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68236" w14:textId="79AD69C7" w:rsidR="0052747D" w:rsidRPr="00F266E9" w:rsidRDefault="0052747D" w:rsidP="0052747D">
      <w:pPr>
        <w:rPr>
          <w:rFonts w:ascii="Calibri" w:hAnsi="Calibri" w:cs="Calibri"/>
          <w:b/>
          <w:bCs/>
          <w:sz w:val="28"/>
          <w:szCs w:val="28"/>
        </w:rPr>
      </w:pPr>
      <w:r w:rsidRPr="00F266E9">
        <w:rPr>
          <w:rFonts w:ascii="Calibri" w:hAnsi="Calibri" w:cs="Calibri"/>
          <w:b/>
          <w:sz w:val="28"/>
        </w:rPr>
        <w:t>Água contaminada e perigos relacionados</w:t>
      </w:r>
    </w:p>
    <w:p w14:paraId="3E6E3B44" w14:textId="799B8ED0" w:rsidR="0052747D" w:rsidRPr="00F266E9" w:rsidRDefault="0052747D" w:rsidP="00F266E9">
      <w:pPr>
        <w:rPr>
          <w:rFonts w:ascii="Calibri" w:hAnsi="Calibri" w:cs="Calibri"/>
        </w:rPr>
      </w:pPr>
      <w:r w:rsidRPr="00F266E9">
        <w:rPr>
          <w:rFonts w:ascii="Calibri" w:hAnsi="Calibri" w:cs="Calibri"/>
        </w:rPr>
        <w:t>A mudança climática está aumentando o risco de enchentes em Massachusetts. A inundação de</w:t>
      </w:r>
      <w:r w:rsidR="00F266E9">
        <w:rPr>
          <w:rFonts w:ascii="Calibri" w:hAnsi="Calibri" w:cs="Calibri"/>
        </w:rPr>
        <w:t> </w:t>
      </w:r>
      <w:r w:rsidRPr="00F266E9">
        <w:rPr>
          <w:rFonts w:ascii="Calibri" w:hAnsi="Calibri" w:cs="Calibri"/>
        </w:rPr>
        <w:t>sistemas sépticos, estações de tratamento de esgoto, fazendas, residências e empresas pode levar à contaminação da água por produtos químicos e outros poluentes perigosos. O contato com essa água da enchente pode resultar em doenças gastrointestinais, infecções de pele e olhos e infecções de feridas.</w:t>
      </w:r>
    </w:p>
    <w:p w14:paraId="1133576B" w14:textId="4ACA4DD1" w:rsidR="0052747D" w:rsidRPr="00F266E9" w:rsidRDefault="0052747D" w:rsidP="00F266E9">
      <w:pPr>
        <w:rPr>
          <w:rFonts w:ascii="Calibri" w:hAnsi="Calibri" w:cs="Calibri"/>
        </w:rPr>
      </w:pPr>
      <w:r w:rsidRPr="00F266E9">
        <w:rPr>
          <w:rFonts w:ascii="Calibri" w:hAnsi="Calibri" w:cs="Calibri"/>
        </w:rPr>
        <w:t>As enchentes também podem danificar a rede elétrica e estradas e pontes que podem levar dias</w:t>
      </w:r>
      <w:r w:rsidR="00F266E9">
        <w:rPr>
          <w:rFonts w:ascii="Calibri" w:hAnsi="Calibri" w:cs="Calibri"/>
        </w:rPr>
        <w:t> </w:t>
      </w:r>
      <w:r w:rsidRPr="00F266E9">
        <w:rPr>
          <w:rFonts w:ascii="Calibri" w:hAnsi="Calibri" w:cs="Calibri"/>
        </w:rPr>
        <w:t>ou mais para serem reparadas. A falta de calor, luz e energia para cozinhar, refrigerar e equipamentos médicos pode resultar em emergências médicas ou morte. Outros riscos incluem ferimentos ou morte por detritos, fios elétricos caídos, afogamento, quedas, envenenamento por monóxido de carbono (CO) e acidentes com veículos motorizados.</w:t>
      </w:r>
    </w:p>
    <w:p w14:paraId="349A01C6" w14:textId="74703F25" w:rsidR="00181735" w:rsidRPr="00F266E9" w:rsidRDefault="00EC314E" w:rsidP="0052747D">
      <w:pPr>
        <w:rPr>
          <w:rFonts w:ascii="Calibri" w:hAnsi="Calibri" w:cs="Calibri"/>
          <w:b/>
          <w:bCs/>
        </w:rPr>
      </w:pPr>
      <w:r w:rsidRPr="00F266E9">
        <w:rPr>
          <w:rFonts w:ascii="Calibri" w:hAnsi="Calibri" w:cs="Calibri"/>
          <w:b/>
        </w:rPr>
        <w:t>Quem corre maior risco?</w:t>
      </w:r>
    </w:p>
    <w:p w14:paraId="451BAF97" w14:textId="2782B992" w:rsidR="0052747D" w:rsidRPr="00F266E9" w:rsidRDefault="0052747D" w:rsidP="00F266E9">
      <w:pPr>
        <w:pStyle w:val="Default"/>
        <w:rPr>
          <w:rFonts w:ascii="Calibri" w:hAnsi="Calibri" w:cs="Calibri"/>
        </w:rPr>
      </w:pPr>
      <w:r w:rsidRPr="00F266E9">
        <w:rPr>
          <w:rFonts w:ascii="Calibri" w:hAnsi="Calibri" w:cs="Calibri"/>
        </w:rPr>
        <w:t>Algumas pessoas podem correr maior risco devido ao lugar onde moram, seu acesso a</w:t>
      </w:r>
      <w:r w:rsidR="00F266E9">
        <w:rPr>
          <w:rFonts w:ascii="Calibri" w:hAnsi="Calibri" w:cs="Calibri"/>
        </w:rPr>
        <w:t> </w:t>
      </w:r>
      <w:r w:rsidRPr="00F266E9">
        <w:rPr>
          <w:rFonts w:ascii="Calibri" w:hAnsi="Calibri" w:cs="Calibri"/>
        </w:rPr>
        <w:t>informações oficiais do governo, disponibilidade de recursos para se prepararem e reagirem e</w:t>
      </w:r>
      <w:r w:rsidR="00F266E9">
        <w:rPr>
          <w:rFonts w:ascii="Calibri" w:hAnsi="Calibri" w:cs="Calibri"/>
        </w:rPr>
        <w:t> </w:t>
      </w:r>
      <w:r w:rsidRPr="00F266E9">
        <w:rPr>
          <w:rFonts w:ascii="Calibri" w:hAnsi="Calibri" w:cs="Calibri"/>
        </w:rPr>
        <w:t>nos casos em que essas pessoas já têm problemas de saúde. São elas:</w:t>
      </w:r>
      <w:r w:rsidR="00C55374" w:rsidRPr="00F266E9">
        <w:rPr>
          <w:rFonts w:ascii="Calibri" w:hAnsi="Calibri" w:cs="Calibri"/>
        </w:rPr>
        <w:t xml:space="preserve"> </w:t>
      </w:r>
    </w:p>
    <w:p w14:paraId="18CF59A1" w14:textId="77777777" w:rsidR="0052747D" w:rsidRPr="00F266E9" w:rsidRDefault="0052747D" w:rsidP="0052747D">
      <w:pPr>
        <w:pStyle w:val="Default"/>
        <w:rPr>
          <w:rFonts w:ascii="Calibri" w:hAnsi="Calibri" w:cs="Calibri"/>
        </w:rPr>
      </w:pPr>
    </w:p>
    <w:p w14:paraId="08F0789F" w14:textId="16979A4E" w:rsidR="0052747D" w:rsidRPr="00F266E9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F266E9">
        <w:rPr>
          <w:rFonts w:ascii="Calibri" w:hAnsi="Calibri" w:cs="Calibri"/>
          <w:color w:val="000000"/>
          <w:kern w:val="0"/>
        </w:rPr>
        <w:t>Crianças menores de 5 anos e pessoas com mais de 65 anos</w:t>
      </w:r>
    </w:p>
    <w:p w14:paraId="522BFB7C" w14:textId="530BDB7F" w:rsidR="0052747D" w:rsidRPr="00F266E9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F266E9">
        <w:rPr>
          <w:rFonts w:ascii="Calibri" w:hAnsi="Calibri" w:cs="Calibri"/>
          <w:color w:val="000000"/>
          <w:kern w:val="0"/>
        </w:rPr>
        <w:t>Pessoas que alugam suas casas</w:t>
      </w:r>
    </w:p>
    <w:p w14:paraId="7C5BB6C2" w14:textId="77777777" w:rsidR="0052747D" w:rsidRPr="00F266E9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F266E9">
        <w:rPr>
          <w:rFonts w:ascii="Calibri" w:hAnsi="Calibri" w:cs="Calibri"/>
          <w:color w:val="000000"/>
          <w:kern w:val="0"/>
        </w:rPr>
        <w:t>Pessoas de cor devido ao racismo sistêmico</w:t>
      </w:r>
    </w:p>
    <w:p w14:paraId="1A7B4CF6" w14:textId="7934D3FB" w:rsidR="0052747D" w:rsidRPr="00F266E9" w:rsidRDefault="0052747D" w:rsidP="00F266E9">
      <w:pPr>
        <w:pStyle w:val="ListParagraph"/>
        <w:numPr>
          <w:ilvl w:val="0"/>
          <w:numId w:val="25"/>
        </w:numPr>
        <w:spacing w:after="0"/>
        <w:rPr>
          <w:rFonts w:ascii="Calibri" w:hAnsi="Calibri" w:cs="Calibri"/>
        </w:rPr>
      </w:pPr>
      <w:r w:rsidRPr="00F266E9">
        <w:rPr>
          <w:rFonts w:ascii="Calibri" w:hAnsi="Calibri" w:cs="Calibri"/>
        </w:rPr>
        <w:t>Pessoas que não falam inglês e que podem não receber mensagens de emergência em</w:t>
      </w:r>
      <w:r w:rsidR="00F266E9">
        <w:rPr>
          <w:rFonts w:ascii="Calibri" w:hAnsi="Calibri" w:cs="Calibri"/>
        </w:rPr>
        <w:t> </w:t>
      </w:r>
      <w:r w:rsidRPr="00F266E9">
        <w:rPr>
          <w:rFonts w:ascii="Calibri" w:hAnsi="Calibri" w:cs="Calibri"/>
        </w:rPr>
        <w:t>seu</w:t>
      </w:r>
      <w:r w:rsidR="00F266E9">
        <w:rPr>
          <w:rFonts w:ascii="Calibri" w:hAnsi="Calibri" w:cs="Calibri"/>
        </w:rPr>
        <w:t> </w:t>
      </w:r>
      <w:r w:rsidRPr="00F266E9">
        <w:rPr>
          <w:rFonts w:ascii="Calibri" w:hAnsi="Calibri" w:cs="Calibri"/>
        </w:rPr>
        <w:t>idioma nativo </w:t>
      </w:r>
    </w:p>
    <w:p w14:paraId="6461AC5A" w14:textId="77777777" w:rsidR="0052747D" w:rsidRPr="00F266E9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F266E9">
        <w:rPr>
          <w:rFonts w:ascii="Calibri" w:hAnsi="Calibri" w:cs="Calibri"/>
          <w:color w:val="000000"/>
          <w:kern w:val="0"/>
        </w:rPr>
        <w:t>Pessoas grávidas</w:t>
      </w:r>
    </w:p>
    <w:p w14:paraId="121DD888" w14:textId="77777777" w:rsidR="0052747D" w:rsidRPr="00F266E9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F266E9">
        <w:rPr>
          <w:rFonts w:ascii="Calibri" w:hAnsi="Calibri" w:cs="Calibri"/>
          <w:color w:val="000000"/>
          <w:kern w:val="0"/>
        </w:rPr>
        <w:t>Pessoas com deficiência</w:t>
      </w:r>
    </w:p>
    <w:p w14:paraId="1E089919" w14:textId="77777777" w:rsidR="0052747D" w:rsidRPr="00F266E9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F266E9">
        <w:rPr>
          <w:rFonts w:ascii="Calibri" w:hAnsi="Calibri" w:cs="Calibri"/>
          <w:color w:val="000000"/>
          <w:kern w:val="0"/>
        </w:rPr>
        <w:t>Pessoas com sistema imunológico comprometido</w:t>
      </w:r>
    </w:p>
    <w:p w14:paraId="4AE616B1" w14:textId="77777777" w:rsidR="0052747D" w:rsidRPr="00F266E9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F266E9">
        <w:rPr>
          <w:rFonts w:ascii="Calibri" w:hAnsi="Calibri" w:cs="Calibri"/>
          <w:color w:val="000000"/>
          <w:kern w:val="0"/>
        </w:rPr>
        <w:t>Pessoas que vivem sozinhas ou com mobilidade reduzida</w:t>
      </w:r>
    </w:p>
    <w:p w14:paraId="7801707E" w14:textId="77777777" w:rsidR="0052747D" w:rsidRPr="00F266E9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F266E9">
        <w:rPr>
          <w:rFonts w:ascii="Calibri" w:hAnsi="Calibri" w:cs="Calibri"/>
          <w:color w:val="000000"/>
          <w:kern w:val="0"/>
        </w:rPr>
        <w:t>Pessoas que precisam de eletricidade para usar equipamentos médicos ou refrigerar medicamentos</w:t>
      </w:r>
    </w:p>
    <w:p w14:paraId="6A459D10" w14:textId="77777777" w:rsidR="0052747D" w:rsidRPr="00F266E9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F266E9">
        <w:rPr>
          <w:rFonts w:ascii="Calibri" w:hAnsi="Calibri" w:cs="Calibri"/>
          <w:color w:val="000000"/>
          <w:kern w:val="0"/>
        </w:rPr>
        <w:t>Trabalhadores de serviços públicos e de resgate</w:t>
      </w:r>
    </w:p>
    <w:p w14:paraId="691AF2B9" w14:textId="77777777" w:rsidR="0052747D" w:rsidRPr="00F266E9" w:rsidRDefault="0052747D" w:rsidP="00F266E9">
      <w:pPr>
        <w:spacing w:after="0"/>
        <w:rPr>
          <w:rFonts w:ascii="Calibri" w:hAnsi="Calibri" w:cs="Calibri"/>
          <w:color w:val="000000"/>
          <w:kern w:val="0"/>
        </w:rPr>
      </w:pPr>
    </w:p>
    <w:p w14:paraId="1E3A4A3B" w14:textId="694B4269" w:rsidR="00C55374" w:rsidRPr="00F266E9" w:rsidRDefault="00EC314E" w:rsidP="00C55374">
      <w:pPr>
        <w:rPr>
          <w:rFonts w:ascii="Calibri" w:hAnsi="Calibri" w:cs="Calibri"/>
          <w:b/>
          <w:bCs/>
        </w:rPr>
      </w:pPr>
      <w:r w:rsidRPr="00F266E9">
        <w:rPr>
          <w:rFonts w:ascii="Calibri" w:hAnsi="Calibri" w:cs="Calibri"/>
          <w:b/>
        </w:rPr>
        <w:t>O que podemos fazer a respeito?</w:t>
      </w:r>
    </w:p>
    <w:p w14:paraId="606B4878" w14:textId="77777777" w:rsidR="0052747D" w:rsidRPr="00F266E9" w:rsidRDefault="00C452EE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hyperlink r:id="rId5" w:history="1">
        <w:r w:rsidR="00F266E9" w:rsidRPr="00F266E9">
          <w:rPr>
            <w:rStyle w:val="Hyperlink"/>
            <w:rFonts w:ascii="Calibri" w:hAnsi="Calibri" w:cs="Calibri"/>
          </w:rPr>
          <w:t>Fazer um plano para tempestades</w:t>
        </w:r>
      </w:hyperlink>
    </w:p>
    <w:p w14:paraId="0EC7FE43" w14:textId="77777777" w:rsidR="0052747D" w:rsidRPr="00F266E9" w:rsidRDefault="00C452EE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hyperlink r:id="rId6" w:history="1">
        <w:r w:rsidR="00F266E9" w:rsidRPr="00F266E9">
          <w:rPr>
            <w:rStyle w:val="Hyperlink"/>
            <w:rFonts w:ascii="Calibri" w:hAnsi="Calibri" w:cs="Calibri"/>
          </w:rPr>
          <w:t>Criar um kit de emergência</w:t>
        </w:r>
      </w:hyperlink>
    </w:p>
    <w:p w14:paraId="2971FB93" w14:textId="77777777" w:rsidR="0052747D" w:rsidRPr="00F266E9" w:rsidRDefault="00C452EE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hyperlink r:id="rId7" w:history="1">
        <w:r w:rsidR="00F266E9" w:rsidRPr="00F266E9">
          <w:rPr>
            <w:rStyle w:val="Hyperlink"/>
            <w:rFonts w:ascii="Calibri" w:hAnsi="Calibri" w:cs="Calibri"/>
          </w:rPr>
          <w:t>Conhecer as zonas de inundação e ressurgência</w:t>
        </w:r>
      </w:hyperlink>
    </w:p>
    <w:p w14:paraId="6B1854A0" w14:textId="77777777" w:rsidR="0052747D" w:rsidRPr="00F266E9" w:rsidRDefault="0052747D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 w:rsidRPr="00F266E9">
        <w:rPr>
          <w:rFonts w:ascii="Calibri" w:hAnsi="Calibri" w:cs="Calibri"/>
        </w:rPr>
        <w:t>Evitar o contato com águas de enchentes e lama que podem estar contaminadas por óleo, gasolina ou esgoto bruto</w:t>
      </w:r>
    </w:p>
    <w:p w14:paraId="3C6945E5" w14:textId="33B4F6AE" w:rsidR="0052747D" w:rsidRPr="00F266E9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r w:rsidRPr="00F266E9">
        <w:rPr>
          <w:rStyle w:val="Hyperlink"/>
          <w:rFonts w:ascii="Calibri" w:hAnsi="Calibri" w:cs="Calibri"/>
          <w:color w:val="000000"/>
          <w:u w:val="none"/>
        </w:rPr>
        <w:lastRenderedPageBreak/>
        <w:t>Ficar longe de edifícios danificados e longe de áreas ou estradas inundadas</w:t>
      </w:r>
    </w:p>
    <w:p w14:paraId="7AC0D2A7" w14:textId="62BCDAD0" w:rsidR="0052747D" w:rsidRPr="00F266E9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r w:rsidRPr="00F266E9">
        <w:rPr>
          <w:rStyle w:val="Hyperlink"/>
          <w:rFonts w:ascii="Calibri" w:hAnsi="Calibri" w:cs="Calibri"/>
          <w:color w:val="000000"/>
          <w:u w:val="none"/>
        </w:rPr>
        <w:t>Testar poços privados para contaminantes após enchentes</w:t>
      </w:r>
    </w:p>
    <w:p w14:paraId="1D560D7A" w14:textId="2E8007B3" w:rsidR="0052747D" w:rsidRPr="00F266E9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r w:rsidRPr="00F266E9">
        <w:rPr>
          <w:rStyle w:val="Hyperlink"/>
          <w:rFonts w:ascii="Calibri" w:hAnsi="Calibri" w:cs="Calibri"/>
          <w:color w:val="000000"/>
          <w:u w:val="none"/>
        </w:rPr>
        <w:t>Reparar sistemas sépticos danificados</w:t>
      </w:r>
    </w:p>
    <w:p w14:paraId="7E2CB6C3" w14:textId="634FB3E1" w:rsidR="0052747D" w:rsidRPr="00F266E9" w:rsidRDefault="0052747D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 w:rsidRPr="00F266E9">
        <w:rPr>
          <w:rStyle w:val="Hyperlink"/>
          <w:rFonts w:ascii="Calibri" w:hAnsi="Calibri" w:cs="Calibri"/>
          <w:color w:val="000000"/>
          <w:u w:val="none"/>
        </w:rPr>
        <w:t>Não dirigir na água da enchente. Em vez disso, dar meia-volta</w:t>
      </w:r>
    </w:p>
    <w:p w14:paraId="1C533DEF" w14:textId="77777777" w:rsidR="00C55374" w:rsidRPr="00F266E9" w:rsidRDefault="00C55374" w:rsidP="0052747D">
      <w:pPr>
        <w:pStyle w:val="Default"/>
        <w:rPr>
          <w:rFonts w:ascii="Calibri" w:hAnsi="Calibri" w:cs="Calibri"/>
        </w:rPr>
      </w:pPr>
    </w:p>
    <w:p w14:paraId="57DF120B" w14:textId="77777777" w:rsidR="000C0A06" w:rsidRPr="00F266E9" w:rsidRDefault="000C0A06" w:rsidP="00F266E9">
      <w:pPr>
        <w:pStyle w:val="Default"/>
        <w:rPr>
          <w:rFonts w:ascii="Calibri" w:hAnsi="Calibri" w:cs="Calibri"/>
          <w:sz w:val="23"/>
          <w:szCs w:val="23"/>
        </w:rPr>
      </w:pPr>
    </w:p>
    <w:p w14:paraId="62F42494" w14:textId="1F77B34B" w:rsidR="00EC314E" w:rsidRPr="00BE4408" w:rsidRDefault="00EC314E" w:rsidP="00EC314E">
      <w:pPr>
        <w:rPr>
          <w:rFonts w:ascii="Calibri" w:hAnsi="Calibri" w:cs="Calibri"/>
          <w:b/>
          <w:bCs/>
        </w:rPr>
      </w:pPr>
      <w:r w:rsidRPr="00F266E9">
        <w:rPr>
          <w:rFonts w:ascii="Calibri" w:hAnsi="Calibri" w:cs="Calibri"/>
          <w:b/>
        </w:rPr>
        <w:t xml:space="preserve">Saiba mais em: </w:t>
      </w:r>
      <w:hyperlink r:id="rId8" w:history="1">
        <w:r w:rsidR="00C452EE" w:rsidRPr="000759D6">
          <w:rPr>
            <w:rStyle w:val="Hyperlink"/>
            <w:rFonts w:ascii="Calibri" w:hAnsi="Calibri" w:cs="Calibri"/>
            <w:b/>
            <w:color w:val="auto"/>
            <w:u w:val="none"/>
          </w:rPr>
          <w:t>mass.gov/ClimateAndHealth</w:t>
        </w:r>
      </w:hyperlink>
      <w:bookmarkStart w:id="0" w:name="_GoBack"/>
      <w:bookmarkEnd w:id="0"/>
    </w:p>
    <w:p w14:paraId="500A51D4" w14:textId="77777777" w:rsidR="00B31833" w:rsidRPr="00B31833" w:rsidRDefault="00B31833" w:rsidP="00B31833">
      <w:pPr>
        <w:spacing w:after="0"/>
        <w:rPr>
          <w:rFonts w:ascii="Calibri" w:hAnsi="Calibri" w:cs="Calibri"/>
          <w:b/>
          <w:bCs/>
          <w:lang w:val="en-IN"/>
        </w:rPr>
      </w:pPr>
      <w:r w:rsidRPr="00B31833">
        <w:rPr>
          <w:rFonts w:ascii="Calibri" w:hAnsi="Calibri" w:cs="Calibri"/>
          <w:b/>
          <w:lang w:val="en-IN"/>
        </w:rPr>
        <w:t>Bureau of Climate and Environmental Health</w:t>
      </w:r>
    </w:p>
    <w:p w14:paraId="36F206FC" w14:textId="77777777" w:rsidR="00B31833" w:rsidRPr="00B31833" w:rsidRDefault="00B31833" w:rsidP="00B31833">
      <w:pPr>
        <w:spacing w:after="0"/>
        <w:rPr>
          <w:rFonts w:ascii="Calibri" w:hAnsi="Calibri" w:cs="Calibri"/>
          <w:b/>
          <w:bCs/>
          <w:lang w:val="en-IN"/>
        </w:rPr>
      </w:pPr>
      <w:r w:rsidRPr="00B31833">
        <w:rPr>
          <w:rFonts w:ascii="Calibri" w:hAnsi="Calibri" w:cs="Calibri"/>
          <w:b/>
          <w:lang w:val="en-IN"/>
        </w:rPr>
        <w:t>Environmental Toxicology Program</w:t>
      </w:r>
    </w:p>
    <w:p w14:paraId="7E02CAA2" w14:textId="77777777" w:rsidR="00B31833" w:rsidRPr="00B31833" w:rsidRDefault="00B31833" w:rsidP="00B31833">
      <w:pPr>
        <w:spacing w:after="0"/>
        <w:rPr>
          <w:rFonts w:ascii="Calibri" w:hAnsi="Calibri" w:cs="Calibri"/>
          <w:b/>
          <w:bCs/>
          <w:lang w:val="en-IN"/>
        </w:rPr>
      </w:pPr>
      <w:r w:rsidRPr="00B31833">
        <w:rPr>
          <w:rFonts w:ascii="Calibri" w:hAnsi="Calibri" w:cs="Calibri"/>
          <w:b/>
          <w:lang w:val="en-IN"/>
        </w:rPr>
        <w:t>Massachusetts Department of Public Health</w:t>
      </w:r>
    </w:p>
    <w:p w14:paraId="77E31C57" w14:textId="0EBBA735" w:rsidR="00EC314E" w:rsidRPr="00B31833" w:rsidRDefault="00EC314E" w:rsidP="00B31833">
      <w:pPr>
        <w:spacing w:after="0"/>
        <w:rPr>
          <w:rStyle w:val="Hyperlink"/>
          <w:rFonts w:ascii="Calibri" w:hAnsi="Calibri" w:cs="Calibri"/>
          <w:b/>
          <w:bCs/>
          <w:lang w:val="en-IN"/>
        </w:rPr>
      </w:pPr>
    </w:p>
    <w:sectPr w:rsidR="00EC314E" w:rsidRPr="00B31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800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2522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962FB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8719D7"/>
    <w:multiLevelType w:val="hybridMultilevel"/>
    <w:tmpl w:val="B9429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B6105A9"/>
    <w:multiLevelType w:val="hybridMultilevel"/>
    <w:tmpl w:val="9A6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43C2F05"/>
    <w:multiLevelType w:val="hybridMultilevel"/>
    <w:tmpl w:val="8D463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52B7A12"/>
    <w:multiLevelType w:val="hybridMultilevel"/>
    <w:tmpl w:val="E1D2E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F9FA7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20"/>
  </w:num>
  <w:num w:numId="9">
    <w:abstractNumId w:val="17"/>
  </w:num>
  <w:num w:numId="10">
    <w:abstractNumId w:val="24"/>
  </w:num>
  <w:num w:numId="11">
    <w:abstractNumId w:val="15"/>
  </w:num>
  <w:num w:numId="12">
    <w:abstractNumId w:val="6"/>
  </w:num>
  <w:num w:numId="13">
    <w:abstractNumId w:val="23"/>
  </w:num>
  <w:num w:numId="14">
    <w:abstractNumId w:val="5"/>
  </w:num>
  <w:num w:numId="15">
    <w:abstractNumId w:val="0"/>
  </w:num>
  <w:num w:numId="16">
    <w:abstractNumId w:val="8"/>
  </w:num>
  <w:num w:numId="17">
    <w:abstractNumId w:val="13"/>
  </w:num>
  <w:num w:numId="18">
    <w:abstractNumId w:val="3"/>
  </w:num>
  <w:num w:numId="19">
    <w:abstractNumId w:val="22"/>
  </w:num>
  <w:num w:numId="20">
    <w:abstractNumId w:val="18"/>
  </w:num>
  <w:num w:numId="21">
    <w:abstractNumId w:val="2"/>
  </w:num>
  <w:num w:numId="22">
    <w:abstractNumId w:val="7"/>
  </w:num>
  <w:num w:numId="23">
    <w:abstractNumId w:val="12"/>
  </w:num>
  <w:num w:numId="24">
    <w:abstractNumId w:val="25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4E"/>
    <w:rsid w:val="00007014"/>
    <w:rsid w:val="000C0A06"/>
    <w:rsid w:val="001218A7"/>
    <w:rsid w:val="001540D2"/>
    <w:rsid w:val="00181735"/>
    <w:rsid w:val="001B1C78"/>
    <w:rsid w:val="00276B21"/>
    <w:rsid w:val="0028415A"/>
    <w:rsid w:val="00296C2E"/>
    <w:rsid w:val="002A010B"/>
    <w:rsid w:val="002E58E3"/>
    <w:rsid w:val="00302D64"/>
    <w:rsid w:val="00305161"/>
    <w:rsid w:val="00314A2E"/>
    <w:rsid w:val="0043695F"/>
    <w:rsid w:val="0052747D"/>
    <w:rsid w:val="00596495"/>
    <w:rsid w:val="00647E0C"/>
    <w:rsid w:val="00716D86"/>
    <w:rsid w:val="00782023"/>
    <w:rsid w:val="007F2FE2"/>
    <w:rsid w:val="008106BA"/>
    <w:rsid w:val="00815B39"/>
    <w:rsid w:val="008346BD"/>
    <w:rsid w:val="009A7269"/>
    <w:rsid w:val="00B31833"/>
    <w:rsid w:val="00BC4197"/>
    <w:rsid w:val="00BE4408"/>
    <w:rsid w:val="00C452EE"/>
    <w:rsid w:val="00C55374"/>
    <w:rsid w:val="00CE042D"/>
    <w:rsid w:val="00D67F9B"/>
    <w:rsid w:val="00D7441A"/>
    <w:rsid w:val="00EC314E"/>
    <w:rsid w:val="00F25AED"/>
    <w:rsid w:val="00F266E9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55374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55374"/>
    <w:rPr>
      <w:rFonts w:cs="ITC Franklin Gothic Std Book"/>
      <w:color w:val="000000"/>
      <w:sz w:val="22"/>
      <w:szCs w:val="22"/>
    </w:rPr>
  </w:style>
  <w:style w:type="character" w:customStyle="1" w:styleId="A4">
    <w:name w:val="A4"/>
    <w:uiPriority w:val="99"/>
    <w:rsid w:val="00C55374"/>
    <w:rPr>
      <w:rFonts w:cs="ITC Franklin Gothic Std Book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ClimateAnd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47</cp:revision>
  <dcterms:created xsi:type="dcterms:W3CDTF">2024-07-11T13:47:00Z</dcterms:created>
  <dcterms:modified xsi:type="dcterms:W3CDTF">2024-08-28T22:07:00Z</dcterms:modified>
</cp:coreProperties>
</file>