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52747D" w:rsidRDefault="0052747D" w:rsidP="00527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Загрязнение воды и связанные с этим риски</w:t>
      </w:r>
    </w:p>
    <w:p w14:paraId="3E6E3B44" w14:textId="5E331786" w:rsidR="0052747D" w:rsidRPr="0052747D" w:rsidRDefault="0052747D" w:rsidP="0052747D">
      <w:pPr>
        <w:rPr>
          <w:rFonts w:ascii="Calibri" w:hAnsi="Calibri" w:cs="Calibri"/>
        </w:rPr>
      </w:pPr>
      <w:r>
        <w:rPr>
          <w:rFonts w:ascii="Calibri" w:hAnsi="Calibri"/>
        </w:rPr>
        <w:t>Изменение климата повышает риск паводков в Массачусетсе. Затопление систем очистки стоков, станций очистки сточных вод, ферм, домов и предприятий может приводить к загрязнению паводковой воды химикатами и другими опасными примесями. Контакт с такой паводковой водой может приводить к заболеваниям желудочно-кишечного тракта, инфекциям кожи и глаз, а также инфицированию ран.</w:t>
      </w:r>
    </w:p>
    <w:p w14:paraId="1133576B" w14:textId="387B97DB" w:rsidR="0052747D" w:rsidRDefault="0052747D" w:rsidP="0052747D">
      <w:pPr>
        <w:rPr>
          <w:rFonts w:ascii="Calibri" w:hAnsi="Calibri" w:cs="Calibri"/>
        </w:rPr>
      </w:pPr>
      <w:r>
        <w:rPr>
          <w:rFonts w:ascii="Calibri" w:hAnsi="Calibri"/>
        </w:rPr>
        <w:t>Наводнение может также приводить к повреждению сети электропитания, а также дорог и мостов, ремонт которых может занять несколько дней или даже больше. Отсутствие отопления, освещения и энергии для приготовления пищи, ее охлаждения и работы медицинского оборудования могут приводить к экстренным медицинским ситуациям или летальным исходам. Другие риски включают травмы или смерть, вызванные мусором, упавшими проводами, утоплением, падением, отравлением угарным газом (CO) и столкновениями транспортных средств.</w:t>
      </w:r>
    </w:p>
    <w:p w14:paraId="349A01C6" w14:textId="74703F25" w:rsidR="00181735" w:rsidRPr="00181735" w:rsidRDefault="00EC314E" w:rsidP="0052747D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451BAF97" w14:textId="1D66C7C1" w:rsidR="0052747D" w:rsidRDefault="0052747D" w:rsidP="0052747D">
      <w:pPr>
        <w:pStyle w:val="Default"/>
      </w:pPr>
      <w:r>
        <w:rPr>
          <w:rFonts w:ascii="Calibri" w:hAnsi="Calibri"/>
        </w:rPr>
        <w:t>Некоторые люди могут подвергаться более высокому риску из-за места проживания, возможности доступа к официальной государственной информации, доступности ресурсов для подготовки и реагирования, а также возможных проблем со здоровьем, которые у них уже есть. К этим людям относятся:</w:t>
      </w:r>
      <w:r w:rsidR="00C55374">
        <w:t xml:space="preserve"> </w:t>
      </w:r>
    </w:p>
    <w:p w14:paraId="18CF59A1" w14:textId="77777777" w:rsidR="0052747D" w:rsidRPr="0052747D" w:rsidRDefault="0052747D" w:rsidP="0052747D">
      <w:pPr>
        <w:pStyle w:val="Default"/>
      </w:pPr>
    </w:p>
    <w:p w14:paraId="08F0789F" w14:textId="16979A4E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Дети до 5 лет и лица старше 65 лет</w:t>
      </w:r>
    </w:p>
    <w:p w14:paraId="522BFB7C" w14:textId="530BDB7F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Лица, снимающие жилье</w:t>
      </w:r>
    </w:p>
    <w:p w14:paraId="7C5BB6C2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Темнокожие люди и представители расовых меньшинств из-за систематического расизма</w:t>
      </w:r>
    </w:p>
    <w:p w14:paraId="1A7B4CF6" w14:textId="77777777" w:rsidR="0052747D" w:rsidRPr="00AF4482" w:rsidRDefault="0052747D" w:rsidP="0052747D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Лица, не говорящие или плохо говорящие по-английски, которые могут не получать экстренные сообщения на своем родном языке</w:t>
      </w:r>
    </w:p>
    <w:p w14:paraId="6461AC5A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Беременные женщины</w:t>
      </w:r>
    </w:p>
    <w:p w14:paraId="121DD888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Лица с ограниченной трудоспособностью</w:t>
      </w:r>
    </w:p>
    <w:p w14:paraId="1E089919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Лица с ослабленным иммунитетом</w:t>
      </w:r>
    </w:p>
    <w:p w14:paraId="4AE616B1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Лица, живущие в одиночестве, или маломобильные люди</w:t>
      </w:r>
    </w:p>
    <w:p w14:paraId="7801707E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Лица, которым требуется электричество для использования медицинского оборудования или охлаждения лекарств</w:t>
      </w:r>
    </w:p>
    <w:p w14:paraId="6A459D10" w14:textId="77777777" w:rsid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Работники коммунальных предприятий и спасатели</w:t>
      </w:r>
    </w:p>
    <w:p w14:paraId="691AF2B9" w14:textId="77777777" w:rsidR="0052747D" w:rsidRPr="0052747D" w:rsidRDefault="0052747D" w:rsidP="0052747D">
      <w:pPr>
        <w:spacing w:after="0"/>
        <w:ind w:left="360"/>
        <w:rPr>
          <w:rFonts w:ascii="Calibri" w:hAnsi="Calibri" w:cs="Calibri"/>
          <w:color w:val="000000"/>
          <w:kern w:val="0"/>
        </w:rPr>
      </w:pPr>
    </w:p>
    <w:p w14:paraId="1E3A4A3B" w14:textId="694B4269" w:rsidR="00C55374" w:rsidRPr="00716D86" w:rsidRDefault="00EC314E" w:rsidP="004A683F">
      <w:pPr>
        <w:keepLines/>
        <w:pageBreakBefore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lastRenderedPageBreak/>
        <w:t>Что мы можем сделать?</w:t>
      </w:r>
    </w:p>
    <w:p w14:paraId="606B4878" w14:textId="77777777" w:rsidR="0052747D" w:rsidRPr="00716D86" w:rsidRDefault="00F96A45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>
          <w:rPr>
            <w:rStyle w:val="Hyperlink"/>
            <w:rFonts w:ascii="Calibri" w:hAnsi="Calibri"/>
          </w:rPr>
          <w:t>Создайте план на случай урагана.</w:t>
        </w:r>
      </w:hyperlink>
    </w:p>
    <w:p w14:paraId="0EC7FE43" w14:textId="77777777" w:rsidR="0052747D" w:rsidRPr="00716D86" w:rsidRDefault="00F96A45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>
          <w:rPr>
            <w:rStyle w:val="Hyperlink"/>
            <w:rFonts w:ascii="Calibri" w:hAnsi="Calibri"/>
          </w:rPr>
          <w:t>Соберите аварийный комплект.</w:t>
        </w:r>
      </w:hyperlink>
    </w:p>
    <w:p w14:paraId="2971FB93" w14:textId="77777777" w:rsidR="0052747D" w:rsidRPr="00716D86" w:rsidRDefault="00F96A45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hyperlink r:id="rId7" w:history="1">
        <w:r>
          <w:rPr>
            <w:rStyle w:val="Hyperlink"/>
            <w:rFonts w:ascii="Calibri" w:hAnsi="Calibri"/>
          </w:rPr>
          <w:t>Знайте о местных зонах затопления и штормовых нагонов волны.</w:t>
        </w:r>
      </w:hyperlink>
    </w:p>
    <w:p w14:paraId="6B1854A0" w14:textId="77777777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>
        <w:rPr>
          <w:rFonts w:ascii="Calibri" w:hAnsi="Calibri"/>
        </w:rPr>
        <w:t>Избегайте контакта с паводковыми водами и грязью, которые могут быть загрязнены нефтью, бензином или неочищенными сточными водами.</w:t>
      </w:r>
    </w:p>
    <w:p w14:paraId="3C6945E5" w14:textId="33B4F6AE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t>Не заходите в разрушенные здания и держитесь подальше от затопленных участков или дорог.</w:t>
      </w:r>
    </w:p>
    <w:p w14:paraId="7AC0D2A7" w14:textId="62BCDAD0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t>Проверяйте частные колодцы на загрязняющие вещества после паводков.</w:t>
      </w:r>
    </w:p>
    <w:p w14:paraId="1D560D7A" w14:textId="2E8007B3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t>Ремонтируйте поврежденные системы очистки стоков.</w:t>
      </w:r>
    </w:p>
    <w:p w14:paraId="7E2CB6C3" w14:textId="634FB3E1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>
        <w:rPr>
          <w:rStyle w:val="Hyperlink"/>
          <w:rFonts w:ascii="Calibri" w:hAnsi="Calibri"/>
          <w:color w:val="000000"/>
          <w:u w:val="none"/>
        </w:rPr>
        <w:t>Не передвигайтесь на машине по паводковым водам — выбирайте пути объезда.</w:t>
      </w:r>
    </w:p>
    <w:p w14:paraId="1C533DEF" w14:textId="77777777" w:rsidR="00C55374" w:rsidRPr="00C55374" w:rsidRDefault="00C55374" w:rsidP="0052747D">
      <w:pPr>
        <w:pStyle w:val="Default"/>
        <w:rPr>
          <w:rFonts w:ascii="Calibri" w:hAnsi="Calibri" w:cs="Calibri"/>
        </w:rPr>
      </w:pPr>
    </w:p>
    <w:p w14:paraId="57DF120B" w14:textId="77777777" w:rsidR="000C0A06" w:rsidRPr="00C55374" w:rsidRDefault="000C0A06" w:rsidP="00C55374">
      <w:pPr>
        <w:pStyle w:val="Default"/>
        <w:ind w:left="1080"/>
        <w:rPr>
          <w:sz w:val="23"/>
          <w:szCs w:val="23"/>
        </w:rPr>
      </w:pPr>
    </w:p>
    <w:p w14:paraId="62F42494" w14:textId="259CDFFC" w:rsidR="00EC314E" w:rsidRPr="00F96A45" w:rsidRDefault="00EC314E" w:rsidP="00EC314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Узнайте больше по адресу </w:t>
      </w:r>
      <w:bookmarkStart w:id="0" w:name="_GoBack"/>
      <w:r w:rsidR="00F96A45" w:rsidRPr="00F96A45">
        <w:fldChar w:fldCharType="begin"/>
      </w:r>
      <w:r w:rsidR="00F96A45" w:rsidRPr="00F96A45">
        <w:instrText xml:space="preserve"> HYPERLINK "http://www.mass.gov/ClimateAndHealth" </w:instrText>
      </w:r>
      <w:r w:rsidR="00F96A45" w:rsidRPr="00F96A45">
        <w:fldChar w:fldCharType="separate"/>
      </w:r>
      <w:r w:rsidRPr="00F96A45">
        <w:rPr>
          <w:rStyle w:val="Hyperlink"/>
          <w:rFonts w:ascii="Calibri" w:hAnsi="Calibri"/>
          <w:b/>
          <w:color w:val="auto"/>
          <w:u w:val="none"/>
        </w:rPr>
        <w:t>mass.gov/ClimateAndHealth</w:t>
      </w:r>
      <w:r w:rsidR="00F96A45" w:rsidRPr="00F96A45">
        <w:rPr>
          <w:rStyle w:val="Hyperlink"/>
          <w:rFonts w:ascii="Calibri" w:hAnsi="Calibri"/>
          <w:b/>
          <w:color w:val="auto"/>
          <w:u w:val="none"/>
        </w:rPr>
        <w:fldChar w:fldCharType="end"/>
      </w:r>
      <w:bookmarkEnd w:id="0"/>
    </w:p>
    <w:p w14:paraId="4B2C26C5" w14:textId="5631F9BA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A06"/>
    <w:rsid w:val="001218A7"/>
    <w:rsid w:val="001540D2"/>
    <w:rsid w:val="00181735"/>
    <w:rsid w:val="001B1C78"/>
    <w:rsid w:val="00276B21"/>
    <w:rsid w:val="0028415A"/>
    <w:rsid w:val="00296C2E"/>
    <w:rsid w:val="002E58E3"/>
    <w:rsid w:val="00302D64"/>
    <w:rsid w:val="00305161"/>
    <w:rsid w:val="0043695F"/>
    <w:rsid w:val="004A683F"/>
    <w:rsid w:val="0052747D"/>
    <w:rsid w:val="00583A4E"/>
    <w:rsid w:val="00596495"/>
    <w:rsid w:val="00647E0C"/>
    <w:rsid w:val="00716D86"/>
    <w:rsid w:val="00782023"/>
    <w:rsid w:val="007F2FE2"/>
    <w:rsid w:val="008106BA"/>
    <w:rsid w:val="00815B39"/>
    <w:rsid w:val="008346BD"/>
    <w:rsid w:val="009A7269"/>
    <w:rsid w:val="009D2197"/>
    <w:rsid w:val="00A72F67"/>
    <w:rsid w:val="00BC4197"/>
    <w:rsid w:val="00C55374"/>
    <w:rsid w:val="00CE042D"/>
    <w:rsid w:val="00D67F9B"/>
    <w:rsid w:val="00D7441A"/>
    <w:rsid w:val="00EC314E"/>
    <w:rsid w:val="00F25AED"/>
    <w:rsid w:val="00F64BF9"/>
    <w:rsid w:val="00F77810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dcterms:created xsi:type="dcterms:W3CDTF">2024-07-11T13:47:00Z</dcterms:created>
  <dcterms:modified xsi:type="dcterms:W3CDTF">2024-08-28T22:11:00Z</dcterms:modified>
</cp:coreProperties>
</file>