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76429" w14:textId="1D155B81" w:rsidR="003E571E" w:rsidRPr="00FA1DB3" w:rsidRDefault="00342D75" w:rsidP="009E64D1">
      <w:pPr>
        <w:pStyle w:val="Heading1"/>
        <w:rPr>
          <w:kern w:val="0"/>
          <w14:ligatures w14:val="none"/>
        </w:rPr>
      </w:pPr>
      <w:proofErr w:type="spellStart"/>
      <w:r>
        <w:t>Admisiblite</w:t>
      </w:r>
      <w:proofErr w:type="spellEnd"/>
      <w:r>
        <w:t xml:space="preserve"> </w:t>
      </w:r>
      <w:proofErr w:type="spellStart"/>
      <w:r>
        <w:t>kontini</w:t>
      </w:r>
      <w:proofErr w:type="spellEnd"/>
    </w:p>
    <w:p w14:paraId="4C54520E" w14:textId="57643289" w:rsidR="00342D75" w:rsidRPr="00FA1DB3" w:rsidRDefault="00342D75" w:rsidP="009E64D1">
      <w:pPr>
        <w:pStyle w:val="Heading2"/>
        <w:rPr>
          <w:kern w:val="0"/>
          <w14:ligatures w14:val="none"/>
        </w:rPr>
      </w:pPr>
      <w:proofErr w:type="spellStart"/>
      <w:r>
        <w:t>Kisa</w:t>
      </w:r>
      <w:proofErr w:type="spellEnd"/>
      <w:r>
        <w:t xml:space="preserve"> </w:t>
      </w:r>
      <w:proofErr w:type="spellStart"/>
      <w:r>
        <w:t>admisiblite</w:t>
      </w:r>
      <w:proofErr w:type="spellEnd"/>
      <w:r>
        <w:t xml:space="preserve"> </w:t>
      </w:r>
      <w:proofErr w:type="spellStart"/>
      <w:r>
        <w:t>kontini</w:t>
      </w:r>
      <w:proofErr w:type="spellEnd"/>
      <w:r>
        <w:t xml:space="preserve"> </w:t>
      </w:r>
      <w:proofErr w:type="spellStart"/>
      <w:proofErr w:type="gramStart"/>
      <w:r>
        <w:t>ye</w:t>
      </w:r>
      <w:proofErr w:type="spellEnd"/>
      <w:r>
        <w:t>?</w:t>
      </w:r>
      <w:proofErr w:type="gramEnd"/>
    </w:p>
    <w:p w14:paraId="78BBBBCE" w14:textId="1C8B8C5F" w:rsidR="00E73EBD" w:rsidRPr="00FA1DB3" w:rsidRDefault="00655284" w:rsidP="00655284">
      <w:pPr>
        <w:pStyle w:val="BasicParagraph"/>
        <w:rPr>
          <w:rFonts w:asciiTheme="minorHAnsi" w:hAnsiTheme="minorHAnsi"/>
          <w:sz w:val="22"/>
          <w:szCs w:val="22"/>
          <w14:ligatures w14:val="none"/>
        </w:rPr>
      </w:pPr>
      <w:proofErr w:type="spellStart"/>
      <w:r>
        <w:rPr>
          <w:rFonts w:asciiTheme="minorHAnsi" w:hAnsiTheme="minorHAnsi"/>
          <w:sz w:val="22"/>
        </w:rPr>
        <w:t>Admisiblite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kontini</w:t>
      </w:r>
      <w:proofErr w:type="spellEnd"/>
      <w:r>
        <w:rPr>
          <w:rFonts w:asciiTheme="minorHAnsi" w:hAnsiTheme="minorHAnsi"/>
          <w:sz w:val="22"/>
        </w:rPr>
        <w:t xml:space="preserve"> (</w:t>
      </w:r>
      <w:proofErr w:type="spellStart"/>
      <w:r>
        <w:rPr>
          <w:rFonts w:asciiTheme="minorHAnsi" w:hAnsiTheme="minorHAnsi"/>
          <w:sz w:val="22"/>
        </w:rPr>
        <w:t>Continuous</w:t>
      </w:r>
      <w:proofErr w:type="spellEnd"/>
      <w:r>
        <w:rPr>
          <w:rFonts w:asciiTheme="minorHAnsi" w:hAnsiTheme="minorHAnsi"/>
          <w:sz w:val="22"/>
        </w:rPr>
        <w:t xml:space="preserve"> Eligibility, CE) se </w:t>
      </w:r>
      <w:proofErr w:type="spellStart"/>
      <w:r>
        <w:rPr>
          <w:rFonts w:asciiTheme="minorHAnsi" w:hAnsiTheme="minorHAnsi"/>
          <w:sz w:val="22"/>
        </w:rPr>
        <w:t>yon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peryòd</w:t>
      </w:r>
      <w:proofErr w:type="spellEnd"/>
      <w:r>
        <w:rPr>
          <w:rFonts w:asciiTheme="minorHAnsi" w:hAnsiTheme="minorHAnsi"/>
          <w:sz w:val="22"/>
        </w:rPr>
        <w:t xml:space="preserve"> tan kote </w:t>
      </w:r>
      <w:proofErr w:type="spellStart"/>
      <w:r>
        <w:rPr>
          <w:rFonts w:asciiTheme="minorHAnsi" w:hAnsiTheme="minorHAnsi"/>
          <w:sz w:val="22"/>
        </w:rPr>
        <w:t>sèten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manm</w:t>
      </w:r>
      <w:proofErr w:type="spellEnd"/>
      <w:r>
        <w:rPr>
          <w:rFonts w:asciiTheme="minorHAnsi" w:hAnsiTheme="minorHAnsi"/>
          <w:sz w:val="22"/>
        </w:rPr>
        <w:t xml:space="preserve"> MassHealth p ap </w:t>
      </w:r>
      <w:proofErr w:type="spellStart"/>
      <w:r>
        <w:rPr>
          <w:rFonts w:asciiTheme="minorHAnsi" w:hAnsiTheme="minorHAnsi"/>
          <w:sz w:val="22"/>
        </w:rPr>
        <w:t>pèdi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kouvèti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endepandan</w:t>
      </w:r>
      <w:proofErr w:type="spellEnd"/>
      <w:r>
        <w:rPr>
          <w:rFonts w:asciiTheme="minorHAnsi" w:hAnsiTheme="minorHAnsi"/>
          <w:sz w:val="22"/>
        </w:rPr>
        <w:t xml:space="preserve"> de </w:t>
      </w:r>
      <w:proofErr w:type="spellStart"/>
      <w:r>
        <w:rPr>
          <w:rFonts w:asciiTheme="minorHAnsi" w:hAnsiTheme="minorHAnsi"/>
          <w:sz w:val="22"/>
        </w:rPr>
        <w:t>anpil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chanjman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ki</w:t>
      </w:r>
      <w:proofErr w:type="spellEnd"/>
      <w:r>
        <w:rPr>
          <w:rFonts w:asciiTheme="minorHAnsi" w:hAnsiTheme="minorHAnsi"/>
          <w:sz w:val="22"/>
        </w:rPr>
        <w:t xml:space="preserve"> ta </w:t>
      </w:r>
      <w:proofErr w:type="spellStart"/>
      <w:r>
        <w:rPr>
          <w:rFonts w:asciiTheme="minorHAnsi" w:hAnsiTheme="minorHAnsi"/>
          <w:sz w:val="22"/>
        </w:rPr>
        <w:t>otreman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aji</w:t>
      </w:r>
      <w:proofErr w:type="spellEnd"/>
      <w:r>
        <w:rPr>
          <w:rFonts w:asciiTheme="minorHAnsi" w:hAnsiTheme="minorHAnsi"/>
          <w:sz w:val="22"/>
        </w:rPr>
        <w:t xml:space="preserve"> sou </w:t>
      </w:r>
      <w:proofErr w:type="spellStart"/>
      <w:r>
        <w:rPr>
          <w:rFonts w:asciiTheme="minorHAnsi" w:hAnsiTheme="minorHAnsi"/>
          <w:sz w:val="22"/>
        </w:rPr>
        <w:t>admisiblite</w:t>
      </w:r>
      <w:proofErr w:type="spellEnd"/>
      <w:r>
        <w:rPr>
          <w:rFonts w:asciiTheme="minorHAnsi" w:hAnsiTheme="minorHAnsi"/>
          <w:sz w:val="22"/>
        </w:rPr>
        <w:t>.</w:t>
      </w:r>
    </w:p>
    <w:p w14:paraId="7686F4BD" w14:textId="39F3A755" w:rsidR="00342D75" w:rsidRPr="00FA1DB3" w:rsidRDefault="00E73EBD">
      <w:pPr>
        <w:rPr>
          <w:kern w:val="0"/>
          <w14:ligatures w14:val="none"/>
        </w:rPr>
      </w:pPr>
      <w:r>
        <w:t xml:space="preserve">CE se </w:t>
      </w:r>
      <w:proofErr w:type="spellStart"/>
      <w:r>
        <w:t>yon</w:t>
      </w:r>
      <w:proofErr w:type="spellEnd"/>
      <w:r>
        <w:t xml:space="preserve"> </w:t>
      </w:r>
      <w:proofErr w:type="spellStart"/>
      <w:r>
        <w:t>zouti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eta</w:t>
      </w:r>
      <w:proofErr w:type="spellEnd"/>
      <w:r>
        <w:t xml:space="preserve"> yo </w:t>
      </w:r>
      <w:proofErr w:type="spellStart"/>
      <w:r>
        <w:t>asire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sa yo </w:t>
      </w:r>
      <w:proofErr w:type="spellStart"/>
      <w:r>
        <w:t>gen</w:t>
      </w:r>
      <w:proofErr w:type="spellEnd"/>
      <w:r>
        <w:t xml:space="preserve"> </w:t>
      </w:r>
      <w:proofErr w:type="spellStart"/>
      <w:r>
        <w:t>aksè</w:t>
      </w:r>
      <w:proofErr w:type="spellEnd"/>
      <w:r>
        <w:t xml:space="preserve"> </w:t>
      </w:r>
      <w:proofErr w:type="spellStart"/>
      <w:r>
        <w:t>konstan</w:t>
      </w:r>
      <w:proofErr w:type="spellEnd"/>
      <w:r>
        <w:t xml:space="preserve"> nan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yo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yo </w:t>
      </w:r>
      <w:proofErr w:type="spellStart"/>
      <w:r>
        <w:t>rete</w:t>
      </w:r>
      <w:proofErr w:type="spellEnd"/>
      <w:r>
        <w:t xml:space="preserve"> </w:t>
      </w:r>
      <w:proofErr w:type="spellStart"/>
      <w:r>
        <w:t>enskri</w:t>
      </w:r>
      <w:proofErr w:type="spellEnd"/>
      <w:r>
        <w:t xml:space="preserve"> nan </w:t>
      </w:r>
      <w:proofErr w:type="spellStart"/>
      <w:r>
        <w:t>kouvèti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yo </w:t>
      </w:r>
      <w:proofErr w:type="spellStart"/>
      <w:r>
        <w:t>admisib</w:t>
      </w:r>
      <w:proofErr w:type="spellEnd"/>
      <w:r>
        <w:t xml:space="preserve"> pou li a.</w:t>
      </w:r>
    </w:p>
    <w:p w14:paraId="4FC8860F" w14:textId="5367417E" w:rsidR="00090A76" w:rsidRPr="00FA1DB3" w:rsidRDefault="00090A76" w:rsidP="009E64D1">
      <w:pPr>
        <w:pStyle w:val="Heading2"/>
        <w:rPr>
          <w:kern w:val="0"/>
          <w14:ligatures w14:val="none"/>
        </w:rPr>
      </w:pPr>
      <w:proofErr w:type="spellStart"/>
      <w:r>
        <w:t>Kilès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admisib</w:t>
      </w:r>
      <w:proofErr w:type="spellEnd"/>
      <w:r>
        <w:t xml:space="preserve"> pou </w:t>
      </w:r>
      <w:proofErr w:type="gramStart"/>
      <w:r>
        <w:t>CE?</w:t>
      </w:r>
      <w:proofErr w:type="gramEnd"/>
    </w:p>
    <w:p w14:paraId="4FC23949" w14:textId="640B8899" w:rsidR="00090A76" w:rsidRPr="00FA1DB3" w:rsidRDefault="00090A76">
      <w:pPr>
        <w:rPr>
          <w:kern w:val="0"/>
          <w14:ligatures w14:val="none"/>
        </w:rPr>
      </w:pPr>
      <w:r>
        <w:t xml:space="preserve">MassHealth </w:t>
      </w:r>
      <w:proofErr w:type="spellStart"/>
      <w:r>
        <w:t>ofri</w:t>
      </w:r>
      <w:proofErr w:type="spellEnd"/>
      <w:r>
        <w:t xml:space="preserve"> CE </w:t>
      </w:r>
      <w:proofErr w:type="spellStart"/>
      <w:r>
        <w:t>aktyèlman</w:t>
      </w:r>
      <w:proofErr w:type="spellEnd"/>
      <w:r>
        <w:t xml:space="preserve"> pou kat </w:t>
      </w:r>
      <w:proofErr w:type="spellStart"/>
      <w:r>
        <w:t>gwoup</w:t>
      </w:r>
      <w:proofErr w:type="spellEnd"/>
      <w:r>
        <w:t xml:space="preserve"> : 1. </w:t>
      </w:r>
      <w:proofErr w:type="spellStart"/>
      <w:r>
        <w:t>meanm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te ansent </w:t>
      </w:r>
      <w:proofErr w:type="spellStart"/>
      <w:r>
        <w:t>resaman</w:t>
      </w:r>
      <w:proofErr w:type="spellEnd"/>
      <w:r>
        <w:t xml:space="preserve"> ; 2. </w:t>
      </w:r>
      <w:proofErr w:type="spellStart"/>
      <w:r>
        <w:t>manm</w:t>
      </w:r>
      <w:proofErr w:type="spellEnd"/>
      <w:r>
        <w:t xml:space="preserve"> ki </w:t>
      </w:r>
      <w:proofErr w:type="spellStart"/>
      <w:r>
        <w:t>resaman</w:t>
      </w:r>
      <w:proofErr w:type="spellEnd"/>
      <w:r>
        <w:t xml:space="preserve"> </w:t>
      </w:r>
      <w:proofErr w:type="spellStart"/>
      <w:r>
        <w:t>libere</w:t>
      </w:r>
      <w:proofErr w:type="spellEnd"/>
      <w:r>
        <w:t xml:space="preserve"> nan </w:t>
      </w:r>
      <w:proofErr w:type="spellStart"/>
      <w:r>
        <w:t>prizon</w:t>
      </w:r>
      <w:proofErr w:type="spellEnd"/>
      <w:r>
        <w:t xml:space="preserve"> ; 3.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pi </w:t>
      </w:r>
      <w:proofErr w:type="spellStart"/>
      <w:r>
        <w:t>jèn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19 an ; </w:t>
      </w:r>
      <w:proofErr w:type="spellStart"/>
      <w:r>
        <w:t>epi</w:t>
      </w:r>
      <w:proofErr w:type="spellEnd"/>
      <w:r>
        <w:t xml:space="preserve"> 4. </w:t>
      </w:r>
      <w:proofErr w:type="spellStart"/>
      <w:proofErr w:type="gramStart"/>
      <w:r>
        <w:t>manm</w:t>
      </w:r>
      <w:proofErr w:type="spellEnd"/>
      <w:proofErr w:type="gram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verifye</w:t>
      </w:r>
      <w:proofErr w:type="spellEnd"/>
      <w:r>
        <w:t xml:space="preserve"> pou </w:t>
      </w:r>
      <w:proofErr w:type="spellStart"/>
      <w:r>
        <w:t>sanzabri</w:t>
      </w:r>
      <w:proofErr w:type="spellEnd"/>
      <w:r>
        <w:t xml:space="preserve"> </w:t>
      </w:r>
      <w:proofErr w:type="spellStart"/>
      <w:r>
        <w:t>kwonik</w:t>
      </w:r>
      <w:proofErr w:type="spellEnd"/>
      <w:r>
        <w:t xml:space="preserve">. </w:t>
      </w:r>
      <w:proofErr w:type="spellStart"/>
      <w:r>
        <w:t>Manm</w:t>
      </w:r>
      <w:proofErr w:type="spellEnd"/>
      <w:r>
        <w:t xml:space="preserve"> MassHealth </w:t>
      </w:r>
      <w:proofErr w:type="spellStart"/>
      <w:r>
        <w:t>verifye</w:t>
      </w:r>
      <w:proofErr w:type="spellEnd"/>
      <w:r>
        <w:t xml:space="preserve"> pou "</w:t>
      </w:r>
      <w:proofErr w:type="spellStart"/>
      <w:r>
        <w:t>sanzabri</w:t>
      </w:r>
      <w:proofErr w:type="spellEnd"/>
      <w:r>
        <w:t xml:space="preserve"> </w:t>
      </w:r>
      <w:proofErr w:type="spellStart"/>
      <w:r>
        <w:t>kwonik</w:t>
      </w:r>
      <w:proofErr w:type="spellEnd"/>
      <w:r>
        <w:t xml:space="preserve">" si yo nan </w:t>
      </w:r>
      <w:proofErr w:type="spellStart"/>
      <w:r>
        <w:t>sistèm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pou </w:t>
      </w:r>
      <w:proofErr w:type="spellStart"/>
      <w:r>
        <w:rPr>
          <w:color w:val="000000"/>
        </w:rPr>
        <w:t>jesyon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moun</w:t>
      </w:r>
      <w:proofErr w:type="spellEnd"/>
      <w:r>
        <w:t xml:space="preserve"> </w:t>
      </w:r>
      <w:proofErr w:type="spellStart"/>
      <w:r>
        <w:t>sanzabri</w:t>
      </w:r>
      <w:proofErr w:type="spellEnd"/>
      <w:r>
        <w:t xml:space="preserve"> nan Massachusetts (Massachusetts </w:t>
      </w:r>
      <w:proofErr w:type="spellStart"/>
      <w:r>
        <w:t>Homeless</w:t>
      </w:r>
      <w:proofErr w:type="spellEnd"/>
      <w:r>
        <w:t xml:space="preserve"> Management Information System) </w:t>
      </w:r>
      <w:proofErr w:type="spellStart"/>
      <w:r>
        <w:t>pandan</w:t>
      </w:r>
      <w:proofErr w:type="spellEnd"/>
      <w:r>
        <w:t xml:space="preserve"> sis </w:t>
      </w:r>
      <w:proofErr w:type="spellStart"/>
      <w:r>
        <w:t>mwa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plis.</w:t>
      </w:r>
    </w:p>
    <w:p w14:paraId="4CA8996E" w14:textId="798C6F4A" w:rsidR="00A87FCB" w:rsidRPr="00FA1DB3" w:rsidRDefault="00A87FCB" w:rsidP="009E64D1">
      <w:pPr>
        <w:pStyle w:val="Heading2"/>
        <w:rPr>
          <w:kern w:val="0"/>
          <w14:ligatures w14:val="none"/>
        </w:rPr>
      </w:pPr>
      <w:proofErr w:type="spellStart"/>
      <w:r>
        <w:t>Gwoup</w:t>
      </w:r>
      <w:proofErr w:type="spellEnd"/>
      <w:r>
        <w:t xml:space="preserve"> </w:t>
      </w:r>
      <w:proofErr w:type="spellStart"/>
      <w:r>
        <w:t>admisib</w:t>
      </w:r>
      <w:proofErr w:type="spellEnd"/>
      <w:r>
        <w:t xml:space="preserve"> pou </w:t>
      </w:r>
      <w:proofErr w:type="gramStart"/>
      <w:r>
        <w:t>CE</w:t>
      </w:r>
      <w:proofErr w:type="gramEnd"/>
      <w:r>
        <w:t xml:space="preserve"> e </w:t>
      </w:r>
      <w:proofErr w:type="spellStart"/>
      <w:r>
        <w:t>kantite</w:t>
      </w:r>
      <w:proofErr w:type="spellEnd"/>
      <w:r>
        <w:t xml:space="preserve"> tan </w:t>
      </w:r>
      <w:proofErr w:type="spellStart"/>
      <w:r>
        <w:t>kouvèti</w:t>
      </w:r>
      <w:proofErr w:type="spellEnd"/>
      <w:r>
        <w:t xml:space="preserve"> a</w:t>
      </w:r>
    </w:p>
    <w:p w14:paraId="405CAD7A" w14:textId="64B9A29F" w:rsidR="00090A76" w:rsidRPr="00FA1DB3" w:rsidRDefault="00655284" w:rsidP="00FA1DB3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proofErr w:type="spellStart"/>
      <w:r>
        <w:rPr>
          <w:b/>
          <w:color w:val="000000"/>
        </w:rPr>
        <w:t>Manm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ki</w:t>
      </w:r>
      <w:proofErr w:type="spellEnd"/>
      <w:r>
        <w:rPr>
          <w:b/>
          <w:color w:val="000000"/>
        </w:rPr>
        <w:t xml:space="preserve"> te ansent </w:t>
      </w:r>
      <w:proofErr w:type="spellStart"/>
      <w:r>
        <w:rPr>
          <w:b/>
          <w:color w:val="000000"/>
        </w:rPr>
        <w:t>resaman</w:t>
      </w:r>
      <w:proofErr w:type="spellEnd"/>
      <w:r>
        <w:rPr>
          <w:b/>
          <w:color w:val="000000"/>
        </w:rPr>
        <w:t> :</w:t>
      </w:r>
      <w:r>
        <w:t xml:space="preserve"> </w:t>
      </w:r>
      <w:proofErr w:type="spellStart"/>
      <w:r>
        <w:t>Founi</w:t>
      </w:r>
      <w:proofErr w:type="spellEnd"/>
      <w:r>
        <w:t xml:space="preserve"> 12 </w:t>
      </w:r>
      <w:proofErr w:type="spellStart"/>
      <w:r>
        <w:t>mwa</w:t>
      </w:r>
      <w:proofErr w:type="spellEnd"/>
      <w:r>
        <w:t xml:space="preserve"> CE bay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fen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gwosès</w:t>
      </w:r>
      <w:proofErr w:type="spellEnd"/>
      <w:r>
        <w:t> ;</w:t>
      </w:r>
    </w:p>
    <w:p w14:paraId="58F6C622" w14:textId="38B832D1" w:rsidR="00E73EBD" w:rsidRPr="00FA1DB3" w:rsidRDefault="00090A76" w:rsidP="00E73EBD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proofErr w:type="spellStart"/>
      <w:r>
        <w:rPr>
          <w:b/>
        </w:rPr>
        <w:t>Manm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resaman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libere</w:t>
      </w:r>
      <w:proofErr w:type="spellEnd"/>
      <w:r>
        <w:rPr>
          <w:b/>
        </w:rPr>
        <w:t xml:space="preserve"> nan </w:t>
      </w:r>
      <w:proofErr w:type="spellStart"/>
      <w:r>
        <w:rPr>
          <w:b/>
        </w:rPr>
        <w:t>prizon</w:t>
      </w:r>
      <w:proofErr w:type="spellEnd"/>
      <w:r>
        <w:rPr>
          <w:b/>
        </w:rPr>
        <w:t> :</w:t>
      </w:r>
      <w:r>
        <w:t xml:space="preserve"> </w:t>
      </w:r>
      <w:proofErr w:type="spellStart"/>
      <w:r>
        <w:t>Founi</w:t>
      </w:r>
      <w:proofErr w:type="spellEnd"/>
      <w:r>
        <w:t xml:space="preserve"> 12 </w:t>
      </w:r>
      <w:proofErr w:type="spellStart"/>
      <w:r>
        <w:t>mwa</w:t>
      </w:r>
      <w:proofErr w:type="spellEnd"/>
      <w:r>
        <w:t xml:space="preserve"> CE bay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ant</w:t>
      </w:r>
      <w:proofErr w:type="spellEnd"/>
      <w:r>
        <w:t xml:space="preserve"> 19 </w:t>
      </w:r>
      <w:proofErr w:type="gramStart"/>
      <w:r>
        <w:t>a</w:t>
      </w:r>
      <w:proofErr w:type="gramEnd"/>
      <w:r>
        <w:t xml:space="preserve"> 64 an </w:t>
      </w:r>
      <w:proofErr w:type="spellStart"/>
      <w:r>
        <w:t>lè</w:t>
      </w:r>
      <w:proofErr w:type="spellEnd"/>
      <w:r>
        <w:t xml:space="preserve"> yo </w:t>
      </w:r>
      <w:proofErr w:type="spellStart"/>
      <w:r>
        <w:t>libere</w:t>
      </w:r>
      <w:proofErr w:type="spellEnd"/>
      <w:r>
        <w:t xml:space="preserve"> nan </w:t>
      </w:r>
      <w:proofErr w:type="spellStart"/>
      <w:r>
        <w:t>prizon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ane</w:t>
      </w:r>
      <w:proofErr w:type="spellEnd"/>
      <w:r>
        <w:t xml:space="preserve"> a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tounen</w:t>
      </w:r>
      <w:proofErr w:type="spellEnd"/>
      <w:r>
        <w:t xml:space="preserve"> nan </w:t>
      </w:r>
      <w:proofErr w:type="spellStart"/>
      <w:r>
        <w:t>kominote</w:t>
      </w:r>
      <w:proofErr w:type="spellEnd"/>
      <w:r>
        <w:t xml:space="preserve"> a ;</w:t>
      </w:r>
    </w:p>
    <w:p w14:paraId="69D331FB" w14:textId="77777777" w:rsidR="005566F3" w:rsidRPr="003E2A8B" w:rsidRDefault="00414C52" w:rsidP="00E73EBD">
      <w:pPr>
        <w:pStyle w:val="ListParagraph"/>
        <w:numPr>
          <w:ilvl w:val="0"/>
          <w:numId w:val="1"/>
        </w:numPr>
        <w:rPr>
          <w:kern w:val="0"/>
          <w:lang w:val="en-US"/>
          <w14:ligatures w14:val="none"/>
        </w:rPr>
      </w:pPr>
      <w:r w:rsidRPr="003E2A8B">
        <w:rPr>
          <w:b/>
          <w:lang w:val="en-US"/>
        </w:rPr>
        <w:t>Manm ki pi jèn pase 19 an :</w:t>
      </w:r>
      <w:r w:rsidRPr="003E2A8B">
        <w:rPr>
          <w:lang w:val="en-US"/>
        </w:rPr>
        <w:t xml:space="preserve"> Founi 12 mwa CE bay manm ki pi jèn pase 19 an ; e</w:t>
      </w:r>
    </w:p>
    <w:p w14:paraId="74C93C23" w14:textId="0D825ED6" w:rsidR="005566F3" w:rsidRPr="003E2A8B" w:rsidRDefault="005566F3" w:rsidP="005566F3">
      <w:pPr>
        <w:pStyle w:val="ListParagraph"/>
        <w:numPr>
          <w:ilvl w:val="0"/>
          <w:numId w:val="1"/>
        </w:numPr>
        <w:rPr>
          <w:kern w:val="0"/>
          <w:lang w:val="en-US"/>
          <w14:ligatures w14:val="none"/>
        </w:rPr>
      </w:pPr>
      <w:r w:rsidRPr="003E2A8B">
        <w:rPr>
          <w:b/>
          <w:lang w:val="en-US"/>
        </w:rPr>
        <w:t>Manm ki verifye pou sanzabri kwonik :</w:t>
      </w:r>
      <w:r w:rsidRPr="003E2A8B">
        <w:rPr>
          <w:lang w:val="en-US"/>
        </w:rPr>
        <w:t xml:space="preserve"> Founi 24 mwa CE bay moun majè ki verifye pou yo sanzabri e ki gen ant 10-64 an.</w:t>
      </w:r>
    </w:p>
    <w:p w14:paraId="40BD0086" w14:textId="77777777" w:rsidR="00386FBD" w:rsidRPr="003E2A8B" w:rsidRDefault="00386FBD" w:rsidP="00C21FE7">
      <w:pPr>
        <w:pStyle w:val="Heading2"/>
        <w:rPr>
          <w:kern w:val="0"/>
          <w:lang w:val="en-US"/>
          <w14:ligatures w14:val="none"/>
        </w:rPr>
      </w:pPr>
    </w:p>
    <w:p w14:paraId="09C464FD" w14:textId="05EF4CF0" w:rsidR="00386FBD" w:rsidRPr="00FA1DB3" w:rsidRDefault="00420EEB" w:rsidP="00C21FE7">
      <w:pPr>
        <w:pStyle w:val="Heading2"/>
        <w:rPr>
          <w:kern w:val="0"/>
          <w14:ligatures w14:val="none"/>
        </w:rPr>
      </w:pPr>
      <w:proofErr w:type="spellStart"/>
      <w:r>
        <w:t>Asire</w:t>
      </w:r>
      <w:proofErr w:type="spellEnd"/>
      <w:r>
        <w:t xml:space="preserve"> ou kite MassHealth </w:t>
      </w:r>
      <w:proofErr w:type="spellStart"/>
      <w:r>
        <w:t>konnen</w:t>
      </w:r>
      <w:proofErr w:type="spellEnd"/>
      <w:r>
        <w:t xml:space="preserve"> ou ansent pou w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kouvèti</w:t>
      </w:r>
      <w:proofErr w:type="spellEnd"/>
      <w:r>
        <w:t xml:space="preserve"> sa </w:t>
      </w:r>
      <w:proofErr w:type="gramStart"/>
      <w:r>
        <w:t>a!</w:t>
      </w:r>
      <w:proofErr w:type="gramEnd"/>
    </w:p>
    <w:p w14:paraId="353DC818" w14:textId="77777777" w:rsidR="00386FBD" w:rsidRPr="00FA1DB3" w:rsidRDefault="00386FBD" w:rsidP="00C21FE7">
      <w:pPr>
        <w:pStyle w:val="Heading2"/>
        <w:rPr>
          <w:kern w:val="0"/>
          <w14:ligatures w14:val="none"/>
        </w:rPr>
      </w:pPr>
    </w:p>
    <w:p w14:paraId="09BC96F2" w14:textId="40A08F8B" w:rsidR="00C21FE7" w:rsidRPr="00FA1DB3" w:rsidRDefault="00C21FE7" w:rsidP="00C21FE7">
      <w:pPr>
        <w:pStyle w:val="Heading2"/>
        <w:rPr>
          <w:kern w:val="0"/>
          <w14:ligatures w14:val="none"/>
        </w:rPr>
      </w:pPr>
      <w:proofErr w:type="spellStart"/>
      <w:r>
        <w:t>Kilè</w:t>
      </w:r>
      <w:proofErr w:type="spellEnd"/>
      <w:r>
        <w:t xml:space="preserve"> CE </w:t>
      </w:r>
      <w:proofErr w:type="gramStart"/>
      <w:r>
        <w:t>fini?</w:t>
      </w:r>
      <w:proofErr w:type="gramEnd"/>
    </w:p>
    <w:p w14:paraId="24DB8034" w14:textId="12CA6213" w:rsidR="00474A0A" w:rsidRPr="00FA1DB3" w:rsidRDefault="00474A0A" w:rsidP="00386FBD">
      <w:pPr>
        <w:rPr>
          <w:kern w:val="0"/>
          <w14:ligatures w14:val="none"/>
        </w:rPr>
      </w:pPr>
      <w:proofErr w:type="spellStart"/>
      <w:r>
        <w:t>Manm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CE ap </w:t>
      </w:r>
      <w:proofErr w:type="spellStart"/>
      <w:r>
        <w:t>rete</w:t>
      </w:r>
      <w:proofErr w:type="spellEnd"/>
      <w:r>
        <w:t xml:space="preserve"> </w:t>
      </w:r>
      <w:proofErr w:type="spellStart"/>
      <w:r>
        <w:t>kouvri</w:t>
      </w:r>
      <w:proofErr w:type="spellEnd"/>
      <w:r>
        <w:t xml:space="preserve"> </w:t>
      </w:r>
      <w:proofErr w:type="spellStart"/>
      <w:r>
        <w:t>kèlkeswa</w:t>
      </w:r>
      <w:proofErr w:type="spellEnd"/>
      <w:r>
        <w:t xml:space="preserve"> </w:t>
      </w:r>
      <w:proofErr w:type="spellStart"/>
      <w:r>
        <w:t>chanjman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peryòd</w:t>
      </w:r>
      <w:proofErr w:type="spellEnd"/>
      <w:r>
        <w:t xml:space="preserve"> </w:t>
      </w:r>
      <w:proofErr w:type="spellStart"/>
      <w:r>
        <w:t>admisiblite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yo a, </w:t>
      </w:r>
      <w:proofErr w:type="spellStart"/>
      <w:r>
        <w:t>eksepte</w:t>
      </w:r>
      <w:proofErr w:type="spellEnd"/>
      <w:r>
        <w:t xml:space="preserve"> si </w:t>
      </w:r>
      <w:proofErr w:type="spellStart"/>
      <w:r>
        <w:t>admisiblite</w:t>
      </w:r>
      <w:proofErr w:type="spellEnd"/>
      <w:r>
        <w:t xml:space="preserve"> </w:t>
      </w:r>
      <w:proofErr w:type="spellStart"/>
      <w:r>
        <w:t>orijinal</w:t>
      </w:r>
      <w:proofErr w:type="spellEnd"/>
      <w:r>
        <w:t xml:space="preserve"> la </w:t>
      </w:r>
      <w:proofErr w:type="spellStart"/>
      <w:r>
        <w:t>pa</w:t>
      </w:r>
      <w:proofErr w:type="spellEnd"/>
      <w:r>
        <w:t xml:space="preserve"> t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detèmine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si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nan </w:t>
      </w:r>
      <w:proofErr w:type="spellStart"/>
      <w:r>
        <w:t>laj</w:t>
      </w:r>
      <w:proofErr w:type="spellEnd"/>
      <w:r>
        <w:t xml:space="preserve"> </w:t>
      </w:r>
      <w:proofErr w:type="spellStart"/>
      <w:r>
        <w:t>ankò</w:t>
      </w:r>
      <w:proofErr w:type="spellEnd"/>
      <w:r>
        <w:t xml:space="preserve">,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mouri</w:t>
      </w:r>
      <w:proofErr w:type="spellEnd"/>
      <w:r>
        <w:t xml:space="preserve">,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al </w:t>
      </w:r>
      <w:proofErr w:type="spellStart"/>
      <w:r>
        <w:t>abite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eta</w:t>
      </w:r>
      <w:proofErr w:type="spellEnd"/>
      <w:r>
        <w:t xml:space="preserve">, </w:t>
      </w:r>
      <w:proofErr w:type="spellStart"/>
      <w:r>
        <w:t>oubyen</w:t>
      </w:r>
      <w:proofErr w:type="spellEnd"/>
      <w:r>
        <w:t xml:space="preserve"> li anile </w:t>
      </w:r>
      <w:proofErr w:type="spellStart"/>
      <w:r>
        <w:t>demann</w:t>
      </w:r>
      <w:proofErr w:type="spellEnd"/>
      <w:r>
        <w:t xml:space="preserve"> </w:t>
      </w:r>
      <w:proofErr w:type="spellStart"/>
      <w:r>
        <w:t>lan</w:t>
      </w:r>
      <w:proofErr w:type="spellEnd"/>
      <w:r>
        <w:t>.</w:t>
      </w:r>
    </w:p>
    <w:p w14:paraId="578E3F28" w14:textId="6AAFA2E8" w:rsidR="007D103F" w:rsidRPr="00FA1DB3" w:rsidRDefault="00E73EBD" w:rsidP="009E64D1">
      <w:pPr>
        <w:pStyle w:val="Heading2"/>
        <w:rPr>
          <w:kern w:val="0"/>
          <w14:ligatures w14:val="none"/>
        </w:rPr>
      </w:pPr>
      <w:r>
        <w:t xml:space="preserve">Ki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nan </w:t>
      </w:r>
      <w:proofErr w:type="gramStart"/>
      <w:r>
        <w:t>CE?</w:t>
      </w:r>
      <w:proofErr w:type="gramEnd"/>
    </w:p>
    <w:p w14:paraId="16C1C6F3" w14:textId="198B5626" w:rsidR="00BF127B" w:rsidRPr="003E2A8B" w:rsidRDefault="00BF127B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lang w:val="es-419"/>
        </w:rPr>
      </w:pPr>
      <w:r w:rsidRPr="003E2A8B">
        <w:rPr>
          <w:rFonts w:asciiTheme="minorHAnsi" w:hAnsiTheme="minorHAnsi"/>
          <w:color w:val="242424"/>
          <w:sz w:val="22"/>
          <w:bdr w:val="none" w:sz="0" w:space="0" w:color="auto" w:frame="1"/>
          <w:lang w:val="es-419"/>
        </w:rPr>
        <w:t>Amelyore eta sante e byennèt nan tan kout e pou anpil tan ;</w:t>
      </w:r>
    </w:p>
    <w:p w14:paraId="76264A12" w14:textId="22600E80" w:rsidR="00B646A5" w:rsidRPr="003E2A8B" w:rsidRDefault="00B646A5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  <w:lang w:val="es-419"/>
        </w:rPr>
      </w:pPr>
      <w:r w:rsidRPr="003E2A8B">
        <w:rPr>
          <w:rFonts w:asciiTheme="minorHAnsi" w:hAnsiTheme="minorHAnsi"/>
          <w:color w:val="242424"/>
          <w:sz w:val="22"/>
          <w:bdr w:val="none" w:sz="0" w:space="0" w:color="auto" w:frame="1"/>
          <w:lang w:val="es-419"/>
        </w:rPr>
        <w:t>Diminye risk pou gen enpak negatif lè revni familyal chanje yon jan ki pa t atann ;</w:t>
      </w:r>
    </w:p>
    <w:p w14:paraId="715931FA" w14:textId="5A19034A" w:rsidR="00BF127B" w:rsidRPr="00FA1DB3" w:rsidRDefault="00BF127B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proofErr w:type="spellStart"/>
      <w:r>
        <w:rPr>
          <w:rFonts w:asciiTheme="minorHAnsi" w:hAnsiTheme="minorHAnsi"/>
          <w:color w:val="242424"/>
          <w:sz w:val="22"/>
          <w:bdr w:val="none" w:sz="0" w:space="0" w:color="auto" w:frame="1"/>
        </w:rPr>
        <w:t>Favorize</w:t>
      </w:r>
      <w:proofErr w:type="spellEnd"/>
      <w:r>
        <w:rPr>
          <w:rFonts w:asciiTheme="minorHAnsi" w:hAnsiTheme="minorHAnsi"/>
          <w:color w:val="242424"/>
          <w:sz w:val="22"/>
          <w:bdr w:val="none" w:sz="0" w:space="0" w:color="auto" w:frame="1"/>
        </w:rPr>
        <w:t xml:space="preserve"> </w:t>
      </w:r>
      <w:proofErr w:type="spellStart"/>
      <w:r>
        <w:rPr>
          <w:rFonts w:asciiTheme="minorHAnsi" w:hAnsiTheme="minorHAnsi"/>
          <w:color w:val="242424"/>
          <w:sz w:val="22"/>
          <w:bdr w:val="none" w:sz="0" w:space="0" w:color="auto" w:frame="1"/>
        </w:rPr>
        <w:t>ekite</w:t>
      </w:r>
      <w:proofErr w:type="spellEnd"/>
      <w:r>
        <w:rPr>
          <w:rFonts w:asciiTheme="minorHAnsi" w:hAnsiTheme="minorHAnsi"/>
          <w:color w:val="242424"/>
          <w:sz w:val="22"/>
          <w:bdr w:val="none" w:sz="0" w:space="0" w:color="auto" w:frame="1"/>
        </w:rPr>
        <w:t xml:space="preserve"> nan sante ;</w:t>
      </w:r>
    </w:p>
    <w:p w14:paraId="53AA38D4" w14:textId="0CA00FF8" w:rsidR="00386FBD" w:rsidRPr="003E2A8B" w:rsidRDefault="00386FBD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lang w:val="en-US"/>
        </w:rPr>
      </w:pPr>
      <w:r w:rsidRPr="003E2A8B">
        <w:rPr>
          <w:rFonts w:asciiTheme="minorHAnsi" w:hAnsiTheme="minorHAnsi"/>
          <w:color w:val="242424"/>
          <w:sz w:val="22"/>
          <w:bdr w:val="none" w:sz="0" w:space="0" w:color="auto" w:frame="1"/>
          <w:lang w:val="en-US"/>
        </w:rPr>
        <w:t>Favorize efikasite depans pou swen medikal ;</w:t>
      </w:r>
    </w:p>
    <w:p w14:paraId="05DF2E39" w14:textId="709F2CD7" w:rsidR="00BF127B" w:rsidRPr="00FA1DB3" w:rsidRDefault="00BF127B" w:rsidP="00FA1DB3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proofErr w:type="spellStart"/>
      <w:r>
        <w:rPr>
          <w:rFonts w:asciiTheme="minorHAnsi" w:hAnsiTheme="minorHAnsi"/>
          <w:color w:val="242424"/>
          <w:sz w:val="22"/>
          <w:bdr w:val="none" w:sz="0" w:space="0" w:color="auto" w:frame="1"/>
        </w:rPr>
        <w:t>Diminye</w:t>
      </w:r>
      <w:proofErr w:type="spellEnd"/>
      <w:r>
        <w:rPr>
          <w:rFonts w:asciiTheme="minorHAnsi" w:hAnsiTheme="minorHAnsi"/>
          <w:color w:val="242424"/>
          <w:sz w:val="22"/>
          <w:bdr w:val="none" w:sz="0" w:space="0" w:color="auto" w:frame="1"/>
        </w:rPr>
        <w:t xml:space="preserve"> </w:t>
      </w:r>
      <w:proofErr w:type="spellStart"/>
      <w:r>
        <w:rPr>
          <w:rFonts w:asciiTheme="minorHAnsi" w:hAnsiTheme="minorHAnsi"/>
          <w:color w:val="242424"/>
          <w:sz w:val="22"/>
          <w:bdr w:val="none" w:sz="0" w:space="0" w:color="auto" w:frame="1"/>
        </w:rPr>
        <w:t>chay</w:t>
      </w:r>
      <w:proofErr w:type="spellEnd"/>
      <w:r>
        <w:rPr>
          <w:rFonts w:asciiTheme="minorHAnsi" w:hAnsiTheme="minorHAnsi"/>
          <w:color w:val="242424"/>
          <w:sz w:val="22"/>
          <w:bdr w:val="none" w:sz="0" w:space="0" w:color="auto" w:frame="1"/>
        </w:rPr>
        <w:t xml:space="preserve"> e </w:t>
      </w:r>
      <w:proofErr w:type="spellStart"/>
      <w:r>
        <w:rPr>
          <w:rFonts w:asciiTheme="minorHAnsi" w:hAnsiTheme="minorHAnsi"/>
          <w:color w:val="242424"/>
          <w:sz w:val="22"/>
          <w:bdr w:val="none" w:sz="0" w:space="0" w:color="auto" w:frame="1"/>
        </w:rPr>
        <w:t>frè</w:t>
      </w:r>
      <w:proofErr w:type="spellEnd"/>
      <w:r>
        <w:rPr>
          <w:rFonts w:asciiTheme="minorHAnsi" w:hAnsiTheme="minorHAnsi"/>
          <w:color w:val="242424"/>
          <w:sz w:val="22"/>
          <w:bdr w:val="none" w:sz="0" w:space="0" w:color="auto" w:frame="1"/>
        </w:rPr>
        <w:t xml:space="preserve"> administratif ;</w:t>
      </w:r>
    </w:p>
    <w:p w14:paraId="5DFCF17C" w14:textId="739147A6" w:rsidR="00BF127B" w:rsidRPr="003E2A8B" w:rsidRDefault="00BF127B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lang w:val="en-US"/>
        </w:rPr>
      </w:pPr>
      <w:r w:rsidRPr="003E2A8B">
        <w:rPr>
          <w:rFonts w:asciiTheme="minorHAnsi" w:hAnsiTheme="minorHAnsi"/>
          <w:color w:val="242424"/>
          <w:sz w:val="22"/>
          <w:bdr w:val="none" w:sz="0" w:space="0" w:color="auto" w:frame="1"/>
          <w:lang w:val="en-US"/>
        </w:rPr>
        <w:t>abilite MassHealth pou l pi byen mezire kalite swen yo ; epi</w:t>
      </w:r>
    </w:p>
    <w:p w14:paraId="4BC90567" w14:textId="2776B21A" w:rsidR="00BF127B" w:rsidRPr="003E2A8B" w:rsidRDefault="00BF127B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lang w:val="en-US"/>
        </w:rPr>
      </w:pPr>
      <w:r w:rsidRPr="003E2A8B">
        <w:rPr>
          <w:rFonts w:asciiTheme="minorHAnsi" w:hAnsiTheme="minorHAnsi"/>
          <w:color w:val="242424"/>
          <w:sz w:val="22"/>
          <w:bdr w:val="none" w:sz="0" w:space="0" w:color="auto" w:frame="1"/>
          <w:lang w:val="en-US"/>
        </w:rPr>
        <w:t>Founi eta yo pi bon zouti pou kenbe plan medikal yo responsab pou bon kalite epi fè pwogrè nan rezilta sou sante.</w:t>
      </w:r>
    </w:p>
    <w:p w14:paraId="128EBDB1" w14:textId="77777777" w:rsidR="000D670A" w:rsidRPr="003E2A8B" w:rsidRDefault="000D670A" w:rsidP="00E73EBD">
      <w:pPr>
        <w:rPr>
          <w:b/>
          <w:bCs/>
          <w:kern w:val="0"/>
          <w:lang w:val="en-US"/>
          <w14:ligatures w14:val="none"/>
        </w:rPr>
      </w:pPr>
    </w:p>
    <w:p w14:paraId="6D9A35D2" w14:textId="0B60905C" w:rsidR="009F62A5" w:rsidRPr="003E2A8B" w:rsidRDefault="00B024D9" w:rsidP="009E64D1">
      <w:pPr>
        <w:pStyle w:val="Heading2"/>
        <w:rPr>
          <w:kern w:val="0"/>
          <w:lang w:val="en-US"/>
          <w14:ligatures w14:val="none"/>
        </w:rPr>
      </w:pPr>
      <w:r w:rsidRPr="003E2A8B">
        <w:rPr>
          <w:lang w:val="en-US"/>
        </w:rPr>
        <w:t>CE se yon benefis endividyèl!</w:t>
      </w:r>
    </w:p>
    <w:p w14:paraId="451DA854" w14:textId="5BB1F89A" w:rsidR="00B024D9" w:rsidRPr="003E2A8B" w:rsidRDefault="00B024D9" w:rsidP="006E63A5">
      <w:pPr>
        <w:rPr>
          <w:b/>
          <w:bCs/>
          <w:kern w:val="0"/>
          <w:lang w:val="en-US"/>
          <w14:ligatures w14:val="none"/>
        </w:rPr>
      </w:pPr>
      <w:r w:rsidRPr="003E2A8B">
        <w:rPr>
          <w:lang w:val="en-US"/>
        </w:rPr>
        <w:t>CE aplike bay yon moun endividyèl men pa pou tout kòkay moun lan.</w:t>
      </w:r>
    </w:p>
    <w:p w14:paraId="0BF10167" w14:textId="25881C42" w:rsidR="004069DF" w:rsidRPr="003E2A8B" w:rsidRDefault="00B024D9" w:rsidP="006E63A5">
      <w:pPr>
        <w:rPr>
          <w:kern w:val="0"/>
          <w:lang w:val="en-US"/>
          <w14:ligatures w14:val="none"/>
        </w:rPr>
      </w:pPr>
      <w:r w:rsidRPr="003E2A8B">
        <w:rPr>
          <w:lang w:val="en-US"/>
        </w:rPr>
        <w:t>Manm kòkay ki pa gen CE dwe pou kontinye fè rapò sou chanjman, reponn tout demann enfòmasyon, epi fè renouvèlman e tout lòt demann MassHealth fè osinon manm lan ka pèdi kouvèti li a.</w:t>
      </w:r>
    </w:p>
    <w:p w14:paraId="24A4FB38" w14:textId="5D7CE23A" w:rsidR="00631671" w:rsidRPr="003E2A8B" w:rsidRDefault="00386FBD" w:rsidP="009E64D1">
      <w:pPr>
        <w:pStyle w:val="Heading2"/>
        <w:rPr>
          <w:kern w:val="0"/>
          <w:lang w:val="en-US"/>
          <w14:ligatures w14:val="none"/>
        </w:rPr>
      </w:pPr>
      <w:r w:rsidRPr="003E2A8B">
        <w:rPr>
          <w:lang w:val="en-US"/>
        </w:rPr>
        <w:t>Èske w vle poze kesyon?</w:t>
      </w:r>
    </w:p>
    <w:p w14:paraId="405138E4" w14:textId="68465521" w:rsidR="00631671" w:rsidRPr="003E2A8B" w:rsidRDefault="00631671" w:rsidP="00631671">
      <w:pPr>
        <w:rPr>
          <w:b/>
          <w:bCs/>
          <w:kern w:val="0"/>
          <w:lang w:val="en-US"/>
          <w14:ligatures w14:val="none"/>
        </w:rPr>
      </w:pPr>
      <w:r w:rsidRPr="003E2A8B">
        <w:rPr>
          <w:color w:val="000000"/>
          <w:lang w:val="en-US"/>
        </w:rPr>
        <w:t xml:space="preserve">Sonnen MassHealth nan </w:t>
      </w:r>
      <w:r w:rsidRPr="003E2A8B">
        <w:rPr>
          <w:b/>
          <w:color w:val="000000"/>
          <w:lang w:val="en-US"/>
        </w:rPr>
        <w:t>(800) 841-2900</w:t>
      </w:r>
      <w:r w:rsidRPr="003E2A8B">
        <w:rPr>
          <w:color w:val="000000"/>
          <w:lang w:val="en-US"/>
        </w:rPr>
        <w:t>, TDD / TTY : 711. Gen reprezantan ki disponib lendi jouk vandredi, ant 8:00 a.m. – 5:00 p.m.</w:t>
      </w:r>
    </w:p>
    <w:sectPr w:rsidR="00631671" w:rsidRPr="003E2A8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529CC" w14:textId="77777777" w:rsidR="00A92628" w:rsidRDefault="00A92628" w:rsidP="007F25A6">
      <w:pPr>
        <w:spacing w:after="0" w:line="240" w:lineRule="auto"/>
      </w:pPr>
      <w:r>
        <w:separator/>
      </w:r>
    </w:p>
  </w:endnote>
  <w:endnote w:type="continuationSeparator" w:id="0">
    <w:p w14:paraId="714E5754" w14:textId="77777777" w:rsidR="00A92628" w:rsidRDefault="00A92628" w:rsidP="007F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Blk Cn">
    <w:panose1 w:val="020B080603070204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65F7D" w14:textId="62C96A11" w:rsidR="007F25A6" w:rsidRPr="007F25A6" w:rsidRDefault="007F25A6" w:rsidP="007F25A6">
    <w:pPr>
      <w:pStyle w:val="Footer"/>
      <w:rPr>
        <w:sz w:val="18"/>
        <w:szCs w:val="18"/>
      </w:rPr>
    </w:pPr>
    <w:r>
      <w:rPr>
        <w:sz w:val="18"/>
      </w:rPr>
      <w:t>CE-</w:t>
    </w:r>
    <w:r w:rsidR="003E2A8B">
      <w:rPr>
        <w:sz w:val="18"/>
      </w:rPr>
      <w:t>HT-</w:t>
    </w:r>
    <w:r>
      <w:rPr>
        <w:sz w:val="18"/>
      </w:rPr>
      <w:t>0324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8F9AB" w14:textId="77777777" w:rsidR="00A92628" w:rsidRDefault="00A92628" w:rsidP="007F25A6">
      <w:pPr>
        <w:spacing w:after="0" w:line="240" w:lineRule="auto"/>
      </w:pPr>
      <w:r>
        <w:separator/>
      </w:r>
    </w:p>
  </w:footnote>
  <w:footnote w:type="continuationSeparator" w:id="0">
    <w:p w14:paraId="09C9C17F" w14:textId="77777777" w:rsidR="00A92628" w:rsidRDefault="00A92628" w:rsidP="007F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484"/>
    <w:multiLevelType w:val="hybridMultilevel"/>
    <w:tmpl w:val="DA7E9AAC"/>
    <w:lvl w:ilvl="0" w:tplc="0142A796">
      <w:numFmt w:val="bullet"/>
      <w:lvlText w:val="•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9C3"/>
    <w:multiLevelType w:val="hybridMultilevel"/>
    <w:tmpl w:val="79E81E90"/>
    <w:lvl w:ilvl="0" w:tplc="F8104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821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2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0E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CB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2A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4F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62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0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02152E"/>
    <w:multiLevelType w:val="hybridMultilevel"/>
    <w:tmpl w:val="5866B80C"/>
    <w:lvl w:ilvl="0" w:tplc="18E446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DCDE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2F29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428617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30C83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AAE9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DE0E1D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C789B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436A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30210E12"/>
    <w:multiLevelType w:val="hybridMultilevel"/>
    <w:tmpl w:val="036EFC4A"/>
    <w:lvl w:ilvl="0" w:tplc="6F4EA3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936F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DA11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D6469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7360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1C0F8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598B67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C720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7EE9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386B28C4"/>
    <w:multiLevelType w:val="hybridMultilevel"/>
    <w:tmpl w:val="8C70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66DF3"/>
    <w:multiLevelType w:val="hybridMultilevel"/>
    <w:tmpl w:val="8970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B00CE"/>
    <w:multiLevelType w:val="hybridMultilevel"/>
    <w:tmpl w:val="2F46FEE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508C8"/>
    <w:multiLevelType w:val="hybridMultilevel"/>
    <w:tmpl w:val="40C0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B3C50"/>
    <w:multiLevelType w:val="hybridMultilevel"/>
    <w:tmpl w:val="F9FE2EDA"/>
    <w:lvl w:ilvl="0" w:tplc="DE40CF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E225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12494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3B040F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0764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3236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C04CA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CF279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8CF73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324045585">
    <w:abstractNumId w:val="4"/>
  </w:num>
  <w:num w:numId="2" w16cid:durableId="1221403619">
    <w:abstractNumId w:val="1"/>
  </w:num>
  <w:num w:numId="3" w16cid:durableId="342055249">
    <w:abstractNumId w:val="2"/>
  </w:num>
  <w:num w:numId="4" w16cid:durableId="654719568">
    <w:abstractNumId w:val="3"/>
  </w:num>
  <w:num w:numId="5" w16cid:durableId="1450706752">
    <w:abstractNumId w:val="8"/>
  </w:num>
  <w:num w:numId="6" w16cid:durableId="2038771607">
    <w:abstractNumId w:val="7"/>
  </w:num>
  <w:num w:numId="7" w16cid:durableId="844976338">
    <w:abstractNumId w:val="5"/>
  </w:num>
  <w:num w:numId="8" w16cid:durableId="1145394833">
    <w:abstractNumId w:val="6"/>
  </w:num>
  <w:num w:numId="9" w16cid:durableId="135865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75"/>
    <w:rsid w:val="00023E50"/>
    <w:rsid w:val="000546B1"/>
    <w:rsid w:val="00070389"/>
    <w:rsid w:val="00075733"/>
    <w:rsid w:val="00090A76"/>
    <w:rsid w:val="000971B7"/>
    <w:rsid w:val="000D2E9F"/>
    <w:rsid w:val="000D5324"/>
    <w:rsid w:val="000D670A"/>
    <w:rsid w:val="00114C60"/>
    <w:rsid w:val="001778AA"/>
    <w:rsid w:val="00180C7B"/>
    <w:rsid w:val="001831F7"/>
    <w:rsid w:val="001A2DCF"/>
    <w:rsid w:val="001D7CDC"/>
    <w:rsid w:val="001F3B48"/>
    <w:rsid w:val="00232BFD"/>
    <w:rsid w:val="002424E3"/>
    <w:rsid w:val="002672C9"/>
    <w:rsid w:val="002B39B5"/>
    <w:rsid w:val="002E0A7C"/>
    <w:rsid w:val="00300E27"/>
    <w:rsid w:val="00312C7C"/>
    <w:rsid w:val="00342D75"/>
    <w:rsid w:val="00386FBD"/>
    <w:rsid w:val="003B573E"/>
    <w:rsid w:val="003E2A8B"/>
    <w:rsid w:val="003E571E"/>
    <w:rsid w:val="003F53C7"/>
    <w:rsid w:val="004069DF"/>
    <w:rsid w:val="00414C52"/>
    <w:rsid w:val="00420EEB"/>
    <w:rsid w:val="004525FF"/>
    <w:rsid w:val="0045324C"/>
    <w:rsid w:val="00454A7D"/>
    <w:rsid w:val="00474A0A"/>
    <w:rsid w:val="0047557A"/>
    <w:rsid w:val="0049276E"/>
    <w:rsid w:val="004A06BF"/>
    <w:rsid w:val="004E3C68"/>
    <w:rsid w:val="00530EDE"/>
    <w:rsid w:val="00553E05"/>
    <w:rsid w:val="005566F3"/>
    <w:rsid w:val="00631671"/>
    <w:rsid w:val="00644F41"/>
    <w:rsid w:val="00655284"/>
    <w:rsid w:val="006707A1"/>
    <w:rsid w:val="00681289"/>
    <w:rsid w:val="006E63A5"/>
    <w:rsid w:val="007B7ED3"/>
    <w:rsid w:val="007D103F"/>
    <w:rsid w:val="007D333A"/>
    <w:rsid w:val="007E02BD"/>
    <w:rsid w:val="007F25A6"/>
    <w:rsid w:val="00837254"/>
    <w:rsid w:val="00914644"/>
    <w:rsid w:val="0094387B"/>
    <w:rsid w:val="00944F7B"/>
    <w:rsid w:val="00965528"/>
    <w:rsid w:val="00980D3A"/>
    <w:rsid w:val="009E64D1"/>
    <w:rsid w:val="009F62A5"/>
    <w:rsid w:val="00A85060"/>
    <w:rsid w:val="00A87FCB"/>
    <w:rsid w:val="00A92628"/>
    <w:rsid w:val="00AC4149"/>
    <w:rsid w:val="00AF6D29"/>
    <w:rsid w:val="00B024D9"/>
    <w:rsid w:val="00B646A5"/>
    <w:rsid w:val="00B962AB"/>
    <w:rsid w:val="00BC0DF3"/>
    <w:rsid w:val="00BC3DA2"/>
    <w:rsid w:val="00BF127B"/>
    <w:rsid w:val="00C02C34"/>
    <w:rsid w:val="00C21FE7"/>
    <w:rsid w:val="00C27DDE"/>
    <w:rsid w:val="00C60472"/>
    <w:rsid w:val="00C9509F"/>
    <w:rsid w:val="00CD1A07"/>
    <w:rsid w:val="00D64BCF"/>
    <w:rsid w:val="00D81C30"/>
    <w:rsid w:val="00D87E92"/>
    <w:rsid w:val="00DA7AC1"/>
    <w:rsid w:val="00DB5962"/>
    <w:rsid w:val="00E24068"/>
    <w:rsid w:val="00E26124"/>
    <w:rsid w:val="00E47CEE"/>
    <w:rsid w:val="00E73EBD"/>
    <w:rsid w:val="00ED023E"/>
    <w:rsid w:val="00F1210A"/>
    <w:rsid w:val="00F138AC"/>
    <w:rsid w:val="00F20286"/>
    <w:rsid w:val="00F60211"/>
    <w:rsid w:val="00F9294A"/>
    <w:rsid w:val="00F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F521"/>
  <w15:chartTrackingRefBased/>
  <w15:docId w15:val="{5C8471FA-8A6B-4AD4-9C93-DC17A997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4D1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4D1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64D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D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73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E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E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4C52"/>
    <w:pPr>
      <w:spacing w:after="0" w:line="240" w:lineRule="auto"/>
    </w:pPr>
  </w:style>
  <w:style w:type="paragraph" w:customStyle="1" w:styleId="xmsonormal">
    <w:name w:val="x_msonormal"/>
    <w:basedOn w:val="Normal"/>
    <w:rsid w:val="00BF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3">
    <w:name w:val="Pa3"/>
    <w:basedOn w:val="Normal"/>
    <w:next w:val="Normal"/>
    <w:uiPriority w:val="99"/>
    <w:rsid w:val="00631671"/>
    <w:pPr>
      <w:autoSpaceDE w:val="0"/>
      <w:autoSpaceDN w:val="0"/>
      <w:adjustRightInd w:val="0"/>
      <w:spacing w:after="0" w:line="301" w:lineRule="atLeast"/>
    </w:pPr>
    <w:rPr>
      <w:rFonts w:ascii="HelveticaNeueLT Std Blk Cn" w:hAnsi="HelveticaNeueLT Std Blk C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5A6"/>
  </w:style>
  <w:style w:type="paragraph" w:styleId="Footer">
    <w:name w:val="footer"/>
    <w:basedOn w:val="Normal"/>
    <w:link w:val="FooterChar"/>
    <w:uiPriority w:val="99"/>
    <w:unhideWhenUsed/>
    <w:rsid w:val="007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5A6"/>
  </w:style>
  <w:style w:type="paragraph" w:customStyle="1" w:styleId="BasicParagraph">
    <w:name w:val="[Basic Paragraph]"/>
    <w:basedOn w:val="Normal"/>
    <w:uiPriority w:val="99"/>
    <w:rsid w:val="00655284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3094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2029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798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21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2695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4050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201566C3A0D4EAD1DFF5767F0012F" ma:contentTypeVersion="13" ma:contentTypeDescription="Create a new document." ma:contentTypeScope="" ma:versionID="7ef14b34e8fd8a2a6ed4a02a2a585bfd">
  <xsd:schema xmlns:xsd="http://www.w3.org/2001/XMLSchema" xmlns:xs="http://www.w3.org/2001/XMLSchema" xmlns:p="http://schemas.microsoft.com/office/2006/metadata/properties" xmlns:ns3="d4640fbc-a3b6-446d-87a8-0855eba96da4" xmlns:ns4="899dde59-d001-49a5-9a4a-6bf403cdfac2" targetNamespace="http://schemas.microsoft.com/office/2006/metadata/properties" ma:root="true" ma:fieldsID="eb46fd1ac069e65e60d6761da9ae2760" ns3:_="" ns4:_="">
    <xsd:import namespace="d4640fbc-a3b6-446d-87a8-0855eba96da4"/>
    <xsd:import namespace="899dde59-d001-49a5-9a4a-6bf403cdfa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40fbc-a3b6-446d-87a8-0855eba9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de59-d001-49a5-9a4a-6bf403cdf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640fbc-a3b6-446d-87a8-0855eba96d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73314-F788-4B9D-809D-CFC62F1C3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40fbc-a3b6-446d-87a8-0855eba96da4"/>
    <ds:schemaRef ds:uri="899dde59-d001-49a5-9a4a-6bf403cdf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941AF-3733-4FDA-9747-98337A3384F4}">
  <ds:schemaRefs>
    <ds:schemaRef ds:uri="http://schemas.microsoft.com/office/2006/metadata/properties"/>
    <ds:schemaRef ds:uri="http://schemas.microsoft.com/office/infopath/2007/PartnerControls"/>
    <ds:schemaRef ds:uri="d4640fbc-a3b6-446d-87a8-0855eba96da4"/>
  </ds:schemaRefs>
</ds:datastoreItem>
</file>

<file path=customXml/itemProps3.xml><?xml version="1.0" encoding="utf-8"?>
<ds:datastoreItem xmlns:ds="http://schemas.openxmlformats.org/officeDocument/2006/customXml" ds:itemID="{DED532DC-616A-45BF-9647-15AD9561B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Akoury, Abigail (EHS)</dc:creator>
  <cp:keywords/>
  <dc:description/>
  <cp:lastModifiedBy>Erika Schulz</cp:lastModifiedBy>
  <cp:revision>2</cp:revision>
  <dcterms:created xsi:type="dcterms:W3CDTF">2024-04-11T22:40:00Z</dcterms:created>
  <dcterms:modified xsi:type="dcterms:W3CDTF">2024-04-11T22:40:00Z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0x010100F08201566C3A0D4EAD1DFF5767F0012F</vt:lpwstr>
  </property>
</Properties>
</file>