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2420BC80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B80888">
        <w:t>Continuous Skilled Nursing Agency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8E1E06">
        <w:t>20</w:t>
      </w:r>
    </w:p>
    <w:p w14:paraId="0814A6EF" w14:textId="3C43A636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860D0D">
        <w:rPr>
          <w:b/>
        </w:rPr>
        <w:tab/>
      </w:r>
      <w:r w:rsidR="005F689A">
        <w:t>July</w:t>
      </w:r>
      <w:r w:rsidR="00B80888">
        <w:t xml:space="preserve"> 2024</w:t>
      </w:r>
    </w:p>
    <w:p w14:paraId="163C0B92" w14:textId="1FE6A45C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B80888">
        <w:t>Continuous Skilled Nursing Agencies</w:t>
      </w:r>
      <w:r w:rsidR="00CE1946">
        <w:t xml:space="preserve"> </w:t>
      </w:r>
      <w:r>
        <w:t>Participating in MassHealth</w:t>
      </w:r>
    </w:p>
    <w:p w14:paraId="18948E6C" w14:textId="25DAFB17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763EBB">
        <w:t>[signature of Mike Levine]</w:t>
      </w:r>
    </w:p>
    <w:p w14:paraId="1770600D" w14:textId="1F8782FF" w:rsidR="00B4288D" w:rsidRDefault="003A7E23" w:rsidP="00860D0D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B80888">
        <w:t>Reimburs</w:t>
      </w:r>
      <w:r w:rsidR="00224FD9">
        <w:t>e</w:t>
      </w:r>
      <w:r w:rsidR="00B80888">
        <w:t>ment for Complex Care Assistant Intake Visits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4C8D8A3F" w:rsidR="00B4288D" w:rsidRPr="00654896" w:rsidRDefault="00B80888" w:rsidP="00B4288D">
      <w:pPr>
        <w:pStyle w:val="Heading2"/>
      </w:pPr>
      <w:r>
        <w:t>Introduction</w:t>
      </w:r>
    </w:p>
    <w:p w14:paraId="6F798883" w14:textId="05D3C5A7" w:rsidR="00B80888" w:rsidRDefault="00B80888" w:rsidP="00B80888">
      <w:r>
        <w:t xml:space="preserve">As of </w:t>
      </w:r>
      <w:r w:rsidR="005F689A">
        <w:t>July 2,</w:t>
      </w:r>
      <w:r>
        <w:t xml:space="preserve"> 2024, </w:t>
      </w:r>
      <w:bookmarkStart w:id="0" w:name="_Hlk170285048"/>
      <w:r>
        <w:t>the Executive Office of Health and Human Services (EOHHS) will reimburse continuous skilled nursing (CSN) agencies for complex care assistant (CCA) intake visits conducted by a registered nurse (RN) or other appropriate skilled professional at the start of  CCA services</w:t>
      </w:r>
      <w:bookmarkEnd w:id="0"/>
      <w:r>
        <w:t>.</w:t>
      </w:r>
    </w:p>
    <w:p w14:paraId="6A40690F" w14:textId="77777777" w:rsidR="00B80888" w:rsidRPr="00300AAB" w:rsidRDefault="00B80888" w:rsidP="00860D0D">
      <w:pPr>
        <w:pStyle w:val="Heading2"/>
      </w:pPr>
      <w:r w:rsidRPr="00300AAB">
        <w:t>Complex Care Assistant Intake Visits Reimbursement Rules</w:t>
      </w:r>
    </w:p>
    <w:p w14:paraId="064200E4" w14:textId="5B800046" w:rsidR="00B80888" w:rsidRDefault="00B80888" w:rsidP="00CD4409">
      <w:r>
        <w:t xml:space="preserve">CSN agencies may submit claims for CCA intake visits when a MassHealth member begins to receive CCA services from the agency. MassHealth will authorize up to two hours (8 units) for CCA intake visits at the beginning of a new prior authorization period. </w:t>
      </w:r>
      <w:r w:rsidR="000F00CB">
        <w:t xml:space="preserve">In addition, </w:t>
      </w:r>
      <w:r>
        <w:t xml:space="preserve">CSN agencies may not request </w:t>
      </w:r>
      <w:r w:rsidR="00833037">
        <w:t xml:space="preserve">more </w:t>
      </w:r>
      <w:r>
        <w:t>units for CCA intake visits. CSN agencies may not submit claims for CCA intake visits that take place after a member has already begun to receive CCA services.</w:t>
      </w:r>
    </w:p>
    <w:p w14:paraId="1A3FF642" w14:textId="77777777" w:rsidR="00B80888" w:rsidRPr="00E0365D" w:rsidRDefault="00B80888" w:rsidP="00B80888">
      <w:pPr>
        <w:pStyle w:val="Heading2"/>
        <w:spacing w:before="0" w:after="100"/>
      </w:pPr>
      <w:r w:rsidRPr="00E0365D">
        <w:t>Billing Procedure</w:t>
      </w:r>
      <w:r>
        <w:t>s and Codes</w:t>
      </w:r>
    </w:p>
    <w:p w14:paraId="22D70BC8" w14:textId="58976714" w:rsidR="00B80888" w:rsidRDefault="00B80888" w:rsidP="00B80888">
      <w:r>
        <w:t xml:space="preserve">The billing procedure code and associate rate for CCA intake visits will be the same as the procedure code and rate for the CCA 60-day </w:t>
      </w:r>
      <w:r w:rsidR="00833037">
        <w:t>s</w:t>
      </w:r>
      <w:r>
        <w:t xml:space="preserve">upervisory </w:t>
      </w:r>
      <w:r w:rsidR="00833037">
        <w:t>v</w:t>
      </w:r>
      <w:r>
        <w:t>isit: T1002 U5.</w:t>
      </w:r>
    </w:p>
    <w:p w14:paraId="2EEBCE46" w14:textId="77777777" w:rsidR="00B80888" w:rsidRDefault="00B80888" w:rsidP="00B80888">
      <w:pPr>
        <w:pStyle w:val="Heading2"/>
        <w:spacing w:before="0" w:after="100"/>
      </w:pPr>
      <w:r w:rsidRPr="00E0365D">
        <w:t>Documentation Requirements and Noncompliance</w:t>
      </w:r>
    </w:p>
    <w:p w14:paraId="27552C5F" w14:textId="4FBFBF1C" w:rsidR="00B80888" w:rsidRPr="00987EE7" w:rsidRDefault="00B80888" w:rsidP="00B80888">
      <w:r w:rsidRPr="00F90EC1">
        <w:t xml:space="preserve">CSN </w:t>
      </w:r>
      <w:r>
        <w:t>a</w:t>
      </w:r>
      <w:r w:rsidRPr="00F90EC1">
        <w:t xml:space="preserve">gencies are required to document in the member’s medical record </w:t>
      </w:r>
      <w:r>
        <w:t xml:space="preserve">when a CCA intake visit </w:t>
      </w:r>
      <w:r w:rsidRPr="00F90EC1">
        <w:t>take</w:t>
      </w:r>
      <w:r>
        <w:t xml:space="preserve">s </w:t>
      </w:r>
      <w:r w:rsidRPr="00F90EC1">
        <w:t>place</w:t>
      </w:r>
      <w:r>
        <w:t xml:space="preserve"> </w:t>
      </w:r>
      <w:r w:rsidR="00B97222">
        <w:t xml:space="preserve">by </w:t>
      </w:r>
      <w:r w:rsidR="00833037">
        <w:t>following the</w:t>
      </w:r>
      <w:r>
        <w:t xml:space="preserve"> recordkeeping requirements in the </w:t>
      </w:r>
      <w:r w:rsidR="000F00CB" w:rsidRPr="000F00CB">
        <w:t>Continuous Skilled Nursing Agency</w:t>
      </w:r>
      <w:r w:rsidR="000F00CB" w:rsidRPr="000F00CB" w:rsidDel="000F00CB">
        <w:t xml:space="preserve"> </w:t>
      </w:r>
      <w:r>
        <w:t xml:space="preserve">Agency Manual and at </w:t>
      </w:r>
      <w:hyperlink r:id="rId13" w:history="1">
        <w:r w:rsidR="008C1AE5" w:rsidRPr="00987EE7">
          <w:rPr>
            <w:rStyle w:val="Hyperlink"/>
          </w:rPr>
          <w:t xml:space="preserve">130 CMR 438.000: </w:t>
        </w:r>
        <w:r w:rsidR="008C1AE5" w:rsidRPr="00987EE7">
          <w:rPr>
            <w:rStyle w:val="Hyperlink"/>
            <w:i/>
            <w:iCs/>
          </w:rPr>
          <w:t>Continuous Skilled Nursing Agency</w:t>
        </w:r>
        <w:r w:rsidRPr="00987EE7">
          <w:rPr>
            <w:rStyle w:val="Hyperlink"/>
          </w:rPr>
          <w:t>.</w:t>
        </w:r>
      </w:hyperlink>
      <w:r w:rsidRPr="00987EE7">
        <w:t xml:space="preserve"> </w:t>
      </w:r>
    </w:p>
    <w:p w14:paraId="3B184682" w14:textId="331BB496" w:rsidR="00987EE7" w:rsidRPr="00987EE7" w:rsidRDefault="00B80888" w:rsidP="00860D0D">
      <w:pPr>
        <w:rPr>
          <w:rStyle w:val="Hyperlink"/>
          <w:rFonts w:cs="Noto Sans"/>
          <w:b/>
          <w:bCs/>
          <w:noProof w:val="0"/>
        </w:rPr>
      </w:pPr>
      <w:r w:rsidRPr="00300AAB">
        <w:t xml:space="preserve">Agencies that do not follow the requirements in this bulletin may be subject to sanction </w:t>
      </w:r>
      <w:r w:rsidR="00833037" w:rsidRPr="00726F0F">
        <w:rPr>
          <w:bCs/>
        </w:rPr>
        <w:t>per</w:t>
      </w:r>
      <w:r w:rsidRPr="00300AAB">
        <w:t xml:space="preserve"> </w:t>
      </w:r>
      <w:r w:rsidR="00987EE7" w:rsidRPr="00300AAB">
        <w:t xml:space="preserve">the overpayment </w:t>
      </w:r>
      <w:r w:rsidR="00860D0D">
        <w:t xml:space="preserve"> </w:t>
      </w:r>
      <w:r w:rsidR="00987EE7">
        <w:rPr>
          <w:bCs/>
        </w:rPr>
        <w:t xml:space="preserve">and sanctions sections </w:t>
      </w:r>
      <w:r w:rsidR="00987EE7" w:rsidRPr="00987EE7">
        <w:rPr>
          <w:bCs/>
        </w:rPr>
        <w:t xml:space="preserve">in </w:t>
      </w:r>
      <w:r w:rsidR="00987EE7">
        <w:rPr>
          <w:b/>
          <w:bCs/>
        </w:rPr>
        <w:fldChar w:fldCharType="begin"/>
      </w:r>
      <w:r w:rsidR="00987EE7">
        <w:rPr>
          <w:bCs/>
        </w:rPr>
        <w:instrText>HYPERLINK "https://www.mass.gov/regulations/130-CMR-450000-administrative-and-billing-regulations"</w:instrText>
      </w:r>
      <w:r w:rsidR="00987EE7">
        <w:rPr>
          <w:b/>
          <w:bCs/>
        </w:rPr>
      </w:r>
      <w:r w:rsidR="00987EE7">
        <w:rPr>
          <w:b/>
          <w:bCs/>
        </w:rPr>
        <w:fldChar w:fldCharType="separate"/>
      </w:r>
      <w:r w:rsidRPr="00987EE7">
        <w:rPr>
          <w:rStyle w:val="Hyperlink"/>
          <w:bCs/>
        </w:rPr>
        <w:t>130 CMR 450.</w:t>
      </w:r>
      <w:r w:rsidR="00987EE7" w:rsidRPr="00987EE7">
        <w:rPr>
          <w:rStyle w:val="Hyperlink"/>
          <w:bCs/>
        </w:rPr>
        <w:t>000</w:t>
      </w:r>
      <w:r w:rsidR="00726F0F">
        <w:rPr>
          <w:rStyle w:val="Hyperlink"/>
          <w:bCs/>
        </w:rPr>
        <w:t xml:space="preserve">: </w:t>
      </w:r>
      <w:r w:rsidR="00987EE7" w:rsidRPr="004D52BE">
        <w:rPr>
          <w:rStyle w:val="Hyperlink"/>
          <w:rFonts w:cs="Noto Sans"/>
          <w:bCs/>
          <w:i/>
          <w:iCs/>
        </w:rPr>
        <w:t>Administrative and Billing Regulations</w:t>
      </w:r>
      <w:r w:rsidR="00987EE7">
        <w:rPr>
          <w:rStyle w:val="Hyperlink"/>
          <w:rFonts w:cs="Noto Sans"/>
          <w:bCs/>
        </w:rPr>
        <w:t>.</w:t>
      </w:r>
    </w:p>
    <w:p w14:paraId="0994034B" w14:textId="0042031C" w:rsidR="00B80888" w:rsidRPr="00987EE7" w:rsidRDefault="00987EE7" w:rsidP="00B80888">
      <w:r>
        <w:rPr>
          <w:bCs/>
        </w:rPr>
        <w:fldChar w:fldCharType="end"/>
      </w:r>
    </w:p>
    <w:p w14:paraId="0B51112D" w14:textId="6914565D" w:rsidR="00403685" w:rsidRPr="0067356F" w:rsidRDefault="00122666" w:rsidP="00860D0D">
      <w:pPr>
        <w:pStyle w:val="Heading2"/>
      </w:pPr>
      <w:r>
        <w:br w:type="page"/>
      </w:r>
      <w:r w:rsidR="00403685" w:rsidRPr="0067356F">
        <w:lastRenderedPageBreak/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4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15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09DC6F1B" w14:textId="77777777" w:rsidR="008A66B2" w:rsidRPr="009901A7" w:rsidRDefault="008A66B2" w:rsidP="00860D0D">
      <w:pPr>
        <w:pStyle w:val="Heading2"/>
      </w:pPr>
      <w:r w:rsidRPr="009901A7">
        <w:t>Questions</w:t>
      </w:r>
      <w:r>
        <w:t xml:space="preserve"> </w:t>
      </w:r>
    </w:p>
    <w:p w14:paraId="5DF45355" w14:textId="77777777" w:rsidR="00B80888" w:rsidRDefault="00B80888" w:rsidP="00B80888">
      <w:pPr>
        <w:pStyle w:val="Heading3"/>
        <w:spacing w:before="120"/>
      </w:pPr>
      <w:r w:rsidRPr="00CE1946">
        <w:t xml:space="preserve">Long-Term Services and Supports </w:t>
      </w:r>
    </w:p>
    <w:p w14:paraId="012DCBF5" w14:textId="77777777" w:rsidR="00B80888" w:rsidRDefault="00B80888" w:rsidP="00B80888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54F634F1" w14:textId="77777777" w:rsidR="00B80888" w:rsidRDefault="00B80888" w:rsidP="00B80888">
      <w:pPr>
        <w:spacing w:line="240" w:lineRule="auto"/>
        <w:ind w:left="720"/>
      </w:pPr>
      <w:r w:rsidRPr="00CE1946">
        <w:t xml:space="preserve">Email: </w:t>
      </w:r>
      <w:r>
        <w:tab/>
      </w:r>
      <w:hyperlink r:id="rId16" w:history="1">
        <w:r w:rsidRPr="004C1407">
          <w:rPr>
            <w:rStyle w:val="Hyperlink"/>
          </w:rPr>
          <w:t>support@masshealthltss.com</w:t>
        </w:r>
      </w:hyperlink>
    </w:p>
    <w:p w14:paraId="0459F193" w14:textId="77777777" w:rsidR="00B80888" w:rsidRDefault="00B80888" w:rsidP="00B80888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7" w:history="1">
        <w:r w:rsidRPr="00CE1946">
          <w:rPr>
            <w:rStyle w:val="Hyperlink"/>
          </w:rPr>
          <w:t xml:space="preserve">MassHealthLTSS.com </w:t>
        </w:r>
      </w:hyperlink>
    </w:p>
    <w:p w14:paraId="09954230" w14:textId="77777777" w:rsidR="00B80888" w:rsidRDefault="00B80888" w:rsidP="00B80888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3E18DE3D" w14:textId="77777777" w:rsidR="00B80888" w:rsidRDefault="00B80888" w:rsidP="00B80888">
      <w:pPr>
        <w:spacing w:after="0" w:line="240" w:lineRule="auto"/>
        <w:ind w:left="720" w:firstLine="720"/>
      </w:pPr>
      <w:bookmarkStart w:id="1" w:name="_Hlk159833986"/>
      <w:r w:rsidRPr="00CE1946">
        <w:t>PO Box 159108</w:t>
      </w:r>
    </w:p>
    <w:p w14:paraId="5B12A9D8" w14:textId="77777777" w:rsidR="00B80888" w:rsidRDefault="00B80888" w:rsidP="00B80888">
      <w:pPr>
        <w:spacing w:line="240" w:lineRule="auto"/>
        <w:ind w:left="720" w:firstLine="720"/>
      </w:pPr>
      <w:r w:rsidRPr="00CE1946">
        <w:t xml:space="preserve">Boston, MA 02215 </w:t>
      </w:r>
    </w:p>
    <w:p w14:paraId="760A9B95" w14:textId="77777777" w:rsidR="00B80888" w:rsidRDefault="00B80888" w:rsidP="00B80888">
      <w:pPr>
        <w:spacing w:after="0" w:line="240" w:lineRule="auto"/>
        <w:ind w:firstLine="720"/>
      </w:pPr>
      <w:r w:rsidRPr="00CE1946">
        <w:t xml:space="preserve">Fax: </w:t>
      </w:r>
      <w:r>
        <w:tab/>
      </w:r>
      <w:r w:rsidRPr="00CE1946">
        <w:t>(888) 832-3006</w:t>
      </w:r>
    </w:p>
    <w:bookmarkEnd w:id="1"/>
    <w:p w14:paraId="48AE0510" w14:textId="47A5BA75" w:rsidR="004B70C6" w:rsidRDefault="004B70C6" w:rsidP="004B20FE">
      <w:pPr>
        <w:spacing w:before="960"/>
      </w:pPr>
      <w:r>
        <w:drawing>
          <wp:inline distT="0" distB="0" distL="0" distR="0" wp14:anchorId="57050B68" wp14:editId="424F4FB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113198C5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578ADD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860D0D">
      <w:pPr>
        <w:ind w:left="720"/>
      </w:pPr>
    </w:p>
    <w:sectPr w:rsidR="004B70C6" w:rsidSect="003D0423">
      <w:headerReference w:type="default" r:id="rId24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67714" w14:textId="77777777" w:rsidR="00DA6EC6" w:rsidRDefault="00DA6EC6" w:rsidP="00FF5AAD">
      <w:r>
        <w:separator/>
      </w:r>
    </w:p>
    <w:p w14:paraId="6BA2E798" w14:textId="77777777" w:rsidR="00DA6EC6" w:rsidRDefault="00DA6EC6" w:rsidP="00FF5AAD"/>
    <w:p w14:paraId="639BAE4C" w14:textId="77777777" w:rsidR="00DA6EC6" w:rsidRDefault="00DA6EC6" w:rsidP="00FF5AAD"/>
    <w:p w14:paraId="667A9204" w14:textId="77777777" w:rsidR="00DA6EC6" w:rsidRDefault="00DA6EC6" w:rsidP="00FF5AAD"/>
    <w:p w14:paraId="07409FB0" w14:textId="77777777" w:rsidR="00DA6EC6" w:rsidRDefault="00DA6EC6" w:rsidP="00FF5AAD"/>
  </w:endnote>
  <w:endnote w:type="continuationSeparator" w:id="0">
    <w:p w14:paraId="4E2C2793" w14:textId="77777777" w:rsidR="00DA6EC6" w:rsidRDefault="00DA6EC6" w:rsidP="00FF5AAD">
      <w:r>
        <w:continuationSeparator/>
      </w:r>
    </w:p>
    <w:p w14:paraId="0EF71323" w14:textId="77777777" w:rsidR="00DA6EC6" w:rsidRDefault="00DA6EC6" w:rsidP="00FF5AAD"/>
    <w:p w14:paraId="37A5EC4C" w14:textId="77777777" w:rsidR="00DA6EC6" w:rsidRDefault="00DA6EC6" w:rsidP="00FF5AAD"/>
    <w:p w14:paraId="7366FD7E" w14:textId="77777777" w:rsidR="00DA6EC6" w:rsidRDefault="00DA6EC6" w:rsidP="00FF5AAD"/>
    <w:p w14:paraId="5117BB77" w14:textId="77777777" w:rsidR="00DA6EC6" w:rsidRDefault="00DA6EC6" w:rsidP="00FF5AAD"/>
  </w:endnote>
  <w:endnote w:type="continuationNotice" w:id="1">
    <w:p w14:paraId="39F3DDCC" w14:textId="77777777" w:rsidR="00DA6EC6" w:rsidRDefault="00DA6E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0897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5D253" w14:textId="77777777" w:rsidR="00DA6EC6" w:rsidRDefault="00DA6EC6" w:rsidP="00FF5AAD">
      <w:r>
        <w:separator/>
      </w:r>
    </w:p>
    <w:p w14:paraId="62F2A7C5" w14:textId="77777777" w:rsidR="00DA6EC6" w:rsidRDefault="00DA6EC6" w:rsidP="00FF5AAD"/>
    <w:p w14:paraId="121B26CE" w14:textId="77777777" w:rsidR="00DA6EC6" w:rsidRDefault="00DA6EC6" w:rsidP="00FF5AAD"/>
    <w:p w14:paraId="36AC7871" w14:textId="77777777" w:rsidR="00DA6EC6" w:rsidRDefault="00DA6EC6" w:rsidP="00FF5AAD"/>
    <w:p w14:paraId="11954518" w14:textId="77777777" w:rsidR="00DA6EC6" w:rsidRDefault="00DA6EC6" w:rsidP="00FF5AAD"/>
  </w:footnote>
  <w:footnote w:type="continuationSeparator" w:id="0">
    <w:p w14:paraId="5AB67E74" w14:textId="77777777" w:rsidR="00DA6EC6" w:rsidRDefault="00DA6EC6" w:rsidP="00FF5AAD">
      <w:r>
        <w:continuationSeparator/>
      </w:r>
    </w:p>
    <w:p w14:paraId="261E04D4" w14:textId="77777777" w:rsidR="00DA6EC6" w:rsidRDefault="00DA6EC6" w:rsidP="00FF5AAD"/>
    <w:p w14:paraId="68AC06F0" w14:textId="77777777" w:rsidR="00DA6EC6" w:rsidRDefault="00DA6EC6" w:rsidP="00FF5AAD"/>
    <w:p w14:paraId="2A9321CB" w14:textId="77777777" w:rsidR="00DA6EC6" w:rsidRDefault="00DA6EC6" w:rsidP="00FF5AAD"/>
    <w:p w14:paraId="69844535" w14:textId="77777777" w:rsidR="00DA6EC6" w:rsidRDefault="00DA6EC6" w:rsidP="00FF5AAD"/>
  </w:footnote>
  <w:footnote w:type="continuationNotice" w:id="1">
    <w:p w14:paraId="03600CD3" w14:textId="77777777" w:rsidR="00DA6EC6" w:rsidRDefault="00DA6E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860D0D">
    <w:pPr>
      <w:spacing w:after="0"/>
      <w:ind w:left="6120"/>
    </w:pPr>
    <w:r>
      <w:t>MassHealth</w:t>
    </w:r>
  </w:p>
  <w:p w14:paraId="702302EC" w14:textId="337D3E3A" w:rsidR="003D0423" w:rsidRDefault="00726F0F" w:rsidP="00860D0D">
    <w:pPr>
      <w:spacing w:after="0"/>
      <w:ind w:left="6120"/>
    </w:pPr>
    <w:r>
      <w:t xml:space="preserve">CSN </w:t>
    </w:r>
    <w:r w:rsidR="00D2228F">
      <w:t>Bulletin</w:t>
    </w:r>
    <w:r w:rsidR="008E1E06">
      <w:t xml:space="preserve"> 20</w:t>
    </w:r>
  </w:p>
  <w:p w14:paraId="0A340FC6" w14:textId="5FE4F39A" w:rsidR="003D0423" w:rsidRDefault="008E1E06" w:rsidP="00D2228F">
    <w:pPr>
      <w:spacing w:after="0"/>
      <w:ind w:left="6120"/>
    </w:pPr>
    <w:r>
      <w:t xml:space="preserve">July </w:t>
    </w:r>
    <w:r w:rsidR="00726F0F">
      <w:t>2024</w:t>
    </w:r>
  </w:p>
  <w:p w14:paraId="1ED4959C" w14:textId="77777777" w:rsidR="00726F0F" w:rsidRPr="008F7531" w:rsidRDefault="00726F0F" w:rsidP="00860D0D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ED2540"/>
    <w:multiLevelType w:val="hybridMultilevel"/>
    <w:tmpl w:val="81122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C580D"/>
    <w:multiLevelType w:val="hybridMultilevel"/>
    <w:tmpl w:val="05C829F6"/>
    <w:lvl w:ilvl="0" w:tplc="04090001">
      <w:start w:val="2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475174970">
    <w:abstractNumId w:val="11"/>
  </w:num>
  <w:num w:numId="14" w16cid:durableId="1325743074">
    <w:abstractNumId w:val="10"/>
  </w:num>
  <w:num w:numId="15" w16cid:durableId="2084905997">
    <w:abstractNumId w:val="12"/>
  </w:num>
  <w:num w:numId="16" w16cid:durableId="6012299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1AFC"/>
    <w:rsid w:val="00012AF5"/>
    <w:rsid w:val="00013D7C"/>
    <w:rsid w:val="000149FE"/>
    <w:rsid w:val="00016BE5"/>
    <w:rsid w:val="00021DF7"/>
    <w:rsid w:val="0002237D"/>
    <w:rsid w:val="0002638F"/>
    <w:rsid w:val="00032BB1"/>
    <w:rsid w:val="00032C02"/>
    <w:rsid w:val="00041220"/>
    <w:rsid w:val="00046D1C"/>
    <w:rsid w:val="00056E4C"/>
    <w:rsid w:val="000706EF"/>
    <w:rsid w:val="00075EE1"/>
    <w:rsid w:val="00080B66"/>
    <w:rsid w:val="00080FFB"/>
    <w:rsid w:val="00086041"/>
    <w:rsid w:val="000943BC"/>
    <w:rsid w:val="00095863"/>
    <w:rsid w:val="000A2664"/>
    <w:rsid w:val="000C162F"/>
    <w:rsid w:val="000D1AF3"/>
    <w:rsid w:val="000D5B34"/>
    <w:rsid w:val="000D6500"/>
    <w:rsid w:val="000D71AE"/>
    <w:rsid w:val="000E324A"/>
    <w:rsid w:val="000E3E10"/>
    <w:rsid w:val="000F00CB"/>
    <w:rsid w:val="000F173A"/>
    <w:rsid w:val="000F579B"/>
    <w:rsid w:val="00113E7F"/>
    <w:rsid w:val="00122666"/>
    <w:rsid w:val="001239D6"/>
    <w:rsid w:val="00130054"/>
    <w:rsid w:val="00132412"/>
    <w:rsid w:val="001330AD"/>
    <w:rsid w:val="0014797D"/>
    <w:rsid w:val="00153E24"/>
    <w:rsid w:val="001655EC"/>
    <w:rsid w:val="00171AFF"/>
    <w:rsid w:val="00183784"/>
    <w:rsid w:val="0018768A"/>
    <w:rsid w:val="00194491"/>
    <w:rsid w:val="00195C8A"/>
    <w:rsid w:val="0019650C"/>
    <w:rsid w:val="0019736A"/>
    <w:rsid w:val="00197D44"/>
    <w:rsid w:val="001A046A"/>
    <w:rsid w:val="001A15ED"/>
    <w:rsid w:val="001A25AC"/>
    <w:rsid w:val="001A477C"/>
    <w:rsid w:val="001A7499"/>
    <w:rsid w:val="001C1140"/>
    <w:rsid w:val="001C21FF"/>
    <w:rsid w:val="001C26B3"/>
    <w:rsid w:val="001C784A"/>
    <w:rsid w:val="001D5FD0"/>
    <w:rsid w:val="001E0603"/>
    <w:rsid w:val="001F6109"/>
    <w:rsid w:val="00200899"/>
    <w:rsid w:val="002018B3"/>
    <w:rsid w:val="00215D4C"/>
    <w:rsid w:val="00215E12"/>
    <w:rsid w:val="00216420"/>
    <w:rsid w:val="00221668"/>
    <w:rsid w:val="00224FD9"/>
    <w:rsid w:val="00232E91"/>
    <w:rsid w:val="00240726"/>
    <w:rsid w:val="00246D80"/>
    <w:rsid w:val="00250727"/>
    <w:rsid w:val="00254A64"/>
    <w:rsid w:val="00262B55"/>
    <w:rsid w:val="00263F44"/>
    <w:rsid w:val="00264FE0"/>
    <w:rsid w:val="00265BB6"/>
    <w:rsid w:val="00265DCC"/>
    <w:rsid w:val="00265FBB"/>
    <w:rsid w:val="0028040D"/>
    <w:rsid w:val="00287012"/>
    <w:rsid w:val="002916ED"/>
    <w:rsid w:val="0029448A"/>
    <w:rsid w:val="002C12F8"/>
    <w:rsid w:val="002C1E11"/>
    <w:rsid w:val="002C40EA"/>
    <w:rsid w:val="002E3B6A"/>
    <w:rsid w:val="002E5188"/>
    <w:rsid w:val="002F197B"/>
    <w:rsid w:val="002F34A3"/>
    <w:rsid w:val="002F74CD"/>
    <w:rsid w:val="002F7D2A"/>
    <w:rsid w:val="00300AAB"/>
    <w:rsid w:val="00304475"/>
    <w:rsid w:val="003065DA"/>
    <w:rsid w:val="0032327C"/>
    <w:rsid w:val="0032351D"/>
    <w:rsid w:val="00354DC5"/>
    <w:rsid w:val="00356707"/>
    <w:rsid w:val="00361130"/>
    <w:rsid w:val="0037002C"/>
    <w:rsid w:val="003737F7"/>
    <w:rsid w:val="00374688"/>
    <w:rsid w:val="00382A8A"/>
    <w:rsid w:val="003869FD"/>
    <w:rsid w:val="00386F7B"/>
    <w:rsid w:val="00390C38"/>
    <w:rsid w:val="003A31CA"/>
    <w:rsid w:val="003A39A0"/>
    <w:rsid w:val="003A6E1E"/>
    <w:rsid w:val="003A7E23"/>
    <w:rsid w:val="003B7CF6"/>
    <w:rsid w:val="003C0130"/>
    <w:rsid w:val="003C0A09"/>
    <w:rsid w:val="003C3A20"/>
    <w:rsid w:val="003D0423"/>
    <w:rsid w:val="003E4959"/>
    <w:rsid w:val="003F221A"/>
    <w:rsid w:val="003F4AF4"/>
    <w:rsid w:val="004013AA"/>
    <w:rsid w:val="00403685"/>
    <w:rsid w:val="004040A5"/>
    <w:rsid w:val="004117FD"/>
    <w:rsid w:val="0041389E"/>
    <w:rsid w:val="004153B5"/>
    <w:rsid w:val="00427DA0"/>
    <w:rsid w:val="004342CC"/>
    <w:rsid w:val="004373B7"/>
    <w:rsid w:val="00437C15"/>
    <w:rsid w:val="00450E46"/>
    <w:rsid w:val="00461793"/>
    <w:rsid w:val="00461DD8"/>
    <w:rsid w:val="0046518C"/>
    <w:rsid w:val="00467BAE"/>
    <w:rsid w:val="0047107E"/>
    <w:rsid w:val="004A2121"/>
    <w:rsid w:val="004A5518"/>
    <w:rsid w:val="004A5AA4"/>
    <w:rsid w:val="004B20FE"/>
    <w:rsid w:val="004B70C6"/>
    <w:rsid w:val="004C1488"/>
    <w:rsid w:val="004D4BC9"/>
    <w:rsid w:val="004D52BE"/>
    <w:rsid w:val="004D60BA"/>
    <w:rsid w:val="004F64E7"/>
    <w:rsid w:val="004F6EE0"/>
    <w:rsid w:val="00511043"/>
    <w:rsid w:val="005237ED"/>
    <w:rsid w:val="00526EAB"/>
    <w:rsid w:val="00532619"/>
    <w:rsid w:val="005541C9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D5DC9"/>
    <w:rsid w:val="005E1781"/>
    <w:rsid w:val="005E19C9"/>
    <w:rsid w:val="005E6E73"/>
    <w:rsid w:val="005F2443"/>
    <w:rsid w:val="005F689A"/>
    <w:rsid w:val="006015A8"/>
    <w:rsid w:val="00622B7D"/>
    <w:rsid w:val="006233DC"/>
    <w:rsid w:val="006272B5"/>
    <w:rsid w:val="006353C7"/>
    <w:rsid w:val="006443C9"/>
    <w:rsid w:val="0064698F"/>
    <w:rsid w:val="00647EC6"/>
    <w:rsid w:val="00654896"/>
    <w:rsid w:val="00656D20"/>
    <w:rsid w:val="00676163"/>
    <w:rsid w:val="00677032"/>
    <w:rsid w:val="00692596"/>
    <w:rsid w:val="006927DB"/>
    <w:rsid w:val="00693601"/>
    <w:rsid w:val="006A58CB"/>
    <w:rsid w:val="006D1809"/>
    <w:rsid w:val="006D19AD"/>
    <w:rsid w:val="006D49AA"/>
    <w:rsid w:val="006E6B00"/>
    <w:rsid w:val="006F7239"/>
    <w:rsid w:val="006F78AB"/>
    <w:rsid w:val="00700C89"/>
    <w:rsid w:val="00700F0E"/>
    <w:rsid w:val="00702352"/>
    <w:rsid w:val="00707B08"/>
    <w:rsid w:val="0071108B"/>
    <w:rsid w:val="00726F0F"/>
    <w:rsid w:val="007273CD"/>
    <w:rsid w:val="00731164"/>
    <w:rsid w:val="00733878"/>
    <w:rsid w:val="00757D07"/>
    <w:rsid w:val="0076059D"/>
    <w:rsid w:val="007629E9"/>
    <w:rsid w:val="00763EBB"/>
    <w:rsid w:val="00771D33"/>
    <w:rsid w:val="007756B5"/>
    <w:rsid w:val="00776856"/>
    <w:rsid w:val="007837EF"/>
    <w:rsid w:val="0079192A"/>
    <w:rsid w:val="007B6DA3"/>
    <w:rsid w:val="007C2918"/>
    <w:rsid w:val="007C3BAF"/>
    <w:rsid w:val="007C63E4"/>
    <w:rsid w:val="007D2272"/>
    <w:rsid w:val="007D35FC"/>
    <w:rsid w:val="007D38A4"/>
    <w:rsid w:val="007D470C"/>
    <w:rsid w:val="007E0C4E"/>
    <w:rsid w:val="007E51B0"/>
    <w:rsid w:val="007F1CCF"/>
    <w:rsid w:val="007F3F3C"/>
    <w:rsid w:val="007F4A56"/>
    <w:rsid w:val="007F69B5"/>
    <w:rsid w:val="007F74B0"/>
    <w:rsid w:val="008003BA"/>
    <w:rsid w:val="00800CE8"/>
    <w:rsid w:val="00802FA2"/>
    <w:rsid w:val="008031E5"/>
    <w:rsid w:val="0081062D"/>
    <w:rsid w:val="00811DAF"/>
    <w:rsid w:val="008151A9"/>
    <w:rsid w:val="0082380C"/>
    <w:rsid w:val="00824152"/>
    <w:rsid w:val="0082579E"/>
    <w:rsid w:val="0082594F"/>
    <w:rsid w:val="008268F2"/>
    <w:rsid w:val="00832EAC"/>
    <w:rsid w:val="00833037"/>
    <w:rsid w:val="00856980"/>
    <w:rsid w:val="00860D0D"/>
    <w:rsid w:val="008708FF"/>
    <w:rsid w:val="0088781D"/>
    <w:rsid w:val="00893B9C"/>
    <w:rsid w:val="00894FF0"/>
    <w:rsid w:val="008A3156"/>
    <w:rsid w:val="008A3B9D"/>
    <w:rsid w:val="008A41EA"/>
    <w:rsid w:val="008A66B2"/>
    <w:rsid w:val="008A6A30"/>
    <w:rsid w:val="008B293F"/>
    <w:rsid w:val="008C1AE5"/>
    <w:rsid w:val="008D03D4"/>
    <w:rsid w:val="008E066F"/>
    <w:rsid w:val="008E1E06"/>
    <w:rsid w:val="008E7FC9"/>
    <w:rsid w:val="008F0D56"/>
    <w:rsid w:val="008F1DC8"/>
    <w:rsid w:val="008F7531"/>
    <w:rsid w:val="009023A2"/>
    <w:rsid w:val="009026FA"/>
    <w:rsid w:val="00902810"/>
    <w:rsid w:val="00903DD1"/>
    <w:rsid w:val="0090717D"/>
    <w:rsid w:val="009133C5"/>
    <w:rsid w:val="00916124"/>
    <w:rsid w:val="00930D16"/>
    <w:rsid w:val="0093651D"/>
    <w:rsid w:val="00943F98"/>
    <w:rsid w:val="00963134"/>
    <w:rsid w:val="00965D5A"/>
    <w:rsid w:val="00973474"/>
    <w:rsid w:val="00977415"/>
    <w:rsid w:val="00981FE9"/>
    <w:rsid w:val="009841A9"/>
    <w:rsid w:val="00987EE7"/>
    <w:rsid w:val="00992105"/>
    <w:rsid w:val="009A0E9B"/>
    <w:rsid w:val="009A3F81"/>
    <w:rsid w:val="009B064C"/>
    <w:rsid w:val="009B4513"/>
    <w:rsid w:val="009D15FA"/>
    <w:rsid w:val="009D59BC"/>
    <w:rsid w:val="009D668F"/>
    <w:rsid w:val="009F11E0"/>
    <w:rsid w:val="00A024A3"/>
    <w:rsid w:val="00A0380C"/>
    <w:rsid w:val="00A04453"/>
    <w:rsid w:val="00A15EDB"/>
    <w:rsid w:val="00A21090"/>
    <w:rsid w:val="00A23842"/>
    <w:rsid w:val="00A32028"/>
    <w:rsid w:val="00A42105"/>
    <w:rsid w:val="00A422EC"/>
    <w:rsid w:val="00A458CF"/>
    <w:rsid w:val="00A4669C"/>
    <w:rsid w:val="00A510AD"/>
    <w:rsid w:val="00A552E8"/>
    <w:rsid w:val="00A56D1A"/>
    <w:rsid w:val="00A570CF"/>
    <w:rsid w:val="00A63CB3"/>
    <w:rsid w:val="00A73790"/>
    <w:rsid w:val="00A74526"/>
    <w:rsid w:val="00A75E05"/>
    <w:rsid w:val="00A76A7E"/>
    <w:rsid w:val="00A8127C"/>
    <w:rsid w:val="00A913F0"/>
    <w:rsid w:val="00AA5B85"/>
    <w:rsid w:val="00AB155F"/>
    <w:rsid w:val="00AD2EF9"/>
    <w:rsid w:val="00AD35E6"/>
    <w:rsid w:val="00AD4B0C"/>
    <w:rsid w:val="00AD5AD8"/>
    <w:rsid w:val="00AD7BAF"/>
    <w:rsid w:val="00AE148A"/>
    <w:rsid w:val="00AF6898"/>
    <w:rsid w:val="00AF6D8F"/>
    <w:rsid w:val="00AF74A3"/>
    <w:rsid w:val="00B03A46"/>
    <w:rsid w:val="00B058D1"/>
    <w:rsid w:val="00B12A3B"/>
    <w:rsid w:val="00B131F5"/>
    <w:rsid w:val="00B20D9D"/>
    <w:rsid w:val="00B327EA"/>
    <w:rsid w:val="00B36D2B"/>
    <w:rsid w:val="00B4268A"/>
    <w:rsid w:val="00B4288D"/>
    <w:rsid w:val="00B448E4"/>
    <w:rsid w:val="00B44F42"/>
    <w:rsid w:val="00B51510"/>
    <w:rsid w:val="00B60798"/>
    <w:rsid w:val="00B62557"/>
    <w:rsid w:val="00B74A90"/>
    <w:rsid w:val="00B80888"/>
    <w:rsid w:val="00B964AA"/>
    <w:rsid w:val="00B97222"/>
    <w:rsid w:val="00B97DA1"/>
    <w:rsid w:val="00BA287F"/>
    <w:rsid w:val="00BB66E9"/>
    <w:rsid w:val="00BC376D"/>
    <w:rsid w:val="00BC6398"/>
    <w:rsid w:val="00BD0F64"/>
    <w:rsid w:val="00BD2F4A"/>
    <w:rsid w:val="00BD3F33"/>
    <w:rsid w:val="00BE226A"/>
    <w:rsid w:val="00BE49D9"/>
    <w:rsid w:val="00C046E9"/>
    <w:rsid w:val="00C05181"/>
    <w:rsid w:val="00C100CF"/>
    <w:rsid w:val="00C12AD1"/>
    <w:rsid w:val="00C14E02"/>
    <w:rsid w:val="00C16CEA"/>
    <w:rsid w:val="00C5184D"/>
    <w:rsid w:val="00C5597F"/>
    <w:rsid w:val="00C625C1"/>
    <w:rsid w:val="00C63B05"/>
    <w:rsid w:val="00C8095C"/>
    <w:rsid w:val="00C84B58"/>
    <w:rsid w:val="00C9185E"/>
    <w:rsid w:val="00C95F39"/>
    <w:rsid w:val="00CA1555"/>
    <w:rsid w:val="00CA3B98"/>
    <w:rsid w:val="00CB3D77"/>
    <w:rsid w:val="00CD4409"/>
    <w:rsid w:val="00CD6473"/>
    <w:rsid w:val="00CD6FF6"/>
    <w:rsid w:val="00CE1946"/>
    <w:rsid w:val="00CF0AAB"/>
    <w:rsid w:val="00CF724C"/>
    <w:rsid w:val="00D0012F"/>
    <w:rsid w:val="00D0388D"/>
    <w:rsid w:val="00D20897"/>
    <w:rsid w:val="00D2228F"/>
    <w:rsid w:val="00D22C57"/>
    <w:rsid w:val="00D2339F"/>
    <w:rsid w:val="00D265DF"/>
    <w:rsid w:val="00D2728B"/>
    <w:rsid w:val="00D33ED2"/>
    <w:rsid w:val="00D40840"/>
    <w:rsid w:val="00D55314"/>
    <w:rsid w:val="00D73C2C"/>
    <w:rsid w:val="00D757EC"/>
    <w:rsid w:val="00D76690"/>
    <w:rsid w:val="00D93D6D"/>
    <w:rsid w:val="00DA0783"/>
    <w:rsid w:val="00DA6EC6"/>
    <w:rsid w:val="00DD4DFA"/>
    <w:rsid w:val="00DD509A"/>
    <w:rsid w:val="00DD7B60"/>
    <w:rsid w:val="00DD7B9C"/>
    <w:rsid w:val="00DF15B5"/>
    <w:rsid w:val="00DF2BB6"/>
    <w:rsid w:val="00DF5421"/>
    <w:rsid w:val="00DF5A51"/>
    <w:rsid w:val="00E12785"/>
    <w:rsid w:val="00E224FE"/>
    <w:rsid w:val="00E25774"/>
    <w:rsid w:val="00E26210"/>
    <w:rsid w:val="00E4227E"/>
    <w:rsid w:val="00E46EB1"/>
    <w:rsid w:val="00E61907"/>
    <w:rsid w:val="00E6237C"/>
    <w:rsid w:val="00E64A34"/>
    <w:rsid w:val="00E70EF5"/>
    <w:rsid w:val="00E72EE6"/>
    <w:rsid w:val="00E933F9"/>
    <w:rsid w:val="00EA2611"/>
    <w:rsid w:val="00EB1686"/>
    <w:rsid w:val="00EB2269"/>
    <w:rsid w:val="00EC2CB6"/>
    <w:rsid w:val="00EC4C96"/>
    <w:rsid w:val="00ED401A"/>
    <w:rsid w:val="00ED5E99"/>
    <w:rsid w:val="00EF0846"/>
    <w:rsid w:val="00EF202B"/>
    <w:rsid w:val="00EF55D8"/>
    <w:rsid w:val="00EF72EF"/>
    <w:rsid w:val="00F00371"/>
    <w:rsid w:val="00F12CB8"/>
    <w:rsid w:val="00F12CFA"/>
    <w:rsid w:val="00F1656D"/>
    <w:rsid w:val="00F25059"/>
    <w:rsid w:val="00F32E6F"/>
    <w:rsid w:val="00F3494C"/>
    <w:rsid w:val="00F35D39"/>
    <w:rsid w:val="00F36842"/>
    <w:rsid w:val="00F403B2"/>
    <w:rsid w:val="00F41EB6"/>
    <w:rsid w:val="00F5166D"/>
    <w:rsid w:val="00F517F3"/>
    <w:rsid w:val="00F53C14"/>
    <w:rsid w:val="00F5746D"/>
    <w:rsid w:val="00F823BA"/>
    <w:rsid w:val="00F82EA6"/>
    <w:rsid w:val="00F902FE"/>
    <w:rsid w:val="00F90EC1"/>
    <w:rsid w:val="00F92C43"/>
    <w:rsid w:val="00F95ED9"/>
    <w:rsid w:val="00F97873"/>
    <w:rsid w:val="00FA39BC"/>
    <w:rsid w:val="00FA5DD2"/>
    <w:rsid w:val="00FA67C1"/>
    <w:rsid w:val="00FC1193"/>
    <w:rsid w:val="00FD554B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AAB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300AAB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8330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regulations/130-CMR-438000-continuous-skilled-nursing-agency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witter.com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healthltss.com/s/?language=en_U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provider-bulletins-and-transmittal-letters" TargetMode="External"/><Relationship Id="rId23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-provider-bulletins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2939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Gambarini, Jacqueline (EHS)</cp:lastModifiedBy>
  <cp:revision>4</cp:revision>
  <cp:lastPrinted>2024-07-01T13:34:00Z</cp:lastPrinted>
  <dcterms:created xsi:type="dcterms:W3CDTF">2024-07-01T13:32:00Z</dcterms:created>
  <dcterms:modified xsi:type="dcterms:W3CDTF">2024-07-01T14:04:00Z</dcterms:modified>
</cp:coreProperties>
</file>