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E44A59"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5DB2D11A" w:rsidR="00F664CC" w:rsidRPr="005B27F1" w:rsidRDefault="00417C90" w:rsidP="00417C90">
      <w:pPr>
        <w:pStyle w:val="Heading1"/>
        <w:ind w:left="5220" w:hanging="180"/>
      </w:pPr>
      <w:r>
        <w:t>Continuous Skilled Nursing Agency</w:t>
      </w:r>
      <w:r w:rsidR="00F664CC" w:rsidRPr="005B27F1">
        <w:t xml:space="preserve"> Bulletin </w:t>
      </w:r>
      <w:r w:rsidR="00537CF9">
        <w:t>8</w:t>
      </w:r>
    </w:p>
    <w:p w14:paraId="21E58117" w14:textId="6882AABE" w:rsidR="00F664CC" w:rsidRPr="00150BCC" w:rsidRDefault="00D374CF" w:rsidP="00150BCC">
      <w:pPr>
        <w:pStyle w:val="BullsHeading"/>
      </w:pPr>
      <w:r>
        <w:t>September</w:t>
      </w:r>
      <w:r w:rsidR="009766DA">
        <w:t xml:space="preserve"> 2022</w:t>
      </w:r>
    </w:p>
    <w:p w14:paraId="7C961569" w14:textId="77777777" w:rsidR="00F664CC" w:rsidRDefault="00F664CC" w:rsidP="00E27CD8"/>
    <w:p w14:paraId="24C056FB"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40783157" w:rsidR="00F664CC" w:rsidRPr="00F664CC" w:rsidRDefault="00F664CC" w:rsidP="00E27CD8">
      <w:r w:rsidRPr="00F664CC">
        <w:rPr>
          <w:b/>
        </w:rPr>
        <w:t>TO</w:t>
      </w:r>
      <w:r w:rsidRPr="00F664CC">
        <w:t>:</w:t>
      </w:r>
      <w:r>
        <w:tab/>
      </w:r>
      <w:r w:rsidR="00417C90" w:rsidRPr="00417C90">
        <w:t xml:space="preserve">Continuous Skilled Nursing Agencies </w:t>
      </w:r>
      <w:r w:rsidRPr="00F664CC">
        <w:t>Participating in MassHealth</w:t>
      </w:r>
    </w:p>
    <w:p w14:paraId="7AD423C9" w14:textId="1811029D" w:rsidR="00F664CC" w:rsidRPr="00F664CC" w:rsidRDefault="00F664CC" w:rsidP="00537CF9">
      <w:pPr>
        <w:ind w:left="1440" w:hanging="1080"/>
      </w:pPr>
      <w:r w:rsidRPr="00F664CC">
        <w:rPr>
          <w:b/>
        </w:rPr>
        <w:t>FROM</w:t>
      </w:r>
      <w:r w:rsidRPr="00F664CC">
        <w:t>:</w:t>
      </w:r>
      <w:r>
        <w:tab/>
      </w:r>
      <w:r w:rsidR="005574D1">
        <w:t>Amanda Cassel Kraft</w:t>
      </w:r>
      <w:r w:rsidR="00AA6085">
        <w:t>, Assistant Secretary for MassHealth</w:t>
      </w:r>
      <w:r w:rsidR="00537CF9">
        <w:t xml:space="preserve"> [signature of Amanda Cassel Kraft]</w:t>
      </w:r>
    </w:p>
    <w:p w14:paraId="376DC8E3" w14:textId="688B8BDC" w:rsidR="00F664CC" w:rsidRPr="00F664CC" w:rsidRDefault="00F664CC" w:rsidP="009766DA">
      <w:pPr>
        <w:pStyle w:val="SubjectLine"/>
        <w:ind w:left="1440" w:hanging="1080"/>
      </w:pPr>
      <w:r w:rsidRPr="00F664CC">
        <w:t>RE:</w:t>
      </w:r>
      <w:r w:rsidR="00BD2DAF">
        <w:tab/>
      </w:r>
      <w:r w:rsidR="009766DA" w:rsidRPr="009766DA">
        <w:t>Enhanced Rates and Reporting Requirements for Certain Home-and Community-Based Services Related to Section 9817 of the American Rescue Plan Act</w:t>
      </w:r>
    </w:p>
    <w:p w14:paraId="09C08868" w14:textId="4362E421" w:rsidR="00F664CC" w:rsidRPr="005B27F1" w:rsidRDefault="009766DA" w:rsidP="00E27CD8">
      <w:pPr>
        <w:pStyle w:val="Heading2"/>
      </w:pPr>
      <w:r>
        <w:t>Introduction</w:t>
      </w:r>
    </w:p>
    <w:p w14:paraId="1648D198" w14:textId="3C8130DF" w:rsidR="009766DA" w:rsidRPr="009766DA" w:rsidRDefault="00417C90" w:rsidP="009766DA">
      <w:r w:rsidRPr="00417C90">
        <w:t xml:space="preserve">The Executive Office of Health and Human Services (EOHHS) established enhanced rates for certain home and community-based services (HCBS), including MassHealth-covered Home Health Agency (HHA) services and Continuous Skilled Nursing (CSN) services provided by a home health agency, under 101 CMR 453.00: </w:t>
      </w:r>
      <w:r w:rsidRPr="00417C90">
        <w:rPr>
          <w:i/>
          <w:iCs/>
        </w:rPr>
        <w:t>Enhanced Rates for Certain Home- and Community-Based Services Related to Section 9817 of the American Rescue Plan Act</w:t>
      </w:r>
      <w:r w:rsidRPr="00417C90">
        <w:t xml:space="preserve"> for dates of service beginning July 1, 2022, through June 30, 2023</w:t>
      </w:r>
      <w:r w:rsidR="009766DA" w:rsidRPr="009766DA">
        <w:t xml:space="preserve">. </w:t>
      </w:r>
    </w:p>
    <w:p w14:paraId="527F1316" w14:textId="6E42D626" w:rsidR="00417C90" w:rsidRDefault="00417C90" w:rsidP="0058387D">
      <w:pPr>
        <w:rPr>
          <w:b/>
        </w:rPr>
      </w:pPr>
      <w:r w:rsidRPr="00417C90">
        <w:t>EOHHS is extending enhanced rates for CSN services through June 30, 2023</w:t>
      </w:r>
      <w:r w:rsidR="0058387D">
        <w:t>,</w:t>
      </w:r>
      <w:r w:rsidRPr="00417C90">
        <w:t xml:space="preserve"> or until such time that EOHHS updates 101 CMR 361.00: </w:t>
      </w:r>
      <w:r w:rsidRPr="00417C90">
        <w:rPr>
          <w:i/>
          <w:iCs/>
        </w:rPr>
        <w:t>Rates for Continuous Skilled Nursing Services</w:t>
      </w:r>
      <w:r w:rsidRPr="00417C90">
        <w:t xml:space="preserve"> to make the 10% enhancement permanent. This bulletin extends the requirements of </w:t>
      </w:r>
      <w:hyperlink r:id="rId11" w:anchor="continuous-skilled-nursing-agency-" w:history="1">
        <w:r w:rsidRPr="0058387D">
          <w:rPr>
            <w:rStyle w:val="Hyperlink"/>
            <w:bCs/>
          </w:rPr>
          <w:t>Continuous Skilled Nursing Agency Bulletin 1</w:t>
        </w:r>
      </w:hyperlink>
      <w:r w:rsidRPr="00417C90">
        <w:t xml:space="preserve">, published in January 2022, sets forth the extension of these enhanced rates and billing instructions in effect for MassHealth-covered CSN services provided by an HHA or a CSN agency for dates of service beginning July 1, 2022, and provides additional information about the required provider attestation and reporting requirements regarding use of the funds associated with the rate increase under 101 CMR 453.00. </w:t>
      </w:r>
    </w:p>
    <w:p w14:paraId="6B0B2B0D" w14:textId="0430FFD2" w:rsidR="00F664CC" w:rsidRPr="005B27F1" w:rsidRDefault="009766DA" w:rsidP="009766DA">
      <w:pPr>
        <w:pStyle w:val="Heading2"/>
      </w:pPr>
      <w:r w:rsidRPr="009766DA">
        <w:t xml:space="preserve">Enhanced </w:t>
      </w:r>
      <w:r w:rsidR="00833621">
        <w:t>CSN</w:t>
      </w:r>
      <w:r w:rsidRPr="009766DA">
        <w:t xml:space="preserve"> Rates and Billing Instructions for Dates of Service beginning July 1, 2022</w:t>
      </w:r>
      <w:r w:rsidR="001554E7" w:rsidRPr="005B27F1">
        <w:t xml:space="preserve"> </w:t>
      </w:r>
      <w:r w:rsidR="00F60574">
        <w:tab/>
      </w:r>
    </w:p>
    <w:p w14:paraId="4CF9BC52" w14:textId="1BB577A7" w:rsidR="009766DA" w:rsidRDefault="009766DA" w:rsidP="009766DA">
      <w:pPr>
        <w:pStyle w:val="Heading3"/>
      </w:pPr>
      <w:r>
        <w:t>Enhanced Rates</w:t>
      </w:r>
    </w:p>
    <w:p w14:paraId="52D293C3" w14:textId="3FD9F125" w:rsidR="009766DA" w:rsidRDefault="00417C90" w:rsidP="009766DA">
      <w:r w:rsidRPr="00417C90">
        <w:t xml:space="preserve">To promote workforce development and strengthen the HCBS workforce during the continued federal public health emergency, rates for the following services were established in 101 CMR 453.00 at an amount 10% higher than the existing rates for these services as established in 101 CMR 361.00: </w:t>
      </w:r>
      <w:r w:rsidRPr="00417C90">
        <w:rPr>
          <w:i/>
        </w:rPr>
        <w:t xml:space="preserve">Rates for Continuous Skilled Nursing Services </w:t>
      </w:r>
      <w:r w:rsidRPr="00417C90">
        <w:t>for dates of services beginning July 1, 2022.</w:t>
      </w:r>
      <w:r w:rsidR="009766DA">
        <w:br w:type="page"/>
      </w:r>
    </w:p>
    <w:p w14:paraId="6FDCA926" w14:textId="151E6A9D" w:rsidR="00417C90" w:rsidRPr="00417C90" w:rsidRDefault="00417C90" w:rsidP="00417C90">
      <w:pPr>
        <w:rPr>
          <w:i/>
          <w:iCs/>
        </w:rPr>
      </w:pPr>
      <w:r w:rsidRPr="00056000">
        <w:rPr>
          <w:rStyle w:val="Heading3Char"/>
        </w:rPr>
        <w:lastRenderedPageBreak/>
        <w:t>Enhanced Rates for CSN services provided by a Home Health or CSN Agency</w:t>
      </w:r>
    </w:p>
    <w:tbl>
      <w:tblPr>
        <w:tblW w:w="0" w:type="auto"/>
        <w:tblLook w:val="04A0" w:firstRow="1" w:lastRow="0" w:firstColumn="1" w:lastColumn="0" w:noHBand="0" w:noVBand="1"/>
      </w:tblPr>
      <w:tblGrid>
        <w:gridCol w:w="3105"/>
        <w:gridCol w:w="1045"/>
        <w:gridCol w:w="1106"/>
        <w:gridCol w:w="1800"/>
        <w:gridCol w:w="1553"/>
        <w:gridCol w:w="1461"/>
      </w:tblGrid>
      <w:tr w:rsidR="00417C90" w:rsidRPr="00417C90" w14:paraId="13F83E11" w14:textId="77777777" w:rsidTr="00522E86">
        <w:trPr>
          <w:trHeight w:val="660"/>
          <w:tblHead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5205C5" w14:textId="77777777" w:rsidR="00417C90" w:rsidRPr="00417C90" w:rsidRDefault="00417C90" w:rsidP="00417C90">
            <w:pPr>
              <w:spacing w:before="0" w:after="0" w:afterAutospacing="0"/>
              <w:ind w:left="0"/>
              <w:jc w:val="center"/>
              <w:rPr>
                <w:b/>
                <w:bCs/>
                <w:color w:val="000000"/>
              </w:rPr>
            </w:pPr>
            <w:r w:rsidRPr="00417C90">
              <w:rPr>
                <w:b/>
                <w:bCs/>
                <w:color w:val="000000"/>
              </w:rPr>
              <w:t>Service Description</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08B45739" w14:textId="77777777" w:rsidR="00417C90" w:rsidRPr="00417C90" w:rsidRDefault="00417C90" w:rsidP="00417C90">
            <w:pPr>
              <w:spacing w:before="0" w:after="0" w:afterAutospacing="0"/>
              <w:ind w:left="0"/>
              <w:jc w:val="center"/>
              <w:rPr>
                <w:b/>
                <w:bCs/>
                <w:color w:val="000000"/>
              </w:rPr>
            </w:pPr>
            <w:r w:rsidRPr="00417C90">
              <w:rPr>
                <w:b/>
                <w:bCs/>
                <w:color w:val="000000"/>
              </w:rPr>
              <w:t>Code</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0982D48A" w14:textId="77777777" w:rsidR="00417C90" w:rsidRPr="00417C90" w:rsidRDefault="00417C90" w:rsidP="00417C90">
            <w:pPr>
              <w:spacing w:before="0" w:after="0" w:afterAutospacing="0"/>
              <w:ind w:left="0"/>
              <w:jc w:val="center"/>
              <w:rPr>
                <w:b/>
                <w:bCs/>
                <w:color w:val="000000"/>
              </w:rPr>
            </w:pPr>
            <w:r w:rsidRPr="00417C90">
              <w:rPr>
                <w:b/>
                <w:bCs/>
                <w:color w:val="000000"/>
              </w:rPr>
              <w:t>Unit</w:t>
            </w:r>
          </w:p>
        </w:tc>
        <w:tc>
          <w:tcPr>
            <w:tcW w:w="0" w:type="auto"/>
            <w:tcBorders>
              <w:top w:val="single" w:sz="4" w:space="0" w:color="auto"/>
              <w:left w:val="nil"/>
              <w:bottom w:val="single" w:sz="4" w:space="0" w:color="auto"/>
              <w:right w:val="single" w:sz="4" w:space="0" w:color="auto"/>
            </w:tcBorders>
            <w:shd w:val="clear" w:color="auto" w:fill="FFFFFF" w:themeFill="background1"/>
            <w:noWrap/>
            <w:hideMark/>
          </w:tcPr>
          <w:p w14:paraId="7B2079C3" w14:textId="77777777" w:rsidR="00417C90" w:rsidRPr="00417C90" w:rsidRDefault="00417C90" w:rsidP="00417C90">
            <w:pPr>
              <w:spacing w:before="0" w:after="0" w:afterAutospacing="0"/>
              <w:ind w:left="0"/>
              <w:jc w:val="center"/>
              <w:rPr>
                <w:b/>
                <w:bCs/>
                <w:color w:val="000000"/>
              </w:rPr>
            </w:pPr>
            <w:r w:rsidRPr="00417C90">
              <w:rPr>
                <w:b/>
                <w:bCs/>
                <w:color w:val="000000"/>
              </w:rPr>
              <w:t>Rate (Agency)</w:t>
            </w:r>
          </w:p>
        </w:tc>
        <w:tc>
          <w:tcPr>
            <w:tcW w:w="0" w:type="auto"/>
            <w:tcBorders>
              <w:top w:val="single" w:sz="4" w:space="0" w:color="auto"/>
              <w:left w:val="nil"/>
              <w:bottom w:val="single" w:sz="4" w:space="0" w:color="auto"/>
              <w:right w:val="single" w:sz="4" w:space="0" w:color="auto"/>
            </w:tcBorders>
            <w:shd w:val="clear" w:color="auto" w:fill="FFFFFF" w:themeFill="background1"/>
            <w:hideMark/>
          </w:tcPr>
          <w:p w14:paraId="27EC208F" w14:textId="77777777" w:rsidR="00417C90" w:rsidRPr="00417C90" w:rsidRDefault="00417C90" w:rsidP="00417C90">
            <w:pPr>
              <w:spacing w:before="0" w:after="0" w:afterAutospacing="0"/>
              <w:ind w:left="0"/>
              <w:jc w:val="center"/>
              <w:rPr>
                <w:b/>
                <w:bCs/>
                <w:color w:val="000000"/>
              </w:rPr>
            </w:pPr>
            <w:r w:rsidRPr="00417C90">
              <w:rPr>
                <w:b/>
                <w:bCs/>
                <w:color w:val="000000"/>
              </w:rPr>
              <w:t>Add-on (Agency)</w:t>
            </w:r>
          </w:p>
        </w:tc>
        <w:tc>
          <w:tcPr>
            <w:tcW w:w="0" w:type="auto"/>
            <w:tcBorders>
              <w:top w:val="single" w:sz="4" w:space="0" w:color="auto"/>
              <w:left w:val="nil"/>
              <w:bottom w:val="single" w:sz="4" w:space="0" w:color="auto"/>
              <w:right w:val="single" w:sz="4" w:space="0" w:color="auto"/>
            </w:tcBorders>
            <w:shd w:val="clear" w:color="auto" w:fill="FFFFFF" w:themeFill="background1"/>
            <w:hideMark/>
          </w:tcPr>
          <w:p w14:paraId="28A9C506" w14:textId="77777777" w:rsidR="00417C90" w:rsidRPr="00417C90" w:rsidRDefault="00417C90" w:rsidP="00417C90">
            <w:pPr>
              <w:spacing w:before="0" w:after="0" w:afterAutospacing="0"/>
              <w:ind w:left="0"/>
              <w:jc w:val="center"/>
              <w:rPr>
                <w:b/>
                <w:bCs/>
                <w:color w:val="000000"/>
              </w:rPr>
            </w:pPr>
            <w:r w:rsidRPr="00417C90">
              <w:rPr>
                <w:b/>
                <w:bCs/>
                <w:color w:val="000000"/>
              </w:rPr>
              <w:t>Total (Agency)</w:t>
            </w:r>
          </w:p>
        </w:tc>
      </w:tr>
      <w:tr w:rsidR="00417C90" w:rsidRPr="00056000" w14:paraId="1BDE4C34" w14:textId="77777777" w:rsidTr="00056000">
        <w:trPr>
          <w:trHeight w:val="10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571BF35" w14:textId="77777777" w:rsidR="00417C90" w:rsidRPr="00417C90" w:rsidRDefault="00417C90" w:rsidP="00056000">
            <w:pPr>
              <w:spacing w:before="0" w:after="0" w:afterAutospacing="0"/>
              <w:ind w:left="0"/>
              <w:jc w:val="center"/>
              <w:rPr>
                <w:color w:val="000000"/>
              </w:rPr>
            </w:pPr>
            <w:r w:rsidRPr="00417C90">
              <w:rPr>
                <w:color w:val="000000"/>
              </w:rPr>
              <w:t>Single patient Straight-time hour RN Services, Weekday</w:t>
            </w:r>
          </w:p>
        </w:tc>
        <w:tc>
          <w:tcPr>
            <w:tcW w:w="0" w:type="auto"/>
            <w:tcBorders>
              <w:top w:val="nil"/>
              <w:left w:val="nil"/>
              <w:bottom w:val="single" w:sz="4" w:space="0" w:color="auto"/>
              <w:right w:val="single" w:sz="4" w:space="0" w:color="auto"/>
            </w:tcBorders>
            <w:shd w:val="clear" w:color="000000" w:fill="FFFFFF"/>
            <w:vAlign w:val="center"/>
            <w:hideMark/>
          </w:tcPr>
          <w:p w14:paraId="67C13476" w14:textId="77777777" w:rsidR="00417C90" w:rsidRPr="00417C90" w:rsidRDefault="00417C90" w:rsidP="00056000">
            <w:pPr>
              <w:spacing w:before="0" w:after="0" w:afterAutospacing="0"/>
              <w:ind w:left="0"/>
              <w:jc w:val="center"/>
              <w:rPr>
                <w:color w:val="000000"/>
              </w:rPr>
            </w:pPr>
            <w:r w:rsidRPr="00417C90">
              <w:rPr>
                <w:color w:val="000000"/>
              </w:rPr>
              <w:t>T1002</w:t>
            </w:r>
          </w:p>
        </w:tc>
        <w:tc>
          <w:tcPr>
            <w:tcW w:w="0" w:type="auto"/>
            <w:tcBorders>
              <w:top w:val="nil"/>
              <w:left w:val="nil"/>
              <w:bottom w:val="single" w:sz="4" w:space="0" w:color="auto"/>
              <w:right w:val="single" w:sz="4" w:space="0" w:color="auto"/>
            </w:tcBorders>
            <w:shd w:val="clear" w:color="000000" w:fill="FFFFFF"/>
            <w:vAlign w:val="center"/>
            <w:hideMark/>
          </w:tcPr>
          <w:p w14:paraId="7A067565"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64D29E6C" w14:textId="3FB435E0" w:rsidR="00417C90" w:rsidRPr="00417C90" w:rsidRDefault="00417C90" w:rsidP="00056000">
            <w:pPr>
              <w:spacing w:before="0" w:after="0" w:afterAutospacing="0"/>
              <w:ind w:left="0"/>
              <w:jc w:val="center"/>
              <w:rPr>
                <w:color w:val="000000"/>
              </w:rPr>
            </w:pPr>
            <w:r w:rsidRPr="00417C90">
              <w:rPr>
                <w:color w:val="000000"/>
              </w:rPr>
              <w:t>$16.21</w:t>
            </w:r>
          </w:p>
        </w:tc>
        <w:tc>
          <w:tcPr>
            <w:tcW w:w="0" w:type="auto"/>
            <w:tcBorders>
              <w:top w:val="nil"/>
              <w:left w:val="nil"/>
              <w:bottom w:val="single" w:sz="4" w:space="0" w:color="auto"/>
              <w:right w:val="single" w:sz="4" w:space="0" w:color="auto"/>
            </w:tcBorders>
            <w:shd w:val="clear" w:color="000000" w:fill="FFFFFF"/>
            <w:vAlign w:val="center"/>
            <w:hideMark/>
          </w:tcPr>
          <w:p w14:paraId="7F148373" w14:textId="7F83B307" w:rsidR="00417C90" w:rsidRPr="00417C90" w:rsidRDefault="00417C90" w:rsidP="00056000">
            <w:pPr>
              <w:spacing w:before="0" w:after="0" w:afterAutospacing="0"/>
              <w:ind w:left="0"/>
              <w:jc w:val="center"/>
              <w:rPr>
                <w:color w:val="000000"/>
              </w:rPr>
            </w:pPr>
            <w:r w:rsidRPr="00417C90">
              <w:rPr>
                <w:color w:val="000000"/>
              </w:rPr>
              <w:t>$1.62</w:t>
            </w:r>
          </w:p>
        </w:tc>
        <w:tc>
          <w:tcPr>
            <w:tcW w:w="0" w:type="auto"/>
            <w:tcBorders>
              <w:top w:val="nil"/>
              <w:left w:val="nil"/>
              <w:bottom w:val="single" w:sz="4" w:space="0" w:color="auto"/>
              <w:right w:val="single" w:sz="4" w:space="0" w:color="auto"/>
            </w:tcBorders>
            <w:shd w:val="clear" w:color="000000" w:fill="FFFFFF"/>
            <w:vAlign w:val="center"/>
            <w:hideMark/>
          </w:tcPr>
          <w:p w14:paraId="5103DA66" w14:textId="7A781FE1" w:rsidR="00417C90" w:rsidRPr="00417C90" w:rsidRDefault="00417C90" w:rsidP="00056000">
            <w:pPr>
              <w:spacing w:before="0" w:after="0" w:afterAutospacing="0"/>
              <w:ind w:left="0"/>
              <w:jc w:val="center"/>
              <w:rPr>
                <w:color w:val="000000"/>
              </w:rPr>
            </w:pPr>
            <w:r w:rsidRPr="00417C90">
              <w:rPr>
                <w:color w:val="000000"/>
              </w:rPr>
              <w:t>$17.83</w:t>
            </w:r>
          </w:p>
        </w:tc>
      </w:tr>
      <w:tr w:rsidR="00417C90" w:rsidRPr="00056000" w14:paraId="5BC5742F" w14:textId="77777777" w:rsidTr="00056000">
        <w:trPr>
          <w:trHeight w:val="91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1E35DE" w14:textId="77777777" w:rsidR="00417C90" w:rsidRPr="00417C90" w:rsidRDefault="00417C90" w:rsidP="00056000">
            <w:pPr>
              <w:spacing w:before="0" w:after="0" w:afterAutospacing="0"/>
              <w:ind w:left="0"/>
              <w:jc w:val="center"/>
              <w:rPr>
                <w:color w:val="000000"/>
              </w:rPr>
            </w:pPr>
            <w:r w:rsidRPr="00417C90">
              <w:rPr>
                <w:color w:val="000000"/>
              </w:rPr>
              <w:t>Single patient Straight-time hour RN Services, Nights</w:t>
            </w:r>
          </w:p>
        </w:tc>
        <w:tc>
          <w:tcPr>
            <w:tcW w:w="0" w:type="auto"/>
            <w:tcBorders>
              <w:top w:val="nil"/>
              <w:left w:val="nil"/>
              <w:bottom w:val="single" w:sz="4" w:space="0" w:color="auto"/>
              <w:right w:val="single" w:sz="4" w:space="0" w:color="auto"/>
            </w:tcBorders>
            <w:shd w:val="clear" w:color="000000" w:fill="FFFFFF"/>
            <w:vAlign w:val="center"/>
            <w:hideMark/>
          </w:tcPr>
          <w:p w14:paraId="34054A5C" w14:textId="77777777" w:rsidR="00417C90" w:rsidRPr="00417C90" w:rsidRDefault="00417C90" w:rsidP="00056000">
            <w:pPr>
              <w:spacing w:before="0" w:after="0" w:afterAutospacing="0"/>
              <w:ind w:left="0"/>
              <w:jc w:val="center"/>
              <w:rPr>
                <w:color w:val="000000"/>
              </w:rPr>
            </w:pPr>
            <w:r w:rsidRPr="00417C90">
              <w:rPr>
                <w:color w:val="000000"/>
              </w:rPr>
              <w:t>T1002- UJ</w:t>
            </w:r>
          </w:p>
        </w:tc>
        <w:tc>
          <w:tcPr>
            <w:tcW w:w="0" w:type="auto"/>
            <w:tcBorders>
              <w:top w:val="nil"/>
              <w:left w:val="nil"/>
              <w:bottom w:val="single" w:sz="4" w:space="0" w:color="auto"/>
              <w:right w:val="single" w:sz="4" w:space="0" w:color="auto"/>
            </w:tcBorders>
            <w:shd w:val="clear" w:color="000000" w:fill="FFFFFF"/>
            <w:vAlign w:val="center"/>
            <w:hideMark/>
          </w:tcPr>
          <w:p w14:paraId="4A02748D"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5B3E29DA" w14:textId="6D6C032E" w:rsidR="00417C90" w:rsidRPr="00417C90" w:rsidRDefault="00417C90" w:rsidP="00056000">
            <w:pPr>
              <w:spacing w:before="0" w:after="0" w:afterAutospacing="0"/>
              <w:ind w:left="0"/>
              <w:jc w:val="center"/>
              <w:rPr>
                <w:color w:val="000000"/>
              </w:rPr>
            </w:pPr>
            <w:r w:rsidRPr="00417C90">
              <w:rPr>
                <w:color w:val="000000"/>
              </w:rPr>
              <w:t>$17.22</w:t>
            </w:r>
          </w:p>
        </w:tc>
        <w:tc>
          <w:tcPr>
            <w:tcW w:w="0" w:type="auto"/>
            <w:tcBorders>
              <w:top w:val="nil"/>
              <w:left w:val="nil"/>
              <w:bottom w:val="single" w:sz="4" w:space="0" w:color="auto"/>
              <w:right w:val="single" w:sz="4" w:space="0" w:color="auto"/>
            </w:tcBorders>
            <w:shd w:val="clear" w:color="000000" w:fill="FFFFFF"/>
            <w:vAlign w:val="center"/>
            <w:hideMark/>
          </w:tcPr>
          <w:p w14:paraId="7AD867DC" w14:textId="63C2F312" w:rsidR="00417C90" w:rsidRPr="00417C90" w:rsidRDefault="00417C90" w:rsidP="00056000">
            <w:pPr>
              <w:spacing w:before="0" w:after="0" w:afterAutospacing="0"/>
              <w:ind w:left="0"/>
              <w:jc w:val="center"/>
              <w:rPr>
                <w:color w:val="000000"/>
              </w:rPr>
            </w:pPr>
            <w:r w:rsidRPr="00417C90">
              <w:rPr>
                <w:color w:val="000000"/>
              </w:rPr>
              <w:t>$1.72</w:t>
            </w:r>
          </w:p>
        </w:tc>
        <w:tc>
          <w:tcPr>
            <w:tcW w:w="0" w:type="auto"/>
            <w:tcBorders>
              <w:top w:val="nil"/>
              <w:left w:val="nil"/>
              <w:bottom w:val="single" w:sz="4" w:space="0" w:color="auto"/>
              <w:right w:val="single" w:sz="4" w:space="0" w:color="auto"/>
            </w:tcBorders>
            <w:shd w:val="clear" w:color="000000" w:fill="FFFFFF"/>
            <w:vAlign w:val="center"/>
            <w:hideMark/>
          </w:tcPr>
          <w:p w14:paraId="5B1550B1" w14:textId="48F3E104" w:rsidR="00417C90" w:rsidRPr="00417C90" w:rsidRDefault="00417C90" w:rsidP="00056000">
            <w:pPr>
              <w:spacing w:before="0" w:after="0" w:afterAutospacing="0"/>
              <w:ind w:left="0"/>
              <w:jc w:val="center"/>
              <w:rPr>
                <w:color w:val="000000"/>
              </w:rPr>
            </w:pPr>
            <w:r w:rsidRPr="00417C90">
              <w:rPr>
                <w:color w:val="000000"/>
              </w:rPr>
              <w:t>$18.94</w:t>
            </w:r>
          </w:p>
        </w:tc>
      </w:tr>
      <w:tr w:rsidR="00417C90" w:rsidRPr="00056000" w14:paraId="7A0BF647" w14:textId="77777777" w:rsidTr="00056000">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1071FC4" w14:textId="77777777" w:rsidR="00417C90" w:rsidRPr="00417C90" w:rsidRDefault="00417C90" w:rsidP="00056000">
            <w:pPr>
              <w:spacing w:before="0" w:after="0" w:afterAutospacing="0"/>
              <w:ind w:left="0"/>
              <w:jc w:val="center"/>
              <w:rPr>
                <w:color w:val="000000"/>
              </w:rPr>
            </w:pPr>
            <w:r w:rsidRPr="00417C90">
              <w:rPr>
                <w:color w:val="000000"/>
              </w:rPr>
              <w:t>Single patient Straight-time hour RN Services, Holidays</w:t>
            </w:r>
          </w:p>
        </w:tc>
        <w:tc>
          <w:tcPr>
            <w:tcW w:w="0" w:type="auto"/>
            <w:tcBorders>
              <w:top w:val="nil"/>
              <w:left w:val="nil"/>
              <w:bottom w:val="single" w:sz="4" w:space="0" w:color="auto"/>
              <w:right w:val="single" w:sz="4" w:space="0" w:color="auto"/>
            </w:tcBorders>
            <w:shd w:val="clear" w:color="000000" w:fill="FFFFFF"/>
            <w:vAlign w:val="center"/>
            <w:hideMark/>
          </w:tcPr>
          <w:p w14:paraId="495A833C" w14:textId="77777777" w:rsidR="00417C90" w:rsidRPr="00417C90" w:rsidRDefault="00417C90" w:rsidP="00056000">
            <w:pPr>
              <w:spacing w:before="0" w:after="0" w:afterAutospacing="0"/>
              <w:ind w:left="0"/>
              <w:jc w:val="center"/>
              <w:rPr>
                <w:color w:val="000000"/>
              </w:rPr>
            </w:pPr>
            <w:r w:rsidRPr="00417C90">
              <w:rPr>
                <w:color w:val="000000"/>
              </w:rPr>
              <w:t>T1002</w:t>
            </w:r>
          </w:p>
        </w:tc>
        <w:tc>
          <w:tcPr>
            <w:tcW w:w="0" w:type="auto"/>
            <w:tcBorders>
              <w:top w:val="nil"/>
              <w:left w:val="nil"/>
              <w:bottom w:val="single" w:sz="4" w:space="0" w:color="auto"/>
              <w:right w:val="single" w:sz="4" w:space="0" w:color="auto"/>
            </w:tcBorders>
            <w:shd w:val="clear" w:color="000000" w:fill="FFFFFF"/>
            <w:vAlign w:val="center"/>
            <w:hideMark/>
          </w:tcPr>
          <w:p w14:paraId="30697741"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5910C603" w14:textId="4F0C2A5F" w:rsidR="00417C90" w:rsidRPr="00417C90" w:rsidRDefault="00417C90" w:rsidP="00056000">
            <w:pPr>
              <w:spacing w:before="0" w:after="0" w:afterAutospacing="0"/>
              <w:ind w:left="0"/>
              <w:jc w:val="center"/>
              <w:rPr>
                <w:color w:val="000000"/>
              </w:rPr>
            </w:pPr>
            <w:r w:rsidRPr="00417C90">
              <w:rPr>
                <w:color w:val="000000"/>
              </w:rPr>
              <w:t>$22.42</w:t>
            </w:r>
          </w:p>
        </w:tc>
        <w:tc>
          <w:tcPr>
            <w:tcW w:w="0" w:type="auto"/>
            <w:tcBorders>
              <w:top w:val="nil"/>
              <w:left w:val="nil"/>
              <w:bottom w:val="single" w:sz="4" w:space="0" w:color="auto"/>
              <w:right w:val="single" w:sz="4" w:space="0" w:color="auto"/>
            </w:tcBorders>
            <w:shd w:val="clear" w:color="000000" w:fill="FFFFFF"/>
            <w:vAlign w:val="center"/>
            <w:hideMark/>
          </w:tcPr>
          <w:p w14:paraId="73895347" w14:textId="20C26923" w:rsidR="00417C90" w:rsidRPr="00417C90" w:rsidRDefault="00417C90" w:rsidP="00056000">
            <w:pPr>
              <w:spacing w:before="0" w:after="0" w:afterAutospacing="0"/>
              <w:ind w:left="0"/>
              <w:jc w:val="center"/>
              <w:rPr>
                <w:color w:val="000000"/>
              </w:rPr>
            </w:pPr>
            <w:r w:rsidRPr="00417C90">
              <w:rPr>
                <w:color w:val="000000"/>
              </w:rPr>
              <w:t>$2.24</w:t>
            </w:r>
          </w:p>
        </w:tc>
        <w:tc>
          <w:tcPr>
            <w:tcW w:w="0" w:type="auto"/>
            <w:tcBorders>
              <w:top w:val="nil"/>
              <w:left w:val="nil"/>
              <w:bottom w:val="single" w:sz="4" w:space="0" w:color="auto"/>
              <w:right w:val="single" w:sz="4" w:space="0" w:color="auto"/>
            </w:tcBorders>
            <w:shd w:val="clear" w:color="000000" w:fill="FFFFFF"/>
            <w:vAlign w:val="center"/>
            <w:hideMark/>
          </w:tcPr>
          <w:p w14:paraId="764CC419" w14:textId="5D482966" w:rsidR="00417C90" w:rsidRPr="00417C90" w:rsidRDefault="00417C90" w:rsidP="00056000">
            <w:pPr>
              <w:spacing w:before="0" w:after="0" w:afterAutospacing="0"/>
              <w:ind w:left="0"/>
              <w:jc w:val="center"/>
              <w:rPr>
                <w:color w:val="000000"/>
              </w:rPr>
            </w:pPr>
            <w:r w:rsidRPr="00417C90">
              <w:rPr>
                <w:color w:val="000000"/>
              </w:rPr>
              <w:t>$24.66</w:t>
            </w:r>
          </w:p>
        </w:tc>
      </w:tr>
      <w:tr w:rsidR="00417C90" w:rsidRPr="00056000" w14:paraId="4EB5FB24" w14:textId="77777777" w:rsidTr="00056000">
        <w:trPr>
          <w:trHeight w:val="8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7F40418" w14:textId="77777777" w:rsidR="00417C90" w:rsidRPr="00417C90" w:rsidRDefault="00417C90" w:rsidP="00056000">
            <w:pPr>
              <w:spacing w:before="0" w:after="0" w:afterAutospacing="0"/>
              <w:ind w:left="0"/>
              <w:jc w:val="center"/>
              <w:rPr>
                <w:color w:val="000000"/>
              </w:rPr>
            </w:pPr>
            <w:r w:rsidRPr="00417C90">
              <w:rPr>
                <w:color w:val="000000"/>
              </w:rPr>
              <w:t>Single patient Straight-time hour LPN Services, Weekday</w:t>
            </w:r>
          </w:p>
        </w:tc>
        <w:tc>
          <w:tcPr>
            <w:tcW w:w="0" w:type="auto"/>
            <w:tcBorders>
              <w:top w:val="nil"/>
              <w:left w:val="nil"/>
              <w:bottom w:val="single" w:sz="4" w:space="0" w:color="auto"/>
              <w:right w:val="single" w:sz="4" w:space="0" w:color="auto"/>
            </w:tcBorders>
            <w:shd w:val="clear" w:color="000000" w:fill="FFFFFF"/>
            <w:vAlign w:val="center"/>
            <w:hideMark/>
          </w:tcPr>
          <w:p w14:paraId="274DE1C4" w14:textId="77777777" w:rsidR="00417C90" w:rsidRPr="00417C90" w:rsidRDefault="00417C90" w:rsidP="00056000">
            <w:pPr>
              <w:spacing w:before="0" w:after="0" w:afterAutospacing="0"/>
              <w:ind w:left="0"/>
              <w:jc w:val="center"/>
              <w:rPr>
                <w:color w:val="000000"/>
              </w:rPr>
            </w:pPr>
            <w:r w:rsidRPr="00417C90">
              <w:rPr>
                <w:color w:val="000000"/>
              </w:rPr>
              <w:t>T1003</w:t>
            </w:r>
          </w:p>
        </w:tc>
        <w:tc>
          <w:tcPr>
            <w:tcW w:w="0" w:type="auto"/>
            <w:tcBorders>
              <w:top w:val="nil"/>
              <w:left w:val="nil"/>
              <w:bottom w:val="single" w:sz="4" w:space="0" w:color="auto"/>
              <w:right w:val="single" w:sz="4" w:space="0" w:color="auto"/>
            </w:tcBorders>
            <w:shd w:val="clear" w:color="000000" w:fill="FFFFFF"/>
            <w:vAlign w:val="center"/>
            <w:hideMark/>
          </w:tcPr>
          <w:p w14:paraId="71DAD5E5"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734CAD25" w14:textId="3469050C" w:rsidR="00417C90" w:rsidRPr="00417C90" w:rsidRDefault="00417C90" w:rsidP="00056000">
            <w:pPr>
              <w:spacing w:before="0" w:after="0" w:afterAutospacing="0"/>
              <w:ind w:left="0"/>
              <w:jc w:val="center"/>
              <w:rPr>
                <w:color w:val="000000"/>
              </w:rPr>
            </w:pPr>
            <w:r w:rsidRPr="00417C90">
              <w:rPr>
                <w:color w:val="000000"/>
              </w:rPr>
              <w:t>$13.37</w:t>
            </w:r>
          </w:p>
        </w:tc>
        <w:tc>
          <w:tcPr>
            <w:tcW w:w="0" w:type="auto"/>
            <w:tcBorders>
              <w:top w:val="nil"/>
              <w:left w:val="nil"/>
              <w:bottom w:val="single" w:sz="4" w:space="0" w:color="auto"/>
              <w:right w:val="single" w:sz="4" w:space="0" w:color="auto"/>
            </w:tcBorders>
            <w:shd w:val="clear" w:color="000000" w:fill="FFFFFF"/>
            <w:vAlign w:val="center"/>
            <w:hideMark/>
          </w:tcPr>
          <w:p w14:paraId="5F9B677D" w14:textId="3BF372C7" w:rsidR="00417C90" w:rsidRPr="00417C90" w:rsidRDefault="00417C90" w:rsidP="00056000">
            <w:pPr>
              <w:spacing w:before="0" w:after="0" w:afterAutospacing="0"/>
              <w:ind w:left="0"/>
              <w:jc w:val="center"/>
              <w:rPr>
                <w:color w:val="000000"/>
              </w:rPr>
            </w:pPr>
            <w:r w:rsidRPr="00417C90">
              <w:rPr>
                <w:color w:val="000000"/>
              </w:rPr>
              <w:t>$1.34</w:t>
            </w:r>
          </w:p>
        </w:tc>
        <w:tc>
          <w:tcPr>
            <w:tcW w:w="0" w:type="auto"/>
            <w:tcBorders>
              <w:top w:val="nil"/>
              <w:left w:val="nil"/>
              <w:bottom w:val="single" w:sz="4" w:space="0" w:color="auto"/>
              <w:right w:val="single" w:sz="4" w:space="0" w:color="auto"/>
            </w:tcBorders>
            <w:shd w:val="clear" w:color="000000" w:fill="FFFFFF"/>
            <w:vAlign w:val="center"/>
            <w:hideMark/>
          </w:tcPr>
          <w:p w14:paraId="67DE1AC6" w14:textId="058718D5" w:rsidR="00417C90" w:rsidRPr="00417C90" w:rsidRDefault="00417C90" w:rsidP="00056000">
            <w:pPr>
              <w:spacing w:before="0" w:after="0" w:afterAutospacing="0"/>
              <w:ind w:left="0"/>
              <w:jc w:val="center"/>
              <w:rPr>
                <w:color w:val="000000"/>
              </w:rPr>
            </w:pPr>
            <w:r w:rsidRPr="00417C90">
              <w:rPr>
                <w:color w:val="000000"/>
              </w:rPr>
              <w:t>$14.71</w:t>
            </w:r>
          </w:p>
        </w:tc>
      </w:tr>
      <w:tr w:rsidR="00417C90" w:rsidRPr="00056000" w14:paraId="1794B11C" w14:textId="77777777" w:rsidTr="00056000">
        <w:trPr>
          <w:trHeight w:val="86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706C6B" w14:textId="4AECD7C9" w:rsidR="00417C90" w:rsidRPr="00417C90" w:rsidRDefault="00417C90" w:rsidP="00056000">
            <w:pPr>
              <w:spacing w:before="0" w:after="0" w:afterAutospacing="0"/>
              <w:ind w:left="0"/>
              <w:jc w:val="center"/>
              <w:rPr>
                <w:color w:val="000000"/>
              </w:rPr>
            </w:pPr>
            <w:r w:rsidRPr="00417C90">
              <w:rPr>
                <w:color w:val="000000"/>
              </w:rPr>
              <w:t>Single patient Straight-time hour LPN Services, Nights</w:t>
            </w:r>
          </w:p>
        </w:tc>
        <w:tc>
          <w:tcPr>
            <w:tcW w:w="0" w:type="auto"/>
            <w:tcBorders>
              <w:top w:val="nil"/>
              <w:left w:val="nil"/>
              <w:bottom w:val="single" w:sz="4" w:space="0" w:color="auto"/>
              <w:right w:val="single" w:sz="4" w:space="0" w:color="auto"/>
            </w:tcBorders>
            <w:shd w:val="clear" w:color="000000" w:fill="FFFFFF"/>
            <w:vAlign w:val="center"/>
            <w:hideMark/>
          </w:tcPr>
          <w:p w14:paraId="11FC24A2" w14:textId="77777777" w:rsidR="00417C90" w:rsidRPr="00417C90" w:rsidRDefault="00417C90" w:rsidP="00056000">
            <w:pPr>
              <w:spacing w:before="0" w:after="0" w:afterAutospacing="0"/>
              <w:ind w:left="0"/>
              <w:jc w:val="center"/>
              <w:rPr>
                <w:color w:val="000000"/>
              </w:rPr>
            </w:pPr>
            <w:r w:rsidRPr="00417C90">
              <w:rPr>
                <w:color w:val="000000"/>
              </w:rPr>
              <w:t>T1003- UJ</w:t>
            </w:r>
          </w:p>
        </w:tc>
        <w:tc>
          <w:tcPr>
            <w:tcW w:w="0" w:type="auto"/>
            <w:tcBorders>
              <w:top w:val="nil"/>
              <w:left w:val="nil"/>
              <w:bottom w:val="single" w:sz="4" w:space="0" w:color="auto"/>
              <w:right w:val="single" w:sz="4" w:space="0" w:color="auto"/>
            </w:tcBorders>
            <w:shd w:val="clear" w:color="000000" w:fill="FFFFFF"/>
            <w:vAlign w:val="center"/>
            <w:hideMark/>
          </w:tcPr>
          <w:p w14:paraId="11161393"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16F9B523" w14:textId="2AD0635F" w:rsidR="00417C90" w:rsidRPr="00417C90" w:rsidRDefault="00417C90" w:rsidP="00056000">
            <w:pPr>
              <w:spacing w:before="0" w:after="0" w:afterAutospacing="0"/>
              <w:ind w:left="0"/>
              <w:jc w:val="center"/>
              <w:rPr>
                <w:color w:val="000000"/>
              </w:rPr>
            </w:pPr>
            <w:r w:rsidRPr="00417C90">
              <w:rPr>
                <w:color w:val="000000"/>
              </w:rPr>
              <w:t>$14.21</w:t>
            </w:r>
          </w:p>
        </w:tc>
        <w:tc>
          <w:tcPr>
            <w:tcW w:w="0" w:type="auto"/>
            <w:tcBorders>
              <w:top w:val="nil"/>
              <w:left w:val="nil"/>
              <w:bottom w:val="single" w:sz="4" w:space="0" w:color="auto"/>
              <w:right w:val="single" w:sz="4" w:space="0" w:color="auto"/>
            </w:tcBorders>
            <w:shd w:val="clear" w:color="000000" w:fill="FFFFFF"/>
            <w:vAlign w:val="center"/>
            <w:hideMark/>
          </w:tcPr>
          <w:p w14:paraId="04A6C52D" w14:textId="1780EBA3" w:rsidR="00417C90" w:rsidRPr="00417C90" w:rsidRDefault="00417C90" w:rsidP="00056000">
            <w:pPr>
              <w:spacing w:before="0" w:after="0" w:afterAutospacing="0"/>
              <w:ind w:left="0"/>
              <w:jc w:val="center"/>
              <w:rPr>
                <w:color w:val="000000"/>
              </w:rPr>
            </w:pPr>
            <w:r w:rsidRPr="00417C90">
              <w:rPr>
                <w:color w:val="000000"/>
              </w:rPr>
              <w:t>$1.42</w:t>
            </w:r>
          </w:p>
        </w:tc>
        <w:tc>
          <w:tcPr>
            <w:tcW w:w="0" w:type="auto"/>
            <w:tcBorders>
              <w:top w:val="nil"/>
              <w:left w:val="nil"/>
              <w:bottom w:val="single" w:sz="4" w:space="0" w:color="auto"/>
              <w:right w:val="single" w:sz="4" w:space="0" w:color="auto"/>
            </w:tcBorders>
            <w:shd w:val="clear" w:color="000000" w:fill="FFFFFF"/>
            <w:vAlign w:val="center"/>
            <w:hideMark/>
          </w:tcPr>
          <w:p w14:paraId="0CE71170" w14:textId="47DC8190" w:rsidR="00417C90" w:rsidRPr="00417C90" w:rsidRDefault="00417C90" w:rsidP="00056000">
            <w:pPr>
              <w:spacing w:before="0" w:after="0" w:afterAutospacing="0"/>
              <w:ind w:left="0"/>
              <w:jc w:val="center"/>
              <w:rPr>
                <w:color w:val="000000"/>
              </w:rPr>
            </w:pPr>
            <w:r w:rsidRPr="00417C90">
              <w:rPr>
                <w:color w:val="000000"/>
              </w:rPr>
              <w:t>$15.63</w:t>
            </w:r>
          </w:p>
        </w:tc>
      </w:tr>
      <w:tr w:rsidR="00417C90" w:rsidRPr="00056000" w14:paraId="0CD39DC7" w14:textId="77777777" w:rsidTr="00056000">
        <w:trPr>
          <w:trHeight w:val="82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5B3439" w14:textId="77777777" w:rsidR="00417C90" w:rsidRPr="00417C90" w:rsidRDefault="00417C90" w:rsidP="00056000">
            <w:pPr>
              <w:spacing w:before="0" w:after="0" w:afterAutospacing="0"/>
              <w:ind w:left="0"/>
              <w:jc w:val="center"/>
              <w:rPr>
                <w:color w:val="000000"/>
              </w:rPr>
            </w:pPr>
            <w:r w:rsidRPr="00417C90">
              <w:rPr>
                <w:color w:val="000000"/>
              </w:rPr>
              <w:t>Single patient Straight-time hour LPN Services, Holidays</w:t>
            </w:r>
          </w:p>
        </w:tc>
        <w:tc>
          <w:tcPr>
            <w:tcW w:w="0" w:type="auto"/>
            <w:tcBorders>
              <w:top w:val="nil"/>
              <w:left w:val="nil"/>
              <w:bottom w:val="single" w:sz="4" w:space="0" w:color="auto"/>
              <w:right w:val="single" w:sz="4" w:space="0" w:color="auto"/>
            </w:tcBorders>
            <w:shd w:val="clear" w:color="000000" w:fill="FFFFFF"/>
            <w:vAlign w:val="center"/>
            <w:hideMark/>
          </w:tcPr>
          <w:p w14:paraId="4BEF3943" w14:textId="77777777" w:rsidR="00417C90" w:rsidRPr="00417C90" w:rsidRDefault="00417C90" w:rsidP="00056000">
            <w:pPr>
              <w:spacing w:before="0" w:after="0" w:afterAutospacing="0"/>
              <w:ind w:left="0"/>
              <w:jc w:val="center"/>
              <w:rPr>
                <w:color w:val="000000"/>
              </w:rPr>
            </w:pPr>
            <w:r w:rsidRPr="00417C90">
              <w:rPr>
                <w:color w:val="000000"/>
              </w:rPr>
              <w:t>T1003</w:t>
            </w:r>
          </w:p>
        </w:tc>
        <w:tc>
          <w:tcPr>
            <w:tcW w:w="0" w:type="auto"/>
            <w:tcBorders>
              <w:top w:val="nil"/>
              <w:left w:val="nil"/>
              <w:bottom w:val="single" w:sz="4" w:space="0" w:color="auto"/>
              <w:right w:val="single" w:sz="4" w:space="0" w:color="auto"/>
            </w:tcBorders>
            <w:shd w:val="clear" w:color="000000" w:fill="FFFFFF"/>
            <w:vAlign w:val="center"/>
            <w:hideMark/>
          </w:tcPr>
          <w:p w14:paraId="33748EEA"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199B7D1A" w14:textId="716357BD" w:rsidR="00417C90" w:rsidRPr="00417C90" w:rsidRDefault="00417C90" w:rsidP="00056000">
            <w:pPr>
              <w:spacing w:before="0" w:after="0" w:afterAutospacing="0"/>
              <w:ind w:left="0"/>
              <w:jc w:val="center"/>
              <w:rPr>
                <w:color w:val="000000"/>
              </w:rPr>
            </w:pPr>
            <w:r w:rsidRPr="00417C90">
              <w:rPr>
                <w:color w:val="000000"/>
              </w:rPr>
              <w:t>$18.60</w:t>
            </w:r>
          </w:p>
        </w:tc>
        <w:tc>
          <w:tcPr>
            <w:tcW w:w="0" w:type="auto"/>
            <w:tcBorders>
              <w:top w:val="nil"/>
              <w:left w:val="nil"/>
              <w:bottom w:val="single" w:sz="4" w:space="0" w:color="auto"/>
              <w:right w:val="single" w:sz="4" w:space="0" w:color="auto"/>
            </w:tcBorders>
            <w:shd w:val="clear" w:color="000000" w:fill="FFFFFF"/>
            <w:vAlign w:val="center"/>
            <w:hideMark/>
          </w:tcPr>
          <w:p w14:paraId="7D1B1CF7" w14:textId="0B29D31E" w:rsidR="00417C90" w:rsidRPr="00417C90" w:rsidRDefault="00417C90" w:rsidP="00056000">
            <w:pPr>
              <w:spacing w:before="0" w:after="0" w:afterAutospacing="0"/>
              <w:ind w:left="0"/>
              <w:jc w:val="center"/>
              <w:rPr>
                <w:color w:val="000000"/>
              </w:rPr>
            </w:pPr>
            <w:r w:rsidRPr="00417C90">
              <w:rPr>
                <w:color w:val="000000"/>
              </w:rPr>
              <w:t>$1.86</w:t>
            </w:r>
          </w:p>
        </w:tc>
        <w:tc>
          <w:tcPr>
            <w:tcW w:w="0" w:type="auto"/>
            <w:tcBorders>
              <w:top w:val="nil"/>
              <w:left w:val="nil"/>
              <w:bottom w:val="single" w:sz="4" w:space="0" w:color="auto"/>
              <w:right w:val="single" w:sz="4" w:space="0" w:color="auto"/>
            </w:tcBorders>
            <w:shd w:val="clear" w:color="000000" w:fill="FFFFFF"/>
            <w:vAlign w:val="center"/>
            <w:hideMark/>
          </w:tcPr>
          <w:p w14:paraId="14333DB9" w14:textId="5E94D746" w:rsidR="00417C90" w:rsidRPr="00417C90" w:rsidRDefault="00417C90" w:rsidP="00056000">
            <w:pPr>
              <w:spacing w:before="0" w:after="0" w:afterAutospacing="0"/>
              <w:ind w:left="0"/>
              <w:jc w:val="center"/>
              <w:rPr>
                <w:color w:val="000000"/>
              </w:rPr>
            </w:pPr>
            <w:r w:rsidRPr="00417C90">
              <w:rPr>
                <w:color w:val="000000"/>
              </w:rPr>
              <w:t>$20.46</w:t>
            </w:r>
          </w:p>
        </w:tc>
      </w:tr>
      <w:tr w:rsidR="00417C90" w:rsidRPr="00417C90" w14:paraId="3B9F2933" w14:textId="77777777" w:rsidTr="00056000">
        <w:trPr>
          <w:trHeight w:val="5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589E48" w14:textId="77777777" w:rsidR="00417C90" w:rsidRPr="00417C90" w:rsidRDefault="00417C90" w:rsidP="00056000">
            <w:pPr>
              <w:spacing w:before="0" w:after="0" w:afterAutospacing="0"/>
              <w:ind w:left="0"/>
              <w:jc w:val="center"/>
              <w:rPr>
                <w:color w:val="000000"/>
              </w:rPr>
            </w:pPr>
            <w:r w:rsidRPr="00417C90">
              <w:rPr>
                <w:color w:val="000000"/>
              </w:rPr>
              <w:t>Two Patient RN Services, Weekday</w:t>
            </w:r>
          </w:p>
        </w:tc>
        <w:tc>
          <w:tcPr>
            <w:tcW w:w="0" w:type="auto"/>
            <w:tcBorders>
              <w:top w:val="nil"/>
              <w:left w:val="nil"/>
              <w:bottom w:val="single" w:sz="4" w:space="0" w:color="auto"/>
              <w:right w:val="single" w:sz="4" w:space="0" w:color="auto"/>
            </w:tcBorders>
            <w:shd w:val="clear" w:color="000000" w:fill="FFFFFF"/>
            <w:vAlign w:val="center"/>
            <w:hideMark/>
          </w:tcPr>
          <w:p w14:paraId="3BBCF278" w14:textId="77777777" w:rsidR="00417C90" w:rsidRPr="00417C90" w:rsidRDefault="00417C90" w:rsidP="00056000">
            <w:pPr>
              <w:spacing w:before="0" w:after="0" w:afterAutospacing="0"/>
              <w:ind w:left="0"/>
              <w:jc w:val="center"/>
              <w:rPr>
                <w:color w:val="000000"/>
              </w:rPr>
            </w:pPr>
            <w:r w:rsidRPr="00417C90">
              <w:rPr>
                <w:color w:val="000000"/>
              </w:rPr>
              <w:t>T1002 TT</w:t>
            </w:r>
          </w:p>
        </w:tc>
        <w:tc>
          <w:tcPr>
            <w:tcW w:w="0" w:type="auto"/>
            <w:tcBorders>
              <w:top w:val="nil"/>
              <w:left w:val="nil"/>
              <w:bottom w:val="single" w:sz="4" w:space="0" w:color="auto"/>
              <w:right w:val="single" w:sz="4" w:space="0" w:color="auto"/>
            </w:tcBorders>
            <w:shd w:val="clear" w:color="000000" w:fill="FFFFFF"/>
            <w:vAlign w:val="center"/>
            <w:hideMark/>
          </w:tcPr>
          <w:p w14:paraId="5AAEB5EA"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7B85C76B" w14:textId="0F138D2C" w:rsidR="00417C90" w:rsidRPr="00417C90" w:rsidRDefault="00417C90" w:rsidP="00056000">
            <w:pPr>
              <w:spacing w:before="0" w:after="0" w:afterAutospacing="0"/>
              <w:ind w:left="0"/>
              <w:jc w:val="center"/>
              <w:rPr>
                <w:color w:val="000000"/>
              </w:rPr>
            </w:pPr>
            <w:r w:rsidRPr="00417C90">
              <w:rPr>
                <w:color w:val="000000"/>
              </w:rPr>
              <w:t>$22.80</w:t>
            </w:r>
          </w:p>
        </w:tc>
        <w:tc>
          <w:tcPr>
            <w:tcW w:w="0" w:type="auto"/>
            <w:tcBorders>
              <w:top w:val="nil"/>
              <w:left w:val="nil"/>
              <w:bottom w:val="single" w:sz="4" w:space="0" w:color="auto"/>
              <w:right w:val="single" w:sz="4" w:space="0" w:color="auto"/>
            </w:tcBorders>
            <w:shd w:val="clear" w:color="000000" w:fill="FFFFFF"/>
            <w:vAlign w:val="center"/>
            <w:hideMark/>
          </w:tcPr>
          <w:p w14:paraId="564045E9" w14:textId="7C1B844F" w:rsidR="00417C90" w:rsidRPr="00417C90" w:rsidRDefault="00417C90" w:rsidP="00056000">
            <w:pPr>
              <w:spacing w:before="0" w:after="0" w:afterAutospacing="0"/>
              <w:ind w:left="0"/>
              <w:jc w:val="center"/>
              <w:rPr>
                <w:color w:val="000000"/>
              </w:rPr>
            </w:pPr>
            <w:r w:rsidRPr="00417C90">
              <w:rPr>
                <w:color w:val="000000"/>
              </w:rPr>
              <w:t>$2.28</w:t>
            </w:r>
          </w:p>
        </w:tc>
        <w:tc>
          <w:tcPr>
            <w:tcW w:w="0" w:type="auto"/>
            <w:tcBorders>
              <w:top w:val="nil"/>
              <w:left w:val="nil"/>
              <w:bottom w:val="single" w:sz="4" w:space="0" w:color="auto"/>
              <w:right w:val="single" w:sz="4" w:space="0" w:color="auto"/>
            </w:tcBorders>
            <w:shd w:val="clear" w:color="000000" w:fill="FFFFFF"/>
            <w:vAlign w:val="center"/>
            <w:hideMark/>
          </w:tcPr>
          <w:p w14:paraId="7AC6E72A" w14:textId="46AFB4CC" w:rsidR="00417C90" w:rsidRPr="00417C90" w:rsidRDefault="00417C90" w:rsidP="00056000">
            <w:pPr>
              <w:spacing w:before="0" w:after="0" w:afterAutospacing="0"/>
              <w:ind w:left="0"/>
              <w:jc w:val="center"/>
              <w:rPr>
                <w:color w:val="000000"/>
              </w:rPr>
            </w:pPr>
            <w:r w:rsidRPr="00417C90">
              <w:rPr>
                <w:color w:val="000000"/>
              </w:rPr>
              <w:t>$25.08</w:t>
            </w:r>
          </w:p>
        </w:tc>
      </w:tr>
      <w:tr w:rsidR="00417C90" w:rsidRPr="00417C90" w14:paraId="11210028" w14:textId="77777777" w:rsidTr="00056000">
        <w:trPr>
          <w:trHeight w:val="58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FC5594" w14:textId="77777777" w:rsidR="00417C90" w:rsidRPr="00417C90" w:rsidRDefault="00417C90" w:rsidP="00056000">
            <w:pPr>
              <w:spacing w:before="0" w:after="0" w:afterAutospacing="0"/>
              <w:ind w:left="0"/>
              <w:jc w:val="center"/>
              <w:rPr>
                <w:color w:val="000000"/>
              </w:rPr>
            </w:pPr>
            <w:r w:rsidRPr="00417C90">
              <w:rPr>
                <w:color w:val="000000"/>
              </w:rPr>
              <w:t>Two Patient RN Services, Nights</w:t>
            </w:r>
          </w:p>
        </w:tc>
        <w:tc>
          <w:tcPr>
            <w:tcW w:w="0" w:type="auto"/>
            <w:tcBorders>
              <w:top w:val="nil"/>
              <w:left w:val="nil"/>
              <w:bottom w:val="single" w:sz="4" w:space="0" w:color="auto"/>
              <w:right w:val="single" w:sz="4" w:space="0" w:color="auto"/>
            </w:tcBorders>
            <w:shd w:val="clear" w:color="000000" w:fill="FFFFFF"/>
            <w:vAlign w:val="center"/>
            <w:hideMark/>
          </w:tcPr>
          <w:p w14:paraId="626BF69D" w14:textId="7B1F102F" w:rsidR="00417C90" w:rsidRPr="00417C90" w:rsidRDefault="00417C90" w:rsidP="00056000">
            <w:pPr>
              <w:spacing w:before="0" w:after="0" w:afterAutospacing="0"/>
              <w:ind w:left="0"/>
              <w:jc w:val="center"/>
              <w:rPr>
                <w:color w:val="000000"/>
              </w:rPr>
            </w:pPr>
            <w:r w:rsidRPr="00417C90">
              <w:rPr>
                <w:color w:val="000000"/>
              </w:rPr>
              <w:t>T1002 U1</w:t>
            </w:r>
          </w:p>
        </w:tc>
        <w:tc>
          <w:tcPr>
            <w:tcW w:w="0" w:type="auto"/>
            <w:tcBorders>
              <w:top w:val="nil"/>
              <w:left w:val="nil"/>
              <w:bottom w:val="single" w:sz="4" w:space="0" w:color="auto"/>
              <w:right w:val="single" w:sz="4" w:space="0" w:color="auto"/>
            </w:tcBorders>
            <w:shd w:val="clear" w:color="000000" w:fill="FFFFFF"/>
            <w:vAlign w:val="center"/>
            <w:hideMark/>
          </w:tcPr>
          <w:p w14:paraId="62E0DBCB"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675CF720" w14:textId="5DB7D7BD" w:rsidR="00417C90" w:rsidRPr="00417C90" w:rsidRDefault="00417C90" w:rsidP="00056000">
            <w:pPr>
              <w:spacing w:before="0" w:after="0" w:afterAutospacing="0"/>
              <w:ind w:left="0"/>
              <w:jc w:val="center"/>
              <w:rPr>
                <w:color w:val="000000"/>
              </w:rPr>
            </w:pPr>
            <w:r w:rsidRPr="00417C90">
              <w:rPr>
                <w:color w:val="000000"/>
              </w:rPr>
              <w:t>$24.28</w:t>
            </w:r>
          </w:p>
        </w:tc>
        <w:tc>
          <w:tcPr>
            <w:tcW w:w="0" w:type="auto"/>
            <w:tcBorders>
              <w:top w:val="nil"/>
              <w:left w:val="nil"/>
              <w:bottom w:val="single" w:sz="4" w:space="0" w:color="auto"/>
              <w:right w:val="single" w:sz="4" w:space="0" w:color="auto"/>
            </w:tcBorders>
            <w:shd w:val="clear" w:color="000000" w:fill="FFFFFF"/>
            <w:vAlign w:val="center"/>
            <w:hideMark/>
          </w:tcPr>
          <w:p w14:paraId="7481748B" w14:textId="70DC617F" w:rsidR="00417C90" w:rsidRPr="00417C90" w:rsidRDefault="00417C90" w:rsidP="00056000">
            <w:pPr>
              <w:spacing w:before="0" w:after="0" w:afterAutospacing="0"/>
              <w:ind w:left="0"/>
              <w:jc w:val="center"/>
              <w:rPr>
                <w:color w:val="000000"/>
              </w:rPr>
            </w:pPr>
            <w:r w:rsidRPr="00417C90">
              <w:rPr>
                <w:color w:val="000000"/>
              </w:rPr>
              <w:t>$2.43</w:t>
            </w:r>
          </w:p>
        </w:tc>
        <w:tc>
          <w:tcPr>
            <w:tcW w:w="0" w:type="auto"/>
            <w:tcBorders>
              <w:top w:val="nil"/>
              <w:left w:val="nil"/>
              <w:bottom w:val="single" w:sz="4" w:space="0" w:color="auto"/>
              <w:right w:val="single" w:sz="4" w:space="0" w:color="auto"/>
            </w:tcBorders>
            <w:shd w:val="clear" w:color="000000" w:fill="FFFFFF"/>
            <w:vAlign w:val="center"/>
            <w:hideMark/>
          </w:tcPr>
          <w:p w14:paraId="2560E43F" w14:textId="51953E4C" w:rsidR="00417C90" w:rsidRPr="00417C90" w:rsidRDefault="00417C90" w:rsidP="00056000">
            <w:pPr>
              <w:spacing w:before="0" w:after="0" w:afterAutospacing="0"/>
              <w:ind w:left="0"/>
              <w:jc w:val="center"/>
              <w:rPr>
                <w:color w:val="000000"/>
              </w:rPr>
            </w:pPr>
            <w:r w:rsidRPr="00417C90">
              <w:rPr>
                <w:color w:val="000000"/>
              </w:rPr>
              <w:t>$26.71</w:t>
            </w:r>
          </w:p>
        </w:tc>
      </w:tr>
      <w:tr w:rsidR="00417C90" w:rsidRPr="00417C90" w14:paraId="0027800B" w14:textId="77777777" w:rsidTr="00056000">
        <w:trPr>
          <w:trHeight w:val="56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0FCC02" w14:textId="77777777" w:rsidR="00417C90" w:rsidRPr="00417C90" w:rsidRDefault="00417C90" w:rsidP="00056000">
            <w:pPr>
              <w:spacing w:before="0" w:after="0" w:afterAutospacing="0"/>
              <w:ind w:left="0"/>
              <w:jc w:val="center"/>
              <w:rPr>
                <w:color w:val="000000"/>
              </w:rPr>
            </w:pPr>
            <w:r w:rsidRPr="00417C90">
              <w:rPr>
                <w:color w:val="000000"/>
              </w:rPr>
              <w:t>Two Patient RN Services, Holidays</w:t>
            </w:r>
          </w:p>
        </w:tc>
        <w:tc>
          <w:tcPr>
            <w:tcW w:w="0" w:type="auto"/>
            <w:tcBorders>
              <w:top w:val="nil"/>
              <w:left w:val="nil"/>
              <w:bottom w:val="single" w:sz="4" w:space="0" w:color="auto"/>
              <w:right w:val="single" w:sz="4" w:space="0" w:color="auto"/>
            </w:tcBorders>
            <w:shd w:val="clear" w:color="000000" w:fill="FFFFFF"/>
            <w:vAlign w:val="center"/>
            <w:hideMark/>
          </w:tcPr>
          <w:p w14:paraId="0B123B87" w14:textId="77777777" w:rsidR="00417C90" w:rsidRPr="00417C90" w:rsidRDefault="00417C90" w:rsidP="00056000">
            <w:pPr>
              <w:spacing w:before="0" w:after="0" w:afterAutospacing="0"/>
              <w:ind w:left="0"/>
              <w:jc w:val="center"/>
              <w:rPr>
                <w:color w:val="000000"/>
              </w:rPr>
            </w:pPr>
            <w:r w:rsidRPr="00417C90">
              <w:rPr>
                <w:color w:val="000000"/>
              </w:rPr>
              <w:t>T1002 TT</w:t>
            </w:r>
          </w:p>
        </w:tc>
        <w:tc>
          <w:tcPr>
            <w:tcW w:w="0" w:type="auto"/>
            <w:tcBorders>
              <w:top w:val="nil"/>
              <w:left w:val="nil"/>
              <w:bottom w:val="single" w:sz="4" w:space="0" w:color="auto"/>
              <w:right w:val="single" w:sz="4" w:space="0" w:color="auto"/>
            </w:tcBorders>
            <w:shd w:val="clear" w:color="000000" w:fill="FFFFFF"/>
            <w:vAlign w:val="center"/>
            <w:hideMark/>
          </w:tcPr>
          <w:p w14:paraId="55825281"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03A3FC01" w14:textId="6583B882" w:rsidR="00417C90" w:rsidRPr="00417C90" w:rsidRDefault="00417C90" w:rsidP="00056000">
            <w:pPr>
              <w:spacing w:before="0" w:after="0" w:afterAutospacing="0"/>
              <w:ind w:left="0"/>
              <w:jc w:val="center"/>
              <w:rPr>
                <w:color w:val="000000"/>
              </w:rPr>
            </w:pPr>
            <w:r w:rsidRPr="00417C90">
              <w:rPr>
                <w:color w:val="000000"/>
              </w:rPr>
              <w:t>$32.08</w:t>
            </w:r>
          </w:p>
        </w:tc>
        <w:tc>
          <w:tcPr>
            <w:tcW w:w="0" w:type="auto"/>
            <w:tcBorders>
              <w:top w:val="nil"/>
              <w:left w:val="nil"/>
              <w:bottom w:val="single" w:sz="4" w:space="0" w:color="auto"/>
              <w:right w:val="single" w:sz="4" w:space="0" w:color="auto"/>
            </w:tcBorders>
            <w:shd w:val="clear" w:color="000000" w:fill="FFFFFF"/>
            <w:vAlign w:val="center"/>
            <w:hideMark/>
          </w:tcPr>
          <w:p w14:paraId="45075D5F" w14:textId="094A3756" w:rsidR="00417C90" w:rsidRPr="00417C90" w:rsidRDefault="00417C90" w:rsidP="00056000">
            <w:pPr>
              <w:spacing w:before="0" w:after="0" w:afterAutospacing="0"/>
              <w:ind w:left="0"/>
              <w:jc w:val="center"/>
              <w:rPr>
                <w:color w:val="000000"/>
              </w:rPr>
            </w:pPr>
            <w:r w:rsidRPr="00417C90">
              <w:rPr>
                <w:color w:val="000000"/>
              </w:rPr>
              <w:t>$3.21</w:t>
            </w:r>
          </w:p>
        </w:tc>
        <w:tc>
          <w:tcPr>
            <w:tcW w:w="0" w:type="auto"/>
            <w:tcBorders>
              <w:top w:val="nil"/>
              <w:left w:val="nil"/>
              <w:bottom w:val="single" w:sz="4" w:space="0" w:color="auto"/>
              <w:right w:val="single" w:sz="4" w:space="0" w:color="auto"/>
            </w:tcBorders>
            <w:shd w:val="clear" w:color="000000" w:fill="FFFFFF"/>
            <w:vAlign w:val="center"/>
            <w:hideMark/>
          </w:tcPr>
          <w:p w14:paraId="4695E964" w14:textId="7F398520" w:rsidR="00417C90" w:rsidRPr="00417C90" w:rsidRDefault="00417C90" w:rsidP="00056000">
            <w:pPr>
              <w:spacing w:before="0" w:after="0" w:afterAutospacing="0"/>
              <w:ind w:left="0"/>
              <w:jc w:val="center"/>
              <w:rPr>
                <w:color w:val="000000"/>
              </w:rPr>
            </w:pPr>
            <w:r w:rsidRPr="00417C90">
              <w:rPr>
                <w:color w:val="000000"/>
              </w:rPr>
              <w:t>$35.29</w:t>
            </w:r>
          </w:p>
        </w:tc>
      </w:tr>
      <w:tr w:rsidR="00417C90" w:rsidRPr="00056000" w14:paraId="547F367D" w14:textId="77777777" w:rsidTr="00056000">
        <w:trPr>
          <w:trHeight w:val="7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667C9E4" w14:textId="77777777" w:rsidR="00417C90" w:rsidRPr="00056000" w:rsidRDefault="00417C90" w:rsidP="00056000">
            <w:pPr>
              <w:spacing w:before="0" w:after="0" w:afterAutospacing="0"/>
              <w:ind w:left="0"/>
              <w:jc w:val="center"/>
              <w:rPr>
                <w:color w:val="000000"/>
              </w:rPr>
            </w:pPr>
            <w:r w:rsidRPr="00056000">
              <w:rPr>
                <w:color w:val="000000"/>
              </w:rPr>
              <w:t>Two Patient LPN Services, Weekday</w:t>
            </w:r>
          </w:p>
        </w:tc>
        <w:tc>
          <w:tcPr>
            <w:tcW w:w="0" w:type="auto"/>
            <w:tcBorders>
              <w:top w:val="nil"/>
              <w:left w:val="nil"/>
              <w:bottom w:val="single" w:sz="4" w:space="0" w:color="auto"/>
              <w:right w:val="single" w:sz="4" w:space="0" w:color="auto"/>
            </w:tcBorders>
            <w:shd w:val="clear" w:color="000000" w:fill="FFFFFF"/>
            <w:vAlign w:val="center"/>
            <w:hideMark/>
          </w:tcPr>
          <w:p w14:paraId="56B8E387" w14:textId="77777777" w:rsidR="00417C90" w:rsidRPr="00056000" w:rsidRDefault="00417C90" w:rsidP="00056000">
            <w:pPr>
              <w:spacing w:before="0" w:after="0" w:afterAutospacing="0"/>
              <w:ind w:left="0"/>
              <w:jc w:val="center"/>
              <w:rPr>
                <w:color w:val="000000"/>
              </w:rPr>
            </w:pPr>
            <w:r w:rsidRPr="00056000">
              <w:rPr>
                <w:color w:val="000000"/>
              </w:rPr>
              <w:t>T1003 TT</w:t>
            </w:r>
          </w:p>
        </w:tc>
        <w:tc>
          <w:tcPr>
            <w:tcW w:w="0" w:type="auto"/>
            <w:tcBorders>
              <w:top w:val="nil"/>
              <w:left w:val="nil"/>
              <w:bottom w:val="single" w:sz="4" w:space="0" w:color="auto"/>
              <w:right w:val="single" w:sz="4" w:space="0" w:color="auto"/>
            </w:tcBorders>
            <w:shd w:val="clear" w:color="000000" w:fill="FFFFFF"/>
            <w:vAlign w:val="center"/>
            <w:hideMark/>
          </w:tcPr>
          <w:p w14:paraId="0DFDA6FF" w14:textId="77777777" w:rsidR="00417C90" w:rsidRPr="00056000" w:rsidRDefault="00417C90" w:rsidP="00056000">
            <w:pPr>
              <w:spacing w:before="0" w:after="0" w:afterAutospacing="0"/>
              <w:ind w:left="0"/>
              <w:jc w:val="center"/>
              <w:rPr>
                <w:color w:val="000000"/>
              </w:rPr>
            </w:pPr>
            <w:r w:rsidRPr="00056000">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56FC3603" w14:textId="5CB5273E" w:rsidR="00417C90" w:rsidRPr="00056000" w:rsidRDefault="00417C90" w:rsidP="00056000">
            <w:pPr>
              <w:spacing w:before="0" w:after="0" w:afterAutospacing="0"/>
              <w:ind w:left="0"/>
              <w:jc w:val="center"/>
              <w:rPr>
                <w:color w:val="000000"/>
              </w:rPr>
            </w:pPr>
            <w:r w:rsidRPr="00056000">
              <w:rPr>
                <w:color w:val="000000"/>
              </w:rPr>
              <w:t>$18.90</w:t>
            </w:r>
          </w:p>
        </w:tc>
        <w:tc>
          <w:tcPr>
            <w:tcW w:w="0" w:type="auto"/>
            <w:tcBorders>
              <w:top w:val="nil"/>
              <w:left w:val="nil"/>
              <w:bottom w:val="single" w:sz="4" w:space="0" w:color="auto"/>
              <w:right w:val="single" w:sz="4" w:space="0" w:color="auto"/>
            </w:tcBorders>
            <w:shd w:val="clear" w:color="000000" w:fill="FFFFFF"/>
            <w:vAlign w:val="center"/>
            <w:hideMark/>
          </w:tcPr>
          <w:p w14:paraId="24B105D5" w14:textId="2CAF50DD" w:rsidR="00417C90" w:rsidRPr="00056000" w:rsidRDefault="00417C90" w:rsidP="00056000">
            <w:pPr>
              <w:spacing w:before="0" w:after="0" w:afterAutospacing="0"/>
              <w:ind w:left="0"/>
              <w:jc w:val="center"/>
              <w:rPr>
                <w:color w:val="000000"/>
              </w:rPr>
            </w:pPr>
            <w:r w:rsidRPr="00056000">
              <w:rPr>
                <w:color w:val="000000"/>
              </w:rPr>
              <w:t>$1.89</w:t>
            </w:r>
          </w:p>
        </w:tc>
        <w:tc>
          <w:tcPr>
            <w:tcW w:w="0" w:type="auto"/>
            <w:tcBorders>
              <w:top w:val="nil"/>
              <w:left w:val="nil"/>
              <w:bottom w:val="single" w:sz="4" w:space="0" w:color="auto"/>
              <w:right w:val="single" w:sz="4" w:space="0" w:color="auto"/>
            </w:tcBorders>
            <w:shd w:val="clear" w:color="000000" w:fill="FFFFFF"/>
            <w:vAlign w:val="center"/>
            <w:hideMark/>
          </w:tcPr>
          <w:p w14:paraId="36396FB5" w14:textId="5CBDF1DE" w:rsidR="00417C90" w:rsidRPr="00056000" w:rsidRDefault="00417C90" w:rsidP="00056000">
            <w:pPr>
              <w:spacing w:before="0" w:after="0" w:afterAutospacing="0"/>
              <w:ind w:left="0"/>
              <w:jc w:val="center"/>
              <w:rPr>
                <w:color w:val="000000"/>
              </w:rPr>
            </w:pPr>
            <w:r w:rsidRPr="00056000">
              <w:rPr>
                <w:color w:val="000000"/>
              </w:rPr>
              <w:t>$20.79</w:t>
            </w:r>
          </w:p>
        </w:tc>
      </w:tr>
      <w:tr w:rsidR="00417C90" w:rsidRPr="00056000" w14:paraId="35F4198F" w14:textId="77777777" w:rsidTr="00056000">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F5A3B0B" w14:textId="77777777" w:rsidR="00417C90" w:rsidRPr="00056000" w:rsidRDefault="00417C90" w:rsidP="00056000">
            <w:pPr>
              <w:spacing w:before="0" w:after="0" w:afterAutospacing="0"/>
              <w:ind w:left="0"/>
              <w:jc w:val="center"/>
              <w:rPr>
                <w:color w:val="000000"/>
              </w:rPr>
            </w:pPr>
            <w:r w:rsidRPr="00056000">
              <w:rPr>
                <w:color w:val="000000"/>
              </w:rPr>
              <w:t>Two Patient LPN Services, Nights</w:t>
            </w:r>
          </w:p>
        </w:tc>
        <w:tc>
          <w:tcPr>
            <w:tcW w:w="0" w:type="auto"/>
            <w:tcBorders>
              <w:top w:val="nil"/>
              <w:left w:val="nil"/>
              <w:bottom w:val="single" w:sz="4" w:space="0" w:color="auto"/>
              <w:right w:val="single" w:sz="4" w:space="0" w:color="auto"/>
            </w:tcBorders>
            <w:shd w:val="clear" w:color="000000" w:fill="FFFFFF"/>
            <w:vAlign w:val="center"/>
            <w:hideMark/>
          </w:tcPr>
          <w:p w14:paraId="3397E279" w14:textId="77777777" w:rsidR="00417C90" w:rsidRPr="00056000" w:rsidRDefault="00417C90" w:rsidP="00056000">
            <w:pPr>
              <w:spacing w:before="0" w:after="0" w:afterAutospacing="0"/>
              <w:ind w:left="0"/>
              <w:jc w:val="center"/>
              <w:rPr>
                <w:color w:val="000000"/>
              </w:rPr>
            </w:pPr>
            <w:r w:rsidRPr="00056000">
              <w:rPr>
                <w:color w:val="000000"/>
              </w:rPr>
              <w:t>T1003 U1</w:t>
            </w:r>
          </w:p>
        </w:tc>
        <w:tc>
          <w:tcPr>
            <w:tcW w:w="0" w:type="auto"/>
            <w:tcBorders>
              <w:top w:val="nil"/>
              <w:left w:val="nil"/>
              <w:bottom w:val="single" w:sz="4" w:space="0" w:color="auto"/>
              <w:right w:val="single" w:sz="4" w:space="0" w:color="auto"/>
            </w:tcBorders>
            <w:shd w:val="clear" w:color="000000" w:fill="FFFFFF"/>
            <w:vAlign w:val="center"/>
            <w:hideMark/>
          </w:tcPr>
          <w:p w14:paraId="64D80EC0" w14:textId="77777777" w:rsidR="00417C90" w:rsidRPr="00056000" w:rsidRDefault="00417C90" w:rsidP="00056000">
            <w:pPr>
              <w:spacing w:before="0" w:after="0" w:afterAutospacing="0"/>
              <w:ind w:left="0"/>
              <w:jc w:val="center"/>
              <w:rPr>
                <w:color w:val="000000"/>
              </w:rPr>
            </w:pPr>
            <w:r w:rsidRPr="00056000">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4FBAD0F0" w14:textId="7DF4CBB4" w:rsidR="00417C90" w:rsidRPr="00056000" w:rsidRDefault="00417C90" w:rsidP="00056000">
            <w:pPr>
              <w:spacing w:before="0" w:after="0" w:afterAutospacing="0"/>
              <w:ind w:left="0"/>
              <w:jc w:val="center"/>
              <w:rPr>
                <w:color w:val="000000"/>
              </w:rPr>
            </w:pPr>
            <w:r w:rsidRPr="00056000">
              <w:rPr>
                <w:color w:val="000000"/>
              </w:rPr>
              <w:t>$20.15</w:t>
            </w:r>
          </w:p>
        </w:tc>
        <w:tc>
          <w:tcPr>
            <w:tcW w:w="0" w:type="auto"/>
            <w:tcBorders>
              <w:top w:val="nil"/>
              <w:left w:val="nil"/>
              <w:bottom w:val="single" w:sz="4" w:space="0" w:color="auto"/>
              <w:right w:val="single" w:sz="4" w:space="0" w:color="auto"/>
            </w:tcBorders>
            <w:shd w:val="clear" w:color="000000" w:fill="FFFFFF"/>
            <w:vAlign w:val="center"/>
            <w:hideMark/>
          </w:tcPr>
          <w:p w14:paraId="4CEE6453" w14:textId="3337B479" w:rsidR="00417C90" w:rsidRPr="00056000" w:rsidRDefault="00417C90" w:rsidP="00056000">
            <w:pPr>
              <w:spacing w:before="0" w:after="0" w:afterAutospacing="0"/>
              <w:ind w:left="0"/>
              <w:jc w:val="center"/>
              <w:rPr>
                <w:color w:val="000000"/>
              </w:rPr>
            </w:pPr>
            <w:r w:rsidRPr="00056000">
              <w:rPr>
                <w:color w:val="000000"/>
              </w:rPr>
              <w:t>$2.02</w:t>
            </w:r>
          </w:p>
        </w:tc>
        <w:tc>
          <w:tcPr>
            <w:tcW w:w="0" w:type="auto"/>
            <w:tcBorders>
              <w:top w:val="nil"/>
              <w:left w:val="nil"/>
              <w:bottom w:val="single" w:sz="4" w:space="0" w:color="auto"/>
              <w:right w:val="single" w:sz="4" w:space="0" w:color="auto"/>
            </w:tcBorders>
            <w:shd w:val="clear" w:color="000000" w:fill="FFFFFF"/>
            <w:vAlign w:val="center"/>
            <w:hideMark/>
          </w:tcPr>
          <w:p w14:paraId="708B9586" w14:textId="7B135800" w:rsidR="00417C90" w:rsidRPr="00056000" w:rsidRDefault="00417C90" w:rsidP="00056000">
            <w:pPr>
              <w:spacing w:before="0" w:after="0" w:afterAutospacing="0"/>
              <w:ind w:left="0"/>
              <w:jc w:val="center"/>
              <w:rPr>
                <w:color w:val="000000"/>
              </w:rPr>
            </w:pPr>
            <w:r w:rsidRPr="00056000">
              <w:rPr>
                <w:color w:val="000000"/>
              </w:rPr>
              <w:t>$22.17</w:t>
            </w:r>
          </w:p>
        </w:tc>
      </w:tr>
      <w:tr w:rsidR="00417C90" w:rsidRPr="00056000" w14:paraId="6C88C22A" w14:textId="77777777" w:rsidTr="00056000">
        <w:trPr>
          <w:trHeight w:val="5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8561BB" w14:textId="77777777" w:rsidR="00417C90" w:rsidRPr="00056000" w:rsidRDefault="00417C90" w:rsidP="00056000">
            <w:pPr>
              <w:spacing w:before="0" w:after="0" w:afterAutospacing="0"/>
              <w:ind w:left="0"/>
              <w:jc w:val="center"/>
              <w:rPr>
                <w:color w:val="000000"/>
              </w:rPr>
            </w:pPr>
            <w:r w:rsidRPr="00056000">
              <w:rPr>
                <w:color w:val="000000"/>
              </w:rPr>
              <w:t>Two Patient LPN Services, Holidays</w:t>
            </w:r>
          </w:p>
        </w:tc>
        <w:tc>
          <w:tcPr>
            <w:tcW w:w="0" w:type="auto"/>
            <w:tcBorders>
              <w:top w:val="nil"/>
              <w:left w:val="nil"/>
              <w:bottom w:val="single" w:sz="4" w:space="0" w:color="auto"/>
              <w:right w:val="single" w:sz="4" w:space="0" w:color="auto"/>
            </w:tcBorders>
            <w:shd w:val="clear" w:color="000000" w:fill="FFFFFF"/>
            <w:vAlign w:val="center"/>
            <w:hideMark/>
          </w:tcPr>
          <w:p w14:paraId="48033A85" w14:textId="77777777" w:rsidR="00417C90" w:rsidRPr="00056000" w:rsidRDefault="00417C90" w:rsidP="00056000">
            <w:pPr>
              <w:spacing w:before="0" w:after="0" w:afterAutospacing="0"/>
              <w:ind w:left="0"/>
              <w:jc w:val="center"/>
              <w:rPr>
                <w:color w:val="000000"/>
              </w:rPr>
            </w:pPr>
            <w:r w:rsidRPr="00056000">
              <w:rPr>
                <w:color w:val="000000"/>
              </w:rPr>
              <w:t>T1003 TT</w:t>
            </w:r>
          </w:p>
        </w:tc>
        <w:tc>
          <w:tcPr>
            <w:tcW w:w="0" w:type="auto"/>
            <w:tcBorders>
              <w:top w:val="nil"/>
              <w:left w:val="nil"/>
              <w:bottom w:val="single" w:sz="4" w:space="0" w:color="auto"/>
              <w:right w:val="single" w:sz="4" w:space="0" w:color="auto"/>
            </w:tcBorders>
            <w:shd w:val="clear" w:color="000000" w:fill="FFFFFF"/>
            <w:vAlign w:val="center"/>
            <w:hideMark/>
          </w:tcPr>
          <w:p w14:paraId="3EE8D642" w14:textId="77777777" w:rsidR="00417C90" w:rsidRPr="00056000" w:rsidRDefault="00417C90" w:rsidP="00056000">
            <w:pPr>
              <w:spacing w:before="0" w:after="0" w:afterAutospacing="0"/>
              <w:ind w:left="0"/>
              <w:jc w:val="center"/>
              <w:rPr>
                <w:color w:val="000000"/>
              </w:rPr>
            </w:pPr>
            <w:r w:rsidRPr="00056000">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057088EF" w14:textId="3023F43B" w:rsidR="00417C90" w:rsidRPr="00056000" w:rsidRDefault="00417C90" w:rsidP="00056000">
            <w:pPr>
              <w:spacing w:before="0" w:after="0" w:afterAutospacing="0"/>
              <w:ind w:left="0"/>
              <w:jc w:val="center"/>
              <w:rPr>
                <w:color w:val="000000"/>
              </w:rPr>
            </w:pPr>
            <w:r w:rsidRPr="00056000">
              <w:rPr>
                <w:color w:val="000000"/>
              </w:rPr>
              <w:t>$26.75</w:t>
            </w:r>
          </w:p>
        </w:tc>
        <w:tc>
          <w:tcPr>
            <w:tcW w:w="0" w:type="auto"/>
            <w:tcBorders>
              <w:top w:val="nil"/>
              <w:left w:val="nil"/>
              <w:bottom w:val="single" w:sz="4" w:space="0" w:color="auto"/>
              <w:right w:val="single" w:sz="4" w:space="0" w:color="auto"/>
            </w:tcBorders>
            <w:shd w:val="clear" w:color="000000" w:fill="FFFFFF"/>
            <w:vAlign w:val="center"/>
            <w:hideMark/>
          </w:tcPr>
          <w:p w14:paraId="4941DBF7" w14:textId="6E5D5B90" w:rsidR="00417C90" w:rsidRPr="00056000" w:rsidRDefault="00417C90" w:rsidP="00056000">
            <w:pPr>
              <w:spacing w:before="0" w:after="0" w:afterAutospacing="0"/>
              <w:ind w:left="0"/>
              <w:jc w:val="center"/>
              <w:rPr>
                <w:color w:val="000000"/>
              </w:rPr>
            </w:pPr>
            <w:r w:rsidRPr="00056000">
              <w:rPr>
                <w:color w:val="000000"/>
              </w:rPr>
              <w:t>$2.68</w:t>
            </w:r>
          </w:p>
        </w:tc>
        <w:tc>
          <w:tcPr>
            <w:tcW w:w="0" w:type="auto"/>
            <w:tcBorders>
              <w:top w:val="nil"/>
              <w:left w:val="nil"/>
              <w:bottom w:val="single" w:sz="4" w:space="0" w:color="auto"/>
              <w:right w:val="single" w:sz="4" w:space="0" w:color="auto"/>
            </w:tcBorders>
            <w:shd w:val="clear" w:color="000000" w:fill="FFFFFF"/>
            <w:vAlign w:val="center"/>
            <w:hideMark/>
          </w:tcPr>
          <w:p w14:paraId="7EA073D6" w14:textId="0E8EA53E" w:rsidR="00417C90" w:rsidRPr="00056000" w:rsidRDefault="00417C90" w:rsidP="00056000">
            <w:pPr>
              <w:spacing w:before="0" w:after="0" w:afterAutospacing="0"/>
              <w:ind w:left="0"/>
              <w:jc w:val="center"/>
              <w:rPr>
                <w:color w:val="000000"/>
              </w:rPr>
            </w:pPr>
            <w:r w:rsidRPr="00056000">
              <w:rPr>
                <w:color w:val="000000"/>
              </w:rPr>
              <w:t>$29.43</w:t>
            </w:r>
          </w:p>
        </w:tc>
      </w:tr>
      <w:tr w:rsidR="00417C90" w:rsidRPr="00056000" w14:paraId="57FA51B2" w14:textId="77777777" w:rsidTr="00056000">
        <w:trPr>
          <w:trHeight w:val="64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8DB4FA" w14:textId="77777777" w:rsidR="00417C90" w:rsidRPr="00056000" w:rsidRDefault="00417C90" w:rsidP="00056000">
            <w:pPr>
              <w:spacing w:before="0" w:after="0" w:afterAutospacing="0"/>
              <w:ind w:left="0"/>
              <w:jc w:val="center"/>
              <w:rPr>
                <w:color w:val="000000"/>
              </w:rPr>
            </w:pPr>
            <w:r w:rsidRPr="00056000">
              <w:rPr>
                <w:color w:val="000000"/>
              </w:rPr>
              <w:t>Three Patient RN Services, Weekday</w:t>
            </w:r>
          </w:p>
        </w:tc>
        <w:tc>
          <w:tcPr>
            <w:tcW w:w="0" w:type="auto"/>
            <w:tcBorders>
              <w:top w:val="nil"/>
              <w:left w:val="nil"/>
              <w:bottom w:val="single" w:sz="4" w:space="0" w:color="auto"/>
              <w:right w:val="single" w:sz="4" w:space="0" w:color="auto"/>
            </w:tcBorders>
            <w:shd w:val="clear" w:color="000000" w:fill="FFFFFF"/>
            <w:vAlign w:val="center"/>
            <w:hideMark/>
          </w:tcPr>
          <w:p w14:paraId="3864AE11" w14:textId="77777777" w:rsidR="00417C90" w:rsidRPr="00056000" w:rsidRDefault="00417C90" w:rsidP="00056000">
            <w:pPr>
              <w:spacing w:before="0" w:after="0" w:afterAutospacing="0"/>
              <w:ind w:left="0"/>
              <w:jc w:val="center"/>
              <w:rPr>
                <w:color w:val="000000"/>
              </w:rPr>
            </w:pPr>
            <w:r w:rsidRPr="00056000">
              <w:rPr>
                <w:color w:val="000000"/>
              </w:rPr>
              <w:t>T1002 U2</w:t>
            </w:r>
          </w:p>
        </w:tc>
        <w:tc>
          <w:tcPr>
            <w:tcW w:w="0" w:type="auto"/>
            <w:tcBorders>
              <w:top w:val="nil"/>
              <w:left w:val="nil"/>
              <w:bottom w:val="single" w:sz="4" w:space="0" w:color="auto"/>
              <w:right w:val="single" w:sz="4" w:space="0" w:color="auto"/>
            </w:tcBorders>
            <w:shd w:val="clear" w:color="000000" w:fill="FFFFFF"/>
            <w:vAlign w:val="center"/>
            <w:hideMark/>
          </w:tcPr>
          <w:p w14:paraId="09769473" w14:textId="77777777" w:rsidR="00417C90" w:rsidRPr="00056000" w:rsidRDefault="00417C90" w:rsidP="00056000">
            <w:pPr>
              <w:spacing w:before="0" w:after="0" w:afterAutospacing="0"/>
              <w:ind w:left="0"/>
              <w:jc w:val="center"/>
              <w:rPr>
                <w:color w:val="000000"/>
              </w:rPr>
            </w:pPr>
            <w:r w:rsidRPr="00056000">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2529C430" w14:textId="1165EDCE" w:rsidR="00417C90" w:rsidRPr="00056000" w:rsidRDefault="00417C90" w:rsidP="00056000">
            <w:pPr>
              <w:spacing w:before="0" w:after="0" w:afterAutospacing="0"/>
              <w:ind w:left="0"/>
              <w:jc w:val="center"/>
              <w:rPr>
                <w:color w:val="000000"/>
              </w:rPr>
            </w:pPr>
            <w:r w:rsidRPr="00056000">
              <w:rPr>
                <w:color w:val="000000"/>
              </w:rPr>
              <w:t>$27.24</w:t>
            </w:r>
          </w:p>
        </w:tc>
        <w:tc>
          <w:tcPr>
            <w:tcW w:w="0" w:type="auto"/>
            <w:tcBorders>
              <w:top w:val="nil"/>
              <w:left w:val="nil"/>
              <w:bottom w:val="single" w:sz="4" w:space="0" w:color="auto"/>
              <w:right w:val="single" w:sz="4" w:space="0" w:color="auto"/>
            </w:tcBorders>
            <w:shd w:val="clear" w:color="000000" w:fill="FFFFFF"/>
            <w:vAlign w:val="center"/>
            <w:hideMark/>
          </w:tcPr>
          <w:p w14:paraId="4E58390F" w14:textId="0E60A6BF" w:rsidR="00417C90" w:rsidRPr="00056000" w:rsidRDefault="00417C90" w:rsidP="00056000">
            <w:pPr>
              <w:spacing w:before="0" w:after="0" w:afterAutospacing="0"/>
              <w:ind w:left="0"/>
              <w:jc w:val="center"/>
              <w:rPr>
                <w:color w:val="000000"/>
              </w:rPr>
            </w:pPr>
            <w:r w:rsidRPr="00056000">
              <w:rPr>
                <w:color w:val="000000"/>
              </w:rPr>
              <w:t>$2.72</w:t>
            </w:r>
          </w:p>
        </w:tc>
        <w:tc>
          <w:tcPr>
            <w:tcW w:w="0" w:type="auto"/>
            <w:tcBorders>
              <w:top w:val="nil"/>
              <w:left w:val="nil"/>
              <w:bottom w:val="single" w:sz="4" w:space="0" w:color="auto"/>
              <w:right w:val="single" w:sz="4" w:space="0" w:color="auto"/>
            </w:tcBorders>
            <w:shd w:val="clear" w:color="000000" w:fill="FFFFFF"/>
            <w:vAlign w:val="center"/>
            <w:hideMark/>
          </w:tcPr>
          <w:p w14:paraId="2991C333" w14:textId="2CE995A0" w:rsidR="00417C90" w:rsidRPr="00056000" w:rsidRDefault="00417C90" w:rsidP="00056000">
            <w:pPr>
              <w:spacing w:before="0" w:after="0" w:afterAutospacing="0"/>
              <w:ind w:left="0"/>
              <w:jc w:val="center"/>
              <w:rPr>
                <w:color w:val="000000"/>
              </w:rPr>
            </w:pPr>
            <w:r w:rsidRPr="00056000">
              <w:rPr>
                <w:color w:val="000000"/>
              </w:rPr>
              <w:t>$29.96</w:t>
            </w:r>
          </w:p>
        </w:tc>
      </w:tr>
    </w:tbl>
    <w:p w14:paraId="391CEF28" w14:textId="01133891" w:rsidR="00417C90" w:rsidRDefault="00417C90" w:rsidP="00417C90">
      <w:pPr>
        <w:rPr>
          <w:i/>
          <w:iCs/>
        </w:rPr>
      </w:pPr>
      <w:r>
        <w:rPr>
          <w:i/>
          <w:iCs/>
        </w:rPr>
        <w:br w:type="page"/>
      </w:r>
    </w:p>
    <w:tbl>
      <w:tblPr>
        <w:tblW w:w="0" w:type="auto"/>
        <w:tblLook w:val="04A0" w:firstRow="1" w:lastRow="0" w:firstColumn="1" w:lastColumn="0" w:noHBand="0" w:noVBand="1"/>
      </w:tblPr>
      <w:tblGrid>
        <w:gridCol w:w="2229"/>
        <w:gridCol w:w="1153"/>
        <w:gridCol w:w="1109"/>
        <w:gridCol w:w="2160"/>
        <w:gridCol w:w="1730"/>
        <w:gridCol w:w="1689"/>
      </w:tblGrid>
      <w:tr w:rsidR="00417C90" w:rsidRPr="00417C90" w14:paraId="6067C872" w14:textId="77777777" w:rsidTr="00522E86">
        <w:trPr>
          <w:trHeight w:val="660"/>
          <w:tblHead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0FB50A" w14:textId="77777777" w:rsidR="00417C90" w:rsidRPr="00417C90" w:rsidRDefault="00417C90" w:rsidP="00417C90">
            <w:pPr>
              <w:rPr>
                <w:b/>
                <w:bCs/>
              </w:rPr>
            </w:pPr>
            <w:r w:rsidRPr="00417C90">
              <w:rPr>
                <w:b/>
                <w:bCs/>
              </w:rPr>
              <w:lastRenderedPageBreak/>
              <w:t>Service Description</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43A0FC80" w14:textId="77777777" w:rsidR="00417C90" w:rsidRPr="00417C90" w:rsidRDefault="00417C90" w:rsidP="00417C90">
            <w:pPr>
              <w:rPr>
                <w:b/>
                <w:bCs/>
              </w:rPr>
            </w:pPr>
            <w:r w:rsidRPr="00417C90">
              <w:rPr>
                <w:b/>
                <w:bCs/>
              </w:rPr>
              <w:t>Code</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1203995D" w14:textId="77777777" w:rsidR="00417C90" w:rsidRPr="00417C90" w:rsidRDefault="00417C90" w:rsidP="00417C90">
            <w:pPr>
              <w:rPr>
                <w:b/>
                <w:bCs/>
              </w:rPr>
            </w:pPr>
            <w:r w:rsidRPr="00417C90">
              <w:rPr>
                <w:b/>
                <w:bCs/>
              </w:rPr>
              <w:t>Unit</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2F1F369D" w14:textId="77777777" w:rsidR="00417C90" w:rsidRPr="00417C90" w:rsidRDefault="00417C90" w:rsidP="00417C90">
            <w:pPr>
              <w:rPr>
                <w:b/>
                <w:bCs/>
              </w:rPr>
            </w:pPr>
            <w:r w:rsidRPr="00417C90">
              <w:rPr>
                <w:b/>
                <w:bCs/>
              </w:rPr>
              <w:t>Rate (Agency)</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5B7EF6DB" w14:textId="77777777" w:rsidR="00417C90" w:rsidRPr="00417C90" w:rsidRDefault="00417C90" w:rsidP="00417C90">
            <w:pPr>
              <w:rPr>
                <w:b/>
                <w:bCs/>
              </w:rPr>
            </w:pPr>
            <w:r w:rsidRPr="00417C90">
              <w:rPr>
                <w:b/>
                <w:bCs/>
              </w:rPr>
              <w:t>Add-on (Agency)</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30D116E3" w14:textId="77777777" w:rsidR="00417C90" w:rsidRPr="00417C90" w:rsidRDefault="00417C90" w:rsidP="00417C90">
            <w:pPr>
              <w:rPr>
                <w:b/>
                <w:bCs/>
              </w:rPr>
            </w:pPr>
            <w:r w:rsidRPr="00417C90">
              <w:rPr>
                <w:b/>
                <w:bCs/>
              </w:rPr>
              <w:t>Total (Agency)</w:t>
            </w:r>
          </w:p>
        </w:tc>
      </w:tr>
      <w:tr w:rsidR="00417C90" w:rsidRPr="00417C90" w14:paraId="4483A176" w14:textId="77777777" w:rsidTr="00056000">
        <w:trPr>
          <w:trHeight w:val="56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81B048" w14:textId="77777777" w:rsidR="00417C90" w:rsidRPr="00417C90" w:rsidRDefault="00417C90" w:rsidP="00056000">
            <w:pPr>
              <w:spacing w:before="0" w:after="0" w:afterAutospacing="0"/>
              <w:ind w:left="0"/>
              <w:jc w:val="center"/>
              <w:rPr>
                <w:color w:val="000000"/>
              </w:rPr>
            </w:pPr>
            <w:r w:rsidRPr="00417C90">
              <w:rPr>
                <w:color w:val="000000"/>
              </w:rPr>
              <w:t>Three Patient RN Services, Nights</w:t>
            </w:r>
          </w:p>
        </w:tc>
        <w:tc>
          <w:tcPr>
            <w:tcW w:w="0" w:type="auto"/>
            <w:tcBorders>
              <w:top w:val="nil"/>
              <w:left w:val="nil"/>
              <w:bottom w:val="single" w:sz="4" w:space="0" w:color="auto"/>
              <w:right w:val="single" w:sz="4" w:space="0" w:color="auto"/>
            </w:tcBorders>
            <w:shd w:val="clear" w:color="000000" w:fill="FFFFFF"/>
            <w:vAlign w:val="center"/>
            <w:hideMark/>
          </w:tcPr>
          <w:p w14:paraId="72547F16" w14:textId="77777777" w:rsidR="00417C90" w:rsidRPr="00417C90" w:rsidRDefault="00417C90" w:rsidP="00056000">
            <w:pPr>
              <w:spacing w:before="0" w:after="0" w:afterAutospacing="0"/>
              <w:ind w:left="0"/>
              <w:jc w:val="center"/>
              <w:rPr>
                <w:color w:val="000000"/>
              </w:rPr>
            </w:pPr>
            <w:r w:rsidRPr="00417C90">
              <w:rPr>
                <w:color w:val="000000"/>
              </w:rPr>
              <w:t>T1002 U3</w:t>
            </w:r>
          </w:p>
        </w:tc>
        <w:tc>
          <w:tcPr>
            <w:tcW w:w="0" w:type="auto"/>
            <w:tcBorders>
              <w:top w:val="nil"/>
              <w:left w:val="nil"/>
              <w:bottom w:val="single" w:sz="4" w:space="0" w:color="auto"/>
              <w:right w:val="single" w:sz="4" w:space="0" w:color="auto"/>
            </w:tcBorders>
            <w:shd w:val="clear" w:color="000000" w:fill="FFFFFF"/>
            <w:vAlign w:val="center"/>
            <w:hideMark/>
          </w:tcPr>
          <w:p w14:paraId="2E9C7364"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43039BAB" w14:textId="15300918" w:rsidR="00417C90" w:rsidRPr="00417C90" w:rsidRDefault="00417C90" w:rsidP="00056000">
            <w:pPr>
              <w:spacing w:before="0" w:after="0" w:afterAutospacing="0"/>
              <w:ind w:left="0"/>
              <w:jc w:val="center"/>
              <w:rPr>
                <w:color w:val="000000"/>
              </w:rPr>
            </w:pPr>
            <w:r w:rsidRPr="00417C90">
              <w:rPr>
                <w:color w:val="000000"/>
              </w:rPr>
              <w:t>$28.98</w:t>
            </w:r>
          </w:p>
        </w:tc>
        <w:tc>
          <w:tcPr>
            <w:tcW w:w="0" w:type="auto"/>
            <w:tcBorders>
              <w:top w:val="nil"/>
              <w:left w:val="nil"/>
              <w:bottom w:val="single" w:sz="4" w:space="0" w:color="auto"/>
              <w:right w:val="single" w:sz="4" w:space="0" w:color="auto"/>
            </w:tcBorders>
            <w:shd w:val="clear" w:color="000000" w:fill="FFFFFF"/>
            <w:vAlign w:val="center"/>
            <w:hideMark/>
          </w:tcPr>
          <w:p w14:paraId="7C77CEE0" w14:textId="6ED99936" w:rsidR="00417C90" w:rsidRPr="00417C90" w:rsidRDefault="00417C90" w:rsidP="00056000">
            <w:pPr>
              <w:spacing w:before="0" w:after="0" w:afterAutospacing="0"/>
              <w:ind w:left="0"/>
              <w:jc w:val="center"/>
              <w:rPr>
                <w:color w:val="000000"/>
              </w:rPr>
            </w:pPr>
            <w:r w:rsidRPr="00417C90">
              <w:rPr>
                <w:color w:val="000000"/>
              </w:rPr>
              <w:t>$2.90</w:t>
            </w:r>
          </w:p>
        </w:tc>
        <w:tc>
          <w:tcPr>
            <w:tcW w:w="0" w:type="auto"/>
            <w:tcBorders>
              <w:top w:val="nil"/>
              <w:left w:val="nil"/>
              <w:bottom w:val="single" w:sz="4" w:space="0" w:color="auto"/>
              <w:right w:val="single" w:sz="4" w:space="0" w:color="auto"/>
            </w:tcBorders>
            <w:shd w:val="clear" w:color="000000" w:fill="FFFFFF"/>
            <w:vAlign w:val="center"/>
            <w:hideMark/>
          </w:tcPr>
          <w:p w14:paraId="1B486CD3" w14:textId="2CD78F00" w:rsidR="00417C90" w:rsidRPr="00417C90" w:rsidRDefault="00417C90" w:rsidP="00056000">
            <w:pPr>
              <w:spacing w:before="0" w:after="0" w:afterAutospacing="0"/>
              <w:ind w:left="0"/>
              <w:jc w:val="center"/>
              <w:rPr>
                <w:color w:val="000000"/>
              </w:rPr>
            </w:pPr>
            <w:r w:rsidRPr="00417C90">
              <w:rPr>
                <w:color w:val="000000"/>
              </w:rPr>
              <w:t>$31.88</w:t>
            </w:r>
          </w:p>
        </w:tc>
      </w:tr>
      <w:tr w:rsidR="00417C90" w:rsidRPr="00417C90" w14:paraId="7F29B529" w14:textId="77777777" w:rsidTr="00056000">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D5F84C" w14:textId="77777777" w:rsidR="00417C90" w:rsidRPr="00417C90" w:rsidRDefault="00417C90" w:rsidP="00056000">
            <w:pPr>
              <w:spacing w:before="0" w:after="0" w:afterAutospacing="0"/>
              <w:ind w:left="0"/>
              <w:jc w:val="center"/>
              <w:rPr>
                <w:color w:val="000000"/>
              </w:rPr>
            </w:pPr>
            <w:r w:rsidRPr="00417C90">
              <w:rPr>
                <w:color w:val="000000"/>
              </w:rPr>
              <w:t>Three Patient RN Services, Holidays</w:t>
            </w:r>
          </w:p>
        </w:tc>
        <w:tc>
          <w:tcPr>
            <w:tcW w:w="0" w:type="auto"/>
            <w:tcBorders>
              <w:top w:val="nil"/>
              <w:left w:val="nil"/>
              <w:bottom w:val="single" w:sz="4" w:space="0" w:color="auto"/>
              <w:right w:val="single" w:sz="4" w:space="0" w:color="auto"/>
            </w:tcBorders>
            <w:shd w:val="clear" w:color="000000" w:fill="FFFFFF"/>
            <w:vAlign w:val="center"/>
            <w:hideMark/>
          </w:tcPr>
          <w:p w14:paraId="13A33994" w14:textId="77777777" w:rsidR="00417C90" w:rsidRPr="00417C90" w:rsidRDefault="00417C90" w:rsidP="00056000">
            <w:pPr>
              <w:spacing w:before="0" w:after="0" w:afterAutospacing="0"/>
              <w:ind w:left="0"/>
              <w:jc w:val="center"/>
              <w:rPr>
                <w:color w:val="000000"/>
              </w:rPr>
            </w:pPr>
            <w:r w:rsidRPr="00417C90">
              <w:rPr>
                <w:color w:val="000000"/>
              </w:rPr>
              <w:t>T1002 U2</w:t>
            </w:r>
          </w:p>
        </w:tc>
        <w:tc>
          <w:tcPr>
            <w:tcW w:w="0" w:type="auto"/>
            <w:tcBorders>
              <w:top w:val="nil"/>
              <w:left w:val="nil"/>
              <w:bottom w:val="single" w:sz="4" w:space="0" w:color="auto"/>
              <w:right w:val="single" w:sz="4" w:space="0" w:color="auto"/>
            </w:tcBorders>
            <w:shd w:val="clear" w:color="000000" w:fill="FFFFFF"/>
            <w:vAlign w:val="center"/>
            <w:hideMark/>
          </w:tcPr>
          <w:p w14:paraId="77E49E8E"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18A3ABD8" w14:textId="6495B981" w:rsidR="00417C90" w:rsidRPr="00417C90" w:rsidRDefault="00417C90" w:rsidP="00056000">
            <w:pPr>
              <w:spacing w:before="0" w:after="0" w:afterAutospacing="0"/>
              <w:ind w:left="0"/>
              <w:jc w:val="center"/>
              <w:rPr>
                <w:color w:val="000000"/>
              </w:rPr>
            </w:pPr>
            <w:r w:rsidRPr="00417C90">
              <w:rPr>
                <w:color w:val="000000"/>
              </w:rPr>
              <w:t>$38.09</w:t>
            </w:r>
          </w:p>
        </w:tc>
        <w:tc>
          <w:tcPr>
            <w:tcW w:w="0" w:type="auto"/>
            <w:tcBorders>
              <w:top w:val="nil"/>
              <w:left w:val="nil"/>
              <w:bottom w:val="single" w:sz="4" w:space="0" w:color="auto"/>
              <w:right w:val="single" w:sz="4" w:space="0" w:color="auto"/>
            </w:tcBorders>
            <w:shd w:val="clear" w:color="000000" w:fill="FFFFFF"/>
            <w:vAlign w:val="center"/>
            <w:hideMark/>
          </w:tcPr>
          <w:p w14:paraId="5A04337E" w14:textId="5EFA8724" w:rsidR="00417C90" w:rsidRPr="00417C90" w:rsidRDefault="00417C90" w:rsidP="00056000">
            <w:pPr>
              <w:spacing w:before="0" w:after="0" w:afterAutospacing="0"/>
              <w:ind w:left="0"/>
              <w:jc w:val="center"/>
              <w:rPr>
                <w:color w:val="000000"/>
              </w:rPr>
            </w:pPr>
            <w:r w:rsidRPr="00417C90">
              <w:rPr>
                <w:color w:val="000000"/>
              </w:rPr>
              <w:t>$3.81</w:t>
            </w:r>
          </w:p>
        </w:tc>
        <w:tc>
          <w:tcPr>
            <w:tcW w:w="0" w:type="auto"/>
            <w:tcBorders>
              <w:top w:val="nil"/>
              <w:left w:val="nil"/>
              <w:bottom w:val="single" w:sz="4" w:space="0" w:color="auto"/>
              <w:right w:val="single" w:sz="4" w:space="0" w:color="auto"/>
            </w:tcBorders>
            <w:shd w:val="clear" w:color="000000" w:fill="FFFFFF"/>
            <w:vAlign w:val="center"/>
            <w:hideMark/>
          </w:tcPr>
          <w:p w14:paraId="6E384130" w14:textId="4C1F64E4" w:rsidR="00417C90" w:rsidRPr="00417C90" w:rsidRDefault="00417C90" w:rsidP="00056000">
            <w:pPr>
              <w:spacing w:before="0" w:after="0" w:afterAutospacing="0"/>
              <w:ind w:left="0"/>
              <w:jc w:val="center"/>
              <w:rPr>
                <w:color w:val="000000"/>
              </w:rPr>
            </w:pPr>
            <w:r w:rsidRPr="00417C90">
              <w:rPr>
                <w:color w:val="000000"/>
              </w:rPr>
              <w:t>$41.90</w:t>
            </w:r>
          </w:p>
        </w:tc>
      </w:tr>
      <w:tr w:rsidR="00417C90" w:rsidRPr="00417C90" w14:paraId="61BEFD60" w14:textId="77777777" w:rsidTr="00056000">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17E74B" w14:textId="77777777" w:rsidR="00417C90" w:rsidRPr="00417C90" w:rsidRDefault="00417C90" w:rsidP="00056000">
            <w:pPr>
              <w:spacing w:before="0" w:after="0" w:afterAutospacing="0"/>
              <w:ind w:left="0"/>
              <w:jc w:val="center"/>
              <w:rPr>
                <w:color w:val="000000"/>
              </w:rPr>
            </w:pPr>
            <w:r w:rsidRPr="00417C90">
              <w:rPr>
                <w:color w:val="000000"/>
              </w:rPr>
              <w:t>Three Patient LPN Services, Weekday</w:t>
            </w:r>
          </w:p>
        </w:tc>
        <w:tc>
          <w:tcPr>
            <w:tcW w:w="0" w:type="auto"/>
            <w:tcBorders>
              <w:top w:val="nil"/>
              <w:left w:val="nil"/>
              <w:bottom w:val="single" w:sz="4" w:space="0" w:color="auto"/>
              <w:right w:val="single" w:sz="4" w:space="0" w:color="auto"/>
            </w:tcBorders>
            <w:shd w:val="clear" w:color="000000" w:fill="FFFFFF"/>
            <w:vAlign w:val="center"/>
            <w:hideMark/>
          </w:tcPr>
          <w:p w14:paraId="76111CC2" w14:textId="77777777" w:rsidR="00417C90" w:rsidRPr="00417C90" w:rsidRDefault="00417C90" w:rsidP="00056000">
            <w:pPr>
              <w:spacing w:before="0" w:after="0" w:afterAutospacing="0"/>
              <w:ind w:left="0"/>
              <w:jc w:val="center"/>
              <w:rPr>
                <w:color w:val="000000"/>
              </w:rPr>
            </w:pPr>
            <w:r w:rsidRPr="00417C90">
              <w:rPr>
                <w:color w:val="000000"/>
              </w:rPr>
              <w:t>T1003 U2</w:t>
            </w:r>
          </w:p>
        </w:tc>
        <w:tc>
          <w:tcPr>
            <w:tcW w:w="0" w:type="auto"/>
            <w:tcBorders>
              <w:top w:val="nil"/>
              <w:left w:val="nil"/>
              <w:bottom w:val="single" w:sz="4" w:space="0" w:color="auto"/>
              <w:right w:val="single" w:sz="4" w:space="0" w:color="auto"/>
            </w:tcBorders>
            <w:shd w:val="clear" w:color="000000" w:fill="FFFFFF"/>
            <w:vAlign w:val="center"/>
            <w:hideMark/>
          </w:tcPr>
          <w:p w14:paraId="098929B4"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6E118F2B" w14:textId="6B6E5F7C" w:rsidR="00417C90" w:rsidRPr="00417C90" w:rsidRDefault="00417C90" w:rsidP="00056000">
            <w:pPr>
              <w:spacing w:before="0" w:after="0" w:afterAutospacing="0"/>
              <w:ind w:left="0"/>
              <w:jc w:val="center"/>
              <w:rPr>
                <w:color w:val="000000"/>
              </w:rPr>
            </w:pPr>
            <w:r w:rsidRPr="00417C90">
              <w:rPr>
                <w:color w:val="000000"/>
              </w:rPr>
              <w:t>$22.94</w:t>
            </w:r>
          </w:p>
        </w:tc>
        <w:tc>
          <w:tcPr>
            <w:tcW w:w="0" w:type="auto"/>
            <w:tcBorders>
              <w:top w:val="nil"/>
              <w:left w:val="nil"/>
              <w:bottom w:val="single" w:sz="4" w:space="0" w:color="auto"/>
              <w:right w:val="single" w:sz="4" w:space="0" w:color="auto"/>
            </w:tcBorders>
            <w:shd w:val="clear" w:color="000000" w:fill="FFFFFF"/>
            <w:vAlign w:val="center"/>
            <w:hideMark/>
          </w:tcPr>
          <w:p w14:paraId="32AE47FA" w14:textId="0451FE07" w:rsidR="00417C90" w:rsidRPr="00417C90" w:rsidRDefault="00417C90" w:rsidP="00056000">
            <w:pPr>
              <w:spacing w:before="0" w:after="0" w:afterAutospacing="0"/>
              <w:ind w:left="0"/>
              <w:jc w:val="center"/>
              <w:rPr>
                <w:color w:val="000000"/>
              </w:rPr>
            </w:pPr>
            <w:r w:rsidRPr="00417C90">
              <w:rPr>
                <w:color w:val="000000"/>
              </w:rPr>
              <w:t>$2.29</w:t>
            </w:r>
          </w:p>
        </w:tc>
        <w:tc>
          <w:tcPr>
            <w:tcW w:w="0" w:type="auto"/>
            <w:tcBorders>
              <w:top w:val="nil"/>
              <w:left w:val="nil"/>
              <w:bottom w:val="single" w:sz="4" w:space="0" w:color="auto"/>
              <w:right w:val="single" w:sz="4" w:space="0" w:color="auto"/>
            </w:tcBorders>
            <w:shd w:val="clear" w:color="000000" w:fill="FFFFFF"/>
            <w:vAlign w:val="center"/>
            <w:hideMark/>
          </w:tcPr>
          <w:p w14:paraId="630C1643" w14:textId="588B0E42" w:rsidR="00417C90" w:rsidRPr="00417C90" w:rsidRDefault="00417C90" w:rsidP="00056000">
            <w:pPr>
              <w:spacing w:before="0" w:after="0" w:afterAutospacing="0"/>
              <w:ind w:left="0"/>
              <w:jc w:val="center"/>
              <w:rPr>
                <w:color w:val="000000"/>
              </w:rPr>
            </w:pPr>
            <w:r w:rsidRPr="00417C90">
              <w:rPr>
                <w:color w:val="000000"/>
              </w:rPr>
              <w:t>$25.23</w:t>
            </w:r>
          </w:p>
        </w:tc>
      </w:tr>
      <w:tr w:rsidR="00417C90" w:rsidRPr="00417C90" w14:paraId="2A9F2044" w14:textId="77777777" w:rsidTr="00056000">
        <w:trPr>
          <w:trHeight w:val="5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0B416F" w14:textId="77777777" w:rsidR="00417C90" w:rsidRPr="00417C90" w:rsidRDefault="00417C90" w:rsidP="00056000">
            <w:pPr>
              <w:spacing w:before="0" w:after="0" w:afterAutospacing="0"/>
              <w:ind w:left="0"/>
              <w:jc w:val="center"/>
              <w:rPr>
                <w:color w:val="000000"/>
              </w:rPr>
            </w:pPr>
            <w:r w:rsidRPr="00417C90">
              <w:rPr>
                <w:color w:val="000000"/>
              </w:rPr>
              <w:t>Three Patient LPN Services, Nights</w:t>
            </w:r>
          </w:p>
        </w:tc>
        <w:tc>
          <w:tcPr>
            <w:tcW w:w="0" w:type="auto"/>
            <w:tcBorders>
              <w:top w:val="nil"/>
              <w:left w:val="nil"/>
              <w:bottom w:val="single" w:sz="4" w:space="0" w:color="auto"/>
              <w:right w:val="single" w:sz="4" w:space="0" w:color="auto"/>
            </w:tcBorders>
            <w:shd w:val="clear" w:color="000000" w:fill="FFFFFF"/>
            <w:vAlign w:val="center"/>
            <w:hideMark/>
          </w:tcPr>
          <w:p w14:paraId="05DA3F4E" w14:textId="77777777" w:rsidR="00417C90" w:rsidRPr="00417C90" w:rsidRDefault="00417C90" w:rsidP="00056000">
            <w:pPr>
              <w:spacing w:before="0" w:after="0" w:afterAutospacing="0"/>
              <w:ind w:left="0"/>
              <w:jc w:val="center"/>
              <w:rPr>
                <w:color w:val="000000"/>
              </w:rPr>
            </w:pPr>
            <w:r w:rsidRPr="00417C90">
              <w:rPr>
                <w:color w:val="000000"/>
              </w:rPr>
              <w:t>T1003 U3</w:t>
            </w:r>
          </w:p>
        </w:tc>
        <w:tc>
          <w:tcPr>
            <w:tcW w:w="0" w:type="auto"/>
            <w:tcBorders>
              <w:top w:val="nil"/>
              <w:left w:val="nil"/>
              <w:bottom w:val="single" w:sz="4" w:space="0" w:color="auto"/>
              <w:right w:val="single" w:sz="4" w:space="0" w:color="auto"/>
            </w:tcBorders>
            <w:shd w:val="clear" w:color="000000" w:fill="FFFFFF"/>
            <w:vAlign w:val="center"/>
            <w:hideMark/>
          </w:tcPr>
          <w:p w14:paraId="20BB501B"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4CFCDB33" w14:textId="69AEF143" w:rsidR="00417C90" w:rsidRPr="00417C90" w:rsidRDefault="00417C90" w:rsidP="00056000">
            <w:pPr>
              <w:spacing w:before="0" w:after="0" w:afterAutospacing="0"/>
              <w:ind w:left="0"/>
              <w:jc w:val="center"/>
              <w:rPr>
                <w:color w:val="000000"/>
              </w:rPr>
            </w:pPr>
            <w:r w:rsidRPr="00417C90">
              <w:rPr>
                <w:color w:val="000000"/>
              </w:rPr>
              <w:t>$24.41</w:t>
            </w:r>
          </w:p>
        </w:tc>
        <w:tc>
          <w:tcPr>
            <w:tcW w:w="0" w:type="auto"/>
            <w:tcBorders>
              <w:top w:val="nil"/>
              <w:left w:val="nil"/>
              <w:bottom w:val="single" w:sz="4" w:space="0" w:color="auto"/>
              <w:right w:val="single" w:sz="4" w:space="0" w:color="auto"/>
            </w:tcBorders>
            <w:shd w:val="clear" w:color="000000" w:fill="FFFFFF"/>
            <w:vAlign w:val="center"/>
            <w:hideMark/>
          </w:tcPr>
          <w:p w14:paraId="1B7200A2" w14:textId="776A77C5" w:rsidR="00417C90" w:rsidRPr="00417C90" w:rsidRDefault="00417C90" w:rsidP="00056000">
            <w:pPr>
              <w:spacing w:before="0" w:after="0" w:afterAutospacing="0"/>
              <w:ind w:left="0"/>
              <w:jc w:val="center"/>
              <w:rPr>
                <w:color w:val="000000"/>
              </w:rPr>
            </w:pPr>
            <w:r w:rsidRPr="00417C90">
              <w:rPr>
                <w:color w:val="000000"/>
              </w:rPr>
              <w:t>$2.44</w:t>
            </w:r>
          </w:p>
        </w:tc>
        <w:tc>
          <w:tcPr>
            <w:tcW w:w="0" w:type="auto"/>
            <w:tcBorders>
              <w:top w:val="nil"/>
              <w:left w:val="nil"/>
              <w:bottom w:val="single" w:sz="4" w:space="0" w:color="auto"/>
              <w:right w:val="single" w:sz="4" w:space="0" w:color="auto"/>
            </w:tcBorders>
            <w:shd w:val="clear" w:color="000000" w:fill="FFFFFF"/>
            <w:vAlign w:val="center"/>
            <w:hideMark/>
          </w:tcPr>
          <w:p w14:paraId="7F8EF6CD" w14:textId="4A81B800" w:rsidR="00417C90" w:rsidRPr="00417C90" w:rsidRDefault="00417C90" w:rsidP="00056000">
            <w:pPr>
              <w:spacing w:before="0" w:after="0" w:afterAutospacing="0"/>
              <w:ind w:left="0"/>
              <w:jc w:val="center"/>
              <w:rPr>
                <w:color w:val="000000"/>
              </w:rPr>
            </w:pPr>
            <w:r w:rsidRPr="00417C90">
              <w:rPr>
                <w:color w:val="000000"/>
              </w:rPr>
              <w:t>$26.85</w:t>
            </w:r>
          </w:p>
        </w:tc>
      </w:tr>
      <w:tr w:rsidR="00417C90" w:rsidRPr="00417C90" w14:paraId="7F67A2E8" w14:textId="77777777" w:rsidTr="00056000">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5A5AC0B" w14:textId="77777777" w:rsidR="00417C90" w:rsidRPr="00417C90" w:rsidRDefault="00417C90" w:rsidP="00056000">
            <w:pPr>
              <w:spacing w:before="0" w:after="0" w:afterAutospacing="0"/>
              <w:ind w:left="0"/>
              <w:jc w:val="center"/>
              <w:rPr>
                <w:color w:val="000000"/>
              </w:rPr>
            </w:pPr>
            <w:r w:rsidRPr="00417C90">
              <w:rPr>
                <w:color w:val="000000"/>
              </w:rPr>
              <w:t>Three Patient LPN Services, Holidays</w:t>
            </w:r>
          </w:p>
        </w:tc>
        <w:tc>
          <w:tcPr>
            <w:tcW w:w="0" w:type="auto"/>
            <w:tcBorders>
              <w:top w:val="nil"/>
              <w:left w:val="nil"/>
              <w:bottom w:val="single" w:sz="4" w:space="0" w:color="auto"/>
              <w:right w:val="single" w:sz="4" w:space="0" w:color="auto"/>
            </w:tcBorders>
            <w:shd w:val="clear" w:color="000000" w:fill="FFFFFF"/>
            <w:vAlign w:val="center"/>
            <w:hideMark/>
          </w:tcPr>
          <w:p w14:paraId="2FC5E595" w14:textId="77777777" w:rsidR="00417C90" w:rsidRPr="00417C90" w:rsidRDefault="00417C90" w:rsidP="00056000">
            <w:pPr>
              <w:spacing w:before="0" w:after="0" w:afterAutospacing="0"/>
              <w:ind w:left="0"/>
              <w:jc w:val="center"/>
              <w:rPr>
                <w:color w:val="000000"/>
              </w:rPr>
            </w:pPr>
            <w:r w:rsidRPr="00417C90">
              <w:rPr>
                <w:color w:val="000000"/>
              </w:rPr>
              <w:t>T1003 U2</w:t>
            </w:r>
          </w:p>
        </w:tc>
        <w:tc>
          <w:tcPr>
            <w:tcW w:w="0" w:type="auto"/>
            <w:tcBorders>
              <w:top w:val="nil"/>
              <w:left w:val="nil"/>
              <w:bottom w:val="single" w:sz="4" w:space="0" w:color="auto"/>
              <w:right w:val="single" w:sz="4" w:space="0" w:color="auto"/>
            </w:tcBorders>
            <w:shd w:val="clear" w:color="000000" w:fill="FFFFFF"/>
            <w:vAlign w:val="center"/>
            <w:hideMark/>
          </w:tcPr>
          <w:p w14:paraId="560558D3"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nil"/>
              <w:left w:val="nil"/>
              <w:bottom w:val="single" w:sz="4" w:space="0" w:color="auto"/>
              <w:right w:val="single" w:sz="4" w:space="0" w:color="auto"/>
            </w:tcBorders>
            <w:shd w:val="clear" w:color="000000" w:fill="FFFFFF"/>
            <w:vAlign w:val="center"/>
            <w:hideMark/>
          </w:tcPr>
          <w:p w14:paraId="262D6C5F" w14:textId="6D7CC684" w:rsidR="00417C90" w:rsidRPr="00417C90" w:rsidRDefault="00417C90" w:rsidP="00056000">
            <w:pPr>
              <w:spacing w:before="0" w:after="0" w:afterAutospacing="0"/>
              <w:ind w:left="0"/>
              <w:jc w:val="center"/>
              <w:rPr>
                <w:color w:val="000000"/>
              </w:rPr>
            </w:pPr>
            <w:r w:rsidRPr="00417C90">
              <w:rPr>
                <w:color w:val="000000"/>
              </w:rPr>
              <w:t>$32.11</w:t>
            </w:r>
          </w:p>
        </w:tc>
        <w:tc>
          <w:tcPr>
            <w:tcW w:w="0" w:type="auto"/>
            <w:tcBorders>
              <w:top w:val="nil"/>
              <w:left w:val="nil"/>
              <w:bottom w:val="single" w:sz="4" w:space="0" w:color="auto"/>
              <w:right w:val="single" w:sz="4" w:space="0" w:color="auto"/>
            </w:tcBorders>
            <w:shd w:val="clear" w:color="000000" w:fill="FFFFFF"/>
            <w:vAlign w:val="center"/>
            <w:hideMark/>
          </w:tcPr>
          <w:p w14:paraId="37A34A8F" w14:textId="66D8B315" w:rsidR="00417C90" w:rsidRPr="00417C90" w:rsidRDefault="00417C90" w:rsidP="00056000">
            <w:pPr>
              <w:spacing w:before="0" w:after="0" w:afterAutospacing="0"/>
              <w:ind w:left="0"/>
              <w:jc w:val="center"/>
              <w:rPr>
                <w:color w:val="000000"/>
              </w:rPr>
            </w:pPr>
            <w:r w:rsidRPr="00417C90">
              <w:rPr>
                <w:color w:val="000000"/>
              </w:rPr>
              <w:t>$3.21</w:t>
            </w:r>
          </w:p>
        </w:tc>
        <w:tc>
          <w:tcPr>
            <w:tcW w:w="0" w:type="auto"/>
            <w:tcBorders>
              <w:top w:val="nil"/>
              <w:left w:val="nil"/>
              <w:bottom w:val="single" w:sz="4" w:space="0" w:color="auto"/>
              <w:right w:val="single" w:sz="4" w:space="0" w:color="auto"/>
            </w:tcBorders>
            <w:shd w:val="clear" w:color="000000" w:fill="FFFFFF"/>
            <w:vAlign w:val="center"/>
            <w:hideMark/>
          </w:tcPr>
          <w:p w14:paraId="0E7025D2" w14:textId="225B13A8" w:rsidR="00417C90" w:rsidRPr="00417C90" w:rsidRDefault="00417C90" w:rsidP="00056000">
            <w:pPr>
              <w:spacing w:before="0" w:after="0" w:afterAutospacing="0"/>
              <w:ind w:left="0"/>
              <w:jc w:val="center"/>
              <w:rPr>
                <w:color w:val="000000"/>
              </w:rPr>
            </w:pPr>
            <w:r w:rsidRPr="00417C90">
              <w:rPr>
                <w:color w:val="000000"/>
              </w:rPr>
              <w:t>$35.32</w:t>
            </w:r>
          </w:p>
        </w:tc>
      </w:tr>
      <w:tr w:rsidR="00417C90" w:rsidRPr="00417C90" w14:paraId="1E6E8996" w14:textId="77777777" w:rsidTr="00056000">
        <w:trPr>
          <w:trHeight w:val="6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5E19245" w14:textId="77777777" w:rsidR="00417C90" w:rsidRPr="00417C90" w:rsidRDefault="00417C90" w:rsidP="00056000">
            <w:pPr>
              <w:spacing w:before="0" w:after="0" w:afterAutospacing="0"/>
              <w:ind w:left="0"/>
              <w:jc w:val="center"/>
              <w:rPr>
                <w:color w:val="000000"/>
              </w:rPr>
            </w:pPr>
            <w:r w:rsidRPr="00417C90">
              <w:rPr>
                <w:color w:val="000000"/>
              </w:rPr>
              <w:t>RN Services, Weekday (Overtime)</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9B541CC" w14:textId="77777777" w:rsidR="00417C90" w:rsidRPr="00417C90" w:rsidRDefault="00417C90" w:rsidP="00056000">
            <w:pPr>
              <w:spacing w:before="0" w:after="0" w:afterAutospacing="0"/>
              <w:ind w:left="0"/>
              <w:jc w:val="center"/>
              <w:rPr>
                <w:color w:val="000000"/>
              </w:rPr>
            </w:pPr>
            <w:r w:rsidRPr="00417C90">
              <w:rPr>
                <w:color w:val="000000"/>
              </w:rPr>
              <w:t>T1002 TU</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AA1C0E"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E03231F" w14:textId="1B0DE482" w:rsidR="00417C90" w:rsidRPr="00417C90" w:rsidRDefault="00417C90" w:rsidP="00056000">
            <w:pPr>
              <w:spacing w:before="0" w:after="0" w:afterAutospacing="0"/>
              <w:ind w:left="0"/>
              <w:jc w:val="center"/>
              <w:rPr>
                <w:color w:val="000000"/>
              </w:rPr>
            </w:pPr>
            <w:r w:rsidRPr="00417C90">
              <w:rPr>
                <w:color w:val="000000"/>
              </w:rPr>
              <w:t>$22.42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9673486" w14:textId="7F0405D9" w:rsidR="00417C90" w:rsidRPr="00417C90" w:rsidRDefault="00417C90" w:rsidP="00056000">
            <w:pPr>
              <w:spacing w:before="0" w:after="0" w:afterAutospacing="0"/>
              <w:ind w:left="0"/>
              <w:jc w:val="center"/>
              <w:rPr>
                <w:color w:val="000000"/>
              </w:rPr>
            </w:pPr>
            <w:r w:rsidRPr="00417C90">
              <w:rPr>
                <w:color w:val="000000"/>
              </w:rPr>
              <w:t>$2.24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756F7D5" w14:textId="58613FA1" w:rsidR="00417C90" w:rsidRPr="00417C90" w:rsidRDefault="00417C90" w:rsidP="00056000">
            <w:pPr>
              <w:spacing w:before="0" w:after="0" w:afterAutospacing="0"/>
              <w:ind w:left="0"/>
              <w:jc w:val="center"/>
              <w:rPr>
                <w:color w:val="000000"/>
              </w:rPr>
            </w:pPr>
            <w:r w:rsidRPr="00417C90">
              <w:rPr>
                <w:color w:val="000000"/>
              </w:rPr>
              <w:t>$24.66</w:t>
            </w:r>
          </w:p>
        </w:tc>
      </w:tr>
      <w:tr w:rsidR="00417C90" w:rsidRPr="00417C90" w14:paraId="2D396964" w14:textId="77777777" w:rsidTr="00056000">
        <w:trPr>
          <w:trHeight w:val="6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1A105DA" w14:textId="77777777" w:rsidR="00417C90" w:rsidRPr="00417C90" w:rsidRDefault="00417C90" w:rsidP="00056000">
            <w:pPr>
              <w:spacing w:before="0" w:after="0" w:afterAutospacing="0"/>
              <w:ind w:left="0"/>
              <w:jc w:val="center"/>
              <w:rPr>
                <w:color w:val="000000"/>
              </w:rPr>
            </w:pPr>
            <w:r w:rsidRPr="00417C90">
              <w:rPr>
                <w:color w:val="000000"/>
              </w:rPr>
              <w:t>RN Services, Nights (Overtime)</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96A452C" w14:textId="77777777" w:rsidR="00417C90" w:rsidRPr="00417C90" w:rsidRDefault="00417C90" w:rsidP="00056000">
            <w:pPr>
              <w:spacing w:before="0" w:after="0" w:afterAutospacing="0"/>
              <w:ind w:left="0"/>
              <w:jc w:val="center"/>
              <w:rPr>
                <w:color w:val="000000"/>
              </w:rPr>
            </w:pPr>
            <w:r w:rsidRPr="00417C90">
              <w:rPr>
                <w:color w:val="000000"/>
              </w:rPr>
              <w:t>T1002 U4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CECA60B"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DAAAD8B" w14:textId="25D2EF9D" w:rsidR="00417C90" w:rsidRPr="00417C90" w:rsidRDefault="00417C90" w:rsidP="00056000">
            <w:pPr>
              <w:spacing w:before="0" w:after="0" w:afterAutospacing="0"/>
              <w:ind w:left="0"/>
              <w:jc w:val="center"/>
              <w:rPr>
                <w:color w:val="000000"/>
              </w:rPr>
            </w:pPr>
            <w:r w:rsidRPr="00417C90">
              <w:rPr>
                <w:color w:val="000000"/>
              </w:rPr>
              <w:t>$23.92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7D07427" w14:textId="283F11A2" w:rsidR="00417C90" w:rsidRPr="00417C90" w:rsidRDefault="00417C90" w:rsidP="00056000">
            <w:pPr>
              <w:spacing w:before="0" w:after="0" w:afterAutospacing="0"/>
              <w:ind w:left="0"/>
              <w:jc w:val="center"/>
              <w:rPr>
                <w:color w:val="000000"/>
              </w:rPr>
            </w:pPr>
            <w:r w:rsidRPr="00417C90">
              <w:rPr>
                <w:color w:val="000000"/>
              </w:rPr>
              <w:t>$2.39</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304E106" w14:textId="16944527" w:rsidR="00417C90" w:rsidRPr="00417C90" w:rsidRDefault="00417C90" w:rsidP="00056000">
            <w:pPr>
              <w:spacing w:before="0" w:after="0" w:afterAutospacing="0"/>
              <w:ind w:left="0"/>
              <w:jc w:val="center"/>
              <w:rPr>
                <w:color w:val="000000"/>
              </w:rPr>
            </w:pPr>
            <w:r w:rsidRPr="00417C90">
              <w:rPr>
                <w:color w:val="000000"/>
              </w:rPr>
              <w:t>$26.31</w:t>
            </w:r>
          </w:p>
        </w:tc>
      </w:tr>
      <w:tr w:rsidR="00417C90" w:rsidRPr="00417C90" w14:paraId="4AB10D9E" w14:textId="77777777" w:rsidTr="00056000">
        <w:trPr>
          <w:trHeight w:val="6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E8CDC60" w14:textId="77777777" w:rsidR="00417C90" w:rsidRPr="00417C90" w:rsidRDefault="00417C90" w:rsidP="00056000">
            <w:pPr>
              <w:spacing w:before="0" w:after="0" w:afterAutospacing="0"/>
              <w:ind w:left="0"/>
              <w:jc w:val="center"/>
              <w:rPr>
                <w:color w:val="000000"/>
              </w:rPr>
            </w:pPr>
            <w:r w:rsidRPr="00417C90">
              <w:rPr>
                <w:color w:val="000000"/>
              </w:rPr>
              <w:t>RN Services, Nights (Holidays)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CEF0772" w14:textId="77777777" w:rsidR="00417C90" w:rsidRPr="00417C90" w:rsidRDefault="00417C90" w:rsidP="00056000">
            <w:pPr>
              <w:spacing w:before="0" w:after="0" w:afterAutospacing="0"/>
              <w:ind w:left="0"/>
              <w:jc w:val="center"/>
              <w:rPr>
                <w:color w:val="000000"/>
              </w:rPr>
            </w:pPr>
            <w:r w:rsidRPr="00417C90">
              <w:rPr>
                <w:color w:val="000000"/>
              </w:rPr>
              <w:t>T1002 TU</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8FD7F94"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013F81B" w14:textId="512D9FB7" w:rsidR="00417C90" w:rsidRPr="00417C90" w:rsidRDefault="00417C90" w:rsidP="00056000">
            <w:pPr>
              <w:spacing w:before="0" w:after="0" w:afterAutospacing="0"/>
              <w:ind w:left="0"/>
              <w:jc w:val="center"/>
              <w:rPr>
                <w:color w:val="000000"/>
              </w:rPr>
            </w:pPr>
            <w:r w:rsidRPr="00417C90">
              <w:rPr>
                <w:color w:val="000000"/>
              </w:rPr>
              <w:t>$31.72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921E526" w14:textId="5E55124F" w:rsidR="00417C90" w:rsidRPr="00417C90" w:rsidRDefault="00417C90" w:rsidP="00056000">
            <w:pPr>
              <w:spacing w:before="0" w:after="0" w:afterAutospacing="0"/>
              <w:ind w:left="0"/>
              <w:jc w:val="center"/>
              <w:rPr>
                <w:color w:val="000000"/>
              </w:rPr>
            </w:pPr>
            <w:r w:rsidRPr="00417C90">
              <w:rPr>
                <w:color w:val="000000"/>
              </w:rPr>
              <w:t>$3.17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460A544" w14:textId="00AC50F2" w:rsidR="00417C90" w:rsidRPr="00417C90" w:rsidRDefault="00417C90" w:rsidP="00056000">
            <w:pPr>
              <w:spacing w:before="0" w:after="0" w:afterAutospacing="0"/>
              <w:ind w:left="0"/>
              <w:jc w:val="center"/>
              <w:rPr>
                <w:color w:val="000000"/>
              </w:rPr>
            </w:pPr>
            <w:r w:rsidRPr="00417C90">
              <w:rPr>
                <w:color w:val="000000"/>
              </w:rPr>
              <w:t>$34.89</w:t>
            </w:r>
          </w:p>
        </w:tc>
      </w:tr>
      <w:tr w:rsidR="00417C90" w:rsidRPr="00417C90" w14:paraId="1E5AFA49" w14:textId="77777777" w:rsidTr="00056000">
        <w:trPr>
          <w:trHeight w:val="6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5644DF4" w14:textId="77777777" w:rsidR="00417C90" w:rsidRPr="00417C90" w:rsidRDefault="00417C90" w:rsidP="00056000">
            <w:pPr>
              <w:spacing w:before="0" w:after="0" w:afterAutospacing="0"/>
              <w:ind w:left="0"/>
              <w:jc w:val="center"/>
              <w:rPr>
                <w:color w:val="000000"/>
              </w:rPr>
            </w:pPr>
            <w:r w:rsidRPr="00417C90">
              <w:rPr>
                <w:color w:val="000000"/>
              </w:rPr>
              <w:t>LPN Services, Weekday (Overtime)</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40F3E2A" w14:textId="6DAA0B22" w:rsidR="00417C90" w:rsidRPr="00417C90" w:rsidRDefault="00417C90" w:rsidP="00056000">
            <w:pPr>
              <w:spacing w:before="0" w:after="0" w:afterAutospacing="0"/>
              <w:ind w:left="0"/>
              <w:jc w:val="center"/>
              <w:rPr>
                <w:color w:val="000000"/>
              </w:rPr>
            </w:pPr>
            <w:r w:rsidRPr="00417C90">
              <w:rPr>
                <w:color w:val="000000"/>
              </w:rPr>
              <w:t>T1003 TU</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7D0B7C3"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D2679E5" w14:textId="2F7A1289" w:rsidR="00417C90" w:rsidRPr="00417C90" w:rsidRDefault="00417C90" w:rsidP="00056000">
            <w:pPr>
              <w:spacing w:before="0" w:after="0" w:afterAutospacing="0"/>
              <w:ind w:left="0"/>
              <w:jc w:val="center"/>
              <w:rPr>
                <w:color w:val="000000"/>
              </w:rPr>
            </w:pPr>
            <w:r w:rsidRPr="00417C90">
              <w:rPr>
                <w:color w:val="000000"/>
              </w:rPr>
              <w:t>$18.60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81F4006" w14:textId="7925E875" w:rsidR="00417C90" w:rsidRPr="00417C90" w:rsidRDefault="00417C90" w:rsidP="00056000">
            <w:pPr>
              <w:spacing w:before="0" w:after="0" w:afterAutospacing="0"/>
              <w:ind w:left="0"/>
              <w:jc w:val="center"/>
              <w:rPr>
                <w:color w:val="000000"/>
              </w:rPr>
            </w:pPr>
            <w:r w:rsidRPr="00417C90">
              <w:rPr>
                <w:color w:val="000000"/>
              </w:rPr>
              <w:t>$1.86</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1E80D81" w14:textId="3E53D6C7" w:rsidR="00417C90" w:rsidRPr="00417C90" w:rsidRDefault="00417C90" w:rsidP="00056000">
            <w:pPr>
              <w:spacing w:before="0" w:after="0" w:afterAutospacing="0"/>
              <w:ind w:left="0"/>
              <w:jc w:val="center"/>
              <w:rPr>
                <w:color w:val="000000"/>
              </w:rPr>
            </w:pPr>
            <w:r w:rsidRPr="00417C90">
              <w:rPr>
                <w:color w:val="000000"/>
              </w:rPr>
              <w:t>$20.46</w:t>
            </w:r>
          </w:p>
        </w:tc>
      </w:tr>
      <w:tr w:rsidR="00417C90" w:rsidRPr="00417C90" w14:paraId="4A15401A" w14:textId="77777777" w:rsidTr="00056000">
        <w:trPr>
          <w:trHeight w:val="6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34095FE" w14:textId="77777777" w:rsidR="00417C90" w:rsidRPr="00417C90" w:rsidRDefault="00417C90" w:rsidP="00056000">
            <w:pPr>
              <w:spacing w:before="0" w:after="0" w:afterAutospacing="0"/>
              <w:ind w:left="0"/>
              <w:jc w:val="center"/>
              <w:rPr>
                <w:color w:val="000000"/>
              </w:rPr>
            </w:pPr>
            <w:r w:rsidRPr="00417C90">
              <w:rPr>
                <w:color w:val="000000"/>
              </w:rPr>
              <w:t>LPN Services, Nights (Overtime)</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FC6F215" w14:textId="77777777" w:rsidR="00417C90" w:rsidRPr="00417C90" w:rsidRDefault="00417C90" w:rsidP="00056000">
            <w:pPr>
              <w:spacing w:before="0" w:after="0" w:afterAutospacing="0"/>
              <w:ind w:left="0"/>
              <w:jc w:val="center"/>
              <w:rPr>
                <w:color w:val="000000"/>
              </w:rPr>
            </w:pPr>
            <w:r w:rsidRPr="00417C90">
              <w:rPr>
                <w:color w:val="000000"/>
              </w:rPr>
              <w:t>T1003 U4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E421468"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815882A" w14:textId="316356F4" w:rsidR="00417C90" w:rsidRPr="00417C90" w:rsidRDefault="00417C90" w:rsidP="00056000">
            <w:pPr>
              <w:spacing w:before="0" w:after="0" w:afterAutospacing="0"/>
              <w:ind w:left="0"/>
              <w:jc w:val="center"/>
              <w:rPr>
                <w:color w:val="000000"/>
              </w:rPr>
            </w:pPr>
            <w:r w:rsidRPr="00417C90">
              <w:rPr>
                <w:color w:val="000000"/>
              </w:rPr>
              <w:t>$19.87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D157772" w14:textId="4B0B8D21" w:rsidR="00417C90" w:rsidRPr="00417C90" w:rsidRDefault="00417C90" w:rsidP="00056000">
            <w:pPr>
              <w:spacing w:before="0" w:after="0" w:afterAutospacing="0"/>
              <w:ind w:left="0"/>
              <w:jc w:val="center"/>
              <w:rPr>
                <w:color w:val="000000"/>
              </w:rPr>
            </w:pPr>
            <w:r w:rsidRPr="00417C90">
              <w:rPr>
                <w:color w:val="000000"/>
              </w:rPr>
              <w:t>$1.99</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B940F22" w14:textId="15321790" w:rsidR="00417C90" w:rsidRPr="00417C90" w:rsidRDefault="00417C90" w:rsidP="00056000">
            <w:pPr>
              <w:spacing w:before="0" w:after="0" w:afterAutospacing="0"/>
              <w:ind w:left="0"/>
              <w:jc w:val="center"/>
              <w:rPr>
                <w:color w:val="000000"/>
              </w:rPr>
            </w:pPr>
            <w:r w:rsidRPr="00417C90">
              <w:rPr>
                <w:color w:val="000000"/>
              </w:rPr>
              <w:t>$21.86</w:t>
            </w:r>
          </w:p>
        </w:tc>
      </w:tr>
      <w:tr w:rsidR="00417C90" w:rsidRPr="00417C90" w14:paraId="561C3C7D" w14:textId="77777777" w:rsidTr="00056000">
        <w:trPr>
          <w:trHeight w:val="6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C48FA7E" w14:textId="77777777" w:rsidR="00417C90" w:rsidRPr="00417C90" w:rsidRDefault="00417C90" w:rsidP="00056000">
            <w:pPr>
              <w:spacing w:before="0" w:after="0" w:afterAutospacing="0"/>
              <w:ind w:left="0"/>
              <w:jc w:val="center"/>
              <w:rPr>
                <w:color w:val="000000"/>
              </w:rPr>
            </w:pPr>
            <w:r w:rsidRPr="00417C90">
              <w:rPr>
                <w:color w:val="000000"/>
              </w:rPr>
              <w:t>LPN Services, Nights (Holidays)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6BE6D79" w14:textId="3DBEAA5B" w:rsidR="00417C90" w:rsidRPr="00417C90" w:rsidRDefault="00417C90" w:rsidP="00056000">
            <w:pPr>
              <w:spacing w:before="0" w:after="0" w:afterAutospacing="0"/>
              <w:ind w:left="0"/>
              <w:jc w:val="center"/>
              <w:rPr>
                <w:color w:val="000000"/>
              </w:rPr>
            </w:pPr>
            <w:r w:rsidRPr="00417C90">
              <w:rPr>
                <w:color w:val="000000"/>
              </w:rPr>
              <w:t>T1003 TU</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27A6930" w14:textId="77777777" w:rsidR="00417C90" w:rsidRPr="00417C90" w:rsidRDefault="00417C90" w:rsidP="00056000">
            <w:pPr>
              <w:spacing w:before="0" w:after="0" w:afterAutospacing="0"/>
              <w:ind w:left="0"/>
              <w:jc w:val="center"/>
              <w:rPr>
                <w:color w:val="000000"/>
              </w:rPr>
            </w:pPr>
            <w:r w:rsidRPr="00417C90">
              <w:rPr>
                <w:color w:val="000000"/>
              </w:rPr>
              <w:t>15 minutes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D22330D" w14:textId="569A43FE" w:rsidR="00417C90" w:rsidRPr="00417C90" w:rsidRDefault="00417C90" w:rsidP="00056000">
            <w:pPr>
              <w:spacing w:before="0" w:after="0" w:afterAutospacing="0"/>
              <w:ind w:left="0"/>
              <w:jc w:val="center"/>
              <w:rPr>
                <w:color w:val="000000"/>
              </w:rPr>
            </w:pPr>
            <w:r w:rsidRPr="00417C90">
              <w:rPr>
                <w:color w:val="000000"/>
              </w:rPr>
              <w:t>$26.46</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40D40AE" w14:textId="772F466E" w:rsidR="00417C90" w:rsidRPr="00417C90" w:rsidRDefault="00417C90" w:rsidP="00056000">
            <w:pPr>
              <w:spacing w:before="0" w:after="0" w:afterAutospacing="0"/>
              <w:ind w:left="0"/>
              <w:jc w:val="center"/>
              <w:rPr>
                <w:color w:val="000000"/>
              </w:rPr>
            </w:pPr>
            <w:r w:rsidRPr="00417C90">
              <w:rPr>
                <w:color w:val="000000"/>
              </w:rPr>
              <w:t>$2.65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B772D92" w14:textId="6BADDE06" w:rsidR="00417C90" w:rsidRPr="00417C90" w:rsidRDefault="00417C90" w:rsidP="00056000">
            <w:pPr>
              <w:spacing w:before="0" w:after="0" w:afterAutospacing="0"/>
              <w:ind w:left="0"/>
              <w:jc w:val="center"/>
              <w:rPr>
                <w:color w:val="000000"/>
              </w:rPr>
            </w:pPr>
            <w:r w:rsidRPr="00417C90">
              <w:rPr>
                <w:color w:val="000000"/>
              </w:rPr>
              <w:t>$29.11</w:t>
            </w:r>
          </w:p>
        </w:tc>
      </w:tr>
    </w:tbl>
    <w:p w14:paraId="3BCBE34E" w14:textId="2935DB6A" w:rsidR="009766DA" w:rsidRDefault="009766DA" w:rsidP="009766DA">
      <w:pPr>
        <w:pStyle w:val="Heading3"/>
      </w:pPr>
      <w:r>
        <w:t>Service Provision</w:t>
      </w:r>
    </w:p>
    <w:p w14:paraId="75B35B40" w14:textId="77777777" w:rsidR="00417C90" w:rsidRPr="00417C90" w:rsidRDefault="00417C90" w:rsidP="00417C90">
      <w:bookmarkStart w:id="0" w:name="_Hlk111643920"/>
      <w:r w:rsidRPr="00417C90">
        <w:t xml:space="preserve">All CSN services receiving enhanced funding must be delivered in accordance with all applicable program requirements and regulations as set forth in 130 CMR 438.000: </w:t>
      </w:r>
      <w:r w:rsidRPr="00417C90">
        <w:rPr>
          <w:i/>
        </w:rPr>
        <w:t>Continuous Skilled Nursing Agency</w:t>
      </w:r>
      <w:r w:rsidRPr="00417C90">
        <w:rPr>
          <w:i/>
          <w:iCs/>
        </w:rPr>
        <w:t>.</w:t>
      </w:r>
    </w:p>
    <w:bookmarkEnd w:id="0"/>
    <w:p w14:paraId="51CEC334" w14:textId="1128FFD2" w:rsidR="009766DA" w:rsidRPr="009766DA" w:rsidRDefault="009766DA" w:rsidP="009766DA">
      <w:pPr>
        <w:pStyle w:val="Heading3"/>
      </w:pPr>
      <w:r w:rsidRPr="009766DA">
        <w:t>Administrative and Billing Requirements</w:t>
      </w:r>
    </w:p>
    <w:p w14:paraId="042392BD" w14:textId="09290EE5" w:rsidR="00417C90" w:rsidRDefault="009766DA" w:rsidP="009766DA">
      <w:r w:rsidRPr="009766DA">
        <w:t>All existing provider billing processes will remain in effect during the period of enhanced funding. Providers must submit claims according to the policies and procedures set forth in applicable administrative and billing regulations and supporting guidance.</w:t>
      </w:r>
      <w:r w:rsidR="00417C90">
        <w:br w:type="page"/>
      </w:r>
    </w:p>
    <w:p w14:paraId="0F8A4261" w14:textId="77777777" w:rsidR="009766DA" w:rsidRPr="009766DA" w:rsidRDefault="009766DA" w:rsidP="009766DA">
      <w:pPr>
        <w:pStyle w:val="Heading2"/>
      </w:pPr>
      <w:r w:rsidRPr="009766DA">
        <w:lastRenderedPageBreak/>
        <w:t>Allowable Uses of Enhanced Funding</w:t>
      </w:r>
    </w:p>
    <w:p w14:paraId="2D128B98" w14:textId="77777777" w:rsidR="009C7343" w:rsidRPr="009C7343" w:rsidRDefault="009C7343" w:rsidP="009C7343">
      <w:r w:rsidRPr="009C7343">
        <w:t>Providers are required to use at least 90% of enhanced funds for the specific purposes of recruiting, building, and retaining their direct care and support workforce.</w:t>
      </w:r>
    </w:p>
    <w:p w14:paraId="1A13C79D" w14:textId="77777777" w:rsidR="00056000" w:rsidRPr="00056000" w:rsidRDefault="009C7343" w:rsidP="009C7343">
      <w:r w:rsidRPr="009C7343">
        <w:t xml:space="preserve">EOHHS guidance about allowable uses of the enhanced funding, including eligible direct care and support staff and categories of compensation, is available at </w:t>
      </w:r>
      <w:r w:rsidR="00056000">
        <w:fldChar w:fldCharType="begin"/>
      </w:r>
      <w:r w:rsidR="00056000">
        <w:instrText xml:space="preserve"> HYPERLINK "http://</w:instrText>
      </w:r>
      <w:r w:rsidR="00056000" w:rsidRPr="00056000">
        <w:instrText>www.mass.gov/doc/for-masshealth-providers-home-and-community-based-service-enhanced-rate-add-ons-using-american-rescue-plan-act-arpa-funding/download</w:instrText>
      </w:r>
    </w:p>
    <w:p w14:paraId="03DD9819" w14:textId="5AB5E172" w:rsidR="00056000" w:rsidRPr="00915116" w:rsidRDefault="00056000" w:rsidP="009C7343">
      <w:pPr>
        <w:rPr>
          <w:rStyle w:val="Hyperlink"/>
        </w:rPr>
      </w:pPr>
      <w:r>
        <w:instrText xml:space="preserve">" </w:instrText>
      </w:r>
      <w:r>
        <w:fldChar w:fldCharType="separate"/>
      </w:r>
      <w:r w:rsidRPr="00915116">
        <w:rPr>
          <w:rStyle w:val="Hyperlink"/>
        </w:rPr>
        <w:t>www.mass.gov/doc/for-masshealth-providers-home-and-community-based-service-enhanced-rate-add-ons-using-american-rescue-plan-act-arpa-funding/download</w:t>
      </w:r>
      <w:r w:rsidRPr="009766DA">
        <w:t>.</w:t>
      </w:r>
    </w:p>
    <w:p w14:paraId="6DB9190D" w14:textId="6720A430" w:rsidR="009766DA" w:rsidRPr="009766DA" w:rsidRDefault="00056000" w:rsidP="009C7343">
      <w:pPr>
        <w:pStyle w:val="Heading2"/>
      </w:pPr>
      <w:r>
        <w:fldChar w:fldCharType="end"/>
      </w:r>
      <w:r w:rsidR="00833621">
        <w:t xml:space="preserve">Provider </w:t>
      </w:r>
      <w:r w:rsidR="009766DA" w:rsidRPr="009766DA">
        <w:t xml:space="preserve">Attestation and Spending Report </w:t>
      </w:r>
    </w:p>
    <w:p w14:paraId="0E16A904" w14:textId="53901FE0" w:rsidR="009766DA" w:rsidRDefault="009766DA" w:rsidP="009766DA">
      <w:r w:rsidRPr="009766DA">
        <w:t>As a condition of receipt of these additional funds, eligible provider agencies must complete an attestation assuring EOHHS that they will use at least 90% of the funds for HCBS workforce development and submit a spending report to EOHHS that accounts for how the enhanced funds were used.</w:t>
      </w:r>
    </w:p>
    <w:p w14:paraId="41FC8EB6" w14:textId="5177AEFD" w:rsidR="009766DA" w:rsidRPr="009766DA" w:rsidRDefault="009766DA" w:rsidP="009766DA">
      <w:r w:rsidRPr="009766DA">
        <w:t>Providers will be required to submit a spending report no later than December 31, 2022, to report on enhanced funds related to the period of July 1, 2021, through June 30, 2022. A final spending report will be due December 31, 2023 and must account for enhanced funds related to the period of July 1, 2022</w:t>
      </w:r>
      <w:r w:rsidR="00056000">
        <w:t>,</w:t>
      </w:r>
      <w:r w:rsidRPr="009766DA">
        <w:t xml:space="preserve"> through June 30, 2023.</w:t>
      </w:r>
    </w:p>
    <w:p w14:paraId="5B23AA9E" w14:textId="1838B094" w:rsidR="009766DA" w:rsidRDefault="009766DA" w:rsidP="009766DA">
      <w:pPr>
        <w:pStyle w:val="Heading3"/>
      </w:pPr>
      <w:r w:rsidRPr="009766DA">
        <w:t>Spending and Report Deadlines</w:t>
      </w:r>
    </w:p>
    <w:tbl>
      <w:tblPr>
        <w:tblStyle w:val="GridTable1Light"/>
        <w:tblW w:w="0" w:type="auto"/>
        <w:jc w:val="center"/>
        <w:tblLook w:val="0420" w:firstRow="1" w:lastRow="0" w:firstColumn="0" w:lastColumn="0" w:noHBand="0" w:noVBand="1"/>
      </w:tblPr>
      <w:tblGrid>
        <w:gridCol w:w="3420"/>
        <w:gridCol w:w="2785"/>
        <w:gridCol w:w="3245"/>
      </w:tblGrid>
      <w:tr w:rsidR="009766DA" w:rsidRPr="009766DA" w14:paraId="4B4EE1C2" w14:textId="77777777" w:rsidTr="00996BB5">
        <w:trPr>
          <w:cnfStyle w:val="100000000000" w:firstRow="1" w:lastRow="0" w:firstColumn="0" w:lastColumn="0" w:oddVBand="0" w:evenVBand="0" w:oddHBand="0" w:evenHBand="0" w:firstRowFirstColumn="0" w:firstRowLastColumn="0" w:lastRowFirstColumn="0" w:lastRowLastColumn="0"/>
          <w:jc w:val="center"/>
        </w:trPr>
        <w:tc>
          <w:tcPr>
            <w:tcW w:w="3420" w:type="dxa"/>
          </w:tcPr>
          <w:p w14:paraId="073BF316" w14:textId="77777777" w:rsidR="009766DA" w:rsidRPr="009766DA" w:rsidRDefault="009766DA" w:rsidP="009766DA">
            <w:r w:rsidRPr="009766DA">
              <w:t xml:space="preserve">Rate Enhancement Period </w:t>
            </w:r>
          </w:p>
        </w:tc>
        <w:tc>
          <w:tcPr>
            <w:tcW w:w="2785" w:type="dxa"/>
          </w:tcPr>
          <w:p w14:paraId="21E95934" w14:textId="77777777" w:rsidR="009766DA" w:rsidRPr="009766DA" w:rsidRDefault="009766DA" w:rsidP="009766DA">
            <w:r w:rsidRPr="009766DA">
              <w:t>Funds Expended by</w:t>
            </w:r>
          </w:p>
        </w:tc>
        <w:tc>
          <w:tcPr>
            <w:tcW w:w="3245" w:type="dxa"/>
          </w:tcPr>
          <w:p w14:paraId="100FDAF0" w14:textId="77777777" w:rsidR="009766DA" w:rsidRPr="009766DA" w:rsidRDefault="009766DA" w:rsidP="009766DA">
            <w:r w:rsidRPr="009766DA">
              <w:t>Spending Report Deadline</w:t>
            </w:r>
          </w:p>
        </w:tc>
      </w:tr>
      <w:tr w:rsidR="009766DA" w:rsidRPr="009766DA" w14:paraId="73781093" w14:textId="77777777" w:rsidTr="00996BB5">
        <w:trPr>
          <w:jc w:val="center"/>
        </w:trPr>
        <w:tc>
          <w:tcPr>
            <w:tcW w:w="3420" w:type="dxa"/>
          </w:tcPr>
          <w:p w14:paraId="2C37AEA3" w14:textId="77777777" w:rsidR="009766DA" w:rsidRPr="009766DA" w:rsidRDefault="009766DA" w:rsidP="009766DA">
            <w:r w:rsidRPr="009766DA">
              <w:t>July 1, 2021 – June 30, 2022</w:t>
            </w:r>
          </w:p>
        </w:tc>
        <w:tc>
          <w:tcPr>
            <w:tcW w:w="2785" w:type="dxa"/>
          </w:tcPr>
          <w:p w14:paraId="6F3370EA" w14:textId="77777777" w:rsidR="009766DA" w:rsidRPr="009766DA" w:rsidRDefault="009766DA" w:rsidP="009766DA">
            <w:r w:rsidRPr="009766DA">
              <w:t>September 30, 2022</w:t>
            </w:r>
          </w:p>
        </w:tc>
        <w:tc>
          <w:tcPr>
            <w:tcW w:w="3245" w:type="dxa"/>
          </w:tcPr>
          <w:p w14:paraId="237FA8B6" w14:textId="77777777" w:rsidR="009766DA" w:rsidRPr="009766DA" w:rsidRDefault="009766DA" w:rsidP="009766DA">
            <w:r w:rsidRPr="009766DA">
              <w:t>December 31, 2022</w:t>
            </w:r>
          </w:p>
        </w:tc>
      </w:tr>
      <w:tr w:rsidR="009766DA" w:rsidRPr="009766DA" w14:paraId="7726D95E" w14:textId="77777777" w:rsidTr="00996BB5">
        <w:trPr>
          <w:jc w:val="center"/>
        </w:trPr>
        <w:tc>
          <w:tcPr>
            <w:tcW w:w="3420" w:type="dxa"/>
          </w:tcPr>
          <w:p w14:paraId="6020DC06" w14:textId="77777777" w:rsidR="009766DA" w:rsidRPr="009766DA" w:rsidRDefault="009766DA" w:rsidP="009766DA">
            <w:r w:rsidRPr="009766DA">
              <w:t>July 1, 2022 – June 30, 2023</w:t>
            </w:r>
          </w:p>
        </w:tc>
        <w:tc>
          <w:tcPr>
            <w:tcW w:w="2785" w:type="dxa"/>
          </w:tcPr>
          <w:p w14:paraId="67A5BF7F" w14:textId="77777777" w:rsidR="009766DA" w:rsidRPr="009766DA" w:rsidRDefault="009766DA" w:rsidP="009766DA">
            <w:r w:rsidRPr="009766DA">
              <w:t>September 30, 2023</w:t>
            </w:r>
          </w:p>
        </w:tc>
        <w:tc>
          <w:tcPr>
            <w:tcW w:w="3245" w:type="dxa"/>
          </w:tcPr>
          <w:p w14:paraId="5CB06BDD" w14:textId="77777777" w:rsidR="009766DA" w:rsidRPr="009766DA" w:rsidRDefault="009766DA" w:rsidP="009766DA">
            <w:r w:rsidRPr="009766DA">
              <w:t>December 31, 2023</w:t>
            </w:r>
          </w:p>
        </w:tc>
      </w:tr>
    </w:tbl>
    <w:p w14:paraId="2BF4DCBD" w14:textId="77777777" w:rsidR="009766DA" w:rsidRDefault="009766DA" w:rsidP="00056000">
      <w:pPr>
        <w:spacing w:before="240"/>
      </w:pPr>
      <w:r>
        <w:t xml:space="preserve">EOHHS guidance about the provider attestation and spending report requirements is located at </w:t>
      </w:r>
      <w:hyperlink r:id="rId12" w:history="1">
        <w:r w:rsidRPr="00EB0B20">
          <w:rPr>
            <w:rStyle w:val="Hyperlink"/>
          </w:rPr>
          <w:t>www.mass.gov/info-details/strengthening-home-and-community-based-services-and-behavioral-health-services-using-american-rescue-plan-arp-funding</w:t>
        </w:r>
      </w:hyperlink>
      <w:r>
        <w:t>. Providers are encouraged to check this site regularly for updated information.</w:t>
      </w:r>
    </w:p>
    <w:p w14:paraId="6BC500D2" w14:textId="77777777" w:rsidR="009766DA" w:rsidRDefault="009766DA" w:rsidP="009766DA">
      <w:pPr>
        <w:pStyle w:val="Heading2"/>
      </w:pPr>
      <w:r>
        <w:t>Failure to Submit an Attestation or Spending Report</w:t>
      </w:r>
    </w:p>
    <w:p w14:paraId="51DAE9BE" w14:textId="58B11A10" w:rsidR="003A491F" w:rsidRDefault="009766DA" w:rsidP="009766DA">
      <w:r>
        <w:t xml:space="preserve">Providers may be subject to sanction for failure to submit an attestation form and/or spending report in accordance with </w:t>
      </w:r>
      <w:r w:rsidR="00833621">
        <w:t xml:space="preserve">the </w:t>
      </w:r>
      <w:r>
        <w:t xml:space="preserve">EOHHS guidance above, and pursuant to 130 CMR 450.238: </w:t>
      </w:r>
      <w:r w:rsidRPr="00977DE8">
        <w:rPr>
          <w:i/>
        </w:rPr>
        <w:t>Sanctions: General</w:t>
      </w:r>
      <w:r>
        <w:t xml:space="preserve"> and 130 CMR 450.239: </w:t>
      </w:r>
      <w:r w:rsidRPr="0055027F">
        <w:rPr>
          <w:rFonts w:eastAsiaTheme="majorEastAsia"/>
          <w:i/>
        </w:rPr>
        <w:t>Sanctions: Calculation of Administrative F</w:t>
      </w:r>
      <w:r>
        <w:rPr>
          <w:rFonts w:eastAsiaTheme="majorEastAsia"/>
          <w:i/>
        </w:rPr>
        <w:t>ine</w:t>
      </w:r>
      <w:r>
        <w:t>.</w:t>
      </w:r>
      <w:r w:rsidR="003A491F">
        <w:br w:type="page"/>
      </w:r>
    </w:p>
    <w:p w14:paraId="369F7566" w14:textId="77777777" w:rsidR="00F664CC" w:rsidRPr="009901A7" w:rsidRDefault="00F664CC" w:rsidP="00E27CD8">
      <w:pPr>
        <w:pStyle w:val="Heading2"/>
      </w:pPr>
      <w:r w:rsidRPr="009901A7">
        <w:lastRenderedPageBreak/>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C85829F" w:rsidR="009C7343" w:rsidRDefault="00E44A59" w:rsidP="00E27CD8">
      <w:hyperlink r:id="rId14"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E27CD8">
      <w:pPr>
        <w:pStyle w:val="Heading2"/>
      </w:pPr>
      <w:r w:rsidRPr="009901A7">
        <w:t>Questions</w:t>
      </w:r>
      <w:r w:rsidR="001554E7">
        <w:t xml:space="preserve"> </w:t>
      </w:r>
    </w:p>
    <w:p w14:paraId="320F4807" w14:textId="77777777" w:rsidR="009766DA" w:rsidRPr="009766DA" w:rsidRDefault="009766DA" w:rsidP="009766DA">
      <w:pPr>
        <w:pStyle w:val="BodyTextIndent"/>
        <w:spacing w:before="0" w:after="240" w:afterAutospacing="0"/>
        <w:rPr>
          <w:bCs/>
        </w:rPr>
      </w:pPr>
      <w:r w:rsidRPr="009766DA">
        <w:rPr>
          <w:bCs/>
        </w:rPr>
        <w:t xml:space="preserve">Providers may submit questions related to the enhanced funding and other questions related to this bulletin to </w:t>
      </w:r>
      <w:hyperlink r:id="rId15" w:history="1">
        <w:r w:rsidRPr="009766DA">
          <w:rPr>
            <w:rStyle w:val="Hyperlink"/>
            <w:bCs/>
          </w:rPr>
          <w:t>ARPAMedicaidHCBS@mass.gov</w:t>
        </w:r>
      </w:hyperlink>
      <w:r w:rsidRPr="009766DA">
        <w:rPr>
          <w:bCs/>
        </w:rPr>
        <w:t>.</w:t>
      </w:r>
    </w:p>
    <w:p w14:paraId="0F4AFEF3" w14:textId="77777777" w:rsidR="009766DA" w:rsidRPr="009766DA" w:rsidRDefault="009766DA" w:rsidP="009766DA">
      <w:pPr>
        <w:pStyle w:val="BodyTextIndent"/>
      </w:pPr>
      <w:r w:rsidRPr="009766DA">
        <w:t>The MassHealth LTSS Provider Service Center is also open from 8 a.m. to 6 p.m. ET, Monday through Friday, excluding holidays. LTSS Providers should direct their questions about this letter or other MassHealth LTSS Provider questions to the LTSS Third Party Administrator (TPA) as follows:</w:t>
      </w:r>
    </w:p>
    <w:p w14:paraId="44F31C1E" w14:textId="77777777" w:rsidR="009766DA" w:rsidRPr="0039104C" w:rsidRDefault="009766DA" w:rsidP="0039104C">
      <w:pPr>
        <w:tabs>
          <w:tab w:val="left" w:pos="1818"/>
        </w:tabs>
        <w:spacing w:after="0" w:afterAutospacing="0"/>
        <w:ind w:left="720"/>
        <w:rPr>
          <w:rFonts w:cs="Arial"/>
        </w:rPr>
      </w:pPr>
      <w:r w:rsidRPr="0039104C">
        <w:rPr>
          <w:rFonts w:cs="Arial"/>
          <w:b/>
        </w:rPr>
        <w:t>Phone</w:t>
      </w:r>
      <w:r>
        <w:rPr>
          <w:rFonts w:cs="Arial"/>
          <w:b/>
        </w:rPr>
        <w:t>:</w:t>
      </w:r>
      <w:r w:rsidRPr="0039104C">
        <w:rPr>
          <w:rFonts w:cs="Arial"/>
        </w:rPr>
        <w:t xml:space="preserve"> </w:t>
      </w:r>
      <w:r w:rsidRPr="0039104C">
        <w:rPr>
          <w:rFonts w:cs="Arial"/>
        </w:rPr>
        <w:tab/>
        <w:t>Toll free (844) 368-5184</w:t>
      </w:r>
    </w:p>
    <w:p w14:paraId="3D8A84E3" w14:textId="77777777" w:rsidR="009766DA" w:rsidRPr="0039104C" w:rsidRDefault="009766DA" w:rsidP="0039104C">
      <w:pPr>
        <w:tabs>
          <w:tab w:val="left" w:pos="1818"/>
        </w:tabs>
        <w:spacing w:after="0" w:afterAutospacing="0"/>
        <w:ind w:left="720"/>
        <w:rPr>
          <w:rFonts w:cs="Arial"/>
        </w:rPr>
      </w:pPr>
      <w:r w:rsidRPr="0039104C">
        <w:rPr>
          <w:rFonts w:cs="Arial"/>
          <w:b/>
        </w:rPr>
        <w:t>Email</w:t>
      </w:r>
      <w:r>
        <w:rPr>
          <w:rFonts w:cs="Arial"/>
          <w:b/>
        </w:rPr>
        <w:t>:</w:t>
      </w:r>
      <w:r w:rsidRPr="0039104C">
        <w:rPr>
          <w:rFonts w:cs="Arial"/>
        </w:rPr>
        <w:tab/>
      </w:r>
      <w:hyperlink r:id="rId16" w:history="1">
        <w:r w:rsidRPr="0039104C">
          <w:rPr>
            <w:rStyle w:val="Hyperlink"/>
            <w:rFonts w:cs="Arial"/>
          </w:rPr>
          <w:t>support@masshealthltss.com</w:t>
        </w:r>
      </w:hyperlink>
      <w:r w:rsidRPr="0039104C">
        <w:rPr>
          <w:rFonts w:cs="Arial"/>
        </w:rPr>
        <w:t xml:space="preserve"> </w:t>
      </w:r>
    </w:p>
    <w:p w14:paraId="0618D814" w14:textId="77777777" w:rsidR="009766DA" w:rsidRPr="0039104C" w:rsidRDefault="009766DA" w:rsidP="0039104C">
      <w:pPr>
        <w:tabs>
          <w:tab w:val="left" w:pos="1818"/>
        </w:tabs>
        <w:spacing w:after="0" w:afterAutospacing="0"/>
        <w:ind w:left="720"/>
        <w:rPr>
          <w:rFonts w:cs="Arial"/>
        </w:rPr>
      </w:pPr>
      <w:r w:rsidRPr="0039104C">
        <w:rPr>
          <w:rFonts w:cs="Arial"/>
          <w:b/>
        </w:rPr>
        <w:t>Portal</w:t>
      </w:r>
      <w:r>
        <w:rPr>
          <w:rFonts w:cs="Arial"/>
          <w:b/>
        </w:rPr>
        <w:t>:</w:t>
      </w:r>
      <w:r w:rsidRPr="0039104C">
        <w:rPr>
          <w:rFonts w:cs="Arial"/>
        </w:rPr>
        <w:tab/>
      </w:r>
      <w:hyperlink r:id="rId17" w:history="1">
        <w:r w:rsidRPr="0039104C">
          <w:rPr>
            <w:rStyle w:val="Hyperlink"/>
            <w:rFonts w:cs="Arial"/>
          </w:rPr>
          <w:t>www.MassHealthLTSS.com</w:t>
        </w:r>
      </w:hyperlink>
      <w:r w:rsidRPr="0039104C">
        <w:rPr>
          <w:rFonts w:cs="Arial"/>
        </w:rPr>
        <w:t xml:space="preserve"> </w:t>
      </w:r>
    </w:p>
    <w:p w14:paraId="0226220E" w14:textId="652C5A64" w:rsidR="009766DA" w:rsidRPr="0039104C" w:rsidRDefault="009766DA" w:rsidP="00056000">
      <w:pPr>
        <w:tabs>
          <w:tab w:val="left" w:pos="1800"/>
        </w:tabs>
        <w:spacing w:after="0" w:afterAutospacing="0"/>
        <w:ind w:left="720" w:hanging="720"/>
        <w:rPr>
          <w:rFonts w:cs="Arial"/>
        </w:rPr>
      </w:pPr>
      <w:r>
        <w:rPr>
          <w:rFonts w:cs="Arial"/>
          <w:b/>
        </w:rPr>
        <w:tab/>
      </w:r>
      <w:r w:rsidRPr="0039104C">
        <w:rPr>
          <w:rFonts w:cs="Arial"/>
          <w:b/>
        </w:rPr>
        <w:t>Mail</w:t>
      </w:r>
      <w:r>
        <w:rPr>
          <w:rFonts w:cs="Arial"/>
          <w:b/>
        </w:rPr>
        <w:t>:</w:t>
      </w:r>
      <w:r w:rsidRPr="0039104C">
        <w:rPr>
          <w:rFonts w:cs="Arial"/>
        </w:rPr>
        <w:tab/>
        <w:t>MassHealth LTSS</w:t>
      </w:r>
    </w:p>
    <w:p w14:paraId="0BF51BB3" w14:textId="268CDA9D" w:rsidR="009766DA" w:rsidRPr="0039104C" w:rsidRDefault="009766DA" w:rsidP="00056000">
      <w:pPr>
        <w:spacing w:before="0" w:after="0" w:afterAutospacing="0"/>
        <w:ind w:left="1800" w:hanging="1800"/>
        <w:rPr>
          <w:rFonts w:cs="Arial"/>
        </w:rPr>
      </w:pPr>
      <w:r>
        <w:rPr>
          <w:rFonts w:cs="Arial"/>
        </w:rPr>
        <w:tab/>
      </w:r>
      <w:r w:rsidRPr="0039104C">
        <w:rPr>
          <w:rFonts w:cs="Arial"/>
        </w:rPr>
        <w:t xml:space="preserve">PO Box 159108 </w:t>
      </w:r>
    </w:p>
    <w:p w14:paraId="553466BD" w14:textId="77777777" w:rsidR="009766DA" w:rsidRPr="0039104C" w:rsidRDefault="009766DA" w:rsidP="00056000">
      <w:pPr>
        <w:tabs>
          <w:tab w:val="left" w:pos="1818"/>
          <w:tab w:val="left" w:pos="1980"/>
        </w:tabs>
        <w:spacing w:before="0" w:after="0" w:afterAutospacing="0"/>
        <w:ind w:left="1890" w:hanging="90"/>
        <w:rPr>
          <w:rFonts w:cs="Arial"/>
        </w:rPr>
      </w:pPr>
      <w:r w:rsidRPr="0039104C">
        <w:rPr>
          <w:rFonts w:cs="Arial"/>
        </w:rPr>
        <w:t>Boston, MA  02215</w:t>
      </w:r>
    </w:p>
    <w:p w14:paraId="565640C8" w14:textId="77777777" w:rsidR="009766DA" w:rsidRPr="0039104C" w:rsidRDefault="009766DA" w:rsidP="0039104C">
      <w:pPr>
        <w:tabs>
          <w:tab w:val="left" w:pos="1818"/>
        </w:tabs>
        <w:spacing w:after="0" w:afterAutospacing="0"/>
        <w:ind w:left="720"/>
        <w:rPr>
          <w:rFonts w:cs="Arial"/>
        </w:rPr>
      </w:pPr>
      <w:r w:rsidRPr="0039104C">
        <w:rPr>
          <w:rFonts w:cs="Arial"/>
          <w:b/>
        </w:rPr>
        <w:t>Fax</w:t>
      </w:r>
      <w:r>
        <w:rPr>
          <w:rFonts w:cs="Arial"/>
          <w:b/>
        </w:rPr>
        <w:t>:</w:t>
      </w:r>
      <w:r w:rsidRPr="0039104C">
        <w:rPr>
          <w:rFonts w:cs="Arial"/>
        </w:rPr>
        <w:tab/>
        <w:t>(888) 832-3006</w:t>
      </w:r>
    </w:p>
    <w:p w14:paraId="29CE61BE" w14:textId="77777777" w:rsidR="00CC1E11" w:rsidRPr="00F664CC" w:rsidRDefault="00CC1E11" w:rsidP="0039104C">
      <w:pPr>
        <w:tabs>
          <w:tab w:val="left" w:pos="1800"/>
          <w:tab w:val="left" w:pos="1980"/>
        </w:tabs>
        <w:ind w:left="0"/>
      </w:pPr>
    </w:p>
    <w:p w14:paraId="6D88794E" w14:textId="77777777" w:rsidR="0039104C" w:rsidRPr="00F664CC" w:rsidRDefault="0039104C">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92544" w14:textId="77777777" w:rsidR="009E435F" w:rsidRDefault="009E435F" w:rsidP="00E27CD8">
      <w:r>
        <w:separator/>
      </w:r>
    </w:p>
  </w:endnote>
  <w:endnote w:type="continuationSeparator" w:id="0">
    <w:p w14:paraId="7C600FEC" w14:textId="77777777" w:rsidR="009E435F" w:rsidRDefault="009E435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11E96" w14:textId="77777777" w:rsidR="009E435F" w:rsidRDefault="009E435F" w:rsidP="00E27CD8">
      <w:r>
        <w:separator/>
      </w:r>
    </w:p>
  </w:footnote>
  <w:footnote w:type="continuationSeparator" w:id="0">
    <w:p w14:paraId="2A170D6A" w14:textId="77777777" w:rsidR="009E435F" w:rsidRDefault="009E435F"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29B2" w14:textId="77777777" w:rsidR="00AD204A" w:rsidRPr="00F664CC" w:rsidRDefault="00AD204A" w:rsidP="003E2878">
    <w:pPr>
      <w:pStyle w:val="BullsHeading"/>
      <w:spacing w:before="720"/>
    </w:pPr>
    <w:r w:rsidRPr="00F664CC">
      <w:t>MassHealth</w:t>
    </w:r>
  </w:p>
  <w:p w14:paraId="7DD73EFE" w14:textId="15BBF10F" w:rsidR="00AD204A" w:rsidRPr="00F664CC" w:rsidRDefault="009C7343" w:rsidP="009C7343">
    <w:pPr>
      <w:pStyle w:val="BullsHeading"/>
      <w:ind w:left="5220" w:hanging="180"/>
    </w:pPr>
    <w:r>
      <w:t>Continuous Skilled Nursing Agency</w:t>
    </w:r>
    <w:r w:rsidR="00AD204A" w:rsidRPr="00F664CC">
      <w:t xml:space="preserve"> Bulletin </w:t>
    </w:r>
    <w:r w:rsidR="00537CF9">
      <w:t>8</w:t>
    </w:r>
  </w:p>
  <w:p w14:paraId="4598925B" w14:textId="51E18957" w:rsidR="00AD204A" w:rsidRDefault="00D374CF" w:rsidP="00AD204A">
    <w:pPr>
      <w:pStyle w:val="BullsHeading"/>
    </w:pPr>
    <w:r>
      <w:t>September</w:t>
    </w:r>
    <w:r w:rsidR="009766DA">
      <w:t xml:space="preserve"> 2022</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56000"/>
    <w:rsid w:val="00063373"/>
    <w:rsid w:val="000D3DB5"/>
    <w:rsid w:val="00150BCC"/>
    <w:rsid w:val="001554E7"/>
    <w:rsid w:val="001634DD"/>
    <w:rsid w:val="00221556"/>
    <w:rsid w:val="0028720F"/>
    <w:rsid w:val="002F2993"/>
    <w:rsid w:val="0039104C"/>
    <w:rsid w:val="003A491F"/>
    <w:rsid w:val="003A7588"/>
    <w:rsid w:val="003E2878"/>
    <w:rsid w:val="00417C90"/>
    <w:rsid w:val="004A7718"/>
    <w:rsid w:val="004F4B9A"/>
    <w:rsid w:val="005068BD"/>
    <w:rsid w:val="00507CFF"/>
    <w:rsid w:val="00537252"/>
    <w:rsid w:val="00537CF9"/>
    <w:rsid w:val="005574D1"/>
    <w:rsid w:val="0058387D"/>
    <w:rsid w:val="0058634E"/>
    <w:rsid w:val="0059142C"/>
    <w:rsid w:val="005B27F1"/>
    <w:rsid w:val="005E4B62"/>
    <w:rsid w:val="005F2B69"/>
    <w:rsid w:val="00625C1F"/>
    <w:rsid w:val="006941BF"/>
    <w:rsid w:val="006C70F9"/>
    <w:rsid w:val="006D3F15"/>
    <w:rsid w:val="006D5DE2"/>
    <w:rsid w:val="00706438"/>
    <w:rsid w:val="00777A22"/>
    <w:rsid w:val="00795E06"/>
    <w:rsid w:val="007F7DBF"/>
    <w:rsid w:val="00833621"/>
    <w:rsid w:val="00863041"/>
    <w:rsid w:val="00887ED3"/>
    <w:rsid w:val="008B6E51"/>
    <w:rsid w:val="00914588"/>
    <w:rsid w:val="00922F04"/>
    <w:rsid w:val="009427F9"/>
    <w:rsid w:val="009766DA"/>
    <w:rsid w:val="00982839"/>
    <w:rsid w:val="009C7343"/>
    <w:rsid w:val="009E435F"/>
    <w:rsid w:val="00A50BAA"/>
    <w:rsid w:val="00A772C1"/>
    <w:rsid w:val="00A90E4D"/>
    <w:rsid w:val="00A95FC1"/>
    <w:rsid w:val="00AA6085"/>
    <w:rsid w:val="00AD204A"/>
    <w:rsid w:val="00AD6899"/>
    <w:rsid w:val="00B73653"/>
    <w:rsid w:val="00BC3755"/>
    <w:rsid w:val="00BD2DAF"/>
    <w:rsid w:val="00C024A2"/>
    <w:rsid w:val="00CC1E11"/>
    <w:rsid w:val="00CD456D"/>
    <w:rsid w:val="00D374CF"/>
    <w:rsid w:val="00E01D80"/>
    <w:rsid w:val="00E27CD8"/>
    <w:rsid w:val="00E44A59"/>
    <w:rsid w:val="00EC2FA6"/>
    <w:rsid w:val="00ED497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UnresolvedMention">
    <w:name w:val="Unresolved Mention"/>
    <w:basedOn w:val="DefaultParagraphFont"/>
    <w:uiPriority w:val="99"/>
    <w:semiHidden/>
    <w:unhideWhenUsed/>
    <w:rsid w:val="009766DA"/>
    <w:rPr>
      <w:color w:val="605E5C"/>
      <w:shd w:val="clear" w:color="auto" w:fill="E1DFDD"/>
    </w:rPr>
  </w:style>
  <w:style w:type="table" w:styleId="GridTable1Light">
    <w:name w:val="Grid Table 1 Light"/>
    <w:basedOn w:val="TableNormal"/>
    <w:uiPriority w:val="46"/>
    <w:rsid w:val="009766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17C90"/>
    <w:rPr>
      <w:sz w:val="16"/>
      <w:szCs w:val="16"/>
    </w:rPr>
  </w:style>
  <w:style w:type="paragraph" w:styleId="CommentText">
    <w:name w:val="annotation text"/>
    <w:basedOn w:val="Normal"/>
    <w:link w:val="CommentTextChar"/>
    <w:uiPriority w:val="99"/>
    <w:semiHidden/>
    <w:unhideWhenUsed/>
    <w:rsid w:val="00417C90"/>
    <w:rPr>
      <w:sz w:val="20"/>
      <w:szCs w:val="20"/>
    </w:rPr>
  </w:style>
  <w:style w:type="character" w:customStyle="1" w:styleId="CommentTextChar">
    <w:name w:val="Comment Text Char"/>
    <w:basedOn w:val="DefaultParagraphFont"/>
    <w:link w:val="CommentText"/>
    <w:uiPriority w:val="99"/>
    <w:semiHidden/>
    <w:rsid w:val="00417C90"/>
    <w:rPr>
      <w:rFonts w:ascii="Georgia" w:eastAsia="Times New Roman" w:hAnsi="Georg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info-details/strengthening-home-and-community-based-services-and-behavioral-health-services-using-american-rescue-plan-arp-funding" TargetMode="External"/><Relationship Id="rId17" Type="http://schemas.openxmlformats.org/officeDocument/2006/relationships/hyperlink" Target="http://www.MassHealthLTSS.com" TargetMode="External"/><Relationship Id="rId2" Type="http://schemas.openxmlformats.org/officeDocument/2006/relationships/numbering" Target="numbering.xml"/><Relationship Id="rId16" Type="http://schemas.openxmlformats.org/officeDocument/2006/relationships/hyperlink" Target="mailto:support@masshealthlts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ists/masshealth-provider-bulletins-by-provider-type-a-c" TargetMode="External"/><Relationship Id="rId5" Type="http://schemas.openxmlformats.org/officeDocument/2006/relationships/webSettings" Target="webSettings.xml"/><Relationship Id="rId15" Type="http://schemas.openxmlformats.org/officeDocument/2006/relationships/hyperlink" Target="mailto:ARPAMedicaidHCBS@mass.gov"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forms/email-notifications-for-masshealth-provider-bulletins-and-transmittal-let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DD7C0-3A1F-4852-9957-2F380B4B4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17</TotalTime>
  <Pages>5</Pages>
  <Words>1106</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Eisan, Jenna (EHS)</cp:lastModifiedBy>
  <cp:revision>11</cp:revision>
  <dcterms:created xsi:type="dcterms:W3CDTF">2022-08-17T19:48:00Z</dcterms:created>
  <dcterms:modified xsi:type="dcterms:W3CDTF">2022-09-23T14:48:00Z</dcterms:modified>
</cp:coreProperties>
</file>