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B3E2" w14:textId="204BE64B" w:rsidR="00C57EBC" w:rsidRDefault="00D9739C">
      <w:pPr>
        <w:spacing w:before="68" w:line="322" w:lineRule="exact"/>
        <w:ind w:left="4144" w:right="4357"/>
        <w:jc w:val="center"/>
        <w:rPr>
          <w:rFonts w:ascii="Times New Roman"/>
          <w:b/>
          <w:spacing w:val="-11"/>
          <w:sz w:val="28"/>
          <w:u w:val="single"/>
        </w:rPr>
      </w:pPr>
      <w:bookmarkStart w:id="0" w:name="Section_3:_Eligible_Applicants"/>
      <w:bookmarkStart w:id="1" w:name="C._Ambulatory_Services_Not_Covered_by_th"/>
      <w:bookmarkStart w:id="2" w:name="D._Requirements_for_Hospital_Notificatio"/>
      <w:bookmarkStart w:id="3" w:name="Section_5:_Reimbursement_System"/>
      <w:bookmarkStart w:id="4" w:name="Section_6:_Payment_and_Reporting_Provisi"/>
      <w:bookmarkStart w:id="5" w:name="Section_7._Reserved"/>
      <w:bookmarkStart w:id="6" w:name="Section_7B:_Clinical_Quality_Incentive_P"/>
      <w:bookmarkStart w:id="7" w:name="Section_8:_Other_Quality-_and_Performanc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Times New Roman"/>
          <w:b/>
          <w:spacing w:val="-2"/>
          <w:sz w:val="28"/>
          <w:u w:val="single"/>
        </w:rPr>
        <w:t>Corrected Attachment</w:t>
      </w:r>
      <w:r>
        <w:rPr>
          <w:rFonts w:ascii="Times New Roman"/>
          <w:b/>
          <w:spacing w:val="-11"/>
          <w:sz w:val="28"/>
          <w:u w:val="single"/>
        </w:rPr>
        <w:t xml:space="preserve"> </w:t>
      </w:r>
      <w:r>
        <w:rPr>
          <w:rFonts w:ascii="Times New Roman"/>
          <w:b/>
          <w:spacing w:val="-2"/>
          <w:sz w:val="28"/>
          <w:u w:val="single"/>
        </w:rPr>
        <w:t>B:</w:t>
      </w:r>
      <w:r>
        <w:rPr>
          <w:rFonts w:ascii="Times New Roman"/>
          <w:b/>
          <w:spacing w:val="-11"/>
          <w:sz w:val="28"/>
          <w:u w:val="single"/>
        </w:rPr>
        <w:t xml:space="preserve"> Superseding Attachment B to the Notice of Final Agency Action Effective 10/</w:t>
      </w:r>
      <w:r w:rsidR="000C44DC">
        <w:rPr>
          <w:rFonts w:ascii="Times New Roman"/>
          <w:b/>
          <w:spacing w:val="-11"/>
          <w:sz w:val="28"/>
          <w:u w:val="single"/>
        </w:rPr>
        <w:t>1</w:t>
      </w:r>
      <w:r>
        <w:rPr>
          <w:rFonts w:ascii="Times New Roman"/>
          <w:b/>
          <w:spacing w:val="-11"/>
          <w:sz w:val="28"/>
          <w:u w:val="single"/>
        </w:rPr>
        <w:t>/2025</w:t>
      </w:r>
    </w:p>
    <w:p w14:paraId="23281C1A" w14:textId="77777777" w:rsidR="00D9739C" w:rsidRDefault="00D9739C">
      <w:pPr>
        <w:spacing w:before="68" w:line="322" w:lineRule="exact"/>
        <w:ind w:left="4144" w:right="4357"/>
        <w:jc w:val="center"/>
        <w:rPr>
          <w:rFonts w:ascii="Times New Roman"/>
          <w:b/>
          <w:sz w:val="28"/>
        </w:rPr>
      </w:pPr>
    </w:p>
    <w:p w14:paraId="223DDECA" w14:textId="09389522" w:rsidR="00C57EBC" w:rsidRDefault="00D9739C">
      <w:pPr>
        <w:ind w:left="4144" w:right="4357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8"/>
        </w:rPr>
        <w:t>Corrected In-State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Acute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Inpatient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Hospital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 xml:space="preserve">Rates </w:t>
      </w:r>
      <w:r>
        <w:rPr>
          <w:rFonts w:ascii="Times New Roman" w:hAnsi="Times New Roman"/>
          <w:b/>
          <w:sz w:val="28"/>
        </w:rPr>
        <w:t>RY26—</w:t>
      </w:r>
      <w:r>
        <w:rPr>
          <w:rFonts w:ascii="Times New Roman" w:hAnsi="Times New Roman"/>
          <w:b/>
          <w:i/>
          <w:sz w:val="28"/>
        </w:rPr>
        <w:t>Effective 10/1/2025</w:t>
      </w:r>
    </w:p>
    <w:p w14:paraId="3A989E43" w14:textId="636EE4B6" w:rsidR="00D5131D" w:rsidRDefault="00F540B2">
      <w:pPr>
        <w:ind w:left="3445" w:right="1751" w:hanging="151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pacing w:val="-2"/>
          <w:sz w:val="20"/>
        </w:rPr>
        <w:t>Components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of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Adjudicated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Payment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Amount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per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Discharge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(APAD),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Outlier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Payment,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and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Transfer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Per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Diem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 xml:space="preserve">Rates* </w:t>
      </w:r>
      <w:r>
        <w:rPr>
          <w:rFonts w:ascii="Times New Roman" w:hAnsi="Times New Roman"/>
          <w:b/>
          <w:sz w:val="20"/>
        </w:rPr>
        <w:t>(*See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link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at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end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for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Chart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C—DRG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Weights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and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Mean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All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Payer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Lengths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of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Stay)</w:t>
      </w:r>
    </w:p>
    <w:p w14:paraId="3048F66E" w14:textId="77777777" w:rsidR="00D5131D" w:rsidRDefault="00D5131D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</w:p>
    <w:p w14:paraId="64E2647B" w14:textId="62C1EF78" w:rsidR="00C57EBC" w:rsidRPr="007901DD" w:rsidRDefault="007901DD">
      <w:pPr>
        <w:pStyle w:val="BodyText"/>
        <w:spacing w:before="1"/>
        <w:rPr>
          <w:b/>
          <w:sz w:val="24"/>
          <w:szCs w:val="24"/>
        </w:rPr>
      </w:pPr>
      <w:r>
        <w:rPr>
          <w:b/>
        </w:rPr>
        <w:lastRenderedPageBreak/>
        <w:t xml:space="preserve"> </w:t>
      </w:r>
      <w:r w:rsidRPr="007901DD">
        <w:rPr>
          <w:b/>
          <w:sz w:val="24"/>
          <w:szCs w:val="24"/>
        </w:rPr>
        <w:t>Table 1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1130"/>
        <w:gridCol w:w="1142"/>
        <w:gridCol w:w="1071"/>
        <w:gridCol w:w="1135"/>
        <w:gridCol w:w="1137"/>
        <w:gridCol w:w="1135"/>
        <w:gridCol w:w="1076"/>
        <w:gridCol w:w="1135"/>
        <w:gridCol w:w="1076"/>
      </w:tblGrid>
      <w:tr w:rsidR="00C57EBC" w14:paraId="7B555C70" w14:textId="77777777" w:rsidTr="04B2019D">
        <w:trPr>
          <w:trHeight w:val="1620"/>
        </w:trPr>
        <w:tc>
          <w:tcPr>
            <w:tcW w:w="36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5C35B446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1351C95C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43A67F6D" w14:textId="77777777" w:rsidR="00C57EBC" w:rsidRDefault="00C57EBC">
            <w:pPr>
              <w:pStyle w:val="TableParagraph"/>
              <w:spacing w:before="167"/>
              <w:jc w:val="left"/>
              <w:rPr>
                <w:rFonts w:ascii="Times New Roman"/>
                <w:b/>
                <w:sz w:val="16"/>
              </w:rPr>
            </w:pPr>
          </w:p>
          <w:p w14:paraId="65734A7E" w14:textId="77777777" w:rsidR="00C57EBC" w:rsidRDefault="00F540B2" w:rsidP="04B2019D">
            <w:pPr>
              <w:pStyle w:val="TableParagraph"/>
              <w:spacing w:before="0"/>
              <w:ind w:left="15"/>
              <w:jc w:val="left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4"/>
                <w:sz w:val="16"/>
                <w:szCs w:val="16"/>
              </w:rPr>
              <w:t>In-State</w:t>
            </w:r>
            <w:r w:rsidRPr="04B2019D">
              <w:rPr>
                <w:b/>
                <w:bCs/>
                <w:spacing w:val="5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Provider</w:t>
            </w:r>
          </w:p>
        </w:tc>
        <w:tc>
          <w:tcPr>
            <w:tcW w:w="1130" w:type="dxa"/>
            <w:tcBorders>
              <w:top w:val="single" w:sz="8" w:space="0" w:color="000000" w:themeColor="tex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2FDB212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29A51E67" w14:textId="77777777" w:rsidR="00C57EBC" w:rsidRDefault="00C57EBC">
            <w:pPr>
              <w:pStyle w:val="TableParagraph"/>
              <w:spacing w:before="58"/>
              <w:jc w:val="left"/>
              <w:rPr>
                <w:rFonts w:ascii="Times New Roman"/>
                <w:b/>
                <w:sz w:val="16"/>
              </w:rPr>
            </w:pPr>
          </w:p>
          <w:p w14:paraId="3E8C224B" w14:textId="77777777" w:rsidR="00C57EBC" w:rsidRDefault="00F540B2" w:rsidP="04B2019D">
            <w:pPr>
              <w:pStyle w:val="TableParagraph"/>
              <w:spacing w:before="1"/>
              <w:ind w:left="13" w:right="259"/>
              <w:jc w:val="left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2"/>
                <w:sz w:val="16"/>
                <w:szCs w:val="16"/>
              </w:rPr>
              <w:t>Statewide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2"/>
                <w:sz w:val="16"/>
                <w:szCs w:val="16"/>
              </w:rPr>
              <w:t>Operating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Standard</w:t>
            </w:r>
            <w:r w:rsidRPr="04B2019D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per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2"/>
                <w:sz w:val="16"/>
                <w:szCs w:val="16"/>
              </w:rPr>
              <w:t>Discharge</w:t>
            </w:r>
          </w:p>
        </w:tc>
        <w:tc>
          <w:tcPr>
            <w:tcW w:w="1142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10C7F06" w14:textId="77777777" w:rsidR="00C57EBC" w:rsidRDefault="00C57EBC">
            <w:pPr>
              <w:pStyle w:val="TableParagraph"/>
              <w:spacing w:before="145"/>
              <w:jc w:val="left"/>
              <w:rPr>
                <w:rFonts w:ascii="Times New Roman"/>
                <w:b/>
                <w:sz w:val="16"/>
              </w:rPr>
            </w:pPr>
          </w:p>
          <w:p w14:paraId="7771D29B" w14:textId="77777777" w:rsidR="00C57EBC" w:rsidRDefault="00F540B2" w:rsidP="04B2019D">
            <w:pPr>
              <w:pStyle w:val="TableParagraph"/>
              <w:spacing w:before="0"/>
              <w:ind w:left="17" w:right="106"/>
              <w:jc w:val="left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2"/>
                <w:sz w:val="16"/>
                <w:szCs w:val="16"/>
              </w:rPr>
              <w:t>Hospital's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Massachusetts-</w:t>
            </w:r>
            <w:r w:rsidRPr="04B2019D">
              <w:rPr>
                <w:b/>
                <w:bCs/>
                <w:sz w:val="16"/>
                <w:szCs w:val="16"/>
              </w:rPr>
              <w:t>specific</w:t>
            </w:r>
            <w:r w:rsidRPr="04B2019D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z w:val="16"/>
                <w:szCs w:val="16"/>
              </w:rPr>
              <w:t>wage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area</w:t>
            </w:r>
          </w:p>
          <w:p w14:paraId="64A984CF" w14:textId="77777777" w:rsidR="00C57EBC" w:rsidRDefault="00F540B2" w:rsidP="04B2019D">
            <w:pPr>
              <w:pStyle w:val="TableParagraph"/>
              <w:spacing w:before="0"/>
              <w:ind w:left="17"/>
              <w:jc w:val="left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2"/>
                <w:sz w:val="16"/>
                <w:szCs w:val="16"/>
              </w:rPr>
              <w:t>index</w:t>
            </w:r>
          </w:p>
        </w:tc>
        <w:tc>
          <w:tcPr>
            <w:tcW w:w="1071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658E6D1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2B9BD62A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1473D4DD" w14:textId="77777777" w:rsidR="00C57EBC" w:rsidRDefault="00C57EBC"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 w14:paraId="3AB9E054" w14:textId="77777777" w:rsidR="00C57EBC" w:rsidRDefault="00F540B2" w:rsidP="04B2019D">
            <w:pPr>
              <w:pStyle w:val="TableParagraph"/>
              <w:spacing w:before="0"/>
              <w:ind w:left="16" w:right="631"/>
              <w:jc w:val="left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2"/>
                <w:sz w:val="16"/>
                <w:szCs w:val="16"/>
              </w:rPr>
              <w:t>Labor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Factor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7DFB948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2CD3AC90" w14:textId="77777777" w:rsidR="00C57EBC" w:rsidRDefault="00C57EBC">
            <w:pPr>
              <w:pStyle w:val="TableParagraph"/>
              <w:spacing w:before="58"/>
              <w:jc w:val="left"/>
              <w:rPr>
                <w:rFonts w:ascii="Times New Roman"/>
                <w:b/>
                <w:sz w:val="16"/>
              </w:rPr>
            </w:pPr>
          </w:p>
          <w:p w14:paraId="4F8FED00" w14:textId="77777777" w:rsidR="00C57EBC" w:rsidRDefault="00F540B2" w:rsidP="04B2019D">
            <w:pPr>
              <w:pStyle w:val="TableParagraph"/>
              <w:spacing w:before="1"/>
              <w:ind w:left="17"/>
              <w:jc w:val="left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4"/>
                <w:sz w:val="16"/>
                <w:szCs w:val="16"/>
              </w:rPr>
              <w:t>Wage</w:t>
            </w:r>
            <w:r w:rsidRPr="04B2019D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Adjusted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2"/>
                <w:sz w:val="16"/>
                <w:szCs w:val="16"/>
              </w:rPr>
              <w:t>Operating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z w:val="16"/>
                <w:szCs w:val="16"/>
              </w:rPr>
              <w:t>Standard</w:t>
            </w:r>
            <w:r w:rsidRPr="04B2019D">
              <w:rPr>
                <w:b/>
                <w:bCs/>
                <w:spacing w:val="-1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z w:val="16"/>
                <w:szCs w:val="16"/>
              </w:rPr>
              <w:t>per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2"/>
                <w:sz w:val="16"/>
                <w:szCs w:val="16"/>
              </w:rPr>
              <w:t>Discharge</w:t>
            </w:r>
          </w:p>
        </w:tc>
        <w:tc>
          <w:tcPr>
            <w:tcW w:w="1137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83E6EC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623EE857" w14:textId="77777777" w:rsidR="00C57EBC" w:rsidRDefault="00C57EBC">
            <w:pPr>
              <w:pStyle w:val="TableParagraph"/>
              <w:spacing w:before="58"/>
              <w:jc w:val="left"/>
              <w:rPr>
                <w:rFonts w:ascii="Times New Roman"/>
                <w:b/>
                <w:sz w:val="16"/>
              </w:rPr>
            </w:pPr>
          </w:p>
          <w:p w14:paraId="22642E12" w14:textId="77777777" w:rsidR="00C57EBC" w:rsidRDefault="00F540B2" w:rsidP="04B2019D">
            <w:pPr>
              <w:pStyle w:val="TableParagraph"/>
              <w:spacing w:before="1"/>
              <w:ind w:left="16" w:right="268"/>
              <w:jc w:val="left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2"/>
                <w:sz w:val="16"/>
                <w:szCs w:val="16"/>
              </w:rPr>
              <w:t>Statewide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2"/>
                <w:sz w:val="16"/>
                <w:szCs w:val="16"/>
              </w:rPr>
              <w:t>Capital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Standard</w:t>
            </w:r>
            <w:r w:rsidRPr="04B2019D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per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2"/>
                <w:sz w:val="16"/>
                <w:szCs w:val="16"/>
              </w:rPr>
              <w:t>Discharge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848218E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023C4D8F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5E781BEC" w14:textId="77777777" w:rsidR="00C57EBC" w:rsidRDefault="00C57EBC"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 w14:paraId="40D416B0" w14:textId="77777777" w:rsidR="00C57EBC" w:rsidRDefault="00F540B2" w:rsidP="04B2019D">
            <w:pPr>
              <w:pStyle w:val="TableParagraph"/>
              <w:spacing w:before="0"/>
              <w:ind w:left="14"/>
              <w:jc w:val="left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4"/>
                <w:sz w:val="16"/>
                <w:szCs w:val="16"/>
              </w:rPr>
              <w:t>APAD</w:t>
            </w:r>
            <w:r w:rsidRPr="04B2019D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Base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2"/>
                <w:sz w:val="16"/>
                <w:szCs w:val="16"/>
              </w:rPr>
              <w:t>Payment</w:t>
            </w:r>
          </w:p>
        </w:tc>
        <w:tc>
          <w:tcPr>
            <w:tcW w:w="1076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772246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2C6AA415" w14:textId="77777777" w:rsidR="00C57EBC" w:rsidRDefault="00C57EBC">
            <w:pPr>
              <w:pStyle w:val="TableParagraph"/>
              <w:spacing w:before="58"/>
              <w:jc w:val="left"/>
              <w:rPr>
                <w:rFonts w:ascii="Times New Roman"/>
                <w:b/>
                <w:sz w:val="16"/>
              </w:rPr>
            </w:pPr>
          </w:p>
          <w:p w14:paraId="12258C81" w14:textId="77777777" w:rsidR="00C57EBC" w:rsidRDefault="00F540B2" w:rsidP="04B2019D">
            <w:pPr>
              <w:pStyle w:val="TableParagraph"/>
              <w:spacing w:before="1"/>
              <w:ind w:left="13" w:right="515"/>
              <w:jc w:val="both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4"/>
                <w:sz w:val="16"/>
                <w:szCs w:val="16"/>
              </w:rPr>
              <w:t>Hospital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2"/>
                <w:sz w:val="16"/>
                <w:szCs w:val="16"/>
              </w:rPr>
              <w:t>Cost-to-Charge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2"/>
                <w:sz w:val="16"/>
                <w:szCs w:val="16"/>
              </w:rPr>
              <w:t>Ratio</w:t>
            </w:r>
          </w:p>
        </w:tc>
        <w:tc>
          <w:tcPr>
            <w:tcW w:w="1135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58BE04B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22287643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054DBA17" w14:textId="77777777" w:rsidR="00C57EBC" w:rsidRDefault="00C57EBC"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 w14:paraId="11E8BE5A" w14:textId="77777777" w:rsidR="00C57EBC" w:rsidRDefault="00F540B2" w:rsidP="04B2019D">
            <w:pPr>
              <w:pStyle w:val="TableParagraph"/>
              <w:spacing w:before="0"/>
              <w:ind w:left="12"/>
              <w:jc w:val="left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4"/>
                <w:sz w:val="16"/>
                <w:szCs w:val="16"/>
              </w:rPr>
              <w:t>Fixed</w:t>
            </w:r>
            <w:r w:rsidRPr="04B2019D">
              <w:rPr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Outlier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2"/>
                <w:sz w:val="16"/>
                <w:szCs w:val="16"/>
              </w:rPr>
              <w:t>Threshold</w:t>
            </w:r>
          </w:p>
        </w:tc>
        <w:tc>
          <w:tcPr>
            <w:tcW w:w="1076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8DB4CCD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001E209B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1ED57C67" w14:textId="77777777" w:rsidR="00C57EBC" w:rsidRDefault="00C57EBC"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 w14:paraId="7F1247B1" w14:textId="77777777" w:rsidR="00C57EBC" w:rsidRDefault="00F540B2" w:rsidP="04B2019D">
            <w:pPr>
              <w:pStyle w:val="TableParagraph"/>
              <w:spacing w:before="0"/>
              <w:ind w:left="12" w:right="216"/>
              <w:jc w:val="left"/>
              <w:rPr>
                <w:b/>
                <w:bCs/>
                <w:sz w:val="16"/>
                <w:szCs w:val="16"/>
              </w:rPr>
            </w:pPr>
            <w:r w:rsidRPr="04B2019D">
              <w:rPr>
                <w:b/>
                <w:bCs/>
                <w:spacing w:val="-2"/>
                <w:sz w:val="16"/>
                <w:szCs w:val="16"/>
              </w:rPr>
              <w:t>Marginal</w:t>
            </w:r>
            <w:r w:rsidRPr="04B2019D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Cost</w:t>
            </w:r>
            <w:r w:rsidRPr="04B2019D">
              <w:rPr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4B2019D">
              <w:rPr>
                <w:b/>
                <w:bCs/>
                <w:spacing w:val="-4"/>
                <w:sz w:val="16"/>
                <w:szCs w:val="16"/>
              </w:rPr>
              <w:t>Factor</w:t>
            </w:r>
          </w:p>
        </w:tc>
      </w:tr>
      <w:tr w:rsidR="00C57EBC" w14:paraId="20F6E3F4" w14:textId="77777777" w:rsidTr="04B2019D">
        <w:trPr>
          <w:trHeight w:val="479"/>
        </w:trPr>
        <w:tc>
          <w:tcPr>
            <w:tcW w:w="3652" w:type="dxa"/>
            <w:tcBorders>
              <w:top w:val="single" w:sz="8" w:space="0" w:color="808080" w:themeColor="background1" w:themeShade="80"/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4C840BB" w14:textId="77777777" w:rsidR="00C57EBC" w:rsidRDefault="00F540B2" w:rsidP="04B2019D">
            <w:pPr>
              <w:pStyle w:val="TableParagraph"/>
              <w:spacing w:before="179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Anna</w:t>
            </w:r>
            <w:r w:rsidRPr="04B2019D">
              <w:rPr>
                <w:spacing w:val="2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Jaques</w:t>
            </w:r>
            <w:r w:rsidRPr="04B2019D">
              <w:rPr>
                <w:spacing w:val="1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Hospital</w:t>
            </w:r>
          </w:p>
        </w:tc>
        <w:tc>
          <w:tcPr>
            <w:tcW w:w="113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61680C24" w14:textId="77777777" w:rsidR="00C57EBC" w:rsidRDefault="00F540B2" w:rsidP="04B2019D">
            <w:pPr>
              <w:pStyle w:val="TableParagraph"/>
              <w:spacing w:before="179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  <w:tcBorders>
              <w:top w:val="single" w:sz="8" w:space="0" w:color="808080" w:themeColor="background1" w:themeShade="80"/>
            </w:tcBorders>
          </w:tcPr>
          <w:p w14:paraId="6FA6A27B" w14:textId="77777777" w:rsidR="00C57EBC" w:rsidRDefault="00F540B2" w:rsidP="04B2019D">
            <w:pPr>
              <w:pStyle w:val="TableParagraph"/>
              <w:spacing w:before="179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1.0118</w:t>
            </w:r>
          </w:p>
        </w:tc>
        <w:tc>
          <w:tcPr>
            <w:tcW w:w="1071" w:type="dxa"/>
            <w:tcBorders>
              <w:top w:val="single" w:sz="8" w:space="0" w:color="808080" w:themeColor="background1" w:themeShade="80"/>
            </w:tcBorders>
          </w:tcPr>
          <w:p w14:paraId="66B44DFB" w14:textId="77777777" w:rsidR="00C57EBC" w:rsidRDefault="00F540B2" w:rsidP="04B2019D">
            <w:pPr>
              <w:pStyle w:val="TableParagraph"/>
              <w:spacing w:before="179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  <w:tcBorders>
              <w:top w:val="single" w:sz="8" w:space="0" w:color="808080" w:themeColor="background1" w:themeShade="80"/>
            </w:tcBorders>
          </w:tcPr>
          <w:p w14:paraId="2E20756B" w14:textId="56BE8071" w:rsidR="00C57EBC" w:rsidRDefault="00F540B2" w:rsidP="04B2019D">
            <w:pPr>
              <w:pStyle w:val="TableParagraph"/>
              <w:spacing w:before="179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$11,514.</w:t>
            </w:r>
            <w:r w:rsidR="46FFA8DB" w:rsidRPr="04B2019D">
              <w:rPr>
                <w:spacing w:val="-2"/>
                <w:sz w:val="16"/>
                <w:szCs w:val="16"/>
              </w:rPr>
              <w:t>97</w:t>
            </w:r>
          </w:p>
        </w:tc>
        <w:tc>
          <w:tcPr>
            <w:tcW w:w="1137" w:type="dxa"/>
            <w:tcBorders>
              <w:top w:val="single" w:sz="8" w:space="0" w:color="808080" w:themeColor="background1" w:themeShade="80"/>
            </w:tcBorders>
          </w:tcPr>
          <w:p w14:paraId="2E455E8B" w14:textId="77777777" w:rsidR="00C57EBC" w:rsidRDefault="00F540B2" w:rsidP="04B2019D">
            <w:pPr>
              <w:pStyle w:val="TableParagraph"/>
              <w:spacing w:before="179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  <w:tcBorders>
              <w:top w:val="single" w:sz="8" w:space="0" w:color="808080" w:themeColor="background1" w:themeShade="80"/>
            </w:tcBorders>
          </w:tcPr>
          <w:p w14:paraId="3648B7B7" w14:textId="41E8BB2F" w:rsidR="00C57EBC" w:rsidRDefault="00F540B2" w:rsidP="04B2019D">
            <w:pPr>
              <w:pStyle w:val="TableParagraph"/>
              <w:spacing w:before="179"/>
              <w:ind w:left="96" w:right="5"/>
              <w:jc w:val="center"/>
              <w:rPr>
                <w:sz w:val="16"/>
                <w:szCs w:val="16"/>
                <w:highlight w:val="yellow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4C260A0A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76" w:type="dxa"/>
            <w:tcBorders>
              <w:top w:val="single" w:sz="8" w:space="0" w:color="808080" w:themeColor="background1" w:themeShade="80"/>
            </w:tcBorders>
          </w:tcPr>
          <w:p w14:paraId="1EBCAA52" w14:textId="77777777" w:rsidR="00C57EBC" w:rsidRDefault="00F540B2" w:rsidP="04B2019D">
            <w:pPr>
              <w:pStyle w:val="TableParagraph"/>
              <w:spacing w:before="179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84.43%</w:t>
            </w:r>
          </w:p>
        </w:tc>
        <w:tc>
          <w:tcPr>
            <w:tcW w:w="1135" w:type="dxa"/>
            <w:tcBorders>
              <w:top w:val="single" w:sz="8" w:space="0" w:color="808080" w:themeColor="background1" w:themeShade="80"/>
            </w:tcBorders>
          </w:tcPr>
          <w:p w14:paraId="46DEC02A" w14:textId="77777777" w:rsidR="00C57EBC" w:rsidRDefault="00F540B2" w:rsidP="04B2019D">
            <w:pPr>
              <w:pStyle w:val="TableParagraph"/>
              <w:spacing w:before="179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top w:val="single" w:sz="8" w:space="0" w:color="808080" w:themeColor="background1" w:themeShade="80"/>
              <w:right w:val="single" w:sz="8" w:space="0" w:color="000000" w:themeColor="text1"/>
            </w:tcBorders>
          </w:tcPr>
          <w:p w14:paraId="6A7EE3D2" w14:textId="77777777" w:rsidR="00C57EBC" w:rsidRDefault="00F540B2" w:rsidP="04B2019D">
            <w:pPr>
              <w:pStyle w:val="TableParagraph"/>
              <w:spacing w:before="179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0AED5713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A93DA5D" w14:textId="77777777" w:rsidR="00C57EBC" w:rsidRDefault="00F540B2" w:rsidP="04B2019D">
            <w:pPr>
              <w:pStyle w:val="TableParagraph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Baystate</w:t>
            </w:r>
            <w:r w:rsidRPr="04B2019D">
              <w:rPr>
                <w:spacing w:val="3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Franklin</w:t>
            </w:r>
            <w:r w:rsidRPr="04B2019D">
              <w:rPr>
                <w:spacing w:val="6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Medical</w:t>
            </w:r>
            <w:r w:rsidRPr="04B2019D">
              <w:rPr>
                <w:spacing w:val="6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Center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552CE9A4" w14:textId="77777777" w:rsidR="00C57EBC" w:rsidRDefault="00F540B2" w:rsidP="04B2019D">
            <w:pPr>
              <w:pStyle w:val="TableParagraph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370C19D6" w14:textId="77777777" w:rsidR="00C57EBC" w:rsidRDefault="00F540B2" w:rsidP="04B2019D">
            <w:pPr>
              <w:pStyle w:val="TableParagraph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0.9016</w:t>
            </w:r>
          </w:p>
        </w:tc>
        <w:tc>
          <w:tcPr>
            <w:tcW w:w="1071" w:type="dxa"/>
          </w:tcPr>
          <w:p w14:paraId="6647F7BD" w14:textId="77777777" w:rsidR="00C57EBC" w:rsidRDefault="00F540B2" w:rsidP="04B2019D">
            <w:pPr>
              <w:pStyle w:val="TableParagraph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71F7F50F" w14:textId="75FB8B73" w:rsidR="00C57EBC" w:rsidRDefault="00F540B2" w:rsidP="04B2019D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$10,663.6</w:t>
            </w:r>
            <w:r w:rsidR="34DC27A8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137" w:type="dxa"/>
          </w:tcPr>
          <w:p w14:paraId="508133C3" w14:textId="77777777" w:rsidR="00C57EBC" w:rsidRDefault="00F540B2" w:rsidP="04B2019D">
            <w:pPr>
              <w:pStyle w:val="TableParagraph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07ABAEAA" w14:textId="693CCD6F" w:rsidR="00C57EBC" w:rsidRDefault="00F540B2" w:rsidP="04B2019D">
            <w:pPr>
              <w:pStyle w:val="TableParagraph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$11,45</w:t>
            </w:r>
            <w:r w:rsidR="56CFA8B8" w:rsidRPr="04B2019D">
              <w:rPr>
                <w:spacing w:val="-2"/>
                <w:sz w:val="16"/>
                <w:szCs w:val="16"/>
              </w:rPr>
              <w:t>6.03</w:t>
            </w:r>
          </w:p>
        </w:tc>
        <w:tc>
          <w:tcPr>
            <w:tcW w:w="1076" w:type="dxa"/>
          </w:tcPr>
          <w:p w14:paraId="605855AB" w14:textId="77777777" w:rsidR="00C57EBC" w:rsidRDefault="00F540B2" w:rsidP="04B2019D">
            <w:pPr>
              <w:pStyle w:val="TableParagraph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62.95%</w:t>
            </w:r>
          </w:p>
        </w:tc>
        <w:tc>
          <w:tcPr>
            <w:tcW w:w="1135" w:type="dxa"/>
          </w:tcPr>
          <w:p w14:paraId="37DB7DE1" w14:textId="77777777" w:rsidR="00C57EBC" w:rsidRDefault="00F540B2" w:rsidP="04B2019D">
            <w:pPr>
              <w:pStyle w:val="TableParagraph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7A78E4C5" w14:textId="77777777" w:rsidR="00C57EBC" w:rsidRDefault="00F540B2" w:rsidP="04B2019D">
            <w:pPr>
              <w:pStyle w:val="TableParagraph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27EAB255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4E3230F8" w14:textId="77777777" w:rsidR="00C57EBC" w:rsidRDefault="00F540B2" w:rsidP="04B2019D">
            <w:pPr>
              <w:pStyle w:val="TableParagraph"/>
              <w:spacing w:before="75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Baystate</w:t>
            </w:r>
            <w:r w:rsidRPr="04B2019D">
              <w:rPr>
                <w:spacing w:val="5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Medical</w:t>
            </w:r>
            <w:r w:rsidRPr="04B2019D">
              <w:rPr>
                <w:spacing w:val="6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Center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768D755A" w14:textId="77777777" w:rsidR="00C57EBC" w:rsidRDefault="00F540B2" w:rsidP="04B2019D">
            <w:pPr>
              <w:pStyle w:val="TableParagraph"/>
              <w:spacing w:before="75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2BDC070A" w14:textId="77777777" w:rsidR="00C57EBC" w:rsidRDefault="00F540B2" w:rsidP="04B2019D">
            <w:pPr>
              <w:pStyle w:val="TableParagraph"/>
              <w:spacing w:before="75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0.9210</w:t>
            </w:r>
          </w:p>
        </w:tc>
        <w:tc>
          <w:tcPr>
            <w:tcW w:w="1071" w:type="dxa"/>
          </w:tcPr>
          <w:p w14:paraId="3306E286" w14:textId="77777777" w:rsidR="00C57EBC" w:rsidRDefault="00F540B2" w:rsidP="04B2019D">
            <w:pPr>
              <w:pStyle w:val="TableParagraph"/>
              <w:spacing w:before="75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2A2D0AFE" w14:textId="18827F17" w:rsidR="00C57EBC" w:rsidRDefault="00F540B2" w:rsidP="04B2019D">
            <w:pPr>
              <w:pStyle w:val="TableParagraph"/>
              <w:spacing w:before="75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$10,813.4</w:t>
            </w:r>
            <w:r w:rsidR="19B900CA" w:rsidRPr="04B2019D">
              <w:rPr>
                <w:spacing w:val="-2"/>
                <w:sz w:val="16"/>
                <w:szCs w:val="16"/>
              </w:rPr>
              <w:t>8</w:t>
            </w:r>
          </w:p>
        </w:tc>
        <w:tc>
          <w:tcPr>
            <w:tcW w:w="1137" w:type="dxa"/>
          </w:tcPr>
          <w:p w14:paraId="1D0B83B9" w14:textId="77777777" w:rsidR="00C57EBC" w:rsidRDefault="00F540B2" w:rsidP="04B2019D">
            <w:pPr>
              <w:pStyle w:val="TableParagraph"/>
              <w:spacing w:before="75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5DC914B1" w14:textId="528EE2B1" w:rsidR="00C57EBC" w:rsidRDefault="00F540B2" w:rsidP="04B2019D">
            <w:pPr>
              <w:pStyle w:val="TableParagraph"/>
              <w:spacing w:before="75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$11,605.8</w:t>
            </w:r>
            <w:r w:rsidR="4C0BFEC7" w:rsidRPr="04B2019D"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076" w:type="dxa"/>
          </w:tcPr>
          <w:p w14:paraId="062BA4E5" w14:textId="77777777" w:rsidR="00C57EBC" w:rsidRDefault="00F540B2" w:rsidP="04B2019D">
            <w:pPr>
              <w:pStyle w:val="TableParagraph"/>
              <w:spacing w:before="75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50.61%</w:t>
            </w:r>
          </w:p>
        </w:tc>
        <w:tc>
          <w:tcPr>
            <w:tcW w:w="1135" w:type="dxa"/>
          </w:tcPr>
          <w:p w14:paraId="53618975" w14:textId="77777777" w:rsidR="00C57EBC" w:rsidRDefault="00F540B2" w:rsidP="04B2019D">
            <w:pPr>
              <w:pStyle w:val="TableParagraph"/>
              <w:spacing w:before="75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5FE3240B" w14:textId="77777777" w:rsidR="00C57EBC" w:rsidRDefault="00F540B2" w:rsidP="04B2019D">
            <w:pPr>
              <w:pStyle w:val="TableParagraph"/>
              <w:spacing w:before="75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150107CD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71C835C7" w14:textId="77777777" w:rsidR="00C57EBC" w:rsidRDefault="00F540B2" w:rsidP="04B2019D">
            <w:pPr>
              <w:pStyle w:val="TableParagraph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Baystate</w:t>
            </w:r>
            <w:r w:rsidRPr="04B2019D">
              <w:rPr>
                <w:spacing w:val="5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Noble</w:t>
            </w:r>
            <w:r w:rsidRPr="04B2019D">
              <w:rPr>
                <w:spacing w:val="2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Hospital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28C3F766" w14:textId="77777777" w:rsidR="00C57EBC" w:rsidRDefault="00F540B2" w:rsidP="04B2019D">
            <w:pPr>
              <w:pStyle w:val="TableParagraph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00F6D14F" w14:textId="77777777" w:rsidR="00C57EBC" w:rsidRDefault="00F540B2" w:rsidP="04B2019D">
            <w:pPr>
              <w:pStyle w:val="TableParagraph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0.9063</w:t>
            </w:r>
          </w:p>
        </w:tc>
        <w:tc>
          <w:tcPr>
            <w:tcW w:w="1071" w:type="dxa"/>
          </w:tcPr>
          <w:p w14:paraId="17C88198" w14:textId="77777777" w:rsidR="00C57EBC" w:rsidRDefault="00F540B2" w:rsidP="04B2019D">
            <w:pPr>
              <w:pStyle w:val="TableParagraph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0220590C" w14:textId="7BBED204" w:rsidR="00C57EBC" w:rsidRDefault="00F540B2" w:rsidP="04B2019D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$10,</w:t>
            </w:r>
            <w:r w:rsidR="1397ED6F" w:rsidRPr="04B2019D">
              <w:rPr>
                <w:spacing w:val="-2"/>
                <w:sz w:val="16"/>
                <w:szCs w:val="16"/>
              </w:rPr>
              <w:t>700.21</w:t>
            </w:r>
          </w:p>
        </w:tc>
        <w:tc>
          <w:tcPr>
            <w:tcW w:w="1137" w:type="dxa"/>
          </w:tcPr>
          <w:p w14:paraId="2E04E283" w14:textId="77777777" w:rsidR="00C57EBC" w:rsidRDefault="00F540B2" w:rsidP="04B2019D">
            <w:pPr>
              <w:pStyle w:val="TableParagraph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0C727FD1" w14:textId="2A36387F" w:rsidR="00C57EBC" w:rsidRDefault="00F540B2" w:rsidP="04B2019D">
            <w:pPr>
              <w:pStyle w:val="TableParagraph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$11,492.</w:t>
            </w:r>
            <w:r w:rsidR="3FED8ADB" w:rsidRPr="04B2019D">
              <w:rPr>
                <w:spacing w:val="-2"/>
                <w:sz w:val="16"/>
                <w:szCs w:val="16"/>
              </w:rPr>
              <w:t>58</w:t>
            </w:r>
          </w:p>
        </w:tc>
        <w:tc>
          <w:tcPr>
            <w:tcW w:w="1076" w:type="dxa"/>
          </w:tcPr>
          <w:p w14:paraId="1F9E3AF3" w14:textId="77777777" w:rsidR="00C57EBC" w:rsidRDefault="00F540B2" w:rsidP="04B2019D">
            <w:pPr>
              <w:pStyle w:val="TableParagraph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61.38%</w:t>
            </w:r>
          </w:p>
        </w:tc>
        <w:tc>
          <w:tcPr>
            <w:tcW w:w="1135" w:type="dxa"/>
          </w:tcPr>
          <w:p w14:paraId="14483916" w14:textId="77777777" w:rsidR="00C57EBC" w:rsidRDefault="00F540B2" w:rsidP="04B2019D">
            <w:pPr>
              <w:pStyle w:val="TableParagraph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31C2B0AF" w14:textId="77777777" w:rsidR="00C57EBC" w:rsidRDefault="00F540B2" w:rsidP="04B2019D">
            <w:pPr>
              <w:pStyle w:val="TableParagraph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021B1B99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394F39D" w14:textId="77777777" w:rsidR="00C57EBC" w:rsidRDefault="00F540B2" w:rsidP="04B2019D">
            <w:pPr>
              <w:pStyle w:val="TableParagraph"/>
              <w:spacing w:before="75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Baystate</w:t>
            </w:r>
            <w:r w:rsidRPr="04B2019D">
              <w:rPr>
                <w:spacing w:val="2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Wing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Hospital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6452AFB4" w14:textId="77777777" w:rsidR="00C57EBC" w:rsidRDefault="00F540B2" w:rsidP="04B2019D">
            <w:pPr>
              <w:pStyle w:val="TableParagraph"/>
              <w:spacing w:before="75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532B707E" w14:textId="77777777" w:rsidR="00C57EBC" w:rsidRDefault="00F540B2" w:rsidP="04B2019D">
            <w:pPr>
              <w:pStyle w:val="TableParagraph"/>
              <w:spacing w:before="75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0.9063</w:t>
            </w:r>
          </w:p>
        </w:tc>
        <w:tc>
          <w:tcPr>
            <w:tcW w:w="1071" w:type="dxa"/>
          </w:tcPr>
          <w:p w14:paraId="44878563" w14:textId="77777777" w:rsidR="00C57EBC" w:rsidRDefault="00F540B2" w:rsidP="04B2019D">
            <w:pPr>
              <w:pStyle w:val="TableParagraph"/>
              <w:spacing w:before="75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1E150B39" w14:textId="76C33F45" w:rsidR="00C57EBC" w:rsidRDefault="75A260BF" w:rsidP="04B2019D">
            <w:pPr>
              <w:pStyle w:val="TableParagraph"/>
              <w:spacing w:before="75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>$10,700.21</w:t>
            </w:r>
          </w:p>
        </w:tc>
        <w:tc>
          <w:tcPr>
            <w:tcW w:w="1137" w:type="dxa"/>
          </w:tcPr>
          <w:p w14:paraId="285C3E89" w14:textId="77777777" w:rsidR="00C57EBC" w:rsidRDefault="00F540B2" w:rsidP="04B2019D">
            <w:pPr>
              <w:pStyle w:val="TableParagraph"/>
              <w:spacing w:before="75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75D7C36A" w14:textId="4A2E7ED8" w:rsidR="00C57EBC" w:rsidRDefault="00F540B2" w:rsidP="04B2019D">
            <w:pPr>
              <w:pStyle w:val="TableParagraph"/>
              <w:spacing w:before="75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$11,492.</w:t>
            </w:r>
            <w:r w:rsidR="668C836F" w:rsidRPr="04B2019D">
              <w:rPr>
                <w:spacing w:val="-2"/>
                <w:sz w:val="16"/>
                <w:szCs w:val="16"/>
              </w:rPr>
              <w:t>58</w:t>
            </w:r>
          </w:p>
        </w:tc>
        <w:tc>
          <w:tcPr>
            <w:tcW w:w="1076" w:type="dxa"/>
          </w:tcPr>
          <w:p w14:paraId="7170BBCE" w14:textId="77777777" w:rsidR="00C57EBC" w:rsidRDefault="00F540B2" w:rsidP="04B2019D">
            <w:pPr>
              <w:pStyle w:val="TableParagraph"/>
              <w:spacing w:before="75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52.35%</w:t>
            </w:r>
          </w:p>
        </w:tc>
        <w:tc>
          <w:tcPr>
            <w:tcW w:w="1135" w:type="dxa"/>
          </w:tcPr>
          <w:p w14:paraId="0CE1C93F" w14:textId="77777777" w:rsidR="00C57EBC" w:rsidRDefault="00F540B2" w:rsidP="04B2019D">
            <w:pPr>
              <w:pStyle w:val="TableParagraph"/>
              <w:spacing w:before="75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4CF22FA8" w14:textId="77777777" w:rsidR="00C57EBC" w:rsidRDefault="00F540B2" w:rsidP="04B2019D">
            <w:pPr>
              <w:pStyle w:val="TableParagraph"/>
              <w:spacing w:before="75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0510CFD1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4FE6EB5" w14:textId="77777777" w:rsidR="00C57EBC" w:rsidRDefault="00F540B2" w:rsidP="04B2019D">
            <w:pPr>
              <w:pStyle w:val="TableParagraph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Berkshire</w:t>
            </w:r>
            <w:r w:rsidRPr="04B2019D">
              <w:rPr>
                <w:spacing w:val="3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Medical</w:t>
            </w:r>
            <w:r w:rsidRPr="04B2019D">
              <w:rPr>
                <w:spacing w:val="9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Center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0FEA0374" w14:textId="77777777" w:rsidR="00C57EBC" w:rsidRDefault="00F540B2" w:rsidP="04B2019D">
            <w:pPr>
              <w:pStyle w:val="TableParagraph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1F9340A0" w14:textId="77777777" w:rsidR="00C57EBC" w:rsidRDefault="00F540B2" w:rsidP="04B2019D">
            <w:pPr>
              <w:pStyle w:val="TableParagraph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0.9054</w:t>
            </w:r>
          </w:p>
        </w:tc>
        <w:tc>
          <w:tcPr>
            <w:tcW w:w="1071" w:type="dxa"/>
          </w:tcPr>
          <w:p w14:paraId="6F22F88A" w14:textId="77777777" w:rsidR="00C57EBC" w:rsidRDefault="00F540B2" w:rsidP="04B2019D">
            <w:pPr>
              <w:pStyle w:val="TableParagraph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2BA5ABBD" w14:textId="30877131" w:rsidR="00C57EBC" w:rsidRDefault="00F540B2" w:rsidP="04B2019D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$10,69</w:t>
            </w:r>
            <w:r w:rsidR="59345A2F" w:rsidRPr="04B2019D">
              <w:rPr>
                <w:spacing w:val="-2"/>
                <w:sz w:val="16"/>
                <w:szCs w:val="16"/>
              </w:rPr>
              <w:t>3.32</w:t>
            </w:r>
          </w:p>
        </w:tc>
        <w:tc>
          <w:tcPr>
            <w:tcW w:w="1137" w:type="dxa"/>
          </w:tcPr>
          <w:p w14:paraId="0DBA30D4" w14:textId="77777777" w:rsidR="00C57EBC" w:rsidRDefault="00F540B2" w:rsidP="04B2019D">
            <w:pPr>
              <w:pStyle w:val="TableParagraph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3AEFED36" w14:textId="17A078E3" w:rsidR="00C57EBC" w:rsidRDefault="00F540B2" w:rsidP="04B2019D">
            <w:pPr>
              <w:pStyle w:val="TableParagraph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$11,485.</w:t>
            </w:r>
            <w:r w:rsidR="2F17F61F" w:rsidRPr="04B2019D">
              <w:rPr>
                <w:spacing w:val="-2"/>
                <w:sz w:val="16"/>
                <w:szCs w:val="16"/>
              </w:rPr>
              <w:t>69</w:t>
            </w:r>
          </w:p>
        </w:tc>
        <w:tc>
          <w:tcPr>
            <w:tcW w:w="1076" w:type="dxa"/>
          </w:tcPr>
          <w:p w14:paraId="216C134D" w14:textId="77777777" w:rsidR="00C57EBC" w:rsidRDefault="00F540B2" w:rsidP="04B2019D">
            <w:pPr>
              <w:pStyle w:val="TableParagraph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57.23%</w:t>
            </w:r>
          </w:p>
        </w:tc>
        <w:tc>
          <w:tcPr>
            <w:tcW w:w="1135" w:type="dxa"/>
          </w:tcPr>
          <w:p w14:paraId="4A2D2CEA" w14:textId="77777777" w:rsidR="00C57EBC" w:rsidRDefault="00F540B2" w:rsidP="04B2019D">
            <w:pPr>
              <w:pStyle w:val="TableParagraph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4220F2D6" w14:textId="77777777" w:rsidR="00C57EBC" w:rsidRDefault="00F540B2" w:rsidP="04B2019D">
            <w:pPr>
              <w:pStyle w:val="TableParagraph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26C5FE5D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710130C2" w14:textId="77777777" w:rsidR="00C57EBC" w:rsidRDefault="00F540B2" w:rsidP="04B2019D">
            <w:pPr>
              <w:pStyle w:val="TableParagraph"/>
              <w:spacing w:before="75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Beth</w:t>
            </w:r>
            <w:r w:rsidRPr="04B2019D">
              <w:rPr>
                <w:spacing w:val="6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Israel</w:t>
            </w:r>
            <w:r w:rsidRPr="04B2019D">
              <w:rPr>
                <w:spacing w:val="7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Deaconess</w:t>
            </w:r>
            <w:r w:rsidRPr="04B2019D">
              <w:rPr>
                <w:spacing w:val="7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Hospital—Milton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55B86648" w14:textId="77777777" w:rsidR="00C57EBC" w:rsidRDefault="00F540B2" w:rsidP="04B2019D">
            <w:pPr>
              <w:pStyle w:val="TableParagraph"/>
              <w:spacing w:before="75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1E38AFE6" w14:textId="77777777" w:rsidR="00C57EBC" w:rsidRDefault="00F540B2" w:rsidP="04B2019D">
            <w:pPr>
              <w:pStyle w:val="TableParagraph"/>
              <w:spacing w:before="75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7FC0D8ED" w14:textId="77777777" w:rsidR="00C57EBC" w:rsidRDefault="00F540B2" w:rsidP="04B2019D">
            <w:pPr>
              <w:pStyle w:val="TableParagraph"/>
              <w:spacing w:before="75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244EFC27" w14:textId="0CD5BEE3" w:rsidR="00C57EBC" w:rsidRDefault="00F540B2" w:rsidP="04B2019D">
            <w:pPr>
              <w:pStyle w:val="TableParagraph"/>
              <w:spacing w:before="75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2F878D34" w:rsidRPr="04B2019D">
              <w:rPr>
                <w:spacing w:val="-2"/>
                <w:sz w:val="16"/>
                <w:szCs w:val="16"/>
              </w:rPr>
              <w:t>24</w:t>
            </w:r>
          </w:p>
        </w:tc>
        <w:tc>
          <w:tcPr>
            <w:tcW w:w="1137" w:type="dxa"/>
          </w:tcPr>
          <w:p w14:paraId="052C27FB" w14:textId="77777777" w:rsidR="00C57EBC" w:rsidRDefault="00F540B2" w:rsidP="04B2019D">
            <w:pPr>
              <w:pStyle w:val="TableParagraph"/>
              <w:spacing w:before="75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0A068A6C" w14:textId="130A097E" w:rsidR="00C57EBC" w:rsidRDefault="00F540B2" w:rsidP="04B2019D">
            <w:pPr>
              <w:pStyle w:val="TableParagraph"/>
              <w:spacing w:before="75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218F84CE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76" w:type="dxa"/>
          </w:tcPr>
          <w:p w14:paraId="37F91A97" w14:textId="77777777" w:rsidR="00C57EBC" w:rsidRDefault="00F540B2" w:rsidP="04B2019D">
            <w:pPr>
              <w:pStyle w:val="TableParagraph"/>
              <w:spacing w:before="75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65.42%</w:t>
            </w:r>
          </w:p>
        </w:tc>
        <w:tc>
          <w:tcPr>
            <w:tcW w:w="1135" w:type="dxa"/>
          </w:tcPr>
          <w:p w14:paraId="6A7DE606" w14:textId="77777777" w:rsidR="00C57EBC" w:rsidRDefault="00F540B2" w:rsidP="04B2019D">
            <w:pPr>
              <w:pStyle w:val="TableParagraph"/>
              <w:spacing w:before="75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7AEE65D8" w14:textId="77777777" w:rsidR="00C57EBC" w:rsidRDefault="00F540B2" w:rsidP="04B2019D">
            <w:pPr>
              <w:pStyle w:val="TableParagraph"/>
              <w:spacing w:before="75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0DF3FAED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4BC0909" w14:textId="77777777" w:rsidR="00C57EBC" w:rsidRDefault="00F540B2" w:rsidP="04B2019D">
            <w:pPr>
              <w:pStyle w:val="TableParagraph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Beth</w:t>
            </w:r>
            <w:r w:rsidRPr="04B2019D">
              <w:rPr>
                <w:spacing w:val="6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Israel</w:t>
            </w:r>
            <w:r w:rsidRPr="04B2019D">
              <w:rPr>
                <w:spacing w:val="7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Deaconess</w:t>
            </w:r>
            <w:r w:rsidRPr="04B2019D">
              <w:rPr>
                <w:spacing w:val="7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Hospital—Needham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0CB34A2E" w14:textId="77777777" w:rsidR="00C57EBC" w:rsidRDefault="00F540B2" w:rsidP="04B2019D">
            <w:pPr>
              <w:pStyle w:val="TableParagraph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55318B1F" w14:textId="77777777" w:rsidR="00C57EBC" w:rsidRDefault="00F540B2" w:rsidP="04B2019D">
            <w:pPr>
              <w:pStyle w:val="TableParagraph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68B2F7E1" w14:textId="77777777" w:rsidR="00C57EBC" w:rsidRDefault="00F540B2" w:rsidP="04B2019D">
            <w:pPr>
              <w:pStyle w:val="TableParagraph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34DC67DA" w14:textId="4BFF2EF8" w:rsidR="00C57EBC" w:rsidRDefault="00F540B2" w:rsidP="04B2019D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05124753" w:rsidRPr="04B2019D">
              <w:rPr>
                <w:spacing w:val="-2"/>
                <w:sz w:val="16"/>
                <w:szCs w:val="16"/>
              </w:rPr>
              <w:t>24</w:t>
            </w:r>
          </w:p>
        </w:tc>
        <w:tc>
          <w:tcPr>
            <w:tcW w:w="1137" w:type="dxa"/>
          </w:tcPr>
          <w:p w14:paraId="0688EC5E" w14:textId="77777777" w:rsidR="00C57EBC" w:rsidRDefault="00F540B2" w:rsidP="04B2019D">
            <w:pPr>
              <w:pStyle w:val="TableParagraph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4DE08147" w14:textId="5E61B2B6" w:rsidR="00C57EBC" w:rsidRDefault="00F540B2" w:rsidP="04B2019D">
            <w:pPr>
              <w:pStyle w:val="TableParagraph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41D56994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76" w:type="dxa"/>
          </w:tcPr>
          <w:p w14:paraId="38CC644C" w14:textId="77777777" w:rsidR="00C57EBC" w:rsidRDefault="00F540B2" w:rsidP="04B2019D">
            <w:pPr>
              <w:pStyle w:val="TableParagraph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58.29%</w:t>
            </w:r>
          </w:p>
        </w:tc>
        <w:tc>
          <w:tcPr>
            <w:tcW w:w="1135" w:type="dxa"/>
          </w:tcPr>
          <w:p w14:paraId="143099D8" w14:textId="77777777" w:rsidR="00C57EBC" w:rsidRDefault="00F540B2" w:rsidP="04B2019D">
            <w:pPr>
              <w:pStyle w:val="TableParagraph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278AABF7" w14:textId="77777777" w:rsidR="00C57EBC" w:rsidRDefault="00F540B2" w:rsidP="04B2019D">
            <w:pPr>
              <w:pStyle w:val="TableParagraph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05D20148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3EE018E" w14:textId="77777777" w:rsidR="00C57EBC" w:rsidRDefault="00F540B2" w:rsidP="04B2019D">
            <w:pPr>
              <w:pStyle w:val="TableParagraph"/>
              <w:spacing w:before="75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Beth</w:t>
            </w:r>
            <w:r w:rsidRPr="04B2019D">
              <w:rPr>
                <w:spacing w:val="6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Israel</w:t>
            </w:r>
            <w:r w:rsidRPr="04B2019D">
              <w:rPr>
                <w:spacing w:val="7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Deaconess</w:t>
            </w:r>
            <w:r w:rsidRPr="04B2019D">
              <w:rPr>
                <w:spacing w:val="7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Hospital—Plymouth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3CBE8BEA" w14:textId="77777777" w:rsidR="00C57EBC" w:rsidRDefault="00F540B2" w:rsidP="04B2019D">
            <w:pPr>
              <w:pStyle w:val="TableParagraph"/>
              <w:spacing w:before="75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750A55FD" w14:textId="77777777" w:rsidR="00C57EBC" w:rsidRDefault="00F540B2" w:rsidP="04B2019D">
            <w:pPr>
              <w:pStyle w:val="TableParagraph"/>
              <w:spacing w:before="75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2891BDC7" w14:textId="77777777" w:rsidR="00C57EBC" w:rsidRDefault="00F540B2" w:rsidP="04B2019D">
            <w:pPr>
              <w:pStyle w:val="TableParagraph"/>
              <w:spacing w:before="75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7A2A404C" w14:textId="7BE43D49" w:rsidR="00C57EBC" w:rsidRDefault="00F540B2" w:rsidP="04B2019D">
            <w:pPr>
              <w:pStyle w:val="TableParagraph"/>
              <w:spacing w:before="75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45DD8E84" w:rsidRPr="04B2019D">
              <w:rPr>
                <w:spacing w:val="-2"/>
                <w:sz w:val="16"/>
                <w:szCs w:val="16"/>
              </w:rPr>
              <w:t>24</w:t>
            </w:r>
          </w:p>
        </w:tc>
        <w:tc>
          <w:tcPr>
            <w:tcW w:w="1137" w:type="dxa"/>
          </w:tcPr>
          <w:p w14:paraId="41F1AEFA" w14:textId="77777777" w:rsidR="00C57EBC" w:rsidRDefault="00F540B2" w:rsidP="04B2019D">
            <w:pPr>
              <w:pStyle w:val="TableParagraph"/>
              <w:spacing w:before="75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6FD280F6" w14:textId="56DBD312" w:rsidR="00C57EBC" w:rsidRDefault="00F540B2" w:rsidP="04B2019D">
            <w:pPr>
              <w:pStyle w:val="TableParagraph"/>
              <w:spacing w:before="75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46C88ABF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76" w:type="dxa"/>
          </w:tcPr>
          <w:p w14:paraId="79AA5CE4" w14:textId="77777777" w:rsidR="00C57EBC" w:rsidRDefault="00F540B2" w:rsidP="04B2019D">
            <w:pPr>
              <w:pStyle w:val="TableParagraph"/>
              <w:spacing w:before="75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55.66%</w:t>
            </w:r>
          </w:p>
        </w:tc>
        <w:tc>
          <w:tcPr>
            <w:tcW w:w="1135" w:type="dxa"/>
          </w:tcPr>
          <w:p w14:paraId="17BA9D07" w14:textId="77777777" w:rsidR="00C57EBC" w:rsidRDefault="00F540B2" w:rsidP="04B2019D">
            <w:pPr>
              <w:pStyle w:val="TableParagraph"/>
              <w:spacing w:before="75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6D26D54E" w14:textId="77777777" w:rsidR="00C57EBC" w:rsidRDefault="00F540B2" w:rsidP="04B2019D">
            <w:pPr>
              <w:pStyle w:val="TableParagraph"/>
              <w:spacing w:before="75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11967E77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487E904" w14:textId="77777777" w:rsidR="00C57EBC" w:rsidRDefault="00F540B2" w:rsidP="04B2019D">
            <w:pPr>
              <w:pStyle w:val="TableParagraph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Beth</w:t>
            </w:r>
            <w:r w:rsidRPr="04B2019D">
              <w:rPr>
                <w:spacing w:val="3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Israel</w:t>
            </w:r>
            <w:r w:rsidRPr="04B2019D">
              <w:rPr>
                <w:spacing w:val="5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Deaconess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Medical</w:t>
            </w:r>
            <w:r w:rsidRPr="04B2019D">
              <w:rPr>
                <w:spacing w:val="5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Center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4D0331B1" w14:textId="77777777" w:rsidR="00C57EBC" w:rsidRDefault="00F540B2" w:rsidP="04B2019D">
            <w:pPr>
              <w:pStyle w:val="TableParagraph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0E963B14" w14:textId="77777777" w:rsidR="00C57EBC" w:rsidRDefault="00F540B2" w:rsidP="04B2019D">
            <w:pPr>
              <w:pStyle w:val="TableParagraph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346537B2" w14:textId="77777777" w:rsidR="00C57EBC" w:rsidRDefault="00F540B2" w:rsidP="04B2019D">
            <w:pPr>
              <w:pStyle w:val="TableParagraph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2A1681CE" w14:textId="602BA5FB" w:rsidR="00C57EBC" w:rsidRDefault="00F540B2" w:rsidP="04B2019D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2E489F9A" w:rsidRPr="04B2019D">
              <w:rPr>
                <w:spacing w:val="-2"/>
                <w:sz w:val="16"/>
                <w:szCs w:val="16"/>
              </w:rPr>
              <w:t>24</w:t>
            </w:r>
          </w:p>
        </w:tc>
        <w:tc>
          <w:tcPr>
            <w:tcW w:w="1137" w:type="dxa"/>
          </w:tcPr>
          <w:p w14:paraId="3C7E8305" w14:textId="77777777" w:rsidR="00C57EBC" w:rsidRDefault="00F540B2" w:rsidP="04B2019D">
            <w:pPr>
              <w:pStyle w:val="TableParagraph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5C751FB8" w14:textId="603E8DCC" w:rsidR="00C57EBC" w:rsidRDefault="00F540B2" w:rsidP="04B2019D">
            <w:pPr>
              <w:pStyle w:val="TableParagraph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689367FB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76" w:type="dxa"/>
          </w:tcPr>
          <w:p w14:paraId="144ECBEF" w14:textId="77777777" w:rsidR="00C57EBC" w:rsidRDefault="00F540B2" w:rsidP="04B2019D">
            <w:pPr>
              <w:pStyle w:val="TableParagraph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64.41%</w:t>
            </w:r>
          </w:p>
        </w:tc>
        <w:tc>
          <w:tcPr>
            <w:tcW w:w="1135" w:type="dxa"/>
          </w:tcPr>
          <w:p w14:paraId="2DF24D7E" w14:textId="77777777" w:rsidR="00C57EBC" w:rsidRDefault="00F540B2" w:rsidP="04B2019D">
            <w:pPr>
              <w:pStyle w:val="TableParagraph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4393A10E" w14:textId="77777777" w:rsidR="00C57EBC" w:rsidRDefault="00F540B2" w:rsidP="04B2019D">
            <w:pPr>
              <w:pStyle w:val="TableParagraph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6E3AE727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57E4FAE" w14:textId="77777777" w:rsidR="00C57EBC" w:rsidRDefault="00F540B2" w:rsidP="04B2019D">
            <w:pPr>
              <w:pStyle w:val="TableParagraph"/>
              <w:spacing w:before="75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Beverly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2"/>
                <w:sz w:val="16"/>
                <w:szCs w:val="16"/>
              </w:rPr>
              <w:t>Hospital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69C3A5BE" w14:textId="77777777" w:rsidR="00C57EBC" w:rsidRDefault="00F540B2" w:rsidP="04B2019D">
            <w:pPr>
              <w:pStyle w:val="TableParagraph"/>
              <w:spacing w:before="75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11BA5A92" w14:textId="77777777" w:rsidR="00C57EBC" w:rsidRDefault="00F540B2" w:rsidP="04B2019D">
            <w:pPr>
              <w:pStyle w:val="TableParagraph"/>
              <w:spacing w:before="75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1.0118</w:t>
            </w:r>
          </w:p>
        </w:tc>
        <w:tc>
          <w:tcPr>
            <w:tcW w:w="1071" w:type="dxa"/>
          </w:tcPr>
          <w:p w14:paraId="35313FC6" w14:textId="77777777" w:rsidR="00C57EBC" w:rsidRDefault="00F540B2" w:rsidP="04B2019D">
            <w:pPr>
              <w:pStyle w:val="TableParagraph"/>
              <w:spacing w:before="75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3D685344" w14:textId="1B346D93" w:rsidR="00C57EBC" w:rsidRDefault="71E397B1" w:rsidP="04B2019D">
            <w:pPr>
              <w:pStyle w:val="TableParagraph"/>
              <w:spacing w:before="75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</w:t>
            </w:r>
          </w:p>
        </w:tc>
        <w:tc>
          <w:tcPr>
            <w:tcW w:w="1137" w:type="dxa"/>
          </w:tcPr>
          <w:p w14:paraId="664F245A" w14:textId="77777777" w:rsidR="00C57EBC" w:rsidRDefault="00F540B2" w:rsidP="04B2019D">
            <w:pPr>
              <w:pStyle w:val="TableParagraph"/>
              <w:spacing w:before="75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053289EF" w14:textId="0AADCC79" w:rsidR="00C57EBC" w:rsidRDefault="00F540B2" w:rsidP="04B2019D">
            <w:pPr>
              <w:pStyle w:val="TableParagraph"/>
              <w:spacing w:before="75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559A2F06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76" w:type="dxa"/>
          </w:tcPr>
          <w:p w14:paraId="7EE24540" w14:textId="77777777" w:rsidR="00C57EBC" w:rsidRDefault="00F540B2" w:rsidP="04B2019D">
            <w:pPr>
              <w:pStyle w:val="TableParagraph"/>
              <w:spacing w:before="75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57.73%</w:t>
            </w:r>
          </w:p>
        </w:tc>
        <w:tc>
          <w:tcPr>
            <w:tcW w:w="1135" w:type="dxa"/>
          </w:tcPr>
          <w:p w14:paraId="4987A7A1" w14:textId="77777777" w:rsidR="00C57EBC" w:rsidRDefault="00F540B2" w:rsidP="04B2019D">
            <w:pPr>
              <w:pStyle w:val="TableParagraph"/>
              <w:spacing w:before="75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74369D3B" w14:textId="77777777" w:rsidR="00C57EBC" w:rsidRDefault="00F540B2" w:rsidP="04B2019D">
            <w:pPr>
              <w:pStyle w:val="TableParagraph"/>
              <w:spacing w:before="75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43841500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4C2B3C9" w14:textId="77777777" w:rsidR="00C57EBC" w:rsidRDefault="00F540B2" w:rsidP="04B2019D">
            <w:pPr>
              <w:pStyle w:val="TableParagraph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Boston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Children's</w:t>
            </w:r>
            <w:r w:rsidRPr="04B2019D">
              <w:rPr>
                <w:spacing w:val="6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Hospital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1C780029" w14:textId="77777777" w:rsidR="00C57EBC" w:rsidRDefault="00F540B2" w:rsidP="04B2019D">
            <w:pPr>
              <w:pStyle w:val="TableParagraph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42AAEC14" w14:textId="77777777" w:rsidR="00C57EBC" w:rsidRDefault="00F540B2" w:rsidP="04B2019D">
            <w:pPr>
              <w:pStyle w:val="TableParagraph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322F842C" w14:textId="77777777" w:rsidR="00C57EBC" w:rsidRDefault="00F540B2" w:rsidP="04B2019D">
            <w:pPr>
              <w:pStyle w:val="TableParagraph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63EE5BB5" w14:textId="156EE2D1" w:rsidR="00C57EBC" w:rsidRDefault="00F540B2" w:rsidP="04B2019D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67F52532" w:rsidRPr="04B2019D">
              <w:rPr>
                <w:spacing w:val="-2"/>
                <w:sz w:val="16"/>
                <w:szCs w:val="16"/>
              </w:rPr>
              <w:t>24</w:t>
            </w:r>
          </w:p>
        </w:tc>
        <w:tc>
          <w:tcPr>
            <w:tcW w:w="1137" w:type="dxa"/>
          </w:tcPr>
          <w:p w14:paraId="4A4112C8" w14:textId="77777777" w:rsidR="00C57EBC" w:rsidRDefault="00F540B2" w:rsidP="04B2019D">
            <w:pPr>
              <w:pStyle w:val="TableParagraph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3D7A6F4E" w14:textId="7E5A12A0" w:rsidR="00C57EBC" w:rsidRDefault="00F540B2" w:rsidP="04B2019D">
            <w:pPr>
              <w:pStyle w:val="TableParagraph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26290E6B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76" w:type="dxa"/>
          </w:tcPr>
          <w:p w14:paraId="1D0CC55A" w14:textId="77777777" w:rsidR="00C57EBC" w:rsidRDefault="00F540B2" w:rsidP="04B2019D">
            <w:pPr>
              <w:pStyle w:val="TableParagraph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46.92%</w:t>
            </w:r>
          </w:p>
        </w:tc>
        <w:tc>
          <w:tcPr>
            <w:tcW w:w="1135" w:type="dxa"/>
          </w:tcPr>
          <w:p w14:paraId="0DFBC226" w14:textId="77777777" w:rsidR="00C57EBC" w:rsidRDefault="00F540B2" w:rsidP="04B2019D">
            <w:pPr>
              <w:pStyle w:val="TableParagraph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0E53E4FA" w14:textId="77777777" w:rsidR="00C57EBC" w:rsidRDefault="00F540B2" w:rsidP="04B2019D">
            <w:pPr>
              <w:pStyle w:val="TableParagraph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50A07777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D267419" w14:textId="77777777" w:rsidR="00C57EBC" w:rsidRDefault="00F540B2" w:rsidP="04B2019D">
            <w:pPr>
              <w:pStyle w:val="TableParagraph"/>
              <w:spacing w:before="75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Boston</w:t>
            </w:r>
            <w:r w:rsidRPr="04B2019D">
              <w:rPr>
                <w:spacing w:val="3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Medical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Center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0740A76C" w14:textId="77777777" w:rsidR="00C57EBC" w:rsidRDefault="00F540B2" w:rsidP="04B2019D">
            <w:pPr>
              <w:pStyle w:val="TableParagraph"/>
              <w:spacing w:before="75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56638086" w14:textId="77777777" w:rsidR="00C57EBC" w:rsidRDefault="00F540B2" w:rsidP="04B2019D">
            <w:pPr>
              <w:pStyle w:val="TableParagraph"/>
              <w:spacing w:before="75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4246678D" w14:textId="77777777" w:rsidR="00C57EBC" w:rsidRDefault="00F540B2" w:rsidP="04B2019D">
            <w:pPr>
              <w:pStyle w:val="TableParagraph"/>
              <w:spacing w:before="75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21FF6205" w14:textId="28A02EC6" w:rsidR="00C57EBC" w:rsidRDefault="00F540B2" w:rsidP="04B2019D">
            <w:pPr>
              <w:pStyle w:val="TableParagraph"/>
              <w:spacing w:before="75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38EDD962" w:rsidRPr="04B2019D">
              <w:rPr>
                <w:spacing w:val="-2"/>
                <w:sz w:val="16"/>
                <w:szCs w:val="16"/>
              </w:rPr>
              <w:t>24</w:t>
            </w:r>
          </w:p>
        </w:tc>
        <w:tc>
          <w:tcPr>
            <w:tcW w:w="1137" w:type="dxa"/>
          </w:tcPr>
          <w:p w14:paraId="5D600C77" w14:textId="77777777" w:rsidR="00C57EBC" w:rsidRDefault="00F540B2" w:rsidP="04B2019D">
            <w:pPr>
              <w:pStyle w:val="TableParagraph"/>
              <w:spacing w:before="75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48CB2957" w14:textId="1EC870F6" w:rsidR="00C57EBC" w:rsidRDefault="00F540B2" w:rsidP="04B2019D">
            <w:pPr>
              <w:pStyle w:val="TableParagraph"/>
              <w:spacing w:before="75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306D5DBF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76" w:type="dxa"/>
          </w:tcPr>
          <w:p w14:paraId="34FDCEF7" w14:textId="77777777" w:rsidR="00C57EBC" w:rsidRDefault="00F540B2" w:rsidP="04B2019D">
            <w:pPr>
              <w:pStyle w:val="TableParagraph"/>
              <w:spacing w:before="75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56.32%</w:t>
            </w:r>
          </w:p>
        </w:tc>
        <w:tc>
          <w:tcPr>
            <w:tcW w:w="1135" w:type="dxa"/>
          </w:tcPr>
          <w:p w14:paraId="07F9A3D7" w14:textId="77777777" w:rsidR="00C57EBC" w:rsidRDefault="00F540B2" w:rsidP="04B2019D">
            <w:pPr>
              <w:pStyle w:val="TableParagraph"/>
              <w:spacing w:before="75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0F0F14DF" w14:textId="77777777" w:rsidR="00C57EBC" w:rsidRDefault="00F540B2" w:rsidP="04B2019D">
            <w:pPr>
              <w:pStyle w:val="TableParagraph"/>
              <w:spacing w:before="75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1ADF522A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71402DF" w14:textId="77777777" w:rsidR="00C57EBC" w:rsidRDefault="00F540B2" w:rsidP="04B2019D">
            <w:pPr>
              <w:pStyle w:val="TableParagraph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Boston</w:t>
            </w:r>
            <w:r w:rsidRPr="04B2019D">
              <w:rPr>
                <w:spacing w:val="6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Medical</w:t>
            </w:r>
            <w:r w:rsidRPr="04B2019D">
              <w:rPr>
                <w:spacing w:val="7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Center—Brighton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15BEFB68" w14:textId="77777777" w:rsidR="00C57EBC" w:rsidRDefault="00F540B2" w:rsidP="04B2019D">
            <w:pPr>
              <w:pStyle w:val="TableParagraph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5ABF88D1" w14:textId="77777777" w:rsidR="00C57EBC" w:rsidRDefault="00F540B2" w:rsidP="04B2019D">
            <w:pPr>
              <w:pStyle w:val="TableParagraph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00F09112" w14:textId="77777777" w:rsidR="00C57EBC" w:rsidRDefault="00F540B2" w:rsidP="04B2019D">
            <w:pPr>
              <w:pStyle w:val="TableParagraph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27FA1C88" w14:textId="6780D35B" w:rsidR="00C57EBC" w:rsidRDefault="00F540B2" w:rsidP="04B2019D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4B6CF820" w:rsidRPr="04B2019D">
              <w:rPr>
                <w:spacing w:val="-2"/>
                <w:sz w:val="16"/>
                <w:szCs w:val="16"/>
              </w:rPr>
              <w:t>24</w:t>
            </w:r>
          </w:p>
        </w:tc>
        <w:tc>
          <w:tcPr>
            <w:tcW w:w="1137" w:type="dxa"/>
          </w:tcPr>
          <w:p w14:paraId="412561B4" w14:textId="77777777" w:rsidR="00C57EBC" w:rsidRDefault="00F540B2" w:rsidP="04B2019D">
            <w:pPr>
              <w:pStyle w:val="TableParagraph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522202A1" w14:textId="572C8442" w:rsidR="00C57EBC" w:rsidRDefault="00F540B2" w:rsidP="04B2019D">
            <w:pPr>
              <w:pStyle w:val="TableParagraph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3D2AA08D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76" w:type="dxa"/>
          </w:tcPr>
          <w:p w14:paraId="7DCBC08A" w14:textId="77777777" w:rsidR="00C57EBC" w:rsidRDefault="00F540B2" w:rsidP="04B2019D">
            <w:pPr>
              <w:pStyle w:val="TableParagraph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56.20%</w:t>
            </w:r>
          </w:p>
        </w:tc>
        <w:tc>
          <w:tcPr>
            <w:tcW w:w="1135" w:type="dxa"/>
          </w:tcPr>
          <w:p w14:paraId="0CA6571C" w14:textId="77777777" w:rsidR="00C57EBC" w:rsidRDefault="00F540B2" w:rsidP="04B2019D">
            <w:pPr>
              <w:pStyle w:val="TableParagraph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64689314" w14:textId="77777777" w:rsidR="00C57EBC" w:rsidRDefault="00F540B2" w:rsidP="04B2019D">
            <w:pPr>
              <w:pStyle w:val="TableParagraph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638C7692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45FDE51" w14:textId="77777777" w:rsidR="00C57EBC" w:rsidRDefault="00F540B2" w:rsidP="04B2019D">
            <w:pPr>
              <w:pStyle w:val="TableParagraph"/>
              <w:spacing w:before="75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Boston</w:t>
            </w:r>
            <w:r w:rsidRPr="04B2019D">
              <w:rPr>
                <w:spacing w:val="6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Medical</w:t>
            </w:r>
            <w:r w:rsidRPr="04B2019D">
              <w:rPr>
                <w:spacing w:val="6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Center—South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6CE080B8" w14:textId="77777777" w:rsidR="00C57EBC" w:rsidRDefault="00F540B2" w:rsidP="04B2019D">
            <w:pPr>
              <w:pStyle w:val="TableParagraph"/>
              <w:spacing w:before="75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7BB714FE" w14:textId="77777777" w:rsidR="00C57EBC" w:rsidRDefault="00F540B2" w:rsidP="04B2019D">
            <w:pPr>
              <w:pStyle w:val="TableParagraph"/>
              <w:spacing w:before="75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39AD41BF" w14:textId="77777777" w:rsidR="00C57EBC" w:rsidRDefault="00F540B2" w:rsidP="04B2019D">
            <w:pPr>
              <w:pStyle w:val="TableParagraph"/>
              <w:spacing w:before="75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46BFFE66" w14:textId="136AB4BE" w:rsidR="00C57EBC" w:rsidRDefault="00F540B2" w:rsidP="04B2019D">
            <w:pPr>
              <w:pStyle w:val="TableParagraph"/>
              <w:spacing w:before="75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70C41116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137" w:type="dxa"/>
          </w:tcPr>
          <w:p w14:paraId="4E8F69DE" w14:textId="77777777" w:rsidR="00C57EBC" w:rsidRDefault="00F540B2" w:rsidP="04B2019D">
            <w:pPr>
              <w:pStyle w:val="TableParagraph"/>
              <w:spacing w:before="75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6EDD492E" w14:textId="7B0BC431" w:rsidR="00C57EBC" w:rsidRDefault="00F540B2" w:rsidP="04B2019D">
            <w:pPr>
              <w:pStyle w:val="TableParagraph"/>
              <w:spacing w:before="75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5CD83D1D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76" w:type="dxa"/>
          </w:tcPr>
          <w:p w14:paraId="3A4D5A41" w14:textId="77777777" w:rsidR="00C57EBC" w:rsidRDefault="00F540B2" w:rsidP="04B2019D">
            <w:pPr>
              <w:pStyle w:val="TableParagraph"/>
              <w:spacing w:before="75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54.77%</w:t>
            </w:r>
          </w:p>
        </w:tc>
        <w:tc>
          <w:tcPr>
            <w:tcW w:w="1135" w:type="dxa"/>
          </w:tcPr>
          <w:p w14:paraId="448C42DC" w14:textId="77777777" w:rsidR="00C57EBC" w:rsidRDefault="00F540B2" w:rsidP="04B2019D">
            <w:pPr>
              <w:pStyle w:val="TableParagraph"/>
              <w:spacing w:before="75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53EDC431" w14:textId="77777777" w:rsidR="00C57EBC" w:rsidRDefault="00F540B2" w:rsidP="04B2019D">
            <w:pPr>
              <w:pStyle w:val="TableParagraph"/>
              <w:spacing w:before="75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0798B9D6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EADB906" w14:textId="77777777" w:rsidR="00C57EBC" w:rsidRDefault="00F540B2" w:rsidP="04B2019D">
            <w:pPr>
              <w:pStyle w:val="TableParagraph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Brigham</w:t>
            </w:r>
            <w:r w:rsidRPr="04B2019D">
              <w:rPr>
                <w:spacing w:val="3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and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Women's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Faulkner</w:t>
            </w:r>
            <w:r w:rsidRPr="04B2019D">
              <w:rPr>
                <w:spacing w:val="3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Hospital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099FE9EF" w14:textId="77777777" w:rsidR="00C57EBC" w:rsidRDefault="00F540B2" w:rsidP="04B2019D">
            <w:pPr>
              <w:pStyle w:val="TableParagraph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56DE25A1" w14:textId="77777777" w:rsidR="00C57EBC" w:rsidRDefault="00F540B2" w:rsidP="04B2019D">
            <w:pPr>
              <w:pStyle w:val="TableParagraph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235666FC" w14:textId="77777777" w:rsidR="00C57EBC" w:rsidRDefault="00F540B2" w:rsidP="04B2019D">
            <w:pPr>
              <w:pStyle w:val="TableParagraph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44B98EB0" w14:textId="337AA1FC" w:rsidR="00C57EBC" w:rsidRDefault="00F540B2" w:rsidP="04B2019D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4E18D406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137" w:type="dxa"/>
          </w:tcPr>
          <w:p w14:paraId="1DA3D82C" w14:textId="77777777" w:rsidR="00C57EBC" w:rsidRDefault="00F540B2" w:rsidP="04B2019D">
            <w:pPr>
              <w:pStyle w:val="TableParagraph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31A8C87B" w14:textId="7905ECB4" w:rsidR="00C57EBC" w:rsidRDefault="00F540B2" w:rsidP="04B2019D">
            <w:pPr>
              <w:pStyle w:val="TableParagraph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36223BCC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76" w:type="dxa"/>
          </w:tcPr>
          <w:p w14:paraId="331FEEE0" w14:textId="77777777" w:rsidR="00C57EBC" w:rsidRDefault="00F540B2" w:rsidP="04B2019D">
            <w:pPr>
              <w:pStyle w:val="TableParagraph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42.62%</w:t>
            </w:r>
          </w:p>
        </w:tc>
        <w:tc>
          <w:tcPr>
            <w:tcW w:w="1135" w:type="dxa"/>
          </w:tcPr>
          <w:p w14:paraId="6B1BD932" w14:textId="77777777" w:rsidR="00C57EBC" w:rsidRDefault="00F540B2" w:rsidP="04B2019D">
            <w:pPr>
              <w:pStyle w:val="TableParagraph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26683A7E" w14:textId="77777777" w:rsidR="00C57EBC" w:rsidRDefault="00F540B2" w:rsidP="04B2019D">
            <w:pPr>
              <w:pStyle w:val="TableParagraph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23A591C9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91DF3DA" w14:textId="77777777" w:rsidR="00C57EBC" w:rsidRDefault="00F540B2" w:rsidP="04B2019D">
            <w:pPr>
              <w:pStyle w:val="TableParagraph"/>
              <w:spacing w:before="75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Brigham</w:t>
            </w:r>
            <w:r w:rsidRPr="04B2019D">
              <w:rPr>
                <w:spacing w:val="2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and</w:t>
            </w:r>
            <w:r w:rsidRPr="04B2019D">
              <w:rPr>
                <w:spacing w:val="3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Women's</w:t>
            </w:r>
            <w:r w:rsidRPr="04B2019D">
              <w:rPr>
                <w:spacing w:val="3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Hospital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5D20B302" w14:textId="77777777" w:rsidR="00C57EBC" w:rsidRDefault="00F540B2" w:rsidP="04B2019D">
            <w:pPr>
              <w:pStyle w:val="TableParagraph"/>
              <w:spacing w:before="75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4A803223" w14:textId="77777777" w:rsidR="00C57EBC" w:rsidRDefault="00F540B2" w:rsidP="04B2019D">
            <w:pPr>
              <w:pStyle w:val="TableParagraph"/>
              <w:spacing w:before="75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33103D76" w14:textId="77777777" w:rsidR="00C57EBC" w:rsidRDefault="00F540B2" w:rsidP="04B2019D">
            <w:pPr>
              <w:pStyle w:val="TableParagraph"/>
              <w:spacing w:before="75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11129C0E" w14:textId="44F8BE93" w:rsidR="00C57EBC" w:rsidRDefault="00F540B2" w:rsidP="04B2019D">
            <w:pPr>
              <w:pStyle w:val="TableParagraph"/>
              <w:spacing w:before="75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2C651EB7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137" w:type="dxa"/>
          </w:tcPr>
          <w:p w14:paraId="11F983CE" w14:textId="77777777" w:rsidR="00C57EBC" w:rsidRDefault="00F540B2" w:rsidP="04B2019D">
            <w:pPr>
              <w:pStyle w:val="TableParagraph"/>
              <w:spacing w:before="75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2C422A96" w14:textId="5A795547" w:rsidR="00C57EBC" w:rsidRDefault="00F540B2" w:rsidP="04B2019D">
            <w:pPr>
              <w:pStyle w:val="TableParagraph"/>
              <w:spacing w:before="75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26397C56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76" w:type="dxa"/>
          </w:tcPr>
          <w:p w14:paraId="0168918A" w14:textId="77777777" w:rsidR="00C57EBC" w:rsidRDefault="00F540B2" w:rsidP="04B2019D">
            <w:pPr>
              <w:pStyle w:val="TableParagraph"/>
              <w:spacing w:before="75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30.17%</w:t>
            </w:r>
          </w:p>
        </w:tc>
        <w:tc>
          <w:tcPr>
            <w:tcW w:w="1135" w:type="dxa"/>
          </w:tcPr>
          <w:p w14:paraId="23A414D4" w14:textId="77777777" w:rsidR="00C57EBC" w:rsidRDefault="00F540B2" w:rsidP="04B2019D">
            <w:pPr>
              <w:pStyle w:val="TableParagraph"/>
              <w:spacing w:before="75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68BFDD9C" w14:textId="77777777" w:rsidR="00C57EBC" w:rsidRDefault="00F540B2" w:rsidP="04B2019D">
            <w:pPr>
              <w:pStyle w:val="TableParagraph"/>
              <w:spacing w:before="75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754885AE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21D6A197" w14:textId="77777777" w:rsidR="00C57EBC" w:rsidRDefault="00F540B2" w:rsidP="04B2019D">
            <w:pPr>
              <w:pStyle w:val="TableParagraph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Cambridge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Health</w:t>
            </w:r>
            <w:r w:rsidRPr="04B2019D">
              <w:rPr>
                <w:spacing w:val="5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Alliance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4201E1F7" w14:textId="77777777" w:rsidR="00C57EBC" w:rsidRDefault="00F540B2" w:rsidP="04B2019D">
            <w:pPr>
              <w:pStyle w:val="TableParagraph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5D469ED7" w14:textId="77777777" w:rsidR="00C57EBC" w:rsidRDefault="00F540B2" w:rsidP="04B2019D">
            <w:pPr>
              <w:pStyle w:val="TableParagraph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1.0118</w:t>
            </w:r>
          </w:p>
        </w:tc>
        <w:tc>
          <w:tcPr>
            <w:tcW w:w="1071" w:type="dxa"/>
          </w:tcPr>
          <w:p w14:paraId="79487D56" w14:textId="77777777" w:rsidR="00C57EBC" w:rsidRDefault="00F540B2" w:rsidP="04B2019D">
            <w:pPr>
              <w:pStyle w:val="TableParagraph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6CFD4746" w14:textId="3D170633" w:rsidR="00C57EBC" w:rsidRDefault="718A379B" w:rsidP="04B2019D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</w:t>
            </w:r>
          </w:p>
        </w:tc>
        <w:tc>
          <w:tcPr>
            <w:tcW w:w="1137" w:type="dxa"/>
          </w:tcPr>
          <w:p w14:paraId="4BA42C29" w14:textId="77777777" w:rsidR="00C57EBC" w:rsidRDefault="00F540B2" w:rsidP="04B2019D">
            <w:pPr>
              <w:pStyle w:val="TableParagraph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743EF1BD" w14:textId="558E3CF1" w:rsidR="00C57EBC" w:rsidRDefault="00F540B2" w:rsidP="04B2019D">
            <w:pPr>
              <w:pStyle w:val="TableParagraph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386B934C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76" w:type="dxa"/>
          </w:tcPr>
          <w:p w14:paraId="2DCCDF7D" w14:textId="77777777" w:rsidR="00C57EBC" w:rsidRDefault="00F540B2" w:rsidP="04B2019D">
            <w:pPr>
              <w:pStyle w:val="TableParagraph"/>
              <w:ind w:right="8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100.11%</w:t>
            </w:r>
          </w:p>
        </w:tc>
        <w:tc>
          <w:tcPr>
            <w:tcW w:w="1135" w:type="dxa"/>
          </w:tcPr>
          <w:p w14:paraId="27A693C1" w14:textId="77777777" w:rsidR="00C57EBC" w:rsidRDefault="00F540B2" w:rsidP="04B2019D">
            <w:pPr>
              <w:pStyle w:val="TableParagraph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3C7F28AF" w14:textId="77777777" w:rsidR="00C57EBC" w:rsidRDefault="00F540B2" w:rsidP="04B2019D">
            <w:pPr>
              <w:pStyle w:val="TableParagraph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7DDDDAEC" w14:textId="77777777" w:rsidTr="04B2019D">
        <w:trPr>
          <w:trHeight w:val="374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7A3D68AE" w14:textId="77777777" w:rsidR="00C57EBC" w:rsidRDefault="00F540B2" w:rsidP="04B2019D">
            <w:pPr>
              <w:pStyle w:val="TableParagraph"/>
              <w:spacing w:before="75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Cape</w:t>
            </w:r>
            <w:r w:rsidRPr="04B2019D">
              <w:rPr>
                <w:spacing w:val="-7"/>
                <w:sz w:val="16"/>
                <w:szCs w:val="16"/>
              </w:rPr>
              <w:t xml:space="preserve"> </w:t>
            </w:r>
            <w:r w:rsidRPr="04B2019D">
              <w:rPr>
                <w:spacing w:val="-2"/>
                <w:sz w:val="16"/>
                <w:szCs w:val="16"/>
              </w:rPr>
              <w:t>Cod</w:t>
            </w:r>
            <w:r w:rsidRPr="04B2019D">
              <w:rPr>
                <w:spacing w:val="-7"/>
                <w:sz w:val="16"/>
                <w:szCs w:val="16"/>
              </w:rPr>
              <w:t xml:space="preserve"> </w:t>
            </w:r>
            <w:r w:rsidRPr="04B2019D">
              <w:rPr>
                <w:spacing w:val="-2"/>
                <w:sz w:val="16"/>
                <w:szCs w:val="16"/>
              </w:rPr>
              <w:t>Hospital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20E5E0CF" w14:textId="77777777" w:rsidR="00C57EBC" w:rsidRDefault="00F540B2" w:rsidP="04B2019D">
            <w:pPr>
              <w:pStyle w:val="TableParagraph"/>
              <w:spacing w:before="75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2DEE39F2" w14:textId="77777777" w:rsidR="00C57EBC" w:rsidRDefault="00F540B2" w:rsidP="04B2019D">
            <w:pPr>
              <w:pStyle w:val="TableParagraph"/>
              <w:spacing w:before="75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1.1449</w:t>
            </w:r>
          </w:p>
        </w:tc>
        <w:tc>
          <w:tcPr>
            <w:tcW w:w="1071" w:type="dxa"/>
          </w:tcPr>
          <w:p w14:paraId="2731BD1A" w14:textId="77777777" w:rsidR="00C57EBC" w:rsidRDefault="00F540B2" w:rsidP="04B2019D">
            <w:pPr>
              <w:pStyle w:val="TableParagraph"/>
              <w:spacing w:before="75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3A304D29" w14:textId="55B685C5" w:rsidR="00C57EBC" w:rsidRDefault="00F540B2" w:rsidP="04B2019D">
            <w:pPr>
              <w:pStyle w:val="TableParagraph"/>
              <w:spacing w:before="75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$12,542.8</w:t>
            </w:r>
            <w:r w:rsidR="4E12F386" w:rsidRPr="04B2019D">
              <w:rPr>
                <w:spacing w:val="-2"/>
                <w:sz w:val="16"/>
                <w:szCs w:val="16"/>
              </w:rPr>
              <w:t>7</w:t>
            </w:r>
          </w:p>
        </w:tc>
        <w:tc>
          <w:tcPr>
            <w:tcW w:w="1137" w:type="dxa"/>
          </w:tcPr>
          <w:p w14:paraId="6A0CF901" w14:textId="77777777" w:rsidR="00C57EBC" w:rsidRDefault="00F540B2" w:rsidP="04B2019D">
            <w:pPr>
              <w:pStyle w:val="TableParagraph"/>
              <w:spacing w:before="75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0EB996C6" w14:textId="192F1574" w:rsidR="00C57EBC" w:rsidRDefault="00F540B2" w:rsidP="04B2019D">
            <w:pPr>
              <w:pStyle w:val="TableParagraph"/>
              <w:spacing w:before="75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$13,335.2</w:t>
            </w:r>
            <w:r w:rsidR="3A47D070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076" w:type="dxa"/>
          </w:tcPr>
          <w:p w14:paraId="00D9E3A1" w14:textId="77777777" w:rsidR="00C57EBC" w:rsidRDefault="00F540B2" w:rsidP="04B2019D">
            <w:pPr>
              <w:pStyle w:val="TableParagraph"/>
              <w:spacing w:before="75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41.80%</w:t>
            </w:r>
          </w:p>
        </w:tc>
        <w:tc>
          <w:tcPr>
            <w:tcW w:w="1135" w:type="dxa"/>
          </w:tcPr>
          <w:p w14:paraId="41FE45B8" w14:textId="77777777" w:rsidR="00C57EBC" w:rsidRDefault="00F540B2" w:rsidP="04B2019D">
            <w:pPr>
              <w:pStyle w:val="TableParagraph"/>
              <w:spacing w:before="75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52C58075" w14:textId="77777777" w:rsidR="00C57EBC" w:rsidRDefault="00F540B2" w:rsidP="04B2019D">
            <w:pPr>
              <w:pStyle w:val="TableParagraph"/>
              <w:spacing w:before="75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0BAF860F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43248872" w14:textId="77777777" w:rsidR="00C57EBC" w:rsidRDefault="00F540B2" w:rsidP="04B2019D">
            <w:pPr>
              <w:pStyle w:val="TableParagraph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Cooley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Dickinson</w:t>
            </w:r>
            <w:r w:rsidRPr="04B2019D">
              <w:rPr>
                <w:spacing w:val="5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Hospital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6B9348DD" w14:textId="77777777" w:rsidR="00C57EBC" w:rsidRDefault="00F540B2" w:rsidP="04B2019D">
            <w:pPr>
              <w:pStyle w:val="TableParagraph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0C5F431F" w14:textId="77777777" w:rsidR="00C57EBC" w:rsidRDefault="00F540B2" w:rsidP="04B2019D">
            <w:pPr>
              <w:pStyle w:val="TableParagraph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0.9016</w:t>
            </w:r>
          </w:p>
        </w:tc>
        <w:tc>
          <w:tcPr>
            <w:tcW w:w="1071" w:type="dxa"/>
          </w:tcPr>
          <w:p w14:paraId="3D9EA10D" w14:textId="77777777" w:rsidR="00C57EBC" w:rsidRDefault="00F540B2" w:rsidP="04B2019D">
            <w:pPr>
              <w:pStyle w:val="TableParagraph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099550AF" w14:textId="14A8D4F0" w:rsidR="00C57EBC" w:rsidRDefault="00F540B2" w:rsidP="04B2019D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$10,663.6</w:t>
            </w:r>
            <w:r w:rsidR="6B15B471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137" w:type="dxa"/>
          </w:tcPr>
          <w:p w14:paraId="4044FEB3" w14:textId="77777777" w:rsidR="00C57EBC" w:rsidRDefault="00F540B2" w:rsidP="04B2019D">
            <w:pPr>
              <w:pStyle w:val="TableParagraph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31EBEA8D" w14:textId="6829CD4A" w:rsidR="00C57EBC" w:rsidRDefault="00F540B2" w:rsidP="04B2019D">
            <w:pPr>
              <w:pStyle w:val="TableParagraph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$11,45</w:t>
            </w:r>
            <w:r w:rsidR="2E5EFF32" w:rsidRPr="04B2019D">
              <w:rPr>
                <w:spacing w:val="-2"/>
                <w:sz w:val="16"/>
                <w:szCs w:val="16"/>
              </w:rPr>
              <w:t>6.03</w:t>
            </w:r>
          </w:p>
        </w:tc>
        <w:tc>
          <w:tcPr>
            <w:tcW w:w="1076" w:type="dxa"/>
          </w:tcPr>
          <w:p w14:paraId="4291EEAD" w14:textId="77777777" w:rsidR="00C57EBC" w:rsidRDefault="00F540B2" w:rsidP="04B2019D">
            <w:pPr>
              <w:pStyle w:val="TableParagraph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45.93%</w:t>
            </w:r>
          </w:p>
        </w:tc>
        <w:tc>
          <w:tcPr>
            <w:tcW w:w="1135" w:type="dxa"/>
          </w:tcPr>
          <w:p w14:paraId="737E3950" w14:textId="77777777" w:rsidR="00C57EBC" w:rsidRDefault="00F540B2" w:rsidP="04B2019D">
            <w:pPr>
              <w:pStyle w:val="TableParagraph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4C69A36E" w14:textId="77777777" w:rsidR="00C57EBC" w:rsidRDefault="00F540B2" w:rsidP="04B2019D">
            <w:pPr>
              <w:pStyle w:val="TableParagraph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2D257D6D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7B6B1C8" w14:textId="77777777" w:rsidR="00C57EBC" w:rsidRDefault="00F540B2" w:rsidP="04B2019D">
            <w:pPr>
              <w:pStyle w:val="TableParagraph"/>
              <w:spacing w:before="75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t>Dana-Farber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Cancer</w:t>
            </w:r>
            <w:r w:rsidRPr="04B2019D">
              <w:rPr>
                <w:spacing w:val="4"/>
                <w:sz w:val="16"/>
                <w:szCs w:val="16"/>
              </w:rPr>
              <w:t xml:space="preserve"> </w:t>
            </w:r>
            <w:r w:rsidRPr="04B2019D">
              <w:rPr>
                <w:spacing w:val="-4"/>
                <w:sz w:val="16"/>
                <w:szCs w:val="16"/>
              </w:rPr>
              <w:t>Institute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66CF38AB" w14:textId="77777777" w:rsidR="00C57EBC" w:rsidRDefault="00F540B2" w:rsidP="04B2019D">
            <w:pPr>
              <w:pStyle w:val="TableParagraph"/>
              <w:spacing w:before="75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</w:tcPr>
          <w:p w14:paraId="36BDF15B" w14:textId="77777777" w:rsidR="00C57EBC" w:rsidRDefault="00F540B2" w:rsidP="04B2019D">
            <w:pPr>
              <w:pStyle w:val="TableParagraph"/>
              <w:spacing w:before="75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1.0537</w:t>
            </w:r>
          </w:p>
        </w:tc>
        <w:tc>
          <w:tcPr>
            <w:tcW w:w="1071" w:type="dxa"/>
          </w:tcPr>
          <w:p w14:paraId="2FE105DA" w14:textId="77777777" w:rsidR="00C57EBC" w:rsidRDefault="00F540B2" w:rsidP="04B2019D">
            <w:pPr>
              <w:pStyle w:val="TableParagraph"/>
              <w:spacing w:before="75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</w:tcPr>
          <w:p w14:paraId="66AA5535" w14:textId="51C077E7" w:rsidR="00C57EBC" w:rsidRDefault="00F540B2" w:rsidP="04B2019D">
            <w:pPr>
              <w:pStyle w:val="TableParagraph"/>
              <w:spacing w:before="75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58E181BC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137" w:type="dxa"/>
          </w:tcPr>
          <w:p w14:paraId="2F93CA5E" w14:textId="77777777" w:rsidR="00C57EBC" w:rsidRDefault="00F540B2" w:rsidP="04B2019D">
            <w:pPr>
              <w:pStyle w:val="TableParagraph"/>
              <w:spacing w:before="75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</w:tcPr>
          <w:p w14:paraId="53C73224" w14:textId="29BC7D62" w:rsidR="00C57EBC" w:rsidRDefault="00F540B2" w:rsidP="04B2019D">
            <w:pPr>
              <w:pStyle w:val="TableParagraph"/>
              <w:spacing w:before="75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740A159A" w:rsidRPr="04B2019D">
              <w:rPr>
                <w:spacing w:val="-2"/>
                <w:sz w:val="16"/>
                <w:szCs w:val="16"/>
              </w:rPr>
              <w:t>61</w:t>
            </w:r>
          </w:p>
        </w:tc>
        <w:tc>
          <w:tcPr>
            <w:tcW w:w="1076" w:type="dxa"/>
          </w:tcPr>
          <w:p w14:paraId="1BDB7F8C" w14:textId="77777777" w:rsidR="00C57EBC" w:rsidRDefault="00F540B2" w:rsidP="04B2019D">
            <w:pPr>
              <w:pStyle w:val="TableParagraph"/>
              <w:spacing w:before="75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26.14%</w:t>
            </w:r>
          </w:p>
        </w:tc>
        <w:tc>
          <w:tcPr>
            <w:tcW w:w="1135" w:type="dxa"/>
          </w:tcPr>
          <w:p w14:paraId="4EB8E9FC" w14:textId="77777777" w:rsidR="00C57EBC" w:rsidRDefault="00F540B2" w:rsidP="04B2019D">
            <w:pPr>
              <w:pStyle w:val="TableParagraph"/>
              <w:spacing w:before="75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tcBorders>
              <w:right w:val="single" w:sz="8" w:space="0" w:color="000000" w:themeColor="text1"/>
            </w:tcBorders>
          </w:tcPr>
          <w:p w14:paraId="26F5575E" w14:textId="77777777" w:rsidR="00C57EBC" w:rsidRDefault="00F540B2" w:rsidP="04B2019D">
            <w:pPr>
              <w:pStyle w:val="TableParagraph"/>
              <w:spacing w:before="75"/>
              <w:ind w:right="2"/>
              <w:rPr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</w:tbl>
    <w:p w14:paraId="41F6BE3A" w14:textId="77777777" w:rsidR="00D5131D" w:rsidRDefault="00D5131D">
      <w:r>
        <w:br w:type="page"/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2"/>
        <w:gridCol w:w="1130"/>
        <w:gridCol w:w="262"/>
        <w:gridCol w:w="880"/>
        <w:gridCol w:w="264"/>
        <w:gridCol w:w="807"/>
        <w:gridCol w:w="121"/>
        <w:gridCol w:w="1014"/>
        <w:gridCol w:w="145"/>
        <w:gridCol w:w="992"/>
        <w:gridCol w:w="46"/>
        <w:gridCol w:w="1089"/>
        <w:gridCol w:w="172"/>
        <w:gridCol w:w="40"/>
        <w:gridCol w:w="864"/>
        <w:gridCol w:w="120"/>
        <w:gridCol w:w="1015"/>
        <w:gridCol w:w="312"/>
        <w:gridCol w:w="770"/>
      </w:tblGrid>
      <w:tr w:rsidR="00C57EBC" w14:paraId="08316567" w14:textId="77777777" w:rsidTr="04B2019D">
        <w:trPr>
          <w:trHeight w:val="270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24994FE" w14:textId="1F169FA2" w:rsidR="00C57EBC" w:rsidRDefault="00F540B2" w:rsidP="04B2019D">
            <w:pPr>
              <w:pStyle w:val="TableParagraph"/>
              <w:spacing w:line="176" w:lineRule="exact"/>
              <w:ind w:left="15"/>
              <w:jc w:val="left"/>
              <w:rPr>
                <w:sz w:val="16"/>
                <w:szCs w:val="16"/>
              </w:rPr>
            </w:pPr>
            <w:r w:rsidRPr="04B2019D">
              <w:rPr>
                <w:spacing w:val="-4"/>
                <w:sz w:val="16"/>
                <w:szCs w:val="16"/>
              </w:rPr>
              <w:lastRenderedPageBreak/>
              <w:t>Emerson</w:t>
            </w:r>
            <w:r w:rsidRPr="04B2019D">
              <w:rPr>
                <w:spacing w:val="3"/>
                <w:sz w:val="16"/>
                <w:szCs w:val="16"/>
              </w:rPr>
              <w:t xml:space="preserve"> </w:t>
            </w:r>
            <w:r w:rsidRPr="04B2019D">
              <w:rPr>
                <w:spacing w:val="-2"/>
                <w:sz w:val="16"/>
                <w:szCs w:val="16"/>
              </w:rPr>
              <w:t>Hospital</w:t>
            </w:r>
          </w:p>
        </w:tc>
        <w:tc>
          <w:tcPr>
            <w:tcW w:w="1130" w:type="dxa"/>
            <w:tcBorders>
              <w:left w:val="single" w:sz="8" w:space="0" w:color="808080" w:themeColor="background1" w:themeShade="80"/>
            </w:tcBorders>
          </w:tcPr>
          <w:p w14:paraId="2BE5984F" w14:textId="77777777" w:rsidR="00C57EBC" w:rsidRDefault="00F540B2" w:rsidP="04B2019D">
            <w:pPr>
              <w:pStyle w:val="TableParagraph"/>
              <w:spacing w:line="176" w:lineRule="exact"/>
              <w:ind w:left="93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$11,423.66</w:t>
            </w:r>
          </w:p>
        </w:tc>
        <w:tc>
          <w:tcPr>
            <w:tcW w:w="1142" w:type="dxa"/>
            <w:gridSpan w:val="2"/>
          </w:tcPr>
          <w:p w14:paraId="2210E5D8" w14:textId="77777777" w:rsidR="00C57EBC" w:rsidRDefault="00F540B2" w:rsidP="04B2019D">
            <w:pPr>
              <w:pStyle w:val="TableParagraph"/>
              <w:spacing w:line="176" w:lineRule="exact"/>
              <w:ind w:right="6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1.0118</w:t>
            </w:r>
          </w:p>
        </w:tc>
        <w:tc>
          <w:tcPr>
            <w:tcW w:w="1071" w:type="dxa"/>
            <w:gridSpan w:val="2"/>
          </w:tcPr>
          <w:p w14:paraId="7D4E4C75" w14:textId="77777777" w:rsidR="00C57EBC" w:rsidRDefault="00F540B2" w:rsidP="04B2019D">
            <w:pPr>
              <w:pStyle w:val="TableParagraph"/>
              <w:spacing w:line="176" w:lineRule="exact"/>
              <w:ind w:right="3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0.67615</w:t>
            </w:r>
          </w:p>
        </w:tc>
        <w:tc>
          <w:tcPr>
            <w:tcW w:w="1135" w:type="dxa"/>
            <w:gridSpan w:val="2"/>
          </w:tcPr>
          <w:p w14:paraId="3FD81F29" w14:textId="356FB216" w:rsidR="00C57EBC" w:rsidRDefault="0EA5F572" w:rsidP="04B2019D">
            <w:pPr>
              <w:pStyle w:val="TableParagraph"/>
              <w:spacing w:line="176" w:lineRule="exact"/>
              <w:ind w:left="96"/>
              <w:jc w:val="center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</w:t>
            </w:r>
          </w:p>
        </w:tc>
        <w:tc>
          <w:tcPr>
            <w:tcW w:w="1137" w:type="dxa"/>
            <w:gridSpan w:val="2"/>
          </w:tcPr>
          <w:p w14:paraId="61304F12" w14:textId="77777777" w:rsidR="00C57EBC" w:rsidRDefault="00F540B2" w:rsidP="04B2019D">
            <w:pPr>
              <w:pStyle w:val="TableParagraph"/>
              <w:spacing w:line="176" w:lineRule="exact"/>
              <w:ind w:right="155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$792.37</w:t>
            </w:r>
          </w:p>
        </w:tc>
        <w:tc>
          <w:tcPr>
            <w:tcW w:w="1135" w:type="dxa"/>
            <w:gridSpan w:val="2"/>
          </w:tcPr>
          <w:p w14:paraId="155643F4" w14:textId="060058A4" w:rsidR="00C57EBC" w:rsidRDefault="00F540B2" w:rsidP="04B2019D">
            <w:pPr>
              <w:pStyle w:val="TableParagraph"/>
              <w:spacing w:line="176" w:lineRule="exact"/>
              <w:ind w:left="96" w:right="5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29A67B32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76" w:type="dxa"/>
            <w:gridSpan w:val="3"/>
          </w:tcPr>
          <w:p w14:paraId="29799606" w14:textId="77777777" w:rsidR="00C57EBC" w:rsidRDefault="00F540B2" w:rsidP="04B2019D">
            <w:pPr>
              <w:pStyle w:val="TableParagraph"/>
              <w:spacing w:line="176" w:lineRule="exact"/>
              <w:ind w:right="11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59.92%</w:t>
            </w:r>
          </w:p>
        </w:tc>
        <w:tc>
          <w:tcPr>
            <w:tcW w:w="1135" w:type="dxa"/>
            <w:gridSpan w:val="2"/>
          </w:tcPr>
          <w:p w14:paraId="387D285D" w14:textId="77777777" w:rsidR="00C57EBC" w:rsidRDefault="00F540B2" w:rsidP="04B2019D">
            <w:pPr>
              <w:pStyle w:val="TableParagraph"/>
              <w:spacing w:line="176" w:lineRule="exact"/>
              <w:ind w:left="96" w:right="9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$42,430.00</w:t>
            </w:r>
          </w:p>
        </w:tc>
        <w:tc>
          <w:tcPr>
            <w:tcW w:w="1076" w:type="dxa"/>
            <w:gridSpan w:val="2"/>
            <w:tcBorders>
              <w:right w:val="single" w:sz="8" w:space="0" w:color="000000" w:themeColor="text1"/>
            </w:tcBorders>
          </w:tcPr>
          <w:p w14:paraId="34825CDD" w14:textId="5B4F2E83" w:rsidR="00D9739C" w:rsidRPr="00D5131D" w:rsidRDefault="00F540B2" w:rsidP="00D5131D">
            <w:pPr>
              <w:pStyle w:val="TableParagraph"/>
              <w:spacing w:line="176" w:lineRule="exact"/>
              <w:ind w:right="2"/>
              <w:rPr>
                <w:spacing w:val="-5"/>
                <w:sz w:val="16"/>
                <w:szCs w:val="16"/>
              </w:rPr>
            </w:pPr>
            <w:r w:rsidRPr="04B2019D">
              <w:rPr>
                <w:spacing w:val="-5"/>
                <w:sz w:val="16"/>
                <w:szCs w:val="16"/>
              </w:rPr>
              <w:t>60%</w:t>
            </w:r>
          </w:p>
        </w:tc>
      </w:tr>
      <w:tr w:rsidR="00C57EBC" w14:paraId="58CE2DCB" w14:textId="77777777" w:rsidTr="00D5131D">
        <w:trPr>
          <w:trHeight w:val="479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3CE83AC" w14:textId="77777777" w:rsidR="00C57EBC" w:rsidRDefault="00F540B2">
            <w:pPr>
              <w:pStyle w:val="TableParagraph"/>
              <w:spacing w:before="179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Falmouth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349E3A19" w14:textId="77777777" w:rsidR="00C57EBC" w:rsidRDefault="00F540B2">
            <w:pPr>
              <w:pStyle w:val="TableParagraph"/>
              <w:spacing w:before="179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3527980A" w14:textId="77777777" w:rsidR="00C57EBC" w:rsidRDefault="00F540B2">
            <w:pPr>
              <w:pStyle w:val="TableParagraph"/>
              <w:spacing w:before="179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1.1449</w:t>
            </w:r>
          </w:p>
        </w:tc>
        <w:tc>
          <w:tcPr>
            <w:tcW w:w="928" w:type="dxa"/>
            <w:gridSpan w:val="2"/>
          </w:tcPr>
          <w:p w14:paraId="4B0091FF" w14:textId="77777777" w:rsidR="00C57EBC" w:rsidRDefault="00F540B2">
            <w:pPr>
              <w:pStyle w:val="TableParagraph"/>
              <w:spacing w:before="179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6FEDBFB9" w14:textId="2B68B873" w:rsidR="00C57EBC" w:rsidRDefault="00F540B2" w:rsidP="04B2019D">
            <w:pPr>
              <w:pStyle w:val="TableParagraph"/>
              <w:spacing w:before="179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$12,542.8</w:t>
            </w:r>
            <w:r w:rsidR="647DC913" w:rsidRPr="04B2019D">
              <w:rPr>
                <w:spacing w:val="-2"/>
                <w:sz w:val="16"/>
                <w:szCs w:val="16"/>
              </w:rPr>
              <w:t>7</w:t>
            </w:r>
          </w:p>
        </w:tc>
        <w:tc>
          <w:tcPr>
            <w:tcW w:w="1036" w:type="dxa"/>
            <w:gridSpan w:val="2"/>
          </w:tcPr>
          <w:p w14:paraId="0EE0FF1E" w14:textId="77777777" w:rsidR="00C57EBC" w:rsidRDefault="00F540B2">
            <w:pPr>
              <w:pStyle w:val="TableParagraph"/>
              <w:spacing w:before="179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68A7CC61" w14:textId="2DE9BE1F" w:rsidR="00C57EBC" w:rsidRDefault="00F540B2" w:rsidP="04B2019D">
            <w:pPr>
              <w:pStyle w:val="TableParagraph"/>
              <w:spacing w:before="179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$13,335.2</w:t>
            </w:r>
            <w:r w:rsidR="2D7A1D15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023" w:type="dxa"/>
            <w:gridSpan w:val="3"/>
          </w:tcPr>
          <w:p w14:paraId="0858A512" w14:textId="77777777" w:rsidR="00C57EBC" w:rsidRDefault="00F540B2">
            <w:pPr>
              <w:pStyle w:val="TableParagraph"/>
              <w:spacing w:before="179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40.02%</w:t>
            </w:r>
          </w:p>
        </w:tc>
        <w:tc>
          <w:tcPr>
            <w:tcW w:w="1324" w:type="dxa"/>
            <w:gridSpan w:val="2"/>
          </w:tcPr>
          <w:p w14:paraId="4BC1525E" w14:textId="77777777" w:rsidR="00C57EBC" w:rsidRDefault="00F540B2">
            <w:pPr>
              <w:pStyle w:val="TableParagraph"/>
              <w:spacing w:before="179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5281CE24" w14:textId="77777777" w:rsidR="00C57EBC" w:rsidRDefault="00F540B2">
            <w:pPr>
              <w:pStyle w:val="TableParagraph"/>
              <w:spacing w:before="179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49DF572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78BFA21B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Heywood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6ABACC15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1B343F96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3E781DEE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21211565" w14:textId="590B7F30" w:rsidR="00C57EBC" w:rsidRDefault="64EA8A5D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0D3E86AE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32C18386" w14:textId="179E390C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1B4AE76D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44DF7C01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87.20%</w:t>
            </w:r>
          </w:p>
        </w:tc>
        <w:tc>
          <w:tcPr>
            <w:tcW w:w="1324" w:type="dxa"/>
            <w:gridSpan w:val="2"/>
          </w:tcPr>
          <w:p w14:paraId="4CA5016A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71340B2F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2E9F61B1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ADDFB7D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Holy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Family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6105EBF6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3B3A1874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3EC8FD0C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3FA08635" w14:textId="60BA6F48" w:rsidR="00C57EBC" w:rsidRDefault="6D573288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0C4978B9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79A90009" w14:textId="409B6EF7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28A294F1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63734743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66.52%</w:t>
            </w:r>
          </w:p>
        </w:tc>
        <w:tc>
          <w:tcPr>
            <w:tcW w:w="1324" w:type="dxa"/>
            <w:gridSpan w:val="2"/>
          </w:tcPr>
          <w:p w14:paraId="5881C80E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05E49E73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30392AA5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3739AD1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Holyoke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750723C2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2DF3AF88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0.9063</w:t>
            </w:r>
          </w:p>
        </w:tc>
        <w:tc>
          <w:tcPr>
            <w:tcW w:w="928" w:type="dxa"/>
            <w:gridSpan w:val="2"/>
          </w:tcPr>
          <w:p w14:paraId="78A1B72A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6EFCC063" w14:textId="4DE12DF3" w:rsidR="00C57EBC" w:rsidRDefault="0A8602D9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$10,700.21  </w:t>
            </w:r>
          </w:p>
        </w:tc>
        <w:tc>
          <w:tcPr>
            <w:tcW w:w="1036" w:type="dxa"/>
            <w:gridSpan w:val="2"/>
          </w:tcPr>
          <w:p w14:paraId="716D9929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1499BC33" w14:textId="49C0B610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$11,492.</w:t>
            </w:r>
            <w:r w:rsidR="62951C6E" w:rsidRPr="04B2019D">
              <w:rPr>
                <w:spacing w:val="-2"/>
                <w:sz w:val="16"/>
                <w:szCs w:val="16"/>
              </w:rPr>
              <w:t>58</w:t>
            </w:r>
          </w:p>
        </w:tc>
        <w:tc>
          <w:tcPr>
            <w:tcW w:w="1023" w:type="dxa"/>
            <w:gridSpan w:val="3"/>
          </w:tcPr>
          <w:p w14:paraId="68D59F35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43.71%</w:t>
            </w:r>
          </w:p>
        </w:tc>
        <w:tc>
          <w:tcPr>
            <w:tcW w:w="1324" w:type="dxa"/>
            <w:gridSpan w:val="2"/>
          </w:tcPr>
          <w:p w14:paraId="6649944F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2FCB95A8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237EB8A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C25C2E7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Lahey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6FB2CBEA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3945D275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46A7B57C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2AEA2DDD" w14:textId="6D5E57D0" w:rsidR="00C57EBC" w:rsidRDefault="107ADF95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74EE4CA0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74FE920E" w14:textId="13C04118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20CA8F64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65360DB5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50.54%</w:t>
            </w:r>
          </w:p>
        </w:tc>
        <w:tc>
          <w:tcPr>
            <w:tcW w:w="1324" w:type="dxa"/>
            <w:gridSpan w:val="2"/>
          </w:tcPr>
          <w:p w14:paraId="65B8C4E0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7C65A355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3A8FFC39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653EA1F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Lawrence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General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2C496AB3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178F1ACA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68036EFA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66C5647B" w14:textId="265F0A96" w:rsidR="00C57EBC" w:rsidRDefault="3F3BA3BB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3DAC9F98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22736D0D" w14:textId="150A9DD8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76C06107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412B559A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56.51%</w:t>
            </w:r>
          </w:p>
        </w:tc>
        <w:tc>
          <w:tcPr>
            <w:tcW w:w="1324" w:type="dxa"/>
            <w:gridSpan w:val="2"/>
          </w:tcPr>
          <w:p w14:paraId="367FD288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60BC8039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458B92D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40CBF7AA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Lowell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General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6BE9103E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67211268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7ACC1198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01CBF10E" w14:textId="4076697D" w:rsidR="00C57EBC" w:rsidRDefault="557FEF17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07EB4AE1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68A45455" w14:textId="60DBB471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4EEC61E3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0344335D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60.69%</w:t>
            </w:r>
          </w:p>
        </w:tc>
        <w:tc>
          <w:tcPr>
            <w:tcW w:w="1324" w:type="dxa"/>
            <w:gridSpan w:val="2"/>
          </w:tcPr>
          <w:p w14:paraId="6A732FF4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6003942F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9306BEC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AC4AE9D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Massachusetts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Infirmary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466BB0E0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2C6D542C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1.0537</w:t>
            </w:r>
          </w:p>
        </w:tc>
        <w:tc>
          <w:tcPr>
            <w:tcW w:w="928" w:type="dxa"/>
            <w:gridSpan w:val="2"/>
          </w:tcPr>
          <w:p w14:paraId="7942EACE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1736E457" w14:textId="7EAC24FC" w:rsidR="00C57EBC" w:rsidRDefault="00F540B2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1C42998F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036" w:type="dxa"/>
            <w:gridSpan w:val="2"/>
          </w:tcPr>
          <w:p w14:paraId="2FE288B1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20A2B2CA" w14:textId="53A5564A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3234D402" w:rsidRPr="04B2019D">
              <w:rPr>
                <w:spacing w:val="-2"/>
                <w:sz w:val="16"/>
                <w:szCs w:val="16"/>
              </w:rPr>
              <w:t>61</w:t>
            </w:r>
          </w:p>
        </w:tc>
        <w:tc>
          <w:tcPr>
            <w:tcW w:w="1023" w:type="dxa"/>
            <w:gridSpan w:val="3"/>
          </w:tcPr>
          <w:p w14:paraId="1CB1A39C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51.19%</w:t>
            </w:r>
          </w:p>
        </w:tc>
        <w:tc>
          <w:tcPr>
            <w:tcW w:w="1324" w:type="dxa"/>
            <w:gridSpan w:val="2"/>
          </w:tcPr>
          <w:p w14:paraId="65DE624C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1F6DFA84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431C5661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1A93200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Massachusetts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General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42EFE7BE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089A3147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1.0537</w:t>
            </w:r>
          </w:p>
        </w:tc>
        <w:tc>
          <w:tcPr>
            <w:tcW w:w="928" w:type="dxa"/>
            <w:gridSpan w:val="2"/>
          </w:tcPr>
          <w:p w14:paraId="1E612EB0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1148CAC4" w14:textId="0761B02F" w:rsidR="00C57EBC" w:rsidRDefault="00F540B2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7BEE66B3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036" w:type="dxa"/>
            <w:gridSpan w:val="2"/>
          </w:tcPr>
          <w:p w14:paraId="309776DA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3DB76522" w14:textId="09380E19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0DEC4CBA" w:rsidRPr="04B2019D">
              <w:rPr>
                <w:spacing w:val="-2"/>
                <w:sz w:val="16"/>
                <w:szCs w:val="16"/>
              </w:rPr>
              <w:t>61</w:t>
            </w:r>
          </w:p>
        </w:tc>
        <w:tc>
          <w:tcPr>
            <w:tcW w:w="1023" w:type="dxa"/>
            <w:gridSpan w:val="3"/>
          </w:tcPr>
          <w:p w14:paraId="3FAF9E52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29.51%</w:t>
            </w:r>
          </w:p>
        </w:tc>
        <w:tc>
          <w:tcPr>
            <w:tcW w:w="1324" w:type="dxa"/>
            <w:gridSpan w:val="2"/>
          </w:tcPr>
          <w:p w14:paraId="4F5988E1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38E4F874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9C711C9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12A91B8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MelroseWakefield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49250873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2CC1FDFE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2939C76D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28A46562" w14:textId="77777777" w:rsidR="00C57EBC" w:rsidRDefault="00F540B2">
            <w:pPr>
              <w:pStyle w:val="TableParagraph"/>
              <w:spacing w:before="75"/>
              <w:ind w:left="14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$11,514.97</w:t>
            </w:r>
          </w:p>
        </w:tc>
        <w:tc>
          <w:tcPr>
            <w:tcW w:w="1036" w:type="dxa"/>
            <w:gridSpan w:val="2"/>
          </w:tcPr>
          <w:p w14:paraId="45D230B3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2BA32389" w14:textId="77777777" w:rsidR="00C57EBC" w:rsidRDefault="00F540B2">
            <w:pPr>
              <w:pStyle w:val="TableParagraph"/>
              <w:spacing w:before="75"/>
              <w:ind w:left="21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$12,307.34</w:t>
            </w:r>
          </w:p>
        </w:tc>
        <w:tc>
          <w:tcPr>
            <w:tcW w:w="1023" w:type="dxa"/>
            <w:gridSpan w:val="3"/>
          </w:tcPr>
          <w:p w14:paraId="2C9716D0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92.72%</w:t>
            </w:r>
          </w:p>
        </w:tc>
        <w:tc>
          <w:tcPr>
            <w:tcW w:w="1324" w:type="dxa"/>
            <w:gridSpan w:val="2"/>
          </w:tcPr>
          <w:p w14:paraId="3B52ED73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776C1DFB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1F896E6A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501F934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Mercy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27C207AC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59AD2BC6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0.9063</w:t>
            </w:r>
          </w:p>
        </w:tc>
        <w:tc>
          <w:tcPr>
            <w:tcW w:w="928" w:type="dxa"/>
            <w:gridSpan w:val="2"/>
          </w:tcPr>
          <w:p w14:paraId="6375200C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1F5B5363" w14:textId="557D4B8A" w:rsidR="00C57EBC" w:rsidRDefault="1674E06F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$10,700.21  </w:t>
            </w:r>
          </w:p>
        </w:tc>
        <w:tc>
          <w:tcPr>
            <w:tcW w:w="1036" w:type="dxa"/>
            <w:gridSpan w:val="2"/>
          </w:tcPr>
          <w:p w14:paraId="0D9ACD71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06C81EAD" w14:textId="3BCFE6F3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$11,492.</w:t>
            </w:r>
            <w:r w:rsidR="6F71A7B9" w:rsidRPr="04B2019D">
              <w:rPr>
                <w:spacing w:val="-2"/>
                <w:sz w:val="16"/>
                <w:szCs w:val="16"/>
              </w:rPr>
              <w:t>58</w:t>
            </w:r>
          </w:p>
        </w:tc>
        <w:tc>
          <w:tcPr>
            <w:tcW w:w="1023" w:type="dxa"/>
            <w:gridSpan w:val="3"/>
          </w:tcPr>
          <w:p w14:paraId="464D9648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62.18%</w:t>
            </w:r>
          </w:p>
        </w:tc>
        <w:tc>
          <w:tcPr>
            <w:tcW w:w="1324" w:type="dxa"/>
            <w:gridSpan w:val="2"/>
          </w:tcPr>
          <w:p w14:paraId="298B3448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5C6165C0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2A9311E1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765D8F0D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MetroWest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7E45EEEA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5BEB7753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734D8FC7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0191C354" w14:textId="5AE81C05" w:rsidR="00C57EBC" w:rsidRDefault="7BB4899A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4FFF0EB5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06E42181" w14:textId="497C9094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7E5D4210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78E61871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25.16%</w:t>
            </w:r>
          </w:p>
        </w:tc>
        <w:tc>
          <w:tcPr>
            <w:tcW w:w="1324" w:type="dxa"/>
            <w:gridSpan w:val="2"/>
          </w:tcPr>
          <w:p w14:paraId="2E44AB4D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1B6C7361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E97CAE9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7219CB5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Milford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Regional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0F85BFE5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191F7C80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67F7F8D7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2F122EBE" w14:textId="41BD4040" w:rsidR="00C57EBC" w:rsidRDefault="23CDF3DA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6797F24F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4B379EE2" w14:textId="794FF2D5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51F877CA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2FD72A4E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60.19%</w:t>
            </w:r>
          </w:p>
        </w:tc>
        <w:tc>
          <w:tcPr>
            <w:tcW w:w="1324" w:type="dxa"/>
            <w:gridSpan w:val="2"/>
          </w:tcPr>
          <w:p w14:paraId="6C7EC2E2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56073C0E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43A29E65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0504714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Morton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32C39C9D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155BFE6A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0.9346</w:t>
            </w:r>
          </w:p>
        </w:tc>
        <w:tc>
          <w:tcPr>
            <w:tcW w:w="928" w:type="dxa"/>
            <w:gridSpan w:val="2"/>
          </w:tcPr>
          <w:p w14:paraId="053BF803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68A633D9" w14:textId="2456C97D" w:rsidR="00C57EBC" w:rsidRDefault="00F540B2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$10,918.</w:t>
            </w:r>
            <w:r w:rsidR="64E1E932" w:rsidRPr="04B2019D">
              <w:rPr>
                <w:spacing w:val="-2"/>
                <w:sz w:val="16"/>
                <w:szCs w:val="16"/>
              </w:rPr>
              <w:t>69</w:t>
            </w:r>
          </w:p>
        </w:tc>
        <w:tc>
          <w:tcPr>
            <w:tcW w:w="1036" w:type="dxa"/>
            <w:gridSpan w:val="2"/>
          </w:tcPr>
          <w:p w14:paraId="4B2004D7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2666935C" w14:textId="7DDB7AC3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$11,71</w:t>
            </w:r>
            <w:r w:rsidR="09957142" w:rsidRPr="04B2019D">
              <w:rPr>
                <w:spacing w:val="-2"/>
                <w:sz w:val="16"/>
                <w:szCs w:val="16"/>
              </w:rPr>
              <w:t>1.06</w:t>
            </w:r>
          </w:p>
        </w:tc>
        <w:tc>
          <w:tcPr>
            <w:tcW w:w="1023" w:type="dxa"/>
            <w:gridSpan w:val="3"/>
          </w:tcPr>
          <w:p w14:paraId="482FEF70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66.69%</w:t>
            </w:r>
          </w:p>
        </w:tc>
        <w:tc>
          <w:tcPr>
            <w:tcW w:w="1324" w:type="dxa"/>
            <w:gridSpan w:val="2"/>
          </w:tcPr>
          <w:p w14:paraId="72016C4F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3BA4FD9F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AD56E9A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0A3562B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Mount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Auburn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252D826B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5DF111B2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0440B6CE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41B1A7D8" w14:textId="12195812" w:rsidR="00C57EBC" w:rsidRDefault="26E859C6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5780ED59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081E4E0C" w14:textId="27F7C507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5AA9C027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0DA4C641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82.02%</w:t>
            </w:r>
          </w:p>
        </w:tc>
        <w:tc>
          <w:tcPr>
            <w:tcW w:w="1324" w:type="dxa"/>
            <w:gridSpan w:val="2"/>
          </w:tcPr>
          <w:p w14:paraId="05565F51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5D9366A3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4F09A61D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900FFA8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Nantucket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Cottage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665CB7A8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0DFE89E4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1.2172</w:t>
            </w:r>
          </w:p>
        </w:tc>
        <w:tc>
          <w:tcPr>
            <w:tcW w:w="928" w:type="dxa"/>
            <w:gridSpan w:val="2"/>
          </w:tcPr>
          <w:p w14:paraId="78FCABD8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10596A45" w14:textId="00F9C585" w:rsidR="00C57EBC" w:rsidRDefault="00F540B2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$13,101.</w:t>
            </w:r>
            <w:r w:rsidR="7677EBF0" w:rsidRPr="04B2019D">
              <w:rPr>
                <w:spacing w:val="-2"/>
                <w:sz w:val="16"/>
                <w:szCs w:val="16"/>
              </w:rPr>
              <w:t>50</w:t>
            </w:r>
          </w:p>
        </w:tc>
        <w:tc>
          <w:tcPr>
            <w:tcW w:w="1036" w:type="dxa"/>
            <w:gridSpan w:val="2"/>
          </w:tcPr>
          <w:p w14:paraId="514E82A7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4BF7133D" w14:textId="6D7BFE99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$13,893.</w:t>
            </w:r>
            <w:r w:rsidR="77875C98" w:rsidRPr="04B2019D">
              <w:rPr>
                <w:spacing w:val="-2"/>
                <w:sz w:val="16"/>
                <w:szCs w:val="16"/>
              </w:rPr>
              <w:t>87</w:t>
            </w:r>
          </w:p>
        </w:tc>
        <w:tc>
          <w:tcPr>
            <w:tcW w:w="1023" w:type="dxa"/>
            <w:gridSpan w:val="3"/>
          </w:tcPr>
          <w:p w14:paraId="60A9EB71" w14:textId="77777777" w:rsidR="00C57EBC" w:rsidRDefault="00F540B2">
            <w:pPr>
              <w:pStyle w:val="TableParagraph"/>
              <w:spacing w:before="75"/>
              <w:ind w:right="125"/>
              <w:rPr>
                <w:sz w:val="16"/>
              </w:rPr>
            </w:pPr>
            <w:r>
              <w:rPr>
                <w:spacing w:val="-2"/>
                <w:sz w:val="16"/>
              </w:rPr>
              <w:t>122.24%</w:t>
            </w:r>
          </w:p>
        </w:tc>
        <w:tc>
          <w:tcPr>
            <w:tcW w:w="1324" w:type="dxa"/>
            <w:gridSpan w:val="2"/>
          </w:tcPr>
          <w:p w14:paraId="71BA378C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0FF1EC79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441AD405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40367D4D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New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England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Baptist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0571D9DA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7BBF42BA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1.0537</w:t>
            </w:r>
          </w:p>
        </w:tc>
        <w:tc>
          <w:tcPr>
            <w:tcW w:w="928" w:type="dxa"/>
            <w:gridSpan w:val="2"/>
          </w:tcPr>
          <w:p w14:paraId="736FE529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26B73F05" w14:textId="3E381E47" w:rsidR="00C57EBC" w:rsidRDefault="00F540B2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6BB0ABF2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036" w:type="dxa"/>
            <w:gridSpan w:val="2"/>
          </w:tcPr>
          <w:p w14:paraId="5EF976A9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234A150D" w14:textId="12E2BD1B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5387A9D3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23" w:type="dxa"/>
            <w:gridSpan w:val="3"/>
          </w:tcPr>
          <w:p w14:paraId="6C165D86" w14:textId="77777777" w:rsidR="00C57EBC" w:rsidRDefault="00F540B2" w:rsidP="04B2019D">
            <w:pPr>
              <w:pStyle w:val="TableParagraph"/>
              <w:ind w:right="128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68.91%</w:t>
            </w:r>
          </w:p>
        </w:tc>
        <w:tc>
          <w:tcPr>
            <w:tcW w:w="1324" w:type="dxa"/>
            <w:gridSpan w:val="2"/>
          </w:tcPr>
          <w:p w14:paraId="310EDAA9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21E75E56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0A9CB9E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444A84B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Newton-Wellesley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68F93556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3B801A41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3C7C0CAD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7DFF133F" w14:textId="474D4B9B" w:rsidR="00C57EBC" w:rsidRDefault="01F8D813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3D926640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34698396" w14:textId="63909832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2B5CF20A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4EE9DF44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47.12%</w:t>
            </w:r>
          </w:p>
        </w:tc>
        <w:tc>
          <w:tcPr>
            <w:tcW w:w="1324" w:type="dxa"/>
            <w:gridSpan w:val="2"/>
          </w:tcPr>
          <w:p w14:paraId="7D27225E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615E7B37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5C58FA8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CF52FB0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North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Shore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35332AC3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06FC462F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171D31E9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561075A6" w14:textId="13A7251B" w:rsidR="00C57EBC" w:rsidRDefault="6AFD838B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507E33C3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1494A8E4" w14:textId="4B623472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30728118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261FFFA2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44.84%</w:t>
            </w:r>
          </w:p>
        </w:tc>
        <w:tc>
          <w:tcPr>
            <w:tcW w:w="1324" w:type="dxa"/>
            <w:gridSpan w:val="2"/>
          </w:tcPr>
          <w:p w14:paraId="349EA44C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4511C529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9FC070F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725111A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Saint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Anne's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040DC999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1FFB9A12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0.9210</w:t>
            </w:r>
          </w:p>
        </w:tc>
        <w:tc>
          <w:tcPr>
            <w:tcW w:w="928" w:type="dxa"/>
            <w:gridSpan w:val="2"/>
          </w:tcPr>
          <w:p w14:paraId="125273D1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0031D326" w14:textId="08F26C59" w:rsidR="00C57EBC" w:rsidRDefault="00F540B2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$10,813.4</w:t>
            </w:r>
            <w:r w:rsidR="4804C84A" w:rsidRPr="04B2019D">
              <w:rPr>
                <w:spacing w:val="-2"/>
                <w:sz w:val="16"/>
                <w:szCs w:val="16"/>
              </w:rPr>
              <w:t>8</w:t>
            </w:r>
          </w:p>
        </w:tc>
        <w:tc>
          <w:tcPr>
            <w:tcW w:w="1036" w:type="dxa"/>
            <w:gridSpan w:val="2"/>
          </w:tcPr>
          <w:p w14:paraId="127E1174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09704EE9" w14:textId="0FC5FBC5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$11,605.8</w:t>
            </w:r>
            <w:r w:rsidR="304E0E7F" w:rsidRPr="04B2019D"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023" w:type="dxa"/>
            <w:gridSpan w:val="3"/>
          </w:tcPr>
          <w:p w14:paraId="348FF23B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45.31%</w:t>
            </w:r>
          </w:p>
        </w:tc>
        <w:tc>
          <w:tcPr>
            <w:tcW w:w="1324" w:type="dxa"/>
            <w:gridSpan w:val="2"/>
          </w:tcPr>
          <w:p w14:paraId="114C8634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3FC52A7E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F16D804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24A7716A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Saint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Vincent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46B6B45E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6A325136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0.9194</w:t>
            </w:r>
          </w:p>
        </w:tc>
        <w:tc>
          <w:tcPr>
            <w:tcW w:w="928" w:type="dxa"/>
            <w:gridSpan w:val="2"/>
          </w:tcPr>
          <w:p w14:paraId="2762875E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09EFF991" w14:textId="7E02DDBB" w:rsidR="00C57EBC" w:rsidRDefault="00F540B2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$10,80</w:t>
            </w:r>
            <w:r w:rsidR="2A2949B0" w:rsidRPr="04B2019D">
              <w:rPr>
                <w:spacing w:val="-2"/>
                <w:sz w:val="16"/>
                <w:szCs w:val="16"/>
              </w:rPr>
              <w:t>0.92</w:t>
            </w:r>
          </w:p>
        </w:tc>
        <w:tc>
          <w:tcPr>
            <w:tcW w:w="1036" w:type="dxa"/>
            <w:gridSpan w:val="2"/>
          </w:tcPr>
          <w:p w14:paraId="5645F00A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54168A98" w14:textId="108E3F15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$11,593.</w:t>
            </w:r>
            <w:r w:rsidR="648E3607" w:rsidRPr="04B2019D">
              <w:rPr>
                <w:spacing w:val="-2"/>
                <w:sz w:val="16"/>
                <w:szCs w:val="16"/>
              </w:rPr>
              <w:t>29</w:t>
            </w:r>
          </w:p>
        </w:tc>
        <w:tc>
          <w:tcPr>
            <w:tcW w:w="1023" w:type="dxa"/>
            <w:gridSpan w:val="3"/>
          </w:tcPr>
          <w:p w14:paraId="7FCFD6AF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29.91%</w:t>
            </w:r>
          </w:p>
        </w:tc>
        <w:tc>
          <w:tcPr>
            <w:tcW w:w="1324" w:type="dxa"/>
            <w:gridSpan w:val="2"/>
          </w:tcPr>
          <w:p w14:paraId="636C063C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42382601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1DCCFCC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2A6A019F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Shriners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Children—Boston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3FCD0774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37A3CD0D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1.0537</w:t>
            </w:r>
          </w:p>
        </w:tc>
        <w:tc>
          <w:tcPr>
            <w:tcW w:w="928" w:type="dxa"/>
            <w:gridSpan w:val="2"/>
          </w:tcPr>
          <w:p w14:paraId="21FE3262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2FDF9818" w14:textId="2357E7F4" w:rsidR="00C57EBC" w:rsidRDefault="00F540B2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4D606709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036" w:type="dxa"/>
            <w:gridSpan w:val="2"/>
          </w:tcPr>
          <w:p w14:paraId="2FDA96EE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6FDCE380" w14:textId="417B9CDC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7910B87B" w:rsidRPr="04B2019D">
              <w:rPr>
                <w:spacing w:val="-2"/>
                <w:sz w:val="16"/>
                <w:szCs w:val="16"/>
              </w:rPr>
              <w:t>61</w:t>
            </w:r>
          </w:p>
        </w:tc>
        <w:tc>
          <w:tcPr>
            <w:tcW w:w="1023" w:type="dxa"/>
            <w:gridSpan w:val="3"/>
          </w:tcPr>
          <w:p w14:paraId="0810AACD" w14:textId="77777777" w:rsidR="00C57EBC" w:rsidRDefault="00F540B2">
            <w:pPr>
              <w:pStyle w:val="TableParagraph"/>
              <w:spacing w:before="75"/>
              <w:ind w:right="125"/>
              <w:rPr>
                <w:sz w:val="16"/>
              </w:rPr>
            </w:pPr>
            <w:r>
              <w:rPr>
                <w:spacing w:val="-2"/>
                <w:sz w:val="16"/>
              </w:rPr>
              <w:t>179.98%</w:t>
            </w:r>
          </w:p>
        </w:tc>
        <w:tc>
          <w:tcPr>
            <w:tcW w:w="1324" w:type="dxa"/>
            <w:gridSpan w:val="2"/>
          </w:tcPr>
          <w:p w14:paraId="02753359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653F8BA3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2D575B5" w14:textId="77777777" w:rsidTr="00D5131D">
        <w:trPr>
          <w:trHeight w:val="374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F1C9EF3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Signature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Healthcare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Brockton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280AA1F3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3AF3C0AB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1.0537</w:t>
            </w:r>
          </w:p>
        </w:tc>
        <w:tc>
          <w:tcPr>
            <w:tcW w:w="928" w:type="dxa"/>
            <w:gridSpan w:val="2"/>
          </w:tcPr>
          <w:p w14:paraId="34332E59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2A85D816" w14:textId="3AAD5F9D" w:rsidR="00C57EBC" w:rsidRDefault="00F540B2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74E01809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036" w:type="dxa"/>
            <w:gridSpan w:val="2"/>
          </w:tcPr>
          <w:p w14:paraId="6BBF8FF8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2F02FDFA" w14:textId="4DFAD64A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02C662DA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23" w:type="dxa"/>
            <w:gridSpan w:val="3"/>
          </w:tcPr>
          <w:p w14:paraId="20D6346B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38.70%</w:t>
            </w:r>
          </w:p>
        </w:tc>
        <w:tc>
          <w:tcPr>
            <w:tcW w:w="1324" w:type="dxa"/>
            <w:gridSpan w:val="2"/>
          </w:tcPr>
          <w:p w14:paraId="54A5A31E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716FA337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5D7FB60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2117CFE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South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63F4E6C0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454542B8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1.0537</w:t>
            </w:r>
          </w:p>
        </w:tc>
        <w:tc>
          <w:tcPr>
            <w:tcW w:w="928" w:type="dxa"/>
            <w:gridSpan w:val="2"/>
          </w:tcPr>
          <w:p w14:paraId="0D1D6710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3C07789A" w14:textId="0E5DCD8D" w:rsidR="00C57EBC" w:rsidRDefault="00F540B2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2DFDA9BA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036" w:type="dxa"/>
            <w:gridSpan w:val="2"/>
          </w:tcPr>
          <w:p w14:paraId="05AA70BC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76B38607" w14:textId="6585FD7F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5723CF01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23" w:type="dxa"/>
            <w:gridSpan w:val="3"/>
          </w:tcPr>
          <w:p w14:paraId="6029C16A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61.73%</w:t>
            </w:r>
          </w:p>
        </w:tc>
        <w:tc>
          <w:tcPr>
            <w:tcW w:w="1324" w:type="dxa"/>
            <w:gridSpan w:val="2"/>
          </w:tcPr>
          <w:p w14:paraId="3CEDD78D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0B73001C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22BA4C8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9D37D79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Southcoast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Group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21815E81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7B1342A4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1.0160</w:t>
            </w:r>
          </w:p>
        </w:tc>
        <w:tc>
          <w:tcPr>
            <w:tcW w:w="928" w:type="dxa"/>
            <w:gridSpan w:val="2"/>
          </w:tcPr>
          <w:p w14:paraId="2CF08E3B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238D42A1" w14:textId="09344586" w:rsidR="00C57EBC" w:rsidRDefault="00F540B2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$11,5</w:t>
            </w:r>
            <w:r w:rsidR="2D74686E" w:rsidRPr="04B2019D">
              <w:rPr>
                <w:spacing w:val="-2"/>
                <w:sz w:val="16"/>
                <w:szCs w:val="16"/>
              </w:rPr>
              <w:t>47.30</w:t>
            </w:r>
          </w:p>
        </w:tc>
        <w:tc>
          <w:tcPr>
            <w:tcW w:w="1036" w:type="dxa"/>
            <w:gridSpan w:val="2"/>
          </w:tcPr>
          <w:p w14:paraId="7D41E21E" w14:textId="77777777" w:rsidR="00C57EBC" w:rsidRDefault="00F540B2">
            <w:pPr>
              <w:pStyle w:val="TableParagraph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638C8B9D" w14:textId="5C4A668A" w:rsidR="00C57EBC" w:rsidRDefault="00F540B2" w:rsidP="04B2019D">
            <w:pPr>
              <w:pStyle w:val="TableParagraph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$12,339.6</w:t>
            </w:r>
            <w:r w:rsidR="2D6C9824" w:rsidRPr="04B2019D">
              <w:rPr>
                <w:spacing w:val="-2"/>
                <w:sz w:val="16"/>
                <w:szCs w:val="16"/>
              </w:rPr>
              <w:t>7</w:t>
            </w:r>
          </w:p>
        </w:tc>
        <w:tc>
          <w:tcPr>
            <w:tcW w:w="1023" w:type="dxa"/>
            <w:gridSpan w:val="3"/>
          </w:tcPr>
          <w:p w14:paraId="21D4E379" w14:textId="77777777" w:rsidR="00C57EBC" w:rsidRDefault="00F540B2">
            <w:pPr>
              <w:pStyle w:val="TableParagraph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44.82%</w:t>
            </w:r>
          </w:p>
        </w:tc>
        <w:tc>
          <w:tcPr>
            <w:tcW w:w="1324" w:type="dxa"/>
            <w:gridSpan w:val="2"/>
          </w:tcPr>
          <w:p w14:paraId="7F275FD6" w14:textId="77777777" w:rsidR="00C57EBC" w:rsidRDefault="00F540B2">
            <w:pPr>
              <w:pStyle w:val="TableParagraph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24948E81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5D6F619" w14:textId="77777777" w:rsidTr="00D5131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F5D7629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Sturdy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Memorial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0F8AACC8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56133CBC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3B0DEE76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2081E981" w14:textId="7A90737B" w:rsidR="00C57EBC" w:rsidRDefault="0A980FFE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6" w:type="dxa"/>
            <w:gridSpan w:val="2"/>
          </w:tcPr>
          <w:p w14:paraId="32E7BC07" w14:textId="77777777" w:rsidR="00C57EBC" w:rsidRDefault="00F540B2">
            <w:pPr>
              <w:pStyle w:val="TableParagraph"/>
              <w:spacing w:before="75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7F251AED" w14:textId="6050E2ED" w:rsidR="00C57EBC" w:rsidRDefault="00F540B2" w:rsidP="04B2019D">
            <w:pPr>
              <w:pStyle w:val="TableParagraph"/>
              <w:spacing w:before="75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16610004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1023" w:type="dxa"/>
            <w:gridSpan w:val="3"/>
          </w:tcPr>
          <w:p w14:paraId="4D86F3C0" w14:textId="77777777" w:rsidR="00C57EBC" w:rsidRDefault="00F540B2">
            <w:pPr>
              <w:pStyle w:val="TableParagraph"/>
              <w:spacing w:before="75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63.34%</w:t>
            </w:r>
          </w:p>
        </w:tc>
        <w:tc>
          <w:tcPr>
            <w:tcW w:w="1324" w:type="dxa"/>
            <w:gridSpan w:val="2"/>
          </w:tcPr>
          <w:p w14:paraId="4D41FE1E" w14:textId="77777777" w:rsidR="00C57EBC" w:rsidRDefault="00F540B2">
            <w:pPr>
              <w:pStyle w:val="TableParagraph"/>
              <w:spacing w:before="75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77BE97EA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960A952" w14:textId="77777777" w:rsidTr="00D5131D">
        <w:trPr>
          <w:trHeight w:val="270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2AC144C" w14:textId="77777777" w:rsidR="00C57EBC" w:rsidRDefault="00F540B2">
            <w:pPr>
              <w:pStyle w:val="TableParagraph"/>
              <w:spacing w:line="176" w:lineRule="exact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Tufts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1E935AB6" w14:textId="77777777" w:rsidR="00C57EBC" w:rsidRDefault="00F540B2">
            <w:pPr>
              <w:pStyle w:val="TableParagraph"/>
              <w:spacing w:line="176" w:lineRule="exact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160BCD51" w14:textId="77777777" w:rsidR="00C57EBC" w:rsidRDefault="00F540B2">
            <w:pPr>
              <w:pStyle w:val="TableParagraph"/>
              <w:spacing w:line="176" w:lineRule="exact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1.0537</w:t>
            </w:r>
          </w:p>
        </w:tc>
        <w:tc>
          <w:tcPr>
            <w:tcW w:w="928" w:type="dxa"/>
            <w:gridSpan w:val="2"/>
          </w:tcPr>
          <w:p w14:paraId="5DD054B2" w14:textId="77777777" w:rsidR="00C57EBC" w:rsidRDefault="00F540B2">
            <w:pPr>
              <w:pStyle w:val="TableParagraph"/>
              <w:spacing w:line="176" w:lineRule="exact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1C4E1A51" w14:textId="0BB6AF82" w:rsidR="00C57EBC" w:rsidRDefault="00F540B2" w:rsidP="04B2019D">
            <w:pPr>
              <w:pStyle w:val="TableParagraph"/>
              <w:spacing w:line="176" w:lineRule="exact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$11,838.</w:t>
            </w:r>
            <w:r w:rsidR="5DDCB839" w:rsidRPr="04B2019D">
              <w:rPr>
                <w:spacing w:val="-2"/>
                <w:sz w:val="16"/>
                <w:szCs w:val="16"/>
              </w:rPr>
              <w:t>2</w:t>
            </w:r>
            <w:r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036" w:type="dxa"/>
            <w:gridSpan w:val="2"/>
          </w:tcPr>
          <w:p w14:paraId="7B544D3E" w14:textId="77777777" w:rsidR="00C57EBC" w:rsidRDefault="00F540B2">
            <w:pPr>
              <w:pStyle w:val="TableParagraph"/>
              <w:spacing w:line="176" w:lineRule="exact"/>
              <w:ind w:left="1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261" w:type="dxa"/>
            <w:gridSpan w:val="2"/>
          </w:tcPr>
          <w:p w14:paraId="6C245016" w14:textId="1E96514B" w:rsidR="00C57EBC" w:rsidRDefault="00F540B2" w:rsidP="04B2019D">
            <w:pPr>
              <w:pStyle w:val="TableParagraph"/>
              <w:spacing w:line="176" w:lineRule="exact"/>
              <w:ind w:left="214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$12,630.</w:t>
            </w:r>
            <w:r w:rsidR="0AEC5FA6" w:rsidRPr="04B2019D">
              <w:rPr>
                <w:spacing w:val="-2"/>
                <w:sz w:val="16"/>
                <w:szCs w:val="16"/>
              </w:rPr>
              <w:t>6</w:t>
            </w:r>
            <w:r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023" w:type="dxa"/>
            <w:gridSpan w:val="3"/>
          </w:tcPr>
          <w:p w14:paraId="482152E7" w14:textId="77777777" w:rsidR="00C57EBC" w:rsidRDefault="00F540B2">
            <w:pPr>
              <w:pStyle w:val="TableParagraph"/>
              <w:spacing w:line="176" w:lineRule="exact"/>
              <w:ind w:right="128"/>
              <w:rPr>
                <w:sz w:val="16"/>
              </w:rPr>
            </w:pPr>
            <w:r>
              <w:rPr>
                <w:spacing w:val="-2"/>
                <w:sz w:val="16"/>
              </w:rPr>
              <w:t>46.80%</w:t>
            </w:r>
          </w:p>
        </w:tc>
        <w:tc>
          <w:tcPr>
            <w:tcW w:w="1324" w:type="dxa"/>
            <w:gridSpan w:val="2"/>
          </w:tcPr>
          <w:p w14:paraId="41764BF3" w14:textId="77777777" w:rsidR="00C57EBC" w:rsidRDefault="00F540B2">
            <w:pPr>
              <w:pStyle w:val="TableParagraph"/>
              <w:spacing w:line="176" w:lineRule="exact"/>
              <w:ind w:left="13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70" w:type="dxa"/>
            <w:tcBorders>
              <w:right w:val="single" w:sz="8" w:space="0" w:color="000000" w:themeColor="text1"/>
            </w:tcBorders>
          </w:tcPr>
          <w:p w14:paraId="724C6F8F" w14:textId="77777777" w:rsidR="00C57EBC" w:rsidRDefault="00F540B2">
            <w:pPr>
              <w:pStyle w:val="TableParagraph"/>
              <w:spacing w:line="17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49C8B2C" w14:textId="77777777" w:rsidTr="04B2019D">
        <w:trPr>
          <w:trHeight w:val="479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289A22A5" w14:textId="77777777" w:rsidR="00C57EBC" w:rsidRDefault="00F540B2">
            <w:pPr>
              <w:pStyle w:val="TableParagraph"/>
              <w:spacing w:before="179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UMass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Memorial—Harrington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3C2FE34B" w14:textId="77777777" w:rsidR="00C57EBC" w:rsidRDefault="00F540B2">
            <w:pPr>
              <w:pStyle w:val="TableParagraph"/>
              <w:spacing w:before="179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142F7570" w14:textId="77777777" w:rsidR="00C57EBC" w:rsidRDefault="00F540B2">
            <w:pPr>
              <w:pStyle w:val="TableParagraph"/>
              <w:spacing w:before="179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7BB8FE35" w14:textId="77777777" w:rsidR="00C57EBC" w:rsidRDefault="00F540B2">
            <w:pPr>
              <w:pStyle w:val="TableParagraph"/>
              <w:spacing w:before="179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02FD4420" w14:textId="6B208EA0" w:rsidR="00C57EBC" w:rsidRDefault="09C96584" w:rsidP="04B2019D">
            <w:pPr>
              <w:pStyle w:val="TableParagraph"/>
              <w:spacing w:before="179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8" w:type="dxa"/>
            <w:gridSpan w:val="2"/>
          </w:tcPr>
          <w:p w14:paraId="492B1F52" w14:textId="77777777" w:rsidR="00C57EBC" w:rsidRDefault="00F540B2">
            <w:pPr>
              <w:pStyle w:val="TableParagraph"/>
              <w:spacing w:before="179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301" w:type="dxa"/>
            <w:gridSpan w:val="3"/>
          </w:tcPr>
          <w:p w14:paraId="165D6044" w14:textId="1AE79D2E" w:rsidR="00C57EBC" w:rsidRDefault="00F540B2" w:rsidP="04B2019D">
            <w:pPr>
              <w:pStyle w:val="TableParagraph"/>
              <w:spacing w:before="179"/>
              <w:ind w:left="21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48077B6B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984" w:type="dxa"/>
            <w:gridSpan w:val="2"/>
          </w:tcPr>
          <w:p w14:paraId="1742C229" w14:textId="77777777" w:rsidR="00C57EBC" w:rsidRDefault="00F540B2">
            <w:pPr>
              <w:pStyle w:val="TableParagraph"/>
              <w:spacing w:before="179"/>
              <w:ind w:right="131"/>
              <w:rPr>
                <w:sz w:val="16"/>
              </w:rPr>
            </w:pPr>
            <w:r>
              <w:rPr>
                <w:spacing w:val="-2"/>
                <w:sz w:val="16"/>
              </w:rPr>
              <w:t>54.91%</w:t>
            </w:r>
          </w:p>
        </w:tc>
        <w:tc>
          <w:tcPr>
            <w:tcW w:w="1327" w:type="dxa"/>
            <w:gridSpan w:val="2"/>
          </w:tcPr>
          <w:p w14:paraId="771F4DDF" w14:textId="77777777" w:rsidR="00C57EBC" w:rsidRDefault="00F540B2">
            <w:pPr>
              <w:pStyle w:val="TableParagraph"/>
              <w:spacing w:before="179"/>
              <w:ind w:left="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67" w:type="dxa"/>
            <w:tcBorders>
              <w:right w:val="single" w:sz="8" w:space="0" w:color="000000" w:themeColor="text1"/>
            </w:tcBorders>
          </w:tcPr>
          <w:p w14:paraId="06FB5FF2" w14:textId="77777777" w:rsidR="00C57EBC" w:rsidRDefault="00F540B2">
            <w:pPr>
              <w:pStyle w:val="TableParagraph"/>
              <w:spacing w:before="179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2AA66FD3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4940308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UMass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Memorial—HealthAlliance-Clinton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2D45210D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5011ACB7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511BBCC6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3025DF08" w14:textId="21FA6ADB" w:rsidR="00C57EBC" w:rsidRDefault="3A856C92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8" w:type="dxa"/>
            <w:gridSpan w:val="2"/>
          </w:tcPr>
          <w:p w14:paraId="37EA0D59" w14:textId="77777777" w:rsidR="00C57EBC" w:rsidRDefault="00F540B2">
            <w:pPr>
              <w:pStyle w:val="TableParagraph"/>
              <w:spacing w:before="75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301" w:type="dxa"/>
            <w:gridSpan w:val="3"/>
          </w:tcPr>
          <w:p w14:paraId="290EE833" w14:textId="21EE6517" w:rsidR="00C57EBC" w:rsidRDefault="00F540B2" w:rsidP="04B2019D">
            <w:pPr>
              <w:pStyle w:val="TableParagraph"/>
              <w:spacing w:before="75"/>
              <w:ind w:left="21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6D07F1D3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984" w:type="dxa"/>
            <w:gridSpan w:val="2"/>
          </w:tcPr>
          <w:p w14:paraId="3BEEB057" w14:textId="77777777" w:rsidR="00C57EBC" w:rsidRDefault="00F540B2">
            <w:pPr>
              <w:pStyle w:val="TableParagraph"/>
              <w:spacing w:before="75"/>
              <w:ind w:right="131"/>
              <w:rPr>
                <w:sz w:val="16"/>
              </w:rPr>
            </w:pPr>
            <w:r>
              <w:rPr>
                <w:spacing w:val="-2"/>
                <w:sz w:val="16"/>
              </w:rPr>
              <w:t>45.06%</w:t>
            </w:r>
          </w:p>
        </w:tc>
        <w:tc>
          <w:tcPr>
            <w:tcW w:w="1327" w:type="dxa"/>
            <w:gridSpan w:val="2"/>
          </w:tcPr>
          <w:p w14:paraId="4EEFBBD7" w14:textId="77777777" w:rsidR="00C57EBC" w:rsidRDefault="00F540B2">
            <w:pPr>
              <w:pStyle w:val="TableParagraph"/>
              <w:spacing w:before="75"/>
              <w:ind w:left="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67" w:type="dxa"/>
            <w:tcBorders>
              <w:right w:val="single" w:sz="8" w:space="0" w:color="000000" w:themeColor="text1"/>
            </w:tcBorders>
          </w:tcPr>
          <w:p w14:paraId="5E0616D2" w14:textId="77777777" w:rsidR="00C57EBC" w:rsidRDefault="00F540B2">
            <w:pPr>
              <w:pStyle w:val="TableParagraph"/>
              <w:spacing w:before="75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3A89029A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4E1CBCF4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UMass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Memorial—Marlborough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3F89CB89" w14:textId="77777777" w:rsidR="00C57EBC" w:rsidRDefault="00F540B2">
            <w:pPr>
              <w:pStyle w:val="TableParagraph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24521A04" w14:textId="77777777" w:rsidR="00C57EBC" w:rsidRDefault="00F540B2">
            <w:pPr>
              <w:pStyle w:val="TableParagraph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7CBCDDB9" w14:textId="77777777" w:rsidR="00C57EBC" w:rsidRDefault="00F540B2"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7492ECFA" w14:textId="10EE83FA" w:rsidR="00C57EBC" w:rsidRDefault="2838CD87" w:rsidP="04B2019D">
            <w:pPr>
              <w:pStyle w:val="TableParagraph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8" w:type="dxa"/>
            <w:gridSpan w:val="2"/>
          </w:tcPr>
          <w:p w14:paraId="439A2CE1" w14:textId="77777777" w:rsidR="00C57EBC" w:rsidRDefault="00F540B2">
            <w:pPr>
              <w:pStyle w:val="TableParagraph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301" w:type="dxa"/>
            <w:gridSpan w:val="3"/>
          </w:tcPr>
          <w:p w14:paraId="0CB88989" w14:textId="5921A5FE" w:rsidR="00C57EBC" w:rsidRDefault="00F540B2" w:rsidP="04B2019D">
            <w:pPr>
              <w:pStyle w:val="TableParagraph"/>
              <w:ind w:left="21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4B3B48E4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984" w:type="dxa"/>
            <w:gridSpan w:val="2"/>
          </w:tcPr>
          <w:p w14:paraId="1E80FF6C" w14:textId="77777777" w:rsidR="00C57EBC" w:rsidRDefault="00F540B2">
            <w:pPr>
              <w:pStyle w:val="TableParagraph"/>
              <w:ind w:right="131"/>
              <w:rPr>
                <w:sz w:val="16"/>
              </w:rPr>
            </w:pPr>
            <w:r>
              <w:rPr>
                <w:spacing w:val="-2"/>
                <w:sz w:val="16"/>
              </w:rPr>
              <w:t>46.46%</w:t>
            </w:r>
          </w:p>
        </w:tc>
        <w:tc>
          <w:tcPr>
            <w:tcW w:w="1327" w:type="dxa"/>
            <w:gridSpan w:val="2"/>
          </w:tcPr>
          <w:p w14:paraId="55D3A3FB" w14:textId="77777777" w:rsidR="00C57EBC" w:rsidRDefault="00F540B2">
            <w:pPr>
              <w:pStyle w:val="TableParagraph"/>
              <w:ind w:left="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67" w:type="dxa"/>
            <w:tcBorders>
              <w:right w:val="single" w:sz="8" w:space="0" w:color="000000" w:themeColor="text1"/>
            </w:tcBorders>
          </w:tcPr>
          <w:p w14:paraId="3346B48B" w14:textId="77777777" w:rsidR="00C57EBC" w:rsidRDefault="00F540B2">
            <w:pPr>
              <w:pStyle w:val="TableParagraph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E373D32" w14:textId="77777777" w:rsidTr="04B2019D">
        <w:trPr>
          <w:trHeight w:val="375"/>
        </w:trPr>
        <w:tc>
          <w:tcPr>
            <w:tcW w:w="3652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5359A13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UMass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Memorial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</w:tcBorders>
          </w:tcPr>
          <w:p w14:paraId="6464935B" w14:textId="77777777" w:rsidR="00C57EBC" w:rsidRDefault="00F540B2">
            <w:pPr>
              <w:pStyle w:val="TableParagraph"/>
              <w:spacing w:before="75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</w:tcPr>
          <w:p w14:paraId="0175FCB4" w14:textId="77777777" w:rsidR="00C57EBC" w:rsidRDefault="00F540B2">
            <w:pPr>
              <w:pStyle w:val="TableParagraph"/>
              <w:spacing w:before="75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</w:tcPr>
          <w:p w14:paraId="266C356C" w14:textId="77777777" w:rsidR="00C57EBC" w:rsidRDefault="00F540B2">
            <w:pPr>
              <w:pStyle w:val="TableParagraph"/>
              <w:spacing w:before="75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</w:tcPr>
          <w:p w14:paraId="204A3446" w14:textId="38E31CEA" w:rsidR="00C57EBC" w:rsidRDefault="49BAC955" w:rsidP="04B2019D">
            <w:pPr>
              <w:pStyle w:val="TableParagraph"/>
              <w:spacing w:before="75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8" w:type="dxa"/>
            <w:gridSpan w:val="2"/>
          </w:tcPr>
          <w:p w14:paraId="59C41DB5" w14:textId="77777777" w:rsidR="00C57EBC" w:rsidRDefault="00F540B2">
            <w:pPr>
              <w:pStyle w:val="TableParagraph"/>
              <w:spacing w:before="75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301" w:type="dxa"/>
            <w:gridSpan w:val="3"/>
          </w:tcPr>
          <w:p w14:paraId="53B49AC2" w14:textId="0833F2C0" w:rsidR="00C57EBC" w:rsidRDefault="00F540B2" w:rsidP="04B2019D">
            <w:pPr>
              <w:pStyle w:val="TableParagraph"/>
              <w:spacing w:before="75"/>
              <w:ind w:left="21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63DBEE9F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984" w:type="dxa"/>
            <w:gridSpan w:val="2"/>
          </w:tcPr>
          <w:p w14:paraId="52A1D925" w14:textId="77777777" w:rsidR="00C57EBC" w:rsidRDefault="00F540B2">
            <w:pPr>
              <w:pStyle w:val="TableParagraph"/>
              <w:spacing w:before="75"/>
              <w:ind w:right="131"/>
              <w:rPr>
                <w:sz w:val="16"/>
              </w:rPr>
            </w:pPr>
            <w:r>
              <w:rPr>
                <w:spacing w:val="-2"/>
                <w:sz w:val="16"/>
              </w:rPr>
              <w:t>38.57%</w:t>
            </w:r>
          </w:p>
        </w:tc>
        <w:tc>
          <w:tcPr>
            <w:tcW w:w="1327" w:type="dxa"/>
            <w:gridSpan w:val="2"/>
          </w:tcPr>
          <w:p w14:paraId="26144406" w14:textId="77777777" w:rsidR="00C57EBC" w:rsidRDefault="00F540B2">
            <w:pPr>
              <w:pStyle w:val="TableParagraph"/>
              <w:spacing w:before="75"/>
              <w:ind w:left="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67" w:type="dxa"/>
            <w:tcBorders>
              <w:right w:val="single" w:sz="8" w:space="0" w:color="000000" w:themeColor="text1"/>
            </w:tcBorders>
          </w:tcPr>
          <w:p w14:paraId="72825D03" w14:textId="77777777" w:rsidR="00C57EBC" w:rsidRDefault="00F540B2">
            <w:pPr>
              <w:pStyle w:val="TableParagraph"/>
              <w:spacing w:before="75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C0D623E" w14:textId="77777777" w:rsidTr="04B2019D">
        <w:trPr>
          <w:trHeight w:val="271"/>
        </w:trPr>
        <w:tc>
          <w:tcPr>
            <w:tcW w:w="3652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808080" w:themeColor="background1" w:themeShade="80"/>
            </w:tcBorders>
          </w:tcPr>
          <w:p w14:paraId="78335970" w14:textId="77777777" w:rsidR="00C57EBC" w:rsidRDefault="00F540B2">
            <w:pPr>
              <w:pStyle w:val="TableParagraph"/>
              <w:spacing w:line="176" w:lineRule="exact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Winchester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392" w:type="dxa"/>
            <w:gridSpan w:val="2"/>
            <w:tcBorders>
              <w:left w:val="single" w:sz="8" w:space="0" w:color="808080" w:themeColor="background1" w:themeShade="80"/>
              <w:bottom w:val="single" w:sz="8" w:space="0" w:color="000000" w:themeColor="text1"/>
            </w:tcBorders>
          </w:tcPr>
          <w:p w14:paraId="64FB1951" w14:textId="77777777" w:rsidR="00C57EBC" w:rsidRDefault="00F540B2">
            <w:pPr>
              <w:pStyle w:val="TableParagraph"/>
              <w:spacing w:line="176" w:lineRule="exact"/>
              <w:ind w:left="25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$11,423.66</w:t>
            </w:r>
          </w:p>
        </w:tc>
        <w:tc>
          <w:tcPr>
            <w:tcW w:w="1144" w:type="dxa"/>
            <w:gridSpan w:val="2"/>
            <w:tcBorders>
              <w:bottom w:val="single" w:sz="8" w:space="0" w:color="000000" w:themeColor="text1"/>
            </w:tcBorders>
          </w:tcPr>
          <w:p w14:paraId="10072D8B" w14:textId="77777777" w:rsidR="00C57EBC" w:rsidRDefault="00F540B2">
            <w:pPr>
              <w:pStyle w:val="TableParagraph"/>
              <w:spacing w:line="176" w:lineRule="exact"/>
              <w:ind w:left="16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1.0118</w:t>
            </w:r>
          </w:p>
        </w:tc>
        <w:tc>
          <w:tcPr>
            <w:tcW w:w="928" w:type="dxa"/>
            <w:gridSpan w:val="2"/>
            <w:tcBorders>
              <w:bottom w:val="single" w:sz="8" w:space="0" w:color="000000" w:themeColor="text1"/>
            </w:tcBorders>
          </w:tcPr>
          <w:p w14:paraId="7E6ADD4C" w14:textId="77777777" w:rsidR="00C57EBC" w:rsidRDefault="00F540B2">
            <w:pPr>
              <w:pStyle w:val="TableParagraph"/>
              <w:spacing w:line="176" w:lineRule="exact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0.67615</w:t>
            </w:r>
          </w:p>
        </w:tc>
        <w:tc>
          <w:tcPr>
            <w:tcW w:w="1159" w:type="dxa"/>
            <w:gridSpan w:val="2"/>
            <w:tcBorders>
              <w:bottom w:val="single" w:sz="8" w:space="0" w:color="000000" w:themeColor="text1"/>
            </w:tcBorders>
          </w:tcPr>
          <w:p w14:paraId="64B8A877" w14:textId="6B16AB1A" w:rsidR="00C57EBC" w:rsidRDefault="5177863E" w:rsidP="04B2019D">
            <w:pPr>
              <w:pStyle w:val="TableParagraph"/>
              <w:spacing w:line="176" w:lineRule="exact"/>
              <w:ind w:left="140"/>
              <w:jc w:val="left"/>
              <w:rPr>
                <w:sz w:val="16"/>
                <w:szCs w:val="16"/>
              </w:rPr>
            </w:pPr>
            <w:r w:rsidRPr="04B2019D">
              <w:rPr>
                <w:sz w:val="16"/>
                <w:szCs w:val="16"/>
              </w:rPr>
              <w:t xml:space="preserve">$11,514.97  </w:t>
            </w:r>
          </w:p>
        </w:tc>
        <w:tc>
          <w:tcPr>
            <w:tcW w:w="1038" w:type="dxa"/>
            <w:gridSpan w:val="2"/>
            <w:tcBorders>
              <w:bottom w:val="single" w:sz="8" w:space="0" w:color="000000" w:themeColor="text1"/>
            </w:tcBorders>
          </w:tcPr>
          <w:p w14:paraId="1B23C0D0" w14:textId="77777777" w:rsidR="00C57EBC" w:rsidRDefault="00F540B2">
            <w:pPr>
              <w:pStyle w:val="TableParagraph"/>
              <w:spacing w:line="176" w:lineRule="exact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$792.37</w:t>
            </w:r>
          </w:p>
        </w:tc>
        <w:tc>
          <w:tcPr>
            <w:tcW w:w="1301" w:type="dxa"/>
            <w:gridSpan w:val="3"/>
            <w:tcBorders>
              <w:bottom w:val="single" w:sz="8" w:space="0" w:color="000000" w:themeColor="text1"/>
            </w:tcBorders>
          </w:tcPr>
          <w:p w14:paraId="45A8AE66" w14:textId="3931490F" w:rsidR="00C57EBC" w:rsidRDefault="00F540B2" w:rsidP="04B2019D">
            <w:pPr>
              <w:pStyle w:val="TableParagraph"/>
              <w:spacing w:line="176" w:lineRule="exact"/>
              <w:ind w:left="21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$12,307.</w:t>
            </w:r>
            <w:r w:rsidR="69B19CDB" w:rsidRPr="04B2019D">
              <w:rPr>
                <w:spacing w:val="-2"/>
                <w:sz w:val="16"/>
                <w:szCs w:val="16"/>
              </w:rPr>
              <w:t>34</w:t>
            </w:r>
          </w:p>
        </w:tc>
        <w:tc>
          <w:tcPr>
            <w:tcW w:w="984" w:type="dxa"/>
            <w:gridSpan w:val="2"/>
            <w:tcBorders>
              <w:bottom w:val="single" w:sz="8" w:space="0" w:color="000000" w:themeColor="text1"/>
            </w:tcBorders>
          </w:tcPr>
          <w:p w14:paraId="733759CA" w14:textId="77777777" w:rsidR="00C57EBC" w:rsidRDefault="00F540B2">
            <w:pPr>
              <w:pStyle w:val="TableParagraph"/>
              <w:spacing w:line="176" w:lineRule="exact"/>
              <w:ind w:right="131"/>
              <w:rPr>
                <w:sz w:val="16"/>
              </w:rPr>
            </w:pPr>
            <w:r>
              <w:rPr>
                <w:spacing w:val="-2"/>
                <w:sz w:val="16"/>
              </w:rPr>
              <w:t>59.91%</w:t>
            </w:r>
          </w:p>
        </w:tc>
        <w:tc>
          <w:tcPr>
            <w:tcW w:w="1327" w:type="dxa"/>
            <w:gridSpan w:val="2"/>
            <w:tcBorders>
              <w:bottom w:val="single" w:sz="8" w:space="0" w:color="000000" w:themeColor="text1"/>
            </w:tcBorders>
          </w:tcPr>
          <w:p w14:paraId="2D7C9950" w14:textId="77777777" w:rsidR="00C57EBC" w:rsidRDefault="00F540B2">
            <w:pPr>
              <w:pStyle w:val="TableParagraph"/>
              <w:spacing w:line="176" w:lineRule="exact"/>
              <w:ind w:left="13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$42,430.00</w:t>
            </w:r>
          </w:p>
        </w:tc>
        <w:tc>
          <w:tcPr>
            <w:tcW w:w="767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20126084" w14:textId="77777777" w:rsidR="00C57EBC" w:rsidRDefault="00F540B2">
            <w:pPr>
              <w:pStyle w:val="TableParagraph"/>
              <w:spacing w:line="176" w:lineRule="exact"/>
              <w:ind w:right="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</w:tbl>
    <w:p w14:paraId="44FBC4B4" w14:textId="77777777" w:rsidR="00D5131D" w:rsidRDefault="00D5131D">
      <w:pPr>
        <w:pStyle w:val="Heading1"/>
        <w:ind w:left="4144" w:right="4359"/>
      </w:pPr>
    </w:p>
    <w:p w14:paraId="285CC74E" w14:textId="77777777" w:rsidR="00D5131D" w:rsidRDefault="00D5131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28EB305E" w14:textId="09B60EA7" w:rsidR="00C57EBC" w:rsidRDefault="00F540B2">
      <w:pPr>
        <w:pStyle w:val="Heading1"/>
        <w:ind w:left="4144" w:right="4359"/>
      </w:pPr>
      <w:r>
        <w:lastRenderedPageBreak/>
        <w:t>Other</w:t>
      </w:r>
      <w:r>
        <w:rPr>
          <w:spacing w:val="-15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Diem</w:t>
      </w:r>
      <w:r>
        <w:rPr>
          <w:spacing w:val="-11"/>
        </w:rPr>
        <w:t xml:space="preserve"> </w:t>
      </w:r>
      <w:r>
        <w:rPr>
          <w:spacing w:val="-2"/>
        </w:rPr>
        <w:t>Rates</w:t>
      </w:r>
    </w:p>
    <w:p w14:paraId="61AB5712" w14:textId="3BA5CD4E" w:rsidR="00C57EBC" w:rsidRPr="007901DD" w:rsidRDefault="007901DD">
      <w:pPr>
        <w:pStyle w:val="BodyText"/>
        <w:spacing w:before="23"/>
        <w:rPr>
          <w:b/>
          <w:sz w:val="24"/>
          <w:szCs w:val="24"/>
        </w:rPr>
      </w:pPr>
      <w:r>
        <w:rPr>
          <w:b/>
          <w:sz w:val="20"/>
        </w:rPr>
        <w:t xml:space="preserve"> </w:t>
      </w:r>
      <w:r w:rsidRPr="007901DD">
        <w:rPr>
          <w:b/>
          <w:sz w:val="24"/>
          <w:szCs w:val="24"/>
        </w:rPr>
        <w:t>Table 1.1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1728"/>
        <w:gridCol w:w="1728"/>
        <w:gridCol w:w="1728"/>
        <w:gridCol w:w="1728"/>
      </w:tblGrid>
      <w:tr w:rsidR="00C57EBC" w14:paraId="20259E5A" w14:textId="77777777">
        <w:trPr>
          <w:trHeight w:val="863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05382DFA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4"/>
              </w:rPr>
            </w:pPr>
          </w:p>
          <w:p w14:paraId="57487A87" w14:textId="77777777" w:rsidR="00C57EBC" w:rsidRDefault="00C57EBC">
            <w:pPr>
              <w:pStyle w:val="TableParagraph"/>
              <w:spacing w:before="29"/>
              <w:jc w:val="left"/>
              <w:rPr>
                <w:rFonts w:ascii="Times New Roman"/>
                <w:b/>
                <w:sz w:val="14"/>
              </w:rPr>
            </w:pPr>
          </w:p>
          <w:p w14:paraId="12917B6A" w14:textId="77777777" w:rsidR="00C57EBC" w:rsidRDefault="00F540B2">
            <w:pPr>
              <w:pStyle w:val="TableParagraph"/>
              <w:spacing w:before="0"/>
              <w:ind w:left="107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In-State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4"/>
              </w:rPr>
              <w:t>Provider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72385A56" w14:textId="77777777" w:rsidR="00C57EBC" w:rsidRDefault="00C57EBC">
            <w:pPr>
              <w:pStyle w:val="TableParagraph"/>
              <w:spacing w:before="29"/>
              <w:jc w:val="left"/>
              <w:rPr>
                <w:rFonts w:ascii="Times New Roman"/>
                <w:b/>
                <w:sz w:val="14"/>
              </w:rPr>
            </w:pPr>
          </w:p>
          <w:p w14:paraId="76EE845C" w14:textId="77777777" w:rsidR="00C57EBC" w:rsidRDefault="00F540B2">
            <w:pPr>
              <w:pStyle w:val="TableParagraph"/>
              <w:spacing w:before="0"/>
              <w:ind w:left="107" w:right="607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Administrative</w:t>
            </w:r>
            <w:r>
              <w:rPr>
                <w:rFonts w:ascii="Times New Roman"/>
                <w:b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Day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without</w:t>
            </w:r>
            <w:r>
              <w:rPr>
                <w:rFonts w:ascii="Times New Roman"/>
                <w:b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Medicare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Part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B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3758A5A6" w14:textId="77777777" w:rsidR="00C57EBC" w:rsidRDefault="00C57EBC">
            <w:pPr>
              <w:pStyle w:val="TableParagraph"/>
              <w:spacing w:before="29"/>
              <w:jc w:val="left"/>
              <w:rPr>
                <w:rFonts w:ascii="Times New Roman"/>
                <w:b/>
                <w:sz w:val="14"/>
              </w:rPr>
            </w:pPr>
          </w:p>
          <w:p w14:paraId="5ED79E41" w14:textId="77777777" w:rsidR="00C57EBC" w:rsidRDefault="00F540B2">
            <w:pPr>
              <w:pStyle w:val="TableParagraph"/>
              <w:spacing w:before="0"/>
              <w:ind w:left="112" w:right="525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Administrative</w:t>
            </w:r>
            <w:r>
              <w:rPr>
                <w:rFonts w:ascii="Times New Roman"/>
                <w:b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Day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with</w:t>
            </w:r>
            <w:r>
              <w:rPr>
                <w:rFonts w:ascii="Times New Roman"/>
                <w:b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Medicare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Part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B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10DF125C" w14:textId="77777777" w:rsidR="00C57EBC" w:rsidRDefault="00C57EBC">
            <w:pPr>
              <w:pStyle w:val="TableParagraph"/>
              <w:spacing w:before="109"/>
              <w:jc w:val="left"/>
              <w:rPr>
                <w:rFonts w:ascii="Times New Roman"/>
                <w:b/>
                <w:sz w:val="14"/>
              </w:rPr>
            </w:pPr>
          </w:p>
          <w:p w14:paraId="58D018BB" w14:textId="77777777" w:rsidR="00C57EBC" w:rsidRDefault="00F540B2">
            <w:pPr>
              <w:pStyle w:val="TableParagraph"/>
              <w:spacing w:before="1"/>
              <w:ind w:left="113" w:right="776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Psychiatric</w:t>
            </w:r>
            <w:r>
              <w:rPr>
                <w:rFonts w:ascii="Times New Roman"/>
                <w:b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per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Diem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42519872" w14:textId="77777777" w:rsidR="00C57EBC" w:rsidRDefault="00C57EBC">
            <w:pPr>
              <w:pStyle w:val="TableParagraph"/>
              <w:spacing w:before="109"/>
              <w:jc w:val="left"/>
              <w:rPr>
                <w:rFonts w:ascii="Times New Roman"/>
                <w:b/>
                <w:sz w:val="14"/>
              </w:rPr>
            </w:pPr>
          </w:p>
          <w:p w14:paraId="4F523770" w14:textId="77777777" w:rsidR="00C57EBC" w:rsidRDefault="00F540B2">
            <w:pPr>
              <w:pStyle w:val="TableParagraph"/>
              <w:spacing w:before="1"/>
              <w:ind w:left="113"/>
              <w:jc w:val="lef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Rehabilitation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Unit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per</w:t>
            </w:r>
            <w:r>
              <w:rPr>
                <w:rFonts w:ascii="Times New Roman"/>
                <w:b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4"/>
              </w:rPr>
              <w:t>Diem</w:t>
            </w:r>
          </w:p>
        </w:tc>
      </w:tr>
      <w:tr w:rsidR="00C57EBC" w14:paraId="65266B5A" w14:textId="77777777">
        <w:trPr>
          <w:trHeight w:val="463"/>
        </w:trPr>
        <w:tc>
          <w:tcPr>
            <w:tcW w:w="4040" w:type="dxa"/>
            <w:tcBorders>
              <w:top w:val="single" w:sz="8" w:space="0" w:color="808080"/>
              <w:left w:val="single" w:sz="8" w:space="0" w:color="000000"/>
              <w:right w:val="single" w:sz="8" w:space="0" w:color="808080"/>
            </w:tcBorders>
          </w:tcPr>
          <w:p w14:paraId="5E38B44A" w14:textId="77777777" w:rsidR="00C57EBC" w:rsidRDefault="00C57EBC">
            <w:pPr>
              <w:pStyle w:val="TableParagraph"/>
              <w:spacing w:before="39"/>
              <w:jc w:val="left"/>
              <w:rPr>
                <w:rFonts w:ascii="Times New Roman"/>
                <w:b/>
                <w:sz w:val="14"/>
              </w:rPr>
            </w:pPr>
          </w:p>
          <w:p w14:paraId="406973AB" w14:textId="77777777" w:rsidR="00C57EBC" w:rsidRDefault="00F540B2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Anna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Jaques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top w:val="single" w:sz="8" w:space="0" w:color="808080"/>
              <w:left w:val="single" w:sz="8" w:space="0" w:color="808080"/>
            </w:tcBorders>
          </w:tcPr>
          <w:p w14:paraId="28873978" w14:textId="77777777" w:rsidR="00C57EBC" w:rsidRDefault="00C57EBC">
            <w:pPr>
              <w:pStyle w:val="TableParagraph"/>
              <w:spacing w:before="39"/>
              <w:jc w:val="left"/>
              <w:rPr>
                <w:rFonts w:ascii="Times New Roman"/>
                <w:b/>
                <w:sz w:val="14"/>
              </w:rPr>
            </w:pPr>
          </w:p>
          <w:p w14:paraId="66B47BF8" w14:textId="77777777" w:rsidR="00C57EBC" w:rsidRDefault="00F540B2">
            <w:pPr>
              <w:pStyle w:val="TableParagraph"/>
              <w:spacing w:before="0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  <w:tcBorders>
              <w:top w:val="single" w:sz="8" w:space="0" w:color="808080"/>
            </w:tcBorders>
          </w:tcPr>
          <w:p w14:paraId="3504CEF5" w14:textId="77777777" w:rsidR="00C57EBC" w:rsidRDefault="00C57EBC">
            <w:pPr>
              <w:pStyle w:val="TableParagraph"/>
              <w:spacing w:before="39"/>
              <w:jc w:val="left"/>
              <w:rPr>
                <w:rFonts w:ascii="Times New Roman"/>
                <w:b/>
                <w:sz w:val="14"/>
              </w:rPr>
            </w:pPr>
          </w:p>
          <w:p w14:paraId="14845C22" w14:textId="77777777" w:rsidR="00C57EBC" w:rsidRDefault="00F540B2">
            <w:pPr>
              <w:pStyle w:val="TableParagraph"/>
              <w:spacing w:before="0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  <w:tcBorders>
              <w:top w:val="single" w:sz="8" w:space="0" w:color="808080"/>
            </w:tcBorders>
          </w:tcPr>
          <w:p w14:paraId="34CF30A3" w14:textId="77777777" w:rsidR="00C57EBC" w:rsidRDefault="00C57EBC">
            <w:pPr>
              <w:pStyle w:val="TableParagraph"/>
              <w:spacing w:before="39"/>
              <w:jc w:val="left"/>
              <w:rPr>
                <w:rFonts w:ascii="Times New Roman"/>
                <w:b/>
                <w:sz w:val="14"/>
              </w:rPr>
            </w:pPr>
          </w:p>
          <w:p w14:paraId="0B899E1B" w14:textId="77777777" w:rsidR="00C57EBC" w:rsidRDefault="00F540B2">
            <w:pPr>
              <w:pStyle w:val="TableParagraph"/>
              <w:spacing w:before="0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top w:val="single" w:sz="8" w:space="0" w:color="808080"/>
              <w:right w:val="single" w:sz="8" w:space="0" w:color="000000"/>
            </w:tcBorders>
          </w:tcPr>
          <w:p w14:paraId="398330D3" w14:textId="77777777" w:rsidR="00C57EBC" w:rsidRDefault="00C57EBC">
            <w:pPr>
              <w:pStyle w:val="TableParagraph"/>
              <w:spacing w:before="39"/>
              <w:jc w:val="left"/>
              <w:rPr>
                <w:rFonts w:ascii="Times New Roman"/>
                <w:b/>
                <w:sz w:val="14"/>
              </w:rPr>
            </w:pPr>
          </w:p>
          <w:p w14:paraId="78F4DF46" w14:textId="77777777" w:rsidR="00C57EBC" w:rsidRDefault="00F540B2">
            <w:pPr>
              <w:pStyle w:val="TableParagraph"/>
              <w:spacing w:before="0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6CEAB8FF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0DF13D55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Baystate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Franklin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Center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7ACA8CFD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478FBF12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70A1E470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0DC580CC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05DBC8B0" w14:textId="77777777">
        <w:trPr>
          <w:trHeight w:val="279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03C7F2E5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Baystate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Center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28BDF02B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19B36536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123E75F4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013FC100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793863D2" w14:textId="77777777">
        <w:trPr>
          <w:trHeight w:val="44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BAEB771" w14:textId="77777777" w:rsidR="00C57EBC" w:rsidRDefault="00C57EBC">
            <w:pPr>
              <w:pStyle w:val="TableParagraph"/>
              <w:spacing w:before="16"/>
              <w:jc w:val="left"/>
              <w:rPr>
                <w:rFonts w:ascii="Times New Roman"/>
                <w:b/>
                <w:sz w:val="14"/>
              </w:rPr>
            </w:pPr>
          </w:p>
          <w:p w14:paraId="58C05588" w14:textId="77777777" w:rsidR="00C57EBC" w:rsidRDefault="00F540B2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Baystate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Noble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659E1713" w14:textId="77777777" w:rsidR="00C57EBC" w:rsidRDefault="00C57EBC">
            <w:pPr>
              <w:pStyle w:val="TableParagraph"/>
              <w:spacing w:before="16"/>
              <w:jc w:val="left"/>
              <w:rPr>
                <w:rFonts w:ascii="Times New Roman"/>
                <w:b/>
                <w:sz w:val="14"/>
              </w:rPr>
            </w:pPr>
          </w:p>
          <w:p w14:paraId="7CE8177B" w14:textId="77777777" w:rsidR="00C57EBC" w:rsidRDefault="00F540B2">
            <w:pPr>
              <w:pStyle w:val="TableParagraph"/>
              <w:spacing w:before="0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6ED9B2E1" w14:textId="77777777" w:rsidR="00C57EBC" w:rsidRDefault="00C57EBC">
            <w:pPr>
              <w:pStyle w:val="TableParagraph"/>
              <w:spacing w:before="16"/>
              <w:jc w:val="left"/>
              <w:rPr>
                <w:rFonts w:ascii="Times New Roman"/>
                <w:b/>
                <w:sz w:val="14"/>
              </w:rPr>
            </w:pPr>
          </w:p>
          <w:p w14:paraId="30B062D7" w14:textId="77777777" w:rsidR="00C57EBC" w:rsidRDefault="00F540B2">
            <w:pPr>
              <w:pStyle w:val="TableParagraph"/>
              <w:spacing w:before="0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79CCAABE" w14:textId="77777777" w:rsidR="00C57EBC" w:rsidRDefault="00C57EBC">
            <w:pPr>
              <w:pStyle w:val="TableParagraph"/>
              <w:spacing w:before="16"/>
              <w:jc w:val="left"/>
              <w:rPr>
                <w:rFonts w:ascii="Times New Roman"/>
                <w:b/>
                <w:sz w:val="14"/>
              </w:rPr>
            </w:pPr>
          </w:p>
          <w:p w14:paraId="3BBF36A8" w14:textId="77777777" w:rsidR="00C57EBC" w:rsidRDefault="00F540B2">
            <w:pPr>
              <w:pStyle w:val="TableParagraph"/>
              <w:spacing w:before="0"/>
              <w:ind w:right="9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31A099C8" w14:textId="77777777" w:rsidR="00C57EBC" w:rsidRDefault="00F540B2">
            <w:pPr>
              <w:pStyle w:val="TableParagraph"/>
              <w:spacing w:before="16"/>
              <w:ind w:right="8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$1.353.54</w:t>
            </w:r>
          </w:p>
        </w:tc>
      </w:tr>
      <w:tr w:rsidR="00C57EBC" w14:paraId="470F6373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035A6B26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Baystate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Wing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3ECD4E06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6536FF04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09E21732" w14:textId="77777777" w:rsidR="00C57EBC" w:rsidRDefault="00F540B2">
            <w:pPr>
              <w:pStyle w:val="TableParagraph"/>
              <w:spacing w:before="96"/>
              <w:ind w:right="9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41A08B5E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3E04AB19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34670580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Berkshire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Medical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Center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6F4AC75B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22CECF51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72F42792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1B9F0161" w14:textId="77777777" w:rsidR="00C57EBC" w:rsidRDefault="00F540B2">
            <w:pPr>
              <w:pStyle w:val="TableParagraph"/>
              <w:spacing w:before="96"/>
              <w:ind w:right="8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$1.353.54</w:t>
            </w:r>
          </w:p>
        </w:tc>
      </w:tr>
      <w:tr w:rsidR="00C57EBC" w14:paraId="320BDEF4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424B526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Beth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Israel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Deaconess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Hospital—Milton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1F464F32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6758E337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58119BB5" w14:textId="77777777" w:rsidR="00C57EBC" w:rsidRDefault="00F540B2">
            <w:pPr>
              <w:pStyle w:val="TableParagraph"/>
              <w:spacing w:before="96"/>
              <w:ind w:right="9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368F49B8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718FFF80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0C74F895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Beth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Israel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Deaconess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Hospital—Needham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7E71199B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53F05953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469FB578" w14:textId="77777777" w:rsidR="00C57EBC" w:rsidRDefault="00F540B2">
            <w:pPr>
              <w:pStyle w:val="TableParagraph"/>
              <w:spacing w:before="96"/>
              <w:ind w:right="9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7801A125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6AC677F0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3C49C377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Beth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Israel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Deaconess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Hospital—Plymouth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74DC90B5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4CA85FD9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7271D77A" w14:textId="77777777" w:rsidR="00C57EBC" w:rsidRDefault="00F540B2">
            <w:pPr>
              <w:pStyle w:val="TableParagraph"/>
              <w:spacing w:before="96"/>
              <w:ind w:right="9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146466BF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58EFEC23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AF42820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Beth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Israel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Deaconess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Center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63B429DE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11B7061D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35723F8E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7AFD0D30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471F7842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0742E4BE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Beverly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2C4E0153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47959EC0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51F7FE2C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31DEB055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7C963C4B" w14:textId="77777777">
        <w:trPr>
          <w:trHeight w:val="359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1D554B7A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Boston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Children's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6C3D5671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082A2610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5402F4C6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10753C47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37103D93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2A93F48C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Boston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Center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09195689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2C1977AC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6810DA46" w14:textId="77777777" w:rsidR="00C57EBC" w:rsidRDefault="00F540B2">
            <w:pPr>
              <w:pStyle w:val="TableParagraph"/>
              <w:spacing w:before="96"/>
              <w:ind w:right="9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699292A2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11792A75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0516F963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Boston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Medical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Center—Brighton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5D69FB4B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45DA4C27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62A86130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70A5534A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6BF9FCB9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705E859F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Boston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Medical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Center—South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75390AA9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285AF6CC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44BABE42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4B21D520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0F142CFF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706125B6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Brigham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and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Women's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Faulkner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59F0B585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027099A5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34C2F8C1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36CDC53B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45FF3537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140EEDD5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Brigham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and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Women's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1BC6CAE4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34623D62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37D9A70D" w14:textId="77777777" w:rsidR="00C57EBC" w:rsidRDefault="00F540B2">
            <w:pPr>
              <w:pStyle w:val="TableParagraph"/>
              <w:spacing w:before="96"/>
              <w:ind w:right="9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33EA7E62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5A3397DF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6AA960FC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Cambridge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Health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Alliance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7EFA93DC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6E0769D6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2D742DF4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5D13C32E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4869E1B2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08562FE4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Cape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Cod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6D77E430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2B7A05A4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03373654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782BEE82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441797D4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21044CCC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Cooley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Dickinson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3D02ED80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345E149A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18492E44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4A80A3C5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22E77B6A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82882FF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Dana-Farber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Cancer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Institute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25364874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2E865F7C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7409ED9D" w14:textId="77777777" w:rsidR="00C57EBC" w:rsidRDefault="00F540B2">
            <w:pPr>
              <w:pStyle w:val="TableParagraph"/>
              <w:spacing w:before="96"/>
              <w:ind w:right="9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3BED8A82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6FB401DD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25765159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Emerson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471B93E1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080502B2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434525FB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4ECED451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13ACF7CF" w14:textId="77777777">
        <w:trPr>
          <w:trHeight w:val="617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67B85E57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Falmouth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1728" w:type="dxa"/>
            <w:tcBorders>
              <w:left w:val="single" w:sz="8" w:space="0" w:color="808080"/>
            </w:tcBorders>
          </w:tcPr>
          <w:p w14:paraId="27080E8B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728" w:type="dxa"/>
          </w:tcPr>
          <w:p w14:paraId="7B22A34A" w14:textId="77777777" w:rsidR="00C57EBC" w:rsidRDefault="00F540B2">
            <w:pPr>
              <w:pStyle w:val="TableParagraph"/>
              <w:spacing w:before="96"/>
              <w:ind w:right="9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8" w:type="dxa"/>
          </w:tcPr>
          <w:p w14:paraId="7ADF41F2" w14:textId="77777777" w:rsidR="00C57EBC" w:rsidRDefault="00F540B2">
            <w:pPr>
              <w:pStyle w:val="TableParagraph"/>
              <w:spacing w:before="96"/>
              <w:ind w:right="9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728" w:type="dxa"/>
            <w:tcBorders>
              <w:right w:val="single" w:sz="8" w:space="0" w:color="000000"/>
            </w:tcBorders>
          </w:tcPr>
          <w:p w14:paraId="61F1C8B0" w14:textId="77777777" w:rsidR="00C57EBC" w:rsidRDefault="00F540B2">
            <w:pPr>
              <w:pStyle w:val="TableParagraph"/>
              <w:spacing w:before="96"/>
              <w:ind w:right="8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</w:tbl>
    <w:p w14:paraId="6CD5DA5C" w14:textId="77777777" w:rsidR="00D5131D" w:rsidRDefault="00D5131D">
      <w:pPr>
        <w:rPr>
          <w:rFonts w:ascii="Times New Roman" w:eastAsia="Times New Roman" w:hAnsi="Times New Roman" w:cs="Times New Roman"/>
          <w:b/>
          <w:sz w:val="11"/>
        </w:rPr>
      </w:pPr>
      <w:r>
        <w:rPr>
          <w:b/>
          <w:sz w:val="11"/>
        </w:rPr>
        <w:br w:type="page"/>
      </w:r>
    </w:p>
    <w:p w14:paraId="3C857BD4" w14:textId="77777777" w:rsidR="00C57EBC" w:rsidRDefault="00C57EBC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2262"/>
        <w:gridCol w:w="1532"/>
        <w:gridCol w:w="1727"/>
        <w:gridCol w:w="1387"/>
      </w:tblGrid>
      <w:tr w:rsidR="00C57EBC" w14:paraId="2461A52E" w14:textId="77777777">
        <w:trPr>
          <w:trHeight w:val="462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7D9A382C" w14:textId="77777777" w:rsidR="00C57EBC" w:rsidRDefault="00C57EBC">
            <w:pPr>
              <w:pStyle w:val="TableParagraph"/>
              <w:spacing w:before="38"/>
              <w:jc w:val="left"/>
              <w:rPr>
                <w:rFonts w:ascii="Times New Roman"/>
                <w:b/>
                <w:sz w:val="14"/>
              </w:rPr>
            </w:pPr>
          </w:p>
          <w:p w14:paraId="2069E985" w14:textId="77777777" w:rsidR="00C57EBC" w:rsidRDefault="00F540B2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Heywood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1A305EC6" w14:textId="77777777" w:rsidR="00C57EBC" w:rsidRDefault="00C57EBC">
            <w:pPr>
              <w:pStyle w:val="TableParagraph"/>
              <w:spacing w:before="38"/>
              <w:jc w:val="left"/>
              <w:rPr>
                <w:rFonts w:ascii="Times New Roman"/>
                <w:b/>
                <w:sz w:val="14"/>
              </w:rPr>
            </w:pPr>
          </w:p>
          <w:p w14:paraId="4CB08209" w14:textId="77777777" w:rsidR="00C57EBC" w:rsidRDefault="00F540B2">
            <w:pPr>
              <w:pStyle w:val="TableParagraph"/>
              <w:spacing w:before="0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2A795E46" w14:textId="77777777" w:rsidR="00C57EBC" w:rsidRDefault="00C57EBC">
            <w:pPr>
              <w:pStyle w:val="TableParagraph"/>
              <w:spacing w:before="38"/>
              <w:jc w:val="left"/>
              <w:rPr>
                <w:rFonts w:ascii="Times New Roman"/>
                <w:b/>
                <w:sz w:val="14"/>
              </w:rPr>
            </w:pPr>
          </w:p>
          <w:p w14:paraId="0D227674" w14:textId="77777777" w:rsidR="00C57EBC" w:rsidRDefault="00F540B2">
            <w:pPr>
              <w:pStyle w:val="TableParagraph"/>
              <w:spacing w:before="0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7E26FD81" w14:textId="77777777" w:rsidR="00C57EBC" w:rsidRDefault="00C57EBC">
            <w:pPr>
              <w:pStyle w:val="TableParagraph"/>
              <w:spacing w:before="38"/>
              <w:jc w:val="left"/>
              <w:rPr>
                <w:rFonts w:ascii="Times New Roman"/>
                <w:b/>
                <w:sz w:val="14"/>
              </w:rPr>
            </w:pPr>
          </w:p>
          <w:p w14:paraId="38D83500" w14:textId="77777777" w:rsidR="00C57EBC" w:rsidRDefault="00F540B2">
            <w:pPr>
              <w:pStyle w:val="TableParagraph"/>
              <w:spacing w:before="0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597613A5" w14:textId="77777777" w:rsidR="00C57EBC" w:rsidRDefault="00C57EBC">
            <w:pPr>
              <w:pStyle w:val="TableParagraph"/>
              <w:spacing w:before="38"/>
              <w:jc w:val="left"/>
              <w:rPr>
                <w:rFonts w:ascii="Times New Roman"/>
                <w:b/>
                <w:sz w:val="14"/>
              </w:rPr>
            </w:pPr>
          </w:p>
          <w:p w14:paraId="21DC8832" w14:textId="77777777" w:rsidR="00C57EBC" w:rsidRDefault="00F540B2">
            <w:pPr>
              <w:pStyle w:val="TableParagraph"/>
              <w:spacing w:before="0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12DFE10D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10AA655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Holy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Family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209BF5CE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1A319B08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7C154869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5787E16C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75AA07DA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31C96A05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Holyoke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Center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16F5016F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5044BAF7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77C5860B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6FB45EE9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212BE50D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16FC361A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Lahey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and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Center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64B43951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7107C944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52C124AC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56A8B4C6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2A910CA5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2BFEE463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Lawrence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General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6C8C7A6F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6441F7AC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51C76B5B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6A6E7525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3E243B87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199EE79E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Lowell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General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00284B6E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24E262D3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1BF60469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4813E425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174A78B2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0F0C8CF4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Massachusetts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Eye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and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Ear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Infirmary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6F88171F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52EC0017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42CC47B3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31E77399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266D0400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1F04FC6A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Massachusetts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General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1D542761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407788E8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44CC0FDC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6389541F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187877A4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3F3F4C91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proofErr w:type="spellStart"/>
            <w:r>
              <w:rPr>
                <w:rFonts w:ascii="Times New Roman"/>
                <w:spacing w:val="-4"/>
                <w:sz w:val="14"/>
              </w:rPr>
              <w:t>MelroseWakefield</w:t>
            </w:r>
            <w:proofErr w:type="spellEnd"/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7A6924F9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2EBC5D8B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0B5D655B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19060EF4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5CDEC5D0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60928F9D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Mercy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Medical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Center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719C6D59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191BDE14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5D236AB9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32C223A8" w14:textId="77777777" w:rsidR="00C57EBC" w:rsidRDefault="00F540B2">
            <w:pPr>
              <w:pStyle w:val="TableParagraph"/>
              <w:spacing w:before="96"/>
              <w:ind w:right="8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$1.353.54</w:t>
            </w:r>
          </w:p>
        </w:tc>
      </w:tr>
      <w:tr w:rsidR="00C57EBC" w14:paraId="074E3345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695797F9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MetroWest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Medical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Center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606E1C5F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7B435E72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628B37DE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11EB349D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46C15DD3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E119570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Milford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Regional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Center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639ECC71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5E15F453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0B4AF5DD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55C6CD5D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7CD1FE5E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033936DB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Morton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44FA22CF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4B164255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2FFB8D46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60677A77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21E46C2F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1F1865DE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Mount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Auburn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0608CA19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1A3DC965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4F63F6E4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49036271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39FB03AA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3170676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Nantucket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Cottage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355FD055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37C82332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13FB1899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22EB5A7C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5BB04260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6DC86892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New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England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Baptist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3C60A4BF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629D0907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3D7042FC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16C6978A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23917F60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13EF5463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Newton-Wellesley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5F8528F0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12806A43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63795578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40D0C139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4AACAA70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1FD04D49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North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Shore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Center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1531A0F8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2BF90D75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0C86004C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0BC61F55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440C29C1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D136B1E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Saint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Anne's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4D015555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47338C40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1F983C15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2E45BA63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4983A386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21AA9706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Saint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Vincent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287086B7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7FECE388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3DE1DC6E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1CD243E7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0AB4C013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A2524C5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2"/>
                <w:sz w:val="14"/>
              </w:rPr>
              <w:t>Shriners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Hospitals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for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4"/>
              </w:rPr>
              <w:t>Children—Boston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5E007248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522D1064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25DABD2C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53980997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6A1C2166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33940B0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Signature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Healthcare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Brockton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56738B15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29AB9B18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3769A1DD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6A737353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5D1572E0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543A359F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South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Shore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5828005C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11A29CF8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266C9DE0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2FF174AA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7879BC74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1AE4E267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Southcoast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Hospitals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Times New Roman"/>
                <w:spacing w:val="-4"/>
                <w:sz w:val="14"/>
              </w:rPr>
              <w:t>Group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59CE59E4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5C5B5CD0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3804815D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1FE3928C" w14:textId="77777777" w:rsidR="00C57EBC" w:rsidRDefault="00F540B2">
            <w:pPr>
              <w:pStyle w:val="TableParagraph"/>
              <w:spacing w:before="96"/>
              <w:ind w:right="8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$1.353.54</w:t>
            </w:r>
          </w:p>
        </w:tc>
      </w:tr>
      <w:tr w:rsidR="00C57EBC" w14:paraId="1D8C58B7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713FA5CC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Sturdy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Memorial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31C88676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74DB2060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1575F5F8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6969DE91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564E7D62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2C341782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Tufts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Center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6576A473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138FC1E5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0D0E3A2C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75DA6480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1BE53928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1C2CEE3F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UMass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Memorial—Harrington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02BCB1F8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1C042AB9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66E7B474" w14:textId="77777777" w:rsidR="00C57EBC" w:rsidRDefault="00F540B2">
            <w:pPr>
              <w:pStyle w:val="TableParagraph"/>
              <w:spacing w:before="96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6202AE4A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64B7C64F" w14:textId="77777777">
        <w:trPr>
          <w:trHeight w:val="257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43CE7911" w14:textId="77777777" w:rsidR="00C57EBC" w:rsidRDefault="00F540B2">
            <w:pPr>
              <w:pStyle w:val="TableParagraph"/>
              <w:spacing w:before="96" w:line="141" w:lineRule="exact"/>
              <w:ind w:left="107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UMass</w:t>
            </w:r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Memorial—HealthAlliance-Clinton</w:t>
            </w:r>
            <w:r>
              <w:rPr>
                <w:rFonts w:ascii="Times New Roman" w:hAnsi="Times New Roman"/>
                <w:spacing w:val="2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63074A3B" w14:textId="77777777" w:rsidR="00C57EBC" w:rsidRDefault="00F540B2">
            <w:pPr>
              <w:pStyle w:val="TableParagraph"/>
              <w:spacing w:before="96" w:line="141" w:lineRule="exact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29B79718" w14:textId="77777777" w:rsidR="00C57EBC" w:rsidRDefault="00F540B2">
            <w:pPr>
              <w:pStyle w:val="TableParagraph"/>
              <w:spacing w:before="96" w:line="141" w:lineRule="exact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032C4F83" w14:textId="77777777" w:rsidR="00C57EBC" w:rsidRDefault="00F540B2">
            <w:pPr>
              <w:pStyle w:val="TableParagraph"/>
              <w:spacing w:before="96" w:line="141" w:lineRule="exact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55F2F542" w14:textId="77777777" w:rsidR="00C57EBC" w:rsidRDefault="00F540B2">
            <w:pPr>
              <w:pStyle w:val="TableParagraph"/>
              <w:spacing w:before="96" w:line="141" w:lineRule="exact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</w:tbl>
    <w:p w14:paraId="1BDC8156" w14:textId="340EF684" w:rsidR="00D5131D" w:rsidRDefault="00D5131D">
      <w:pPr>
        <w:pStyle w:val="BodyText"/>
        <w:spacing w:before="8"/>
        <w:rPr>
          <w:b/>
          <w:sz w:val="10"/>
        </w:rPr>
      </w:pPr>
    </w:p>
    <w:p w14:paraId="3D13F78D" w14:textId="420CAEA5" w:rsidR="00D5131D" w:rsidRDefault="00D5131D">
      <w:pPr>
        <w:rPr>
          <w:rFonts w:ascii="Times New Roman" w:eastAsia="Times New Roman" w:hAnsi="Times New Roman" w:cs="Times New Roman"/>
          <w:b/>
          <w:sz w:val="10"/>
        </w:rPr>
      </w:pPr>
    </w:p>
    <w:p w14:paraId="69A9D9A1" w14:textId="77777777" w:rsidR="00C57EBC" w:rsidRDefault="00C57EBC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0"/>
        <w:gridCol w:w="2262"/>
        <w:gridCol w:w="1532"/>
        <w:gridCol w:w="1727"/>
        <w:gridCol w:w="1387"/>
      </w:tblGrid>
      <w:tr w:rsidR="00C57EBC" w14:paraId="0A66F786" w14:textId="77777777">
        <w:trPr>
          <w:trHeight w:val="462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755A8E64" w14:textId="77777777" w:rsidR="00C57EBC" w:rsidRDefault="00C57EBC">
            <w:pPr>
              <w:pStyle w:val="TableParagraph"/>
              <w:spacing w:before="38"/>
              <w:jc w:val="left"/>
              <w:rPr>
                <w:rFonts w:ascii="Times New Roman"/>
                <w:b/>
                <w:sz w:val="14"/>
              </w:rPr>
            </w:pPr>
          </w:p>
          <w:p w14:paraId="2E157D7A" w14:textId="77777777" w:rsidR="00C57EBC" w:rsidRDefault="00F540B2">
            <w:pPr>
              <w:pStyle w:val="TableParagraph"/>
              <w:spacing w:before="0"/>
              <w:ind w:left="107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pacing w:val="-4"/>
                <w:sz w:val="14"/>
              </w:rPr>
              <w:t>UMass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Memorial—Marlborough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097B8192" w14:textId="77777777" w:rsidR="00C57EBC" w:rsidRDefault="00C57EBC">
            <w:pPr>
              <w:pStyle w:val="TableParagraph"/>
              <w:spacing w:before="38"/>
              <w:jc w:val="left"/>
              <w:rPr>
                <w:rFonts w:ascii="Times New Roman"/>
                <w:b/>
                <w:sz w:val="14"/>
              </w:rPr>
            </w:pPr>
          </w:p>
          <w:p w14:paraId="6226861E" w14:textId="77777777" w:rsidR="00C57EBC" w:rsidRDefault="00F540B2">
            <w:pPr>
              <w:pStyle w:val="TableParagraph"/>
              <w:spacing w:before="0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7AF4230F" w14:textId="77777777" w:rsidR="00C57EBC" w:rsidRDefault="00C57EBC">
            <w:pPr>
              <w:pStyle w:val="TableParagraph"/>
              <w:spacing w:before="38"/>
              <w:jc w:val="left"/>
              <w:rPr>
                <w:rFonts w:ascii="Times New Roman"/>
                <w:b/>
                <w:sz w:val="14"/>
              </w:rPr>
            </w:pPr>
          </w:p>
          <w:p w14:paraId="02F1E173" w14:textId="77777777" w:rsidR="00C57EBC" w:rsidRDefault="00F540B2">
            <w:pPr>
              <w:pStyle w:val="TableParagraph"/>
              <w:spacing w:before="0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1462BAF1" w14:textId="77777777" w:rsidR="00C57EBC" w:rsidRDefault="00C57EBC">
            <w:pPr>
              <w:pStyle w:val="TableParagraph"/>
              <w:spacing w:before="38"/>
              <w:jc w:val="left"/>
              <w:rPr>
                <w:rFonts w:ascii="Times New Roman"/>
                <w:b/>
                <w:sz w:val="14"/>
              </w:rPr>
            </w:pPr>
          </w:p>
          <w:p w14:paraId="2AAA71F1" w14:textId="77777777" w:rsidR="00C57EBC" w:rsidRDefault="00F540B2">
            <w:pPr>
              <w:pStyle w:val="TableParagraph"/>
              <w:spacing w:before="0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67E1F27B" w14:textId="77777777" w:rsidR="00C57EBC" w:rsidRDefault="00C57EBC">
            <w:pPr>
              <w:pStyle w:val="TableParagraph"/>
              <w:spacing w:before="38"/>
              <w:jc w:val="left"/>
              <w:rPr>
                <w:rFonts w:ascii="Times New Roman"/>
                <w:b/>
                <w:sz w:val="14"/>
              </w:rPr>
            </w:pPr>
          </w:p>
          <w:p w14:paraId="622040E8" w14:textId="77777777" w:rsidR="00C57EBC" w:rsidRDefault="00F540B2">
            <w:pPr>
              <w:pStyle w:val="TableParagraph"/>
              <w:spacing w:before="0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5AED5DA2" w14:textId="77777777">
        <w:trPr>
          <w:trHeight w:val="360"/>
        </w:trPr>
        <w:tc>
          <w:tcPr>
            <w:tcW w:w="4040" w:type="dxa"/>
            <w:tcBorders>
              <w:left w:val="single" w:sz="8" w:space="0" w:color="000000"/>
              <w:right w:val="single" w:sz="8" w:space="0" w:color="808080"/>
            </w:tcBorders>
          </w:tcPr>
          <w:p w14:paraId="2B329118" w14:textId="77777777" w:rsidR="00C57EBC" w:rsidRDefault="00F540B2">
            <w:pPr>
              <w:pStyle w:val="TableParagraph"/>
              <w:spacing w:before="96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UMass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Memorial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Medical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Center</w:t>
            </w:r>
          </w:p>
        </w:tc>
        <w:tc>
          <w:tcPr>
            <w:tcW w:w="2262" w:type="dxa"/>
            <w:tcBorders>
              <w:left w:val="single" w:sz="8" w:space="0" w:color="808080"/>
            </w:tcBorders>
          </w:tcPr>
          <w:p w14:paraId="4DF50F26" w14:textId="77777777" w:rsidR="00C57EBC" w:rsidRDefault="00F540B2">
            <w:pPr>
              <w:pStyle w:val="TableParagraph"/>
              <w:spacing w:before="96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</w:tcPr>
          <w:p w14:paraId="4D52FEF1" w14:textId="77777777" w:rsidR="00C57EBC" w:rsidRDefault="00F540B2">
            <w:pPr>
              <w:pStyle w:val="TableParagraph"/>
              <w:spacing w:before="96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</w:tcPr>
          <w:p w14:paraId="040B511A" w14:textId="77777777" w:rsidR="00C57EBC" w:rsidRDefault="00F540B2">
            <w:pPr>
              <w:pStyle w:val="TableParagraph"/>
              <w:spacing w:before="96"/>
              <w:ind w:right="43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  <w:tc>
          <w:tcPr>
            <w:tcW w:w="1387" w:type="dxa"/>
            <w:tcBorders>
              <w:right w:val="single" w:sz="8" w:space="0" w:color="000000"/>
            </w:tcBorders>
          </w:tcPr>
          <w:p w14:paraId="4132F4FD" w14:textId="77777777" w:rsidR="00C57EBC" w:rsidRDefault="00F540B2">
            <w:pPr>
              <w:pStyle w:val="TableParagraph"/>
              <w:spacing w:before="96"/>
              <w:ind w:right="81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  <w:tr w:rsidR="00C57EBC" w14:paraId="71D4A15B" w14:textId="77777777">
        <w:trPr>
          <w:trHeight w:val="257"/>
        </w:trPr>
        <w:tc>
          <w:tcPr>
            <w:tcW w:w="4040" w:type="dxa"/>
            <w:tcBorders>
              <w:left w:val="single" w:sz="8" w:space="0" w:color="000000"/>
              <w:bottom w:val="single" w:sz="4" w:space="0" w:color="000000"/>
              <w:right w:val="single" w:sz="8" w:space="0" w:color="808080"/>
            </w:tcBorders>
          </w:tcPr>
          <w:p w14:paraId="5F2DF3E1" w14:textId="77777777" w:rsidR="00C57EBC" w:rsidRDefault="00F540B2">
            <w:pPr>
              <w:pStyle w:val="TableParagraph"/>
              <w:spacing w:before="96" w:line="140" w:lineRule="exact"/>
              <w:ind w:left="107"/>
              <w:jc w:val="lef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4"/>
                <w:sz w:val="14"/>
              </w:rPr>
              <w:t>Winchester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Hospital</w:t>
            </w:r>
          </w:p>
        </w:tc>
        <w:tc>
          <w:tcPr>
            <w:tcW w:w="2262" w:type="dxa"/>
            <w:tcBorders>
              <w:left w:val="single" w:sz="8" w:space="0" w:color="808080"/>
              <w:bottom w:val="single" w:sz="4" w:space="0" w:color="000000"/>
            </w:tcBorders>
          </w:tcPr>
          <w:p w14:paraId="00F1EB63" w14:textId="77777777" w:rsidR="00C57EBC" w:rsidRDefault="00F540B2">
            <w:pPr>
              <w:pStyle w:val="TableParagraph"/>
              <w:spacing w:before="96" w:line="140" w:lineRule="exact"/>
              <w:ind w:right="63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$396.66</w:t>
            </w:r>
          </w:p>
        </w:tc>
        <w:tc>
          <w:tcPr>
            <w:tcW w:w="1532" w:type="dxa"/>
            <w:tcBorders>
              <w:bottom w:val="single" w:sz="4" w:space="0" w:color="000000"/>
            </w:tcBorders>
          </w:tcPr>
          <w:p w14:paraId="5BDFF6FA" w14:textId="77777777" w:rsidR="00C57EBC" w:rsidRDefault="00F540B2">
            <w:pPr>
              <w:pStyle w:val="TableParagraph"/>
              <w:spacing w:before="96" w:line="140" w:lineRule="exact"/>
              <w:ind w:right="43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$366.81</w:t>
            </w:r>
          </w:p>
        </w:tc>
        <w:tc>
          <w:tcPr>
            <w:tcW w:w="1727" w:type="dxa"/>
            <w:tcBorders>
              <w:bottom w:val="single" w:sz="4" w:space="0" w:color="000000"/>
            </w:tcBorders>
          </w:tcPr>
          <w:p w14:paraId="3A12AFA3" w14:textId="77777777" w:rsidR="00C57EBC" w:rsidRDefault="00F540B2">
            <w:pPr>
              <w:pStyle w:val="TableParagraph"/>
              <w:spacing w:before="96" w:line="140" w:lineRule="exact"/>
              <w:ind w:right="433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$954.59</w:t>
            </w:r>
          </w:p>
        </w:tc>
        <w:tc>
          <w:tcPr>
            <w:tcW w:w="1387" w:type="dxa"/>
            <w:tcBorders>
              <w:bottom w:val="single" w:sz="4" w:space="0" w:color="000000"/>
              <w:right w:val="single" w:sz="8" w:space="0" w:color="000000"/>
            </w:tcBorders>
          </w:tcPr>
          <w:p w14:paraId="79E8C4D9" w14:textId="77777777" w:rsidR="00C57EBC" w:rsidRDefault="00F540B2">
            <w:pPr>
              <w:pStyle w:val="TableParagraph"/>
              <w:spacing w:before="96" w:line="140" w:lineRule="exact"/>
              <w:ind w:right="8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Not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sz w:val="14"/>
              </w:rPr>
              <w:t>Applicable</w:t>
            </w:r>
          </w:p>
        </w:tc>
      </w:tr>
    </w:tbl>
    <w:p w14:paraId="053F08E3" w14:textId="77777777" w:rsidR="00C57EBC" w:rsidRDefault="00C57EBC">
      <w:pPr>
        <w:pStyle w:val="BodyText"/>
        <w:spacing w:before="5"/>
        <w:rPr>
          <w:b/>
        </w:rPr>
      </w:pPr>
    </w:p>
    <w:p w14:paraId="5E44A46F" w14:textId="77777777" w:rsidR="00C57EBC" w:rsidRDefault="00F540B2">
      <w:pPr>
        <w:pStyle w:val="BodyText"/>
        <w:ind w:left="72"/>
      </w:pPr>
      <w:r>
        <w:rPr>
          <w:b/>
          <w:spacing w:val="-2"/>
        </w:rPr>
        <w:t>*</w:t>
      </w:r>
      <w:r>
        <w:rPr>
          <w:b/>
          <w:spacing w:val="-9"/>
        </w:rPr>
        <w:t xml:space="preserve"> </w:t>
      </w:r>
      <w:r>
        <w:rPr>
          <w:b/>
          <w:spacing w:val="-2"/>
          <w:u w:val="single"/>
        </w:rPr>
        <w:t>See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Chart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C</w:t>
      </w:r>
      <w:r>
        <w:rPr>
          <w:b/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RY26</w:t>
      </w:r>
      <w:r>
        <w:rPr>
          <w:spacing w:val="-6"/>
        </w:rPr>
        <w:t xml:space="preserve"> </w:t>
      </w:r>
      <w:r>
        <w:rPr>
          <w:spacing w:val="-2"/>
        </w:rPr>
        <w:t>MassHealth</w:t>
      </w:r>
      <w:r>
        <w:rPr>
          <w:spacing w:val="-7"/>
        </w:rPr>
        <w:t xml:space="preserve"> </w:t>
      </w:r>
      <w:r>
        <w:rPr>
          <w:spacing w:val="-2"/>
        </w:rPr>
        <w:t>DRG</w:t>
      </w:r>
      <w:r>
        <w:rPr>
          <w:spacing w:val="-7"/>
        </w:rPr>
        <w:t xml:space="preserve"> </w:t>
      </w:r>
      <w:r>
        <w:rPr>
          <w:spacing w:val="-2"/>
        </w:rPr>
        <w:t>Weights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Mean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Payer</w:t>
      </w:r>
      <w:r>
        <w:rPr>
          <w:spacing w:val="-8"/>
        </w:rPr>
        <w:t xml:space="preserve"> </w:t>
      </w:r>
      <w:r>
        <w:rPr>
          <w:spacing w:val="-2"/>
        </w:rPr>
        <w:t>Lengths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Stay.</w:t>
      </w:r>
    </w:p>
    <w:p w14:paraId="0A652A77" w14:textId="77777777" w:rsidR="00C57EBC" w:rsidRDefault="00F540B2">
      <w:pPr>
        <w:pStyle w:val="BodyText"/>
        <w:ind w:left="72"/>
      </w:pPr>
      <w:r>
        <w:rPr>
          <w:spacing w:val="-2"/>
        </w:rPr>
        <w:t>Click</w:t>
      </w:r>
      <w:r>
        <w:rPr>
          <w:spacing w:val="-10"/>
        </w:rPr>
        <w:t xml:space="preserve"> </w:t>
      </w:r>
      <w:r>
        <w:rPr>
          <w:spacing w:val="-2"/>
        </w:rPr>
        <w:t>here:</w:t>
      </w:r>
      <w:r>
        <w:rPr>
          <w:spacing w:val="-9"/>
        </w:rPr>
        <w:t xml:space="preserve"> </w:t>
      </w:r>
      <w:hyperlink r:id="rId6">
        <w:r w:rsidR="00C57EBC">
          <w:rPr>
            <w:spacing w:val="-2"/>
            <w:u w:val="single"/>
          </w:rPr>
          <w:t>Chart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2"/>
            <w:u w:val="single"/>
          </w:rPr>
          <w:t>C-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Acute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2"/>
            <w:u w:val="single"/>
          </w:rPr>
          <w:t>Hospital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RY26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MassHealth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2"/>
            <w:u w:val="single"/>
          </w:rPr>
          <w:t>DRG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2"/>
            <w:u w:val="single"/>
          </w:rPr>
          <w:t>Weights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and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Mean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2"/>
            <w:u w:val="single"/>
          </w:rPr>
          <w:t>All</w:t>
        </w:r>
        <w:r w:rsidR="00C57EBC">
          <w:rPr>
            <w:spacing w:val="-10"/>
            <w:u w:val="single"/>
          </w:rPr>
          <w:t xml:space="preserve"> </w:t>
        </w:r>
        <w:r w:rsidR="00C57EBC">
          <w:rPr>
            <w:spacing w:val="-2"/>
            <w:u w:val="single"/>
          </w:rPr>
          <w:t>Payer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Lengths</w:t>
        </w:r>
        <w:r w:rsidR="00C57EBC">
          <w:rPr>
            <w:spacing w:val="-10"/>
            <w:u w:val="single"/>
          </w:rPr>
          <w:t xml:space="preserve"> </w:t>
        </w:r>
        <w:r w:rsidR="00C57EBC">
          <w:rPr>
            <w:spacing w:val="-2"/>
            <w:u w:val="single"/>
          </w:rPr>
          <w:t>of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4"/>
            <w:u w:val="single"/>
          </w:rPr>
          <w:t>Stay</w:t>
        </w:r>
      </w:hyperlink>
    </w:p>
    <w:p w14:paraId="2FFE6F79" w14:textId="77777777" w:rsidR="00C57EBC" w:rsidRDefault="00C57EBC">
      <w:pPr>
        <w:pStyle w:val="BodyText"/>
        <w:spacing w:before="59"/>
        <w:rPr>
          <w:sz w:val="28"/>
        </w:rPr>
      </w:pPr>
    </w:p>
    <w:p w14:paraId="14EE5C43" w14:textId="77777777" w:rsidR="00D5131D" w:rsidRDefault="00D5131D">
      <w:pPr>
        <w:rPr>
          <w:rFonts w:ascii="Times New Roman"/>
          <w:b/>
          <w:spacing w:val="-2"/>
          <w:sz w:val="28"/>
        </w:rPr>
      </w:pPr>
      <w:r>
        <w:rPr>
          <w:rFonts w:ascii="Times New Roman"/>
          <w:b/>
          <w:spacing w:val="-2"/>
          <w:sz w:val="28"/>
        </w:rPr>
        <w:br w:type="page"/>
      </w:r>
    </w:p>
    <w:p w14:paraId="4F075397" w14:textId="7B94C249" w:rsidR="00C57EBC" w:rsidRDefault="00F540B2">
      <w:pPr>
        <w:ind w:left="4144" w:right="4358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lastRenderedPageBreak/>
        <w:t>Critical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Access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Hospitals</w:t>
      </w:r>
    </w:p>
    <w:p w14:paraId="316CD5A4" w14:textId="7C034E96" w:rsidR="007901DD" w:rsidRDefault="007901DD" w:rsidP="007901DD">
      <w:pPr>
        <w:rPr>
          <w:rFonts w:ascii="Times New Roman"/>
          <w:b/>
          <w:spacing w:val="-2"/>
          <w:sz w:val="20"/>
        </w:rPr>
      </w:pPr>
      <w:r>
        <w:rPr>
          <w:rFonts w:ascii="Times New Roman"/>
          <w:b/>
          <w:spacing w:val="-2"/>
          <w:sz w:val="20"/>
        </w:rPr>
        <w:t xml:space="preserve"> Components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Adjudicated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Payment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Amount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per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Discharge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(APAD),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Outlier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Payment,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and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Transfer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Per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Diem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Rates*</w:t>
      </w:r>
    </w:p>
    <w:p w14:paraId="73017659" w14:textId="77777777" w:rsidR="007901DD" w:rsidRPr="007901DD" w:rsidRDefault="007901DD" w:rsidP="007901DD">
      <w:pPr>
        <w:ind w:left="72"/>
        <w:rPr>
          <w:rFonts w:ascii="Times New Roman"/>
          <w:b/>
          <w:spacing w:val="-2"/>
          <w:sz w:val="20"/>
        </w:rPr>
      </w:pPr>
    </w:p>
    <w:p w14:paraId="1F8C800D" w14:textId="0344A890" w:rsidR="00C57EBC" w:rsidRPr="007901DD" w:rsidRDefault="007901DD" w:rsidP="007901DD">
      <w:pPr>
        <w:pStyle w:val="BodyText"/>
        <w:rPr>
          <w:b/>
          <w:sz w:val="24"/>
          <w:szCs w:val="24"/>
        </w:rPr>
      </w:pPr>
      <w:r>
        <w:rPr>
          <w:b/>
          <w:sz w:val="20"/>
        </w:rPr>
        <w:t xml:space="preserve"> </w:t>
      </w:r>
      <w:r w:rsidRPr="007901DD">
        <w:rPr>
          <w:b/>
          <w:sz w:val="24"/>
          <w:szCs w:val="24"/>
        </w:rPr>
        <w:t>Table 1.2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1800"/>
        <w:gridCol w:w="1800"/>
        <w:gridCol w:w="1800"/>
        <w:gridCol w:w="1800"/>
      </w:tblGrid>
      <w:tr w:rsidR="00C57EBC" w14:paraId="39668830" w14:textId="77777777">
        <w:trPr>
          <w:trHeight w:val="1007"/>
        </w:trPr>
        <w:tc>
          <w:tcPr>
            <w:tcW w:w="50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C19328F" w14:textId="77777777" w:rsidR="00C57EBC" w:rsidRDefault="00C57EBC">
            <w:pPr>
              <w:pStyle w:val="TableParagraph"/>
              <w:spacing w:before="135"/>
              <w:jc w:val="left"/>
              <w:rPr>
                <w:rFonts w:ascii="Times New Roman"/>
                <w:b/>
                <w:sz w:val="16"/>
              </w:rPr>
            </w:pPr>
          </w:p>
          <w:p w14:paraId="1DB58EDD" w14:textId="77777777" w:rsidR="00C57EBC" w:rsidRDefault="00F540B2">
            <w:pPr>
              <w:pStyle w:val="TableParagraph"/>
              <w:spacing w:before="0"/>
              <w:ind w:left="107" w:right="305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Critical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Access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Hospitals**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In-State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Provider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593671F3" w14:textId="77777777" w:rsidR="00C57EBC" w:rsidRDefault="00C57EBC">
            <w:pPr>
              <w:pStyle w:val="TableParagraph"/>
              <w:spacing w:before="43"/>
              <w:jc w:val="left"/>
              <w:rPr>
                <w:rFonts w:ascii="Times New Roman"/>
                <w:b/>
                <w:sz w:val="16"/>
              </w:rPr>
            </w:pPr>
          </w:p>
          <w:p w14:paraId="18BE63ED" w14:textId="77777777" w:rsidR="00C57EBC" w:rsidRDefault="00F540B2">
            <w:pPr>
              <w:pStyle w:val="TableParagraph"/>
              <w:spacing w:before="0"/>
              <w:ind w:left="107" w:right="321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CAH-Specific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Total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Standard Rate per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Discharge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5B0C3D1C" w14:textId="77777777" w:rsidR="00C57EBC" w:rsidRDefault="00C57EBC">
            <w:pPr>
              <w:pStyle w:val="TableParagraph"/>
              <w:spacing w:before="135"/>
              <w:jc w:val="left"/>
              <w:rPr>
                <w:rFonts w:ascii="Times New Roman"/>
                <w:b/>
                <w:sz w:val="16"/>
              </w:rPr>
            </w:pPr>
          </w:p>
          <w:p w14:paraId="7F9135FB" w14:textId="77777777" w:rsidR="00C57EBC" w:rsidRDefault="00F540B2">
            <w:pPr>
              <w:pStyle w:val="TableParagraph"/>
              <w:spacing w:before="0"/>
              <w:ind w:left="112" w:right="499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Hospital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Cost-to-Charge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Ratio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00D0E416" w14:textId="77777777" w:rsidR="00C57EBC" w:rsidRDefault="00C57EBC">
            <w:pPr>
              <w:pStyle w:val="TableParagraph"/>
              <w:spacing w:before="135"/>
              <w:jc w:val="left"/>
              <w:rPr>
                <w:rFonts w:ascii="Times New Roman"/>
                <w:b/>
                <w:sz w:val="16"/>
              </w:rPr>
            </w:pPr>
          </w:p>
          <w:p w14:paraId="68CAC3E1" w14:textId="77777777" w:rsidR="00C57EBC" w:rsidRDefault="00F540B2">
            <w:pPr>
              <w:pStyle w:val="TableParagraph"/>
              <w:spacing w:before="0"/>
              <w:ind w:left="112" w:right="748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Fixed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Outlier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Threshold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45C98F2B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6086304C" w14:textId="77777777" w:rsidR="00C57EBC" w:rsidRDefault="00C57EBC">
            <w:pPr>
              <w:pStyle w:val="TableParagraph"/>
              <w:spacing w:before="43"/>
              <w:jc w:val="left"/>
              <w:rPr>
                <w:rFonts w:ascii="Times New Roman"/>
                <w:b/>
                <w:sz w:val="16"/>
              </w:rPr>
            </w:pPr>
          </w:p>
          <w:p w14:paraId="16F7BEFC" w14:textId="77777777" w:rsidR="00C57EBC" w:rsidRDefault="00F540B2">
            <w:pPr>
              <w:pStyle w:val="TableParagraph"/>
              <w:spacing w:before="1"/>
              <w:ind w:left="11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Marginal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Cost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Factor</w:t>
            </w:r>
          </w:p>
        </w:tc>
      </w:tr>
      <w:tr w:rsidR="00C57EBC" w14:paraId="6B9BF4D8" w14:textId="77777777">
        <w:trPr>
          <w:trHeight w:val="407"/>
        </w:trPr>
        <w:tc>
          <w:tcPr>
            <w:tcW w:w="50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2D836D95" w14:textId="77777777" w:rsidR="00C57EBC" w:rsidRDefault="00F540B2">
            <w:pPr>
              <w:pStyle w:val="TableParagraph"/>
              <w:spacing w:before="176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Athol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Memorial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Hospital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</w:tcBorders>
          </w:tcPr>
          <w:p w14:paraId="260FC64C" w14:textId="77777777" w:rsidR="00C57EBC" w:rsidRDefault="00F540B2">
            <w:pPr>
              <w:pStyle w:val="TableParagraph"/>
              <w:spacing w:before="88"/>
              <w:ind w:right="9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$17,673.26</w:t>
            </w:r>
          </w:p>
        </w:tc>
        <w:tc>
          <w:tcPr>
            <w:tcW w:w="1800" w:type="dxa"/>
            <w:tcBorders>
              <w:top w:val="single" w:sz="8" w:space="0" w:color="808080"/>
            </w:tcBorders>
          </w:tcPr>
          <w:p w14:paraId="46370AEE" w14:textId="77777777" w:rsidR="00C57EBC" w:rsidRDefault="00F540B2">
            <w:pPr>
              <w:pStyle w:val="TableParagraph"/>
              <w:spacing w:before="88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111.55%</w:t>
            </w:r>
          </w:p>
        </w:tc>
        <w:tc>
          <w:tcPr>
            <w:tcW w:w="1800" w:type="dxa"/>
            <w:tcBorders>
              <w:top w:val="single" w:sz="8" w:space="0" w:color="808080"/>
            </w:tcBorders>
          </w:tcPr>
          <w:p w14:paraId="48AB2494" w14:textId="77777777" w:rsidR="00C57EBC" w:rsidRDefault="00F540B2">
            <w:pPr>
              <w:pStyle w:val="TableParagraph"/>
              <w:spacing w:before="88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$42,430.00</w:t>
            </w:r>
          </w:p>
        </w:tc>
        <w:tc>
          <w:tcPr>
            <w:tcW w:w="1800" w:type="dxa"/>
            <w:tcBorders>
              <w:top w:val="single" w:sz="8" w:space="0" w:color="808080"/>
              <w:right w:val="single" w:sz="8" w:space="0" w:color="808080"/>
            </w:tcBorders>
          </w:tcPr>
          <w:p w14:paraId="68A70C9E" w14:textId="77777777" w:rsidR="00C57EBC" w:rsidRDefault="00F540B2">
            <w:pPr>
              <w:pStyle w:val="TableParagraph"/>
              <w:spacing w:before="88"/>
              <w:ind w:right="8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60%</w:t>
            </w:r>
          </w:p>
        </w:tc>
      </w:tr>
      <w:tr w:rsidR="00C57EBC" w14:paraId="040C0506" w14:textId="77777777">
        <w:trPr>
          <w:trHeight w:val="360"/>
        </w:trPr>
        <w:tc>
          <w:tcPr>
            <w:tcW w:w="5040" w:type="dxa"/>
            <w:tcBorders>
              <w:left w:val="single" w:sz="8" w:space="0" w:color="808080"/>
              <w:right w:val="single" w:sz="8" w:space="0" w:color="808080"/>
            </w:tcBorders>
          </w:tcPr>
          <w:p w14:paraId="590CEE70" w14:textId="77777777" w:rsidR="00C57EBC" w:rsidRDefault="00F540B2">
            <w:pPr>
              <w:pStyle w:val="TableParagraph"/>
              <w:spacing w:before="129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Fairview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Hospital</w:t>
            </w:r>
          </w:p>
        </w:tc>
        <w:tc>
          <w:tcPr>
            <w:tcW w:w="1800" w:type="dxa"/>
            <w:tcBorders>
              <w:left w:val="single" w:sz="8" w:space="0" w:color="808080"/>
            </w:tcBorders>
          </w:tcPr>
          <w:p w14:paraId="60243526" w14:textId="77777777" w:rsidR="00C57EBC" w:rsidRDefault="00F540B2">
            <w:pPr>
              <w:pStyle w:val="TableParagraph"/>
              <w:spacing w:before="40"/>
              <w:ind w:right="9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$16,080.87</w:t>
            </w:r>
          </w:p>
        </w:tc>
        <w:tc>
          <w:tcPr>
            <w:tcW w:w="1800" w:type="dxa"/>
          </w:tcPr>
          <w:p w14:paraId="6817D34F" w14:textId="77777777" w:rsidR="00C57EBC" w:rsidRDefault="00F540B2">
            <w:pPr>
              <w:pStyle w:val="TableParagraph"/>
              <w:spacing w:before="40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89.53%</w:t>
            </w:r>
          </w:p>
        </w:tc>
        <w:tc>
          <w:tcPr>
            <w:tcW w:w="1800" w:type="dxa"/>
          </w:tcPr>
          <w:p w14:paraId="75127C1A" w14:textId="77777777" w:rsidR="00C57EBC" w:rsidRDefault="00F540B2">
            <w:pPr>
              <w:pStyle w:val="TableParagraph"/>
              <w:spacing w:before="40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$42,430.00</w:t>
            </w:r>
          </w:p>
        </w:tc>
        <w:tc>
          <w:tcPr>
            <w:tcW w:w="1800" w:type="dxa"/>
            <w:tcBorders>
              <w:right w:val="single" w:sz="8" w:space="0" w:color="808080"/>
            </w:tcBorders>
          </w:tcPr>
          <w:p w14:paraId="612FDBB1" w14:textId="77777777" w:rsidR="00C57EBC" w:rsidRDefault="00F540B2">
            <w:pPr>
              <w:pStyle w:val="TableParagraph"/>
              <w:spacing w:before="40"/>
              <w:ind w:right="8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60%</w:t>
            </w:r>
          </w:p>
        </w:tc>
      </w:tr>
      <w:tr w:rsidR="00C57EBC" w14:paraId="14A9CFDE" w14:textId="77777777">
        <w:trPr>
          <w:trHeight w:val="360"/>
        </w:trPr>
        <w:tc>
          <w:tcPr>
            <w:tcW w:w="5040" w:type="dxa"/>
            <w:tcBorders>
              <w:left w:val="single" w:sz="8" w:space="0" w:color="808080"/>
              <w:right w:val="single" w:sz="8" w:space="0" w:color="808080"/>
            </w:tcBorders>
          </w:tcPr>
          <w:p w14:paraId="5C2963FC" w14:textId="77777777" w:rsidR="00C57EBC" w:rsidRDefault="00F540B2">
            <w:pPr>
              <w:pStyle w:val="TableParagraph"/>
              <w:spacing w:before="129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Martha's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Vineyard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Hospital</w:t>
            </w:r>
          </w:p>
        </w:tc>
        <w:tc>
          <w:tcPr>
            <w:tcW w:w="1800" w:type="dxa"/>
            <w:tcBorders>
              <w:left w:val="single" w:sz="8" w:space="0" w:color="808080"/>
            </w:tcBorders>
          </w:tcPr>
          <w:p w14:paraId="3AEDAC37" w14:textId="77777777" w:rsidR="00C57EBC" w:rsidRDefault="00F540B2">
            <w:pPr>
              <w:pStyle w:val="TableParagraph"/>
              <w:spacing w:before="40"/>
              <w:ind w:right="9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$35,184.24</w:t>
            </w:r>
          </w:p>
        </w:tc>
        <w:tc>
          <w:tcPr>
            <w:tcW w:w="1800" w:type="dxa"/>
          </w:tcPr>
          <w:p w14:paraId="4AF48283" w14:textId="77777777" w:rsidR="00C57EBC" w:rsidRDefault="00F540B2">
            <w:pPr>
              <w:pStyle w:val="TableParagraph"/>
              <w:spacing w:before="40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63.11%</w:t>
            </w:r>
          </w:p>
        </w:tc>
        <w:tc>
          <w:tcPr>
            <w:tcW w:w="1800" w:type="dxa"/>
          </w:tcPr>
          <w:p w14:paraId="213FAED6" w14:textId="77777777" w:rsidR="00C57EBC" w:rsidRDefault="00F540B2">
            <w:pPr>
              <w:pStyle w:val="TableParagraph"/>
              <w:spacing w:before="40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$42,430.00</w:t>
            </w:r>
          </w:p>
        </w:tc>
        <w:tc>
          <w:tcPr>
            <w:tcW w:w="1800" w:type="dxa"/>
            <w:tcBorders>
              <w:right w:val="single" w:sz="8" w:space="0" w:color="808080"/>
            </w:tcBorders>
          </w:tcPr>
          <w:p w14:paraId="23231A04" w14:textId="77777777" w:rsidR="00C57EBC" w:rsidRDefault="00F540B2">
            <w:pPr>
              <w:pStyle w:val="TableParagraph"/>
              <w:spacing w:before="40"/>
              <w:ind w:right="8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60%</w:t>
            </w:r>
          </w:p>
        </w:tc>
      </w:tr>
      <w:tr w:rsidR="00C57EBC" w14:paraId="1D7FB066" w14:textId="77777777">
        <w:trPr>
          <w:trHeight w:val="313"/>
        </w:trPr>
        <w:tc>
          <w:tcPr>
            <w:tcW w:w="50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19824E8" w14:textId="77777777" w:rsidR="00C57EBC" w:rsidRDefault="00F540B2">
            <w:pPr>
              <w:pStyle w:val="TableParagraph"/>
              <w:spacing w:before="129" w:line="165" w:lineRule="exact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North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Adams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Regional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Hospital</w:t>
            </w:r>
          </w:p>
        </w:tc>
        <w:tc>
          <w:tcPr>
            <w:tcW w:w="1800" w:type="dxa"/>
            <w:tcBorders>
              <w:left w:val="single" w:sz="8" w:space="0" w:color="808080"/>
              <w:bottom w:val="single" w:sz="8" w:space="0" w:color="808080"/>
            </w:tcBorders>
          </w:tcPr>
          <w:p w14:paraId="54CCA708" w14:textId="77777777" w:rsidR="00C57EBC" w:rsidRDefault="00F540B2">
            <w:pPr>
              <w:pStyle w:val="TableParagraph"/>
              <w:spacing w:before="40"/>
              <w:ind w:right="9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$16,080.87</w:t>
            </w:r>
          </w:p>
        </w:tc>
        <w:tc>
          <w:tcPr>
            <w:tcW w:w="1800" w:type="dxa"/>
            <w:tcBorders>
              <w:bottom w:val="single" w:sz="8" w:space="0" w:color="808080"/>
            </w:tcBorders>
          </w:tcPr>
          <w:p w14:paraId="4A30B413" w14:textId="77777777" w:rsidR="00C57EBC" w:rsidRDefault="00F540B2">
            <w:pPr>
              <w:pStyle w:val="TableParagraph"/>
              <w:spacing w:before="40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89.53%</w:t>
            </w:r>
          </w:p>
        </w:tc>
        <w:tc>
          <w:tcPr>
            <w:tcW w:w="1800" w:type="dxa"/>
            <w:tcBorders>
              <w:bottom w:val="single" w:sz="8" w:space="0" w:color="808080"/>
            </w:tcBorders>
          </w:tcPr>
          <w:p w14:paraId="49791265" w14:textId="77777777" w:rsidR="00C57EBC" w:rsidRDefault="00F540B2">
            <w:pPr>
              <w:pStyle w:val="TableParagraph"/>
              <w:spacing w:before="40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$42,430.00</w:t>
            </w:r>
          </w:p>
        </w:tc>
        <w:tc>
          <w:tcPr>
            <w:tcW w:w="1800" w:type="dxa"/>
            <w:tcBorders>
              <w:bottom w:val="single" w:sz="8" w:space="0" w:color="808080"/>
              <w:right w:val="single" w:sz="8" w:space="0" w:color="808080"/>
            </w:tcBorders>
          </w:tcPr>
          <w:p w14:paraId="44C39032" w14:textId="77777777" w:rsidR="00C57EBC" w:rsidRDefault="00F540B2">
            <w:pPr>
              <w:pStyle w:val="TableParagraph"/>
              <w:spacing w:before="40"/>
              <w:ind w:right="8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60%</w:t>
            </w:r>
          </w:p>
        </w:tc>
      </w:tr>
    </w:tbl>
    <w:p w14:paraId="469EF18D" w14:textId="77777777" w:rsidR="00C57EBC" w:rsidRDefault="00C57EBC">
      <w:pPr>
        <w:pStyle w:val="BodyText"/>
        <w:rPr>
          <w:b/>
          <w:sz w:val="20"/>
        </w:rPr>
      </w:pPr>
    </w:p>
    <w:p w14:paraId="5AA58669" w14:textId="77777777" w:rsidR="00C57EBC" w:rsidRDefault="00F540B2">
      <w:pPr>
        <w:ind w:left="4144" w:right="4359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Other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Per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Diem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Rates</w:t>
      </w:r>
    </w:p>
    <w:p w14:paraId="1B226255" w14:textId="25EACC21" w:rsidR="00C57EBC" w:rsidRPr="007901DD" w:rsidRDefault="007901DD">
      <w:pPr>
        <w:pStyle w:val="BodyText"/>
        <w:spacing w:before="23" w:after="1"/>
        <w:rPr>
          <w:b/>
          <w:sz w:val="24"/>
          <w:szCs w:val="24"/>
        </w:rPr>
      </w:pPr>
      <w:r>
        <w:rPr>
          <w:b/>
          <w:sz w:val="20"/>
        </w:rPr>
        <w:t xml:space="preserve"> </w:t>
      </w:r>
      <w:r w:rsidRPr="007901DD">
        <w:rPr>
          <w:b/>
          <w:sz w:val="24"/>
          <w:szCs w:val="24"/>
        </w:rPr>
        <w:t>Table 1.3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1800"/>
        <w:gridCol w:w="1800"/>
        <w:gridCol w:w="1800"/>
      </w:tblGrid>
      <w:tr w:rsidR="00C57EBC" w14:paraId="408716EF" w14:textId="77777777">
        <w:trPr>
          <w:trHeight w:val="880"/>
        </w:trPr>
        <w:tc>
          <w:tcPr>
            <w:tcW w:w="50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12317D8" w14:textId="77777777" w:rsidR="00C57EBC" w:rsidRDefault="00C57EBC">
            <w:pPr>
              <w:pStyle w:val="TableParagraph"/>
              <w:spacing w:before="71"/>
              <w:jc w:val="left"/>
              <w:rPr>
                <w:rFonts w:ascii="Times New Roman"/>
                <w:b/>
                <w:sz w:val="16"/>
              </w:rPr>
            </w:pPr>
          </w:p>
          <w:p w14:paraId="0A567F75" w14:textId="77777777" w:rsidR="00C57EBC" w:rsidRDefault="00F540B2">
            <w:pPr>
              <w:pStyle w:val="TableParagraph"/>
              <w:spacing w:before="1"/>
              <w:ind w:left="107" w:right="305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Critical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Access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Hospitals**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In-State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Provider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336451A5" w14:textId="77777777" w:rsidR="00C57EBC" w:rsidRDefault="00F540B2">
            <w:pPr>
              <w:pStyle w:val="TableParagraph"/>
              <w:spacing w:before="163"/>
              <w:ind w:left="107" w:right="419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Administrative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without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Medicare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Part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B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2A9CEBE1" w14:textId="77777777" w:rsidR="00C57EBC" w:rsidRDefault="00F540B2">
            <w:pPr>
              <w:pStyle w:val="TableParagraph"/>
              <w:spacing w:before="163"/>
              <w:ind w:left="112" w:right="499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Administrative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Day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with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Medicare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Part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B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6111CE69" w14:textId="77777777" w:rsidR="00C57EBC" w:rsidRDefault="00C57EBC">
            <w:pPr>
              <w:pStyle w:val="TableParagraph"/>
              <w:spacing w:before="71"/>
              <w:jc w:val="left"/>
              <w:rPr>
                <w:rFonts w:ascii="Times New Roman"/>
                <w:b/>
                <w:sz w:val="16"/>
              </w:rPr>
            </w:pPr>
          </w:p>
          <w:p w14:paraId="03286A6A" w14:textId="77777777" w:rsidR="00C57EBC" w:rsidRDefault="00F540B2">
            <w:pPr>
              <w:pStyle w:val="TableParagraph"/>
              <w:spacing w:before="1"/>
              <w:ind w:left="112" w:right="719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Psychiatric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per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Diem</w:t>
            </w:r>
          </w:p>
        </w:tc>
      </w:tr>
      <w:tr w:rsidR="00C57EBC" w14:paraId="183EBEDD" w14:textId="77777777">
        <w:trPr>
          <w:trHeight w:val="450"/>
        </w:trPr>
        <w:tc>
          <w:tcPr>
            <w:tcW w:w="50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1987B209" w14:textId="77777777" w:rsidR="00C57EBC" w:rsidRDefault="00F540B2">
            <w:pPr>
              <w:pStyle w:val="TableParagraph"/>
              <w:spacing w:before="175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Athol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Memorial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Hospital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</w:tcBorders>
          </w:tcPr>
          <w:p w14:paraId="05C5BA45" w14:textId="77777777" w:rsidR="00C57EBC" w:rsidRDefault="00F540B2">
            <w:pPr>
              <w:pStyle w:val="TableParagraph"/>
              <w:spacing w:before="175"/>
              <w:ind w:right="52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$396.66</w:t>
            </w:r>
          </w:p>
        </w:tc>
        <w:tc>
          <w:tcPr>
            <w:tcW w:w="1800" w:type="dxa"/>
            <w:tcBorders>
              <w:top w:val="single" w:sz="8" w:space="0" w:color="808080"/>
            </w:tcBorders>
          </w:tcPr>
          <w:p w14:paraId="0D87A8FC" w14:textId="77777777" w:rsidR="00C57EBC" w:rsidRDefault="00F540B2">
            <w:pPr>
              <w:pStyle w:val="TableParagraph"/>
              <w:spacing w:before="175"/>
              <w:ind w:right="52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$366.81</w:t>
            </w:r>
          </w:p>
        </w:tc>
        <w:tc>
          <w:tcPr>
            <w:tcW w:w="1800" w:type="dxa"/>
            <w:tcBorders>
              <w:top w:val="single" w:sz="8" w:space="0" w:color="808080"/>
              <w:right w:val="single" w:sz="8" w:space="0" w:color="808080"/>
            </w:tcBorders>
          </w:tcPr>
          <w:p w14:paraId="286A7CB4" w14:textId="77777777" w:rsidR="00C57EBC" w:rsidRDefault="00F540B2">
            <w:pPr>
              <w:pStyle w:val="TableParagraph"/>
              <w:spacing w:before="175"/>
              <w:ind w:right="8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Not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Applicable</w:t>
            </w:r>
          </w:p>
        </w:tc>
      </w:tr>
      <w:tr w:rsidR="00C57EBC" w14:paraId="04090B0C" w14:textId="77777777">
        <w:trPr>
          <w:trHeight w:val="360"/>
        </w:trPr>
        <w:tc>
          <w:tcPr>
            <w:tcW w:w="5040" w:type="dxa"/>
            <w:tcBorders>
              <w:left w:val="single" w:sz="8" w:space="0" w:color="808080"/>
              <w:right w:val="single" w:sz="8" w:space="0" w:color="808080"/>
            </w:tcBorders>
          </w:tcPr>
          <w:p w14:paraId="3A2CE3FA" w14:textId="77777777" w:rsidR="00C57EBC" w:rsidRDefault="00F540B2">
            <w:pPr>
              <w:pStyle w:val="TableParagraph"/>
              <w:spacing w:before="84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Fairview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Hospital</w:t>
            </w:r>
          </w:p>
        </w:tc>
        <w:tc>
          <w:tcPr>
            <w:tcW w:w="1800" w:type="dxa"/>
            <w:tcBorders>
              <w:left w:val="single" w:sz="8" w:space="0" w:color="808080"/>
            </w:tcBorders>
          </w:tcPr>
          <w:p w14:paraId="6732B06E" w14:textId="77777777" w:rsidR="00C57EBC" w:rsidRDefault="00F540B2">
            <w:pPr>
              <w:pStyle w:val="TableParagraph"/>
              <w:spacing w:before="84"/>
              <w:ind w:right="52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$396.66</w:t>
            </w:r>
          </w:p>
        </w:tc>
        <w:tc>
          <w:tcPr>
            <w:tcW w:w="1800" w:type="dxa"/>
          </w:tcPr>
          <w:p w14:paraId="1EA75829" w14:textId="77777777" w:rsidR="00C57EBC" w:rsidRDefault="00F540B2">
            <w:pPr>
              <w:pStyle w:val="TableParagraph"/>
              <w:spacing w:before="84"/>
              <w:ind w:right="52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$366.81</w:t>
            </w:r>
          </w:p>
        </w:tc>
        <w:tc>
          <w:tcPr>
            <w:tcW w:w="1800" w:type="dxa"/>
            <w:tcBorders>
              <w:right w:val="single" w:sz="8" w:space="0" w:color="808080"/>
            </w:tcBorders>
          </w:tcPr>
          <w:p w14:paraId="14EDDB76" w14:textId="77777777" w:rsidR="00C57EBC" w:rsidRDefault="00F540B2">
            <w:pPr>
              <w:pStyle w:val="TableParagraph"/>
              <w:spacing w:before="84"/>
              <w:ind w:right="8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Not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Applicable</w:t>
            </w:r>
          </w:p>
        </w:tc>
      </w:tr>
      <w:tr w:rsidR="00C57EBC" w14:paraId="0DB3A863" w14:textId="77777777">
        <w:trPr>
          <w:trHeight w:val="360"/>
        </w:trPr>
        <w:tc>
          <w:tcPr>
            <w:tcW w:w="5040" w:type="dxa"/>
            <w:tcBorders>
              <w:left w:val="single" w:sz="8" w:space="0" w:color="808080"/>
              <w:right w:val="single" w:sz="8" w:space="0" w:color="808080"/>
            </w:tcBorders>
          </w:tcPr>
          <w:p w14:paraId="69F98248" w14:textId="77777777" w:rsidR="00C57EBC" w:rsidRDefault="00F540B2">
            <w:pPr>
              <w:pStyle w:val="TableParagraph"/>
              <w:spacing w:before="84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Martha's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Vineyard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Hospital</w:t>
            </w:r>
          </w:p>
        </w:tc>
        <w:tc>
          <w:tcPr>
            <w:tcW w:w="1800" w:type="dxa"/>
            <w:tcBorders>
              <w:left w:val="single" w:sz="8" w:space="0" w:color="808080"/>
            </w:tcBorders>
          </w:tcPr>
          <w:p w14:paraId="2407E378" w14:textId="77777777" w:rsidR="00C57EBC" w:rsidRDefault="00F540B2">
            <w:pPr>
              <w:pStyle w:val="TableParagraph"/>
              <w:spacing w:before="84"/>
              <w:ind w:right="52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$396.66</w:t>
            </w:r>
          </w:p>
        </w:tc>
        <w:tc>
          <w:tcPr>
            <w:tcW w:w="1800" w:type="dxa"/>
          </w:tcPr>
          <w:p w14:paraId="5DAE27DE" w14:textId="77777777" w:rsidR="00C57EBC" w:rsidRDefault="00F540B2">
            <w:pPr>
              <w:pStyle w:val="TableParagraph"/>
              <w:spacing w:before="84"/>
              <w:ind w:right="52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$366.81</w:t>
            </w:r>
          </w:p>
        </w:tc>
        <w:tc>
          <w:tcPr>
            <w:tcW w:w="1800" w:type="dxa"/>
            <w:tcBorders>
              <w:right w:val="single" w:sz="8" w:space="0" w:color="808080"/>
            </w:tcBorders>
          </w:tcPr>
          <w:p w14:paraId="7D3C4F1B" w14:textId="77777777" w:rsidR="00C57EBC" w:rsidRDefault="00F540B2">
            <w:pPr>
              <w:pStyle w:val="TableParagraph"/>
              <w:spacing w:before="84"/>
              <w:ind w:right="8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Not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Applicable</w:t>
            </w:r>
          </w:p>
        </w:tc>
      </w:tr>
      <w:tr w:rsidR="00C57EBC" w14:paraId="4211E868" w14:textId="77777777">
        <w:trPr>
          <w:trHeight w:val="269"/>
        </w:trPr>
        <w:tc>
          <w:tcPr>
            <w:tcW w:w="50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04F8EE5" w14:textId="77777777" w:rsidR="00C57EBC" w:rsidRDefault="00F540B2">
            <w:pPr>
              <w:pStyle w:val="TableParagraph"/>
              <w:spacing w:before="84" w:line="165" w:lineRule="exact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North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Adams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Regional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Hospital</w:t>
            </w:r>
          </w:p>
        </w:tc>
        <w:tc>
          <w:tcPr>
            <w:tcW w:w="1800" w:type="dxa"/>
            <w:tcBorders>
              <w:left w:val="single" w:sz="8" w:space="0" w:color="808080"/>
              <w:bottom w:val="single" w:sz="8" w:space="0" w:color="808080"/>
            </w:tcBorders>
          </w:tcPr>
          <w:p w14:paraId="4729B21F" w14:textId="77777777" w:rsidR="00C57EBC" w:rsidRDefault="00F540B2">
            <w:pPr>
              <w:pStyle w:val="TableParagraph"/>
              <w:spacing w:before="84" w:line="165" w:lineRule="exact"/>
              <w:ind w:right="52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$396.66</w:t>
            </w:r>
          </w:p>
        </w:tc>
        <w:tc>
          <w:tcPr>
            <w:tcW w:w="1800" w:type="dxa"/>
            <w:tcBorders>
              <w:bottom w:val="single" w:sz="8" w:space="0" w:color="808080"/>
            </w:tcBorders>
          </w:tcPr>
          <w:p w14:paraId="25A31B51" w14:textId="77777777" w:rsidR="00C57EBC" w:rsidRDefault="00F540B2">
            <w:pPr>
              <w:pStyle w:val="TableParagraph"/>
              <w:spacing w:before="84" w:line="165" w:lineRule="exact"/>
              <w:ind w:right="529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$366.81</w:t>
            </w:r>
          </w:p>
        </w:tc>
        <w:tc>
          <w:tcPr>
            <w:tcW w:w="1800" w:type="dxa"/>
            <w:tcBorders>
              <w:bottom w:val="single" w:sz="8" w:space="0" w:color="808080"/>
              <w:right w:val="single" w:sz="8" w:space="0" w:color="808080"/>
            </w:tcBorders>
          </w:tcPr>
          <w:p w14:paraId="7D5BB3E9" w14:textId="77777777" w:rsidR="00C57EBC" w:rsidRDefault="00F540B2">
            <w:pPr>
              <w:pStyle w:val="TableParagraph"/>
              <w:spacing w:before="84" w:line="165" w:lineRule="exact"/>
              <w:ind w:right="8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Not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Applicable</w:t>
            </w:r>
          </w:p>
        </w:tc>
      </w:tr>
    </w:tbl>
    <w:p w14:paraId="440DB3E0" w14:textId="77777777" w:rsidR="00C57EBC" w:rsidRDefault="00C57EBC">
      <w:pPr>
        <w:pStyle w:val="BodyText"/>
        <w:spacing w:before="23"/>
        <w:rPr>
          <w:b/>
          <w:sz w:val="20"/>
        </w:rPr>
      </w:pPr>
    </w:p>
    <w:p w14:paraId="5CBA66E6" w14:textId="77777777" w:rsidR="00C57EBC" w:rsidRDefault="00F540B2">
      <w:pPr>
        <w:pStyle w:val="BodyText"/>
        <w:spacing w:line="252" w:lineRule="exact"/>
        <w:ind w:left="72"/>
      </w:pPr>
      <w:r>
        <w:rPr>
          <w:b/>
          <w:spacing w:val="-2"/>
        </w:rPr>
        <w:t>*</w:t>
      </w:r>
      <w:r>
        <w:rPr>
          <w:b/>
          <w:spacing w:val="-9"/>
        </w:rPr>
        <w:t xml:space="preserve"> </w:t>
      </w:r>
      <w:r>
        <w:rPr>
          <w:b/>
          <w:spacing w:val="-2"/>
          <w:u w:val="single"/>
        </w:rPr>
        <w:t>See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Chart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C</w:t>
      </w:r>
      <w:r>
        <w:rPr>
          <w:b/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RY26</w:t>
      </w:r>
      <w:r>
        <w:rPr>
          <w:spacing w:val="-6"/>
        </w:rPr>
        <w:t xml:space="preserve"> </w:t>
      </w:r>
      <w:r>
        <w:rPr>
          <w:spacing w:val="-2"/>
        </w:rPr>
        <w:t>MassHealth</w:t>
      </w:r>
      <w:r>
        <w:rPr>
          <w:spacing w:val="-7"/>
        </w:rPr>
        <w:t xml:space="preserve"> </w:t>
      </w:r>
      <w:r>
        <w:rPr>
          <w:spacing w:val="-2"/>
        </w:rPr>
        <w:t>DRG</w:t>
      </w:r>
      <w:r>
        <w:rPr>
          <w:spacing w:val="-7"/>
        </w:rPr>
        <w:t xml:space="preserve"> </w:t>
      </w:r>
      <w:r>
        <w:rPr>
          <w:spacing w:val="-2"/>
        </w:rPr>
        <w:t>Weights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Mean</w:t>
      </w:r>
      <w:r>
        <w:rPr>
          <w:spacing w:val="-7"/>
        </w:rPr>
        <w:t xml:space="preserve"> </w:t>
      </w: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Payer</w:t>
      </w:r>
      <w:r>
        <w:rPr>
          <w:spacing w:val="-8"/>
        </w:rPr>
        <w:t xml:space="preserve"> </w:t>
      </w:r>
      <w:r>
        <w:rPr>
          <w:spacing w:val="-2"/>
        </w:rPr>
        <w:t>Lengths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Stay.</w:t>
      </w:r>
    </w:p>
    <w:p w14:paraId="760A6D2D" w14:textId="77777777" w:rsidR="00C57EBC" w:rsidRDefault="00F540B2">
      <w:pPr>
        <w:pStyle w:val="BodyText"/>
        <w:spacing w:line="252" w:lineRule="exact"/>
        <w:ind w:left="72"/>
      </w:pPr>
      <w:r>
        <w:rPr>
          <w:spacing w:val="-2"/>
        </w:rPr>
        <w:t>Click</w:t>
      </w:r>
      <w:r>
        <w:rPr>
          <w:spacing w:val="-10"/>
        </w:rPr>
        <w:t xml:space="preserve"> </w:t>
      </w:r>
      <w:r>
        <w:rPr>
          <w:spacing w:val="-2"/>
        </w:rPr>
        <w:t>here:</w:t>
      </w:r>
      <w:r>
        <w:rPr>
          <w:spacing w:val="-9"/>
        </w:rPr>
        <w:t xml:space="preserve"> </w:t>
      </w:r>
      <w:hyperlink r:id="rId7">
        <w:r w:rsidR="00C57EBC">
          <w:rPr>
            <w:spacing w:val="-2"/>
            <w:u w:val="single"/>
          </w:rPr>
          <w:t>Chart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2"/>
            <w:u w:val="single"/>
          </w:rPr>
          <w:t>C-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Acute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2"/>
            <w:u w:val="single"/>
          </w:rPr>
          <w:t>Hospital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RY26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MassHealth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2"/>
            <w:u w:val="single"/>
          </w:rPr>
          <w:t>DRG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2"/>
            <w:u w:val="single"/>
          </w:rPr>
          <w:t>Weights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and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Mean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2"/>
            <w:u w:val="single"/>
          </w:rPr>
          <w:t>All</w:t>
        </w:r>
        <w:r w:rsidR="00C57EBC">
          <w:rPr>
            <w:spacing w:val="-10"/>
            <w:u w:val="single"/>
          </w:rPr>
          <w:t xml:space="preserve"> </w:t>
        </w:r>
        <w:r w:rsidR="00C57EBC">
          <w:rPr>
            <w:spacing w:val="-2"/>
            <w:u w:val="single"/>
          </w:rPr>
          <w:t>Payer</w:t>
        </w:r>
        <w:r w:rsidR="00C57EBC">
          <w:rPr>
            <w:spacing w:val="-9"/>
            <w:u w:val="single"/>
          </w:rPr>
          <w:t xml:space="preserve"> </w:t>
        </w:r>
        <w:r w:rsidR="00C57EBC">
          <w:rPr>
            <w:spacing w:val="-2"/>
            <w:u w:val="single"/>
          </w:rPr>
          <w:t>Lengths</w:t>
        </w:r>
        <w:r w:rsidR="00C57EBC">
          <w:rPr>
            <w:spacing w:val="-10"/>
            <w:u w:val="single"/>
          </w:rPr>
          <w:t xml:space="preserve"> </w:t>
        </w:r>
        <w:r w:rsidR="00C57EBC">
          <w:rPr>
            <w:spacing w:val="-2"/>
            <w:u w:val="single"/>
          </w:rPr>
          <w:t>of</w:t>
        </w:r>
        <w:r w:rsidR="00C57EBC">
          <w:rPr>
            <w:spacing w:val="-8"/>
            <w:u w:val="single"/>
          </w:rPr>
          <w:t xml:space="preserve"> </w:t>
        </w:r>
        <w:r w:rsidR="00C57EBC">
          <w:rPr>
            <w:spacing w:val="-4"/>
            <w:u w:val="single"/>
          </w:rPr>
          <w:t>Stay</w:t>
        </w:r>
      </w:hyperlink>
    </w:p>
    <w:p w14:paraId="090B5F92" w14:textId="77777777" w:rsidR="00C57EBC" w:rsidRDefault="00F540B2">
      <w:pPr>
        <w:pStyle w:val="BodyText"/>
        <w:spacing w:before="1"/>
        <w:ind w:left="72"/>
      </w:pPr>
      <w:r>
        <w:rPr>
          <w:b/>
          <w:spacing w:val="-2"/>
        </w:rPr>
        <w:t>**</w:t>
      </w:r>
      <w:r>
        <w:rPr>
          <w:b/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Critical</w:t>
      </w:r>
      <w:r>
        <w:rPr>
          <w:spacing w:val="-11"/>
        </w:rPr>
        <w:t xml:space="preserve"> </w:t>
      </w:r>
      <w:r>
        <w:rPr>
          <w:spacing w:val="-2"/>
        </w:rPr>
        <w:t>Access</w:t>
      </w:r>
      <w:r>
        <w:rPr>
          <w:spacing w:val="-11"/>
        </w:rPr>
        <w:t xml:space="preserve"> </w:t>
      </w:r>
      <w:r>
        <w:rPr>
          <w:spacing w:val="-2"/>
        </w:rPr>
        <w:t>Hospitals—subject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reconciliation.</w:t>
      </w:r>
    </w:p>
    <w:p w14:paraId="63C7D7F8" w14:textId="77777777" w:rsidR="00D5131D" w:rsidRDefault="00D5131D">
      <w:pPr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br w:type="page"/>
      </w:r>
    </w:p>
    <w:p w14:paraId="7A06659F" w14:textId="175645FE" w:rsidR="00C57EBC" w:rsidRDefault="00F540B2">
      <w:pPr>
        <w:spacing w:before="68"/>
        <w:ind w:left="1366" w:right="15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lastRenderedPageBreak/>
        <w:t>Public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Notice—In-State</w:t>
      </w:r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Acute</w:t>
      </w:r>
      <w:r>
        <w:rPr>
          <w:rFonts w:ascii="Times New Roman" w:hAnsi="Times New Roman"/>
          <w:b/>
          <w:spacing w:val="-16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Hospitals</w:t>
      </w:r>
      <w:r>
        <w:rPr>
          <w:rFonts w:ascii="Times New Roman" w:hAnsi="Times New Roman"/>
          <w:b/>
          <w:spacing w:val="-14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(Outpatient)</w:t>
      </w:r>
    </w:p>
    <w:p w14:paraId="627572D4" w14:textId="77777777" w:rsidR="00C57EBC" w:rsidRDefault="00C57EBC">
      <w:pPr>
        <w:pStyle w:val="BodyText"/>
        <w:rPr>
          <w:b/>
          <w:sz w:val="28"/>
        </w:rPr>
      </w:pPr>
    </w:p>
    <w:p w14:paraId="4EC328C6" w14:textId="7BE80567" w:rsidR="00C57EBC" w:rsidRDefault="000C44DC">
      <w:pPr>
        <w:ind w:left="1366" w:right="1579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Corrected </w:t>
      </w:r>
      <w:r w:rsidR="00F540B2">
        <w:rPr>
          <w:rFonts w:ascii="Times New Roman" w:hAnsi="Times New Roman"/>
          <w:b/>
          <w:sz w:val="28"/>
        </w:rPr>
        <w:t>In-State</w:t>
      </w:r>
      <w:r w:rsidR="00F540B2">
        <w:rPr>
          <w:rFonts w:ascii="Times New Roman" w:hAnsi="Times New Roman"/>
          <w:b/>
          <w:spacing w:val="-18"/>
          <w:sz w:val="28"/>
        </w:rPr>
        <w:t xml:space="preserve"> </w:t>
      </w:r>
      <w:r w:rsidR="00F540B2">
        <w:rPr>
          <w:rFonts w:ascii="Times New Roman" w:hAnsi="Times New Roman"/>
          <w:b/>
          <w:sz w:val="28"/>
        </w:rPr>
        <w:t>Acute</w:t>
      </w:r>
      <w:r w:rsidR="00F540B2">
        <w:rPr>
          <w:rFonts w:ascii="Times New Roman" w:hAnsi="Times New Roman"/>
          <w:b/>
          <w:spacing w:val="-17"/>
          <w:sz w:val="28"/>
        </w:rPr>
        <w:t xml:space="preserve"> </w:t>
      </w:r>
      <w:r w:rsidR="00F540B2">
        <w:rPr>
          <w:rFonts w:ascii="Times New Roman" w:hAnsi="Times New Roman"/>
          <w:b/>
          <w:sz w:val="28"/>
        </w:rPr>
        <w:t>Outpatient</w:t>
      </w:r>
      <w:r w:rsidR="00F540B2">
        <w:rPr>
          <w:rFonts w:ascii="Times New Roman" w:hAnsi="Times New Roman"/>
          <w:b/>
          <w:spacing w:val="-18"/>
          <w:sz w:val="28"/>
        </w:rPr>
        <w:t xml:space="preserve"> </w:t>
      </w:r>
      <w:r w:rsidR="00F540B2">
        <w:rPr>
          <w:rFonts w:ascii="Times New Roman" w:hAnsi="Times New Roman"/>
          <w:b/>
          <w:sz w:val="28"/>
        </w:rPr>
        <w:t>Hospital</w:t>
      </w:r>
      <w:r w:rsidR="00F540B2">
        <w:rPr>
          <w:rFonts w:ascii="Times New Roman" w:hAnsi="Times New Roman"/>
          <w:b/>
          <w:spacing w:val="-17"/>
          <w:sz w:val="28"/>
        </w:rPr>
        <w:t xml:space="preserve"> </w:t>
      </w:r>
      <w:r w:rsidR="00F540B2">
        <w:rPr>
          <w:rFonts w:ascii="Times New Roman" w:hAnsi="Times New Roman"/>
          <w:b/>
          <w:sz w:val="28"/>
        </w:rPr>
        <w:t>Adjudicated</w:t>
      </w:r>
      <w:r w:rsidR="00F540B2">
        <w:rPr>
          <w:rFonts w:ascii="Times New Roman" w:hAnsi="Times New Roman"/>
          <w:b/>
          <w:spacing w:val="-18"/>
          <w:sz w:val="28"/>
        </w:rPr>
        <w:t xml:space="preserve"> </w:t>
      </w:r>
      <w:r w:rsidR="00F540B2">
        <w:rPr>
          <w:rFonts w:ascii="Times New Roman" w:hAnsi="Times New Roman"/>
          <w:b/>
          <w:sz w:val="28"/>
        </w:rPr>
        <w:t>Payment</w:t>
      </w:r>
      <w:r w:rsidR="00F540B2">
        <w:rPr>
          <w:rFonts w:ascii="Times New Roman" w:hAnsi="Times New Roman"/>
          <w:b/>
          <w:spacing w:val="-17"/>
          <w:sz w:val="28"/>
        </w:rPr>
        <w:t xml:space="preserve"> </w:t>
      </w:r>
      <w:r w:rsidR="00F540B2">
        <w:rPr>
          <w:rFonts w:ascii="Times New Roman" w:hAnsi="Times New Roman"/>
          <w:b/>
          <w:sz w:val="28"/>
        </w:rPr>
        <w:t>per</w:t>
      </w:r>
      <w:r w:rsidR="00F540B2">
        <w:rPr>
          <w:rFonts w:ascii="Times New Roman" w:hAnsi="Times New Roman"/>
          <w:b/>
          <w:spacing w:val="-18"/>
          <w:sz w:val="28"/>
        </w:rPr>
        <w:t xml:space="preserve"> </w:t>
      </w:r>
      <w:r w:rsidR="00F540B2">
        <w:rPr>
          <w:rFonts w:ascii="Times New Roman" w:hAnsi="Times New Roman"/>
          <w:b/>
          <w:sz w:val="28"/>
        </w:rPr>
        <w:t>Episode</w:t>
      </w:r>
      <w:r w:rsidR="00F540B2">
        <w:rPr>
          <w:rFonts w:ascii="Times New Roman" w:hAnsi="Times New Roman"/>
          <w:b/>
          <w:spacing w:val="-17"/>
          <w:sz w:val="28"/>
        </w:rPr>
        <w:t xml:space="preserve"> </w:t>
      </w:r>
      <w:r w:rsidR="00F540B2">
        <w:rPr>
          <w:rFonts w:ascii="Times New Roman" w:hAnsi="Times New Roman"/>
          <w:b/>
          <w:sz w:val="28"/>
        </w:rPr>
        <w:t>of</w:t>
      </w:r>
      <w:r w:rsidR="00F540B2">
        <w:rPr>
          <w:rFonts w:ascii="Times New Roman" w:hAnsi="Times New Roman"/>
          <w:b/>
          <w:spacing w:val="-18"/>
          <w:sz w:val="28"/>
        </w:rPr>
        <w:t xml:space="preserve"> </w:t>
      </w:r>
      <w:r w:rsidR="00F540B2">
        <w:rPr>
          <w:rFonts w:ascii="Times New Roman" w:hAnsi="Times New Roman"/>
          <w:b/>
          <w:sz w:val="28"/>
        </w:rPr>
        <w:t>Care</w:t>
      </w:r>
      <w:r w:rsidR="00F540B2">
        <w:rPr>
          <w:rFonts w:ascii="Times New Roman" w:hAnsi="Times New Roman"/>
          <w:b/>
          <w:spacing w:val="-17"/>
          <w:sz w:val="28"/>
        </w:rPr>
        <w:t xml:space="preserve"> </w:t>
      </w:r>
      <w:r w:rsidR="00F540B2">
        <w:rPr>
          <w:rFonts w:ascii="Times New Roman" w:hAnsi="Times New Roman"/>
          <w:b/>
          <w:sz w:val="28"/>
        </w:rPr>
        <w:t>(APEC) RY26—</w:t>
      </w:r>
      <w:r w:rsidR="00F540B2">
        <w:rPr>
          <w:rFonts w:ascii="Times New Roman" w:hAnsi="Times New Roman"/>
          <w:b/>
          <w:i/>
          <w:sz w:val="28"/>
        </w:rPr>
        <w:t>Effective 10/1/2025</w:t>
      </w:r>
    </w:p>
    <w:p w14:paraId="30001424" w14:textId="77777777" w:rsidR="00C57EBC" w:rsidRDefault="00C57EBC">
      <w:pPr>
        <w:pStyle w:val="BodyText"/>
        <w:rPr>
          <w:b/>
          <w:i/>
          <w:sz w:val="28"/>
        </w:rPr>
      </w:pPr>
    </w:p>
    <w:p w14:paraId="0E116540" w14:textId="77777777" w:rsidR="00C57EBC" w:rsidRDefault="00F540B2">
      <w:pPr>
        <w:spacing w:before="1" w:line="322" w:lineRule="exact"/>
        <w:ind w:left="1366" w:right="1581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pacing w:val="-2"/>
          <w:sz w:val="28"/>
        </w:rPr>
        <w:t>Components</w:t>
      </w:r>
      <w:r>
        <w:rPr>
          <w:rFonts w:ascii="Times New Roman"/>
          <w:b/>
          <w:spacing w:val="-12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of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Adjudicated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Payment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per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Episode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of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Care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(APEC)*</w:t>
      </w:r>
    </w:p>
    <w:p w14:paraId="4C65F641" w14:textId="77777777" w:rsidR="00C57EBC" w:rsidRDefault="00F540B2">
      <w:pPr>
        <w:spacing w:line="322" w:lineRule="exact"/>
        <w:ind w:left="1366" w:right="15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</w:rPr>
        <w:t>(*See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link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at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end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for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Chart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D—RY2026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EAPGs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and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MassHealth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EAPG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Weights)</w:t>
      </w:r>
    </w:p>
    <w:p w14:paraId="7EA509AE" w14:textId="42F766A3" w:rsidR="00C57EBC" w:rsidRPr="007901DD" w:rsidRDefault="007901DD">
      <w:pPr>
        <w:pStyle w:val="BodyText"/>
        <w:spacing w:before="22"/>
        <w:rPr>
          <w:b/>
          <w:sz w:val="24"/>
          <w:szCs w:val="24"/>
        </w:rPr>
      </w:pPr>
      <w:r>
        <w:rPr>
          <w:b/>
          <w:sz w:val="20"/>
        </w:rPr>
        <w:t xml:space="preserve"> </w:t>
      </w:r>
      <w:r w:rsidRPr="007901DD">
        <w:rPr>
          <w:b/>
          <w:sz w:val="24"/>
          <w:szCs w:val="24"/>
        </w:rPr>
        <w:t>Table 2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440"/>
        <w:gridCol w:w="1440"/>
        <w:gridCol w:w="1440"/>
        <w:gridCol w:w="1440"/>
        <w:gridCol w:w="1440"/>
        <w:gridCol w:w="1440"/>
        <w:gridCol w:w="1140"/>
      </w:tblGrid>
      <w:tr w:rsidR="00C57EBC" w14:paraId="4DC9EE7D" w14:textId="77777777" w:rsidTr="04B2019D">
        <w:trPr>
          <w:trHeight w:val="1620"/>
        </w:trPr>
        <w:tc>
          <w:tcPr>
            <w:tcW w:w="388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D9D9" w:themeFill="background1" w:themeFillShade="D9"/>
          </w:tcPr>
          <w:p w14:paraId="1C7151E6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425F976E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68413D9C" w14:textId="77777777" w:rsidR="00C57EBC" w:rsidRDefault="00C57EBC">
            <w:pPr>
              <w:pStyle w:val="TableParagraph"/>
              <w:spacing w:before="167"/>
              <w:jc w:val="left"/>
              <w:rPr>
                <w:rFonts w:ascii="Times New Roman"/>
                <w:b/>
                <w:sz w:val="16"/>
              </w:rPr>
            </w:pPr>
          </w:p>
          <w:p w14:paraId="29E58408" w14:textId="77777777" w:rsidR="00C57EBC" w:rsidRDefault="00F540B2">
            <w:pPr>
              <w:pStyle w:val="TableParagraph"/>
              <w:spacing w:before="0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In-State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Provider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506F222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5683EA47" w14:textId="77777777" w:rsidR="00C57EBC" w:rsidRDefault="00C57EBC">
            <w:pPr>
              <w:pStyle w:val="TableParagraph"/>
              <w:spacing w:before="58"/>
              <w:jc w:val="left"/>
              <w:rPr>
                <w:rFonts w:ascii="Times New Roman"/>
                <w:b/>
                <w:sz w:val="16"/>
              </w:rPr>
            </w:pPr>
          </w:p>
          <w:p w14:paraId="1DBF7D29" w14:textId="77777777" w:rsidR="00C57EBC" w:rsidRDefault="00F540B2">
            <w:pPr>
              <w:pStyle w:val="TableParagraph"/>
              <w:spacing w:before="1"/>
              <w:ind w:left="1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APEC</w:t>
            </w:r>
          </w:p>
          <w:p w14:paraId="56315FCA" w14:textId="77777777" w:rsidR="00C57EBC" w:rsidRDefault="00F540B2">
            <w:pPr>
              <w:pStyle w:val="TableParagraph"/>
              <w:spacing w:before="0"/>
              <w:ind w:left="15" w:right="189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Outpatient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Statewide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Standard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34B6AD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6450F312" w14:textId="77777777" w:rsidR="00C57EBC" w:rsidRDefault="00C57EBC">
            <w:pPr>
              <w:pStyle w:val="TableParagraph"/>
              <w:spacing w:before="58"/>
              <w:jc w:val="left"/>
              <w:rPr>
                <w:rFonts w:ascii="Times New Roman"/>
                <w:b/>
                <w:sz w:val="16"/>
              </w:rPr>
            </w:pPr>
          </w:p>
          <w:p w14:paraId="1089ECC8" w14:textId="77777777" w:rsidR="00C57EBC" w:rsidRDefault="00F540B2">
            <w:pPr>
              <w:pStyle w:val="TableParagraph"/>
              <w:spacing w:before="1"/>
              <w:ind w:left="20" w:right="193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Hospital's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Massachusetts-</w:t>
            </w:r>
            <w:r>
              <w:rPr>
                <w:b/>
                <w:sz w:val="16"/>
              </w:rPr>
              <w:t>specific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wage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area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index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64D7612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34B759F8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7903593B" w14:textId="77777777" w:rsidR="00C57EBC" w:rsidRDefault="00C57EBC"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 w14:paraId="108319FB" w14:textId="77777777" w:rsidR="00C57EBC" w:rsidRDefault="00F540B2">
            <w:pPr>
              <w:pStyle w:val="TableParagraph"/>
              <w:spacing w:before="0"/>
              <w:ind w:left="20" w:right="99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Labor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Factor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887B3E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5EECB0D2" w14:textId="77777777" w:rsidR="00C57EBC" w:rsidRDefault="00C57EBC">
            <w:pPr>
              <w:pStyle w:val="TableParagraph"/>
              <w:spacing w:before="58"/>
              <w:jc w:val="left"/>
              <w:rPr>
                <w:rFonts w:ascii="Times New Roman"/>
                <w:b/>
                <w:sz w:val="16"/>
              </w:rPr>
            </w:pPr>
          </w:p>
          <w:p w14:paraId="39484414" w14:textId="77777777" w:rsidR="00C57EBC" w:rsidRDefault="00F540B2">
            <w:pPr>
              <w:pStyle w:val="TableParagraph"/>
              <w:spacing w:before="1"/>
              <w:ind w:left="20" w:right="48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Wage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Adjusted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Outpatient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Standard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4687A4D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572896F1" w14:textId="77777777" w:rsidR="00C57EBC" w:rsidRDefault="00C57EBC">
            <w:pPr>
              <w:pStyle w:val="TableParagraph"/>
              <w:spacing w:before="58"/>
              <w:jc w:val="left"/>
              <w:rPr>
                <w:rFonts w:ascii="Times New Roman"/>
                <w:b/>
                <w:sz w:val="16"/>
              </w:rPr>
            </w:pPr>
          </w:p>
          <w:p w14:paraId="4B337384" w14:textId="77777777" w:rsidR="00C57EBC" w:rsidRDefault="00F540B2">
            <w:pPr>
              <w:pStyle w:val="TableParagraph"/>
              <w:spacing w:before="1"/>
              <w:ind w:left="20" w:right="873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Hospital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Cost-to-Charge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Ratio</w:t>
            </w:r>
          </w:p>
        </w:tc>
        <w:tc>
          <w:tcPr>
            <w:tcW w:w="1440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FE3723D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23A23520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20DCD17D" w14:textId="77777777" w:rsidR="00C57EBC" w:rsidRDefault="00C57EBC"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 w14:paraId="525D591D" w14:textId="77777777" w:rsidR="00C57EBC" w:rsidRDefault="00F540B2">
            <w:pPr>
              <w:pStyle w:val="TableParagraph"/>
              <w:spacing w:before="0"/>
              <w:ind w:left="20" w:right="19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Fixed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Outlier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Threshold</w:t>
            </w:r>
          </w:p>
        </w:tc>
        <w:tc>
          <w:tcPr>
            <w:tcW w:w="1140" w:type="dxa"/>
            <w:tcBorders>
              <w:top w:val="single" w:sz="8" w:space="0" w:color="000000" w:themeColor="text1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23089EC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7B27FB25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b/>
                <w:sz w:val="16"/>
              </w:rPr>
            </w:pPr>
          </w:p>
          <w:p w14:paraId="47DAC788" w14:textId="77777777" w:rsidR="00C57EBC" w:rsidRDefault="00C57EBC"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 w14:paraId="2F258772" w14:textId="77777777" w:rsidR="00C57EBC" w:rsidRDefault="00F540B2">
            <w:pPr>
              <w:pStyle w:val="TableParagraph"/>
              <w:spacing w:before="0"/>
              <w:ind w:left="20" w:right="3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Marginal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Cost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Factor</w:t>
            </w:r>
          </w:p>
        </w:tc>
      </w:tr>
      <w:tr w:rsidR="00C57EBC" w14:paraId="10546684" w14:textId="77777777" w:rsidTr="04B2019D">
        <w:trPr>
          <w:trHeight w:val="479"/>
        </w:trPr>
        <w:tc>
          <w:tcPr>
            <w:tcW w:w="3888" w:type="dxa"/>
            <w:tcBorders>
              <w:top w:val="single" w:sz="8" w:space="0" w:color="808080" w:themeColor="background1" w:themeShade="80"/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6CF1597" w14:textId="77777777" w:rsidR="00C57EBC" w:rsidRDefault="00F540B2">
            <w:pPr>
              <w:pStyle w:val="TableParagraph"/>
              <w:spacing w:before="179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Anna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Jaques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</w:tcBorders>
          </w:tcPr>
          <w:p w14:paraId="617C1613" w14:textId="77777777" w:rsidR="00C57EBC" w:rsidRDefault="00F540B2">
            <w:pPr>
              <w:pStyle w:val="TableParagraph"/>
              <w:spacing w:before="179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</w:tcBorders>
          </w:tcPr>
          <w:p w14:paraId="7067B708" w14:textId="77777777" w:rsidR="00C57EBC" w:rsidRDefault="00F540B2">
            <w:pPr>
              <w:pStyle w:val="TableParagraph"/>
              <w:spacing w:before="17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</w:tcBorders>
          </w:tcPr>
          <w:p w14:paraId="55E5AFD5" w14:textId="77777777" w:rsidR="00C57EBC" w:rsidRDefault="00F540B2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</w:tcBorders>
          </w:tcPr>
          <w:p w14:paraId="67975704" w14:textId="33ED386F" w:rsidR="00C57EBC" w:rsidRDefault="00F540B2" w:rsidP="04B2019D">
            <w:pPr>
              <w:pStyle w:val="TableParagraph"/>
              <w:spacing w:before="179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15D45CF9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</w:tcBorders>
          </w:tcPr>
          <w:p w14:paraId="33F23016" w14:textId="77777777" w:rsidR="00C57EBC" w:rsidRDefault="00F540B2">
            <w:pPr>
              <w:pStyle w:val="TableParagraph"/>
              <w:spacing w:before="17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39.50%</w:t>
            </w:r>
          </w:p>
        </w:tc>
        <w:tc>
          <w:tcPr>
            <w:tcW w:w="1440" w:type="dxa"/>
            <w:tcBorders>
              <w:top w:val="single" w:sz="8" w:space="0" w:color="808080" w:themeColor="background1" w:themeShade="80"/>
            </w:tcBorders>
          </w:tcPr>
          <w:p w14:paraId="6D2B8A97" w14:textId="77777777" w:rsidR="00C57EBC" w:rsidRDefault="00F540B2">
            <w:pPr>
              <w:pStyle w:val="TableParagraph"/>
              <w:spacing w:before="179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top w:val="single" w:sz="8" w:space="0" w:color="808080" w:themeColor="background1" w:themeShade="80"/>
              <w:right w:val="single" w:sz="8" w:space="0" w:color="000000" w:themeColor="text1"/>
            </w:tcBorders>
          </w:tcPr>
          <w:p w14:paraId="3A70B173" w14:textId="77777777" w:rsidR="00C57EBC" w:rsidRDefault="00F540B2">
            <w:pPr>
              <w:pStyle w:val="TableParagraph"/>
              <w:spacing w:before="179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2738BC8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0ED9259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Baystate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Franklin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0514233F" w14:textId="77777777" w:rsidR="00C57EBC" w:rsidRDefault="00F540B2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7098E33A" w14:textId="77777777" w:rsidR="00C57EBC" w:rsidRDefault="00F540B2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0.901600</w:t>
            </w:r>
          </w:p>
        </w:tc>
        <w:tc>
          <w:tcPr>
            <w:tcW w:w="1440" w:type="dxa"/>
          </w:tcPr>
          <w:p w14:paraId="345222E1" w14:textId="77777777" w:rsidR="00C57EBC" w:rsidRDefault="00F540B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4E10E07D" w14:textId="77777777" w:rsidR="00C57EBC" w:rsidRDefault="00F540B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$607.82</w:t>
            </w:r>
          </w:p>
        </w:tc>
        <w:tc>
          <w:tcPr>
            <w:tcW w:w="1440" w:type="dxa"/>
          </w:tcPr>
          <w:p w14:paraId="7880F193" w14:textId="77777777" w:rsidR="00C57EBC" w:rsidRDefault="00F540B2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30.20%</w:t>
            </w:r>
          </w:p>
        </w:tc>
        <w:tc>
          <w:tcPr>
            <w:tcW w:w="1440" w:type="dxa"/>
          </w:tcPr>
          <w:p w14:paraId="05C09043" w14:textId="77777777" w:rsidR="00C57EBC" w:rsidRDefault="00F540B2">
            <w:pPr>
              <w:pStyle w:val="TableParagraph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476B178E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13E4385C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5C678C2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Baystate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3A13831E" w14:textId="77777777" w:rsidR="00C57EBC" w:rsidRDefault="00F540B2">
            <w:pPr>
              <w:pStyle w:val="TableParagraph"/>
              <w:spacing w:before="75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1999EB2B" w14:textId="77777777" w:rsidR="00C57EBC" w:rsidRDefault="00F540B2"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0.921000</w:t>
            </w:r>
          </w:p>
        </w:tc>
        <w:tc>
          <w:tcPr>
            <w:tcW w:w="1440" w:type="dxa"/>
          </w:tcPr>
          <w:p w14:paraId="40DF9F39" w14:textId="77777777" w:rsidR="00C57EBC" w:rsidRDefault="00F540B2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5DEC15F0" w14:textId="77777777" w:rsidR="00C57EBC" w:rsidRDefault="00F540B2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$615.34</w:t>
            </w:r>
          </w:p>
        </w:tc>
        <w:tc>
          <w:tcPr>
            <w:tcW w:w="1440" w:type="dxa"/>
          </w:tcPr>
          <w:p w14:paraId="451275EC" w14:textId="77777777" w:rsidR="00C57EBC" w:rsidRDefault="00F540B2">
            <w:pPr>
              <w:pStyle w:val="TableParagraph"/>
              <w:spacing w:before="7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41.32%</w:t>
            </w:r>
          </w:p>
        </w:tc>
        <w:tc>
          <w:tcPr>
            <w:tcW w:w="1440" w:type="dxa"/>
          </w:tcPr>
          <w:p w14:paraId="7042C17D" w14:textId="77777777" w:rsidR="00C57EBC" w:rsidRDefault="00F540B2">
            <w:pPr>
              <w:pStyle w:val="TableParagraph"/>
              <w:spacing w:before="75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4C05C1AF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385992D4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552D679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Baystate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Noble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45FAAA83" w14:textId="77777777" w:rsidR="00C57EBC" w:rsidRDefault="00F540B2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3C6C332A" w14:textId="77777777" w:rsidR="00C57EBC" w:rsidRDefault="00F540B2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0.906300</w:t>
            </w:r>
          </w:p>
        </w:tc>
        <w:tc>
          <w:tcPr>
            <w:tcW w:w="1440" w:type="dxa"/>
          </w:tcPr>
          <w:p w14:paraId="1DF3A85A" w14:textId="77777777" w:rsidR="00C57EBC" w:rsidRDefault="00F540B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278E5339" w14:textId="789F86D1" w:rsidR="00C57EBC" w:rsidRDefault="00F540B2" w:rsidP="04B2019D">
            <w:pPr>
              <w:pStyle w:val="TableParagraph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$609.6</w:t>
            </w:r>
            <w:r w:rsidR="718A1E84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1A1B72F9" w14:textId="77777777" w:rsidR="00C57EBC" w:rsidRDefault="00F540B2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34.33%</w:t>
            </w:r>
          </w:p>
        </w:tc>
        <w:tc>
          <w:tcPr>
            <w:tcW w:w="1440" w:type="dxa"/>
          </w:tcPr>
          <w:p w14:paraId="2A1675F4" w14:textId="77777777" w:rsidR="00C57EBC" w:rsidRDefault="00F540B2">
            <w:pPr>
              <w:pStyle w:val="TableParagraph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3AB7CDA9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2CC40D7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F629EF6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Baystate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65793C4D" w14:textId="77777777" w:rsidR="00C57EBC" w:rsidRDefault="00F540B2">
            <w:pPr>
              <w:pStyle w:val="TableParagraph"/>
              <w:spacing w:before="75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770B3641" w14:textId="77777777" w:rsidR="00C57EBC" w:rsidRDefault="00F540B2"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0.906300</w:t>
            </w:r>
          </w:p>
        </w:tc>
        <w:tc>
          <w:tcPr>
            <w:tcW w:w="1440" w:type="dxa"/>
          </w:tcPr>
          <w:p w14:paraId="042D451E" w14:textId="77777777" w:rsidR="00C57EBC" w:rsidRDefault="00F540B2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57C139C8" w14:textId="323725E2" w:rsidR="00C57EBC" w:rsidRDefault="00F540B2" w:rsidP="04B2019D">
            <w:pPr>
              <w:pStyle w:val="TableParagraph"/>
              <w:spacing w:before="75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$609.6</w:t>
            </w:r>
            <w:r w:rsidR="718B96B6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2AD29C1A" w14:textId="77777777" w:rsidR="00C57EBC" w:rsidRDefault="00F540B2">
            <w:pPr>
              <w:pStyle w:val="TableParagraph"/>
              <w:spacing w:before="7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37.88%</w:t>
            </w:r>
          </w:p>
        </w:tc>
        <w:tc>
          <w:tcPr>
            <w:tcW w:w="1440" w:type="dxa"/>
          </w:tcPr>
          <w:p w14:paraId="6CBB613E" w14:textId="77777777" w:rsidR="00C57EBC" w:rsidRDefault="00F540B2">
            <w:pPr>
              <w:pStyle w:val="TableParagraph"/>
              <w:spacing w:before="75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6B8E7285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91601DF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0E060EF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Berkshire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3AF368B9" w14:textId="77777777" w:rsidR="00C57EBC" w:rsidRDefault="00F540B2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27054804" w14:textId="77777777" w:rsidR="00C57EBC" w:rsidRDefault="00F540B2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0.905400</w:t>
            </w:r>
          </w:p>
        </w:tc>
        <w:tc>
          <w:tcPr>
            <w:tcW w:w="1440" w:type="dxa"/>
          </w:tcPr>
          <w:p w14:paraId="10A89959" w14:textId="77777777" w:rsidR="00C57EBC" w:rsidRDefault="00F540B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2F0FA148" w14:textId="030F0F2E" w:rsidR="00C57EBC" w:rsidRDefault="00F540B2" w:rsidP="04B2019D">
            <w:pPr>
              <w:pStyle w:val="TableParagraph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$609.3</w:t>
            </w:r>
            <w:r w:rsidR="323F9A7A"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05AB189B" w14:textId="77777777" w:rsidR="00C57EBC" w:rsidRDefault="00F540B2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40.35%</w:t>
            </w:r>
          </w:p>
        </w:tc>
        <w:tc>
          <w:tcPr>
            <w:tcW w:w="1440" w:type="dxa"/>
          </w:tcPr>
          <w:p w14:paraId="0FDBB6CC" w14:textId="77777777" w:rsidR="00C57EBC" w:rsidRDefault="00F540B2">
            <w:pPr>
              <w:pStyle w:val="TableParagraph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7B006455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1164FF6D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C529E8E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Beth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Israel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Deaconess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Hospital—Milton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48997F8F" w14:textId="77777777" w:rsidR="00C57EBC" w:rsidRDefault="00F540B2">
            <w:pPr>
              <w:pStyle w:val="TableParagraph"/>
              <w:spacing w:before="75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43BF5FD9" w14:textId="77777777" w:rsidR="00C57EBC" w:rsidRDefault="00F540B2"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440" w:type="dxa"/>
          </w:tcPr>
          <w:p w14:paraId="1FCCEBF0" w14:textId="77777777" w:rsidR="00C57EBC" w:rsidRDefault="00F540B2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13842371" w14:textId="30403675" w:rsidR="00C57EBC" w:rsidRDefault="00F540B2" w:rsidP="04B2019D">
            <w:pPr>
              <w:pStyle w:val="TableParagraph"/>
              <w:spacing w:before="75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353A74B3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4F5063F1" w14:textId="77777777" w:rsidR="00C57EBC" w:rsidRDefault="00F540B2">
            <w:pPr>
              <w:pStyle w:val="TableParagraph"/>
              <w:spacing w:before="7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38.11%</w:t>
            </w:r>
          </w:p>
        </w:tc>
        <w:tc>
          <w:tcPr>
            <w:tcW w:w="1440" w:type="dxa"/>
          </w:tcPr>
          <w:p w14:paraId="5A16EFBD" w14:textId="77777777" w:rsidR="00C57EBC" w:rsidRDefault="00F540B2">
            <w:pPr>
              <w:pStyle w:val="TableParagraph"/>
              <w:spacing w:before="75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3CF801AC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AB2AB83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AA7A733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Beth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Israel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Deaconess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Hospital—Needham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3CC64EFB" w14:textId="77777777" w:rsidR="00C57EBC" w:rsidRDefault="00F540B2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1ED0CBE7" w14:textId="77777777" w:rsidR="00C57EBC" w:rsidRDefault="00F540B2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440" w:type="dxa"/>
          </w:tcPr>
          <w:p w14:paraId="4B2B12CB" w14:textId="77777777" w:rsidR="00C57EBC" w:rsidRDefault="00F540B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4E7CC039" w14:textId="49D48AEC" w:rsidR="00C57EBC" w:rsidRDefault="00F540B2" w:rsidP="04B2019D">
            <w:pPr>
              <w:pStyle w:val="TableParagraph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09EFA2E7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22E739AE" w14:textId="77777777" w:rsidR="00C57EBC" w:rsidRDefault="00F540B2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38.80%</w:t>
            </w:r>
          </w:p>
        </w:tc>
        <w:tc>
          <w:tcPr>
            <w:tcW w:w="1440" w:type="dxa"/>
          </w:tcPr>
          <w:p w14:paraId="1B9C7C10" w14:textId="77777777" w:rsidR="00C57EBC" w:rsidRDefault="00F540B2">
            <w:pPr>
              <w:pStyle w:val="TableParagraph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5D503FF6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468BEA94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36AB70D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Beth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Israel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Deaconess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Hospital—Plymouth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0FFD4E3C" w14:textId="77777777" w:rsidR="00C57EBC" w:rsidRDefault="00F540B2">
            <w:pPr>
              <w:pStyle w:val="TableParagraph"/>
              <w:spacing w:before="75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03AF057A" w14:textId="77777777" w:rsidR="00C57EBC" w:rsidRDefault="00F540B2"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440" w:type="dxa"/>
          </w:tcPr>
          <w:p w14:paraId="6C71DD34" w14:textId="77777777" w:rsidR="00C57EBC" w:rsidRDefault="00F540B2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67400375" w14:textId="69D21CFD" w:rsidR="00C57EBC" w:rsidRDefault="00F540B2" w:rsidP="04B2019D">
            <w:pPr>
              <w:pStyle w:val="TableParagraph"/>
              <w:spacing w:before="75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3DECD63F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1DD18B2E" w14:textId="77777777" w:rsidR="00C57EBC" w:rsidRDefault="00F540B2">
            <w:pPr>
              <w:pStyle w:val="TableParagraph"/>
              <w:spacing w:before="7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33.62%</w:t>
            </w:r>
          </w:p>
        </w:tc>
        <w:tc>
          <w:tcPr>
            <w:tcW w:w="1440" w:type="dxa"/>
          </w:tcPr>
          <w:p w14:paraId="0AD517DD" w14:textId="77777777" w:rsidR="00C57EBC" w:rsidRDefault="00F540B2">
            <w:pPr>
              <w:pStyle w:val="TableParagraph"/>
              <w:spacing w:before="75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2C013CF2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6E7C588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0B3015E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Beth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Israel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Deaconess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6E481F34" w14:textId="77777777" w:rsidR="00C57EBC" w:rsidRDefault="00F540B2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5FE2069A" w14:textId="77777777" w:rsidR="00C57EBC" w:rsidRDefault="00F540B2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440" w:type="dxa"/>
          </w:tcPr>
          <w:p w14:paraId="7D2418EF" w14:textId="77777777" w:rsidR="00C57EBC" w:rsidRDefault="00F540B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6CDD849A" w14:textId="600E818F" w:rsidR="00C57EBC" w:rsidRDefault="00F540B2" w:rsidP="04B2019D">
            <w:pPr>
              <w:pStyle w:val="TableParagraph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7AD8DC9B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09350AD9" w14:textId="77777777" w:rsidR="00C57EBC" w:rsidRDefault="00F540B2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35.55%</w:t>
            </w:r>
          </w:p>
        </w:tc>
        <w:tc>
          <w:tcPr>
            <w:tcW w:w="1440" w:type="dxa"/>
          </w:tcPr>
          <w:p w14:paraId="52EDE6E5" w14:textId="77777777" w:rsidR="00C57EBC" w:rsidRDefault="00F540B2">
            <w:pPr>
              <w:pStyle w:val="TableParagraph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0BBFC4A6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BBFAB11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491D936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Beverly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3A46A830" w14:textId="77777777" w:rsidR="00C57EBC" w:rsidRDefault="00F540B2">
            <w:pPr>
              <w:pStyle w:val="TableParagraph"/>
              <w:spacing w:before="75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43AEFC6C" w14:textId="77777777" w:rsidR="00C57EBC" w:rsidRDefault="00F540B2"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440" w:type="dxa"/>
          </w:tcPr>
          <w:p w14:paraId="2B16A3E9" w14:textId="77777777" w:rsidR="00C57EBC" w:rsidRDefault="00F540B2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1E9AF1F8" w14:textId="3788AC20" w:rsidR="00C57EBC" w:rsidRDefault="00F540B2" w:rsidP="04B2019D">
            <w:pPr>
              <w:pStyle w:val="TableParagraph"/>
              <w:spacing w:before="75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4E1BD1BA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39418625" w14:textId="77777777" w:rsidR="00C57EBC" w:rsidRDefault="00F540B2">
            <w:pPr>
              <w:pStyle w:val="TableParagraph"/>
              <w:spacing w:before="7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30.49%</w:t>
            </w:r>
          </w:p>
        </w:tc>
        <w:tc>
          <w:tcPr>
            <w:tcW w:w="1440" w:type="dxa"/>
          </w:tcPr>
          <w:p w14:paraId="21C4051F" w14:textId="77777777" w:rsidR="00C57EBC" w:rsidRDefault="00F540B2">
            <w:pPr>
              <w:pStyle w:val="TableParagraph"/>
              <w:spacing w:before="75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78053B45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1B9F57E7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312A5B0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Boston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Children's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7D6B03CF" w14:textId="77777777" w:rsidR="00C57EBC" w:rsidRDefault="00F540B2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0D7E2938" w14:textId="77777777" w:rsidR="00C57EBC" w:rsidRDefault="00F540B2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440" w:type="dxa"/>
          </w:tcPr>
          <w:p w14:paraId="3C000E0E" w14:textId="77777777" w:rsidR="00C57EBC" w:rsidRDefault="00F540B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6927F837" w14:textId="5B27CE64" w:rsidR="00C57EBC" w:rsidRDefault="00F540B2" w:rsidP="04B2019D">
            <w:pPr>
              <w:pStyle w:val="TableParagraph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3FBA9238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3D6A3A9C" w14:textId="77777777" w:rsidR="00C57EBC" w:rsidRDefault="00F540B2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50.94%</w:t>
            </w:r>
          </w:p>
        </w:tc>
        <w:tc>
          <w:tcPr>
            <w:tcW w:w="1440" w:type="dxa"/>
          </w:tcPr>
          <w:p w14:paraId="2F574A57" w14:textId="77777777" w:rsidR="00C57EBC" w:rsidRDefault="00F540B2">
            <w:pPr>
              <w:pStyle w:val="TableParagraph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42CBB303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40474549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4AFBFC47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Boston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400A14F2" w14:textId="77777777" w:rsidR="00C57EBC" w:rsidRDefault="00F540B2">
            <w:pPr>
              <w:pStyle w:val="TableParagraph"/>
              <w:spacing w:before="75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5DD269FE" w14:textId="77777777" w:rsidR="00C57EBC" w:rsidRDefault="00F540B2"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440" w:type="dxa"/>
          </w:tcPr>
          <w:p w14:paraId="6C392C8F" w14:textId="77777777" w:rsidR="00C57EBC" w:rsidRDefault="00F540B2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686F4A61" w14:textId="34ECF2AE" w:rsidR="00C57EBC" w:rsidRDefault="00F540B2" w:rsidP="04B2019D">
            <w:pPr>
              <w:pStyle w:val="TableParagraph"/>
              <w:spacing w:before="75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$702.</w:t>
            </w:r>
            <w:r w:rsidR="2F9BF4E7" w:rsidRPr="04B2019D">
              <w:rPr>
                <w:spacing w:val="-2"/>
                <w:sz w:val="16"/>
                <w:szCs w:val="16"/>
              </w:rPr>
              <w:t>76</w:t>
            </w:r>
          </w:p>
        </w:tc>
        <w:tc>
          <w:tcPr>
            <w:tcW w:w="1440" w:type="dxa"/>
          </w:tcPr>
          <w:p w14:paraId="108562C1" w14:textId="77777777" w:rsidR="00C57EBC" w:rsidRDefault="00F540B2">
            <w:pPr>
              <w:pStyle w:val="TableParagraph"/>
              <w:spacing w:before="7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42.65%</w:t>
            </w:r>
          </w:p>
        </w:tc>
        <w:tc>
          <w:tcPr>
            <w:tcW w:w="1440" w:type="dxa"/>
          </w:tcPr>
          <w:p w14:paraId="682A2EB9" w14:textId="77777777" w:rsidR="00C57EBC" w:rsidRDefault="00F540B2">
            <w:pPr>
              <w:pStyle w:val="TableParagraph"/>
              <w:spacing w:before="75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354F5A48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27C09C2C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939E627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Boston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Center—Brighton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0D3F1779" w14:textId="77777777" w:rsidR="00C57EBC" w:rsidRDefault="00F540B2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4874445D" w14:textId="77777777" w:rsidR="00C57EBC" w:rsidRDefault="00F540B2"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440" w:type="dxa"/>
          </w:tcPr>
          <w:p w14:paraId="2F6F8199" w14:textId="77777777" w:rsidR="00C57EBC" w:rsidRDefault="00F540B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63CB8DF1" w14:textId="57D240D0" w:rsidR="00C57EBC" w:rsidRDefault="00F540B2" w:rsidP="04B2019D">
            <w:pPr>
              <w:pStyle w:val="TableParagraph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0F0EF603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13113BB5" w14:textId="77777777" w:rsidR="00C57EBC" w:rsidRDefault="00F540B2"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38.22%</w:t>
            </w:r>
          </w:p>
        </w:tc>
        <w:tc>
          <w:tcPr>
            <w:tcW w:w="1440" w:type="dxa"/>
          </w:tcPr>
          <w:p w14:paraId="172C4A79" w14:textId="77777777" w:rsidR="00C57EBC" w:rsidRDefault="00F540B2">
            <w:pPr>
              <w:pStyle w:val="TableParagraph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1931D4E2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A853F04" w14:textId="77777777" w:rsidTr="04B2019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2334150F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Boston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Center—South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2018A875" w14:textId="77777777" w:rsidR="00C57EBC" w:rsidRDefault="00F540B2">
            <w:pPr>
              <w:pStyle w:val="TableParagraph"/>
              <w:spacing w:before="75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6D035955" w14:textId="77777777" w:rsidR="00C57EBC" w:rsidRDefault="00F540B2">
            <w:pPr>
              <w:pStyle w:val="TableParagraph"/>
              <w:spacing w:before="75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440" w:type="dxa"/>
          </w:tcPr>
          <w:p w14:paraId="34870100" w14:textId="77777777" w:rsidR="00C57EBC" w:rsidRDefault="00F540B2">
            <w:pPr>
              <w:pStyle w:val="TableParagraph"/>
              <w:spacing w:before="75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3A3E1EDD" w14:textId="1E8CE254" w:rsidR="00C57EBC" w:rsidRDefault="00F540B2" w:rsidP="04B2019D">
            <w:pPr>
              <w:pStyle w:val="TableParagraph"/>
              <w:spacing w:before="75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2963964F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7C32D129" w14:textId="77777777" w:rsidR="00C57EBC" w:rsidRDefault="00F540B2">
            <w:pPr>
              <w:pStyle w:val="TableParagraph"/>
              <w:spacing w:before="75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34.61%</w:t>
            </w:r>
          </w:p>
        </w:tc>
        <w:tc>
          <w:tcPr>
            <w:tcW w:w="1440" w:type="dxa"/>
          </w:tcPr>
          <w:p w14:paraId="448EF9AC" w14:textId="77777777" w:rsidR="00C57EBC" w:rsidRDefault="00F540B2">
            <w:pPr>
              <w:pStyle w:val="TableParagraph"/>
              <w:spacing w:before="75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3C0D04FD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91957D2" w14:textId="77777777" w:rsidTr="04B2019D">
        <w:trPr>
          <w:trHeight w:val="270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44CF65E1" w14:textId="77777777" w:rsidR="00C57EBC" w:rsidRDefault="00F540B2">
            <w:pPr>
              <w:pStyle w:val="TableParagraph"/>
              <w:spacing w:line="176" w:lineRule="exact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Brigham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Women's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Faulkner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440" w:type="dxa"/>
            <w:tcBorders>
              <w:left w:val="single" w:sz="8" w:space="0" w:color="808080" w:themeColor="background1" w:themeShade="80"/>
            </w:tcBorders>
          </w:tcPr>
          <w:p w14:paraId="63843204" w14:textId="77777777" w:rsidR="00C57EBC" w:rsidRDefault="00F540B2">
            <w:pPr>
              <w:pStyle w:val="TableParagraph"/>
              <w:spacing w:line="176" w:lineRule="exact"/>
              <w:ind w:lef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40" w:type="dxa"/>
          </w:tcPr>
          <w:p w14:paraId="617FB604" w14:textId="77777777" w:rsidR="00C57EBC" w:rsidRDefault="00F540B2">
            <w:pPr>
              <w:pStyle w:val="TableParagraph"/>
              <w:spacing w:line="176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440" w:type="dxa"/>
          </w:tcPr>
          <w:p w14:paraId="7B76AD3D" w14:textId="77777777" w:rsidR="00C57EBC" w:rsidRDefault="00F540B2">
            <w:pPr>
              <w:pStyle w:val="TableParagraph"/>
              <w:spacing w:line="176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440" w:type="dxa"/>
          </w:tcPr>
          <w:p w14:paraId="12E0EBAF" w14:textId="4AAEBC2A" w:rsidR="00C57EBC" w:rsidRDefault="00F540B2" w:rsidP="04B2019D">
            <w:pPr>
              <w:pStyle w:val="TableParagraph"/>
              <w:spacing w:line="176" w:lineRule="exact"/>
              <w:ind w:left="11"/>
              <w:jc w:val="center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04436100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59BE490D" w14:textId="77777777" w:rsidR="00C57EBC" w:rsidRDefault="00F540B2">
            <w:pPr>
              <w:pStyle w:val="TableParagraph"/>
              <w:spacing w:line="176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26.96%</w:t>
            </w:r>
          </w:p>
        </w:tc>
        <w:tc>
          <w:tcPr>
            <w:tcW w:w="1440" w:type="dxa"/>
          </w:tcPr>
          <w:p w14:paraId="74056591" w14:textId="77777777" w:rsidR="00C57EBC" w:rsidRDefault="00F540B2">
            <w:pPr>
              <w:pStyle w:val="TableParagraph"/>
              <w:spacing w:line="176" w:lineRule="exact"/>
              <w:ind w:left="33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1140" w:type="dxa"/>
            <w:tcBorders>
              <w:right w:val="single" w:sz="8" w:space="0" w:color="000000" w:themeColor="text1"/>
            </w:tcBorders>
          </w:tcPr>
          <w:p w14:paraId="0E165075" w14:textId="77777777" w:rsidR="00C57EBC" w:rsidRDefault="00F540B2">
            <w:pPr>
              <w:pStyle w:val="TableParagraph"/>
              <w:spacing w:line="17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</w:tbl>
    <w:p w14:paraId="12166C51" w14:textId="051E569B" w:rsidR="00D5131D" w:rsidRDefault="00D5131D">
      <w:pPr>
        <w:rPr>
          <w:rFonts w:ascii="Times New Roman" w:eastAsia="Times New Roman" w:hAnsi="Times New Roman" w:cs="Times New Roman"/>
          <w:b/>
          <w:sz w:val="11"/>
        </w:rPr>
      </w:pPr>
    </w:p>
    <w:p w14:paraId="36E020EC" w14:textId="77777777" w:rsidR="00C57EBC" w:rsidRDefault="00C57EBC">
      <w:pPr>
        <w:pStyle w:val="BodyText"/>
        <w:spacing w:before="1"/>
        <w:rPr>
          <w:b/>
          <w:sz w:val="11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1624"/>
        <w:gridCol w:w="1480"/>
        <w:gridCol w:w="1215"/>
        <w:gridCol w:w="1691"/>
        <w:gridCol w:w="1349"/>
        <w:gridCol w:w="1472"/>
        <w:gridCol w:w="956"/>
        <w:gridCol w:w="16"/>
      </w:tblGrid>
      <w:tr w:rsidR="00C57EBC" w14:paraId="267A1AE9" w14:textId="77777777" w:rsidTr="00D5131D">
        <w:trPr>
          <w:trHeight w:val="479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4024F8A" w14:textId="77777777" w:rsidR="00C57EBC" w:rsidRDefault="00F540B2">
            <w:pPr>
              <w:pStyle w:val="TableParagraph"/>
              <w:spacing w:before="179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Brigham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Women's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57B23FEA" w14:textId="77777777" w:rsidR="00C57EBC" w:rsidRDefault="00F540B2">
            <w:pPr>
              <w:pStyle w:val="TableParagraph"/>
              <w:spacing w:before="179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6C4AEB97" w14:textId="77777777" w:rsidR="00C57EBC" w:rsidRDefault="00F540B2">
            <w:pPr>
              <w:pStyle w:val="TableParagraph"/>
              <w:spacing w:before="179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215" w:type="dxa"/>
          </w:tcPr>
          <w:p w14:paraId="113CFC2A" w14:textId="77777777" w:rsidR="00C57EBC" w:rsidRDefault="00F540B2">
            <w:pPr>
              <w:pStyle w:val="TableParagraph"/>
              <w:spacing w:before="179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6BA297EB" w14:textId="0B444D3B" w:rsidR="00C57EBC" w:rsidRDefault="00F540B2" w:rsidP="04B2019D">
            <w:pPr>
              <w:pStyle w:val="TableParagraph"/>
              <w:spacing w:before="179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2ACBA3CE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9" w:type="dxa"/>
          </w:tcPr>
          <w:p w14:paraId="57AB0935" w14:textId="77777777" w:rsidR="00C57EBC" w:rsidRDefault="00F540B2">
            <w:pPr>
              <w:pStyle w:val="TableParagraph"/>
              <w:spacing w:before="179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25.88%</w:t>
            </w:r>
          </w:p>
        </w:tc>
        <w:tc>
          <w:tcPr>
            <w:tcW w:w="1472" w:type="dxa"/>
          </w:tcPr>
          <w:p w14:paraId="578D1363" w14:textId="77777777" w:rsidR="00C57EBC" w:rsidRDefault="00F540B2">
            <w:pPr>
              <w:pStyle w:val="TableParagraph"/>
              <w:spacing w:before="179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5A2DB4B3" w14:textId="77777777" w:rsidR="00C57EBC" w:rsidRDefault="00F540B2">
            <w:pPr>
              <w:pStyle w:val="TableParagraph"/>
              <w:spacing w:before="179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EC0905B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56714FE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Cambridge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Health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Alliance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4E9D1E87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7CA8FB1A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79B62162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5B2BA011" w14:textId="2FE17CCB" w:rsidR="00C57EBC" w:rsidRDefault="00F540B2" w:rsidP="04B2019D">
            <w:pPr>
              <w:pStyle w:val="TableParagraph"/>
              <w:spacing w:before="75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0DEB76D2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33A88292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66.97%</w:t>
            </w:r>
          </w:p>
        </w:tc>
        <w:tc>
          <w:tcPr>
            <w:tcW w:w="1472" w:type="dxa"/>
          </w:tcPr>
          <w:p w14:paraId="62A5DF12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106BB30C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DEBAB8C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C6EA0FE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Cape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0B22F104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5684D788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1.144900</w:t>
            </w:r>
          </w:p>
        </w:tc>
        <w:tc>
          <w:tcPr>
            <w:tcW w:w="1215" w:type="dxa"/>
          </w:tcPr>
          <w:p w14:paraId="414D5545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4ECD223D" w14:textId="77777777" w:rsidR="00C57EBC" w:rsidRDefault="00F540B2">
            <w:pPr>
              <w:pStyle w:val="TableParagraph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$702.12</w:t>
            </w:r>
          </w:p>
        </w:tc>
        <w:tc>
          <w:tcPr>
            <w:tcW w:w="1349" w:type="dxa"/>
          </w:tcPr>
          <w:p w14:paraId="2EA766C3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37.48%</w:t>
            </w:r>
          </w:p>
        </w:tc>
        <w:tc>
          <w:tcPr>
            <w:tcW w:w="1472" w:type="dxa"/>
          </w:tcPr>
          <w:p w14:paraId="671E1031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07602157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10973A84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2520E264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Cooley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Dickinson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7999E992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20A27EAD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0.901600</w:t>
            </w:r>
          </w:p>
        </w:tc>
        <w:tc>
          <w:tcPr>
            <w:tcW w:w="1215" w:type="dxa"/>
          </w:tcPr>
          <w:p w14:paraId="14E27769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4F0BB256" w14:textId="77777777" w:rsidR="00C57EBC" w:rsidRDefault="00F540B2">
            <w:pPr>
              <w:pStyle w:val="TableParagraph"/>
              <w:spacing w:before="75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$607.82</w:t>
            </w:r>
          </w:p>
        </w:tc>
        <w:tc>
          <w:tcPr>
            <w:tcW w:w="1349" w:type="dxa"/>
          </w:tcPr>
          <w:p w14:paraId="0EC57A1E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28.35%</w:t>
            </w:r>
          </w:p>
        </w:tc>
        <w:tc>
          <w:tcPr>
            <w:tcW w:w="1472" w:type="dxa"/>
          </w:tcPr>
          <w:p w14:paraId="48EA8174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67750D97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DEBF1DA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4AC9992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Dana-Farber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Cancer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Institute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3C8C31AF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$797.96</w:t>
            </w:r>
          </w:p>
        </w:tc>
        <w:tc>
          <w:tcPr>
            <w:tcW w:w="1480" w:type="dxa"/>
          </w:tcPr>
          <w:p w14:paraId="695AD087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215" w:type="dxa"/>
          </w:tcPr>
          <w:p w14:paraId="5BFEAF98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54A35147" w14:textId="69A077E3" w:rsidR="00C57EBC" w:rsidRDefault="00F540B2" w:rsidP="04B2019D">
            <w:pPr>
              <w:pStyle w:val="TableParagraph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$823.6</w:t>
            </w:r>
            <w:r w:rsidR="7DD3A6C0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9" w:type="dxa"/>
          </w:tcPr>
          <w:p w14:paraId="187202B0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27.46%</w:t>
            </w:r>
          </w:p>
        </w:tc>
        <w:tc>
          <w:tcPr>
            <w:tcW w:w="1472" w:type="dxa"/>
          </w:tcPr>
          <w:p w14:paraId="68DDD102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20A826F9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40D1D845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FAA1868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Emerson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0B7709F4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70C583A5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64583F02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2876297D" w14:textId="2CB24888" w:rsidR="00C57EBC" w:rsidRDefault="00F540B2" w:rsidP="04B2019D">
            <w:pPr>
              <w:pStyle w:val="TableParagraph"/>
              <w:spacing w:before="75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7C4CFAE4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58225A41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34.44%</w:t>
            </w:r>
          </w:p>
        </w:tc>
        <w:tc>
          <w:tcPr>
            <w:tcW w:w="1472" w:type="dxa"/>
          </w:tcPr>
          <w:p w14:paraId="38ED5225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037529D1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534D42B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4D62A263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Falmouth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5BFC8934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0228768C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1.144900</w:t>
            </w:r>
          </w:p>
        </w:tc>
        <w:tc>
          <w:tcPr>
            <w:tcW w:w="1215" w:type="dxa"/>
          </w:tcPr>
          <w:p w14:paraId="6558867D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102C5B02" w14:textId="77777777" w:rsidR="00C57EBC" w:rsidRDefault="00F540B2">
            <w:pPr>
              <w:pStyle w:val="TableParagraph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$702.12</w:t>
            </w:r>
          </w:p>
        </w:tc>
        <w:tc>
          <w:tcPr>
            <w:tcW w:w="1349" w:type="dxa"/>
          </w:tcPr>
          <w:p w14:paraId="10AC0DEF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30.53%</w:t>
            </w:r>
          </w:p>
        </w:tc>
        <w:tc>
          <w:tcPr>
            <w:tcW w:w="1472" w:type="dxa"/>
          </w:tcPr>
          <w:p w14:paraId="339F31C3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7D44D88F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BD4116B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6BC56F3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Heywood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6260A69B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30E46B97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46004D2E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149DC8F0" w14:textId="0879F4BF" w:rsidR="00C57EBC" w:rsidRDefault="00F540B2" w:rsidP="04B2019D">
            <w:pPr>
              <w:pStyle w:val="TableParagraph"/>
              <w:spacing w:before="75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324FA992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04324FE5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44.08%</w:t>
            </w:r>
          </w:p>
        </w:tc>
        <w:tc>
          <w:tcPr>
            <w:tcW w:w="1472" w:type="dxa"/>
          </w:tcPr>
          <w:p w14:paraId="192FBA38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5707A865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D3BBD35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71AD10D5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Holy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Family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176BA8DA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18397536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6F524D10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436364B6" w14:textId="6ABF03CE" w:rsidR="00C57EBC" w:rsidRDefault="00F540B2" w:rsidP="04B2019D">
            <w:pPr>
              <w:pStyle w:val="TableParagraph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26717A36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571B645F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36.84%</w:t>
            </w:r>
          </w:p>
        </w:tc>
        <w:tc>
          <w:tcPr>
            <w:tcW w:w="1472" w:type="dxa"/>
          </w:tcPr>
          <w:p w14:paraId="50E66A93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32936FFB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4933F44F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7D68FF7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Holyoke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5D5DDE48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75254B0B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0.906300</w:t>
            </w:r>
          </w:p>
        </w:tc>
        <w:tc>
          <w:tcPr>
            <w:tcW w:w="1215" w:type="dxa"/>
          </w:tcPr>
          <w:p w14:paraId="32BCCB80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0FD7B390" w14:textId="1775FA64" w:rsidR="00C57EBC" w:rsidRDefault="00F540B2" w:rsidP="04B2019D">
            <w:pPr>
              <w:pStyle w:val="TableParagraph"/>
              <w:spacing w:before="75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$674.6</w:t>
            </w:r>
            <w:r w:rsidR="281EE248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9" w:type="dxa"/>
          </w:tcPr>
          <w:p w14:paraId="6110486B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34.21%</w:t>
            </w:r>
          </w:p>
        </w:tc>
        <w:tc>
          <w:tcPr>
            <w:tcW w:w="1472" w:type="dxa"/>
          </w:tcPr>
          <w:p w14:paraId="48B7180C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332262C5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330CF253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930653F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Lahey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00A906F8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6F7D0CD7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2B628F84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7F288042" w14:textId="1F3CA1ED" w:rsidR="00C57EBC" w:rsidRDefault="00F540B2" w:rsidP="04B2019D">
            <w:pPr>
              <w:pStyle w:val="TableParagraph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6B76E015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4FCD64DA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36.75%</w:t>
            </w:r>
          </w:p>
        </w:tc>
        <w:tc>
          <w:tcPr>
            <w:tcW w:w="1472" w:type="dxa"/>
          </w:tcPr>
          <w:p w14:paraId="15A2E939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25D9E402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1C3E92E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2B92C94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Lawrence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General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64EFD5BF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5FE7F220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6040AB7C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2BFFA989" w14:textId="5F013A72" w:rsidR="00C57EBC" w:rsidRDefault="00F540B2" w:rsidP="04B2019D">
            <w:pPr>
              <w:pStyle w:val="TableParagraph"/>
              <w:spacing w:before="75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$715.5</w:t>
            </w:r>
            <w:r w:rsidR="72275731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0A17BF6B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38.42%</w:t>
            </w:r>
          </w:p>
        </w:tc>
        <w:tc>
          <w:tcPr>
            <w:tcW w:w="1472" w:type="dxa"/>
          </w:tcPr>
          <w:p w14:paraId="4C172CC2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301CF3DB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4FF0D77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3D574A2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Lowell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General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1EE84C69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50C81EA7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284CC396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23F81FF2" w14:textId="7D8A6FD2" w:rsidR="00C57EBC" w:rsidRDefault="00F540B2" w:rsidP="04B2019D">
            <w:pPr>
              <w:pStyle w:val="TableParagraph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7E8E3F76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00EE4136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33.95%</w:t>
            </w:r>
          </w:p>
        </w:tc>
        <w:tc>
          <w:tcPr>
            <w:tcW w:w="1472" w:type="dxa"/>
          </w:tcPr>
          <w:p w14:paraId="4F48743B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299FDD71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37949DE7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77B49121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Massachusetts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Infirmary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6530856A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117B190A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215" w:type="dxa"/>
          </w:tcPr>
          <w:p w14:paraId="3A7C4CD4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4D9C43B2" w14:textId="41FEE746" w:rsidR="00C57EBC" w:rsidRDefault="00F540B2" w:rsidP="04B2019D">
            <w:pPr>
              <w:pStyle w:val="TableParagraph"/>
              <w:spacing w:before="75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6B72059A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9" w:type="dxa"/>
          </w:tcPr>
          <w:p w14:paraId="7EDDE5F7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38.01%</w:t>
            </w:r>
          </w:p>
        </w:tc>
        <w:tc>
          <w:tcPr>
            <w:tcW w:w="1472" w:type="dxa"/>
          </w:tcPr>
          <w:p w14:paraId="21CC40EC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33E371E1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07972AB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B7A869A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Massachusetts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General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068A9A11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0E4522AB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215" w:type="dxa"/>
          </w:tcPr>
          <w:p w14:paraId="0D4FBF35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476719DD" w14:textId="5F0CD04E" w:rsidR="00C57EBC" w:rsidRDefault="00F540B2" w:rsidP="04B2019D">
            <w:pPr>
              <w:pStyle w:val="TableParagraph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31A2ED10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9" w:type="dxa"/>
          </w:tcPr>
          <w:p w14:paraId="5958034F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25.06%</w:t>
            </w:r>
          </w:p>
        </w:tc>
        <w:tc>
          <w:tcPr>
            <w:tcW w:w="1472" w:type="dxa"/>
          </w:tcPr>
          <w:p w14:paraId="2083C73E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7A7F4B52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2C1EC075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4E30B08F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proofErr w:type="spellStart"/>
            <w:r>
              <w:rPr>
                <w:spacing w:val="-4"/>
                <w:sz w:val="16"/>
              </w:rPr>
              <w:t>MelroseWakefield</w:t>
            </w:r>
            <w:proofErr w:type="spellEnd"/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3CF23EC2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345E717E" w14:textId="77777777" w:rsidR="00C57EBC" w:rsidRDefault="00F540B2">
            <w:pPr>
              <w:pStyle w:val="TableParagraph"/>
              <w:spacing w:before="75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2634C086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50CA8EAC" w14:textId="77777777" w:rsidR="00C57EBC" w:rsidRDefault="00F540B2">
            <w:pPr>
              <w:pStyle w:val="TableParagraph"/>
              <w:spacing w:before="75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$650.54</w:t>
            </w:r>
          </w:p>
        </w:tc>
        <w:tc>
          <w:tcPr>
            <w:tcW w:w="1349" w:type="dxa"/>
          </w:tcPr>
          <w:p w14:paraId="05D04CF5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36.93%</w:t>
            </w:r>
          </w:p>
        </w:tc>
        <w:tc>
          <w:tcPr>
            <w:tcW w:w="1472" w:type="dxa"/>
          </w:tcPr>
          <w:p w14:paraId="2324F8C5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5C686605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DD9E118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2CA1EE6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Mercy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0F102198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78E574FE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0.906300</w:t>
            </w:r>
          </w:p>
        </w:tc>
        <w:tc>
          <w:tcPr>
            <w:tcW w:w="1215" w:type="dxa"/>
          </w:tcPr>
          <w:p w14:paraId="15C63DFF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71450DB7" w14:textId="1F7999ED" w:rsidR="00C57EBC" w:rsidRDefault="00F540B2" w:rsidP="6F14647C">
            <w:pPr>
              <w:pStyle w:val="TableParagraph"/>
              <w:ind w:left="470"/>
              <w:jc w:val="left"/>
              <w:rPr>
                <w:sz w:val="16"/>
                <w:szCs w:val="16"/>
              </w:rPr>
            </w:pPr>
            <w:r w:rsidRPr="6F14647C">
              <w:rPr>
                <w:spacing w:val="-2"/>
                <w:sz w:val="16"/>
                <w:szCs w:val="16"/>
              </w:rPr>
              <w:t>$674.6</w:t>
            </w:r>
            <w:r w:rsidR="1E32FA92" w:rsidRPr="6F14647C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9" w:type="dxa"/>
          </w:tcPr>
          <w:p w14:paraId="012C1A86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43.52%</w:t>
            </w:r>
          </w:p>
        </w:tc>
        <w:tc>
          <w:tcPr>
            <w:tcW w:w="1472" w:type="dxa"/>
          </w:tcPr>
          <w:p w14:paraId="14022FAB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32EB7450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4270B8E7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7A9CFE24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MetroWest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73CE97E9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57A6AC5F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302F938D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2C3C564D" w14:textId="756289E5" w:rsidR="00C57EBC" w:rsidRDefault="00F540B2" w:rsidP="6F14647C">
            <w:pPr>
              <w:pStyle w:val="TableParagraph"/>
              <w:spacing w:before="75"/>
              <w:ind w:left="470"/>
              <w:jc w:val="left"/>
              <w:rPr>
                <w:sz w:val="16"/>
                <w:szCs w:val="16"/>
              </w:rPr>
            </w:pPr>
            <w:r w:rsidRPr="6F14647C">
              <w:rPr>
                <w:spacing w:val="-2"/>
                <w:sz w:val="16"/>
                <w:szCs w:val="16"/>
              </w:rPr>
              <w:t>$650.5</w:t>
            </w:r>
            <w:r w:rsidR="20BCBD14" w:rsidRPr="6F14647C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21C785CA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12.95%</w:t>
            </w:r>
          </w:p>
        </w:tc>
        <w:tc>
          <w:tcPr>
            <w:tcW w:w="1472" w:type="dxa"/>
          </w:tcPr>
          <w:p w14:paraId="7E646A99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6D5A7613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2C6A5661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79725573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Milford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Regional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32450D52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1E1CD609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534BE98A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224B3DE8" w14:textId="7EF4DDDD" w:rsidR="00C57EBC" w:rsidRDefault="00F540B2" w:rsidP="6F14647C">
            <w:pPr>
              <w:pStyle w:val="TableParagraph"/>
              <w:ind w:left="470"/>
              <w:jc w:val="left"/>
              <w:rPr>
                <w:sz w:val="16"/>
                <w:szCs w:val="16"/>
              </w:rPr>
            </w:pPr>
            <w:r w:rsidRPr="6F14647C">
              <w:rPr>
                <w:spacing w:val="-2"/>
                <w:sz w:val="16"/>
                <w:szCs w:val="16"/>
              </w:rPr>
              <w:t>$650.5</w:t>
            </w:r>
            <w:r w:rsidR="51842CE1" w:rsidRPr="6F14647C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3B92C0E7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34.19%</w:t>
            </w:r>
          </w:p>
        </w:tc>
        <w:tc>
          <w:tcPr>
            <w:tcW w:w="1472" w:type="dxa"/>
          </w:tcPr>
          <w:p w14:paraId="07FF2CAC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63617249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C71FCCE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6808462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Morton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0B635F79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7E525D73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0.934600</w:t>
            </w:r>
          </w:p>
        </w:tc>
        <w:tc>
          <w:tcPr>
            <w:tcW w:w="1215" w:type="dxa"/>
          </w:tcPr>
          <w:p w14:paraId="38D80355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5204A5C6" w14:textId="16CCE80A" w:rsidR="00C57EBC" w:rsidRDefault="00F540B2" w:rsidP="04B2019D">
            <w:pPr>
              <w:pStyle w:val="TableParagraph"/>
              <w:spacing w:before="75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$620.6</w:t>
            </w:r>
            <w:r w:rsidR="776FB21C" w:rsidRPr="04B2019D">
              <w:rPr>
                <w:spacing w:val="-2"/>
                <w:sz w:val="16"/>
                <w:szCs w:val="16"/>
              </w:rPr>
              <w:t>2</w:t>
            </w:r>
          </w:p>
        </w:tc>
        <w:tc>
          <w:tcPr>
            <w:tcW w:w="1349" w:type="dxa"/>
          </w:tcPr>
          <w:p w14:paraId="17588B3A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39.42%</w:t>
            </w:r>
          </w:p>
        </w:tc>
        <w:tc>
          <w:tcPr>
            <w:tcW w:w="1472" w:type="dxa"/>
          </w:tcPr>
          <w:p w14:paraId="3AE1F1EF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090B2AB4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4D505780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BFC3445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Mount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Auburn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656DEED7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45709BA7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0C101E94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6171BD20" w14:textId="29B2BB3A" w:rsidR="00C57EBC" w:rsidRDefault="00F540B2" w:rsidP="04B2019D">
            <w:pPr>
              <w:pStyle w:val="TableParagraph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3022DD1B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637158A7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39.56%</w:t>
            </w:r>
          </w:p>
        </w:tc>
        <w:tc>
          <w:tcPr>
            <w:tcW w:w="1472" w:type="dxa"/>
          </w:tcPr>
          <w:p w14:paraId="0E62EB51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03EA4471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1FEF1EC7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E39A909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Nantucket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Cottage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25168873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6C7D76DF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1.217200</w:t>
            </w:r>
          </w:p>
        </w:tc>
        <w:tc>
          <w:tcPr>
            <w:tcW w:w="1215" w:type="dxa"/>
          </w:tcPr>
          <w:p w14:paraId="244633B6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343A99C5" w14:textId="259AEB63" w:rsidR="00C57EBC" w:rsidRDefault="00F540B2" w:rsidP="04B2019D">
            <w:pPr>
              <w:pStyle w:val="TableParagraph"/>
              <w:spacing w:before="75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$730.1</w:t>
            </w:r>
            <w:r w:rsidR="5C116B70" w:rsidRPr="04B2019D"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349" w:type="dxa"/>
          </w:tcPr>
          <w:p w14:paraId="4729ED70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57.34%</w:t>
            </w:r>
          </w:p>
        </w:tc>
        <w:tc>
          <w:tcPr>
            <w:tcW w:w="1472" w:type="dxa"/>
          </w:tcPr>
          <w:p w14:paraId="2E86B77B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0139C2B4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01FAE9FA" w14:textId="77777777" w:rsidTr="00D5131D">
        <w:trPr>
          <w:trHeight w:val="374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37C724A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New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England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Baptist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4839567D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5AB7D42F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215" w:type="dxa"/>
          </w:tcPr>
          <w:p w14:paraId="5953FE44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064E65D3" w14:textId="2A2B72D5" w:rsidR="00C57EBC" w:rsidRDefault="00F540B2" w:rsidP="04B2019D">
            <w:pPr>
              <w:pStyle w:val="TableParagraph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1279EE76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9" w:type="dxa"/>
          </w:tcPr>
          <w:p w14:paraId="08A51171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53.21%</w:t>
            </w:r>
          </w:p>
        </w:tc>
        <w:tc>
          <w:tcPr>
            <w:tcW w:w="1472" w:type="dxa"/>
          </w:tcPr>
          <w:p w14:paraId="3F9AE1F6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33DB5FE7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DF37A54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1EED31F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Newton-Wellesley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122601B1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571B9AF9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59151AB9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19AF0400" w14:textId="6180F27B" w:rsidR="00C57EBC" w:rsidRDefault="00F540B2" w:rsidP="04B2019D">
            <w:pPr>
              <w:pStyle w:val="TableParagraph"/>
              <w:spacing w:before="75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6A56A9CD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6A3930D7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27.01%</w:t>
            </w:r>
          </w:p>
        </w:tc>
        <w:tc>
          <w:tcPr>
            <w:tcW w:w="1472" w:type="dxa"/>
          </w:tcPr>
          <w:p w14:paraId="2F1394D4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1D415200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38373D19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0A8C86D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North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Shore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561DC441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4EFED677" w14:textId="77777777" w:rsidR="00C57EBC" w:rsidRDefault="00F540B2">
            <w:pPr>
              <w:pStyle w:val="TableParagraph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5" w:type="dxa"/>
          </w:tcPr>
          <w:p w14:paraId="21767FCE" w14:textId="77777777" w:rsidR="00C57EBC" w:rsidRDefault="00F540B2">
            <w:pPr>
              <w:pStyle w:val="TableParagraph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5A11BCE1" w14:textId="107EA84E" w:rsidR="00C57EBC" w:rsidRDefault="00F540B2" w:rsidP="04B2019D">
            <w:pPr>
              <w:pStyle w:val="TableParagraph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4CC6D93C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9" w:type="dxa"/>
          </w:tcPr>
          <w:p w14:paraId="7587E2AB" w14:textId="77777777" w:rsidR="00C57EBC" w:rsidRDefault="00F540B2">
            <w:pPr>
              <w:pStyle w:val="TableParagraph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24.47%</w:t>
            </w:r>
          </w:p>
        </w:tc>
        <w:tc>
          <w:tcPr>
            <w:tcW w:w="1472" w:type="dxa"/>
          </w:tcPr>
          <w:p w14:paraId="790FBFA4" w14:textId="77777777" w:rsidR="00C57EBC" w:rsidRDefault="00F540B2">
            <w:pPr>
              <w:pStyle w:val="TableParagraph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6C37EACA" w14:textId="77777777" w:rsidR="00C57EBC" w:rsidRDefault="00F540B2"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1D04BC5D" w14:textId="77777777" w:rsidTr="00D5131D">
        <w:trPr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3A2FA958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Saint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Anne's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518076D3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485B5F08" w14:textId="77777777" w:rsidR="00C57EBC" w:rsidRDefault="00F540B2">
            <w:pPr>
              <w:pStyle w:val="TableParagraph"/>
              <w:spacing w:before="7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0.921000</w:t>
            </w:r>
          </w:p>
        </w:tc>
        <w:tc>
          <w:tcPr>
            <w:tcW w:w="1215" w:type="dxa"/>
          </w:tcPr>
          <w:p w14:paraId="7459A2B3" w14:textId="77777777" w:rsidR="00C57EBC" w:rsidRDefault="00F540B2">
            <w:pPr>
              <w:pStyle w:val="TableParagraph"/>
              <w:spacing w:before="75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2DC3A357" w14:textId="77777777" w:rsidR="00C57EBC" w:rsidRDefault="00F540B2">
            <w:pPr>
              <w:pStyle w:val="TableParagraph"/>
              <w:spacing w:before="75"/>
              <w:ind w:left="4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$615.34</w:t>
            </w:r>
          </w:p>
        </w:tc>
        <w:tc>
          <w:tcPr>
            <w:tcW w:w="1349" w:type="dxa"/>
          </w:tcPr>
          <w:p w14:paraId="455E1340" w14:textId="77777777" w:rsidR="00C57EBC" w:rsidRDefault="00F540B2">
            <w:pPr>
              <w:pStyle w:val="TableParagraph"/>
              <w:spacing w:before="75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29.12%</w:t>
            </w:r>
          </w:p>
        </w:tc>
        <w:tc>
          <w:tcPr>
            <w:tcW w:w="1472" w:type="dxa"/>
          </w:tcPr>
          <w:p w14:paraId="45156580" w14:textId="77777777" w:rsidR="00C57EBC" w:rsidRDefault="00F540B2">
            <w:pPr>
              <w:pStyle w:val="TableParagraph"/>
              <w:spacing w:before="75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60E3C4E0" w14:textId="77777777" w:rsidR="00C57EBC" w:rsidRDefault="00F540B2">
            <w:pPr>
              <w:pStyle w:val="TableParagraph"/>
              <w:spacing w:before="75"/>
              <w:ind w:right="2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CE9B25F" w14:textId="77777777" w:rsidTr="00D5131D">
        <w:trPr>
          <w:trHeight w:val="270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9BB0058" w14:textId="77777777" w:rsidR="00C57EBC" w:rsidRDefault="00F540B2">
            <w:pPr>
              <w:pStyle w:val="TableParagraph"/>
              <w:spacing w:line="176" w:lineRule="exact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Saint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Vincent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76091186" w14:textId="77777777" w:rsidR="00C57EBC" w:rsidRDefault="00F540B2">
            <w:pPr>
              <w:pStyle w:val="TableParagraph"/>
              <w:spacing w:line="176" w:lineRule="exact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80" w:type="dxa"/>
          </w:tcPr>
          <w:p w14:paraId="54F22E8D" w14:textId="77777777" w:rsidR="00C57EBC" w:rsidRDefault="00F540B2">
            <w:pPr>
              <w:pStyle w:val="TableParagraph"/>
              <w:spacing w:line="176" w:lineRule="exact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0.919400</w:t>
            </w:r>
          </w:p>
        </w:tc>
        <w:tc>
          <w:tcPr>
            <w:tcW w:w="1215" w:type="dxa"/>
          </w:tcPr>
          <w:p w14:paraId="69F0AE36" w14:textId="77777777" w:rsidR="00C57EBC" w:rsidRDefault="00F540B2">
            <w:pPr>
              <w:pStyle w:val="TableParagraph"/>
              <w:spacing w:line="176" w:lineRule="exact"/>
              <w:ind w:left="24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1" w:type="dxa"/>
          </w:tcPr>
          <w:p w14:paraId="51584966" w14:textId="44BF1302" w:rsidR="00C57EBC" w:rsidRDefault="00F540B2" w:rsidP="04B2019D">
            <w:pPr>
              <w:pStyle w:val="TableParagraph"/>
              <w:spacing w:line="176" w:lineRule="exact"/>
              <w:ind w:left="470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$614.7</w:t>
            </w:r>
            <w:r w:rsidR="76AD7F4C" w:rsidRPr="04B2019D">
              <w:rPr>
                <w:spacing w:val="-2"/>
                <w:sz w:val="16"/>
                <w:szCs w:val="16"/>
              </w:rPr>
              <w:t>1</w:t>
            </w:r>
          </w:p>
        </w:tc>
        <w:tc>
          <w:tcPr>
            <w:tcW w:w="1349" w:type="dxa"/>
          </w:tcPr>
          <w:p w14:paraId="4304AA97" w14:textId="77777777" w:rsidR="00C57EBC" w:rsidRDefault="00F540B2">
            <w:pPr>
              <w:pStyle w:val="TableParagraph"/>
              <w:spacing w:line="176" w:lineRule="exact"/>
              <w:ind w:right="163"/>
              <w:rPr>
                <w:sz w:val="16"/>
              </w:rPr>
            </w:pPr>
            <w:r>
              <w:rPr>
                <w:spacing w:val="-2"/>
                <w:sz w:val="16"/>
              </w:rPr>
              <w:t>17.90%</w:t>
            </w:r>
          </w:p>
        </w:tc>
        <w:tc>
          <w:tcPr>
            <w:tcW w:w="1472" w:type="dxa"/>
          </w:tcPr>
          <w:p w14:paraId="25114936" w14:textId="77777777" w:rsidR="00C57EBC" w:rsidRDefault="00F540B2">
            <w:pPr>
              <w:pStyle w:val="TableParagraph"/>
              <w:spacing w:line="176" w:lineRule="exact"/>
              <w:ind w:left="17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67" w:type="dxa"/>
            <w:gridSpan w:val="2"/>
            <w:tcBorders>
              <w:right w:val="single" w:sz="8" w:space="0" w:color="000000" w:themeColor="text1"/>
            </w:tcBorders>
          </w:tcPr>
          <w:p w14:paraId="233254BE" w14:textId="78D95BD9" w:rsidR="00C57EBC" w:rsidRDefault="007901DD" w:rsidP="007901DD">
            <w:pPr>
              <w:pStyle w:val="TableParagraph"/>
              <w:tabs>
                <w:tab w:val="center" w:pos="472"/>
                <w:tab w:val="right" w:pos="945"/>
              </w:tabs>
              <w:spacing w:line="176" w:lineRule="exact"/>
              <w:ind w:right="2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ab/>
            </w:r>
            <w:r>
              <w:rPr>
                <w:spacing w:val="-5"/>
                <w:sz w:val="16"/>
              </w:rPr>
              <w:tab/>
              <w:t>60%</w:t>
            </w:r>
          </w:p>
        </w:tc>
      </w:tr>
      <w:tr w:rsidR="00C57EBC" w14:paraId="3D5C49B0" w14:textId="77777777" w:rsidTr="04B2019D">
        <w:trPr>
          <w:gridAfter w:val="1"/>
          <w:wAfter w:w="16" w:type="dxa"/>
          <w:trHeight w:val="479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495832C" w14:textId="6941BACA" w:rsidR="00C57EBC" w:rsidRDefault="00F540B2">
            <w:pPr>
              <w:pStyle w:val="TableParagraph"/>
              <w:spacing w:before="179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Shriners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Children—Boston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76D5EF6B" w14:textId="77777777" w:rsidR="00C57EBC" w:rsidRDefault="00F540B2">
            <w:pPr>
              <w:pStyle w:val="TableParagraph"/>
              <w:spacing w:before="179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</w:tcPr>
          <w:p w14:paraId="084EE42B" w14:textId="77777777" w:rsidR="00C57EBC" w:rsidRDefault="00F540B2">
            <w:pPr>
              <w:pStyle w:val="TableParagraph"/>
              <w:spacing w:before="179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214" w:type="dxa"/>
          </w:tcPr>
          <w:p w14:paraId="559408AE" w14:textId="77777777" w:rsidR="00C57EBC" w:rsidRDefault="00F540B2">
            <w:pPr>
              <w:pStyle w:val="TableParagraph"/>
              <w:spacing w:before="179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</w:tcPr>
          <w:p w14:paraId="2B1DEADB" w14:textId="58E22418" w:rsidR="00C57EBC" w:rsidRDefault="00F540B2" w:rsidP="04B2019D">
            <w:pPr>
              <w:pStyle w:val="TableParagraph"/>
              <w:spacing w:before="179"/>
              <w:ind w:left="47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396303A1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8" w:type="dxa"/>
          </w:tcPr>
          <w:p w14:paraId="35C79FC3" w14:textId="77777777" w:rsidR="00C57EBC" w:rsidRDefault="00F540B2">
            <w:pPr>
              <w:pStyle w:val="TableParagraph"/>
              <w:spacing w:before="179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71.97%</w:t>
            </w:r>
          </w:p>
        </w:tc>
        <w:tc>
          <w:tcPr>
            <w:tcW w:w="1471" w:type="dxa"/>
          </w:tcPr>
          <w:p w14:paraId="4648CB44" w14:textId="77777777" w:rsidR="00C57EBC" w:rsidRDefault="00F540B2">
            <w:pPr>
              <w:pStyle w:val="TableParagraph"/>
              <w:spacing w:before="179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right w:val="single" w:sz="8" w:space="0" w:color="000000" w:themeColor="text1"/>
            </w:tcBorders>
          </w:tcPr>
          <w:p w14:paraId="71AAB7DB" w14:textId="77777777" w:rsidR="00C57EBC" w:rsidRDefault="00F540B2">
            <w:pPr>
              <w:pStyle w:val="TableParagraph"/>
              <w:spacing w:before="179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2DEAA3FF" w14:textId="77777777" w:rsidTr="04B2019D">
        <w:trPr>
          <w:gridAfter w:val="1"/>
          <w:wAfter w:w="16" w:type="dxa"/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883CBF7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Signature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Healthcare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Brockton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13349335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</w:tcPr>
          <w:p w14:paraId="63000EE0" w14:textId="77777777" w:rsidR="00C57EBC" w:rsidRDefault="00F540B2">
            <w:pPr>
              <w:pStyle w:val="TableParagraph"/>
              <w:spacing w:before="75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214" w:type="dxa"/>
          </w:tcPr>
          <w:p w14:paraId="1447912D" w14:textId="77777777" w:rsidR="00C57EBC" w:rsidRDefault="00F540B2">
            <w:pPr>
              <w:pStyle w:val="TableParagraph"/>
              <w:spacing w:before="75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</w:tcPr>
          <w:p w14:paraId="1899311C" w14:textId="79A49EDA" w:rsidR="00C57EBC" w:rsidRDefault="00F540B2" w:rsidP="04B2019D">
            <w:pPr>
              <w:pStyle w:val="TableParagraph"/>
              <w:spacing w:before="75"/>
              <w:ind w:left="47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$731.7</w:t>
            </w:r>
            <w:r w:rsidR="2BCA0407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8" w:type="dxa"/>
          </w:tcPr>
          <w:p w14:paraId="47FDB6C5" w14:textId="77777777" w:rsidR="00C57EBC" w:rsidRDefault="00F540B2">
            <w:pPr>
              <w:pStyle w:val="TableParagraph"/>
              <w:spacing w:before="75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32.53%</w:t>
            </w:r>
          </w:p>
        </w:tc>
        <w:tc>
          <w:tcPr>
            <w:tcW w:w="1471" w:type="dxa"/>
          </w:tcPr>
          <w:p w14:paraId="6B5974DC" w14:textId="77777777" w:rsidR="00C57EBC" w:rsidRDefault="00F540B2">
            <w:pPr>
              <w:pStyle w:val="TableParagraph"/>
              <w:spacing w:before="75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right w:val="single" w:sz="8" w:space="0" w:color="000000" w:themeColor="text1"/>
            </w:tcBorders>
          </w:tcPr>
          <w:p w14:paraId="61E51F32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7877536" w14:textId="77777777" w:rsidTr="04B2019D">
        <w:trPr>
          <w:gridAfter w:val="1"/>
          <w:wAfter w:w="16" w:type="dxa"/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DA23785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South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7338A089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</w:tcPr>
          <w:p w14:paraId="5E73A2F3" w14:textId="77777777" w:rsidR="00C57EBC" w:rsidRDefault="00F540B2">
            <w:pPr>
              <w:pStyle w:val="TableParagraph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214" w:type="dxa"/>
          </w:tcPr>
          <w:p w14:paraId="153F35CC" w14:textId="77777777" w:rsidR="00C57EBC" w:rsidRDefault="00F540B2">
            <w:pPr>
              <w:pStyle w:val="TableParagraph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</w:tcPr>
          <w:p w14:paraId="34FF8DB4" w14:textId="1D0A298D" w:rsidR="00C57EBC" w:rsidRDefault="00F540B2" w:rsidP="04B2019D">
            <w:pPr>
              <w:pStyle w:val="TableParagraph"/>
              <w:ind w:left="47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0122E5D0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8" w:type="dxa"/>
          </w:tcPr>
          <w:p w14:paraId="4AEC0DE1" w14:textId="77777777" w:rsidR="00C57EBC" w:rsidRDefault="00F540B2">
            <w:pPr>
              <w:pStyle w:val="TableParagraph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41.37%</w:t>
            </w:r>
          </w:p>
        </w:tc>
        <w:tc>
          <w:tcPr>
            <w:tcW w:w="1471" w:type="dxa"/>
          </w:tcPr>
          <w:p w14:paraId="5CDD4242" w14:textId="77777777" w:rsidR="00C57EBC" w:rsidRDefault="00F540B2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right w:val="single" w:sz="8" w:space="0" w:color="000000" w:themeColor="text1"/>
            </w:tcBorders>
          </w:tcPr>
          <w:p w14:paraId="2F43CFCB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4CE90CD" w14:textId="77777777" w:rsidTr="04B2019D">
        <w:trPr>
          <w:gridAfter w:val="1"/>
          <w:wAfter w:w="16" w:type="dxa"/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2A889FD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Southcoast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Group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16C25B92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</w:tcPr>
          <w:p w14:paraId="393FAD69" w14:textId="77777777" w:rsidR="00C57EBC" w:rsidRDefault="00F540B2">
            <w:pPr>
              <w:pStyle w:val="TableParagraph"/>
              <w:spacing w:before="75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1.016000</w:t>
            </w:r>
          </w:p>
        </w:tc>
        <w:tc>
          <w:tcPr>
            <w:tcW w:w="1214" w:type="dxa"/>
          </w:tcPr>
          <w:p w14:paraId="5AEC568E" w14:textId="77777777" w:rsidR="00C57EBC" w:rsidRDefault="00F540B2">
            <w:pPr>
              <w:pStyle w:val="TableParagraph"/>
              <w:spacing w:before="75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</w:tcPr>
          <w:p w14:paraId="37C17561" w14:textId="77777777" w:rsidR="00C57EBC" w:rsidRDefault="00F540B2">
            <w:pPr>
              <w:pStyle w:val="TableParagraph"/>
              <w:spacing w:before="75"/>
              <w:ind w:left="47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$652.16</w:t>
            </w:r>
          </w:p>
        </w:tc>
        <w:tc>
          <w:tcPr>
            <w:tcW w:w="1348" w:type="dxa"/>
          </w:tcPr>
          <w:p w14:paraId="13C0E461" w14:textId="77777777" w:rsidR="00C57EBC" w:rsidRDefault="00F540B2">
            <w:pPr>
              <w:pStyle w:val="TableParagraph"/>
              <w:spacing w:before="75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27.70%</w:t>
            </w:r>
          </w:p>
        </w:tc>
        <w:tc>
          <w:tcPr>
            <w:tcW w:w="1471" w:type="dxa"/>
          </w:tcPr>
          <w:p w14:paraId="6A06246B" w14:textId="77777777" w:rsidR="00C57EBC" w:rsidRDefault="00F540B2">
            <w:pPr>
              <w:pStyle w:val="TableParagraph"/>
              <w:spacing w:before="75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right w:val="single" w:sz="8" w:space="0" w:color="000000" w:themeColor="text1"/>
            </w:tcBorders>
          </w:tcPr>
          <w:p w14:paraId="08B00C25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56BAD3E" w14:textId="77777777" w:rsidTr="04B2019D">
        <w:trPr>
          <w:gridAfter w:val="1"/>
          <w:wAfter w:w="16" w:type="dxa"/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6395EC80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Sturdy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Memorial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099ED726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</w:tcPr>
          <w:p w14:paraId="2DB08ED1" w14:textId="77777777" w:rsidR="00C57EBC" w:rsidRDefault="00F540B2">
            <w:pPr>
              <w:pStyle w:val="TableParagraph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4" w:type="dxa"/>
          </w:tcPr>
          <w:p w14:paraId="6963C2BD" w14:textId="77777777" w:rsidR="00C57EBC" w:rsidRDefault="00F540B2">
            <w:pPr>
              <w:pStyle w:val="TableParagraph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</w:tcPr>
          <w:p w14:paraId="3332AC32" w14:textId="260E0E41" w:rsidR="00C57EBC" w:rsidRDefault="00F540B2" w:rsidP="04B2019D">
            <w:pPr>
              <w:pStyle w:val="TableParagraph"/>
              <w:ind w:left="47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33798AB2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8" w:type="dxa"/>
          </w:tcPr>
          <w:p w14:paraId="3A04C458" w14:textId="77777777" w:rsidR="00C57EBC" w:rsidRDefault="00F540B2">
            <w:pPr>
              <w:pStyle w:val="TableParagraph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44.84%</w:t>
            </w:r>
          </w:p>
        </w:tc>
        <w:tc>
          <w:tcPr>
            <w:tcW w:w="1471" w:type="dxa"/>
          </w:tcPr>
          <w:p w14:paraId="63ED3710" w14:textId="77777777" w:rsidR="00C57EBC" w:rsidRDefault="00F540B2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right w:val="single" w:sz="8" w:space="0" w:color="000000" w:themeColor="text1"/>
            </w:tcBorders>
          </w:tcPr>
          <w:p w14:paraId="1E664B83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7B6902E1" w14:textId="77777777" w:rsidTr="04B2019D">
        <w:trPr>
          <w:gridAfter w:val="1"/>
          <w:wAfter w:w="16" w:type="dxa"/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1EE1F665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Tufts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5DB6567C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</w:tcPr>
          <w:p w14:paraId="3720AC10" w14:textId="77777777" w:rsidR="00C57EBC" w:rsidRDefault="00F540B2">
            <w:pPr>
              <w:pStyle w:val="TableParagraph"/>
              <w:spacing w:before="75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1.053700</w:t>
            </w:r>
          </w:p>
        </w:tc>
        <w:tc>
          <w:tcPr>
            <w:tcW w:w="1214" w:type="dxa"/>
          </w:tcPr>
          <w:p w14:paraId="7B75B38E" w14:textId="77777777" w:rsidR="00C57EBC" w:rsidRDefault="00F540B2">
            <w:pPr>
              <w:pStyle w:val="TableParagraph"/>
              <w:spacing w:before="75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</w:tcPr>
          <w:p w14:paraId="6D76554E" w14:textId="695ECF3A" w:rsidR="00C57EBC" w:rsidRDefault="00F540B2" w:rsidP="04B2019D">
            <w:pPr>
              <w:pStyle w:val="TableParagraph"/>
              <w:spacing w:before="75"/>
              <w:ind w:left="47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$666.7</w:t>
            </w:r>
            <w:r w:rsidR="2FB212B3" w:rsidRPr="04B2019D"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348" w:type="dxa"/>
          </w:tcPr>
          <w:p w14:paraId="6FB381F3" w14:textId="77777777" w:rsidR="00C57EBC" w:rsidRDefault="00F540B2">
            <w:pPr>
              <w:pStyle w:val="TableParagraph"/>
              <w:spacing w:before="75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42.62%</w:t>
            </w:r>
          </w:p>
        </w:tc>
        <w:tc>
          <w:tcPr>
            <w:tcW w:w="1471" w:type="dxa"/>
          </w:tcPr>
          <w:p w14:paraId="548D47C7" w14:textId="77777777" w:rsidR="00C57EBC" w:rsidRDefault="00F540B2">
            <w:pPr>
              <w:pStyle w:val="TableParagraph"/>
              <w:spacing w:before="75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right w:val="single" w:sz="8" w:space="0" w:color="000000" w:themeColor="text1"/>
            </w:tcBorders>
          </w:tcPr>
          <w:p w14:paraId="4B078AEA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3F9E0161" w14:textId="77777777" w:rsidTr="04B2019D">
        <w:trPr>
          <w:gridAfter w:val="1"/>
          <w:wAfter w:w="16" w:type="dxa"/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06A063B5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UMass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Memorial—Harrington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521DD4DE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</w:tcPr>
          <w:p w14:paraId="5D7C38BD" w14:textId="77777777" w:rsidR="00C57EBC" w:rsidRDefault="00F540B2">
            <w:pPr>
              <w:pStyle w:val="TableParagraph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4" w:type="dxa"/>
          </w:tcPr>
          <w:p w14:paraId="0199A0AD" w14:textId="77777777" w:rsidR="00C57EBC" w:rsidRDefault="00F540B2">
            <w:pPr>
              <w:pStyle w:val="TableParagraph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</w:tcPr>
          <w:p w14:paraId="7DB5C38B" w14:textId="193D47ED" w:rsidR="00C57EBC" w:rsidRDefault="00F540B2" w:rsidP="04B2019D">
            <w:pPr>
              <w:pStyle w:val="TableParagraph"/>
              <w:ind w:left="47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28253AC4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8" w:type="dxa"/>
          </w:tcPr>
          <w:p w14:paraId="411B9C44" w14:textId="77777777" w:rsidR="00C57EBC" w:rsidRDefault="00F540B2">
            <w:pPr>
              <w:pStyle w:val="TableParagraph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25.48%</w:t>
            </w:r>
          </w:p>
        </w:tc>
        <w:tc>
          <w:tcPr>
            <w:tcW w:w="1471" w:type="dxa"/>
          </w:tcPr>
          <w:p w14:paraId="5B46A9F4" w14:textId="77777777" w:rsidR="00C57EBC" w:rsidRDefault="00F540B2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right w:val="single" w:sz="8" w:space="0" w:color="000000" w:themeColor="text1"/>
            </w:tcBorders>
          </w:tcPr>
          <w:p w14:paraId="40F2D9E5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505BE308" w14:textId="77777777" w:rsidTr="04B2019D">
        <w:trPr>
          <w:gridAfter w:val="1"/>
          <w:wAfter w:w="16" w:type="dxa"/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2BA7C240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UMass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Memorial—HealthAlliance-Clinton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5DD3ED2F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</w:tcPr>
          <w:p w14:paraId="263F1F68" w14:textId="77777777" w:rsidR="00C57EBC" w:rsidRDefault="00F540B2">
            <w:pPr>
              <w:pStyle w:val="TableParagraph"/>
              <w:spacing w:before="75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4" w:type="dxa"/>
          </w:tcPr>
          <w:p w14:paraId="5EA4B1DF" w14:textId="77777777" w:rsidR="00C57EBC" w:rsidRDefault="00F540B2">
            <w:pPr>
              <w:pStyle w:val="TableParagraph"/>
              <w:spacing w:before="75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</w:tcPr>
          <w:p w14:paraId="6F4890B9" w14:textId="59B5C0BE" w:rsidR="00C57EBC" w:rsidRDefault="00F540B2" w:rsidP="04B2019D">
            <w:pPr>
              <w:pStyle w:val="TableParagraph"/>
              <w:spacing w:before="75"/>
              <w:ind w:left="47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58A1F3BC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8" w:type="dxa"/>
          </w:tcPr>
          <w:p w14:paraId="4DE50BCE" w14:textId="77777777" w:rsidR="00C57EBC" w:rsidRDefault="00F540B2">
            <w:pPr>
              <w:pStyle w:val="TableParagraph"/>
              <w:spacing w:before="75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24.61%</w:t>
            </w:r>
          </w:p>
        </w:tc>
        <w:tc>
          <w:tcPr>
            <w:tcW w:w="1471" w:type="dxa"/>
          </w:tcPr>
          <w:p w14:paraId="6702CEC0" w14:textId="77777777" w:rsidR="00C57EBC" w:rsidRDefault="00F540B2">
            <w:pPr>
              <w:pStyle w:val="TableParagraph"/>
              <w:spacing w:before="75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right w:val="single" w:sz="8" w:space="0" w:color="000000" w:themeColor="text1"/>
            </w:tcBorders>
          </w:tcPr>
          <w:p w14:paraId="71C291AF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24021DF" w14:textId="77777777" w:rsidTr="04B2019D">
        <w:trPr>
          <w:gridAfter w:val="1"/>
          <w:wAfter w:w="16" w:type="dxa"/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70217881" w14:textId="77777777" w:rsidR="00C57EBC" w:rsidRDefault="00F540B2">
            <w:pPr>
              <w:pStyle w:val="TableParagraph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UMass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Memorial—Marlborough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4F18DB75" w14:textId="77777777" w:rsidR="00C57EBC" w:rsidRDefault="00F540B2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</w:tcPr>
          <w:p w14:paraId="07A7F53E" w14:textId="77777777" w:rsidR="00C57EBC" w:rsidRDefault="00F540B2">
            <w:pPr>
              <w:pStyle w:val="TableParagraph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4" w:type="dxa"/>
          </w:tcPr>
          <w:p w14:paraId="517807EA" w14:textId="77777777" w:rsidR="00C57EBC" w:rsidRDefault="00F540B2">
            <w:pPr>
              <w:pStyle w:val="TableParagraph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</w:tcPr>
          <w:p w14:paraId="04D48549" w14:textId="7D1D283A" w:rsidR="00C57EBC" w:rsidRDefault="00F540B2" w:rsidP="04B2019D">
            <w:pPr>
              <w:pStyle w:val="TableParagraph"/>
              <w:ind w:left="47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53E9D828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8" w:type="dxa"/>
          </w:tcPr>
          <w:p w14:paraId="6809FCDC" w14:textId="77777777" w:rsidR="00C57EBC" w:rsidRDefault="00F540B2">
            <w:pPr>
              <w:pStyle w:val="TableParagraph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21.53%</w:t>
            </w:r>
          </w:p>
        </w:tc>
        <w:tc>
          <w:tcPr>
            <w:tcW w:w="1471" w:type="dxa"/>
          </w:tcPr>
          <w:p w14:paraId="62367EBA" w14:textId="77777777" w:rsidR="00C57EBC" w:rsidRDefault="00F540B2">
            <w:pPr>
              <w:pStyle w:val="TableParagraph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right w:val="single" w:sz="8" w:space="0" w:color="000000" w:themeColor="text1"/>
            </w:tcBorders>
          </w:tcPr>
          <w:p w14:paraId="5FA89A9B" w14:textId="77777777" w:rsidR="00C57EBC" w:rsidRDefault="00F540B2">
            <w:pPr>
              <w:pStyle w:val="TableParagraph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65A3F2F1" w14:textId="77777777" w:rsidTr="04B2019D">
        <w:trPr>
          <w:gridAfter w:val="1"/>
          <w:wAfter w:w="16" w:type="dxa"/>
          <w:trHeight w:val="375"/>
        </w:trPr>
        <w:tc>
          <w:tcPr>
            <w:tcW w:w="3888" w:type="dxa"/>
            <w:tcBorders>
              <w:left w:val="single" w:sz="8" w:space="0" w:color="000000" w:themeColor="text1"/>
              <w:right w:val="single" w:sz="8" w:space="0" w:color="808080" w:themeColor="background1" w:themeShade="80"/>
            </w:tcBorders>
          </w:tcPr>
          <w:p w14:paraId="516041A0" w14:textId="77777777" w:rsidR="00C57EBC" w:rsidRDefault="00F540B2">
            <w:pPr>
              <w:pStyle w:val="TableParagraph"/>
              <w:spacing w:before="75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UMass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Memorial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Medical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Center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</w:tcBorders>
          </w:tcPr>
          <w:p w14:paraId="74C27A41" w14:textId="77777777" w:rsidR="00C57EBC" w:rsidRDefault="00F540B2">
            <w:pPr>
              <w:pStyle w:val="TableParagraph"/>
              <w:spacing w:before="75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</w:tcPr>
          <w:p w14:paraId="63D8F55D" w14:textId="77777777" w:rsidR="00C57EBC" w:rsidRDefault="00F540B2">
            <w:pPr>
              <w:pStyle w:val="TableParagraph"/>
              <w:spacing w:before="75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4" w:type="dxa"/>
          </w:tcPr>
          <w:p w14:paraId="1549E467" w14:textId="77777777" w:rsidR="00C57EBC" w:rsidRDefault="00F540B2">
            <w:pPr>
              <w:pStyle w:val="TableParagraph"/>
              <w:spacing w:before="75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</w:tcPr>
          <w:p w14:paraId="4ECC014F" w14:textId="45263588" w:rsidR="00C57EBC" w:rsidRDefault="00F540B2" w:rsidP="04B2019D">
            <w:pPr>
              <w:pStyle w:val="TableParagraph"/>
              <w:spacing w:before="75"/>
              <w:ind w:left="47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1AD5FDEB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8" w:type="dxa"/>
          </w:tcPr>
          <w:p w14:paraId="035B0EE4" w14:textId="77777777" w:rsidR="00C57EBC" w:rsidRDefault="00F540B2">
            <w:pPr>
              <w:pStyle w:val="TableParagraph"/>
              <w:spacing w:before="75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27.87%</w:t>
            </w:r>
          </w:p>
        </w:tc>
        <w:tc>
          <w:tcPr>
            <w:tcW w:w="1471" w:type="dxa"/>
          </w:tcPr>
          <w:p w14:paraId="5756F67A" w14:textId="77777777" w:rsidR="00C57EBC" w:rsidRDefault="00F540B2">
            <w:pPr>
              <w:pStyle w:val="TableParagraph"/>
              <w:spacing w:before="75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right w:val="single" w:sz="8" w:space="0" w:color="000000" w:themeColor="text1"/>
            </w:tcBorders>
          </w:tcPr>
          <w:p w14:paraId="3E3A8242" w14:textId="77777777" w:rsidR="00C57EBC" w:rsidRDefault="00F540B2">
            <w:pPr>
              <w:pStyle w:val="TableParagraph"/>
              <w:spacing w:before="75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  <w:tr w:rsidR="00C57EBC" w14:paraId="1B3E82D4" w14:textId="77777777" w:rsidTr="04B2019D">
        <w:trPr>
          <w:gridAfter w:val="1"/>
          <w:wAfter w:w="16" w:type="dxa"/>
          <w:trHeight w:val="271"/>
        </w:trPr>
        <w:tc>
          <w:tcPr>
            <w:tcW w:w="388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808080" w:themeColor="background1" w:themeShade="80"/>
            </w:tcBorders>
          </w:tcPr>
          <w:p w14:paraId="5DAC0701" w14:textId="77777777" w:rsidR="00C57EBC" w:rsidRDefault="00F540B2">
            <w:pPr>
              <w:pStyle w:val="TableParagraph"/>
              <w:spacing w:line="176" w:lineRule="exact"/>
              <w:ind w:left="15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Winchester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1624" w:type="dxa"/>
            <w:tcBorders>
              <w:left w:val="single" w:sz="8" w:space="0" w:color="808080" w:themeColor="background1" w:themeShade="80"/>
              <w:bottom w:val="single" w:sz="8" w:space="0" w:color="000000" w:themeColor="text1"/>
            </w:tcBorders>
          </w:tcPr>
          <w:p w14:paraId="2B958A14" w14:textId="77777777" w:rsidR="00C57EBC" w:rsidRDefault="00F540B2">
            <w:pPr>
              <w:pStyle w:val="TableParagraph"/>
              <w:spacing w:line="176" w:lineRule="exact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$645.96</w:t>
            </w:r>
          </w:p>
        </w:tc>
        <w:tc>
          <w:tcPr>
            <w:tcW w:w="1479" w:type="dxa"/>
            <w:tcBorders>
              <w:bottom w:val="single" w:sz="8" w:space="0" w:color="000000" w:themeColor="text1"/>
            </w:tcBorders>
          </w:tcPr>
          <w:p w14:paraId="22DEFD81" w14:textId="77777777" w:rsidR="00C57EBC" w:rsidRDefault="00F540B2">
            <w:pPr>
              <w:pStyle w:val="TableParagraph"/>
              <w:spacing w:line="176" w:lineRule="exact"/>
              <w:ind w:right="226"/>
              <w:rPr>
                <w:sz w:val="16"/>
              </w:rPr>
            </w:pPr>
            <w:r>
              <w:rPr>
                <w:spacing w:val="-2"/>
                <w:sz w:val="16"/>
              </w:rPr>
              <w:t>1.011800</w:t>
            </w:r>
          </w:p>
        </w:tc>
        <w:tc>
          <w:tcPr>
            <w:tcW w:w="1214" w:type="dxa"/>
            <w:tcBorders>
              <w:bottom w:val="single" w:sz="8" w:space="0" w:color="000000" w:themeColor="text1"/>
            </w:tcBorders>
          </w:tcPr>
          <w:p w14:paraId="5FB00857" w14:textId="77777777" w:rsidR="00C57EBC" w:rsidRDefault="00F540B2">
            <w:pPr>
              <w:pStyle w:val="TableParagraph"/>
              <w:spacing w:line="176" w:lineRule="exact"/>
              <w:ind w:left="24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0.60000</w:t>
            </w:r>
          </w:p>
        </w:tc>
        <w:tc>
          <w:tcPr>
            <w:tcW w:w="1690" w:type="dxa"/>
            <w:tcBorders>
              <w:bottom w:val="single" w:sz="8" w:space="0" w:color="000000" w:themeColor="text1"/>
            </w:tcBorders>
          </w:tcPr>
          <w:p w14:paraId="7F3CE092" w14:textId="701894E2" w:rsidR="00C57EBC" w:rsidRDefault="00F540B2" w:rsidP="04B2019D">
            <w:pPr>
              <w:pStyle w:val="TableParagraph"/>
              <w:spacing w:line="176" w:lineRule="exact"/>
              <w:ind w:left="472"/>
              <w:jc w:val="left"/>
              <w:rPr>
                <w:sz w:val="16"/>
                <w:szCs w:val="16"/>
              </w:rPr>
            </w:pPr>
            <w:r w:rsidRPr="04B2019D">
              <w:rPr>
                <w:spacing w:val="-2"/>
                <w:sz w:val="16"/>
                <w:szCs w:val="16"/>
              </w:rPr>
              <w:t>$650.5</w:t>
            </w:r>
            <w:r w:rsidR="5D7FC60B" w:rsidRPr="04B2019D"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48" w:type="dxa"/>
            <w:tcBorders>
              <w:bottom w:val="single" w:sz="8" w:space="0" w:color="000000" w:themeColor="text1"/>
            </w:tcBorders>
          </w:tcPr>
          <w:p w14:paraId="5D80419D" w14:textId="77777777" w:rsidR="00C57EBC" w:rsidRDefault="00F540B2">
            <w:pPr>
              <w:pStyle w:val="TableParagraph"/>
              <w:spacing w:line="176" w:lineRule="exact"/>
              <w:ind w:right="159"/>
              <w:rPr>
                <w:sz w:val="16"/>
              </w:rPr>
            </w:pPr>
            <w:r>
              <w:rPr>
                <w:spacing w:val="-2"/>
                <w:sz w:val="16"/>
              </w:rPr>
              <w:t>37.82%</w:t>
            </w:r>
          </w:p>
        </w:tc>
        <w:tc>
          <w:tcPr>
            <w:tcW w:w="1471" w:type="dxa"/>
            <w:tcBorders>
              <w:bottom w:val="single" w:sz="8" w:space="0" w:color="000000" w:themeColor="text1"/>
            </w:tcBorders>
          </w:tcPr>
          <w:p w14:paraId="1C62188D" w14:textId="77777777" w:rsidR="00C57EBC" w:rsidRDefault="00F540B2">
            <w:pPr>
              <w:pStyle w:val="TableParagraph"/>
              <w:spacing w:line="176" w:lineRule="exact"/>
              <w:ind w:left="17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$4,460.00</w:t>
            </w:r>
          </w:p>
        </w:tc>
        <w:tc>
          <w:tcPr>
            <w:tcW w:w="956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7A549E01" w14:textId="77777777" w:rsidR="00C57EBC" w:rsidRDefault="00F540B2">
            <w:pPr>
              <w:pStyle w:val="TableParagraph"/>
              <w:spacing w:line="176" w:lineRule="exact"/>
              <w:ind w:right="-15"/>
              <w:rPr>
                <w:sz w:val="16"/>
              </w:rPr>
            </w:pPr>
            <w:r>
              <w:rPr>
                <w:spacing w:val="-5"/>
                <w:sz w:val="16"/>
              </w:rPr>
              <w:t>60%</w:t>
            </w:r>
          </w:p>
        </w:tc>
      </w:tr>
    </w:tbl>
    <w:p w14:paraId="482DB93C" w14:textId="77777777" w:rsidR="00C57EBC" w:rsidRDefault="00C57EBC">
      <w:pPr>
        <w:pStyle w:val="BodyText"/>
        <w:spacing w:before="9"/>
        <w:rPr>
          <w:b/>
        </w:rPr>
      </w:pPr>
    </w:p>
    <w:p w14:paraId="1D2811CF" w14:textId="77777777" w:rsidR="00C57EBC" w:rsidRDefault="00F540B2">
      <w:pPr>
        <w:pStyle w:val="BodyText"/>
        <w:ind w:left="72" w:right="7139"/>
      </w:pPr>
      <w:r>
        <w:rPr>
          <w:b/>
        </w:rPr>
        <w:t>*</w:t>
      </w:r>
      <w:r>
        <w:rPr>
          <w:b/>
          <w:spacing w:val="-4"/>
        </w:rPr>
        <w:t xml:space="preserve"> </w:t>
      </w:r>
      <w:r>
        <w:rPr>
          <w:b/>
          <w:u w:val="single"/>
        </w:rPr>
        <w:t>See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Chart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RY2026</w:t>
      </w:r>
      <w:r>
        <w:rPr>
          <w:spacing w:val="-4"/>
        </w:rPr>
        <w:t xml:space="preserve"> </w:t>
      </w:r>
      <w:r>
        <w:t>EAPGs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MassHealth</w:t>
      </w:r>
      <w:r>
        <w:rPr>
          <w:spacing w:val="-4"/>
        </w:rPr>
        <w:t xml:space="preserve"> </w:t>
      </w:r>
      <w:r>
        <w:t>EAPG</w:t>
      </w:r>
      <w:r>
        <w:rPr>
          <w:spacing w:val="-4"/>
        </w:rPr>
        <w:t xml:space="preserve"> </w:t>
      </w:r>
      <w:r>
        <w:t xml:space="preserve">Weights. Click here: </w:t>
      </w:r>
      <w:hyperlink r:id="rId8">
        <w:r w:rsidR="00C57EBC">
          <w:rPr>
            <w:u w:val="single"/>
          </w:rPr>
          <w:t>Chart D-Acute Hospital RY26 MassHealth EAPG Weights</w:t>
        </w:r>
      </w:hyperlink>
    </w:p>
    <w:p w14:paraId="253FF1F7" w14:textId="77777777" w:rsidR="00C57EBC" w:rsidRDefault="00F540B2">
      <w:pPr>
        <w:pStyle w:val="BodyText"/>
        <w:spacing w:before="253"/>
        <w:ind w:left="72" w:right="18"/>
      </w:pPr>
      <w:r>
        <w:rPr>
          <w:b/>
          <w:u w:val="single"/>
        </w:rPr>
        <w:t>Note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3M</w:t>
      </w:r>
      <w:r>
        <w:rPr>
          <w:spacing w:val="-2"/>
        </w:rPr>
        <w:t xml:space="preserve"> </w:t>
      </w:r>
      <w:r>
        <w:t>EAPG</w:t>
      </w:r>
      <w:r>
        <w:rPr>
          <w:spacing w:val="-3"/>
        </w:rPr>
        <w:t xml:space="preserve"> </w:t>
      </w:r>
      <w:r>
        <w:t>grouper’s</w:t>
      </w:r>
      <w:r>
        <w:rPr>
          <w:spacing w:val="-3"/>
        </w:rPr>
        <w:t xml:space="preserve"> </w:t>
      </w:r>
      <w:r>
        <w:t>discounting,</w:t>
      </w:r>
      <w:r>
        <w:rPr>
          <w:spacing w:val="-2"/>
        </w:rPr>
        <w:t xml:space="preserve"> </w:t>
      </w:r>
      <w:r>
        <w:t>consolidation,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packaging</w:t>
      </w:r>
      <w:r>
        <w:rPr>
          <w:spacing w:val="-2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episode’s</w:t>
      </w:r>
      <w:r>
        <w:rPr>
          <w:spacing w:val="-3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MassHealth</w:t>
      </w:r>
      <w:r>
        <w:rPr>
          <w:spacing w:val="-1"/>
        </w:rPr>
        <w:t xml:space="preserve"> </w:t>
      </w:r>
      <w:r>
        <w:t>EAPG Weights to produce the claim detail line’s Adjusted EAPG Weight that is used in the APEC calculation.</w:t>
      </w:r>
    </w:p>
    <w:p w14:paraId="01B1FE32" w14:textId="5FAF2866" w:rsidR="000255A4" w:rsidRDefault="000255A4">
      <w:pPr>
        <w:rPr>
          <w:rFonts w:ascii="Times New Roman" w:eastAsia="Times New Roman" w:hAnsi="Times New Roman" w:cs="Times New Roman"/>
        </w:rPr>
      </w:pPr>
      <w:r>
        <w:br w:type="page"/>
      </w:r>
    </w:p>
    <w:p w14:paraId="5DADC844" w14:textId="77777777" w:rsidR="00D5131D" w:rsidRDefault="00D5131D">
      <w:pPr>
        <w:pStyle w:val="BodyText"/>
        <w:spacing w:before="253"/>
        <w:ind w:left="72" w:right="18"/>
      </w:pPr>
    </w:p>
    <w:p w14:paraId="23BF70C7" w14:textId="77777777" w:rsidR="00C57EBC" w:rsidRDefault="00C57EBC">
      <w:pPr>
        <w:pStyle w:val="BodyText"/>
        <w:spacing w:before="3"/>
        <w:rPr>
          <w:sz w:val="11"/>
        </w:rPr>
      </w:pPr>
    </w:p>
    <w:p w14:paraId="0256413D" w14:textId="77777777" w:rsidR="00C57EBC" w:rsidRDefault="00F540B2">
      <w:pPr>
        <w:ind w:left="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E70D245" wp14:editId="393F7FED">
                <wp:extent cx="8743315" cy="772160"/>
                <wp:effectExtent l="9525" t="0" r="634" b="1841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3315" cy="7721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3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34AA08" w14:textId="77777777" w:rsidR="00C57EBC" w:rsidRDefault="00F540B2">
                            <w:pPr>
                              <w:spacing w:before="19"/>
                              <w:ind w:left="3207" w:right="3207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  <w:t>Critical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  <w:t>Access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Hospitals**</w:t>
                            </w:r>
                          </w:p>
                          <w:p w14:paraId="3F6BC335" w14:textId="77777777" w:rsidR="00C57EBC" w:rsidRDefault="00F540B2">
                            <w:pPr>
                              <w:spacing w:before="276"/>
                              <w:ind w:left="3207" w:right="3203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Components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Adjudicated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Payment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Episode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(APEC)*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  <w:t>RY26 Outpatient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70D24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688.4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" fillcolor="#d9d9d9" strokeweight=".50833mm">
                <v:stroke linestyle="thinThin"/>
                <v:path arrowok="t"/>
                <v:textbox inset="0,0,0,0">
                  <w:txbxContent>
                    <w:p w14:paraId="4034AA08" w14:textId="77777777" w:rsidR="00C57EBC" w:rsidRDefault="00F540B2">
                      <w:pPr>
                        <w:spacing w:before="19"/>
                        <w:ind w:left="3207" w:right="3207"/>
                        <w:jc w:val="center"/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  <w:t>Critical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  <w:t>Access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8"/>
                        </w:rPr>
                        <w:t>Hospitals**</w:t>
                      </w:r>
                    </w:p>
                    <w:p w14:paraId="3F6BC335" w14:textId="77777777" w:rsidR="00C57EBC" w:rsidRDefault="00F540B2">
                      <w:pPr>
                        <w:spacing w:before="276"/>
                        <w:ind w:left="3207" w:right="3203"/>
                        <w:jc w:val="center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>Components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>Adjudicated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>Payment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>per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>Episode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>Care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</w:rPr>
                        <w:t xml:space="preserve">(APEC)* 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  <w:t>RY26 Outpatient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3DEF30" w14:textId="77777777" w:rsidR="007901DD" w:rsidRDefault="007901DD">
      <w:pPr>
        <w:ind w:left="12"/>
        <w:rPr>
          <w:rFonts w:ascii="Times New Roman"/>
          <w:sz w:val="20"/>
        </w:rPr>
      </w:pPr>
    </w:p>
    <w:p w14:paraId="42116474" w14:textId="2E90CA52" w:rsidR="00C57EBC" w:rsidRPr="007901DD" w:rsidRDefault="007901DD">
      <w:pPr>
        <w:pStyle w:val="BodyText"/>
        <w:spacing w:before="7"/>
        <w:rPr>
          <w:b/>
          <w:bCs/>
          <w:sz w:val="24"/>
          <w:szCs w:val="24"/>
        </w:rPr>
      </w:pPr>
      <w:r>
        <w:rPr>
          <w:sz w:val="19"/>
        </w:rPr>
        <w:t xml:space="preserve"> </w:t>
      </w:r>
      <w:r w:rsidRPr="007901DD">
        <w:rPr>
          <w:b/>
          <w:bCs/>
          <w:sz w:val="24"/>
          <w:szCs w:val="24"/>
        </w:rPr>
        <w:t>Table 2.1</w: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1814"/>
        <w:gridCol w:w="1814"/>
        <w:gridCol w:w="1813"/>
        <w:gridCol w:w="1814"/>
      </w:tblGrid>
      <w:tr w:rsidR="00C57EBC" w14:paraId="5BCA392C" w14:textId="77777777">
        <w:trPr>
          <w:trHeight w:val="856"/>
        </w:trPr>
        <w:tc>
          <w:tcPr>
            <w:tcW w:w="50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30477ED3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1D93679" w14:textId="77777777" w:rsidR="00C57EBC" w:rsidRDefault="00C57E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 w14:paraId="450BA748" w14:textId="77777777" w:rsidR="00C57EBC" w:rsidRDefault="00F540B2">
            <w:pPr>
              <w:pStyle w:val="TableParagraph"/>
              <w:spacing w:before="0"/>
              <w:ind w:left="107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In-State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Provider</w:t>
            </w:r>
          </w:p>
        </w:tc>
        <w:tc>
          <w:tcPr>
            <w:tcW w:w="181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6B1D6180" w14:textId="77777777" w:rsidR="00C57EBC" w:rsidRDefault="00F540B2">
            <w:pPr>
              <w:pStyle w:val="TableParagraph"/>
              <w:spacing w:before="0"/>
              <w:ind w:left="107" w:right="345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CAH-Specific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Outpatient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Standard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Rate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per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Episode</w:t>
            </w:r>
          </w:p>
        </w:tc>
        <w:tc>
          <w:tcPr>
            <w:tcW w:w="1814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61325E5D" w14:textId="77777777" w:rsidR="00C57EBC" w:rsidRDefault="00F540B2">
            <w:pPr>
              <w:pStyle w:val="TableParagraph"/>
              <w:spacing w:before="184"/>
              <w:ind w:left="113" w:right="512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Hospital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Cost-to-Charge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Ratio</w:t>
            </w:r>
          </w:p>
        </w:tc>
        <w:tc>
          <w:tcPr>
            <w:tcW w:w="1813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</w:tcPr>
          <w:p w14:paraId="645B0128" w14:textId="77777777" w:rsidR="00C57EBC" w:rsidRDefault="00F540B2">
            <w:pPr>
              <w:pStyle w:val="TableParagraph"/>
              <w:spacing w:before="184"/>
              <w:ind w:left="113" w:right="768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Fixed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Outlier</w:t>
            </w:r>
            <w:r>
              <w:rPr>
                <w:rFonts w:asci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Threshold</w:t>
            </w:r>
          </w:p>
        </w:tc>
        <w:tc>
          <w:tcPr>
            <w:tcW w:w="1814" w:type="dxa"/>
            <w:tcBorders>
              <w:top w:val="single" w:sz="8" w:space="0" w:color="808080"/>
              <w:left w:val="single" w:sz="4" w:space="0" w:color="808080"/>
              <w:bottom w:val="single" w:sz="8" w:space="0" w:color="808080"/>
              <w:right w:val="single" w:sz="8" w:space="0" w:color="808080"/>
            </w:tcBorders>
            <w:shd w:val="clear" w:color="auto" w:fill="D9D9D9"/>
          </w:tcPr>
          <w:p w14:paraId="1248408A" w14:textId="77777777" w:rsidR="00C57EBC" w:rsidRDefault="00C57EBC">
            <w:pPr>
              <w:pStyle w:val="TableParagraph"/>
              <w:spacing w:before="92"/>
              <w:jc w:val="left"/>
              <w:rPr>
                <w:rFonts w:ascii="Times New Roman"/>
                <w:sz w:val="16"/>
              </w:rPr>
            </w:pPr>
          </w:p>
          <w:p w14:paraId="78E09BE9" w14:textId="77777777" w:rsidR="00C57EBC" w:rsidRDefault="00F540B2">
            <w:pPr>
              <w:pStyle w:val="TableParagraph"/>
              <w:spacing w:before="0"/>
              <w:ind w:left="113"/>
              <w:jc w:val="lef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Marginal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Cost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Factor</w:t>
            </w:r>
          </w:p>
        </w:tc>
      </w:tr>
      <w:tr w:rsidR="00C57EBC" w14:paraId="2EFA6344" w14:textId="77777777">
        <w:trPr>
          <w:trHeight w:val="247"/>
        </w:trPr>
        <w:tc>
          <w:tcPr>
            <w:tcW w:w="504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</w:tcPr>
          <w:p w14:paraId="78002CD1" w14:textId="77777777" w:rsidR="00C57EBC" w:rsidRDefault="00F540B2">
            <w:pPr>
              <w:pStyle w:val="TableParagraph"/>
              <w:spacing w:before="0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Athol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Memorial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Hospital</w:t>
            </w:r>
          </w:p>
        </w:tc>
        <w:tc>
          <w:tcPr>
            <w:tcW w:w="1814" w:type="dxa"/>
            <w:tcBorders>
              <w:top w:val="single" w:sz="8" w:space="0" w:color="808080"/>
              <w:left w:val="single" w:sz="8" w:space="0" w:color="808080"/>
            </w:tcBorders>
          </w:tcPr>
          <w:p w14:paraId="39C433FB" w14:textId="77777777" w:rsidR="00C57EBC" w:rsidRDefault="00F540B2">
            <w:pPr>
              <w:pStyle w:val="TableParagraph"/>
              <w:spacing w:before="0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$809.80</w:t>
            </w:r>
          </w:p>
        </w:tc>
        <w:tc>
          <w:tcPr>
            <w:tcW w:w="1814" w:type="dxa"/>
            <w:tcBorders>
              <w:top w:val="single" w:sz="8" w:space="0" w:color="808080"/>
            </w:tcBorders>
          </w:tcPr>
          <w:p w14:paraId="370AE6F2" w14:textId="77777777" w:rsidR="00C57EBC" w:rsidRDefault="00F540B2">
            <w:pPr>
              <w:pStyle w:val="TableParagraph"/>
              <w:spacing w:before="0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36.33%</w:t>
            </w:r>
          </w:p>
        </w:tc>
        <w:tc>
          <w:tcPr>
            <w:tcW w:w="1813" w:type="dxa"/>
            <w:tcBorders>
              <w:top w:val="single" w:sz="8" w:space="0" w:color="808080"/>
            </w:tcBorders>
          </w:tcPr>
          <w:p w14:paraId="384AA5AF" w14:textId="77777777" w:rsidR="00C57EBC" w:rsidRDefault="00F540B2">
            <w:pPr>
              <w:pStyle w:val="TableParagraph"/>
              <w:spacing w:before="0"/>
              <w:ind w:right="9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$4,460.00</w:t>
            </w:r>
          </w:p>
        </w:tc>
        <w:tc>
          <w:tcPr>
            <w:tcW w:w="1814" w:type="dxa"/>
            <w:tcBorders>
              <w:top w:val="single" w:sz="8" w:space="0" w:color="808080"/>
              <w:right w:val="single" w:sz="8" w:space="0" w:color="808080"/>
            </w:tcBorders>
          </w:tcPr>
          <w:p w14:paraId="22C30743" w14:textId="77777777" w:rsidR="00C57EBC" w:rsidRDefault="00F540B2">
            <w:pPr>
              <w:pStyle w:val="TableParagraph"/>
              <w:spacing w:before="0"/>
              <w:ind w:right="8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60%</w:t>
            </w:r>
          </w:p>
        </w:tc>
      </w:tr>
      <w:tr w:rsidR="00C57EBC" w14:paraId="23E65512" w14:textId="77777777">
        <w:trPr>
          <w:trHeight w:val="303"/>
        </w:trPr>
        <w:tc>
          <w:tcPr>
            <w:tcW w:w="5040" w:type="dxa"/>
            <w:tcBorders>
              <w:left w:val="single" w:sz="8" w:space="0" w:color="808080"/>
              <w:right w:val="single" w:sz="8" w:space="0" w:color="808080"/>
            </w:tcBorders>
          </w:tcPr>
          <w:p w14:paraId="56BEFDF2" w14:textId="77777777" w:rsidR="00C57EBC" w:rsidRDefault="00F540B2">
            <w:pPr>
              <w:pStyle w:val="TableParagraph"/>
              <w:spacing w:before="56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Fairview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Hospital</w:t>
            </w:r>
          </w:p>
        </w:tc>
        <w:tc>
          <w:tcPr>
            <w:tcW w:w="1814" w:type="dxa"/>
            <w:tcBorders>
              <w:left w:val="single" w:sz="8" w:space="0" w:color="808080"/>
            </w:tcBorders>
          </w:tcPr>
          <w:p w14:paraId="7821095F" w14:textId="77777777" w:rsidR="00C57EBC" w:rsidRDefault="00F540B2">
            <w:pPr>
              <w:pStyle w:val="TableParagraph"/>
              <w:spacing w:before="56"/>
              <w:ind w:right="9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$1,232.27</w:t>
            </w:r>
          </w:p>
        </w:tc>
        <w:tc>
          <w:tcPr>
            <w:tcW w:w="1814" w:type="dxa"/>
          </w:tcPr>
          <w:p w14:paraId="26718743" w14:textId="77777777" w:rsidR="00C57EBC" w:rsidRDefault="00F540B2">
            <w:pPr>
              <w:pStyle w:val="TableParagraph"/>
              <w:spacing w:before="56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44.88%</w:t>
            </w:r>
          </w:p>
        </w:tc>
        <w:tc>
          <w:tcPr>
            <w:tcW w:w="1813" w:type="dxa"/>
          </w:tcPr>
          <w:p w14:paraId="6C5ED1A8" w14:textId="77777777" w:rsidR="00C57EBC" w:rsidRDefault="00F540B2">
            <w:pPr>
              <w:pStyle w:val="TableParagraph"/>
              <w:spacing w:before="56"/>
              <w:ind w:right="9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$4,460.00</w:t>
            </w:r>
          </w:p>
        </w:tc>
        <w:tc>
          <w:tcPr>
            <w:tcW w:w="1814" w:type="dxa"/>
            <w:tcBorders>
              <w:right w:val="single" w:sz="8" w:space="0" w:color="808080"/>
            </w:tcBorders>
          </w:tcPr>
          <w:p w14:paraId="0C9DFC57" w14:textId="77777777" w:rsidR="00C57EBC" w:rsidRDefault="00F540B2">
            <w:pPr>
              <w:pStyle w:val="TableParagraph"/>
              <w:spacing w:before="56"/>
              <w:ind w:right="8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60%</w:t>
            </w:r>
          </w:p>
        </w:tc>
      </w:tr>
      <w:tr w:rsidR="00C57EBC" w14:paraId="69925402" w14:textId="77777777">
        <w:trPr>
          <w:trHeight w:val="304"/>
        </w:trPr>
        <w:tc>
          <w:tcPr>
            <w:tcW w:w="5040" w:type="dxa"/>
            <w:tcBorders>
              <w:left w:val="single" w:sz="8" w:space="0" w:color="808080"/>
              <w:right w:val="single" w:sz="8" w:space="0" w:color="808080"/>
            </w:tcBorders>
          </w:tcPr>
          <w:p w14:paraId="565A679C" w14:textId="77777777" w:rsidR="00C57EBC" w:rsidRDefault="00F540B2">
            <w:pPr>
              <w:pStyle w:val="TableParagraph"/>
              <w:spacing w:before="56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Martha's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Vineyard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Hospital</w:t>
            </w:r>
          </w:p>
        </w:tc>
        <w:tc>
          <w:tcPr>
            <w:tcW w:w="1814" w:type="dxa"/>
            <w:tcBorders>
              <w:left w:val="single" w:sz="8" w:space="0" w:color="808080"/>
            </w:tcBorders>
          </w:tcPr>
          <w:p w14:paraId="65459DDE" w14:textId="77777777" w:rsidR="00C57EBC" w:rsidRDefault="00F540B2">
            <w:pPr>
              <w:pStyle w:val="TableParagraph"/>
              <w:spacing w:before="56"/>
              <w:ind w:right="9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$1,194.69</w:t>
            </w:r>
          </w:p>
        </w:tc>
        <w:tc>
          <w:tcPr>
            <w:tcW w:w="1814" w:type="dxa"/>
          </w:tcPr>
          <w:p w14:paraId="3AC63174" w14:textId="77777777" w:rsidR="00C57EBC" w:rsidRDefault="00F540B2">
            <w:pPr>
              <w:pStyle w:val="TableParagraph"/>
              <w:spacing w:before="56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48.91%</w:t>
            </w:r>
          </w:p>
        </w:tc>
        <w:tc>
          <w:tcPr>
            <w:tcW w:w="1813" w:type="dxa"/>
          </w:tcPr>
          <w:p w14:paraId="606406E1" w14:textId="77777777" w:rsidR="00C57EBC" w:rsidRDefault="00F540B2">
            <w:pPr>
              <w:pStyle w:val="TableParagraph"/>
              <w:spacing w:before="56"/>
              <w:ind w:right="9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$4,460.00</w:t>
            </w:r>
          </w:p>
        </w:tc>
        <w:tc>
          <w:tcPr>
            <w:tcW w:w="1814" w:type="dxa"/>
            <w:tcBorders>
              <w:right w:val="single" w:sz="8" w:space="0" w:color="808080"/>
            </w:tcBorders>
          </w:tcPr>
          <w:p w14:paraId="7868DA79" w14:textId="77777777" w:rsidR="00C57EBC" w:rsidRDefault="00F540B2">
            <w:pPr>
              <w:pStyle w:val="TableParagraph"/>
              <w:spacing w:before="56"/>
              <w:ind w:right="8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60%</w:t>
            </w:r>
          </w:p>
        </w:tc>
      </w:tr>
      <w:tr w:rsidR="00C57EBC" w14:paraId="054EBCBE" w14:textId="77777777">
        <w:trPr>
          <w:trHeight w:val="361"/>
        </w:trPr>
        <w:tc>
          <w:tcPr>
            <w:tcW w:w="504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DADBAE7" w14:textId="77777777" w:rsidR="00C57EBC" w:rsidRDefault="00F540B2">
            <w:pPr>
              <w:pStyle w:val="TableParagraph"/>
              <w:spacing w:before="57"/>
              <w:ind w:left="107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North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Adams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Regional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Hospital</w:t>
            </w:r>
          </w:p>
        </w:tc>
        <w:tc>
          <w:tcPr>
            <w:tcW w:w="1814" w:type="dxa"/>
            <w:tcBorders>
              <w:left w:val="single" w:sz="8" w:space="0" w:color="808080"/>
              <w:bottom w:val="single" w:sz="8" w:space="0" w:color="808080"/>
            </w:tcBorders>
          </w:tcPr>
          <w:p w14:paraId="7CE7F227" w14:textId="77777777" w:rsidR="00C57EBC" w:rsidRDefault="00F540B2">
            <w:pPr>
              <w:pStyle w:val="TableParagraph"/>
              <w:spacing w:before="57"/>
              <w:ind w:right="9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$1,232.27</w:t>
            </w:r>
          </w:p>
        </w:tc>
        <w:tc>
          <w:tcPr>
            <w:tcW w:w="1814" w:type="dxa"/>
            <w:tcBorders>
              <w:bottom w:val="single" w:sz="8" w:space="0" w:color="808080"/>
            </w:tcBorders>
          </w:tcPr>
          <w:p w14:paraId="6941B1E2" w14:textId="77777777" w:rsidR="00C57EBC" w:rsidRDefault="00F540B2">
            <w:pPr>
              <w:pStyle w:val="TableParagraph"/>
              <w:spacing w:before="57"/>
              <w:ind w:right="96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44.88%</w:t>
            </w:r>
          </w:p>
        </w:tc>
        <w:tc>
          <w:tcPr>
            <w:tcW w:w="1813" w:type="dxa"/>
            <w:tcBorders>
              <w:bottom w:val="single" w:sz="8" w:space="0" w:color="808080"/>
            </w:tcBorders>
          </w:tcPr>
          <w:p w14:paraId="185224B7" w14:textId="77777777" w:rsidR="00C57EBC" w:rsidRDefault="00F540B2">
            <w:pPr>
              <w:pStyle w:val="TableParagraph"/>
              <w:spacing w:before="57"/>
              <w:ind w:right="9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$4,460.00</w:t>
            </w:r>
          </w:p>
        </w:tc>
        <w:tc>
          <w:tcPr>
            <w:tcW w:w="1814" w:type="dxa"/>
            <w:tcBorders>
              <w:bottom w:val="single" w:sz="8" w:space="0" w:color="808080"/>
              <w:right w:val="single" w:sz="8" w:space="0" w:color="808080"/>
            </w:tcBorders>
          </w:tcPr>
          <w:p w14:paraId="22572C64" w14:textId="77777777" w:rsidR="00C57EBC" w:rsidRDefault="00F540B2">
            <w:pPr>
              <w:pStyle w:val="TableParagraph"/>
              <w:spacing w:before="57"/>
              <w:ind w:right="8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60%</w:t>
            </w:r>
          </w:p>
        </w:tc>
      </w:tr>
    </w:tbl>
    <w:p w14:paraId="38AB7248" w14:textId="77777777" w:rsidR="00C57EBC" w:rsidRDefault="00C57EBC">
      <w:pPr>
        <w:pStyle w:val="BodyText"/>
      </w:pPr>
    </w:p>
    <w:p w14:paraId="244C02E8" w14:textId="77777777" w:rsidR="00C57EBC" w:rsidRDefault="00F540B2">
      <w:pPr>
        <w:pStyle w:val="BodyText"/>
        <w:ind w:left="72" w:right="7139"/>
      </w:pPr>
      <w:r>
        <w:rPr>
          <w:b/>
        </w:rPr>
        <w:t>*</w:t>
      </w:r>
      <w:r>
        <w:rPr>
          <w:b/>
          <w:spacing w:val="-4"/>
        </w:rPr>
        <w:t xml:space="preserve"> </w:t>
      </w:r>
      <w:r>
        <w:rPr>
          <w:b/>
          <w:u w:val="single"/>
        </w:rPr>
        <w:t>See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Chart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RY2026</w:t>
      </w:r>
      <w:r>
        <w:rPr>
          <w:spacing w:val="-4"/>
        </w:rPr>
        <w:t xml:space="preserve"> </w:t>
      </w:r>
      <w:r>
        <w:t>EAPGs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MassHealth</w:t>
      </w:r>
      <w:r>
        <w:rPr>
          <w:spacing w:val="-4"/>
        </w:rPr>
        <w:t xml:space="preserve"> </w:t>
      </w:r>
      <w:r>
        <w:t>EAPG</w:t>
      </w:r>
      <w:r>
        <w:rPr>
          <w:spacing w:val="-4"/>
        </w:rPr>
        <w:t xml:space="preserve"> </w:t>
      </w:r>
      <w:r>
        <w:t xml:space="preserve">Weights. Click here: </w:t>
      </w:r>
      <w:hyperlink r:id="rId9">
        <w:r w:rsidR="00C57EBC">
          <w:rPr>
            <w:u w:val="single"/>
          </w:rPr>
          <w:t>Chart D-Acute Hospital RY26 MassHealth EAPG Weights</w:t>
        </w:r>
      </w:hyperlink>
    </w:p>
    <w:p w14:paraId="13185474" w14:textId="77777777" w:rsidR="00C57EBC" w:rsidRDefault="00C57EBC">
      <w:pPr>
        <w:pStyle w:val="BodyText"/>
      </w:pPr>
    </w:p>
    <w:p w14:paraId="276C9546" w14:textId="77777777" w:rsidR="00C57EBC" w:rsidRDefault="00F540B2">
      <w:pPr>
        <w:pStyle w:val="BodyText"/>
        <w:spacing w:before="1"/>
        <w:ind w:left="72" w:right="18"/>
      </w:pPr>
      <w:r>
        <w:rPr>
          <w:b/>
          <w:u w:val="single"/>
        </w:rPr>
        <w:t>Note</w:t>
      </w:r>
      <w:r>
        <w:t>: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3M</w:t>
      </w:r>
      <w:r>
        <w:rPr>
          <w:spacing w:val="-2"/>
        </w:rPr>
        <w:t xml:space="preserve"> </w:t>
      </w:r>
      <w:r>
        <w:t>EAPG</w:t>
      </w:r>
      <w:r>
        <w:rPr>
          <w:spacing w:val="-3"/>
        </w:rPr>
        <w:t xml:space="preserve"> </w:t>
      </w:r>
      <w:r>
        <w:t>grouper’s</w:t>
      </w:r>
      <w:r>
        <w:rPr>
          <w:spacing w:val="-3"/>
        </w:rPr>
        <w:t xml:space="preserve"> </w:t>
      </w:r>
      <w:r>
        <w:t>discounting,</w:t>
      </w:r>
      <w:r>
        <w:rPr>
          <w:spacing w:val="-2"/>
        </w:rPr>
        <w:t xml:space="preserve"> </w:t>
      </w:r>
      <w:r>
        <w:t>consolidation,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packaging</w:t>
      </w:r>
      <w:r>
        <w:rPr>
          <w:spacing w:val="-2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episode’s</w:t>
      </w:r>
      <w:r>
        <w:rPr>
          <w:spacing w:val="-3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detail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MassHealth EAPG Weights to produce the claim detail line’s Adjusted EAPG Weight that is used in the APEC calculation.</w:t>
      </w:r>
    </w:p>
    <w:p w14:paraId="0BA75B93" w14:textId="77777777" w:rsidR="00C57EBC" w:rsidRDefault="00F540B2">
      <w:pPr>
        <w:pStyle w:val="BodyText"/>
        <w:spacing w:before="252"/>
        <w:ind w:left="72"/>
        <w:rPr>
          <w:spacing w:val="-2"/>
        </w:rPr>
      </w:pPr>
      <w:r>
        <w:rPr>
          <w:b/>
          <w:spacing w:val="-2"/>
        </w:rPr>
        <w:t>**</w:t>
      </w:r>
      <w:r>
        <w:rPr>
          <w:b/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Critical</w:t>
      </w:r>
      <w:r>
        <w:rPr>
          <w:spacing w:val="-11"/>
        </w:rPr>
        <w:t xml:space="preserve"> </w:t>
      </w:r>
      <w:r>
        <w:rPr>
          <w:spacing w:val="-2"/>
        </w:rPr>
        <w:t>Access</w:t>
      </w:r>
      <w:r>
        <w:rPr>
          <w:spacing w:val="-11"/>
        </w:rPr>
        <w:t xml:space="preserve"> </w:t>
      </w:r>
      <w:r>
        <w:rPr>
          <w:spacing w:val="-2"/>
        </w:rPr>
        <w:t>Hospitals—subject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reconciliation</w:t>
      </w:r>
    </w:p>
    <w:p w14:paraId="40156D20" w14:textId="77777777" w:rsidR="000F09B5" w:rsidRDefault="000F09B5">
      <w:pPr>
        <w:pStyle w:val="BodyText"/>
        <w:spacing w:before="252"/>
        <w:ind w:left="72"/>
      </w:pPr>
    </w:p>
    <w:p w14:paraId="03069BC7" w14:textId="77777777" w:rsidR="000F09B5" w:rsidRDefault="000F09B5">
      <w:pPr>
        <w:pStyle w:val="BodyText"/>
        <w:spacing w:before="252"/>
        <w:ind w:left="72"/>
      </w:pPr>
    </w:p>
    <w:p w14:paraId="30F0649C" w14:textId="77777777" w:rsidR="000F09B5" w:rsidRDefault="000F09B5">
      <w:pPr>
        <w:pStyle w:val="BodyText"/>
        <w:spacing w:before="252"/>
        <w:ind w:left="72"/>
      </w:pPr>
    </w:p>
    <w:p w14:paraId="5941973A" w14:textId="77777777" w:rsidR="000F09B5" w:rsidRDefault="000F09B5">
      <w:pPr>
        <w:pStyle w:val="BodyText"/>
        <w:spacing w:before="252"/>
        <w:ind w:left="72"/>
      </w:pPr>
    </w:p>
    <w:p w14:paraId="51DD8642" w14:textId="77777777" w:rsidR="000F09B5" w:rsidRDefault="000F09B5">
      <w:pPr>
        <w:pStyle w:val="BodyText"/>
        <w:spacing w:before="252"/>
        <w:ind w:left="72"/>
      </w:pPr>
    </w:p>
    <w:p w14:paraId="227DDE63" w14:textId="77777777" w:rsidR="000F09B5" w:rsidRDefault="000F09B5">
      <w:pPr>
        <w:pStyle w:val="BodyText"/>
        <w:spacing w:before="252"/>
        <w:ind w:left="72"/>
      </w:pPr>
    </w:p>
    <w:p w14:paraId="03386F4D" w14:textId="7EE8B572" w:rsidR="000F09B5" w:rsidRDefault="00764593">
      <w:pPr>
        <w:pStyle w:val="BodyText"/>
        <w:spacing w:before="252"/>
        <w:ind w:left="72"/>
      </w:pPr>
      <w:r w:rsidRPr="00764593">
        <w:t>Posted Date</w:t>
      </w:r>
      <w:r>
        <w:t>:</w:t>
      </w:r>
      <w:r w:rsidRPr="00764593">
        <w:t xml:space="preserve"> </w:t>
      </w:r>
      <w:r>
        <w:t>11/26/2025</w:t>
      </w:r>
    </w:p>
    <w:sectPr w:rsidR="000F09B5" w:rsidSect="007B37EE">
      <w:headerReference w:type="default" r:id="rId10"/>
      <w:footerReference w:type="default" r:id="rId11"/>
      <w:pgSz w:w="15840" w:h="12240" w:orient="landscape"/>
      <w:pgMar w:top="940" w:right="720" w:bottom="1000" w:left="1080" w:header="437" w:footer="76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AA76" w14:textId="77777777" w:rsidR="00B03F50" w:rsidRDefault="00B03F50">
      <w:r>
        <w:separator/>
      </w:r>
    </w:p>
  </w:endnote>
  <w:endnote w:type="continuationSeparator" w:id="0">
    <w:p w14:paraId="2130BCB9" w14:textId="77777777" w:rsidR="00B03F50" w:rsidRDefault="00B0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2152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B6D2C" w14:textId="010CBC6B" w:rsidR="00CB7EB7" w:rsidRDefault="00CB7E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6E005" w14:textId="2C2DF5CC" w:rsidR="00C57EBC" w:rsidRDefault="00C57EB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F1F9" w14:textId="77777777" w:rsidR="00B03F50" w:rsidRDefault="00B03F50">
      <w:r>
        <w:separator/>
      </w:r>
    </w:p>
  </w:footnote>
  <w:footnote w:type="continuationSeparator" w:id="0">
    <w:p w14:paraId="73A7C6FC" w14:textId="77777777" w:rsidR="00B03F50" w:rsidRDefault="00B0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2B00" w14:textId="77777777" w:rsidR="00C57EBC" w:rsidRDefault="00F540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16613B0" wp14:editId="6BFB0D36">
              <wp:simplePos x="0" y="0"/>
              <wp:positionH relativeFrom="page">
                <wp:posOffset>3280382</wp:posOffset>
              </wp:positionH>
              <wp:positionV relativeFrom="page">
                <wp:posOffset>264160</wp:posOffset>
              </wp:positionV>
              <wp:extent cx="3507104" cy="24002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104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6553E" w14:textId="77777777" w:rsidR="000C44DC" w:rsidRDefault="000C44DC">
                          <w:pPr>
                            <w:spacing w:before="15"/>
                            <w:ind w:left="20"/>
                            <w:rPr>
                              <w:rFonts w:ascii="Book Antiqua" w:hAnsi="Book Antiqua"/>
                              <w:b/>
                              <w:spacing w:val="3"/>
                              <w:sz w:val="2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pacing w:val="-4"/>
                              <w:sz w:val="28"/>
                            </w:rPr>
                            <w:t xml:space="preserve">Corrected </w:t>
                          </w:r>
                          <w:r w:rsidR="00F540B2">
                            <w:rPr>
                              <w:rFonts w:ascii="Book Antiqua" w:hAnsi="Book Antiqua"/>
                              <w:b/>
                              <w:spacing w:val="-4"/>
                              <w:sz w:val="28"/>
                            </w:rPr>
                            <w:t>In-State</w:t>
                          </w:r>
                          <w:r w:rsidR="00F540B2">
                            <w:rPr>
                              <w:rFonts w:ascii="Book Antiqua" w:hAnsi="Book Antiqua"/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 w:rsidR="00F540B2">
                            <w:rPr>
                              <w:rFonts w:ascii="Book Antiqua" w:hAnsi="Book Antiqua"/>
                              <w:b/>
                              <w:spacing w:val="-4"/>
                              <w:sz w:val="28"/>
                            </w:rPr>
                            <w:t>Hospitals—RY26</w:t>
                          </w:r>
                          <w:r w:rsidR="00F540B2">
                            <w:rPr>
                              <w:rFonts w:ascii="Book Antiqua" w:hAnsi="Book Antiqua"/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</w:p>
                        <w:p w14:paraId="6B008718" w14:textId="500510E7" w:rsidR="00C57EBC" w:rsidRDefault="00F540B2">
                          <w:pPr>
                            <w:spacing w:before="15"/>
                            <w:ind w:left="20"/>
                            <w:rPr>
                              <w:rFonts w:ascii="Book Antiqua" w:hAnsi="Book Antiqu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spacing w:val="-4"/>
                              <w:sz w:val="28"/>
                            </w:rPr>
                            <w:t>Outpatient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-4"/>
                              <w:sz w:val="28"/>
                            </w:rPr>
                            <w:t>APEC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613B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58.3pt;margin-top:20.8pt;width:276.15pt;height:18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" filled="f" stroked="f">
              <v:textbox inset="0,0,0,0">
                <w:txbxContent>
                  <w:p w14:paraId="6D66553E" w14:textId="77777777" w:rsidR="000C44DC" w:rsidRDefault="000C44DC">
                    <w:pPr>
                      <w:spacing w:before="15"/>
                      <w:ind w:left="20"/>
                      <w:rPr>
                        <w:rFonts w:ascii="Book Antiqua" w:hAnsi="Book Antiqua"/>
                        <w:b/>
                        <w:spacing w:val="3"/>
                        <w:sz w:val="28"/>
                      </w:rPr>
                    </w:pPr>
                    <w:r>
                      <w:rPr>
                        <w:rFonts w:ascii="Book Antiqua" w:hAnsi="Book Antiqua"/>
                        <w:b/>
                        <w:spacing w:val="-4"/>
                        <w:sz w:val="28"/>
                      </w:rPr>
                      <w:t xml:space="preserve">Corrected </w:t>
                    </w:r>
                    <w:r w:rsidR="00F540B2">
                      <w:rPr>
                        <w:rFonts w:ascii="Book Antiqua" w:hAnsi="Book Antiqua"/>
                        <w:b/>
                        <w:spacing w:val="-4"/>
                        <w:sz w:val="28"/>
                      </w:rPr>
                      <w:t>In-State</w:t>
                    </w:r>
                    <w:r w:rsidR="00F540B2">
                      <w:rPr>
                        <w:rFonts w:ascii="Book Antiqua" w:hAnsi="Book Antiqua"/>
                        <w:b/>
                        <w:spacing w:val="3"/>
                        <w:sz w:val="28"/>
                      </w:rPr>
                      <w:t xml:space="preserve"> </w:t>
                    </w:r>
                    <w:r w:rsidR="00F540B2">
                      <w:rPr>
                        <w:rFonts w:ascii="Book Antiqua" w:hAnsi="Book Antiqua"/>
                        <w:b/>
                        <w:spacing w:val="-4"/>
                        <w:sz w:val="28"/>
                      </w:rPr>
                      <w:t>Hospitals—RY26</w:t>
                    </w:r>
                    <w:r w:rsidR="00F540B2">
                      <w:rPr>
                        <w:rFonts w:ascii="Book Antiqua" w:hAnsi="Book Antiqua"/>
                        <w:b/>
                        <w:spacing w:val="3"/>
                        <w:sz w:val="28"/>
                      </w:rPr>
                      <w:t xml:space="preserve"> </w:t>
                    </w:r>
                  </w:p>
                  <w:p w14:paraId="6B008718" w14:textId="500510E7" w:rsidR="00C57EBC" w:rsidRDefault="00F540B2">
                    <w:pPr>
                      <w:spacing w:before="15"/>
                      <w:ind w:left="20"/>
                      <w:rPr>
                        <w:rFonts w:ascii="Book Antiqua" w:hAnsi="Book Antiqua"/>
                        <w:b/>
                        <w:sz w:val="28"/>
                      </w:rPr>
                    </w:pPr>
                    <w:r>
                      <w:rPr>
                        <w:rFonts w:ascii="Book Antiqua" w:hAnsi="Book Antiqua"/>
                        <w:b/>
                        <w:spacing w:val="-4"/>
                        <w:sz w:val="28"/>
                      </w:rPr>
                      <w:t>Outpatient</w:t>
                    </w:r>
                    <w:r>
                      <w:rPr>
                        <w:rFonts w:ascii="Book Antiqua" w:hAnsi="Book Antiqua"/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spacing w:val="-4"/>
                        <w:sz w:val="28"/>
                      </w:rPr>
                      <w:t>APEC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BC"/>
    <w:rsid w:val="000255A4"/>
    <w:rsid w:val="0007520F"/>
    <w:rsid w:val="000C44DC"/>
    <w:rsid w:val="000F09B5"/>
    <w:rsid w:val="001F4A16"/>
    <w:rsid w:val="00211F96"/>
    <w:rsid w:val="00352A45"/>
    <w:rsid w:val="0037372C"/>
    <w:rsid w:val="005C471A"/>
    <w:rsid w:val="005C7E8F"/>
    <w:rsid w:val="0060655F"/>
    <w:rsid w:val="006F74BD"/>
    <w:rsid w:val="00764593"/>
    <w:rsid w:val="007901DD"/>
    <w:rsid w:val="00796CB4"/>
    <w:rsid w:val="007B37EE"/>
    <w:rsid w:val="00847FE6"/>
    <w:rsid w:val="008667CF"/>
    <w:rsid w:val="009666D0"/>
    <w:rsid w:val="00993538"/>
    <w:rsid w:val="00995E49"/>
    <w:rsid w:val="009C383C"/>
    <w:rsid w:val="00A35226"/>
    <w:rsid w:val="00A7204D"/>
    <w:rsid w:val="00B03F50"/>
    <w:rsid w:val="00B37060"/>
    <w:rsid w:val="00C42AF7"/>
    <w:rsid w:val="00C57EBC"/>
    <w:rsid w:val="00CB7EB7"/>
    <w:rsid w:val="00D2E7E7"/>
    <w:rsid w:val="00D5131D"/>
    <w:rsid w:val="00D9739C"/>
    <w:rsid w:val="00E01298"/>
    <w:rsid w:val="00F4104F"/>
    <w:rsid w:val="00F540B2"/>
    <w:rsid w:val="00FC18CD"/>
    <w:rsid w:val="0122E5D0"/>
    <w:rsid w:val="01F8D813"/>
    <w:rsid w:val="02C662DA"/>
    <w:rsid w:val="04436100"/>
    <w:rsid w:val="04B2019D"/>
    <w:rsid w:val="05124753"/>
    <w:rsid w:val="06D93E3D"/>
    <w:rsid w:val="07E7B232"/>
    <w:rsid w:val="09957142"/>
    <w:rsid w:val="09C96584"/>
    <w:rsid w:val="09EFA2E7"/>
    <w:rsid w:val="0A8602D9"/>
    <w:rsid w:val="0A980FFE"/>
    <w:rsid w:val="0AEC5FA6"/>
    <w:rsid w:val="0CE22A01"/>
    <w:rsid w:val="0D410E53"/>
    <w:rsid w:val="0DEB76D2"/>
    <w:rsid w:val="0DEC4CBA"/>
    <w:rsid w:val="0EA5F572"/>
    <w:rsid w:val="0F0EF603"/>
    <w:rsid w:val="107ADF95"/>
    <w:rsid w:val="1279EE76"/>
    <w:rsid w:val="1397ED6F"/>
    <w:rsid w:val="15D45CF9"/>
    <w:rsid w:val="16610004"/>
    <w:rsid w:val="1674E06F"/>
    <w:rsid w:val="16E3B39D"/>
    <w:rsid w:val="19A7BD85"/>
    <w:rsid w:val="19B900CA"/>
    <w:rsid w:val="1AD5FDEB"/>
    <w:rsid w:val="1B4AE76D"/>
    <w:rsid w:val="1C42998F"/>
    <w:rsid w:val="1E32FA92"/>
    <w:rsid w:val="1E7C19C2"/>
    <w:rsid w:val="206CD933"/>
    <w:rsid w:val="20BA7C09"/>
    <w:rsid w:val="20BCBD14"/>
    <w:rsid w:val="20CA8F64"/>
    <w:rsid w:val="218F84CE"/>
    <w:rsid w:val="23CDF3DA"/>
    <w:rsid w:val="24927065"/>
    <w:rsid w:val="24E0EC64"/>
    <w:rsid w:val="2537E22B"/>
    <w:rsid w:val="26013116"/>
    <w:rsid w:val="26290E6B"/>
    <w:rsid w:val="26397C56"/>
    <w:rsid w:val="264F6DD9"/>
    <w:rsid w:val="26717A36"/>
    <w:rsid w:val="26E859C6"/>
    <w:rsid w:val="26EE0486"/>
    <w:rsid w:val="27C385BB"/>
    <w:rsid w:val="281EE248"/>
    <w:rsid w:val="28253AC4"/>
    <w:rsid w:val="2838CD87"/>
    <w:rsid w:val="289F00DC"/>
    <w:rsid w:val="28A294F1"/>
    <w:rsid w:val="2960BAA2"/>
    <w:rsid w:val="2963964F"/>
    <w:rsid w:val="29A67B32"/>
    <w:rsid w:val="2A07F59F"/>
    <w:rsid w:val="2A2949B0"/>
    <w:rsid w:val="2ACBA3CE"/>
    <w:rsid w:val="2B5CF20A"/>
    <w:rsid w:val="2BCA0407"/>
    <w:rsid w:val="2BF9E839"/>
    <w:rsid w:val="2C651EB7"/>
    <w:rsid w:val="2CF77B07"/>
    <w:rsid w:val="2D6C9824"/>
    <w:rsid w:val="2D74686E"/>
    <w:rsid w:val="2D7A1D15"/>
    <w:rsid w:val="2DFDA9BA"/>
    <w:rsid w:val="2E489F9A"/>
    <w:rsid w:val="2E5EFF32"/>
    <w:rsid w:val="2F17F61F"/>
    <w:rsid w:val="2F878D34"/>
    <w:rsid w:val="2F9BF4E7"/>
    <w:rsid w:val="2FB212B3"/>
    <w:rsid w:val="3022DD1B"/>
    <w:rsid w:val="304E0E7F"/>
    <w:rsid w:val="306D5DBF"/>
    <w:rsid w:val="30728118"/>
    <w:rsid w:val="30E96A12"/>
    <w:rsid w:val="311614B5"/>
    <w:rsid w:val="31A2ED10"/>
    <w:rsid w:val="3234D402"/>
    <w:rsid w:val="323F9A7A"/>
    <w:rsid w:val="324FA992"/>
    <w:rsid w:val="33798AB2"/>
    <w:rsid w:val="34DC27A8"/>
    <w:rsid w:val="353A74B3"/>
    <w:rsid w:val="36223BCC"/>
    <w:rsid w:val="37F77BDF"/>
    <w:rsid w:val="386B934C"/>
    <w:rsid w:val="38EDD962"/>
    <w:rsid w:val="396303A1"/>
    <w:rsid w:val="3A47D070"/>
    <w:rsid w:val="3A856C92"/>
    <w:rsid w:val="3D2AA08D"/>
    <w:rsid w:val="3DECD63F"/>
    <w:rsid w:val="3F3BA3BB"/>
    <w:rsid w:val="3FBA9238"/>
    <w:rsid w:val="3FED8ADB"/>
    <w:rsid w:val="4189A78D"/>
    <w:rsid w:val="41D56994"/>
    <w:rsid w:val="45DD8E84"/>
    <w:rsid w:val="46C88ABF"/>
    <w:rsid w:val="46FFA8DB"/>
    <w:rsid w:val="4804C84A"/>
    <w:rsid w:val="48077B6B"/>
    <w:rsid w:val="4939C7CA"/>
    <w:rsid w:val="49BAC955"/>
    <w:rsid w:val="4B3B48E4"/>
    <w:rsid w:val="4B6CF820"/>
    <w:rsid w:val="4C0BFEC7"/>
    <w:rsid w:val="4C260A0A"/>
    <w:rsid w:val="4CC6D93C"/>
    <w:rsid w:val="4D606709"/>
    <w:rsid w:val="4E12F386"/>
    <w:rsid w:val="4E18D406"/>
    <w:rsid w:val="4E1BD1BA"/>
    <w:rsid w:val="4EE2CFBE"/>
    <w:rsid w:val="4EEC61E3"/>
    <w:rsid w:val="5177863E"/>
    <w:rsid w:val="51842CE1"/>
    <w:rsid w:val="51F877CA"/>
    <w:rsid w:val="5387A9D3"/>
    <w:rsid w:val="53E09E32"/>
    <w:rsid w:val="53E4A46B"/>
    <w:rsid w:val="53E9D828"/>
    <w:rsid w:val="543C3E92"/>
    <w:rsid w:val="557FEF17"/>
    <w:rsid w:val="559A2F06"/>
    <w:rsid w:val="568754DB"/>
    <w:rsid w:val="56CFA8B8"/>
    <w:rsid w:val="5723CF01"/>
    <w:rsid w:val="58A1F3BC"/>
    <w:rsid w:val="58E181BC"/>
    <w:rsid w:val="59345A2F"/>
    <w:rsid w:val="59D12843"/>
    <w:rsid w:val="5AA9C027"/>
    <w:rsid w:val="5C116B70"/>
    <w:rsid w:val="5CD83D1D"/>
    <w:rsid w:val="5D7FC60B"/>
    <w:rsid w:val="5DDCB839"/>
    <w:rsid w:val="5FA0FB54"/>
    <w:rsid w:val="62951C6E"/>
    <w:rsid w:val="63684CB5"/>
    <w:rsid w:val="63DBEE9F"/>
    <w:rsid w:val="647DC913"/>
    <w:rsid w:val="648E3607"/>
    <w:rsid w:val="64B04990"/>
    <w:rsid w:val="64E1E932"/>
    <w:rsid w:val="64EA8A5D"/>
    <w:rsid w:val="668C836F"/>
    <w:rsid w:val="67F52532"/>
    <w:rsid w:val="689367FB"/>
    <w:rsid w:val="6957027E"/>
    <w:rsid w:val="69AD499D"/>
    <w:rsid w:val="69B19CDB"/>
    <w:rsid w:val="6A56A9CD"/>
    <w:rsid w:val="6AFD838B"/>
    <w:rsid w:val="6B15B471"/>
    <w:rsid w:val="6B72059A"/>
    <w:rsid w:val="6B76E015"/>
    <w:rsid w:val="6BB0ABF2"/>
    <w:rsid w:val="6BDDFBA1"/>
    <w:rsid w:val="6C521C6A"/>
    <w:rsid w:val="6CF958E7"/>
    <w:rsid w:val="6D07F1D3"/>
    <w:rsid w:val="6D573288"/>
    <w:rsid w:val="6F14647C"/>
    <w:rsid w:val="6F649BFD"/>
    <w:rsid w:val="6F71A7B9"/>
    <w:rsid w:val="70C41116"/>
    <w:rsid w:val="717691B8"/>
    <w:rsid w:val="718A1E84"/>
    <w:rsid w:val="718A379B"/>
    <w:rsid w:val="718B96B6"/>
    <w:rsid w:val="71E397B1"/>
    <w:rsid w:val="72275731"/>
    <w:rsid w:val="72BDBA5C"/>
    <w:rsid w:val="740A159A"/>
    <w:rsid w:val="7488D0DB"/>
    <w:rsid w:val="74E01809"/>
    <w:rsid w:val="74F01C75"/>
    <w:rsid w:val="75A260BF"/>
    <w:rsid w:val="7677EBF0"/>
    <w:rsid w:val="76A72402"/>
    <w:rsid w:val="76AD7F4C"/>
    <w:rsid w:val="76C06107"/>
    <w:rsid w:val="776FB21C"/>
    <w:rsid w:val="77875C98"/>
    <w:rsid w:val="7910B87B"/>
    <w:rsid w:val="7AD8DC9B"/>
    <w:rsid w:val="7BB4899A"/>
    <w:rsid w:val="7BEE66B3"/>
    <w:rsid w:val="7C4CFAE4"/>
    <w:rsid w:val="7DD3A6C0"/>
    <w:rsid w:val="7E5D4210"/>
    <w:rsid w:val="7E8E3F76"/>
    <w:rsid w:val="7F94B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EFE05"/>
  <w15:docId w15:val="{BA2CC9E8-B01D-4D55-9667-BDCF38EF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28"/>
      <w:ind w:left="3207" w:right="320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4"/>
      <w:jc w:val="right"/>
    </w:pPr>
  </w:style>
  <w:style w:type="paragraph" w:styleId="Header">
    <w:name w:val="header"/>
    <w:basedOn w:val="Normal"/>
    <w:link w:val="HeaderChar"/>
    <w:uiPriority w:val="99"/>
    <w:unhideWhenUsed/>
    <w:rsid w:val="00D97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39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97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39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chart-d-acute-hospital-ry25-masshealth-eapg/downlo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ss.gov/doc/chart-c-acute-hospital-ry25-masshealth-drg/downloa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.gov/doc/chart-c-acute-hospital-ry25-masshealth-drg/download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ass.gov/doc/chart-d-acute-hospital-ry25-masshealth-eapg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2763</Words>
  <Characters>15754</Characters>
  <Application>Microsoft Office Word</Application>
  <DocSecurity>0</DocSecurity>
  <Lines>131</Lines>
  <Paragraphs>36</Paragraphs>
  <ScaleCrop>false</ScaleCrop>
  <Company>EOHHS</Company>
  <LinksUpToDate>false</LinksUpToDate>
  <CharactersWithSpaces>18481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 DeLena</dc:creator>
  <cp:lastModifiedBy>Sousa, Pam (EHS)</cp:lastModifiedBy>
  <cp:revision>2</cp:revision>
  <dcterms:created xsi:type="dcterms:W3CDTF">2025-11-26T15:49:00Z</dcterms:created>
  <dcterms:modified xsi:type="dcterms:W3CDTF">2025-11-26T15:49:00Z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</Properties>
</file>