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EC4" w:rsidRDefault="00F56EC4" w:rsidP="005356A3">
      <w:pPr>
        <w:widowControl w:val="0"/>
        <w:tabs>
          <w:tab w:val="left" w:pos="2400"/>
        </w:tabs>
        <w:autoSpaceDE w:val="0"/>
        <w:autoSpaceDN w:val="0"/>
        <w:adjustRightInd w:val="0"/>
        <w:spacing w:after="0" w:line="240" w:lineRule="auto"/>
        <w:rPr>
          <w:rFonts w:ascii="Times New Roman" w:hAnsi="Times New Roman" w:cs="Times New Roman"/>
          <w:color w:val="000000"/>
          <w:sz w:val="24"/>
          <w:szCs w:val="24"/>
        </w:rPr>
      </w:pPr>
      <w:bookmarkStart w:id="0" w:name="_GoBack"/>
      <w:bookmarkEnd w:id="0"/>
      <w:r>
        <w:rPr>
          <w:color w:val="000000"/>
        </w:rPr>
        <w:tab/>
      </w:r>
      <w:r w:rsidRPr="00F56EC4">
        <w:rPr>
          <w:rFonts w:ascii="Times New Roman" w:hAnsi="Times New Roman" w:cs="Times New Roman"/>
          <w:color w:val="000000"/>
          <w:sz w:val="24"/>
          <w:szCs w:val="24"/>
        </w:rPr>
        <w:t>COMMONWEALTH OF MASSACHUSETTS</w:t>
      </w:r>
    </w:p>
    <w:p w:rsidR="00A5695C" w:rsidRPr="00F56EC4" w:rsidRDefault="00A5695C" w:rsidP="005356A3">
      <w:pPr>
        <w:widowControl w:val="0"/>
        <w:tabs>
          <w:tab w:val="left" w:pos="2400"/>
        </w:tabs>
        <w:autoSpaceDE w:val="0"/>
        <w:autoSpaceDN w:val="0"/>
        <w:adjustRightInd w:val="0"/>
        <w:spacing w:after="0" w:line="240" w:lineRule="auto"/>
        <w:rPr>
          <w:rFonts w:ascii="Times New Roman" w:hAnsi="Times New Roman" w:cs="Times New Roman"/>
          <w:color w:val="000000"/>
          <w:sz w:val="24"/>
          <w:szCs w:val="24"/>
        </w:rPr>
      </w:pPr>
    </w:p>
    <w:p w:rsidR="00F56EC4" w:rsidRPr="00F56EC4" w:rsidRDefault="00F56EC4" w:rsidP="00664BBF">
      <w:pPr>
        <w:widowControl w:val="0"/>
        <w:tabs>
          <w:tab w:val="left" w:pos="5040"/>
        </w:tabs>
        <w:autoSpaceDE w:val="0"/>
        <w:autoSpaceDN w:val="0"/>
        <w:adjustRightInd w:val="0"/>
        <w:spacing w:after="0" w:line="240" w:lineRule="auto"/>
        <w:ind w:right="-450"/>
        <w:rPr>
          <w:rFonts w:ascii="Times New Roman" w:hAnsi="Times New Roman" w:cs="Times New Roman"/>
          <w:color w:val="000000"/>
          <w:sz w:val="24"/>
          <w:szCs w:val="24"/>
        </w:rPr>
      </w:pPr>
      <w:r w:rsidRPr="00F56EC4">
        <w:rPr>
          <w:rFonts w:ascii="Times New Roman" w:hAnsi="Times New Roman" w:cs="Times New Roman"/>
          <w:color w:val="000000"/>
          <w:sz w:val="24"/>
          <w:szCs w:val="24"/>
        </w:rPr>
        <w:t>Suffolk, ss.</w:t>
      </w:r>
      <w:r w:rsidR="00664BBF">
        <w:rPr>
          <w:rFonts w:ascii="Times New Roman" w:hAnsi="Times New Roman" w:cs="Times New Roman"/>
          <w:color w:val="000000"/>
          <w:sz w:val="24"/>
          <w:szCs w:val="24"/>
        </w:rPr>
        <w:tab/>
      </w:r>
      <w:r w:rsidRPr="00F56EC4">
        <w:rPr>
          <w:rFonts w:ascii="Times New Roman" w:hAnsi="Times New Roman" w:cs="Times New Roman"/>
          <w:color w:val="000000"/>
          <w:sz w:val="24"/>
          <w:szCs w:val="24"/>
        </w:rPr>
        <w:t>Division of Administrative Law Appeals</w:t>
      </w:r>
    </w:p>
    <w:p w:rsidR="00F56EC4" w:rsidRPr="00F56EC4" w:rsidRDefault="00F56EC4" w:rsidP="005356A3">
      <w:pPr>
        <w:widowControl w:val="0"/>
        <w:tabs>
          <w:tab w:val="left" w:pos="5040"/>
        </w:tabs>
        <w:autoSpaceDE w:val="0"/>
        <w:autoSpaceDN w:val="0"/>
        <w:adjustRightInd w:val="0"/>
        <w:spacing w:after="0" w:line="240" w:lineRule="auto"/>
        <w:rPr>
          <w:rFonts w:ascii="Times New Roman" w:hAnsi="Times New Roman" w:cs="Times New Roman"/>
          <w:color w:val="000000"/>
          <w:sz w:val="24"/>
          <w:szCs w:val="24"/>
        </w:rPr>
      </w:pPr>
      <w:r w:rsidRPr="00F56EC4">
        <w:rPr>
          <w:rFonts w:ascii="Times New Roman" w:hAnsi="Times New Roman" w:cs="Times New Roman"/>
          <w:sz w:val="24"/>
          <w:szCs w:val="24"/>
        </w:rPr>
        <w:tab/>
      </w:r>
      <w:r w:rsidRPr="00F56EC4">
        <w:rPr>
          <w:rFonts w:ascii="Times New Roman" w:hAnsi="Times New Roman" w:cs="Times New Roman"/>
          <w:color w:val="000000"/>
          <w:sz w:val="24"/>
          <w:szCs w:val="24"/>
        </w:rPr>
        <w:t>One Congress Street, 11th Floor</w:t>
      </w:r>
    </w:p>
    <w:p w:rsidR="00F56EC4" w:rsidRPr="00F56EC4" w:rsidRDefault="00F56EC4" w:rsidP="005356A3">
      <w:pPr>
        <w:widowControl w:val="0"/>
        <w:tabs>
          <w:tab w:val="left" w:pos="5040"/>
        </w:tabs>
        <w:autoSpaceDE w:val="0"/>
        <w:autoSpaceDN w:val="0"/>
        <w:adjustRightInd w:val="0"/>
        <w:spacing w:after="0" w:line="240" w:lineRule="auto"/>
        <w:rPr>
          <w:rFonts w:ascii="Times New Roman" w:hAnsi="Times New Roman" w:cs="Times New Roman"/>
          <w:color w:val="000000"/>
          <w:sz w:val="24"/>
          <w:szCs w:val="24"/>
        </w:rPr>
      </w:pPr>
      <w:r w:rsidRPr="00F56EC4">
        <w:rPr>
          <w:rFonts w:ascii="Times New Roman" w:hAnsi="Times New Roman" w:cs="Times New Roman"/>
          <w:sz w:val="24"/>
          <w:szCs w:val="24"/>
        </w:rPr>
        <w:tab/>
      </w:r>
      <w:r w:rsidRPr="00F56EC4">
        <w:rPr>
          <w:rFonts w:ascii="Times New Roman" w:hAnsi="Times New Roman" w:cs="Times New Roman"/>
          <w:color w:val="000000"/>
          <w:sz w:val="24"/>
          <w:szCs w:val="24"/>
        </w:rPr>
        <w:t>Boston, MA 02114</w:t>
      </w:r>
    </w:p>
    <w:p w:rsidR="00F56EC4" w:rsidRPr="00F56EC4" w:rsidRDefault="00F56EC4" w:rsidP="005356A3">
      <w:pPr>
        <w:widowControl w:val="0"/>
        <w:tabs>
          <w:tab w:val="left" w:pos="5040"/>
        </w:tabs>
        <w:autoSpaceDE w:val="0"/>
        <w:autoSpaceDN w:val="0"/>
        <w:adjustRightInd w:val="0"/>
        <w:spacing w:after="0" w:line="240" w:lineRule="auto"/>
        <w:rPr>
          <w:rFonts w:ascii="Times New Roman" w:hAnsi="Times New Roman" w:cs="Times New Roman"/>
          <w:color w:val="000000"/>
          <w:sz w:val="24"/>
          <w:szCs w:val="24"/>
        </w:rPr>
      </w:pPr>
      <w:r w:rsidRPr="00F56EC4">
        <w:rPr>
          <w:rFonts w:ascii="Times New Roman" w:hAnsi="Times New Roman" w:cs="Times New Roman"/>
          <w:sz w:val="24"/>
          <w:szCs w:val="24"/>
        </w:rPr>
        <w:tab/>
      </w:r>
      <w:r w:rsidRPr="00F56EC4">
        <w:rPr>
          <w:rFonts w:ascii="Times New Roman" w:hAnsi="Times New Roman" w:cs="Times New Roman"/>
          <w:color w:val="000000"/>
          <w:sz w:val="24"/>
          <w:szCs w:val="24"/>
        </w:rPr>
        <w:t>(617) 626-7200</w:t>
      </w:r>
    </w:p>
    <w:p w:rsidR="00F56EC4" w:rsidRPr="00F56EC4" w:rsidRDefault="00326BB0" w:rsidP="005356A3">
      <w:pPr>
        <w:widowControl w:val="0"/>
        <w:tabs>
          <w:tab w:val="left" w:pos="504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KATHLEEN COSTELLO-GORDON</w:t>
      </w:r>
      <w:r w:rsidR="00F56EC4" w:rsidRPr="00F56EC4">
        <w:rPr>
          <w:rFonts w:ascii="Times New Roman" w:hAnsi="Times New Roman" w:cs="Times New Roman"/>
          <w:color w:val="000000"/>
          <w:sz w:val="24"/>
          <w:szCs w:val="24"/>
        </w:rPr>
        <w:t>,</w:t>
      </w:r>
      <w:r w:rsidR="00F56EC4" w:rsidRPr="00F56EC4">
        <w:rPr>
          <w:rFonts w:ascii="Times New Roman" w:hAnsi="Times New Roman" w:cs="Times New Roman"/>
          <w:sz w:val="24"/>
          <w:szCs w:val="24"/>
        </w:rPr>
        <w:tab/>
      </w:r>
      <w:r w:rsidR="00F56EC4" w:rsidRPr="00F56EC4">
        <w:rPr>
          <w:rFonts w:ascii="Times New Roman" w:hAnsi="Times New Roman" w:cs="Times New Roman"/>
          <w:color w:val="000000"/>
          <w:sz w:val="24"/>
          <w:szCs w:val="24"/>
        </w:rPr>
        <w:t>Fax: (617) 626-7220</w:t>
      </w:r>
    </w:p>
    <w:p w:rsidR="00F56EC4" w:rsidRPr="00F56EC4" w:rsidRDefault="00F56EC4" w:rsidP="005356A3">
      <w:pPr>
        <w:widowControl w:val="0"/>
        <w:tabs>
          <w:tab w:val="left" w:pos="90"/>
          <w:tab w:val="left" w:pos="360"/>
          <w:tab w:val="left" w:pos="5040"/>
        </w:tabs>
        <w:autoSpaceDE w:val="0"/>
        <w:autoSpaceDN w:val="0"/>
        <w:adjustRightInd w:val="0"/>
        <w:spacing w:after="0" w:line="240" w:lineRule="auto"/>
        <w:rPr>
          <w:rFonts w:ascii="Times New Roman" w:hAnsi="Times New Roman" w:cs="Times New Roman"/>
          <w:b/>
          <w:bCs/>
          <w:color w:val="000000"/>
          <w:sz w:val="24"/>
          <w:szCs w:val="24"/>
        </w:rPr>
      </w:pPr>
      <w:r w:rsidRPr="00F56EC4">
        <w:rPr>
          <w:rFonts w:ascii="Times New Roman" w:hAnsi="Times New Roman" w:cs="Times New Roman"/>
          <w:color w:val="000000"/>
          <w:sz w:val="24"/>
          <w:szCs w:val="24"/>
        </w:rPr>
        <w:tab/>
      </w:r>
      <w:r w:rsidRPr="00F56EC4">
        <w:rPr>
          <w:rFonts w:ascii="Times New Roman" w:hAnsi="Times New Roman" w:cs="Times New Roman"/>
          <w:color w:val="000000"/>
          <w:sz w:val="24"/>
          <w:szCs w:val="24"/>
        </w:rPr>
        <w:tab/>
        <w:t>Petitioner</w:t>
      </w:r>
      <w:r w:rsidRPr="00F56EC4">
        <w:rPr>
          <w:rFonts w:ascii="Times New Roman" w:hAnsi="Times New Roman" w:cs="Times New Roman"/>
          <w:color w:val="000000"/>
          <w:sz w:val="24"/>
          <w:szCs w:val="24"/>
        </w:rPr>
        <w:tab/>
      </w:r>
      <w:r w:rsidRPr="00F56EC4">
        <w:rPr>
          <w:rFonts w:ascii="Times New Roman" w:hAnsi="Times New Roman" w:cs="Times New Roman"/>
          <w:b/>
          <w:bCs/>
          <w:color w:val="000000"/>
          <w:sz w:val="24"/>
          <w:szCs w:val="24"/>
        </w:rPr>
        <w:t>www.mass.gov/dala</w:t>
      </w:r>
    </w:p>
    <w:p w:rsidR="00F56EC4" w:rsidRPr="00F56EC4" w:rsidRDefault="00F56EC4" w:rsidP="005356A3">
      <w:pPr>
        <w:widowControl w:val="0"/>
        <w:tabs>
          <w:tab w:val="left" w:pos="90"/>
          <w:tab w:val="left" w:pos="4920"/>
        </w:tabs>
        <w:autoSpaceDE w:val="0"/>
        <w:autoSpaceDN w:val="0"/>
        <w:adjustRightInd w:val="0"/>
        <w:spacing w:after="0" w:line="240" w:lineRule="auto"/>
        <w:rPr>
          <w:rFonts w:ascii="Times New Roman" w:hAnsi="Times New Roman" w:cs="Times New Roman"/>
          <w:b/>
          <w:bCs/>
          <w:color w:val="000000"/>
          <w:sz w:val="24"/>
          <w:szCs w:val="24"/>
        </w:rPr>
      </w:pPr>
      <w:r w:rsidRPr="00F56EC4">
        <w:rPr>
          <w:rFonts w:ascii="Times New Roman" w:hAnsi="Times New Roman" w:cs="Times New Roman"/>
          <w:color w:val="000000"/>
          <w:sz w:val="24"/>
          <w:szCs w:val="24"/>
        </w:rPr>
        <w:tab/>
      </w:r>
      <w:r w:rsidRPr="00F56EC4">
        <w:rPr>
          <w:rFonts w:ascii="Times New Roman" w:hAnsi="Times New Roman" w:cs="Times New Roman"/>
          <w:color w:val="000000"/>
          <w:sz w:val="24"/>
          <w:szCs w:val="24"/>
        </w:rPr>
        <w:tab/>
      </w:r>
      <w:r w:rsidRPr="00F56EC4">
        <w:rPr>
          <w:rFonts w:ascii="Times New Roman" w:hAnsi="Times New Roman" w:cs="Times New Roman"/>
          <w:sz w:val="24"/>
          <w:szCs w:val="24"/>
        </w:rPr>
        <w:tab/>
      </w:r>
      <w:r w:rsidRPr="00F56EC4">
        <w:rPr>
          <w:rFonts w:ascii="Times New Roman" w:hAnsi="Times New Roman" w:cs="Times New Roman"/>
          <w:color w:val="000000"/>
          <w:sz w:val="24"/>
          <w:szCs w:val="24"/>
        </w:rPr>
        <w:t>Docket No:</w:t>
      </w:r>
      <w:r w:rsidR="00BD4395">
        <w:rPr>
          <w:rFonts w:ascii="Times New Roman" w:hAnsi="Times New Roman" w:cs="Times New Roman"/>
          <w:sz w:val="24"/>
          <w:szCs w:val="24"/>
        </w:rPr>
        <w:t xml:space="preserve"> </w:t>
      </w:r>
      <w:r>
        <w:rPr>
          <w:rFonts w:ascii="Times New Roman" w:hAnsi="Times New Roman" w:cs="Times New Roman"/>
          <w:color w:val="000000"/>
          <w:sz w:val="24"/>
          <w:szCs w:val="24"/>
        </w:rPr>
        <w:t>CR-15-</w:t>
      </w:r>
      <w:r w:rsidR="00326BB0">
        <w:rPr>
          <w:rFonts w:ascii="Times New Roman" w:hAnsi="Times New Roman" w:cs="Times New Roman"/>
          <w:color w:val="000000"/>
          <w:sz w:val="24"/>
          <w:szCs w:val="24"/>
        </w:rPr>
        <w:t>331</w:t>
      </w:r>
    </w:p>
    <w:p w:rsidR="00F56EC4" w:rsidRPr="00CA721C" w:rsidRDefault="00F56EC4" w:rsidP="00E63E2F">
      <w:pPr>
        <w:widowControl w:val="0"/>
        <w:tabs>
          <w:tab w:val="left" w:pos="720"/>
          <w:tab w:val="left" w:pos="5040"/>
          <w:tab w:val="left" w:pos="6180"/>
        </w:tabs>
        <w:autoSpaceDE w:val="0"/>
        <w:autoSpaceDN w:val="0"/>
        <w:adjustRightInd w:val="0"/>
        <w:spacing w:after="0" w:line="240" w:lineRule="auto"/>
        <w:rPr>
          <w:rFonts w:ascii="Times New Roman" w:hAnsi="Times New Roman" w:cs="Times New Roman"/>
          <w:color w:val="000000"/>
          <w:sz w:val="24"/>
          <w:szCs w:val="24"/>
        </w:rPr>
      </w:pPr>
      <w:r w:rsidRPr="00F56EC4">
        <w:rPr>
          <w:rFonts w:ascii="Times New Roman" w:hAnsi="Times New Roman" w:cs="Times New Roman"/>
          <w:color w:val="000000"/>
          <w:sz w:val="24"/>
          <w:szCs w:val="24"/>
        </w:rPr>
        <w:tab/>
      </w:r>
      <w:proofErr w:type="gramStart"/>
      <w:r w:rsidRPr="00F56EC4">
        <w:rPr>
          <w:rFonts w:ascii="Times New Roman" w:hAnsi="Times New Roman" w:cs="Times New Roman"/>
          <w:i/>
          <w:color w:val="000000"/>
          <w:sz w:val="24"/>
          <w:szCs w:val="24"/>
        </w:rPr>
        <w:t>v.</w:t>
      </w:r>
      <w:r w:rsidR="002D6686">
        <w:rPr>
          <w:rFonts w:ascii="Times New Roman" w:hAnsi="Times New Roman" w:cs="Times New Roman"/>
          <w:i/>
          <w:color w:val="000000"/>
          <w:sz w:val="24"/>
          <w:szCs w:val="24"/>
        </w:rPr>
        <w:tab/>
      </w:r>
      <w:r w:rsidR="00CA721C">
        <w:rPr>
          <w:rFonts w:ascii="Times New Roman" w:hAnsi="Times New Roman" w:cs="Times New Roman"/>
          <w:color w:val="000000"/>
          <w:sz w:val="24"/>
          <w:szCs w:val="24"/>
        </w:rPr>
        <w:t>July</w:t>
      </w:r>
      <w:proofErr w:type="gramEnd"/>
      <w:r w:rsidR="00CA721C">
        <w:rPr>
          <w:rFonts w:ascii="Times New Roman" w:hAnsi="Times New Roman" w:cs="Times New Roman"/>
          <w:color w:val="000000"/>
          <w:sz w:val="24"/>
          <w:szCs w:val="24"/>
        </w:rPr>
        <w:t xml:space="preserve"> 12, 2017</w:t>
      </w:r>
    </w:p>
    <w:p w:rsidR="0066400E" w:rsidRDefault="0066400E" w:rsidP="005356A3">
      <w:pPr>
        <w:widowControl w:val="0"/>
        <w:tabs>
          <w:tab w:val="left" w:pos="90"/>
          <w:tab w:val="left" w:pos="5040"/>
          <w:tab w:val="left" w:pos="5760"/>
        </w:tabs>
        <w:autoSpaceDE w:val="0"/>
        <w:autoSpaceDN w:val="0"/>
        <w:adjustRightInd w:val="0"/>
        <w:spacing w:after="0" w:line="240" w:lineRule="auto"/>
        <w:rPr>
          <w:rFonts w:ascii="Times New Roman" w:hAnsi="Times New Roman" w:cs="Times New Roman"/>
          <w:b/>
          <w:color w:val="000000"/>
          <w:sz w:val="24"/>
          <w:szCs w:val="24"/>
        </w:rPr>
      </w:pPr>
    </w:p>
    <w:p w:rsidR="00F56EC4" w:rsidRPr="00F56EC4" w:rsidRDefault="00F56EC4" w:rsidP="005356A3">
      <w:pPr>
        <w:widowControl w:val="0"/>
        <w:tabs>
          <w:tab w:val="left" w:pos="90"/>
          <w:tab w:val="left" w:pos="5040"/>
          <w:tab w:val="left" w:pos="5760"/>
        </w:tabs>
        <w:autoSpaceDE w:val="0"/>
        <w:autoSpaceDN w:val="0"/>
        <w:adjustRightInd w:val="0"/>
        <w:spacing w:after="0" w:line="240" w:lineRule="auto"/>
        <w:rPr>
          <w:rFonts w:ascii="Times New Roman" w:hAnsi="Times New Roman" w:cs="Times New Roman"/>
          <w:color w:val="000000"/>
          <w:sz w:val="24"/>
          <w:szCs w:val="24"/>
        </w:rPr>
      </w:pPr>
      <w:r w:rsidRPr="00F56EC4">
        <w:rPr>
          <w:rFonts w:ascii="Times New Roman" w:hAnsi="Times New Roman" w:cs="Times New Roman"/>
          <w:b/>
          <w:color w:val="000000"/>
          <w:sz w:val="24"/>
          <w:szCs w:val="24"/>
        </w:rPr>
        <w:t>STATE BOARD OF RETIREMENT</w:t>
      </w:r>
      <w:r w:rsidRPr="00F56EC4">
        <w:rPr>
          <w:rFonts w:ascii="Times New Roman" w:hAnsi="Times New Roman" w:cs="Times New Roman"/>
          <w:color w:val="000000"/>
          <w:sz w:val="24"/>
          <w:szCs w:val="24"/>
        </w:rPr>
        <w:t>,</w:t>
      </w:r>
      <w:r w:rsidRPr="00F56EC4">
        <w:rPr>
          <w:rFonts w:ascii="Times New Roman" w:hAnsi="Times New Roman" w:cs="Times New Roman"/>
          <w:sz w:val="24"/>
          <w:szCs w:val="24"/>
        </w:rPr>
        <w:tab/>
      </w:r>
    </w:p>
    <w:p w:rsidR="00F56EC4" w:rsidRPr="00F56EC4" w:rsidRDefault="00F56EC4" w:rsidP="005356A3">
      <w:pPr>
        <w:widowControl w:val="0"/>
        <w:tabs>
          <w:tab w:val="left" w:pos="420"/>
        </w:tabs>
        <w:autoSpaceDE w:val="0"/>
        <w:autoSpaceDN w:val="0"/>
        <w:adjustRightInd w:val="0"/>
        <w:spacing w:after="0" w:line="240" w:lineRule="auto"/>
        <w:rPr>
          <w:rFonts w:ascii="Times New Roman" w:hAnsi="Times New Roman" w:cs="Times New Roman"/>
          <w:color w:val="000000"/>
          <w:sz w:val="24"/>
          <w:szCs w:val="24"/>
        </w:rPr>
      </w:pPr>
      <w:r w:rsidRPr="00F56EC4">
        <w:rPr>
          <w:rFonts w:ascii="Times New Roman" w:hAnsi="Times New Roman" w:cs="Times New Roman"/>
          <w:sz w:val="24"/>
          <w:szCs w:val="24"/>
        </w:rPr>
        <w:tab/>
      </w:r>
      <w:r w:rsidRPr="00F56EC4">
        <w:rPr>
          <w:rFonts w:ascii="Times New Roman" w:hAnsi="Times New Roman" w:cs="Times New Roman"/>
          <w:color w:val="000000"/>
          <w:sz w:val="24"/>
          <w:szCs w:val="24"/>
        </w:rPr>
        <w:t>Respondent</w:t>
      </w:r>
    </w:p>
    <w:p w:rsidR="00F56EC4" w:rsidRPr="00F56EC4" w:rsidRDefault="00F56EC4" w:rsidP="005356A3">
      <w:pPr>
        <w:spacing w:after="0" w:line="240" w:lineRule="auto"/>
        <w:rPr>
          <w:rFonts w:ascii="Times New Roman" w:hAnsi="Times New Roman" w:cs="Times New Roman"/>
          <w:b/>
          <w:sz w:val="24"/>
          <w:szCs w:val="24"/>
        </w:rPr>
      </w:pPr>
    </w:p>
    <w:p w:rsidR="00F56EC4" w:rsidRPr="00F56EC4" w:rsidRDefault="00F56EC4" w:rsidP="005356A3">
      <w:pPr>
        <w:spacing w:after="0" w:line="240" w:lineRule="auto"/>
        <w:rPr>
          <w:rFonts w:ascii="Times New Roman" w:hAnsi="Times New Roman" w:cs="Times New Roman"/>
          <w:sz w:val="24"/>
          <w:szCs w:val="24"/>
        </w:rPr>
      </w:pPr>
      <w:r w:rsidRPr="00F56EC4">
        <w:rPr>
          <w:rFonts w:ascii="Times New Roman" w:hAnsi="Times New Roman" w:cs="Times New Roman"/>
          <w:b/>
          <w:sz w:val="24"/>
          <w:szCs w:val="24"/>
        </w:rPr>
        <w:t>Appearance for Petitioner:</w:t>
      </w:r>
      <w:r w:rsidRPr="00F56EC4">
        <w:rPr>
          <w:rFonts w:ascii="Times New Roman" w:hAnsi="Times New Roman" w:cs="Times New Roman"/>
          <w:sz w:val="24"/>
          <w:szCs w:val="24"/>
        </w:rPr>
        <w:tab/>
      </w:r>
    </w:p>
    <w:p w:rsidR="00F56EC4" w:rsidRPr="00F56EC4" w:rsidRDefault="00F56EC4" w:rsidP="005356A3">
      <w:pPr>
        <w:spacing w:after="0" w:line="240" w:lineRule="auto"/>
        <w:rPr>
          <w:rFonts w:ascii="Times New Roman" w:hAnsi="Times New Roman" w:cs="Times New Roman"/>
          <w:sz w:val="24"/>
          <w:szCs w:val="24"/>
        </w:rPr>
      </w:pPr>
      <w:r w:rsidRPr="00F56EC4">
        <w:rPr>
          <w:rFonts w:ascii="Times New Roman" w:hAnsi="Times New Roman" w:cs="Times New Roman"/>
          <w:sz w:val="24"/>
          <w:szCs w:val="24"/>
        </w:rPr>
        <w:tab/>
      </w:r>
      <w:r w:rsidRPr="00F56EC4">
        <w:rPr>
          <w:rFonts w:ascii="Times New Roman" w:hAnsi="Times New Roman" w:cs="Times New Roman"/>
          <w:sz w:val="24"/>
          <w:szCs w:val="24"/>
        </w:rPr>
        <w:tab/>
      </w:r>
    </w:p>
    <w:p w:rsidR="006D4E4D" w:rsidRDefault="00326BB0" w:rsidP="005356A3">
      <w:pPr>
        <w:spacing w:after="0" w:line="240" w:lineRule="auto"/>
        <w:ind w:firstLine="450"/>
        <w:rPr>
          <w:rFonts w:ascii="Times New Roman" w:hAnsi="Times New Roman" w:cs="Times New Roman"/>
          <w:sz w:val="24"/>
          <w:szCs w:val="24"/>
        </w:rPr>
      </w:pPr>
      <w:r>
        <w:rPr>
          <w:rFonts w:ascii="Times New Roman" w:hAnsi="Times New Roman" w:cs="Times New Roman"/>
          <w:sz w:val="24"/>
          <w:szCs w:val="24"/>
        </w:rPr>
        <w:t>Albert Gordon, Esq.</w:t>
      </w:r>
    </w:p>
    <w:p w:rsidR="00326BB0" w:rsidRDefault="00326BB0" w:rsidP="00326BB0">
      <w:pPr>
        <w:spacing w:after="0" w:line="240" w:lineRule="auto"/>
        <w:ind w:firstLine="450"/>
        <w:rPr>
          <w:rFonts w:ascii="Times New Roman" w:hAnsi="Times New Roman" w:cs="Times New Roman"/>
          <w:sz w:val="24"/>
          <w:szCs w:val="24"/>
        </w:rPr>
      </w:pPr>
      <w:r>
        <w:rPr>
          <w:rFonts w:ascii="Times New Roman" w:hAnsi="Times New Roman" w:cs="Times New Roman"/>
          <w:sz w:val="24"/>
          <w:szCs w:val="24"/>
        </w:rPr>
        <w:t>1350 Main Street, Suite 1003</w:t>
      </w:r>
    </w:p>
    <w:p w:rsidR="00326BB0" w:rsidRPr="006D4E4D" w:rsidRDefault="00326BB0" w:rsidP="00326BB0">
      <w:pPr>
        <w:spacing w:after="0" w:line="240" w:lineRule="auto"/>
        <w:ind w:firstLine="450"/>
        <w:rPr>
          <w:rFonts w:ascii="Times New Roman" w:hAnsi="Times New Roman" w:cs="Times New Roman"/>
          <w:sz w:val="24"/>
          <w:szCs w:val="24"/>
        </w:rPr>
      </w:pPr>
      <w:r>
        <w:rPr>
          <w:rFonts w:ascii="Times New Roman" w:hAnsi="Times New Roman" w:cs="Times New Roman"/>
          <w:sz w:val="24"/>
          <w:szCs w:val="24"/>
        </w:rPr>
        <w:t>Springfield, MA 01103</w:t>
      </w:r>
    </w:p>
    <w:p w:rsidR="00F56EC4" w:rsidRPr="00F56EC4" w:rsidRDefault="00F56EC4" w:rsidP="005356A3">
      <w:pPr>
        <w:spacing w:after="0" w:line="240" w:lineRule="auto"/>
        <w:ind w:firstLine="450"/>
        <w:rPr>
          <w:rFonts w:ascii="Times New Roman" w:hAnsi="Times New Roman" w:cs="Times New Roman"/>
          <w:sz w:val="24"/>
          <w:szCs w:val="24"/>
        </w:rPr>
      </w:pPr>
    </w:p>
    <w:p w:rsidR="00F56EC4" w:rsidRPr="00F56EC4" w:rsidRDefault="00F56EC4" w:rsidP="005356A3">
      <w:pPr>
        <w:spacing w:after="0" w:line="240" w:lineRule="auto"/>
        <w:rPr>
          <w:rFonts w:ascii="Times New Roman" w:hAnsi="Times New Roman" w:cs="Times New Roman"/>
          <w:b/>
          <w:sz w:val="24"/>
          <w:szCs w:val="24"/>
        </w:rPr>
      </w:pPr>
      <w:r w:rsidRPr="00F56EC4">
        <w:rPr>
          <w:rFonts w:ascii="Times New Roman" w:hAnsi="Times New Roman" w:cs="Times New Roman"/>
          <w:b/>
          <w:sz w:val="24"/>
          <w:szCs w:val="24"/>
        </w:rPr>
        <w:t>Appearance for Respondent:</w:t>
      </w:r>
    </w:p>
    <w:p w:rsidR="00F56EC4" w:rsidRPr="00F56EC4" w:rsidRDefault="00F56EC4" w:rsidP="005356A3">
      <w:pPr>
        <w:spacing w:after="0" w:line="240" w:lineRule="auto"/>
        <w:rPr>
          <w:rFonts w:ascii="Times New Roman" w:hAnsi="Times New Roman" w:cs="Times New Roman"/>
          <w:b/>
          <w:sz w:val="24"/>
          <w:szCs w:val="24"/>
        </w:rPr>
      </w:pPr>
      <w:r w:rsidRPr="00F56EC4">
        <w:rPr>
          <w:rFonts w:ascii="Times New Roman" w:hAnsi="Times New Roman" w:cs="Times New Roman"/>
          <w:sz w:val="24"/>
          <w:szCs w:val="24"/>
        </w:rPr>
        <w:tab/>
      </w:r>
      <w:r w:rsidRPr="00F56EC4">
        <w:rPr>
          <w:rFonts w:ascii="Times New Roman" w:hAnsi="Times New Roman" w:cs="Times New Roman"/>
          <w:sz w:val="24"/>
          <w:szCs w:val="24"/>
        </w:rPr>
        <w:tab/>
      </w:r>
    </w:p>
    <w:p w:rsidR="00F56EC4" w:rsidRPr="00F56EC4" w:rsidRDefault="00F56EC4" w:rsidP="005356A3">
      <w:pPr>
        <w:tabs>
          <w:tab w:val="left" w:pos="360"/>
        </w:tabs>
        <w:spacing w:after="0" w:line="240" w:lineRule="auto"/>
        <w:rPr>
          <w:rFonts w:ascii="Times New Roman" w:hAnsi="Times New Roman" w:cs="Times New Roman"/>
          <w:sz w:val="24"/>
          <w:szCs w:val="24"/>
        </w:rPr>
      </w:pPr>
      <w:r w:rsidRPr="00F56EC4">
        <w:rPr>
          <w:rFonts w:ascii="Times New Roman" w:hAnsi="Times New Roman" w:cs="Times New Roman"/>
          <w:sz w:val="24"/>
          <w:szCs w:val="24"/>
        </w:rPr>
        <w:tab/>
      </w:r>
      <w:r w:rsidR="00326BB0">
        <w:rPr>
          <w:rFonts w:ascii="Times New Roman" w:hAnsi="Times New Roman" w:cs="Times New Roman"/>
          <w:sz w:val="24"/>
          <w:szCs w:val="24"/>
        </w:rPr>
        <w:t>Candace L. Hodge</w:t>
      </w:r>
      <w:r w:rsidRPr="00F56EC4">
        <w:rPr>
          <w:rFonts w:ascii="Times New Roman" w:hAnsi="Times New Roman" w:cs="Times New Roman"/>
          <w:sz w:val="24"/>
          <w:szCs w:val="24"/>
        </w:rPr>
        <w:t>, Esq.</w:t>
      </w:r>
    </w:p>
    <w:p w:rsidR="00F56EC4" w:rsidRPr="00F56EC4" w:rsidRDefault="00F56EC4" w:rsidP="005356A3">
      <w:pPr>
        <w:tabs>
          <w:tab w:val="left" w:pos="360"/>
        </w:tabs>
        <w:spacing w:after="0" w:line="240" w:lineRule="auto"/>
        <w:rPr>
          <w:rFonts w:ascii="Times New Roman" w:hAnsi="Times New Roman" w:cs="Times New Roman"/>
          <w:sz w:val="24"/>
          <w:szCs w:val="24"/>
        </w:rPr>
      </w:pPr>
      <w:r w:rsidRPr="00F56EC4">
        <w:rPr>
          <w:rFonts w:ascii="Times New Roman" w:hAnsi="Times New Roman" w:cs="Times New Roman"/>
          <w:sz w:val="24"/>
          <w:szCs w:val="24"/>
        </w:rPr>
        <w:tab/>
        <w:t>State Board of Retirement</w:t>
      </w:r>
    </w:p>
    <w:p w:rsidR="00F56EC4" w:rsidRPr="00F56EC4" w:rsidRDefault="00F56EC4" w:rsidP="005356A3">
      <w:pPr>
        <w:tabs>
          <w:tab w:val="left" w:pos="360"/>
        </w:tabs>
        <w:spacing w:after="0" w:line="240" w:lineRule="auto"/>
        <w:rPr>
          <w:rFonts w:ascii="Times New Roman" w:hAnsi="Times New Roman" w:cs="Times New Roman"/>
          <w:sz w:val="24"/>
          <w:szCs w:val="24"/>
        </w:rPr>
      </w:pPr>
      <w:r w:rsidRPr="00F56EC4">
        <w:rPr>
          <w:rFonts w:ascii="Times New Roman" w:hAnsi="Times New Roman" w:cs="Times New Roman"/>
          <w:sz w:val="24"/>
          <w:szCs w:val="24"/>
        </w:rPr>
        <w:tab/>
      </w:r>
      <w:r w:rsidR="00AC5795">
        <w:rPr>
          <w:rFonts w:ascii="Times New Roman" w:hAnsi="Times New Roman" w:cs="Times New Roman"/>
          <w:sz w:val="24"/>
          <w:szCs w:val="24"/>
        </w:rPr>
        <w:t>One Winter Street, 8</w:t>
      </w:r>
      <w:r w:rsidR="00AC5795" w:rsidRPr="00AC5795">
        <w:rPr>
          <w:rFonts w:ascii="Times New Roman" w:hAnsi="Times New Roman" w:cs="Times New Roman"/>
          <w:sz w:val="24"/>
          <w:szCs w:val="24"/>
          <w:vertAlign w:val="superscript"/>
        </w:rPr>
        <w:t>th</w:t>
      </w:r>
      <w:r w:rsidR="00AC5795">
        <w:rPr>
          <w:rFonts w:ascii="Times New Roman" w:hAnsi="Times New Roman" w:cs="Times New Roman"/>
          <w:sz w:val="24"/>
          <w:szCs w:val="24"/>
        </w:rPr>
        <w:t xml:space="preserve"> Floor</w:t>
      </w:r>
    </w:p>
    <w:p w:rsidR="00F56EC4" w:rsidRPr="00F56EC4" w:rsidRDefault="00F56EC4" w:rsidP="005356A3">
      <w:pPr>
        <w:tabs>
          <w:tab w:val="left" w:pos="360"/>
        </w:tabs>
        <w:spacing w:after="0" w:line="240" w:lineRule="auto"/>
        <w:rPr>
          <w:rFonts w:ascii="Times New Roman" w:hAnsi="Times New Roman" w:cs="Times New Roman"/>
          <w:sz w:val="24"/>
          <w:szCs w:val="24"/>
        </w:rPr>
      </w:pPr>
      <w:r w:rsidRPr="00F56EC4">
        <w:rPr>
          <w:rFonts w:ascii="Times New Roman" w:hAnsi="Times New Roman" w:cs="Times New Roman"/>
          <w:sz w:val="24"/>
          <w:szCs w:val="24"/>
        </w:rPr>
        <w:tab/>
        <w:t xml:space="preserve">Boston, MA </w:t>
      </w:r>
      <w:r w:rsidR="00AC5795">
        <w:rPr>
          <w:rFonts w:ascii="Times New Roman" w:hAnsi="Times New Roman" w:cs="Times New Roman"/>
          <w:sz w:val="24"/>
          <w:szCs w:val="24"/>
        </w:rPr>
        <w:t>02108-4747</w:t>
      </w:r>
    </w:p>
    <w:p w:rsidR="00F56EC4" w:rsidRPr="00F56EC4" w:rsidRDefault="00F56EC4" w:rsidP="005356A3">
      <w:pPr>
        <w:tabs>
          <w:tab w:val="left" w:pos="360"/>
        </w:tabs>
        <w:spacing w:after="0" w:line="240" w:lineRule="auto"/>
        <w:rPr>
          <w:rFonts w:ascii="Times New Roman" w:hAnsi="Times New Roman" w:cs="Times New Roman"/>
          <w:sz w:val="24"/>
          <w:szCs w:val="24"/>
        </w:rPr>
      </w:pPr>
    </w:p>
    <w:p w:rsidR="00F56EC4" w:rsidRPr="00F56EC4" w:rsidRDefault="00F56EC4" w:rsidP="005356A3">
      <w:pPr>
        <w:spacing w:after="0" w:line="240" w:lineRule="auto"/>
        <w:rPr>
          <w:rFonts w:ascii="Times New Roman" w:hAnsi="Times New Roman" w:cs="Times New Roman"/>
          <w:sz w:val="24"/>
          <w:szCs w:val="24"/>
        </w:rPr>
      </w:pPr>
      <w:r w:rsidRPr="00F56EC4">
        <w:rPr>
          <w:rFonts w:ascii="Times New Roman" w:hAnsi="Times New Roman" w:cs="Times New Roman"/>
          <w:b/>
          <w:sz w:val="24"/>
          <w:szCs w:val="24"/>
        </w:rPr>
        <w:t>Administrative Magistrate:</w:t>
      </w:r>
      <w:r w:rsidRPr="00F56EC4">
        <w:rPr>
          <w:rFonts w:ascii="Times New Roman" w:hAnsi="Times New Roman" w:cs="Times New Roman"/>
          <w:sz w:val="24"/>
          <w:szCs w:val="24"/>
        </w:rPr>
        <w:tab/>
      </w:r>
      <w:r w:rsidRPr="00F56EC4">
        <w:rPr>
          <w:rFonts w:ascii="Times New Roman" w:hAnsi="Times New Roman" w:cs="Times New Roman"/>
          <w:sz w:val="24"/>
          <w:szCs w:val="24"/>
        </w:rPr>
        <w:tab/>
      </w:r>
      <w:r w:rsidRPr="00F56EC4">
        <w:rPr>
          <w:rFonts w:ascii="Times New Roman" w:hAnsi="Times New Roman" w:cs="Times New Roman"/>
          <w:sz w:val="24"/>
          <w:szCs w:val="24"/>
        </w:rPr>
        <w:tab/>
      </w:r>
    </w:p>
    <w:p w:rsidR="00F56EC4" w:rsidRPr="00F56EC4" w:rsidRDefault="00F56EC4" w:rsidP="005356A3">
      <w:pPr>
        <w:spacing w:after="0" w:line="240" w:lineRule="auto"/>
        <w:ind w:firstLine="360"/>
        <w:rPr>
          <w:rFonts w:ascii="Times New Roman" w:hAnsi="Times New Roman" w:cs="Times New Roman"/>
          <w:sz w:val="24"/>
          <w:szCs w:val="24"/>
        </w:rPr>
      </w:pPr>
    </w:p>
    <w:p w:rsidR="00F56EC4" w:rsidRDefault="00F56EC4" w:rsidP="005356A3">
      <w:pPr>
        <w:spacing w:after="0" w:line="240" w:lineRule="auto"/>
        <w:ind w:firstLine="360"/>
        <w:rPr>
          <w:rFonts w:ascii="Times New Roman" w:hAnsi="Times New Roman" w:cs="Times New Roman"/>
          <w:sz w:val="24"/>
          <w:szCs w:val="24"/>
        </w:rPr>
      </w:pPr>
      <w:r w:rsidRPr="00F56EC4">
        <w:rPr>
          <w:rFonts w:ascii="Times New Roman" w:hAnsi="Times New Roman" w:cs="Times New Roman"/>
          <w:sz w:val="24"/>
          <w:szCs w:val="24"/>
        </w:rPr>
        <w:t>Angela McConney Scheepers, Esq.</w:t>
      </w:r>
    </w:p>
    <w:p w:rsidR="00A73879" w:rsidRPr="00F56EC4" w:rsidRDefault="00A73879" w:rsidP="005356A3">
      <w:pPr>
        <w:spacing w:after="0" w:line="240" w:lineRule="auto"/>
        <w:ind w:firstLine="360"/>
        <w:rPr>
          <w:rFonts w:ascii="Times New Roman" w:hAnsi="Times New Roman" w:cs="Times New Roman"/>
          <w:sz w:val="24"/>
          <w:szCs w:val="24"/>
        </w:rPr>
      </w:pPr>
    </w:p>
    <w:p w:rsidR="00F56EC4" w:rsidRDefault="00F56EC4" w:rsidP="005356A3">
      <w:pPr>
        <w:spacing w:after="0" w:line="240" w:lineRule="auto"/>
        <w:jc w:val="center"/>
        <w:rPr>
          <w:rFonts w:ascii="Times New Roman" w:hAnsi="Times New Roman" w:cs="Times New Roman"/>
          <w:b/>
          <w:sz w:val="24"/>
          <w:szCs w:val="24"/>
        </w:rPr>
      </w:pPr>
      <w:r w:rsidRPr="00F56EC4">
        <w:rPr>
          <w:rFonts w:ascii="Times New Roman" w:hAnsi="Times New Roman" w:cs="Times New Roman"/>
          <w:b/>
          <w:sz w:val="24"/>
          <w:szCs w:val="24"/>
        </w:rPr>
        <w:t>SUMMARY OF DECISION</w:t>
      </w:r>
    </w:p>
    <w:p w:rsidR="000F54A7" w:rsidRPr="00F56EC4" w:rsidRDefault="000F54A7" w:rsidP="005356A3">
      <w:pPr>
        <w:spacing w:after="0" w:line="240" w:lineRule="auto"/>
        <w:jc w:val="center"/>
        <w:rPr>
          <w:rFonts w:ascii="Times New Roman" w:hAnsi="Times New Roman" w:cs="Times New Roman"/>
          <w:b/>
          <w:sz w:val="24"/>
          <w:szCs w:val="24"/>
        </w:rPr>
      </w:pPr>
    </w:p>
    <w:p w:rsidR="005B68BF" w:rsidRDefault="00F56EC4" w:rsidP="00664BBF">
      <w:pPr>
        <w:spacing w:after="0" w:line="240" w:lineRule="auto"/>
        <w:ind w:right="270" w:firstLine="720"/>
        <w:rPr>
          <w:rFonts w:ascii="Times New Roman" w:eastAsia="Times New Roman" w:hAnsi="Times New Roman" w:cs="Times New Roman"/>
          <w:sz w:val="24"/>
          <w:szCs w:val="24"/>
        </w:rPr>
      </w:pPr>
      <w:r w:rsidRPr="00F56EC4">
        <w:rPr>
          <w:rFonts w:ascii="Times New Roman" w:eastAsia="Times New Roman" w:hAnsi="Times New Roman" w:cs="Times New Roman"/>
          <w:sz w:val="24"/>
          <w:szCs w:val="24"/>
        </w:rPr>
        <w:t>The State Board of Retirement</w:t>
      </w:r>
      <w:r w:rsidR="00B62604">
        <w:rPr>
          <w:rFonts w:ascii="Times New Roman" w:eastAsia="Times New Roman" w:hAnsi="Times New Roman" w:cs="Times New Roman"/>
          <w:sz w:val="24"/>
          <w:szCs w:val="24"/>
        </w:rPr>
        <w:t xml:space="preserve">’s determination that </w:t>
      </w:r>
      <w:r w:rsidR="009613C6">
        <w:rPr>
          <w:rFonts w:ascii="Times New Roman" w:eastAsia="Times New Roman" w:hAnsi="Times New Roman" w:cs="Times New Roman"/>
          <w:sz w:val="24"/>
          <w:szCs w:val="24"/>
        </w:rPr>
        <w:t xml:space="preserve">the Petitioner </w:t>
      </w:r>
      <w:r w:rsidR="00B3655A">
        <w:rPr>
          <w:rFonts w:ascii="Times New Roman" w:eastAsia="Times New Roman" w:hAnsi="Times New Roman" w:cs="Times New Roman"/>
          <w:sz w:val="24"/>
          <w:szCs w:val="24"/>
        </w:rPr>
        <w:t>is</w:t>
      </w:r>
      <w:r w:rsidR="00B62604">
        <w:rPr>
          <w:rFonts w:ascii="Times New Roman" w:eastAsia="Times New Roman" w:hAnsi="Times New Roman" w:cs="Times New Roman"/>
          <w:sz w:val="24"/>
          <w:szCs w:val="24"/>
        </w:rPr>
        <w:t xml:space="preserve"> ineligible to participate in the </w:t>
      </w:r>
      <w:r w:rsidR="00B62604" w:rsidRPr="00F56EC4">
        <w:rPr>
          <w:rFonts w:ascii="Times New Roman" w:eastAsia="Times New Roman" w:hAnsi="Times New Roman" w:cs="Times New Roman"/>
          <w:sz w:val="24"/>
          <w:szCs w:val="24"/>
        </w:rPr>
        <w:t>E</w:t>
      </w:r>
      <w:r w:rsidR="00B62604">
        <w:rPr>
          <w:rFonts w:ascii="Times New Roman" w:eastAsia="Times New Roman" w:hAnsi="Times New Roman" w:cs="Times New Roman"/>
          <w:sz w:val="24"/>
          <w:szCs w:val="24"/>
        </w:rPr>
        <w:t xml:space="preserve">mployee </w:t>
      </w:r>
      <w:r w:rsidR="00B62604" w:rsidRPr="00F56EC4">
        <w:rPr>
          <w:rFonts w:ascii="Times New Roman" w:eastAsia="Times New Roman" w:hAnsi="Times New Roman" w:cs="Times New Roman"/>
          <w:sz w:val="24"/>
          <w:szCs w:val="24"/>
        </w:rPr>
        <w:t>Retirement Incentive Program</w:t>
      </w:r>
      <w:r w:rsidR="00B62604">
        <w:rPr>
          <w:rFonts w:ascii="Times New Roman" w:eastAsia="Times New Roman" w:hAnsi="Times New Roman" w:cs="Times New Roman"/>
          <w:sz w:val="24"/>
          <w:szCs w:val="24"/>
        </w:rPr>
        <w:t xml:space="preserve"> (ERIP) </w:t>
      </w:r>
      <w:r w:rsidR="00C71268">
        <w:rPr>
          <w:rFonts w:ascii="Times New Roman" w:eastAsia="Times New Roman" w:hAnsi="Times New Roman" w:cs="Times New Roman"/>
          <w:sz w:val="24"/>
          <w:szCs w:val="24"/>
        </w:rPr>
        <w:t xml:space="preserve">is affirmed. </w:t>
      </w:r>
      <w:proofErr w:type="gramStart"/>
      <w:r w:rsidR="000F54A7">
        <w:rPr>
          <w:rFonts w:ascii="Times New Roman" w:eastAsia="Times New Roman" w:hAnsi="Times New Roman" w:cs="Times New Roman"/>
          <w:sz w:val="24"/>
          <w:szCs w:val="24"/>
        </w:rPr>
        <w:t>St.</w:t>
      </w:r>
      <w:r w:rsidR="00C71268" w:rsidRPr="00F56EC4">
        <w:rPr>
          <w:rFonts w:ascii="Times New Roman" w:eastAsia="Times New Roman" w:hAnsi="Times New Roman" w:cs="Times New Roman"/>
          <w:sz w:val="24"/>
          <w:szCs w:val="24"/>
        </w:rPr>
        <w:t xml:space="preserve"> 2015, c. 19, § 3</w:t>
      </w:r>
      <w:r w:rsidR="00C71268">
        <w:rPr>
          <w:rFonts w:ascii="Times New Roman" w:eastAsia="Times New Roman" w:hAnsi="Times New Roman" w:cs="Times New Roman"/>
          <w:sz w:val="24"/>
          <w:szCs w:val="24"/>
        </w:rPr>
        <w:t>.</w:t>
      </w:r>
      <w:proofErr w:type="gramEnd"/>
      <w:r w:rsidR="00C71268">
        <w:rPr>
          <w:rFonts w:ascii="Times New Roman" w:eastAsia="Times New Roman" w:hAnsi="Times New Roman" w:cs="Times New Roman"/>
          <w:sz w:val="24"/>
          <w:szCs w:val="24"/>
        </w:rPr>
        <w:t xml:space="preserve"> The Petitioner </w:t>
      </w:r>
      <w:r w:rsidR="00CA721C">
        <w:rPr>
          <w:rFonts w:ascii="Times New Roman" w:eastAsia="Times New Roman" w:hAnsi="Times New Roman" w:cs="Times New Roman"/>
          <w:sz w:val="24"/>
          <w:szCs w:val="24"/>
        </w:rPr>
        <w:t xml:space="preserve">worked for the Department of Children and Families as a </w:t>
      </w:r>
      <w:r w:rsidR="009613C6">
        <w:rPr>
          <w:rFonts w:ascii="Times New Roman" w:eastAsia="Times New Roman" w:hAnsi="Times New Roman" w:cs="Times New Roman"/>
          <w:sz w:val="24"/>
          <w:szCs w:val="24"/>
        </w:rPr>
        <w:t xml:space="preserve">social worker for more than ten years, a position </w:t>
      </w:r>
      <w:r w:rsidR="00B62604">
        <w:rPr>
          <w:rFonts w:ascii="Times New Roman" w:eastAsia="Times New Roman" w:hAnsi="Times New Roman" w:cs="Times New Roman"/>
          <w:sz w:val="24"/>
          <w:szCs w:val="24"/>
        </w:rPr>
        <w:t xml:space="preserve">classified </w:t>
      </w:r>
      <w:r w:rsidR="009613C6">
        <w:rPr>
          <w:rFonts w:ascii="Times New Roman" w:eastAsia="Times New Roman" w:hAnsi="Times New Roman" w:cs="Times New Roman"/>
          <w:sz w:val="24"/>
          <w:szCs w:val="24"/>
        </w:rPr>
        <w:t>as</w:t>
      </w:r>
      <w:r w:rsidR="00B62604">
        <w:rPr>
          <w:rFonts w:ascii="Times New Roman" w:eastAsia="Times New Roman" w:hAnsi="Times New Roman" w:cs="Times New Roman"/>
          <w:sz w:val="24"/>
          <w:szCs w:val="24"/>
        </w:rPr>
        <w:t xml:space="preserve"> Group 2</w:t>
      </w:r>
      <w:r w:rsidR="009613C6">
        <w:rPr>
          <w:rFonts w:ascii="Times New Roman" w:eastAsia="Times New Roman" w:hAnsi="Times New Roman" w:cs="Times New Roman"/>
          <w:sz w:val="24"/>
          <w:szCs w:val="24"/>
        </w:rPr>
        <w:t xml:space="preserve"> pursuant to</w:t>
      </w:r>
      <w:r w:rsidR="00B62604">
        <w:rPr>
          <w:rFonts w:ascii="Times New Roman" w:eastAsia="Times New Roman" w:hAnsi="Times New Roman" w:cs="Times New Roman"/>
          <w:sz w:val="24"/>
          <w:szCs w:val="24"/>
        </w:rPr>
        <w:t xml:space="preserve"> G.</w:t>
      </w:r>
      <w:r w:rsidR="00C71268">
        <w:rPr>
          <w:rFonts w:ascii="Times New Roman" w:eastAsia="Times New Roman" w:hAnsi="Times New Roman" w:cs="Times New Roman"/>
          <w:sz w:val="24"/>
          <w:szCs w:val="24"/>
        </w:rPr>
        <w:t xml:space="preserve"> </w:t>
      </w:r>
      <w:r w:rsidR="00B62604">
        <w:rPr>
          <w:rFonts w:ascii="Times New Roman" w:eastAsia="Times New Roman" w:hAnsi="Times New Roman" w:cs="Times New Roman"/>
          <w:sz w:val="24"/>
          <w:szCs w:val="24"/>
        </w:rPr>
        <w:t xml:space="preserve">L. c. 32, </w:t>
      </w:r>
      <w:r w:rsidR="00B62604" w:rsidRPr="00F56EC4">
        <w:rPr>
          <w:rFonts w:ascii="Times New Roman" w:eastAsia="Times New Roman" w:hAnsi="Times New Roman" w:cs="Times New Roman"/>
          <w:sz w:val="24"/>
          <w:szCs w:val="24"/>
        </w:rPr>
        <w:t>§ 3(2)(g)</w:t>
      </w:r>
      <w:r w:rsidR="00C71268">
        <w:rPr>
          <w:rFonts w:ascii="Times New Roman" w:eastAsia="Times New Roman" w:hAnsi="Times New Roman" w:cs="Times New Roman"/>
          <w:sz w:val="24"/>
          <w:szCs w:val="24"/>
        </w:rPr>
        <w:t>.</w:t>
      </w:r>
      <w:r w:rsidR="001E5F20">
        <w:rPr>
          <w:rFonts w:ascii="Times New Roman" w:eastAsia="Times New Roman" w:hAnsi="Times New Roman" w:cs="Times New Roman"/>
          <w:sz w:val="24"/>
          <w:szCs w:val="24"/>
        </w:rPr>
        <w:t xml:space="preserve"> </w:t>
      </w:r>
      <w:proofErr w:type="gramStart"/>
      <w:r w:rsidR="001E5F20" w:rsidRPr="00BD082A">
        <w:rPr>
          <w:rFonts w:ascii="Times New Roman" w:hAnsi="Times New Roman" w:cs="Times New Roman"/>
          <w:sz w:val="24"/>
          <w:szCs w:val="24"/>
        </w:rPr>
        <w:t xml:space="preserve">St. 2012, c. 139, </w:t>
      </w:r>
      <w:r w:rsidR="001E5F20">
        <w:rPr>
          <w:rFonts w:ascii="Times New Roman" w:hAnsi="Times New Roman" w:cs="Times New Roman"/>
          <w:sz w:val="24"/>
          <w:szCs w:val="24"/>
        </w:rPr>
        <w:t>§</w:t>
      </w:r>
      <w:r w:rsidR="001E5F20" w:rsidRPr="00BD082A">
        <w:rPr>
          <w:rFonts w:ascii="Times New Roman" w:hAnsi="Times New Roman" w:cs="Times New Roman"/>
          <w:sz w:val="24"/>
          <w:szCs w:val="24"/>
        </w:rPr>
        <w:t>62</w:t>
      </w:r>
      <w:r w:rsidR="001E5F20">
        <w:rPr>
          <w:rFonts w:ascii="Times New Roman" w:hAnsi="Times New Roman" w:cs="Times New Roman"/>
          <w:sz w:val="24"/>
          <w:szCs w:val="24"/>
        </w:rPr>
        <w:t>.</w:t>
      </w:r>
      <w:proofErr w:type="gramEnd"/>
    </w:p>
    <w:p w:rsidR="00BC14F8" w:rsidRPr="00F56EC4" w:rsidRDefault="00BC14F8" w:rsidP="00BC14F8">
      <w:pPr>
        <w:spacing w:after="0" w:line="240" w:lineRule="auto"/>
        <w:ind w:firstLine="720"/>
        <w:rPr>
          <w:rFonts w:ascii="Times New Roman" w:eastAsia="Times New Roman" w:hAnsi="Times New Roman" w:cs="Times New Roman"/>
          <w:sz w:val="24"/>
          <w:szCs w:val="24"/>
        </w:rPr>
      </w:pPr>
    </w:p>
    <w:p w:rsidR="00F56EC4" w:rsidRDefault="00F56EC4" w:rsidP="00F56EC4">
      <w:pPr>
        <w:widowControl w:val="0"/>
        <w:tabs>
          <w:tab w:val="left" w:pos="3180"/>
        </w:tabs>
        <w:autoSpaceDE w:val="0"/>
        <w:autoSpaceDN w:val="0"/>
        <w:adjustRightInd w:val="0"/>
        <w:spacing w:after="0"/>
        <w:jc w:val="center"/>
        <w:rPr>
          <w:rFonts w:ascii="Times New Roman" w:hAnsi="Times New Roman" w:cs="Times New Roman"/>
          <w:b/>
          <w:bCs/>
          <w:color w:val="000000"/>
          <w:sz w:val="24"/>
          <w:szCs w:val="24"/>
        </w:rPr>
      </w:pPr>
      <w:r w:rsidRPr="00F56EC4">
        <w:rPr>
          <w:rFonts w:ascii="Times New Roman" w:hAnsi="Times New Roman" w:cs="Times New Roman"/>
          <w:b/>
          <w:bCs/>
          <w:color w:val="000000"/>
          <w:sz w:val="24"/>
          <w:szCs w:val="24"/>
        </w:rPr>
        <w:t>DECISION</w:t>
      </w:r>
    </w:p>
    <w:p w:rsidR="00FD3DEE" w:rsidRPr="00F56EC4" w:rsidRDefault="00FD3DEE" w:rsidP="00F56EC4">
      <w:pPr>
        <w:widowControl w:val="0"/>
        <w:tabs>
          <w:tab w:val="left" w:pos="3180"/>
        </w:tabs>
        <w:autoSpaceDE w:val="0"/>
        <w:autoSpaceDN w:val="0"/>
        <w:adjustRightInd w:val="0"/>
        <w:spacing w:after="0"/>
        <w:jc w:val="center"/>
        <w:rPr>
          <w:rFonts w:ascii="Times New Roman" w:hAnsi="Times New Roman" w:cs="Times New Roman"/>
          <w:b/>
          <w:bCs/>
          <w:color w:val="000000"/>
          <w:sz w:val="24"/>
          <w:szCs w:val="24"/>
        </w:rPr>
      </w:pPr>
    </w:p>
    <w:p w:rsidR="00450F47" w:rsidRDefault="00F113B4" w:rsidP="00AC15C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lang w:val="en"/>
        </w:rPr>
        <w:t xml:space="preserve">Pursuant to </w:t>
      </w:r>
      <w:r w:rsidR="00F56EC4" w:rsidRPr="00F56EC4">
        <w:rPr>
          <w:rFonts w:ascii="Times New Roman" w:hAnsi="Times New Roman" w:cs="Times New Roman"/>
          <w:sz w:val="24"/>
          <w:szCs w:val="24"/>
          <w:lang w:val="en"/>
        </w:rPr>
        <w:t xml:space="preserve">G.L. c. 32, </w:t>
      </w:r>
      <w:r w:rsidR="00F56EC4" w:rsidRPr="00F56EC4">
        <w:rPr>
          <w:rFonts w:ascii="Times New Roman" w:hAnsi="Times New Roman" w:cs="Times New Roman"/>
          <w:sz w:val="24"/>
          <w:szCs w:val="24"/>
        </w:rPr>
        <w:t xml:space="preserve">§ </w:t>
      </w:r>
      <w:r w:rsidR="00F56EC4" w:rsidRPr="00F56EC4">
        <w:rPr>
          <w:rFonts w:ascii="Times New Roman" w:hAnsi="Times New Roman" w:cs="Times New Roman"/>
          <w:sz w:val="24"/>
          <w:szCs w:val="24"/>
          <w:lang w:val="en"/>
        </w:rPr>
        <w:t xml:space="preserve">16(4), the Petitioner, </w:t>
      </w:r>
      <w:r w:rsidR="00326BB0">
        <w:rPr>
          <w:rFonts w:ascii="Times New Roman" w:hAnsi="Times New Roman" w:cs="Times New Roman"/>
          <w:sz w:val="24"/>
          <w:szCs w:val="24"/>
          <w:lang w:val="en"/>
        </w:rPr>
        <w:t>Kathleen Costello-Gordon</w:t>
      </w:r>
      <w:r w:rsidR="00F56EC4" w:rsidRPr="00F56EC4">
        <w:rPr>
          <w:rFonts w:ascii="Times New Roman" w:hAnsi="Times New Roman" w:cs="Times New Roman"/>
          <w:sz w:val="24"/>
          <w:szCs w:val="24"/>
          <w:lang w:val="en"/>
        </w:rPr>
        <w:t xml:space="preserve">, appealed from the </w:t>
      </w:r>
      <w:r w:rsidR="00F56EC4">
        <w:rPr>
          <w:rFonts w:ascii="Times New Roman" w:hAnsi="Times New Roman" w:cs="Times New Roman"/>
          <w:sz w:val="24"/>
          <w:szCs w:val="24"/>
          <w:lang w:val="en"/>
        </w:rPr>
        <w:t xml:space="preserve">June </w:t>
      </w:r>
      <w:r w:rsidR="00326BB0">
        <w:rPr>
          <w:rFonts w:ascii="Times New Roman" w:hAnsi="Times New Roman" w:cs="Times New Roman"/>
          <w:sz w:val="24"/>
          <w:szCs w:val="24"/>
          <w:lang w:val="en"/>
        </w:rPr>
        <w:t>18</w:t>
      </w:r>
      <w:r w:rsidR="00F56EC4">
        <w:rPr>
          <w:rFonts w:ascii="Times New Roman" w:hAnsi="Times New Roman" w:cs="Times New Roman"/>
          <w:sz w:val="24"/>
          <w:szCs w:val="24"/>
          <w:lang w:val="en"/>
        </w:rPr>
        <w:t xml:space="preserve">, 2015 </w:t>
      </w:r>
      <w:r w:rsidR="00F56EC4" w:rsidRPr="00F56EC4">
        <w:rPr>
          <w:rFonts w:ascii="Times New Roman" w:hAnsi="Times New Roman" w:cs="Times New Roman"/>
          <w:sz w:val="24"/>
          <w:szCs w:val="24"/>
          <w:lang w:val="en"/>
        </w:rPr>
        <w:t xml:space="preserve">decision of the Respondent, State Board of Retirement (Board), to classify her </w:t>
      </w:r>
      <w:r w:rsidR="00F56EC4" w:rsidRPr="00F56EC4">
        <w:rPr>
          <w:rFonts w:ascii="Times New Roman" w:hAnsi="Times New Roman" w:cs="Times New Roman"/>
          <w:sz w:val="24"/>
          <w:szCs w:val="24"/>
          <w:lang w:val="en"/>
        </w:rPr>
        <w:lastRenderedPageBreak/>
        <w:t xml:space="preserve">in Group 2 rather than Group </w:t>
      </w:r>
      <w:r w:rsidR="00F56EC4">
        <w:rPr>
          <w:rFonts w:ascii="Times New Roman" w:hAnsi="Times New Roman" w:cs="Times New Roman"/>
          <w:sz w:val="24"/>
          <w:szCs w:val="24"/>
          <w:lang w:val="en"/>
        </w:rPr>
        <w:t>1, thereby making her ineligible for participation in the E</w:t>
      </w:r>
      <w:r w:rsidR="00AF7B14">
        <w:rPr>
          <w:rFonts w:ascii="Times New Roman" w:hAnsi="Times New Roman" w:cs="Times New Roman"/>
          <w:sz w:val="24"/>
          <w:szCs w:val="24"/>
          <w:lang w:val="en"/>
        </w:rPr>
        <w:t>mployee</w:t>
      </w:r>
      <w:r w:rsidR="00F56EC4">
        <w:rPr>
          <w:rFonts w:ascii="Times New Roman" w:hAnsi="Times New Roman" w:cs="Times New Roman"/>
          <w:sz w:val="24"/>
          <w:szCs w:val="24"/>
          <w:lang w:val="en"/>
        </w:rPr>
        <w:t xml:space="preserve"> Retirement Incentive Program (ERIP)</w:t>
      </w:r>
      <w:r w:rsidR="00F56EC4" w:rsidRPr="00F56EC4">
        <w:rPr>
          <w:rFonts w:ascii="Times New Roman" w:hAnsi="Times New Roman" w:cs="Times New Roman"/>
          <w:sz w:val="24"/>
          <w:szCs w:val="24"/>
          <w:lang w:val="en"/>
        </w:rPr>
        <w:t>.</w:t>
      </w:r>
      <w:r w:rsidR="00F56EC4" w:rsidRPr="00F56EC4">
        <w:rPr>
          <w:rFonts w:ascii="Times New Roman" w:hAnsi="Times New Roman" w:cs="Times New Roman"/>
          <w:sz w:val="24"/>
          <w:szCs w:val="24"/>
        </w:rPr>
        <w:t xml:space="preserve"> Ms.</w:t>
      </w:r>
      <w:r w:rsidR="00050C80">
        <w:rPr>
          <w:rFonts w:ascii="Times New Roman" w:hAnsi="Times New Roman" w:cs="Times New Roman"/>
          <w:sz w:val="24"/>
          <w:szCs w:val="24"/>
        </w:rPr>
        <w:t xml:space="preserve"> </w:t>
      </w:r>
      <w:r w:rsidR="00326BB0">
        <w:rPr>
          <w:rFonts w:ascii="Times New Roman" w:hAnsi="Times New Roman" w:cs="Times New Roman"/>
          <w:sz w:val="24"/>
          <w:szCs w:val="24"/>
        </w:rPr>
        <w:t>Costello-Gordon</w:t>
      </w:r>
      <w:r w:rsidR="00050C80">
        <w:rPr>
          <w:rFonts w:ascii="Times New Roman" w:hAnsi="Times New Roman" w:cs="Times New Roman"/>
          <w:sz w:val="24"/>
          <w:szCs w:val="24"/>
        </w:rPr>
        <w:t xml:space="preserve"> </w:t>
      </w:r>
      <w:r w:rsidR="00F56EC4" w:rsidRPr="00F56EC4">
        <w:rPr>
          <w:rFonts w:ascii="Times New Roman" w:hAnsi="Times New Roman" w:cs="Times New Roman"/>
          <w:sz w:val="24"/>
          <w:szCs w:val="24"/>
        </w:rPr>
        <w:t xml:space="preserve">appealed on </w:t>
      </w:r>
      <w:r w:rsidR="00050C80">
        <w:rPr>
          <w:rFonts w:ascii="Times New Roman" w:hAnsi="Times New Roman" w:cs="Times New Roman"/>
          <w:sz w:val="24"/>
          <w:szCs w:val="24"/>
        </w:rPr>
        <w:t>July 1</w:t>
      </w:r>
      <w:r w:rsidR="00CF41AC">
        <w:rPr>
          <w:rFonts w:ascii="Times New Roman" w:hAnsi="Times New Roman" w:cs="Times New Roman"/>
          <w:sz w:val="24"/>
          <w:szCs w:val="24"/>
        </w:rPr>
        <w:t>, 2015</w:t>
      </w:r>
      <w:r w:rsidR="00F56EC4" w:rsidRPr="00F56EC4">
        <w:rPr>
          <w:rFonts w:ascii="Times New Roman" w:hAnsi="Times New Roman" w:cs="Times New Roman"/>
          <w:sz w:val="24"/>
          <w:szCs w:val="24"/>
        </w:rPr>
        <w:t xml:space="preserve">. </w:t>
      </w:r>
    </w:p>
    <w:p w:rsidR="00050C80" w:rsidRDefault="00050C80" w:rsidP="00050C80">
      <w:pPr>
        <w:shd w:val="clear" w:color="auto" w:fill="FFFFFF"/>
        <w:spacing w:after="0" w:line="480" w:lineRule="auto"/>
        <w:ind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I held a hearing</w:t>
      </w:r>
      <w:r w:rsidRPr="00AF4439">
        <w:rPr>
          <w:rFonts w:ascii="Times New Roman" w:eastAsia="Times New Roman" w:hAnsi="Times New Roman" w:cs="Times New Roman"/>
          <w:sz w:val="24"/>
          <w:szCs w:val="24"/>
          <w:lang w:val="en"/>
        </w:rPr>
        <w:t xml:space="preserve"> on </w:t>
      </w:r>
      <w:r w:rsidR="00326BB0">
        <w:rPr>
          <w:rFonts w:ascii="Times New Roman" w:eastAsia="Times New Roman" w:hAnsi="Times New Roman" w:cs="Times New Roman"/>
          <w:sz w:val="24"/>
          <w:szCs w:val="24"/>
          <w:lang w:val="en"/>
        </w:rPr>
        <w:t>June 6, 2017</w:t>
      </w:r>
      <w:r w:rsidRPr="00AF4439">
        <w:rPr>
          <w:rFonts w:ascii="Times New Roman" w:eastAsia="Times New Roman" w:hAnsi="Times New Roman" w:cs="Times New Roman"/>
          <w:sz w:val="24"/>
          <w:szCs w:val="24"/>
          <w:lang w:val="en"/>
        </w:rPr>
        <w:t xml:space="preserve"> at the Division of Administrative Law Appeals (DALA), </w:t>
      </w:r>
      <w:r>
        <w:rPr>
          <w:rFonts w:ascii="Times New Roman" w:eastAsia="Times New Roman" w:hAnsi="Times New Roman" w:cs="Times New Roman"/>
          <w:sz w:val="24"/>
          <w:szCs w:val="24"/>
          <w:lang w:val="en"/>
        </w:rPr>
        <w:t>One Congress Street, Boston, MA</w:t>
      </w:r>
      <w:r w:rsidRPr="00AF4439">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 xml:space="preserve"> I admitted </w:t>
      </w:r>
      <w:r w:rsidR="00326BB0">
        <w:rPr>
          <w:rFonts w:ascii="Times New Roman" w:eastAsia="Times New Roman" w:hAnsi="Times New Roman" w:cs="Times New Roman"/>
          <w:sz w:val="24"/>
          <w:szCs w:val="24"/>
          <w:lang w:val="en"/>
        </w:rPr>
        <w:t>eleven</w:t>
      </w:r>
      <w:r>
        <w:rPr>
          <w:rFonts w:ascii="Times New Roman" w:eastAsia="Times New Roman" w:hAnsi="Times New Roman" w:cs="Times New Roman"/>
          <w:sz w:val="24"/>
          <w:szCs w:val="24"/>
          <w:lang w:val="en"/>
        </w:rPr>
        <w:t xml:space="preserve"> exhibits (Exhibits 1-</w:t>
      </w:r>
      <w:r w:rsidR="00326BB0">
        <w:rPr>
          <w:rFonts w:ascii="Times New Roman" w:eastAsia="Times New Roman" w:hAnsi="Times New Roman" w:cs="Times New Roman"/>
          <w:sz w:val="24"/>
          <w:szCs w:val="24"/>
          <w:lang w:val="en"/>
        </w:rPr>
        <w:t>11</w:t>
      </w:r>
      <w:r w:rsidRPr="009D504B">
        <w:rPr>
          <w:rFonts w:ascii="Times New Roman" w:eastAsia="Times New Roman" w:hAnsi="Times New Roman" w:cs="Times New Roman"/>
          <w:sz w:val="24"/>
          <w:szCs w:val="24"/>
          <w:lang w:val="en"/>
        </w:rPr>
        <w:t xml:space="preserve">) into evidence. </w:t>
      </w:r>
      <w:r w:rsidR="009D504B" w:rsidRPr="009D504B">
        <w:rPr>
          <w:rFonts w:ascii="Times New Roman" w:hAnsi="Times New Roman" w:cs="Times New Roman"/>
          <w:sz w:val="24"/>
          <w:szCs w:val="24"/>
        </w:rPr>
        <w:t>I marked the Petitioner’s Pre-hearing Memorandum “A” for identification</w:t>
      </w:r>
      <w:r w:rsidR="006A5145">
        <w:rPr>
          <w:rFonts w:ascii="Times New Roman" w:hAnsi="Times New Roman" w:cs="Times New Roman"/>
          <w:sz w:val="24"/>
          <w:szCs w:val="24"/>
        </w:rPr>
        <w:t xml:space="preserve">, and </w:t>
      </w:r>
      <w:r w:rsidR="009D504B" w:rsidRPr="009D504B">
        <w:rPr>
          <w:rFonts w:ascii="Times New Roman" w:hAnsi="Times New Roman" w:cs="Times New Roman"/>
          <w:sz w:val="24"/>
          <w:szCs w:val="24"/>
        </w:rPr>
        <w:t>marked the Respondent’s Pre-hearing Memorandum “B” for id</w:t>
      </w:r>
      <w:r w:rsidR="009613C6">
        <w:rPr>
          <w:rFonts w:ascii="Times New Roman" w:hAnsi="Times New Roman" w:cs="Times New Roman"/>
          <w:sz w:val="24"/>
          <w:szCs w:val="24"/>
        </w:rPr>
        <w:t xml:space="preserve">entification. </w:t>
      </w:r>
      <w:r w:rsidRPr="009D504B">
        <w:rPr>
          <w:rFonts w:ascii="Times New Roman" w:eastAsia="Times New Roman" w:hAnsi="Times New Roman" w:cs="Times New Roman"/>
          <w:sz w:val="24"/>
          <w:szCs w:val="24"/>
          <w:lang w:val="en"/>
        </w:rPr>
        <w:t xml:space="preserve">Ms. </w:t>
      </w:r>
      <w:r w:rsidR="00326BB0" w:rsidRPr="009D504B">
        <w:rPr>
          <w:rFonts w:ascii="Times New Roman" w:eastAsia="Times New Roman" w:hAnsi="Times New Roman" w:cs="Times New Roman"/>
          <w:sz w:val="24"/>
          <w:szCs w:val="24"/>
          <w:lang w:val="en"/>
        </w:rPr>
        <w:t>Costello-Gordon</w:t>
      </w:r>
      <w:r w:rsidRPr="009D504B">
        <w:rPr>
          <w:rFonts w:ascii="Times New Roman" w:eastAsia="Times New Roman" w:hAnsi="Times New Roman" w:cs="Times New Roman"/>
          <w:sz w:val="24"/>
          <w:szCs w:val="24"/>
          <w:lang w:val="en"/>
        </w:rPr>
        <w:t xml:space="preserve"> testified on her own behalf</w:t>
      </w:r>
      <w:r>
        <w:rPr>
          <w:rFonts w:ascii="Times New Roman" w:eastAsia="Times New Roman" w:hAnsi="Times New Roman" w:cs="Times New Roman"/>
          <w:sz w:val="24"/>
          <w:szCs w:val="24"/>
          <w:lang w:val="en"/>
        </w:rPr>
        <w:t xml:space="preserve">. The hearing was digitally recorded.  </w:t>
      </w:r>
    </w:p>
    <w:p w:rsidR="003E3411" w:rsidRPr="00050C80" w:rsidRDefault="00326BB0" w:rsidP="00050C80">
      <w:pPr>
        <w:shd w:val="clear" w:color="auto" w:fill="FFFFFF"/>
        <w:spacing w:after="0" w:line="480" w:lineRule="auto"/>
        <w:ind w:firstLine="720"/>
        <w:rPr>
          <w:rFonts w:ascii="Times New Roman" w:eastAsia="Times New Roman" w:hAnsi="Times New Roman" w:cs="Times New Roman"/>
          <w:b/>
          <w:bCs/>
          <w:sz w:val="24"/>
          <w:szCs w:val="24"/>
          <w:lang w:val="en"/>
        </w:rPr>
      </w:pPr>
      <w:r>
        <w:rPr>
          <w:rFonts w:ascii="Times New Roman" w:eastAsia="Times New Roman" w:hAnsi="Times New Roman" w:cs="Times New Roman"/>
          <w:sz w:val="24"/>
          <w:szCs w:val="24"/>
          <w:lang w:val="en"/>
        </w:rPr>
        <w:t xml:space="preserve"> I left the record open in order for the parties to submit additional evidence. On July 5, 2017, the Petitioner submitted a supplemental memorandum, </w:t>
      </w:r>
      <w:r w:rsidR="00050C80">
        <w:rPr>
          <w:rFonts w:ascii="Times New Roman" w:eastAsia="Times New Roman" w:hAnsi="Times New Roman" w:cs="Times New Roman"/>
          <w:sz w:val="24"/>
          <w:szCs w:val="24"/>
          <w:lang w:val="en"/>
        </w:rPr>
        <w:t xml:space="preserve">whereupon the administrative record closed. </w:t>
      </w:r>
    </w:p>
    <w:p w:rsidR="00F56EC4" w:rsidRPr="00F56EC4" w:rsidRDefault="00F56EC4" w:rsidP="00F56EC4">
      <w:pPr>
        <w:spacing w:after="0" w:line="480" w:lineRule="auto"/>
        <w:ind w:right="360"/>
        <w:jc w:val="center"/>
        <w:rPr>
          <w:rFonts w:ascii="Times New Roman" w:hAnsi="Times New Roman" w:cs="Times New Roman"/>
          <w:b/>
          <w:sz w:val="24"/>
          <w:szCs w:val="24"/>
        </w:rPr>
      </w:pPr>
      <w:r w:rsidRPr="00F56EC4">
        <w:rPr>
          <w:rFonts w:ascii="Times New Roman" w:hAnsi="Times New Roman" w:cs="Times New Roman"/>
          <w:b/>
          <w:sz w:val="24"/>
          <w:szCs w:val="24"/>
        </w:rPr>
        <w:t>FINDINGS OF FACT</w:t>
      </w:r>
    </w:p>
    <w:p w:rsidR="00F56EC4" w:rsidRPr="00F56EC4" w:rsidRDefault="00F56EC4" w:rsidP="00AC15C6">
      <w:pPr>
        <w:spacing w:after="0" w:line="480" w:lineRule="auto"/>
        <w:ind w:firstLine="720"/>
        <w:rPr>
          <w:rFonts w:ascii="Times New Roman" w:hAnsi="Times New Roman" w:cs="Times New Roman"/>
          <w:sz w:val="24"/>
          <w:szCs w:val="24"/>
        </w:rPr>
      </w:pPr>
      <w:r w:rsidRPr="00F56EC4">
        <w:rPr>
          <w:rFonts w:ascii="Times New Roman" w:hAnsi="Times New Roman" w:cs="Times New Roman"/>
          <w:sz w:val="24"/>
          <w:szCs w:val="24"/>
        </w:rPr>
        <w:t>From the Petitioner’s testimony and the exhibits submitted into evidence, I make the following findings of fact:</w:t>
      </w:r>
    </w:p>
    <w:p w:rsidR="009613C6" w:rsidRPr="006A5145" w:rsidRDefault="0050409A" w:rsidP="006A5145">
      <w:pPr>
        <w:pStyle w:val="ListParagraph"/>
        <w:numPr>
          <w:ilvl w:val="0"/>
          <w:numId w:val="1"/>
        </w:numPr>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Kathleen Costello-Gordon</w:t>
      </w:r>
      <w:r w:rsidR="007A6CE3">
        <w:rPr>
          <w:rFonts w:ascii="Times New Roman" w:hAnsi="Times New Roman" w:cs="Times New Roman"/>
          <w:sz w:val="24"/>
          <w:szCs w:val="24"/>
        </w:rPr>
        <w:t xml:space="preserve"> </w:t>
      </w:r>
      <w:r>
        <w:rPr>
          <w:rFonts w:ascii="Times New Roman" w:hAnsi="Times New Roman" w:cs="Times New Roman"/>
          <w:sz w:val="24"/>
          <w:szCs w:val="24"/>
        </w:rPr>
        <w:t xml:space="preserve">was employed </w:t>
      </w:r>
      <w:r w:rsidR="003F086C">
        <w:rPr>
          <w:rFonts w:ascii="Times New Roman" w:hAnsi="Times New Roman" w:cs="Times New Roman"/>
          <w:sz w:val="24"/>
          <w:szCs w:val="24"/>
        </w:rPr>
        <w:t xml:space="preserve">as </w:t>
      </w:r>
      <w:r w:rsidR="006A5145">
        <w:rPr>
          <w:rFonts w:ascii="Times New Roman" w:hAnsi="Times New Roman" w:cs="Times New Roman"/>
          <w:sz w:val="24"/>
          <w:szCs w:val="24"/>
        </w:rPr>
        <w:t xml:space="preserve">a </w:t>
      </w:r>
      <w:r w:rsidR="002B7F0D">
        <w:rPr>
          <w:rFonts w:ascii="Times New Roman" w:hAnsi="Times New Roman" w:cs="Times New Roman"/>
          <w:sz w:val="24"/>
          <w:szCs w:val="24"/>
        </w:rPr>
        <w:t xml:space="preserve">social worker </w:t>
      </w:r>
      <w:r w:rsidR="00003EA0">
        <w:rPr>
          <w:rFonts w:ascii="Times New Roman" w:hAnsi="Times New Roman" w:cs="Times New Roman"/>
          <w:sz w:val="24"/>
          <w:szCs w:val="24"/>
        </w:rPr>
        <w:t xml:space="preserve">by the Department of </w:t>
      </w:r>
      <w:r>
        <w:rPr>
          <w:rFonts w:ascii="Times New Roman" w:hAnsi="Times New Roman" w:cs="Times New Roman"/>
          <w:sz w:val="24"/>
          <w:szCs w:val="24"/>
        </w:rPr>
        <w:t>Children and Families</w:t>
      </w:r>
      <w:r w:rsidR="007A6CE3">
        <w:rPr>
          <w:rFonts w:ascii="Times New Roman" w:hAnsi="Times New Roman" w:cs="Times New Roman"/>
          <w:sz w:val="24"/>
          <w:szCs w:val="24"/>
        </w:rPr>
        <w:t xml:space="preserve"> (D</w:t>
      </w:r>
      <w:r>
        <w:rPr>
          <w:rFonts w:ascii="Times New Roman" w:hAnsi="Times New Roman" w:cs="Times New Roman"/>
          <w:sz w:val="24"/>
          <w:szCs w:val="24"/>
        </w:rPr>
        <w:t>CF</w:t>
      </w:r>
      <w:r w:rsidR="007A6CE3">
        <w:rPr>
          <w:rFonts w:ascii="Times New Roman" w:hAnsi="Times New Roman" w:cs="Times New Roman"/>
          <w:sz w:val="24"/>
          <w:szCs w:val="24"/>
        </w:rPr>
        <w:t xml:space="preserve">) </w:t>
      </w:r>
      <w:r w:rsidR="00003EA0">
        <w:rPr>
          <w:rFonts w:ascii="Times New Roman" w:hAnsi="Times New Roman" w:cs="Times New Roman"/>
          <w:sz w:val="24"/>
          <w:szCs w:val="24"/>
        </w:rPr>
        <w:t>from February 4, 1996 until he</w:t>
      </w:r>
      <w:r w:rsidR="006A5145">
        <w:rPr>
          <w:rFonts w:ascii="Times New Roman" w:hAnsi="Times New Roman" w:cs="Times New Roman"/>
          <w:sz w:val="24"/>
          <w:szCs w:val="24"/>
        </w:rPr>
        <w:t xml:space="preserve">r retirement </w:t>
      </w:r>
      <w:r w:rsidR="00BD4395">
        <w:rPr>
          <w:rFonts w:ascii="Times New Roman" w:hAnsi="Times New Roman" w:cs="Times New Roman"/>
          <w:sz w:val="24"/>
          <w:szCs w:val="24"/>
        </w:rPr>
        <w:t>in January 2016</w:t>
      </w:r>
      <w:r w:rsidR="006A5145">
        <w:rPr>
          <w:rFonts w:ascii="Times New Roman" w:hAnsi="Times New Roman" w:cs="Times New Roman"/>
          <w:sz w:val="24"/>
          <w:szCs w:val="24"/>
        </w:rPr>
        <w:t xml:space="preserve">. </w:t>
      </w:r>
      <w:r w:rsidRPr="006A5145">
        <w:rPr>
          <w:rFonts w:ascii="Times New Roman" w:hAnsi="Times New Roman" w:cs="Times New Roman"/>
          <w:sz w:val="24"/>
          <w:szCs w:val="24"/>
        </w:rPr>
        <w:t xml:space="preserve">Ms. Costello-Gordon </w:t>
      </w:r>
      <w:r w:rsidR="009613C6" w:rsidRPr="006A5145">
        <w:rPr>
          <w:rFonts w:ascii="Times New Roman" w:hAnsi="Times New Roman" w:cs="Times New Roman"/>
          <w:sz w:val="24"/>
          <w:szCs w:val="24"/>
        </w:rPr>
        <w:t xml:space="preserve">retired </w:t>
      </w:r>
      <w:r w:rsidR="003B31EE" w:rsidRPr="006A5145">
        <w:rPr>
          <w:rFonts w:ascii="Times New Roman" w:hAnsi="Times New Roman" w:cs="Times New Roman"/>
          <w:sz w:val="24"/>
          <w:szCs w:val="24"/>
        </w:rPr>
        <w:t>with the title of</w:t>
      </w:r>
      <w:r w:rsidRPr="006A5145">
        <w:rPr>
          <w:rFonts w:ascii="Times New Roman" w:hAnsi="Times New Roman" w:cs="Times New Roman"/>
          <w:sz w:val="24"/>
          <w:szCs w:val="24"/>
        </w:rPr>
        <w:t xml:space="preserve"> Social Worker D, </w:t>
      </w:r>
      <w:r w:rsidR="003B31EE" w:rsidRPr="006A5145">
        <w:rPr>
          <w:rFonts w:ascii="Times New Roman" w:hAnsi="Times New Roman" w:cs="Times New Roman"/>
          <w:sz w:val="24"/>
          <w:szCs w:val="24"/>
        </w:rPr>
        <w:t xml:space="preserve">working as </w:t>
      </w:r>
      <w:r w:rsidRPr="006A5145">
        <w:rPr>
          <w:rFonts w:ascii="Times New Roman" w:hAnsi="Times New Roman" w:cs="Times New Roman"/>
          <w:sz w:val="24"/>
          <w:szCs w:val="24"/>
        </w:rPr>
        <w:t xml:space="preserve">a </w:t>
      </w:r>
      <w:r w:rsidR="003B31EE" w:rsidRPr="006A5145">
        <w:rPr>
          <w:rFonts w:ascii="Times New Roman" w:hAnsi="Times New Roman" w:cs="Times New Roman"/>
          <w:sz w:val="24"/>
          <w:szCs w:val="24"/>
        </w:rPr>
        <w:t xml:space="preserve">screening </w:t>
      </w:r>
      <w:r w:rsidRPr="006A5145">
        <w:rPr>
          <w:rFonts w:ascii="Times New Roman" w:hAnsi="Times New Roman" w:cs="Times New Roman"/>
          <w:sz w:val="24"/>
          <w:szCs w:val="24"/>
        </w:rPr>
        <w:t xml:space="preserve">supervisor.  </w:t>
      </w:r>
      <w:r w:rsidR="00F56EC4" w:rsidRPr="006A5145">
        <w:rPr>
          <w:rFonts w:ascii="Times New Roman" w:hAnsi="Times New Roman" w:cs="Times New Roman"/>
          <w:sz w:val="24"/>
          <w:szCs w:val="24"/>
        </w:rPr>
        <w:t>(Exhibit</w:t>
      </w:r>
      <w:r w:rsidRPr="006A5145">
        <w:rPr>
          <w:rFonts w:ascii="Times New Roman" w:hAnsi="Times New Roman" w:cs="Times New Roman"/>
          <w:sz w:val="24"/>
          <w:szCs w:val="24"/>
        </w:rPr>
        <w:t xml:space="preserve"> </w:t>
      </w:r>
      <w:r w:rsidR="00003EA0" w:rsidRPr="006A5145">
        <w:rPr>
          <w:rFonts w:ascii="Times New Roman" w:hAnsi="Times New Roman" w:cs="Times New Roman"/>
          <w:sz w:val="24"/>
          <w:szCs w:val="24"/>
        </w:rPr>
        <w:t>3</w:t>
      </w:r>
      <w:r w:rsidRPr="006A5145">
        <w:rPr>
          <w:rFonts w:ascii="Times New Roman" w:hAnsi="Times New Roman" w:cs="Times New Roman"/>
          <w:sz w:val="24"/>
          <w:szCs w:val="24"/>
        </w:rPr>
        <w:t>; Testimony</w:t>
      </w:r>
      <w:r w:rsidR="00F56EC4" w:rsidRPr="006A5145">
        <w:rPr>
          <w:rFonts w:ascii="Times New Roman" w:hAnsi="Times New Roman" w:cs="Times New Roman"/>
          <w:sz w:val="24"/>
          <w:szCs w:val="24"/>
        </w:rPr>
        <w:t>.)</w:t>
      </w:r>
    </w:p>
    <w:p w:rsidR="003F086C" w:rsidRPr="009613C6" w:rsidRDefault="006A5145" w:rsidP="00386A22">
      <w:pPr>
        <w:pStyle w:val="ListParagraph"/>
        <w:numPr>
          <w:ilvl w:val="0"/>
          <w:numId w:val="1"/>
        </w:numPr>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As a screening supervisor, </w:t>
      </w:r>
      <w:r w:rsidR="003F086C" w:rsidRPr="009613C6">
        <w:rPr>
          <w:rFonts w:ascii="Times New Roman" w:hAnsi="Times New Roman" w:cs="Times New Roman"/>
          <w:sz w:val="24"/>
          <w:szCs w:val="24"/>
        </w:rPr>
        <w:t xml:space="preserve">Ms. Costello-Gordon </w:t>
      </w:r>
      <w:r w:rsidR="00E75963" w:rsidRPr="009613C6">
        <w:rPr>
          <w:rFonts w:ascii="Times New Roman" w:hAnsi="Times New Roman" w:cs="Times New Roman"/>
          <w:sz w:val="24"/>
          <w:szCs w:val="24"/>
        </w:rPr>
        <w:t>assigned case</w:t>
      </w:r>
      <w:r w:rsidR="000F54A7">
        <w:rPr>
          <w:rFonts w:ascii="Times New Roman" w:hAnsi="Times New Roman" w:cs="Times New Roman"/>
          <w:sz w:val="24"/>
          <w:szCs w:val="24"/>
        </w:rPr>
        <w:t>s</w:t>
      </w:r>
      <w:r w:rsidR="00BD4395">
        <w:rPr>
          <w:rFonts w:ascii="Times New Roman" w:hAnsi="Times New Roman" w:cs="Times New Roman"/>
          <w:sz w:val="24"/>
          <w:szCs w:val="24"/>
        </w:rPr>
        <w:t xml:space="preserve"> </w:t>
      </w:r>
      <w:r w:rsidR="00E75963" w:rsidRPr="009613C6">
        <w:rPr>
          <w:rFonts w:ascii="Times New Roman" w:hAnsi="Times New Roman" w:cs="Times New Roman"/>
          <w:sz w:val="24"/>
          <w:szCs w:val="24"/>
        </w:rPr>
        <w:t>to</w:t>
      </w:r>
      <w:r w:rsidR="003F086C" w:rsidRPr="009613C6">
        <w:rPr>
          <w:rFonts w:ascii="Times New Roman" w:hAnsi="Times New Roman" w:cs="Times New Roman"/>
          <w:sz w:val="24"/>
          <w:szCs w:val="24"/>
        </w:rPr>
        <w:t xml:space="preserve"> five </w:t>
      </w:r>
      <w:r w:rsidR="00E75963" w:rsidRPr="009613C6">
        <w:rPr>
          <w:rFonts w:ascii="Times New Roman" w:hAnsi="Times New Roman" w:cs="Times New Roman"/>
          <w:sz w:val="24"/>
          <w:szCs w:val="24"/>
        </w:rPr>
        <w:t>social service staff. After the social service staff</w:t>
      </w:r>
      <w:r w:rsidR="003F086C" w:rsidRPr="009613C6">
        <w:rPr>
          <w:rFonts w:ascii="Times New Roman" w:hAnsi="Times New Roman" w:cs="Times New Roman"/>
          <w:sz w:val="24"/>
          <w:szCs w:val="24"/>
        </w:rPr>
        <w:t xml:space="preserve"> </w:t>
      </w:r>
      <w:r w:rsidR="003B31EE" w:rsidRPr="009613C6">
        <w:rPr>
          <w:rFonts w:ascii="Times New Roman" w:hAnsi="Times New Roman" w:cs="Times New Roman"/>
          <w:sz w:val="24"/>
          <w:szCs w:val="24"/>
        </w:rPr>
        <w:t>performed intake</w:t>
      </w:r>
      <w:r w:rsidR="003F086C" w:rsidRPr="009613C6">
        <w:rPr>
          <w:rFonts w:ascii="Times New Roman" w:hAnsi="Times New Roman" w:cs="Times New Roman"/>
          <w:sz w:val="24"/>
          <w:szCs w:val="24"/>
        </w:rPr>
        <w:t xml:space="preserve"> about </w:t>
      </w:r>
      <w:r w:rsidR="003B31EE" w:rsidRPr="009613C6">
        <w:rPr>
          <w:rFonts w:ascii="Times New Roman" w:hAnsi="Times New Roman" w:cs="Times New Roman"/>
          <w:sz w:val="24"/>
          <w:szCs w:val="24"/>
        </w:rPr>
        <w:t xml:space="preserve">the </w:t>
      </w:r>
      <w:r w:rsidR="003F086C" w:rsidRPr="009613C6">
        <w:rPr>
          <w:rFonts w:ascii="Times New Roman" w:hAnsi="Times New Roman" w:cs="Times New Roman"/>
          <w:sz w:val="24"/>
          <w:szCs w:val="24"/>
        </w:rPr>
        <w:t>abuse and neglect of children</w:t>
      </w:r>
      <w:r w:rsidR="00E75963" w:rsidRPr="009613C6">
        <w:rPr>
          <w:rFonts w:ascii="Times New Roman" w:hAnsi="Times New Roman" w:cs="Times New Roman"/>
          <w:sz w:val="24"/>
          <w:szCs w:val="24"/>
        </w:rPr>
        <w:t xml:space="preserve">, </w:t>
      </w:r>
      <w:r w:rsidR="003F086C" w:rsidRPr="009613C6">
        <w:rPr>
          <w:rFonts w:ascii="Times New Roman" w:hAnsi="Times New Roman" w:cs="Times New Roman"/>
          <w:sz w:val="24"/>
          <w:szCs w:val="24"/>
        </w:rPr>
        <w:t xml:space="preserve">Ms. Costello-Gordon reviewed the reports, made risk assessments and determined how </w:t>
      </w:r>
      <w:r w:rsidR="00E75963" w:rsidRPr="009613C6">
        <w:rPr>
          <w:rFonts w:ascii="Times New Roman" w:hAnsi="Times New Roman" w:cs="Times New Roman"/>
          <w:sz w:val="24"/>
          <w:szCs w:val="24"/>
        </w:rPr>
        <w:t xml:space="preserve">the social service staff would </w:t>
      </w:r>
      <w:r w:rsidR="003F086C" w:rsidRPr="009613C6">
        <w:rPr>
          <w:rFonts w:ascii="Times New Roman" w:hAnsi="Times New Roman" w:cs="Times New Roman"/>
          <w:sz w:val="24"/>
          <w:szCs w:val="24"/>
        </w:rPr>
        <w:t>proceed.  (Exhibit 5; Testimony.)</w:t>
      </w:r>
    </w:p>
    <w:p w:rsidR="004E4D68" w:rsidRPr="004E4D68" w:rsidRDefault="00E75963" w:rsidP="00FF158C">
      <w:pPr>
        <w:numPr>
          <w:ilvl w:val="0"/>
          <w:numId w:val="1"/>
        </w:numPr>
        <w:spacing w:after="0" w:line="480" w:lineRule="auto"/>
        <w:ind w:left="0" w:firstLine="720"/>
        <w:rPr>
          <w:rFonts w:ascii="Times New Roman" w:hAnsi="Times New Roman" w:cs="Times New Roman"/>
          <w:sz w:val="24"/>
          <w:szCs w:val="24"/>
        </w:rPr>
      </w:pPr>
      <w:r>
        <w:rPr>
          <w:rFonts w:ascii="Times New Roman" w:eastAsia="Times New Roman" w:hAnsi="Times New Roman" w:cs="Times New Roman"/>
          <w:sz w:val="24"/>
          <w:szCs w:val="24"/>
        </w:rPr>
        <w:lastRenderedPageBreak/>
        <w:t>The</w:t>
      </w:r>
      <w:r w:rsidR="00C73382" w:rsidRPr="00C73382">
        <w:rPr>
          <w:rFonts w:ascii="Times New Roman" w:eastAsia="Times New Roman" w:hAnsi="Times New Roman" w:cs="Times New Roman"/>
          <w:sz w:val="24"/>
          <w:szCs w:val="24"/>
        </w:rPr>
        <w:t xml:space="preserve"> </w:t>
      </w:r>
      <w:r w:rsidR="00F56EC4" w:rsidRPr="00FF158C">
        <w:rPr>
          <w:rFonts w:ascii="Times New Roman" w:eastAsia="Times New Roman" w:hAnsi="Times New Roman" w:cs="Times New Roman"/>
          <w:sz w:val="24"/>
          <w:szCs w:val="24"/>
        </w:rPr>
        <w:t xml:space="preserve">Form 30 job description for </w:t>
      </w:r>
      <w:r>
        <w:rPr>
          <w:rFonts w:ascii="Times New Roman" w:eastAsia="Times New Roman" w:hAnsi="Times New Roman" w:cs="Times New Roman"/>
          <w:sz w:val="24"/>
          <w:szCs w:val="24"/>
        </w:rPr>
        <w:t>Social Worker D</w:t>
      </w:r>
      <w:r w:rsidR="00F56EC4" w:rsidRPr="00FF158C">
        <w:rPr>
          <w:rFonts w:ascii="Times New Roman" w:eastAsia="Times New Roman" w:hAnsi="Times New Roman" w:cs="Times New Roman"/>
          <w:sz w:val="24"/>
          <w:szCs w:val="24"/>
        </w:rPr>
        <w:t xml:space="preserve"> at the time of</w:t>
      </w:r>
      <w:r w:rsidR="00AC15C6" w:rsidRPr="00FF158C">
        <w:rPr>
          <w:rFonts w:ascii="Times New Roman" w:eastAsia="Times New Roman" w:hAnsi="Times New Roman" w:cs="Times New Roman"/>
          <w:sz w:val="24"/>
          <w:szCs w:val="24"/>
        </w:rPr>
        <w:t xml:space="preserve"> Ms. </w:t>
      </w:r>
      <w:r>
        <w:rPr>
          <w:rFonts w:ascii="Times New Roman" w:eastAsia="Times New Roman" w:hAnsi="Times New Roman" w:cs="Times New Roman"/>
          <w:sz w:val="24"/>
          <w:szCs w:val="24"/>
        </w:rPr>
        <w:t>Costello-Gordon</w:t>
      </w:r>
      <w:r w:rsidR="00AC15C6" w:rsidRPr="00FF158C">
        <w:rPr>
          <w:rFonts w:ascii="Times New Roman" w:eastAsia="Times New Roman" w:hAnsi="Times New Roman" w:cs="Times New Roman"/>
          <w:sz w:val="24"/>
          <w:szCs w:val="24"/>
        </w:rPr>
        <w:t xml:space="preserve">’s </w:t>
      </w:r>
      <w:bookmarkStart w:id="1" w:name="hit11"/>
      <w:bookmarkEnd w:id="1"/>
      <w:r w:rsidR="00F56EC4">
        <w:rPr>
          <w:rFonts w:ascii="Times New Roman" w:eastAsia="Times New Roman" w:hAnsi="Times New Roman" w:cs="Times New Roman"/>
          <w:noProof/>
          <w:color w:val="0000FF"/>
          <w:sz w:val="24"/>
          <w:szCs w:val="24"/>
        </w:rPr>
        <w:drawing>
          <wp:inline distT="0" distB="0" distL="0" distR="0" wp14:anchorId="0162FACB" wp14:editId="4D3C01A1">
            <wp:extent cx="8890" cy="8890"/>
            <wp:effectExtent l="0" t="0" r="0" b="0"/>
            <wp:docPr id="71" name="Picture 71" descr="Previous Hi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Previous Hit">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00F56EC4" w:rsidRPr="00FF158C">
        <w:rPr>
          <w:rFonts w:ascii="Times New Roman" w:eastAsia="Times New Roman" w:hAnsi="Times New Roman" w:cs="Times New Roman"/>
          <w:sz w:val="24"/>
          <w:szCs w:val="24"/>
        </w:rPr>
        <w:t>ERIP</w:t>
      </w:r>
      <w:r w:rsidR="00F56EC4">
        <w:rPr>
          <w:rFonts w:ascii="Times New Roman" w:eastAsia="Times New Roman" w:hAnsi="Times New Roman" w:cs="Times New Roman"/>
          <w:noProof/>
          <w:color w:val="0000FF"/>
          <w:sz w:val="24"/>
          <w:szCs w:val="24"/>
        </w:rPr>
        <w:drawing>
          <wp:inline distT="0" distB="0" distL="0" distR="0" wp14:anchorId="12176D10" wp14:editId="27BFA926">
            <wp:extent cx="8890" cy="8890"/>
            <wp:effectExtent l="0" t="0" r="0" b="0"/>
            <wp:docPr id="70" name="Picture 70" descr="Next Hi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Next Hit">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00F56EC4" w:rsidRPr="00FF158C">
        <w:rPr>
          <w:rFonts w:ascii="Times New Roman" w:eastAsia="Times New Roman" w:hAnsi="Times New Roman" w:cs="Times New Roman"/>
          <w:sz w:val="24"/>
          <w:szCs w:val="24"/>
        </w:rPr>
        <w:t xml:space="preserve"> application</w:t>
      </w:r>
      <w:r>
        <w:rPr>
          <w:rFonts w:ascii="Times New Roman" w:eastAsia="Times New Roman" w:hAnsi="Times New Roman" w:cs="Times New Roman"/>
          <w:sz w:val="24"/>
          <w:szCs w:val="24"/>
        </w:rPr>
        <w:t xml:space="preserve"> </w:t>
      </w:r>
      <w:r w:rsidR="00F56EC4" w:rsidRPr="00FF158C">
        <w:rPr>
          <w:rFonts w:ascii="Times New Roman" w:eastAsia="Times New Roman" w:hAnsi="Times New Roman" w:cs="Times New Roman"/>
          <w:sz w:val="24"/>
          <w:szCs w:val="24"/>
        </w:rPr>
        <w:t>pr</w:t>
      </w:r>
      <w:r w:rsidR="00E82D38">
        <w:rPr>
          <w:rFonts w:ascii="Times New Roman" w:eastAsia="Times New Roman" w:hAnsi="Times New Roman" w:cs="Times New Roman"/>
          <w:sz w:val="24"/>
          <w:szCs w:val="24"/>
        </w:rPr>
        <w:t xml:space="preserve">ovided the following </w:t>
      </w:r>
      <w:r w:rsidR="004E4D68">
        <w:rPr>
          <w:rFonts w:ascii="Times New Roman" w:eastAsia="Times New Roman" w:hAnsi="Times New Roman" w:cs="Times New Roman"/>
          <w:sz w:val="24"/>
          <w:szCs w:val="24"/>
        </w:rPr>
        <w:t>“General Statement of Duties and Responsibilities”:</w:t>
      </w:r>
    </w:p>
    <w:p w:rsidR="004E4D68" w:rsidRDefault="00E75963" w:rsidP="004E4D68">
      <w:pPr>
        <w:spacing w:after="0" w:line="240" w:lineRule="auto"/>
        <w:ind w:left="720" w:right="720"/>
        <w:rPr>
          <w:rFonts w:ascii="Times New Roman" w:hAnsi="Times New Roman" w:cs="Times New Roman"/>
          <w:sz w:val="24"/>
          <w:szCs w:val="24"/>
        </w:rPr>
      </w:pPr>
      <w:r>
        <w:rPr>
          <w:rFonts w:ascii="Times New Roman" w:eastAsia="Times New Roman" w:hAnsi="Times New Roman" w:cs="Times New Roman"/>
          <w:sz w:val="24"/>
          <w:szCs w:val="24"/>
        </w:rPr>
        <w:t xml:space="preserve">[Incumbent] makes case assignments to social service staff; supervises substitute cases; </w:t>
      </w:r>
      <w:proofErr w:type="spellStart"/>
      <w:r>
        <w:rPr>
          <w:rFonts w:ascii="Times New Roman" w:eastAsia="Times New Roman" w:hAnsi="Times New Roman" w:cs="Times New Roman"/>
          <w:sz w:val="24"/>
          <w:szCs w:val="24"/>
        </w:rPr>
        <w:t>homefinding</w:t>
      </w:r>
      <w:proofErr w:type="spellEnd"/>
      <w:r>
        <w:rPr>
          <w:rFonts w:ascii="Times New Roman" w:eastAsia="Times New Roman" w:hAnsi="Times New Roman" w:cs="Times New Roman"/>
          <w:sz w:val="24"/>
          <w:szCs w:val="24"/>
        </w:rPr>
        <w:t xml:space="preserve"> and adoption services provided by social workers; supervises and evaluates the level and quality of intake, assessment, service planning and case management services; coordinates case reviews; approves major casework decisions; reviews departmental reports; provides orientation for new employees; identifies training </w:t>
      </w:r>
      <w:r w:rsidR="00CA5553">
        <w:rPr>
          <w:rFonts w:ascii="Times New Roman" w:eastAsia="Times New Roman" w:hAnsi="Times New Roman" w:cs="Times New Roman"/>
          <w:sz w:val="24"/>
          <w:szCs w:val="24"/>
        </w:rPr>
        <w:t>needs of employees; establishes</w:t>
      </w:r>
      <w:r>
        <w:rPr>
          <w:rFonts w:ascii="Times New Roman" w:eastAsia="Times New Roman" w:hAnsi="Times New Roman" w:cs="Times New Roman"/>
          <w:sz w:val="24"/>
          <w:szCs w:val="24"/>
        </w:rPr>
        <w:t xml:space="preserve"> and maintains effective relationships with courts, collateral agencies and providers; performs related duties as required. </w:t>
      </w:r>
    </w:p>
    <w:p w:rsidR="004E4D68" w:rsidRDefault="004E4D68" w:rsidP="004E4D68">
      <w:pPr>
        <w:spacing w:after="0" w:line="240" w:lineRule="auto"/>
        <w:ind w:right="720"/>
        <w:rPr>
          <w:rFonts w:ascii="Times New Roman" w:hAnsi="Times New Roman" w:cs="Times New Roman"/>
          <w:sz w:val="24"/>
          <w:szCs w:val="24"/>
        </w:rPr>
      </w:pPr>
    </w:p>
    <w:p w:rsidR="004E4D68" w:rsidRDefault="004E4D68" w:rsidP="004E4D68">
      <w:pPr>
        <w:spacing w:after="0" w:line="240" w:lineRule="auto"/>
        <w:ind w:right="720"/>
        <w:rPr>
          <w:rFonts w:ascii="Times New Roman" w:hAnsi="Times New Roman" w:cs="Times New Roman"/>
          <w:sz w:val="24"/>
          <w:szCs w:val="24"/>
        </w:rPr>
      </w:pPr>
      <w:r>
        <w:rPr>
          <w:rFonts w:ascii="Times New Roman" w:hAnsi="Times New Roman" w:cs="Times New Roman"/>
          <w:sz w:val="24"/>
          <w:szCs w:val="24"/>
        </w:rPr>
        <w:t xml:space="preserve">(Exhibit </w:t>
      </w:r>
      <w:r w:rsidR="00E75963">
        <w:rPr>
          <w:rFonts w:ascii="Times New Roman" w:hAnsi="Times New Roman" w:cs="Times New Roman"/>
          <w:sz w:val="24"/>
          <w:szCs w:val="24"/>
        </w:rPr>
        <w:t>7</w:t>
      </w:r>
      <w:r>
        <w:rPr>
          <w:rFonts w:ascii="Times New Roman" w:hAnsi="Times New Roman" w:cs="Times New Roman"/>
          <w:sz w:val="24"/>
          <w:szCs w:val="24"/>
        </w:rPr>
        <w:t>.)</w:t>
      </w:r>
    </w:p>
    <w:p w:rsidR="004E4D68" w:rsidRPr="004E4D68" w:rsidRDefault="004E4D68" w:rsidP="004E4D68">
      <w:pPr>
        <w:spacing w:after="0" w:line="240" w:lineRule="auto"/>
        <w:ind w:right="720"/>
        <w:rPr>
          <w:rFonts w:ascii="Times New Roman" w:hAnsi="Times New Roman" w:cs="Times New Roman"/>
          <w:sz w:val="24"/>
          <w:szCs w:val="24"/>
        </w:rPr>
      </w:pPr>
    </w:p>
    <w:p w:rsidR="00F56EC4" w:rsidRPr="004E4D68" w:rsidRDefault="004E4D68" w:rsidP="004E4D68">
      <w:pPr>
        <w:pStyle w:val="ListParagraph"/>
        <w:numPr>
          <w:ilvl w:val="0"/>
          <w:numId w:val="1"/>
        </w:numPr>
        <w:spacing w:after="0" w:line="480" w:lineRule="auto"/>
        <w:ind w:left="0" w:firstLine="720"/>
        <w:rPr>
          <w:rFonts w:ascii="Times New Roman" w:hAnsi="Times New Roman" w:cs="Times New Roman"/>
          <w:sz w:val="24"/>
          <w:szCs w:val="24"/>
        </w:rPr>
      </w:pPr>
      <w:r w:rsidRPr="004E4D68">
        <w:rPr>
          <w:rFonts w:ascii="Times New Roman" w:eastAsia="Times New Roman" w:hAnsi="Times New Roman" w:cs="Times New Roman"/>
          <w:sz w:val="24"/>
          <w:szCs w:val="24"/>
        </w:rPr>
        <w:t xml:space="preserve">The Form 30 </w:t>
      </w:r>
      <w:r w:rsidR="000F54A7">
        <w:rPr>
          <w:rFonts w:ascii="Times New Roman" w:eastAsia="Times New Roman" w:hAnsi="Times New Roman" w:cs="Times New Roman"/>
          <w:sz w:val="24"/>
          <w:szCs w:val="24"/>
        </w:rPr>
        <w:t>included</w:t>
      </w:r>
      <w:r w:rsidR="000F54A7" w:rsidRPr="004E4D68">
        <w:rPr>
          <w:rFonts w:ascii="Times New Roman" w:eastAsia="Times New Roman" w:hAnsi="Times New Roman" w:cs="Times New Roman"/>
          <w:sz w:val="24"/>
          <w:szCs w:val="24"/>
        </w:rPr>
        <w:t xml:space="preserve"> </w:t>
      </w:r>
      <w:r w:rsidRPr="004E4D68">
        <w:rPr>
          <w:rFonts w:ascii="Times New Roman" w:eastAsia="Times New Roman" w:hAnsi="Times New Roman" w:cs="Times New Roman"/>
          <w:sz w:val="24"/>
          <w:szCs w:val="24"/>
        </w:rPr>
        <w:t xml:space="preserve">the following </w:t>
      </w:r>
      <w:r w:rsidR="00E82D38" w:rsidRPr="004E4D68">
        <w:rPr>
          <w:rFonts w:ascii="Times New Roman" w:eastAsia="Times New Roman" w:hAnsi="Times New Roman" w:cs="Times New Roman"/>
          <w:sz w:val="24"/>
          <w:szCs w:val="24"/>
        </w:rPr>
        <w:t>“</w:t>
      </w:r>
      <w:r w:rsidR="00F56EC4" w:rsidRPr="004E4D68">
        <w:rPr>
          <w:rFonts w:ascii="Times New Roman" w:eastAsia="Times New Roman" w:hAnsi="Times New Roman" w:cs="Times New Roman"/>
          <w:sz w:val="24"/>
          <w:szCs w:val="24"/>
        </w:rPr>
        <w:t>Detailed Statement</w:t>
      </w:r>
      <w:r w:rsidR="00E82D38" w:rsidRPr="004E4D68">
        <w:rPr>
          <w:rFonts w:ascii="Times New Roman" w:eastAsia="Times New Roman" w:hAnsi="Times New Roman" w:cs="Times New Roman"/>
          <w:sz w:val="24"/>
          <w:szCs w:val="24"/>
        </w:rPr>
        <w:t xml:space="preserve"> of Duties and Responsibilities”</w:t>
      </w:r>
      <w:r w:rsidR="00F56EC4" w:rsidRPr="004E4D68">
        <w:rPr>
          <w:rFonts w:ascii="Times New Roman" w:eastAsia="Times New Roman" w:hAnsi="Times New Roman" w:cs="Times New Roman"/>
          <w:sz w:val="24"/>
          <w:szCs w:val="24"/>
        </w:rPr>
        <w:t>:</w:t>
      </w:r>
    </w:p>
    <w:p w:rsidR="00CA5553" w:rsidRPr="00CA5553" w:rsidRDefault="001D7484" w:rsidP="000207B3">
      <w:pPr>
        <w:pStyle w:val="ListParagraph"/>
        <w:numPr>
          <w:ilvl w:val="0"/>
          <w:numId w:val="7"/>
        </w:numPr>
        <w:spacing w:after="0" w:line="240" w:lineRule="auto"/>
        <w:ind w:right="720" w:hanging="720"/>
        <w:rPr>
          <w:rFonts w:ascii="Times New Roman" w:hAnsi="Times New Roman" w:cs="Times New Roman"/>
          <w:sz w:val="24"/>
          <w:szCs w:val="24"/>
        </w:rPr>
      </w:pPr>
      <w:r>
        <w:rPr>
          <w:rFonts w:ascii="Times New Roman" w:eastAsia="Times New Roman" w:hAnsi="Times New Roman" w:cs="Times New Roman"/>
          <w:sz w:val="24"/>
          <w:szCs w:val="24"/>
        </w:rPr>
        <w:t xml:space="preserve">Provides </w:t>
      </w:r>
      <w:r w:rsidR="00CA5553">
        <w:rPr>
          <w:rFonts w:ascii="Times New Roman" w:eastAsia="Times New Roman" w:hAnsi="Times New Roman" w:cs="Times New Roman"/>
          <w:sz w:val="24"/>
          <w:szCs w:val="24"/>
        </w:rPr>
        <w:t>individual and group information, consultation, training and case review staff of own and/or other agencies.</w:t>
      </w:r>
    </w:p>
    <w:p w:rsidR="00CA5553" w:rsidRPr="00CA5553" w:rsidRDefault="00CA5553" w:rsidP="000207B3">
      <w:pPr>
        <w:pStyle w:val="ListParagraph"/>
        <w:numPr>
          <w:ilvl w:val="0"/>
          <w:numId w:val="7"/>
        </w:numPr>
        <w:spacing w:after="0" w:line="240" w:lineRule="auto"/>
        <w:ind w:right="720" w:hanging="720"/>
        <w:rPr>
          <w:rFonts w:ascii="Times New Roman" w:hAnsi="Times New Roman" w:cs="Times New Roman"/>
          <w:sz w:val="24"/>
          <w:szCs w:val="24"/>
        </w:rPr>
      </w:pPr>
      <w:r>
        <w:rPr>
          <w:rFonts w:ascii="Times New Roman" w:eastAsia="Times New Roman" w:hAnsi="Times New Roman" w:cs="Times New Roman"/>
          <w:sz w:val="24"/>
          <w:szCs w:val="24"/>
        </w:rPr>
        <w:t>Ensures that subordinates are meeting the quantitative and qualitative goals set for them.</w:t>
      </w:r>
    </w:p>
    <w:p w:rsidR="00CA5553" w:rsidRDefault="00B045DC" w:rsidP="000207B3">
      <w:pPr>
        <w:pStyle w:val="ListParagraph"/>
        <w:numPr>
          <w:ilvl w:val="0"/>
          <w:numId w:val="7"/>
        </w:numPr>
        <w:spacing w:after="0" w:line="240" w:lineRule="auto"/>
        <w:ind w:right="720" w:hanging="720"/>
        <w:rPr>
          <w:rFonts w:ascii="Times New Roman" w:hAnsi="Times New Roman" w:cs="Times New Roman"/>
          <w:sz w:val="24"/>
          <w:szCs w:val="24"/>
        </w:rPr>
      </w:pPr>
      <w:r>
        <w:rPr>
          <w:rFonts w:ascii="Times New Roman" w:hAnsi="Times New Roman" w:cs="Times New Roman"/>
          <w:sz w:val="24"/>
          <w:szCs w:val="24"/>
        </w:rPr>
        <w:t>Conducts evaluations of subordinates and the quality and effectiveness of their client service plans.</w:t>
      </w:r>
    </w:p>
    <w:p w:rsidR="00B045DC" w:rsidRDefault="00B045DC" w:rsidP="000207B3">
      <w:pPr>
        <w:pStyle w:val="ListParagraph"/>
        <w:numPr>
          <w:ilvl w:val="0"/>
          <w:numId w:val="7"/>
        </w:numPr>
        <w:spacing w:after="0" w:line="240" w:lineRule="auto"/>
        <w:ind w:right="720" w:hanging="720"/>
        <w:rPr>
          <w:rFonts w:ascii="Times New Roman" w:hAnsi="Times New Roman" w:cs="Times New Roman"/>
          <w:sz w:val="24"/>
          <w:szCs w:val="24"/>
        </w:rPr>
      </w:pPr>
      <w:r>
        <w:rPr>
          <w:rFonts w:ascii="Times New Roman" w:hAnsi="Times New Roman" w:cs="Times New Roman"/>
          <w:sz w:val="24"/>
          <w:szCs w:val="24"/>
        </w:rPr>
        <w:t>May approve transfer or discharge of clients.</w:t>
      </w:r>
    </w:p>
    <w:p w:rsidR="00B045DC" w:rsidRDefault="00B045DC" w:rsidP="000207B3">
      <w:pPr>
        <w:pStyle w:val="ListParagraph"/>
        <w:numPr>
          <w:ilvl w:val="0"/>
          <w:numId w:val="7"/>
        </w:numPr>
        <w:spacing w:after="0" w:line="240" w:lineRule="auto"/>
        <w:ind w:right="720" w:hanging="720"/>
        <w:rPr>
          <w:rFonts w:ascii="Times New Roman" w:hAnsi="Times New Roman" w:cs="Times New Roman"/>
          <w:sz w:val="24"/>
          <w:szCs w:val="24"/>
        </w:rPr>
      </w:pPr>
      <w:r>
        <w:rPr>
          <w:rFonts w:ascii="Times New Roman" w:hAnsi="Times New Roman" w:cs="Times New Roman"/>
          <w:sz w:val="24"/>
          <w:szCs w:val="24"/>
        </w:rPr>
        <w:t>Conducts assessment and intake studies and develops preliminary service plans for applicants for services.</w:t>
      </w:r>
    </w:p>
    <w:p w:rsidR="00B045DC" w:rsidRDefault="00B045DC" w:rsidP="000207B3">
      <w:pPr>
        <w:pStyle w:val="ListParagraph"/>
        <w:numPr>
          <w:ilvl w:val="0"/>
          <w:numId w:val="7"/>
        </w:numPr>
        <w:spacing w:after="0" w:line="240" w:lineRule="auto"/>
        <w:ind w:right="720" w:hanging="720"/>
        <w:rPr>
          <w:rFonts w:ascii="Times New Roman" w:hAnsi="Times New Roman" w:cs="Times New Roman"/>
          <w:sz w:val="24"/>
          <w:szCs w:val="24"/>
        </w:rPr>
      </w:pPr>
      <w:r>
        <w:rPr>
          <w:rFonts w:ascii="Times New Roman" w:hAnsi="Times New Roman" w:cs="Times New Roman"/>
          <w:sz w:val="24"/>
          <w:szCs w:val="24"/>
        </w:rPr>
        <w:t>Reviews assessment and intake studies and develops preliminary service plans for applicants for services.</w:t>
      </w:r>
    </w:p>
    <w:p w:rsidR="00B045DC" w:rsidRDefault="00B045DC" w:rsidP="000207B3">
      <w:pPr>
        <w:pStyle w:val="ListParagraph"/>
        <w:numPr>
          <w:ilvl w:val="0"/>
          <w:numId w:val="7"/>
        </w:numPr>
        <w:spacing w:after="0" w:line="240" w:lineRule="auto"/>
        <w:ind w:right="720" w:hanging="720"/>
        <w:rPr>
          <w:rFonts w:ascii="Times New Roman" w:hAnsi="Times New Roman" w:cs="Times New Roman"/>
          <w:sz w:val="24"/>
          <w:szCs w:val="24"/>
        </w:rPr>
      </w:pPr>
      <w:r>
        <w:rPr>
          <w:rFonts w:ascii="Times New Roman" w:hAnsi="Times New Roman" w:cs="Times New Roman"/>
          <w:sz w:val="24"/>
          <w:szCs w:val="24"/>
        </w:rPr>
        <w:t>Provides supervision of case management activities.</w:t>
      </w:r>
    </w:p>
    <w:p w:rsidR="00B045DC" w:rsidRDefault="00B045DC" w:rsidP="000207B3">
      <w:pPr>
        <w:pStyle w:val="ListParagraph"/>
        <w:numPr>
          <w:ilvl w:val="0"/>
          <w:numId w:val="7"/>
        </w:numPr>
        <w:spacing w:after="0" w:line="240" w:lineRule="auto"/>
        <w:ind w:right="720" w:hanging="720"/>
        <w:rPr>
          <w:rFonts w:ascii="Times New Roman" w:hAnsi="Times New Roman" w:cs="Times New Roman"/>
          <w:sz w:val="24"/>
          <w:szCs w:val="24"/>
        </w:rPr>
      </w:pPr>
      <w:r>
        <w:rPr>
          <w:rFonts w:ascii="Times New Roman" w:hAnsi="Times New Roman" w:cs="Times New Roman"/>
          <w:sz w:val="24"/>
          <w:szCs w:val="24"/>
        </w:rPr>
        <w:t xml:space="preserve">Diagnoses clients’ needs and develops, implements and evaluates service plans for clients as part of consultation with employees of lower grade and for own clients. </w:t>
      </w:r>
    </w:p>
    <w:p w:rsidR="00B045DC" w:rsidRDefault="00B045DC" w:rsidP="000207B3">
      <w:pPr>
        <w:pStyle w:val="ListParagraph"/>
        <w:numPr>
          <w:ilvl w:val="0"/>
          <w:numId w:val="7"/>
        </w:numPr>
        <w:spacing w:after="0" w:line="240" w:lineRule="auto"/>
        <w:ind w:right="720" w:hanging="720"/>
        <w:rPr>
          <w:rFonts w:ascii="Times New Roman" w:hAnsi="Times New Roman" w:cs="Times New Roman"/>
          <w:sz w:val="24"/>
          <w:szCs w:val="24"/>
        </w:rPr>
      </w:pPr>
      <w:r>
        <w:rPr>
          <w:rFonts w:ascii="Times New Roman" w:hAnsi="Times New Roman" w:cs="Times New Roman"/>
          <w:sz w:val="24"/>
          <w:szCs w:val="24"/>
        </w:rPr>
        <w:t>Makes case assignments to assigned direct social service staff.</w:t>
      </w:r>
    </w:p>
    <w:p w:rsidR="00B045DC" w:rsidRPr="00CA5553" w:rsidRDefault="00B045DC" w:rsidP="000207B3">
      <w:pPr>
        <w:pStyle w:val="ListParagraph"/>
        <w:numPr>
          <w:ilvl w:val="0"/>
          <w:numId w:val="7"/>
        </w:numPr>
        <w:spacing w:after="0" w:line="240" w:lineRule="auto"/>
        <w:ind w:right="720" w:hanging="720"/>
        <w:rPr>
          <w:rFonts w:ascii="Times New Roman" w:hAnsi="Times New Roman" w:cs="Times New Roman"/>
          <w:sz w:val="24"/>
          <w:szCs w:val="24"/>
        </w:rPr>
      </w:pPr>
      <w:r>
        <w:rPr>
          <w:rFonts w:ascii="Times New Roman" w:hAnsi="Times New Roman" w:cs="Times New Roman"/>
          <w:sz w:val="24"/>
          <w:szCs w:val="24"/>
        </w:rPr>
        <w:t>Participates with area management staff in area planning, budgeting, resource development and evaluation.</w:t>
      </w:r>
    </w:p>
    <w:p w:rsidR="00CA5553" w:rsidRDefault="00CA5553" w:rsidP="00EE322A">
      <w:pPr>
        <w:spacing w:after="0" w:line="240" w:lineRule="auto"/>
        <w:ind w:right="720"/>
        <w:rPr>
          <w:rFonts w:ascii="Times New Roman" w:hAnsi="Times New Roman" w:cs="Times New Roman"/>
          <w:sz w:val="24"/>
          <w:szCs w:val="24"/>
        </w:rPr>
      </w:pPr>
    </w:p>
    <w:p w:rsidR="00EE322A" w:rsidRPr="00EE322A" w:rsidRDefault="00CA5553" w:rsidP="00EE322A">
      <w:pPr>
        <w:spacing w:after="0" w:line="240" w:lineRule="auto"/>
        <w:ind w:right="720"/>
        <w:rPr>
          <w:rFonts w:ascii="Times New Roman" w:hAnsi="Times New Roman" w:cs="Times New Roman"/>
          <w:sz w:val="24"/>
          <w:szCs w:val="24"/>
        </w:rPr>
      </w:pPr>
      <w:r>
        <w:rPr>
          <w:rFonts w:ascii="Times New Roman" w:hAnsi="Times New Roman" w:cs="Times New Roman"/>
          <w:sz w:val="24"/>
          <w:szCs w:val="24"/>
        </w:rPr>
        <w:t xml:space="preserve"> </w:t>
      </w:r>
      <w:r w:rsidR="00EE322A">
        <w:rPr>
          <w:rFonts w:ascii="Times New Roman" w:hAnsi="Times New Roman" w:cs="Times New Roman"/>
          <w:sz w:val="24"/>
          <w:szCs w:val="24"/>
        </w:rPr>
        <w:t xml:space="preserve">(Exhibit </w:t>
      </w:r>
      <w:r w:rsidR="00E75963">
        <w:rPr>
          <w:rFonts w:ascii="Times New Roman" w:hAnsi="Times New Roman" w:cs="Times New Roman"/>
          <w:sz w:val="24"/>
          <w:szCs w:val="24"/>
        </w:rPr>
        <w:t>7</w:t>
      </w:r>
      <w:r w:rsidR="00EE322A">
        <w:rPr>
          <w:rFonts w:ascii="Times New Roman" w:hAnsi="Times New Roman" w:cs="Times New Roman"/>
          <w:sz w:val="24"/>
          <w:szCs w:val="24"/>
        </w:rPr>
        <w:t>.)</w:t>
      </w:r>
    </w:p>
    <w:p w:rsidR="00D22CC4" w:rsidRDefault="00D22CC4" w:rsidP="00D8389A">
      <w:pPr>
        <w:spacing w:after="0" w:line="240" w:lineRule="auto"/>
        <w:ind w:left="720"/>
        <w:rPr>
          <w:rFonts w:ascii="Times New Roman" w:hAnsi="Times New Roman" w:cs="Times New Roman"/>
          <w:sz w:val="24"/>
          <w:szCs w:val="24"/>
        </w:rPr>
      </w:pPr>
    </w:p>
    <w:p w:rsidR="00C73382" w:rsidRDefault="00F56EC4" w:rsidP="00C73382">
      <w:pPr>
        <w:pStyle w:val="ListParagraph"/>
        <w:numPr>
          <w:ilvl w:val="0"/>
          <w:numId w:val="1"/>
        </w:numPr>
        <w:spacing w:after="0" w:line="480" w:lineRule="auto"/>
        <w:ind w:left="0" w:firstLine="720"/>
        <w:rPr>
          <w:rFonts w:ascii="Times New Roman" w:eastAsia="Times New Roman" w:hAnsi="Times New Roman" w:cs="Times New Roman"/>
          <w:sz w:val="24"/>
          <w:szCs w:val="24"/>
        </w:rPr>
      </w:pPr>
      <w:r w:rsidRPr="00315F1A">
        <w:rPr>
          <w:rFonts w:ascii="Times New Roman" w:eastAsia="Times New Roman" w:hAnsi="Times New Roman" w:cs="Times New Roman"/>
          <w:sz w:val="24"/>
          <w:szCs w:val="24"/>
        </w:rPr>
        <w:t xml:space="preserve">The Form 30 </w:t>
      </w:r>
      <w:r w:rsidR="00315F1A" w:rsidRPr="00315F1A">
        <w:rPr>
          <w:rFonts w:ascii="Times New Roman" w:eastAsia="Times New Roman" w:hAnsi="Times New Roman" w:cs="Times New Roman"/>
          <w:sz w:val="24"/>
          <w:szCs w:val="24"/>
        </w:rPr>
        <w:t>provided</w:t>
      </w:r>
      <w:r w:rsidRPr="00315F1A">
        <w:rPr>
          <w:rFonts w:ascii="Times New Roman" w:eastAsia="Times New Roman" w:hAnsi="Times New Roman" w:cs="Times New Roman"/>
          <w:sz w:val="24"/>
          <w:szCs w:val="24"/>
        </w:rPr>
        <w:t xml:space="preserve"> </w:t>
      </w:r>
      <w:r w:rsidR="000F54A7">
        <w:rPr>
          <w:rFonts w:ascii="Times New Roman" w:eastAsia="Times New Roman" w:hAnsi="Times New Roman" w:cs="Times New Roman"/>
          <w:sz w:val="24"/>
          <w:szCs w:val="24"/>
        </w:rPr>
        <w:t xml:space="preserve">that </w:t>
      </w:r>
      <w:r w:rsidR="001729AB">
        <w:rPr>
          <w:rFonts w:ascii="Times New Roman" w:eastAsia="Times New Roman" w:hAnsi="Times New Roman" w:cs="Times New Roman"/>
          <w:sz w:val="24"/>
          <w:szCs w:val="24"/>
        </w:rPr>
        <w:t>“1 or more social workers – average of 5</w:t>
      </w:r>
      <w:r w:rsidR="000F54A7">
        <w:rPr>
          <w:rFonts w:ascii="Times New Roman" w:eastAsia="Times New Roman" w:hAnsi="Times New Roman" w:cs="Times New Roman"/>
          <w:sz w:val="24"/>
          <w:szCs w:val="24"/>
        </w:rPr>
        <w:t>” reported to the position of Social Worker D.</w:t>
      </w:r>
      <w:r w:rsidR="008753A0" w:rsidRPr="00315F1A">
        <w:rPr>
          <w:rFonts w:ascii="Times New Roman" w:eastAsia="Times New Roman" w:hAnsi="Times New Roman" w:cs="Times New Roman"/>
          <w:sz w:val="24"/>
          <w:szCs w:val="24"/>
        </w:rPr>
        <w:t xml:space="preserve"> </w:t>
      </w:r>
      <w:r w:rsidR="00EE322A" w:rsidRPr="00315F1A">
        <w:rPr>
          <w:rFonts w:ascii="Times New Roman" w:eastAsia="Times New Roman" w:hAnsi="Times New Roman" w:cs="Times New Roman"/>
          <w:sz w:val="24"/>
          <w:szCs w:val="24"/>
        </w:rPr>
        <w:t xml:space="preserve">(Exhibit </w:t>
      </w:r>
      <w:r w:rsidR="001729AB">
        <w:rPr>
          <w:rFonts w:ascii="Times New Roman" w:eastAsia="Times New Roman" w:hAnsi="Times New Roman" w:cs="Times New Roman"/>
          <w:sz w:val="24"/>
          <w:szCs w:val="24"/>
        </w:rPr>
        <w:t>7</w:t>
      </w:r>
      <w:r w:rsidRPr="00315F1A">
        <w:rPr>
          <w:rFonts w:ascii="Times New Roman" w:eastAsia="Times New Roman" w:hAnsi="Times New Roman" w:cs="Times New Roman"/>
          <w:sz w:val="24"/>
          <w:szCs w:val="24"/>
        </w:rPr>
        <w:t>.)</w:t>
      </w:r>
    </w:p>
    <w:p w:rsidR="009140B3" w:rsidRPr="00D551BF" w:rsidRDefault="009140B3" w:rsidP="00D551BF">
      <w:pPr>
        <w:pStyle w:val="ListParagraph"/>
        <w:numPr>
          <w:ilvl w:val="0"/>
          <w:numId w:val="1"/>
        </w:numPr>
        <w:spacing w:after="0" w:line="480" w:lineRule="auto"/>
        <w:ind w:left="0" w:firstLine="720"/>
        <w:rPr>
          <w:rFonts w:ascii="Times New Roman" w:eastAsia="Times New Roman" w:hAnsi="Times New Roman" w:cs="Times New Roman"/>
          <w:sz w:val="24"/>
          <w:szCs w:val="24"/>
        </w:rPr>
      </w:pPr>
      <w:r w:rsidRPr="009140B3">
        <w:rPr>
          <w:rFonts w:ascii="Times New Roman" w:eastAsia="Times New Roman" w:hAnsi="Times New Roman" w:cs="Times New Roman"/>
          <w:sz w:val="24"/>
          <w:szCs w:val="24"/>
        </w:rPr>
        <w:lastRenderedPageBreak/>
        <w:t xml:space="preserve">Ms. Costello-Gordon’s supervisors used the </w:t>
      </w:r>
      <w:r>
        <w:rPr>
          <w:noProof/>
          <w:color w:val="0000FF"/>
        </w:rPr>
        <w:drawing>
          <wp:inline distT="0" distB="0" distL="0" distR="0" wp14:anchorId="084C73C5" wp14:editId="78020A87">
            <wp:extent cx="6350" cy="6350"/>
            <wp:effectExtent l="0" t="0" r="0" b="0"/>
            <wp:docPr id="29" name="Picture 29" descr="Previous Hi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vious Hit">
                      <a:hlinkClick r:id="rId12"/>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9140B3">
        <w:rPr>
          <w:rFonts w:ascii="Times New Roman" w:eastAsia="Times New Roman" w:hAnsi="Times New Roman" w:cs="Times New Roman"/>
          <w:sz w:val="24"/>
          <w:szCs w:val="24"/>
        </w:rPr>
        <w:t>performance</w:t>
      </w:r>
      <w:r>
        <w:rPr>
          <w:noProof/>
          <w:color w:val="0000FF"/>
        </w:rPr>
        <w:drawing>
          <wp:inline distT="0" distB="0" distL="0" distR="0" wp14:anchorId="015AE591" wp14:editId="17259D5B">
            <wp:extent cx="6350" cy="6350"/>
            <wp:effectExtent l="0" t="0" r="0" b="0"/>
            <wp:docPr id="28" name="Picture 28" descr="Next Hit">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xt Hit">
                      <a:hlinkClick r:id="rId13"/>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9140B3">
        <w:rPr>
          <w:rFonts w:ascii="Times New Roman" w:eastAsia="Times New Roman" w:hAnsi="Times New Roman" w:cs="Times New Roman"/>
          <w:sz w:val="24"/>
          <w:szCs w:val="24"/>
        </w:rPr>
        <w:t xml:space="preserve"> criteria listed in the </w:t>
      </w:r>
      <w:bookmarkStart w:id="2" w:name="hit9"/>
      <w:bookmarkEnd w:id="2"/>
      <w:r>
        <w:rPr>
          <w:noProof/>
          <w:color w:val="0000FF"/>
        </w:rPr>
        <w:drawing>
          <wp:inline distT="0" distB="0" distL="0" distR="0" wp14:anchorId="19126FF3" wp14:editId="735D6B9E">
            <wp:extent cx="6350" cy="6350"/>
            <wp:effectExtent l="0" t="0" r="0" b="0"/>
            <wp:docPr id="27" name="Picture 27" descr="Previous Hi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vious Hit">
                      <a:hlinkClick r:id="rId14"/>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5C176C" w:rsidRPr="005C176C">
        <w:rPr>
          <w:rFonts w:ascii="Times New Roman" w:eastAsia="Times New Roman" w:hAnsi="Times New Roman" w:cs="Times New Roman"/>
          <w:sz w:val="24"/>
          <w:szCs w:val="24"/>
        </w:rPr>
        <w:t xml:space="preserve"> </w:t>
      </w:r>
      <w:r w:rsidR="005C176C" w:rsidRPr="009140B3">
        <w:rPr>
          <w:rFonts w:ascii="Times New Roman" w:eastAsia="Times New Roman" w:hAnsi="Times New Roman" w:cs="Times New Roman"/>
          <w:sz w:val="24"/>
          <w:szCs w:val="24"/>
        </w:rPr>
        <w:t xml:space="preserve">FY </w:t>
      </w:r>
      <w:r w:rsidR="005C176C">
        <w:rPr>
          <w:rFonts w:ascii="Times New Roman" w:eastAsia="Times New Roman" w:hAnsi="Times New Roman" w:cs="Times New Roman"/>
          <w:sz w:val="24"/>
          <w:szCs w:val="24"/>
        </w:rPr>
        <w:t xml:space="preserve">2013 </w:t>
      </w:r>
      <w:r w:rsidRPr="009140B3">
        <w:rPr>
          <w:rFonts w:ascii="Times New Roman" w:eastAsia="Times New Roman" w:hAnsi="Times New Roman" w:cs="Times New Roman"/>
          <w:sz w:val="24"/>
          <w:szCs w:val="24"/>
        </w:rPr>
        <w:t xml:space="preserve">Employee </w:t>
      </w:r>
      <w:bookmarkStart w:id="3" w:name="hit10"/>
      <w:bookmarkEnd w:id="3"/>
      <w:r w:rsidRPr="009140B3">
        <w:rPr>
          <w:rFonts w:ascii="Times New Roman" w:eastAsia="Times New Roman" w:hAnsi="Times New Roman" w:cs="Times New Roman"/>
          <w:sz w:val="24"/>
          <w:szCs w:val="24"/>
        </w:rPr>
        <w:t>Performance Review</w:t>
      </w:r>
      <w:r>
        <w:rPr>
          <w:noProof/>
          <w:color w:val="0000FF"/>
        </w:rPr>
        <w:drawing>
          <wp:inline distT="0" distB="0" distL="0" distR="0" wp14:anchorId="61F686A4" wp14:editId="49983BF0">
            <wp:extent cx="6350" cy="6350"/>
            <wp:effectExtent l="0" t="0" r="0" b="0"/>
            <wp:docPr id="26" name="Picture 26" descr="Next Hi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xt Hit">
                      <a:hlinkClick r:id="rId15"/>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9140B3">
        <w:rPr>
          <w:rFonts w:ascii="Times New Roman" w:eastAsia="Times New Roman" w:hAnsi="Times New Roman" w:cs="Times New Roman"/>
          <w:sz w:val="24"/>
          <w:szCs w:val="24"/>
        </w:rPr>
        <w:t xml:space="preserve"> Form (EPRF) to evaluate </w:t>
      </w:r>
      <w:r w:rsidR="002A297C">
        <w:rPr>
          <w:rFonts w:ascii="Times New Roman" w:eastAsia="Times New Roman" w:hAnsi="Times New Roman" w:cs="Times New Roman"/>
          <w:sz w:val="24"/>
          <w:szCs w:val="24"/>
        </w:rPr>
        <w:t>her</w:t>
      </w:r>
      <w:r w:rsidR="002A297C" w:rsidRPr="009140B3">
        <w:rPr>
          <w:rFonts w:ascii="Times New Roman" w:eastAsia="Times New Roman" w:hAnsi="Times New Roman" w:cs="Times New Roman"/>
          <w:sz w:val="24"/>
          <w:szCs w:val="24"/>
        </w:rPr>
        <w:t xml:space="preserve"> </w:t>
      </w:r>
      <w:r>
        <w:rPr>
          <w:noProof/>
          <w:color w:val="0000FF"/>
        </w:rPr>
        <w:drawing>
          <wp:inline distT="0" distB="0" distL="0" distR="0" wp14:anchorId="2CADC25A" wp14:editId="2105B8EF">
            <wp:extent cx="6350" cy="6350"/>
            <wp:effectExtent l="0" t="0" r="0" b="0"/>
            <wp:docPr id="25" name="Picture 25" descr="Previous Hi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evious Hit">
                      <a:hlinkClick r:id="rId1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9140B3">
        <w:rPr>
          <w:rFonts w:ascii="Times New Roman" w:eastAsia="Times New Roman" w:hAnsi="Times New Roman" w:cs="Times New Roman"/>
          <w:sz w:val="24"/>
          <w:szCs w:val="24"/>
        </w:rPr>
        <w:t>performance</w:t>
      </w:r>
      <w:r>
        <w:rPr>
          <w:noProof/>
          <w:color w:val="0000FF"/>
        </w:rPr>
        <w:drawing>
          <wp:inline distT="0" distB="0" distL="0" distR="0" wp14:anchorId="7394722D" wp14:editId="20ED21E2">
            <wp:extent cx="6350" cy="6350"/>
            <wp:effectExtent l="0" t="0" r="0" b="0"/>
            <wp:docPr id="24" name="Picture 24" descr="Next Hi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xt Hit">
                      <a:hlinkClick r:id="rId17"/>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9140B3">
        <w:rPr>
          <w:rFonts w:ascii="Times New Roman" w:eastAsia="Times New Roman" w:hAnsi="Times New Roman" w:cs="Times New Roman"/>
          <w:sz w:val="24"/>
          <w:szCs w:val="24"/>
        </w:rPr>
        <w:t xml:space="preserve"> of her primary job duties. </w:t>
      </w:r>
      <w:r w:rsidRPr="00D551BF">
        <w:rPr>
          <w:rFonts w:ascii="Times New Roman" w:eastAsia="Times New Roman" w:hAnsi="Times New Roman" w:cs="Times New Roman"/>
          <w:sz w:val="24"/>
          <w:szCs w:val="24"/>
        </w:rPr>
        <w:t>(Exhibit 6.)</w:t>
      </w:r>
    </w:p>
    <w:p w:rsidR="00C37FAE" w:rsidRDefault="002A297C" w:rsidP="002B7F0D">
      <w:pPr>
        <w:pStyle w:val="ListParagraph"/>
        <w:numPr>
          <w:ilvl w:val="0"/>
          <w:numId w:val="1"/>
        </w:numPr>
        <w:spacing w:after="0" w:line="48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EPRF also listed four duties: </w:t>
      </w:r>
    </w:p>
    <w:p w:rsidR="00C37FAE" w:rsidRDefault="002A297C" w:rsidP="000207B3">
      <w:pPr>
        <w:pStyle w:val="ListParagraph"/>
        <w:numPr>
          <w:ilvl w:val="0"/>
          <w:numId w:val="11"/>
        </w:numPr>
        <w:spacing w:after="0" w:line="240" w:lineRule="auto"/>
        <w:ind w:righ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week</w:t>
      </w:r>
      <w:r w:rsidR="00C37FAE">
        <w:rPr>
          <w:rFonts w:ascii="Times New Roman" w:eastAsia="Times New Roman" w:hAnsi="Times New Roman" w:cs="Times New Roman"/>
          <w:sz w:val="24"/>
          <w:szCs w:val="24"/>
        </w:rPr>
        <w:t xml:space="preserve">ly scheduled </w:t>
      </w:r>
      <w:r w:rsidR="00C37FAE" w:rsidRPr="002B7F0D">
        <w:rPr>
          <w:rFonts w:ascii="Times New Roman" w:eastAsia="Times New Roman" w:hAnsi="Times New Roman" w:cs="Times New Roman"/>
          <w:sz w:val="24"/>
          <w:szCs w:val="24"/>
        </w:rPr>
        <w:t>clinical supervision in accordance with DSS Policy #86-011 to ensure that workers carry out their responsibilities in an effective and timely manner</w:t>
      </w:r>
      <w:r w:rsidR="00C37FA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1D4069" w:rsidRDefault="002A297C" w:rsidP="000207B3">
      <w:pPr>
        <w:pStyle w:val="ListParagraph"/>
        <w:numPr>
          <w:ilvl w:val="0"/>
          <w:numId w:val="11"/>
        </w:numPr>
        <w:spacing w:after="0" w:line="240" w:lineRule="auto"/>
        <w:ind w:righ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Complete </w:t>
      </w:r>
      <w:r w:rsidR="00675D3F">
        <w:rPr>
          <w:rFonts w:ascii="Times New Roman" w:eastAsia="Times New Roman" w:hAnsi="Times New Roman" w:cs="Times New Roman"/>
          <w:sz w:val="24"/>
          <w:szCs w:val="24"/>
        </w:rPr>
        <w:t>“admi</w:t>
      </w:r>
      <w:r w:rsidR="001D4069">
        <w:rPr>
          <w:rFonts w:ascii="Times New Roman" w:eastAsia="Times New Roman" w:hAnsi="Times New Roman" w:cs="Times New Roman"/>
          <w:sz w:val="24"/>
          <w:szCs w:val="24"/>
        </w:rPr>
        <w:t>nistrative casewo</w:t>
      </w:r>
      <w:r>
        <w:rPr>
          <w:rFonts w:ascii="Times New Roman" w:eastAsia="Times New Roman" w:hAnsi="Times New Roman" w:cs="Times New Roman"/>
          <w:sz w:val="24"/>
          <w:szCs w:val="24"/>
        </w:rPr>
        <w:t>rk</w:t>
      </w:r>
      <w:r w:rsidR="001D4069" w:rsidRPr="001D4069">
        <w:rPr>
          <w:rFonts w:ascii="Times New Roman" w:eastAsia="Times New Roman" w:hAnsi="Times New Roman" w:cs="Times New Roman"/>
          <w:sz w:val="24"/>
          <w:szCs w:val="24"/>
        </w:rPr>
        <w:t xml:space="preserve"> </w:t>
      </w:r>
      <w:r w:rsidR="001D4069" w:rsidRPr="002B7F0D">
        <w:rPr>
          <w:rFonts w:ascii="Times New Roman" w:eastAsia="Times New Roman" w:hAnsi="Times New Roman" w:cs="Times New Roman"/>
          <w:sz w:val="24"/>
          <w:szCs w:val="24"/>
        </w:rPr>
        <w:t>related activities as required to ensure that quali</w:t>
      </w:r>
      <w:r w:rsidR="001D4069">
        <w:rPr>
          <w:rFonts w:ascii="Times New Roman" w:eastAsia="Times New Roman" w:hAnsi="Times New Roman" w:cs="Times New Roman"/>
          <w:sz w:val="24"/>
          <w:szCs w:val="24"/>
        </w:rPr>
        <w:t>ty services are being provided.</w:t>
      </w:r>
      <w:r>
        <w:rPr>
          <w:rFonts w:ascii="Times New Roman" w:eastAsia="Times New Roman" w:hAnsi="Times New Roman" w:cs="Times New Roman"/>
          <w:sz w:val="24"/>
          <w:szCs w:val="24"/>
        </w:rPr>
        <w:t xml:space="preserve">” </w:t>
      </w:r>
    </w:p>
    <w:p w:rsidR="001D4069" w:rsidRDefault="002A297C" w:rsidP="000207B3">
      <w:pPr>
        <w:pStyle w:val="ListParagraph"/>
        <w:numPr>
          <w:ilvl w:val="0"/>
          <w:numId w:val="11"/>
        </w:numPr>
        <w:spacing w:after="0" w:line="240" w:lineRule="auto"/>
        <w:ind w:righ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Complete “non-casework</w:t>
      </w:r>
      <w:r w:rsidR="001D4069">
        <w:rPr>
          <w:rFonts w:ascii="Times New Roman" w:eastAsia="Times New Roman" w:hAnsi="Times New Roman" w:cs="Times New Roman"/>
          <w:sz w:val="24"/>
          <w:szCs w:val="24"/>
        </w:rPr>
        <w:t xml:space="preserve"> </w:t>
      </w:r>
      <w:r w:rsidR="001D4069" w:rsidRPr="002B7F0D">
        <w:rPr>
          <w:rFonts w:ascii="Times New Roman" w:eastAsia="Times New Roman" w:hAnsi="Times New Roman" w:cs="Times New Roman"/>
          <w:sz w:val="24"/>
          <w:szCs w:val="24"/>
        </w:rPr>
        <w:t xml:space="preserve">related administrative activities as required.”  </w:t>
      </w:r>
    </w:p>
    <w:p w:rsidR="001D4069" w:rsidRDefault="001D4069" w:rsidP="000207B3">
      <w:pPr>
        <w:pStyle w:val="ListParagraph"/>
        <w:numPr>
          <w:ilvl w:val="0"/>
          <w:numId w:val="11"/>
        </w:numPr>
        <w:spacing w:after="0" w:line="240" w:lineRule="auto"/>
        <w:ind w:righ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2B7F0D">
        <w:rPr>
          <w:rFonts w:ascii="Times New Roman" w:eastAsia="Times New Roman" w:hAnsi="Times New Roman" w:cs="Times New Roman"/>
          <w:sz w:val="24"/>
          <w:szCs w:val="24"/>
        </w:rPr>
        <w:t xml:space="preserve">rovide supportive leadership by encouraging and supporting ongoing staff development and training to enhance workers’ knowledge, skills and expertise.” </w:t>
      </w:r>
    </w:p>
    <w:p w:rsidR="000207B3" w:rsidRDefault="000207B3" w:rsidP="000207B3">
      <w:pPr>
        <w:pStyle w:val="ListParagraph"/>
        <w:spacing w:after="0" w:line="240" w:lineRule="auto"/>
        <w:ind w:left="1080" w:right="720"/>
        <w:rPr>
          <w:rFonts w:ascii="Times New Roman" w:eastAsia="Times New Roman" w:hAnsi="Times New Roman" w:cs="Times New Roman"/>
          <w:sz w:val="24"/>
          <w:szCs w:val="24"/>
        </w:rPr>
      </w:pPr>
    </w:p>
    <w:p w:rsidR="002A297C" w:rsidRPr="001D4069" w:rsidRDefault="002A297C" w:rsidP="001D4069">
      <w:pPr>
        <w:spacing w:after="0" w:line="480" w:lineRule="auto"/>
        <w:rPr>
          <w:rFonts w:ascii="Times New Roman" w:eastAsia="Times New Roman" w:hAnsi="Times New Roman" w:cs="Times New Roman"/>
          <w:sz w:val="24"/>
          <w:szCs w:val="24"/>
        </w:rPr>
      </w:pPr>
      <w:proofErr w:type="gramStart"/>
      <w:r w:rsidRPr="001D4069">
        <w:rPr>
          <w:rFonts w:ascii="Times New Roman" w:eastAsia="Times New Roman" w:hAnsi="Times New Roman" w:cs="Times New Roman"/>
          <w:sz w:val="24"/>
          <w:szCs w:val="24"/>
        </w:rPr>
        <w:t>(Exhibit 6.)</w:t>
      </w:r>
      <w:proofErr w:type="gramEnd"/>
    </w:p>
    <w:p w:rsidR="005827BC" w:rsidRDefault="002B7F0D" w:rsidP="002B7F0D">
      <w:pPr>
        <w:pStyle w:val="ListParagraph"/>
        <w:numPr>
          <w:ilvl w:val="0"/>
          <w:numId w:val="1"/>
        </w:numPr>
        <w:spacing w:after="0" w:line="48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C03801" w:rsidRPr="002B7F0D">
        <w:rPr>
          <w:rFonts w:ascii="Times New Roman" w:eastAsia="Times New Roman" w:hAnsi="Times New Roman" w:cs="Times New Roman"/>
          <w:sz w:val="24"/>
          <w:szCs w:val="24"/>
        </w:rPr>
        <w:t xml:space="preserve"> supervisor awarded Ms. Costello-Gordon rating</w:t>
      </w:r>
      <w:r>
        <w:rPr>
          <w:rFonts w:ascii="Times New Roman" w:eastAsia="Times New Roman" w:hAnsi="Times New Roman" w:cs="Times New Roman"/>
          <w:sz w:val="24"/>
          <w:szCs w:val="24"/>
        </w:rPr>
        <w:t>s of “Excels</w:t>
      </w:r>
      <w:r w:rsidR="00C03801" w:rsidRPr="002B7F0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 both her six-month progress reviews and her annual reviews. </w:t>
      </w:r>
      <w:r w:rsidR="00C03801" w:rsidRPr="002B7F0D">
        <w:rPr>
          <w:rFonts w:ascii="Times New Roman" w:eastAsia="Times New Roman" w:hAnsi="Times New Roman" w:cs="Times New Roman"/>
          <w:sz w:val="24"/>
          <w:szCs w:val="24"/>
        </w:rPr>
        <w:t xml:space="preserve"> (Exhibit 6.)</w:t>
      </w:r>
    </w:p>
    <w:p w:rsidR="000F54A7" w:rsidRPr="00675D3F" w:rsidRDefault="000B25AD" w:rsidP="00281A75">
      <w:pPr>
        <w:numPr>
          <w:ilvl w:val="0"/>
          <w:numId w:val="1"/>
        </w:numPr>
        <w:spacing w:after="0" w:line="480" w:lineRule="auto"/>
        <w:ind w:left="0" w:firstLine="720"/>
        <w:rPr>
          <w:rFonts w:ascii="Times New Roman" w:hAnsi="Times New Roman" w:cs="Times New Roman"/>
          <w:sz w:val="24"/>
          <w:szCs w:val="24"/>
        </w:rPr>
      </w:pPr>
      <w:r>
        <w:rPr>
          <w:rFonts w:ascii="Times New Roman" w:eastAsia="Times New Roman" w:hAnsi="Times New Roman" w:cs="Times New Roman"/>
          <w:sz w:val="24"/>
          <w:szCs w:val="24"/>
        </w:rPr>
        <w:t xml:space="preserve">In 2015, </w:t>
      </w:r>
      <w:r w:rsidR="00281A75">
        <w:rPr>
          <w:rFonts w:ascii="Times New Roman" w:eastAsia="Times New Roman" w:hAnsi="Times New Roman" w:cs="Times New Roman"/>
          <w:sz w:val="24"/>
          <w:szCs w:val="24"/>
        </w:rPr>
        <w:t>Ms. Costello-Gordon filed a classification request</w:t>
      </w:r>
      <w:r>
        <w:rPr>
          <w:rFonts w:ascii="Times New Roman" w:eastAsia="Times New Roman" w:hAnsi="Times New Roman" w:cs="Times New Roman"/>
          <w:sz w:val="24"/>
          <w:szCs w:val="24"/>
        </w:rPr>
        <w:t xml:space="preserve"> with the Board</w:t>
      </w:r>
      <w:r w:rsidR="000F54A7">
        <w:rPr>
          <w:rFonts w:ascii="Times New Roman" w:eastAsia="Times New Roman" w:hAnsi="Times New Roman" w:cs="Times New Roman"/>
          <w:sz w:val="24"/>
          <w:szCs w:val="24"/>
        </w:rPr>
        <w:t>.  (Exhibit 3.)</w:t>
      </w:r>
    </w:p>
    <w:p w:rsidR="00281A75" w:rsidRPr="00281A75" w:rsidRDefault="000F54A7" w:rsidP="00281A75">
      <w:pPr>
        <w:numPr>
          <w:ilvl w:val="0"/>
          <w:numId w:val="1"/>
        </w:numPr>
        <w:spacing w:after="0" w:line="480" w:lineRule="auto"/>
        <w:ind w:left="0" w:firstLine="720"/>
        <w:rPr>
          <w:rFonts w:ascii="Times New Roman" w:hAnsi="Times New Roman" w:cs="Times New Roman"/>
          <w:sz w:val="24"/>
          <w:szCs w:val="24"/>
        </w:rPr>
      </w:pPr>
      <w:r>
        <w:rPr>
          <w:rFonts w:ascii="Times New Roman" w:eastAsia="Times New Roman" w:hAnsi="Times New Roman" w:cs="Times New Roman"/>
          <w:sz w:val="24"/>
          <w:szCs w:val="24"/>
        </w:rPr>
        <w:t>O</w:t>
      </w:r>
      <w:r w:rsidR="00281A75">
        <w:rPr>
          <w:rFonts w:ascii="Times New Roman" w:eastAsia="Times New Roman" w:hAnsi="Times New Roman" w:cs="Times New Roman"/>
          <w:sz w:val="24"/>
          <w:szCs w:val="24"/>
        </w:rPr>
        <w:t xml:space="preserve">n May 20, 2015, the Board responded. The Board </w:t>
      </w:r>
      <w:r>
        <w:rPr>
          <w:rFonts w:ascii="Times New Roman" w:eastAsia="Times New Roman" w:hAnsi="Times New Roman" w:cs="Times New Roman"/>
          <w:sz w:val="24"/>
          <w:szCs w:val="24"/>
        </w:rPr>
        <w:t xml:space="preserve">recommended </w:t>
      </w:r>
      <w:r w:rsidR="00281A75">
        <w:rPr>
          <w:rFonts w:ascii="Times New Roman" w:eastAsia="Times New Roman" w:hAnsi="Times New Roman" w:cs="Times New Roman"/>
          <w:sz w:val="24"/>
          <w:szCs w:val="24"/>
        </w:rPr>
        <w:t>that Ms. Costello-Gordon provide any information that would be helpful in her request</w:t>
      </w:r>
      <w:r>
        <w:rPr>
          <w:rFonts w:ascii="Times New Roman" w:eastAsia="Times New Roman" w:hAnsi="Times New Roman" w:cs="Times New Roman"/>
          <w:sz w:val="24"/>
          <w:szCs w:val="24"/>
        </w:rPr>
        <w:t xml:space="preserve">. The Board also </w:t>
      </w:r>
      <w:r w:rsidR="00281A75">
        <w:rPr>
          <w:rFonts w:ascii="Times New Roman" w:eastAsia="Times New Roman" w:hAnsi="Times New Roman" w:cs="Times New Roman"/>
          <w:sz w:val="24"/>
          <w:szCs w:val="24"/>
        </w:rPr>
        <w:t>enclosed a Group Classification Questionnaire. (Exhibit 3.)</w:t>
      </w:r>
    </w:p>
    <w:p w:rsidR="005827BC" w:rsidRDefault="00C0115D" w:rsidP="005827BC">
      <w:pPr>
        <w:pStyle w:val="ListParagraph"/>
        <w:numPr>
          <w:ilvl w:val="0"/>
          <w:numId w:val="1"/>
        </w:numPr>
        <w:spacing w:after="0" w:line="480" w:lineRule="auto"/>
        <w:ind w:left="0" w:firstLine="810"/>
        <w:rPr>
          <w:rFonts w:ascii="Times New Roman" w:eastAsia="Times New Roman" w:hAnsi="Times New Roman" w:cs="Times New Roman"/>
          <w:sz w:val="24"/>
          <w:szCs w:val="24"/>
        </w:rPr>
      </w:pPr>
      <w:r w:rsidRPr="005827BC">
        <w:rPr>
          <w:rFonts w:ascii="Times New Roman" w:eastAsia="Times New Roman" w:hAnsi="Times New Roman" w:cs="Times New Roman"/>
          <w:sz w:val="24"/>
          <w:szCs w:val="24"/>
        </w:rPr>
        <w:t xml:space="preserve">The Board received Ms. Costello-Gordon’s completed </w:t>
      </w:r>
      <w:r w:rsidR="00A5695C">
        <w:rPr>
          <w:rFonts w:ascii="Times New Roman" w:eastAsia="Times New Roman" w:hAnsi="Times New Roman" w:cs="Times New Roman"/>
          <w:sz w:val="24"/>
          <w:szCs w:val="24"/>
        </w:rPr>
        <w:t>q</w:t>
      </w:r>
      <w:r w:rsidR="00A5695C" w:rsidRPr="005827BC">
        <w:rPr>
          <w:rFonts w:ascii="Times New Roman" w:eastAsia="Times New Roman" w:hAnsi="Times New Roman" w:cs="Times New Roman"/>
          <w:sz w:val="24"/>
          <w:szCs w:val="24"/>
        </w:rPr>
        <w:t xml:space="preserve">uestionnaire </w:t>
      </w:r>
      <w:r w:rsidRPr="005827BC">
        <w:rPr>
          <w:rFonts w:ascii="Times New Roman" w:eastAsia="Times New Roman" w:hAnsi="Times New Roman" w:cs="Times New Roman"/>
          <w:sz w:val="24"/>
          <w:szCs w:val="24"/>
        </w:rPr>
        <w:t>on June 4, 2015.  (Exhibit 4.)</w:t>
      </w:r>
    </w:p>
    <w:p w:rsidR="005827BC" w:rsidRDefault="00F56EC4" w:rsidP="005827BC">
      <w:pPr>
        <w:pStyle w:val="ListParagraph"/>
        <w:numPr>
          <w:ilvl w:val="0"/>
          <w:numId w:val="1"/>
        </w:numPr>
        <w:spacing w:after="0" w:line="480" w:lineRule="auto"/>
        <w:ind w:left="0" w:firstLine="810"/>
        <w:rPr>
          <w:rFonts w:ascii="Times New Roman" w:eastAsia="Times New Roman" w:hAnsi="Times New Roman" w:cs="Times New Roman"/>
          <w:sz w:val="24"/>
          <w:szCs w:val="24"/>
        </w:rPr>
      </w:pPr>
      <w:r w:rsidRPr="005827BC">
        <w:rPr>
          <w:rFonts w:ascii="Times New Roman" w:eastAsia="Times New Roman" w:hAnsi="Times New Roman" w:cs="Times New Roman"/>
          <w:sz w:val="24"/>
          <w:szCs w:val="24"/>
        </w:rPr>
        <w:t xml:space="preserve">On June </w:t>
      </w:r>
      <w:r w:rsidR="00003EA0" w:rsidRPr="005827BC">
        <w:rPr>
          <w:rFonts w:ascii="Times New Roman" w:eastAsia="Times New Roman" w:hAnsi="Times New Roman" w:cs="Times New Roman"/>
          <w:sz w:val="24"/>
          <w:szCs w:val="24"/>
        </w:rPr>
        <w:t>18</w:t>
      </w:r>
      <w:r w:rsidRPr="005827BC">
        <w:rPr>
          <w:rFonts w:ascii="Times New Roman" w:eastAsia="Times New Roman" w:hAnsi="Times New Roman" w:cs="Times New Roman"/>
          <w:sz w:val="24"/>
          <w:szCs w:val="24"/>
        </w:rPr>
        <w:t>, 2015, the Board notified</w:t>
      </w:r>
      <w:r w:rsidR="00AC15C6" w:rsidRPr="005827BC">
        <w:rPr>
          <w:rFonts w:ascii="Times New Roman" w:eastAsia="Times New Roman" w:hAnsi="Times New Roman" w:cs="Times New Roman"/>
          <w:sz w:val="24"/>
          <w:szCs w:val="24"/>
        </w:rPr>
        <w:t xml:space="preserve"> Ms.</w:t>
      </w:r>
      <w:r w:rsidR="00050C80" w:rsidRPr="005827BC">
        <w:rPr>
          <w:rFonts w:ascii="Times New Roman" w:eastAsia="Times New Roman" w:hAnsi="Times New Roman" w:cs="Times New Roman"/>
          <w:sz w:val="24"/>
          <w:szCs w:val="24"/>
        </w:rPr>
        <w:t xml:space="preserve"> </w:t>
      </w:r>
      <w:r w:rsidR="00003EA0" w:rsidRPr="005827BC">
        <w:rPr>
          <w:rFonts w:ascii="Times New Roman" w:eastAsia="Times New Roman" w:hAnsi="Times New Roman" w:cs="Times New Roman"/>
          <w:sz w:val="24"/>
          <w:szCs w:val="24"/>
        </w:rPr>
        <w:t>Costello-Gordon</w:t>
      </w:r>
      <w:r w:rsidR="00050C80" w:rsidRPr="005827BC">
        <w:rPr>
          <w:rFonts w:ascii="Times New Roman" w:eastAsia="Times New Roman" w:hAnsi="Times New Roman" w:cs="Times New Roman"/>
          <w:sz w:val="24"/>
          <w:szCs w:val="24"/>
        </w:rPr>
        <w:t xml:space="preserve"> </w:t>
      </w:r>
      <w:r w:rsidRPr="005827BC">
        <w:rPr>
          <w:rFonts w:ascii="Times New Roman" w:eastAsia="Times New Roman" w:hAnsi="Times New Roman" w:cs="Times New Roman"/>
          <w:sz w:val="24"/>
          <w:szCs w:val="24"/>
        </w:rPr>
        <w:t xml:space="preserve">of its decision to classify the </w:t>
      </w:r>
      <w:r w:rsidR="00003EA0" w:rsidRPr="005827BC">
        <w:rPr>
          <w:rFonts w:ascii="Times New Roman" w:eastAsia="Times New Roman" w:hAnsi="Times New Roman" w:cs="Times New Roman"/>
          <w:sz w:val="24"/>
          <w:szCs w:val="24"/>
        </w:rPr>
        <w:t>Social Worker D</w:t>
      </w:r>
      <w:r w:rsidR="00AF7B14" w:rsidRPr="005827BC">
        <w:rPr>
          <w:rFonts w:ascii="Times New Roman" w:eastAsia="Times New Roman" w:hAnsi="Times New Roman" w:cs="Times New Roman"/>
          <w:sz w:val="24"/>
          <w:szCs w:val="24"/>
        </w:rPr>
        <w:t xml:space="preserve"> </w:t>
      </w:r>
      <w:r w:rsidRPr="005827BC">
        <w:rPr>
          <w:rFonts w:ascii="Times New Roman" w:eastAsia="Times New Roman" w:hAnsi="Times New Roman" w:cs="Times New Roman"/>
          <w:sz w:val="24"/>
          <w:szCs w:val="24"/>
        </w:rPr>
        <w:t xml:space="preserve">position in Group 2, thus making </w:t>
      </w:r>
      <w:r w:rsidR="00AF7B14" w:rsidRPr="005827BC">
        <w:rPr>
          <w:rFonts w:ascii="Times New Roman" w:eastAsia="Times New Roman" w:hAnsi="Times New Roman" w:cs="Times New Roman"/>
          <w:sz w:val="24"/>
          <w:szCs w:val="24"/>
        </w:rPr>
        <w:t>her</w:t>
      </w:r>
      <w:r w:rsidRPr="005827BC">
        <w:rPr>
          <w:rFonts w:ascii="Times New Roman" w:eastAsia="Times New Roman" w:hAnsi="Times New Roman" w:cs="Times New Roman"/>
          <w:sz w:val="24"/>
          <w:szCs w:val="24"/>
        </w:rPr>
        <w:t xml:space="preserve"> ineligible for participation in </w:t>
      </w:r>
      <w:bookmarkStart w:id="4" w:name="hit12"/>
      <w:bookmarkEnd w:id="4"/>
      <w:r>
        <w:rPr>
          <w:noProof/>
          <w:color w:val="0000FF"/>
        </w:rPr>
        <w:drawing>
          <wp:inline distT="0" distB="0" distL="0" distR="0" wp14:anchorId="2B79AB6B" wp14:editId="75B1F845">
            <wp:extent cx="8890" cy="8890"/>
            <wp:effectExtent l="0" t="0" r="0" b="0"/>
            <wp:docPr id="59" name="Picture 59" descr="Previous Hit">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Previous Hit">
                      <a:hlinkClick r:id="rId1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5827BC">
        <w:rPr>
          <w:rFonts w:ascii="Times New Roman" w:eastAsia="Times New Roman" w:hAnsi="Times New Roman" w:cs="Times New Roman"/>
          <w:sz w:val="24"/>
          <w:szCs w:val="24"/>
        </w:rPr>
        <w:t>ERIP</w:t>
      </w:r>
      <w:r>
        <w:rPr>
          <w:noProof/>
          <w:color w:val="0000FF"/>
        </w:rPr>
        <w:drawing>
          <wp:inline distT="0" distB="0" distL="0" distR="0" wp14:anchorId="478E5C16" wp14:editId="3B6F9CEC">
            <wp:extent cx="8890" cy="8890"/>
            <wp:effectExtent l="0" t="0" r="0" b="0"/>
            <wp:docPr id="58" name="Picture 58" descr="Next Hit">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Next Hit">
                      <a:hlinkClick r:id="rId1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00AF7B14" w:rsidRPr="005827BC">
        <w:rPr>
          <w:rFonts w:ascii="Times New Roman" w:eastAsia="Times New Roman" w:hAnsi="Times New Roman" w:cs="Times New Roman"/>
          <w:sz w:val="24"/>
          <w:szCs w:val="24"/>
        </w:rPr>
        <w:t xml:space="preserve">. </w:t>
      </w:r>
      <w:r w:rsidR="00477C66" w:rsidRPr="005827BC">
        <w:rPr>
          <w:rFonts w:ascii="Times New Roman" w:eastAsia="Times New Roman" w:hAnsi="Times New Roman" w:cs="Times New Roman"/>
          <w:sz w:val="24"/>
          <w:szCs w:val="24"/>
        </w:rPr>
        <w:t xml:space="preserve"> </w:t>
      </w:r>
      <w:r w:rsidR="00AF7B14" w:rsidRPr="005827BC">
        <w:rPr>
          <w:rFonts w:ascii="Times New Roman" w:eastAsia="Times New Roman" w:hAnsi="Times New Roman" w:cs="Times New Roman"/>
          <w:sz w:val="24"/>
          <w:szCs w:val="24"/>
        </w:rPr>
        <w:t>(Exhibit</w:t>
      </w:r>
      <w:r w:rsidRPr="005827BC">
        <w:rPr>
          <w:rFonts w:ascii="Times New Roman" w:eastAsia="Times New Roman" w:hAnsi="Times New Roman" w:cs="Times New Roman"/>
          <w:sz w:val="24"/>
          <w:szCs w:val="24"/>
        </w:rPr>
        <w:t xml:space="preserve"> 1.)</w:t>
      </w:r>
    </w:p>
    <w:p w:rsidR="005827BC" w:rsidRDefault="00F56EC4" w:rsidP="005827BC">
      <w:pPr>
        <w:pStyle w:val="ListParagraph"/>
        <w:numPr>
          <w:ilvl w:val="0"/>
          <w:numId w:val="1"/>
        </w:numPr>
        <w:spacing w:after="0" w:line="480" w:lineRule="auto"/>
        <w:ind w:left="0" w:firstLine="810"/>
        <w:rPr>
          <w:rFonts w:ascii="Times New Roman" w:eastAsia="Times New Roman" w:hAnsi="Times New Roman" w:cs="Times New Roman"/>
          <w:sz w:val="24"/>
          <w:szCs w:val="24"/>
        </w:rPr>
      </w:pPr>
      <w:r w:rsidRPr="005827BC">
        <w:rPr>
          <w:rFonts w:ascii="Times New Roman" w:eastAsia="Times New Roman" w:hAnsi="Times New Roman" w:cs="Times New Roman"/>
          <w:sz w:val="24"/>
          <w:szCs w:val="24"/>
        </w:rPr>
        <w:lastRenderedPageBreak/>
        <w:t xml:space="preserve">On </w:t>
      </w:r>
      <w:r w:rsidR="00AF7B14" w:rsidRPr="005827BC">
        <w:rPr>
          <w:rFonts w:ascii="Times New Roman" w:eastAsia="Times New Roman" w:hAnsi="Times New Roman" w:cs="Times New Roman"/>
          <w:sz w:val="24"/>
          <w:szCs w:val="24"/>
        </w:rPr>
        <w:t xml:space="preserve">July </w:t>
      </w:r>
      <w:r w:rsidR="001C0228" w:rsidRPr="005827BC">
        <w:rPr>
          <w:rFonts w:ascii="Times New Roman" w:eastAsia="Times New Roman" w:hAnsi="Times New Roman" w:cs="Times New Roman"/>
          <w:sz w:val="24"/>
          <w:szCs w:val="24"/>
        </w:rPr>
        <w:t>1</w:t>
      </w:r>
      <w:r w:rsidRPr="005827BC">
        <w:rPr>
          <w:rFonts w:ascii="Times New Roman" w:eastAsia="Times New Roman" w:hAnsi="Times New Roman" w:cs="Times New Roman"/>
          <w:sz w:val="24"/>
          <w:szCs w:val="24"/>
        </w:rPr>
        <w:t>, 2015,</w:t>
      </w:r>
      <w:r w:rsidR="00AC15C6" w:rsidRPr="005827BC">
        <w:rPr>
          <w:rFonts w:ascii="Times New Roman" w:eastAsia="Times New Roman" w:hAnsi="Times New Roman" w:cs="Times New Roman"/>
          <w:sz w:val="24"/>
          <w:szCs w:val="24"/>
        </w:rPr>
        <w:t xml:space="preserve"> Ms.</w:t>
      </w:r>
      <w:r w:rsidR="00050C80" w:rsidRPr="005827BC">
        <w:rPr>
          <w:rFonts w:ascii="Times New Roman" w:eastAsia="Times New Roman" w:hAnsi="Times New Roman" w:cs="Times New Roman"/>
          <w:sz w:val="24"/>
          <w:szCs w:val="24"/>
        </w:rPr>
        <w:t xml:space="preserve"> </w:t>
      </w:r>
      <w:r w:rsidR="0050409A" w:rsidRPr="005827BC">
        <w:rPr>
          <w:rFonts w:ascii="Times New Roman" w:eastAsia="Times New Roman" w:hAnsi="Times New Roman" w:cs="Times New Roman"/>
          <w:sz w:val="24"/>
          <w:szCs w:val="24"/>
        </w:rPr>
        <w:t>Costello-Gordon</w:t>
      </w:r>
      <w:r w:rsidR="00050C80" w:rsidRPr="005827BC">
        <w:rPr>
          <w:rFonts w:ascii="Times New Roman" w:eastAsia="Times New Roman" w:hAnsi="Times New Roman" w:cs="Times New Roman"/>
          <w:sz w:val="24"/>
          <w:szCs w:val="24"/>
        </w:rPr>
        <w:t xml:space="preserve"> </w:t>
      </w:r>
      <w:r w:rsidR="00A5695C">
        <w:rPr>
          <w:rFonts w:ascii="Times New Roman" w:eastAsia="Times New Roman" w:hAnsi="Times New Roman" w:cs="Times New Roman"/>
          <w:sz w:val="24"/>
          <w:szCs w:val="24"/>
        </w:rPr>
        <w:t xml:space="preserve">timely </w:t>
      </w:r>
      <w:r w:rsidR="00AF7B14" w:rsidRPr="005827BC">
        <w:rPr>
          <w:rFonts w:ascii="Times New Roman" w:eastAsia="Times New Roman" w:hAnsi="Times New Roman" w:cs="Times New Roman"/>
          <w:sz w:val="24"/>
          <w:szCs w:val="24"/>
        </w:rPr>
        <w:t>appealed the Board’</w:t>
      </w:r>
      <w:r w:rsidR="008753A0" w:rsidRPr="005827BC">
        <w:rPr>
          <w:rFonts w:ascii="Times New Roman" w:eastAsia="Times New Roman" w:hAnsi="Times New Roman" w:cs="Times New Roman"/>
          <w:sz w:val="24"/>
          <w:szCs w:val="24"/>
        </w:rPr>
        <w:t xml:space="preserve">s decision to DALA.  </w:t>
      </w:r>
      <w:r w:rsidR="00AF7B14" w:rsidRPr="005827BC">
        <w:rPr>
          <w:rFonts w:ascii="Times New Roman" w:eastAsia="Times New Roman" w:hAnsi="Times New Roman" w:cs="Times New Roman"/>
          <w:sz w:val="24"/>
          <w:szCs w:val="24"/>
        </w:rPr>
        <w:t>(Exhibit</w:t>
      </w:r>
      <w:r w:rsidR="0050409A" w:rsidRPr="005827BC">
        <w:rPr>
          <w:rFonts w:ascii="Times New Roman" w:eastAsia="Times New Roman" w:hAnsi="Times New Roman" w:cs="Times New Roman"/>
          <w:sz w:val="24"/>
          <w:szCs w:val="24"/>
        </w:rPr>
        <w:t>s 1 and 2</w:t>
      </w:r>
      <w:r w:rsidRPr="005827BC">
        <w:rPr>
          <w:rFonts w:ascii="Times New Roman" w:eastAsia="Times New Roman" w:hAnsi="Times New Roman" w:cs="Times New Roman"/>
          <w:sz w:val="24"/>
          <w:szCs w:val="24"/>
        </w:rPr>
        <w:t>.)</w:t>
      </w:r>
    </w:p>
    <w:p w:rsidR="005827BC" w:rsidRDefault="00F8225C" w:rsidP="005827BC">
      <w:pPr>
        <w:pStyle w:val="ListParagraph"/>
        <w:numPr>
          <w:ilvl w:val="0"/>
          <w:numId w:val="1"/>
        </w:numPr>
        <w:spacing w:after="0" w:line="480" w:lineRule="auto"/>
        <w:ind w:left="0" w:firstLine="810"/>
        <w:rPr>
          <w:rFonts w:ascii="Times New Roman" w:eastAsia="Times New Roman" w:hAnsi="Times New Roman" w:cs="Times New Roman"/>
          <w:sz w:val="24"/>
          <w:szCs w:val="24"/>
        </w:rPr>
      </w:pPr>
      <w:r w:rsidRPr="005827BC">
        <w:rPr>
          <w:rFonts w:ascii="Times New Roman" w:eastAsia="Times New Roman" w:hAnsi="Times New Roman" w:cs="Times New Roman"/>
          <w:sz w:val="24"/>
          <w:szCs w:val="24"/>
        </w:rPr>
        <w:t xml:space="preserve">On October 8, 2015, </w:t>
      </w:r>
      <w:r w:rsidR="005827BC">
        <w:rPr>
          <w:rFonts w:ascii="Times New Roman" w:eastAsia="Times New Roman" w:hAnsi="Times New Roman" w:cs="Times New Roman"/>
          <w:sz w:val="24"/>
          <w:szCs w:val="24"/>
        </w:rPr>
        <w:t xml:space="preserve">the Board sent </w:t>
      </w:r>
      <w:r w:rsidRPr="005827BC">
        <w:rPr>
          <w:rFonts w:ascii="Times New Roman" w:eastAsia="Times New Roman" w:hAnsi="Times New Roman" w:cs="Times New Roman"/>
          <w:sz w:val="24"/>
          <w:szCs w:val="24"/>
        </w:rPr>
        <w:t xml:space="preserve">Ms. Costello-Gordon an estimate of her retirement benefits based </w:t>
      </w:r>
      <w:r w:rsidR="005827BC">
        <w:rPr>
          <w:rFonts w:ascii="Times New Roman" w:eastAsia="Times New Roman" w:hAnsi="Times New Roman" w:cs="Times New Roman"/>
          <w:sz w:val="24"/>
          <w:szCs w:val="24"/>
        </w:rPr>
        <w:t>up</w:t>
      </w:r>
      <w:r w:rsidRPr="005827BC">
        <w:rPr>
          <w:rFonts w:ascii="Times New Roman" w:eastAsia="Times New Roman" w:hAnsi="Times New Roman" w:cs="Times New Roman"/>
          <w:sz w:val="24"/>
          <w:szCs w:val="24"/>
        </w:rPr>
        <w:t>on superannuation retirement from Group 1.</w:t>
      </w:r>
      <w:r w:rsidR="00A5695C">
        <w:rPr>
          <w:rStyle w:val="FootnoteReference"/>
          <w:rFonts w:ascii="Times New Roman" w:eastAsia="Times New Roman" w:hAnsi="Times New Roman" w:cs="Times New Roman"/>
          <w:sz w:val="24"/>
          <w:szCs w:val="24"/>
        </w:rPr>
        <w:footnoteReference w:id="1"/>
      </w:r>
      <w:r w:rsidRPr="005827BC">
        <w:rPr>
          <w:rFonts w:ascii="Times New Roman" w:eastAsia="Times New Roman" w:hAnsi="Times New Roman" w:cs="Times New Roman"/>
          <w:sz w:val="24"/>
          <w:szCs w:val="24"/>
        </w:rPr>
        <w:t xml:space="preserve"> </w:t>
      </w:r>
      <w:r w:rsidR="00A5695C">
        <w:rPr>
          <w:rFonts w:ascii="Times New Roman" w:eastAsia="Times New Roman" w:hAnsi="Times New Roman" w:cs="Times New Roman"/>
          <w:sz w:val="24"/>
          <w:szCs w:val="24"/>
        </w:rPr>
        <w:t xml:space="preserve"> </w:t>
      </w:r>
      <w:r w:rsidRPr="005827BC">
        <w:rPr>
          <w:rFonts w:ascii="Times New Roman" w:eastAsia="Times New Roman" w:hAnsi="Times New Roman" w:cs="Times New Roman"/>
          <w:sz w:val="24"/>
          <w:szCs w:val="24"/>
        </w:rPr>
        <w:t>(Exhibit 11.)</w:t>
      </w:r>
    </w:p>
    <w:p w:rsidR="00F8225C" w:rsidRPr="00576022" w:rsidRDefault="00F8225C" w:rsidP="00576022">
      <w:pPr>
        <w:pStyle w:val="ListParagraph"/>
        <w:numPr>
          <w:ilvl w:val="0"/>
          <w:numId w:val="1"/>
        </w:numPr>
        <w:spacing w:after="0" w:line="480" w:lineRule="auto"/>
        <w:ind w:left="0" w:firstLine="810"/>
        <w:rPr>
          <w:rFonts w:ascii="Times New Roman" w:eastAsia="Times New Roman" w:hAnsi="Times New Roman" w:cs="Times New Roman"/>
          <w:sz w:val="24"/>
          <w:szCs w:val="24"/>
        </w:rPr>
      </w:pPr>
      <w:r w:rsidRPr="00576022">
        <w:rPr>
          <w:rFonts w:ascii="Times New Roman" w:eastAsia="Times New Roman" w:hAnsi="Times New Roman" w:cs="Times New Roman"/>
          <w:sz w:val="24"/>
          <w:szCs w:val="24"/>
        </w:rPr>
        <w:t xml:space="preserve">On October 21, 2015, Ms. Costello-Gordon filed her superannuation retirement application. </w:t>
      </w:r>
      <w:r w:rsidR="009613C6">
        <w:rPr>
          <w:rFonts w:ascii="Times New Roman" w:eastAsia="Times New Roman" w:hAnsi="Times New Roman" w:cs="Times New Roman"/>
          <w:sz w:val="24"/>
          <w:szCs w:val="24"/>
        </w:rPr>
        <w:t>She retired in January 2016</w:t>
      </w:r>
      <w:r w:rsidR="00C71268">
        <w:rPr>
          <w:rFonts w:ascii="Times New Roman" w:eastAsia="Times New Roman" w:hAnsi="Times New Roman" w:cs="Times New Roman"/>
          <w:sz w:val="24"/>
          <w:szCs w:val="24"/>
        </w:rPr>
        <w:t>.</w:t>
      </w:r>
      <w:r w:rsidRPr="00576022">
        <w:rPr>
          <w:rFonts w:ascii="Times New Roman" w:eastAsia="Times New Roman" w:hAnsi="Times New Roman" w:cs="Times New Roman"/>
          <w:sz w:val="24"/>
          <w:szCs w:val="24"/>
        </w:rPr>
        <w:t xml:space="preserve">  (Exhibit 10</w:t>
      </w:r>
      <w:r w:rsidR="009613C6">
        <w:rPr>
          <w:rFonts w:ascii="Times New Roman" w:eastAsia="Times New Roman" w:hAnsi="Times New Roman" w:cs="Times New Roman"/>
          <w:sz w:val="24"/>
          <w:szCs w:val="24"/>
        </w:rPr>
        <w:t>; Testimony</w:t>
      </w:r>
      <w:r w:rsidRPr="00576022">
        <w:rPr>
          <w:rFonts w:ascii="Times New Roman" w:eastAsia="Times New Roman" w:hAnsi="Times New Roman" w:cs="Times New Roman"/>
          <w:sz w:val="24"/>
          <w:szCs w:val="24"/>
        </w:rPr>
        <w:t>.)</w:t>
      </w:r>
    </w:p>
    <w:p w:rsidR="00F56EC4" w:rsidRPr="00F734E7" w:rsidRDefault="00F56EC4" w:rsidP="00D22CC4">
      <w:pPr>
        <w:spacing w:after="0" w:line="480" w:lineRule="auto"/>
        <w:jc w:val="center"/>
        <w:rPr>
          <w:rFonts w:ascii="Times New Roman" w:eastAsia="Times New Roman" w:hAnsi="Times New Roman" w:cs="Times New Roman"/>
          <w:b/>
          <w:sz w:val="24"/>
          <w:szCs w:val="24"/>
        </w:rPr>
      </w:pPr>
      <w:r w:rsidRPr="00F734E7">
        <w:rPr>
          <w:rFonts w:ascii="Times New Roman" w:eastAsia="Times New Roman" w:hAnsi="Times New Roman" w:cs="Times New Roman"/>
          <w:b/>
          <w:sz w:val="24"/>
          <w:szCs w:val="24"/>
        </w:rPr>
        <w:t>CONCLUSION AND ORDER</w:t>
      </w:r>
    </w:p>
    <w:p w:rsidR="009F4B3F" w:rsidRDefault="00587714" w:rsidP="00D22CC4">
      <w:pPr>
        <w:spacing w:after="0" w:line="480" w:lineRule="auto"/>
        <w:ind w:firstLine="720"/>
        <w:rPr>
          <w:rFonts w:ascii="Times New Roman" w:eastAsia="Times New Roman" w:hAnsi="Times New Roman" w:cs="Times New Roman"/>
          <w:sz w:val="24"/>
          <w:szCs w:val="24"/>
        </w:rPr>
      </w:pPr>
      <w:r>
        <w:pict>
          <v:shape id="_x0000_i1025" type="#_x0000_t75" alt="http://sll.gvpi.net/images/1x1.png" style="width:.65pt;height:.65pt;visibility:visible;mso-wrap-style:square">
            <v:imagedata r:id="rId20" o:title="1x1"/>
          </v:shape>
        </w:pict>
      </w:r>
      <w:r w:rsidR="00AC15C6">
        <w:rPr>
          <w:rFonts w:ascii="Times New Roman" w:eastAsia="Times New Roman" w:hAnsi="Times New Roman" w:cs="Times New Roman"/>
          <w:sz w:val="24"/>
          <w:szCs w:val="24"/>
        </w:rPr>
        <w:t>The Board’</w:t>
      </w:r>
      <w:r w:rsidR="00F56EC4" w:rsidRPr="00F56EC4">
        <w:rPr>
          <w:rFonts w:ascii="Times New Roman" w:eastAsia="Times New Roman" w:hAnsi="Times New Roman" w:cs="Times New Roman"/>
          <w:sz w:val="24"/>
          <w:szCs w:val="24"/>
        </w:rPr>
        <w:t>s denial of</w:t>
      </w:r>
      <w:r w:rsidR="00AC15C6">
        <w:rPr>
          <w:rFonts w:ascii="Times New Roman" w:eastAsia="Times New Roman" w:hAnsi="Times New Roman" w:cs="Times New Roman"/>
          <w:sz w:val="24"/>
          <w:szCs w:val="24"/>
        </w:rPr>
        <w:t xml:space="preserve"> Ms. </w:t>
      </w:r>
      <w:r w:rsidR="00DD6113">
        <w:rPr>
          <w:rFonts w:ascii="Times New Roman" w:eastAsia="Times New Roman" w:hAnsi="Times New Roman" w:cs="Times New Roman"/>
          <w:sz w:val="24"/>
          <w:szCs w:val="24"/>
        </w:rPr>
        <w:t>Costello-Gordon</w:t>
      </w:r>
      <w:r w:rsidR="00AC15C6">
        <w:rPr>
          <w:rFonts w:ascii="Times New Roman" w:eastAsia="Times New Roman" w:hAnsi="Times New Roman" w:cs="Times New Roman"/>
          <w:sz w:val="24"/>
          <w:szCs w:val="24"/>
        </w:rPr>
        <w:t xml:space="preserve">’s </w:t>
      </w:r>
      <w:r w:rsidR="00F56EC4" w:rsidRPr="00F56EC4">
        <w:rPr>
          <w:rFonts w:ascii="Times New Roman" w:eastAsia="Times New Roman" w:hAnsi="Times New Roman" w:cs="Times New Roman"/>
          <w:sz w:val="24"/>
          <w:szCs w:val="24"/>
        </w:rPr>
        <w:t xml:space="preserve">application for </w:t>
      </w:r>
      <w:bookmarkStart w:id="5" w:name="hit13"/>
      <w:bookmarkEnd w:id="5"/>
      <w:r w:rsidR="00F56EC4">
        <w:rPr>
          <w:rFonts w:ascii="Times New Roman" w:eastAsia="Times New Roman" w:hAnsi="Times New Roman" w:cs="Times New Roman"/>
          <w:noProof/>
          <w:color w:val="0000FF"/>
          <w:sz w:val="24"/>
          <w:szCs w:val="24"/>
        </w:rPr>
        <w:drawing>
          <wp:inline distT="0" distB="0" distL="0" distR="0" wp14:anchorId="147047F3" wp14:editId="3284FB30">
            <wp:extent cx="8890" cy="8890"/>
            <wp:effectExtent l="0" t="0" r="0" b="0"/>
            <wp:docPr id="49" name="Picture 49" descr="Previous Hi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Previous Hit">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00F56EC4" w:rsidRPr="00F56EC4">
        <w:rPr>
          <w:rFonts w:ascii="Times New Roman" w:eastAsia="Times New Roman" w:hAnsi="Times New Roman" w:cs="Times New Roman"/>
          <w:sz w:val="24"/>
          <w:szCs w:val="24"/>
        </w:rPr>
        <w:t>ERIP</w:t>
      </w:r>
      <w:r w:rsidR="00F56EC4">
        <w:rPr>
          <w:rFonts w:ascii="Times New Roman" w:eastAsia="Times New Roman" w:hAnsi="Times New Roman" w:cs="Times New Roman"/>
          <w:noProof/>
          <w:color w:val="0000FF"/>
          <w:sz w:val="24"/>
          <w:szCs w:val="24"/>
        </w:rPr>
        <w:drawing>
          <wp:inline distT="0" distB="0" distL="0" distR="0" wp14:anchorId="32A525F9" wp14:editId="04AE8A84">
            <wp:extent cx="8890" cy="8890"/>
            <wp:effectExtent l="0" t="0" r="0" b="0"/>
            <wp:docPr id="48" name="Picture 48" descr="Next Hit">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Next Hit">
                      <a:hlinkClick r:id="rId2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00F56EC4" w:rsidRPr="00F56EC4">
        <w:rPr>
          <w:rFonts w:ascii="Times New Roman" w:eastAsia="Times New Roman" w:hAnsi="Times New Roman" w:cs="Times New Roman"/>
          <w:sz w:val="24"/>
          <w:szCs w:val="24"/>
        </w:rPr>
        <w:t xml:space="preserve"> is </w:t>
      </w:r>
      <w:r w:rsidR="00DD6113">
        <w:rPr>
          <w:rFonts w:ascii="Times New Roman" w:eastAsia="Times New Roman" w:hAnsi="Times New Roman" w:cs="Times New Roman"/>
          <w:sz w:val="24"/>
          <w:szCs w:val="24"/>
        </w:rPr>
        <w:t>affirmed</w:t>
      </w:r>
      <w:r w:rsidR="00F56EC4" w:rsidRPr="00F56EC4">
        <w:rPr>
          <w:rFonts w:ascii="Times New Roman" w:eastAsia="Times New Roman" w:hAnsi="Times New Roman" w:cs="Times New Roman"/>
          <w:sz w:val="24"/>
          <w:szCs w:val="24"/>
        </w:rPr>
        <w:t>.</w:t>
      </w:r>
      <w:r w:rsidR="00AC15C6">
        <w:rPr>
          <w:rFonts w:ascii="Times New Roman" w:eastAsia="Times New Roman" w:hAnsi="Times New Roman" w:cs="Times New Roman"/>
          <w:sz w:val="24"/>
          <w:szCs w:val="24"/>
        </w:rPr>
        <w:t xml:space="preserve"> </w:t>
      </w:r>
    </w:p>
    <w:p w:rsidR="00F56EC4" w:rsidRPr="00F56EC4" w:rsidRDefault="007C076E" w:rsidP="009F4B3F">
      <w:pPr>
        <w:spacing w:after="0" w:line="480" w:lineRule="auto"/>
        <w:ind w:firstLine="720"/>
        <w:rPr>
          <w:rFonts w:ascii="Times New Roman" w:eastAsia="Times New Roman" w:hAnsi="Times New Roman" w:cs="Times New Roman"/>
          <w:sz w:val="24"/>
          <w:szCs w:val="24"/>
        </w:rPr>
      </w:pPr>
      <w:r w:rsidRPr="00F56EC4">
        <w:rPr>
          <w:rFonts w:ascii="Times New Roman" w:eastAsia="Times New Roman" w:hAnsi="Times New Roman" w:cs="Times New Roman"/>
          <w:sz w:val="24"/>
          <w:szCs w:val="24"/>
        </w:rPr>
        <w:t xml:space="preserve">To be eligible for </w:t>
      </w:r>
      <w:bookmarkStart w:id="6" w:name="hit16"/>
      <w:bookmarkEnd w:id="6"/>
      <w:r>
        <w:rPr>
          <w:rFonts w:ascii="Times New Roman" w:eastAsia="Times New Roman" w:hAnsi="Times New Roman" w:cs="Times New Roman"/>
          <w:noProof/>
          <w:color w:val="0000FF"/>
          <w:sz w:val="24"/>
          <w:szCs w:val="24"/>
        </w:rPr>
        <w:drawing>
          <wp:inline distT="0" distB="0" distL="0" distR="0" wp14:anchorId="3704A140" wp14:editId="47AAF009">
            <wp:extent cx="8890" cy="8890"/>
            <wp:effectExtent l="0" t="0" r="0" b="0"/>
            <wp:docPr id="42" name="Picture 42" descr="Previous Hit">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Previous Hit">
                      <a:hlinkClick r:id="rId22"/>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F56EC4">
        <w:rPr>
          <w:rFonts w:ascii="Times New Roman" w:eastAsia="Times New Roman" w:hAnsi="Times New Roman" w:cs="Times New Roman"/>
          <w:sz w:val="24"/>
          <w:szCs w:val="24"/>
        </w:rPr>
        <w:t>ERIP</w:t>
      </w:r>
      <w:r>
        <w:rPr>
          <w:rFonts w:ascii="Times New Roman" w:eastAsia="Times New Roman" w:hAnsi="Times New Roman" w:cs="Times New Roman"/>
          <w:noProof/>
          <w:color w:val="0000FF"/>
          <w:sz w:val="24"/>
          <w:szCs w:val="24"/>
        </w:rPr>
        <w:drawing>
          <wp:inline distT="0" distB="0" distL="0" distR="0" wp14:anchorId="03C776AB" wp14:editId="16203918">
            <wp:extent cx="8890" cy="8890"/>
            <wp:effectExtent l="0" t="0" r="0" b="0"/>
            <wp:docPr id="41" name="Picture 41" descr="Next Hit">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Next Hit">
                      <a:hlinkClick r:id="rId23"/>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F56EC4">
        <w:rPr>
          <w:rFonts w:ascii="Times New Roman" w:eastAsia="Times New Roman" w:hAnsi="Times New Roman" w:cs="Times New Roman"/>
          <w:sz w:val="24"/>
          <w:szCs w:val="24"/>
        </w:rPr>
        <w:t xml:space="preserve">, an employee must be employed by an executive department, be a member of the State Employee Retirement System, and be classified in Group 1 pursuant to G.L. c. 32, § 3(2)(g). </w:t>
      </w:r>
      <w:proofErr w:type="gramStart"/>
      <w:r w:rsidR="00A5695C">
        <w:rPr>
          <w:rFonts w:ascii="Times New Roman" w:eastAsia="Times New Roman" w:hAnsi="Times New Roman" w:cs="Times New Roman"/>
          <w:sz w:val="24"/>
          <w:szCs w:val="24"/>
        </w:rPr>
        <w:t>St.</w:t>
      </w:r>
      <w:r w:rsidR="00A5695C" w:rsidRPr="00F56EC4">
        <w:rPr>
          <w:rFonts w:ascii="Times New Roman" w:eastAsia="Times New Roman" w:hAnsi="Times New Roman" w:cs="Times New Roman"/>
          <w:sz w:val="24"/>
          <w:szCs w:val="24"/>
        </w:rPr>
        <w:t xml:space="preserve"> </w:t>
      </w:r>
      <w:r w:rsidR="000E03FB" w:rsidRPr="00F56EC4">
        <w:rPr>
          <w:rFonts w:ascii="Times New Roman" w:eastAsia="Times New Roman" w:hAnsi="Times New Roman" w:cs="Times New Roman"/>
          <w:sz w:val="24"/>
          <w:szCs w:val="24"/>
        </w:rPr>
        <w:t>2015, c. 19, § 3(</w:t>
      </w:r>
      <w:r w:rsidR="000E03FB">
        <w:rPr>
          <w:rFonts w:ascii="Times New Roman" w:eastAsia="Times New Roman" w:hAnsi="Times New Roman" w:cs="Times New Roman"/>
          <w:sz w:val="24"/>
          <w:szCs w:val="24"/>
        </w:rPr>
        <w:t>b)</w:t>
      </w:r>
      <w:r w:rsidR="000E03FB" w:rsidRPr="00F56EC4">
        <w:rPr>
          <w:rFonts w:ascii="Times New Roman" w:eastAsia="Times New Roman" w:hAnsi="Times New Roman" w:cs="Times New Roman"/>
          <w:sz w:val="24"/>
          <w:szCs w:val="24"/>
        </w:rPr>
        <w:t>.</w:t>
      </w:r>
      <w:bookmarkStart w:id="7" w:name="hit15"/>
      <w:bookmarkEnd w:id="7"/>
      <w:proofErr w:type="gramEnd"/>
      <w:r w:rsidR="000E03FB">
        <w:rPr>
          <w:rFonts w:ascii="Times New Roman" w:eastAsia="Times New Roman" w:hAnsi="Times New Roman" w:cs="Times New Roman"/>
          <w:sz w:val="24"/>
          <w:szCs w:val="24"/>
        </w:rPr>
        <w:t xml:space="preserve"> </w:t>
      </w:r>
      <w:bookmarkStart w:id="8" w:name="hit8"/>
      <w:bookmarkEnd w:id="8"/>
    </w:p>
    <w:p w:rsidR="00F56EC4" w:rsidRPr="0090449D" w:rsidRDefault="00587714" w:rsidP="002A754B">
      <w:pPr>
        <w:spacing w:after="0" w:line="480" w:lineRule="auto"/>
        <w:ind w:firstLine="720"/>
        <w:rPr>
          <w:rFonts w:ascii="Times New Roman" w:eastAsia="Times New Roman" w:hAnsi="Times New Roman" w:cs="Times New Roman"/>
          <w:sz w:val="24"/>
          <w:szCs w:val="24"/>
        </w:rPr>
      </w:pPr>
      <w:r>
        <w:pict>
          <v:shape id="Picture 40" o:spid="_x0000_i1026" type="#_x0000_t75" alt="http://sll.gvpi.net/images/1x1.png" style="width:.65pt;height:.65pt;visibility:visible;mso-wrap-style:square" o:bullet="t">
            <v:imagedata r:id="rId20" o:title="1x1"/>
          </v:shape>
        </w:pict>
      </w:r>
      <w:r w:rsidR="00F56EC4" w:rsidRPr="00F56EC4">
        <w:rPr>
          <w:rFonts w:ascii="Times New Roman" w:eastAsia="Times New Roman" w:hAnsi="Times New Roman" w:cs="Times New Roman"/>
          <w:sz w:val="24"/>
          <w:szCs w:val="24"/>
        </w:rPr>
        <w:t>G.L. c. 32, § 3(2</w:t>
      </w:r>
      <w:proofErr w:type="gramStart"/>
      <w:r w:rsidR="00F56EC4" w:rsidRPr="00F56EC4">
        <w:rPr>
          <w:rFonts w:ascii="Times New Roman" w:eastAsia="Times New Roman" w:hAnsi="Times New Roman" w:cs="Times New Roman"/>
          <w:sz w:val="24"/>
          <w:szCs w:val="24"/>
        </w:rPr>
        <w:t>)(</w:t>
      </w:r>
      <w:proofErr w:type="gramEnd"/>
      <w:r w:rsidR="00F56EC4" w:rsidRPr="00F56EC4">
        <w:rPr>
          <w:rFonts w:ascii="Times New Roman" w:eastAsia="Times New Roman" w:hAnsi="Times New Roman" w:cs="Times New Roman"/>
          <w:sz w:val="24"/>
          <w:szCs w:val="24"/>
        </w:rPr>
        <w:t>g) classifies members into groups for retirem</w:t>
      </w:r>
      <w:r w:rsidR="007C076E">
        <w:rPr>
          <w:rFonts w:ascii="Times New Roman" w:eastAsia="Times New Roman" w:hAnsi="Times New Roman" w:cs="Times New Roman"/>
          <w:sz w:val="24"/>
          <w:szCs w:val="24"/>
        </w:rPr>
        <w:t>ent purposes. Group 1</w:t>
      </w:r>
      <w:r w:rsidR="00D9073D">
        <w:rPr>
          <w:rFonts w:ascii="Times New Roman" w:eastAsia="Times New Roman" w:hAnsi="Times New Roman" w:cs="Times New Roman"/>
          <w:sz w:val="24"/>
          <w:szCs w:val="24"/>
        </w:rPr>
        <w:t xml:space="preserve">, the classification sought by Ms. </w:t>
      </w:r>
      <w:r w:rsidR="00DD6113">
        <w:rPr>
          <w:rFonts w:ascii="Times New Roman" w:eastAsia="Times New Roman" w:hAnsi="Times New Roman" w:cs="Times New Roman"/>
          <w:sz w:val="24"/>
          <w:szCs w:val="24"/>
        </w:rPr>
        <w:t>Costello-Gordon</w:t>
      </w:r>
      <w:r w:rsidR="00D9073D">
        <w:rPr>
          <w:rFonts w:ascii="Times New Roman" w:eastAsia="Times New Roman" w:hAnsi="Times New Roman" w:cs="Times New Roman"/>
          <w:sz w:val="24"/>
          <w:szCs w:val="24"/>
        </w:rPr>
        <w:t>,</w:t>
      </w:r>
      <w:r w:rsidR="007C076E">
        <w:rPr>
          <w:rFonts w:ascii="Times New Roman" w:eastAsia="Times New Roman" w:hAnsi="Times New Roman" w:cs="Times New Roman"/>
          <w:sz w:val="24"/>
          <w:szCs w:val="24"/>
        </w:rPr>
        <w:t xml:space="preserve"> includes “</w:t>
      </w:r>
      <w:r w:rsidR="00A5695C">
        <w:rPr>
          <w:rFonts w:ascii="Times New Roman" w:eastAsia="Times New Roman" w:hAnsi="Times New Roman" w:cs="Times New Roman"/>
          <w:sz w:val="24"/>
          <w:szCs w:val="24"/>
        </w:rPr>
        <w:t>o</w:t>
      </w:r>
      <w:r w:rsidR="00F56EC4" w:rsidRPr="00F56EC4">
        <w:rPr>
          <w:rFonts w:ascii="Times New Roman" w:eastAsia="Times New Roman" w:hAnsi="Times New Roman" w:cs="Times New Roman"/>
          <w:sz w:val="24"/>
          <w:szCs w:val="24"/>
        </w:rPr>
        <w:t>fficials and general employees including clerical, administrative and technical workers, laborers, mechanics and all o</w:t>
      </w:r>
      <w:r w:rsidR="007C076E">
        <w:rPr>
          <w:rFonts w:ascii="Times New Roman" w:eastAsia="Times New Roman" w:hAnsi="Times New Roman" w:cs="Times New Roman"/>
          <w:sz w:val="24"/>
          <w:szCs w:val="24"/>
        </w:rPr>
        <w:t>thers not otherwise classified.”</w:t>
      </w:r>
      <w:r w:rsidR="00F56EC4" w:rsidRPr="00F56EC4">
        <w:rPr>
          <w:rFonts w:ascii="Times New Roman" w:eastAsia="Times New Roman" w:hAnsi="Times New Roman" w:cs="Times New Roman"/>
          <w:sz w:val="24"/>
          <w:szCs w:val="24"/>
        </w:rPr>
        <w:t xml:space="preserve"> G.L. c. 32, §</w:t>
      </w:r>
      <w:r w:rsidR="00F734E7">
        <w:rPr>
          <w:rFonts w:ascii="Times New Roman" w:eastAsia="Times New Roman" w:hAnsi="Times New Roman" w:cs="Times New Roman"/>
          <w:sz w:val="24"/>
          <w:szCs w:val="24"/>
        </w:rPr>
        <w:t xml:space="preserve"> </w:t>
      </w:r>
      <w:r w:rsidR="00F56EC4" w:rsidRPr="00F56EC4">
        <w:rPr>
          <w:rFonts w:ascii="Times New Roman" w:eastAsia="Times New Roman" w:hAnsi="Times New Roman" w:cs="Times New Roman"/>
          <w:sz w:val="24"/>
          <w:szCs w:val="24"/>
        </w:rPr>
        <w:t xml:space="preserve">3(2)(g). </w:t>
      </w:r>
      <w:r w:rsidR="00E46987">
        <w:rPr>
          <w:rFonts w:ascii="Times New Roman" w:eastAsia="Times New Roman" w:hAnsi="Times New Roman" w:cs="Times New Roman"/>
          <w:sz w:val="24"/>
          <w:szCs w:val="24"/>
        </w:rPr>
        <w:t xml:space="preserve">Chapter 32, §3(2)(g) was amended in July </w:t>
      </w:r>
      <w:r w:rsidR="00635495">
        <w:rPr>
          <w:rFonts w:ascii="Times New Roman" w:eastAsia="Times New Roman" w:hAnsi="Times New Roman" w:cs="Times New Roman"/>
          <w:sz w:val="24"/>
          <w:szCs w:val="24"/>
        </w:rPr>
        <w:t>20</w:t>
      </w:r>
      <w:r w:rsidR="00E46987">
        <w:rPr>
          <w:rFonts w:ascii="Times New Roman" w:eastAsia="Times New Roman" w:hAnsi="Times New Roman" w:cs="Times New Roman"/>
          <w:sz w:val="24"/>
          <w:szCs w:val="24"/>
        </w:rPr>
        <w:t xml:space="preserve">12 to add the following language to the </w:t>
      </w:r>
      <w:r w:rsidR="00F56EC4" w:rsidRPr="00F56EC4">
        <w:rPr>
          <w:rFonts w:ascii="Times New Roman" w:eastAsia="Times New Roman" w:hAnsi="Times New Roman" w:cs="Times New Roman"/>
          <w:sz w:val="24"/>
          <w:szCs w:val="24"/>
        </w:rPr>
        <w:t>Group</w:t>
      </w:r>
      <w:r w:rsidR="007C076E">
        <w:rPr>
          <w:rFonts w:ascii="Times New Roman" w:eastAsia="Times New Roman" w:hAnsi="Times New Roman" w:cs="Times New Roman"/>
          <w:sz w:val="24"/>
          <w:szCs w:val="24"/>
        </w:rPr>
        <w:t xml:space="preserve"> 2 </w:t>
      </w:r>
      <w:r w:rsidR="00E46987">
        <w:rPr>
          <w:rFonts w:ascii="Times New Roman" w:eastAsia="Times New Roman" w:hAnsi="Times New Roman" w:cs="Times New Roman"/>
          <w:sz w:val="24"/>
          <w:szCs w:val="24"/>
        </w:rPr>
        <w:t xml:space="preserve">classification, </w:t>
      </w:r>
      <w:r w:rsidR="007C076E">
        <w:rPr>
          <w:rFonts w:ascii="Times New Roman" w:eastAsia="Times New Roman" w:hAnsi="Times New Roman" w:cs="Times New Roman"/>
          <w:sz w:val="24"/>
          <w:szCs w:val="24"/>
        </w:rPr>
        <w:t>“</w:t>
      </w:r>
      <w:r w:rsidR="00F56EC4" w:rsidRPr="00F56EC4">
        <w:rPr>
          <w:rFonts w:ascii="Times New Roman" w:eastAsia="Times New Roman" w:hAnsi="Times New Roman" w:cs="Times New Roman"/>
          <w:sz w:val="24"/>
          <w:szCs w:val="24"/>
        </w:rPr>
        <w:t xml:space="preserve">employees of the </w:t>
      </w:r>
      <w:r w:rsidR="002A754B">
        <w:rPr>
          <w:rFonts w:ascii="Times New Roman" w:eastAsia="Times New Roman" w:hAnsi="Times New Roman" w:cs="Times New Roman"/>
          <w:sz w:val="24"/>
          <w:szCs w:val="24"/>
        </w:rPr>
        <w:t>department of children and families holding the title of social worker A/B, C or D or successive titles who have been employed in such titles for 10 years or more</w:t>
      </w:r>
      <w:r w:rsidR="00F734E7">
        <w:rPr>
          <w:rFonts w:ascii="Times New Roman" w:eastAsia="Times New Roman" w:hAnsi="Times New Roman" w:cs="Times New Roman"/>
          <w:sz w:val="24"/>
          <w:szCs w:val="24"/>
        </w:rPr>
        <w:t>.</w:t>
      </w:r>
      <w:r w:rsidR="007C076E">
        <w:rPr>
          <w:rFonts w:ascii="Times New Roman" w:eastAsia="Times New Roman" w:hAnsi="Times New Roman" w:cs="Times New Roman"/>
          <w:sz w:val="24"/>
          <w:szCs w:val="24"/>
        </w:rPr>
        <w:t>”</w:t>
      </w:r>
      <w:r w:rsidR="00A5695C">
        <w:rPr>
          <w:rStyle w:val="FootnoteReference"/>
          <w:rFonts w:ascii="Times New Roman" w:eastAsia="Times New Roman" w:hAnsi="Times New Roman" w:cs="Times New Roman"/>
          <w:sz w:val="24"/>
          <w:szCs w:val="24"/>
        </w:rPr>
        <w:t xml:space="preserve"> </w:t>
      </w:r>
      <w:proofErr w:type="gramStart"/>
      <w:r w:rsidR="00A5695C" w:rsidRPr="00BD082A">
        <w:rPr>
          <w:rFonts w:ascii="Times New Roman" w:hAnsi="Times New Roman" w:cs="Times New Roman"/>
          <w:sz w:val="24"/>
          <w:szCs w:val="24"/>
        </w:rPr>
        <w:t xml:space="preserve">St. 2012, c. 139, </w:t>
      </w:r>
      <w:r w:rsidR="00A5695C">
        <w:rPr>
          <w:rFonts w:ascii="Times New Roman" w:hAnsi="Times New Roman" w:cs="Times New Roman"/>
          <w:sz w:val="24"/>
          <w:szCs w:val="24"/>
        </w:rPr>
        <w:t>§</w:t>
      </w:r>
      <w:r w:rsidR="00A5695C" w:rsidRPr="00BD082A">
        <w:rPr>
          <w:rFonts w:ascii="Times New Roman" w:hAnsi="Times New Roman" w:cs="Times New Roman"/>
          <w:sz w:val="24"/>
          <w:szCs w:val="24"/>
        </w:rPr>
        <w:t>62</w:t>
      </w:r>
      <w:r w:rsidR="00675D3F">
        <w:rPr>
          <w:rFonts w:ascii="Times New Roman" w:hAnsi="Times New Roman" w:cs="Times New Roman"/>
          <w:sz w:val="24"/>
          <w:szCs w:val="24"/>
        </w:rPr>
        <w:t>.</w:t>
      </w:r>
      <w:proofErr w:type="gramEnd"/>
      <w:r w:rsidR="00675D3F">
        <w:rPr>
          <w:rFonts w:ascii="Times New Roman" w:hAnsi="Times New Roman" w:cs="Times New Roman"/>
          <w:sz w:val="24"/>
          <w:szCs w:val="24"/>
        </w:rPr>
        <w:t xml:space="preserve"> </w:t>
      </w:r>
      <w:r w:rsidR="00A5695C" w:rsidRPr="00BD082A">
        <w:rPr>
          <w:rFonts w:ascii="Times New Roman" w:hAnsi="Times New Roman" w:cs="Times New Roman"/>
          <w:sz w:val="24"/>
          <w:szCs w:val="24"/>
        </w:rPr>
        <w:t xml:space="preserve"> </w:t>
      </w:r>
      <w:r w:rsidR="00675D3F" w:rsidRPr="00BD082A">
        <w:rPr>
          <w:rFonts w:ascii="Times New Roman" w:hAnsi="Times New Roman" w:cs="Times New Roman"/>
          <w:sz w:val="24"/>
          <w:szCs w:val="24"/>
        </w:rPr>
        <w:t xml:space="preserve">St. 2012, c. 139, </w:t>
      </w:r>
      <w:r w:rsidR="00675D3F">
        <w:rPr>
          <w:rFonts w:ascii="Times New Roman" w:hAnsi="Times New Roman" w:cs="Times New Roman"/>
          <w:sz w:val="24"/>
          <w:szCs w:val="24"/>
        </w:rPr>
        <w:t>§</w:t>
      </w:r>
      <w:r w:rsidR="00675D3F" w:rsidRPr="00BD082A">
        <w:rPr>
          <w:rFonts w:ascii="Times New Roman" w:hAnsi="Times New Roman" w:cs="Times New Roman"/>
          <w:sz w:val="24"/>
          <w:szCs w:val="24"/>
        </w:rPr>
        <w:t xml:space="preserve">62 </w:t>
      </w:r>
      <w:r w:rsidR="00A5695C" w:rsidRPr="00BD082A">
        <w:rPr>
          <w:rFonts w:ascii="Times New Roman" w:hAnsi="Times New Roman" w:cs="Times New Roman"/>
          <w:sz w:val="24"/>
          <w:szCs w:val="24"/>
        </w:rPr>
        <w:t>was approved on July 8, 2012 and by § 229 made effective as of July 1, 2012.</w:t>
      </w:r>
      <w:r w:rsidR="00A5695C">
        <w:rPr>
          <w:rFonts w:ascii="Times New Roman" w:hAnsi="Times New Roman" w:cs="Times New Roman"/>
          <w:sz w:val="24"/>
          <w:szCs w:val="24"/>
        </w:rPr>
        <w:t xml:space="preserve"> T</w:t>
      </w:r>
      <w:r w:rsidR="0090449D" w:rsidRPr="0090449D">
        <w:rPr>
          <w:rFonts w:ascii="Times New Roman" w:hAnsi="Times New Roman" w:cs="Times New Roman"/>
          <w:sz w:val="24"/>
          <w:szCs w:val="24"/>
        </w:rPr>
        <w:t>he statutory change reflects the notion that the General Court had begun to view all Social Worker positions as those involving the direct care, custody, instruction, or other supervision over the D</w:t>
      </w:r>
      <w:r w:rsidR="0090449D">
        <w:rPr>
          <w:rFonts w:ascii="Times New Roman" w:hAnsi="Times New Roman" w:cs="Times New Roman"/>
          <w:sz w:val="24"/>
          <w:szCs w:val="24"/>
        </w:rPr>
        <w:t xml:space="preserve">CF </w:t>
      </w:r>
      <w:r w:rsidR="0090449D">
        <w:rPr>
          <w:rFonts w:ascii="Times New Roman" w:hAnsi="Times New Roman" w:cs="Times New Roman"/>
          <w:sz w:val="24"/>
          <w:szCs w:val="24"/>
        </w:rPr>
        <w:lastRenderedPageBreak/>
        <w:t>children in their caseloads.”</w:t>
      </w:r>
      <w:r w:rsidR="0090449D" w:rsidRPr="0090449D">
        <w:rPr>
          <w:rFonts w:ascii="Times New Roman" w:hAnsi="Times New Roman" w:cs="Times New Roman"/>
          <w:sz w:val="24"/>
          <w:szCs w:val="24"/>
        </w:rPr>
        <w:t xml:space="preserve"> </w:t>
      </w:r>
      <w:proofErr w:type="gramStart"/>
      <w:r w:rsidR="0090449D" w:rsidRPr="00EE5D99">
        <w:rPr>
          <w:rFonts w:ascii="Times New Roman" w:hAnsi="Times New Roman" w:cs="Times New Roman"/>
          <w:i/>
          <w:sz w:val="24"/>
          <w:szCs w:val="24"/>
        </w:rPr>
        <w:t>Dellaguistina v.</w:t>
      </w:r>
      <w:r w:rsidR="0090449D" w:rsidRPr="0090449D">
        <w:rPr>
          <w:rFonts w:ascii="Times New Roman" w:hAnsi="Times New Roman" w:cs="Times New Roman"/>
          <w:sz w:val="24"/>
          <w:szCs w:val="24"/>
        </w:rPr>
        <w:t xml:space="preserve"> </w:t>
      </w:r>
      <w:r w:rsidR="0090449D" w:rsidRPr="0090449D">
        <w:rPr>
          <w:rFonts w:ascii="Times New Roman" w:hAnsi="Times New Roman" w:cs="Times New Roman"/>
          <w:i/>
          <w:sz w:val="24"/>
          <w:szCs w:val="24"/>
        </w:rPr>
        <w:t>Contributory Retirement Appeal Bd</w:t>
      </w:r>
      <w:r w:rsidR="0090449D" w:rsidRPr="0090449D">
        <w:rPr>
          <w:rFonts w:ascii="Times New Roman" w:hAnsi="Times New Roman" w:cs="Times New Roman"/>
          <w:sz w:val="24"/>
          <w:szCs w:val="24"/>
        </w:rPr>
        <w:t xml:space="preserve">., </w:t>
      </w:r>
      <w:r w:rsidR="00A5695C">
        <w:rPr>
          <w:rFonts w:ascii="Times New Roman" w:hAnsi="Times New Roman" w:cs="Times New Roman"/>
          <w:sz w:val="24"/>
          <w:szCs w:val="24"/>
        </w:rPr>
        <w:t>CR-</w:t>
      </w:r>
      <w:r w:rsidR="00BC0C4D">
        <w:rPr>
          <w:rFonts w:ascii="Times New Roman" w:hAnsi="Times New Roman" w:cs="Times New Roman"/>
          <w:sz w:val="24"/>
          <w:szCs w:val="24"/>
        </w:rPr>
        <w:t>11-699</w:t>
      </w:r>
      <w:r w:rsidR="00A5695C">
        <w:rPr>
          <w:rFonts w:ascii="Times New Roman" w:hAnsi="Times New Roman" w:cs="Times New Roman"/>
          <w:sz w:val="24"/>
          <w:szCs w:val="24"/>
        </w:rPr>
        <w:t xml:space="preserve"> </w:t>
      </w:r>
      <w:r w:rsidR="0090449D" w:rsidRPr="0090449D">
        <w:rPr>
          <w:rFonts w:ascii="Times New Roman" w:hAnsi="Times New Roman" w:cs="Times New Roman"/>
          <w:sz w:val="24"/>
          <w:szCs w:val="24"/>
        </w:rPr>
        <w:t xml:space="preserve">(DALA </w:t>
      </w:r>
      <w:r w:rsidR="0090449D">
        <w:rPr>
          <w:rFonts w:ascii="Times New Roman" w:hAnsi="Times New Roman" w:cs="Times New Roman"/>
          <w:sz w:val="24"/>
          <w:szCs w:val="24"/>
        </w:rPr>
        <w:t>2014</w:t>
      </w:r>
      <w:r w:rsidR="0090449D" w:rsidRPr="0090449D">
        <w:rPr>
          <w:rFonts w:ascii="Times New Roman" w:hAnsi="Times New Roman" w:cs="Times New Roman"/>
          <w:sz w:val="24"/>
          <w:szCs w:val="24"/>
        </w:rPr>
        <w:t>)</w:t>
      </w:r>
      <w:r w:rsidR="0090449D">
        <w:rPr>
          <w:rFonts w:ascii="Times New Roman" w:hAnsi="Times New Roman" w:cs="Times New Roman"/>
          <w:sz w:val="24"/>
          <w:szCs w:val="24"/>
        </w:rPr>
        <w:t>.</w:t>
      </w:r>
      <w:proofErr w:type="gramEnd"/>
    </w:p>
    <w:p w:rsidR="00635495" w:rsidRPr="0090449D" w:rsidRDefault="0090449D" w:rsidP="00635495">
      <w:pPr>
        <w:spacing w:after="0" w:line="480" w:lineRule="auto"/>
        <w:ind w:firstLine="720"/>
        <w:rPr>
          <w:rFonts w:ascii="Times New Roman" w:eastAsia="Times New Roman" w:hAnsi="Times New Roman" w:cs="Times New Roman"/>
          <w:sz w:val="24"/>
          <w:szCs w:val="24"/>
        </w:rPr>
      </w:pPr>
      <w:r w:rsidRPr="0090449D">
        <w:rPr>
          <w:rFonts w:ascii="Times New Roman" w:eastAsia="Times New Roman" w:hAnsi="Times New Roman" w:cs="Times New Roman"/>
          <w:sz w:val="24"/>
          <w:szCs w:val="24"/>
        </w:rPr>
        <w:t>Ms. Costello-Gordon’s</w:t>
      </w:r>
      <w:r w:rsidRPr="0090449D">
        <w:rPr>
          <w:rFonts w:ascii="Times New Roman" w:hAnsi="Times New Roman" w:cs="Times New Roman"/>
          <w:sz w:val="24"/>
          <w:szCs w:val="24"/>
        </w:rPr>
        <w:t xml:space="preserve"> retirement date is signifi</w:t>
      </w:r>
      <w:r w:rsidR="00462E0B">
        <w:rPr>
          <w:rFonts w:ascii="Times New Roman" w:hAnsi="Times New Roman" w:cs="Times New Roman"/>
          <w:sz w:val="24"/>
          <w:szCs w:val="24"/>
        </w:rPr>
        <w:t>cant because until the amendment took effect in 2012, classification for DCF social workers wa</w:t>
      </w:r>
      <w:r>
        <w:rPr>
          <w:rFonts w:ascii="Times New Roman" w:hAnsi="Times New Roman" w:cs="Times New Roman"/>
          <w:sz w:val="24"/>
          <w:szCs w:val="24"/>
        </w:rPr>
        <w:t>s “</w:t>
      </w:r>
      <w:r w:rsidRPr="0090449D">
        <w:rPr>
          <w:rFonts w:ascii="Times New Roman" w:hAnsi="Times New Roman" w:cs="Times New Roman"/>
          <w:sz w:val="24"/>
          <w:szCs w:val="24"/>
        </w:rPr>
        <w:t xml:space="preserve">properly based on the sole </w:t>
      </w:r>
      <w:r>
        <w:rPr>
          <w:rFonts w:ascii="Times New Roman" w:hAnsi="Times New Roman" w:cs="Times New Roman"/>
          <w:sz w:val="24"/>
          <w:szCs w:val="24"/>
        </w:rPr>
        <w:t>consideration of [the applicant’</w:t>
      </w:r>
      <w:r w:rsidRPr="0090449D">
        <w:rPr>
          <w:rFonts w:ascii="Times New Roman" w:hAnsi="Times New Roman" w:cs="Times New Roman"/>
          <w:sz w:val="24"/>
          <w:szCs w:val="24"/>
        </w:rPr>
        <w:t>s] du</w:t>
      </w:r>
      <w:r>
        <w:rPr>
          <w:rFonts w:ascii="Times New Roman" w:hAnsi="Times New Roman" w:cs="Times New Roman"/>
          <w:sz w:val="24"/>
          <w:szCs w:val="24"/>
        </w:rPr>
        <w:t>ties at the time of retirement.”</w:t>
      </w:r>
      <w:r w:rsidRPr="0090449D">
        <w:rPr>
          <w:rFonts w:ascii="Times New Roman" w:hAnsi="Times New Roman" w:cs="Times New Roman"/>
          <w:sz w:val="24"/>
          <w:szCs w:val="24"/>
        </w:rPr>
        <w:t xml:space="preserve"> </w:t>
      </w:r>
      <w:r w:rsidRPr="0090449D">
        <w:rPr>
          <w:rFonts w:ascii="Times New Roman" w:hAnsi="Times New Roman" w:cs="Times New Roman"/>
          <w:i/>
          <w:sz w:val="24"/>
          <w:szCs w:val="24"/>
        </w:rPr>
        <w:t>Maddocks v. Contributory Retirement Appeal Bd</w:t>
      </w:r>
      <w:r w:rsidRPr="0090449D">
        <w:rPr>
          <w:rFonts w:ascii="Times New Roman" w:hAnsi="Times New Roman" w:cs="Times New Roman"/>
          <w:sz w:val="24"/>
          <w:szCs w:val="24"/>
        </w:rPr>
        <w:t xml:space="preserve">., </w:t>
      </w:r>
      <w:hyperlink r:id="rId24" w:history="1">
        <w:r w:rsidRPr="0090449D">
          <w:rPr>
            <w:rStyle w:val="Hyperlink"/>
            <w:rFonts w:ascii="Times New Roman" w:hAnsi="Times New Roman" w:cs="Times New Roman"/>
            <w:color w:val="auto"/>
            <w:sz w:val="24"/>
            <w:szCs w:val="24"/>
            <w:u w:val="none"/>
          </w:rPr>
          <w:t>369 Mass. 488</w:t>
        </w:r>
      </w:hyperlink>
      <w:r w:rsidRPr="0090449D">
        <w:rPr>
          <w:rFonts w:ascii="Times New Roman" w:hAnsi="Times New Roman" w:cs="Times New Roman"/>
          <w:sz w:val="24"/>
          <w:szCs w:val="24"/>
        </w:rPr>
        <w:t>,</w:t>
      </w:r>
      <w:r>
        <w:rPr>
          <w:rFonts w:ascii="Times New Roman" w:hAnsi="Times New Roman" w:cs="Times New Roman"/>
          <w:sz w:val="24"/>
          <w:szCs w:val="24"/>
        </w:rPr>
        <w:t xml:space="preserve"> 494</w:t>
      </w:r>
      <w:r w:rsidRPr="0090449D">
        <w:rPr>
          <w:rFonts w:ascii="Times New Roman" w:hAnsi="Times New Roman" w:cs="Times New Roman"/>
          <w:sz w:val="24"/>
          <w:szCs w:val="24"/>
        </w:rPr>
        <w:t xml:space="preserve"> (1975).</w:t>
      </w:r>
    </w:p>
    <w:p w:rsidR="006F0457" w:rsidRPr="006A5145" w:rsidRDefault="000714E0" w:rsidP="00955BC3">
      <w:pPr>
        <w:spacing w:after="0" w:line="480" w:lineRule="auto"/>
        <w:ind w:firstLine="720"/>
        <w:rPr>
          <w:rFonts w:ascii="Times New Roman" w:eastAsia="Times New Roman" w:hAnsi="Times New Roman" w:cs="Times New Roman"/>
          <w:sz w:val="24"/>
          <w:szCs w:val="24"/>
        </w:rPr>
      </w:pPr>
      <w:r w:rsidRPr="008B246B">
        <w:rPr>
          <w:rFonts w:ascii="Times New Roman" w:hAnsi="Times New Roman" w:cs="Times New Roman"/>
          <w:sz w:val="24"/>
          <w:szCs w:val="24"/>
        </w:rPr>
        <w:t>The amendment was not retroactive in its re</w:t>
      </w:r>
      <w:r>
        <w:rPr>
          <w:rFonts w:ascii="Times New Roman" w:hAnsi="Times New Roman" w:cs="Times New Roman"/>
          <w:sz w:val="24"/>
          <w:szCs w:val="24"/>
        </w:rPr>
        <w:t xml:space="preserve">ach. </w:t>
      </w:r>
      <w:r w:rsidRPr="008B246B">
        <w:rPr>
          <w:rFonts w:ascii="Times New Roman" w:hAnsi="Times New Roman" w:cs="Times New Roman"/>
          <w:i/>
          <w:sz w:val="24"/>
          <w:szCs w:val="24"/>
        </w:rPr>
        <w:t>Anderson v. Mass. Teachers’ Retirement System,</w:t>
      </w:r>
      <w:r w:rsidRPr="008B246B">
        <w:rPr>
          <w:rFonts w:ascii="Times New Roman" w:hAnsi="Times New Roman" w:cs="Times New Roman"/>
          <w:sz w:val="24"/>
          <w:szCs w:val="24"/>
        </w:rPr>
        <w:t xml:space="preserve"> CR-97-1543 (DALA)</w:t>
      </w:r>
      <w:r>
        <w:rPr>
          <w:rFonts w:ascii="Times New Roman" w:hAnsi="Times New Roman" w:cs="Times New Roman"/>
          <w:sz w:val="24"/>
          <w:szCs w:val="24"/>
        </w:rPr>
        <w:t xml:space="preserve">, </w:t>
      </w:r>
      <w:proofErr w:type="gramStart"/>
      <w:r w:rsidRPr="008B246B">
        <w:rPr>
          <w:rFonts w:ascii="Times New Roman" w:hAnsi="Times New Roman" w:cs="Times New Roman"/>
          <w:i/>
          <w:sz w:val="24"/>
          <w:szCs w:val="24"/>
        </w:rPr>
        <w:t>aff’d</w:t>
      </w:r>
      <w:proofErr w:type="gramEnd"/>
      <w:r w:rsidRPr="008B246B">
        <w:rPr>
          <w:rFonts w:ascii="Times New Roman" w:hAnsi="Times New Roman" w:cs="Times New Roman"/>
          <w:sz w:val="24"/>
          <w:szCs w:val="24"/>
        </w:rPr>
        <w:t xml:space="preserve"> (CRAB 1999).</w:t>
      </w:r>
      <w:r>
        <w:rPr>
          <w:rFonts w:ascii="Times New Roman" w:hAnsi="Times New Roman" w:cs="Times New Roman"/>
          <w:sz w:val="24"/>
          <w:szCs w:val="24"/>
        </w:rPr>
        <w:t xml:space="preserve"> </w:t>
      </w:r>
      <w:r w:rsidR="006F0457">
        <w:rPr>
          <w:rFonts w:ascii="Times New Roman" w:hAnsi="Times New Roman" w:cs="Times New Roman"/>
          <w:sz w:val="24"/>
          <w:szCs w:val="24"/>
        </w:rPr>
        <w:t>DALA found that those social workers retiring before the amendment took effect were properly classified in Group 1, unless they could show under the statutory provision before the effective date of the amendment that their</w:t>
      </w:r>
      <w:r w:rsidR="006F0457" w:rsidRPr="006A5145">
        <w:rPr>
          <w:rFonts w:ascii="Times New Roman" w:eastAsia="Times New Roman" w:hAnsi="Times New Roman" w:cs="Times New Roman"/>
          <w:sz w:val="24"/>
          <w:szCs w:val="24"/>
        </w:rPr>
        <w:t> </w:t>
      </w:r>
    </w:p>
    <w:p w:rsidR="006F0457" w:rsidRDefault="008B246B" w:rsidP="006F0457">
      <w:pPr>
        <w:spacing w:after="0" w:line="240" w:lineRule="auto"/>
        <w:ind w:left="720"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F0457" w:rsidRPr="006A5145">
        <w:rPr>
          <w:rFonts w:ascii="Times New Roman" w:eastAsia="Times New Roman" w:hAnsi="Times New Roman" w:cs="Times New Roman"/>
          <w:sz w:val="24"/>
          <w:szCs w:val="24"/>
        </w:rPr>
        <w:t xml:space="preserve">regular and major duties require them to have the care, custody, instruction or other supervision of parolees or persons who are mentally ill or mentally defective or defective delinquents or wayward children </w:t>
      </w:r>
      <w:r w:rsidR="006F0457">
        <w:rPr>
          <w:rFonts w:ascii="Times New Roman" w:eastAsia="Times New Roman" w:hAnsi="Times New Roman" w:cs="Times New Roman"/>
          <w:sz w:val="24"/>
          <w:szCs w:val="24"/>
        </w:rPr>
        <w:t>…</w:t>
      </w:r>
    </w:p>
    <w:p w:rsidR="006F0457" w:rsidRPr="006A5145" w:rsidRDefault="006F0457" w:rsidP="006F0457">
      <w:pPr>
        <w:spacing w:after="0" w:line="240" w:lineRule="auto"/>
        <w:ind w:left="720" w:right="720"/>
        <w:rPr>
          <w:rFonts w:ascii="Times New Roman" w:eastAsia="Times New Roman" w:hAnsi="Times New Roman" w:cs="Times New Roman"/>
          <w:sz w:val="24"/>
          <w:szCs w:val="24"/>
        </w:rPr>
      </w:pPr>
    </w:p>
    <w:p w:rsidR="006F0457" w:rsidRDefault="006F0457" w:rsidP="006F0457">
      <w:pPr>
        <w:spacing w:after="0" w:line="480" w:lineRule="auto"/>
        <w:rPr>
          <w:rFonts w:ascii="Times New Roman" w:eastAsia="Times New Roman" w:hAnsi="Times New Roman" w:cs="Times New Roman"/>
          <w:sz w:val="24"/>
          <w:szCs w:val="24"/>
        </w:rPr>
      </w:pPr>
      <w:r w:rsidRPr="006A5145">
        <w:rPr>
          <w:rFonts w:ascii="Times New Roman" w:eastAsia="Times New Roman" w:hAnsi="Times New Roman" w:cs="Times New Roman"/>
          <w:sz w:val="24"/>
          <w:szCs w:val="24"/>
        </w:rPr>
        <w:t> </w:t>
      </w:r>
      <w:proofErr w:type="gramStart"/>
      <w:r w:rsidRPr="006A5145">
        <w:rPr>
          <w:rFonts w:ascii="Times New Roman" w:eastAsia="Times New Roman" w:hAnsi="Times New Roman" w:cs="Times New Roman"/>
          <w:sz w:val="24"/>
          <w:szCs w:val="24"/>
        </w:rPr>
        <w:t>M.G.L. c. 32, § 2(g).</w:t>
      </w:r>
      <w:proofErr w:type="gramEnd"/>
      <w:r w:rsidRPr="006A5145">
        <w:rPr>
          <w:rFonts w:ascii="Times New Roman" w:eastAsia="Times New Roman" w:hAnsi="Times New Roman" w:cs="Times New Roman"/>
          <w:sz w:val="24"/>
          <w:szCs w:val="24"/>
        </w:rPr>
        <w:t xml:space="preserve"> </w:t>
      </w:r>
    </w:p>
    <w:p w:rsidR="000714E0" w:rsidRDefault="006F0457" w:rsidP="006F0457">
      <w:pPr>
        <w:spacing w:after="0" w:line="480" w:lineRule="auto"/>
        <w:rPr>
          <w:rFonts w:ascii="Times New Roman" w:eastAsia="Times New Roman" w:hAnsi="Times New Roman" w:cs="Times New Roman"/>
          <w:sz w:val="24"/>
          <w:szCs w:val="24"/>
        </w:rPr>
      </w:pPr>
      <w:r w:rsidRPr="00BC0C4D">
        <w:rPr>
          <w:rFonts w:ascii="Times New Roman" w:eastAsia="Times New Roman" w:hAnsi="Times New Roman" w:cs="Times New Roman"/>
          <w:sz w:val="24"/>
          <w:szCs w:val="24"/>
        </w:rPr>
        <w:t xml:space="preserve">Regular and major duties must comprise at least </w:t>
      </w:r>
      <w:r>
        <w:rPr>
          <w:rFonts w:ascii="Times New Roman" w:eastAsia="Times New Roman" w:hAnsi="Times New Roman" w:cs="Times New Roman"/>
          <w:sz w:val="24"/>
          <w:szCs w:val="24"/>
        </w:rPr>
        <w:t>fifty-one per cent (51%) of one’</w:t>
      </w:r>
      <w:r w:rsidRPr="00BC0C4D">
        <w:rPr>
          <w:rFonts w:ascii="Times New Roman" w:eastAsia="Times New Roman" w:hAnsi="Times New Roman" w:cs="Times New Roman"/>
          <w:sz w:val="24"/>
          <w:szCs w:val="24"/>
        </w:rPr>
        <w:t xml:space="preserve">s duties. </w:t>
      </w:r>
      <w:r w:rsidRPr="00675D3F">
        <w:rPr>
          <w:rFonts w:ascii="Times New Roman" w:eastAsia="Times New Roman" w:hAnsi="Times New Roman" w:cs="Times New Roman"/>
          <w:i/>
          <w:sz w:val="24"/>
          <w:szCs w:val="24"/>
        </w:rPr>
        <w:t xml:space="preserve">See </w:t>
      </w:r>
      <w:proofErr w:type="spellStart"/>
      <w:r w:rsidRPr="00675D3F">
        <w:rPr>
          <w:rFonts w:ascii="Times New Roman" w:eastAsia="Times New Roman" w:hAnsi="Times New Roman" w:cs="Times New Roman"/>
          <w:i/>
          <w:sz w:val="24"/>
          <w:szCs w:val="24"/>
        </w:rPr>
        <w:t>McCalla</w:t>
      </w:r>
      <w:proofErr w:type="spellEnd"/>
      <w:r w:rsidRPr="00675D3F">
        <w:rPr>
          <w:rFonts w:ascii="Times New Roman" w:eastAsia="Times New Roman" w:hAnsi="Times New Roman" w:cs="Times New Roman"/>
          <w:i/>
          <w:sz w:val="24"/>
          <w:szCs w:val="24"/>
        </w:rPr>
        <w:t xml:space="preserve"> v. State Bd. of Retirement,</w:t>
      </w:r>
      <w:r>
        <w:rPr>
          <w:rFonts w:ascii="Times New Roman" w:eastAsia="Times New Roman" w:hAnsi="Times New Roman" w:cs="Times New Roman"/>
          <w:sz w:val="24"/>
          <w:szCs w:val="24"/>
        </w:rPr>
        <w:t xml:space="preserve"> CR-07-1040 (DALA </w:t>
      </w:r>
      <w:r w:rsidRPr="00BC0C4D">
        <w:rPr>
          <w:rFonts w:ascii="Times New Roman" w:eastAsia="Times New Roman" w:hAnsi="Times New Roman" w:cs="Times New Roman"/>
          <w:sz w:val="24"/>
          <w:szCs w:val="24"/>
        </w:rPr>
        <w:t>2011).</w:t>
      </w:r>
      <w:r>
        <w:rPr>
          <w:rFonts w:ascii="Times New Roman" w:eastAsia="Times New Roman" w:hAnsi="Times New Roman" w:cs="Times New Roman"/>
          <w:sz w:val="24"/>
          <w:szCs w:val="24"/>
        </w:rPr>
        <w:t xml:space="preserve"> </w:t>
      </w:r>
    </w:p>
    <w:p w:rsidR="000714E0" w:rsidRDefault="000714E0" w:rsidP="000714E0">
      <w:pPr>
        <w:spacing w:after="0" w:line="480" w:lineRule="auto"/>
        <w:ind w:firstLine="720"/>
        <w:rPr>
          <w:rFonts w:ascii="Times New Roman" w:hAnsi="Times New Roman" w:cs="Times New Roman"/>
          <w:sz w:val="24"/>
          <w:szCs w:val="24"/>
        </w:rPr>
      </w:pPr>
      <w:r>
        <w:rPr>
          <w:rFonts w:ascii="Times New Roman" w:eastAsia="Times New Roman" w:hAnsi="Times New Roman" w:cs="Times New Roman"/>
          <w:sz w:val="24"/>
          <w:szCs w:val="24"/>
        </w:rPr>
        <w:t xml:space="preserve"> In </w:t>
      </w:r>
      <w:r w:rsidRPr="006F0457">
        <w:rPr>
          <w:rFonts w:ascii="Times New Roman" w:eastAsia="Times New Roman" w:hAnsi="Times New Roman" w:cs="Times New Roman"/>
          <w:i/>
          <w:sz w:val="24"/>
          <w:szCs w:val="24"/>
        </w:rPr>
        <w:t>Harding v. State Bd. of Retirement</w:t>
      </w:r>
      <w:r>
        <w:rPr>
          <w:rFonts w:ascii="Times New Roman" w:eastAsia="Times New Roman" w:hAnsi="Times New Roman" w:cs="Times New Roman"/>
          <w:sz w:val="24"/>
          <w:szCs w:val="24"/>
        </w:rPr>
        <w:t xml:space="preserve">, the Chief Magistrate found, </w:t>
      </w:r>
      <w:r w:rsidRPr="006F0457">
        <w:rPr>
          <w:rFonts w:ascii="Times New Roman" w:eastAsia="Times New Roman" w:hAnsi="Times New Roman" w:cs="Times New Roman"/>
          <w:sz w:val="24"/>
          <w:szCs w:val="24"/>
        </w:rPr>
        <w:t>“</w:t>
      </w:r>
      <w:r>
        <w:rPr>
          <w:rFonts w:ascii="Times New Roman" w:hAnsi="Times New Roman" w:cs="Times New Roman"/>
          <w:sz w:val="24"/>
          <w:szCs w:val="24"/>
        </w:rPr>
        <w:t>While in 2012, the Petitioner’</w:t>
      </w:r>
      <w:r w:rsidRPr="006F0457">
        <w:rPr>
          <w:rFonts w:ascii="Times New Roman" w:hAnsi="Times New Roman" w:cs="Times New Roman"/>
          <w:sz w:val="24"/>
          <w:szCs w:val="24"/>
        </w:rPr>
        <w:t xml:space="preserve">s position, Clinical </w:t>
      </w:r>
      <w:r w:rsidRPr="006F0457">
        <w:rPr>
          <w:rFonts w:ascii="Times New Roman" w:hAnsi="Times New Roman" w:cs="Times New Roman"/>
          <w:noProof/>
          <w:color w:val="0000FF"/>
          <w:sz w:val="24"/>
          <w:szCs w:val="24"/>
        </w:rPr>
        <w:drawing>
          <wp:inline distT="0" distB="0" distL="0" distR="0" wp14:anchorId="6A5DF111" wp14:editId="30F60B5E">
            <wp:extent cx="8255" cy="8255"/>
            <wp:effectExtent l="0" t="0" r="0" b="0"/>
            <wp:docPr id="8" name="Picture 8" descr="Previous Hit">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revious Hit">
                      <a:hlinkClick r:id="rId25"/>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6F0457">
        <w:rPr>
          <w:rStyle w:val="searchhit"/>
          <w:rFonts w:ascii="Times New Roman" w:hAnsi="Times New Roman" w:cs="Times New Roman"/>
          <w:sz w:val="24"/>
          <w:szCs w:val="24"/>
        </w:rPr>
        <w:t>Social Worker</w:t>
      </w:r>
      <w:r w:rsidRPr="006F0457">
        <w:rPr>
          <w:rFonts w:ascii="Times New Roman" w:hAnsi="Times New Roman" w:cs="Times New Roman"/>
          <w:sz w:val="24"/>
          <w:szCs w:val="24"/>
        </w:rPr>
        <w:t xml:space="preserve"> A/B, was added to the list of positions in Group </w:t>
      </w:r>
      <w:proofErr w:type="gramStart"/>
      <w:r w:rsidRPr="006F0457">
        <w:rPr>
          <w:rFonts w:ascii="Times New Roman" w:hAnsi="Times New Roman" w:cs="Times New Roman"/>
          <w:sz w:val="24"/>
          <w:szCs w:val="24"/>
        </w:rPr>
        <w:t>2, that</w:t>
      </w:r>
      <w:proofErr w:type="gramEnd"/>
      <w:r w:rsidRPr="006F0457">
        <w:rPr>
          <w:rFonts w:ascii="Times New Roman" w:hAnsi="Times New Roman" w:cs="Times New Roman"/>
          <w:sz w:val="24"/>
          <w:szCs w:val="24"/>
        </w:rPr>
        <w:t xml:space="preserve"> change, effective July 1, 2012, does not apply to his case; because he retired on October 1, 2010.</w:t>
      </w:r>
      <w:r>
        <w:rPr>
          <w:rFonts w:ascii="Times New Roman" w:hAnsi="Times New Roman" w:cs="Times New Roman"/>
          <w:sz w:val="24"/>
          <w:szCs w:val="24"/>
        </w:rPr>
        <w:t>”</w:t>
      </w:r>
      <w:r>
        <w:t xml:space="preserve"> </w:t>
      </w:r>
      <w:proofErr w:type="gramStart"/>
      <w:r w:rsidRPr="00675D3F">
        <w:rPr>
          <w:rFonts w:ascii="Times New Roman" w:eastAsia="Times New Roman" w:hAnsi="Times New Roman" w:cs="Times New Roman"/>
          <w:i/>
          <w:sz w:val="24"/>
          <w:szCs w:val="24"/>
        </w:rPr>
        <w:t xml:space="preserve">Harding v. </w:t>
      </w:r>
      <w:r w:rsidRPr="00955BC3">
        <w:rPr>
          <w:rFonts w:ascii="Times New Roman" w:eastAsia="Times New Roman" w:hAnsi="Times New Roman" w:cs="Times New Roman"/>
          <w:i/>
          <w:sz w:val="24"/>
          <w:szCs w:val="24"/>
        </w:rPr>
        <w:t>State Bd. of Retirement</w:t>
      </w:r>
      <w:r w:rsidRPr="00955BC3">
        <w:rPr>
          <w:rFonts w:ascii="Times New Roman" w:eastAsia="Times New Roman" w:hAnsi="Times New Roman" w:cs="Times New Roman"/>
          <w:sz w:val="24"/>
          <w:szCs w:val="24"/>
        </w:rPr>
        <w:t xml:space="preserve">, </w:t>
      </w:r>
      <w:bookmarkStart w:id="9" w:name="hit3"/>
      <w:bookmarkEnd w:id="9"/>
      <w:r w:rsidRPr="00955BC3">
        <w:rPr>
          <w:rFonts w:ascii="Times New Roman" w:eastAsia="Times New Roman" w:hAnsi="Times New Roman" w:cs="Times New Roman"/>
          <w:sz w:val="24"/>
          <w:szCs w:val="24"/>
        </w:rPr>
        <w:t>CR-10-788 (DALA 2016</w:t>
      </w:r>
      <w:r w:rsidRPr="00955BC3">
        <w:rPr>
          <w:rFonts w:ascii="Times New Roman" w:eastAsia="Times New Roman" w:hAnsi="Times New Roman" w:cs="Times New Roman"/>
          <w:noProof/>
          <w:sz w:val="24"/>
          <w:szCs w:val="24"/>
        </w:rPr>
        <w:t>).</w:t>
      </w:r>
      <w:proofErr w:type="gramEnd"/>
      <w:r w:rsidRPr="00955BC3">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 xml:space="preserve">In </w:t>
      </w:r>
      <w:r w:rsidRPr="00955BC3">
        <w:rPr>
          <w:rFonts w:ascii="Times New Roman" w:hAnsi="Times New Roman" w:cs="Times New Roman"/>
          <w:i/>
          <w:sz w:val="24"/>
          <w:szCs w:val="24"/>
        </w:rPr>
        <w:t>Whitman v. State Bd. of Retirement</w:t>
      </w:r>
      <w:r>
        <w:rPr>
          <w:rFonts w:ascii="Times New Roman" w:hAnsi="Times New Roman" w:cs="Times New Roman"/>
          <w:sz w:val="24"/>
          <w:szCs w:val="24"/>
        </w:rPr>
        <w:t>, the magistrate found that the p</w:t>
      </w:r>
      <w:r w:rsidRPr="00E46987">
        <w:rPr>
          <w:rFonts w:ascii="Times New Roman" w:hAnsi="Times New Roman" w:cs="Times New Roman"/>
          <w:sz w:val="24"/>
          <w:szCs w:val="24"/>
        </w:rPr>
        <w:t>etitioner</w:t>
      </w:r>
      <w:r>
        <w:rPr>
          <w:rFonts w:ascii="Times New Roman" w:hAnsi="Times New Roman" w:cs="Times New Roman"/>
          <w:sz w:val="24"/>
          <w:szCs w:val="24"/>
        </w:rPr>
        <w:t xml:space="preserve"> was</w:t>
      </w:r>
      <w:r w:rsidRPr="00E46987">
        <w:rPr>
          <w:rFonts w:ascii="Times New Roman" w:hAnsi="Times New Roman" w:cs="Times New Roman"/>
          <w:sz w:val="24"/>
          <w:szCs w:val="24"/>
        </w:rPr>
        <w:t xml:space="preserve"> </w:t>
      </w:r>
      <w:r>
        <w:rPr>
          <w:rFonts w:ascii="Times New Roman" w:hAnsi="Times New Roman" w:cs="Times New Roman"/>
          <w:sz w:val="24"/>
          <w:szCs w:val="24"/>
        </w:rPr>
        <w:t>ineligible for</w:t>
      </w:r>
      <w:r w:rsidRPr="00E46987">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E46987">
        <w:rPr>
          <w:rFonts w:ascii="Times New Roman" w:hAnsi="Times New Roman" w:cs="Times New Roman"/>
          <w:sz w:val="24"/>
          <w:szCs w:val="24"/>
        </w:rPr>
        <w:t>Group 2 provision adding Social Workers A/B, C and D with ten years of experience because she</w:t>
      </w:r>
      <w:r>
        <w:rPr>
          <w:rFonts w:ascii="Times New Roman" w:hAnsi="Times New Roman" w:cs="Times New Roman"/>
          <w:sz w:val="24"/>
          <w:szCs w:val="24"/>
        </w:rPr>
        <w:t xml:space="preserve"> retired prior to the amendment’s effective date. </w:t>
      </w:r>
      <w:proofErr w:type="gramStart"/>
      <w:r w:rsidRPr="00955BC3">
        <w:rPr>
          <w:rFonts w:ascii="Times New Roman" w:hAnsi="Times New Roman" w:cs="Times New Roman"/>
          <w:i/>
          <w:sz w:val="24"/>
          <w:szCs w:val="24"/>
        </w:rPr>
        <w:t>Whitman v. State Bd. of Retirement</w:t>
      </w:r>
      <w:r>
        <w:rPr>
          <w:rFonts w:ascii="Times New Roman" w:hAnsi="Times New Roman" w:cs="Times New Roman"/>
          <w:sz w:val="24"/>
          <w:szCs w:val="24"/>
        </w:rPr>
        <w:t xml:space="preserve">, </w:t>
      </w:r>
      <w:r w:rsidRPr="00955BC3">
        <w:rPr>
          <w:rFonts w:ascii="Times New Roman" w:hAnsi="Times New Roman" w:cs="Times New Roman"/>
          <w:sz w:val="24"/>
          <w:szCs w:val="24"/>
        </w:rPr>
        <w:t>CR-12-16</w:t>
      </w:r>
      <w:r>
        <w:rPr>
          <w:rFonts w:ascii="Times New Roman" w:hAnsi="Times New Roman" w:cs="Times New Roman"/>
          <w:sz w:val="24"/>
          <w:szCs w:val="24"/>
        </w:rPr>
        <w:t>9 (DALA 2012).</w:t>
      </w:r>
      <w:proofErr w:type="gramEnd"/>
      <w:r>
        <w:rPr>
          <w:rFonts w:ascii="Times New Roman" w:hAnsi="Times New Roman" w:cs="Times New Roman"/>
          <w:sz w:val="24"/>
          <w:szCs w:val="24"/>
        </w:rPr>
        <w:t xml:space="preserve"> In </w:t>
      </w:r>
      <w:proofErr w:type="spellStart"/>
      <w:r w:rsidRPr="00E46987">
        <w:rPr>
          <w:rFonts w:ascii="Times New Roman" w:hAnsi="Times New Roman" w:cs="Times New Roman"/>
          <w:i/>
          <w:sz w:val="24"/>
          <w:szCs w:val="24"/>
        </w:rPr>
        <w:t>Bombac</w:t>
      </w:r>
      <w:r>
        <w:rPr>
          <w:rFonts w:ascii="Times New Roman" w:hAnsi="Times New Roman" w:cs="Times New Roman"/>
          <w:i/>
          <w:sz w:val="24"/>
          <w:szCs w:val="24"/>
        </w:rPr>
        <w:t>i</w:t>
      </w:r>
      <w:proofErr w:type="spellEnd"/>
      <w:r>
        <w:rPr>
          <w:rFonts w:ascii="Times New Roman" w:hAnsi="Times New Roman" w:cs="Times New Roman"/>
          <w:i/>
          <w:sz w:val="24"/>
          <w:szCs w:val="24"/>
        </w:rPr>
        <w:t xml:space="preserve"> v. State Bd. of Retirement, </w:t>
      </w:r>
      <w:r>
        <w:rPr>
          <w:rFonts w:ascii="Times New Roman" w:hAnsi="Times New Roman" w:cs="Times New Roman"/>
          <w:sz w:val="24"/>
          <w:szCs w:val="24"/>
        </w:rPr>
        <w:t xml:space="preserve">the magistrate found that the </w:t>
      </w:r>
      <w:r w:rsidRPr="00E46987">
        <w:rPr>
          <w:rFonts w:ascii="Times New Roman" w:hAnsi="Times New Roman" w:cs="Times New Roman"/>
          <w:sz w:val="24"/>
          <w:szCs w:val="24"/>
        </w:rPr>
        <w:t xml:space="preserve">DCF </w:t>
      </w:r>
      <w:r>
        <w:rPr>
          <w:rFonts w:ascii="Times New Roman" w:hAnsi="Times New Roman" w:cs="Times New Roman"/>
          <w:sz w:val="24"/>
          <w:szCs w:val="24"/>
        </w:rPr>
        <w:t xml:space="preserve">social worker </w:t>
      </w:r>
      <w:r w:rsidRPr="00E46987">
        <w:rPr>
          <w:rFonts w:ascii="Times New Roman" w:hAnsi="Times New Roman" w:cs="Times New Roman"/>
          <w:sz w:val="24"/>
          <w:szCs w:val="24"/>
        </w:rPr>
        <w:t xml:space="preserve">was not </w:t>
      </w:r>
      <w:r w:rsidRPr="00E46987">
        <w:rPr>
          <w:rFonts w:ascii="Times New Roman" w:hAnsi="Times New Roman" w:cs="Times New Roman"/>
          <w:sz w:val="24"/>
          <w:szCs w:val="24"/>
        </w:rPr>
        <w:lastRenderedPageBreak/>
        <w:t>entitled to Group 2 classific</w:t>
      </w:r>
      <w:r>
        <w:rPr>
          <w:rFonts w:ascii="Times New Roman" w:hAnsi="Times New Roman" w:cs="Times New Roman"/>
          <w:sz w:val="24"/>
          <w:szCs w:val="24"/>
        </w:rPr>
        <w:t xml:space="preserve">ation under the 2012 amendment of </w:t>
      </w:r>
      <w:r w:rsidRPr="00E46987">
        <w:rPr>
          <w:rFonts w:ascii="Times New Roman" w:hAnsi="Times New Roman" w:cs="Times New Roman"/>
          <w:sz w:val="24"/>
          <w:szCs w:val="24"/>
        </w:rPr>
        <w:t>G.</w:t>
      </w:r>
      <w:r>
        <w:rPr>
          <w:rFonts w:ascii="Times New Roman" w:hAnsi="Times New Roman" w:cs="Times New Roman"/>
          <w:sz w:val="24"/>
          <w:szCs w:val="24"/>
        </w:rPr>
        <w:t xml:space="preserve"> </w:t>
      </w:r>
      <w:r w:rsidRPr="00E46987">
        <w:rPr>
          <w:rFonts w:ascii="Times New Roman" w:hAnsi="Times New Roman" w:cs="Times New Roman"/>
          <w:sz w:val="24"/>
          <w:szCs w:val="24"/>
        </w:rPr>
        <w:t>L. c.</w:t>
      </w:r>
      <w:r>
        <w:rPr>
          <w:rFonts w:ascii="Times New Roman" w:hAnsi="Times New Roman" w:cs="Times New Roman"/>
          <w:sz w:val="24"/>
          <w:szCs w:val="24"/>
        </w:rPr>
        <w:t xml:space="preserve"> </w:t>
      </w:r>
      <w:r w:rsidRPr="00E46987">
        <w:rPr>
          <w:rFonts w:ascii="Times New Roman" w:hAnsi="Times New Roman" w:cs="Times New Roman"/>
          <w:sz w:val="24"/>
          <w:szCs w:val="24"/>
        </w:rPr>
        <w:t>32, §3(2)(g) because she retired before</w:t>
      </w:r>
      <w:r>
        <w:rPr>
          <w:rFonts w:ascii="Times New Roman" w:hAnsi="Times New Roman" w:cs="Times New Roman"/>
          <w:sz w:val="24"/>
          <w:szCs w:val="24"/>
        </w:rPr>
        <w:t xml:space="preserve"> the amendment went into effect. </w:t>
      </w:r>
      <w:proofErr w:type="spellStart"/>
      <w:proofErr w:type="gramStart"/>
      <w:r w:rsidRPr="00E46987">
        <w:rPr>
          <w:rFonts w:ascii="Times New Roman" w:hAnsi="Times New Roman" w:cs="Times New Roman"/>
          <w:i/>
          <w:sz w:val="24"/>
          <w:szCs w:val="24"/>
        </w:rPr>
        <w:t>Bombac</w:t>
      </w:r>
      <w:r>
        <w:rPr>
          <w:rFonts w:ascii="Times New Roman" w:hAnsi="Times New Roman" w:cs="Times New Roman"/>
          <w:i/>
          <w:sz w:val="24"/>
          <w:szCs w:val="24"/>
        </w:rPr>
        <w:t>i</w:t>
      </w:r>
      <w:proofErr w:type="spellEnd"/>
      <w:r>
        <w:rPr>
          <w:rFonts w:ascii="Times New Roman" w:hAnsi="Times New Roman" w:cs="Times New Roman"/>
          <w:i/>
          <w:sz w:val="24"/>
          <w:szCs w:val="24"/>
        </w:rPr>
        <w:t xml:space="preserve"> v. State Bd. of Retirement, </w:t>
      </w:r>
      <w:r>
        <w:rPr>
          <w:rFonts w:ascii="Times New Roman" w:hAnsi="Times New Roman" w:cs="Times New Roman"/>
          <w:sz w:val="24"/>
          <w:szCs w:val="24"/>
        </w:rPr>
        <w:t>CR-11-324 (DALA 2016).</w:t>
      </w:r>
      <w:proofErr w:type="gramEnd"/>
      <w:r w:rsidRPr="00E46987">
        <w:rPr>
          <w:rFonts w:ascii="Times New Roman" w:hAnsi="Times New Roman" w:cs="Times New Roman"/>
          <w:sz w:val="24"/>
          <w:szCs w:val="24"/>
        </w:rPr>
        <w:t xml:space="preserve"> </w:t>
      </w:r>
    </w:p>
    <w:p w:rsidR="00675D3F" w:rsidRPr="00BC0C4D" w:rsidRDefault="000714E0" w:rsidP="000714E0">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“Thus it would appear that the statute reflected a change in the legislature’s judgment as to who should be [classified] as a Group 2 employee, and was not simply a clarification of the existing statute.” </w:t>
      </w:r>
      <w:proofErr w:type="spellStart"/>
      <w:proofErr w:type="gramStart"/>
      <w:r w:rsidRPr="000714E0">
        <w:rPr>
          <w:rFonts w:ascii="Times New Roman" w:eastAsia="Times New Roman" w:hAnsi="Times New Roman" w:cs="Times New Roman"/>
          <w:i/>
          <w:sz w:val="24"/>
          <w:szCs w:val="24"/>
        </w:rPr>
        <w:t>Bombaci</w:t>
      </w:r>
      <w:proofErr w:type="spellEnd"/>
      <w:r w:rsidRPr="000714E0">
        <w:rPr>
          <w:rFonts w:ascii="Times New Roman" w:eastAsia="Times New Roman" w:hAnsi="Times New Roman" w:cs="Times New Roman"/>
          <w:i/>
          <w:sz w:val="24"/>
          <w:szCs w:val="24"/>
        </w:rPr>
        <w:t>, supra</w:t>
      </w:r>
      <w:r w:rsidR="00914039">
        <w:rPr>
          <w:rFonts w:ascii="Times New Roman" w:eastAsia="Times New Roman" w:hAnsi="Times New Roman" w:cs="Times New Roman"/>
          <w:sz w:val="24"/>
          <w:szCs w:val="24"/>
        </w:rPr>
        <w:t>.</w:t>
      </w:r>
      <w:proofErr w:type="gramEnd"/>
    </w:p>
    <w:p w:rsidR="00622DFD" w:rsidRDefault="00635495" w:rsidP="00622DFD">
      <w:pPr>
        <w:spacing w:after="0" w:line="480" w:lineRule="auto"/>
        <w:ind w:firstLine="720"/>
        <w:rPr>
          <w:rFonts w:ascii="Times New Roman" w:hAnsi="Times New Roman" w:cs="Times New Roman"/>
          <w:sz w:val="24"/>
          <w:szCs w:val="24"/>
        </w:rPr>
      </w:pPr>
      <w:r>
        <w:rPr>
          <w:rFonts w:ascii="Times New Roman" w:eastAsia="Times New Roman" w:hAnsi="Times New Roman" w:cs="Times New Roman"/>
          <w:sz w:val="24"/>
          <w:szCs w:val="24"/>
        </w:rPr>
        <w:t xml:space="preserve">Ms. Costello-Gordon </w:t>
      </w:r>
      <w:r w:rsidRPr="00622DFD">
        <w:rPr>
          <w:rFonts w:ascii="Times New Roman" w:eastAsia="Times New Roman" w:hAnsi="Times New Roman" w:cs="Times New Roman"/>
          <w:sz w:val="24"/>
          <w:szCs w:val="24"/>
        </w:rPr>
        <w:t>testified that</w:t>
      </w:r>
      <w:r w:rsidR="000B25AD">
        <w:rPr>
          <w:rFonts w:ascii="Times New Roman" w:eastAsia="Times New Roman" w:hAnsi="Times New Roman" w:cs="Times New Roman"/>
          <w:sz w:val="24"/>
          <w:szCs w:val="24"/>
        </w:rPr>
        <w:t xml:space="preserve"> she had always been in Group 1</w:t>
      </w:r>
      <w:r w:rsidR="00622DFD">
        <w:rPr>
          <w:rFonts w:ascii="Times New Roman" w:eastAsia="Times New Roman" w:hAnsi="Times New Roman" w:cs="Times New Roman"/>
          <w:sz w:val="24"/>
          <w:szCs w:val="24"/>
        </w:rPr>
        <w:t>.  She testified that she</w:t>
      </w:r>
      <w:r w:rsidR="00081C83" w:rsidRPr="00622DFD">
        <w:rPr>
          <w:rFonts w:ascii="Times New Roman" w:eastAsia="Times New Roman" w:hAnsi="Times New Roman" w:cs="Times New Roman"/>
          <w:sz w:val="24"/>
          <w:szCs w:val="24"/>
        </w:rPr>
        <w:t xml:space="preserve"> performed supervisory duties in her position as a Social Worker D</w:t>
      </w:r>
      <w:r w:rsidR="00622DFD">
        <w:rPr>
          <w:rFonts w:ascii="Times New Roman" w:eastAsia="Times New Roman" w:hAnsi="Times New Roman" w:cs="Times New Roman"/>
          <w:sz w:val="24"/>
          <w:szCs w:val="24"/>
        </w:rPr>
        <w:t xml:space="preserve">, and that </w:t>
      </w:r>
      <w:r w:rsidR="00462E0B" w:rsidRPr="00622DFD">
        <w:rPr>
          <w:rFonts w:ascii="Times New Roman" w:hAnsi="Times New Roman" w:cs="Times New Roman"/>
          <w:sz w:val="24"/>
          <w:szCs w:val="24"/>
        </w:rPr>
        <w:t>her regular and major duties did not involve care</w:t>
      </w:r>
      <w:r w:rsidR="00622DFD">
        <w:rPr>
          <w:rFonts w:ascii="Times New Roman" w:hAnsi="Times New Roman" w:cs="Times New Roman"/>
          <w:sz w:val="24"/>
          <w:szCs w:val="24"/>
        </w:rPr>
        <w:t>, custody or control</w:t>
      </w:r>
      <w:r w:rsidR="00462E0B" w:rsidRPr="00622DFD">
        <w:rPr>
          <w:rFonts w:ascii="Times New Roman" w:hAnsi="Times New Roman" w:cs="Times New Roman"/>
          <w:sz w:val="24"/>
          <w:szCs w:val="24"/>
        </w:rPr>
        <w:t xml:space="preserve"> of </w:t>
      </w:r>
      <w:r w:rsidR="00622DFD">
        <w:rPr>
          <w:rFonts w:ascii="Times New Roman" w:hAnsi="Times New Roman" w:cs="Times New Roman"/>
          <w:sz w:val="24"/>
          <w:szCs w:val="24"/>
        </w:rPr>
        <w:t xml:space="preserve">mentally ill </w:t>
      </w:r>
      <w:r w:rsidR="00462E0B" w:rsidRPr="00622DFD">
        <w:rPr>
          <w:rFonts w:ascii="Times New Roman" w:hAnsi="Times New Roman" w:cs="Times New Roman"/>
          <w:sz w:val="24"/>
          <w:szCs w:val="24"/>
        </w:rPr>
        <w:t xml:space="preserve">children in DCF care. </w:t>
      </w:r>
      <w:r w:rsidR="00622DFD">
        <w:rPr>
          <w:rFonts w:ascii="Times New Roman" w:hAnsi="Times New Roman" w:cs="Times New Roman"/>
          <w:sz w:val="24"/>
          <w:szCs w:val="24"/>
        </w:rPr>
        <w:t xml:space="preserve">This assertion is borne out by her job description and her supervisor’s reviews. </w:t>
      </w:r>
    </w:p>
    <w:p w:rsidR="00955BC3" w:rsidRDefault="00955BC3" w:rsidP="00955BC3">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w:t>
      </w:r>
      <w:r w:rsidR="00081C83" w:rsidRPr="00622DFD">
        <w:rPr>
          <w:rFonts w:ascii="Times New Roman" w:eastAsia="Times New Roman" w:hAnsi="Times New Roman" w:cs="Times New Roman"/>
          <w:sz w:val="24"/>
          <w:szCs w:val="24"/>
        </w:rPr>
        <w:t xml:space="preserve">he Form 30 “General Statement </w:t>
      </w:r>
      <w:r>
        <w:rPr>
          <w:rFonts w:ascii="Times New Roman" w:eastAsia="Times New Roman" w:hAnsi="Times New Roman" w:cs="Times New Roman"/>
          <w:sz w:val="24"/>
          <w:szCs w:val="24"/>
        </w:rPr>
        <w:t xml:space="preserve">of Duties and Responsibilities,” </w:t>
      </w:r>
      <w:r w:rsidR="00081C83" w:rsidRPr="00622DFD">
        <w:rPr>
          <w:rFonts w:ascii="Times New Roman" w:eastAsia="Times New Roman" w:hAnsi="Times New Roman" w:cs="Times New Roman"/>
          <w:sz w:val="24"/>
          <w:szCs w:val="24"/>
        </w:rPr>
        <w:t xml:space="preserve">the </w:t>
      </w:r>
      <w:r w:rsidR="00462E0B" w:rsidRPr="00622DFD">
        <w:rPr>
          <w:rFonts w:ascii="Times New Roman" w:eastAsia="Times New Roman" w:hAnsi="Times New Roman" w:cs="Times New Roman"/>
          <w:sz w:val="24"/>
          <w:szCs w:val="24"/>
        </w:rPr>
        <w:t xml:space="preserve">incumbent of the </w:t>
      </w:r>
      <w:r>
        <w:rPr>
          <w:rFonts w:ascii="Times New Roman" w:eastAsia="Times New Roman" w:hAnsi="Times New Roman" w:cs="Times New Roman"/>
          <w:sz w:val="24"/>
          <w:szCs w:val="24"/>
        </w:rPr>
        <w:t>position had the responsibility of assigning cases to social service staff, supervising</w:t>
      </w:r>
      <w:r w:rsidR="00081C83">
        <w:rPr>
          <w:rFonts w:ascii="Times New Roman" w:eastAsia="Times New Roman" w:hAnsi="Times New Roman" w:cs="Times New Roman"/>
          <w:sz w:val="24"/>
          <w:szCs w:val="24"/>
        </w:rPr>
        <w:t xml:space="preserve"> substitute cases</w:t>
      </w:r>
      <w:r>
        <w:rPr>
          <w:rFonts w:ascii="Times New Roman" w:eastAsia="Times New Roman" w:hAnsi="Times New Roman" w:cs="Times New Roman"/>
          <w:sz w:val="24"/>
          <w:szCs w:val="24"/>
        </w:rPr>
        <w:t xml:space="preserve"> and supervising home finding and ado</w:t>
      </w:r>
      <w:r w:rsidR="00081C83">
        <w:rPr>
          <w:rFonts w:ascii="Times New Roman" w:eastAsia="Times New Roman" w:hAnsi="Times New Roman" w:cs="Times New Roman"/>
          <w:sz w:val="24"/>
          <w:szCs w:val="24"/>
        </w:rPr>
        <w:t>ption services provided by social workers</w:t>
      </w:r>
      <w:r>
        <w:rPr>
          <w:rFonts w:ascii="Times New Roman" w:eastAsia="Times New Roman" w:hAnsi="Times New Roman" w:cs="Times New Roman"/>
          <w:sz w:val="24"/>
          <w:szCs w:val="24"/>
        </w:rPr>
        <w:t xml:space="preserve">. The incumbent also supervised and evaluated </w:t>
      </w:r>
      <w:r w:rsidR="00081C83">
        <w:rPr>
          <w:rFonts w:ascii="Times New Roman" w:eastAsia="Times New Roman" w:hAnsi="Times New Roman" w:cs="Times New Roman"/>
          <w:sz w:val="24"/>
          <w:szCs w:val="24"/>
        </w:rPr>
        <w:t>the level and quality of intake, assessment, service planning and case management services</w:t>
      </w:r>
      <w:r>
        <w:rPr>
          <w:rFonts w:ascii="Times New Roman" w:eastAsia="Times New Roman" w:hAnsi="Times New Roman" w:cs="Times New Roman"/>
          <w:sz w:val="24"/>
          <w:szCs w:val="24"/>
        </w:rPr>
        <w:t xml:space="preserve">, coordinated </w:t>
      </w:r>
      <w:r w:rsidR="00081C83">
        <w:rPr>
          <w:rFonts w:ascii="Times New Roman" w:eastAsia="Times New Roman" w:hAnsi="Times New Roman" w:cs="Times New Roman"/>
          <w:sz w:val="24"/>
          <w:szCs w:val="24"/>
        </w:rPr>
        <w:t>case reviews</w:t>
      </w:r>
      <w:r>
        <w:rPr>
          <w:rFonts w:ascii="Times New Roman" w:eastAsia="Times New Roman" w:hAnsi="Times New Roman" w:cs="Times New Roman"/>
          <w:sz w:val="24"/>
          <w:szCs w:val="24"/>
        </w:rPr>
        <w:t>, approved</w:t>
      </w:r>
      <w:r w:rsidR="00081C83">
        <w:rPr>
          <w:rFonts w:ascii="Times New Roman" w:eastAsia="Times New Roman" w:hAnsi="Times New Roman" w:cs="Times New Roman"/>
          <w:sz w:val="24"/>
          <w:szCs w:val="24"/>
        </w:rPr>
        <w:t xml:space="preserve"> major casework decisions</w:t>
      </w:r>
      <w:r>
        <w:rPr>
          <w:rFonts w:ascii="Times New Roman" w:eastAsia="Times New Roman" w:hAnsi="Times New Roman" w:cs="Times New Roman"/>
          <w:sz w:val="24"/>
          <w:szCs w:val="24"/>
        </w:rPr>
        <w:t xml:space="preserve"> and reviewed</w:t>
      </w:r>
      <w:r w:rsidR="00081C83">
        <w:rPr>
          <w:rFonts w:ascii="Times New Roman" w:eastAsia="Times New Roman" w:hAnsi="Times New Roman" w:cs="Times New Roman"/>
          <w:sz w:val="24"/>
          <w:szCs w:val="24"/>
        </w:rPr>
        <w:t xml:space="preserve"> departmental reports</w:t>
      </w:r>
      <w:r>
        <w:rPr>
          <w:rFonts w:ascii="Times New Roman" w:eastAsia="Times New Roman" w:hAnsi="Times New Roman" w:cs="Times New Roman"/>
          <w:sz w:val="24"/>
          <w:szCs w:val="24"/>
        </w:rPr>
        <w:t xml:space="preserve">. The incumbent also </w:t>
      </w:r>
      <w:proofErr w:type="gramStart"/>
      <w:r>
        <w:rPr>
          <w:rFonts w:ascii="Times New Roman" w:eastAsia="Times New Roman" w:hAnsi="Times New Roman" w:cs="Times New Roman"/>
          <w:sz w:val="24"/>
          <w:szCs w:val="24"/>
        </w:rPr>
        <w:t xml:space="preserve">provided </w:t>
      </w:r>
      <w:r w:rsidR="00081C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w:t>
      </w:r>
      <w:r w:rsidR="00081C83">
        <w:rPr>
          <w:rFonts w:ascii="Times New Roman" w:eastAsia="Times New Roman" w:hAnsi="Times New Roman" w:cs="Times New Roman"/>
          <w:sz w:val="24"/>
          <w:szCs w:val="24"/>
        </w:rPr>
        <w:t>rientation</w:t>
      </w:r>
      <w:proofErr w:type="gramEnd"/>
      <w:r w:rsidR="00081C83">
        <w:rPr>
          <w:rFonts w:ascii="Times New Roman" w:eastAsia="Times New Roman" w:hAnsi="Times New Roman" w:cs="Times New Roman"/>
          <w:sz w:val="24"/>
          <w:szCs w:val="24"/>
        </w:rPr>
        <w:t xml:space="preserve"> for new employees</w:t>
      </w:r>
      <w:r>
        <w:rPr>
          <w:rFonts w:ascii="Times New Roman" w:eastAsia="Times New Roman" w:hAnsi="Times New Roman" w:cs="Times New Roman"/>
          <w:sz w:val="24"/>
          <w:szCs w:val="24"/>
        </w:rPr>
        <w:t xml:space="preserve"> and identified the training needs of employees.</w:t>
      </w:r>
    </w:p>
    <w:p w:rsidR="00635495" w:rsidRDefault="00081C83" w:rsidP="00CE176D">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w:t>
      </w:r>
      <w:r w:rsidRPr="00041C75">
        <w:rPr>
          <w:rFonts w:ascii="Times New Roman" w:eastAsia="Times New Roman" w:hAnsi="Times New Roman" w:cs="Times New Roman"/>
          <w:sz w:val="24"/>
          <w:szCs w:val="24"/>
        </w:rPr>
        <w:t>he Form 30</w:t>
      </w:r>
      <w:r>
        <w:rPr>
          <w:rFonts w:ascii="Times New Roman" w:eastAsia="Times New Roman" w:hAnsi="Times New Roman" w:cs="Times New Roman"/>
          <w:sz w:val="24"/>
          <w:szCs w:val="24"/>
        </w:rPr>
        <w:t>, five separate staff positions reported to</w:t>
      </w:r>
      <w:r w:rsidRPr="00041C75">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Social Worker D position</w:t>
      </w:r>
      <w:r w:rsidRPr="00041C75">
        <w:rPr>
          <w:rFonts w:ascii="Times New Roman" w:eastAsia="Times New Roman" w:hAnsi="Times New Roman" w:cs="Times New Roman"/>
          <w:sz w:val="24"/>
          <w:szCs w:val="24"/>
        </w:rPr>
        <w:t xml:space="preserve">. </w:t>
      </w:r>
      <w:r w:rsidR="00622DFD">
        <w:rPr>
          <w:rFonts w:ascii="Times New Roman" w:eastAsia="Times New Roman" w:hAnsi="Times New Roman" w:cs="Times New Roman"/>
          <w:sz w:val="24"/>
          <w:szCs w:val="24"/>
        </w:rPr>
        <w:t>Ms. Costello-Gordon’s FY 2013 EPRF shows that her supervisor evaluated her abilities to implement DCF policies, supervise the st</w:t>
      </w:r>
      <w:r w:rsidR="00CE176D">
        <w:rPr>
          <w:rFonts w:ascii="Times New Roman" w:eastAsia="Times New Roman" w:hAnsi="Times New Roman" w:cs="Times New Roman"/>
          <w:sz w:val="24"/>
          <w:szCs w:val="24"/>
        </w:rPr>
        <w:t xml:space="preserve">aff, new employees and interns. </w:t>
      </w:r>
      <w:r>
        <w:rPr>
          <w:rFonts w:ascii="Times New Roman" w:eastAsia="Times New Roman" w:hAnsi="Times New Roman" w:cs="Times New Roman"/>
          <w:sz w:val="24"/>
          <w:szCs w:val="24"/>
        </w:rPr>
        <w:t xml:space="preserve">Based on her </w:t>
      </w:r>
      <w:r w:rsidR="00763487">
        <w:rPr>
          <w:rFonts w:ascii="Times New Roman" w:eastAsia="Times New Roman" w:hAnsi="Times New Roman" w:cs="Times New Roman"/>
          <w:sz w:val="24"/>
          <w:szCs w:val="24"/>
        </w:rPr>
        <w:t>duties at the time of retirement</w:t>
      </w:r>
      <w:r>
        <w:rPr>
          <w:rFonts w:ascii="Times New Roman" w:eastAsia="Times New Roman" w:hAnsi="Times New Roman" w:cs="Times New Roman"/>
          <w:sz w:val="24"/>
          <w:szCs w:val="24"/>
        </w:rPr>
        <w:t>, it</w:t>
      </w:r>
      <w:r w:rsidR="00635495">
        <w:rPr>
          <w:rFonts w:ascii="Times New Roman" w:eastAsia="Times New Roman" w:hAnsi="Times New Roman" w:cs="Times New Roman"/>
          <w:sz w:val="24"/>
          <w:szCs w:val="24"/>
        </w:rPr>
        <w:t xml:space="preserve"> is possible that Ms. Costello-Gordon may indeed have been classified </w:t>
      </w:r>
      <w:r w:rsidR="00955BC3">
        <w:rPr>
          <w:rFonts w:ascii="Times New Roman" w:eastAsia="Times New Roman" w:hAnsi="Times New Roman" w:cs="Times New Roman"/>
          <w:sz w:val="24"/>
          <w:szCs w:val="24"/>
        </w:rPr>
        <w:t xml:space="preserve">as Group 1 </w:t>
      </w:r>
      <w:r w:rsidR="00635495">
        <w:rPr>
          <w:rFonts w:ascii="Times New Roman" w:eastAsia="Times New Roman" w:hAnsi="Times New Roman" w:cs="Times New Roman"/>
          <w:sz w:val="24"/>
          <w:szCs w:val="24"/>
        </w:rPr>
        <w:t xml:space="preserve">before the effective date of the amendment. </w:t>
      </w:r>
    </w:p>
    <w:p w:rsidR="00281A75" w:rsidRDefault="00635495" w:rsidP="00281A75">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Ms. Costello-Gordon also argues that the Board informed her that she was in Group 1 </w:t>
      </w:r>
      <w:r w:rsidR="00622DFD">
        <w:rPr>
          <w:rFonts w:ascii="Times New Roman" w:eastAsia="Times New Roman" w:hAnsi="Times New Roman" w:cs="Times New Roman"/>
          <w:sz w:val="24"/>
          <w:szCs w:val="24"/>
        </w:rPr>
        <w:t>when it mailed her an “</w:t>
      </w:r>
      <w:r>
        <w:rPr>
          <w:rFonts w:ascii="Times New Roman" w:eastAsia="Times New Roman" w:hAnsi="Times New Roman" w:cs="Times New Roman"/>
          <w:sz w:val="24"/>
          <w:szCs w:val="24"/>
        </w:rPr>
        <w:t xml:space="preserve">estimate of </w:t>
      </w:r>
      <w:r w:rsidRPr="005827BC">
        <w:rPr>
          <w:rFonts w:ascii="Times New Roman" w:eastAsia="Times New Roman" w:hAnsi="Times New Roman" w:cs="Times New Roman"/>
          <w:sz w:val="24"/>
          <w:szCs w:val="24"/>
        </w:rPr>
        <w:t xml:space="preserve">retirement benefits based </w:t>
      </w:r>
      <w:r>
        <w:rPr>
          <w:rFonts w:ascii="Times New Roman" w:eastAsia="Times New Roman" w:hAnsi="Times New Roman" w:cs="Times New Roman"/>
          <w:sz w:val="24"/>
          <w:szCs w:val="24"/>
        </w:rPr>
        <w:t>up</w:t>
      </w:r>
      <w:r w:rsidRPr="005827BC">
        <w:rPr>
          <w:rFonts w:ascii="Times New Roman" w:eastAsia="Times New Roman" w:hAnsi="Times New Roman" w:cs="Times New Roman"/>
          <w:sz w:val="24"/>
          <w:szCs w:val="24"/>
        </w:rPr>
        <w:t>on superannuation retir</w:t>
      </w:r>
      <w:r>
        <w:rPr>
          <w:rFonts w:ascii="Times New Roman" w:eastAsia="Times New Roman" w:hAnsi="Times New Roman" w:cs="Times New Roman"/>
          <w:sz w:val="24"/>
          <w:szCs w:val="24"/>
        </w:rPr>
        <w:t>ement from Group 1</w:t>
      </w:r>
      <w:r w:rsidR="00622DF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w:t>
      </w:r>
      <w:r w:rsidRPr="005827BC">
        <w:rPr>
          <w:rFonts w:ascii="Times New Roman" w:eastAsia="Times New Roman" w:hAnsi="Times New Roman" w:cs="Times New Roman"/>
          <w:sz w:val="24"/>
          <w:szCs w:val="24"/>
        </w:rPr>
        <w:t>October 8, 2015</w:t>
      </w:r>
      <w:r>
        <w:rPr>
          <w:rFonts w:ascii="Times New Roman" w:eastAsia="Times New Roman" w:hAnsi="Times New Roman" w:cs="Times New Roman"/>
          <w:sz w:val="24"/>
          <w:szCs w:val="24"/>
        </w:rPr>
        <w:t xml:space="preserve"> </w:t>
      </w:r>
      <w:r w:rsidR="00081C83">
        <w:rPr>
          <w:rFonts w:ascii="Times New Roman" w:eastAsia="Times New Roman" w:hAnsi="Times New Roman" w:cs="Times New Roman"/>
          <w:sz w:val="24"/>
          <w:szCs w:val="24"/>
        </w:rPr>
        <w:t xml:space="preserve">document specifically states </w:t>
      </w:r>
      <w:r w:rsidR="00622DFD">
        <w:rPr>
          <w:rFonts w:ascii="Times New Roman" w:eastAsia="Times New Roman" w:hAnsi="Times New Roman" w:cs="Times New Roman"/>
          <w:sz w:val="24"/>
          <w:szCs w:val="24"/>
        </w:rPr>
        <w:t xml:space="preserve">on its face </w:t>
      </w:r>
      <w:r w:rsidR="00081C83">
        <w:rPr>
          <w:rFonts w:ascii="Times New Roman" w:eastAsia="Times New Roman" w:hAnsi="Times New Roman" w:cs="Times New Roman"/>
          <w:sz w:val="24"/>
          <w:szCs w:val="24"/>
        </w:rPr>
        <w:t>that it is an estimate, and proclaims</w:t>
      </w:r>
      <w:r>
        <w:rPr>
          <w:rFonts w:ascii="Times New Roman" w:eastAsia="Times New Roman" w:hAnsi="Times New Roman" w:cs="Times New Roman"/>
          <w:sz w:val="24"/>
          <w:szCs w:val="24"/>
        </w:rPr>
        <w:t xml:space="preserve"> in capital letters in the last paragraph</w:t>
      </w:r>
      <w:r w:rsidRPr="005827BC">
        <w:rPr>
          <w:rFonts w:ascii="Times New Roman" w:eastAsia="Times New Roman" w:hAnsi="Times New Roman" w:cs="Times New Roman"/>
          <w:sz w:val="24"/>
          <w:szCs w:val="24"/>
        </w:rPr>
        <w:t>, “Your actual benefit will be determined at retirement after all records have been verified. The receipt of this estimate does not guarantee tha</w:t>
      </w:r>
      <w:r>
        <w:rPr>
          <w:rFonts w:ascii="Times New Roman" w:eastAsia="Times New Roman" w:hAnsi="Times New Roman" w:cs="Times New Roman"/>
          <w:sz w:val="24"/>
          <w:szCs w:val="24"/>
        </w:rPr>
        <w:t>t you are eligible to retire.” This is not a document upon which Ms. Costello-Gordon can rely.</w:t>
      </w:r>
    </w:p>
    <w:p w:rsidR="009479F2" w:rsidRDefault="004D7C53" w:rsidP="00053A07">
      <w:pPr>
        <w:pStyle w:val="BodyText"/>
        <w:spacing w:before="3" w:line="491" w:lineRule="auto"/>
        <w:ind w:right="10" w:firstLine="705"/>
        <w:rPr>
          <w:sz w:val="24"/>
          <w:szCs w:val="24"/>
        </w:rPr>
      </w:pPr>
      <w:r>
        <w:rPr>
          <w:sz w:val="24"/>
          <w:szCs w:val="24"/>
        </w:rPr>
        <w:t xml:space="preserve">Chapter </w:t>
      </w:r>
      <w:r w:rsidRPr="004D7C53">
        <w:rPr>
          <w:sz w:val="24"/>
          <w:szCs w:val="24"/>
        </w:rPr>
        <w:t>19 of the Acts of 20</w:t>
      </w:r>
      <w:r>
        <w:rPr>
          <w:sz w:val="24"/>
          <w:szCs w:val="24"/>
        </w:rPr>
        <w:t>15</w:t>
      </w:r>
      <w:r w:rsidRPr="004D7C53">
        <w:rPr>
          <w:sz w:val="24"/>
          <w:szCs w:val="24"/>
        </w:rPr>
        <w:t xml:space="preserve">, </w:t>
      </w:r>
      <w:r w:rsidR="00091385">
        <w:rPr>
          <w:sz w:val="24"/>
          <w:szCs w:val="24"/>
        </w:rPr>
        <w:t xml:space="preserve">ERIP </w:t>
      </w:r>
      <w:r w:rsidRPr="004D7C53">
        <w:rPr>
          <w:sz w:val="24"/>
          <w:szCs w:val="24"/>
        </w:rPr>
        <w:t>allows certain eligible Group 1 employees to receive enhanced retirement bene</w:t>
      </w:r>
      <w:r w:rsidR="00675D3F">
        <w:rPr>
          <w:sz w:val="24"/>
          <w:szCs w:val="24"/>
        </w:rPr>
        <w:t>fits. </w:t>
      </w:r>
      <w:r w:rsidR="00BC0C4D">
        <w:rPr>
          <w:sz w:val="24"/>
          <w:szCs w:val="24"/>
        </w:rPr>
        <w:t>Under the provisions of the amendment, i</w:t>
      </w:r>
      <w:r w:rsidR="00281A75">
        <w:rPr>
          <w:sz w:val="24"/>
          <w:szCs w:val="24"/>
        </w:rPr>
        <w:t>f</w:t>
      </w:r>
      <w:r w:rsidR="002A754B">
        <w:rPr>
          <w:sz w:val="24"/>
          <w:szCs w:val="24"/>
        </w:rPr>
        <w:t xml:space="preserve"> Ms. Costello-Gordon </w:t>
      </w:r>
      <w:r w:rsidR="00281A75">
        <w:rPr>
          <w:sz w:val="24"/>
          <w:szCs w:val="24"/>
        </w:rPr>
        <w:t xml:space="preserve">had worked as </w:t>
      </w:r>
      <w:r w:rsidR="00091385">
        <w:rPr>
          <w:sz w:val="24"/>
          <w:szCs w:val="24"/>
        </w:rPr>
        <w:t xml:space="preserve">a </w:t>
      </w:r>
      <w:r w:rsidR="00955BC3">
        <w:rPr>
          <w:sz w:val="24"/>
          <w:szCs w:val="24"/>
        </w:rPr>
        <w:t xml:space="preserve">DCF </w:t>
      </w:r>
      <w:r w:rsidR="00281A75">
        <w:rPr>
          <w:sz w:val="24"/>
          <w:szCs w:val="24"/>
        </w:rPr>
        <w:t xml:space="preserve">social worker for </w:t>
      </w:r>
      <w:r w:rsidR="00091385">
        <w:rPr>
          <w:sz w:val="24"/>
          <w:szCs w:val="24"/>
        </w:rPr>
        <w:t xml:space="preserve">fewer </w:t>
      </w:r>
      <w:r w:rsidR="00281A75">
        <w:rPr>
          <w:sz w:val="24"/>
          <w:szCs w:val="24"/>
        </w:rPr>
        <w:t>than ten years</w:t>
      </w:r>
      <w:r w:rsidR="000714E0">
        <w:rPr>
          <w:sz w:val="24"/>
          <w:szCs w:val="24"/>
        </w:rPr>
        <w:t xml:space="preserve"> and performed the same regular and major duties</w:t>
      </w:r>
      <w:r w:rsidR="00281A75">
        <w:rPr>
          <w:sz w:val="24"/>
          <w:szCs w:val="24"/>
        </w:rPr>
        <w:t xml:space="preserve">, she may have been eligible for Group 1 status. </w:t>
      </w:r>
      <w:r w:rsidR="00955BC3">
        <w:rPr>
          <w:sz w:val="24"/>
          <w:szCs w:val="24"/>
        </w:rPr>
        <w:t>Because s</w:t>
      </w:r>
      <w:r w:rsidR="00A5695C">
        <w:rPr>
          <w:sz w:val="24"/>
          <w:szCs w:val="24"/>
        </w:rPr>
        <w:t xml:space="preserve">he </w:t>
      </w:r>
      <w:r w:rsidR="002A754B">
        <w:rPr>
          <w:sz w:val="24"/>
          <w:szCs w:val="24"/>
        </w:rPr>
        <w:t xml:space="preserve">worked as a </w:t>
      </w:r>
      <w:r w:rsidR="00955BC3">
        <w:rPr>
          <w:sz w:val="24"/>
          <w:szCs w:val="24"/>
        </w:rPr>
        <w:t xml:space="preserve">DCF </w:t>
      </w:r>
      <w:r w:rsidR="002A754B">
        <w:rPr>
          <w:sz w:val="24"/>
          <w:szCs w:val="24"/>
        </w:rPr>
        <w:t>social worker for more than ten years</w:t>
      </w:r>
      <w:r w:rsidR="00955BC3">
        <w:rPr>
          <w:sz w:val="24"/>
          <w:szCs w:val="24"/>
        </w:rPr>
        <w:t xml:space="preserve">, </w:t>
      </w:r>
      <w:r w:rsidR="000714E0">
        <w:rPr>
          <w:sz w:val="24"/>
          <w:szCs w:val="24"/>
        </w:rPr>
        <w:t xml:space="preserve">she </w:t>
      </w:r>
      <w:r w:rsidR="002A754B">
        <w:rPr>
          <w:sz w:val="24"/>
          <w:szCs w:val="24"/>
        </w:rPr>
        <w:t xml:space="preserve">was </w:t>
      </w:r>
      <w:r w:rsidRPr="004D7C53">
        <w:rPr>
          <w:sz w:val="24"/>
          <w:szCs w:val="24"/>
        </w:rPr>
        <w:t>properly classified in Group</w:t>
      </w:r>
      <w:r w:rsidR="009B0648">
        <w:rPr>
          <w:sz w:val="24"/>
          <w:szCs w:val="24"/>
        </w:rPr>
        <w:t xml:space="preserve"> </w:t>
      </w:r>
      <w:r w:rsidRPr="004D7C53">
        <w:rPr>
          <w:sz w:val="24"/>
          <w:szCs w:val="24"/>
        </w:rPr>
        <w:t>2</w:t>
      </w:r>
      <w:r w:rsidR="002A754B">
        <w:rPr>
          <w:sz w:val="24"/>
          <w:szCs w:val="24"/>
        </w:rPr>
        <w:t xml:space="preserve">. </w:t>
      </w:r>
    </w:p>
    <w:p w:rsidR="00CE176D" w:rsidRDefault="00281A75" w:rsidP="00CE176D">
      <w:pPr>
        <w:spacing w:after="0" w:line="480" w:lineRule="auto"/>
        <w:ind w:firstLine="720"/>
        <w:rPr>
          <w:rFonts w:ascii="Times New Roman" w:hAnsi="Times New Roman" w:cs="Times New Roman"/>
          <w:sz w:val="24"/>
          <w:szCs w:val="24"/>
        </w:rPr>
      </w:pPr>
      <w:r w:rsidRPr="00CE176D">
        <w:rPr>
          <w:rFonts w:ascii="Times New Roman" w:hAnsi="Times New Roman" w:cs="Times New Roman"/>
          <w:sz w:val="24"/>
          <w:szCs w:val="24"/>
        </w:rPr>
        <w:t>If Ms. Costello-Gordon were classified in Group 1</w:t>
      </w:r>
      <w:r w:rsidR="002D52D1" w:rsidRPr="00CE176D">
        <w:rPr>
          <w:rFonts w:ascii="Times New Roman" w:hAnsi="Times New Roman" w:cs="Times New Roman"/>
          <w:sz w:val="24"/>
          <w:szCs w:val="24"/>
        </w:rPr>
        <w:t xml:space="preserve"> and</w:t>
      </w:r>
      <w:r w:rsidRPr="00CE176D">
        <w:rPr>
          <w:rFonts w:ascii="Times New Roman" w:hAnsi="Times New Roman" w:cs="Times New Roman"/>
          <w:sz w:val="24"/>
          <w:szCs w:val="24"/>
        </w:rPr>
        <w:t xml:space="preserve"> found eligible to participate in ERIP, she would have received five years of creditable service added to her total service</w:t>
      </w:r>
      <w:r w:rsidR="002D52D1" w:rsidRPr="00CE176D">
        <w:rPr>
          <w:rFonts w:ascii="Times New Roman" w:hAnsi="Times New Roman" w:cs="Times New Roman"/>
          <w:sz w:val="24"/>
          <w:szCs w:val="24"/>
        </w:rPr>
        <w:t xml:space="preserve">, thus increasing her retirement allowance. </w:t>
      </w:r>
      <w:r w:rsidR="00CE176D" w:rsidRPr="00CE176D">
        <w:rPr>
          <w:rFonts w:ascii="Times New Roman" w:hAnsi="Times New Roman" w:cs="Times New Roman"/>
          <w:sz w:val="24"/>
          <w:szCs w:val="24"/>
        </w:rPr>
        <w:t xml:space="preserve">Ms. Costello-Gordon is in effect seeking equitable relief since M.G. L. c. 32 makes no provision for </w:t>
      </w:r>
      <w:r w:rsidR="00CE176D">
        <w:rPr>
          <w:rFonts w:ascii="Times New Roman" w:hAnsi="Times New Roman" w:cs="Times New Roman"/>
          <w:sz w:val="24"/>
          <w:szCs w:val="24"/>
        </w:rPr>
        <w:t>placing her in any group but Group 2</w:t>
      </w:r>
      <w:r w:rsidR="00CE176D" w:rsidRPr="00CE176D">
        <w:rPr>
          <w:rFonts w:ascii="Times New Roman" w:hAnsi="Times New Roman" w:cs="Times New Roman"/>
          <w:sz w:val="24"/>
          <w:szCs w:val="24"/>
        </w:rPr>
        <w:t xml:space="preserve">. </w:t>
      </w:r>
      <w:r w:rsidR="00CE176D">
        <w:rPr>
          <w:rFonts w:ascii="Times New Roman" w:hAnsi="Times New Roman" w:cs="Times New Roman"/>
          <w:sz w:val="24"/>
          <w:szCs w:val="24"/>
        </w:rPr>
        <w:t>N</w:t>
      </w:r>
      <w:r w:rsidR="00CE176D" w:rsidRPr="00CE176D">
        <w:rPr>
          <w:rFonts w:ascii="Times New Roman" w:hAnsi="Times New Roman" w:cs="Times New Roman"/>
          <w:sz w:val="24"/>
          <w:szCs w:val="24"/>
        </w:rPr>
        <w:t xml:space="preserve">either the Board nor DALA has the authority to employ an equitable remedy in contradiction to the contributory retirement law.  </w:t>
      </w:r>
      <w:r w:rsidR="00CE176D" w:rsidRPr="00CE176D">
        <w:rPr>
          <w:rFonts w:ascii="Times New Roman" w:hAnsi="Times New Roman" w:cs="Times New Roman"/>
          <w:i/>
          <w:sz w:val="24"/>
          <w:szCs w:val="24"/>
        </w:rPr>
        <w:t>See Early v. State Bd. of Retirement</w:t>
      </w:r>
      <w:r w:rsidR="00CE176D" w:rsidRPr="00CE176D">
        <w:rPr>
          <w:rFonts w:ascii="Times New Roman" w:hAnsi="Times New Roman" w:cs="Times New Roman"/>
          <w:sz w:val="24"/>
          <w:szCs w:val="24"/>
        </w:rPr>
        <w:t xml:space="preserve">, 420 Mass. 836 (1995); </w:t>
      </w:r>
      <w:r w:rsidR="00CE176D" w:rsidRPr="00CE176D">
        <w:rPr>
          <w:rFonts w:ascii="Times New Roman" w:hAnsi="Times New Roman" w:cs="Times New Roman"/>
          <w:i/>
          <w:sz w:val="24"/>
          <w:szCs w:val="24"/>
        </w:rPr>
        <w:t>Petrillo v. Public Employee Retirement Admin</w:t>
      </w:r>
      <w:r w:rsidR="00CE176D" w:rsidRPr="00CE176D">
        <w:rPr>
          <w:rFonts w:ascii="Times New Roman" w:hAnsi="Times New Roman" w:cs="Times New Roman"/>
          <w:sz w:val="24"/>
          <w:szCs w:val="24"/>
        </w:rPr>
        <w:t xml:space="preserve">., CR-92-731 (DALA), </w:t>
      </w:r>
      <w:r w:rsidR="00CE176D" w:rsidRPr="00CE176D">
        <w:rPr>
          <w:rFonts w:ascii="Times New Roman" w:hAnsi="Times New Roman" w:cs="Times New Roman"/>
          <w:i/>
          <w:sz w:val="24"/>
          <w:szCs w:val="24"/>
        </w:rPr>
        <w:t>aff’d</w:t>
      </w:r>
      <w:r w:rsidR="00CE176D">
        <w:rPr>
          <w:rFonts w:ascii="Times New Roman" w:hAnsi="Times New Roman" w:cs="Times New Roman"/>
          <w:sz w:val="24"/>
          <w:szCs w:val="24"/>
        </w:rPr>
        <w:t xml:space="preserve"> (CRAB 1993).</w:t>
      </w:r>
    </w:p>
    <w:p w:rsidR="00CE176D" w:rsidRDefault="004D7C53" w:rsidP="00CE176D">
      <w:pPr>
        <w:spacing w:after="0" w:line="480" w:lineRule="auto"/>
        <w:ind w:firstLine="720"/>
        <w:rPr>
          <w:rFonts w:ascii="Times New Roman" w:hAnsi="Times New Roman" w:cs="Times New Roman"/>
          <w:sz w:val="24"/>
          <w:szCs w:val="24"/>
        </w:rPr>
      </w:pPr>
      <w:r w:rsidRPr="004D7C53">
        <w:rPr>
          <w:rFonts w:ascii="Times New Roman" w:hAnsi="Times New Roman" w:cs="Times New Roman"/>
          <w:sz w:val="24"/>
          <w:szCs w:val="24"/>
        </w:rPr>
        <w:t xml:space="preserve">The decision of the </w:t>
      </w:r>
      <w:r w:rsidR="00D637D4">
        <w:rPr>
          <w:rFonts w:ascii="Times New Roman" w:hAnsi="Times New Roman" w:cs="Times New Roman"/>
          <w:sz w:val="24"/>
          <w:szCs w:val="24"/>
        </w:rPr>
        <w:t>Board</w:t>
      </w:r>
      <w:r w:rsidRPr="004D7C53">
        <w:rPr>
          <w:rFonts w:ascii="Times New Roman" w:hAnsi="Times New Roman" w:cs="Times New Roman"/>
          <w:sz w:val="24"/>
          <w:szCs w:val="24"/>
        </w:rPr>
        <w:t xml:space="preserve"> classifying Ms.</w:t>
      </w:r>
      <w:r w:rsidR="00050C80">
        <w:rPr>
          <w:rFonts w:ascii="Times New Roman" w:hAnsi="Times New Roman" w:cs="Times New Roman"/>
          <w:sz w:val="24"/>
          <w:szCs w:val="24"/>
        </w:rPr>
        <w:t xml:space="preserve"> </w:t>
      </w:r>
      <w:r w:rsidR="002A754B">
        <w:rPr>
          <w:rFonts w:ascii="Times New Roman" w:hAnsi="Times New Roman" w:cs="Times New Roman"/>
          <w:sz w:val="24"/>
          <w:szCs w:val="24"/>
        </w:rPr>
        <w:t>Costello-Gordon</w:t>
      </w:r>
      <w:r w:rsidR="00050C80">
        <w:rPr>
          <w:rFonts w:ascii="Times New Roman" w:hAnsi="Times New Roman" w:cs="Times New Roman"/>
          <w:sz w:val="24"/>
          <w:szCs w:val="24"/>
        </w:rPr>
        <w:t xml:space="preserve"> </w:t>
      </w:r>
      <w:r w:rsidRPr="004D7C53">
        <w:rPr>
          <w:rFonts w:ascii="Times New Roman" w:hAnsi="Times New Roman" w:cs="Times New Roman"/>
          <w:sz w:val="24"/>
          <w:szCs w:val="24"/>
        </w:rPr>
        <w:t>in Group 2</w:t>
      </w:r>
      <w:r w:rsidR="00546829">
        <w:rPr>
          <w:rFonts w:ascii="Times New Roman" w:hAnsi="Times New Roman" w:cs="Times New Roman"/>
          <w:sz w:val="24"/>
          <w:szCs w:val="24"/>
        </w:rPr>
        <w:t>,</w:t>
      </w:r>
      <w:r w:rsidRPr="004D7C53">
        <w:rPr>
          <w:rFonts w:ascii="Times New Roman" w:hAnsi="Times New Roman" w:cs="Times New Roman"/>
          <w:sz w:val="24"/>
          <w:szCs w:val="24"/>
        </w:rPr>
        <w:t xml:space="preserve"> deeming her </w:t>
      </w:r>
    </w:p>
    <w:p w:rsidR="00CE176D" w:rsidRDefault="00CE176D">
      <w:pPr>
        <w:rPr>
          <w:rFonts w:ascii="Times New Roman" w:hAnsi="Times New Roman" w:cs="Times New Roman"/>
          <w:sz w:val="24"/>
          <w:szCs w:val="24"/>
        </w:rPr>
      </w:pPr>
      <w:r>
        <w:rPr>
          <w:rFonts w:ascii="Times New Roman" w:hAnsi="Times New Roman" w:cs="Times New Roman"/>
          <w:sz w:val="24"/>
          <w:szCs w:val="24"/>
        </w:rPr>
        <w:br w:type="page"/>
      </w:r>
    </w:p>
    <w:p w:rsidR="00D637D4" w:rsidRDefault="004D7C53" w:rsidP="00CE176D">
      <w:pPr>
        <w:spacing w:after="0" w:line="480" w:lineRule="auto"/>
        <w:rPr>
          <w:rFonts w:ascii="Times New Roman" w:hAnsi="Times New Roman" w:cs="Times New Roman"/>
          <w:sz w:val="24"/>
          <w:szCs w:val="24"/>
        </w:rPr>
      </w:pPr>
      <w:proofErr w:type="gramStart"/>
      <w:r w:rsidRPr="004D7C53">
        <w:rPr>
          <w:rFonts w:ascii="Times New Roman" w:hAnsi="Times New Roman" w:cs="Times New Roman"/>
          <w:sz w:val="24"/>
          <w:szCs w:val="24"/>
        </w:rPr>
        <w:lastRenderedPageBreak/>
        <w:t>ineligible</w:t>
      </w:r>
      <w:proofErr w:type="gramEnd"/>
      <w:r w:rsidRPr="004D7C53">
        <w:rPr>
          <w:rFonts w:ascii="Times New Roman" w:hAnsi="Times New Roman" w:cs="Times New Roman"/>
          <w:sz w:val="24"/>
          <w:szCs w:val="24"/>
        </w:rPr>
        <w:t xml:space="preserve"> </w:t>
      </w:r>
      <w:r w:rsidR="00091385">
        <w:rPr>
          <w:rFonts w:ascii="Times New Roman" w:hAnsi="Times New Roman" w:cs="Times New Roman"/>
          <w:sz w:val="24"/>
          <w:szCs w:val="24"/>
        </w:rPr>
        <w:t>for ERIP</w:t>
      </w:r>
      <w:r w:rsidR="006A5145">
        <w:rPr>
          <w:rFonts w:ascii="Times New Roman" w:hAnsi="Times New Roman" w:cs="Times New Roman"/>
          <w:sz w:val="24"/>
          <w:szCs w:val="24"/>
        </w:rPr>
        <w:t>,</w:t>
      </w:r>
      <w:r w:rsidRPr="004D7C53">
        <w:rPr>
          <w:rFonts w:ascii="Times New Roman" w:hAnsi="Times New Roman" w:cs="Times New Roman"/>
          <w:sz w:val="24"/>
          <w:szCs w:val="24"/>
        </w:rPr>
        <w:t xml:space="preserve"> is </w:t>
      </w:r>
      <w:r w:rsidR="002A754B">
        <w:rPr>
          <w:rFonts w:ascii="Times New Roman" w:hAnsi="Times New Roman" w:cs="Times New Roman"/>
          <w:sz w:val="24"/>
          <w:szCs w:val="24"/>
        </w:rPr>
        <w:t>affirmed.</w:t>
      </w:r>
      <w:r w:rsidR="00D637D4">
        <w:rPr>
          <w:rFonts w:ascii="Times New Roman" w:hAnsi="Times New Roman" w:cs="Times New Roman"/>
          <w:sz w:val="24"/>
          <w:szCs w:val="24"/>
        </w:rPr>
        <w:t xml:space="preserve"> </w:t>
      </w:r>
    </w:p>
    <w:p w:rsidR="00F56EC4" w:rsidRDefault="00F56EC4" w:rsidP="00F56EC4">
      <w:pPr>
        <w:spacing w:after="0" w:line="240" w:lineRule="auto"/>
        <w:rPr>
          <w:rFonts w:ascii="Times New Roman" w:eastAsia="Times New Roman" w:hAnsi="Times New Roman" w:cs="Times New Roman"/>
          <w:sz w:val="24"/>
          <w:szCs w:val="24"/>
        </w:rPr>
      </w:pPr>
      <w:r w:rsidRPr="00F56EC4">
        <w:rPr>
          <w:rFonts w:ascii="Times New Roman" w:eastAsia="Times New Roman" w:hAnsi="Times New Roman" w:cs="Times New Roman"/>
          <w:sz w:val="24"/>
          <w:szCs w:val="24"/>
        </w:rPr>
        <w:t>SO ORDERED.</w:t>
      </w:r>
    </w:p>
    <w:p w:rsidR="007531CF" w:rsidRDefault="007531CF" w:rsidP="00F56EC4">
      <w:pPr>
        <w:spacing w:after="0" w:line="240" w:lineRule="auto"/>
        <w:rPr>
          <w:rFonts w:ascii="Times New Roman" w:eastAsia="Times New Roman" w:hAnsi="Times New Roman" w:cs="Times New Roman"/>
          <w:sz w:val="24"/>
          <w:szCs w:val="24"/>
        </w:rPr>
      </w:pPr>
    </w:p>
    <w:p w:rsidR="00F56EC4" w:rsidRDefault="00F56EC4" w:rsidP="00F56EC4">
      <w:pPr>
        <w:spacing w:after="0" w:line="240" w:lineRule="auto"/>
        <w:rPr>
          <w:rFonts w:ascii="Times New Roman" w:eastAsia="Times New Roman" w:hAnsi="Times New Roman" w:cs="Times New Roman"/>
          <w:sz w:val="24"/>
          <w:szCs w:val="24"/>
        </w:rPr>
      </w:pPr>
      <w:r w:rsidRPr="00F56EC4">
        <w:rPr>
          <w:rFonts w:ascii="Times New Roman" w:eastAsia="Times New Roman" w:hAnsi="Times New Roman" w:cs="Times New Roman"/>
          <w:sz w:val="24"/>
          <w:szCs w:val="24"/>
        </w:rPr>
        <w:t>DIVISION OF ADMINISTRATIVE LAW APPEALS</w:t>
      </w:r>
    </w:p>
    <w:p w:rsidR="00970828" w:rsidRDefault="00970828" w:rsidP="00F56EC4">
      <w:pPr>
        <w:spacing w:after="0" w:line="240" w:lineRule="auto"/>
        <w:rPr>
          <w:rFonts w:ascii="Times New Roman" w:eastAsia="Times New Roman" w:hAnsi="Times New Roman" w:cs="Times New Roman"/>
          <w:sz w:val="24"/>
          <w:szCs w:val="24"/>
        </w:rPr>
      </w:pPr>
    </w:p>
    <w:p w:rsidR="00970828" w:rsidRDefault="00970828" w:rsidP="00F56EC4">
      <w:pPr>
        <w:spacing w:after="0" w:line="240" w:lineRule="auto"/>
        <w:rPr>
          <w:rFonts w:ascii="Times New Roman" w:eastAsia="Times New Roman" w:hAnsi="Times New Roman" w:cs="Times New Roman"/>
          <w:sz w:val="24"/>
          <w:szCs w:val="24"/>
        </w:rPr>
      </w:pPr>
    </w:p>
    <w:p w:rsidR="00970828" w:rsidRPr="00F56EC4" w:rsidRDefault="00970828" w:rsidP="00F56E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w:t>
      </w:r>
    </w:p>
    <w:p w:rsidR="002C693D" w:rsidRDefault="002C693D" w:rsidP="00F56E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Angela McConney Scheepers</w:t>
      </w:r>
    </w:p>
    <w:p w:rsidR="00F56EC4" w:rsidRDefault="00F56EC4" w:rsidP="00F56EC4">
      <w:pPr>
        <w:spacing w:after="0" w:line="240" w:lineRule="auto"/>
        <w:rPr>
          <w:rFonts w:ascii="Times New Roman" w:eastAsia="Times New Roman" w:hAnsi="Times New Roman" w:cs="Times New Roman"/>
          <w:sz w:val="24"/>
          <w:szCs w:val="24"/>
        </w:rPr>
      </w:pPr>
      <w:r w:rsidRPr="00F56EC4">
        <w:rPr>
          <w:rFonts w:ascii="Times New Roman" w:eastAsia="Times New Roman" w:hAnsi="Times New Roman" w:cs="Times New Roman"/>
          <w:sz w:val="24"/>
          <w:szCs w:val="24"/>
        </w:rPr>
        <w:t>Administrative Magistrate </w:t>
      </w:r>
    </w:p>
    <w:p w:rsidR="00281B46" w:rsidRDefault="00281B46" w:rsidP="00F56EC4">
      <w:pPr>
        <w:spacing w:after="0" w:line="240" w:lineRule="auto"/>
        <w:rPr>
          <w:rFonts w:ascii="Times New Roman" w:eastAsia="Times New Roman" w:hAnsi="Times New Roman" w:cs="Times New Roman"/>
          <w:sz w:val="24"/>
          <w:szCs w:val="24"/>
        </w:rPr>
      </w:pPr>
    </w:p>
    <w:p w:rsidR="00281B46" w:rsidRDefault="00281B46" w:rsidP="00F56EC4">
      <w:pPr>
        <w:spacing w:after="0" w:line="240" w:lineRule="auto"/>
        <w:rPr>
          <w:rFonts w:ascii="Times New Roman" w:eastAsia="Times New Roman" w:hAnsi="Times New Roman" w:cs="Times New Roman"/>
          <w:sz w:val="24"/>
          <w:szCs w:val="24"/>
        </w:rPr>
      </w:pPr>
    </w:p>
    <w:p w:rsidR="00281B46" w:rsidRPr="00F56EC4" w:rsidRDefault="00281B46" w:rsidP="00F56E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DATED: </w:t>
      </w:r>
      <w:r w:rsidR="00326BB0">
        <w:rPr>
          <w:rFonts w:ascii="Times New Roman" w:hAnsi="Times New Roman" w:cs="Times New Roman"/>
          <w:sz w:val="24"/>
          <w:szCs w:val="24"/>
        </w:rPr>
        <w:t>July 1</w:t>
      </w:r>
      <w:r w:rsidR="00675D3F">
        <w:rPr>
          <w:rFonts w:ascii="Times New Roman" w:hAnsi="Times New Roman" w:cs="Times New Roman"/>
          <w:sz w:val="24"/>
          <w:szCs w:val="24"/>
        </w:rPr>
        <w:t>2</w:t>
      </w:r>
      <w:r>
        <w:rPr>
          <w:rFonts w:ascii="Times New Roman" w:hAnsi="Times New Roman" w:cs="Times New Roman"/>
          <w:sz w:val="24"/>
          <w:szCs w:val="24"/>
        </w:rPr>
        <w:t>, 2017</w:t>
      </w:r>
    </w:p>
    <w:sectPr w:rsidR="00281B46" w:rsidRPr="00F56EC4" w:rsidSect="00091475">
      <w:headerReference w:type="default" r:id="rId26"/>
      <w:footerReference w:type="default" r:id="rId2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FE0" w:rsidRDefault="00D75FE0" w:rsidP="00F56EC4">
      <w:pPr>
        <w:spacing w:after="0" w:line="240" w:lineRule="auto"/>
      </w:pPr>
      <w:r>
        <w:separator/>
      </w:r>
    </w:p>
  </w:endnote>
  <w:endnote w:type="continuationSeparator" w:id="0">
    <w:p w:rsidR="00D75FE0" w:rsidRDefault="00D75FE0" w:rsidP="00F56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9005979"/>
      <w:docPartObj>
        <w:docPartGallery w:val="Page Numbers (Bottom of Page)"/>
        <w:docPartUnique/>
      </w:docPartObj>
    </w:sdtPr>
    <w:sdtEndPr>
      <w:rPr>
        <w:rFonts w:ascii="Times New Roman" w:hAnsi="Times New Roman" w:cs="Times New Roman"/>
        <w:noProof/>
        <w:sz w:val="24"/>
        <w:szCs w:val="24"/>
      </w:rPr>
    </w:sdtEndPr>
    <w:sdtContent>
      <w:p w:rsidR="00C03801" w:rsidRPr="00450F47" w:rsidRDefault="00C03801">
        <w:pPr>
          <w:pStyle w:val="Footer"/>
          <w:jc w:val="center"/>
          <w:rPr>
            <w:rFonts w:ascii="Times New Roman" w:hAnsi="Times New Roman" w:cs="Times New Roman"/>
            <w:sz w:val="24"/>
            <w:szCs w:val="24"/>
          </w:rPr>
        </w:pPr>
        <w:r w:rsidRPr="00450F47">
          <w:rPr>
            <w:rFonts w:ascii="Times New Roman" w:hAnsi="Times New Roman" w:cs="Times New Roman"/>
            <w:sz w:val="24"/>
            <w:szCs w:val="24"/>
          </w:rPr>
          <w:fldChar w:fldCharType="begin"/>
        </w:r>
        <w:r w:rsidRPr="00450F47">
          <w:rPr>
            <w:rFonts w:ascii="Times New Roman" w:hAnsi="Times New Roman" w:cs="Times New Roman"/>
            <w:sz w:val="24"/>
            <w:szCs w:val="24"/>
          </w:rPr>
          <w:instrText xml:space="preserve"> PAGE   \* MERGEFORMAT </w:instrText>
        </w:r>
        <w:r w:rsidRPr="00450F47">
          <w:rPr>
            <w:rFonts w:ascii="Times New Roman" w:hAnsi="Times New Roman" w:cs="Times New Roman"/>
            <w:sz w:val="24"/>
            <w:szCs w:val="24"/>
          </w:rPr>
          <w:fldChar w:fldCharType="separate"/>
        </w:r>
        <w:r w:rsidR="00587714">
          <w:rPr>
            <w:rFonts w:ascii="Times New Roman" w:hAnsi="Times New Roman" w:cs="Times New Roman"/>
            <w:noProof/>
            <w:sz w:val="24"/>
            <w:szCs w:val="24"/>
          </w:rPr>
          <w:t>9</w:t>
        </w:r>
        <w:r w:rsidRPr="00450F47">
          <w:rPr>
            <w:rFonts w:ascii="Times New Roman" w:hAnsi="Times New Roman" w:cs="Times New Roman"/>
            <w:noProof/>
            <w:sz w:val="24"/>
            <w:szCs w:val="24"/>
          </w:rPr>
          <w:fldChar w:fldCharType="end"/>
        </w:r>
      </w:p>
    </w:sdtContent>
  </w:sdt>
  <w:p w:rsidR="00C03801" w:rsidRDefault="00C038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FE0" w:rsidRDefault="00D75FE0" w:rsidP="00F56EC4">
      <w:pPr>
        <w:spacing w:after="0" w:line="240" w:lineRule="auto"/>
      </w:pPr>
      <w:r>
        <w:separator/>
      </w:r>
    </w:p>
  </w:footnote>
  <w:footnote w:type="continuationSeparator" w:id="0">
    <w:p w:rsidR="00D75FE0" w:rsidRDefault="00D75FE0" w:rsidP="00F56EC4">
      <w:pPr>
        <w:spacing w:after="0" w:line="240" w:lineRule="auto"/>
      </w:pPr>
      <w:r>
        <w:continuationSeparator/>
      </w:r>
    </w:p>
  </w:footnote>
  <w:footnote w:id="1">
    <w:p w:rsidR="00A5695C" w:rsidRDefault="00A5695C" w:rsidP="00675D3F">
      <w:pPr>
        <w:pStyle w:val="FootnoteText"/>
        <w:ind w:firstLine="720"/>
      </w:pPr>
      <w:r>
        <w:rPr>
          <w:rStyle w:val="FootnoteReference"/>
        </w:rPr>
        <w:footnoteRef/>
      </w:r>
      <w:r>
        <w:t xml:space="preserve"> </w:t>
      </w:r>
      <w:r>
        <w:tab/>
      </w:r>
      <w:r w:rsidRPr="005827BC">
        <w:rPr>
          <w:rFonts w:ascii="Times New Roman" w:eastAsia="Times New Roman" w:hAnsi="Times New Roman" w:cs="Times New Roman"/>
          <w:sz w:val="24"/>
          <w:szCs w:val="24"/>
        </w:rPr>
        <w:t>The estimate stated</w:t>
      </w:r>
      <w:r w:rsidR="00675D3F">
        <w:rPr>
          <w:rFonts w:ascii="Times New Roman" w:eastAsia="Times New Roman" w:hAnsi="Times New Roman" w:cs="Times New Roman"/>
          <w:sz w:val="24"/>
          <w:szCs w:val="24"/>
        </w:rPr>
        <w:t xml:space="preserve"> in the last paragraph in capital letters</w:t>
      </w:r>
      <w:r w:rsidRPr="005827BC">
        <w:rPr>
          <w:rFonts w:ascii="Times New Roman" w:eastAsia="Times New Roman" w:hAnsi="Times New Roman" w:cs="Times New Roman"/>
          <w:sz w:val="24"/>
          <w:szCs w:val="24"/>
        </w:rPr>
        <w:t xml:space="preserve">, “Your actual benefit will be determined at retirement after all records have been verified. The receipt of this estimate does not guarantee that you are eligible to retire.”  </w:t>
      </w:r>
      <w:proofErr w:type="gramStart"/>
      <w:r>
        <w:rPr>
          <w:rFonts w:ascii="Times New Roman" w:eastAsia="Times New Roman" w:hAnsi="Times New Roman" w:cs="Times New Roman"/>
          <w:sz w:val="24"/>
          <w:szCs w:val="24"/>
        </w:rPr>
        <w:t>(Exhibit 11.)</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801" w:rsidRPr="00F56EC4" w:rsidRDefault="00C03801">
    <w:pPr>
      <w:pStyle w:val="Header"/>
      <w:rPr>
        <w:rFonts w:ascii="Times New Roman" w:hAnsi="Times New Roman" w:cs="Times New Roman"/>
        <w:i/>
        <w:sz w:val="24"/>
        <w:szCs w:val="24"/>
      </w:rPr>
    </w:pPr>
    <w:r>
      <w:rPr>
        <w:rFonts w:ascii="Times New Roman" w:hAnsi="Times New Roman" w:cs="Times New Roman"/>
        <w:i/>
        <w:sz w:val="24"/>
        <w:szCs w:val="24"/>
      </w:rPr>
      <w:t>Kathleen Costello-Gordon</w:t>
    </w:r>
    <w:r w:rsidRPr="00F56EC4">
      <w:rPr>
        <w:rFonts w:ascii="Times New Roman" w:hAnsi="Times New Roman" w:cs="Times New Roman"/>
        <w:i/>
        <w:sz w:val="24"/>
        <w:szCs w:val="24"/>
      </w:rPr>
      <w:t xml:space="preserve"> v. </w:t>
    </w:r>
    <w:r>
      <w:rPr>
        <w:rFonts w:ascii="Times New Roman" w:hAnsi="Times New Roman" w:cs="Times New Roman"/>
        <w:i/>
        <w:sz w:val="24"/>
        <w:szCs w:val="24"/>
      </w:rPr>
      <w:t xml:space="preserve">State Bd. of Retirement </w:t>
    </w:r>
    <w:r>
      <w:rPr>
        <w:rFonts w:ascii="Times New Roman" w:hAnsi="Times New Roman" w:cs="Times New Roman"/>
        <w:i/>
        <w:sz w:val="24"/>
        <w:szCs w:val="24"/>
      </w:rPr>
      <w:tab/>
    </w:r>
    <w:r w:rsidRPr="00F56EC4">
      <w:rPr>
        <w:rFonts w:ascii="Times New Roman" w:hAnsi="Times New Roman" w:cs="Times New Roman"/>
        <w:i/>
        <w:sz w:val="24"/>
        <w:szCs w:val="24"/>
      </w:rPr>
      <w:t>CR-15-3</w:t>
    </w:r>
    <w:r>
      <w:rPr>
        <w:rFonts w:ascii="Times New Roman" w:hAnsi="Times New Roman" w:cs="Times New Roman"/>
        <w:i/>
        <w:sz w:val="24"/>
        <w:szCs w:val="24"/>
      </w:rPr>
      <w:t>31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sll.gvpi.net/images/1x1.png" style="width:1.25pt;height:1.25pt;visibility:visible" o:bullet="t">
        <v:imagedata r:id="rId1" o:title="1x1"/>
      </v:shape>
    </w:pict>
  </w:numPicBullet>
  <w:abstractNum w:abstractNumId="0">
    <w:nsid w:val="127370B0"/>
    <w:multiLevelType w:val="hybridMultilevel"/>
    <w:tmpl w:val="A32674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01297B"/>
    <w:multiLevelType w:val="hybridMultilevel"/>
    <w:tmpl w:val="1CBCD0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69A252F"/>
    <w:multiLevelType w:val="hybridMultilevel"/>
    <w:tmpl w:val="81343A94"/>
    <w:lvl w:ilvl="0" w:tplc="C5667422">
      <w:start w:val="1"/>
      <w:numFmt w:val="bullet"/>
      <w:lvlText w:val="•"/>
      <w:lvlJc w:val="left"/>
      <w:pPr>
        <w:ind w:left="1686" w:hanging="328"/>
      </w:pPr>
      <w:rPr>
        <w:rFonts w:ascii="Arial" w:eastAsia="Arial" w:hAnsi="Arial" w:cs="Arial" w:hint="default"/>
        <w:w w:val="141"/>
        <w:sz w:val="20"/>
        <w:szCs w:val="20"/>
      </w:rPr>
    </w:lvl>
    <w:lvl w:ilvl="1" w:tplc="A0FA19F6">
      <w:start w:val="1"/>
      <w:numFmt w:val="bullet"/>
      <w:lvlText w:val="•"/>
      <w:lvlJc w:val="left"/>
      <w:pPr>
        <w:ind w:left="2494" w:hanging="328"/>
      </w:pPr>
      <w:rPr>
        <w:rFonts w:hint="default"/>
      </w:rPr>
    </w:lvl>
    <w:lvl w:ilvl="2" w:tplc="38047238">
      <w:start w:val="1"/>
      <w:numFmt w:val="bullet"/>
      <w:lvlText w:val="•"/>
      <w:lvlJc w:val="left"/>
      <w:pPr>
        <w:ind w:left="3308" w:hanging="328"/>
      </w:pPr>
      <w:rPr>
        <w:rFonts w:hint="default"/>
      </w:rPr>
    </w:lvl>
    <w:lvl w:ilvl="3" w:tplc="30C0A79A">
      <w:start w:val="1"/>
      <w:numFmt w:val="bullet"/>
      <w:lvlText w:val="•"/>
      <w:lvlJc w:val="left"/>
      <w:pPr>
        <w:ind w:left="4122" w:hanging="328"/>
      </w:pPr>
      <w:rPr>
        <w:rFonts w:hint="default"/>
      </w:rPr>
    </w:lvl>
    <w:lvl w:ilvl="4" w:tplc="56CC663C">
      <w:start w:val="1"/>
      <w:numFmt w:val="bullet"/>
      <w:lvlText w:val="•"/>
      <w:lvlJc w:val="left"/>
      <w:pPr>
        <w:ind w:left="4936" w:hanging="328"/>
      </w:pPr>
      <w:rPr>
        <w:rFonts w:hint="default"/>
      </w:rPr>
    </w:lvl>
    <w:lvl w:ilvl="5" w:tplc="75A0106A">
      <w:start w:val="1"/>
      <w:numFmt w:val="bullet"/>
      <w:lvlText w:val="•"/>
      <w:lvlJc w:val="left"/>
      <w:pPr>
        <w:ind w:left="5750" w:hanging="328"/>
      </w:pPr>
      <w:rPr>
        <w:rFonts w:hint="default"/>
      </w:rPr>
    </w:lvl>
    <w:lvl w:ilvl="6" w:tplc="FE34AE90">
      <w:start w:val="1"/>
      <w:numFmt w:val="bullet"/>
      <w:lvlText w:val="•"/>
      <w:lvlJc w:val="left"/>
      <w:pPr>
        <w:ind w:left="6564" w:hanging="328"/>
      </w:pPr>
      <w:rPr>
        <w:rFonts w:hint="default"/>
      </w:rPr>
    </w:lvl>
    <w:lvl w:ilvl="7" w:tplc="4DA89DC4">
      <w:start w:val="1"/>
      <w:numFmt w:val="bullet"/>
      <w:lvlText w:val="•"/>
      <w:lvlJc w:val="left"/>
      <w:pPr>
        <w:ind w:left="7378" w:hanging="328"/>
      </w:pPr>
      <w:rPr>
        <w:rFonts w:hint="default"/>
      </w:rPr>
    </w:lvl>
    <w:lvl w:ilvl="8" w:tplc="FBF2F926">
      <w:start w:val="1"/>
      <w:numFmt w:val="bullet"/>
      <w:lvlText w:val="•"/>
      <w:lvlJc w:val="left"/>
      <w:pPr>
        <w:ind w:left="8192" w:hanging="328"/>
      </w:pPr>
      <w:rPr>
        <w:rFonts w:hint="default"/>
      </w:rPr>
    </w:lvl>
  </w:abstractNum>
  <w:abstractNum w:abstractNumId="3">
    <w:nsid w:val="35792B6A"/>
    <w:multiLevelType w:val="hybridMultilevel"/>
    <w:tmpl w:val="5D3AEF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6A2664E"/>
    <w:multiLevelType w:val="hybridMultilevel"/>
    <w:tmpl w:val="F43899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0F7614C"/>
    <w:multiLevelType w:val="hybridMultilevel"/>
    <w:tmpl w:val="DE1EC2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39D0346"/>
    <w:multiLevelType w:val="hybridMultilevel"/>
    <w:tmpl w:val="777AEA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0090A3F"/>
    <w:multiLevelType w:val="hybridMultilevel"/>
    <w:tmpl w:val="AE022D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27E484F"/>
    <w:multiLevelType w:val="hybridMultilevel"/>
    <w:tmpl w:val="A32674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442BD6"/>
    <w:multiLevelType w:val="hybridMultilevel"/>
    <w:tmpl w:val="6F86DFBE"/>
    <w:lvl w:ilvl="0" w:tplc="78FA6A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8411BB0"/>
    <w:multiLevelType w:val="hybridMultilevel"/>
    <w:tmpl w:val="EBE45182"/>
    <w:lvl w:ilvl="0" w:tplc="7B5AD0F4">
      <w:start w:val="1"/>
      <w:numFmt w:val="bullet"/>
      <w:lvlText w:val=""/>
      <w:lvlPicBulletId w:val="0"/>
      <w:lvlJc w:val="left"/>
      <w:pPr>
        <w:tabs>
          <w:tab w:val="num" w:pos="720"/>
        </w:tabs>
        <w:ind w:left="720" w:hanging="360"/>
      </w:pPr>
      <w:rPr>
        <w:rFonts w:ascii="Symbol" w:hAnsi="Symbol" w:hint="default"/>
      </w:rPr>
    </w:lvl>
    <w:lvl w:ilvl="1" w:tplc="D8163C98" w:tentative="1">
      <w:start w:val="1"/>
      <w:numFmt w:val="bullet"/>
      <w:lvlText w:val=""/>
      <w:lvlJc w:val="left"/>
      <w:pPr>
        <w:tabs>
          <w:tab w:val="num" w:pos="1440"/>
        </w:tabs>
        <w:ind w:left="1440" w:hanging="360"/>
      </w:pPr>
      <w:rPr>
        <w:rFonts w:ascii="Symbol" w:hAnsi="Symbol" w:hint="default"/>
      </w:rPr>
    </w:lvl>
    <w:lvl w:ilvl="2" w:tplc="DF708D44" w:tentative="1">
      <w:start w:val="1"/>
      <w:numFmt w:val="bullet"/>
      <w:lvlText w:val=""/>
      <w:lvlJc w:val="left"/>
      <w:pPr>
        <w:tabs>
          <w:tab w:val="num" w:pos="2160"/>
        </w:tabs>
        <w:ind w:left="2160" w:hanging="360"/>
      </w:pPr>
      <w:rPr>
        <w:rFonts w:ascii="Symbol" w:hAnsi="Symbol" w:hint="default"/>
      </w:rPr>
    </w:lvl>
    <w:lvl w:ilvl="3" w:tplc="D428A172" w:tentative="1">
      <w:start w:val="1"/>
      <w:numFmt w:val="bullet"/>
      <w:lvlText w:val=""/>
      <w:lvlJc w:val="left"/>
      <w:pPr>
        <w:tabs>
          <w:tab w:val="num" w:pos="2880"/>
        </w:tabs>
        <w:ind w:left="2880" w:hanging="360"/>
      </w:pPr>
      <w:rPr>
        <w:rFonts w:ascii="Symbol" w:hAnsi="Symbol" w:hint="default"/>
      </w:rPr>
    </w:lvl>
    <w:lvl w:ilvl="4" w:tplc="30E07F5C" w:tentative="1">
      <w:start w:val="1"/>
      <w:numFmt w:val="bullet"/>
      <w:lvlText w:val=""/>
      <w:lvlJc w:val="left"/>
      <w:pPr>
        <w:tabs>
          <w:tab w:val="num" w:pos="3600"/>
        </w:tabs>
        <w:ind w:left="3600" w:hanging="360"/>
      </w:pPr>
      <w:rPr>
        <w:rFonts w:ascii="Symbol" w:hAnsi="Symbol" w:hint="default"/>
      </w:rPr>
    </w:lvl>
    <w:lvl w:ilvl="5" w:tplc="6798929A" w:tentative="1">
      <w:start w:val="1"/>
      <w:numFmt w:val="bullet"/>
      <w:lvlText w:val=""/>
      <w:lvlJc w:val="left"/>
      <w:pPr>
        <w:tabs>
          <w:tab w:val="num" w:pos="4320"/>
        </w:tabs>
        <w:ind w:left="4320" w:hanging="360"/>
      </w:pPr>
      <w:rPr>
        <w:rFonts w:ascii="Symbol" w:hAnsi="Symbol" w:hint="default"/>
      </w:rPr>
    </w:lvl>
    <w:lvl w:ilvl="6" w:tplc="84ECB228" w:tentative="1">
      <w:start w:val="1"/>
      <w:numFmt w:val="bullet"/>
      <w:lvlText w:val=""/>
      <w:lvlJc w:val="left"/>
      <w:pPr>
        <w:tabs>
          <w:tab w:val="num" w:pos="5040"/>
        </w:tabs>
        <w:ind w:left="5040" w:hanging="360"/>
      </w:pPr>
      <w:rPr>
        <w:rFonts w:ascii="Symbol" w:hAnsi="Symbol" w:hint="default"/>
      </w:rPr>
    </w:lvl>
    <w:lvl w:ilvl="7" w:tplc="31CCDA46" w:tentative="1">
      <w:start w:val="1"/>
      <w:numFmt w:val="bullet"/>
      <w:lvlText w:val=""/>
      <w:lvlJc w:val="left"/>
      <w:pPr>
        <w:tabs>
          <w:tab w:val="num" w:pos="5760"/>
        </w:tabs>
        <w:ind w:left="5760" w:hanging="360"/>
      </w:pPr>
      <w:rPr>
        <w:rFonts w:ascii="Symbol" w:hAnsi="Symbol" w:hint="default"/>
      </w:rPr>
    </w:lvl>
    <w:lvl w:ilvl="8" w:tplc="729C61DC" w:tentative="1">
      <w:start w:val="1"/>
      <w:numFmt w:val="bullet"/>
      <w:lvlText w:val=""/>
      <w:lvlJc w:val="left"/>
      <w:pPr>
        <w:tabs>
          <w:tab w:val="num" w:pos="6480"/>
        </w:tabs>
        <w:ind w:left="6480" w:hanging="360"/>
      </w:pPr>
      <w:rPr>
        <w:rFonts w:ascii="Symbol" w:hAnsi="Symbol" w:hint="default"/>
      </w:rPr>
    </w:lvl>
  </w:abstractNum>
  <w:abstractNum w:abstractNumId="11">
    <w:nsid w:val="7B721CFE"/>
    <w:multiLevelType w:val="hybridMultilevel"/>
    <w:tmpl w:val="D11A6384"/>
    <w:lvl w:ilvl="0" w:tplc="3C2CF230">
      <w:start w:val="1"/>
      <w:numFmt w:val="bullet"/>
      <w:lvlText w:val=""/>
      <w:lvlPicBulletId w:val="0"/>
      <w:lvlJc w:val="left"/>
      <w:pPr>
        <w:tabs>
          <w:tab w:val="num" w:pos="720"/>
        </w:tabs>
        <w:ind w:left="720" w:hanging="360"/>
      </w:pPr>
      <w:rPr>
        <w:rFonts w:ascii="Symbol" w:hAnsi="Symbol" w:hint="default"/>
      </w:rPr>
    </w:lvl>
    <w:lvl w:ilvl="1" w:tplc="CFC66956" w:tentative="1">
      <w:start w:val="1"/>
      <w:numFmt w:val="bullet"/>
      <w:lvlText w:val=""/>
      <w:lvlJc w:val="left"/>
      <w:pPr>
        <w:tabs>
          <w:tab w:val="num" w:pos="1440"/>
        </w:tabs>
        <w:ind w:left="1440" w:hanging="360"/>
      </w:pPr>
      <w:rPr>
        <w:rFonts w:ascii="Symbol" w:hAnsi="Symbol" w:hint="default"/>
      </w:rPr>
    </w:lvl>
    <w:lvl w:ilvl="2" w:tplc="6B2ACAEC" w:tentative="1">
      <w:start w:val="1"/>
      <w:numFmt w:val="bullet"/>
      <w:lvlText w:val=""/>
      <w:lvlJc w:val="left"/>
      <w:pPr>
        <w:tabs>
          <w:tab w:val="num" w:pos="2160"/>
        </w:tabs>
        <w:ind w:left="2160" w:hanging="360"/>
      </w:pPr>
      <w:rPr>
        <w:rFonts w:ascii="Symbol" w:hAnsi="Symbol" w:hint="default"/>
      </w:rPr>
    </w:lvl>
    <w:lvl w:ilvl="3" w:tplc="33A22260" w:tentative="1">
      <w:start w:val="1"/>
      <w:numFmt w:val="bullet"/>
      <w:lvlText w:val=""/>
      <w:lvlJc w:val="left"/>
      <w:pPr>
        <w:tabs>
          <w:tab w:val="num" w:pos="2880"/>
        </w:tabs>
        <w:ind w:left="2880" w:hanging="360"/>
      </w:pPr>
      <w:rPr>
        <w:rFonts w:ascii="Symbol" w:hAnsi="Symbol" w:hint="default"/>
      </w:rPr>
    </w:lvl>
    <w:lvl w:ilvl="4" w:tplc="272E8BD4" w:tentative="1">
      <w:start w:val="1"/>
      <w:numFmt w:val="bullet"/>
      <w:lvlText w:val=""/>
      <w:lvlJc w:val="left"/>
      <w:pPr>
        <w:tabs>
          <w:tab w:val="num" w:pos="3600"/>
        </w:tabs>
        <w:ind w:left="3600" w:hanging="360"/>
      </w:pPr>
      <w:rPr>
        <w:rFonts w:ascii="Symbol" w:hAnsi="Symbol" w:hint="default"/>
      </w:rPr>
    </w:lvl>
    <w:lvl w:ilvl="5" w:tplc="CB96EEF2" w:tentative="1">
      <w:start w:val="1"/>
      <w:numFmt w:val="bullet"/>
      <w:lvlText w:val=""/>
      <w:lvlJc w:val="left"/>
      <w:pPr>
        <w:tabs>
          <w:tab w:val="num" w:pos="4320"/>
        </w:tabs>
        <w:ind w:left="4320" w:hanging="360"/>
      </w:pPr>
      <w:rPr>
        <w:rFonts w:ascii="Symbol" w:hAnsi="Symbol" w:hint="default"/>
      </w:rPr>
    </w:lvl>
    <w:lvl w:ilvl="6" w:tplc="386CE652" w:tentative="1">
      <w:start w:val="1"/>
      <w:numFmt w:val="bullet"/>
      <w:lvlText w:val=""/>
      <w:lvlJc w:val="left"/>
      <w:pPr>
        <w:tabs>
          <w:tab w:val="num" w:pos="5040"/>
        </w:tabs>
        <w:ind w:left="5040" w:hanging="360"/>
      </w:pPr>
      <w:rPr>
        <w:rFonts w:ascii="Symbol" w:hAnsi="Symbol" w:hint="default"/>
      </w:rPr>
    </w:lvl>
    <w:lvl w:ilvl="7" w:tplc="9758B040" w:tentative="1">
      <w:start w:val="1"/>
      <w:numFmt w:val="bullet"/>
      <w:lvlText w:val=""/>
      <w:lvlJc w:val="left"/>
      <w:pPr>
        <w:tabs>
          <w:tab w:val="num" w:pos="5760"/>
        </w:tabs>
        <w:ind w:left="5760" w:hanging="360"/>
      </w:pPr>
      <w:rPr>
        <w:rFonts w:ascii="Symbol" w:hAnsi="Symbol" w:hint="default"/>
      </w:rPr>
    </w:lvl>
    <w:lvl w:ilvl="8" w:tplc="0FE2902C"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7"/>
  </w:num>
  <w:num w:numId="3">
    <w:abstractNumId w:val="10"/>
  </w:num>
  <w:num w:numId="4">
    <w:abstractNumId w:val="11"/>
  </w:num>
  <w:num w:numId="5">
    <w:abstractNumId w:val="4"/>
  </w:num>
  <w:num w:numId="6">
    <w:abstractNumId w:val="2"/>
  </w:num>
  <w:num w:numId="7">
    <w:abstractNumId w:val="5"/>
  </w:num>
  <w:num w:numId="8">
    <w:abstractNumId w:val="3"/>
  </w:num>
  <w:num w:numId="9">
    <w:abstractNumId w:val="1"/>
  </w:num>
  <w:num w:numId="10">
    <w:abstractNumId w:val="8"/>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EC4"/>
    <w:rsid w:val="00003EA0"/>
    <w:rsid w:val="00015DF4"/>
    <w:rsid w:val="00017AEF"/>
    <w:rsid w:val="00017EF1"/>
    <w:rsid w:val="000207B3"/>
    <w:rsid w:val="00041C75"/>
    <w:rsid w:val="00050C80"/>
    <w:rsid w:val="00051DDC"/>
    <w:rsid w:val="00053A07"/>
    <w:rsid w:val="000714E0"/>
    <w:rsid w:val="000728CC"/>
    <w:rsid w:val="00081C83"/>
    <w:rsid w:val="00091385"/>
    <w:rsid w:val="00091475"/>
    <w:rsid w:val="000A03DB"/>
    <w:rsid w:val="000A4061"/>
    <w:rsid w:val="000B1F8F"/>
    <w:rsid w:val="000B25AD"/>
    <w:rsid w:val="000E03FB"/>
    <w:rsid w:val="000F4626"/>
    <w:rsid w:val="000F4ADA"/>
    <w:rsid w:val="000F54A7"/>
    <w:rsid w:val="00105E86"/>
    <w:rsid w:val="00150286"/>
    <w:rsid w:val="00170D5B"/>
    <w:rsid w:val="001729AB"/>
    <w:rsid w:val="00173DDD"/>
    <w:rsid w:val="001941D0"/>
    <w:rsid w:val="001A114E"/>
    <w:rsid w:val="001A1367"/>
    <w:rsid w:val="001B0958"/>
    <w:rsid w:val="001B6120"/>
    <w:rsid w:val="001C0228"/>
    <w:rsid w:val="001D4069"/>
    <w:rsid w:val="001D7484"/>
    <w:rsid w:val="001E5F20"/>
    <w:rsid w:val="001F010A"/>
    <w:rsid w:val="0022137D"/>
    <w:rsid w:val="00222B09"/>
    <w:rsid w:val="00232B99"/>
    <w:rsid w:val="0026071C"/>
    <w:rsid w:val="00265371"/>
    <w:rsid w:val="00276D49"/>
    <w:rsid w:val="00281A75"/>
    <w:rsid w:val="00281B46"/>
    <w:rsid w:val="002851A1"/>
    <w:rsid w:val="002A297C"/>
    <w:rsid w:val="002A754B"/>
    <w:rsid w:val="002A79F5"/>
    <w:rsid w:val="002B7F0D"/>
    <w:rsid w:val="002C56EB"/>
    <w:rsid w:val="002C693D"/>
    <w:rsid w:val="002D52D1"/>
    <w:rsid w:val="002D6686"/>
    <w:rsid w:val="002E19DE"/>
    <w:rsid w:val="002F4ADD"/>
    <w:rsid w:val="002F617D"/>
    <w:rsid w:val="003042FC"/>
    <w:rsid w:val="00310209"/>
    <w:rsid w:val="00315F1A"/>
    <w:rsid w:val="00326BB0"/>
    <w:rsid w:val="00343448"/>
    <w:rsid w:val="00363639"/>
    <w:rsid w:val="00364CEA"/>
    <w:rsid w:val="003723A4"/>
    <w:rsid w:val="00386A22"/>
    <w:rsid w:val="00387A7B"/>
    <w:rsid w:val="003954F5"/>
    <w:rsid w:val="003A781F"/>
    <w:rsid w:val="003B31EE"/>
    <w:rsid w:val="003C2D83"/>
    <w:rsid w:val="003E3411"/>
    <w:rsid w:val="003E55E3"/>
    <w:rsid w:val="003F086C"/>
    <w:rsid w:val="003F3E51"/>
    <w:rsid w:val="00420279"/>
    <w:rsid w:val="0043563E"/>
    <w:rsid w:val="00450F47"/>
    <w:rsid w:val="00462E0B"/>
    <w:rsid w:val="00477C66"/>
    <w:rsid w:val="00482D95"/>
    <w:rsid w:val="00492BD3"/>
    <w:rsid w:val="004D7C53"/>
    <w:rsid w:val="004E4D68"/>
    <w:rsid w:val="004F3CA9"/>
    <w:rsid w:val="005037F3"/>
    <w:rsid w:val="0050409A"/>
    <w:rsid w:val="00505D8F"/>
    <w:rsid w:val="005356A3"/>
    <w:rsid w:val="00540AF7"/>
    <w:rsid w:val="00546829"/>
    <w:rsid w:val="0055223D"/>
    <w:rsid w:val="00576022"/>
    <w:rsid w:val="005827BC"/>
    <w:rsid w:val="00587714"/>
    <w:rsid w:val="005A686A"/>
    <w:rsid w:val="005B3D2D"/>
    <w:rsid w:val="005B68BF"/>
    <w:rsid w:val="005C0187"/>
    <w:rsid w:val="005C176C"/>
    <w:rsid w:val="005E54A8"/>
    <w:rsid w:val="005F2D57"/>
    <w:rsid w:val="005F7098"/>
    <w:rsid w:val="00601971"/>
    <w:rsid w:val="00622DFD"/>
    <w:rsid w:val="00625BA3"/>
    <w:rsid w:val="00633FDA"/>
    <w:rsid w:val="00635495"/>
    <w:rsid w:val="00661FAD"/>
    <w:rsid w:val="0066400E"/>
    <w:rsid w:val="00664BBF"/>
    <w:rsid w:val="00675D3F"/>
    <w:rsid w:val="0069710F"/>
    <w:rsid w:val="006A5145"/>
    <w:rsid w:val="006B506E"/>
    <w:rsid w:val="006C69A6"/>
    <w:rsid w:val="006C7F01"/>
    <w:rsid w:val="006D4E4D"/>
    <w:rsid w:val="006E2BD1"/>
    <w:rsid w:val="006E3F10"/>
    <w:rsid w:val="006E4DFB"/>
    <w:rsid w:val="006F018B"/>
    <w:rsid w:val="006F0457"/>
    <w:rsid w:val="006F38A5"/>
    <w:rsid w:val="00727932"/>
    <w:rsid w:val="007479D5"/>
    <w:rsid w:val="007531CF"/>
    <w:rsid w:val="00763487"/>
    <w:rsid w:val="00767244"/>
    <w:rsid w:val="00773417"/>
    <w:rsid w:val="0079399B"/>
    <w:rsid w:val="007A2FF5"/>
    <w:rsid w:val="007A4ED9"/>
    <w:rsid w:val="007A6CE3"/>
    <w:rsid w:val="007C076E"/>
    <w:rsid w:val="007D30C1"/>
    <w:rsid w:val="007F0D3A"/>
    <w:rsid w:val="007F1911"/>
    <w:rsid w:val="00821E92"/>
    <w:rsid w:val="008343D8"/>
    <w:rsid w:val="0083471A"/>
    <w:rsid w:val="008539F4"/>
    <w:rsid w:val="008753A0"/>
    <w:rsid w:val="00882255"/>
    <w:rsid w:val="00887987"/>
    <w:rsid w:val="008A131B"/>
    <w:rsid w:val="008B246B"/>
    <w:rsid w:val="008C4DEC"/>
    <w:rsid w:val="008F42D3"/>
    <w:rsid w:val="009041D1"/>
    <w:rsid w:val="0090449D"/>
    <w:rsid w:val="009132B4"/>
    <w:rsid w:val="00914039"/>
    <w:rsid w:val="009140B3"/>
    <w:rsid w:val="00933AB9"/>
    <w:rsid w:val="00941C99"/>
    <w:rsid w:val="009479F2"/>
    <w:rsid w:val="00955BC3"/>
    <w:rsid w:val="00957CC4"/>
    <w:rsid w:val="009613C6"/>
    <w:rsid w:val="00964937"/>
    <w:rsid w:val="00970828"/>
    <w:rsid w:val="00974E98"/>
    <w:rsid w:val="009B0648"/>
    <w:rsid w:val="009B4F9E"/>
    <w:rsid w:val="009D504B"/>
    <w:rsid w:val="009D5449"/>
    <w:rsid w:val="009F4B3F"/>
    <w:rsid w:val="00A0109B"/>
    <w:rsid w:val="00A22571"/>
    <w:rsid w:val="00A27273"/>
    <w:rsid w:val="00A55B38"/>
    <w:rsid w:val="00A5695C"/>
    <w:rsid w:val="00A65345"/>
    <w:rsid w:val="00A679F4"/>
    <w:rsid w:val="00A73879"/>
    <w:rsid w:val="00A73E7E"/>
    <w:rsid w:val="00A74D92"/>
    <w:rsid w:val="00A75D7F"/>
    <w:rsid w:val="00A76D5E"/>
    <w:rsid w:val="00A779CB"/>
    <w:rsid w:val="00AB0286"/>
    <w:rsid w:val="00AC0BA6"/>
    <w:rsid w:val="00AC15C6"/>
    <w:rsid w:val="00AC5795"/>
    <w:rsid w:val="00AF39DB"/>
    <w:rsid w:val="00AF6EC3"/>
    <w:rsid w:val="00AF7B14"/>
    <w:rsid w:val="00B045DC"/>
    <w:rsid w:val="00B103EE"/>
    <w:rsid w:val="00B10E64"/>
    <w:rsid w:val="00B11D1F"/>
    <w:rsid w:val="00B3655A"/>
    <w:rsid w:val="00B36CC5"/>
    <w:rsid w:val="00B447D8"/>
    <w:rsid w:val="00B54F42"/>
    <w:rsid w:val="00B62604"/>
    <w:rsid w:val="00B73672"/>
    <w:rsid w:val="00B739D4"/>
    <w:rsid w:val="00B81ED5"/>
    <w:rsid w:val="00B841CF"/>
    <w:rsid w:val="00B92772"/>
    <w:rsid w:val="00B96757"/>
    <w:rsid w:val="00BC0C4D"/>
    <w:rsid w:val="00BC14F8"/>
    <w:rsid w:val="00BD082A"/>
    <w:rsid w:val="00BD4395"/>
    <w:rsid w:val="00C0115D"/>
    <w:rsid w:val="00C03801"/>
    <w:rsid w:val="00C03B8E"/>
    <w:rsid w:val="00C05738"/>
    <w:rsid w:val="00C07FC3"/>
    <w:rsid w:val="00C1058D"/>
    <w:rsid w:val="00C26FD7"/>
    <w:rsid w:val="00C36FC4"/>
    <w:rsid w:val="00C37FAE"/>
    <w:rsid w:val="00C64B0F"/>
    <w:rsid w:val="00C71268"/>
    <w:rsid w:val="00C73382"/>
    <w:rsid w:val="00C74024"/>
    <w:rsid w:val="00C757AA"/>
    <w:rsid w:val="00C8136F"/>
    <w:rsid w:val="00C82B82"/>
    <w:rsid w:val="00C92B33"/>
    <w:rsid w:val="00CA5553"/>
    <w:rsid w:val="00CA721C"/>
    <w:rsid w:val="00CB770E"/>
    <w:rsid w:val="00CC4D4B"/>
    <w:rsid w:val="00CC7B96"/>
    <w:rsid w:val="00CE176D"/>
    <w:rsid w:val="00CE6527"/>
    <w:rsid w:val="00CF41AC"/>
    <w:rsid w:val="00D02991"/>
    <w:rsid w:val="00D15E84"/>
    <w:rsid w:val="00D22CC4"/>
    <w:rsid w:val="00D551BF"/>
    <w:rsid w:val="00D60A08"/>
    <w:rsid w:val="00D62D40"/>
    <w:rsid w:val="00D637D4"/>
    <w:rsid w:val="00D75FE0"/>
    <w:rsid w:val="00D8389A"/>
    <w:rsid w:val="00D9073D"/>
    <w:rsid w:val="00DB1717"/>
    <w:rsid w:val="00DB434F"/>
    <w:rsid w:val="00DD6113"/>
    <w:rsid w:val="00DE3C76"/>
    <w:rsid w:val="00DF30A6"/>
    <w:rsid w:val="00E0300E"/>
    <w:rsid w:val="00E049BC"/>
    <w:rsid w:val="00E27077"/>
    <w:rsid w:val="00E30810"/>
    <w:rsid w:val="00E30EA6"/>
    <w:rsid w:val="00E36091"/>
    <w:rsid w:val="00E36AF4"/>
    <w:rsid w:val="00E46987"/>
    <w:rsid w:val="00E4741E"/>
    <w:rsid w:val="00E63161"/>
    <w:rsid w:val="00E63E2F"/>
    <w:rsid w:val="00E64F94"/>
    <w:rsid w:val="00E75963"/>
    <w:rsid w:val="00E8081A"/>
    <w:rsid w:val="00E82D38"/>
    <w:rsid w:val="00E905EB"/>
    <w:rsid w:val="00E90A2A"/>
    <w:rsid w:val="00E922A6"/>
    <w:rsid w:val="00EB4C02"/>
    <w:rsid w:val="00EC5E6E"/>
    <w:rsid w:val="00EE1819"/>
    <w:rsid w:val="00EE322A"/>
    <w:rsid w:val="00EE3D8C"/>
    <w:rsid w:val="00EE5D99"/>
    <w:rsid w:val="00EF1E13"/>
    <w:rsid w:val="00EF7EB1"/>
    <w:rsid w:val="00F01A51"/>
    <w:rsid w:val="00F0200F"/>
    <w:rsid w:val="00F113B4"/>
    <w:rsid w:val="00F1558E"/>
    <w:rsid w:val="00F47A41"/>
    <w:rsid w:val="00F50850"/>
    <w:rsid w:val="00F564DF"/>
    <w:rsid w:val="00F56EC4"/>
    <w:rsid w:val="00F734E7"/>
    <w:rsid w:val="00F73FDA"/>
    <w:rsid w:val="00F77082"/>
    <w:rsid w:val="00F80470"/>
    <w:rsid w:val="00F8225C"/>
    <w:rsid w:val="00F8392B"/>
    <w:rsid w:val="00FC04F7"/>
    <w:rsid w:val="00FD0CA1"/>
    <w:rsid w:val="00FD356A"/>
    <w:rsid w:val="00FD3DEE"/>
    <w:rsid w:val="00FD40D1"/>
    <w:rsid w:val="00FF158C"/>
    <w:rsid w:val="00FF5A12"/>
    <w:rsid w:val="00FF7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56EC4"/>
    <w:rPr>
      <w:color w:val="0000FF"/>
      <w:u w:val="single"/>
    </w:rPr>
  </w:style>
  <w:style w:type="character" w:customStyle="1" w:styleId="searchhit">
    <w:name w:val="searchhit"/>
    <w:basedOn w:val="DefaultParagraphFont"/>
    <w:rsid w:val="00F56EC4"/>
  </w:style>
  <w:style w:type="paragraph" w:styleId="NormalWeb">
    <w:name w:val="Normal (Web)"/>
    <w:basedOn w:val="Normal"/>
    <w:uiPriority w:val="99"/>
    <w:semiHidden/>
    <w:unhideWhenUsed/>
    <w:rsid w:val="00F56EC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56E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EC4"/>
    <w:rPr>
      <w:rFonts w:ascii="Tahoma" w:hAnsi="Tahoma" w:cs="Tahoma"/>
      <w:sz w:val="16"/>
      <w:szCs w:val="16"/>
    </w:rPr>
  </w:style>
  <w:style w:type="paragraph" w:styleId="Header">
    <w:name w:val="header"/>
    <w:basedOn w:val="Normal"/>
    <w:link w:val="HeaderChar"/>
    <w:uiPriority w:val="99"/>
    <w:unhideWhenUsed/>
    <w:rsid w:val="00F56E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EC4"/>
  </w:style>
  <w:style w:type="paragraph" w:styleId="Footer">
    <w:name w:val="footer"/>
    <w:basedOn w:val="Normal"/>
    <w:link w:val="FooterChar"/>
    <w:uiPriority w:val="99"/>
    <w:unhideWhenUsed/>
    <w:rsid w:val="00F56E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EC4"/>
  </w:style>
  <w:style w:type="paragraph" w:styleId="ListParagraph">
    <w:name w:val="List Paragraph"/>
    <w:basedOn w:val="Normal"/>
    <w:uiPriority w:val="1"/>
    <w:qFormat/>
    <w:rsid w:val="00E63E2F"/>
    <w:pPr>
      <w:ind w:left="720"/>
      <w:contextualSpacing/>
    </w:pPr>
  </w:style>
  <w:style w:type="paragraph" w:customStyle="1" w:styleId="le-normal-32-level">
    <w:name w:val="le-normal-32-level"/>
    <w:basedOn w:val="Normal"/>
    <w:rsid w:val="004D7C53"/>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64937"/>
    <w:pPr>
      <w:widowControl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964937"/>
    <w:rPr>
      <w:rFonts w:ascii="Times New Roman" w:eastAsia="Times New Roman" w:hAnsi="Times New Roman" w:cs="Times New Roman"/>
      <w:sz w:val="23"/>
      <w:szCs w:val="23"/>
    </w:rPr>
  </w:style>
  <w:style w:type="paragraph" w:styleId="FootnoteText">
    <w:name w:val="footnote text"/>
    <w:basedOn w:val="Normal"/>
    <w:link w:val="FootnoteTextChar"/>
    <w:uiPriority w:val="99"/>
    <w:semiHidden/>
    <w:unhideWhenUsed/>
    <w:rsid w:val="008F42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42D3"/>
    <w:rPr>
      <w:sz w:val="20"/>
      <w:szCs w:val="20"/>
    </w:rPr>
  </w:style>
  <w:style w:type="character" w:styleId="FootnoteReference">
    <w:name w:val="footnote reference"/>
    <w:basedOn w:val="DefaultParagraphFont"/>
    <w:uiPriority w:val="99"/>
    <w:semiHidden/>
    <w:unhideWhenUsed/>
    <w:rsid w:val="008F42D3"/>
    <w:rPr>
      <w:vertAlign w:val="superscript"/>
    </w:rPr>
  </w:style>
  <w:style w:type="character" w:styleId="CommentReference">
    <w:name w:val="annotation reference"/>
    <w:basedOn w:val="DefaultParagraphFont"/>
    <w:uiPriority w:val="99"/>
    <w:semiHidden/>
    <w:unhideWhenUsed/>
    <w:rsid w:val="0079399B"/>
    <w:rPr>
      <w:sz w:val="16"/>
      <w:szCs w:val="16"/>
    </w:rPr>
  </w:style>
  <w:style w:type="paragraph" w:styleId="CommentText">
    <w:name w:val="annotation text"/>
    <w:basedOn w:val="Normal"/>
    <w:link w:val="CommentTextChar"/>
    <w:uiPriority w:val="99"/>
    <w:semiHidden/>
    <w:unhideWhenUsed/>
    <w:rsid w:val="0079399B"/>
    <w:pPr>
      <w:spacing w:line="240" w:lineRule="auto"/>
    </w:pPr>
    <w:rPr>
      <w:sz w:val="20"/>
      <w:szCs w:val="20"/>
    </w:rPr>
  </w:style>
  <w:style w:type="character" w:customStyle="1" w:styleId="CommentTextChar">
    <w:name w:val="Comment Text Char"/>
    <w:basedOn w:val="DefaultParagraphFont"/>
    <w:link w:val="CommentText"/>
    <w:uiPriority w:val="99"/>
    <w:semiHidden/>
    <w:rsid w:val="0079399B"/>
    <w:rPr>
      <w:sz w:val="20"/>
      <w:szCs w:val="20"/>
    </w:rPr>
  </w:style>
  <w:style w:type="paragraph" w:styleId="CommentSubject">
    <w:name w:val="annotation subject"/>
    <w:basedOn w:val="CommentText"/>
    <w:next w:val="CommentText"/>
    <w:link w:val="CommentSubjectChar"/>
    <w:uiPriority w:val="99"/>
    <w:semiHidden/>
    <w:unhideWhenUsed/>
    <w:rsid w:val="0079399B"/>
    <w:rPr>
      <w:b/>
      <w:bCs/>
    </w:rPr>
  </w:style>
  <w:style w:type="character" w:customStyle="1" w:styleId="CommentSubjectChar">
    <w:name w:val="Comment Subject Char"/>
    <w:basedOn w:val="CommentTextChar"/>
    <w:link w:val="CommentSubject"/>
    <w:uiPriority w:val="99"/>
    <w:semiHidden/>
    <w:rsid w:val="0079399B"/>
    <w:rPr>
      <w:b/>
      <w:bCs/>
      <w:sz w:val="20"/>
      <w:szCs w:val="20"/>
    </w:rPr>
  </w:style>
  <w:style w:type="character" w:customStyle="1" w:styleId="fieldvalue">
    <w:name w:val="field_value"/>
    <w:basedOn w:val="DefaultParagraphFont"/>
    <w:rsid w:val="000F54A7"/>
  </w:style>
  <w:style w:type="character" w:customStyle="1" w:styleId="fieldlabel">
    <w:name w:val="field_label"/>
    <w:basedOn w:val="DefaultParagraphFont"/>
    <w:rsid w:val="000F54A7"/>
  </w:style>
  <w:style w:type="paragraph" w:styleId="EnvelopeAddress">
    <w:name w:val="envelope address"/>
    <w:basedOn w:val="Normal"/>
    <w:uiPriority w:val="99"/>
    <w:unhideWhenUsed/>
    <w:rsid w:val="00CE176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CE176D"/>
    <w:pPr>
      <w:spacing w:after="0" w:line="240" w:lineRule="auto"/>
    </w:pPr>
    <w:rPr>
      <w:rFonts w:asciiTheme="majorHAnsi" w:eastAsiaTheme="majorEastAsia" w:hAnsiTheme="majorHAnsi" w:cstheme="majorBid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56EC4"/>
    <w:rPr>
      <w:color w:val="0000FF"/>
      <w:u w:val="single"/>
    </w:rPr>
  </w:style>
  <w:style w:type="character" w:customStyle="1" w:styleId="searchhit">
    <w:name w:val="searchhit"/>
    <w:basedOn w:val="DefaultParagraphFont"/>
    <w:rsid w:val="00F56EC4"/>
  </w:style>
  <w:style w:type="paragraph" w:styleId="NormalWeb">
    <w:name w:val="Normal (Web)"/>
    <w:basedOn w:val="Normal"/>
    <w:uiPriority w:val="99"/>
    <w:semiHidden/>
    <w:unhideWhenUsed/>
    <w:rsid w:val="00F56EC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56E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EC4"/>
    <w:rPr>
      <w:rFonts w:ascii="Tahoma" w:hAnsi="Tahoma" w:cs="Tahoma"/>
      <w:sz w:val="16"/>
      <w:szCs w:val="16"/>
    </w:rPr>
  </w:style>
  <w:style w:type="paragraph" w:styleId="Header">
    <w:name w:val="header"/>
    <w:basedOn w:val="Normal"/>
    <w:link w:val="HeaderChar"/>
    <w:uiPriority w:val="99"/>
    <w:unhideWhenUsed/>
    <w:rsid w:val="00F56E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EC4"/>
  </w:style>
  <w:style w:type="paragraph" w:styleId="Footer">
    <w:name w:val="footer"/>
    <w:basedOn w:val="Normal"/>
    <w:link w:val="FooterChar"/>
    <w:uiPriority w:val="99"/>
    <w:unhideWhenUsed/>
    <w:rsid w:val="00F56E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EC4"/>
  </w:style>
  <w:style w:type="paragraph" w:styleId="ListParagraph">
    <w:name w:val="List Paragraph"/>
    <w:basedOn w:val="Normal"/>
    <w:uiPriority w:val="1"/>
    <w:qFormat/>
    <w:rsid w:val="00E63E2F"/>
    <w:pPr>
      <w:ind w:left="720"/>
      <w:contextualSpacing/>
    </w:pPr>
  </w:style>
  <w:style w:type="paragraph" w:customStyle="1" w:styleId="le-normal-32-level">
    <w:name w:val="le-normal-32-level"/>
    <w:basedOn w:val="Normal"/>
    <w:rsid w:val="004D7C53"/>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64937"/>
    <w:pPr>
      <w:widowControl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964937"/>
    <w:rPr>
      <w:rFonts w:ascii="Times New Roman" w:eastAsia="Times New Roman" w:hAnsi="Times New Roman" w:cs="Times New Roman"/>
      <w:sz w:val="23"/>
      <w:szCs w:val="23"/>
    </w:rPr>
  </w:style>
  <w:style w:type="paragraph" w:styleId="FootnoteText">
    <w:name w:val="footnote text"/>
    <w:basedOn w:val="Normal"/>
    <w:link w:val="FootnoteTextChar"/>
    <w:uiPriority w:val="99"/>
    <w:semiHidden/>
    <w:unhideWhenUsed/>
    <w:rsid w:val="008F42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42D3"/>
    <w:rPr>
      <w:sz w:val="20"/>
      <w:szCs w:val="20"/>
    </w:rPr>
  </w:style>
  <w:style w:type="character" w:styleId="FootnoteReference">
    <w:name w:val="footnote reference"/>
    <w:basedOn w:val="DefaultParagraphFont"/>
    <w:uiPriority w:val="99"/>
    <w:semiHidden/>
    <w:unhideWhenUsed/>
    <w:rsid w:val="008F42D3"/>
    <w:rPr>
      <w:vertAlign w:val="superscript"/>
    </w:rPr>
  </w:style>
  <w:style w:type="character" w:styleId="CommentReference">
    <w:name w:val="annotation reference"/>
    <w:basedOn w:val="DefaultParagraphFont"/>
    <w:uiPriority w:val="99"/>
    <w:semiHidden/>
    <w:unhideWhenUsed/>
    <w:rsid w:val="0079399B"/>
    <w:rPr>
      <w:sz w:val="16"/>
      <w:szCs w:val="16"/>
    </w:rPr>
  </w:style>
  <w:style w:type="paragraph" w:styleId="CommentText">
    <w:name w:val="annotation text"/>
    <w:basedOn w:val="Normal"/>
    <w:link w:val="CommentTextChar"/>
    <w:uiPriority w:val="99"/>
    <w:semiHidden/>
    <w:unhideWhenUsed/>
    <w:rsid w:val="0079399B"/>
    <w:pPr>
      <w:spacing w:line="240" w:lineRule="auto"/>
    </w:pPr>
    <w:rPr>
      <w:sz w:val="20"/>
      <w:szCs w:val="20"/>
    </w:rPr>
  </w:style>
  <w:style w:type="character" w:customStyle="1" w:styleId="CommentTextChar">
    <w:name w:val="Comment Text Char"/>
    <w:basedOn w:val="DefaultParagraphFont"/>
    <w:link w:val="CommentText"/>
    <w:uiPriority w:val="99"/>
    <w:semiHidden/>
    <w:rsid w:val="0079399B"/>
    <w:rPr>
      <w:sz w:val="20"/>
      <w:szCs w:val="20"/>
    </w:rPr>
  </w:style>
  <w:style w:type="paragraph" w:styleId="CommentSubject">
    <w:name w:val="annotation subject"/>
    <w:basedOn w:val="CommentText"/>
    <w:next w:val="CommentText"/>
    <w:link w:val="CommentSubjectChar"/>
    <w:uiPriority w:val="99"/>
    <w:semiHidden/>
    <w:unhideWhenUsed/>
    <w:rsid w:val="0079399B"/>
    <w:rPr>
      <w:b/>
      <w:bCs/>
    </w:rPr>
  </w:style>
  <w:style w:type="character" w:customStyle="1" w:styleId="CommentSubjectChar">
    <w:name w:val="Comment Subject Char"/>
    <w:basedOn w:val="CommentTextChar"/>
    <w:link w:val="CommentSubject"/>
    <w:uiPriority w:val="99"/>
    <w:semiHidden/>
    <w:rsid w:val="0079399B"/>
    <w:rPr>
      <w:b/>
      <w:bCs/>
      <w:sz w:val="20"/>
      <w:szCs w:val="20"/>
    </w:rPr>
  </w:style>
  <w:style w:type="character" w:customStyle="1" w:styleId="fieldvalue">
    <w:name w:val="field_value"/>
    <w:basedOn w:val="DefaultParagraphFont"/>
    <w:rsid w:val="000F54A7"/>
  </w:style>
  <w:style w:type="character" w:customStyle="1" w:styleId="fieldlabel">
    <w:name w:val="field_label"/>
    <w:basedOn w:val="DefaultParagraphFont"/>
    <w:rsid w:val="000F54A7"/>
  </w:style>
  <w:style w:type="paragraph" w:styleId="EnvelopeAddress">
    <w:name w:val="envelope address"/>
    <w:basedOn w:val="Normal"/>
    <w:uiPriority w:val="99"/>
    <w:unhideWhenUsed/>
    <w:rsid w:val="00CE176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CE176D"/>
    <w:pPr>
      <w:spacing w:after="0" w:line="240" w:lineRule="auto"/>
    </w:pPr>
    <w:rPr>
      <w:rFonts w:asciiTheme="majorHAnsi" w:eastAsiaTheme="majorEastAsia"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46155">
      <w:bodyDiv w:val="1"/>
      <w:marLeft w:val="0"/>
      <w:marRight w:val="0"/>
      <w:marTop w:val="0"/>
      <w:marBottom w:val="0"/>
      <w:divBdr>
        <w:top w:val="none" w:sz="0" w:space="0" w:color="auto"/>
        <w:left w:val="none" w:sz="0" w:space="0" w:color="auto"/>
        <w:bottom w:val="none" w:sz="0" w:space="0" w:color="auto"/>
        <w:right w:val="none" w:sz="0" w:space="0" w:color="auto"/>
      </w:divBdr>
      <w:divsChild>
        <w:div w:id="350185723">
          <w:marLeft w:val="0"/>
          <w:marRight w:val="0"/>
          <w:marTop w:val="0"/>
          <w:marBottom w:val="0"/>
          <w:divBdr>
            <w:top w:val="none" w:sz="0" w:space="0" w:color="auto"/>
            <w:left w:val="none" w:sz="0" w:space="0" w:color="auto"/>
            <w:bottom w:val="none" w:sz="0" w:space="0" w:color="auto"/>
            <w:right w:val="none" w:sz="0" w:space="0" w:color="auto"/>
          </w:divBdr>
        </w:div>
        <w:div w:id="433786459">
          <w:marLeft w:val="0"/>
          <w:marRight w:val="0"/>
          <w:marTop w:val="0"/>
          <w:marBottom w:val="0"/>
          <w:divBdr>
            <w:top w:val="none" w:sz="0" w:space="0" w:color="auto"/>
            <w:left w:val="none" w:sz="0" w:space="0" w:color="auto"/>
            <w:bottom w:val="none" w:sz="0" w:space="0" w:color="auto"/>
            <w:right w:val="none" w:sz="0" w:space="0" w:color="auto"/>
          </w:divBdr>
        </w:div>
        <w:div w:id="821896623">
          <w:marLeft w:val="0"/>
          <w:marRight w:val="0"/>
          <w:marTop w:val="0"/>
          <w:marBottom w:val="0"/>
          <w:divBdr>
            <w:top w:val="none" w:sz="0" w:space="0" w:color="auto"/>
            <w:left w:val="none" w:sz="0" w:space="0" w:color="auto"/>
            <w:bottom w:val="none" w:sz="0" w:space="0" w:color="auto"/>
            <w:right w:val="none" w:sz="0" w:space="0" w:color="auto"/>
          </w:divBdr>
        </w:div>
        <w:div w:id="888802996">
          <w:marLeft w:val="0"/>
          <w:marRight w:val="0"/>
          <w:marTop w:val="0"/>
          <w:marBottom w:val="0"/>
          <w:divBdr>
            <w:top w:val="none" w:sz="0" w:space="0" w:color="auto"/>
            <w:left w:val="none" w:sz="0" w:space="0" w:color="auto"/>
            <w:bottom w:val="none" w:sz="0" w:space="0" w:color="auto"/>
            <w:right w:val="none" w:sz="0" w:space="0" w:color="auto"/>
          </w:divBdr>
        </w:div>
        <w:div w:id="1080374641">
          <w:marLeft w:val="0"/>
          <w:marRight w:val="0"/>
          <w:marTop w:val="0"/>
          <w:marBottom w:val="0"/>
          <w:divBdr>
            <w:top w:val="none" w:sz="0" w:space="0" w:color="auto"/>
            <w:left w:val="none" w:sz="0" w:space="0" w:color="auto"/>
            <w:bottom w:val="none" w:sz="0" w:space="0" w:color="auto"/>
            <w:right w:val="none" w:sz="0" w:space="0" w:color="auto"/>
          </w:divBdr>
        </w:div>
        <w:div w:id="1392072874">
          <w:marLeft w:val="0"/>
          <w:marRight w:val="0"/>
          <w:marTop w:val="0"/>
          <w:marBottom w:val="0"/>
          <w:divBdr>
            <w:top w:val="none" w:sz="0" w:space="0" w:color="auto"/>
            <w:left w:val="none" w:sz="0" w:space="0" w:color="auto"/>
            <w:bottom w:val="none" w:sz="0" w:space="0" w:color="auto"/>
            <w:right w:val="none" w:sz="0" w:space="0" w:color="auto"/>
          </w:divBdr>
        </w:div>
      </w:divsChild>
    </w:div>
    <w:div w:id="568197140">
      <w:bodyDiv w:val="1"/>
      <w:marLeft w:val="0"/>
      <w:marRight w:val="0"/>
      <w:marTop w:val="0"/>
      <w:marBottom w:val="0"/>
      <w:divBdr>
        <w:top w:val="none" w:sz="0" w:space="0" w:color="auto"/>
        <w:left w:val="none" w:sz="0" w:space="0" w:color="auto"/>
        <w:bottom w:val="none" w:sz="0" w:space="0" w:color="auto"/>
        <w:right w:val="none" w:sz="0" w:space="0" w:color="auto"/>
      </w:divBdr>
      <w:divsChild>
        <w:div w:id="723404965">
          <w:marLeft w:val="0"/>
          <w:marRight w:val="0"/>
          <w:marTop w:val="0"/>
          <w:marBottom w:val="0"/>
          <w:divBdr>
            <w:top w:val="none" w:sz="0" w:space="0" w:color="auto"/>
            <w:left w:val="none" w:sz="0" w:space="0" w:color="auto"/>
            <w:bottom w:val="none" w:sz="0" w:space="0" w:color="auto"/>
            <w:right w:val="none" w:sz="0" w:space="0" w:color="auto"/>
          </w:divBdr>
        </w:div>
        <w:div w:id="1363435745">
          <w:marLeft w:val="0"/>
          <w:marRight w:val="0"/>
          <w:marTop w:val="0"/>
          <w:marBottom w:val="0"/>
          <w:divBdr>
            <w:top w:val="none" w:sz="0" w:space="0" w:color="auto"/>
            <w:left w:val="none" w:sz="0" w:space="0" w:color="auto"/>
            <w:bottom w:val="none" w:sz="0" w:space="0" w:color="auto"/>
            <w:right w:val="none" w:sz="0" w:space="0" w:color="auto"/>
          </w:divBdr>
        </w:div>
        <w:div w:id="1943492491">
          <w:marLeft w:val="0"/>
          <w:marRight w:val="0"/>
          <w:marTop w:val="0"/>
          <w:marBottom w:val="0"/>
          <w:divBdr>
            <w:top w:val="none" w:sz="0" w:space="0" w:color="auto"/>
            <w:left w:val="none" w:sz="0" w:space="0" w:color="auto"/>
            <w:bottom w:val="none" w:sz="0" w:space="0" w:color="auto"/>
            <w:right w:val="none" w:sz="0" w:space="0" w:color="auto"/>
          </w:divBdr>
        </w:div>
        <w:div w:id="2028865689">
          <w:marLeft w:val="0"/>
          <w:marRight w:val="0"/>
          <w:marTop w:val="0"/>
          <w:marBottom w:val="0"/>
          <w:divBdr>
            <w:top w:val="none" w:sz="0" w:space="0" w:color="auto"/>
            <w:left w:val="none" w:sz="0" w:space="0" w:color="auto"/>
            <w:bottom w:val="none" w:sz="0" w:space="0" w:color="auto"/>
            <w:right w:val="none" w:sz="0" w:space="0" w:color="auto"/>
          </w:divBdr>
        </w:div>
      </w:divsChild>
    </w:div>
    <w:div w:id="581111873">
      <w:bodyDiv w:val="1"/>
      <w:marLeft w:val="0"/>
      <w:marRight w:val="0"/>
      <w:marTop w:val="0"/>
      <w:marBottom w:val="0"/>
      <w:divBdr>
        <w:top w:val="none" w:sz="0" w:space="0" w:color="auto"/>
        <w:left w:val="none" w:sz="0" w:space="0" w:color="auto"/>
        <w:bottom w:val="none" w:sz="0" w:space="0" w:color="auto"/>
        <w:right w:val="none" w:sz="0" w:space="0" w:color="auto"/>
      </w:divBdr>
      <w:divsChild>
        <w:div w:id="1039553767">
          <w:marLeft w:val="0"/>
          <w:marRight w:val="0"/>
          <w:marTop w:val="0"/>
          <w:marBottom w:val="0"/>
          <w:divBdr>
            <w:top w:val="none" w:sz="0" w:space="0" w:color="auto"/>
            <w:left w:val="none" w:sz="0" w:space="0" w:color="auto"/>
            <w:bottom w:val="none" w:sz="0" w:space="0" w:color="auto"/>
            <w:right w:val="none" w:sz="0" w:space="0" w:color="auto"/>
          </w:divBdr>
        </w:div>
        <w:div w:id="1197309242">
          <w:marLeft w:val="0"/>
          <w:marRight w:val="0"/>
          <w:marTop w:val="0"/>
          <w:marBottom w:val="0"/>
          <w:divBdr>
            <w:top w:val="none" w:sz="0" w:space="0" w:color="auto"/>
            <w:left w:val="none" w:sz="0" w:space="0" w:color="auto"/>
            <w:bottom w:val="none" w:sz="0" w:space="0" w:color="auto"/>
            <w:right w:val="none" w:sz="0" w:space="0" w:color="auto"/>
          </w:divBdr>
        </w:div>
        <w:div w:id="950474534">
          <w:marLeft w:val="0"/>
          <w:marRight w:val="0"/>
          <w:marTop w:val="0"/>
          <w:marBottom w:val="0"/>
          <w:divBdr>
            <w:top w:val="none" w:sz="0" w:space="0" w:color="auto"/>
            <w:left w:val="none" w:sz="0" w:space="0" w:color="auto"/>
            <w:bottom w:val="none" w:sz="0" w:space="0" w:color="auto"/>
            <w:right w:val="none" w:sz="0" w:space="0" w:color="auto"/>
          </w:divBdr>
        </w:div>
      </w:divsChild>
    </w:div>
    <w:div w:id="617761214">
      <w:bodyDiv w:val="1"/>
      <w:marLeft w:val="0"/>
      <w:marRight w:val="0"/>
      <w:marTop w:val="0"/>
      <w:marBottom w:val="0"/>
      <w:divBdr>
        <w:top w:val="none" w:sz="0" w:space="0" w:color="auto"/>
        <w:left w:val="none" w:sz="0" w:space="0" w:color="auto"/>
        <w:bottom w:val="none" w:sz="0" w:space="0" w:color="auto"/>
        <w:right w:val="none" w:sz="0" w:space="0" w:color="auto"/>
      </w:divBdr>
      <w:divsChild>
        <w:div w:id="1999992487">
          <w:marLeft w:val="0"/>
          <w:marRight w:val="0"/>
          <w:marTop w:val="0"/>
          <w:marBottom w:val="0"/>
          <w:divBdr>
            <w:top w:val="none" w:sz="0" w:space="0" w:color="auto"/>
            <w:left w:val="none" w:sz="0" w:space="0" w:color="auto"/>
            <w:bottom w:val="none" w:sz="0" w:space="0" w:color="auto"/>
            <w:right w:val="none" w:sz="0" w:space="0" w:color="auto"/>
          </w:divBdr>
        </w:div>
        <w:div w:id="471480291">
          <w:marLeft w:val="0"/>
          <w:marRight w:val="0"/>
          <w:marTop w:val="0"/>
          <w:marBottom w:val="0"/>
          <w:divBdr>
            <w:top w:val="none" w:sz="0" w:space="0" w:color="auto"/>
            <w:left w:val="none" w:sz="0" w:space="0" w:color="auto"/>
            <w:bottom w:val="none" w:sz="0" w:space="0" w:color="auto"/>
            <w:right w:val="none" w:sz="0" w:space="0" w:color="auto"/>
          </w:divBdr>
        </w:div>
      </w:divsChild>
    </w:div>
    <w:div w:id="889609009">
      <w:bodyDiv w:val="1"/>
      <w:marLeft w:val="0"/>
      <w:marRight w:val="0"/>
      <w:marTop w:val="0"/>
      <w:marBottom w:val="0"/>
      <w:divBdr>
        <w:top w:val="none" w:sz="0" w:space="0" w:color="auto"/>
        <w:left w:val="none" w:sz="0" w:space="0" w:color="auto"/>
        <w:bottom w:val="none" w:sz="0" w:space="0" w:color="auto"/>
        <w:right w:val="none" w:sz="0" w:space="0" w:color="auto"/>
      </w:divBdr>
      <w:divsChild>
        <w:div w:id="133958719">
          <w:marLeft w:val="0"/>
          <w:marRight w:val="0"/>
          <w:marTop w:val="0"/>
          <w:marBottom w:val="0"/>
          <w:divBdr>
            <w:top w:val="none" w:sz="0" w:space="0" w:color="auto"/>
            <w:left w:val="none" w:sz="0" w:space="0" w:color="auto"/>
            <w:bottom w:val="none" w:sz="0" w:space="0" w:color="auto"/>
            <w:right w:val="none" w:sz="0" w:space="0" w:color="auto"/>
          </w:divBdr>
          <w:divsChild>
            <w:div w:id="1908301897">
              <w:marLeft w:val="0"/>
              <w:marRight w:val="0"/>
              <w:marTop w:val="0"/>
              <w:marBottom w:val="0"/>
              <w:divBdr>
                <w:top w:val="none" w:sz="0" w:space="0" w:color="auto"/>
                <w:left w:val="none" w:sz="0" w:space="0" w:color="auto"/>
                <w:bottom w:val="none" w:sz="0" w:space="0" w:color="auto"/>
                <w:right w:val="none" w:sz="0" w:space="0" w:color="auto"/>
              </w:divBdr>
              <w:divsChild>
                <w:div w:id="466094474">
                  <w:marLeft w:val="0"/>
                  <w:marRight w:val="0"/>
                  <w:marTop w:val="0"/>
                  <w:marBottom w:val="0"/>
                  <w:divBdr>
                    <w:top w:val="none" w:sz="0" w:space="0" w:color="auto"/>
                    <w:left w:val="none" w:sz="0" w:space="0" w:color="auto"/>
                    <w:bottom w:val="none" w:sz="0" w:space="0" w:color="auto"/>
                    <w:right w:val="none" w:sz="0" w:space="0" w:color="auto"/>
                  </w:divBdr>
                  <w:divsChild>
                    <w:div w:id="1860700295">
                      <w:marLeft w:val="0"/>
                      <w:marRight w:val="0"/>
                      <w:marTop w:val="0"/>
                      <w:marBottom w:val="0"/>
                      <w:divBdr>
                        <w:top w:val="none" w:sz="0" w:space="0" w:color="auto"/>
                        <w:left w:val="none" w:sz="0" w:space="0" w:color="auto"/>
                        <w:bottom w:val="none" w:sz="0" w:space="0" w:color="auto"/>
                        <w:right w:val="none" w:sz="0" w:space="0" w:color="auto"/>
                      </w:divBdr>
                      <w:divsChild>
                        <w:div w:id="1021928928">
                          <w:marLeft w:val="0"/>
                          <w:marRight w:val="0"/>
                          <w:marTop w:val="0"/>
                          <w:marBottom w:val="0"/>
                          <w:divBdr>
                            <w:top w:val="none" w:sz="0" w:space="0" w:color="auto"/>
                            <w:left w:val="none" w:sz="0" w:space="0" w:color="auto"/>
                            <w:bottom w:val="none" w:sz="0" w:space="0" w:color="auto"/>
                            <w:right w:val="none" w:sz="0" w:space="0" w:color="auto"/>
                          </w:divBdr>
                          <w:divsChild>
                            <w:div w:id="223030360">
                              <w:marLeft w:val="0"/>
                              <w:marRight w:val="0"/>
                              <w:marTop w:val="0"/>
                              <w:marBottom w:val="0"/>
                              <w:divBdr>
                                <w:top w:val="none" w:sz="0" w:space="0" w:color="auto"/>
                                <w:left w:val="none" w:sz="0" w:space="0" w:color="auto"/>
                                <w:bottom w:val="none" w:sz="0" w:space="0" w:color="auto"/>
                                <w:right w:val="none" w:sz="0" w:space="0" w:color="auto"/>
                              </w:divBdr>
                              <w:divsChild>
                                <w:div w:id="2637551">
                                  <w:marLeft w:val="0"/>
                                  <w:marRight w:val="0"/>
                                  <w:marTop w:val="0"/>
                                  <w:marBottom w:val="0"/>
                                  <w:divBdr>
                                    <w:top w:val="none" w:sz="0" w:space="0" w:color="auto"/>
                                    <w:left w:val="none" w:sz="0" w:space="0" w:color="auto"/>
                                    <w:bottom w:val="none" w:sz="0" w:space="0" w:color="auto"/>
                                    <w:right w:val="none" w:sz="0" w:space="0" w:color="auto"/>
                                  </w:divBdr>
                                </w:div>
                                <w:div w:id="23097790">
                                  <w:marLeft w:val="0"/>
                                  <w:marRight w:val="0"/>
                                  <w:marTop w:val="0"/>
                                  <w:marBottom w:val="0"/>
                                  <w:divBdr>
                                    <w:top w:val="none" w:sz="0" w:space="0" w:color="auto"/>
                                    <w:left w:val="none" w:sz="0" w:space="0" w:color="auto"/>
                                    <w:bottom w:val="none" w:sz="0" w:space="0" w:color="auto"/>
                                    <w:right w:val="none" w:sz="0" w:space="0" w:color="auto"/>
                                  </w:divBdr>
                                </w:div>
                                <w:div w:id="28385110">
                                  <w:marLeft w:val="0"/>
                                  <w:marRight w:val="0"/>
                                  <w:marTop w:val="0"/>
                                  <w:marBottom w:val="0"/>
                                  <w:divBdr>
                                    <w:top w:val="none" w:sz="0" w:space="0" w:color="auto"/>
                                    <w:left w:val="none" w:sz="0" w:space="0" w:color="auto"/>
                                    <w:bottom w:val="none" w:sz="0" w:space="0" w:color="auto"/>
                                    <w:right w:val="none" w:sz="0" w:space="0" w:color="auto"/>
                                  </w:divBdr>
                                </w:div>
                                <w:div w:id="32465347">
                                  <w:marLeft w:val="0"/>
                                  <w:marRight w:val="0"/>
                                  <w:marTop w:val="0"/>
                                  <w:marBottom w:val="0"/>
                                  <w:divBdr>
                                    <w:top w:val="none" w:sz="0" w:space="0" w:color="auto"/>
                                    <w:left w:val="none" w:sz="0" w:space="0" w:color="auto"/>
                                    <w:bottom w:val="none" w:sz="0" w:space="0" w:color="auto"/>
                                    <w:right w:val="none" w:sz="0" w:space="0" w:color="auto"/>
                                  </w:divBdr>
                                </w:div>
                                <w:div w:id="58595615">
                                  <w:marLeft w:val="0"/>
                                  <w:marRight w:val="0"/>
                                  <w:marTop w:val="0"/>
                                  <w:marBottom w:val="0"/>
                                  <w:divBdr>
                                    <w:top w:val="none" w:sz="0" w:space="0" w:color="auto"/>
                                    <w:left w:val="none" w:sz="0" w:space="0" w:color="auto"/>
                                    <w:bottom w:val="none" w:sz="0" w:space="0" w:color="auto"/>
                                    <w:right w:val="none" w:sz="0" w:space="0" w:color="auto"/>
                                  </w:divBdr>
                                </w:div>
                                <w:div w:id="99764034">
                                  <w:marLeft w:val="0"/>
                                  <w:marRight w:val="0"/>
                                  <w:marTop w:val="0"/>
                                  <w:marBottom w:val="0"/>
                                  <w:divBdr>
                                    <w:top w:val="none" w:sz="0" w:space="0" w:color="auto"/>
                                    <w:left w:val="none" w:sz="0" w:space="0" w:color="auto"/>
                                    <w:bottom w:val="none" w:sz="0" w:space="0" w:color="auto"/>
                                    <w:right w:val="none" w:sz="0" w:space="0" w:color="auto"/>
                                  </w:divBdr>
                                </w:div>
                                <w:div w:id="114251300">
                                  <w:marLeft w:val="0"/>
                                  <w:marRight w:val="0"/>
                                  <w:marTop w:val="0"/>
                                  <w:marBottom w:val="0"/>
                                  <w:divBdr>
                                    <w:top w:val="none" w:sz="0" w:space="0" w:color="auto"/>
                                    <w:left w:val="none" w:sz="0" w:space="0" w:color="auto"/>
                                    <w:bottom w:val="none" w:sz="0" w:space="0" w:color="auto"/>
                                    <w:right w:val="none" w:sz="0" w:space="0" w:color="auto"/>
                                  </w:divBdr>
                                </w:div>
                                <w:div w:id="115149020">
                                  <w:marLeft w:val="720"/>
                                  <w:marRight w:val="0"/>
                                  <w:marTop w:val="0"/>
                                  <w:marBottom w:val="0"/>
                                  <w:divBdr>
                                    <w:top w:val="none" w:sz="0" w:space="0" w:color="auto"/>
                                    <w:left w:val="none" w:sz="0" w:space="0" w:color="auto"/>
                                    <w:bottom w:val="none" w:sz="0" w:space="0" w:color="auto"/>
                                    <w:right w:val="none" w:sz="0" w:space="0" w:color="auto"/>
                                  </w:divBdr>
                                </w:div>
                                <w:div w:id="142045748">
                                  <w:marLeft w:val="0"/>
                                  <w:marRight w:val="0"/>
                                  <w:marTop w:val="0"/>
                                  <w:marBottom w:val="0"/>
                                  <w:divBdr>
                                    <w:top w:val="none" w:sz="0" w:space="0" w:color="auto"/>
                                    <w:left w:val="none" w:sz="0" w:space="0" w:color="auto"/>
                                    <w:bottom w:val="none" w:sz="0" w:space="0" w:color="auto"/>
                                    <w:right w:val="none" w:sz="0" w:space="0" w:color="auto"/>
                                  </w:divBdr>
                                </w:div>
                                <w:div w:id="160463647">
                                  <w:marLeft w:val="720"/>
                                  <w:marRight w:val="0"/>
                                  <w:marTop w:val="0"/>
                                  <w:marBottom w:val="0"/>
                                  <w:divBdr>
                                    <w:top w:val="none" w:sz="0" w:space="0" w:color="auto"/>
                                    <w:left w:val="none" w:sz="0" w:space="0" w:color="auto"/>
                                    <w:bottom w:val="none" w:sz="0" w:space="0" w:color="auto"/>
                                    <w:right w:val="none" w:sz="0" w:space="0" w:color="auto"/>
                                  </w:divBdr>
                                </w:div>
                                <w:div w:id="162822710">
                                  <w:marLeft w:val="0"/>
                                  <w:marRight w:val="0"/>
                                  <w:marTop w:val="0"/>
                                  <w:marBottom w:val="0"/>
                                  <w:divBdr>
                                    <w:top w:val="none" w:sz="0" w:space="0" w:color="auto"/>
                                    <w:left w:val="none" w:sz="0" w:space="0" w:color="auto"/>
                                    <w:bottom w:val="none" w:sz="0" w:space="0" w:color="auto"/>
                                    <w:right w:val="none" w:sz="0" w:space="0" w:color="auto"/>
                                  </w:divBdr>
                                </w:div>
                                <w:div w:id="220136388">
                                  <w:marLeft w:val="720"/>
                                  <w:marRight w:val="0"/>
                                  <w:marTop w:val="0"/>
                                  <w:marBottom w:val="0"/>
                                  <w:divBdr>
                                    <w:top w:val="none" w:sz="0" w:space="0" w:color="auto"/>
                                    <w:left w:val="none" w:sz="0" w:space="0" w:color="auto"/>
                                    <w:bottom w:val="none" w:sz="0" w:space="0" w:color="auto"/>
                                    <w:right w:val="none" w:sz="0" w:space="0" w:color="auto"/>
                                  </w:divBdr>
                                </w:div>
                                <w:div w:id="238253413">
                                  <w:marLeft w:val="0"/>
                                  <w:marRight w:val="0"/>
                                  <w:marTop w:val="0"/>
                                  <w:marBottom w:val="0"/>
                                  <w:divBdr>
                                    <w:top w:val="none" w:sz="0" w:space="0" w:color="auto"/>
                                    <w:left w:val="none" w:sz="0" w:space="0" w:color="auto"/>
                                    <w:bottom w:val="none" w:sz="0" w:space="0" w:color="auto"/>
                                    <w:right w:val="none" w:sz="0" w:space="0" w:color="auto"/>
                                  </w:divBdr>
                                </w:div>
                                <w:div w:id="239869277">
                                  <w:marLeft w:val="0"/>
                                  <w:marRight w:val="0"/>
                                  <w:marTop w:val="0"/>
                                  <w:marBottom w:val="0"/>
                                  <w:divBdr>
                                    <w:top w:val="none" w:sz="0" w:space="0" w:color="auto"/>
                                    <w:left w:val="none" w:sz="0" w:space="0" w:color="auto"/>
                                    <w:bottom w:val="none" w:sz="0" w:space="0" w:color="auto"/>
                                    <w:right w:val="none" w:sz="0" w:space="0" w:color="auto"/>
                                  </w:divBdr>
                                </w:div>
                                <w:div w:id="242225095">
                                  <w:marLeft w:val="0"/>
                                  <w:marRight w:val="0"/>
                                  <w:marTop w:val="0"/>
                                  <w:marBottom w:val="0"/>
                                  <w:divBdr>
                                    <w:top w:val="none" w:sz="0" w:space="0" w:color="auto"/>
                                    <w:left w:val="none" w:sz="0" w:space="0" w:color="auto"/>
                                    <w:bottom w:val="none" w:sz="0" w:space="0" w:color="auto"/>
                                    <w:right w:val="none" w:sz="0" w:space="0" w:color="auto"/>
                                  </w:divBdr>
                                </w:div>
                                <w:div w:id="264727755">
                                  <w:marLeft w:val="0"/>
                                  <w:marRight w:val="0"/>
                                  <w:marTop w:val="0"/>
                                  <w:marBottom w:val="0"/>
                                  <w:divBdr>
                                    <w:top w:val="none" w:sz="0" w:space="0" w:color="auto"/>
                                    <w:left w:val="none" w:sz="0" w:space="0" w:color="auto"/>
                                    <w:bottom w:val="none" w:sz="0" w:space="0" w:color="auto"/>
                                    <w:right w:val="none" w:sz="0" w:space="0" w:color="auto"/>
                                  </w:divBdr>
                                </w:div>
                                <w:div w:id="278032908">
                                  <w:marLeft w:val="0"/>
                                  <w:marRight w:val="0"/>
                                  <w:marTop w:val="0"/>
                                  <w:marBottom w:val="0"/>
                                  <w:divBdr>
                                    <w:top w:val="none" w:sz="0" w:space="0" w:color="auto"/>
                                    <w:left w:val="none" w:sz="0" w:space="0" w:color="auto"/>
                                    <w:bottom w:val="none" w:sz="0" w:space="0" w:color="auto"/>
                                    <w:right w:val="none" w:sz="0" w:space="0" w:color="auto"/>
                                  </w:divBdr>
                                </w:div>
                                <w:div w:id="317542653">
                                  <w:marLeft w:val="0"/>
                                  <w:marRight w:val="0"/>
                                  <w:marTop w:val="0"/>
                                  <w:marBottom w:val="0"/>
                                  <w:divBdr>
                                    <w:top w:val="none" w:sz="0" w:space="0" w:color="auto"/>
                                    <w:left w:val="none" w:sz="0" w:space="0" w:color="auto"/>
                                    <w:bottom w:val="none" w:sz="0" w:space="0" w:color="auto"/>
                                    <w:right w:val="none" w:sz="0" w:space="0" w:color="auto"/>
                                  </w:divBdr>
                                </w:div>
                                <w:div w:id="327438709">
                                  <w:marLeft w:val="0"/>
                                  <w:marRight w:val="0"/>
                                  <w:marTop w:val="0"/>
                                  <w:marBottom w:val="0"/>
                                  <w:divBdr>
                                    <w:top w:val="none" w:sz="0" w:space="0" w:color="auto"/>
                                    <w:left w:val="none" w:sz="0" w:space="0" w:color="auto"/>
                                    <w:bottom w:val="none" w:sz="0" w:space="0" w:color="auto"/>
                                    <w:right w:val="none" w:sz="0" w:space="0" w:color="auto"/>
                                  </w:divBdr>
                                </w:div>
                                <w:div w:id="378088624">
                                  <w:marLeft w:val="0"/>
                                  <w:marRight w:val="0"/>
                                  <w:marTop w:val="0"/>
                                  <w:marBottom w:val="0"/>
                                  <w:divBdr>
                                    <w:top w:val="none" w:sz="0" w:space="0" w:color="auto"/>
                                    <w:left w:val="none" w:sz="0" w:space="0" w:color="auto"/>
                                    <w:bottom w:val="none" w:sz="0" w:space="0" w:color="auto"/>
                                    <w:right w:val="none" w:sz="0" w:space="0" w:color="auto"/>
                                  </w:divBdr>
                                </w:div>
                                <w:div w:id="385298738">
                                  <w:marLeft w:val="720"/>
                                  <w:marRight w:val="0"/>
                                  <w:marTop w:val="0"/>
                                  <w:marBottom w:val="0"/>
                                  <w:divBdr>
                                    <w:top w:val="none" w:sz="0" w:space="0" w:color="auto"/>
                                    <w:left w:val="none" w:sz="0" w:space="0" w:color="auto"/>
                                    <w:bottom w:val="none" w:sz="0" w:space="0" w:color="auto"/>
                                    <w:right w:val="none" w:sz="0" w:space="0" w:color="auto"/>
                                  </w:divBdr>
                                </w:div>
                                <w:div w:id="400564900">
                                  <w:marLeft w:val="0"/>
                                  <w:marRight w:val="0"/>
                                  <w:marTop w:val="0"/>
                                  <w:marBottom w:val="0"/>
                                  <w:divBdr>
                                    <w:top w:val="none" w:sz="0" w:space="0" w:color="auto"/>
                                    <w:left w:val="none" w:sz="0" w:space="0" w:color="auto"/>
                                    <w:bottom w:val="none" w:sz="0" w:space="0" w:color="auto"/>
                                    <w:right w:val="none" w:sz="0" w:space="0" w:color="auto"/>
                                  </w:divBdr>
                                </w:div>
                                <w:div w:id="413741197">
                                  <w:marLeft w:val="720"/>
                                  <w:marRight w:val="0"/>
                                  <w:marTop w:val="0"/>
                                  <w:marBottom w:val="0"/>
                                  <w:divBdr>
                                    <w:top w:val="none" w:sz="0" w:space="0" w:color="auto"/>
                                    <w:left w:val="none" w:sz="0" w:space="0" w:color="auto"/>
                                    <w:bottom w:val="none" w:sz="0" w:space="0" w:color="auto"/>
                                    <w:right w:val="none" w:sz="0" w:space="0" w:color="auto"/>
                                  </w:divBdr>
                                </w:div>
                                <w:div w:id="418988728">
                                  <w:marLeft w:val="0"/>
                                  <w:marRight w:val="0"/>
                                  <w:marTop w:val="0"/>
                                  <w:marBottom w:val="0"/>
                                  <w:divBdr>
                                    <w:top w:val="none" w:sz="0" w:space="0" w:color="auto"/>
                                    <w:left w:val="none" w:sz="0" w:space="0" w:color="auto"/>
                                    <w:bottom w:val="none" w:sz="0" w:space="0" w:color="auto"/>
                                    <w:right w:val="none" w:sz="0" w:space="0" w:color="auto"/>
                                  </w:divBdr>
                                  <w:divsChild>
                                    <w:div w:id="338895946">
                                      <w:marLeft w:val="0"/>
                                      <w:marRight w:val="0"/>
                                      <w:marTop w:val="0"/>
                                      <w:marBottom w:val="0"/>
                                      <w:divBdr>
                                        <w:top w:val="none" w:sz="0" w:space="0" w:color="auto"/>
                                        <w:left w:val="none" w:sz="0" w:space="0" w:color="auto"/>
                                        <w:bottom w:val="none" w:sz="0" w:space="0" w:color="auto"/>
                                        <w:right w:val="none" w:sz="0" w:space="0" w:color="auto"/>
                                      </w:divBdr>
                                    </w:div>
                                    <w:div w:id="892621048">
                                      <w:marLeft w:val="0"/>
                                      <w:marRight w:val="0"/>
                                      <w:marTop w:val="0"/>
                                      <w:marBottom w:val="0"/>
                                      <w:divBdr>
                                        <w:top w:val="none" w:sz="0" w:space="0" w:color="auto"/>
                                        <w:left w:val="none" w:sz="0" w:space="0" w:color="auto"/>
                                        <w:bottom w:val="none" w:sz="0" w:space="0" w:color="auto"/>
                                        <w:right w:val="none" w:sz="0" w:space="0" w:color="auto"/>
                                      </w:divBdr>
                                    </w:div>
                                    <w:div w:id="1262030004">
                                      <w:marLeft w:val="0"/>
                                      <w:marRight w:val="0"/>
                                      <w:marTop w:val="0"/>
                                      <w:marBottom w:val="0"/>
                                      <w:divBdr>
                                        <w:top w:val="none" w:sz="0" w:space="0" w:color="auto"/>
                                        <w:left w:val="none" w:sz="0" w:space="0" w:color="auto"/>
                                        <w:bottom w:val="none" w:sz="0" w:space="0" w:color="auto"/>
                                        <w:right w:val="none" w:sz="0" w:space="0" w:color="auto"/>
                                      </w:divBdr>
                                    </w:div>
                                    <w:div w:id="1308164527">
                                      <w:marLeft w:val="0"/>
                                      <w:marRight w:val="0"/>
                                      <w:marTop w:val="0"/>
                                      <w:marBottom w:val="0"/>
                                      <w:divBdr>
                                        <w:top w:val="none" w:sz="0" w:space="0" w:color="auto"/>
                                        <w:left w:val="none" w:sz="0" w:space="0" w:color="auto"/>
                                        <w:bottom w:val="none" w:sz="0" w:space="0" w:color="auto"/>
                                        <w:right w:val="none" w:sz="0" w:space="0" w:color="auto"/>
                                      </w:divBdr>
                                    </w:div>
                                    <w:div w:id="1450902509">
                                      <w:marLeft w:val="0"/>
                                      <w:marRight w:val="0"/>
                                      <w:marTop w:val="0"/>
                                      <w:marBottom w:val="0"/>
                                      <w:divBdr>
                                        <w:top w:val="none" w:sz="0" w:space="0" w:color="auto"/>
                                        <w:left w:val="none" w:sz="0" w:space="0" w:color="auto"/>
                                        <w:bottom w:val="none" w:sz="0" w:space="0" w:color="auto"/>
                                        <w:right w:val="none" w:sz="0" w:space="0" w:color="auto"/>
                                      </w:divBdr>
                                    </w:div>
                                    <w:div w:id="1871063955">
                                      <w:marLeft w:val="0"/>
                                      <w:marRight w:val="0"/>
                                      <w:marTop w:val="0"/>
                                      <w:marBottom w:val="0"/>
                                      <w:divBdr>
                                        <w:top w:val="none" w:sz="0" w:space="0" w:color="auto"/>
                                        <w:left w:val="none" w:sz="0" w:space="0" w:color="auto"/>
                                        <w:bottom w:val="none" w:sz="0" w:space="0" w:color="auto"/>
                                        <w:right w:val="none" w:sz="0" w:space="0" w:color="auto"/>
                                      </w:divBdr>
                                    </w:div>
                                  </w:divsChild>
                                </w:div>
                                <w:div w:id="475686777">
                                  <w:marLeft w:val="0"/>
                                  <w:marRight w:val="0"/>
                                  <w:marTop w:val="0"/>
                                  <w:marBottom w:val="0"/>
                                  <w:divBdr>
                                    <w:top w:val="none" w:sz="0" w:space="0" w:color="auto"/>
                                    <w:left w:val="none" w:sz="0" w:space="0" w:color="auto"/>
                                    <w:bottom w:val="none" w:sz="0" w:space="0" w:color="auto"/>
                                    <w:right w:val="none" w:sz="0" w:space="0" w:color="auto"/>
                                  </w:divBdr>
                                </w:div>
                                <w:div w:id="500006332">
                                  <w:marLeft w:val="0"/>
                                  <w:marRight w:val="0"/>
                                  <w:marTop w:val="0"/>
                                  <w:marBottom w:val="0"/>
                                  <w:divBdr>
                                    <w:top w:val="none" w:sz="0" w:space="0" w:color="auto"/>
                                    <w:left w:val="none" w:sz="0" w:space="0" w:color="auto"/>
                                    <w:bottom w:val="none" w:sz="0" w:space="0" w:color="auto"/>
                                    <w:right w:val="none" w:sz="0" w:space="0" w:color="auto"/>
                                  </w:divBdr>
                                </w:div>
                                <w:div w:id="501968460">
                                  <w:marLeft w:val="0"/>
                                  <w:marRight w:val="0"/>
                                  <w:marTop w:val="0"/>
                                  <w:marBottom w:val="0"/>
                                  <w:divBdr>
                                    <w:top w:val="none" w:sz="0" w:space="0" w:color="auto"/>
                                    <w:left w:val="none" w:sz="0" w:space="0" w:color="auto"/>
                                    <w:bottom w:val="none" w:sz="0" w:space="0" w:color="auto"/>
                                    <w:right w:val="none" w:sz="0" w:space="0" w:color="auto"/>
                                  </w:divBdr>
                                </w:div>
                                <w:div w:id="514729810">
                                  <w:marLeft w:val="0"/>
                                  <w:marRight w:val="0"/>
                                  <w:marTop w:val="0"/>
                                  <w:marBottom w:val="0"/>
                                  <w:divBdr>
                                    <w:top w:val="none" w:sz="0" w:space="0" w:color="auto"/>
                                    <w:left w:val="none" w:sz="0" w:space="0" w:color="auto"/>
                                    <w:bottom w:val="none" w:sz="0" w:space="0" w:color="auto"/>
                                    <w:right w:val="none" w:sz="0" w:space="0" w:color="auto"/>
                                  </w:divBdr>
                                </w:div>
                                <w:div w:id="545215159">
                                  <w:marLeft w:val="0"/>
                                  <w:marRight w:val="0"/>
                                  <w:marTop w:val="0"/>
                                  <w:marBottom w:val="0"/>
                                  <w:divBdr>
                                    <w:top w:val="none" w:sz="0" w:space="0" w:color="auto"/>
                                    <w:left w:val="none" w:sz="0" w:space="0" w:color="auto"/>
                                    <w:bottom w:val="none" w:sz="0" w:space="0" w:color="auto"/>
                                    <w:right w:val="none" w:sz="0" w:space="0" w:color="auto"/>
                                  </w:divBdr>
                                </w:div>
                                <w:div w:id="583341390">
                                  <w:marLeft w:val="0"/>
                                  <w:marRight w:val="0"/>
                                  <w:marTop w:val="0"/>
                                  <w:marBottom w:val="0"/>
                                  <w:divBdr>
                                    <w:top w:val="none" w:sz="0" w:space="0" w:color="auto"/>
                                    <w:left w:val="none" w:sz="0" w:space="0" w:color="auto"/>
                                    <w:bottom w:val="none" w:sz="0" w:space="0" w:color="auto"/>
                                    <w:right w:val="none" w:sz="0" w:space="0" w:color="auto"/>
                                  </w:divBdr>
                                </w:div>
                                <w:div w:id="606815847">
                                  <w:marLeft w:val="1440"/>
                                  <w:marRight w:val="0"/>
                                  <w:marTop w:val="0"/>
                                  <w:marBottom w:val="0"/>
                                  <w:divBdr>
                                    <w:top w:val="none" w:sz="0" w:space="0" w:color="auto"/>
                                    <w:left w:val="none" w:sz="0" w:space="0" w:color="auto"/>
                                    <w:bottom w:val="none" w:sz="0" w:space="0" w:color="auto"/>
                                    <w:right w:val="none" w:sz="0" w:space="0" w:color="auto"/>
                                  </w:divBdr>
                                </w:div>
                                <w:div w:id="606960480">
                                  <w:marLeft w:val="0"/>
                                  <w:marRight w:val="0"/>
                                  <w:marTop w:val="0"/>
                                  <w:marBottom w:val="0"/>
                                  <w:divBdr>
                                    <w:top w:val="none" w:sz="0" w:space="0" w:color="auto"/>
                                    <w:left w:val="none" w:sz="0" w:space="0" w:color="auto"/>
                                    <w:bottom w:val="none" w:sz="0" w:space="0" w:color="auto"/>
                                    <w:right w:val="none" w:sz="0" w:space="0" w:color="auto"/>
                                  </w:divBdr>
                                </w:div>
                                <w:div w:id="614485359">
                                  <w:marLeft w:val="0"/>
                                  <w:marRight w:val="0"/>
                                  <w:marTop w:val="0"/>
                                  <w:marBottom w:val="0"/>
                                  <w:divBdr>
                                    <w:top w:val="none" w:sz="0" w:space="0" w:color="auto"/>
                                    <w:left w:val="none" w:sz="0" w:space="0" w:color="auto"/>
                                    <w:bottom w:val="none" w:sz="0" w:space="0" w:color="auto"/>
                                    <w:right w:val="none" w:sz="0" w:space="0" w:color="auto"/>
                                  </w:divBdr>
                                </w:div>
                                <w:div w:id="625770113">
                                  <w:marLeft w:val="0"/>
                                  <w:marRight w:val="0"/>
                                  <w:marTop w:val="0"/>
                                  <w:marBottom w:val="0"/>
                                  <w:divBdr>
                                    <w:top w:val="none" w:sz="0" w:space="0" w:color="auto"/>
                                    <w:left w:val="none" w:sz="0" w:space="0" w:color="auto"/>
                                    <w:bottom w:val="none" w:sz="0" w:space="0" w:color="auto"/>
                                    <w:right w:val="none" w:sz="0" w:space="0" w:color="auto"/>
                                  </w:divBdr>
                                </w:div>
                                <w:div w:id="648827992">
                                  <w:marLeft w:val="720"/>
                                  <w:marRight w:val="0"/>
                                  <w:marTop w:val="0"/>
                                  <w:marBottom w:val="0"/>
                                  <w:divBdr>
                                    <w:top w:val="none" w:sz="0" w:space="0" w:color="auto"/>
                                    <w:left w:val="none" w:sz="0" w:space="0" w:color="auto"/>
                                    <w:bottom w:val="none" w:sz="0" w:space="0" w:color="auto"/>
                                    <w:right w:val="none" w:sz="0" w:space="0" w:color="auto"/>
                                  </w:divBdr>
                                </w:div>
                                <w:div w:id="649017567">
                                  <w:marLeft w:val="720"/>
                                  <w:marRight w:val="0"/>
                                  <w:marTop w:val="0"/>
                                  <w:marBottom w:val="0"/>
                                  <w:divBdr>
                                    <w:top w:val="none" w:sz="0" w:space="0" w:color="auto"/>
                                    <w:left w:val="none" w:sz="0" w:space="0" w:color="auto"/>
                                    <w:bottom w:val="none" w:sz="0" w:space="0" w:color="auto"/>
                                    <w:right w:val="none" w:sz="0" w:space="0" w:color="auto"/>
                                  </w:divBdr>
                                </w:div>
                                <w:div w:id="696807007">
                                  <w:marLeft w:val="0"/>
                                  <w:marRight w:val="0"/>
                                  <w:marTop w:val="0"/>
                                  <w:marBottom w:val="0"/>
                                  <w:divBdr>
                                    <w:top w:val="none" w:sz="0" w:space="0" w:color="auto"/>
                                    <w:left w:val="none" w:sz="0" w:space="0" w:color="auto"/>
                                    <w:bottom w:val="none" w:sz="0" w:space="0" w:color="auto"/>
                                    <w:right w:val="none" w:sz="0" w:space="0" w:color="auto"/>
                                  </w:divBdr>
                                </w:div>
                                <w:div w:id="703097464">
                                  <w:marLeft w:val="720"/>
                                  <w:marRight w:val="0"/>
                                  <w:marTop w:val="0"/>
                                  <w:marBottom w:val="0"/>
                                  <w:divBdr>
                                    <w:top w:val="none" w:sz="0" w:space="0" w:color="auto"/>
                                    <w:left w:val="none" w:sz="0" w:space="0" w:color="auto"/>
                                    <w:bottom w:val="none" w:sz="0" w:space="0" w:color="auto"/>
                                    <w:right w:val="none" w:sz="0" w:space="0" w:color="auto"/>
                                  </w:divBdr>
                                </w:div>
                                <w:div w:id="704601998">
                                  <w:marLeft w:val="0"/>
                                  <w:marRight w:val="0"/>
                                  <w:marTop w:val="0"/>
                                  <w:marBottom w:val="0"/>
                                  <w:divBdr>
                                    <w:top w:val="none" w:sz="0" w:space="0" w:color="auto"/>
                                    <w:left w:val="none" w:sz="0" w:space="0" w:color="auto"/>
                                    <w:bottom w:val="none" w:sz="0" w:space="0" w:color="auto"/>
                                    <w:right w:val="none" w:sz="0" w:space="0" w:color="auto"/>
                                  </w:divBdr>
                                </w:div>
                                <w:div w:id="720401272">
                                  <w:marLeft w:val="0"/>
                                  <w:marRight w:val="0"/>
                                  <w:marTop w:val="0"/>
                                  <w:marBottom w:val="0"/>
                                  <w:divBdr>
                                    <w:top w:val="none" w:sz="0" w:space="0" w:color="auto"/>
                                    <w:left w:val="none" w:sz="0" w:space="0" w:color="auto"/>
                                    <w:bottom w:val="none" w:sz="0" w:space="0" w:color="auto"/>
                                    <w:right w:val="none" w:sz="0" w:space="0" w:color="auto"/>
                                  </w:divBdr>
                                </w:div>
                                <w:div w:id="725681759">
                                  <w:marLeft w:val="0"/>
                                  <w:marRight w:val="0"/>
                                  <w:marTop w:val="0"/>
                                  <w:marBottom w:val="0"/>
                                  <w:divBdr>
                                    <w:top w:val="none" w:sz="0" w:space="0" w:color="auto"/>
                                    <w:left w:val="none" w:sz="0" w:space="0" w:color="auto"/>
                                    <w:bottom w:val="none" w:sz="0" w:space="0" w:color="auto"/>
                                    <w:right w:val="none" w:sz="0" w:space="0" w:color="auto"/>
                                  </w:divBdr>
                                </w:div>
                                <w:div w:id="782768983">
                                  <w:marLeft w:val="720"/>
                                  <w:marRight w:val="0"/>
                                  <w:marTop w:val="0"/>
                                  <w:marBottom w:val="0"/>
                                  <w:divBdr>
                                    <w:top w:val="none" w:sz="0" w:space="0" w:color="auto"/>
                                    <w:left w:val="none" w:sz="0" w:space="0" w:color="auto"/>
                                    <w:bottom w:val="none" w:sz="0" w:space="0" w:color="auto"/>
                                    <w:right w:val="none" w:sz="0" w:space="0" w:color="auto"/>
                                  </w:divBdr>
                                </w:div>
                                <w:div w:id="783771586">
                                  <w:marLeft w:val="0"/>
                                  <w:marRight w:val="0"/>
                                  <w:marTop w:val="0"/>
                                  <w:marBottom w:val="0"/>
                                  <w:divBdr>
                                    <w:top w:val="none" w:sz="0" w:space="0" w:color="auto"/>
                                    <w:left w:val="none" w:sz="0" w:space="0" w:color="auto"/>
                                    <w:bottom w:val="none" w:sz="0" w:space="0" w:color="auto"/>
                                    <w:right w:val="none" w:sz="0" w:space="0" w:color="auto"/>
                                  </w:divBdr>
                                </w:div>
                                <w:div w:id="809327284">
                                  <w:marLeft w:val="720"/>
                                  <w:marRight w:val="0"/>
                                  <w:marTop w:val="0"/>
                                  <w:marBottom w:val="0"/>
                                  <w:divBdr>
                                    <w:top w:val="none" w:sz="0" w:space="0" w:color="auto"/>
                                    <w:left w:val="none" w:sz="0" w:space="0" w:color="auto"/>
                                    <w:bottom w:val="none" w:sz="0" w:space="0" w:color="auto"/>
                                    <w:right w:val="none" w:sz="0" w:space="0" w:color="auto"/>
                                  </w:divBdr>
                                </w:div>
                                <w:div w:id="815755262">
                                  <w:marLeft w:val="0"/>
                                  <w:marRight w:val="0"/>
                                  <w:marTop w:val="0"/>
                                  <w:marBottom w:val="0"/>
                                  <w:divBdr>
                                    <w:top w:val="none" w:sz="0" w:space="0" w:color="auto"/>
                                    <w:left w:val="none" w:sz="0" w:space="0" w:color="auto"/>
                                    <w:bottom w:val="none" w:sz="0" w:space="0" w:color="auto"/>
                                    <w:right w:val="none" w:sz="0" w:space="0" w:color="auto"/>
                                  </w:divBdr>
                                </w:div>
                                <w:div w:id="824011590">
                                  <w:marLeft w:val="0"/>
                                  <w:marRight w:val="0"/>
                                  <w:marTop w:val="0"/>
                                  <w:marBottom w:val="0"/>
                                  <w:divBdr>
                                    <w:top w:val="none" w:sz="0" w:space="0" w:color="auto"/>
                                    <w:left w:val="none" w:sz="0" w:space="0" w:color="auto"/>
                                    <w:bottom w:val="none" w:sz="0" w:space="0" w:color="auto"/>
                                    <w:right w:val="none" w:sz="0" w:space="0" w:color="auto"/>
                                  </w:divBdr>
                                </w:div>
                                <w:div w:id="837623303">
                                  <w:marLeft w:val="0"/>
                                  <w:marRight w:val="0"/>
                                  <w:marTop w:val="0"/>
                                  <w:marBottom w:val="0"/>
                                  <w:divBdr>
                                    <w:top w:val="none" w:sz="0" w:space="0" w:color="auto"/>
                                    <w:left w:val="none" w:sz="0" w:space="0" w:color="auto"/>
                                    <w:bottom w:val="none" w:sz="0" w:space="0" w:color="auto"/>
                                    <w:right w:val="none" w:sz="0" w:space="0" w:color="auto"/>
                                  </w:divBdr>
                                </w:div>
                                <w:div w:id="853349899">
                                  <w:marLeft w:val="0"/>
                                  <w:marRight w:val="0"/>
                                  <w:marTop w:val="0"/>
                                  <w:marBottom w:val="0"/>
                                  <w:divBdr>
                                    <w:top w:val="none" w:sz="0" w:space="0" w:color="auto"/>
                                    <w:left w:val="none" w:sz="0" w:space="0" w:color="auto"/>
                                    <w:bottom w:val="none" w:sz="0" w:space="0" w:color="auto"/>
                                    <w:right w:val="none" w:sz="0" w:space="0" w:color="auto"/>
                                  </w:divBdr>
                                </w:div>
                                <w:div w:id="854343574">
                                  <w:marLeft w:val="0"/>
                                  <w:marRight w:val="0"/>
                                  <w:marTop w:val="0"/>
                                  <w:marBottom w:val="0"/>
                                  <w:divBdr>
                                    <w:top w:val="none" w:sz="0" w:space="0" w:color="auto"/>
                                    <w:left w:val="none" w:sz="0" w:space="0" w:color="auto"/>
                                    <w:bottom w:val="none" w:sz="0" w:space="0" w:color="auto"/>
                                    <w:right w:val="none" w:sz="0" w:space="0" w:color="auto"/>
                                  </w:divBdr>
                                </w:div>
                                <w:div w:id="863053646">
                                  <w:marLeft w:val="720"/>
                                  <w:marRight w:val="0"/>
                                  <w:marTop w:val="0"/>
                                  <w:marBottom w:val="0"/>
                                  <w:divBdr>
                                    <w:top w:val="none" w:sz="0" w:space="0" w:color="auto"/>
                                    <w:left w:val="none" w:sz="0" w:space="0" w:color="auto"/>
                                    <w:bottom w:val="none" w:sz="0" w:space="0" w:color="auto"/>
                                    <w:right w:val="none" w:sz="0" w:space="0" w:color="auto"/>
                                  </w:divBdr>
                                </w:div>
                                <w:div w:id="889459585">
                                  <w:marLeft w:val="0"/>
                                  <w:marRight w:val="0"/>
                                  <w:marTop w:val="0"/>
                                  <w:marBottom w:val="0"/>
                                  <w:divBdr>
                                    <w:top w:val="none" w:sz="0" w:space="0" w:color="auto"/>
                                    <w:left w:val="none" w:sz="0" w:space="0" w:color="auto"/>
                                    <w:bottom w:val="none" w:sz="0" w:space="0" w:color="auto"/>
                                    <w:right w:val="none" w:sz="0" w:space="0" w:color="auto"/>
                                  </w:divBdr>
                                </w:div>
                                <w:div w:id="900866184">
                                  <w:marLeft w:val="0"/>
                                  <w:marRight w:val="0"/>
                                  <w:marTop w:val="0"/>
                                  <w:marBottom w:val="0"/>
                                  <w:divBdr>
                                    <w:top w:val="none" w:sz="0" w:space="0" w:color="auto"/>
                                    <w:left w:val="none" w:sz="0" w:space="0" w:color="auto"/>
                                    <w:bottom w:val="none" w:sz="0" w:space="0" w:color="auto"/>
                                    <w:right w:val="none" w:sz="0" w:space="0" w:color="auto"/>
                                  </w:divBdr>
                                </w:div>
                                <w:div w:id="916405464">
                                  <w:marLeft w:val="1440"/>
                                  <w:marRight w:val="0"/>
                                  <w:marTop w:val="0"/>
                                  <w:marBottom w:val="0"/>
                                  <w:divBdr>
                                    <w:top w:val="none" w:sz="0" w:space="0" w:color="auto"/>
                                    <w:left w:val="none" w:sz="0" w:space="0" w:color="auto"/>
                                    <w:bottom w:val="none" w:sz="0" w:space="0" w:color="auto"/>
                                    <w:right w:val="none" w:sz="0" w:space="0" w:color="auto"/>
                                  </w:divBdr>
                                </w:div>
                                <w:div w:id="942687492">
                                  <w:marLeft w:val="0"/>
                                  <w:marRight w:val="0"/>
                                  <w:marTop w:val="0"/>
                                  <w:marBottom w:val="0"/>
                                  <w:divBdr>
                                    <w:top w:val="none" w:sz="0" w:space="0" w:color="auto"/>
                                    <w:left w:val="none" w:sz="0" w:space="0" w:color="auto"/>
                                    <w:bottom w:val="none" w:sz="0" w:space="0" w:color="auto"/>
                                    <w:right w:val="none" w:sz="0" w:space="0" w:color="auto"/>
                                  </w:divBdr>
                                </w:div>
                                <w:div w:id="945700024">
                                  <w:marLeft w:val="0"/>
                                  <w:marRight w:val="0"/>
                                  <w:marTop w:val="0"/>
                                  <w:marBottom w:val="0"/>
                                  <w:divBdr>
                                    <w:top w:val="none" w:sz="0" w:space="0" w:color="auto"/>
                                    <w:left w:val="none" w:sz="0" w:space="0" w:color="auto"/>
                                    <w:bottom w:val="none" w:sz="0" w:space="0" w:color="auto"/>
                                    <w:right w:val="none" w:sz="0" w:space="0" w:color="auto"/>
                                  </w:divBdr>
                                </w:div>
                                <w:div w:id="955601687">
                                  <w:marLeft w:val="720"/>
                                  <w:marRight w:val="0"/>
                                  <w:marTop w:val="0"/>
                                  <w:marBottom w:val="0"/>
                                  <w:divBdr>
                                    <w:top w:val="none" w:sz="0" w:space="0" w:color="auto"/>
                                    <w:left w:val="none" w:sz="0" w:space="0" w:color="auto"/>
                                    <w:bottom w:val="none" w:sz="0" w:space="0" w:color="auto"/>
                                    <w:right w:val="none" w:sz="0" w:space="0" w:color="auto"/>
                                  </w:divBdr>
                                </w:div>
                                <w:div w:id="974212342">
                                  <w:marLeft w:val="0"/>
                                  <w:marRight w:val="0"/>
                                  <w:marTop w:val="0"/>
                                  <w:marBottom w:val="0"/>
                                  <w:divBdr>
                                    <w:top w:val="none" w:sz="0" w:space="0" w:color="auto"/>
                                    <w:left w:val="none" w:sz="0" w:space="0" w:color="auto"/>
                                    <w:bottom w:val="none" w:sz="0" w:space="0" w:color="auto"/>
                                    <w:right w:val="none" w:sz="0" w:space="0" w:color="auto"/>
                                  </w:divBdr>
                                </w:div>
                                <w:div w:id="1000736298">
                                  <w:marLeft w:val="0"/>
                                  <w:marRight w:val="0"/>
                                  <w:marTop w:val="0"/>
                                  <w:marBottom w:val="0"/>
                                  <w:divBdr>
                                    <w:top w:val="none" w:sz="0" w:space="0" w:color="auto"/>
                                    <w:left w:val="none" w:sz="0" w:space="0" w:color="auto"/>
                                    <w:bottom w:val="none" w:sz="0" w:space="0" w:color="auto"/>
                                    <w:right w:val="none" w:sz="0" w:space="0" w:color="auto"/>
                                  </w:divBdr>
                                </w:div>
                                <w:div w:id="1006515486">
                                  <w:marLeft w:val="0"/>
                                  <w:marRight w:val="0"/>
                                  <w:marTop w:val="0"/>
                                  <w:marBottom w:val="0"/>
                                  <w:divBdr>
                                    <w:top w:val="none" w:sz="0" w:space="0" w:color="auto"/>
                                    <w:left w:val="none" w:sz="0" w:space="0" w:color="auto"/>
                                    <w:bottom w:val="none" w:sz="0" w:space="0" w:color="auto"/>
                                    <w:right w:val="none" w:sz="0" w:space="0" w:color="auto"/>
                                  </w:divBdr>
                                </w:div>
                                <w:div w:id="1043015854">
                                  <w:marLeft w:val="0"/>
                                  <w:marRight w:val="0"/>
                                  <w:marTop w:val="0"/>
                                  <w:marBottom w:val="0"/>
                                  <w:divBdr>
                                    <w:top w:val="none" w:sz="0" w:space="0" w:color="auto"/>
                                    <w:left w:val="none" w:sz="0" w:space="0" w:color="auto"/>
                                    <w:bottom w:val="none" w:sz="0" w:space="0" w:color="auto"/>
                                    <w:right w:val="none" w:sz="0" w:space="0" w:color="auto"/>
                                  </w:divBdr>
                                </w:div>
                                <w:div w:id="1078206297">
                                  <w:marLeft w:val="0"/>
                                  <w:marRight w:val="0"/>
                                  <w:marTop w:val="0"/>
                                  <w:marBottom w:val="0"/>
                                  <w:divBdr>
                                    <w:top w:val="none" w:sz="0" w:space="0" w:color="auto"/>
                                    <w:left w:val="none" w:sz="0" w:space="0" w:color="auto"/>
                                    <w:bottom w:val="none" w:sz="0" w:space="0" w:color="auto"/>
                                    <w:right w:val="none" w:sz="0" w:space="0" w:color="auto"/>
                                  </w:divBdr>
                                </w:div>
                                <w:div w:id="1108547422">
                                  <w:marLeft w:val="0"/>
                                  <w:marRight w:val="0"/>
                                  <w:marTop w:val="0"/>
                                  <w:marBottom w:val="0"/>
                                  <w:divBdr>
                                    <w:top w:val="none" w:sz="0" w:space="0" w:color="auto"/>
                                    <w:left w:val="none" w:sz="0" w:space="0" w:color="auto"/>
                                    <w:bottom w:val="none" w:sz="0" w:space="0" w:color="auto"/>
                                    <w:right w:val="none" w:sz="0" w:space="0" w:color="auto"/>
                                  </w:divBdr>
                                </w:div>
                                <w:div w:id="1132599815">
                                  <w:marLeft w:val="0"/>
                                  <w:marRight w:val="0"/>
                                  <w:marTop w:val="0"/>
                                  <w:marBottom w:val="0"/>
                                  <w:divBdr>
                                    <w:top w:val="none" w:sz="0" w:space="0" w:color="auto"/>
                                    <w:left w:val="none" w:sz="0" w:space="0" w:color="auto"/>
                                    <w:bottom w:val="none" w:sz="0" w:space="0" w:color="auto"/>
                                    <w:right w:val="none" w:sz="0" w:space="0" w:color="auto"/>
                                  </w:divBdr>
                                </w:div>
                                <w:div w:id="1133249442">
                                  <w:marLeft w:val="720"/>
                                  <w:marRight w:val="0"/>
                                  <w:marTop w:val="0"/>
                                  <w:marBottom w:val="0"/>
                                  <w:divBdr>
                                    <w:top w:val="none" w:sz="0" w:space="0" w:color="auto"/>
                                    <w:left w:val="none" w:sz="0" w:space="0" w:color="auto"/>
                                    <w:bottom w:val="none" w:sz="0" w:space="0" w:color="auto"/>
                                    <w:right w:val="none" w:sz="0" w:space="0" w:color="auto"/>
                                  </w:divBdr>
                                </w:div>
                                <w:div w:id="1136145715">
                                  <w:marLeft w:val="0"/>
                                  <w:marRight w:val="0"/>
                                  <w:marTop w:val="0"/>
                                  <w:marBottom w:val="0"/>
                                  <w:divBdr>
                                    <w:top w:val="none" w:sz="0" w:space="0" w:color="auto"/>
                                    <w:left w:val="none" w:sz="0" w:space="0" w:color="auto"/>
                                    <w:bottom w:val="none" w:sz="0" w:space="0" w:color="auto"/>
                                    <w:right w:val="none" w:sz="0" w:space="0" w:color="auto"/>
                                  </w:divBdr>
                                </w:div>
                                <w:div w:id="1147018156">
                                  <w:marLeft w:val="0"/>
                                  <w:marRight w:val="0"/>
                                  <w:marTop w:val="0"/>
                                  <w:marBottom w:val="0"/>
                                  <w:divBdr>
                                    <w:top w:val="none" w:sz="0" w:space="0" w:color="auto"/>
                                    <w:left w:val="none" w:sz="0" w:space="0" w:color="auto"/>
                                    <w:bottom w:val="none" w:sz="0" w:space="0" w:color="auto"/>
                                    <w:right w:val="none" w:sz="0" w:space="0" w:color="auto"/>
                                  </w:divBdr>
                                </w:div>
                                <w:div w:id="1147746682">
                                  <w:marLeft w:val="0"/>
                                  <w:marRight w:val="0"/>
                                  <w:marTop w:val="0"/>
                                  <w:marBottom w:val="0"/>
                                  <w:divBdr>
                                    <w:top w:val="none" w:sz="0" w:space="0" w:color="auto"/>
                                    <w:left w:val="none" w:sz="0" w:space="0" w:color="auto"/>
                                    <w:bottom w:val="none" w:sz="0" w:space="0" w:color="auto"/>
                                    <w:right w:val="none" w:sz="0" w:space="0" w:color="auto"/>
                                  </w:divBdr>
                                </w:div>
                                <w:div w:id="1187910823">
                                  <w:marLeft w:val="0"/>
                                  <w:marRight w:val="0"/>
                                  <w:marTop w:val="0"/>
                                  <w:marBottom w:val="0"/>
                                  <w:divBdr>
                                    <w:top w:val="none" w:sz="0" w:space="0" w:color="auto"/>
                                    <w:left w:val="none" w:sz="0" w:space="0" w:color="auto"/>
                                    <w:bottom w:val="none" w:sz="0" w:space="0" w:color="auto"/>
                                    <w:right w:val="none" w:sz="0" w:space="0" w:color="auto"/>
                                  </w:divBdr>
                                </w:div>
                                <w:div w:id="1192456570">
                                  <w:marLeft w:val="0"/>
                                  <w:marRight w:val="0"/>
                                  <w:marTop w:val="0"/>
                                  <w:marBottom w:val="0"/>
                                  <w:divBdr>
                                    <w:top w:val="none" w:sz="0" w:space="0" w:color="auto"/>
                                    <w:left w:val="none" w:sz="0" w:space="0" w:color="auto"/>
                                    <w:bottom w:val="none" w:sz="0" w:space="0" w:color="auto"/>
                                    <w:right w:val="none" w:sz="0" w:space="0" w:color="auto"/>
                                  </w:divBdr>
                                </w:div>
                                <w:div w:id="1226448685">
                                  <w:marLeft w:val="0"/>
                                  <w:marRight w:val="0"/>
                                  <w:marTop w:val="0"/>
                                  <w:marBottom w:val="0"/>
                                  <w:divBdr>
                                    <w:top w:val="none" w:sz="0" w:space="0" w:color="auto"/>
                                    <w:left w:val="none" w:sz="0" w:space="0" w:color="auto"/>
                                    <w:bottom w:val="none" w:sz="0" w:space="0" w:color="auto"/>
                                    <w:right w:val="none" w:sz="0" w:space="0" w:color="auto"/>
                                  </w:divBdr>
                                </w:div>
                                <w:div w:id="1246306726">
                                  <w:marLeft w:val="720"/>
                                  <w:marRight w:val="0"/>
                                  <w:marTop w:val="0"/>
                                  <w:marBottom w:val="0"/>
                                  <w:divBdr>
                                    <w:top w:val="none" w:sz="0" w:space="0" w:color="auto"/>
                                    <w:left w:val="none" w:sz="0" w:space="0" w:color="auto"/>
                                    <w:bottom w:val="none" w:sz="0" w:space="0" w:color="auto"/>
                                    <w:right w:val="none" w:sz="0" w:space="0" w:color="auto"/>
                                  </w:divBdr>
                                </w:div>
                                <w:div w:id="1261454747">
                                  <w:marLeft w:val="0"/>
                                  <w:marRight w:val="0"/>
                                  <w:marTop w:val="0"/>
                                  <w:marBottom w:val="0"/>
                                  <w:divBdr>
                                    <w:top w:val="none" w:sz="0" w:space="0" w:color="auto"/>
                                    <w:left w:val="none" w:sz="0" w:space="0" w:color="auto"/>
                                    <w:bottom w:val="none" w:sz="0" w:space="0" w:color="auto"/>
                                    <w:right w:val="none" w:sz="0" w:space="0" w:color="auto"/>
                                  </w:divBdr>
                                </w:div>
                                <w:div w:id="1278635189">
                                  <w:marLeft w:val="0"/>
                                  <w:marRight w:val="0"/>
                                  <w:marTop w:val="0"/>
                                  <w:marBottom w:val="0"/>
                                  <w:divBdr>
                                    <w:top w:val="none" w:sz="0" w:space="0" w:color="auto"/>
                                    <w:left w:val="none" w:sz="0" w:space="0" w:color="auto"/>
                                    <w:bottom w:val="none" w:sz="0" w:space="0" w:color="auto"/>
                                    <w:right w:val="none" w:sz="0" w:space="0" w:color="auto"/>
                                  </w:divBdr>
                                </w:div>
                                <w:div w:id="1281496480">
                                  <w:marLeft w:val="0"/>
                                  <w:marRight w:val="0"/>
                                  <w:marTop w:val="0"/>
                                  <w:marBottom w:val="0"/>
                                  <w:divBdr>
                                    <w:top w:val="none" w:sz="0" w:space="0" w:color="auto"/>
                                    <w:left w:val="none" w:sz="0" w:space="0" w:color="auto"/>
                                    <w:bottom w:val="none" w:sz="0" w:space="0" w:color="auto"/>
                                    <w:right w:val="none" w:sz="0" w:space="0" w:color="auto"/>
                                  </w:divBdr>
                                </w:div>
                                <w:div w:id="1301838932">
                                  <w:marLeft w:val="0"/>
                                  <w:marRight w:val="0"/>
                                  <w:marTop w:val="0"/>
                                  <w:marBottom w:val="0"/>
                                  <w:divBdr>
                                    <w:top w:val="none" w:sz="0" w:space="0" w:color="auto"/>
                                    <w:left w:val="none" w:sz="0" w:space="0" w:color="auto"/>
                                    <w:bottom w:val="none" w:sz="0" w:space="0" w:color="auto"/>
                                    <w:right w:val="none" w:sz="0" w:space="0" w:color="auto"/>
                                  </w:divBdr>
                                </w:div>
                                <w:div w:id="1316686327">
                                  <w:marLeft w:val="0"/>
                                  <w:marRight w:val="0"/>
                                  <w:marTop w:val="0"/>
                                  <w:marBottom w:val="0"/>
                                  <w:divBdr>
                                    <w:top w:val="none" w:sz="0" w:space="0" w:color="auto"/>
                                    <w:left w:val="none" w:sz="0" w:space="0" w:color="auto"/>
                                    <w:bottom w:val="none" w:sz="0" w:space="0" w:color="auto"/>
                                    <w:right w:val="none" w:sz="0" w:space="0" w:color="auto"/>
                                  </w:divBdr>
                                </w:div>
                                <w:div w:id="1385981154">
                                  <w:marLeft w:val="0"/>
                                  <w:marRight w:val="0"/>
                                  <w:marTop w:val="0"/>
                                  <w:marBottom w:val="0"/>
                                  <w:divBdr>
                                    <w:top w:val="none" w:sz="0" w:space="0" w:color="auto"/>
                                    <w:left w:val="none" w:sz="0" w:space="0" w:color="auto"/>
                                    <w:bottom w:val="none" w:sz="0" w:space="0" w:color="auto"/>
                                    <w:right w:val="none" w:sz="0" w:space="0" w:color="auto"/>
                                  </w:divBdr>
                                </w:div>
                                <w:div w:id="1388920635">
                                  <w:marLeft w:val="720"/>
                                  <w:marRight w:val="0"/>
                                  <w:marTop w:val="0"/>
                                  <w:marBottom w:val="0"/>
                                  <w:divBdr>
                                    <w:top w:val="none" w:sz="0" w:space="0" w:color="auto"/>
                                    <w:left w:val="none" w:sz="0" w:space="0" w:color="auto"/>
                                    <w:bottom w:val="none" w:sz="0" w:space="0" w:color="auto"/>
                                    <w:right w:val="none" w:sz="0" w:space="0" w:color="auto"/>
                                  </w:divBdr>
                                </w:div>
                                <w:div w:id="1396463995">
                                  <w:marLeft w:val="720"/>
                                  <w:marRight w:val="0"/>
                                  <w:marTop w:val="0"/>
                                  <w:marBottom w:val="0"/>
                                  <w:divBdr>
                                    <w:top w:val="none" w:sz="0" w:space="0" w:color="auto"/>
                                    <w:left w:val="none" w:sz="0" w:space="0" w:color="auto"/>
                                    <w:bottom w:val="none" w:sz="0" w:space="0" w:color="auto"/>
                                    <w:right w:val="none" w:sz="0" w:space="0" w:color="auto"/>
                                  </w:divBdr>
                                </w:div>
                                <w:div w:id="1409842426">
                                  <w:marLeft w:val="0"/>
                                  <w:marRight w:val="0"/>
                                  <w:marTop w:val="0"/>
                                  <w:marBottom w:val="0"/>
                                  <w:divBdr>
                                    <w:top w:val="none" w:sz="0" w:space="0" w:color="auto"/>
                                    <w:left w:val="none" w:sz="0" w:space="0" w:color="auto"/>
                                    <w:bottom w:val="none" w:sz="0" w:space="0" w:color="auto"/>
                                    <w:right w:val="none" w:sz="0" w:space="0" w:color="auto"/>
                                  </w:divBdr>
                                </w:div>
                                <w:div w:id="1409883534">
                                  <w:marLeft w:val="0"/>
                                  <w:marRight w:val="0"/>
                                  <w:marTop w:val="0"/>
                                  <w:marBottom w:val="0"/>
                                  <w:divBdr>
                                    <w:top w:val="none" w:sz="0" w:space="0" w:color="auto"/>
                                    <w:left w:val="none" w:sz="0" w:space="0" w:color="auto"/>
                                    <w:bottom w:val="none" w:sz="0" w:space="0" w:color="auto"/>
                                    <w:right w:val="none" w:sz="0" w:space="0" w:color="auto"/>
                                  </w:divBdr>
                                </w:div>
                                <w:div w:id="1426996614">
                                  <w:marLeft w:val="0"/>
                                  <w:marRight w:val="0"/>
                                  <w:marTop w:val="0"/>
                                  <w:marBottom w:val="0"/>
                                  <w:divBdr>
                                    <w:top w:val="none" w:sz="0" w:space="0" w:color="auto"/>
                                    <w:left w:val="none" w:sz="0" w:space="0" w:color="auto"/>
                                    <w:bottom w:val="none" w:sz="0" w:space="0" w:color="auto"/>
                                    <w:right w:val="none" w:sz="0" w:space="0" w:color="auto"/>
                                  </w:divBdr>
                                </w:div>
                                <w:div w:id="1439444934">
                                  <w:marLeft w:val="0"/>
                                  <w:marRight w:val="0"/>
                                  <w:marTop w:val="0"/>
                                  <w:marBottom w:val="0"/>
                                  <w:divBdr>
                                    <w:top w:val="none" w:sz="0" w:space="0" w:color="auto"/>
                                    <w:left w:val="none" w:sz="0" w:space="0" w:color="auto"/>
                                    <w:bottom w:val="none" w:sz="0" w:space="0" w:color="auto"/>
                                    <w:right w:val="none" w:sz="0" w:space="0" w:color="auto"/>
                                  </w:divBdr>
                                </w:div>
                                <w:div w:id="1443308981">
                                  <w:marLeft w:val="0"/>
                                  <w:marRight w:val="0"/>
                                  <w:marTop w:val="0"/>
                                  <w:marBottom w:val="0"/>
                                  <w:divBdr>
                                    <w:top w:val="none" w:sz="0" w:space="0" w:color="auto"/>
                                    <w:left w:val="none" w:sz="0" w:space="0" w:color="auto"/>
                                    <w:bottom w:val="none" w:sz="0" w:space="0" w:color="auto"/>
                                    <w:right w:val="none" w:sz="0" w:space="0" w:color="auto"/>
                                  </w:divBdr>
                                </w:div>
                                <w:div w:id="1454641608">
                                  <w:marLeft w:val="720"/>
                                  <w:marRight w:val="0"/>
                                  <w:marTop w:val="0"/>
                                  <w:marBottom w:val="0"/>
                                  <w:divBdr>
                                    <w:top w:val="none" w:sz="0" w:space="0" w:color="auto"/>
                                    <w:left w:val="none" w:sz="0" w:space="0" w:color="auto"/>
                                    <w:bottom w:val="none" w:sz="0" w:space="0" w:color="auto"/>
                                    <w:right w:val="none" w:sz="0" w:space="0" w:color="auto"/>
                                  </w:divBdr>
                                </w:div>
                                <w:div w:id="1465538038">
                                  <w:marLeft w:val="0"/>
                                  <w:marRight w:val="0"/>
                                  <w:marTop w:val="0"/>
                                  <w:marBottom w:val="0"/>
                                  <w:divBdr>
                                    <w:top w:val="none" w:sz="0" w:space="0" w:color="auto"/>
                                    <w:left w:val="none" w:sz="0" w:space="0" w:color="auto"/>
                                    <w:bottom w:val="none" w:sz="0" w:space="0" w:color="auto"/>
                                    <w:right w:val="none" w:sz="0" w:space="0" w:color="auto"/>
                                  </w:divBdr>
                                </w:div>
                                <w:div w:id="1468165820">
                                  <w:marLeft w:val="0"/>
                                  <w:marRight w:val="0"/>
                                  <w:marTop w:val="0"/>
                                  <w:marBottom w:val="0"/>
                                  <w:divBdr>
                                    <w:top w:val="none" w:sz="0" w:space="0" w:color="auto"/>
                                    <w:left w:val="none" w:sz="0" w:space="0" w:color="auto"/>
                                    <w:bottom w:val="none" w:sz="0" w:space="0" w:color="auto"/>
                                    <w:right w:val="none" w:sz="0" w:space="0" w:color="auto"/>
                                  </w:divBdr>
                                </w:div>
                                <w:div w:id="1485701910">
                                  <w:marLeft w:val="0"/>
                                  <w:marRight w:val="0"/>
                                  <w:marTop w:val="0"/>
                                  <w:marBottom w:val="0"/>
                                  <w:divBdr>
                                    <w:top w:val="none" w:sz="0" w:space="0" w:color="auto"/>
                                    <w:left w:val="none" w:sz="0" w:space="0" w:color="auto"/>
                                    <w:bottom w:val="none" w:sz="0" w:space="0" w:color="auto"/>
                                    <w:right w:val="none" w:sz="0" w:space="0" w:color="auto"/>
                                  </w:divBdr>
                                </w:div>
                                <w:div w:id="1494104373">
                                  <w:marLeft w:val="0"/>
                                  <w:marRight w:val="0"/>
                                  <w:marTop w:val="0"/>
                                  <w:marBottom w:val="0"/>
                                  <w:divBdr>
                                    <w:top w:val="none" w:sz="0" w:space="0" w:color="auto"/>
                                    <w:left w:val="none" w:sz="0" w:space="0" w:color="auto"/>
                                    <w:bottom w:val="none" w:sz="0" w:space="0" w:color="auto"/>
                                    <w:right w:val="none" w:sz="0" w:space="0" w:color="auto"/>
                                  </w:divBdr>
                                </w:div>
                                <w:div w:id="1494492450">
                                  <w:marLeft w:val="0"/>
                                  <w:marRight w:val="0"/>
                                  <w:marTop w:val="0"/>
                                  <w:marBottom w:val="0"/>
                                  <w:divBdr>
                                    <w:top w:val="none" w:sz="0" w:space="0" w:color="auto"/>
                                    <w:left w:val="none" w:sz="0" w:space="0" w:color="auto"/>
                                    <w:bottom w:val="none" w:sz="0" w:space="0" w:color="auto"/>
                                    <w:right w:val="none" w:sz="0" w:space="0" w:color="auto"/>
                                  </w:divBdr>
                                </w:div>
                                <w:div w:id="1508785452">
                                  <w:marLeft w:val="0"/>
                                  <w:marRight w:val="0"/>
                                  <w:marTop w:val="0"/>
                                  <w:marBottom w:val="0"/>
                                  <w:divBdr>
                                    <w:top w:val="none" w:sz="0" w:space="0" w:color="auto"/>
                                    <w:left w:val="none" w:sz="0" w:space="0" w:color="auto"/>
                                    <w:bottom w:val="none" w:sz="0" w:space="0" w:color="auto"/>
                                    <w:right w:val="none" w:sz="0" w:space="0" w:color="auto"/>
                                  </w:divBdr>
                                </w:div>
                                <w:div w:id="1522431175">
                                  <w:marLeft w:val="0"/>
                                  <w:marRight w:val="0"/>
                                  <w:marTop w:val="0"/>
                                  <w:marBottom w:val="0"/>
                                  <w:divBdr>
                                    <w:top w:val="none" w:sz="0" w:space="0" w:color="auto"/>
                                    <w:left w:val="none" w:sz="0" w:space="0" w:color="auto"/>
                                    <w:bottom w:val="none" w:sz="0" w:space="0" w:color="auto"/>
                                    <w:right w:val="none" w:sz="0" w:space="0" w:color="auto"/>
                                  </w:divBdr>
                                </w:div>
                                <w:div w:id="1532378434">
                                  <w:marLeft w:val="0"/>
                                  <w:marRight w:val="0"/>
                                  <w:marTop w:val="0"/>
                                  <w:marBottom w:val="0"/>
                                  <w:divBdr>
                                    <w:top w:val="none" w:sz="0" w:space="0" w:color="auto"/>
                                    <w:left w:val="none" w:sz="0" w:space="0" w:color="auto"/>
                                    <w:bottom w:val="none" w:sz="0" w:space="0" w:color="auto"/>
                                    <w:right w:val="none" w:sz="0" w:space="0" w:color="auto"/>
                                  </w:divBdr>
                                </w:div>
                                <w:div w:id="1586960197">
                                  <w:marLeft w:val="0"/>
                                  <w:marRight w:val="0"/>
                                  <w:marTop w:val="0"/>
                                  <w:marBottom w:val="0"/>
                                  <w:divBdr>
                                    <w:top w:val="none" w:sz="0" w:space="0" w:color="auto"/>
                                    <w:left w:val="none" w:sz="0" w:space="0" w:color="auto"/>
                                    <w:bottom w:val="none" w:sz="0" w:space="0" w:color="auto"/>
                                    <w:right w:val="none" w:sz="0" w:space="0" w:color="auto"/>
                                  </w:divBdr>
                                </w:div>
                                <w:div w:id="1595094247">
                                  <w:marLeft w:val="0"/>
                                  <w:marRight w:val="0"/>
                                  <w:marTop w:val="0"/>
                                  <w:marBottom w:val="0"/>
                                  <w:divBdr>
                                    <w:top w:val="none" w:sz="0" w:space="0" w:color="auto"/>
                                    <w:left w:val="none" w:sz="0" w:space="0" w:color="auto"/>
                                    <w:bottom w:val="none" w:sz="0" w:space="0" w:color="auto"/>
                                    <w:right w:val="none" w:sz="0" w:space="0" w:color="auto"/>
                                  </w:divBdr>
                                </w:div>
                                <w:div w:id="1621111342">
                                  <w:marLeft w:val="0"/>
                                  <w:marRight w:val="0"/>
                                  <w:marTop w:val="0"/>
                                  <w:marBottom w:val="0"/>
                                  <w:divBdr>
                                    <w:top w:val="none" w:sz="0" w:space="0" w:color="auto"/>
                                    <w:left w:val="none" w:sz="0" w:space="0" w:color="auto"/>
                                    <w:bottom w:val="none" w:sz="0" w:space="0" w:color="auto"/>
                                    <w:right w:val="none" w:sz="0" w:space="0" w:color="auto"/>
                                  </w:divBdr>
                                </w:div>
                                <w:div w:id="1621185033">
                                  <w:marLeft w:val="0"/>
                                  <w:marRight w:val="0"/>
                                  <w:marTop w:val="0"/>
                                  <w:marBottom w:val="0"/>
                                  <w:divBdr>
                                    <w:top w:val="none" w:sz="0" w:space="0" w:color="auto"/>
                                    <w:left w:val="none" w:sz="0" w:space="0" w:color="auto"/>
                                    <w:bottom w:val="none" w:sz="0" w:space="0" w:color="auto"/>
                                    <w:right w:val="none" w:sz="0" w:space="0" w:color="auto"/>
                                  </w:divBdr>
                                </w:div>
                                <w:div w:id="1622876256">
                                  <w:marLeft w:val="0"/>
                                  <w:marRight w:val="0"/>
                                  <w:marTop w:val="0"/>
                                  <w:marBottom w:val="0"/>
                                  <w:divBdr>
                                    <w:top w:val="none" w:sz="0" w:space="0" w:color="auto"/>
                                    <w:left w:val="none" w:sz="0" w:space="0" w:color="auto"/>
                                    <w:bottom w:val="none" w:sz="0" w:space="0" w:color="auto"/>
                                    <w:right w:val="none" w:sz="0" w:space="0" w:color="auto"/>
                                  </w:divBdr>
                                </w:div>
                                <w:div w:id="1641224471">
                                  <w:marLeft w:val="0"/>
                                  <w:marRight w:val="0"/>
                                  <w:marTop w:val="0"/>
                                  <w:marBottom w:val="0"/>
                                  <w:divBdr>
                                    <w:top w:val="none" w:sz="0" w:space="0" w:color="auto"/>
                                    <w:left w:val="none" w:sz="0" w:space="0" w:color="auto"/>
                                    <w:bottom w:val="none" w:sz="0" w:space="0" w:color="auto"/>
                                    <w:right w:val="none" w:sz="0" w:space="0" w:color="auto"/>
                                  </w:divBdr>
                                </w:div>
                                <w:div w:id="1669136462">
                                  <w:marLeft w:val="0"/>
                                  <w:marRight w:val="0"/>
                                  <w:marTop w:val="0"/>
                                  <w:marBottom w:val="0"/>
                                  <w:divBdr>
                                    <w:top w:val="none" w:sz="0" w:space="0" w:color="auto"/>
                                    <w:left w:val="none" w:sz="0" w:space="0" w:color="auto"/>
                                    <w:bottom w:val="none" w:sz="0" w:space="0" w:color="auto"/>
                                    <w:right w:val="none" w:sz="0" w:space="0" w:color="auto"/>
                                  </w:divBdr>
                                </w:div>
                                <w:div w:id="1681004628">
                                  <w:marLeft w:val="0"/>
                                  <w:marRight w:val="0"/>
                                  <w:marTop w:val="0"/>
                                  <w:marBottom w:val="0"/>
                                  <w:divBdr>
                                    <w:top w:val="none" w:sz="0" w:space="0" w:color="auto"/>
                                    <w:left w:val="none" w:sz="0" w:space="0" w:color="auto"/>
                                    <w:bottom w:val="none" w:sz="0" w:space="0" w:color="auto"/>
                                    <w:right w:val="none" w:sz="0" w:space="0" w:color="auto"/>
                                  </w:divBdr>
                                </w:div>
                                <w:div w:id="1693534833">
                                  <w:marLeft w:val="0"/>
                                  <w:marRight w:val="0"/>
                                  <w:marTop w:val="0"/>
                                  <w:marBottom w:val="0"/>
                                  <w:divBdr>
                                    <w:top w:val="none" w:sz="0" w:space="0" w:color="auto"/>
                                    <w:left w:val="none" w:sz="0" w:space="0" w:color="auto"/>
                                    <w:bottom w:val="none" w:sz="0" w:space="0" w:color="auto"/>
                                    <w:right w:val="none" w:sz="0" w:space="0" w:color="auto"/>
                                  </w:divBdr>
                                </w:div>
                                <w:div w:id="1697803011">
                                  <w:marLeft w:val="0"/>
                                  <w:marRight w:val="0"/>
                                  <w:marTop w:val="0"/>
                                  <w:marBottom w:val="0"/>
                                  <w:divBdr>
                                    <w:top w:val="none" w:sz="0" w:space="0" w:color="auto"/>
                                    <w:left w:val="none" w:sz="0" w:space="0" w:color="auto"/>
                                    <w:bottom w:val="none" w:sz="0" w:space="0" w:color="auto"/>
                                    <w:right w:val="none" w:sz="0" w:space="0" w:color="auto"/>
                                  </w:divBdr>
                                </w:div>
                                <w:div w:id="1699505813">
                                  <w:marLeft w:val="0"/>
                                  <w:marRight w:val="0"/>
                                  <w:marTop w:val="0"/>
                                  <w:marBottom w:val="0"/>
                                  <w:divBdr>
                                    <w:top w:val="none" w:sz="0" w:space="0" w:color="auto"/>
                                    <w:left w:val="none" w:sz="0" w:space="0" w:color="auto"/>
                                    <w:bottom w:val="none" w:sz="0" w:space="0" w:color="auto"/>
                                    <w:right w:val="none" w:sz="0" w:space="0" w:color="auto"/>
                                  </w:divBdr>
                                </w:div>
                                <w:div w:id="1715499232">
                                  <w:marLeft w:val="0"/>
                                  <w:marRight w:val="0"/>
                                  <w:marTop w:val="0"/>
                                  <w:marBottom w:val="0"/>
                                  <w:divBdr>
                                    <w:top w:val="none" w:sz="0" w:space="0" w:color="auto"/>
                                    <w:left w:val="none" w:sz="0" w:space="0" w:color="auto"/>
                                    <w:bottom w:val="none" w:sz="0" w:space="0" w:color="auto"/>
                                    <w:right w:val="none" w:sz="0" w:space="0" w:color="auto"/>
                                  </w:divBdr>
                                </w:div>
                                <w:div w:id="1729692375">
                                  <w:marLeft w:val="0"/>
                                  <w:marRight w:val="0"/>
                                  <w:marTop w:val="0"/>
                                  <w:marBottom w:val="0"/>
                                  <w:divBdr>
                                    <w:top w:val="none" w:sz="0" w:space="0" w:color="auto"/>
                                    <w:left w:val="none" w:sz="0" w:space="0" w:color="auto"/>
                                    <w:bottom w:val="none" w:sz="0" w:space="0" w:color="auto"/>
                                    <w:right w:val="none" w:sz="0" w:space="0" w:color="auto"/>
                                  </w:divBdr>
                                </w:div>
                                <w:div w:id="1740441074">
                                  <w:marLeft w:val="720"/>
                                  <w:marRight w:val="0"/>
                                  <w:marTop w:val="0"/>
                                  <w:marBottom w:val="0"/>
                                  <w:divBdr>
                                    <w:top w:val="none" w:sz="0" w:space="0" w:color="auto"/>
                                    <w:left w:val="none" w:sz="0" w:space="0" w:color="auto"/>
                                    <w:bottom w:val="none" w:sz="0" w:space="0" w:color="auto"/>
                                    <w:right w:val="none" w:sz="0" w:space="0" w:color="auto"/>
                                  </w:divBdr>
                                </w:div>
                                <w:div w:id="1748266114">
                                  <w:marLeft w:val="0"/>
                                  <w:marRight w:val="0"/>
                                  <w:marTop w:val="0"/>
                                  <w:marBottom w:val="0"/>
                                  <w:divBdr>
                                    <w:top w:val="none" w:sz="0" w:space="0" w:color="auto"/>
                                    <w:left w:val="none" w:sz="0" w:space="0" w:color="auto"/>
                                    <w:bottom w:val="none" w:sz="0" w:space="0" w:color="auto"/>
                                    <w:right w:val="none" w:sz="0" w:space="0" w:color="auto"/>
                                  </w:divBdr>
                                </w:div>
                                <w:div w:id="1760103661">
                                  <w:marLeft w:val="0"/>
                                  <w:marRight w:val="0"/>
                                  <w:marTop w:val="0"/>
                                  <w:marBottom w:val="0"/>
                                  <w:divBdr>
                                    <w:top w:val="none" w:sz="0" w:space="0" w:color="auto"/>
                                    <w:left w:val="none" w:sz="0" w:space="0" w:color="auto"/>
                                    <w:bottom w:val="none" w:sz="0" w:space="0" w:color="auto"/>
                                    <w:right w:val="none" w:sz="0" w:space="0" w:color="auto"/>
                                  </w:divBdr>
                                </w:div>
                                <w:div w:id="1770546708">
                                  <w:marLeft w:val="0"/>
                                  <w:marRight w:val="0"/>
                                  <w:marTop w:val="0"/>
                                  <w:marBottom w:val="0"/>
                                  <w:divBdr>
                                    <w:top w:val="none" w:sz="0" w:space="0" w:color="auto"/>
                                    <w:left w:val="none" w:sz="0" w:space="0" w:color="auto"/>
                                    <w:bottom w:val="none" w:sz="0" w:space="0" w:color="auto"/>
                                    <w:right w:val="none" w:sz="0" w:space="0" w:color="auto"/>
                                  </w:divBdr>
                                </w:div>
                                <w:div w:id="1770662056">
                                  <w:marLeft w:val="0"/>
                                  <w:marRight w:val="0"/>
                                  <w:marTop w:val="0"/>
                                  <w:marBottom w:val="0"/>
                                  <w:divBdr>
                                    <w:top w:val="none" w:sz="0" w:space="0" w:color="auto"/>
                                    <w:left w:val="none" w:sz="0" w:space="0" w:color="auto"/>
                                    <w:bottom w:val="none" w:sz="0" w:space="0" w:color="auto"/>
                                    <w:right w:val="none" w:sz="0" w:space="0" w:color="auto"/>
                                  </w:divBdr>
                                </w:div>
                                <w:div w:id="1804539728">
                                  <w:marLeft w:val="720"/>
                                  <w:marRight w:val="0"/>
                                  <w:marTop w:val="0"/>
                                  <w:marBottom w:val="0"/>
                                  <w:divBdr>
                                    <w:top w:val="none" w:sz="0" w:space="0" w:color="auto"/>
                                    <w:left w:val="none" w:sz="0" w:space="0" w:color="auto"/>
                                    <w:bottom w:val="none" w:sz="0" w:space="0" w:color="auto"/>
                                    <w:right w:val="none" w:sz="0" w:space="0" w:color="auto"/>
                                  </w:divBdr>
                                </w:div>
                                <w:div w:id="1831478686">
                                  <w:marLeft w:val="0"/>
                                  <w:marRight w:val="0"/>
                                  <w:marTop w:val="0"/>
                                  <w:marBottom w:val="0"/>
                                  <w:divBdr>
                                    <w:top w:val="none" w:sz="0" w:space="0" w:color="auto"/>
                                    <w:left w:val="none" w:sz="0" w:space="0" w:color="auto"/>
                                    <w:bottom w:val="none" w:sz="0" w:space="0" w:color="auto"/>
                                    <w:right w:val="none" w:sz="0" w:space="0" w:color="auto"/>
                                  </w:divBdr>
                                </w:div>
                                <w:div w:id="1845851797">
                                  <w:marLeft w:val="0"/>
                                  <w:marRight w:val="0"/>
                                  <w:marTop w:val="0"/>
                                  <w:marBottom w:val="0"/>
                                  <w:divBdr>
                                    <w:top w:val="none" w:sz="0" w:space="0" w:color="auto"/>
                                    <w:left w:val="none" w:sz="0" w:space="0" w:color="auto"/>
                                    <w:bottom w:val="none" w:sz="0" w:space="0" w:color="auto"/>
                                    <w:right w:val="none" w:sz="0" w:space="0" w:color="auto"/>
                                  </w:divBdr>
                                </w:div>
                                <w:div w:id="1864049711">
                                  <w:marLeft w:val="0"/>
                                  <w:marRight w:val="0"/>
                                  <w:marTop w:val="0"/>
                                  <w:marBottom w:val="0"/>
                                  <w:divBdr>
                                    <w:top w:val="none" w:sz="0" w:space="0" w:color="auto"/>
                                    <w:left w:val="none" w:sz="0" w:space="0" w:color="auto"/>
                                    <w:bottom w:val="none" w:sz="0" w:space="0" w:color="auto"/>
                                    <w:right w:val="none" w:sz="0" w:space="0" w:color="auto"/>
                                  </w:divBdr>
                                </w:div>
                                <w:div w:id="1873761710">
                                  <w:marLeft w:val="720"/>
                                  <w:marRight w:val="0"/>
                                  <w:marTop w:val="0"/>
                                  <w:marBottom w:val="0"/>
                                  <w:divBdr>
                                    <w:top w:val="none" w:sz="0" w:space="0" w:color="auto"/>
                                    <w:left w:val="none" w:sz="0" w:space="0" w:color="auto"/>
                                    <w:bottom w:val="none" w:sz="0" w:space="0" w:color="auto"/>
                                    <w:right w:val="none" w:sz="0" w:space="0" w:color="auto"/>
                                  </w:divBdr>
                                </w:div>
                                <w:div w:id="1876111932">
                                  <w:marLeft w:val="0"/>
                                  <w:marRight w:val="0"/>
                                  <w:marTop w:val="0"/>
                                  <w:marBottom w:val="0"/>
                                  <w:divBdr>
                                    <w:top w:val="none" w:sz="0" w:space="0" w:color="auto"/>
                                    <w:left w:val="none" w:sz="0" w:space="0" w:color="auto"/>
                                    <w:bottom w:val="none" w:sz="0" w:space="0" w:color="auto"/>
                                    <w:right w:val="none" w:sz="0" w:space="0" w:color="auto"/>
                                  </w:divBdr>
                                </w:div>
                                <w:div w:id="1876847348">
                                  <w:marLeft w:val="720"/>
                                  <w:marRight w:val="0"/>
                                  <w:marTop w:val="0"/>
                                  <w:marBottom w:val="0"/>
                                  <w:divBdr>
                                    <w:top w:val="none" w:sz="0" w:space="0" w:color="auto"/>
                                    <w:left w:val="none" w:sz="0" w:space="0" w:color="auto"/>
                                    <w:bottom w:val="none" w:sz="0" w:space="0" w:color="auto"/>
                                    <w:right w:val="none" w:sz="0" w:space="0" w:color="auto"/>
                                  </w:divBdr>
                                </w:div>
                                <w:div w:id="1885481258">
                                  <w:marLeft w:val="0"/>
                                  <w:marRight w:val="0"/>
                                  <w:marTop w:val="0"/>
                                  <w:marBottom w:val="0"/>
                                  <w:divBdr>
                                    <w:top w:val="none" w:sz="0" w:space="0" w:color="auto"/>
                                    <w:left w:val="none" w:sz="0" w:space="0" w:color="auto"/>
                                    <w:bottom w:val="none" w:sz="0" w:space="0" w:color="auto"/>
                                    <w:right w:val="none" w:sz="0" w:space="0" w:color="auto"/>
                                  </w:divBdr>
                                </w:div>
                                <w:div w:id="1887836057">
                                  <w:marLeft w:val="0"/>
                                  <w:marRight w:val="0"/>
                                  <w:marTop w:val="0"/>
                                  <w:marBottom w:val="0"/>
                                  <w:divBdr>
                                    <w:top w:val="none" w:sz="0" w:space="0" w:color="auto"/>
                                    <w:left w:val="none" w:sz="0" w:space="0" w:color="auto"/>
                                    <w:bottom w:val="none" w:sz="0" w:space="0" w:color="auto"/>
                                    <w:right w:val="none" w:sz="0" w:space="0" w:color="auto"/>
                                  </w:divBdr>
                                </w:div>
                                <w:div w:id="1922639607">
                                  <w:marLeft w:val="720"/>
                                  <w:marRight w:val="0"/>
                                  <w:marTop w:val="0"/>
                                  <w:marBottom w:val="0"/>
                                  <w:divBdr>
                                    <w:top w:val="none" w:sz="0" w:space="0" w:color="auto"/>
                                    <w:left w:val="none" w:sz="0" w:space="0" w:color="auto"/>
                                    <w:bottom w:val="none" w:sz="0" w:space="0" w:color="auto"/>
                                    <w:right w:val="none" w:sz="0" w:space="0" w:color="auto"/>
                                  </w:divBdr>
                                </w:div>
                                <w:div w:id="2006283246">
                                  <w:marLeft w:val="0"/>
                                  <w:marRight w:val="0"/>
                                  <w:marTop w:val="0"/>
                                  <w:marBottom w:val="0"/>
                                  <w:divBdr>
                                    <w:top w:val="none" w:sz="0" w:space="0" w:color="auto"/>
                                    <w:left w:val="none" w:sz="0" w:space="0" w:color="auto"/>
                                    <w:bottom w:val="none" w:sz="0" w:space="0" w:color="auto"/>
                                    <w:right w:val="none" w:sz="0" w:space="0" w:color="auto"/>
                                  </w:divBdr>
                                </w:div>
                                <w:div w:id="2016111649">
                                  <w:marLeft w:val="0"/>
                                  <w:marRight w:val="0"/>
                                  <w:marTop w:val="0"/>
                                  <w:marBottom w:val="0"/>
                                  <w:divBdr>
                                    <w:top w:val="none" w:sz="0" w:space="0" w:color="auto"/>
                                    <w:left w:val="none" w:sz="0" w:space="0" w:color="auto"/>
                                    <w:bottom w:val="none" w:sz="0" w:space="0" w:color="auto"/>
                                    <w:right w:val="none" w:sz="0" w:space="0" w:color="auto"/>
                                  </w:divBdr>
                                </w:div>
                                <w:div w:id="2049721220">
                                  <w:marLeft w:val="0"/>
                                  <w:marRight w:val="0"/>
                                  <w:marTop w:val="0"/>
                                  <w:marBottom w:val="0"/>
                                  <w:divBdr>
                                    <w:top w:val="none" w:sz="0" w:space="0" w:color="auto"/>
                                    <w:left w:val="none" w:sz="0" w:space="0" w:color="auto"/>
                                    <w:bottom w:val="none" w:sz="0" w:space="0" w:color="auto"/>
                                    <w:right w:val="none" w:sz="0" w:space="0" w:color="auto"/>
                                  </w:divBdr>
                                </w:div>
                                <w:div w:id="2064672444">
                                  <w:marLeft w:val="0"/>
                                  <w:marRight w:val="0"/>
                                  <w:marTop w:val="0"/>
                                  <w:marBottom w:val="0"/>
                                  <w:divBdr>
                                    <w:top w:val="none" w:sz="0" w:space="0" w:color="auto"/>
                                    <w:left w:val="none" w:sz="0" w:space="0" w:color="auto"/>
                                    <w:bottom w:val="none" w:sz="0" w:space="0" w:color="auto"/>
                                    <w:right w:val="none" w:sz="0" w:space="0" w:color="auto"/>
                                  </w:divBdr>
                                </w:div>
                                <w:div w:id="2066874404">
                                  <w:marLeft w:val="720"/>
                                  <w:marRight w:val="0"/>
                                  <w:marTop w:val="0"/>
                                  <w:marBottom w:val="0"/>
                                  <w:divBdr>
                                    <w:top w:val="none" w:sz="0" w:space="0" w:color="auto"/>
                                    <w:left w:val="none" w:sz="0" w:space="0" w:color="auto"/>
                                    <w:bottom w:val="none" w:sz="0" w:space="0" w:color="auto"/>
                                    <w:right w:val="none" w:sz="0" w:space="0" w:color="auto"/>
                                  </w:divBdr>
                                </w:div>
                                <w:div w:id="2098092447">
                                  <w:marLeft w:val="0"/>
                                  <w:marRight w:val="0"/>
                                  <w:marTop w:val="0"/>
                                  <w:marBottom w:val="0"/>
                                  <w:divBdr>
                                    <w:top w:val="none" w:sz="0" w:space="0" w:color="auto"/>
                                    <w:left w:val="none" w:sz="0" w:space="0" w:color="auto"/>
                                    <w:bottom w:val="none" w:sz="0" w:space="0" w:color="auto"/>
                                    <w:right w:val="none" w:sz="0" w:space="0" w:color="auto"/>
                                  </w:divBdr>
                                </w:div>
                                <w:div w:id="2117170466">
                                  <w:marLeft w:val="0"/>
                                  <w:marRight w:val="0"/>
                                  <w:marTop w:val="0"/>
                                  <w:marBottom w:val="0"/>
                                  <w:divBdr>
                                    <w:top w:val="none" w:sz="0" w:space="0" w:color="auto"/>
                                    <w:left w:val="none" w:sz="0" w:space="0" w:color="auto"/>
                                    <w:bottom w:val="none" w:sz="0" w:space="0" w:color="auto"/>
                                    <w:right w:val="none" w:sz="0" w:space="0" w:color="auto"/>
                                  </w:divBdr>
                                </w:div>
                                <w:div w:id="2117480676">
                                  <w:marLeft w:val="0"/>
                                  <w:marRight w:val="0"/>
                                  <w:marTop w:val="0"/>
                                  <w:marBottom w:val="0"/>
                                  <w:divBdr>
                                    <w:top w:val="none" w:sz="0" w:space="0" w:color="auto"/>
                                    <w:left w:val="none" w:sz="0" w:space="0" w:color="auto"/>
                                    <w:bottom w:val="none" w:sz="0" w:space="0" w:color="auto"/>
                                    <w:right w:val="none" w:sz="0" w:space="0" w:color="auto"/>
                                  </w:divBdr>
                                </w:div>
                                <w:div w:id="212654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410118">
          <w:marLeft w:val="0"/>
          <w:marRight w:val="0"/>
          <w:marTop w:val="0"/>
          <w:marBottom w:val="0"/>
          <w:divBdr>
            <w:top w:val="none" w:sz="0" w:space="0" w:color="auto"/>
            <w:left w:val="none" w:sz="0" w:space="0" w:color="auto"/>
            <w:bottom w:val="none" w:sz="0" w:space="0" w:color="auto"/>
            <w:right w:val="none" w:sz="0" w:space="0" w:color="auto"/>
          </w:divBdr>
        </w:div>
      </w:divsChild>
    </w:div>
    <w:div w:id="960652667">
      <w:bodyDiv w:val="1"/>
      <w:marLeft w:val="0"/>
      <w:marRight w:val="0"/>
      <w:marTop w:val="0"/>
      <w:marBottom w:val="0"/>
      <w:divBdr>
        <w:top w:val="none" w:sz="0" w:space="0" w:color="auto"/>
        <w:left w:val="none" w:sz="0" w:space="0" w:color="auto"/>
        <w:bottom w:val="none" w:sz="0" w:space="0" w:color="auto"/>
        <w:right w:val="none" w:sz="0" w:space="0" w:color="auto"/>
      </w:divBdr>
      <w:divsChild>
        <w:div w:id="1614821677">
          <w:marLeft w:val="0"/>
          <w:marRight w:val="0"/>
          <w:marTop w:val="0"/>
          <w:marBottom w:val="0"/>
          <w:divBdr>
            <w:top w:val="none" w:sz="0" w:space="0" w:color="auto"/>
            <w:left w:val="none" w:sz="0" w:space="0" w:color="auto"/>
            <w:bottom w:val="none" w:sz="0" w:space="0" w:color="auto"/>
            <w:right w:val="none" w:sz="0" w:space="0" w:color="auto"/>
          </w:divBdr>
        </w:div>
        <w:div w:id="2119789399">
          <w:marLeft w:val="0"/>
          <w:marRight w:val="0"/>
          <w:marTop w:val="0"/>
          <w:marBottom w:val="0"/>
          <w:divBdr>
            <w:top w:val="none" w:sz="0" w:space="0" w:color="auto"/>
            <w:left w:val="none" w:sz="0" w:space="0" w:color="auto"/>
            <w:bottom w:val="none" w:sz="0" w:space="0" w:color="auto"/>
            <w:right w:val="none" w:sz="0" w:space="0" w:color="auto"/>
          </w:divBdr>
        </w:div>
        <w:div w:id="473183545">
          <w:marLeft w:val="720"/>
          <w:marRight w:val="0"/>
          <w:marTop w:val="0"/>
          <w:marBottom w:val="0"/>
          <w:divBdr>
            <w:top w:val="none" w:sz="0" w:space="0" w:color="auto"/>
            <w:left w:val="none" w:sz="0" w:space="0" w:color="auto"/>
            <w:bottom w:val="none" w:sz="0" w:space="0" w:color="auto"/>
            <w:right w:val="none" w:sz="0" w:space="0" w:color="auto"/>
          </w:divBdr>
        </w:div>
        <w:div w:id="1641108970">
          <w:marLeft w:val="0"/>
          <w:marRight w:val="0"/>
          <w:marTop w:val="0"/>
          <w:marBottom w:val="0"/>
          <w:divBdr>
            <w:top w:val="none" w:sz="0" w:space="0" w:color="auto"/>
            <w:left w:val="none" w:sz="0" w:space="0" w:color="auto"/>
            <w:bottom w:val="none" w:sz="0" w:space="0" w:color="auto"/>
            <w:right w:val="none" w:sz="0" w:space="0" w:color="auto"/>
          </w:divBdr>
        </w:div>
        <w:div w:id="312489689">
          <w:marLeft w:val="0"/>
          <w:marRight w:val="0"/>
          <w:marTop w:val="0"/>
          <w:marBottom w:val="0"/>
          <w:divBdr>
            <w:top w:val="none" w:sz="0" w:space="0" w:color="auto"/>
            <w:left w:val="none" w:sz="0" w:space="0" w:color="auto"/>
            <w:bottom w:val="none" w:sz="0" w:space="0" w:color="auto"/>
            <w:right w:val="none" w:sz="0" w:space="0" w:color="auto"/>
          </w:divBdr>
        </w:div>
      </w:divsChild>
    </w:div>
    <w:div w:id="1136339501">
      <w:bodyDiv w:val="1"/>
      <w:marLeft w:val="0"/>
      <w:marRight w:val="0"/>
      <w:marTop w:val="0"/>
      <w:marBottom w:val="0"/>
      <w:divBdr>
        <w:top w:val="none" w:sz="0" w:space="0" w:color="auto"/>
        <w:left w:val="none" w:sz="0" w:space="0" w:color="auto"/>
        <w:bottom w:val="none" w:sz="0" w:space="0" w:color="auto"/>
        <w:right w:val="none" w:sz="0" w:space="0" w:color="auto"/>
      </w:divBdr>
      <w:divsChild>
        <w:div w:id="447824281">
          <w:marLeft w:val="0"/>
          <w:marRight w:val="0"/>
          <w:marTop w:val="0"/>
          <w:marBottom w:val="0"/>
          <w:divBdr>
            <w:top w:val="none" w:sz="0" w:space="0" w:color="auto"/>
            <w:left w:val="none" w:sz="0" w:space="0" w:color="auto"/>
            <w:bottom w:val="none" w:sz="0" w:space="0" w:color="auto"/>
            <w:right w:val="none" w:sz="0" w:space="0" w:color="auto"/>
          </w:divBdr>
        </w:div>
        <w:div w:id="855731445">
          <w:marLeft w:val="0"/>
          <w:marRight w:val="0"/>
          <w:marTop w:val="0"/>
          <w:marBottom w:val="0"/>
          <w:divBdr>
            <w:top w:val="none" w:sz="0" w:space="0" w:color="auto"/>
            <w:left w:val="none" w:sz="0" w:space="0" w:color="auto"/>
            <w:bottom w:val="none" w:sz="0" w:space="0" w:color="auto"/>
            <w:right w:val="none" w:sz="0" w:space="0" w:color="auto"/>
          </w:divBdr>
        </w:div>
        <w:div w:id="565145616">
          <w:marLeft w:val="0"/>
          <w:marRight w:val="0"/>
          <w:marTop w:val="0"/>
          <w:marBottom w:val="0"/>
          <w:divBdr>
            <w:top w:val="none" w:sz="0" w:space="0" w:color="auto"/>
            <w:left w:val="none" w:sz="0" w:space="0" w:color="auto"/>
            <w:bottom w:val="none" w:sz="0" w:space="0" w:color="auto"/>
            <w:right w:val="none" w:sz="0" w:space="0" w:color="auto"/>
          </w:divBdr>
        </w:div>
      </w:divsChild>
    </w:div>
    <w:div w:id="1300113110">
      <w:bodyDiv w:val="1"/>
      <w:marLeft w:val="0"/>
      <w:marRight w:val="0"/>
      <w:marTop w:val="0"/>
      <w:marBottom w:val="0"/>
      <w:divBdr>
        <w:top w:val="none" w:sz="0" w:space="0" w:color="auto"/>
        <w:left w:val="none" w:sz="0" w:space="0" w:color="auto"/>
        <w:bottom w:val="none" w:sz="0" w:space="0" w:color="auto"/>
        <w:right w:val="none" w:sz="0" w:space="0" w:color="auto"/>
      </w:divBdr>
      <w:divsChild>
        <w:div w:id="1932619595">
          <w:marLeft w:val="0"/>
          <w:marRight w:val="0"/>
          <w:marTop w:val="0"/>
          <w:marBottom w:val="0"/>
          <w:divBdr>
            <w:top w:val="none" w:sz="0" w:space="0" w:color="auto"/>
            <w:left w:val="none" w:sz="0" w:space="0" w:color="auto"/>
            <w:bottom w:val="none" w:sz="0" w:space="0" w:color="auto"/>
            <w:right w:val="none" w:sz="0" w:space="0" w:color="auto"/>
          </w:divBdr>
        </w:div>
        <w:div w:id="756750931">
          <w:marLeft w:val="0"/>
          <w:marRight w:val="0"/>
          <w:marTop w:val="0"/>
          <w:marBottom w:val="0"/>
          <w:divBdr>
            <w:top w:val="none" w:sz="0" w:space="0" w:color="auto"/>
            <w:left w:val="none" w:sz="0" w:space="0" w:color="auto"/>
            <w:bottom w:val="none" w:sz="0" w:space="0" w:color="auto"/>
            <w:right w:val="none" w:sz="0" w:space="0" w:color="auto"/>
          </w:divBdr>
        </w:div>
        <w:div w:id="1641425918">
          <w:marLeft w:val="0"/>
          <w:marRight w:val="0"/>
          <w:marTop w:val="0"/>
          <w:marBottom w:val="0"/>
          <w:divBdr>
            <w:top w:val="none" w:sz="0" w:space="0" w:color="auto"/>
            <w:left w:val="none" w:sz="0" w:space="0" w:color="auto"/>
            <w:bottom w:val="none" w:sz="0" w:space="0" w:color="auto"/>
            <w:right w:val="none" w:sz="0" w:space="0" w:color="auto"/>
          </w:divBdr>
        </w:div>
      </w:divsChild>
    </w:div>
    <w:div w:id="1458135688">
      <w:bodyDiv w:val="1"/>
      <w:marLeft w:val="0"/>
      <w:marRight w:val="0"/>
      <w:marTop w:val="0"/>
      <w:marBottom w:val="0"/>
      <w:divBdr>
        <w:top w:val="none" w:sz="0" w:space="0" w:color="auto"/>
        <w:left w:val="none" w:sz="0" w:space="0" w:color="auto"/>
        <w:bottom w:val="none" w:sz="0" w:space="0" w:color="auto"/>
        <w:right w:val="none" w:sz="0" w:space="0" w:color="auto"/>
      </w:divBdr>
      <w:divsChild>
        <w:div w:id="1484420639">
          <w:marLeft w:val="0"/>
          <w:marRight w:val="0"/>
          <w:marTop w:val="0"/>
          <w:marBottom w:val="0"/>
          <w:divBdr>
            <w:top w:val="none" w:sz="0" w:space="0" w:color="auto"/>
            <w:left w:val="none" w:sz="0" w:space="0" w:color="auto"/>
            <w:bottom w:val="none" w:sz="0" w:space="0" w:color="auto"/>
            <w:right w:val="none" w:sz="0" w:space="0" w:color="auto"/>
          </w:divBdr>
        </w:div>
        <w:div w:id="900603168">
          <w:marLeft w:val="0"/>
          <w:marRight w:val="0"/>
          <w:marTop w:val="0"/>
          <w:marBottom w:val="0"/>
          <w:divBdr>
            <w:top w:val="none" w:sz="0" w:space="0" w:color="auto"/>
            <w:left w:val="none" w:sz="0" w:space="0" w:color="auto"/>
            <w:bottom w:val="none" w:sz="0" w:space="0" w:color="auto"/>
            <w:right w:val="none" w:sz="0" w:space="0" w:color="auto"/>
          </w:divBdr>
        </w:div>
        <w:div w:id="1564951172">
          <w:marLeft w:val="0"/>
          <w:marRight w:val="0"/>
          <w:marTop w:val="0"/>
          <w:marBottom w:val="0"/>
          <w:divBdr>
            <w:top w:val="none" w:sz="0" w:space="0" w:color="auto"/>
            <w:left w:val="none" w:sz="0" w:space="0" w:color="auto"/>
            <w:bottom w:val="none" w:sz="0" w:space="0" w:color="auto"/>
            <w:right w:val="none" w:sz="0" w:space="0" w:color="auto"/>
          </w:divBdr>
        </w:div>
        <w:div w:id="1583560617">
          <w:marLeft w:val="0"/>
          <w:marRight w:val="0"/>
          <w:marTop w:val="0"/>
          <w:marBottom w:val="0"/>
          <w:divBdr>
            <w:top w:val="none" w:sz="0" w:space="0" w:color="auto"/>
            <w:left w:val="none" w:sz="0" w:space="0" w:color="auto"/>
            <w:bottom w:val="none" w:sz="0" w:space="0" w:color="auto"/>
            <w:right w:val="none" w:sz="0" w:space="0" w:color="auto"/>
          </w:divBdr>
        </w:div>
      </w:divsChild>
    </w:div>
    <w:div w:id="1471511180">
      <w:bodyDiv w:val="1"/>
      <w:marLeft w:val="0"/>
      <w:marRight w:val="0"/>
      <w:marTop w:val="0"/>
      <w:marBottom w:val="0"/>
      <w:divBdr>
        <w:top w:val="none" w:sz="0" w:space="0" w:color="auto"/>
        <w:left w:val="none" w:sz="0" w:space="0" w:color="auto"/>
        <w:bottom w:val="none" w:sz="0" w:space="0" w:color="auto"/>
        <w:right w:val="none" w:sz="0" w:space="0" w:color="auto"/>
      </w:divBdr>
      <w:divsChild>
        <w:div w:id="394663910">
          <w:marLeft w:val="0"/>
          <w:marRight w:val="0"/>
          <w:marTop w:val="0"/>
          <w:marBottom w:val="0"/>
          <w:divBdr>
            <w:top w:val="none" w:sz="0" w:space="0" w:color="auto"/>
            <w:left w:val="none" w:sz="0" w:space="0" w:color="auto"/>
            <w:bottom w:val="none" w:sz="0" w:space="0" w:color="auto"/>
            <w:right w:val="none" w:sz="0" w:space="0" w:color="auto"/>
          </w:divBdr>
        </w:div>
        <w:div w:id="1857038825">
          <w:marLeft w:val="0"/>
          <w:marRight w:val="0"/>
          <w:marTop w:val="0"/>
          <w:marBottom w:val="0"/>
          <w:divBdr>
            <w:top w:val="none" w:sz="0" w:space="0" w:color="auto"/>
            <w:left w:val="none" w:sz="0" w:space="0" w:color="auto"/>
            <w:bottom w:val="none" w:sz="0" w:space="0" w:color="auto"/>
            <w:right w:val="none" w:sz="0" w:space="0" w:color="auto"/>
          </w:divBdr>
        </w:div>
        <w:div w:id="1678120654">
          <w:marLeft w:val="0"/>
          <w:marRight w:val="0"/>
          <w:marTop w:val="0"/>
          <w:marBottom w:val="0"/>
          <w:divBdr>
            <w:top w:val="none" w:sz="0" w:space="0" w:color="auto"/>
            <w:left w:val="none" w:sz="0" w:space="0" w:color="auto"/>
            <w:bottom w:val="none" w:sz="0" w:space="0" w:color="auto"/>
            <w:right w:val="none" w:sz="0" w:space="0" w:color="auto"/>
          </w:divBdr>
        </w:div>
        <w:div w:id="2115973976">
          <w:marLeft w:val="0"/>
          <w:marRight w:val="0"/>
          <w:marTop w:val="0"/>
          <w:marBottom w:val="0"/>
          <w:divBdr>
            <w:top w:val="none" w:sz="0" w:space="0" w:color="auto"/>
            <w:left w:val="none" w:sz="0" w:space="0" w:color="auto"/>
            <w:bottom w:val="none" w:sz="0" w:space="0" w:color="auto"/>
            <w:right w:val="none" w:sz="0" w:space="0" w:color="auto"/>
          </w:divBdr>
        </w:div>
      </w:divsChild>
    </w:div>
    <w:div w:id="1565791945">
      <w:bodyDiv w:val="1"/>
      <w:marLeft w:val="0"/>
      <w:marRight w:val="0"/>
      <w:marTop w:val="0"/>
      <w:marBottom w:val="0"/>
      <w:divBdr>
        <w:top w:val="none" w:sz="0" w:space="0" w:color="auto"/>
        <w:left w:val="none" w:sz="0" w:space="0" w:color="auto"/>
        <w:bottom w:val="none" w:sz="0" w:space="0" w:color="auto"/>
        <w:right w:val="none" w:sz="0" w:space="0" w:color="auto"/>
      </w:divBdr>
      <w:divsChild>
        <w:div w:id="70281174">
          <w:marLeft w:val="0"/>
          <w:marRight w:val="0"/>
          <w:marTop w:val="0"/>
          <w:marBottom w:val="0"/>
          <w:divBdr>
            <w:top w:val="none" w:sz="0" w:space="0" w:color="auto"/>
            <w:left w:val="none" w:sz="0" w:space="0" w:color="auto"/>
            <w:bottom w:val="none" w:sz="0" w:space="0" w:color="auto"/>
            <w:right w:val="none" w:sz="0" w:space="0" w:color="auto"/>
          </w:divBdr>
        </w:div>
        <w:div w:id="133957311">
          <w:marLeft w:val="0"/>
          <w:marRight w:val="0"/>
          <w:marTop w:val="0"/>
          <w:marBottom w:val="0"/>
          <w:divBdr>
            <w:top w:val="none" w:sz="0" w:space="0" w:color="auto"/>
            <w:left w:val="none" w:sz="0" w:space="0" w:color="auto"/>
            <w:bottom w:val="none" w:sz="0" w:space="0" w:color="auto"/>
            <w:right w:val="none" w:sz="0" w:space="0" w:color="auto"/>
          </w:divBdr>
        </w:div>
        <w:div w:id="907492267">
          <w:marLeft w:val="0"/>
          <w:marRight w:val="0"/>
          <w:marTop w:val="0"/>
          <w:marBottom w:val="0"/>
          <w:divBdr>
            <w:top w:val="none" w:sz="0" w:space="0" w:color="auto"/>
            <w:left w:val="none" w:sz="0" w:space="0" w:color="auto"/>
            <w:bottom w:val="none" w:sz="0" w:space="0" w:color="auto"/>
            <w:right w:val="none" w:sz="0" w:space="0" w:color="auto"/>
          </w:divBdr>
        </w:div>
        <w:div w:id="908031627">
          <w:marLeft w:val="0"/>
          <w:marRight w:val="0"/>
          <w:marTop w:val="0"/>
          <w:marBottom w:val="0"/>
          <w:divBdr>
            <w:top w:val="none" w:sz="0" w:space="0" w:color="auto"/>
            <w:left w:val="none" w:sz="0" w:space="0" w:color="auto"/>
            <w:bottom w:val="none" w:sz="0" w:space="0" w:color="auto"/>
            <w:right w:val="none" w:sz="0" w:space="0" w:color="auto"/>
          </w:divBdr>
        </w:div>
        <w:div w:id="1753357968">
          <w:marLeft w:val="0"/>
          <w:marRight w:val="0"/>
          <w:marTop w:val="0"/>
          <w:marBottom w:val="0"/>
          <w:divBdr>
            <w:top w:val="none" w:sz="0" w:space="0" w:color="auto"/>
            <w:left w:val="none" w:sz="0" w:space="0" w:color="auto"/>
            <w:bottom w:val="none" w:sz="0" w:space="0" w:color="auto"/>
            <w:right w:val="none" w:sz="0" w:space="0" w:color="auto"/>
          </w:divBdr>
        </w:div>
        <w:div w:id="2121223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l.gvpi.net/document.php?id=crab:crab17a-2&amp;type=hitlist&amp;num=2#hit9" TargetMode="External"/><Relationship Id="rId18" Type="http://schemas.openxmlformats.org/officeDocument/2006/relationships/hyperlink" Target="http://sll.gvpi.net/document.php?id=crab:crab16f-64&amp;type=hitlist&amp;num=0#hit11"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ll.gvpi.net/document.php?id=crab:crab16f-64&amp;type=hitlist&amp;num=0#hit14" TargetMode="External"/><Relationship Id="rId7" Type="http://schemas.openxmlformats.org/officeDocument/2006/relationships/footnotes" Target="footnotes.xml"/><Relationship Id="rId12" Type="http://schemas.openxmlformats.org/officeDocument/2006/relationships/hyperlink" Target="http://sll.gvpi.net/document.php?id=crab:crab17a-2&amp;type=hitlist&amp;num=2#hit7" TargetMode="External"/><Relationship Id="rId17" Type="http://schemas.openxmlformats.org/officeDocument/2006/relationships/hyperlink" Target="http://sll.gvpi.net/document.php?id=crab:crab17a-2&amp;type=hitlist&amp;num=2#hit13" TargetMode="External"/><Relationship Id="rId25" Type="http://schemas.openxmlformats.org/officeDocument/2006/relationships/hyperlink" Target="http://sll.gvpi.net/document.php?id=crab:crab16i-38&amp;type=hitlist&amp;num=29#hit7" TargetMode="External"/><Relationship Id="rId2" Type="http://schemas.openxmlformats.org/officeDocument/2006/relationships/numbering" Target="numbering.xml"/><Relationship Id="rId16" Type="http://schemas.openxmlformats.org/officeDocument/2006/relationships/hyperlink" Target="http://sll.gvpi.net/document.php?id=crab:crab17a-2&amp;type=hitlist&amp;num=2#hit11" TargetMode="External"/><Relationship Id="rId20" Type="http://schemas.openxmlformats.org/officeDocument/2006/relationships/image" Target="media/image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l.gvpi.net/document.php?id=crab:crab16f-64&amp;type=hitlist&amp;num=0#hit12" TargetMode="External"/><Relationship Id="rId24" Type="http://schemas.openxmlformats.org/officeDocument/2006/relationships/hyperlink" Target="http://sll.gvpi.net/document.php?id=sjcapp:369_mass_488" TargetMode="External"/><Relationship Id="rId5" Type="http://schemas.openxmlformats.org/officeDocument/2006/relationships/settings" Target="settings.xml"/><Relationship Id="rId15" Type="http://schemas.openxmlformats.org/officeDocument/2006/relationships/hyperlink" Target="http://sll.gvpi.net/document.php?id=crab:crab17a-2&amp;type=hitlist&amp;num=2#hit12" TargetMode="External"/><Relationship Id="rId23" Type="http://schemas.openxmlformats.org/officeDocument/2006/relationships/hyperlink" Target="http://sll.gvpi.net/document.php?id=crab:crab16f-64&amp;type=hitlist&amp;num=0#hit17" TargetMode="External"/><Relationship Id="rId28" Type="http://schemas.openxmlformats.org/officeDocument/2006/relationships/fontTable" Target="fontTable.xml"/><Relationship Id="rId10" Type="http://schemas.openxmlformats.org/officeDocument/2006/relationships/image" Target="media/image2.gif"/><Relationship Id="rId19" Type="http://schemas.openxmlformats.org/officeDocument/2006/relationships/hyperlink" Target="http://sll.gvpi.net/document.php?id=crab:crab16f-64&amp;type=hitlist&amp;num=0#hit13" TargetMode="External"/><Relationship Id="rId4" Type="http://schemas.microsoft.com/office/2007/relationships/stylesWithEffects" Target="stylesWithEffects.xml"/><Relationship Id="rId9" Type="http://schemas.openxmlformats.org/officeDocument/2006/relationships/hyperlink" Target="http://sll.gvpi.net/document.php?id=crab:crab16f-64&amp;type=hitlist&amp;num=0#hit10" TargetMode="External"/><Relationship Id="rId14" Type="http://schemas.openxmlformats.org/officeDocument/2006/relationships/hyperlink" Target="http://sll.gvpi.net/document.php?id=crab:crab17a-2&amp;type=hitlist&amp;num=2#hit8" TargetMode="External"/><Relationship Id="rId22" Type="http://schemas.openxmlformats.org/officeDocument/2006/relationships/hyperlink" Target="http://sll.gvpi.net/document.php?id=crab:crab16f-64&amp;type=hitlist&amp;num=0#hit15" TargetMode="External"/><Relationship Id="rId27"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07F4D-C1FC-400A-A890-37E353347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2041</Words>
  <Characters>11639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2017-07-12T10:31:00Z</cp:lastPrinted>
  <dcterms:created xsi:type="dcterms:W3CDTF">2017-07-31T22:33:00Z</dcterms:created>
  <dcterms:modified xsi:type="dcterms:W3CDTF">2017-07-31T22:33:00Z</dcterms:modified>
</cp:coreProperties>
</file>