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CADC" w14:textId="77777777" w:rsidR="009774EA" w:rsidRPr="009774EA" w:rsidRDefault="009774EA" w:rsidP="009774EA">
      <w:pPr>
        <w:shd w:val="clear" w:color="auto" w:fill="FFFFFF"/>
        <w:tabs>
          <w:tab w:val="left" w:pos="1080"/>
        </w:tabs>
        <w:jc w:val="center"/>
        <w:rPr>
          <w:rFonts w:ascii="Calibri" w:hAnsi="Calibri" w:cs="Calibri"/>
          <w:color w:val="212121"/>
          <w:sz w:val="24"/>
          <w:szCs w:val="24"/>
        </w:rPr>
      </w:pPr>
      <w:r w:rsidRPr="009774EA">
        <w:rPr>
          <w:rFonts w:ascii="Calibri" w:hAnsi="Calibri" w:cs="Calibri"/>
          <w:b/>
          <w:bCs/>
          <w:color w:val="000000"/>
          <w:sz w:val="24"/>
          <w:szCs w:val="24"/>
        </w:rPr>
        <w:t>MEMORANDUM</w:t>
      </w:r>
    </w:p>
    <w:p w14:paraId="69FF037C" w14:textId="30E8C157" w:rsidR="009774EA" w:rsidRPr="009774EA" w:rsidRDefault="009774EA" w:rsidP="009774EA">
      <w:pPr>
        <w:shd w:val="clear" w:color="auto" w:fill="FFFFFF"/>
        <w:tabs>
          <w:tab w:val="left" w:pos="1080"/>
        </w:tabs>
        <w:spacing w:after="0" w:line="240" w:lineRule="auto"/>
        <w:jc w:val="both"/>
        <w:rPr>
          <w:rFonts w:ascii="Calibri" w:hAnsi="Calibri" w:cs="Calibri"/>
          <w:color w:val="212121"/>
          <w:sz w:val="24"/>
          <w:szCs w:val="24"/>
        </w:rPr>
      </w:pPr>
      <w:r w:rsidRPr="00E51ED4">
        <w:rPr>
          <w:rStyle w:val="Heading1Char"/>
        </w:rPr>
        <w:t>TO:</w:t>
      </w:r>
      <w:r>
        <w:rPr>
          <w:rFonts w:ascii="Calibri" w:hAnsi="Calibri" w:cs="Calibri"/>
          <w:b/>
          <w:bCs/>
          <w:color w:val="000000"/>
          <w:sz w:val="24"/>
          <w:szCs w:val="24"/>
        </w:rPr>
        <w:tab/>
      </w:r>
      <w:r w:rsidRPr="009774EA">
        <w:rPr>
          <w:rFonts w:ascii="Calibri" w:hAnsi="Calibri" w:cs="Calibri"/>
          <w:color w:val="000000"/>
          <w:sz w:val="24"/>
          <w:szCs w:val="24"/>
        </w:rPr>
        <w:t>Municipal A</w:t>
      </w:r>
      <w:r>
        <w:rPr>
          <w:rFonts w:ascii="Calibri" w:hAnsi="Calibri" w:cs="Calibri"/>
          <w:color w:val="000000"/>
          <w:sz w:val="24"/>
          <w:szCs w:val="24"/>
        </w:rPr>
        <w:t>mericans with Disabilities Act (ADA)</w:t>
      </w:r>
      <w:r w:rsidRPr="009774EA">
        <w:rPr>
          <w:rFonts w:ascii="Calibri" w:hAnsi="Calibri" w:cs="Calibri"/>
          <w:color w:val="000000"/>
          <w:sz w:val="24"/>
          <w:szCs w:val="24"/>
        </w:rPr>
        <w:t xml:space="preserve"> Coordinators</w:t>
      </w:r>
    </w:p>
    <w:p w14:paraId="22F64B08" w14:textId="749948A4" w:rsidR="009774EA" w:rsidRPr="009774EA" w:rsidRDefault="009774EA" w:rsidP="009774EA">
      <w:pPr>
        <w:shd w:val="clear" w:color="auto" w:fill="FFFFFF"/>
        <w:tabs>
          <w:tab w:val="left" w:pos="1080"/>
        </w:tabs>
        <w:spacing w:after="0" w:line="240" w:lineRule="auto"/>
        <w:ind w:firstLine="720"/>
        <w:jc w:val="both"/>
        <w:rPr>
          <w:rFonts w:ascii="Calibri" w:hAnsi="Calibri" w:cs="Calibri"/>
          <w:color w:val="000000"/>
          <w:sz w:val="24"/>
          <w:szCs w:val="24"/>
        </w:rPr>
      </w:pPr>
      <w:r>
        <w:rPr>
          <w:rFonts w:ascii="Calibri" w:hAnsi="Calibri" w:cs="Calibri"/>
          <w:color w:val="000000"/>
          <w:sz w:val="24"/>
          <w:szCs w:val="24"/>
        </w:rPr>
        <w:tab/>
      </w:r>
      <w:r w:rsidRPr="009774EA">
        <w:rPr>
          <w:rFonts w:ascii="Calibri" w:hAnsi="Calibri" w:cs="Calibri"/>
          <w:color w:val="000000"/>
          <w:sz w:val="24"/>
          <w:szCs w:val="24"/>
        </w:rPr>
        <w:t>Chair, Commission on Disabilities</w:t>
      </w:r>
    </w:p>
    <w:p w14:paraId="60A80A39" w14:textId="3784BABB" w:rsidR="009774EA" w:rsidRPr="009774EA" w:rsidRDefault="009774EA" w:rsidP="009774EA">
      <w:pPr>
        <w:shd w:val="clear" w:color="auto" w:fill="FFFFFF"/>
        <w:tabs>
          <w:tab w:val="left" w:pos="1080"/>
        </w:tabs>
        <w:spacing w:after="0" w:line="240" w:lineRule="auto"/>
        <w:jc w:val="both"/>
        <w:rPr>
          <w:rFonts w:ascii="Calibri" w:hAnsi="Calibri" w:cs="Calibri"/>
          <w:color w:val="212121"/>
          <w:sz w:val="24"/>
          <w:szCs w:val="24"/>
        </w:rPr>
      </w:pPr>
      <w:r w:rsidRPr="00E51ED4">
        <w:rPr>
          <w:rStyle w:val="Heading1Char"/>
        </w:rPr>
        <w:t>FROM:</w:t>
      </w:r>
      <w:r>
        <w:rPr>
          <w:rFonts w:ascii="Calibri" w:hAnsi="Calibri" w:cs="Calibri"/>
          <w:b/>
          <w:bCs/>
          <w:color w:val="000000"/>
          <w:sz w:val="24"/>
          <w:szCs w:val="24"/>
        </w:rPr>
        <w:tab/>
      </w:r>
      <w:r w:rsidRPr="009774EA">
        <w:rPr>
          <w:rFonts w:ascii="Calibri" w:hAnsi="Calibri" w:cs="Calibri"/>
          <w:color w:val="000000"/>
          <w:sz w:val="24"/>
          <w:szCs w:val="24"/>
        </w:rPr>
        <w:t>Mary Mahon-McCauley, Executive Director, MOD</w:t>
      </w:r>
    </w:p>
    <w:p w14:paraId="299D15AF" w14:textId="79FC7B36" w:rsidR="009774EA" w:rsidRPr="009774EA" w:rsidRDefault="009774EA" w:rsidP="009774EA">
      <w:pPr>
        <w:shd w:val="clear" w:color="auto" w:fill="FFFFFF"/>
        <w:tabs>
          <w:tab w:val="left" w:pos="1080"/>
        </w:tabs>
        <w:spacing w:after="0" w:line="240" w:lineRule="auto"/>
        <w:jc w:val="both"/>
        <w:rPr>
          <w:rFonts w:ascii="Calibri" w:hAnsi="Calibri" w:cs="Calibri"/>
          <w:color w:val="212121"/>
          <w:sz w:val="24"/>
          <w:szCs w:val="24"/>
        </w:rPr>
      </w:pPr>
      <w:r w:rsidRPr="00E51ED4">
        <w:rPr>
          <w:rStyle w:val="Heading1Char"/>
        </w:rPr>
        <w:t>RE:</w:t>
      </w:r>
      <w:r>
        <w:rPr>
          <w:rFonts w:ascii="Calibri" w:hAnsi="Calibri" w:cs="Calibri"/>
          <w:b/>
          <w:bCs/>
          <w:color w:val="000000"/>
          <w:sz w:val="24"/>
          <w:szCs w:val="24"/>
        </w:rPr>
        <w:tab/>
      </w:r>
      <w:r w:rsidRPr="009774EA">
        <w:rPr>
          <w:rFonts w:ascii="Calibri" w:hAnsi="Calibri" w:cs="Calibri"/>
          <w:color w:val="000000"/>
          <w:sz w:val="24"/>
          <w:szCs w:val="24"/>
        </w:rPr>
        <w:t>COVID-19 ADA MUNICIPAL REMINDER</w:t>
      </w:r>
    </w:p>
    <w:p w14:paraId="0A55A069" w14:textId="5C41F508" w:rsidR="009774EA" w:rsidRPr="009774EA" w:rsidRDefault="009774EA" w:rsidP="009774EA">
      <w:pPr>
        <w:pBdr>
          <w:bottom w:val="single" w:sz="6" w:space="1" w:color="auto"/>
        </w:pBdr>
        <w:shd w:val="clear" w:color="auto" w:fill="FFFFFF"/>
        <w:tabs>
          <w:tab w:val="left" w:pos="1080"/>
        </w:tabs>
        <w:spacing w:after="0" w:line="240" w:lineRule="auto"/>
        <w:jc w:val="both"/>
        <w:rPr>
          <w:rFonts w:ascii="Calibri" w:hAnsi="Calibri" w:cs="Calibri"/>
          <w:color w:val="000000"/>
          <w:sz w:val="24"/>
          <w:szCs w:val="24"/>
        </w:rPr>
      </w:pPr>
      <w:r w:rsidRPr="00E51ED4">
        <w:rPr>
          <w:rStyle w:val="Heading1Char"/>
        </w:rPr>
        <w:t>DATE:</w:t>
      </w:r>
      <w:r>
        <w:rPr>
          <w:rFonts w:ascii="Calibri" w:hAnsi="Calibri" w:cs="Calibri"/>
          <w:b/>
          <w:bCs/>
          <w:color w:val="000000"/>
          <w:sz w:val="24"/>
          <w:szCs w:val="24"/>
        </w:rPr>
        <w:tab/>
      </w:r>
      <w:r w:rsidRPr="009774EA">
        <w:rPr>
          <w:rFonts w:ascii="Calibri" w:hAnsi="Calibri" w:cs="Calibri"/>
          <w:color w:val="000000"/>
          <w:sz w:val="24"/>
          <w:szCs w:val="24"/>
        </w:rPr>
        <w:t>May 1</w:t>
      </w:r>
      <w:r w:rsidR="00A72A6A">
        <w:rPr>
          <w:rFonts w:ascii="Calibri" w:hAnsi="Calibri" w:cs="Calibri"/>
          <w:color w:val="000000"/>
          <w:sz w:val="24"/>
          <w:szCs w:val="24"/>
        </w:rPr>
        <w:t>3</w:t>
      </w:r>
      <w:r w:rsidRPr="009774EA">
        <w:rPr>
          <w:rFonts w:ascii="Calibri" w:hAnsi="Calibri" w:cs="Calibri"/>
          <w:color w:val="000000"/>
          <w:sz w:val="24"/>
          <w:szCs w:val="24"/>
        </w:rPr>
        <w:t>, 2020</w:t>
      </w:r>
    </w:p>
    <w:p w14:paraId="62F7054B" w14:textId="7BCEBC82" w:rsidR="009774EA" w:rsidRDefault="009774EA" w:rsidP="009774EA">
      <w:pPr>
        <w:shd w:val="clear" w:color="auto" w:fill="FFFFFF"/>
        <w:spacing w:after="0" w:line="240" w:lineRule="auto"/>
        <w:rPr>
          <w:rFonts w:cstheme="minorHAnsi"/>
          <w:color w:val="000000"/>
          <w:sz w:val="24"/>
          <w:szCs w:val="24"/>
        </w:rPr>
      </w:pPr>
      <w:r>
        <w:rPr>
          <w:rFonts w:cstheme="minorHAnsi"/>
          <w:color w:val="000000"/>
          <w:sz w:val="24"/>
          <w:szCs w:val="24"/>
        </w:rPr>
        <w:br/>
      </w:r>
      <w:r w:rsidRPr="009774EA">
        <w:rPr>
          <w:rFonts w:cstheme="minorHAnsi"/>
          <w:color w:val="000000"/>
          <w:sz w:val="24"/>
          <w:szCs w:val="24"/>
        </w:rPr>
        <w:t xml:space="preserve">Good </w:t>
      </w:r>
      <w:r>
        <w:rPr>
          <w:rFonts w:cstheme="minorHAnsi"/>
          <w:color w:val="000000"/>
          <w:sz w:val="24"/>
          <w:szCs w:val="24"/>
        </w:rPr>
        <w:t>Morning</w:t>
      </w:r>
      <w:r w:rsidRPr="009774EA">
        <w:rPr>
          <w:rFonts w:cstheme="minorHAnsi"/>
          <w:color w:val="000000"/>
          <w:sz w:val="24"/>
          <w:szCs w:val="24"/>
        </w:rPr>
        <w:t>,</w:t>
      </w:r>
    </w:p>
    <w:p w14:paraId="4522C182" w14:textId="77777777" w:rsidR="009774EA" w:rsidRPr="009774EA" w:rsidRDefault="009774EA" w:rsidP="009774EA">
      <w:pPr>
        <w:shd w:val="clear" w:color="auto" w:fill="FFFFFF"/>
        <w:spacing w:after="0" w:line="240" w:lineRule="auto"/>
        <w:rPr>
          <w:rFonts w:cstheme="minorHAnsi"/>
          <w:color w:val="212121"/>
          <w:sz w:val="24"/>
          <w:szCs w:val="24"/>
        </w:rPr>
      </w:pPr>
    </w:p>
    <w:p w14:paraId="54629FB7" w14:textId="616682D9" w:rsidR="009774EA" w:rsidRDefault="009774EA" w:rsidP="009774EA">
      <w:pPr>
        <w:shd w:val="clear" w:color="auto" w:fill="FFFFFF"/>
        <w:spacing w:after="0" w:line="240" w:lineRule="auto"/>
        <w:rPr>
          <w:rFonts w:cstheme="minorHAnsi"/>
          <w:b/>
          <w:bCs/>
          <w:color w:val="000000"/>
          <w:sz w:val="24"/>
          <w:szCs w:val="24"/>
        </w:rPr>
      </w:pPr>
      <w:r w:rsidRPr="009774EA">
        <w:rPr>
          <w:rFonts w:cstheme="minorHAnsi"/>
          <w:color w:val="000000"/>
          <w:sz w:val="24"/>
          <w:szCs w:val="24"/>
        </w:rPr>
        <w:t>The purpose of this correspondence is to assist Municipal ADA Coordinators in ensuring that </w:t>
      </w:r>
      <w:r w:rsidRPr="009774EA">
        <w:rPr>
          <w:rFonts w:cstheme="minorHAnsi"/>
          <w:b/>
          <w:bCs/>
          <w:color w:val="000000"/>
          <w:sz w:val="24"/>
          <w:szCs w:val="24"/>
        </w:rPr>
        <w:t>even in a crisis, people with disabilities should continue to have equal access to services, work, education, and community without discrimination or increased safety risks due to COVID-19.</w:t>
      </w:r>
    </w:p>
    <w:p w14:paraId="34B6AAE1" w14:textId="77777777" w:rsidR="009774EA" w:rsidRPr="009774EA" w:rsidRDefault="009774EA" w:rsidP="009774EA">
      <w:pPr>
        <w:shd w:val="clear" w:color="auto" w:fill="FFFFFF"/>
        <w:spacing w:after="0" w:line="240" w:lineRule="auto"/>
        <w:rPr>
          <w:rFonts w:cstheme="minorHAnsi"/>
          <w:color w:val="212121"/>
          <w:sz w:val="24"/>
          <w:szCs w:val="24"/>
        </w:rPr>
      </w:pPr>
    </w:p>
    <w:p w14:paraId="66960B1E" w14:textId="5EC650BA" w:rsidR="009774EA" w:rsidRDefault="009774EA" w:rsidP="009774EA">
      <w:pPr>
        <w:shd w:val="clear" w:color="auto" w:fill="FFFFFF"/>
        <w:spacing w:after="0" w:line="240" w:lineRule="auto"/>
        <w:rPr>
          <w:rFonts w:cstheme="minorHAnsi"/>
          <w:color w:val="000000"/>
          <w:sz w:val="24"/>
          <w:szCs w:val="24"/>
        </w:rPr>
      </w:pPr>
      <w:r w:rsidRPr="009774EA">
        <w:rPr>
          <w:rFonts w:cstheme="minorHAnsi"/>
          <w:color w:val="000000"/>
          <w:sz w:val="24"/>
          <w:szCs w:val="24"/>
        </w:rPr>
        <w:t>Massachusetts Office on Disability (MOD) is a state agency that provides information and technical guidance on disability rights and matters concerning equal access and opportunity.</w:t>
      </w:r>
    </w:p>
    <w:p w14:paraId="7913EB59" w14:textId="77777777" w:rsidR="009774EA" w:rsidRPr="009774EA" w:rsidRDefault="009774EA" w:rsidP="009774EA">
      <w:pPr>
        <w:shd w:val="clear" w:color="auto" w:fill="FFFFFF"/>
        <w:spacing w:after="0" w:line="240" w:lineRule="auto"/>
        <w:rPr>
          <w:rFonts w:cstheme="minorHAnsi"/>
          <w:color w:val="212121"/>
          <w:sz w:val="24"/>
          <w:szCs w:val="24"/>
        </w:rPr>
      </w:pPr>
    </w:p>
    <w:p w14:paraId="25355D5C" w14:textId="0C38B83C" w:rsidR="009774EA" w:rsidRDefault="009774EA" w:rsidP="009774EA">
      <w:pPr>
        <w:shd w:val="clear" w:color="auto" w:fill="FFFFFF"/>
        <w:spacing w:after="0" w:line="240" w:lineRule="auto"/>
        <w:rPr>
          <w:rFonts w:cstheme="minorHAnsi"/>
          <w:color w:val="000000"/>
          <w:sz w:val="24"/>
          <w:szCs w:val="24"/>
        </w:rPr>
      </w:pPr>
      <w:r w:rsidRPr="009774EA">
        <w:rPr>
          <w:rFonts w:cstheme="minorHAnsi"/>
          <w:color w:val="000000"/>
          <w:sz w:val="24"/>
          <w:szCs w:val="24"/>
        </w:rPr>
        <w:t>As municipalities develop and implement programming to inform and support residents during this crisis, please consider the unique needs of residents with disabilities and the potential barriers that could prevent them from equally accessing these services as well as steps that must be taken to ensure that reasonable accommodation and effective communication are consistently considered in program planning. </w:t>
      </w:r>
    </w:p>
    <w:p w14:paraId="770095DC" w14:textId="77777777" w:rsidR="009774EA" w:rsidRPr="009774EA" w:rsidRDefault="009774EA" w:rsidP="009774EA">
      <w:pPr>
        <w:shd w:val="clear" w:color="auto" w:fill="FFFFFF"/>
        <w:spacing w:after="0" w:line="240" w:lineRule="auto"/>
        <w:rPr>
          <w:rFonts w:cstheme="minorHAnsi"/>
          <w:color w:val="212121"/>
          <w:sz w:val="24"/>
          <w:szCs w:val="24"/>
        </w:rPr>
      </w:pPr>
    </w:p>
    <w:p w14:paraId="0B4B55A3" w14:textId="2B3AFBDA" w:rsidR="009774EA" w:rsidRDefault="009774EA" w:rsidP="009774EA">
      <w:pPr>
        <w:shd w:val="clear" w:color="auto" w:fill="FFFFFF"/>
        <w:spacing w:after="0" w:line="240" w:lineRule="auto"/>
        <w:rPr>
          <w:rFonts w:cstheme="minorHAnsi"/>
          <w:color w:val="000000"/>
          <w:sz w:val="24"/>
          <w:szCs w:val="24"/>
        </w:rPr>
      </w:pPr>
      <w:r w:rsidRPr="009774EA">
        <w:rPr>
          <w:rFonts w:cstheme="minorHAnsi"/>
          <w:color w:val="000000"/>
          <w:sz w:val="24"/>
          <w:szCs w:val="24"/>
        </w:rPr>
        <w:t>When dispensing information to residents about COVID-19 and related programs, consider the potential ways that people with sensory, learning, and cognitive disabilities will access this information and take steps to ensure that communication methods are effective. If point of distribution locations for food or personal protective equipment are established, please address how these supplies will be distributed to people whose ability to drive, lift, carry or whose use of public transportation is limited, to ensure that people with disabilities</w:t>
      </w:r>
      <w:r w:rsidRPr="009774EA">
        <w:rPr>
          <w:rFonts w:cstheme="minorHAnsi"/>
          <w:color w:val="FF0000"/>
          <w:sz w:val="24"/>
          <w:szCs w:val="24"/>
        </w:rPr>
        <w:t> </w:t>
      </w:r>
      <w:r w:rsidRPr="009774EA">
        <w:rPr>
          <w:rFonts w:cstheme="minorHAnsi"/>
          <w:color w:val="000000"/>
          <w:sz w:val="24"/>
          <w:szCs w:val="24"/>
        </w:rPr>
        <w:t>can equally access those services.</w:t>
      </w:r>
    </w:p>
    <w:p w14:paraId="5208809E" w14:textId="77777777" w:rsidR="009774EA" w:rsidRPr="009774EA" w:rsidRDefault="009774EA" w:rsidP="009774EA">
      <w:pPr>
        <w:shd w:val="clear" w:color="auto" w:fill="FFFFFF"/>
        <w:spacing w:after="0" w:line="240" w:lineRule="auto"/>
        <w:rPr>
          <w:rFonts w:cstheme="minorHAnsi"/>
          <w:color w:val="212121"/>
          <w:sz w:val="24"/>
          <w:szCs w:val="24"/>
        </w:rPr>
      </w:pPr>
    </w:p>
    <w:p w14:paraId="6420FF11" w14:textId="77777777" w:rsidR="009774EA" w:rsidRPr="009774EA" w:rsidRDefault="009774EA" w:rsidP="009774EA">
      <w:pPr>
        <w:shd w:val="clear" w:color="auto" w:fill="FFFFFF"/>
        <w:spacing w:after="0" w:line="240" w:lineRule="auto"/>
        <w:rPr>
          <w:rFonts w:cstheme="minorHAnsi"/>
          <w:color w:val="212121"/>
          <w:sz w:val="24"/>
          <w:szCs w:val="24"/>
        </w:rPr>
      </w:pPr>
      <w:r w:rsidRPr="009774EA">
        <w:rPr>
          <w:rFonts w:cstheme="minorHAnsi"/>
          <w:color w:val="000000"/>
          <w:sz w:val="24"/>
          <w:szCs w:val="24"/>
        </w:rPr>
        <w:t>MOD is aware that municipalities are typically mindful of carrying out their Title II obligations.  This notice is simply a reminder to continue these practices as new emergency programs are developed and implemented.</w:t>
      </w:r>
    </w:p>
    <w:p w14:paraId="60E6197F" w14:textId="4BAB3A69" w:rsidR="009774EA" w:rsidRDefault="009774EA" w:rsidP="009774EA">
      <w:pPr>
        <w:shd w:val="clear" w:color="auto" w:fill="FFFFFF"/>
        <w:spacing w:after="0" w:line="240" w:lineRule="auto"/>
        <w:rPr>
          <w:rFonts w:cstheme="minorHAnsi"/>
          <w:color w:val="000000"/>
          <w:sz w:val="24"/>
          <w:szCs w:val="24"/>
        </w:rPr>
      </w:pPr>
      <w:r w:rsidRPr="009774EA">
        <w:rPr>
          <w:rFonts w:cstheme="minorHAnsi"/>
          <w:color w:val="000000"/>
          <w:sz w:val="24"/>
          <w:szCs w:val="24"/>
        </w:rPr>
        <w:t>We recognize that the environment regarding COVID-19 is changing rapidly which in turn can change services and programs. Please continue to seek out information from the Massachusetts Office On Disability. As always, we are here to help and would like to encourage you to contact us with questions. I would like to end this correspondence by offering my sincere thanks to all of you for the work you do each and every day to help all of the residents in Massachusetts remain safe and healthy. </w:t>
      </w:r>
    </w:p>
    <w:p w14:paraId="79396562" w14:textId="169CE060" w:rsidR="009774EA" w:rsidRPr="009774EA" w:rsidRDefault="009774EA" w:rsidP="009774EA">
      <w:pPr>
        <w:shd w:val="clear" w:color="auto" w:fill="FFFFFF"/>
        <w:spacing w:after="0" w:line="240" w:lineRule="auto"/>
        <w:rPr>
          <w:rFonts w:cstheme="minorHAnsi"/>
          <w:color w:val="212121"/>
          <w:sz w:val="24"/>
          <w:szCs w:val="24"/>
        </w:rPr>
      </w:pPr>
    </w:p>
    <w:p w14:paraId="766D13AC" w14:textId="54DFAE45" w:rsidR="009774EA" w:rsidRDefault="009774EA" w:rsidP="009774EA">
      <w:pPr>
        <w:shd w:val="clear" w:color="auto" w:fill="FFFFFF"/>
        <w:spacing w:after="0" w:line="240" w:lineRule="auto"/>
        <w:rPr>
          <w:rFonts w:cstheme="minorHAnsi"/>
          <w:color w:val="000000"/>
          <w:sz w:val="24"/>
          <w:szCs w:val="24"/>
        </w:rPr>
      </w:pPr>
      <w:r w:rsidRPr="009774EA">
        <w:rPr>
          <w:rFonts w:cstheme="minorHAnsi"/>
          <w:color w:val="000000"/>
          <w:sz w:val="24"/>
          <w:szCs w:val="24"/>
        </w:rPr>
        <w:t>Sincerely,</w:t>
      </w:r>
    </w:p>
    <w:p w14:paraId="519894F6" w14:textId="0362C724" w:rsidR="009774EA" w:rsidRPr="00582D4A" w:rsidRDefault="009774EA" w:rsidP="009774EA">
      <w:pPr>
        <w:shd w:val="clear" w:color="auto" w:fill="FFFFFF"/>
        <w:spacing w:after="0" w:line="240" w:lineRule="auto"/>
        <w:rPr>
          <w:rFonts w:ascii="Forte" w:hAnsi="Forte" w:cstheme="minorHAnsi"/>
          <w:color w:val="244061" w:themeColor="accent1" w:themeShade="80"/>
          <w:sz w:val="24"/>
          <w:szCs w:val="24"/>
        </w:rPr>
      </w:pPr>
      <w:r w:rsidRPr="00582D4A">
        <w:rPr>
          <w:rFonts w:ascii="Forte" w:hAnsi="Forte" w:cstheme="minorHAnsi"/>
          <w:color w:val="244061" w:themeColor="accent1" w:themeShade="80"/>
          <w:sz w:val="24"/>
          <w:szCs w:val="24"/>
        </w:rPr>
        <w:t>Mary Mahon</w:t>
      </w:r>
      <w:r w:rsidR="00582D4A" w:rsidRPr="00582D4A">
        <w:rPr>
          <w:rFonts w:ascii="Forte" w:hAnsi="Forte" w:cstheme="minorHAnsi"/>
          <w:color w:val="244061" w:themeColor="accent1" w:themeShade="80"/>
          <w:sz w:val="24"/>
          <w:szCs w:val="24"/>
        </w:rPr>
        <w:t xml:space="preserve"> </w:t>
      </w:r>
      <w:r w:rsidRPr="00582D4A">
        <w:rPr>
          <w:rFonts w:ascii="Forte" w:hAnsi="Forte" w:cstheme="minorHAnsi"/>
          <w:color w:val="244061" w:themeColor="accent1" w:themeShade="80"/>
          <w:sz w:val="24"/>
          <w:szCs w:val="24"/>
        </w:rPr>
        <w:t>McCauley</w:t>
      </w:r>
    </w:p>
    <w:p w14:paraId="660D24D7" w14:textId="721AC588" w:rsidR="009774EA" w:rsidRPr="009774EA" w:rsidRDefault="009774EA" w:rsidP="009774EA">
      <w:pPr>
        <w:rPr>
          <w:rStyle w:val="Strong"/>
          <w:b w:val="0"/>
          <w:bCs w:val="0"/>
        </w:rPr>
      </w:pPr>
      <w:r>
        <w:rPr>
          <w:rStyle w:val="Strong"/>
          <w:b w:val="0"/>
          <w:bCs w:val="0"/>
        </w:rPr>
        <w:t>Executive Director</w:t>
      </w:r>
    </w:p>
    <w:sectPr w:rsidR="009774EA" w:rsidRPr="009774EA" w:rsidSect="009774EA">
      <w:headerReference w:type="default" r:id="rId8"/>
      <w:pgSz w:w="12240" w:h="15840"/>
      <w:pgMar w:top="720" w:right="720" w:bottom="27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B09FD" w14:textId="77777777" w:rsidR="00FA36B0" w:rsidRDefault="00FA36B0" w:rsidP="002A71ED">
      <w:pPr>
        <w:spacing w:after="0" w:line="240" w:lineRule="auto"/>
      </w:pPr>
      <w:r>
        <w:separator/>
      </w:r>
    </w:p>
  </w:endnote>
  <w:endnote w:type="continuationSeparator" w:id="0">
    <w:p w14:paraId="6B6D051C" w14:textId="77777777" w:rsidR="00FA36B0" w:rsidRDefault="00FA36B0" w:rsidP="002A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E1F90" w14:textId="77777777" w:rsidR="00FA36B0" w:rsidRDefault="00FA36B0" w:rsidP="002A71ED">
      <w:pPr>
        <w:spacing w:after="0" w:line="240" w:lineRule="auto"/>
      </w:pPr>
      <w:r>
        <w:separator/>
      </w:r>
    </w:p>
  </w:footnote>
  <w:footnote w:type="continuationSeparator" w:id="0">
    <w:p w14:paraId="464434F9" w14:textId="77777777" w:rsidR="00FA36B0" w:rsidRDefault="00FA36B0" w:rsidP="002A7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6683" w14:textId="77777777" w:rsidR="002A71ED" w:rsidRPr="00E5548D" w:rsidRDefault="002A71ED" w:rsidP="004A5903">
    <w:pPr>
      <w:spacing w:after="0"/>
      <w:ind w:left="288"/>
      <w:jc w:val="center"/>
      <w:rPr>
        <w:rFonts w:ascii="Arial" w:hAnsi="Arial" w:cs="Arial"/>
        <w:b/>
        <w:color w:val="0070C0"/>
        <w:sz w:val="56"/>
        <w:szCs w:val="56"/>
      </w:rPr>
    </w:pPr>
    <w:r>
      <w:rPr>
        <w:noProof/>
      </w:rPr>
      <w:drawing>
        <wp:anchor distT="0" distB="0" distL="114300" distR="114300" simplePos="0" relativeHeight="251659264" behindDoc="1" locked="0" layoutInCell="1" allowOverlap="1" wp14:anchorId="2C828AF5" wp14:editId="2719A0A3">
          <wp:simplePos x="0" y="0"/>
          <wp:positionH relativeFrom="column">
            <wp:posOffset>-161925</wp:posOffset>
          </wp:positionH>
          <wp:positionV relativeFrom="paragraph">
            <wp:posOffset>-169545</wp:posOffset>
          </wp:positionV>
          <wp:extent cx="657860" cy="822960"/>
          <wp:effectExtent l="0" t="0" r="8890" b="0"/>
          <wp:wrapTight wrapText="bothSides">
            <wp:wrapPolygon edited="0">
              <wp:start x="0" y="0"/>
              <wp:lineTo x="0" y="21000"/>
              <wp:lineTo x="21266" y="21000"/>
              <wp:lineTo x="2126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State Seal"/>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6578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48D">
      <w:rPr>
        <w:rFonts w:ascii="Arial" w:hAnsi="Arial" w:cs="Arial"/>
        <w:b/>
        <w:color w:val="0070C0"/>
        <w:sz w:val="56"/>
        <w:szCs w:val="56"/>
      </w:rPr>
      <w:t>Massachusetts Office on Disability</w:t>
    </w:r>
  </w:p>
  <w:p w14:paraId="216465D7" w14:textId="77777777" w:rsidR="002A71ED" w:rsidRPr="002A71ED" w:rsidRDefault="002A71ED" w:rsidP="004A5903">
    <w:pPr>
      <w:spacing w:after="0"/>
      <w:ind w:left="1008" w:right="-634" w:firstLine="720"/>
      <w:rPr>
        <w:rFonts w:ascii="Arial" w:hAnsi="Arial" w:cs="Arial"/>
        <w:b/>
        <w:color w:val="0070C0"/>
        <w:sz w:val="28"/>
        <w:szCs w:val="28"/>
      </w:rPr>
    </w:pPr>
    <w:r w:rsidRPr="00E5548D">
      <w:rPr>
        <w:rFonts w:ascii="Arial" w:hAnsi="Arial" w:cs="Arial"/>
        <w:b/>
        <w:color w:val="0070C0"/>
        <w:sz w:val="28"/>
        <w:szCs w:val="28"/>
      </w:rPr>
      <w:t>One Ashburton Place, Room 1305</w:t>
    </w:r>
    <w:r w:rsidR="00B84175">
      <w:rPr>
        <w:rFonts w:ascii="Arial" w:hAnsi="Arial" w:cs="Arial"/>
        <w:b/>
        <w:color w:val="0070C0"/>
        <w:sz w:val="28"/>
        <w:szCs w:val="28"/>
      </w:rPr>
      <w:t>,</w:t>
    </w:r>
    <w:r w:rsidRPr="00E5548D">
      <w:rPr>
        <w:rFonts w:ascii="Arial" w:hAnsi="Arial" w:cs="Arial"/>
        <w:b/>
        <w:color w:val="0070C0"/>
        <w:sz w:val="28"/>
        <w:szCs w:val="28"/>
      </w:rPr>
      <w:t xml:space="preserve"> Boston, MA 02108</w:t>
    </w:r>
  </w:p>
  <w:p w14:paraId="23A3B011" w14:textId="489EA139" w:rsidR="002A71ED" w:rsidRPr="00420EB5" w:rsidRDefault="002A71ED" w:rsidP="00320815">
    <w:pPr>
      <w:spacing w:after="0" w:line="240" w:lineRule="auto"/>
      <w:rPr>
        <w:rFonts w:ascii="Arial Narrow" w:hAnsi="Arial Narrow"/>
        <w:color w:val="0070C0"/>
        <w:sz w:val="20"/>
        <w:szCs w:val="20"/>
      </w:rPr>
    </w:pPr>
    <w:r w:rsidRPr="00420EB5">
      <w:rPr>
        <w:rFonts w:ascii="Arial Narrow" w:hAnsi="Arial Narrow"/>
        <w:color w:val="0070C0"/>
        <w:sz w:val="20"/>
        <w:szCs w:val="20"/>
      </w:rPr>
      <w:t>Char</w:t>
    </w:r>
    <w:r>
      <w:rPr>
        <w:rFonts w:ascii="Arial Narrow" w:hAnsi="Arial Narrow"/>
        <w:color w:val="0070C0"/>
        <w:sz w:val="20"/>
        <w:szCs w:val="20"/>
      </w:rPr>
      <w:t>les D. Baker, Governor</w:t>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t xml:space="preserve">          </w:t>
    </w:r>
    <w:r w:rsidR="009774EA">
      <w:rPr>
        <w:rFonts w:ascii="Arial Narrow" w:hAnsi="Arial Narrow"/>
        <w:color w:val="0070C0"/>
        <w:sz w:val="20"/>
        <w:szCs w:val="20"/>
      </w:rPr>
      <w:tab/>
    </w:r>
    <w:r w:rsidRPr="00420EB5">
      <w:rPr>
        <w:rFonts w:ascii="Arial Narrow" w:hAnsi="Arial Narrow"/>
        <w:color w:val="0070C0"/>
        <w:sz w:val="20"/>
        <w:szCs w:val="20"/>
      </w:rPr>
      <w:t xml:space="preserve">617-727-7440  </w:t>
    </w:r>
  </w:p>
  <w:p w14:paraId="51E0631D" w14:textId="089BEC6A" w:rsidR="009774EA" w:rsidRDefault="002A71ED" w:rsidP="00320815">
    <w:pPr>
      <w:spacing w:after="0" w:line="240" w:lineRule="auto"/>
      <w:ind w:right="-288"/>
      <w:rPr>
        <w:rFonts w:ascii="Arial Narrow" w:hAnsi="Arial Narrow"/>
        <w:color w:val="0070C0"/>
        <w:sz w:val="20"/>
        <w:szCs w:val="20"/>
      </w:rPr>
    </w:pPr>
    <w:r w:rsidRPr="00420EB5">
      <w:rPr>
        <w:rFonts w:ascii="Arial Narrow" w:hAnsi="Arial Narrow"/>
        <w:color w:val="0070C0"/>
        <w:sz w:val="20"/>
        <w:szCs w:val="20"/>
      </w:rPr>
      <w:t>Karyn E. Polito, Lt. Governor</w:t>
    </w:r>
    <w:r w:rsidR="009774EA">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r>
    <w:r>
      <w:rPr>
        <w:rFonts w:ascii="Arial Narrow" w:hAnsi="Arial Narrow"/>
        <w:color w:val="0070C0"/>
        <w:sz w:val="20"/>
        <w:szCs w:val="20"/>
      </w:rPr>
      <w:tab/>
      <w:t xml:space="preserve">          </w:t>
    </w:r>
    <w:r w:rsidR="009774EA">
      <w:rPr>
        <w:rFonts w:ascii="Arial Narrow" w:hAnsi="Arial Narrow"/>
        <w:color w:val="0070C0"/>
        <w:sz w:val="20"/>
        <w:szCs w:val="20"/>
      </w:rPr>
      <w:tab/>
    </w:r>
    <w:r w:rsidRPr="00420EB5">
      <w:rPr>
        <w:rFonts w:ascii="Arial Narrow" w:hAnsi="Arial Narrow"/>
        <w:color w:val="0070C0"/>
        <w:sz w:val="20"/>
        <w:szCs w:val="20"/>
      </w:rPr>
      <w:t>800-322-2020</w:t>
    </w:r>
  </w:p>
  <w:p w14:paraId="64D949A6" w14:textId="797B9BF4" w:rsidR="009774EA" w:rsidRPr="002A71ED" w:rsidRDefault="009774EA" w:rsidP="00320815">
    <w:pPr>
      <w:spacing w:after="0" w:line="240" w:lineRule="auto"/>
      <w:ind w:right="-288"/>
      <w:rPr>
        <w:rFonts w:ascii="Arial Narrow" w:hAnsi="Arial Narrow"/>
        <w:color w:val="0070C0"/>
        <w:sz w:val="20"/>
        <w:szCs w:val="20"/>
      </w:rPr>
    </w:pPr>
    <w:r>
      <w:rPr>
        <w:rFonts w:ascii="Arial Narrow" w:hAnsi="Arial Narrow"/>
        <w:color w:val="0070C0"/>
        <w:sz w:val="20"/>
        <w:szCs w:val="20"/>
      </w:rPr>
      <w:t>Mary Mahon-McCauley, Executive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A2893"/>
    <w:multiLevelType w:val="hybridMultilevel"/>
    <w:tmpl w:val="7F0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D3008"/>
    <w:multiLevelType w:val="hybridMultilevel"/>
    <w:tmpl w:val="A50A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87743"/>
    <w:multiLevelType w:val="hybridMultilevel"/>
    <w:tmpl w:val="9522B2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ED"/>
    <w:rsid w:val="00094ED4"/>
    <w:rsid w:val="001A0362"/>
    <w:rsid w:val="001C015E"/>
    <w:rsid w:val="001E4B10"/>
    <w:rsid w:val="00260FE5"/>
    <w:rsid w:val="002A71ED"/>
    <w:rsid w:val="00320815"/>
    <w:rsid w:val="004A5903"/>
    <w:rsid w:val="00582D4A"/>
    <w:rsid w:val="005C00BA"/>
    <w:rsid w:val="006F78C1"/>
    <w:rsid w:val="007A6952"/>
    <w:rsid w:val="00894382"/>
    <w:rsid w:val="009774EA"/>
    <w:rsid w:val="00A06888"/>
    <w:rsid w:val="00A72A6A"/>
    <w:rsid w:val="00AB1244"/>
    <w:rsid w:val="00AC18AF"/>
    <w:rsid w:val="00B736A5"/>
    <w:rsid w:val="00B84175"/>
    <w:rsid w:val="00C243FF"/>
    <w:rsid w:val="00C47040"/>
    <w:rsid w:val="00C956F2"/>
    <w:rsid w:val="00D629A2"/>
    <w:rsid w:val="00E51ED4"/>
    <w:rsid w:val="00F538E1"/>
    <w:rsid w:val="00F91341"/>
    <w:rsid w:val="00FA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3EE86"/>
  <w15:docId w15:val="{1857380B-D1EB-4EB5-9E36-05C01511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ED4"/>
    <w:pPr>
      <w:shd w:val="clear" w:color="auto" w:fill="FFFFFF"/>
      <w:tabs>
        <w:tab w:val="left" w:pos="1080"/>
      </w:tabs>
      <w:spacing w:after="0" w:line="240" w:lineRule="auto"/>
      <w:jc w:val="both"/>
      <w:outlineLvl w:val="0"/>
    </w:pPr>
    <w:rPr>
      <w:rFonts w:ascii="Calibri" w:hAnsi="Calibri" w:cs="Calibri"/>
      <w:b/>
      <w:bCs/>
      <w:color w:val="000000"/>
      <w:sz w:val="24"/>
      <w:szCs w:val="24"/>
    </w:rPr>
  </w:style>
  <w:style w:type="paragraph" w:styleId="Heading2">
    <w:name w:val="heading 2"/>
    <w:basedOn w:val="Normal"/>
    <w:next w:val="Normal"/>
    <w:link w:val="Heading2Char"/>
    <w:uiPriority w:val="9"/>
    <w:unhideWhenUsed/>
    <w:qFormat/>
    <w:rsid w:val="002A7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71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71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1ED"/>
  </w:style>
  <w:style w:type="paragraph" w:styleId="Footer">
    <w:name w:val="footer"/>
    <w:basedOn w:val="Normal"/>
    <w:link w:val="FooterChar"/>
    <w:uiPriority w:val="99"/>
    <w:unhideWhenUsed/>
    <w:rsid w:val="002A7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ED"/>
  </w:style>
  <w:style w:type="character" w:customStyle="1" w:styleId="Heading1Char">
    <w:name w:val="Heading 1 Char"/>
    <w:basedOn w:val="DefaultParagraphFont"/>
    <w:link w:val="Heading1"/>
    <w:uiPriority w:val="9"/>
    <w:rsid w:val="00E51ED4"/>
    <w:rPr>
      <w:rFonts w:ascii="Calibri" w:hAnsi="Calibri" w:cs="Calibri"/>
      <w:b/>
      <w:bCs/>
      <w:color w:val="000000"/>
      <w:sz w:val="24"/>
      <w:szCs w:val="24"/>
      <w:shd w:val="clear" w:color="auto" w:fill="FFFFFF"/>
    </w:rPr>
  </w:style>
  <w:style w:type="character" w:customStyle="1" w:styleId="Heading2Char">
    <w:name w:val="Heading 2 Char"/>
    <w:basedOn w:val="DefaultParagraphFont"/>
    <w:link w:val="Heading2"/>
    <w:uiPriority w:val="9"/>
    <w:rsid w:val="002A71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71ED"/>
    <w:rPr>
      <w:rFonts w:asciiTheme="majorHAnsi" w:eastAsiaTheme="majorEastAsia" w:hAnsiTheme="majorHAnsi" w:cstheme="majorBidi"/>
      <w:b/>
      <w:bCs/>
      <w:color w:val="4F81BD" w:themeColor="accent1"/>
    </w:rPr>
  </w:style>
  <w:style w:type="paragraph" w:styleId="NoSpacing">
    <w:name w:val="No Spacing"/>
    <w:uiPriority w:val="1"/>
    <w:qFormat/>
    <w:rsid w:val="002A71ED"/>
    <w:pPr>
      <w:spacing w:after="0" w:line="240" w:lineRule="auto"/>
    </w:pPr>
  </w:style>
  <w:style w:type="paragraph" w:styleId="Subtitle">
    <w:name w:val="Subtitle"/>
    <w:basedOn w:val="Normal"/>
    <w:next w:val="Normal"/>
    <w:link w:val="SubtitleChar"/>
    <w:uiPriority w:val="11"/>
    <w:qFormat/>
    <w:rsid w:val="002A71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A71E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A71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71ED"/>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2A71E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91341"/>
    <w:pPr>
      <w:ind w:left="720"/>
      <w:contextualSpacing/>
    </w:pPr>
  </w:style>
  <w:style w:type="paragraph" w:styleId="BalloonText">
    <w:name w:val="Balloon Text"/>
    <w:basedOn w:val="Normal"/>
    <w:link w:val="BalloonTextChar"/>
    <w:uiPriority w:val="99"/>
    <w:semiHidden/>
    <w:unhideWhenUsed/>
    <w:rsid w:val="00F9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341"/>
    <w:rPr>
      <w:rFonts w:ascii="Tahoma" w:hAnsi="Tahoma" w:cs="Tahoma"/>
      <w:sz w:val="16"/>
      <w:szCs w:val="16"/>
    </w:rPr>
  </w:style>
  <w:style w:type="character" w:styleId="Strong">
    <w:name w:val="Strong"/>
    <w:basedOn w:val="DefaultParagraphFont"/>
    <w:uiPriority w:val="22"/>
    <w:qFormat/>
    <w:rsid w:val="007A6952"/>
    <w:rPr>
      <w:b/>
      <w:bCs/>
    </w:rPr>
  </w:style>
  <w:style w:type="character" w:styleId="Hyperlink">
    <w:name w:val="Hyperlink"/>
    <w:basedOn w:val="DefaultParagraphFont"/>
    <w:uiPriority w:val="99"/>
    <w:unhideWhenUsed/>
    <w:rsid w:val="005C00BA"/>
    <w:rPr>
      <w:color w:val="0000FF"/>
      <w:u w:val="single"/>
    </w:rPr>
  </w:style>
  <w:style w:type="character" w:styleId="FollowedHyperlink">
    <w:name w:val="FollowedHyperlink"/>
    <w:basedOn w:val="DefaultParagraphFont"/>
    <w:uiPriority w:val="99"/>
    <w:semiHidden/>
    <w:unhideWhenUsed/>
    <w:rsid w:val="00F538E1"/>
    <w:rPr>
      <w:color w:val="800080" w:themeColor="followedHyperlink"/>
      <w:u w:val="single"/>
    </w:rPr>
  </w:style>
  <w:style w:type="character" w:styleId="UnresolvedMention">
    <w:name w:val="Unresolved Mention"/>
    <w:basedOn w:val="DefaultParagraphFont"/>
    <w:uiPriority w:val="99"/>
    <w:semiHidden/>
    <w:unhideWhenUsed/>
    <w:rsid w:val="00977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710482">
      <w:bodyDiv w:val="1"/>
      <w:marLeft w:val="0"/>
      <w:marRight w:val="0"/>
      <w:marTop w:val="0"/>
      <w:marBottom w:val="0"/>
      <w:divBdr>
        <w:top w:val="none" w:sz="0" w:space="0" w:color="auto"/>
        <w:left w:val="none" w:sz="0" w:space="0" w:color="auto"/>
        <w:bottom w:val="none" w:sz="0" w:space="0" w:color="auto"/>
        <w:right w:val="none" w:sz="0" w:space="0" w:color="auto"/>
      </w:divBdr>
    </w:div>
    <w:div w:id="19617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B0AA-4319-4DA7-8A09-B644A9CA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Dougan, Jeff (OHA)</cp:lastModifiedBy>
  <cp:revision>5</cp:revision>
  <cp:lastPrinted>2019-04-12T15:48:00Z</cp:lastPrinted>
  <dcterms:created xsi:type="dcterms:W3CDTF">2020-05-12T18:33:00Z</dcterms:created>
  <dcterms:modified xsi:type="dcterms:W3CDTF">2020-05-13T15:01:00Z</dcterms:modified>
</cp:coreProperties>
</file>