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EBD3C" w14:textId="77777777" w:rsidR="00A92C21" w:rsidRDefault="005125D6" w:rsidP="00E723D4">
      <w:pPr>
        <w:tabs>
          <w:tab w:val="left" w:pos="6930"/>
        </w:tabs>
        <w:spacing w:line="200" w:lineRule="atLeast"/>
        <w:ind w:left="100"/>
        <w:rPr>
          <w:rFonts w:ascii="Times New Roman" w:eastAsia="Times New Roman" w:hAnsi="Times New Roman" w:cs="Times New Roman"/>
          <w:sz w:val="20"/>
          <w:szCs w:val="20"/>
        </w:rPr>
      </w:pPr>
      <w:r>
        <w:rPr>
          <w:rFonts w:ascii="Times New Roman"/>
          <w:noProof/>
          <w:position w:val="23"/>
          <w:sz w:val="20"/>
        </w:rPr>
        <w:drawing>
          <wp:inline distT="0" distB="0" distL="0" distR="0" wp14:anchorId="4C0E511F" wp14:editId="7D31ACA8">
            <wp:extent cx="1688958" cy="589406"/>
            <wp:effectExtent l="0" t="0" r="0" b="0"/>
            <wp:docPr id="1" name="image1.jpeg" descr="Health Conn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Health Connector logo"/>
                    <pic:cNvPicPr/>
                  </pic:nvPicPr>
                  <pic:blipFill>
                    <a:blip r:embed="rId8" cstate="print"/>
                    <a:stretch>
                      <a:fillRect/>
                    </a:stretch>
                  </pic:blipFill>
                  <pic:spPr>
                    <a:xfrm>
                      <a:off x="0" y="0"/>
                      <a:ext cx="1688958" cy="589406"/>
                    </a:xfrm>
                    <a:prstGeom prst="rect">
                      <a:avLst/>
                    </a:prstGeom>
                  </pic:spPr>
                </pic:pic>
              </a:graphicData>
            </a:graphic>
          </wp:inline>
        </w:drawing>
      </w:r>
      <w:r>
        <w:rPr>
          <w:rFonts w:ascii="Times New Roman"/>
          <w:position w:val="23"/>
          <w:sz w:val="20"/>
        </w:rPr>
        <w:tab/>
      </w:r>
      <w:r>
        <w:rPr>
          <w:rFonts w:ascii="Times New Roman"/>
          <w:noProof/>
          <w:sz w:val="20"/>
        </w:rPr>
        <w:drawing>
          <wp:inline distT="0" distB="0" distL="0" distR="0" wp14:anchorId="3F174CB9" wp14:editId="00881CF6">
            <wp:extent cx="1307465" cy="733425"/>
            <wp:effectExtent l="0" t="0" r="0" b="0"/>
            <wp:docPr id="3" name="image2.jpeg" descr="MassHeal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MassHealth logo">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1307465" cy="733425"/>
                    </a:xfrm>
                    <a:prstGeom prst="rect">
                      <a:avLst/>
                    </a:prstGeom>
                  </pic:spPr>
                </pic:pic>
              </a:graphicData>
            </a:graphic>
          </wp:inline>
        </w:drawing>
      </w:r>
    </w:p>
    <w:p w14:paraId="0D62946A" w14:textId="77777777" w:rsidR="00A92C21" w:rsidRDefault="00A92C21" w:rsidP="00E723D4">
      <w:pPr>
        <w:rPr>
          <w:rFonts w:ascii="Times New Roman" w:eastAsia="Times New Roman" w:hAnsi="Times New Roman" w:cs="Times New Roman"/>
          <w:sz w:val="20"/>
          <w:szCs w:val="20"/>
        </w:rPr>
      </w:pPr>
    </w:p>
    <w:p w14:paraId="19E46500" w14:textId="5B1B9C25" w:rsidR="00A92C21" w:rsidRPr="002E1A85" w:rsidRDefault="005125D6" w:rsidP="002E1A85">
      <w:pPr>
        <w:pStyle w:val="Heading1"/>
        <w:ind w:left="0"/>
        <w:jc w:val="center"/>
      </w:pPr>
      <w:r w:rsidRPr="002E1A85">
        <w:t xml:space="preserve">COVID-19 </w:t>
      </w:r>
      <w:r w:rsidR="007218B8" w:rsidRPr="00255542">
        <w:t>Guidance</w:t>
      </w:r>
      <w:r w:rsidR="007218B8" w:rsidRPr="00FF7A08">
        <w:t xml:space="preserve"> </w:t>
      </w:r>
      <w:r w:rsidR="007218B8" w:rsidRPr="00AF3F19">
        <w:t xml:space="preserve">for </w:t>
      </w:r>
      <w:r w:rsidRPr="00031166">
        <w:t>Assister</w:t>
      </w:r>
      <w:r w:rsidR="007218B8" w:rsidRPr="00255542">
        <w:t>s</w:t>
      </w:r>
      <w:r w:rsidRPr="002E1A85">
        <w:t xml:space="preserve"> </w:t>
      </w:r>
    </w:p>
    <w:p w14:paraId="691FE836" w14:textId="77777777" w:rsidR="00257159" w:rsidRDefault="00257159" w:rsidP="00257159">
      <w:pPr>
        <w:pStyle w:val="Heading2"/>
      </w:pPr>
      <w:r>
        <w:t>Overview</w:t>
      </w:r>
    </w:p>
    <w:p w14:paraId="4FD1D4AD" w14:textId="6AC22332" w:rsidR="00A92C21" w:rsidRDefault="005125D6" w:rsidP="002E1A85">
      <w:pPr>
        <w:pStyle w:val="BodyText"/>
        <w:spacing w:after="120"/>
        <w:ind w:left="0" w:firstLine="0"/>
      </w:pPr>
      <w:r w:rsidRPr="00E723D4">
        <w:t>In response to COVID-19, and to help Assisters understand the related updates from MassHealth and</w:t>
      </w:r>
      <w:r w:rsidRPr="00E723D4">
        <w:rPr>
          <w:w w:val="99"/>
        </w:rPr>
        <w:t xml:space="preserve"> </w:t>
      </w:r>
      <w:r w:rsidRPr="00E723D4">
        <w:t>the Health Connector, we are providing guidance on several areas of importance. Please review this</w:t>
      </w:r>
      <w:r w:rsidRPr="00E723D4">
        <w:rPr>
          <w:w w:val="99"/>
        </w:rPr>
        <w:t xml:space="preserve"> </w:t>
      </w:r>
      <w:r w:rsidRPr="00E723D4">
        <w:t xml:space="preserve">document along with additional COVID-19 resources posted on </w:t>
      </w:r>
      <w:hyperlink r:id="rId10" w:history="1">
        <w:r w:rsidR="00E723D4" w:rsidRPr="00E723D4">
          <w:rPr>
            <w:rStyle w:val="Hyperlink"/>
          </w:rPr>
          <w:t>www.mass.gov/coronavirus-disease-covid-19-and-masshealth</w:t>
        </w:r>
      </w:hyperlink>
      <w:r w:rsidR="00E723D4" w:rsidRPr="00E723D4">
        <w:t xml:space="preserve"> </w:t>
      </w:r>
      <w:r w:rsidRPr="00E723D4">
        <w:t>as you assist individuals across the Commonwealth.</w:t>
      </w:r>
    </w:p>
    <w:p w14:paraId="7912E88F" w14:textId="61EB1E03" w:rsidR="00A92C21" w:rsidRDefault="005125D6" w:rsidP="00031166">
      <w:pPr>
        <w:pStyle w:val="BodyText"/>
        <w:spacing w:after="120"/>
        <w:ind w:left="0" w:firstLine="0"/>
      </w:pPr>
      <w:r>
        <w:rPr>
          <w:color w:val="202020"/>
        </w:rPr>
        <w:t>Please</w:t>
      </w:r>
      <w:r>
        <w:rPr>
          <w:color w:val="202020"/>
          <w:spacing w:val="-10"/>
        </w:rPr>
        <w:t xml:space="preserve"> </w:t>
      </w:r>
      <w:r>
        <w:rPr>
          <w:color w:val="202020"/>
          <w:spacing w:val="-1"/>
        </w:rPr>
        <w:t>check</w:t>
      </w:r>
      <w:r w:rsidR="003D290E" w:rsidRPr="003D290E">
        <w:t xml:space="preserve"> </w:t>
      </w:r>
      <w:hyperlink r:id="rId11" w:history="1">
        <w:r w:rsidR="003D290E" w:rsidRPr="003B71BE">
          <w:rPr>
            <w:rStyle w:val="Hyperlink"/>
            <w:spacing w:val="-1"/>
          </w:rPr>
          <w:t>www.mass.gov/covid-19-updates-and-information</w:t>
        </w:r>
      </w:hyperlink>
      <w:r w:rsidR="007218B8" w:rsidRPr="007218B8">
        <w:rPr>
          <w:color w:val="202020"/>
          <w:spacing w:val="-1"/>
        </w:rPr>
        <w:t xml:space="preserve"> </w:t>
      </w:r>
      <w:r w:rsidR="007218B8">
        <w:rPr>
          <w:color w:val="202020"/>
          <w:spacing w:val="-1"/>
        </w:rPr>
        <w:t>regularly</w:t>
      </w:r>
      <w:r w:rsidR="007218B8">
        <w:rPr>
          <w:color w:val="202020"/>
          <w:spacing w:val="-10"/>
        </w:rPr>
        <w:t xml:space="preserve"> </w:t>
      </w:r>
      <w:r>
        <w:rPr>
          <w:color w:val="202020"/>
          <w:spacing w:val="-1"/>
        </w:rPr>
        <w:t>for</w:t>
      </w:r>
      <w:r>
        <w:rPr>
          <w:color w:val="202020"/>
          <w:spacing w:val="-9"/>
        </w:rPr>
        <w:t xml:space="preserve"> </w:t>
      </w:r>
      <w:r>
        <w:rPr>
          <w:color w:val="202020"/>
          <w:spacing w:val="-1"/>
        </w:rPr>
        <w:t>general</w:t>
      </w:r>
      <w:r>
        <w:rPr>
          <w:color w:val="202020"/>
          <w:spacing w:val="-9"/>
        </w:rPr>
        <w:t xml:space="preserve"> </w:t>
      </w:r>
      <w:r>
        <w:rPr>
          <w:color w:val="202020"/>
          <w:spacing w:val="-1"/>
        </w:rPr>
        <w:t>updated</w:t>
      </w:r>
      <w:r>
        <w:rPr>
          <w:color w:val="202020"/>
          <w:spacing w:val="-11"/>
        </w:rPr>
        <w:t xml:space="preserve"> </w:t>
      </w:r>
      <w:r>
        <w:rPr>
          <w:color w:val="202020"/>
          <w:spacing w:val="-1"/>
        </w:rPr>
        <w:t>information</w:t>
      </w:r>
      <w:r>
        <w:rPr>
          <w:color w:val="202020"/>
          <w:spacing w:val="-10"/>
        </w:rPr>
        <w:t xml:space="preserve"> </w:t>
      </w:r>
      <w:r>
        <w:rPr>
          <w:color w:val="202020"/>
        </w:rPr>
        <w:t>and</w:t>
      </w:r>
      <w:r>
        <w:rPr>
          <w:color w:val="202020"/>
          <w:w w:val="99"/>
        </w:rPr>
        <w:t xml:space="preserve"> </w:t>
      </w:r>
      <w:hyperlink r:id="rId12">
        <w:r>
          <w:rPr>
            <w:color w:val="0462C1"/>
            <w:spacing w:val="-1"/>
            <w:u w:val="single" w:color="0462C1"/>
          </w:rPr>
          <w:t>mass.gov/coronavirus-disease-covid-19-and-masshealth</w:t>
        </w:r>
        <w:r>
          <w:rPr>
            <w:color w:val="0462C1"/>
            <w:spacing w:val="-29"/>
            <w:u w:val="single" w:color="0462C1"/>
          </w:rPr>
          <w:t xml:space="preserve"> </w:t>
        </w:r>
      </w:hyperlink>
      <w:r>
        <w:rPr>
          <w:color w:val="202020"/>
          <w:spacing w:val="-1"/>
        </w:rPr>
        <w:t>for</w:t>
      </w:r>
      <w:r>
        <w:rPr>
          <w:color w:val="202020"/>
          <w:spacing w:val="-27"/>
        </w:rPr>
        <w:t xml:space="preserve"> </w:t>
      </w:r>
      <w:r>
        <w:rPr>
          <w:color w:val="202020"/>
          <w:spacing w:val="-1"/>
        </w:rPr>
        <w:t>MassHealth-related</w:t>
      </w:r>
      <w:r>
        <w:rPr>
          <w:color w:val="202020"/>
          <w:spacing w:val="-28"/>
        </w:rPr>
        <w:t xml:space="preserve"> </w:t>
      </w:r>
      <w:r>
        <w:rPr>
          <w:color w:val="202020"/>
        </w:rPr>
        <w:t>information.</w:t>
      </w:r>
    </w:p>
    <w:p w14:paraId="76192E7A" w14:textId="3EE71098" w:rsidR="00A92C21" w:rsidRDefault="005125D6" w:rsidP="00031166">
      <w:pPr>
        <w:pStyle w:val="BodyText"/>
        <w:spacing w:after="120"/>
        <w:ind w:left="0" w:firstLine="0"/>
      </w:pPr>
      <w:r>
        <w:rPr>
          <w:color w:val="202020"/>
        </w:rPr>
        <w:t>We</w:t>
      </w:r>
      <w:r>
        <w:rPr>
          <w:color w:val="202020"/>
          <w:spacing w:val="-6"/>
        </w:rPr>
        <w:t xml:space="preserve"> </w:t>
      </w:r>
      <w:r>
        <w:rPr>
          <w:color w:val="202020"/>
        </w:rPr>
        <w:t>also</w:t>
      </w:r>
      <w:r>
        <w:rPr>
          <w:color w:val="202020"/>
          <w:spacing w:val="-5"/>
        </w:rPr>
        <w:t xml:space="preserve"> </w:t>
      </w:r>
      <w:r>
        <w:rPr>
          <w:color w:val="202020"/>
          <w:spacing w:val="-1"/>
        </w:rPr>
        <w:t>encourage</w:t>
      </w:r>
      <w:r>
        <w:rPr>
          <w:color w:val="202020"/>
          <w:spacing w:val="-5"/>
        </w:rPr>
        <w:t xml:space="preserve"> </w:t>
      </w:r>
      <w:r>
        <w:rPr>
          <w:color w:val="202020"/>
        </w:rPr>
        <w:t>you</w:t>
      </w:r>
      <w:r>
        <w:rPr>
          <w:color w:val="202020"/>
          <w:spacing w:val="-5"/>
        </w:rPr>
        <w:t xml:space="preserve"> </w:t>
      </w:r>
      <w:r>
        <w:rPr>
          <w:color w:val="202020"/>
        </w:rPr>
        <w:t>to</w:t>
      </w:r>
      <w:r>
        <w:rPr>
          <w:color w:val="202020"/>
          <w:spacing w:val="-5"/>
        </w:rPr>
        <w:t xml:space="preserve"> </w:t>
      </w:r>
      <w:r>
        <w:rPr>
          <w:color w:val="202020"/>
        </w:rPr>
        <w:t>consult</w:t>
      </w:r>
      <w:r>
        <w:rPr>
          <w:color w:val="202020"/>
          <w:spacing w:val="-5"/>
        </w:rPr>
        <w:t xml:space="preserve"> </w:t>
      </w:r>
      <w:r>
        <w:rPr>
          <w:color w:val="202020"/>
          <w:spacing w:val="-1"/>
        </w:rPr>
        <w:t>both</w:t>
      </w:r>
      <w:r>
        <w:rPr>
          <w:color w:val="202020"/>
          <w:spacing w:val="-5"/>
        </w:rPr>
        <w:t xml:space="preserve"> </w:t>
      </w:r>
      <w:r>
        <w:rPr>
          <w:color w:val="202020"/>
        </w:rPr>
        <w:t>the</w:t>
      </w:r>
      <w:r>
        <w:rPr>
          <w:color w:val="202020"/>
          <w:spacing w:val="-5"/>
        </w:rPr>
        <w:t xml:space="preserve"> </w:t>
      </w:r>
      <w:hyperlink r:id="rId13">
        <w:r>
          <w:rPr>
            <w:color w:val="0462C1"/>
            <w:u w:val="single" w:color="0462C1"/>
          </w:rPr>
          <w:t>MA</w:t>
        </w:r>
        <w:r>
          <w:rPr>
            <w:color w:val="0462C1"/>
            <w:spacing w:val="-4"/>
            <w:u w:val="single" w:color="0462C1"/>
          </w:rPr>
          <w:t xml:space="preserve"> </w:t>
        </w:r>
        <w:r>
          <w:rPr>
            <w:color w:val="0462C1"/>
            <w:spacing w:val="-1"/>
            <w:u w:val="single" w:color="0462C1"/>
          </w:rPr>
          <w:t>Department</w:t>
        </w:r>
        <w:r>
          <w:rPr>
            <w:color w:val="0462C1"/>
            <w:spacing w:val="-6"/>
            <w:u w:val="single" w:color="0462C1"/>
          </w:rPr>
          <w:t xml:space="preserve"> </w:t>
        </w:r>
        <w:r>
          <w:rPr>
            <w:color w:val="0462C1"/>
            <w:spacing w:val="-1"/>
            <w:u w:val="single" w:color="0462C1"/>
          </w:rPr>
          <w:t>of</w:t>
        </w:r>
        <w:r>
          <w:rPr>
            <w:color w:val="0462C1"/>
            <w:spacing w:val="-6"/>
            <w:u w:val="single" w:color="0462C1"/>
          </w:rPr>
          <w:t xml:space="preserve"> </w:t>
        </w:r>
        <w:r>
          <w:rPr>
            <w:color w:val="0462C1"/>
            <w:spacing w:val="-1"/>
            <w:u w:val="single" w:color="0462C1"/>
          </w:rPr>
          <w:t>Public</w:t>
        </w:r>
        <w:r>
          <w:rPr>
            <w:color w:val="0462C1"/>
            <w:spacing w:val="-5"/>
            <w:u w:val="single" w:color="0462C1"/>
          </w:rPr>
          <w:t xml:space="preserve"> </w:t>
        </w:r>
        <w:r>
          <w:rPr>
            <w:color w:val="0462C1"/>
            <w:u w:val="single" w:color="0462C1"/>
          </w:rPr>
          <w:t>Health</w:t>
        </w:r>
        <w:r>
          <w:rPr>
            <w:color w:val="0462C1"/>
            <w:spacing w:val="-4"/>
            <w:u w:val="single" w:color="0462C1"/>
          </w:rPr>
          <w:t xml:space="preserve"> </w:t>
        </w:r>
      </w:hyperlink>
      <w:r>
        <w:rPr>
          <w:color w:val="202020"/>
        </w:rPr>
        <w:t>and</w:t>
      </w:r>
      <w:r>
        <w:rPr>
          <w:color w:val="202020"/>
          <w:spacing w:val="-6"/>
        </w:rPr>
        <w:t xml:space="preserve"> </w:t>
      </w:r>
      <w:r>
        <w:rPr>
          <w:color w:val="202020"/>
          <w:spacing w:val="-1"/>
        </w:rPr>
        <w:t>the</w:t>
      </w:r>
      <w:r>
        <w:rPr>
          <w:color w:val="202020"/>
          <w:spacing w:val="-6"/>
        </w:rPr>
        <w:t xml:space="preserve"> </w:t>
      </w:r>
      <w:hyperlink r:id="rId14">
        <w:r>
          <w:rPr>
            <w:color w:val="0462C1"/>
            <w:spacing w:val="-1"/>
            <w:u w:val="single" w:color="0462C1"/>
          </w:rPr>
          <w:t>Centers</w:t>
        </w:r>
        <w:r>
          <w:rPr>
            <w:color w:val="0462C1"/>
            <w:spacing w:val="-5"/>
            <w:u w:val="single" w:color="0462C1"/>
          </w:rPr>
          <w:t xml:space="preserve"> </w:t>
        </w:r>
        <w:r>
          <w:rPr>
            <w:color w:val="0462C1"/>
            <w:spacing w:val="-1"/>
            <w:u w:val="single" w:color="0462C1"/>
          </w:rPr>
          <w:t>for</w:t>
        </w:r>
        <w:r>
          <w:rPr>
            <w:color w:val="0462C1"/>
            <w:spacing w:val="-5"/>
            <w:u w:val="single" w:color="0462C1"/>
          </w:rPr>
          <w:t xml:space="preserve"> </w:t>
        </w:r>
        <w:r>
          <w:rPr>
            <w:color w:val="0462C1"/>
            <w:spacing w:val="-1"/>
            <w:u w:val="single" w:color="0462C1"/>
          </w:rPr>
          <w:t>Disease</w:t>
        </w:r>
      </w:hyperlink>
      <w:r>
        <w:rPr>
          <w:color w:val="0462C1"/>
          <w:spacing w:val="-1"/>
          <w:w w:val="99"/>
        </w:rPr>
        <w:t xml:space="preserve"> </w:t>
      </w:r>
      <w:hyperlink r:id="rId15">
        <w:r>
          <w:rPr>
            <w:color w:val="0462C1"/>
            <w:spacing w:val="-1"/>
            <w:w w:val="99"/>
          </w:rPr>
          <w:t xml:space="preserve"> </w:t>
        </w:r>
        <w:r>
          <w:rPr>
            <w:color w:val="0462C1"/>
            <w:spacing w:val="-1"/>
            <w:u w:val="single" w:color="0462C1"/>
          </w:rPr>
          <w:t>Control</w:t>
        </w:r>
        <w:r>
          <w:rPr>
            <w:color w:val="0462C1"/>
            <w:spacing w:val="-6"/>
            <w:u w:val="single" w:color="0462C1"/>
          </w:rPr>
          <w:t xml:space="preserve"> </w:t>
        </w:r>
      </w:hyperlink>
      <w:r>
        <w:rPr>
          <w:color w:val="202020"/>
        </w:rPr>
        <w:t>websites</w:t>
      </w:r>
      <w:r>
        <w:rPr>
          <w:color w:val="202020"/>
          <w:spacing w:val="-6"/>
        </w:rPr>
        <w:t xml:space="preserve"> </w:t>
      </w:r>
      <w:r>
        <w:rPr>
          <w:color w:val="202020"/>
          <w:spacing w:val="-1"/>
        </w:rPr>
        <w:t>for</w:t>
      </w:r>
      <w:r>
        <w:rPr>
          <w:color w:val="202020"/>
          <w:spacing w:val="-6"/>
        </w:rPr>
        <w:t xml:space="preserve"> </w:t>
      </w:r>
      <w:r>
        <w:rPr>
          <w:color w:val="202020"/>
          <w:spacing w:val="-1"/>
        </w:rPr>
        <w:t>the</w:t>
      </w:r>
      <w:r>
        <w:rPr>
          <w:color w:val="202020"/>
          <w:spacing w:val="-5"/>
        </w:rPr>
        <w:t xml:space="preserve"> </w:t>
      </w:r>
      <w:r>
        <w:rPr>
          <w:color w:val="202020"/>
        </w:rPr>
        <w:t>most</w:t>
      </w:r>
      <w:r>
        <w:rPr>
          <w:color w:val="202020"/>
          <w:spacing w:val="-7"/>
        </w:rPr>
        <w:t xml:space="preserve"> </w:t>
      </w:r>
      <w:r>
        <w:rPr>
          <w:color w:val="202020"/>
          <w:spacing w:val="-1"/>
        </w:rPr>
        <w:t>up</w:t>
      </w:r>
      <w:r w:rsidR="00C74F89">
        <w:rPr>
          <w:color w:val="202020"/>
          <w:spacing w:val="-6"/>
        </w:rPr>
        <w:t>-</w:t>
      </w:r>
      <w:r>
        <w:rPr>
          <w:color w:val="202020"/>
        </w:rPr>
        <w:t>to</w:t>
      </w:r>
      <w:r w:rsidR="00C74F89">
        <w:rPr>
          <w:color w:val="202020"/>
          <w:spacing w:val="-7"/>
        </w:rPr>
        <w:t>-</w:t>
      </w:r>
      <w:r>
        <w:rPr>
          <w:color w:val="202020"/>
          <w:spacing w:val="-1"/>
        </w:rPr>
        <w:t>date</w:t>
      </w:r>
      <w:r>
        <w:rPr>
          <w:color w:val="202020"/>
          <w:spacing w:val="-5"/>
        </w:rPr>
        <w:t xml:space="preserve"> </w:t>
      </w:r>
      <w:r>
        <w:rPr>
          <w:color w:val="202020"/>
          <w:spacing w:val="-1"/>
        </w:rPr>
        <w:t>information.</w:t>
      </w:r>
    </w:p>
    <w:p w14:paraId="67EA955B" w14:textId="481EA046" w:rsidR="00167CC7" w:rsidRDefault="005125D6" w:rsidP="00CB56C0">
      <w:pPr>
        <w:pStyle w:val="BodyText"/>
        <w:spacing w:after="120" w:line="259" w:lineRule="auto"/>
        <w:ind w:left="0" w:firstLine="0"/>
      </w:pPr>
      <w:r>
        <w:t>We</w:t>
      </w:r>
      <w:r>
        <w:rPr>
          <w:spacing w:val="-7"/>
        </w:rPr>
        <w:t xml:space="preserve"> </w:t>
      </w:r>
      <w:r>
        <w:rPr>
          <w:spacing w:val="-1"/>
        </w:rPr>
        <w:t>thank</w:t>
      </w:r>
      <w:r>
        <w:rPr>
          <w:spacing w:val="-7"/>
        </w:rPr>
        <w:t xml:space="preserve"> </w:t>
      </w:r>
      <w:r>
        <w:t>you</w:t>
      </w:r>
      <w:r>
        <w:rPr>
          <w:spacing w:val="-6"/>
        </w:rPr>
        <w:t xml:space="preserve"> </w:t>
      </w:r>
      <w:r>
        <w:rPr>
          <w:spacing w:val="-1"/>
        </w:rPr>
        <w:t>for</w:t>
      </w:r>
      <w:r>
        <w:rPr>
          <w:spacing w:val="-6"/>
        </w:rPr>
        <w:t xml:space="preserve"> </w:t>
      </w:r>
      <w:r>
        <w:t>the</w:t>
      </w:r>
      <w:r>
        <w:rPr>
          <w:spacing w:val="-6"/>
        </w:rPr>
        <w:t xml:space="preserve"> </w:t>
      </w:r>
      <w:r>
        <w:rPr>
          <w:spacing w:val="-1"/>
        </w:rPr>
        <w:t>support</w:t>
      </w:r>
      <w:r>
        <w:rPr>
          <w:spacing w:val="-7"/>
        </w:rPr>
        <w:t xml:space="preserve"> </w:t>
      </w:r>
      <w:r>
        <w:t>you</w:t>
      </w:r>
      <w:r>
        <w:rPr>
          <w:spacing w:val="-6"/>
        </w:rPr>
        <w:t xml:space="preserve"> </w:t>
      </w:r>
      <w:r>
        <w:rPr>
          <w:spacing w:val="-1"/>
        </w:rPr>
        <w:t>provide</w:t>
      </w:r>
      <w:r>
        <w:rPr>
          <w:spacing w:val="-8"/>
        </w:rPr>
        <w:t xml:space="preserve"> </w:t>
      </w:r>
      <w:r>
        <w:rPr>
          <w:spacing w:val="-1"/>
        </w:rPr>
        <w:t>individuals</w:t>
      </w:r>
      <w:r>
        <w:rPr>
          <w:spacing w:val="-6"/>
        </w:rPr>
        <w:t xml:space="preserve"> </w:t>
      </w:r>
      <w:r>
        <w:t>to</w:t>
      </w:r>
      <w:r>
        <w:rPr>
          <w:spacing w:val="-7"/>
        </w:rPr>
        <w:t xml:space="preserve"> </w:t>
      </w:r>
      <w:r>
        <w:rPr>
          <w:spacing w:val="-1"/>
        </w:rPr>
        <w:t>obtain</w:t>
      </w:r>
      <w:r>
        <w:rPr>
          <w:spacing w:val="-5"/>
        </w:rPr>
        <w:t xml:space="preserve"> </w:t>
      </w:r>
      <w:r>
        <w:t>and</w:t>
      </w:r>
      <w:r>
        <w:rPr>
          <w:spacing w:val="-7"/>
        </w:rPr>
        <w:t xml:space="preserve"> </w:t>
      </w:r>
      <w:r>
        <w:t>maintain</w:t>
      </w:r>
      <w:r>
        <w:rPr>
          <w:spacing w:val="-6"/>
        </w:rPr>
        <w:t xml:space="preserve"> </w:t>
      </w:r>
      <w:r>
        <w:t>health</w:t>
      </w:r>
      <w:r>
        <w:rPr>
          <w:spacing w:val="-7"/>
        </w:rPr>
        <w:t xml:space="preserve"> </w:t>
      </w:r>
      <w:r>
        <w:t>coverage</w:t>
      </w:r>
      <w:r w:rsidR="00257159">
        <w:t>,</w:t>
      </w:r>
      <w:r>
        <w:rPr>
          <w:spacing w:val="-6"/>
        </w:rPr>
        <w:t xml:space="preserve"> </w:t>
      </w:r>
      <w:r>
        <w:rPr>
          <w:spacing w:val="-1"/>
        </w:rPr>
        <w:t>especially</w:t>
      </w:r>
      <w:r>
        <w:rPr>
          <w:spacing w:val="59"/>
          <w:w w:val="99"/>
        </w:rPr>
        <w:t xml:space="preserve"> </w:t>
      </w:r>
      <w:r>
        <w:rPr>
          <w:spacing w:val="-1"/>
        </w:rPr>
        <w:t>during</w:t>
      </w:r>
      <w:r>
        <w:rPr>
          <w:spacing w:val="-7"/>
        </w:rPr>
        <w:t xml:space="preserve"> </w:t>
      </w:r>
      <w:r>
        <w:rPr>
          <w:spacing w:val="-1"/>
        </w:rPr>
        <w:t>this</w:t>
      </w:r>
      <w:r>
        <w:rPr>
          <w:spacing w:val="-6"/>
        </w:rPr>
        <w:t xml:space="preserve"> </w:t>
      </w:r>
      <w:r>
        <w:rPr>
          <w:spacing w:val="-1"/>
        </w:rPr>
        <w:t>difficult</w:t>
      </w:r>
      <w:r>
        <w:rPr>
          <w:spacing w:val="-7"/>
        </w:rPr>
        <w:t xml:space="preserve"> </w:t>
      </w:r>
      <w:r>
        <w:t>time.</w:t>
      </w:r>
    </w:p>
    <w:p w14:paraId="5C2D1C2F" w14:textId="5F2E7E0C" w:rsidR="00167CC7" w:rsidRDefault="00433648" w:rsidP="00167CC7">
      <w:pPr>
        <w:pStyle w:val="Heading2"/>
      </w:pPr>
      <w:r>
        <w:t>Signing Applications on Behalf of Applicants</w:t>
      </w:r>
    </w:p>
    <w:p w14:paraId="656400D6" w14:textId="77777777" w:rsidR="00433648" w:rsidRDefault="00433648" w:rsidP="00433648">
      <w:pPr>
        <w:spacing w:after="120"/>
      </w:pPr>
      <w:r>
        <w:rPr>
          <w:spacing w:val="-1"/>
        </w:rPr>
        <w:t>Navigators may</w:t>
      </w:r>
      <w:r>
        <w:rPr>
          <w:spacing w:val="1"/>
        </w:rPr>
        <w:t xml:space="preserve"> </w:t>
      </w:r>
      <w:r w:rsidRPr="00433648">
        <w:t>complete</w:t>
      </w:r>
      <w:r>
        <w:rPr>
          <w:spacing w:val="-4"/>
        </w:rPr>
        <w:t xml:space="preserve"> </w:t>
      </w:r>
      <w:r>
        <w:rPr>
          <w:spacing w:val="-1"/>
        </w:rPr>
        <w:t>and sign applications</w:t>
      </w:r>
      <w:r>
        <w:rPr>
          <w:spacing w:val="-2"/>
        </w:rPr>
        <w:t xml:space="preserve"> </w:t>
      </w:r>
      <w:r>
        <w:t>on</w:t>
      </w:r>
      <w:r>
        <w:rPr>
          <w:spacing w:val="-1"/>
        </w:rPr>
        <w:t xml:space="preserve"> behalf</w:t>
      </w:r>
      <w:r>
        <w:t xml:space="preserve"> of </w:t>
      </w:r>
      <w:r>
        <w:rPr>
          <w:spacing w:val="-1"/>
        </w:rPr>
        <w:t>an applicant</w:t>
      </w:r>
      <w:r>
        <w:rPr>
          <w:spacing w:val="-2"/>
        </w:rPr>
        <w:t xml:space="preserve"> </w:t>
      </w:r>
      <w:r>
        <w:rPr>
          <w:spacing w:val="-1"/>
        </w:rPr>
        <w:t>if</w:t>
      </w:r>
      <w:r>
        <w:rPr>
          <w:spacing w:val="54"/>
        </w:rPr>
        <w:t xml:space="preserve"> </w:t>
      </w:r>
      <w:r>
        <w:rPr>
          <w:spacing w:val="-1"/>
        </w:rPr>
        <w:t>they</w:t>
      </w:r>
      <w:r>
        <w:rPr>
          <w:spacing w:val="1"/>
        </w:rPr>
        <w:t xml:space="preserve"> </w:t>
      </w:r>
      <w:r>
        <w:rPr>
          <w:spacing w:val="-1"/>
        </w:rPr>
        <w:t>have</w:t>
      </w:r>
      <w:r>
        <w:rPr>
          <w:spacing w:val="-2"/>
        </w:rPr>
        <w:t xml:space="preserve"> </w:t>
      </w:r>
      <w:r>
        <w:t xml:space="preserve">a Navigator Designation Form (NDF) on file and they received either spoken or written authorization from the applicant. </w:t>
      </w:r>
    </w:p>
    <w:p w14:paraId="499F1376" w14:textId="77777777" w:rsidR="00167CC7" w:rsidRPr="006E540D" w:rsidRDefault="00167CC7" w:rsidP="00167CC7">
      <w:pPr>
        <w:shd w:val="clear" w:color="auto" w:fill="FFFFFF"/>
        <w:spacing w:after="120"/>
      </w:pPr>
      <w:r>
        <w:t>Certified Application Counselors (CAC) may complete and sign applications on behalf of an applicant if they have a Certified Designation Form (CDF) on file and they have received spoken authorization from the applicant.</w:t>
      </w:r>
      <w:r w:rsidRPr="00255542">
        <w:rPr>
          <w:rFonts w:eastAsia="Times New Roman" w:cstheme="minorHAnsi"/>
          <w:color w:val="000000"/>
          <w:sz w:val="21"/>
          <w:szCs w:val="21"/>
        </w:rPr>
        <w:t xml:space="preserve"> </w:t>
      </w:r>
    </w:p>
    <w:p w14:paraId="76BA6E48" w14:textId="77777777" w:rsidR="00167CC7" w:rsidRDefault="00167CC7" w:rsidP="00167CC7">
      <w:pPr>
        <w:spacing w:after="120"/>
      </w:pPr>
      <w:bookmarkStart w:id="0" w:name="_Hlk78379121"/>
      <w:r w:rsidRPr="00085936">
        <w:t xml:space="preserve">The CAC </w:t>
      </w:r>
      <w:r w:rsidRPr="000C11E0">
        <w:t>should sign their name on the</w:t>
      </w:r>
      <w:r w:rsidRPr="00085936">
        <w:t xml:space="preserve"> signature line </w:t>
      </w:r>
      <w:r>
        <w:t xml:space="preserve">of the application </w:t>
      </w:r>
      <w:r w:rsidRPr="00085936">
        <w:t>along</w:t>
      </w:r>
      <w:r>
        <w:t xml:space="preserve"> with</w:t>
      </w:r>
      <w:r w:rsidRPr="00085936">
        <w:t xml:space="preserve"> </w:t>
      </w:r>
      <w:r>
        <w:t xml:space="preserve">the following language </w:t>
      </w:r>
      <w:r w:rsidRPr="00085936">
        <w:t>that documents the consent</w:t>
      </w:r>
      <w:r>
        <w:t xml:space="preserve">: </w:t>
      </w:r>
    </w:p>
    <w:bookmarkEnd w:id="0"/>
    <w:p w14:paraId="6925A6E1" w14:textId="77777777" w:rsidR="00167CC7" w:rsidRPr="006E540D" w:rsidRDefault="00167CC7" w:rsidP="00167CC7">
      <w:pPr>
        <w:spacing w:after="120"/>
        <w:ind w:left="720" w:right="720"/>
      </w:pPr>
      <w:r w:rsidRPr="00031166">
        <w:rPr>
          <w:b/>
        </w:rPr>
        <w:t>[</w:t>
      </w:r>
      <w:r w:rsidRPr="00031166">
        <w:rPr>
          <w:rFonts w:ascii="Calibri" w:hAnsi="Calibri" w:cs="Calibri"/>
          <w:b/>
          <w:bCs/>
          <w:iCs/>
        </w:rPr>
        <w:t xml:space="preserve">CAC </w:t>
      </w:r>
      <w:r>
        <w:rPr>
          <w:rFonts w:ascii="Calibri" w:hAnsi="Calibri" w:cs="Calibri"/>
          <w:b/>
          <w:bCs/>
          <w:iCs/>
        </w:rPr>
        <w:t>N</w:t>
      </w:r>
      <w:r w:rsidRPr="00031166">
        <w:rPr>
          <w:rFonts w:ascii="Calibri" w:hAnsi="Calibri" w:cs="Calibri"/>
          <w:b/>
          <w:bCs/>
          <w:iCs/>
        </w:rPr>
        <w:t>ame]</w:t>
      </w:r>
      <w:r w:rsidRPr="00031166">
        <w:rPr>
          <w:rFonts w:ascii="Calibri" w:hAnsi="Calibri" w:cs="Calibri"/>
          <w:b/>
          <w:bCs/>
        </w:rPr>
        <w:t xml:space="preserve"> is signing for </w:t>
      </w:r>
      <w:r w:rsidRPr="00AF3F19">
        <w:rPr>
          <w:rFonts w:ascii="Calibri" w:hAnsi="Calibri" w:cs="Calibri"/>
          <w:b/>
          <w:bCs/>
        </w:rPr>
        <w:t>[</w:t>
      </w:r>
      <w:r>
        <w:rPr>
          <w:rFonts w:ascii="Calibri" w:hAnsi="Calibri" w:cs="Calibri"/>
          <w:b/>
          <w:bCs/>
          <w:iCs/>
        </w:rPr>
        <w:t>I</w:t>
      </w:r>
      <w:r w:rsidRPr="00031166">
        <w:rPr>
          <w:rFonts w:ascii="Calibri" w:hAnsi="Calibri" w:cs="Calibri"/>
          <w:b/>
          <w:bCs/>
          <w:iCs/>
        </w:rPr>
        <w:t xml:space="preserve">ndividual’s </w:t>
      </w:r>
      <w:r>
        <w:rPr>
          <w:rFonts w:ascii="Calibri" w:hAnsi="Calibri" w:cs="Calibri"/>
          <w:b/>
          <w:bCs/>
          <w:iCs/>
        </w:rPr>
        <w:t>N</w:t>
      </w:r>
      <w:r w:rsidRPr="00031166">
        <w:rPr>
          <w:rFonts w:ascii="Calibri" w:hAnsi="Calibri" w:cs="Calibri"/>
          <w:b/>
          <w:bCs/>
          <w:iCs/>
        </w:rPr>
        <w:t>ame]</w:t>
      </w:r>
      <w:r w:rsidRPr="00031166">
        <w:rPr>
          <w:rFonts w:ascii="Calibri" w:hAnsi="Calibri" w:cs="Calibri"/>
          <w:b/>
          <w:bCs/>
        </w:rPr>
        <w:t xml:space="preserve"> based on authorization provided by </w:t>
      </w:r>
      <w:r w:rsidRPr="00AF3F19">
        <w:rPr>
          <w:rFonts w:ascii="Calibri" w:hAnsi="Calibri" w:cs="Calibri"/>
          <w:b/>
          <w:bCs/>
        </w:rPr>
        <w:t>[</w:t>
      </w:r>
      <w:r>
        <w:rPr>
          <w:rFonts w:ascii="Calibri" w:hAnsi="Calibri" w:cs="Calibri"/>
          <w:b/>
          <w:bCs/>
          <w:iCs/>
        </w:rPr>
        <w:t>I</w:t>
      </w:r>
      <w:r w:rsidRPr="00031166">
        <w:rPr>
          <w:rFonts w:ascii="Calibri" w:hAnsi="Calibri" w:cs="Calibri"/>
          <w:b/>
          <w:bCs/>
          <w:iCs/>
        </w:rPr>
        <w:t xml:space="preserve">ndividual’s </w:t>
      </w:r>
      <w:r>
        <w:rPr>
          <w:rFonts w:ascii="Calibri" w:hAnsi="Calibri" w:cs="Calibri"/>
          <w:b/>
          <w:bCs/>
          <w:iCs/>
        </w:rPr>
        <w:t>N</w:t>
      </w:r>
      <w:r w:rsidRPr="00031166">
        <w:rPr>
          <w:rFonts w:ascii="Calibri" w:hAnsi="Calibri" w:cs="Calibri"/>
          <w:b/>
          <w:bCs/>
          <w:iCs/>
        </w:rPr>
        <w:t>ame]</w:t>
      </w:r>
      <w:r w:rsidRPr="00031166">
        <w:rPr>
          <w:rFonts w:ascii="Calibri" w:hAnsi="Calibri" w:cs="Calibri"/>
          <w:b/>
          <w:bCs/>
        </w:rPr>
        <w:t xml:space="preserve"> over the phone</w:t>
      </w:r>
      <w:r>
        <w:rPr>
          <w:rFonts w:ascii="Calibri" w:hAnsi="Calibri" w:cs="Calibri"/>
          <w:b/>
          <w:bCs/>
        </w:rPr>
        <w:t xml:space="preserve"> </w:t>
      </w:r>
      <w:r w:rsidRPr="00031166">
        <w:rPr>
          <w:rFonts w:ascii="Calibri" w:hAnsi="Calibri" w:cs="Calibri"/>
          <w:b/>
          <w:bCs/>
        </w:rPr>
        <w:t xml:space="preserve">on </w:t>
      </w:r>
      <w:r>
        <w:rPr>
          <w:rFonts w:ascii="Calibri" w:hAnsi="Calibri" w:cs="Calibri"/>
          <w:b/>
          <w:bCs/>
          <w:iCs/>
        </w:rPr>
        <w:t>[mm</w:t>
      </w:r>
      <w:r w:rsidRPr="00031166">
        <w:rPr>
          <w:rFonts w:ascii="Calibri" w:hAnsi="Calibri" w:cs="Calibri"/>
          <w:b/>
          <w:bCs/>
          <w:iCs/>
        </w:rPr>
        <w:t>/</w:t>
      </w:r>
      <w:r>
        <w:rPr>
          <w:rFonts w:ascii="Calibri" w:hAnsi="Calibri" w:cs="Calibri"/>
          <w:b/>
          <w:bCs/>
          <w:iCs/>
        </w:rPr>
        <w:t>dd</w:t>
      </w:r>
      <w:r w:rsidRPr="00031166">
        <w:rPr>
          <w:rFonts w:ascii="Calibri" w:hAnsi="Calibri" w:cs="Calibri"/>
          <w:b/>
          <w:bCs/>
          <w:iCs/>
        </w:rPr>
        <w:t>/202</w:t>
      </w:r>
      <w:r>
        <w:rPr>
          <w:rFonts w:ascii="Calibri" w:hAnsi="Calibri" w:cs="Calibri"/>
          <w:b/>
          <w:bCs/>
          <w:iCs/>
        </w:rPr>
        <w:t>1]</w:t>
      </w:r>
      <w:r w:rsidRPr="00031166">
        <w:rPr>
          <w:rFonts w:ascii="Calibri" w:hAnsi="Calibri" w:cs="Calibri"/>
          <w:b/>
          <w:bCs/>
        </w:rPr>
        <w:t xml:space="preserve"> at </w:t>
      </w:r>
      <w:r w:rsidRPr="00AF3F19">
        <w:rPr>
          <w:rFonts w:ascii="Calibri" w:hAnsi="Calibri" w:cs="Calibri"/>
          <w:b/>
          <w:bCs/>
        </w:rPr>
        <w:t>[</w:t>
      </w:r>
      <w:r w:rsidRPr="00031166">
        <w:rPr>
          <w:rFonts w:ascii="Calibri" w:hAnsi="Calibri" w:cs="Calibri"/>
          <w:b/>
          <w:bCs/>
          <w:iCs/>
        </w:rPr>
        <w:t>timestamp].</w:t>
      </w:r>
    </w:p>
    <w:p w14:paraId="64800723" w14:textId="77777777" w:rsidR="00167CC7" w:rsidRDefault="00167CC7" w:rsidP="00167CC7">
      <w:pPr>
        <w:spacing w:after="120"/>
      </w:pPr>
      <w:r>
        <w:t xml:space="preserve">This must be done by the CAC on behalf of the applicant on any MassHealth application or supplements that the CAC is given permission to sign. </w:t>
      </w:r>
    </w:p>
    <w:p w14:paraId="1E9EBE28" w14:textId="186BDFFF" w:rsidR="00167CC7" w:rsidRPr="00A55778" w:rsidRDefault="00167CC7" w:rsidP="00167CC7">
      <w:pPr>
        <w:shd w:val="clear" w:color="auto" w:fill="FFFFFF"/>
        <w:spacing w:after="120"/>
        <w:rPr>
          <w:rFonts w:ascii="Calibri" w:hAnsi="Calibri" w:cs="Calibri"/>
        </w:rPr>
      </w:pPr>
      <w:r>
        <w:t xml:space="preserve">In addition, the applicant should send the CAC an email confirming the authorization. </w:t>
      </w:r>
      <w:r w:rsidRPr="00862B01">
        <w:rPr>
          <w:bCs/>
        </w:rPr>
        <w:t>If the applicant or member does not have access to email, t</w:t>
      </w:r>
      <w:r w:rsidRPr="00862B01">
        <w:t xml:space="preserve">he applicant or member </w:t>
      </w:r>
      <w:r>
        <w:t xml:space="preserve">can provide spoken authorization </w:t>
      </w:r>
      <w:r w:rsidRPr="00862B01">
        <w:t xml:space="preserve">on a recorded </w:t>
      </w:r>
      <w:r w:rsidRPr="00F60F9E">
        <w:rPr>
          <w:rFonts w:eastAsia="Times New Roman" w:cstheme="minorHAnsi"/>
          <w:color w:val="000000"/>
        </w:rPr>
        <w:t xml:space="preserve">phone line with MassHealth Customer Service </w:t>
      </w:r>
      <w:r w:rsidRPr="00862B01">
        <w:t>to</w:t>
      </w:r>
      <w:r w:rsidRPr="00862B01">
        <w:rPr>
          <w:b/>
          <w:bCs/>
          <w:iCs/>
        </w:rPr>
        <w:t xml:space="preserve"> </w:t>
      </w:r>
      <w:r w:rsidRPr="00862B01">
        <w:t>authorize the Assister to act on their behalf</w:t>
      </w:r>
      <w:r>
        <w:t xml:space="preserve">. The </w:t>
      </w:r>
      <w:r w:rsidR="00105377">
        <w:t>CAC</w:t>
      </w:r>
      <w:r>
        <w:t xml:space="preserve"> should then </w:t>
      </w:r>
      <w:r w:rsidRPr="00F60F9E">
        <w:rPr>
          <w:rFonts w:eastAsia="Times New Roman" w:cstheme="minorHAnsi"/>
          <w:color w:val="000000"/>
        </w:rPr>
        <w:t>includ</w:t>
      </w:r>
      <w:r>
        <w:rPr>
          <w:rFonts w:eastAsia="Times New Roman" w:cstheme="minorHAnsi"/>
          <w:color w:val="000000"/>
        </w:rPr>
        <w:t xml:space="preserve">e </w:t>
      </w:r>
      <w:r w:rsidRPr="00F60F9E">
        <w:rPr>
          <w:rFonts w:eastAsia="Times New Roman" w:cstheme="minorHAnsi"/>
          <w:color w:val="000000"/>
        </w:rPr>
        <w:t>the applicant’s or member’s consent alongside their signature with the following language that documents the consent</w:t>
      </w:r>
      <w:r>
        <w:rPr>
          <w:rFonts w:eastAsia="Times New Roman" w:cstheme="minorHAnsi"/>
          <w:color w:val="000000"/>
        </w:rPr>
        <w:t>:</w:t>
      </w:r>
    </w:p>
    <w:p w14:paraId="4AF1C259" w14:textId="77777777" w:rsidR="00167CC7" w:rsidRDefault="00167CC7" w:rsidP="00167CC7">
      <w:pPr>
        <w:spacing w:before="120" w:after="120"/>
        <w:ind w:left="720" w:right="720"/>
        <w:rPr>
          <w:rFonts w:ascii="Calibri" w:hAnsi="Calibri" w:cs="Calibri"/>
          <w:b/>
          <w:bCs/>
          <w:i/>
          <w:iCs/>
        </w:rPr>
      </w:pPr>
      <w:r w:rsidRPr="00E723D4">
        <w:rPr>
          <w:rFonts w:ascii="Calibri" w:hAnsi="Calibri" w:cs="Calibri"/>
          <w:b/>
        </w:rPr>
        <w:t>[</w:t>
      </w:r>
      <w:r w:rsidRPr="00E723D4">
        <w:rPr>
          <w:rFonts w:ascii="Calibri" w:hAnsi="Calibri" w:cs="Calibri"/>
          <w:b/>
          <w:bCs/>
          <w:iCs/>
        </w:rPr>
        <w:t xml:space="preserve">CAC </w:t>
      </w:r>
      <w:r>
        <w:rPr>
          <w:rFonts w:ascii="Calibri" w:hAnsi="Calibri" w:cs="Calibri"/>
          <w:b/>
          <w:bCs/>
          <w:iCs/>
        </w:rPr>
        <w:t>N</w:t>
      </w:r>
      <w:r w:rsidRPr="00E723D4">
        <w:rPr>
          <w:rFonts w:ascii="Calibri" w:hAnsi="Calibri" w:cs="Calibri"/>
          <w:b/>
          <w:bCs/>
          <w:iCs/>
        </w:rPr>
        <w:t>ame]</w:t>
      </w:r>
      <w:r w:rsidRPr="00AF3F19">
        <w:rPr>
          <w:rFonts w:ascii="Calibri" w:hAnsi="Calibri" w:cs="Calibri"/>
          <w:b/>
          <w:bCs/>
        </w:rPr>
        <w:t xml:space="preserve"> is signing for [</w:t>
      </w:r>
      <w:r>
        <w:rPr>
          <w:rFonts w:ascii="Calibri" w:hAnsi="Calibri" w:cs="Calibri"/>
          <w:b/>
          <w:bCs/>
          <w:iCs/>
        </w:rPr>
        <w:t>I</w:t>
      </w:r>
      <w:r w:rsidRPr="00E723D4">
        <w:rPr>
          <w:rFonts w:ascii="Calibri" w:hAnsi="Calibri" w:cs="Calibri"/>
          <w:b/>
          <w:bCs/>
          <w:iCs/>
        </w:rPr>
        <w:t xml:space="preserve">ndividual’s </w:t>
      </w:r>
      <w:r>
        <w:rPr>
          <w:rFonts w:ascii="Calibri" w:hAnsi="Calibri" w:cs="Calibri"/>
          <w:b/>
          <w:bCs/>
          <w:iCs/>
        </w:rPr>
        <w:t>N</w:t>
      </w:r>
      <w:r w:rsidRPr="00E723D4">
        <w:rPr>
          <w:rFonts w:ascii="Calibri" w:hAnsi="Calibri" w:cs="Calibri"/>
          <w:b/>
          <w:bCs/>
          <w:iCs/>
        </w:rPr>
        <w:t>ame]</w:t>
      </w:r>
      <w:r w:rsidRPr="00AF3F19">
        <w:rPr>
          <w:rFonts w:ascii="Calibri" w:hAnsi="Calibri" w:cs="Calibri"/>
          <w:b/>
          <w:bCs/>
        </w:rPr>
        <w:t xml:space="preserve"> based on authorization provided by [</w:t>
      </w:r>
      <w:r>
        <w:rPr>
          <w:rFonts w:ascii="Calibri" w:hAnsi="Calibri" w:cs="Calibri"/>
          <w:b/>
          <w:bCs/>
          <w:iCs/>
        </w:rPr>
        <w:t>I</w:t>
      </w:r>
      <w:r w:rsidRPr="00E723D4">
        <w:rPr>
          <w:rFonts w:ascii="Calibri" w:hAnsi="Calibri" w:cs="Calibri"/>
          <w:b/>
          <w:bCs/>
          <w:iCs/>
        </w:rPr>
        <w:t xml:space="preserve">ndividual’s </w:t>
      </w:r>
      <w:r>
        <w:rPr>
          <w:rFonts w:ascii="Calibri" w:hAnsi="Calibri" w:cs="Calibri"/>
          <w:b/>
          <w:bCs/>
          <w:iCs/>
        </w:rPr>
        <w:t>N</w:t>
      </w:r>
      <w:r w:rsidRPr="00E723D4">
        <w:rPr>
          <w:rFonts w:ascii="Calibri" w:hAnsi="Calibri" w:cs="Calibri"/>
          <w:b/>
          <w:bCs/>
          <w:iCs/>
        </w:rPr>
        <w:t>ame]</w:t>
      </w:r>
      <w:r w:rsidRPr="00AF3F19">
        <w:rPr>
          <w:rFonts w:ascii="Calibri" w:hAnsi="Calibri" w:cs="Calibri"/>
          <w:b/>
          <w:bCs/>
        </w:rPr>
        <w:t xml:space="preserve"> over the phone on </w:t>
      </w:r>
      <w:r>
        <w:rPr>
          <w:rFonts w:ascii="Calibri" w:hAnsi="Calibri" w:cs="Calibri"/>
          <w:b/>
          <w:bCs/>
        </w:rPr>
        <w:t>[</w:t>
      </w:r>
      <w:r>
        <w:rPr>
          <w:rFonts w:ascii="Calibri" w:hAnsi="Calibri" w:cs="Calibri"/>
          <w:b/>
          <w:bCs/>
          <w:iCs/>
        </w:rPr>
        <w:t>mm</w:t>
      </w:r>
      <w:r w:rsidRPr="00E723D4">
        <w:rPr>
          <w:rFonts w:ascii="Calibri" w:hAnsi="Calibri" w:cs="Calibri"/>
          <w:b/>
          <w:bCs/>
          <w:iCs/>
        </w:rPr>
        <w:t>/</w:t>
      </w:r>
      <w:r>
        <w:rPr>
          <w:rFonts w:ascii="Calibri" w:hAnsi="Calibri" w:cs="Calibri"/>
          <w:b/>
          <w:bCs/>
          <w:iCs/>
        </w:rPr>
        <w:t>dd</w:t>
      </w:r>
      <w:r w:rsidRPr="00E723D4">
        <w:rPr>
          <w:rFonts w:ascii="Calibri" w:hAnsi="Calibri" w:cs="Calibri"/>
          <w:b/>
          <w:bCs/>
          <w:iCs/>
        </w:rPr>
        <w:t>/202</w:t>
      </w:r>
      <w:r>
        <w:rPr>
          <w:rFonts w:ascii="Calibri" w:hAnsi="Calibri" w:cs="Calibri"/>
          <w:b/>
          <w:bCs/>
          <w:iCs/>
        </w:rPr>
        <w:t>1]</w:t>
      </w:r>
      <w:r w:rsidRPr="00AF3F19">
        <w:rPr>
          <w:rFonts w:ascii="Calibri" w:hAnsi="Calibri" w:cs="Calibri"/>
          <w:b/>
          <w:bCs/>
        </w:rPr>
        <w:t xml:space="preserve"> at </w:t>
      </w:r>
      <w:r>
        <w:rPr>
          <w:rFonts w:ascii="Calibri" w:hAnsi="Calibri" w:cs="Calibri"/>
          <w:b/>
          <w:bCs/>
          <w:iCs/>
        </w:rPr>
        <w:t>[</w:t>
      </w:r>
      <w:r w:rsidRPr="00031166">
        <w:rPr>
          <w:rFonts w:ascii="Calibri" w:hAnsi="Calibri" w:cs="Calibri"/>
          <w:b/>
          <w:bCs/>
          <w:iCs/>
        </w:rPr>
        <w:t>timestamp</w:t>
      </w:r>
      <w:r>
        <w:rPr>
          <w:rFonts w:ascii="Calibri" w:hAnsi="Calibri" w:cs="Calibri"/>
          <w:b/>
          <w:bCs/>
          <w:iCs/>
        </w:rPr>
        <w:t>]</w:t>
      </w:r>
      <w:r w:rsidRPr="00031166">
        <w:rPr>
          <w:rFonts w:ascii="Calibri" w:hAnsi="Calibri" w:cs="Calibri"/>
          <w:b/>
          <w:bCs/>
          <w:iCs/>
        </w:rPr>
        <w:t>.</w:t>
      </w:r>
    </w:p>
    <w:p w14:paraId="37B9A48D" w14:textId="7A06CB03" w:rsidR="00167CC7" w:rsidRDefault="00904F30" w:rsidP="00167CC7">
      <w:pPr>
        <w:spacing w:after="120"/>
      </w:pPr>
      <w:r w:rsidRPr="00DA398E">
        <w:rPr>
          <w:b/>
          <w:bCs/>
        </w:rPr>
        <w:t>Note</w:t>
      </w:r>
      <w:r w:rsidRPr="00DA398E">
        <w:t xml:space="preserve">:  </w:t>
      </w:r>
      <w:r w:rsidR="00167CC7" w:rsidRPr="00DA398E">
        <w:t xml:space="preserve">If there is no CDF </w:t>
      </w:r>
      <w:r w:rsidR="00433648">
        <w:t xml:space="preserve">or NDF </w:t>
      </w:r>
      <w:r w:rsidR="00167CC7" w:rsidRPr="00DA398E">
        <w:t>on file, the C</w:t>
      </w:r>
      <w:r w:rsidR="00433648">
        <w:t>AC/Navigator</w:t>
      </w:r>
      <w:r w:rsidR="00167CC7" w:rsidRPr="00DA398E">
        <w:t xml:space="preserve"> may complete and sign a CDF </w:t>
      </w:r>
      <w:r w:rsidR="00433648">
        <w:t xml:space="preserve">or NDF </w:t>
      </w:r>
      <w:r w:rsidR="00167CC7" w:rsidRPr="00DA398E">
        <w:t>on behalf of the member using the same steps and accompanying language as above to proceed with the completion of the application.</w:t>
      </w:r>
    </w:p>
    <w:p w14:paraId="1D874587" w14:textId="77777777" w:rsidR="00CB56C0" w:rsidRDefault="00CB56C0" w:rsidP="00031166">
      <w:pPr>
        <w:pStyle w:val="BodyText"/>
        <w:spacing w:after="120" w:line="259" w:lineRule="auto"/>
        <w:ind w:left="0" w:firstLine="0"/>
        <w:sectPr w:rsidR="00CB56C0" w:rsidSect="00E723D4">
          <w:footerReference w:type="default" r:id="rId16"/>
          <w:pgSz w:w="12240" w:h="15840"/>
          <w:pgMar w:top="1440" w:right="1440" w:bottom="720" w:left="14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4A2B77F4" w14:textId="798A0CBF" w:rsidR="00A92C21" w:rsidRDefault="005125D6" w:rsidP="00DA398E">
      <w:pPr>
        <w:pStyle w:val="Heading2"/>
        <w:spacing w:before="0" w:after="80"/>
      </w:pPr>
      <w:r w:rsidRPr="00255542">
        <w:lastRenderedPageBreak/>
        <w:t>MassHealth</w:t>
      </w:r>
      <w:r w:rsidRPr="003A36D4">
        <w:t xml:space="preserve"> </w:t>
      </w:r>
      <w:r w:rsidRPr="00255542">
        <w:t>Applications</w:t>
      </w:r>
    </w:p>
    <w:p w14:paraId="6F1D6218" w14:textId="3D6CEE11" w:rsidR="00A92C21" w:rsidRDefault="005125D6" w:rsidP="00031166">
      <w:pPr>
        <w:pStyle w:val="BodyText"/>
        <w:tabs>
          <w:tab w:val="left" w:pos="821"/>
        </w:tabs>
        <w:spacing w:after="120"/>
        <w:ind w:left="0" w:firstLine="0"/>
      </w:pPr>
      <w:r>
        <w:rPr>
          <w:rFonts w:cs="Calibri"/>
        </w:rPr>
        <w:t>Assisters</w:t>
      </w:r>
      <w:r>
        <w:rPr>
          <w:rFonts w:cs="Calibri"/>
          <w:spacing w:val="-8"/>
        </w:rPr>
        <w:t xml:space="preserve"> </w:t>
      </w:r>
      <w:r>
        <w:rPr>
          <w:rFonts w:cs="Calibri"/>
        </w:rPr>
        <w:t>should</w:t>
      </w:r>
      <w:r>
        <w:rPr>
          <w:rFonts w:cs="Calibri"/>
          <w:spacing w:val="-7"/>
        </w:rPr>
        <w:t xml:space="preserve"> </w:t>
      </w:r>
      <w:r>
        <w:rPr>
          <w:rFonts w:cs="Calibri"/>
        </w:rPr>
        <w:t>remind</w:t>
      </w:r>
      <w:r>
        <w:rPr>
          <w:rFonts w:cs="Calibri"/>
          <w:spacing w:val="-8"/>
        </w:rPr>
        <w:t xml:space="preserve"> </w:t>
      </w:r>
      <w:r>
        <w:rPr>
          <w:rFonts w:cs="Calibri"/>
        </w:rPr>
        <w:t>and</w:t>
      </w:r>
      <w:r>
        <w:rPr>
          <w:rFonts w:cs="Calibri"/>
          <w:spacing w:val="-7"/>
        </w:rPr>
        <w:t xml:space="preserve"> </w:t>
      </w:r>
      <w:r>
        <w:rPr>
          <w:rFonts w:cs="Calibri"/>
        </w:rPr>
        <w:t>encourage</w:t>
      </w:r>
      <w:r>
        <w:rPr>
          <w:rFonts w:cs="Calibri"/>
          <w:spacing w:val="-7"/>
        </w:rPr>
        <w:t xml:space="preserve"> </w:t>
      </w:r>
      <w:r>
        <w:rPr>
          <w:rFonts w:cs="Calibri"/>
        </w:rPr>
        <w:t>individuals</w:t>
      </w:r>
      <w:r>
        <w:rPr>
          <w:rFonts w:cs="Calibri"/>
          <w:spacing w:val="-6"/>
        </w:rPr>
        <w:t xml:space="preserve"> </w:t>
      </w:r>
      <w:r>
        <w:rPr>
          <w:rFonts w:cs="Calibri"/>
        </w:rPr>
        <w:t>of</w:t>
      </w:r>
      <w:r>
        <w:rPr>
          <w:rFonts w:cs="Calibri"/>
          <w:spacing w:val="-8"/>
        </w:rPr>
        <w:t xml:space="preserve"> </w:t>
      </w:r>
      <w:r>
        <w:rPr>
          <w:rFonts w:cs="Calibri"/>
        </w:rPr>
        <w:t>‘social</w:t>
      </w:r>
      <w:r>
        <w:rPr>
          <w:rFonts w:cs="Calibri"/>
          <w:spacing w:val="-7"/>
        </w:rPr>
        <w:t xml:space="preserve"> </w:t>
      </w:r>
      <w:r>
        <w:rPr>
          <w:rFonts w:cs="Calibri"/>
        </w:rPr>
        <w:t>distancing</w:t>
      </w:r>
      <w:r>
        <w:rPr>
          <w:rFonts w:cs="Calibri"/>
          <w:spacing w:val="-8"/>
        </w:rPr>
        <w:t xml:space="preserve"> </w:t>
      </w:r>
      <w:r>
        <w:rPr>
          <w:rFonts w:cs="Calibri"/>
        </w:rPr>
        <w:t>friendly’</w:t>
      </w:r>
      <w:r>
        <w:rPr>
          <w:rFonts w:cs="Calibri"/>
          <w:spacing w:val="-7"/>
        </w:rPr>
        <w:t xml:space="preserve"> </w:t>
      </w:r>
      <w:r>
        <w:rPr>
          <w:rFonts w:cs="Calibri"/>
        </w:rPr>
        <w:t>ways</w:t>
      </w:r>
      <w:r>
        <w:rPr>
          <w:rFonts w:cs="Calibri"/>
          <w:spacing w:val="-7"/>
        </w:rPr>
        <w:t xml:space="preserve"> </w:t>
      </w:r>
      <w:r>
        <w:rPr>
          <w:rFonts w:cs="Calibri"/>
          <w:spacing w:val="-1"/>
        </w:rPr>
        <w:t>to</w:t>
      </w:r>
      <w:r>
        <w:rPr>
          <w:rFonts w:cs="Calibri"/>
          <w:spacing w:val="-6"/>
        </w:rPr>
        <w:t xml:space="preserve"> </w:t>
      </w:r>
      <w:r>
        <w:rPr>
          <w:rFonts w:cs="Calibri"/>
        </w:rPr>
        <w:t>apply</w:t>
      </w:r>
      <w:r w:rsidR="002E1A85">
        <w:rPr>
          <w:rFonts w:cs="Calibri"/>
        </w:rPr>
        <w:t xml:space="preserve"> </w:t>
      </w:r>
      <w:r w:rsidRPr="003A36D4">
        <w:rPr>
          <w:spacing w:val="-1"/>
        </w:rPr>
        <w:t>for</w:t>
      </w:r>
      <w:r w:rsidRPr="002E1A85">
        <w:rPr>
          <w:spacing w:val="-5"/>
        </w:rPr>
        <w:t xml:space="preserve"> </w:t>
      </w:r>
      <w:r w:rsidRPr="003A36D4">
        <w:rPr>
          <w:spacing w:val="-1"/>
        </w:rPr>
        <w:t>health</w:t>
      </w:r>
      <w:r w:rsidRPr="002E1A85">
        <w:rPr>
          <w:spacing w:val="-5"/>
        </w:rPr>
        <w:t xml:space="preserve"> </w:t>
      </w:r>
      <w:r>
        <w:t>and</w:t>
      </w:r>
      <w:r w:rsidRPr="002E1A85">
        <w:rPr>
          <w:spacing w:val="-6"/>
        </w:rPr>
        <w:t xml:space="preserve"> </w:t>
      </w:r>
      <w:r w:rsidRPr="003A36D4">
        <w:rPr>
          <w:spacing w:val="-1"/>
        </w:rPr>
        <w:t>dental</w:t>
      </w:r>
      <w:r w:rsidRPr="002E1A85">
        <w:rPr>
          <w:spacing w:val="-4"/>
        </w:rPr>
        <w:t xml:space="preserve"> </w:t>
      </w:r>
      <w:r w:rsidRPr="003A36D4">
        <w:rPr>
          <w:spacing w:val="-1"/>
        </w:rPr>
        <w:t>benefits</w:t>
      </w:r>
      <w:r w:rsidRPr="002E1A85">
        <w:rPr>
          <w:spacing w:val="-6"/>
        </w:rPr>
        <w:t xml:space="preserve"> </w:t>
      </w:r>
      <w:r>
        <w:t>at</w:t>
      </w:r>
      <w:r w:rsidRPr="002E1A85">
        <w:rPr>
          <w:spacing w:val="-6"/>
        </w:rPr>
        <w:t xml:space="preserve"> </w:t>
      </w:r>
      <w:r>
        <w:t>this</w:t>
      </w:r>
      <w:r w:rsidRPr="002E1A85">
        <w:rPr>
          <w:spacing w:val="-5"/>
        </w:rPr>
        <w:t xml:space="preserve"> </w:t>
      </w:r>
      <w:r>
        <w:t>time</w:t>
      </w:r>
      <w:r w:rsidR="00430AC1">
        <w:t>.</w:t>
      </w:r>
    </w:p>
    <w:p w14:paraId="5549188C" w14:textId="2B1A653E" w:rsidR="00D25BC7" w:rsidRPr="006E7B5A" w:rsidRDefault="00D25BC7" w:rsidP="006E7B5A">
      <w:pPr>
        <w:pStyle w:val="Heading3"/>
      </w:pPr>
      <w:r w:rsidRPr="006E7B5A">
        <w:t>ACA-3</w:t>
      </w:r>
    </w:p>
    <w:p w14:paraId="51E5B69C" w14:textId="32D5FAC0" w:rsidR="00375B36" w:rsidRDefault="005125D6" w:rsidP="003A36D4">
      <w:pPr>
        <w:pStyle w:val="BodyText"/>
        <w:tabs>
          <w:tab w:val="left" w:pos="1541"/>
        </w:tabs>
        <w:spacing w:after="120" w:line="252" w:lineRule="auto"/>
        <w:ind w:left="0" w:firstLine="0"/>
      </w:pPr>
      <w:r w:rsidRPr="003A36D4">
        <w:t xml:space="preserve">The fastest </w:t>
      </w:r>
      <w:r w:rsidRPr="00255542">
        <w:t>way</w:t>
      </w:r>
      <w:r w:rsidRPr="003A36D4">
        <w:t xml:space="preserve"> </w:t>
      </w:r>
      <w:r w:rsidRPr="00255542">
        <w:t>to</w:t>
      </w:r>
      <w:r w:rsidRPr="003A36D4">
        <w:t xml:space="preserve"> </w:t>
      </w:r>
      <w:r w:rsidRPr="00255542">
        <w:t>apply</w:t>
      </w:r>
      <w:r w:rsidRPr="003A36D4">
        <w:t xml:space="preserve"> </w:t>
      </w:r>
      <w:r w:rsidRPr="00255542">
        <w:t>is</w:t>
      </w:r>
      <w:r w:rsidRPr="003A36D4">
        <w:t xml:space="preserve"> online </w:t>
      </w:r>
      <w:r w:rsidR="00682F15">
        <w:t xml:space="preserve">at </w:t>
      </w:r>
      <w:hyperlink r:id="rId17" w:history="1">
        <w:r w:rsidR="00682F15" w:rsidRPr="006E485D">
          <w:rPr>
            <w:rStyle w:val="Hyperlink"/>
          </w:rPr>
          <w:t>www.mahealthconnector.org</w:t>
        </w:r>
      </w:hyperlink>
      <w:r w:rsidR="00682F15">
        <w:t xml:space="preserve">. It </w:t>
      </w:r>
      <w:r w:rsidRPr="00255542">
        <w:t>is</w:t>
      </w:r>
      <w:r w:rsidRPr="003A36D4">
        <w:t xml:space="preserve"> </w:t>
      </w:r>
      <w:r w:rsidRPr="00255542">
        <w:t>also</w:t>
      </w:r>
      <w:r w:rsidRPr="003A36D4">
        <w:t xml:space="preserve"> </w:t>
      </w:r>
      <w:r w:rsidRPr="00255542">
        <w:t>a</w:t>
      </w:r>
      <w:r w:rsidRPr="003A36D4">
        <w:t xml:space="preserve"> </w:t>
      </w:r>
      <w:r w:rsidRPr="00255542">
        <w:t>mobile</w:t>
      </w:r>
      <w:r w:rsidRPr="003A36D4">
        <w:rPr>
          <w:w w:val="99"/>
        </w:rPr>
        <w:t xml:space="preserve"> </w:t>
      </w:r>
      <w:r w:rsidRPr="003A36D4">
        <w:t>friendly page</w:t>
      </w:r>
      <w:r w:rsidR="007218B8" w:rsidRPr="003A36D4">
        <w:t>.</w:t>
      </w:r>
    </w:p>
    <w:p w14:paraId="0A2042EA" w14:textId="0D44E400" w:rsidR="00375B36" w:rsidRPr="00934DDE" w:rsidRDefault="005125D6" w:rsidP="003A36D4">
      <w:pPr>
        <w:pStyle w:val="BodyText"/>
        <w:tabs>
          <w:tab w:val="left" w:pos="1541"/>
        </w:tabs>
        <w:spacing w:after="120" w:line="252" w:lineRule="auto"/>
        <w:ind w:left="0" w:firstLine="0"/>
      </w:pPr>
      <w:r>
        <w:t>Individual</w:t>
      </w:r>
      <w:r w:rsidR="00375B36">
        <w:t>s</w:t>
      </w:r>
      <w:r>
        <w:rPr>
          <w:spacing w:val="-7"/>
        </w:rPr>
        <w:t xml:space="preserve"> </w:t>
      </w:r>
      <w:r>
        <w:t>can</w:t>
      </w:r>
      <w:r>
        <w:rPr>
          <w:spacing w:val="-8"/>
        </w:rPr>
        <w:t xml:space="preserve"> </w:t>
      </w:r>
      <w:r>
        <w:t>also</w:t>
      </w:r>
      <w:r>
        <w:rPr>
          <w:spacing w:val="-6"/>
        </w:rPr>
        <w:t xml:space="preserve"> </w:t>
      </w:r>
      <w:r>
        <w:t>apply</w:t>
      </w:r>
      <w:r>
        <w:rPr>
          <w:spacing w:val="-8"/>
        </w:rPr>
        <w:t xml:space="preserve"> </w:t>
      </w:r>
      <w:r w:rsidR="001A615F">
        <w:t xml:space="preserve">by </w:t>
      </w:r>
      <w:r>
        <w:t>phon</w:t>
      </w:r>
      <w:r w:rsidR="001A615F">
        <w:t>e</w:t>
      </w:r>
      <w:r>
        <w:rPr>
          <w:spacing w:val="-6"/>
        </w:rPr>
        <w:t xml:space="preserve"> </w:t>
      </w:r>
      <w:r>
        <w:rPr>
          <w:spacing w:val="-1"/>
        </w:rPr>
        <w:t>with</w:t>
      </w:r>
      <w:r>
        <w:rPr>
          <w:spacing w:val="-6"/>
        </w:rPr>
        <w:t xml:space="preserve"> </w:t>
      </w:r>
      <w:r>
        <w:rPr>
          <w:spacing w:val="-1"/>
        </w:rPr>
        <w:t>MassHealth</w:t>
      </w:r>
      <w:r>
        <w:rPr>
          <w:spacing w:val="-9"/>
        </w:rPr>
        <w:t xml:space="preserve"> </w:t>
      </w:r>
      <w:r>
        <w:rPr>
          <w:spacing w:val="-1"/>
        </w:rPr>
        <w:t>Customer</w:t>
      </w:r>
      <w:r>
        <w:rPr>
          <w:spacing w:val="-6"/>
        </w:rPr>
        <w:t xml:space="preserve"> </w:t>
      </w:r>
      <w:r>
        <w:rPr>
          <w:spacing w:val="-1"/>
        </w:rPr>
        <w:t>Service</w:t>
      </w:r>
      <w:r>
        <w:rPr>
          <w:spacing w:val="-6"/>
        </w:rPr>
        <w:t xml:space="preserve"> </w:t>
      </w:r>
      <w:r>
        <w:t>at</w:t>
      </w:r>
      <w:r>
        <w:rPr>
          <w:spacing w:val="-6"/>
        </w:rPr>
        <w:t xml:space="preserve"> </w:t>
      </w:r>
      <w:r>
        <w:t>(800)</w:t>
      </w:r>
      <w:r>
        <w:rPr>
          <w:spacing w:val="-6"/>
        </w:rPr>
        <w:t xml:space="preserve"> </w:t>
      </w:r>
      <w:r>
        <w:t>841-2900,</w:t>
      </w:r>
      <w:r>
        <w:rPr>
          <w:spacing w:val="-8"/>
        </w:rPr>
        <w:t xml:space="preserve"> </w:t>
      </w:r>
      <w:r>
        <w:rPr>
          <w:spacing w:val="-1"/>
        </w:rPr>
        <w:t>TTY</w:t>
      </w:r>
      <w:r>
        <w:rPr>
          <w:spacing w:val="-9"/>
        </w:rPr>
        <w:t xml:space="preserve"> </w:t>
      </w:r>
      <w:r>
        <w:t>(800)</w:t>
      </w:r>
      <w:r>
        <w:rPr>
          <w:spacing w:val="-8"/>
        </w:rPr>
        <w:t xml:space="preserve"> </w:t>
      </w:r>
      <w:r>
        <w:rPr>
          <w:spacing w:val="-1"/>
        </w:rPr>
        <w:t>497-4648</w:t>
      </w:r>
      <w:r w:rsidR="001A615F">
        <w:rPr>
          <w:spacing w:val="-1"/>
        </w:rPr>
        <w:t>.</w:t>
      </w:r>
    </w:p>
    <w:p w14:paraId="0F2EE73A" w14:textId="32F103AE" w:rsidR="007218B8" w:rsidRPr="00AF3F19" w:rsidRDefault="00D25BC7" w:rsidP="006E7B5A">
      <w:pPr>
        <w:pStyle w:val="Heading3"/>
      </w:pPr>
      <w:r w:rsidRPr="00255542">
        <w:t>SACA</w:t>
      </w:r>
      <w:r w:rsidR="00375B36" w:rsidRPr="00FF7A08">
        <w:t>-</w:t>
      </w:r>
      <w:r w:rsidR="00375B36" w:rsidRPr="00AF3F19">
        <w:t>2</w:t>
      </w:r>
    </w:p>
    <w:p w14:paraId="12B3D0C5" w14:textId="15694B81" w:rsidR="005244FF" w:rsidRPr="00A12E1D" w:rsidRDefault="005244FF" w:rsidP="00DA398E">
      <w:pPr>
        <w:spacing w:after="80"/>
      </w:pPr>
      <w:r w:rsidRPr="00A12E1D">
        <w:t>Mail or fax your filled-out, signed application to</w:t>
      </w:r>
    </w:p>
    <w:p w14:paraId="175CCD2A" w14:textId="71254253" w:rsidR="005244FF" w:rsidRPr="00A12E1D" w:rsidRDefault="005244FF" w:rsidP="009655D9">
      <w:pPr>
        <w:spacing w:after="120"/>
        <w:ind w:left="720"/>
      </w:pPr>
      <w:r w:rsidRPr="00A12E1D">
        <w:t>MassHealth Enrollment Center</w:t>
      </w:r>
      <w:r w:rsidRPr="00A12E1D">
        <w:br/>
        <w:t>PO Box 290794</w:t>
      </w:r>
      <w:r w:rsidRPr="00A12E1D">
        <w:br/>
        <w:t>Charlestown, MA</w:t>
      </w:r>
      <w:r>
        <w:t xml:space="preserve">  </w:t>
      </w:r>
      <w:r w:rsidRPr="00A12E1D">
        <w:t>02129-0214</w:t>
      </w:r>
    </w:p>
    <w:p w14:paraId="15714580" w14:textId="7350978E" w:rsidR="00D25BC7" w:rsidRDefault="005244FF" w:rsidP="003A36D4">
      <w:pPr>
        <w:ind w:left="720"/>
      </w:pPr>
      <w:r w:rsidRPr="00A12E1D">
        <w:t>Fax: (617)</w:t>
      </w:r>
      <w:r w:rsidRPr="00A12E1D" w:rsidDel="00F468AB">
        <w:t xml:space="preserve"> </w:t>
      </w:r>
      <w:r w:rsidRPr="00A12E1D">
        <w:t>887-8799</w:t>
      </w:r>
    </w:p>
    <w:p w14:paraId="3583FBF8" w14:textId="76DDE523" w:rsidR="00A92C21" w:rsidRDefault="005125D6" w:rsidP="00CB56C0">
      <w:pPr>
        <w:pStyle w:val="BodyText"/>
        <w:tabs>
          <w:tab w:val="left" w:pos="821"/>
        </w:tabs>
        <w:spacing w:before="120" w:after="80" w:line="259" w:lineRule="auto"/>
        <w:ind w:left="0" w:firstLine="0"/>
      </w:pPr>
      <w:r>
        <w:rPr>
          <w:spacing w:val="-1"/>
        </w:rPr>
        <w:t>Remind</w:t>
      </w:r>
      <w:r>
        <w:rPr>
          <w:spacing w:val="-8"/>
        </w:rPr>
        <w:t xml:space="preserve"> </w:t>
      </w:r>
      <w:r>
        <w:rPr>
          <w:spacing w:val="-1"/>
        </w:rPr>
        <w:t>individuals</w:t>
      </w:r>
      <w:r>
        <w:rPr>
          <w:spacing w:val="-7"/>
        </w:rPr>
        <w:t xml:space="preserve"> </w:t>
      </w:r>
      <w:r>
        <w:rPr>
          <w:spacing w:val="-1"/>
        </w:rPr>
        <w:t>that</w:t>
      </w:r>
      <w:r>
        <w:rPr>
          <w:spacing w:val="-8"/>
        </w:rPr>
        <w:t xml:space="preserve"> </w:t>
      </w:r>
      <w:r>
        <w:t>if</w:t>
      </w:r>
      <w:r>
        <w:rPr>
          <w:spacing w:val="-7"/>
        </w:rPr>
        <w:t xml:space="preserve"> </w:t>
      </w:r>
      <w:r>
        <w:t>they</w:t>
      </w:r>
      <w:r>
        <w:rPr>
          <w:spacing w:val="-7"/>
        </w:rPr>
        <w:t xml:space="preserve"> </w:t>
      </w:r>
      <w:r>
        <w:rPr>
          <w:spacing w:val="-1"/>
        </w:rPr>
        <w:t>have</w:t>
      </w:r>
      <w:r>
        <w:rPr>
          <w:spacing w:val="-6"/>
        </w:rPr>
        <w:t xml:space="preserve"> </w:t>
      </w:r>
      <w:r>
        <w:t>an</w:t>
      </w:r>
      <w:r>
        <w:rPr>
          <w:spacing w:val="-7"/>
        </w:rPr>
        <w:t xml:space="preserve"> </w:t>
      </w:r>
      <w:r>
        <w:t>Authorized</w:t>
      </w:r>
      <w:r>
        <w:rPr>
          <w:spacing w:val="-7"/>
        </w:rPr>
        <w:t xml:space="preserve"> </w:t>
      </w:r>
      <w:r>
        <w:t>Representative</w:t>
      </w:r>
      <w:r>
        <w:rPr>
          <w:spacing w:val="-8"/>
        </w:rPr>
        <w:t xml:space="preserve"> </w:t>
      </w:r>
      <w:r>
        <w:rPr>
          <w:spacing w:val="-1"/>
        </w:rPr>
        <w:t>Designation</w:t>
      </w:r>
      <w:r>
        <w:rPr>
          <w:spacing w:val="-7"/>
        </w:rPr>
        <w:t xml:space="preserve"> </w:t>
      </w:r>
      <w:r>
        <w:rPr>
          <w:spacing w:val="-1"/>
        </w:rPr>
        <w:t>(ARD)</w:t>
      </w:r>
      <w:r>
        <w:rPr>
          <w:spacing w:val="-7"/>
        </w:rPr>
        <w:t xml:space="preserve"> </w:t>
      </w:r>
      <w:r w:rsidR="006D60E0">
        <w:rPr>
          <w:spacing w:val="-1"/>
        </w:rPr>
        <w:t>f</w:t>
      </w:r>
      <w:r>
        <w:rPr>
          <w:spacing w:val="-1"/>
        </w:rPr>
        <w:t>orm</w:t>
      </w:r>
      <w:r>
        <w:rPr>
          <w:spacing w:val="54"/>
          <w:w w:val="99"/>
        </w:rPr>
        <w:t xml:space="preserve"> </w:t>
      </w:r>
      <w:r>
        <w:rPr>
          <w:spacing w:val="-1"/>
        </w:rPr>
        <w:t>already</w:t>
      </w:r>
      <w:r>
        <w:rPr>
          <w:spacing w:val="-6"/>
        </w:rPr>
        <w:t xml:space="preserve"> </w:t>
      </w:r>
      <w:r>
        <w:rPr>
          <w:spacing w:val="-1"/>
        </w:rPr>
        <w:t>on</w:t>
      </w:r>
      <w:r>
        <w:rPr>
          <w:spacing w:val="-6"/>
        </w:rPr>
        <w:t xml:space="preserve"> </w:t>
      </w:r>
      <w:r>
        <w:rPr>
          <w:spacing w:val="-1"/>
        </w:rPr>
        <w:t>file,</w:t>
      </w:r>
      <w:r>
        <w:rPr>
          <w:spacing w:val="-6"/>
        </w:rPr>
        <w:t xml:space="preserve"> </w:t>
      </w:r>
      <w:r>
        <w:rPr>
          <w:spacing w:val="-1"/>
        </w:rPr>
        <w:t>that</w:t>
      </w:r>
      <w:r>
        <w:rPr>
          <w:spacing w:val="-4"/>
        </w:rPr>
        <w:t xml:space="preserve"> </w:t>
      </w:r>
      <w:r>
        <w:t>they</w:t>
      </w:r>
      <w:r>
        <w:rPr>
          <w:spacing w:val="-5"/>
        </w:rPr>
        <w:t xml:space="preserve"> </w:t>
      </w:r>
      <w:r>
        <w:t>may</w:t>
      </w:r>
      <w:r>
        <w:rPr>
          <w:spacing w:val="-6"/>
        </w:rPr>
        <w:t xml:space="preserve"> </w:t>
      </w:r>
      <w:r>
        <w:t>save</w:t>
      </w:r>
      <w:r>
        <w:rPr>
          <w:spacing w:val="-5"/>
        </w:rPr>
        <w:t xml:space="preserve"> </w:t>
      </w:r>
      <w:r>
        <w:t>time</w:t>
      </w:r>
      <w:r>
        <w:rPr>
          <w:spacing w:val="-5"/>
        </w:rPr>
        <w:t xml:space="preserve"> </w:t>
      </w:r>
      <w:r>
        <w:t>and</w:t>
      </w:r>
      <w:r>
        <w:rPr>
          <w:spacing w:val="-5"/>
        </w:rPr>
        <w:t xml:space="preserve"> </w:t>
      </w:r>
      <w:r>
        <w:rPr>
          <w:spacing w:val="-1"/>
        </w:rPr>
        <w:t>resources</w:t>
      </w:r>
      <w:r>
        <w:rPr>
          <w:spacing w:val="-6"/>
        </w:rPr>
        <w:t xml:space="preserve"> </w:t>
      </w:r>
      <w:r>
        <w:rPr>
          <w:spacing w:val="-1"/>
        </w:rPr>
        <w:t>by</w:t>
      </w:r>
      <w:r>
        <w:rPr>
          <w:spacing w:val="-5"/>
        </w:rPr>
        <w:t xml:space="preserve"> </w:t>
      </w:r>
      <w:r>
        <w:t>contacting</w:t>
      </w:r>
      <w:r>
        <w:rPr>
          <w:spacing w:val="-6"/>
        </w:rPr>
        <w:t xml:space="preserve"> </w:t>
      </w:r>
      <w:r>
        <w:t>their</w:t>
      </w:r>
      <w:r>
        <w:rPr>
          <w:spacing w:val="-5"/>
        </w:rPr>
        <w:t xml:space="preserve"> </w:t>
      </w:r>
      <w:r>
        <w:t>ARD</w:t>
      </w:r>
      <w:r>
        <w:rPr>
          <w:spacing w:val="-5"/>
        </w:rPr>
        <w:t xml:space="preserve"> </w:t>
      </w:r>
      <w:r>
        <w:t>and</w:t>
      </w:r>
      <w:r>
        <w:rPr>
          <w:spacing w:val="-6"/>
        </w:rPr>
        <w:t xml:space="preserve"> </w:t>
      </w:r>
      <w:r>
        <w:rPr>
          <w:spacing w:val="-1"/>
        </w:rPr>
        <w:t>requesting</w:t>
      </w:r>
      <w:r w:rsidR="00682F15">
        <w:rPr>
          <w:spacing w:val="52"/>
          <w:w w:val="99"/>
        </w:rPr>
        <w:t xml:space="preserve"> </w:t>
      </w:r>
      <w:r>
        <w:rPr>
          <w:spacing w:val="-1"/>
        </w:rPr>
        <w:t>their</w:t>
      </w:r>
      <w:r>
        <w:rPr>
          <w:spacing w:val="-14"/>
        </w:rPr>
        <w:t xml:space="preserve"> </w:t>
      </w:r>
      <w:r>
        <w:rPr>
          <w:spacing w:val="-1"/>
        </w:rPr>
        <w:t>assistance</w:t>
      </w:r>
      <w:r w:rsidR="007218B8">
        <w:rPr>
          <w:spacing w:val="-1"/>
        </w:rPr>
        <w:t>.</w:t>
      </w:r>
    </w:p>
    <w:p w14:paraId="3CED5009" w14:textId="77777777" w:rsidR="00CB56C0" w:rsidRDefault="005125D6" w:rsidP="001E1451">
      <w:pPr>
        <w:pStyle w:val="BodyText"/>
        <w:tabs>
          <w:tab w:val="left" w:pos="821"/>
        </w:tabs>
        <w:spacing w:after="120" w:line="259" w:lineRule="auto"/>
        <w:ind w:left="0" w:firstLine="0"/>
      </w:pPr>
      <w:r w:rsidRPr="00E723D4">
        <w:t>If the member has exhausted these methods, or has expressed an urgent need for your</w:t>
      </w:r>
      <w:r w:rsidRPr="00E723D4">
        <w:rPr>
          <w:w w:val="99"/>
        </w:rPr>
        <w:t xml:space="preserve"> </w:t>
      </w:r>
      <w:r w:rsidRPr="00E723D4">
        <w:t>assistance, Assisters should follow the guidance below during the COVID-19 national emergency</w:t>
      </w:r>
      <w:r w:rsidR="00430AC1">
        <w:t>.</w:t>
      </w:r>
      <w:r w:rsidR="002129B2">
        <w:t xml:space="preserve"> </w:t>
      </w:r>
    </w:p>
    <w:p w14:paraId="2CF27F31" w14:textId="32067618" w:rsidR="00571635" w:rsidRDefault="00571635" w:rsidP="006F3FA2">
      <w:pPr>
        <w:pStyle w:val="Heading2"/>
      </w:pPr>
      <w:r>
        <w:t>MassHealth</w:t>
      </w:r>
      <w:r>
        <w:rPr>
          <w:spacing w:val="-8"/>
        </w:rPr>
        <w:t xml:space="preserve"> </w:t>
      </w:r>
      <w:r>
        <w:t>Renewals</w:t>
      </w:r>
      <w:r>
        <w:rPr>
          <w:spacing w:val="-8"/>
        </w:rPr>
        <w:t xml:space="preserve"> </w:t>
      </w:r>
      <w:r>
        <w:t>and</w:t>
      </w:r>
      <w:r>
        <w:rPr>
          <w:spacing w:val="-9"/>
        </w:rPr>
        <w:t xml:space="preserve"> </w:t>
      </w:r>
      <w:r>
        <w:t>Report</w:t>
      </w:r>
      <w:r>
        <w:rPr>
          <w:spacing w:val="-8"/>
        </w:rPr>
        <w:t xml:space="preserve"> </w:t>
      </w:r>
      <w:r>
        <w:t>a</w:t>
      </w:r>
      <w:r>
        <w:rPr>
          <w:spacing w:val="-9"/>
        </w:rPr>
        <w:t xml:space="preserve"> </w:t>
      </w:r>
      <w:r>
        <w:t>Change</w:t>
      </w:r>
    </w:p>
    <w:p w14:paraId="6E0640DB" w14:textId="77777777" w:rsidR="00571635" w:rsidRDefault="00571635" w:rsidP="00571635">
      <w:pPr>
        <w:pStyle w:val="Heading3"/>
        <w:rPr>
          <w:i/>
        </w:rPr>
      </w:pPr>
      <w:r>
        <w:rPr>
          <w:u w:color="000000"/>
        </w:rPr>
        <w:t>MassHealth</w:t>
      </w:r>
      <w:r>
        <w:rPr>
          <w:spacing w:val="-21"/>
          <w:u w:color="000000"/>
        </w:rPr>
        <w:t xml:space="preserve"> </w:t>
      </w:r>
      <w:r>
        <w:rPr>
          <w:u w:color="000000"/>
        </w:rPr>
        <w:t>Renewals</w:t>
      </w:r>
    </w:p>
    <w:p w14:paraId="00F30B65" w14:textId="7AA81DBD" w:rsidR="00571635" w:rsidRDefault="00571635" w:rsidP="00571635">
      <w:pPr>
        <w:pStyle w:val="BodyText"/>
        <w:tabs>
          <w:tab w:val="left" w:pos="821"/>
        </w:tabs>
        <w:spacing w:after="120" w:line="259" w:lineRule="auto"/>
        <w:ind w:left="0" w:firstLine="0"/>
      </w:pPr>
      <w:r>
        <w:t>If</w:t>
      </w:r>
      <w:r>
        <w:rPr>
          <w:spacing w:val="-6"/>
        </w:rPr>
        <w:t xml:space="preserve"> </w:t>
      </w:r>
      <w:r>
        <w:rPr>
          <w:spacing w:val="-1"/>
        </w:rPr>
        <w:t>members</w:t>
      </w:r>
      <w:r>
        <w:rPr>
          <w:spacing w:val="-7"/>
        </w:rPr>
        <w:t xml:space="preserve"> </w:t>
      </w:r>
      <w:r>
        <w:t>are</w:t>
      </w:r>
      <w:r>
        <w:rPr>
          <w:spacing w:val="-6"/>
        </w:rPr>
        <w:t xml:space="preserve"> </w:t>
      </w:r>
      <w:r>
        <w:t>sent</w:t>
      </w:r>
      <w:r>
        <w:rPr>
          <w:spacing w:val="-8"/>
        </w:rPr>
        <w:t xml:space="preserve"> </w:t>
      </w:r>
      <w:r>
        <w:t>a</w:t>
      </w:r>
      <w:r>
        <w:rPr>
          <w:spacing w:val="-6"/>
        </w:rPr>
        <w:t xml:space="preserve"> </w:t>
      </w:r>
      <w:r>
        <w:rPr>
          <w:spacing w:val="-1"/>
        </w:rPr>
        <w:t>MassHealth</w:t>
      </w:r>
      <w:r>
        <w:rPr>
          <w:spacing w:val="-8"/>
        </w:rPr>
        <w:t xml:space="preserve"> </w:t>
      </w:r>
      <w:r>
        <w:rPr>
          <w:spacing w:val="-1"/>
        </w:rPr>
        <w:t>renewal,</w:t>
      </w:r>
      <w:r>
        <w:rPr>
          <w:spacing w:val="-4"/>
        </w:rPr>
        <w:t xml:space="preserve"> </w:t>
      </w:r>
      <w:r>
        <w:t>they</w:t>
      </w:r>
      <w:r>
        <w:rPr>
          <w:spacing w:val="-7"/>
        </w:rPr>
        <w:t xml:space="preserve"> </w:t>
      </w:r>
      <w:r>
        <w:t>are</w:t>
      </w:r>
      <w:r>
        <w:rPr>
          <w:spacing w:val="-5"/>
        </w:rPr>
        <w:t xml:space="preserve"> </w:t>
      </w:r>
      <w:r>
        <w:rPr>
          <w:spacing w:val="-1"/>
        </w:rPr>
        <w:t>encouraged</w:t>
      </w:r>
      <w:r>
        <w:rPr>
          <w:spacing w:val="-6"/>
        </w:rPr>
        <w:t xml:space="preserve"> </w:t>
      </w:r>
      <w:r>
        <w:t>to</w:t>
      </w:r>
      <w:r>
        <w:rPr>
          <w:spacing w:val="53"/>
          <w:w w:val="99"/>
        </w:rPr>
        <w:t xml:space="preserve"> </w:t>
      </w:r>
      <w:r>
        <w:t>complete it,</w:t>
      </w:r>
      <w:r>
        <w:rPr>
          <w:spacing w:val="-6"/>
        </w:rPr>
        <w:t xml:space="preserve"> </w:t>
      </w:r>
      <w:r>
        <w:rPr>
          <w:spacing w:val="-1"/>
        </w:rPr>
        <w:t>but</w:t>
      </w:r>
      <w:r>
        <w:rPr>
          <w:spacing w:val="-7"/>
        </w:rPr>
        <w:t xml:space="preserve"> </w:t>
      </w:r>
      <w:r>
        <w:rPr>
          <w:spacing w:val="-1"/>
        </w:rPr>
        <w:t>MassHealth</w:t>
      </w:r>
      <w:r>
        <w:rPr>
          <w:spacing w:val="-7"/>
        </w:rPr>
        <w:t xml:space="preserve"> </w:t>
      </w:r>
      <w:r>
        <w:t>will</w:t>
      </w:r>
      <w:r>
        <w:rPr>
          <w:spacing w:val="-4"/>
        </w:rPr>
        <w:t xml:space="preserve"> </w:t>
      </w:r>
      <w:r>
        <w:t>not</w:t>
      </w:r>
      <w:r>
        <w:rPr>
          <w:spacing w:val="-6"/>
        </w:rPr>
        <w:t xml:space="preserve"> </w:t>
      </w:r>
      <w:r>
        <w:t>terminate</w:t>
      </w:r>
      <w:r>
        <w:rPr>
          <w:spacing w:val="-5"/>
        </w:rPr>
        <w:t xml:space="preserve"> </w:t>
      </w:r>
      <w:r>
        <w:t>a</w:t>
      </w:r>
      <w:r>
        <w:rPr>
          <w:spacing w:val="-7"/>
        </w:rPr>
        <w:t xml:space="preserve"> </w:t>
      </w:r>
      <w:r>
        <w:t>member</w:t>
      </w:r>
      <w:r>
        <w:rPr>
          <w:spacing w:val="-6"/>
        </w:rPr>
        <w:t xml:space="preserve"> </w:t>
      </w:r>
      <w:r>
        <w:rPr>
          <w:spacing w:val="-1"/>
        </w:rPr>
        <w:t>for</w:t>
      </w:r>
      <w:r>
        <w:rPr>
          <w:spacing w:val="-4"/>
        </w:rPr>
        <w:t xml:space="preserve"> </w:t>
      </w:r>
      <w:r>
        <w:rPr>
          <w:spacing w:val="-1"/>
        </w:rPr>
        <w:t>failure</w:t>
      </w:r>
      <w:r>
        <w:rPr>
          <w:spacing w:val="-4"/>
        </w:rPr>
        <w:t xml:space="preserve"> </w:t>
      </w:r>
      <w:r>
        <w:t>to</w:t>
      </w:r>
      <w:r>
        <w:rPr>
          <w:spacing w:val="27"/>
          <w:w w:val="99"/>
        </w:rPr>
        <w:t xml:space="preserve"> </w:t>
      </w:r>
      <w:r>
        <w:rPr>
          <w:spacing w:val="-1"/>
        </w:rPr>
        <w:t>respond</w:t>
      </w:r>
      <w:r>
        <w:rPr>
          <w:spacing w:val="-8"/>
        </w:rPr>
        <w:t xml:space="preserve"> </w:t>
      </w:r>
      <w:r>
        <w:rPr>
          <w:spacing w:val="-1"/>
        </w:rPr>
        <w:t>during</w:t>
      </w:r>
      <w:r>
        <w:rPr>
          <w:spacing w:val="-7"/>
        </w:rPr>
        <w:t xml:space="preserve"> </w:t>
      </w:r>
      <w:r>
        <w:rPr>
          <w:spacing w:val="-1"/>
        </w:rPr>
        <w:t>this</w:t>
      </w:r>
      <w:r>
        <w:rPr>
          <w:spacing w:val="-8"/>
        </w:rPr>
        <w:t xml:space="preserve"> </w:t>
      </w:r>
      <w:r>
        <w:t>time.</w:t>
      </w:r>
    </w:p>
    <w:p w14:paraId="0708E2A8" w14:textId="77777777" w:rsidR="00571635" w:rsidRDefault="00571635" w:rsidP="00571635">
      <w:pPr>
        <w:pStyle w:val="BodyText"/>
        <w:tabs>
          <w:tab w:val="left" w:pos="821"/>
        </w:tabs>
        <w:spacing w:after="120" w:line="259" w:lineRule="auto"/>
        <w:ind w:left="0" w:firstLine="0"/>
      </w:pPr>
      <w:r>
        <w:rPr>
          <w:spacing w:val="-1"/>
        </w:rPr>
        <w:t>MassHealth</w:t>
      </w:r>
      <w:r>
        <w:rPr>
          <w:spacing w:val="-7"/>
        </w:rPr>
        <w:t xml:space="preserve"> </w:t>
      </w:r>
      <w:r>
        <w:rPr>
          <w:spacing w:val="-1"/>
        </w:rPr>
        <w:t>members</w:t>
      </w:r>
      <w:r>
        <w:rPr>
          <w:spacing w:val="-6"/>
        </w:rPr>
        <w:t xml:space="preserve"> </w:t>
      </w:r>
      <w:r>
        <w:t>who</w:t>
      </w:r>
      <w:r>
        <w:rPr>
          <w:spacing w:val="-7"/>
        </w:rPr>
        <w:t xml:space="preserve"> </w:t>
      </w:r>
      <w:r>
        <w:t>were</w:t>
      </w:r>
      <w:r>
        <w:rPr>
          <w:spacing w:val="-4"/>
        </w:rPr>
        <w:t xml:space="preserve"> </w:t>
      </w:r>
      <w:r>
        <w:rPr>
          <w:spacing w:val="-1"/>
        </w:rPr>
        <w:t>sent</w:t>
      </w:r>
      <w:r>
        <w:rPr>
          <w:spacing w:val="-6"/>
        </w:rPr>
        <w:t xml:space="preserve"> </w:t>
      </w:r>
      <w:r>
        <w:t>a</w:t>
      </w:r>
      <w:r>
        <w:rPr>
          <w:spacing w:val="-6"/>
        </w:rPr>
        <w:t xml:space="preserve"> </w:t>
      </w:r>
      <w:r>
        <w:rPr>
          <w:spacing w:val="-1"/>
        </w:rPr>
        <w:t>MassHealth</w:t>
      </w:r>
      <w:r>
        <w:rPr>
          <w:spacing w:val="-6"/>
        </w:rPr>
        <w:t xml:space="preserve"> </w:t>
      </w:r>
      <w:r>
        <w:t>renewal</w:t>
      </w:r>
      <w:r>
        <w:rPr>
          <w:spacing w:val="-5"/>
        </w:rPr>
        <w:t xml:space="preserve"> </w:t>
      </w:r>
      <w:r>
        <w:t>with</w:t>
      </w:r>
      <w:r>
        <w:rPr>
          <w:spacing w:val="-6"/>
        </w:rPr>
        <w:t xml:space="preserve"> </w:t>
      </w:r>
      <w:r>
        <w:t>a</w:t>
      </w:r>
      <w:r>
        <w:rPr>
          <w:spacing w:val="-6"/>
        </w:rPr>
        <w:t xml:space="preserve"> </w:t>
      </w:r>
      <w:r>
        <w:rPr>
          <w:spacing w:val="-1"/>
        </w:rPr>
        <w:t>response</w:t>
      </w:r>
      <w:r>
        <w:rPr>
          <w:spacing w:val="-5"/>
        </w:rPr>
        <w:t xml:space="preserve"> </w:t>
      </w:r>
      <w:r>
        <w:rPr>
          <w:spacing w:val="-1"/>
        </w:rPr>
        <w:t>due</w:t>
      </w:r>
      <w:r>
        <w:rPr>
          <w:spacing w:val="-7"/>
        </w:rPr>
        <w:t xml:space="preserve"> </w:t>
      </w:r>
      <w:r>
        <w:t>date</w:t>
      </w:r>
      <w:r>
        <w:rPr>
          <w:spacing w:val="-5"/>
        </w:rPr>
        <w:t xml:space="preserve"> </w:t>
      </w:r>
      <w:r>
        <w:rPr>
          <w:spacing w:val="-1"/>
        </w:rPr>
        <w:t>before</w:t>
      </w:r>
      <w:r>
        <w:rPr>
          <w:spacing w:val="55"/>
          <w:w w:val="99"/>
        </w:rPr>
        <w:t xml:space="preserve"> </w:t>
      </w:r>
      <w:r>
        <w:t>March</w:t>
      </w:r>
      <w:r>
        <w:rPr>
          <w:spacing w:val="-7"/>
        </w:rPr>
        <w:t xml:space="preserve"> </w:t>
      </w:r>
      <w:r>
        <w:t>18,</w:t>
      </w:r>
      <w:r>
        <w:rPr>
          <w:spacing w:val="-6"/>
        </w:rPr>
        <w:t xml:space="preserve"> </w:t>
      </w:r>
      <w:r>
        <w:t>2020,</w:t>
      </w:r>
      <w:r>
        <w:rPr>
          <w:spacing w:val="-5"/>
        </w:rPr>
        <w:t xml:space="preserve"> </w:t>
      </w:r>
      <w:r>
        <w:t>and</w:t>
      </w:r>
      <w:r>
        <w:rPr>
          <w:spacing w:val="-6"/>
        </w:rPr>
        <w:t xml:space="preserve"> </w:t>
      </w:r>
      <w:r>
        <w:rPr>
          <w:spacing w:val="-1"/>
        </w:rPr>
        <w:t>who</w:t>
      </w:r>
      <w:r>
        <w:rPr>
          <w:spacing w:val="-6"/>
        </w:rPr>
        <w:t xml:space="preserve"> </w:t>
      </w:r>
      <w:r>
        <w:t>failed</w:t>
      </w:r>
      <w:r>
        <w:rPr>
          <w:spacing w:val="-5"/>
        </w:rPr>
        <w:t xml:space="preserve"> </w:t>
      </w:r>
      <w:r>
        <w:rPr>
          <w:spacing w:val="-1"/>
        </w:rPr>
        <w:t>to</w:t>
      </w:r>
      <w:r>
        <w:rPr>
          <w:spacing w:val="-5"/>
        </w:rPr>
        <w:t xml:space="preserve"> </w:t>
      </w:r>
      <w:r>
        <w:rPr>
          <w:spacing w:val="-1"/>
        </w:rPr>
        <w:t>respond</w:t>
      </w:r>
      <w:r>
        <w:rPr>
          <w:spacing w:val="-6"/>
        </w:rPr>
        <w:t xml:space="preserve"> </w:t>
      </w:r>
      <w:r>
        <w:t>within</w:t>
      </w:r>
      <w:r>
        <w:rPr>
          <w:spacing w:val="-6"/>
        </w:rPr>
        <w:t xml:space="preserve"> </w:t>
      </w:r>
      <w:r>
        <w:t>the</w:t>
      </w:r>
      <w:r>
        <w:rPr>
          <w:spacing w:val="-6"/>
        </w:rPr>
        <w:t xml:space="preserve"> </w:t>
      </w:r>
      <w:r>
        <w:rPr>
          <w:spacing w:val="-1"/>
        </w:rPr>
        <w:t>given</w:t>
      </w:r>
      <w:r>
        <w:rPr>
          <w:spacing w:val="-5"/>
        </w:rPr>
        <w:t xml:space="preserve"> </w:t>
      </w:r>
      <w:r>
        <w:t>timeframe</w:t>
      </w:r>
      <w:r>
        <w:rPr>
          <w:spacing w:val="-5"/>
        </w:rPr>
        <w:t xml:space="preserve"> </w:t>
      </w:r>
      <w:r>
        <w:rPr>
          <w:spacing w:val="-1"/>
        </w:rPr>
        <w:t>may</w:t>
      </w:r>
      <w:r>
        <w:rPr>
          <w:spacing w:val="-4"/>
        </w:rPr>
        <w:t xml:space="preserve"> </w:t>
      </w:r>
      <w:r>
        <w:rPr>
          <w:spacing w:val="-1"/>
        </w:rPr>
        <w:t>have</w:t>
      </w:r>
      <w:r>
        <w:rPr>
          <w:spacing w:val="-5"/>
        </w:rPr>
        <w:t xml:space="preserve"> </w:t>
      </w:r>
      <w:r>
        <w:rPr>
          <w:spacing w:val="-1"/>
        </w:rPr>
        <w:t>experienced</w:t>
      </w:r>
      <w:r>
        <w:rPr>
          <w:spacing w:val="-6"/>
        </w:rPr>
        <w:t xml:space="preserve"> </w:t>
      </w:r>
      <w:r>
        <w:t>a</w:t>
      </w:r>
      <w:r>
        <w:rPr>
          <w:spacing w:val="53"/>
          <w:w w:val="99"/>
        </w:rPr>
        <w:t xml:space="preserve"> </w:t>
      </w:r>
      <w:r>
        <w:rPr>
          <w:spacing w:val="-1"/>
        </w:rPr>
        <w:t>decrease</w:t>
      </w:r>
      <w:r>
        <w:rPr>
          <w:spacing w:val="-6"/>
        </w:rPr>
        <w:t xml:space="preserve"> </w:t>
      </w:r>
      <w:r>
        <w:t>in</w:t>
      </w:r>
      <w:r>
        <w:rPr>
          <w:spacing w:val="-5"/>
        </w:rPr>
        <w:t xml:space="preserve"> </w:t>
      </w:r>
      <w:r>
        <w:t>coverage,</w:t>
      </w:r>
      <w:r>
        <w:rPr>
          <w:spacing w:val="-7"/>
        </w:rPr>
        <w:t xml:space="preserve"> </w:t>
      </w:r>
      <w:r>
        <w:rPr>
          <w:spacing w:val="-1"/>
        </w:rPr>
        <w:t>or</w:t>
      </w:r>
      <w:r>
        <w:rPr>
          <w:spacing w:val="-5"/>
        </w:rPr>
        <w:t xml:space="preserve"> </w:t>
      </w:r>
      <w:r>
        <w:t>termination</w:t>
      </w:r>
      <w:r>
        <w:rPr>
          <w:spacing w:val="-5"/>
        </w:rPr>
        <w:t xml:space="preserve"> </w:t>
      </w:r>
      <w:r>
        <w:t>and</w:t>
      </w:r>
      <w:r>
        <w:rPr>
          <w:spacing w:val="-6"/>
        </w:rPr>
        <w:t xml:space="preserve"> </w:t>
      </w:r>
      <w:r>
        <w:rPr>
          <w:spacing w:val="-1"/>
        </w:rPr>
        <w:t>should</w:t>
      </w:r>
      <w:r>
        <w:rPr>
          <w:spacing w:val="-6"/>
        </w:rPr>
        <w:t xml:space="preserve"> </w:t>
      </w:r>
      <w:r>
        <w:t>take</w:t>
      </w:r>
      <w:r>
        <w:rPr>
          <w:spacing w:val="-5"/>
        </w:rPr>
        <w:t xml:space="preserve"> </w:t>
      </w:r>
      <w:r>
        <w:t>action</w:t>
      </w:r>
      <w:r>
        <w:rPr>
          <w:spacing w:val="-6"/>
        </w:rPr>
        <w:t xml:space="preserve"> </w:t>
      </w:r>
      <w:r>
        <w:t>to</w:t>
      </w:r>
      <w:r>
        <w:rPr>
          <w:spacing w:val="-5"/>
        </w:rPr>
        <w:t xml:space="preserve"> </w:t>
      </w:r>
      <w:r>
        <w:t>have</w:t>
      </w:r>
      <w:r>
        <w:rPr>
          <w:spacing w:val="-6"/>
        </w:rPr>
        <w:t xml:space="preserve"> </w:t>
      </w:r>
      <w:r>
        <w:rPr>
          <w:spacing w:val="-1"/>
        </w:rPr>
        <w:t>their</w:t>
      </w:r>
      <w:r>
        <w:rPr>
          <w:spacing w:val="-6"/>
        </w:rPr>
        <w:t xml:space="preserve"> </w:t>
      </w:r>
      <w:r>
        <w:t>coverage</w:t>
      </w:r>
      <w:r>
        <w:rPr>
          <w:spacing w:val="-6"/>
        </w:rPr>
        <w:t xml:space="preserve"> </w:t>
      </w:r>
      <w:r>
        <w:t>re-</w:t>
      </w:r>
      <w:r>
        <w:rPr>
          <w:spacing w:val="-1"/>
        </w:rPr>
        <w:t>determined.</w:t>
      </w:r>
    </w:p>
    <w:p w14:paraId="7AEC0D03" w14:textId="77777777" w:rsidR="00571635" w:rsidRDefault="00571635" w:rsidP="00571635">
      <w:pPr>
        <w:pStyle w:val="BodyText"/>
        <w:tabs>
          <w:tab w:val="left" w:pos="821"/>
        </w:tabs>
        <w:ind w:left="0" w:firstLine="0"/>
      </w:pPr>
      <w:r>
        <w:t>Individuals</w:t>
      </w:r>
      <w:r>
        <w:rPr>
          <w:spacing w:val="-5"/>
        </w:rPr>
        <w:t xml:space="preserve"> </w:t>
      </w:r>
      <w:r>
        <w:t>may</w:t>
      </w:r>
      <w:r>
        <w:rPr>
          <w:spacing w:val="-5"/>
        </w:rPr>
        <w:t xml:space="preserve"> </w:t>
      </w:r>
      <w:r>
        <w:t>complete</w:t>
      </w:r>
      <w:r>
        <w:rPr>
          <w:spacing w:val="-4"/>
        </w:rPr>
        <w:t xml:space="preserve"> </w:t>
      </w:r>
      <w:r>
        <w:t>a</w:t>
      </w:r>
      <w:r>
        <w:rPr>
          <w:spacing w:val="-6"/>
        </w:rPr>
        <w:t xml:space="preserve"> </w:t>
      </w:r>
      <w:r>
        <w:t>renewal</w:t>
      </w:r>
      <w:r>
        <w:rPr>
          <w:spacing w:val="-5"/>
        </w:rPr>
        <w:t xml:space="preserve"> </w:t>
      </w:r>
      <w:r>
        <w:t>or</w:t>
      </w:r>
      <w:r>
        <w:rPr>
          <w:spacing w:val="-5"/>
        </w:rPr>
        <w:t xml:space="preserve"> </w:t>
      </w:r>
      <w:r>
        <w:t>a</w:t>
      </w:r>
      <w:r>
        <w:rPr>
          <w:spacing w:val="-6"/>
        </w:rPr>
        <w:t xml:space="preserve"> </w:t>
      </w:r>
      <w:r>
        <w:t>report</w:t>
      </w:r>
      <w:r>
        <w:rPr>
          <w:spacing w:val="-6"/>
        </w:rPr>
        <w:t xml:space="preserve"> </w:t>
      </w:r>
      <w:r>
        <w:t>a</w:t>
      </w:r>
      <w:r>
        <w:rPr>
          <w:spacing w:val="-5"/>
        </w:rPr>
        <w:t xml:space="preserve"> </w:t>
      </w:r>
      <w:r>
        <w:rPr>
          <w:spacing w:val="-1"/>
        </w:rPr>
        <w:t>change</w:t>
      </w:r>
      <w:r>
        <w:rPr>
          <w:spacing w:val="-5"/>
        </w:rPr>
        <w:t xml:space="preserve"> </w:t>
      </w:r>
      <w:r>
        <w:rPr>
          <w:spacing w:val="-1"/>
        </w:rPr>
        <w:t>by:</w:t>
      </w:r>
    </w:p>
    <w:p w14:paraId="4CBC2A75" w14:textId="77777777" w:rsidR="00571635" w:rsidRDefault="00571635" w:rsidP="00571635">
      <w:pPr>
        <w:pStyle w:val="BodyText"/>
        <w:numPr>
          <w:ilvl w:val="0"/>
          <w:numId w:val="9"/>
        </w:numPr>
        <w:tabs>
          <w:tab w:val="left" w:pos="1541"/>
        </w:tabs>
        <w:spacing w:before="22"/>
      </w:pPr>
      <w:r>
        <w:rPr>
          <w:spacing w:val="-1"/>
        </w:rPr>
        <w:t xml:space="preserve">Phone </w:t>
      </w:r>
      <w:r>
        <w:t>with</w:t>
      </w:r>
      <w:r>
        <w:rPr>
          <w:spacing w:val="-12"/>
        </w:rPr>
        <w:t xml:space="preserve"> </w:t>
      </w:r>
      <w:r>
        <w:rPr>
          <w:spacing w:val="-1"/>
        </w:rPr>
        <w:t>Customer</w:t>
      </w:r>
      <w:r>
        <w:rPr>
          <w:spacing w:val="-11"/>
        </w:rPr>
        <w:t xml:space="preserve"> </w:t>
      </w:r>
      <w:r>
        <w:rPr>
          <w:spacing w:val="-1"/>
        </w:rPr>
        <w:t>Service</w:t>
      </w:r>
    </w:p>
    <w:p w14:paraId="69B59E32" w14:textId="77777777" w:rsidR="00571635" w:rsidRDefault="00571635" w:rsidP="00571635">
      <w:pPr>
        <w:pStyle w:val="BodyText"/>
        <w:numPr>
          <w:ilvl w:val="0"/>
          <w:numId w:val="9"/>
        </w:numPr>
        <w:tabs>
          <w:tab w:val="left" w:pos="1541"/>
        </w:tabs>
        <w:spacing w:before="15"/>
      </w:pPr>
      <w:r>
        <w:rPr>
          <w:spacing w:val="-1"/>
        </w:rPr>
        <w:t>Online</w:t>
      </w:r>
      <w:r>
        <w:rPr>
          <w:spacing w:val="-6"/>
        </w:rPr>
        <w:t xml:space="preserve"> </w:t>
      </w:r>
      <w:r>
        <w:t xml:space="preserve">at </w:t>
      </w:r>
      <w:hyperlink r:id="rId18" w:history="1">
        <w:r w:rsidRPr="00B41C94">
          <w:rPr>
            <w:rStyle w:val="Hyperlink"/>
            <w:spacing w:val="-1"/>
          </w:rPr>
          <w:t>mahealthconnector.org</w:t>
        </w:r>
      </w:hyperlink>
      <w:r>
        <w:rPr>
          <w:spacing w:val="-1"/>
        </w:rPr>
        <w:t xml:space="preserve"> </w:t>
      </w:r>
      <w:r>
        <w:t>if</w:t>
      </w:r>
      <w:r>
        <w:rPr>
          <w:spacing w:val="-7"/>
        </w:rPr>
        <w:t xml:space="preserve"> </w:t>
      </w:r>
      <w:r>
        <w:rPr>
          <w:spacing w:val="-1"/>
        </w:rPr>
        <w:t>they</w:t>
      </w:r>
      <w:r>
        <w:rPr>
          <w:spacing w:val="-5"/>
        </w:rPr>
        <w:t xml:space="preserve"> </w:t>
      </w:r>
      <w:r>
        <w:rPr>
          <w:spacing w:val="-1"/>
        </w:rPr>
        <w:t>have</w:t>
      </w:r>
      <w:r>
        <w:rPr>
          <w:spacing w:val="-6"/>
        </w:rPr>
        <w:t xml:space="preserve"> </w:t>
      </w:r>
      <w:r>
        <w:t>a</w:t>
      </w:r>
      <w:r>
        <w:rPr>
          <w:spacing w:val="-5"/>
        </w:rPr>
        <w:t xml:space="preserve"> </w:t>
      </w:r>
      <w:r>
        <w:t>MA</w:t>
      </w:r>
      <w:r>
        <w:rPr>
          <w:spacing w:val="-6"/>
        </w:rPr>
        <w:t xml:space="preserve"> </w:t>
      </w:r>
      <w:r>
        <w:rPr>
          <w:spacing w:val="-1"/>
        </w:rPr>
        <w:t>Login</w:t>
      </w:r>
      <w:r>
        <w:rPr>
          <w:spacing w:val="-6"/>
        </w:rPr>
        <w:t xml:space="preserve"> </w:t>
      </w:r>
      <w:r>
        <w:rPr>
          <w:spacing w:val="-1"/>
        </w:rPr>
        <w:t>or</w:t>
      </w:r>
      <w:r>
        <w:rPr>
          <w:spacing w:val="-6"/>
        </w:rPr>
        <w:t xml:space="preserve"> </w:t>
      </w:r>
      <w:r>
        <w:rPr>
          <w:spacing w:val="-1"/>
        </w:rPr>
        <w:t>Optum</w:t>
      </w:r>
      <w:r>
        <w:rPr>
          <w:spacing w:val="-7"/>
        </w:rPr>
        <w:t xml:space="preserve"> </w:t>
      </w:r>
      <w:r>
        <w:rPr>
          <w:spacing w:val="-1"/>
        </w:rPr>
        <w:t>Login</w:t>
      </w:r>
    </w:p>
    <w:p w14:paraId="7782E03E" w14:textId="77777777" w:rsidR="00571635" w:rsidRDefault="00571635" w:rsidP="00CB56C0">
      <w:pPr>
        <w:pStyle w:val="BodyText"/>
        <w:numPr>
          <w:ilvl w:val="0"/>
          <w:numId w:val="9"/>
        </w:numPr>
        <w:tabs>
          <w:tab w:val="left" w:pos="1541"/>
        </w:tabs>
        <w:spacing w:before="13"/>
        <w:ind w:left="821" w:hanging="360"/>
      </w:pPr>
      <w:r>
        <w:rPr>
          <w:spacing w:val="-1"/>
        </w:rPr>
        <w:t>Fax</w:t>
      </w:r>
      <w:r>
        <w:rPr>
          <w:spacing w:val="-4"/>
        </w:rPr>
        <w:t xml:space="preserve"> </w:t>
      </w:r>
      <w:r>
        <w:rPr>
          <w:spacing w:val="-1"/>
        </w:rPr>
        <w:t>or</w:t>
      </w:r>
      <w:r>
        <w:rPr>
          <w:spacing w:val="-4"/>
        </w:rPr>
        <w:t xml:space="preserve"> </w:t>
      </w:r>
      <w:r>
        <w:t>mail</w:t>
      </w:r>
      <w:r>
        <w:rPr>
          <w:spacing w:val="-4"/>
        </w:rPr>
        <w:t xml:space="preserve"> </w:t>
      </w:r>
      <w:r>
        <w:t>in</w:t>
      </w:r>
      <w:r>
        <w:rPr>
          <w:spacing w:val="-4"/>
        </w:rPr>
        <w:t xml:space="preserve"> </w:t>
      </w:r>
      <w:r>
        <w:t>a</w:t>
      </w:r>
      <w:r>
        <w:rPr>
          <w:spacing w:val="-5"/>
        </w:rPr>
        <w:t xml:space="preserve"> </w:t>
      </w:r>
      <w:r>
        <w:rPr>
          <w:spacing w:val="-1"/>
        </w:rPr>
        <w:t>paper</w:t>
      </w:r>
      <w:r>
        <w:rPr>
          <w:spacing w:val="-3"/>
        </w:rPr>
        <w:t xml:space="preserve"> </w:t>
      </w:r>
      <w:r>
        <w:t>renewal</w:t>
      </w:r>
    </w:p>
    <w:p w14:paraId="72E1A2EE" w14:textId="77221DCD" w:rsidR="00571635" w:rsidRDefault="00571635" w:rsidP="00DA398E">
      <w:pPr>
        <w:pStyle w:val="BodyText"/>
        <w:tabs>
          <w:tab w:val="left" w:pos="821"/>
        </w:tabs>
        <w:spacing w:before="80" w:after="60" w:line="259" w:lineRule="auto"/>
        <w:ind w:left="0" w:firstLine="0"/>
      </w:pPr>
      <w:r>
        <w:t>Assisters</w:t>
      </w:r>
      <w:r>
        <w:rPr>
          <w:spacing w:val="-7"/>
        </w:rPr>
        <w:t xml:space="preserve"> </w:t>
      </w:r>
      <w:r>
        <w:t>may</w:t>
      </w:r>
      <w:r>
        <w:rPr>
          <w:spacing w:val="-6"/>
        </w:rPr>
        <w:t xml:space="preserve"> </w:t>
      </w:r>
      <w:r>
        <w:rPr>
          <w:spacing w:val="-1"/>
        </w:rPr>
        <w:t>help</w:t>
      </w:r>
      <w:r>
        <w:rPr>
          <w:spacing w:val="-5"/>
        </w:rPr>
        <w:t xml:space="preserve"> </w:t>
      </w:r>
      <w:r>
        <w:t>individuals</w:t>
      </w:r>
      <w:r>
        <w:rPr>
          <w:spacing w:val="-5"/>
        </w:rPr>
        <w:t xml:space="preserve"> </w:t>
      </w:r>
      <w:r>
        <w:rPr>
          <w:spacing w:val="-1"/>
        </w:rPr>
        <w:t>complete</w:t>
      </w:r>
      <w:r>
        <w:rPr>
          <w:spacing w:val="-5"/>
        </w:rPr>
        <w:t xml:space="preserve"> </w:t>
      </w:r>
      <w:r>
        <w:t>renewals</w:t>
      </w:r>
      <w:r>
        <w:rPr>
          <w:spacing w:val="-5"/>
        </w:rPr>
        <w:t xml:space="preserve"> </w:t>
      </w:r>
      <w:r>
        <w:rPr>
          <w:spacing w:val="-1"/>
        </w:rPr>
        <w:t>or</w:t>
      </w:r>
      <w:r>
        <w:rPr>
          <w:spacing w:val="-5"/>
        </w:rPr>
        <w:t xml:space="preserve"> </w:t>
      </w:r>
      <w:r>
        <w:t>report</w:t>
      </w:r>
      <w:r>
        <w:rPr>
          <w:spacing w:val="-6"/>
        </w:rPr>
        <w:t xml:space="preserve"> </w:t>
      </w:r>
      <w:r>
        <w:t>a</w:t>
      </w:r>
      <w:r>
        <w:rPr>
          <w:spacing w:val="-5"/>
        </w:rPr>
        <w:t xml:space="preserve"> </w:t>
      </w:r>
      <w:r>
        <w:t>change</w:t>
      </w:r>
      <w:r>
        <w:rPr>
          <w:spacing w:val="-5"/>
        </w:rPr>
        <w:t xml:space="preserve"> </w:t>
      </w:r>
      <w:r>
        <w:t>if</w:t>
      </w:r>
      <w:r>
        <w:rPr>
          <w:spacing w:val="-5"/>
        </w:rPr>
        <w:t xml:space="preserve"> </w:t>
      </w:r>
      <w:r>
        <w:t>they</w:t>
      </w:r>
      <w:r>
        <w:rPr>
          <w:spacing w:val="-5"/>
        </w:rPr>
        <w:t xml:space="preserve"> </w:t>
      </w:r>
      <w:r>
        <w:rPr>
          <w:spacing w:val="-1"/>
        </w:rPr>
        <w:t>have</w:t>
      </w:r>
      <w:r>
        <w:rPr>
          <w:spacing w:val="-6"/>
        </w:rPr>
        <w:t xml:space="preserve"> </w:t>
      </w:r>
      <w:r>
        <w:t>access</w:t>
      </w:r>
      <w:r>
        <w:rPr>
          <w:spacing w:val="-6"/>
        </w:rPr>
        <w:t xml:space="preserve"> </w:t>
      </w:r>
      <w:r>
        <w:t>to</w:t>
      </w:r>
      <w:r>
        <w:rPr>
          <w:spacing w:val="-5"/>
        </w:rPr>
        <w:t xml:space="preserve"> </w:t>
      </w:r>
      <w:r>
        <w:t>the</w:t>
      </w:r>
      <w:r>
        <w:rPr>
          <w:spacing w:val="29"/>
          <w:w w:val="99"/>
        </w:rPr>
        <w:t xml:space="preserve"> </w:t>
      </w:r>
      <w:r>
        <w:t>Assister</w:t>
      </w:r>
      <w:r>
        <w:rPr>
          <w:spacing w:val="-8"/>
        </w:rPr>
        <w:t xml:space="preserve"> </w:t>
      </w:r>
      <w:r>
        <w:t>Portal</w:t>
      </w:r>
      <w:r>
        <w:rPr>
          <w:spacing w:val="-1"/>
        </w:rPr>
        <w:t>.</w:t>
      </w:r>
    </w:p>
    <w:p w14:paraId="553480C4" w14:textId="77777777" w:rsidR="00571635" w:rsidRDefault="00571635" w:rsidP="00CB56C0">
      <w:pPr>
        <w:pStyle w:val="BodyText"/>
        <w:numPr>
          <w:ilvl w:val="0"/>
          <w:numId w:val="10"/>
        </w:numPr>
        <w:tabs>
          <w:tab w:val="left" w:pos="1541"/>
        </w:tabs>
        <w:spacing w:line="252" w:lineRule="auto"/>
        <w:ind w:left="821" w:hanging="360"/>
        <w:rPr>
          <w:spacing w:val="35"/>
        </w:rPr>
      </w:pPr>
      <w:r>
        <w:rPr>
          <w:spacing w:val="-1"/>
        </w:rPr>
        <w:t>The</w:t>
      </w:r>
      <w:r>
        <w:rPr>
          <w:spacing w:val="-5"/>
        </w:rPr>
        <w:t xml:space="preserve"> </w:t>
      </w:r>
      <w:r>
        <w:rPr>
          <w:spacing w:val="-1"/>
        </w:rPr>
        <w:t>HIX</w:t>
      </w:r>
      <w:r>
        <w:rPr>
          <w:spacing w:val="-5"/>
        </w:rPr>
        <w:t xml:space="preserve"> </w:t>
      </w:r>
      <w:r>
        <w:rPr>
          <w:spacing w:val="-1"/>
        </w:rPr>
        <w:t>eligibility</w:t>
      </w:r>
      <w:r>
        <w:rPr>
          <w:spacing w:val="-5"/>
        </w:rPr>
        <w:t xml:space="preserve"> </w:t>
      </w:r>
      <w:r>
        <w:rPr>
          <w:spacing w:val="-1"/>
        </w:rPr>
        <w:t>screen</w:t>
      </w:r>
      <w:r>
        <w:rPr>
          <w:spacing w:val="-5"/>
        </w:rPr>
        <w:t xml:space="preserve"> </w:t>
      </w:r>
      <w:r>
        <w:t>will</w:t>
      </w:r>
      <w:r>
        <w:rPr>
          <w:spacing w:val="-6"/>
        </w:rPr>
        <w:t xml:space="preserve"> </w:t>
      </w:r>
      <w:r>
        <w:rPr>
          <w:spacing w:val="-1"/>
        </w:rPr>
        <w:t>not</w:t>
      </w:r>
      <w:r>
        <w:rPr>
          <w:spacing w:val="-5"/>
        </w:rPr>
        <w:t xml:space="preserve"> </w:t>
      </w:r>
      <w:r>
        <w:rPr>
          <w:spacing w:val="-1"/>
        </w:rPr>
        <w:t>show</w:t>
      </w:r>
      <w:r>
        <w:rPr>
          <w:spacing w:val="-4"/>
        </w:rPr>
        <w:t xml:space="preserve"> </w:t>
      </w:r>
      <w:r>
        <w:rPr>
          <w:spacing w:val="-1"/>
        </w:rPr>
        <w:t>the</w:t>
      </w:r>
      <w:r>
        <w:rPr>
          <w:spacing w:val="-5"/>
        </w:rPr>
        <w:t xml:space="preserve"> </w:t>
      </w:r>
      <w:r>
        <w:rPr>
          <w:spacing w:val="-1"/>
        </w:rPr>
        <w:t>protected</w:t>
      </w:r>
      <w:r>
        <w:rPr>
          <w:spacing w:val="-5"/>
        </w:rPr>
        <w:t xml:space="preserve"> </w:t>
      </w:r>
      <w:r>
        <w:t>coverage</w:t>
      </w:r>
      <w:r>
        <w:rPr>
          <w:spacing w:val="-5"/>
        </w:rPr>
        <w:t xml:space="preserve"> </w:t>
      </w:r>
      <w:r>
        <w:rPr>
          <w:spacing w:val="-1"/>
        </w:rPr>
        <w:t>until</w:t>
      </w:r>
      <w:r>
        <w:rPr>
          <w:spacing w:val="-4"/>
        </w:rPr>
        <w:t xml:space="preserve"> </w:t>
      </w:r>
      <w:r>
        <w:t>a</w:t>
      </w:r>
      <w:r>
        <w:rPr>
          <w:spacing w:val="-6"/>
        </w:rPr>
        <w:t xml:space="preserve"> </w:t>
      </w:r>
      <w:r>
        <w:rPr>
          <w:spacing w:val="-1"/>
        </w:rPr>
        <w:t>day</w:t>
      </w:r>
      <w:r>
        <w:rPr>
          <w:spacing w:val="-4"/>
        </w:rPr>
        <w:t xml:space="preserve"> </w:t>
      </w:r>
      <w:r>
        <w:t>after</w:t>
      </w:r>
      <w:r>
        <w:rPr>
          <w:spacing w:val="-4"/>
        </w:rPr>
        <w:t xml:space="preserve"> </w:t>
      </w:r>
      <w:r>
        <w:rPr>
          <w:spacing w:val="-1"/>
        </w:rPr>
        <w:t>the</w:t>
      </w:r>
      <w:r>
        <w:rPr>
          <w:spacing w:val="65"/>
          <w:w w:val="99"/>
        </w:rPr>
        <w:t xml:space="preserve"> </w:t>
      </w:r>
      <w:r>
        <w:rPr>
          <w:spacing w:val="-1"/>
        </w:rPr>
        <w:t>determination/change</w:t>
      </w:r>
      <w:r>
        <w:rPr>
          <w:spacing w:val="-7"/>
        </w:rPr>
        <w:t xml:space="preserve"> </w:t>
      </w:r>
      <w:r>
        <w:rPr>
          <w:spacing w:val="-1"/>
        </w:rPr>
        <w:t>is</w:t>
      </w:r>
      <w:r>
        <w:rPr>
          <w:spacing w:val="-5"/>
        </w:rPr>
        <w:t xml:space="preserve"> </w:t>
      </w:r>
      <w:r>
        <w:rPr>
          <w:spacing w:val="-1"/>
        </w:rPr>
        <w:t>done.</w:t>
      </w:r>
    </w:p>
    <w:p w14:paraId="5A3CC63A" w14:textId="779DDC97" w:rsidR="00571635" w:rsidRPr="00E723D4" w:rsidRDefault="00571635" w:rsidP="00CB56C0">
      <w:pPr>
        <w:pStyle w:val="BodyText"/>
        <w:numPr>
          <w:ilvl w:val="0"/>
          <w:numId w:val="10"/>
        </w:numPr>
        <w:tabs>
          <w:tab w:val="left" w:pos="1541"/>
        </w:tabs>
        <w:spacing w:after="60" w:line="252" w:lineRule="auto"/>
        <w:ind w:left="821" w:hanging="360"/>
      </w:pPr>
      <w:r w:rsidRPr="00E723D4">
        <w:rPr>
          <w:spacing w:val="-1"/>
        </w:rPr>
        <w:t>The</w:t>
      </w:r>
      <w:r w:rsidRPr="00E723D4">
        <w:rPr>
          <w:spacing w:val="-6"/>
        </w:rPr>
        <w:t xml:space="preserve"> </w:t>
      </w:r>
      <w:r w:rsidRPr="00E723D4">
        <w:rPr>
          <w:spacing w:val="-1"/>
        </w:rPr>
        <w:t>screen</w:t>
      </w:r>
      <w:r w:rsidRPr="00E723D4">
        <w:rPr>
          <w:spacing w:val="-8"/>
        </w:rPr>
        <w:t xml:space="preserve"> </w:t>
      </w:r>
      <w:r>
        <w:t>will</w:t>
      </w:r>
      <w:r w:rsidRPr="00E723D4">
        <w:rPr>
          <w:spacing w:val="-6"/>
        </w:rPr>
        <w:t xml:space="preserve"> </w:t>
      </w:r>
      <w:r>
        <w:t>reflect</w:t>
      </w:r>
      <w:r w:rsidRPr="00E723D4">
        <w:rPr>
          <w:spacing w:val="-7"/>
        </w:rPr>
        <w:t xml:space="preserve"> </w:t>
      </w:r>
      <w:r>
        <w:t>the</w:t>
      </w:r>
      <w:r w:rsidRPr="00E723D4">
        <w:rPr>
          <w:spacing w:val="-7"/>
        </w:rPr>
        <w:t xml:space="preserve"> </w:t>
      </w:r>
      <w:r w:rsidRPr="00E723D4">
        <w:rPr>
          <w:spacing w:val="-1"/>
        </w:rPr>
        <w:t>following</w:t>
      </w:r>
      <w:r w:rsidRPr="00E723D4">
        <w:rPr>
          <w:spacing w:val="-8"/>
        </w:rPr>
        <w:t xml:space="preserve"> </w:t>
      </w:r>
      <w:r>
        <w:t>message:</w:t>
      </w:r>
    </w:p>
    <w:p w14:paraId="688D95E8" w14:textId="77777777" w:rsidR="00571635" w:rsidRPr="001A615F" w:rsidRDefault="00571635" w:rsidP="00571635">
      <w:pPr>
        <w:ind w:left="720"/>
        <w:rPr>
          <w:b/>
          <w:bCs/>
        </w:rPr>
      </w:pPr>
      <w:r w:rsidRPr="001A615F">
        <w:rPr>
          <w:rFonts w:cs="Calibri"/>
          <w:b/>
        </w:rPr>
        <w:t>”</w:t>
      </w:r>
      <w:r w:rsidRPr="001A615F">
        <w:rPr>
          <w:b/>
        </w:rPr>
        <w:t>IMPORTANT MESSAGE”</w:t>
      </w:r>
    </w:p>
    <w:p w14:paraId="1ABCC245" w14:textId="77777777" w:rsidR="00571635" w:rsidRPr="001A615F" w:rsidRDefault="00571635" w:rsidP="00CB56C0">
      <w:pPr>
        <w:spacing w:after="60"/>
        <w:ind w:left="720" w:right="720"/>
        <w:rPr>
          <w:rFonts w:eastAsia="Calibri" w:cs="Calibri"/>
          <w:b/>
        </w:rPr>
      </w:pPr>
      <w:r w:rsidRPr="001A615F">
        <w:rPr>
          <w:b/>
          <w:color w:val="202020"/>
        </w:rPr>
        <w:t>This screen may not reflect the coverage protections in effect for all individuals who</w:t>
      </w:r>
      <w:r w:rsidRPr="001A615F">
        <w:rPr>
          <w:rFonts w:eastAsia="Calibri" w:cs="Calibri"/>
          <w:b/>
          <w:bCs/>
          <w:color w:val="202020"/>
        </w:rPr>
        <w:t xml:space="preserve"> have MassHealth, Health Safety Net and Children’s Medical Security Plan coverage as</w:t>
      </w:r>
      <w:r w:rsidRPr="001A615F">
        <w:rPr>
          <w:rFonts w:eastAsia="Calibri" w:cs="Calibri"/>
          <w:b/>
          <w:bCs/>
          <w:color w:val="202020"/>
          <w:w w:val="99"/>
        </w:rPr>
        <w:t xml:space="preserve"> </w:t>
      </w:r>
      <w:r w:rsidRPr="001A615F">
        <w:rPr>
          <w:rFonts w:eastAsia="Calibri" w:cs="Calibri"/>
          <w:b/>
          <w:bCs/>
          <w:color w:val="202020"/>
        </w:rPr>
        <w:t>of March 18, 2020, and for all individuals approved for coverage during the COVID-19</w:t>
      </w:r>
      <w:r w:rsidRPr="001A615F">
        <w:rPr>
          <w:rFonts w:eastAsia="Calibri" w:cs="Calibri"/>
          <w:b/>
          <w:bCs/>
          <w:color w:val="202020"/>
          <w:w w:val="99"/>
        </w:rPr>
        <w:t xml:space="preserve"> </w:t>
      </w:r>
      <w:r w:rsidRPr="001A615F">
        <w:rPr>
          <w:rFonts w:eastAsia="Calibri" w:cs="Calibri"/>
          <w:b/>
          <w:bCs/>
          <w:color w:val="202020"/>
        </w:rPr>
        <w:t>outbreak national emergency and for one month after the emergency period ends.</w:t>
      </w:r>
    </w:p>
    <w:p w14:paraId="12E8DCE4" w14:textId="0A6ED4B9" w:rsidR="00571635" w:rsidRPr="00433648" w:rsidRDefault="00571635" w:rsidP="00433648">
      <w:pPr>
        <w:ind w:left="720" w:right="720"/>
        <w:rPr>
          <w:b/>
          <w:color w:val="202020"/>
        </w:rPr>
      </w:pPr>
      <w:r w:rsidRPr="001A615F">
        <w:rPr>
          <w:b/>
          <w:color w:val="202020"/>
        </w:rPr>
        <w:t>Coverage will only end if an individual requests termination of eligibility or if they are</w:t>
      </w:r>
      <w:r w:rsidRPr="001A615F">
        <w:rPr>
          <w:b/>
          <w:color w:val="202020"/>
          <w:w w:val="99"/>
        </w:rPr>
        <w:t xml:space="preserve"> </w:t>
      </w:r>
      <w:r w:rsidRPr="001A615F">
        <w:rPr>
          <w:b/>
          <w:color w:val="202020"/>
        </w:rPr>
        <w:t>no longer resident of the state.</w:t>
      </w:r>
      <w:r w:rsidR="00433648">
        <w:rPr>
          <w:b/>
          <w:color w:val="202020"/>
        </w:rPr>
        <w:br w:type="page"/>
      </w:r>
    </w:p>
    <w:p w14:paraId="571525A7" w14:textId="2CE88AE3" w:rsidR="00571635" w:rsidRPr="00AC3BBF" w:rsidRDefault="00571635" w:rsidP="00AC3BBF">
      <w:pPr>
        <w:pStyle w:val="NormalWeb"/>
        <w:shd w:val="clear" w:color="auto" w:fill="FFFFFF"/>
        <w:spacing w:after="120"/>
        <w:rPr>
          <w:rFonts w:ascii="Calibri" w:hAnsi="Calibri"/>
          <w:color w:val="000000"/>
          <w:sz w:val="22"/>
          <w:szCs w:val="22"/>
        </w:rPr>
      </w:pPr>
      <w:r w:rsidRPr="00650BE0">
        <w:rPr>
          <w:rFonts w:ascii="Calibri" w:hAnsi="Calibri"/>
          <w:color w:val="000000"/>
          <w:sz w:val="22"/>
          <w:szCs w:val="22"/>
        </w:rPr>
        <w:lastRenderedPageBreak/>
        <w:t xml:space="preserve">MassHealth has revised the COVID-19 guidance effective July 3, 2021, per updated CMS guidance. Under the revised guidelines, benefits will be grouped in tiers. Members will be allowed to move between coverage types if they are in the same tier. Members will remain covered during the federal health emergency but may be downgraded based on regular program determination rules. </w:t>
      </w:r>
    </w:p>
    <w:p w14:paraId="61526284" w14:textId="77777777" w:rsidR="00571635" w:rsidRPr="00650BE0" w:rsidRDefault="00571635" w:rsidP="00571635">
      <w:pPr>
        <w:widowControl/>
        <w:rPr>
          <w:rFonts w:cstheme="minorHAnsi"/>
          <w:color w:val="000000"/>
        </w:rPr>
      </w:pPr>
      <w:r w:rsidRPr="00E723D4">
        <w:rPr>
          <w:rFonts w:cstheme="minorHAnsi"/>
          <w:b/>
          <w:color w:val="000000"/>
        </w:rPr>
        <w:t>Tier I</w:t>
      </w:r>
      <w:r w:rsidRPr="00650BE0">
        <w:rPr>
          <w:rFonts w:cstheme="minorHAnsi"/>
          <w:color w:val="000000"/>
        </w:rPr>
        <w:t xml:space="preserve"> – Minimum Essential Coverage (MEC): </w:t>
      </w:r>
    </w:p>
    <w:p w14:paraId="309A3C8B" w14:textId="77777777" w:rsidR="00571635" w:rsidRPr="003A36D4" w:rsidRDefault="00571635" w:rsidP="00571635">
      <w:pPr>
        <w:pStyle w:val="ListParagraph"/>
        <w:widowControl/>
        <w:numPr>
          <w:ilvl w:val="0"/>
          <w:numId w:val="11"/>
        </w:numPr>
        <w:ind w:left="821" w:hanging="360"/>
        <w:contextualSpacing/>
        <w:rPr>
          <w:rFonts w:cstheme="minorHAnsi"/>
          <w:color w:val="000000"/>
        </w:rPr>
      </w:pPr>
      <w:r w:rsidRPr="003A36D4">
        <w:rPr>
          <w:rFonts w:cstheme="minorHAnsi"/>
          <w:color w:val="000000"/>
        </w:rPr>
        <w:t xml:space="preserve">Medicaid and Medicaid Expansion only: Standard, CarePlus, and Family Assistance </w:t>
      </w:r>
    </w:p>
    <w:p w14:paraId="28116B20" w14:textId="77777777" w:rsidR="00571635" w:rsidRPr="003A36D4" w:rsidRDefault="00571635" w:rsidP="00571635">
      <w:pPr>
        <w:pStyle w:val="ListParagraph"/>
        <w:widowControl/>
        <w:numPr>
          <w:ilvl w:val="0"/>
          <w:numId w:val="11"/>
        </w:numPr>
        <w:spacing w:before="100" w:beforeAutospacing="1" w:after="100" w:afterAutospacing="1"/>
        <w:contextualSpacing/>
        <w:rPr>
          <w:rFonts w:cstheme="minorHAnsi"/>
          <w:color w:val="000000"/>
        </w:rPr>
      </w:pPr>
      <w:r w:rsidRPr="003A36D4">
        <w:rPr>
          <w:rFonts w:cstheme="minorHAnsi"/>
          <w:color w:val="000000"/>
        </w:rPr>
        <w:t xml:space="preserve">CommonHealth (Medicaid and CHIP) </w:t>
      </w:r>
    </w:p>
    <w:p w14:paraId="3F47812B" w14:textId="77777777" w:rsidR="00571635" w:rsidRPr="003A36D4" w:rsidRDefault="00571635" w:rsidP="00571635">
      <w:pPr>
        <w:pStyle w:val="ListParagraph"/>
        <w:widowControl/>
        <w:numPr>
          <w:ilvl w:val="0"/>
          <w:numId w:val="11"/>
        </w:numPr>
        <w:spacing w:before="100" w:beforeAutospacing="1" w:after="100" w:afterAutospacing="1"/>
        <w:contextualSpacing/>
        <w:rPr>
          <w:rFonts w:cstheme="minorHAnsi"/>
          <w:color w:val="000000"/>
        </w:rPr>
      </w:pPr>
      <w:r w:rsidRPr="003A36D4">
        <w:rPr>
          <w:rFonts w:cstheme="minorHAnsi"/>
          <w:color w:val="000000"/>
        </w:rPr>
        <w:t>Family Assistance (CHIP or State-Funded) and CommonHealth (State-Funded only)</w:t>
      </w:r>
    </w:p>
    <w:p w14:paraId="35332098" w14:textId="28C5E160" w:rsidR="00571635" w:rsidRPr="003A36D4" w:rsidRDefault="00571635" w:rsidP="00571635">
      <w:pPr>
        <w:pStyle w:val="ListParagraph"/>
        <w:widowControl/>
        <w:numPr>
          <w:ilvl w:val="0"/>
          <w:numId w:val="11"/>
        </w:numPr>
        <w:ind w:left="821" w:hanging="360"/>
        <w:contextualSpacing/>
        <w:rPr>
          <w:rFonts w:cstheme="minorHAnsi"/>
          <w:color w:val="000000"/>
        </w:rPr>
      </w:pPr>
      <w:r w:rsidRPr="003A36D4">
        <w:rPr>
          <w:rFonts w:cstheme="minorHAnsi"/>
          <w:color w:val="000000"/>
        </w:rPr>
        <w:t>Medicare Savings Programs (Medicare Buy-In</w:t>
      </w:r>
      <w:r>
        <w:rPr>
          <w:rFonts w:cstheme="minorHAnsi"/>
          <w:color w:val="000000"/>
        </w:rPr>
        <w:t>, Senior Buy-In,</w:t>
      </w:r>
      <w:r w:rsidRPr="003A36D4">
        <w:rPr>
          <w:rFonts w:cstheme="minorHAnsi"/>
          <w:color w:val="000000"/>
        </w:rPr>
        <w:t xml:space="preserve"> </w:t>
      </w:r>
      <w:r w:rsidR="005431F3">
        <w:rPr>
          <w:rFonts w:cstheme="minorHAnsi"/>
          <w:color w:val="000000"/>
        </w:rPr>
        <w:t>and</w:t>
      </w:r>
      <w:r w:rsidRPr="003A36D4">
        <w:rPr>
          <w:rFonts w:cstheme="minorHAnsi"/>
          <w:color w:val="000000"/>
        </w:rPr>
        <w:t xml:space="preserve"> QI)</w:t>
      </w:r>
    </w:p>
    <w:p w14:paraId="0576361F" w14:textId="77777777" w:rsidR="00571635" w:rsidRPr="003A36D4" w:rsidRDefault="00571635" w:rsidP="00571635">
      <w:pPr>
        <w:widowControl/>
        <w:spacing w:before="240"/>
        <w:rPr>
          <w:rFonts w:cstheme="minorHAnsi"/>
          <w:color w:val="000000"/>
        </w:rPr>
      </w:pPr>
      <w:r w:rsidRPr="00E723D4">
        <w:rPr>
          <w:rFonts w:cstheme="minorHAnsi"/>
          <w:b/>
          <w:color w:val="000000"/>
        </w:rPr>
        <w:t>Tier II</w:t>
      </w:r>
      <w:r w:rsidRPr="003A36D4">
        <w:rPr>
          <w:rFonts w:cstheme="minorHAnsi"/>
          <w:color w:val="000000"/>
        </w:rPr>
        <w:t xml:space="preserve"> – Non-MEC (with COVID testing and treatment coverage):</w:t>
      </w:r>
    </w:p>
    <w:p w14:paraId="23070101" w14:textId="77777777" w:rsidR="00571635" w:rsidRPr="003A36D4" w:rsidRDefault="00571635" w:rsidP="00571635">
      <w:pPr>
        <w:pStyle w:val="ListParagraph"/>
        <w:widowControl/>
        <w:numPr>
          <w:ilvl w:val="0"/>
          <w:numId w:val="12"/>
        </w:numPr>
        <w:rPr>
          <w:rFonts w:cstheme="minorHAnsi"/>
          <w:color w:val="000000"/>
        </w:rPr>
      </w:pPr>
      <w:r w:rsidRPr="003A36D4">
        <w:rPr>
          <w:rFonts w:cstheme="minorHAnsi"/>
          <w:color w:val="000000"/>
        </w:rPr>
        <w:t>Limited with or without HSN and/or HSN only without ConnectorCare, CMSP with Limited or HSN</w:t>
      </w:r>
    </w:p>
    <w:p w14:paraId="5EBE509D" w14:textId="368D7122" w:rsidR="00571635" w:rsidRPr="003A36D4" w:rsidRDefault="00571635" w:rsidP="00571635">
      <w:pPr>
        <w:pStyle w:val="ListParagraph"/>
        <w:widowControl/>
        <w:numPr>
          <w:ilvl w:val="0"/>
          <w:numId w:val="12"/>
        </w:numPr>
        <w:rPr>
          <w:rFonts w:cstheme="minorHAnsi"/>
          <w:i/>
          <w:iCs/>
          <w:color w:val="000000"/>
        </w:rPr>
      </w:pPr>
      <w:r w:rsidRPr="003A36D4">
        <w:rPr>
          <w:rFonts w:cstheme="minorHAnsi"/>
          <w:iCs/>
          <w:color w:val="000000"/>
        </w:rPr>
        <w:t xml:space="preserve">MA has also decided to maintain CMSP coverage and HSN through the end of the </w:t>
      </w:r>
      <w:r>
        <w:rPr>
          <w:rFonts w:cstheme="minorHAnsi"/>
          <w:iCs/>
          <w:color w:val="000000"/>
        </w:rPr>
        <w:t>f</w:t>
      </w:r>
      <w:r w:rsidRPr="003A36D4">
        <w:rPr>
          <w:rFonts w:cstheme="minorHAnsi"/>
          <w:iCs/>
          <w:color w:val="000000"/>
        </w:rPr>
        <w:t>ederal emergency period</w:t>
      </w:r>
      <w:r>
        <w:rPr>
          <w:rFonts w:cstheme="minorHAnsi"/>
          <w:iCs/>
          <w:color w:val="000000"/>
        </w:rPr>
        <w:t>,</w:t>
      </w:r>
      <w:r w:rsidRPr="003A36D4">
        <w:rPr>
          <w:rFonts w:cstheme="minorHAnsi"/>
          <w:iCs/>
          <w:color w:val="000000"/>
        </w:rPr>
        <w:t xml:space="preserve"> </w:t>
      </w:r>
      <w:r>
        <w:rPr>
          <w:rFonts w:cstheme="minorHAnsi"/>
          <w:iCs/>
          <w:color w:val="000000"/>
        </w:rPr>
        <w:t xml:space="preserve">even though these individuals </w:t>
      </w:r>
      <w:r w:rsidRPr="003A36D4">
        <w:rPr>
          <w:rFonts w:cstheme="minorHAnsi"/>
          <w:iCs/>
          <w:color w:val="000000"/>
        </w:rPr>
        <w:t xml:space="preserve">are not subject to continuous coverage requirements and not included </w:t>
      </w:r>
      <w:r>
        <w:rPr>
          <w:rFonts w:cstheme="minorHAnsi"/>
          <w:iCs/>
          <w:color w:val="000000"/>
        </w:rPr>
        <w:t xml:space="preserve">in the </w:t>
      </w:r>
      <w:r w:rsidRPr="003A36D4">
        <w:rPr>
          <w:rFonts w:cstheme="minorHAnsi"/>
          <w:iCs/>
          <w:color w:val="000000"/>
        </w:rPr>
        <w:t>above</w:t>
      </w:r>
      <w:r>
        <w:rPr>
          <w:rFonts w:cstheme="minorHAnsi"/>
          <w:iCs/>
          <w:color w:val="000000"/>
        </w:rPr>
        <w:t xml:space="preserve"> group</w:t>
      </w:r>
      <w:r w:rsidRPr="003A36D4">
        <w:rPr>
          <w:rFonts w:cstheme="minorHAnsi"/>
          <w:iCs/>
          <w:color w:val="000000"/>
        </w:rPr>
        <w:t xml:space="preserve">. </w:t>
      </w:r>
      <w:r>
        <w:rPr>
          <w:rFonts w:cstheme="minorHAnsi"/>
          <w:iCs/>
          <w:color w:val="000000"/>
        </w:rPr>
        <w:t>The e</w:t>
      </w:r>
      <w:r w:rsidRPr="003A36D4">
        <w:rPr>
          <w:rFonts w:cstheme="minorHAnsi"/>
          <w:iCs/>
          <w:color w:val="000000"/>
        </w:rPr>
        <w:t>xcept</w:t>
      </w:r>
      <w:r>
        <w:rPr>
          <w:rFonts w:cstheme="minorHAnsi"/>
          <w:iCs/>
          <w:color w:val="000000"/>
        </w:rPr>
        <w:t xml:space="preserve">ions are </w:t>
      </w:r>
      <w:r w:rsidRPr="003A36D4">
        <w:rPr>
          <w:rFonts w:cstheme="minorHAnsi"/>
          <w:iCs/>
          <w:color w:val="000000"/>
        </w:rPr>
        <w:t>in the case of temporary 90-day HSN while individual enrolls in ConnectorCare</w:t>
      </w:r>
      <w:r w:rsidRPr="0080564F">
        <w:rPr>
          <w:rFonts w:cstheme="minorHAnsi"/>
          <w:b/>
          <w:iCs/>
          <w:color w:val="000000"/>
          <w:u w:val="single"/>
        </w:rPr>
        <w:t xml:space="preserve"> or </w:t>
      </w:r>
      <w:r w:rsidRPr="003A36D4">
        <w:rPr>
          <w:rFonts w:cstheme="minorHAnsi"/>
          <w:iCs/>
          <w:color w:val="000000"/>
        </w:rPr>
        <w:t xml:space="preserve">CMSP only, </w:t>
      </w:r>
      <w:r>
        <w:rPr>
          <w:rFonts w:cstheme="minorHAnsi"/>
          <w:iCs/>
          <w:color w:val="000000"/>
        </w:rPr>
        <w:t>these individuals will be determined using regular program rules.</w:t>
      </w:r>
    </w:p>
    <w:p w14:paraId="46277B4A" w14:textId="77777777" w:rsidR="00571635" w:rsidRPr="003A36D4" w:rsidRDefault="00571635" w:rsidP="00571635">
      <w:pPr>
        <w:widowControl/>
        <w:spacing w:before="120" w:after="120"/>
        <w:rPr>
          <w:rFonts w:cstheme="minorHAnsi"/>
          <w:color w:val="000000"/>
        </w:rPr>
      </w:pPr>
      <w:r w:rsidRPr="00E723D4">
        <w:rPr>
          <w:rFonts w:cstheme="minorHAnsi"/>
          <w:b/>
          <w:color w:val="000000"/>
        </w:rPr>
        <w:t>Tier III</w:t>
      </w:r>
      <w:r w:rsidRPr="003A36D4">
        <w:rPr>
          <w:rFonts w:cstheme="minorHAnsi"/>
          <w:color w:val="000000"/>
        </w:rPr>
        <w:t xml:space="preserve"> – Non-MEC with limited benefits:</w:t>
      </w:r>
    </w:p>
    <w:p w14:paraId="73B1A111" w14:textId="1ED9748A" w:rsidR="00571635" w:rsidRPr="003A36D4" w:rsidRDefault="00571635" w:rsidP="00571635">
      <w:pPr>
        <w:pStyle w:val="ListParagraph"/>
        <w:widowControl/>
        <w:numPr>
          <w:ilvl w:val="0"/>
          <w:numId w:val="13"/>
        </w:numPr>
        <w:spacing w:after="120"/>
        <w:ind w:left="821" w:hanging="360"/>
        <w:contextualSpacing/>
        <w:rPr>
          <w:rFonts w:cstheme="minorHAnsi"/>
          <w:color w:val="000000"/>
        </w:rPr>
      </w:pPr>
      <w:r w:rsidRPr="003A36D4">
        <w:rPr>
          <w:rFonts w:cstheme="minorHAnsi"/>
          <w:color w:val="000000"/>
        </w:rPr>
        <w:t xml:space="preserve">HSN with ConnectorCare </w:t>
      </w:r>
      <w:r w:rsidR="002731EA">
        <w:rPr>
          <w:rFonts w:cstheme="minorHAnsi"/>
          <w:color w:val="000000"/>
        </w:rPr>
        <w:t>and</w:t>
      </w:r>
      <w:r w:rsidRPr="003A36D4">
        <w:rPr>
          <w:rFonts w:cstheme="minorHAnsi"/>
          <w:color w:val="000000"/>
        </w:rPr>
        <w:t xml:space="preserve"> CMSP</w:t>
      </w:r>
      <w:r w:rsidR="002731EA">
        <w:rPr>
          <w:rFonts w:cstheme="minorHAnsi"/>
          <w:color w:val="000000"/>
        </w:rPr>
        <w:t xml:space="preserve"> </w:t>
      </w:r>
      <w:r w:rsidRPr="003A36D4">
        <w:rPr>
          <w:rFonts w:cstheme="minorHAnsi"/>
          <w:color w:val="000000"/>
        </w:rPr>
        <w:t xml:space="preserve">only </w:t>
      </w:r>
    </w:p>
    <w:p w14:paraId="4736A3F6" w14:textId="7EF3D338" w:rsidR="00571635" w:rsidRDefault="006D60E0" w:rsidP="00571635">
      <w:pPr>
        <w:widowControl/>
        <w:spacing w:after="100" w:afterAutospacing="1"/>
        <w:contextualSpacing/>
        <w:rPr>
          <w:rFonts w:cstheme="minorHAnsi"/>
          <w:b/>
          <w:bCs/>
          <w:color w:val="000000"/>
        </w:rPr>
      </w:pPr>
      <w:r>
        <w:rPr>
          <w:rFonts w:cstheme="minorHAnsi"/>
          <w:b/>
          <w:bCs/>
          <w:color w:val="000000"/>
        </w:rPr>
        <w:t xml:space="preserve">Note:  </w:t>
      </w:r>
      <w:r w:rsidR="00571635" w:rsidRPr="006F3FA2">
        <w:rPr>
          <w:rFonts w:cstheme="minorHAnsi"/>
          <w:color w:val="000000"/>
        </w:rPr>
        <w:t>To continue to receive the best coverage</w:t>
      </w:r>
      <w:r w:rsidR="00571635" w:rsidRPr="006D60E0">
        <w:rPr>
          <w:rFonts w:cstheme="minorHAnsi"/>
          <w:color w:val="000000"/>
        </w:rPr>
        <w:t>,</w:t>
      </w:r>
      <w:r w:rsidR="00571635" w:rsidRPr="00F31091">
        <w:rPr>
          <w:rFonts w:cstheme="minorHAnsi"/>
          <w:color w:val="000000"/>
        </w:rPr>
        <w:t xml:space="preserve"> </w:t>
      </w:r>
      <w:r w:rsidR="00571635" w:rsidRPr="006D60E0">
        <w:rPr>
          <w:rFonts w:cstheme="minorHAnsi"/>
          <w:color w:val="000000"/>
        </w:rPr>
        <w:t>applicants</w:t>
      </w:r>
      <w:r w:rsidR="00571635" w:rsidRPr="00650BE0">
        <w:rPr>
          <w:rFonts w:cstheme="minorHAnsi"/>
          <w:color w:val="000000"/>
        </w:rPr>
        <w:t xml:space="preserve"> and members should provide their most current information and report any changes to MassHealth.</w:t>
      </w:r>
      <w:r w:rsidR="00571635" w:rsidRPr="00650BE0">
        <w:rPr>
          <w:rFonts w:cstheme="minorHAnsi"/>
          <w:b/>
          <w:bCs/>
          <w:color w:val="000000"/>
        </w:rPr>
        <w:t xml:space="preserve"> </w:t>
      </w:r>
    </w:p>
    <w:p w14:paraId="5EA1A94C" w14:textId="77777777" w:rsidR="00571635" w:rsidRDefault="00571635" w:rsidP="00571635">
      <w:pPr>
        <w:pStyle w:val="Heading3"/>
      </w:pPr>
      <w:r>
        <w:rPr>
          <w:u w:color="000000"/>
        </w:rPr>
        <w:t>MassHealth</w:t>
      </w:r>
      <w:r>
        <w:rPr>
          <w:spacing w:val="-8"/>
          <w:u w:color="000000"/>
        </w:rPr>
        <w:t xml:space="preserve"> </w:t>
      </w:r>
      <w:r>
        <w:rPr>
          <w:u w:color="000000"/>
        </w:rPr>
        <w:t>and</w:t>
      </w:r>
      <w:r>
        <w:rPr>
          <w:spacing w:val="-9"/>
          <w:u w:color="000000"/>
        </w:rPr>
        <w:t xml:space="preserve"> </w:t>
      </w:r>
      <w:r>
        <w:rPr>
          <w:u w:color="000000"/>
        </w:rPr>
        <w:t>Health</w:t>
      </w:r>
      <w:r>
        <w:rPr>
          <w:spacing w:val="-9"/>
          <w:u w:color="000000"/>
        </w:rPr>
        <w:t xml:space="preserve"> </w:t>
      </w:r>
      <w:r>
        <w:rPr>
          <w:u w:color="000000"/>
        </w:rPr>
        <w:t>Connector</w:t>
      </w:r>
      <w:r>
        <w:rPr>
          <w:spacing w:val="-8"/>
          <w:u w:color="000000"/>
        </w:rPr>
        <w:t xml:space="preserve"> </w:t>
      </w:r>
      <w:r>
        <w:rPr>
          <w:u w:color="000000"/>
        </w:rPr>
        <w:t>Request</w:t>
      </w:r>
      <w:r>
        <w:rPr>
          <w:spacing w:val="-10"/>
          <w:u w:color="000000"/>
        </w:rPr>
        <w:t xml:space="preserve"> </w:t>
      </w:r>
      <w:r>
        <w:rPr>
          <w:u w:color="000000"/>
        </w:rPr>
        <w:t>for</w:t>
      </w:r>
      <w:r>
        <w:rPr>
          <w:spacing w:val="-10"/>
          <w:u w:color="000000"/>
        </w:rPr>
        <w:t xml:space="preserve"> </w:t>
      </w:r>
      <w:r>
        <w:rPr>
          <w:u w:color="000000"/>
        </w:rPr>
        <w:t>Information</w:t>
      </w:r>
    </w:p>
    <w:p w14:paraId="7AE8B973" w14:textId="77777777" w:rsidR="00571635" w:rsidRPr="00AF3F19" w:rsidRDefault="00571635" w:rsidP="00571635">
      <w:pPr>
        <w:spacing w:after="120"/>
        <w:rPr>
          <w:rFonts w:ascii="Calibri" w:eastAsia="Calibri" w:hAnsi="Calibri" w:cs="Calibri"/>
        </w:rPr>
      </w:pPr>
      <w:r w:rsidRPr="00AF3F19">
        <w:rPr>
          <w:rFonts w:ascii="Calibri" w:eastAsia="Calibri" w:hAnsi="Calibri" w:cs="Calibri"/>
          <w:bCs/>
        </w:rPr>
        <w:t>Individuals may still receive Request for Information (RFI) notices when they apply, renew their</w:t>
      </w:r>
      <w:r w:rsidRPr="00AF3F19">
        <w:rPr>
          <w:rFonts w:ascii="Calibri" w:eastAsia="Calibri" w:hAnsi="Calibri" w:cs="Calibri"/>
          <w:bCs/>
          <w:w w:val="99"/>
        </w:rPr>
        <w:t xml:space="preserve"> </w:t>
      </w:r>
      <w:r w:rsidRPr="00AF3F19">
        <w:rPr>
          <w:rFonts w:ascii="Calibri" w:eastAsia="Calibri" w:hAnsi="Calibri" w:cs="Calibri"/>
          <w:bCs/>
        </w:rPr>
        <w:t>application</w:t>
      </w:r>
      <w:r>
        <w:rPr>
          <w:rFonts w:ascii="Calibri" w:eastAsia="Calibri" w:hAnsi="Calibri" w:cs="Calibri"/>
          <w:bCs/>
        </w:rPr>
        <w:t>,</w:t>
      </w:r>
      <w:r w:rsidRPr="00AF3F19">
        <w:rPr>
          <w:rFonts w:ascii="Calibri" w:eastAsia="Calibri" w:hAnsi="Calibri" w:cs="Calibri"/>
          <w:bCs/>
        </w:rPr>
        <w:t xml:space="preserve"> or report a change. During the COVID-19 national emergency, MassHealth and the Health</w:t>
      </w:r>
      <w:r w:rsidRPr="00AF3F19">
        <w:rPr>
          <w:rFonts w:ascii="Calibri" w:eastAsia="Calibri" w:hAnsi="Calibri" w:cs="Calibri"/>
          <w:bCs/>
          <w:w w:val="99"/>
        </w:rPr>
        <w:t xml:space="preserve"> </w:t>
      </w:r>
      <w:r w:rsidRPr="00AF3F19">
        <w:rPr>
          <w:rFonts w:ascii="Calibri" w:eastAsia="Calibri" w:hAnsi="Calibri" w:cs="Calibri"/>
          <w:bCs/>
        </w:rPr>
        <w:t>Connector will follow</w:t>
      </w:r>
      <w:r>
        <w:rPr>
          <w:rFonts w:ascii="Calibri" w:eastAsia="Calibri" w:hAnsi="Calibri" w:cs="Calibri"/>
          <w:bCs/>
        </w:rPr>
        <w:t xml:space="preserve"> the f</w:t>
      </w:r>
      <w:r w:rsidRPr="00AF3F19">
        <w:rPr>
          <w:rFonts w:ascii="Calibri" w:eastAsia="Calibri" w:hAnsi="Calibri" w:cs="Calibri"/>
          <w:bCs/>
        </w:rPr>
        <w:t>edera</w:t>
      </w:r>
      <w:r>
        <w:rPr>
          <w:rFonts w:ascii="Calibri" w:eastAsia="Calibri" w:hAnsi="Calibri" w:cs="Calibri"/>
          <w:bCs/>
        </w:rPr>
        <w:t>l public health e</w:t>
      </w:r>
      <w:r w:rsidRPr="00AF3F19">
        <w:rPr>
          <w:rFonts w:ascii="Calibri" w:eastAsia="Calibri" w:hAnsi="Calibri" w:cs="Calibri"/>
          <w:bCs/>
        </w:rPr>
        <w:t>mergency continuous coverage guidelines to establish and maintain an individual’s coverage based on their failure to respond to</w:t>
      </w:r>
      <w:r w:rsidRPr="00AF3F19">
        <w:rPr>
          <w:rFonts w:ascii="Calibri" w:eastAsia="Calibri" w:hAnsi="Calibri" w:cs="Calibri"/>
          <w:bCs/>
          <w:w w:val="99"/>
        </w:rPr>
        <w:t xml:space="preserve"> </w:t>
      </w:r>
      <w:r w:rsidRPr="00AF3F19">
        <w:rPr>
          <w:rFonts w:ascii="Calibri" w:eastAsia="Calibri" w:hAnsi="Calibri" w:cs="Calibri"/>
          <w:bCs/>
        </w:rPr>
        <w:t>an RFI. Individuals are encouraged to submit their proofs to MassHealth or the Health Connector</w:t>
      </w:r>
      <w:r w:rsidRPr="00AF3F19">
        <w:rPr>
          <w:rFonts w:ascii="Calibri" w:eastAsia="Calibri" w:hAnsi="Calibri" w:cs="Calibri"/>
          <w:bCs/>
          <w:w w:val="99"/>
        </w:rPr>
        <w:t xml:space="preserve"> </w:t>
      </w:r>
      <w:r w:rsidRPr="00AF3F19">
        <w:rPr>
          <w:rFonts w:ascii="Calibri" w:eastAsia="Calibri" w:hAnsi="Calibri" w:cs="Calibri"/>
          <w:bCs/>
        </w:rPr>
        <w:t>as soon as they can. Documents can be submitted business as usual through the following channels:</w:t>
      </w:r>
    </w:p>
    <w:p w14:paraId="4D1F5FBF" w14:textId="77777777" w:rsidR="00571635" w:rsidRDefault="00571635" w:rsidP="00571635">
      <w:pPr>
        <w:pStyle w:val="BodyText"/>
        <w:numPr>
          <w:ilvl w:val="0"/>
          <w:numId w:val="1"/>
        </w:numPr>
        <w:tabs>
          <w:tab w:val="left" w:pos="821"/>
        </w:tabs>
        <w:ind w:left="821" w:hanging="360"/>
        <w:rPr>
          <w:rFonts w:cs="Calibri"/>
        </w:rPr>
      </w:pPr>
      <w:r>
        <w:rPr>
          <w:spacing w:val="-1"/>
        </w:rPr>
        <w:t>Document</w:t>
      </w:r>
      <w:r>
        <w:rPr>
          <w:spacing w:val="-8"/>
        </w:rPr>
        <w:t xml:space="preserve"> </w:t>
      </w:r>
      <w:r>
        <w:rPr>
          <w:spacing w:val="-1"/>
        </w:rPr>
        <w:t>Upload,</w:t>
      </w:r>
      <w:r>
        <w:rPr>
          <w:spacing w:val="-7"/>
        </w:rPr>
        <w:t xml:space="preserve"> </w:t>
      </w:r>
      <w:r>
        <w:rPr>
          <w:spacing w:val="-1"/>
        </w:rPr>
        <w:t>through</w:t>
      </w:r>
      <w:r>
        <w:rPr>
          <w:spacing w:val="-8"/>
        </w:rPr>
        <w:t xml:space="preserve"> </w:t>
      </w:r>
      <w:r>
        <w:rPr>
          <w:spacing w:val="-1"/>
        </w:rPr>
        <w:t>the</w:t>
      </w:r>
      <w:r>
        <w:rPr>
          <w:spacing w:val="-7"/>
        </w:rPr>
        <w:t xml:space="preserve"> </w:t>
      </w:r>
      <w:r>
        <w:rPr>
          <w:spacing w:val="-1"/>
        </w:rPr>
        <w:t>Individual</w:t>
      </w:r>
      <w:r>
        <w:rPr>
          <w:spacing w:val="-7"/>
        </w:rPr>
        <w:t xml:space="preserve"> </w:t>
      </w:r>
      <w:r>
        <w:rPr>
          <w:spacing w:val="-1"/>
        </w:rPr>
        <w:t>or</w:t>
      </w:r>
      <w:r>
        <w:rPr>
          <w:spacing w:val="-7"/>
        </w:rPr>
        <w:t xml:space="preserve"> </w:t>
      </w:r>
      <w:r>
        <w:rPr>
          <w:spacing w:val="-1"/>
        </w:rPr>
        <w:t>Assister</w:t>
      </w:r>
      <w:r>
        <w:rPr>
          <w:spacing w:val="-7"/>
        </w:rPr>
        <w:t xml:space="preserve"> </w:t>
      </w:r>
      <w:r>
        <w:t>Portal</w:t>
      </w:r>
      <w:r>
        <w:rPr>
          <w:spacing w:val="-6"/>
        </w:rPr>
        <w:t xml:space="preserve"> </w:t>
      </w:r>
      <w:r>
        <w:rPr>
          <w:i/>
        </w:rPr>
        <w:t>-</w:t>
      </w:r>
      <w:r>
        <w:rPr>
          <w:i/>
          <w:spacing w:val="-7"/>
        </w:rPr>
        <w:t xml:space="preserve"> </w:t>
      </w:r>
      <w:r>
        <w:rPr>
          <w:i/>
        </w:rPr>
        <w:t>recommended</w:t>
      </w:r>
    </w:p>
    <w:p w14:paraId="47A8FCAD" w14:textId="77777777" w:rsidR="00571635" w:rsidRDefault="00571635" w:rsidP="00571635">
      <w:pPr>
        <w:pStyle w:val="BodyText"/>
        <w:numPr>
          <w:ilvl w:val="0"/>
          <w:numId w:val="1"/>
        </w:numPr>
        <w:tabs>
          <w:tab w:val="left" w:pos="821"/>
        </w:tabs>
        <w:ind w:left="821" w:hanging="360"/>
      </w:pPr>
      <w:r>
        <w:rPr>
          <w:spacing w:val="-1"/>
        </w:rPr>
        <w:t>Fax</w:t>
      </w:r>
      <w:r>
        <w:rPr>
          <w:spacing w:val="-9"/>
        </w:rPr>
        <w:t xml:space="preserve"> </w:t>
      </w:r>
      <w:r>
        <w:rPr>
          <w:spacing w:val="-1"/>
        </w:rPr>
        <w:t>documents</w:t>
      </w:r>
      <w:r>
        <w:rPr>
          <w:spacing w:val="-8"/>
        </w:rPr>
        <w:t xml:space="preserve"> </w:t>
      </w:r>
      <w:r>
        <w:t>to</w:t>
      </w:r>
      <w:r>
        <w:rPr>
          <w:spacing w:val="-8"/>
        </w:rPr>
        <w:t xml:space="preserve"> </w:t>
      </w:r>
      <w:r>
        <w:t>Health</w:t>
      </w:r>
      <w:r>
        <w:rPr>
          <w:spacing w:val="-7"/>
        </w:rPr>
        <w:t xml:space="preserve"> </w:t>
      </w:r>
      <w:r>
        <w:rPr>
          <w:spacing w:val="-1"/>
        </w:rPr>
        <w:t>Insurance</w:t>
      </w:r>
      <w:r>
        <w:rPr>
          <w:spacing w:val="-7"/>
        </w:rPr>
        <w:t xml:space="preserve"> </w:t>
      </w:r>
      <w:r>
        <w:t>Processing</w:t>
      </w:r>
      <w:r>
        <w:rPr>
          <w:spacing w:val="-9"/>
        </w:rPr>
        <w:t xml:space="preserve"> </w:t>
      </w:r>
      <w:r>
        <w:rPr>
          <w:spacing w:val="-1"/>
        </w:rPr>
        <w:t>Center</w:t>
      </w:r>
    </w:p>
    <w:p w14:paraId="38F24DF8" w14:textId="77777777" w:rsidR="00571635" w:rsidRDefault="00571635" w:rsidP="00571635">
      <w:pPr>
        <w:pStyle w:val="BodyText"/>
        <w:numPr>
          <w:ilvl w:val="0"/>
          <w:numId w:val="1"/>
        </w:numPr>
        <w:tabs>
          <w:tab w:val="left" w:pos="821"/>
        </w:tabs>
        <w:spacing w:after="120"/>
      </w:pPr>
      <w:r>
        <w:t>Mail</w:t>
      </w:r>
      <w:r>
        <w:rPr>
          <w:spacing w:val="-9"/>
        </w:rPr>
        <w:t xml:space="preserve"> </w:t>
      </w:r>
      <w:r>
        <w:rPr>
          <w:spacing w:val="-1"/>
        </w:rPr>
        <w:t>documents</w:t>
      </w:r>
      <w:r>
        <w:rPr>
          <w:spacing w:val="-7"/>
        </w:rPr>
        <w:t xml:space="preserve"> </w:t>
      </w:r>
      <w:r>
        <w:rPr>
          <w:spacing w:val="-1"/>
        </w:rPr>
        <w:t>to</w:t>
      </w:r>
      <w:r>
        <w:rPr>
          <w:spacing w:val="-8"/>
        </w:rPr>
        <w:t xml:space="preserve"> </w:t>
      </w:r>
      <w:r>
        <w:t>Health</w:t>
      </w:r>
      <w:r>
        <w:rPr>
          <w:spacing w:val="-7"/>
        </w:rPr>
        <w:t xml:space="preserve"> </w:t>
      </w:r>
      <w:r>
        <w:rPr>
          <w:spacing w:val="-1"/>
        </w:rPr>
        <w:t>Insurance</w:t>
      </w:r>
      <w:r>
        <w:rPr>
          <w:spacing w:val="-7"/>
        </w:rPr>
        <w:t xml:space="preserve"> </w:t>
      </w:r>
      <w:r>
        <w:t>Processing</w:t>
      </w:r>
      <w:r>
        <w:rPr>
          <w:spacing w:val="-9"/>
        </w:rPr>
        <w:t xml:space="preserve"> </w:t>
      </w:r>
      <w:r>
        <w:rPr>
          <w:spacing w:val="-1"/>
        </w:rPr>
        <w:t>Center</w:t>
      </w:r>
    </w:p>
    <w:p w14:paraId="42A5E3C2" w14:textId="6B39FC31" w:rsidR="00571635" w:rsidRDefault="00571635" w:rsidP="00571635">
      <w:pPr>
        <w:pStyle w:val="BodyText"/>
        <w:spacing w:after="120"/>
        <w:ind w:left="0" w:firstLine="0"/>
      </w:pPr>
      <w:r w:rsidRPr="00650BE0">
        <w:rPr>
          <w:spacing w:val="-1"/>
        </w:rPr>
        <w:t>Please</w:t>
      </w:r>
      <w:r w:rsidRPr="00650BE0">
        <w:rPr>
          <w:spacing w:val="-5"/>
        </w:rPr>
        <w:t xml:space="preserve"> </w:t>
      </w:r>
      <w:r w:rsidRPr="00650BE0">
        <w:rPr>
          <w:spacing w:val="-1"/>
        </w:rPr>
        <w:t>note</w:t>
      </w:r>
      <w:r w:rsidRPr="00650BE0">
        <w:rPr>
          <w:spacing w:val="-3"/>
        </w:rPr>
        <w:t xml:space="preserve"> </w:t>
      </w:r>
      <w:r w:rsidRPr="00650BE0">
        <w:t>in</w:t>
      </w:r>
      <w:r>
        <w:rPr>
          <w:spacing w:val="-5"/>
        </w:rPr>
        <w:t>-</w:t>
      </w:r>
      <w:r w:rsidRPr="00650BE0">
        <w:rPr>
          <w:spacing w:val="-1"/>
        </w:rPr>
        <w:t>person</w:t>
      </w:r>
      <w:r w:rsidRPr="00650BE0">
        <w:rPr>
          <w:spacing w:val="-4"/>
        </w:rPr>
        <w:t xml:space="preserve"> </w:t>
      </w:r>
      <w:r w:rsidRPr="00650BE0">
        <w:rPr>
          <w:spacing w:val="-1"/>
        </w:rPr>
        <w:t>drop</w:t>
      </w:r>
      <w:r w:rsidRPr="00650BE0">
        <w:rPr>
          <w:spacing w:val="-5"/>
        </w:rPr>
        <w:t xml:space="preserve"> </w:t>
      </w:r>
      <w:r w:rsidRPr="00650BE0">
        <w:rPr>
          <w:spacing w:val="-1"/>
        </w:rPr>
        <w:t xml:space="preserve">off of applications and supporting documents </w:t>
      </w:r>
      <w:r w:rsidRPr="00650BE0">
        <w:rPr>
          <w:spacing w:val="-2"/>
        </w:rPr>
        <w:t>has</w:t>
      </w:r>
      <w:r w:rsidRPr="00650BE0">
        <w:rPr>
          <w:spacing w:val="-1"/>
        </w:rPr>
        <w:t xml:space="preserve"> resumed.</w:t>
      </w:r>
      <w:r w:rsidR="005431F3">
        <w:rPr>
          <w:spacing w:val="-1"/>
        </w:rPr>
        <w:t xml:space="preserve"> </w:t>
      </w:r>
      <w:r w:rsidRPr="00650BE0">
        <w:rPr>
          <w:spacing w:val="-1"/>
        </w:rPr>
        <w:t>Drop boxes are available at all MassHealth Enrollment Centers</w:t>
      </w:r>
      <w:r>
        <w:rPr>
          <w:spacing w:val="-1"/>
        </w:rPr>
        <w:t>. N</w:t>
      </w:r>
      <w:r w:rsidRPr="00650BE0">
        <w:rPr>
          <w:spacing w:val="-1"/>
        </w:rPr>
        <w:t>o appointment is required.</w:t>
      </w:r>
    </w:p>
    <w:p w14:paraId="5D8B3CDA" w14:textId="77777777" w:rsidR="00F31091" w:rsidRDefault="00571635" w:rsidP="003950EE">
      <w:pPr>
        <w:pStyle w:val="BodyText"/>
        <w:spacing w:line="260" w:lineRule="auto"/>
        <w:ind w:left="0" w:right="177" w:firstLine="0"/>
      </w:pPr>
      <w:r w:rsidRPr="009655D9">
        <w:t>Assisters may encounter scenarios in which an applicant fails the identity proofing step in the online</w:t>
      </w:r>
      <w:r w:rsidRPr="009655D9">
        <w:rPr>
          <w:w w:val="99"/>
        </w:rPr>
        <w:t xml:space="preserve"> </w:t>
      </w:r>
      <w:r w:rsidRPr="009655D9">
        <w:t>application. Typically, CACs can use the IDP Fax Cover Sheet and fax</w:t>
      </w:r>
      <w:r w:rsidRPr="009655D9">
        <w:rPr>
          <w:w w:val="99"/>
        </w:rPr>
        <w:t xml:space="preserve"> </w:t>
      </w:r>
      <w:r w:rsidRPr="009655D9">
        <w:t xml:space="preserve">proofs to a designated fax number. </w:t>
      </w:r>
    </w:p>
    <w:p w14:paraId="491DAB4F" w14:textId="1241CAAC" w:rsidR="003950EE" w:rsidRPr="00433648" w:rsidRDefault="00571635" w:rsidP="003950EE">
      <w:pPr>
        <w:pStyle w:val="BodyText"/>
        <w:spacing w:line="260" w:lineRule="auto"/>
        <w:ind w:left="0" w:right="177" w:firstLine="0"/>
        <w:rPr>
          <w:spacing w:val="-1"/>
        </w:rPr>
      </w:pPr>
      <w:r w:rsidRPr="009655D9">
        <w:t>During the COVID-19 national emergency, this process may be</w:t>
      </w:r>
      <w:r w:rsidRPr="009655D9">
        <w:rPr>
          <w:w w:val="99"/>
        </w:rPr>
        <w:t xml:space="preserve"> </w:t>
      </w:r>
      <w:r w:rsidRPr="009655D9">
        <w:t>interrupted. If Assisters are unable to fax IDP documents, they may help applicants with identity proofing by</w:t>
      </w:r>
      <w:r>
        <w:t xml:space="preserve"> </w:t>
      </w:r>
      <w:r>
        <w:rPr>
          <w:spacing w:val="-1"/>
        </w:rPr>
        <w:t xml:space="preserve">getting </w:t>
      </w:r>
      <w:r>
        <w:t>a</w:t>
      </w:r>
      <w:r>
        <w:rPr>
          <w:spacing w:val="-6"/>
        </w:rPr>
        <w:t xml:space="preserve"> </w:t>
      </w:r>
      <w:r>
        <w:rPr>
          <w:spacing w:val="-1"/>
        </w:rPr>
        <w:t>copy</w:t>
      </w:r>
      <w:r>
        <w:rPr>
          <w:spacing w:val="-5"/>
        </w:rPr>
        <w:t xml:space="preserve"> </w:t>
      </w:r>
      <w:r>
        <w:t>of</w:t>
      </w:r>
      <w:r>
        <w:rPr>
          <w:spacing w:val="-7"/>
        </w:rPr>
        <w:t xml:space="preserve"> </w:t>
      </w:r>
      <w:r>
        <w:rPr>
          <w:spacing w:val="-1"/>
        </w:rPr>
        <w:t>the</w:t>
      </w:r>
      <w:r>
        <w:rPr>
          <w:spacing w:val="-5"/>
        </w:rPr>
        <w:t xml:space="preserve"> </w:t>
      </w:r>
      <w:r>
        <w:rPr>
          <w:spacing w:val="-1"/>
        </w:rPr>
        <w:t>applicant</w:t>
      </w:r>
      <w:r>
        <w:rPr>
          <w:rFonts w:cs="Calibri"/>
          <w:spacing w:val="-1"/>
        </w:rPr>
        <w:t>’</w:t>
      </w:r>
      <w:r>
        <w:rPr>
          <w:spacing w:val="-1"/>
        </w:rPr>
        <w:t>s</w:t>
      </w:r>
      <w:r>
        <w:rPr>
          <w:spacing w:val="-7"/>
        </w:rPr>
        <w:t xml:space="preserve"> </w:t>
      </w:r>
      <w:r>
        <w:rPr>
          <w:spacing w:val="-1"/>
        </w:rPr>
        <w:t>identification</w:t>
      </w:r>
      <w:r>
        <w:rPr>
          <w:spacing w:val="-4"/>
        </w:rPr>
        <w:t xml:space="preserve"> </w:t>
      </w:r>
      <w:r>
        <w:t>and</w:t>
      </w:r>
      <w:r>
        <w:rPr>
          <w:spacing w:val="-5"/>
        </w:rPr>
        <w:t xml:space="preserve"> </w:t>
      </w:r>
      <w:r>
        <w:t>emailing</w:t>
      </w:r>
      <w:r>
        <w:rPr>
          <w:spacing w:val="-7"/>
        </w:rPr>
        <w:t xml:space="preserve"> </w:t>
      </w:r>
      <w:r>
        <w:t>this</w:t>
      </w:r>
      <w:r>
        <w:rPr>
          <w:spacing w:val="-4"/>
        </w:rPr>
        <w:t xml:space="preserve"> </w:t>
      </w:r>
      <w:r>
        <w:t>via</w:t>
      </w:r>
      <w:r>
        <w:rPr>
          <w:spacing w:val="-7"/>
        </w:rPr>
        <w:t xml:space="preserve"> </w:t>
      </w:r>
      <w:r>
        <w:rPr>
          <w:spacing w:val="-1"/>
        </w:rPr>
        <w:t>secure</w:t>
      </w:r>
      <w:r>
        <w:rPr>
          <w:spacing w:val="-6"/>
        </w:rPr>
        <w:t xml:space="preserve"> </w:t>
      </w:r>
      <w:r>
        <w:t>channels</w:t>
      </w:r>
      <w:r>
        <w:rPr>
          <w:spacing w:val="-5"/>
        </w:rPr>
        <w:t xml:space="preserve"> </w:t>
      </w:r>
      <w:r>
        <w:t xml:space="preserve">to </w:t>
      </w:r>
      <w:hyperlink r:id="rId19" w:history="1">
        <w:r w:rsidRPr="006E485D">
          <w:rPr>
            <w:rStyle w:val="Hyperlink"/>
            <w:rFonts w:cs="Calibri"/>
            <w:spacing w:val="-1"/>
          </w:rPr>
          <w:t>MAhealthconnectorTraining@MassMail.State.MA.US</w:t>
        </w:r>
      </w:hyperlink>
      <w:r>
        <w:rPr>
          <w:rFonts w:cs="Calibri"/>
          <w:spacing w:val="-15"/>
        </w:rPr>
        <w:t xml:space="preserve"> </w:t>
      </w:r>
      <w:r>
        <w:rPr>
          <w:rFonts w:cs="Calibri"/>
        </w:rPr>
        <w:t>along</w:t>
      </w:r>
      <w:r>
        <w:rPr>
          <w:rFonts w:cs="Calibri"/>
          <w:spacing w:val="-16"/>
        </w:rPr>
        <w:t xml:space="preserve"> </w:t>
      </w:r>
      <w:r>
        <w:rPr>
          <w:rFonts w:cs="Calibri"/>
        </w:rPr>
        <w:t>with</w:t>
      </w:r>
      <w:r>
        <w:rPr>
          <w:rFonts w:cs="Calibri"/>
          <w:spacing w:val="-15"/>
        </w:rPr>
        <w:t xml:space="preserve"> </w:t>
      </w:r>
      <w:r>
        <w:rPr>
          <w:rFonts w:cs="Calibri"/>
        </w:rPr>
        <w:t>the</w:t>
      </w:r>
      <w:r>
        <w:rPr>
          <w:rFonts w:cs="Calibri"/>
          <w:spacing w:val="-16"/>
        </w:rPr>
        <w:t xml:space="preserve"> </w:t>
      </w:r>
      <w:r>
        <w:rPr>
          <w:rFonts w:cs="Calibri"/>
        </w:rPr>
        <w:t>Assister’s</w:t>
      </w:r>
      <w:r>
        <w:rPr>
          <w:rFonts w:cs="Calibri"/>
          <w:spacing w:val="-16"/>
        </w:rPr>
        <w:t xml:space="preserve"> </w:t>
      </w:r>
      <w:r>
        <w:rPr>
          <w:rFonts w:cs="Calibri"/>
        </w:rPr>
        <w:t>contact</w:t>
      </w:r>
      <w:r>
        <w:rPr>
          <w:rFonts w:cs="Calibri"/>
          <w:spacing w:val="59"/>
          <w:w w:val="99"/>
        </w:rPr>
        <w:t xml:space="preserve"> </w:t>
      </w:r>
      <w:r>
        <w:t>infor</w:t>
      </w:r>
      <w:r w:rsidR="00FE3D5D">
        <w:t>mation.</w:t>
      </w:r>
      <w:r w:rsidR="003950EE" w:rsidRPr="003950EE">
        <w:rPr>
          <w:spacing w:val="-1"/>
        </w:rPr>
        <w:t xml:space="preserve"> </w:t>
      </w:r>
      <w:r w:rsidR="003950EE">
        <w:rPr>
          <w:spacing w:val="-1"/>
        </w:rPr>
        <w:t>This</w:t>
      </w:r>
      <w:r w:rsidR="003950EE">
        <w:rPr>
          <w:spacing w:val="-5"/>
        </w:rPr>
        <w:t xml:space="preserve"> </w:t>
      </w:r>
      <w:r w:rsidR="003950EE">
        <w:t>email</w:t>
      </w:r>
      <w:r w:rsidR="003950EE">
        <w:rPr>
          <w:spacing w:val="-6"/>
        </w:rPr>
        <w:t xml:space="preserve"> </w:t>
      </w:r>
      <w:r w:rsidR="003950EE">
        <w:t>box</w:t>
      </w:r>
      <w:r w:rsidR="003950EE">
        <w:rPr>
          <w:spacing w:val="-6"/>
        </w:rPr>
        <w:t xml:space="preserve"> </w:t>
      </w:r>
      <w:r w:rsidR="003950EE">
        <w:t>will</w:t>
      </w:r>
      <w:r w:rsidR="003950EE">
        <w:rPr>
          <w:spacing w:val="-4"/>
        </w:rPr>
        <w:t xml:space="preserve"> </w:t>
      </w:r>
      <w:r w:rsidR="003950EE">
        <w:rPr>
          <w:spacing w:val="-1"/>
        </w:rPr>
        <w:t>be</w:t>
      </w:r>
      <w:r w:rsidR="003950EE">
        <w:rPr>
          <w:spacing w:val="-5"/>
        </w:rPr>
        <w:t xml:space="preserve"> </w:t>
      </w:r>
      <w:r w:rsidR="003950EE">
        <w:t>monitored</w:t>
      </w:r>
      <w:r w:rsidR="003950EE">
        <w:rPr>
          <w:spacing w:val="-6"/>
        </w:rPr>
        <w:t xml:space="preserve"> </w:t>
      </w:r>
      <w:r w:rsidR="003950EE">
        <w:rPr>
          <w:spacing w:val="-1"/>
        </w:rPr>
        <w:t>daily,</w:t>
      </w:r>
      <w:r w:rsidR="003950EE">
        <w:rPr>
          <w:spacing w:val="-4"/>
        </w:rPr>
        <w:t xml:space="preserve"> </w:t>
      </w:r>
      <w:r w:rsidR="003950EE">
        <w:t>and</w:t>
      </w:r>
      <w:r w:rsidR="003950EE">
        <w:rPr>
          <w:spacing w:val="-6"/>
        </w:rPr>
        <w:t xml:space="preserve"> </w:t>
      </w:r>
      <w:r w:rsidR="003950EE">
        <w:rPr>
          <w:spacing w:val="-1"/>
        </w:rPr>
        <w:t>ID</w:t>
      </w:r>
      <w:r w:rsidR="003950EE">
        <w:rPr>
          <w:spacing w:val="-4"/>
        </w:rPr>
        <w:t xml:space="preserve"> </w:t>
      </w:r>
      <w:r w:rsidR="003950EE">
        <w:rPr>
          <w:spacing w:val="-1"/>
        </w:rPr>
        <w:t>proofing</w:t>
      </w:r>
      <w:r w:rsidR="003950EE">
        <w:rPr>
          <w:spacing w:val="-4"/>
        </w:rPr>
        <w:t xml:space="preserve"> </w:t>
      </w:r>
      <w:r w:rsidR="003950EE">
        <w:t>cases</w:t>
      </w:r>
      <w:r w:rsidR="003950EE">
        <w:rPr>
          <w:spacing w:val="-5"/>
        </w:rPr>
        <w:t xml:space="preserve"> </w:t>
      </w:r>
      <w:r w:rsidR="003950EE">
        <w:rPr>
          <w:spacing w:val="-1"/>
        </w:rPr>
        <w:t>should</w:t>
      </w:r>
      <w:r w:rsidR="003950EE">
        <w:rPr>
          <w:spacing w:val="-6"/>
        </w:rPr>
        <w:t xml:space="preserve"> </w:t>
      </w:r>
      <w:r w:rsidR="003950EE">
        <w:rPr>
          <w:spacing w:val="-1"/>
        </w:rPr>
        <w:t>be</w:t>
      </w:r>
      <w:r w:rsidR="003950EE">
        <w:rPr>
          <w:spacing w:val="-5"/>
        </w:rPr>
        <w:t xml:space="preserve"> </w:t>
      </w:r>
      <w:r w:rsidR="003950EE">
        <w:t>resolved</w:t>
      </w:r>
      <w:r w:rsidR="003950EE">
        <w:rPr>
          <w:spacing w:val="-5"/>
        </w:rPr>
        <w:t xml:space="preserve"> </w:t>
      </w:r>
      <w:r w:rsidR="003950EE">
        <w:rPr>
          <w:spacing w:val="-1"/>
        </w:rPr>
        <w:t>within</w:t>
      </w:r>
      <w:r w:rsidR="003950EE">
        <w:rPr>
          <w:spacing w:val="-5"/>
        </w:rPr>
        <w:t xml:space="preserve"> </w:t>
      </w:r>
      <w:r w:rsidR="003950EE">
        <w:t>24</w:t>
      </w:r>
      <w:r w:rsidR="003950EE">
        <w:rPr>
          <w:spacing w:val="-5"/>
        </w:rPr>
        <w:t xml:space="preserve"> </w:t>
      </w:r>
      <w:r w:rsidR="003950EE">
        <w:rPr>
          <w:spacing w:val="-1"/>
        </w:rPr>
        <w:t>hours</w:t>
      </w:r>
      <w:r w:rsidR="003950EE">
        <w:rPr>
          <w:spacing w:val="34"/>
          <w:w w:val="99"/>
        </w:rPr>
        <w:t xml:space="preserve"> </w:t>
      </w:r>
      <w:r w:rsidR="003950EE">
        <w:t>of</w:t>
      </w:r>
      <w:r w:rsidR="003950EE">
        <w:rPr>
          <w:spacing w:val="-10"/>
        </w:rPr>
        <w:t xml:space="preserve"> </w:t>
      </w:r>
      <w:r w:rsidR="003950EE">
        <w:rPr>
          <w:spacing w:val="-1"/>
        </w:rPr>
        <w:t>the</w:t>
      </w:r>
      <w:r w:rsidR="003950EE">
        <w:rPr>
          <w:spacing w:val="-9"/>
        </w:rPr>
        <w:t xml:space="preserve"> </w:t>
      </w:r>
      <w:r w:rsidR="003950EE">
        <w:t>received</w:t>
      </w:r>
      <w:r w:rsidR="003950EE">
        <w:rPr>
          <w:spacing w:val="-10"/>
        </w:rPr>
        <w:t xml:space="preserve"> </w:t>
      </w:r>
      <w:r w:rsidR="003950EE">
        <w:rPr>
          <w:spacing w:val="-1"/>
        </w:rPr>
        <w:t>documentation.</w:t>
      </w:r>
      <w:r w:rsidR="00433648">
        <w:rPr>
          <w:spacing w:val="-1"/>
        </w:rPr>
        <w:br w:type="page"/>
      </w:r>
    </w:p>
    <w:p w14:paraId="11D77276" w14:textId="77777777" w:rsidR="003950EE" w:rsidRDefault="003950EE" w:rsidP="00AC3BBF">
      <w:pPr>
        <w:pStyle w:val="BodyText"/>
        <w:spacing w:after="120" w:line="259" w:lineRule="auto"/>
        <w:ind w:left="0" w:firstLine="0"/>
      </w:pPr>
      <w:r>
        <w:rPr>
          <w:spacing w:val="-1"/>
        </w:rPr>
        <w:lastRenderedPageBreak/>
        <w:t>CACs</w:t>
      </w:r>
      <w:r>
        <w:rPr>
          <w:spacing w:val="-5"/>
        </w:rPr>
        <w:t xml:space="preserve"> </w:t>
      </w:r>
      <w:r>
        <w:t>will</w:t>
      </w:r>
      <w:r>
        <w:rPr>
          <w:spacing w:val="-7"/>
        </w:rPr>
        <w:t xml:space="preserve"> </w:t>
      </w:r>
      <w:r>
        <w:t>receive</w:t>
      </w:r>
      <w:r>
        <w:rPr>
          <w:spacing w:val="-7"/>
        </w:rPr>
        <w:t xml:space="preserve"> </w:t>
      </w:r>
      <w:r>
        <w:t>a</w:t>
      </w:r>
      <w:r>
        <w:rPr>
          <w:spacing w:val="-6"/>
        </w:rPr>
        <w:t xml:space="preserve"> </w:t>
      </w:r>
      <w:r>
        <w:t>confirmation</w:t>
      </w:r>
      <w:r>
        <w:rPr>
          <w:spacing w:val="-7"/>
        </w:rPr>
        <w:t xml:space="preserve"> </w:t>
      </w:r>
      <w:r>
        <w:t>email</w:t>
      </w:r>
      <w:r>
        <w:rPr>
          <w:spacing w:val="-7"/>
        </w:rPr>
        <w:t xml:space="preserve"> </w:t>
      </w:r>
      <w:r>
        <w:rPr>
          <w:spacing w:val="-1"/>
        </w:rPr>
        <w:t>once</w:t>
      </w:r>
      <w:r>
        <w:rPr>
          <w:spacing w:val="-6"/>
        </w:rPr>
        <w:t xml:space="preserve"> </w:t>
      </w:r>
      <w:r>
        <w:t>the</w:t>
      </w:r>
      <w:r>
        <w:rPr>
          <w:spacing w:val="-5"/>
        </w:rPr>
        <w:t xml:space="preserve"> </w:t>
      </w:r>
      <w:r>
        <w:t>case</w:t>
      </w:r>
      <w:r>
        <w:rPr>
          <w:spacing w:val="-5"/>
        </w:rPr>
        <w:t xml:space="preserve"> </w:t>
      </w:r>
      <w:r>
        <w:rPr>
          <w:spacing w:val="-1"/>
        </w:rPr>
        <w:t>has</w:t>
      </w:r>
      <w:r>
        <w:rPr>
          <w:spacing w:val="-6"/>
        </w:rPr>
        <w:t xml:space="preserve"> </w:t>
      </w:r>
      <w:r>
        <w:rPr>
          <w:spacing w:val="-1"/>
        </w:rPr>
        <w:t>been</w:t>
      </w:r>
      <w:r>
        <w:rPr>
          <w:spacing w:val="45"/>
          <w:w w:val="99"/>
        </w:rPr>
        <w:t xml:space="preserve"> </w:t>
      </w:r>
      <w:r>
        <w:rPr>
          <w:spacing w:val="-1"/>
        </w:rPr>
        <w:t>unlocked.</w:t>
      </w:r>
    </w:p>
    <w:p w14:paraId="01A88C06" w14:textId="6AFB03FA" w:rsidR="002731EA" w:rsidRPr="009655D9" w:rsidRDefault="003950EE" w:rsidP="003950EE">
      <w:pPr>
        <w:pStyle w:val="BodyText"/>
        <w:spacing w:after="120"/>
        <w:ind w:left="0" w:firstLine="0"/>
        <w:rPr>
          <w:strike/>
        </w:rPr>
      </w:pPr>
      <w:r w:rsidRPr="009655D9">
        <w:rPr>
          <w:b/>
          <w:bCs/>
        </w:rPr>
        <w:t>Note</w:t>
      </w:r>
      <w:r w:rsidRPr="009655D9">
        <w:t>: The IDP guidance provided above is for CACs. It does not</w:t>
      </w:r>
      <w:r w:rsidRPr="009655D9">
        <w:rPr>
          <w:w w:val="99"/>
        </w:rPr>
        <w:t xml:space="preserve"> </w:t>
      </w:r>
      <w:r w:rsidRPr="009655D9">
        <w:t>change the existing process for Navigators. They are allowed to do the IDP process over the</w:t>
      </w:r>
      <w:r w:rsidRPr="009655D9">
        <w:rPr>
          <w:w w:val="99"/>
        </w:rPr>
        <w:t xml:space="preserve"> </w:t>
      </w:r>
      <w:r w:rsidRPr="009655D9">
        <w:t>phone with members.</w:t>
      </w:r>
      <w:r w:rsidR="005431F3">
        <w:t xml:space="preserve"> </w:t>
      </w:r>
    </w:p>
    <w:p w14:paraId="27D7F069" w14:textId="77777777" w:rsidR="00571635" w:rsidRDefault="00571635" w:rsidP="00F31091">
      <w:pPr>
        <w:pStyle w:val="Heading3"/>
        <w:spacing w:before="120" w:after="120"/>
        <w:rPr>
          <w:rFonts w:eastAsia="Calibri"/>
        </w:rPr>
      </w:pPr>
      <w:r>
        <w:rPr>
          <w:u w:color="000000"/>
        </w:rPr>
        <w:t>MassHealth</w:t>
      </w:r>
      <w:r>
        <w:rPr>
          <w:spacing w:val="-12"/>
          <w:u w:color="000000"/>
        </w:rPr>
        <w:t xml:space="preserve"> </w:t>
      </w:r>
      <w:r>
        <w:rPr>
          <w:u w:color="000000"/>
        </w:rPr>
        <w:t>Health</w:t>
      </w:r>
      <w:r>
        <w:rPr>
          <w:spacing w:val="-12"/>
          <w:u w:color="000000"/>
        </w:rPr>
        <w:t xml:space="preserve"> </w:t>
      </w:r>
      <w:r>
        <w:rPr>
          <w:u w:color="000000"/>
        </w:rPr>
        <w:t>Plan</w:t>
      </w:r>
      <w:r>
        <w:rPr>
          <w:spacing w:val="-10"/>
          <w:u w:color="000000"/>
        </w:rPr>
        <w:t xml:space="preserve"> </w:t>
      </w:r>
      <w:r>
        <w:rPr>
          <w:u w:color="000000"/>
        </w:rPr>
        <w:t>Enrollments</w:t>
      </w:r>
    </w:p>
    <w:p w14:paraId="222EBCEB" w14:textId="77777777" w:rsidR="00571635" w:rsidRDefault="00571635" w:rsidP="00571635">
      <w:pPr>
        <w:pStyle w:val="BodyText"/>
        <w:spacing w:after="120"/>
        <w:ind w:left="0" w:firstLine="0"/>
      </w:pPr>
      <w:r w:rsidRPr="003A36D4">
        <w:t xml:space="preserve">The following information </w:t>
      </w:r>
      <w:r w:rsidRPr="00AF3F19">
        <w:t>is</w:t>
      </w:r>
      <w:r w:rsidRPr="003A36D4">
        <w:t xml:space="preserve"> specific </w:t>
      </w:r>
      <w:r w:rsidRPr="00AF3F19">
        <w:t>to</w:t>
      </w:r>
      <w:r w:rsidRPr="003A36D4">
        <w:t xml:space="preserve"> Certified Application Counselors. </w:t>
      </w:r>
      <w:r w:rsidRPr="00AF3F19">
        <w:t>Navigators</w:t>
      </w:r>
      <w:r w:rsidRPr="003A36D4">
        <w:t xml:space="preserve"> have </w:t>
      </w:r>
      <w:r w:rsidRPr="00AF3F19">
        <w:t>a</w:t>
      </w:r>
      <w:r w:rsidRPr="003A36D4">
        <w:t xml:space="preserve"> dedicated dropdown on</w:t>
      </w:r>
      <w:r w:rsidRPr="003A36D4">
        <w:rPr>
          <w:w w:val="99"/>
        </w:rPr>
        <w:t xml:space="preserve"> </w:t>
      </w:r>
      <w:r w:rsidRPr="00AF3F19">
        <w:t>the</w:t>
      </w:r>
      <w:r w:rsidRPr="003A36D4">
        <w:t xml:space="preserve"> </w:t>
      </w:r>
      <w:r w:rsidRPr="00AF3F19">
        <w:t>MassHealth</w:t>
      </w:r>
      <w:r w:rsidRPr="003A36D4">
        <w:t xml:space="preserve"> online </w:t>
      </w:r>
      <w:r w:rsidRPr="00AF3F19">
        <w:t>enrollment</w:t>
      </w:r>
      <w:r w:rsidRPr="003A36D4">
        <w:t xml:space="preserve"> form.</w:t>
      </w:r>
    </w:p>
    <w:p w14:paraId="761255DD" w14:textId="77777777" w:rsidR="00571635" w:rsidRDefault="00571635" w:rsidP="00571635">
      <w:pPr>
        <w:pStyle w:val="BodyText"/>
        <w:spacing w:after="120"/>
        <w:ind w:left="0" w:firstLine="0"/>
      </w:pPr>
      <w:r>
        <w:rPr>
          <w:spacing w:val="-1"/>
        </w:rPr>
        <w:t>CACs</w:t>
      </w:r>
      <w:r>
        <w:rPr>
          <w:spacing w:val="-8"/>
        </w:rPr>
        <w:t xml:space="preserve"> </w:t>
      </w:r>
      <w:r>
        <w:t>may</w:t>
      </w:r>
      <w:r>
        <w:rPr>
          <w:spacing w:val="-7"/>
        </w:rPr>
        <w:t xml:space="preserve"> </w:t>
      </w:r>
      <w:r>
        <w:rPr>
          <w:spacing w:val="-1"/>
        </w:rPr>
        <w:t>guide</w:t>
      </w:r>
      <w:r>
        <w:rPr>
          <w:spacing w:val="-7"/>
        </w:rPr>
        <w:t xml:space="preserve"> </w:t>
      </w:r>
      <w:r>
        <w:rPr>
          <w:spacing w:val="-1"/>
        </w:rPr>
        <w:t>MassHealth</w:t>
      </w:r>
      <w:r>
        <w:rPr>
          <w:spacing w:val="-7"/>
        </w:rPr>
        <w:t xml:space="preserve"> </w:t>
      </w:r>
      <w:r>
        <w:rPr>
          <w:spacing w:val="-1"/>
        </w:rPr>
        <w:t>members</w:t>
      </w:r>
      <w:r>
        <w:rPr>
          <w:spacing w:val="-6"/>
        </w:rPr>
        <w:t xml:space="preserve"> </w:t>
      </w:r>
      <w:r>
        <w:rPr>
          <w:spacing w:val="-1"/>
        </w:rPr>
        <w:t>through</w:t>
      </w:r>
      <w:r>
        <w:rPr>
          <w:spacing w:val="-6"/>
        </w:rPr>
        <w:t xml:space="preserve"> </w:t>
      </w:r>
      <w:r>
        <w:t>the</w:t>
      </w:r>
      <w:r>
        <w:rPr>
          <w:spacing w:val="-6"/>
        </w:rPr>
        <w:t xml:space="preserve"> </w:t>
      </w:r>
      <w:r>
        <w:t>process</w:t>
      </w:r>
      <w:r>
        <w:rPr>
          <w:spacing w:val="-7"/>
        </w:rPr>
        <w:t xml:space="preserve"> </w:t>
      </w:r>
      <w:r>
        <w:t>of</w:t>
      </w:r>
      <w:r>
        <w:rPr>
          <w:spacing w:val="-7"/>
        </w:rPr>
        <w:t xml:space="preserve"> </w:t>
      </w:r>
      <w:r>
        <w:rPr>
          <w:spacing w:val="-1"/>
        </w:rPr>
        <w:t>selecting</w:t>
      </w:r>
      <w:r>
        <w:rPr>
          <w:spacing w:val="-8"/>
        </w:rPr>
        <w:t xml:space="preserve"> </w:t>
      </w:r>
      <w:r>
        <w:t>and</w:t>
      </w:r>
      <w:r>
        <w:rPr>
          <w:spacing w:val="-7"/>
        </w:rPr>
        <w:t xml:space="preserve"> </w:t>
      </w:r>
      <w:r>
        <w:rPr>
          <w:spacing w:val="-1"/>
        </w:rPr>
        <w:t>enrolling</w:t>
      </w:r>
      <w:r>
        <w:rPr>
          <w:spacing w:val="-8"/>
        </w:rPr>
        <w:t xml:space="preserve"> </w:t>
      </w:r>
      <w:r>
        <w:t>in</w:t>
      </w:r>
      <w:r>
        <w:rPr>
          <w:spacing w:val="-6"/>
        </w:rPr>
        <w:t xml:space="preserve"> </w:t>
      </w:r>
      <w:r>
        <w:t>an</w:t>
      </w:r>
      <w:r>
        <w:rPr>
          <w:spacing w:val="-7"/>
        </w:rPr>
        <w:t xml:space="preserve"> </w:t>
      </w:r>
      <w:r>
        <w:rPr>
          <w:spacing w:val="-1"/>
        </w:rPr>
        <w:t>Accountable</w:t>
      </w:r>
      <w:r>
        <w:rPr>
          <w:spacing w:val="91"/>
          <w:w w:val="99"/>
        </w:rPr>
        <w:t xml:space="preserve"> </w:t>
      </w:r>
      <w:r>
        <w:rPr>
          <w:spacing w:val="-1"/>
        </w:rPr>
        <w:t>Care</w:t>
      </w:r>
      <w:r>
        <w:rPr>
          <w:spacing w:val="-8"/>
        </w:rPr>
        <w:t xml:space="preserve"> </w:t>
      </w:r>
      <w:r>
        <w:rPr>
          <w:spacing w:val="-1"/>
        </w:rPr>
        <w:t>Organization</w:t>
      </w:r>
      <w:r>
        <w:rPr>
          <w:spacing w:val="-7"/>
        </w:rPr>
        <w:t xml:space="preserve"> </w:t>
      </w:r>
      <w:r>
        <w:t>(ACO),</w:t>
      </w:r>
      <w:r>
        <w:rPr>
          <w:spacing w:val="-6"/>
        </w:rPr>
        <w:t xml:space="preserve"> </w:t>
      </w:r>
      <w:r>
        <w:rPr>
          <w:spacing w:val="-1"/>
        </w:rPr>
        <w:t>Managed</w:t>
      </w:r>
      <w:r>
        <w:rPr>
          <w:spacing w:val="-6"/>
        </w:rPr>
        <w:t xml:space="preserve"> </w:t>
      </w:r>
      <w:r>
        <w:rPr>
          <w:spacing w:val="-1"/>
        </w:rPr>
        <w:t>Care</w:t>
      </w:r>
      <w:r>
        <w:rPr>
          <w:spacing w:val="-6"/>
        </w:rPr>
        <w:t xml:space="preserve"> </w:t>
      </w:r>
      <w:r>
        <w:rPr>
          <w:spacing w:val="-1"/>
        </w:rPr>
        <w:t>Organization</w:t>
      </w:r>
      <w:r>
        <w:rPr>
          <w:spacing w:val="-6"/>
        </w:rPr>
        <w:t xml:space="preserve"> </w:t>
      </w:r>
      <w:r>
        <w:rPr>
          <w:spacing w:val="-1"/>
        </w:rPr>
        <w:t>(MCO),</w:t>
      </w:r>
      <w:r>
        <w:rPr>
          <w:spacing w:val="-6"/>
        </w:rPr>
        <w:t xml:space="preserve"> </w:t>
      </w:r>
      <w:r>
        <w:rPr>
          <w:spacing w:val="-1"/>
        </w:rPr>
        <w:t>or</w:t>
      </w:r>
      <w:r>
        <w:rPr>
          <w:spacing w:val="-6"/>
        </w:rPr>
        <w:t xml:space="preserve"> </w:t>
      </w:r>
      <w:r>
        <w:t>the</w:t>
      </w:r>
      <w:r>
        <w:rPr>
          <w:spacing w:val="-8"/>
        </w:rPr>
        <w:t xml:space="preserve"> </w:t>
      </w:r>
      <w:r>
        <w:t>Primary</w:t>
      </w:r>
      <w:r>
        <w:rPr>
          <w:spacing w:val="-7"/>
        </w:rPr>
        <w:t xml:space="preserve"> </w:t>
      </w:r>
      <w:r>
        <w:t>Care</w:t>
      </w:r>
      <w:r>
        <w:rPr>
          <w:spacing w:val="-6"/>
        </w:rPr>
        <w:t xml:space="preserve"> </w:t>
      </w:r>
      <w:r>
        <w:rPr>
          <w:spacing w:val="-1"/>
        </w:rPr>
        <w:t>Clinical</w:t>
      </w:r>
      <w:r>
        <w:rPr>
          <w:spacing w:val="-6"/>
        </w:rPr>
        <w:t xml:space="preserve"> </w:t>
      </w:r>
      <w:r>
        <w:t>Plan</w:t>
      </w:r>
      <w:r>
        <w:rPr>
          <w:spacing w:val="-7"/>
        </w:rPr>
        <w:t xml:space="preserve"> </w:t>
      </w:r>
      <w:r>
        <w:rPr>
          <w:spacing w:val="-1"/>
        </w:rPr>
        <w:t>(PCC</w:t>
      </w:r>
      <w:r>
        <w:rPr>
          <w:spacing w:val="-6"/>
        </w:rPr>
        <w:t xml:space="preserve"> </w:t>
      </w:r>
      <w:r>
        <w:t>Plan)</w:t>
      </w:r>
      <w:r>
        <w:rPr>
          <w:spacing w:val="69"/>
          <w:w w:val="99"/>
        </w:rPr>
        <w:t xml:space="preserve"> </w:t>
      </w:r>
      <w:r>
        <w:rPr>
          <w:rFonts w:cs="Calibri"/>
        </w:rPr>
        <w:t>(referred</w:t>
      </w:r>
      <w:r>
        <w:rPr>
          <w:rFonts w:cs="Calibri"/>
          <w:spacing w:val="-7"/>
        </w:rPr>
        <w:t xml:space="preserve"> </w:t>
      </w:r>
      <w:r>
        <w:rPr>
          <w:rFonts w:cs="Calibri"/>
          <w:spacing w:val="-1"/>
        </w:rPr>
        <w:t>to</w:t>
      </w:r>
      <w:r>
        <w:rPr>
          <w:rFonts w:cs="Calibri"/>
          <w:spacing w:val="-5"/>
        </w:rPr>
        <w:t xml:space="preserve"> </w:t>
      </w:r>
      <w:r>
        <w:rPr>
          <w:rFonts w:cs="Calibri"/>
        </w:rPr>
        <w:t>as</w:t>
      </w:r>
      <w:r>
        <w:rPr>
          <w:rFonts w:cs="Calibri"/>
          <w:spacing w:val="-6"/>
        </w:rPr>
        <w:t xml:space="preserve"> </w:t>
      </w:r>
      <w:r>
        <w:rPr>
          <w:rFonts w:cs="Calibri"/>
        </w:rPr>
        <w:t>“MassHealth</w:t>
      </w:r>
      <w:r>
        <w:rPr>
          <w:rFonts w:cs="Calibri"/>
          <w:spacing w:val="-6"/>
        </w:rPr>
        <w:t xml:space="preserve"> </w:t>
      </w:r>
      <w:r>
        <w:rPr>
          <w:rFonts w:cs="Calibri"/>
        </w:rPr>
        <w:t>managed</w:t>
      </w:r>
      <w:r>
        <w:rPr>
          <w:rFonts w:cs="Calibri"/>
          <w:spacing w:val="-6"/>
        </w:rPr>
        <w:t xml:space="preserve"> </w:t>
      </w:r>
      <w:r>
        <w:rPr>
          <w:rFonts w:cs="Calibri"/>
        </w:rPr>
        <w:t>care</w:t>
      </w:r>
      <w:r>
        <w:rPr>
          <w:rFonts w:cs="Calibri"/>
          <w:spacing w:val="-7"/>
        </w:rPr>
        <w:t xml:space="preserve"> </w:t>
      </w:r>
      <w:r>
        <w:rPr>
          <w:rFonts w:cs="Calibri"/>
        </w:rPr>
        <w:t>plans”</w:t>
      </w:r>
      <w:r>
        <w:rPr>
          <w:rFonts w:cs="Calibri"/>
          <w:spacing w:val="-4"/>
        </w:rPr>
        <w:t xml:space="preserve"> </w:t>
      </w:r>
      <w:r>
        <w:rPr>
          <w:rFonts w:cs="Calibri"/>
        </w:rPr>
        <w:t>in</w:t>
      </w:r>
      <w:r>
        <w:rPr>
          <w:rFonts w:cs="Calibri"/>
          <w:spacing w:val="-4"/>
        </w:rPr>
        <w:t xml:space="preserve"> </w:t>
      </w:r>
      <w:r>
        <w:rPr>
          <w:rFonts w:cs="Calibri"/>
        </w:rPr>
        <w:t>this</w:t>
      </w:r>
      <w:r>
        <w:rPr>
          <w:rFonts w:cs="Calibri"/>
          <w:spacing w:val="-7"/>
        </w:rPr>
        <w:t xml:space="preserve"> </w:t>
      </w:r>
      <w:r>
        <w:rPr>
          <w:rFonts w:cs="Calibri"/>
        </w:rPr>
        <w:t>document)</w:t>
      </w:r>
      <w:r>
        <w:rPr>
          <w:rFonts w:cs="Calibri"/>
          <w:spacing w:val="-6"/>
        </w:rPr>
        <w:t xml:space="preserve"> </w:t>
      </w:r>
      <w:r>
        <w:rPr>
          <w:rFonts w:cs="Calibri"/>
        </w:rPr>
        <w:t>and</w:t>
      </w:r>
      <w:r>
        <w:rPr>
          <w:rFonts w:cs="Calibri"/>
          <w:spacing w:val="-6"/>
        </w:rPr>
        <w:t xml:space="preserve"> </w:t>
      </w:r>
      <w:r>
        <w:rPr>
          <w:rFonts w:cs="Calibri"/>
        </w:rPr>
        <w:t>selecting</w:t>
      </w:r>
      <w:r>
        <w:rPr>
          <w:rFonts w:cs="Calibri"/>
          <w:spacing w:val="-6"/>
        </w:rPr>
        <w:t xml:space="preserve"> </w:t>
      </w:r>
      <w:r>
        <w:rPr>
          <w:rFonts w:cs="Calibri"/>
        </w:rPr>
        <w:t>or</w:t>
      </w:r>
      <w:r>
        <w:rPr>
          <w:rFonts w:cs="Calibri"/>
          <w:spacing w:val="-5"/>
        </w:rPr>
        <w:t xml:space="preserve"> </w:t>
      </w:r>
      <w:r>
        <w:rPr>
          <w:rFonts w:cs="Calibri"/>
        </w:rPr>
        <w:t>changing</w:t>
      </w:r>
      <w:r>
        <w:rPr>
          <w:rFonts w:cs="Calibri"/>
          <w:spacing w:val="-7"/>
        </w:rPr>
        <w:t xml:space="preserve"> </w:t>
      </w:r>
      <w:r>
        <w:rPr>
          <w:rFonts w:cs="Calibri"/>
        </w:rPr>
        <w:t>a</w:t>
      </w:r>
      <w:r>
        <w:rPr>
          <w:rFonts w:cs="Calibri"/>
          <w:spacing w:val="-6"/>
        </w:rPr>
        <w:t xml:space="preserve"> </w:t>
      </w:r>
      <w:r>
        <w:rPr>
          <w:rFonts w:cs="Calibri"/>
        </w:rPr>
        <w:t>PCP.</w:t>
      </w:r>
      <w:r>
        <w:rPr>
          <w:rFonts w:cs="Calibri"/>
          <w:spacing w:val="-6"/>
        </w:rPr>
        <w:t xml:space="preserve"> </w:t>
      </w:r>
      <w:r>
        <w:rPr>
          <w:rFonts w:cs="Calibri"/>
        </w:rPr>
        <w:t>If</w:t>
      </w:r>
      <w:r>
        <w:rPr>
          <w:rFonts w:cs="Calibri"/>
          <w:spacing w:val="25"/>
          <w:w w:val="99"/>
        </w:rPr>
        <w:t xml:space="preserve"> </w:t>
      </w:r>
      <w:r>
        <w:rPr>
          <w:spacing w:val="-1"/>
        </w:rPr>
        <w:t>CACs</w:t>
      </w:r>
      <w:r>
        <w:rPr>
          <w:spacing w:val="-6"/>
        </w:rPr>
        <w:t xml:space="preserve"> </w:t>
      </w:r>
      <w:r>
        <w:rPr>
          <w:spacing w:val="-1"/>
        </w:rPr>
        <w:t>choose</w:t>
      </w:r>
      <w:r>
        <w:rPr>
          <w:spacing w:val="-5"/>
        </w:rPr>
        <w:t xml:space="preserve"> </w:t>
      </w:r>
      <w:r>
        <w:t>to</w:t>
      </w:r>
      <w:r>
        <w:rPr>
          <w:spacing w:val="-6"/>
        </w:rPr>
        <w:t xml:space="preserve"> </w:t>
      </w:r>
      <w:r>
        <w:rPr>
          <w:spacing w:val="-1"/>
        </w:rPr>
        <w:t>provide</w:t>
      </w:r>
      <w:r>
        <w:rPr>
          <w:spacing w:val="-7"/>
        </w:rPr>
        <w:t xml:space="preserve"> </w:t>
      </w:r>
      <w:r>
        <w:t>such</w:t>
      </w:r>
      <w:r>
        <w:rPr>
          <w:spacing w:val="-6"/>
        </w:rPr>
        <w:t xml:space="preserve"> </w:t>
      </w:r>
      <w:r>
        <w:rPr>
          <w:spacing w:val="-1"/>
        </w:rPr>
        <w:t>assistance,</w:t>
      </w:r>
      <w:r>
        <w:rPr>
          <w:spacing w:val="-6"/>
        </w:rPr>
        <w:t xml:space="preserve"> </w:t>
      </w:r>
      <w:r>
        <w:rPr>
          <w:spacing w:val="-1"/>
        </w:rPr>
        <w:t>they</w:t>
      </w:r>
      <w:r>
        <w:rPr>
          <w:spacing w:val="-5"/>
        </w:rPr>
        <w:t xml:space="preserve"> </w:t>
      </w:r>
      <w:r>
        <w:rPr>
          <w:spacing w:val="-1"/>
        </w:rPr>
        <w:t>do</w:t>
      </w:r>
      <w:r>
        <w:rPr>
          <w:spacing w:val="-6"/>
        </w:rPr>
        <w:t xml:space="preserve"> </w:t>
      </w:r>
      <w:r>
        <w:rPr>
          <w:spacing w:val="-1"/>
        </w:rPr>
        <w:t>so</w:t>
      </w:r>
      <w:r>
        <w:rPr>
          <w:spacing w:val="-5"/>
        </w:rPr>
        <w:t xml:space="preserve"> </w:t>
      </w:r>
      <w:r>
        <w:t>at</w:t>
      </w:r>
      <w:r>
        <w:rPr>
          <w:spacing w:val="-5"/>
        </w:rPr>
        <w:t xml:space="preserve"> </w:t>
      </w:r>
      <w:r>
        <w:rPr>
          <w:spacing w:val="-1"/>
        </w:rPr>
        <w:t>their</w:t>
      </w:r>
      <w:r>
        <w:rPr>
          <w:spacing w:val="-4"/>
        </w:rPr>
        <w:t xml:space="preserve"> </w:t>
      </w:r>
      <w:r>
        <w:rPr>
          <w:spacing w:val="-1"/>
        </w:rPr>
        <w:t>own</w:t>
      </w:r>
      <w:r>
        <w:rPr>
          <w:spacing w:val="-5"/>
        </w:rPr>
        <w:t xml:space="preserve"> </w:t>
      </w:r>
      <w:r>
        <w:rPr>
          <w:spacing w:val="-1"/>
        </w:rPr>
        <w:t>discretion</w:t>
      </w:r>
      <w:r>
        <w:rPr>
          <w:spacing w:val="-4"/>
        </w:rPr>
        <w:t xml:space="preserve"> </w:t>
      </w:r>
      <w:r>
        <w:t>and</w:t>
      </w:r>
      <w:r>
        <w:rPr>
          <w:spacing w:val="-5"/>
        </w:rPr>
        <w:t xml:space="preserve"> </w:t>
      </w:r>
      <w:r>
        <w:t>are</w:t>
      </w:r>
      <w:r>
        <w:rPr>
          <w:spacing w:val="-6"/>
        </w:rPr>
        <w:t xml:space="preserve"> </w:t>
      </w:r>
      <w:r>
        <w:rPr>
          <w:spacing w:val="-1"/>
        </w:rPr>
        <w:t>not</w:t>
      </w:r>
      <w:r>
        <w:rPr>
          <w:spacing w:val="-5"/>
        </w:rPr>
        <w:t xml:space="preserve"> </w:t>
      </w:r>
      <w:r>
        <w:rPr>
          <w:spacing w:val="-1"/>
        </w:rPr>
        <w:t>providing</w:t>
      </w:r>
      <w:r>
        <w:rPr>
          <w:spacing w:val="-6"/>
        </w:rPr>
        <w:t xml:space="preserve"> </w:t>
      </w:r>
      <w:r>
        <w:t>such</w:t>
      </w:r>
      <w:r>
        <w:rPr>
          <w:spacing w:val="75"/>
          <w:w w:val="99"/>
        </w:rPr>
        <w:t xml:space="preserve"> </w:t>
      </w:r>
      <w:r>
        <w:rPr>
          <w:spacing w:val="-1"/>
        </w:rPr>
        <w:t>assistance</w:t>
      </w:r>
      <w:r>
        <w:rPr>
          <w:spacing w:val="-8"/>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rPr>
          <w:spacing w:val="-1"/>
        </w:rPr>
        <w:t>MassHealth</w:t>
      </w:r>
      <w:r>
        <w:rPr>
          <w:spacing w:val="-9"/>
        </w:rPr>
        <w:t xml:space="preserve"> </w:t>
      </w:r>
      <w:r>
        <w:rPr>
          <w:spacing w:val="-1"/>
        </w:rPr>
        <w:t>under</w:t>
      </w:r>
      <w:r>
        <w:rPr>
          <w:spacing w:val="-7"/>
        </w:rPr>
        <w:t xml:space="preserve"> </w:t>
      </w:r>
      <w:r>
        <w:t>any</w:t>
      </w:r>
      <w:r>
        <w:rPr>
          <w:spacing w:val="-6"/>
        </w:rPr>
        <w:t xml:space="preserve"> </w:t>
      </w:r>
      <w:r>
        <w:t>contract</w:t>
      </w:r>
      <w:r>
        <w:rPr>
          <w:spacing w:val="-8"/>
        </w:rPr>
        <w:t xml:space="preserve"> </w:t>
      </w:r>
      <w:r>
        <w:rPr>
          <w:spacing w:val="-1"/>
        </w:rPr>
        <w:t>or</w:t>
      </w:r>
      <w:r>
        <w:rPr>
          <w:spacing w:val="-6"/>
        </w:rPr>
        <w:t xml:space="preserve"> </w:t>
      </w:r>
      <w:r>
        <w:t>agreement.</w:t>
      </w:r>
    </w:p>
    <w:p w14:paraId="3874FEF7" w14:textId="77777777" w:rsidR="00571635" w:rsidRPr="009655D9" w:rsidRDefault="00571635" w:rsidP="00571635">
      <w:pPr>
        <w:pStyle w:val="BodyText"/>
        <w:spacing w:after="120"/>
        <w:ind w:left="0" w:firstLine="0"/>
      </w:pPr>
      <w:r>
        <w:rPr>
          <w:spacing w:val="-1"/>
        </w:rPr>
        <w:t>The</w:t>
      </w:r>
      <w:r>
        <w:rPr>
          <w:spacing w:val="-9"/>
        </w:rPr>
        <w:t xml:space="preserve"> </w:t>
      </w:r>
      <w:r>
        <w:t>MassHealth</w:t>
      </w:r>
      <w:r>
        <w:rPr>
          <w:spacing w:val="-8"/>
        </w:rPr>
        <w:t xml:space="preserve"> </w:t>
      </w:r>
      <w:r>
        <w:rPr>
          <w:spacing w:val="-1"/>
        </w:rPr>
        <w:t>Choices</w:t>
      </w:r>
      <w:r>
        <w:rPr>
          <w:spacing w:val="-9"/>
        </w:rPr>
        <w:t xml:space="preserve"> </w:t>
      </w:r>
      <w:r>
        <w:t>website</w:t>
      </w:r>
      <w:r>
        <w:rPr>
          <w:spacing w:val="-8"/>
        </w:rPr>
        <w:t xml:space="preserve"> </w:t>
      </w:r>
      <w:r>
        <w:rPr>
          <w:spacing w:val="-1"/>
        </w:rPr>
        <w:t>(</w:t>
      </w:r>
      <w:hyperlink r:id="rId20" w:history="1">
        <w:r w:rsidRPr="00E723D4">
          <w:rPr>
            <w:rStyle w:val="Hyperlink"/>
            <w:spacing w:val="-1"/>
          </w:rPr>
          <w:t>MassHealthChoices.com</w:t>
        </w:r>
      </w:hyperlink>
      <w:r>
        <w:rPr>
          <w:spacing w:val="-1"/>
        </w:rPr>
        <w:t>)</w:t>
      </w:r>
      <w:r>
        <w:rPr>
          <w:spacing w:val="-8"/>
        </w:rPr>
        <w:t xml:space="preserve"> </w:t>
      </w:r>
      <w:r>
        <w:t>is</w:t>
      </w:r>
      <w:r>
        <w:rPr>
          <w:spacing w:val="-8"/>
        </w:rPr>
        <w:t xml:space="preserve"> </w:t>
      </w:r>
      <w:r>
        <w:t>the</w:t>
      </w:r>
      <w:r>
        <w:rPr>
          <w:spacing w:val="-7"/>
        </w:rPr>
        <w:t xml:space="preserve"> </w:t>
      </w:r>
      <w:r>
        <w:t>easiest</w:t>
      </w:r>
      <w:r>
        <w:rPr>
          <w:spacing w:val="-8"/>
        </w:rPr>
        <w:t xml:space="preserve"> </w:t>
      </w:r>
      <w:r>
        <w:t>and</w:t>
      </w:r>
      <w:r>
        <w:rPr>
          <w:spacing w:val="-8"/>
        </w:rPr>
        <w:t xml:space="preserve"> </w:t>
      </w:r>
      <w:r>
        <w:t>fastest</w:t>
      </w:r>
      <w:r>
        <w:rPr>
          <w:spacing w:val="-8"/>
        </w:rPr>
        <w:t xml:space="preserve"> </w:t>
      </w:r>
      <w:r>
        <w:t>way</w:t>
      </w:r>
      <w:r>
        <w:rPr>
          <w:spacing w:val="-7"/>
        </w:rPr>
        <w:t xml:space="preserve"> </w:t>
      </w:r>
      <w:r>
        <w:t>for</w:t>
      </w:r>
      <w:r>
        <w:rPr>
          <w:spacing w:val="-8"/>
        </w:rPr>
        <w:t xml:space="preserve"> </w:t>
      </w:r>
      <w:r>
        <w:rPr>
          <w:spacing w:val="-1"/>
        </w:rPr>
        <w:t>members</w:t>
      </w:r>
      <w:r>
        <w:rPr>
          <w:spacing w:val="56"/>
          <w:w w:val="99"/>
        </w:rPr>
        <w:t xml:space="preserve"> </w:t>
      </w:r>
      <w:r>
        <w:t>to</w:t>
      </w:r>
      <w:r>
        <w:rPr>
          <w:spacing w:val="-6"/>
        </w:rPr>
        <w:t xml:space="preserve"> </w:t>
      </w:r>
      <w:r>
        <w:t>learn,</w:t>
      </w:r>
      <w:r>
        <w:rPr>
          <w:spacing w:val="-5"/>
        </w:rPr>
        <w:t xml:space="preserve"> </w:t>
      </w:r>
      <w:r>
        <w:rPr>
          <w:spacing w:val="-1"/>
        </w:rPr>
        <w:t>compare,</w:t>
      </w:r>
      <w:r>
        <w:rPr>
          <w:spacing w:val="-5"/>
        </w:rPr>
        <w:t xml:space="preserve"> </w:t>
      </w:r>
      <w:r>
        <w:t>and</w:t>
      </w:r>
      <w:r>
        <w:rPr>
          <w:spacing w:val="-5"/>
        </w:rPr>
        <w:t xml:space="preserve"> </w:t>
      </w:r>
      <w:r>
        <w:t>enroll</w:t>
      </w:r>
      <w:r>
        <w:rPr>
          <w:spacing w:val="-5"/>
        </w:rPr>
        <w:t xml:space="preserve"> </w:t>
      </w:r>
      <w:r>
        <w:rPr>
          <w:spacing w:val="-1"/>
        </w:rPr>
        <w:t>in</w:t>
      </w:r>
      <w:r>
        <w:rPr>
          <w:spacing w:val="-6"/>
        </w:rPr>
        <w:t xml:space="preserve"> </w:t>
      </w:r>
      <w:r>
        <w:rPr>
          <w:spacing w:val="-1"/>
        </w:rPr>
        <w:t>MassHealth</w:t>
      </w:r>
      <w:r>
        <w:rPr>
          <w:spacing w:val="-6"/>
        </w:rPr>
        <w:t xml:space="preserve"> </w:t>
      </w:r>
      <w:r>
        <w:t>managed</w:t>
      </w:r>
      <w:r>
        <w:rPr>
          <w:spacing w:val="-5"/>
        </w:rPr>
        <w:t xml:space="preserve"> </w:t>
      </w:r>
      <w:r>
        <w:rPr>
          <w:spacing w:val="-1"/>
        </w:rPr>
        <w:t>care</w:t>
      </w:r>
      <w:r>
        <w:rPr>
          <w:spacing w:val="-5"/>
        </w:rPr>
        <w:t xml:space="preserve"> </w:t>
      </w:r>
      <w:r>
        <w:rPr>
          <w:spacing w:val="-1"/>
        </w:rPr>
        <w:t>plans.</w:t>
      </w:r>
      <w:r>
        <w:rPr>
          <w:spacing w:val="40"/>
        </w:rPr>
        <w:t xml:space="preserve"> </w:t>
      </w:r>
      <w:r>
        <w:rPr>
          <w:spacing w:val="-1"/>
        </w:rPr>
        <w:t>CACs</w:t>
      </w:r>
      <w:r>
        <w:rPr>
          <w:spacing w:val="-5"/>
        </w:rPr>
        <w:t xml:space="preserve"> </w:t>
      </w:r>
      <w:r>
        <w:rPr>
          <w:spacing w:val="-1"/>
        </w:rPr>
        <w:t>should</w:t>
      </w:r>
      <w:r>
        <w:rPr>
          <w:spacing w:val="-5"/>
        </w:rPr>
        <w:t xml:space="preserve"> </w:t>
      </w:r>
      <w:r>
        <w:rPr>
          <w:spacing w:val="-1"/>
        </w:rPr>
        <w:t>use</w:t>
      </w:r>
      <w:r>
        <w:rPr>
          <w:spacing w:val="-5"/>
        </w:rPr>
        <w:t xml:space="preserve"> </w:t>
      </w:r>
      <w:r>
        <w:rPr>
          <w:spacing w:val="-1"/>
        </w:rPr>
        <w:t>this</w:t>
      </w:r>
      <w:r>
        <w:rPr>
          <w:spacing w:val="-4"/>
        </w:rPr>
        <w:t xml:space="preserve"> </w:t>
      </w:r>
      <w:r>
        <w:rPr>
          <w:spacing w:val="1"/>
        </w:rPr>
        <w:t>tool</w:t>
      </w:r>
      <w:r>
        <w:rPr>
          <w:spacing w:val="-5"/>
        </w:rPr>
        <w:t xml:space="preserve"> </w:t>
      </w:r>
      <w:r>
        <w:t>when</w:t>
      </w:r>
      <w:r>
        <w:rPr>
          <w:spacing w:val="49"/>
          <w:w w:val="99"/>
        </w:rPr>
        <w:t xml:space="preserve"> </w:t>
      </w:r>
      <w:r>
        <w:rPr>
          <w:spacing w:val="-1"/>
        </w:rPr>
        <w:t>helping</w:t>
      </w:r>
      <w:r>
        <w:rPr>
          <w:spacing w:val="-5"/>
        </w:rPr>
        <w:t xml:space="preserve"> </w:t>
      </w:r>
      <w:r>
        <w:rPr>
          <w:spacing w:val="-1"/>
        </w:rPr>
        <w:t>members</w:t>
      </w:r>
      <w:r>
        <w:rPr>
          <w:spacing w:val="-6"/>
        </w:rPr>
        <w:t xml:space="preserve"> </w:t>
      </w:r>
      <w:r>
        <w:t>to</w:t>
      </w:r>
      <w:r>
        <w:rPr>
          <w:spacing w:val="-5"/>
        </w:rPr>
        <w:t xml:space="preserve"> </w:t>
      </w:r>
      <w:r>
        <w:rPr>
          <w:spacing w:val="-1"/>
        </w:rPr>
        <w:t>choose</w:t>
      </w:r>
      <w:r>
        <w:rPr>
          <w:spacing w:val="-6"/>
        </w:rPr>
        <w:t xml:space="preserve"> </w:t>
      </w:r>
      <w:r>
        <w:t>and</w:t>
      </w:r>
      <w:r>
        <w:rPr>
          <w:spacing w:val="-5"/>
        </w:rPr>
        <w:t xml:space="preserve"> </w:t>
      </w:r>
      <w:r>
        <w:rPr>
          <w:spacing w:val="-1"/>
        </w:rPr>
        <w:t>enroll</w:t>
      </w:r>
      <w:r>
        <w:rPr>
          <w:spacing w:val="-7"/>
        </w:rPr>
        <w:t xml:space="preserve"> </w:t>
      </w:r>
      <w:r>
        <w:t>in</w:t>
      </w:r>
      <w:r>
        <w:rPr>
          <w:spacing w:val="-6"/>
        </w:rPr>
        <w:t xml:space="preserve"> </w:t>
      </w:r>
      <w:r>
        <w:t>a</w:t>
      </w:r>
      <w:r>
        <w:rPr>
          <w:spacing w:val="-7"/>
        </w:rPr>
        <w:t xml:space="preserve"> </w:t>
      </w:r>
      <w:r>
        <w:rPr>
          <w:spacing w:val="-1"/>
        </w:rPr>
        <w:t>MassHealth</w:t>
      </w:r>
      <w:r>
        <w:rPr>
          <w:spacing w:val="-5"/>
        </w:rPr>
        <w:t xml:space="preserve"> </w:t>
      </w:r>
      <w:r>
        <w:t>managed</w:t>
      </w:r>
      <w:r>
        <w:rPr>
          <w:spacing w:val="-6"/>
        </w:rPr>
        <w:t xml:space="preserve"> </w:t>
      </w:r>
      <w:r>
        <w:t>care</w:t>
      </w:r>
      <w:r>
        <w:rPr>
          <w:spacing w:val="-6"/>
        </w:rPr>
        <w:t xml:space="preserve"> </w:t>
      </w:r>
      <w:r>
        <w:rPr>
          <w:spacing w:val="-1"/>
        </w:rPr>
        <w:t>plan.</w:t>
      </w:r>
    </w:p>
    <w:p w14:paraId="7B6610FC" w14:textId="77777777" w:rsidR="00571635" w:rsidRPr="009655D9" w:rsidRDefault="00571635" w:rsidP="00571635">
      <w:pPr>
        <w:pStyle w:val="BodyText"/>
        <w:tabs>
          <w:tab w:val="left" w:pos="821"/>
        </w:tabs>
        <w:spacing w:after="120"/>
        <w:ind w:left="0" w:firstLine="0"/>
      </w:pPr>
      <w:r w:rsidRPr="009655D9">
        <w:t>CACs who work for or who are affiliated with 1) a MassHealth managed care plan (MCO or ACO), or</w:t>
      </w:r>
      <w:r w:rsidRPr="009655D9">
        <w:br/>
        <w:t>2) a provider who contracts with a MassHealth managed care plan, must inform MassHealth</w:t>
      </w:r>
      <w:r w:rsidRPr="009655D9">
        <w:rPr>
          <w:w w:val="99"/>
        </w:rPr>
        <w:t xml:space="preserve"> </w:t>
      </w:r>
      <w:r w:rsidRPr="009655D9">
        <w:t>members who they assist that they are part of the MassHealth managed care plan or its</w:t>
      </w:r>
      <w:r w:rsidRPr="009655D9">
        <w:rPr>
          <w:w w:val="99"/>
        </w:rPr>
        <w:t xml:space="preserve"> </w:t>
      </w:r>
      <w:r w:rsidRPr="009655D9">
        <w:t>network. Doing so is an important part of promoting transparency, protecting the integrity of</w:t>
      </w:r>
      <w:r w:rsidRPr="009655D9">
        <w:rPr>
          <w:w w:val="99"/>
        </w:rPr>
        <w:t xml:space="preserve"> </w:t>
      </w:r>
      <w:r w:rsidRPr="009655D9">
        <w:rPr>
          <w:rFonts w:cs="Calibri"/>
        </w:rPr>
        <w:t>the enrollment process, and respecting a member’s right to make their own enrollment</w:t>
      </w:r>
      <w:r w:rsidRPr="009655D9">
        <w:rPr>
          <w:rFonts w:cs="Calibri"/>
          <w:w w:val="99"/>
        </w:rPr>
        <w:t xml:space="preserve"> </w:t>
      </w:r>
      <w:r w:rsidRPr="009655D9">
        <w:t>decisions.</w:t>
      </w:r>
    </w:p>
    <w:p w14:paraId="15A689C9" w14:textId="77777777" w:rsidR="00571635" w:rsidRDefault="00571635" w:rsidP="00571635">
      <w:pPr>
        <w:pStyle w:val="BodyText"/>
        <w:spacing w:before="120" w:after="120"/>
        <w:ind w:left="0" w:firstLine="0"/>
      </w:pPr>
      <w:r>
        <w:t>When</w:t>
      </w:r>
      <w:r>
        <w:rPr>
          <w:spacing w:val="-8"/>
        </w:rPr>
        <w:t xml:space="preserve"> </w:t>
      </w:r>
      <w:r>
        <w:rPr>
          <w:spacing w:val="-1"/>
        </w:rPr>
        <w:t xml:space="preserve">assisting </w:t>
      </w:r>
      <w:r>
        <w:t>members</w:t>
      </w:r>
      <w:r>
        <w:rPr>
          <w:spacing w:val="-7"/>
        </w:rPr>
        <w:t xml:space="preserve"> </w:t>
      </w:r>
      <w:r>
        <w:t>enrolling</w:t>
      </w:r>
      <w:r>
        <w:rPr>
          <w:spacing w:val="-9"/>
        </w:rPr>
        <w:t xml:space="preserve"> </w:t>
      </w:r>
      <w:r>
        <w:t>into</w:t>
      </w:r>
      <w:r>
        <w:rPr>
          <w:spacing w:val="-6"/>
        </w:rPr>
        <w:t xml:space="preserve"> </w:t>
      </w:r>
      <w:r>
        <w:t>a</w:t>
      </w:r>
      <w:r>
        <w:rPr>
          <w:spacing w:val="-8"/>
        </w:rPr>
        <w:t xml:space="preserve"> </w:t>
      </w:r>
      <w:r>
        <w:rPr>
          <w:spacing w:val="-1"/>
        </w:rPr>
        <w:t>MassHealth</w:t>
      </w:r>
      <w:r>
        <w:rPr>
          <w:spacing w:val="-8"/>
        </w:rPr>
        <w:t xml:space="preserve"> </w:t>
      </w:r>
      <w:r>
        <w:rPr>
          <w:spacing w:val="-1"/>
        </w:rPr>
        <w:t>health</w:t>
      </w:r>
      <w:r>
        <w:rPr>
          <w:spacing w:val="-8"/>
        </w:rPr>
        <w:t xml:space="preserve"> </w:t>
      </w:r>
      <w:r>
        <w:rPr>
          <w:spacing w:val="-1"/>
        </w:rPr>
        <w:t>plan:</w:t>
      </w:r>
    </w:p>
    <w:p w14:paraId="3100AFC6" w14:textId="77777777" w:rsidR="00571635" w:rsidRPr="00AF3F19" w:rsidRDefault="00571635" w:rsidP="00571635">
      <w:pPr>
        <w:pStyle w:val="BodyText"/>
        <w:numPr>
          <w:ilvl w:val="0"/>
          <w:numId w:val="1"/>
        </w:numPr>
        <w:tabs>
          <w:tab w:val="left" w:pos="821"/>
        </w:tabs>
        <w:ind w:hanging="360"/>
        <w:rPr>
          <w:rFonts w:cs="Calibri"/>
        </w:rPr>
      </w:pPr>
      <w:r>
        <w:rPr>
          <w:rFonts w:cs="Calibri"/>
          <w:color w:val="202020"/>
        </w:rPr>
        <w:t>In</w:t>
      </w:r>
      <w:r>
        <w:rPr>
          <w:rFonts w:cs="Calibri"/>
          <w:color w:val="202020"/>
          <w:spacing w:val="-6"/>
        </w:rPr>
        <w:t xml:space="preserve"> </w:t>
      </w:r>
      <w:r>
        <w:rPr>
          <w:rFonts w:cs="Calibri"/>
          <w:color w:val="202020"/>
        </w:rPr>
        <w:t>the</w:t>
      </w:r>
      <w:r>
        <w:rPr>
          <w:rFonts w:cs="Calibri"/>
          <w:color w:val="202020"/>
          <w:spacing w:val="-5"/>
        </w:rPr>
        <w:t xml:space="preserve"> </w:t>
      </w:r>
      <w:r>
        <w:rPr>
          <w:rFonts w:cs="Calibri"/>
          <w:color w:val="202020"/>
        </w:rPr>
        <w:t>“Is</w:t>
      </w:r>
      <w:r>
        <w:rPr>
          <w:rFonts w:cs="Calibri"/>
          <w:color w:val="202020"/>
          <w:spacing w:val="-3"/>
        </w:rPr>
        <w:t xml:space="preserve"> </w:t>
      </w:r>
      <w:r>
        <w:rPr>
          <w:rFonts w:cs="Calibri"/>
          <w:color w:val="202020"/>
        </w:rPr>
        <w:t>this</w:t>
      </w:r>
      <w:r>
        <w:rPr>
          <w:rFonts w:cs="Calibri"/>
          <w:color w:val="202020"/>
          <w:spacing w:val="-4"/>
        </w:rPr>
        <w:t xml:space="preserve"> </w:t>
      </w:r>
      <w:r>
        <w:rPr>
          <w:rFonts w:cs="Calibri"/>
          <w:color w:val="202020"/>
        </w:rPr>
        <w:t>form</w:t>
      </w:r>
      <w:r>
        <w:rPr>
          <w:rFonts w:cs="Calibri"/>
          <w:color w:val="202020"/>
          <w:spacing w:val="-6"/>
        </w:rPr>
        <w:t xml:space="preserve"> </w:t>
      </w:r>
      <w:r>
        <w:rPr>
          <w:rFonts w:cs="Calibri"/>
          <w:color w:val="202020"/>
          <w:spacing w:val="-1"/>
        </w:rPr>
        <w:t>right</w:t>
      </w:r>
      <w:r>
        <w:rPr>
          <w:rFonts w:cs="Calibri"/>
          <w:color w:val="202020"/>
          <w:spacing w:val="-4"/>
        </w:rPr>
        <w:t xml:space="preserve"> </w:t>
      </w:r>
      <w:r>
        <w:rPr>
          <w:rFonts w:cs="Calibri"/>
          <w:color w:val="202020"/>
        </w:rPr>
        <w:t>for</w:t>
      </w:r>
      <w:r>
        <w:rPr>
          <w:rFonts w:cs="Calibri"/>
          <w:color w:val="202020"/>
          <w:spacing w:val="-5"/>
        </w:rPr>
        <w:t xml:space="preserve"> </w:t>
      </w:r>
      <w:r>
        <w:rPr>
          <w:rFonts w:cs="Calibri"/>
          <w:color w:val="202020"/>
        </w:rPr>
        <w:t>you”</w:t>
      </w:r>
      <w:r>
        <w:rPr>
          <w:rFonts w:cs="Calibri"/>
          <w:color w:val="202020"/>
          <w:spacing w:val="-5"/>
        </w:rPr>
        <w:t xml:space="preserve"> </w:t>
      </w:r>
      <w:r>
        <w:rPr>
          <w:rFonts w:cs="Calibri"/>
          <w:color w:val="202020"/>
        </w:rPr>
        <w:t>section</w:t>
      </w:r>
      <w:r>
        <w:rPr>
          <w:rFonts w:cs="Calibri"/>
          <w:color w:val="202020"/>
          <w:spacing w:val="-4"/>
        </w:rPr>
        <w:t xml:space="preserve"> </w:t>
      </w:r>
      <w:r>
        <w:rPr>
          <w:rFonts w:cs="Calibri"/>
          <w:color w:val="202020"/>
        </w:rPr>
        <w:t>of</w:t>
      </w:r>
      <w:r>
        <w:rPr>
          <w:rFonts w:cs="Calibri"/>
          <w:color w:val="202020"/>
          <w:spacing w:val="-5"/>
        </w:rPr>
        <w:t xml:space="preserve"> </w:t>
      </w:r>
      <w:r>
        <w:rPr>
          <w:rFonts w:cs="Calibri"/>
          <w:color w:val="202020"/>
          <w:spacing w:val="-1"/>
        </w:rPr>
        <w:t>the</w:t>
      </w:r>
      <w:r>
        <w:rPr>
          <w:rFonts w:cs="Calibri"/>
          <w:color w:val="202020"/>
          <w:spacing w:val="-5"/>
        </w:rPr>
        <w:t xml:space="preserve"> </w:t>
      </w:r>
      <w:r>
        <w:rPr>
          <w:rFonts w:cs="Calibri"/>
          <w:color w:val="202020"/>
        </w:rPr>
        <w:t>online</w:t>
      </w:r>
      <w:r>
        <w:rPr>
          <w:rFonts w:cs="Calibri"/>
          <w:color w:val="202020"/>
          <w:spacing w:val="-3"/>
        </w:rPr>
        <w:t xml:space="preserve"> </w:t>
      </w:r>
      <w:r>
        <w:rPr>
          <w:rFonts w:cs="Calibri"/>
          <w:color w:val="202020"/>
        </w:rPr>
        <w:t>enrollment</w:t>
      </w:r>
      <w:r>
        <w:rPr>
          <w:rFonts w:cs="Calibri"/>
          <w:color w:val="202020"/>
          <w:spacing w:val="-5"/>
        </w:rPr>
        <w:t xml:space="preserve"> </w:t>
      </w:r>
      <w:r>
        <w:rPr>
          <w:rFonts w:cs="Calibri"/>
          <w:color w:val="202020"/>
        </w:rPr>
        <w:t>form,</w:t>
      </w:r>
      <w:r>
        <w:rPr>
          <w:rFonts w:cs="Calibri"/>
          <w:color w:val="202020"/>
          <w:spacing w:val="-3"/>
        </w:rPr>
        <w:t xml:space="preserve"> </w:t>
      </w:r>
      <w:r>
        <w:rPr>
          <w:color w:val="202020"/>
        </w:rPr>
        <w:t>a</w:t>
      </w:r>
      <w:r>
        <w:rPr>
          <w:color w:val="202020"/>
          <w:spacing w:val="-5"/>
        </w:rPr>
        <w:t xml:space="preserve"> </w:t>
      </w:r>
      <w:r>
        <w:rPr>
          <w:color w:val="202020"/>
          <w:spacing w:val="-1"/>
        </w:rPr>
        <w:t>CAC</w:t>
      </w:r>
      <w:r>
        <w:rPr>
          <w:color w:val="202020"/>
          <w:spacing w:val="-4"/>
        </w:rPr>
        <w:t xml:space="preserve"> </w:t>
      </w:r>
      <w:r>
        <w:rPr>
          <w:color w:val="202020"/>
          <w:spacing w:val="-1"/>
        </w:rPr>
        <w:t>should</w:t>
      </w:r>
      <w:r>
        <w:rPr>
          <w:color w:val="202020"/>
          <w:spacing w:val="-6"/>
        </w:rPr>
        <w:t xml:space="preserve"> </w:t>
      </w:r>
      <w:r>
        <w:rPr>
          <w:color w:val="202020"/>
          <w:spacing w:val="-1"/>
        </w:rPr>
        <w:t>select</w:t>
      </w:r>
      <w:r>
        <w:rPr>
          <w:color w:val="202020"/>
          <w:spacing w:val="-5"/>
        </w:rPr>
        <w:t xml:space="preserve"> </w:t>
      </w:r>
      <w:r>
        <w:rPr>
          <w:color w:val="202020"/>
        </w:rPr>
        <w:t>the</w:t>
      </w:r>
      <w:r>
        <w:rPr>
          <w:rFonts w:cs="Calibri"/>
          <w:color w:val="202020"/>
          <w:spacing w:val="-6"/>
        </w:rPr>
        <w:t xml:space="preserve"> “I </w:t>
      </w:r>
      <w:r w:rsidRPr="00AF3F19">
        <w:rPr>
          <w:rFonts w:cs="Calibri"/>
          <w:color w:val="202020"/>
        </w:rPr>
        <w:t>am</w:t>
      </w:r>
      <w:r w:rsidRPr="00AF3F19">
        <w:rPr>
          <w:rFonts w:cs="Calibri"/>
          <w:color w:val="202020"/>
          <w:spacing w:val="-6"/>
        </w:rPr>
        <w:t xml:space="preserve"> </w:t>
      </w:r>
      <w:r w:rsidRPr="00AF3F19">
        <w:rPr>
          <w:rFonts w:cs="Calibri"/>
          <w:color w:val="202020"/>
        </w:rPr>
        <w:t>a</w:t>
      </w:r>
      <w:r w:rsidRPr="00AF3F19">
        <w:rPr>
          <w:rFonts w:cs="Calibri"/>
          <w:color w:val="202020"/>
          <w:spacing w:val="-5"/>
        </w:rPr>
        <w:t xml:space="preserve"> </w:t>
      </w:r>
      <w:r w:rsidRPr="00AF3F19">
        <w:rPr>
          <w:rFonts w:cs="Calibri"/>
          <w:color w:val="202020"/>
        </w:rPr>
        <w:t>Navigator”</w:t>
      </w:r>
      <w:r w:rsidRPr="00AF3F19">
        <w:rPr>
          <w:rFonts w:cs="Calibri"/>
          <w:color w:val="202020"/>
          <w:spacing w:val="-5"/>
        </w:rPr>
        <w:t xml:space="preserve"> </w:t>
      </w:r>
      <w:r w:rsidRPr="00AF3F19">
        <w:rPr>
          <w:rFonts w:cs="Calibri"/>
          <w:color w:val="202020"/>
        </w:rPr>
        <w:t>drop</w:t>
      </w:r>
      <w:r w:rsidRPr="00AF3F19">
        <w:rPr>
          <w:rFonts w:cs="Calibri"/>
          <w:color w:val="202020"/>
          <w:spacing w:val="-6"/>
        </w:rPr>
        <w:t xml:space="preserve"> </w:t>
      </w:r>
      <w:r w:rsidRPr="00AF3F19">
        <w:rPr>
          <w:rFonts w:cs="Calibri"/>
          <w:color w:val="202020"/>
        </w:rPr>
        <w:t>down.</w:t>
      </w:r>
    </w:p>
    <w:p w14:paraId="02640AE9" w14:textId="77777777" w:rsidR="00571635" w:rsidRDefault="00571635" w:rsidP="00571635">
      <w:pPr>
        <w:pStyle w:val="BodyText"/>
        <w:numPr>
          <w:ilvl w:val="0"/>
          <w:numId w:val="1"/>
        </w:numPr>
        <w:tabs>
          <w:tab w:val="left" w:pos="821"/>
        </w:tabs>
        <w:spacing w:line="280" w:lineRule="exact"/>
        <w:ind w:hanging="360"/>
      </w:pPr>
      <w:r>
        <w:rPr>
          <w:rFonts w:cs="Calibri"/>
          <w:color w:val="202020"/>
        </w:rPr>
        <w:t>When</w:t>
      </w:r>
      <w:r>
        <w:rPr>
          <w:rFonts w:cs="Calibri"/>
          <w:color w:val="202020"/>
          <w:spacing w:val="-6"/>
        </w:rPr>
        <w:t xml:space="preserve"> </w:t>
      </w:r>
      <w:r>
        <w:rPr>
          <w:rFonts w:cs="Calibri"/>
          <w:color w:val="202020"/>
        </w:rPr>
        <w:t>it</w:t>
      </w:r>
      <w:r>
        <w:rPr>
          <w:rFonts w:cs="Calibri"/>
          <w:color w:val="202020"/>
          <w:spacing w:val="-5"/>
        </w:rPr>
        <w:t xml:space="preserve"> </w:t>
      </w:r>
      <w:r>
        <w:rPr>
          <w:rFonts w:cs="Calibri"/>
          <w:color w:val="202020"/>
        </w:rPr>
        <w:t>asks</w:t>
      </w:r>
      <w:r>
        <w:rPr>
          <w:rFonts w:cs="Calibri"/>
          <w:color w:val="202020"/>
          <w:spacing w:val="-3"/>
        </w:rPr>
        <w:t xml:space="preserve"> </w:t>
      </w:r>
      <w:r>
        <w:rPr>
          <w:rFonts w:cs="Calibri"/>
          <w:color w:val="202020"/>
        </w:rPr>
        <w:t>for</w:t>
      </w:r>
      <w:r>
        <w:rPr>
          <w:rFonts w:cs="Calibri"/>
          <w:color w:val="202020"/>
          <w:spacing w:val="-5"/>
        </w:rPr>
        <w:t xml:space="preserve"> </w:t>
      </w:r>
      <w:r>
        <w:rPr>
          <w:rFonts w:cs="Calibri"/>
          <w:color w:val="202020"/>
          <w:spacing w:val="-1"/>
        </w:rPr>
        <w:t>the</w:t>
      </w:r>
      <w:r>
        <w:rPr>
          <w:rFonts w:cs="Calibri"/>
          <w:color w:val="202020"/>
          <w:spacing w:val="-5"/>
        </w:rPr>
        <w:t xml:space="preserve"> </w:t>
      </w:r>
      <w:r>
        <w:rPr>
          <w:rFonts w:cs="Calibri"/>
          <w:color w:val="202020"/>
        </w:rPr>
        <w:t>name,</w:t>
      </w:r>
      <w:r>
        <w:rPr>
          <w:rFonts w:cs="Calibri"/>
          <w:color w:val="202020"/>
          <w:spacing w:val="-4"/>
        </w:rPr>
        <w:t xml:space="preserve"> </w:t>
      </w:r>
      <w:r>
        <w:rPr>
          <w:rFonts w:cs="Calibri"/>
          <w:color w:val="202020"/>
        </w:rPr>
        <w:t>in</w:t>
      </w:r>
      <w:r>
        <w:rPr>
          <w:rFonts w:cs="Calibri"/>
          <w:color w:val="202020"/>
          <w:spacing w:val="-5"/>
        </w:rPr>
        <w:t xml:space="preserve"> </w:t>
      </w:r>
      <w:r>
        <w:rPr>
          <w:rFonts w:cs="Calibri"/>
          <w:color w:val="202020"/>
        </w:rPr>
        <w:t>the</w:t>
      </w:r>
      <w:r>
        <w:rPr>
          <w:rFonts w:cs="Calibri"/>
          <w:color w:val="202020"/>
          <w:spacing w:val="-5"/>
        </w:rPr>
        <w:t xml:space="preserve"> </w:t>
      </w:r>
      <w:r>
        <w:rPr>
          <w:rFonts w:cs="Calibri"/>
          <w:color w:val="202020"/>
        </w:rPr>
        <w:t>“Last</w:t>
      </w:r>
      <w:r>
        <w:rPr>
          <w:rFonts w:cs="Calibri"/>
          <w:color w:val="202020"/>
          <w:spacing w:val="-4"/>
        </w:rPr>
        <w:t xml:space="preserve"> </w:t>
      </w:r>
      <w:r>
        <w:rPr>
          <w:rFonts w:cs="Calibri"/>
          <w:color w:val="202020"/>
        </w:rPr>
        <w:t>Name”</w:t>
      </w:r>
      <w:r>
        <w:rPr>
          <w:rFonts w:cs="Calibri"/>
          <w:color w:val="202020"/>
          <w:spacing w:val="-5"/>
        </w:rPr>
        <w:t xml:space="preserve"> </w:t>
      </w:r>
      <w:r>
        <w:rPr>
          <w:rFonts w:cs="Calibri"/>
          <w:color w:val="202020"/>
        </w:rPr>
        <w:t>field</w:t>
      </w:r>
      <w:r>
        <w:rPr>
          <w:rFonts w:cs="Calibri"/>
          <w:color w:val="202020"/>
          <w:spacing w:val="-5"/>
        </w:rPr>
        <w:t xml:space="preserve"> </w:t>
      </w:r>
      <w:r>
        <w:rPr>
          <w:rFonts w:cs="Calibri"/>
          <w:color w:val="202020"/>
        </w:rPr>
        <w:t>a</w:t>
      </w:r>
      <w:r>
        <w:rPr>
          <w:rFonts w:cs="Calibri"/>
          <w:color w:val="202020"/>
          <w:spacing w:val="-4"/>
        </w:rPr>
        <w:t xml:space="preserve"> </w:t>
      </w:r>
      <w:r>
        <w:rPr>
          <w:rFonts w:cs="Calibri"/>
          <w:color w:val="202020"/>
        </w:rPr>
        <w:t>CAC</w:t>
      </w:r>
      <w:r>
        <w:rPr>
          <w:rFonts w:cs="Calibri"/>
          <w:color w:val="202020"/>
          <w:spacing w:val="-4"/>
        </w:rPr>
        <w:t xml:space="preserve"> </w:t>
      </w:r>
      <w:r>
        <w:rPr>
          <w:rFonts w:cs="Calibri"/>
          <w:color w:val="202020"/>
        </w:rPr>
        <w:t>should</w:t>
      </w:r>
      <w:r>
        <w:rPr>
          <w:rFonts w:cs="Calibri"/>
          <w:color w:val="202020"/>
          <w:spacing w:val="-5"/>
        </w:rPr>
        <w:t xml:space="preserve"> </w:t>
      </w:r>
      <w:r>
        <w:rPr>
          <w:rFonts w:cs="Calibri"/>
          <w:color w:val="202020"/>
        </w:rPr>
        <w:t>add</w:t>
      </w:r>
      <w:r>
        <w:rPr>
          <w:rFonts w:cs="Calibri"/>
          <w:color w:val="202020"/>
          <w:spacing w:val="-6"/>
        </w:rPr>
        <w:t xml:space="preserve"> </w:t>
      </w:r>
      <w:r>
        <w:rPr>
          <w:rFonts w:cs="Calibri"/>
          <w:color w:val="202020"/>
        </w:rPr>
        <w:t>the</w:t>
      </w:r>
      <w:r>
        <w:rPr>
          <w:rFonts w:cs="Calibri"/>
          <w:color w:val="202020"/>
          <w:spacing w:val="-5"/>
        </w:rPr>
        <w:t xml:space="preserve"> </w:t>
      </w:r>
      <w:r>
        <w:rPr>
          <w:rFonts w:cs="Calibri"/>
          <w:color w:val="202020"/>
        </w:rPr>
        <w:t>following</w:t>
      </w:r>
      <w:r>
        <w:rPr>
          <w:color w:val="202020"/>
          <w:spacing w:val="-1"/>
        </w:rPr>
        <w:t xml:space="preserve"> </w:t>
      </w:r>
      <w:r w:rsidRPr="00AF3F19">
        <w:rPr>
          <w:color w:val="202020"/>
          <w:spacing w:val="-1"/>
        </w:rPr>
        <w:t>text:</w:t>
      </w:r>
      <w:r w:rsidRPr="00AF3F19">
        <w:rPr>
          <w:color w:val="202020"/>
          <w:spacing w:val="-6"/>
        </w:rPr>
        <w:t xml:space="preserve"> </w:t>
      </w:r>
      <w:r w:rsidRPr="00AF3F19">
        <w:rPr>
          <w:color w:val="202020"/>
          <w:spacing w:val="-1"/>
        </w:rPr>
        <w:t>LASTNAME</w:t>
      </w:r>
      <w:r w:rsidRPr="00AF3F19">
        <w:rPr>
          <w:color w:val="202020"/>
          <w:spacing w:val="-6"/>
        </w:rPr>
        <w:t xml:space="preserve"> </w:t>
      </w:r>
      <w:r w:rsidRPr="00AF3F19">
        <w:rPr>
          <w:color w:val="202020"/>
          <w:spacing w:val="-1"/>
        </w:rPr>
        <w:t>(CAC</w:t>
      </w:r>
      <w:r w:rsidRPr="00AF3F19">
        <w:rPr>
          <w:color w:val="202020"/>
          <w:spacing w:val="-6"/>
        </w:rPr>
        <w:t xml:space="preserve"> </w:t>
      </w:r>
      <w:r w:rsidRPr="00AF3F19">
        <w:rPr>
          <w:rFonts w:cs="Calibri"/>
          <w:color w:val="202020"/>
        </w:rPr>
        <w:t>–</w:t>
      </w:r>
      <w:r w:rsidRPr="00AF3F19">
        <w:rPr>
          <w:rFonts w:cs="Calibri"/>
          <w:color w:val="202020"/>
          <w:spacing w:val="-6"/>
        </w:rPr>
        <w:t xml:space="preserve"> </w:t>
      </w:r>
      <w:r w:rsidRPr="00AF3F19">
        <w:rPr>
          <w:color w:val="202020"/>
        </w:rPr>
        <w:t>CAC</w:t>
      </w:r>
      <w:r w:rsidRPr="00AF3F19">
        <w:rPr>
          <w:color w:val="202020"/>
          <w:spacing w:val="-6"/>
        </w:rPr>
        <w:t xml:space="preserve"> </w:t>
      </w:r>
      <w:r w:rsidRPr="00AF3F19">
        <w:rPr>
          <w:color w:val="202020"/>
          <w:spacing w:val="-1"/>
        </w:rPr>
        <w:t>Org)</w:t>
      </w:r>
    </w:p>
    <w:p w14:paraId="5303472A" w14:textId="77777777" w:rsidR="00571635" w:rsidRDefault="00571635" w:rsidP="00571635">
      <w:pPr>
        <w:numPr>
          <w:ilvl w:val="1"/>
          <w:numId w:val="1"/>
        </w:numPr>
        <w:tabs>
          <w:tab w:val="left" w:pos="1541"/>
        </w:tabs>
        <w:spacing w:before="5" w:line="234" w:lineRule="auto"/>
        <w:ind w:right="665"/>
        <w:rPr>
          <w:rFonts w:ascii="Calibri" w:eastAsia="Calibri" w:hAnsi="Calibri" w:cs="Calibri"/>
        </w:rPr>
      </w:pPr>
      <w:r>
        <w:rPr>
          <w:rFonts w:ascii="Calibri"/>
          <w:i/>
          <w:color w:val="202020"/>
          <w:spacing w:val="-1"/>
        </w:rPr>
        <w:t>Example:</w:t>
      </w:r>
      <w:r>
        <w:rPr>
          <w:rFonts w:ascii="Calibri"/>
          <w:i/>
          <w:color w:val="202020"/>
          <w:spacing w:val="-6"/>
        </w:rPr>
        <w:t xml:space="preserve"> </w:t>
      </w:r>
      <w:r>
        <w:rPr>
          <w:rFonts w:ascii="Calibri"/>
          <w:i/>
          <w:color w:val="202020"/>
          <w:spacing w:val="-1"/>
        </w:rPr>
        <w:t>CAC</w:t>
      </w:r>
      <w:r>
        <w:rPr>
          <w:rFonts w:ascii="Calibri"/>
          <w:i/>
          <w:color w:val="202020"/>
          <w:spacing w:val="-6"/>
        </w:rPr>
        <w:t xml:space="preserve"> </w:t>
      </w:r>
      <w:r>
        <w:rPr>
          <w:rFonts w:ascii="Calibri"/>
          <w:i/>
          <w:color w:val="202020"/>
        </w:rPr>
        <w:t>is</w:t>
      </w:r>
      <w:r>
        <w:rPr>
          <w:rFonts w:ascii="Calibri"/>
          <w:i/>
          <w:color w:val="202020"/>
          <w:spacing w:val="-6"/>
        </w:rPr>
        <w:t xml:space="preserve"> </w:t>
      </w:r>
      <w:r>
        <w:rPr>
          <w:rFonts w:ascii="Calibri"/>
          <w:i/>
          <w:color w:val="202020"/>
        </w:rPr>
        <w:t>Mary</w:t>
      </w:r>
      <w:r>
        <w:rPr>
          <w:rFonts w:ascii="Calibri"/>
          <w:i/>
          <w:color w:val="202020"/>
          <w:spacing w:val="-5"/>
        </w:rPr>
        <w:t xml:space="preserve"> </w:t>
      </w:r>
      <w:r>
        <w:rPr>
          <w:rFonts w:ascii="Calibri"/>
          <w:i/>
          <w:color w:val="202020"/>
          <w:spacing w:val="-1"/>
        </w:rPr>
        <w:t>Smith</w:t>
      </w:r>
      <w:r>
        <w:rPr>
          <w:rFonts w:ascii="Calibri"/>
          <w:i/>
          <w:color w:val="202020"/>
          <w:spacing w:val="-7"/>
        </w:rPr>
        <w:t xml:space="preserve"> </w:t>
      </w:r>
      <w:r>
        <w:rPr>
          <w:rFonts w:ascii="Calibri"/>
          <w:i/>
          <w:color w:val="202020"/>
          <w:spacing w:val="-1"/>
        </w:rPr>
        <w:t>at</w:t>
      </w:r>
      <w:r>
        <w:rPr>
          <w:rFonts w:ascii="Calibri"/>
          <w:i/>
          <w:color w:val="202020"/>
          <w:spacing w:val="-6"/>
        </w:rPr>
        <w:t xml:space="preserve"> </w:t>
      </w:r>
      <w:r>
        <w:rPr>
          <w:rFonts w:ascii="Calibri"/>
          <w:i/>
          <w:color w:val="202020"/>
          <w:spacing w:val="-1"/>
        </w:rPr>
        <w:t>Happy</w:t>
      </w:r>
      <w:r>
        <w:rPr>
          <w:rFonts w:ascii="Calibri"/>
          <w:i/>
          <w:color w:val="202020"/>
          <w:spacing w:val="-7"/>
        </w:rPr>
        <w:t xml:space="preserve"> </w:t>
      </w:r>
      <w:r>
        <w:rPr>
          <w:rFonts w:ascii="Calibri"/>
          <w:i/>
          <w:color w:val="202020"/>
          <w:spacing w:val="-1"/>
        </w:rPr>
        <w:t>Health</w:t>
      </w:r>
      <w:r>
        <w:rPr>
          <w:rFonts w:ascii="Calibri"/>
          <w:i/>
          <w:color w:val="202020"/>
          <w:spacing w:val="-6"/>
        </w:rPr>
        <w:t xml:space="preserve"> </w:t>
      </w:r>
      <w:r>
        <w:rPr>
          <w:rFonts w:ascii="Calibri"/>
          <w:i/>
          <w:color w:val="202020"/>
          <w:spacing w:val="-1"/>
        </w:rPr>
        <w:t>Center,</w:t>
      </w:r>
      <w:r>
        <w:rPr>
          <w:rFonts w:ascii="Calibri"/>
          <w:i/>
          <w:color w:val="202020"/>
          <w:spacing w:val="-6"/>
        </w:rPr>
        <w:t xml:space="preserve"> </w:t>
      </w:r>
      <w:r>
        <w:rPr>
          <w:rFonts w:ascii="Calibri"/>
          <w:i/>
          <w:color w:val="202020"/>
          <w:spacing w:val="-1"/>
        </w:rPr>
        <w:t>she</w:t>
      </w:r>
      <w:r>
        <w:rPr>
          <w:rFonts w:ascii="Calibri"/>
          <w:i/>
          <w:color w:val="202020"/>
          <w:spacing w:val="-6"/>
        </w:rPr>
        <w:t xml:space="preserve"> </w:t>
      </w:r>
      <w:r>
        <w:rPr>
          <w:rFonts w:ascii="Calibri"/>
          <w:i/>
          <w:color w:val="202020"/>
        </w:rPr>
        <w:t>would</w:t>
      </w:r>
      <w:r>
        <w:rPr>
          <w:rFonts w:ascii="Calibri"/>
          <w:i/>
          <w:color w:val="202020"/>
          <w:spacing w:val="-5"/>
        </w:rPr>
        <w:t xml:space="preserve"> </w:t>
      </w:r>
      <w:r>
        <w:rPr>
          <w:rFonts w:ascii="Calibri"/>
          <w:i/>
          <w:color w:val="202020"/>
        </w:rPr>
        <w:t>enter:</w:t>
      </w:r>
      <w:r>
        <w:rPr>
          <w:rFonts w:ascii="Calibri"/>
          <w:i/>
          <w:color w:val="202020"/>
          <w:spacing w:val="-7"/>
        </w:rPr>
        <w:t xml:space="preserve"> </w:t>
      </w:r>
      <w:r>
        <w:rPr>
          <w:rFonts w:ascii="Calibri"/>
          <w:i/>
          <w:color w:val="202020"/>
        </w:rPr>
        <w:t>SMITH-CAC-</w:t>
      </w:r>
      <w:r>
        <w:rPr>
          <w:rFonts w:ascii="Calibri"/>
          <w:i/>
          <w:color w:val="202020"/>
          <w:spacing w:val="-1"/>
        </w:rPr>
        <w:t>Happy</w:t>
      </w:r>
      <w:r>
        <w:rPr>
          <w:rFonts w:ascii="Calibri"/>
          <w:i/>
          <w:color w:val="202020"/>
          <w:spacing w:val="-9"/>
        </w:rPr>
        <w:t xml:space="preserve"> </w:t>
      </w:r>
      <w:r>
        <w:rPr>
          <w:rFonts w:ascii="Calibri"/>
          <w:i/>
          <w:color w:val="202020"/>
        </w:rPr>
        <w:t>Health</w:t>
      </w:r>
      <w:r>
        <w:rPr>
          <w:rFonts w:ascii="Calibri"/>
          <w:i/>
          <w:color w:val="202020"/>
          <w:spacing w:val="-8"/>
        </w:rPr>
        <w:t xml:space="preserve"> </w:t>
      </w:r>
      <w:r>
        <w:rPr>
          <w:rFonts w:ascii="Calibri"/>
          <w:i/>
          <w:color w:val="202020"/>
          <w:spacing w:val="-1"/>
        </w:rPr>
        <w:t>Center</w:t>
      </w:r>
    </w:p>
    <w:p w14:paraId="03927A59" w14:textId="612838B6" w:rsidR="00E723D4" w:rsidRDefault="00571635" w:rsidP="00F31091">
      <w:pPr>
        <w:pStyle w:val="BodyText"/>
        <w:numPr>
          <w:ilvl w:val="0"/>
          <w:numId w:val="1"/>
        </w:numPr>
        <w:tabs>
          <w:tab w:val="left" w:pos="821"/>
        </w:tabs>
        <w:spacing w:after="120"/>
        <w:ind w:left="821" w:hanging="360"/>
      </w:pPr>
      <w:r>
        <w:rPr>
          <w:color w:val="202020"/>
        </w:rPr>
        <w:t>Proceed</w:t>
      </w:r>
      <w:r>
        <w:rPr>
          <w:color w:val="202020"/>
          <w:spacing w:val="-6"/>
        </w:rPr>
        <w:t xml:space="preserve"> </w:t>
      </w:r>
      <w:r>
        <w:rPr>
          <w:color w:val="202020"/>
        </w:rPr>
        <w:t>with</w:t>
      </w:r>
      <w:r>
        <w:rPr>
          <w:color w:val="202020"/>
          <w:spacing w:val="-5"/>
        </w:rPr>
        <w:t xml:space="preserve"> </w:t>
      </w:r>
      <w:r>
        <w:rPr>
          <w:color w:val="202020"/>
          <w:spacing w:val="-1"/>
        </w:rPr>
        <w:t>form</w:t>
      </w:r>
      <w:r>
        <w:rPr>
          <w:color w:val="202020"/>
          <w:spacing w:val="-5"/>
        </w:rPr>
        <w:t xml:space="preserve"> </w:t>
      </w:r>
      <w:r>
        <w:rPr>
          <w:color w:val="202020"/>
        </w:rPr>
        <w:t>as</w:t>
      </w:r>
      <w:r>
        <w:rPr>
          <w:color w:val="202020"/>
          <w:spacing w:val="-5"/>
        </w:rPr>
        <w:t xml:space="preserve"> </w:t>
      </w:r>
      <w:r>
        <w:rPr>
          <w:color w:val="202020"/>
          <w:spacing w:val="-1"/>
        </w:rPr>
        <w:t>usual</w:t>
      </w:r>
      <w:r>
        <w:rPr>
          <w:color w:val="202020"/>
          <w:spacing w:val="-5"/>
        </w:rPr>
        <w:t xml:space="preserve"> </w:t>
      </w:r>
      <w:r>
        <w:rPr>
          <w:color w:val="202020"/>
        </w:rPr>
        <w:t>after</w:t>
      </w:r>
      <w:r>
        <w:rPr>
          <w:color w:val="202020"/>
          <w:spacing w:val="-5"/>
        </w:rPr>
        <w:t xml:space="preserve"> </w:t>
      </w:r>
      <w:r>
        <w:rPr>
          <w:color w:val="202020"/>
        </w:rPr>
        <w:t>this.</w:t>
      </w:r>
    </w:p>
    <w:p w14:paraId="4F691067" w14:textId="39AC6F78" w:rsidR="006E540D" w:rsidRPr="00225B7A" w:rsidRDefault="006E540D" w:rsidP="003A36D4">
      <w:pPr>
        <w:pStyle w:val="Heading2"/>
      </w:pPr>
      <w:r w:rsidRPr="00225B7A">
        <w:t xml:space="preserve">Permission to Share </w:t>
      </w:r>
    </w:p>
    <w:p w14:paraId="04130D09" w14:textId="6EA23AC2" w:rsidR="006E540D" w:rsidRDefault="006E540D" w:rsidP="009608C9">
      <w:pPr>
        <w:spacing w:after="120"/>
        <w:rPr>
          <w:rFonts w:ascii="Calibri" w:hAnsi="Calibri" w:cs="Calibri"/>
        </w:rPr>
      </w:pPr>
      <w:r>
        <w:rPr>
          <w:rFonts w:ascii="Calibri" w:hAnsi="Calibri" w:cs="Calibri"/>
        </w:rPr>
        <w:t>CACs</w:t>
      </w:r>
      <w:r w:rsidR="00433648">
        <w:rPr>
          <w:rFonts w:ascii="Calibri" w:hAnsi="Calibri" w:cs="Calibri"/>
        </w:rPr>
        <w:t xml:space="preserve"> and Navigators</w:t>
      </w:r>
      <w:r>
        <w:rPr>
          <w:rFonts w:ascii="Calibri" w:hAnsi="Calibri" w:cs="Calibri"/>
        </w:rPr>
        <w:t xml:space="preserve"> can sign the Permission to Share Information (PSI) </w:t>
      </w:r>
      <w:r w:rsidR="001A615F">
        <w:rPr>
          <w:rFonts w:ascii="Calibri" w:hAnsi="Calibri" w:cs="Calibri"/>
        </w:rPr>
        <w:t xml:space="preserve">as long as </w:t>
      </w:r>
      <w:r>
        <w:rPr>
          <w:rFonts w:ascii="Calibri" w:hAnsi="Calibri" w:cs="Calibri"/>
        </w:rPr>
        <w:t>they include the applicant</w:t>
      </w:r>
      <w:r w:rsidR="001A615F">
        <w:rPr>
          <w:rFonts w:ascii="Calibri" w:hAnsi="Calibri" w:cs="Calibri"/>
        </w:rPr>
        <w:t>’s</w:t>
      </w:r>
      <w:r>
        <w:rPr>
          <w:rFonts w:ascii="Calibri" w:hAnsi="Calibri" w:cs="Calibri"/>
        </w:rPr>
        <w:t xml:space="preserve"> or member</w:t>
      </w:r>
      <w:r w:rsidR="001A615F">
        <w:rPr>
          <w:rFonts w:ascii="Calibri" w:hAnsi="Calibri" w:cs="Calibri"/>
        </w:rPr>
        <w:t>’</w:t>
      </w:r>
      <w:r>
        <w:rPr>
          <w:rFonts w:ascii="Calibri" w:hAnsi="Calibri" w:cs="Calibri"/>
        </w:rPr>
        <w:t xml:space="preserve">s consent. </w:t>
      </w:r>
      <w:r w:rsidRPr="000C76E1">
        <w:rPr>
          <w:rFonts w:ascii="Calibri" w:hAnsi="Calibri" w:cs="Calibri"/>
        </w:rPr>
        <w:t>CAC</w:t>
      </w:r>
      <w:r w:rsidR="001A615F">
        <w:rPr>
          <w:rFonts w:ascii="Calibri" w:hAnsi="Calibri" w:cs="Calibri"/>
        </w:rPr>
        <w:t>s</w:t>
      </w:r>
      <w:r w:rsidR="00433648">
        <w:rPr>
          <w:rFonts w:ascii="Calibri" w:hAnsi="Calibri" w:cs="Calibri"/>
        </w:rPr>
        <w:t>/Navigators</w:t>
      </w:r>
      <w:r w:rsidRPr="000C76E1">
        <w:rPr>
          <w:rFonts w:ascii="Calibri" w:hAnsi="Calibri" w:cs="Calibri"/>
        </w:rPr>
        <w:t xml:space="preserve"> should sign </w:t>
      </w:r>
      <w:r w:rsidR="001A615F">
        <w:rPr>
          <w:rFonts w:ascii="Calibri" w:hAnsi="Calibri" w:cs="Calibri"/>
        </w:rPr>
        <w:t>their</w:t>
      </w:r>
      <w:r w:rsidRPr="000C76E1">
        <w:rPr>
          <w:rFonts w:ascii="Calibri" w:hAnsi="Calibri" w:cs="Calibri"/>
        </w:rPr>
        <w:t xml:space="preserve"> name on the signature line along with the </w:t>
      </w:r>
      <w:r w:rsidR="009655D9">
        <w:rPr>
          <w:rFonts w:ascii="Calibri" w:hAnsi="Calibri" w:cs="Calibri"/>
        </w:rPr>
        <w:t>following language</w:t>
      </w:r>
      <w:r w:rsidR="003C0C1B">
        <w:rPr>
          <w:rFonts w:ascii="Calibri" w:hAnsi="Calibri" w:cs="Calibri"/>
        </w:rPr>
        <w:t xml:space="preserve"> </w:t>
      </w:r>
      <w:r w:rsidRPr="000C76E1">
        <w:rPr>
          <w:rFonts w:ascii="Calibri" w:hAnsi="Calibri" w:cs="Calibri"/>
        </w:rPr>
        <w:t>that documents the consent:</w:t>
      </w:r>
      <w:r w:rsidR="005431F3">
        <w:rPr>
          <w:rFonts w:ascii="Calibri" w:hAnsi="Calibri" w:cs="Calibri"/>
        </w:rPr>
        <w:t xml:space="preserve"> </w:t>
      </w:r>
    </w:p>
    <w:p w14:paraId="69E7D4A7" w14:textId="5731B02C" w:rsidR="006E540D" w:rsidRPr="00031166" w:rsidRDefault="00255542" w:rsidP="009608C9">
      <w:pPr>
        <w:spacing w:after="120"/>
        <w:ind w:left="720" w:right="720"/>
        <w:rPr>
          <w:rFonts w:ascii="Calibri" w:hAnsi="Calibri" w:cs="Calibri"/>
          <w:b/>
          <w:bCs/>
          <w:iCs/>
        </w:rPr>
      </w:pPr>
      <w:r w:rsidRPr="00031166">
        <w:rPr>
          <w:rFonts w:ascii="Calibri" w:hAnsi="Calibri" w:cs="Calibri"/>
          <w:b/>
        </w:rPr>
        <w:t>[</w:t>
      </w:r>
      <w:r w:rsidR="006E540D" w:rsidRPr="00031166">
        <w:rPr>
          <w:rFonts w:ascii="Calibri" w:hAnsi="Calibri" w:cs="Calibri"/>
          <w:b/>
          <w:bCs/>
          <w:iCs/>
        </w:rPr>
        <w:t>CAC</w:t>
      </w:r>
      <w:r w:rsidR="00433648">
        <w:rPr>
          <w:rFonts w:ascii="Calibri" w:hAnsi="Calibri" w:cs="Calibri"/>
          <w:b/>
          <w:bCs/>
          <w:iCs/>
        </w:rPr>
        <w:t>/Navigator</w:t>
      </w:r>
      <w:r w:rsidR="006E540D" w:rsidRPr="00031166">
        <w:rPr>
          <w:rFonts w:ascii="Calibri" w:hAnsi="Calibri" w:cs="Calibri"/>
          <w:b/>
          <w:bCs/>
          <w:iCs/>
        </w:rPr>
        <w:t xml:space="preserve"> </w:t>
      </w:r>
      <w:r w:rsidR="00F10FF1">
        <w:rPr>
          <w:rFonts w:ascii="Calibri" w:hAnsi="Calibri" w:cs="Calibri"/>
          <w:b/>
          <w:bCs/>
          <w:iCs/>
        </w:rPr>
        <w:t>N</w:t>
      </w:r>
      <w:r w:rsidR="006E540D" w:rsidRPr="00031166">
        <w:rPr>
          <w:rFonts w:ascii="Calibri" w:hAnsi="Calibri" w:cs="Calibri"/>
          <w:b/>
          <w:bCs/>
          <w:iCs/>
        </w:rPr>
        <w:t>ame</w:t>
      </w:r>
      <w:r w:rsidRPr="00031166">
        <w:rPr>
          <w:rFonts w:ascii="Calibri" w:hAnsi="Calibri" w:cs="Calibri"/>
          <w:b/>
          <w:bCs/>
          <w:iCs/>
        </w:rPr>
        <w:t>]</w:t>
      </w:r>
      <w:r w:rsidR="006E540D" w:rsidRPr="00AF3F19">
        <w:rPr>
          <w:rFonts w:ascii="Calibri" w:hAnsi="Calibri" w:cs="Calibri"/>
          <w:b/>
          <w:bCs/>
        </w:rPr>
        <w:t xml:space="preserve"> is signing for </w:t>
      </w:r>
      <w:r w:rsidRPr="00AF3F19">
        <w:rPr>
          <w:rFonts w:ascii="Calibri" w:hAnsi="Calibri" w:cs="Calibri"/>
          <w:b/>
          <w:bCs/>
        </w:rPr>
        <w:t>[</w:t>
      </w:r>
      <w:r w:rsidR="00F10FF1">
        <w:rPr>
          <w:rFonts w:ascii="Calibri" w:hAnsi="Calibri" w:cs="Calibri"/>
          <w:b/>
          <w:bCs/>
          <w:iCs/>
        </w:rPr>
        <w:t>I</w:t>
      </w:r>
      <w:r w:rsidR="006E540D" w:rsidRPr="00031166">
        <w:rPr>
          <w:rFonts w:ascii="Calibri" w:hAnsi="Calibri" w:cs="Calibri"/>
          <w:b/>
          <w:bCs/>
          <w:iCs/>
        </w:rPr>
        <w:t xml:space="preserve">ndividual’s </w:t>
      </w:r>
      <w:r w:rsidR="00F10FF1">
        <w:rPr>
          <w:rFonts w:ascii="Calibri" w:hAnsi="Calibri" w:cs="Calibri"/>
          <w:b/>
          <w:bCs/>
          <w:iCs/>
        </w:rPr>
        <w:t>N</w:t>
      </w:r>
      <w:r w:rsidR="006E540D" w:rsidRPr="00031166">
        <w:rPr>
          <w:rFonts w:ascii="Calibri" w:hAnsi="Calibri" w:cs="Calibri"/>
          <w:b/>
          <w:bCs/>
          <w:iCs/>
        </w:rPr>
        <w:t>ame</w:t>
      </w:r>
      <w:r w:rsidRPr="00031166">
        <w:rPr>
          <w:rFonts w:ascii="Calibri" w:hAnsi="Calibri" w:cs="Calibri"/>
          <w:b/>
          <w:bCs/>
          <w:iCs/>
        </w:rPr>
        <w:t>]</w:t>
      </w:r>
      <w:r w:rsidR="006E540D" w:rsidRPr="00AF3F19">
        <w:rPr>
          <w:rFonts w:ascii="Calibri" w:hAnsi="Calibri" w:cs="Calibri"/>
          <w:b/>
          <w:bCs/>
        </w:rPr>
        <w:t xml:space="preserve"> based on authorization provided by </w:t>
      </w:r>
      <w:r w:rsidRPr="00AF3F19">
        <w:rPr>
          <w:rFonts w:ascii="Calibri" w:hAnsi="Calibri" w:cs="Calibri"/>
          <w:b/>
          <w:bCs/>
        </w:rPr>
        <w:t>[</w:t>
      </w:r>
      <w:r w:rsidR="00F10FF1">
        <w:rPr>
          <w:rFonts w:ascii="Calibri" w:hAnsi="Calibri" w:cs="Calibri"/>
          <w:b/>
          <w:bCs/>
          <w:iCs/>
        </w:rPr>
        <w:t>I</w:t>
      </w:r>
      <w:r w:rsidR="006E540D" w:rsidRPr="00031166">
        <w:rPr>
          <w:rFonts w:ascii="Calibri" w:hAnsi="Calibri" w:cs="Calibri"/>
          <w:b/>
          <w:bCs/>
          <w:iCs/>
        </w:rPr>
        <w:t xml:space="preserve">ndividual’s </w:t>
      </w:r>
      <w:r w:rsidR="00F10FF1">
        <w:rPr>
          <w:rFonts w:ascii="Calibri" w:hAnsi="Calibri" w:cs="Calibri"/>
          <w:b/>
          <w:bCs/>
          <w:iCs/>
        </w:rPr>
        <w:t>N</w:t>
      </w:r>
      <w:r w:rsidR="006E540D" w:rsidRPr="00031166">
        <w:rPr>
          <w:rFonts w:ascii="Calibri" w:hAnsi="Calibri" w:cs="Calibri"/>
          <w:b/>
          <w:bCs/>
          <w:iCs/>
        </w:rPr>
        <w:t>ame</w:t>
      </w:r>
      <w:r w:rsidRPr="00031166">
        <w:rPr>
          <w:rFonts w:ascii="Calibri" w:hAnsi="Calibri" w:cs="Calibri"/>
          <w:b/>
          <w:bCs/>
          <w:iCs/>
        </w:rPr>
        <w:t>]</w:t>
      </w:r>
      <w:r w:rsidR="006E540D" w:rsidRPr="00AF3F19">
        <w:rPr>
          <w:rFonts w:ascii="Calibri" w:hAnsi="Calibri" w:cs="Calibri"/>
          <w:b/>
          <w:bCs/>
        </w:rPr>
        <w:t xml:space="preserve"> over the phone on </w:t>
      </w:r>
      <w:r w:rsidRPr="00AF3F19">
        <w:rPr>
          <w:rFonts w:ascii="Calibri" w:hAnsi="Calibri" w:cs="Calibri"/>
          <w:b/>
          <w:bCs/>
        </w:rPr>
        <w:t>[</w:t>
      </w:r>
      <w:r w:rsidRPr="00031166">
        <w:rPr>
          <w:rFonts w:ascii="Calibri" w:hAnsi="Calibri" w:cs="Calibri"/>
          <w:b/>
          <w:bCs/>
          <w:iCs/>
        </w:rPr>
        <w:t>mm</w:t>
      </w:r>
      <w:r w:rsidR="006E540D" w:rsidRPr="00031166">
        <w:rPr>
          <w:rFonts w:ascii="Calibri" w:hAnsi="Calibri" w:cs="Calibri"/>
          <w:b/>
          <w:bCs/>
          <w:iCs/>
        </w:rPr>
        <w:t>/</w:t>
      </w:r>
      <w:r w:rsidRPr="00031166">
        <w:rPr>
          <w:rFonts w:ascii="Calibri" w:hAnsi="Calibri" w:cs="Calibri"/>
          <w:b/>
          <w:bCs/>
          <w:iCs/>
        </w:rPr>
        <w:t>dd</w:t>
      </w:r>
      <w:r w:rsidR="006E540D" w:rsidRPr="00031166">
        <w:rPr>
          <w:rFonts w:ascii="Calibri" w:hAnsi="Calibri" w:cs="Calibri"/>
          <w:b/>
          <w:bCs/>
          <w:iCs/>
        </w:rPr>
        <w:t>/202</w:t>
      </w:r>
      <w:r w:rsidR="001F7F21">
        <w:rPr>
          <w:rFonts w:ascii="Calibri" w:hAnsi="Calibri" w:cs="Calibri"/>
          <w:b/>
          <w:bCs/>
          <w:iCs/>
        </w:rPr>
        <w:t>1</w:t>
      </w:r>
      <w:r w:rsidRPr="00031166">
        <w:rPr>
          <w:rFonts w:ascii="Calibri" w:hAnsi="Calibri" w:cs="Calibri"/>
          <w:b/>
          <w:bCs/>
          <w:iCs/>
        </w:rPr>
        <w:t>]</w:t>
      </w:r>
      <w:r w:rsidR="006E540D" w:rsidRPr="00AF3F19">
        <w:rPr>
          <w:rFonts w:ascii="Calibri" w:hAnsi="Calibri" w:cs="Calibri"/>
          <w:b/>
          <w:bCs/>
        </w:rPr>
        <w:t xml:space="preserve"> at </w:t>
      </w:r>
      <w:r w:rsidRPr="00AF3F19">
        <w:rPr>
          <w:rFonts w:ascii="Calibri" w:hAnsi="Calibri" w:cs="Calibri"/>
          <w:b/>
          <w:bCs/>
        </w:rPr>
        <w:t>[</w:t>
      </w:r>
      <w:r w:rsidR="006E540D" w:rsidRPr="00031166">
        <w:rPr>
          <w:rFonts w:ascii="Calibri" w:hAnsi="Calibri" w:cs="Calibri"/>
          <w:b/>
          <w:bCs/>
          <w:iCs/>
        </w:rPr>
        <w:t>timestam</w:t>
      </w:r>
      <w:r w:rsidRPr="00031166">
        <w:rPr>
          <w:rFonts w:ascii="Calibri" w:hAnsi="Calibri" w:cs="Calibri"/>
          <w:b/>
          <w:bCs/>
          <w:iCs/>
        </w:rPr>
        <w:t>p]</w:t>
      </w:r>
      <w:r w:rsidR="006E540D" w:rsidRPr="00031166">
        <w:rPr>
          <w:rFonts w:ascii="Calibri" w:hAnsi="Calibri" w:cs="Calibri"/>
          <w:b/>
          <w:bCs/>
          <w:iCs/>
        </w:rPr>
        <w:t>.</w:t>
      </w:r>
    </w:p>
    <w:p w14:paraId="15761D3C" w14:textId="3B0A2900" w:rsidR="00480B49" w:rsidRPr="00A55778" w:rsidRDefault="00F60F9E" w:rsidP="00480B49">
      <w:pPr>
        <w:shd w:val="clear" w:color="auto" w:fill="FFFFFF"/>
        <w:spacing w:after="120"/>
        <w:rPr>
          <w:rFonts w:ascii="Calibri" w:hAnsi="Calibri" w:cs="Calibri"/>
        </w:rPr>
      </w:pPr>
      <w:r>
        <w:t>In addition, the applicant should send the CAC</w:t>
      </w:r>
      <w:r w:rsidR="00433648">
        <w:t>/Navigator</w:t>
      </w:r>
      <w:r>
        <w:t xml:space="preserve"> an email confirming the authorization. </w:t>
      </w:r>
      <w:r w:rsidRPr="00862B01">
        <w:rPr>
          <w:bCs/>
        </w:rPr>
        <w:t>If the applicant or member does not have access to email, t</w:t>
      </w:r>
      <w:r w:rsidRPr="00862B01">
        <w:t>he applicant or member</w:t>
      </w:r>
      <w:r w:rsidR="00480B49" w:rsidRPr="00862B01">
        <w:t xml:space="preserve"> </w:t>
      </w:r>
      <w:r w:rsidR="00480B49">
        <w:t>can provide</w:t>
      </w:r>
      <w:r w:rsidR="002731EA">
        <w:t xml:space="preserve"> </w:t>
      </w:r>
      <w:r w:rsidR="00616F30">
        <w:t>spoken</w:t>
      </w:r>
      <w:r w:rsidR="00480B49">
        <w:t xml:space="preserve"> authorization</w:t>
      </w:r>
      <w:r w:rsidR="00CA42BC">
        <w:t xml:space="preserve"> on a</w:t>
      </w:r>
      <w:r w:rsidRPr="00862B01">
        <w:t xml:space="preserve"> </w:t>
      </w:r>
      <w:r w:rsidR="00CA42BC">
        <w:t xml:space="preserve">recorded </w:t>
      </w:r>
      <w:r w:rsidR="00480B49" w:rsidRPr="00F60F9E">
        <w:rPr>
          <w:rFonts w:eastAsia="Times New Roman" w:cstheme="minorHAnsi"/>
          <w:color w:val="000000"/>
        </w:rPr>
        <w:t xml:space="preserve">phone line with MassHealth Customer Service </w:t>
      </w:r>
      <w:r w:rsidRPr="00862B01">
        <w:t>to</w:t>
      </w:r>
      <w:r w:rsidRPr="00862B01">
        <w:rPr>
          <w:b/>
          <w:bCs/>
          <w:iCs/>
        </w:rPr>
        <w:t xml:space="preserve"> </w:t>
      </w:r>
      <w:r w:rsidRPr="00862B01">
        <w:t>authorize the Assister to act on their behalf</w:t>
      </w:r>
      <w:r w:rsidR="00616F30">
        <w:t>. The assister should then</w:t>
      </w:r>
      <w:r w:rsidR="00480B49">
        <w:t xml:space="preserve"> </w:t>
      </w:r>
      <w:r w:rsidR="00480B49" w:rsidRPr="00F60F9E">
        <w:rPr>
          <w:rFonts w:eastAsia="Times New Roman" w:cstheme="minorHAnsi"/>
          <w:color w:val="000000"/>
        </w:rPr>
        <w:t>includ</w:t>
      </w:r>
      <w:r w:rsidR="00616F30">
        <w:rPr>
          <w:rFonts w:eastAsia="Times New Roman" w:cstheme="minorHAnsi"/>
          <w:color w:val="000000"/>
        </w:rPr>
        <w:t>e</w:t>
      </w:r>
      <w:r w:rsidR="00480B49" w:rsidRPr="00F60F9E">
        <w:rPr>
          <w:rFonts w:eastAsia="Times New Roman" w:cstheme="minorHAnsi"/>
          <w:color w:val="000000"/>
        </w:rPr>
        <w:t xml:space="preserve"> the applicant’s or member’s consent alongside their signature with the following language that documents the consent</w:t>
      </w:r>
      <w:r w:rsidR="00480B49">
        <w:rPr>
          <w:rFonts w:eastAsia="Times New Roman" w:cstheme="minorHAnsi"/>
          <w:color w:val="000000"/>
        </w:rPr>
        <w:t>:</w:t>
      </w:r>
    </w:p>
    <w:p w14:paraId="7AF0A8AE" w14:textId="51244AA1" w:rsidR="006E540D" w:rsidRDefault="00480B49" w:rsidP="005431F3">
      <w:pPr>
        <w:spacing w:after="120"/>
        <w:ind w:left="720" w:right="720"/>
      </w:pPr>
      <w:r w:rsidRPr="00E723D4">
        <w:rPr>
          <w:rFonts w:ascii="Calibri" w:hAnsi="Calibri" w:cs="Calibri"/>
          <w:b/>
        </w:rPr>
        <w:t>[</w:t>
      </w:r>
      <w:r w:rsidRPr="00E723D4">
        <w:rPr>
          <w:rFonts w:ascii="Calibri" w:hAnsi="Calibri" w:cs="Calibri"/>
          <w:b/>
          <w:bCs/>
          <w:iCs/>
        </w:rPr>
        <w:t>CAC</w:t>
      </w:r>
      <w:r w:rsidR="00433648">
        <w:rPr>
          <w:rFonts w:ascii="Calibri" w:hAnsi="Calibri" w:cs="Calibri"/>
          <w:b/>
          <w:bCs/>
          <w:iCs/>
        </w:rPr>
        <w:t>/Navigator</w:t>
      </w:r>
      <w:r w:rsidRPr="00E723D4">
        <w:rPr>
          <w:rFonts w:ascii="Calibri" w:hAnsi="Calibri" w:cs="Calibri"/>
          <w:b/>
          <w:bCs/>
          <w:iCs/>
        </w:rPr>
        <w:t xml:space="preserve"> </w:t>
      </w:r>
      <w:r>
        <w:rPr>
          <w:rFonts w:ascii="Calibri" w:hAnsi="Calibri" w:cs="Calibri"/>
          <w:b/>
          <w:bCs/>
          <w:iCs/>
        </w:rPr>
        <w:t>N</w:t>
      </w:r>
      <w:r w:rsidRPr="00E723D4">
        <w:rPr>
          <w:rFonts w:ascii="Calibri" w:hAnsi="Calibri" w:cs="Calibri"/>
          <w:b/>
          <w:bCs/>
          <w:iCs/>
        </w:rPr>
        <w:t>ame]</w:t>
      </w:r>
      <w:r w:rsidRPr="00AF3F19">
        <w:rPr>
          <w:rFonts w:ascii="Calibri" w:hAnsi="Calibri" w:cs="Calibri"/>
          <w:b/>
          <w:bCs/>
        </w:rPr>
        <w:t xml:space="preserve"> is signing for [</w:t>
      </w:r>
      <w:r>
        <w:rPr>
          <w:rFonts w:ascii="Calibri" w:hAnsi="Calibri" w:cs="Calibri"/>
          <w:b/>
          <w:bCs/>
          <w:iCs/>
        </w:rPr>
        <w:t>I</w:t>
      </w:r>
      <w:r w:rsidRPr="00E723D4">
        <w:rPr>
          <w:rFonts w:ascii="Calibri" w:hAnsi="Calibri" w:cs="Calibri"/>
          <w:b/>
          <w:bCs/>
          <w:iCs/>
        </w:rPr>
        <w:t xml:space="preserve">ndividual’s </w:t>
      </w:r>
      <w:r>
        <w:rPr>
          <w:rFonts w:ascii="Calibri" w:hAnsi="Calibri" w:cs="Calibri"/>
          <w:b/>
          <w:bCs/>
          <w:iCs/>
        </w:rPr>
        <w:t>N</w:t>
      </w:r>
      <w:r w:rsidRPr="00E723D4">
        <w:rPr>
          <w:rFonts w:ascii="Calibri" w:hAnsi="Calibri" w:cs="Calibri"/>
          <w:b/>
          <w:bCs/>
          <w:iCs/>
        </w:rPr>
        <w:t>ame]</w:t>
      </w:r>
      <w:r w:rsidRPr="00AF3F19">
        <w:rPr>
          <w:rFonts w:ascii="Calibri" w:hAnsi="Calibri" w:cs="Calibri"/>
          <w:b/>
          <w:bCs/>
        </w:rPr>
        <w:t xml:space="preserve"> based on authorization provided by [</w:t>
      </w:r>
      <w:r>
        <w:rPr>
          <w:rFonts w:ascii="Calibri" w:hAnsi="Calibri" w:cs="Calibri"/>
          <w:b/>
          <w:bCs/>
          <w:iCs/>
        </w:rPr>
        <w:t>I</w:t>
      </w:r>
      <w:r w:rsidRPr="00E723D4">
        <w:rPr>
          <w:rFonts w:ascii="Calibri" w:hAnsi="Calibri" w:cs="Calibri"/>
          <w:b/>
          <w:bCs/>
          <w:iCs/>
        </w:rPr>
        <w:t xml:space="preserve">ndividual’s </w:t>
      </w:r>
      <w:r>
        <w:rPr>
          <w:rFonts w:ascii="Calibri" w:hAnsi="Calibri" w:cs="Calibri"/>
          <w:b/>
          <w:bCs/>
          <w:iCs/>
        </w:rPr>
        <w:t>N</w:t>
      </w:r>
      <w:r w:rsidRPr="00E723D4">
        <w:rPr>
          <w:rFonts w:ascii="Calibri" w:hAnsi="Calibri" w:cs="Calibri"/>
          <w:b/>
          <w:bCs/>
          <w:iCs/>
        </w:rPr>
        <w:t>ame]</w:t>
      </w:r>
      <w:r w:rsidRPr="00AF3F19">
        <w:rPr>
          <w:rFonts w:ascii="Calibri" w:hAnsi="Calibri" w:cs="Calibri"/>
          <w:b/>
          <w:bCs/>
        </w:rPr>
        <w:t xml:space="preserve"> over the phone on </w:t>
      </w:r>
      <w:r>
        <w:rPr>
          <w:rFonts w:ascii="Calibri" w:hAnsi="Calibri" w:cs="Calibri"/>
          <w:b/>
          <w:bCs/>
        </w:rPr>
        <w:t>[</w:t>
      </w:r>
      <w:r>
        <w:rPr>
          <w:rFonts w:ascii="Calibri" w:hAnsi="Calibri" w:cs="Calibri"/>
          <w:b/>
          <w:bCs/>
          <w:iCs/>
        </w:rPr>
        <w:t>mm</w:t>
      </w:r>
      <w:r w:rsidRPr="00E723D4">
        <w:rPr>
          <w:rFonts w:ascii="Calibri" w:hAnsi="Calibri" w:cs="Calibri"/>
          <w:b/>
          <w:bCs/>
          <w:iCs/>
        </w:rPr>
        <w:t>/</w:t>
      </w:r>
      <w:r>
        <w:rPr>
          <w:rFonts w:ascii="Calibri" w:hAnsi="Calibri" w:cs="Calibri"/>
          <w:b/>
          <w:bCs/>
          <w:iCs/>
        </w:rPr>
        <w:t>dd</w:t>
      </w:r>
      <w:r w:rsidRPr="00E723D4">
        <w:rPr>
          <w:rFonts w:ascii="Calibri" w:hAnsi="Calibri" w:cs="Calibri"/>
          <w:b/>
          <w:bCs/>
          <w:iCs/>
        </w:rPr>
        <w:t>/202</w:t>
      </w:r>
      <w:r>
        <w:rPr>
          <w:rFonts w:ascii="Calibri" w:hAnsi="Calibri" w:cs="Calibri"/>
          <w:b/>
          <w:bCs/>
          <w:iCs/>
        </w:rPr>
        <w:t>1]</w:t>
      </w:r>
      <w:r w:rsidRPr="00AF3F19">
        <w:rPr>
          <w:rFonts w:ascii="Calibri" w:hAnsi="Calibri" w:cs="Calibri"/>
          <w:b/>
          <w:bCs/>
        </w:rPr>
        <w:t xml:space="preserve"> at </w:t>
      </w:r>
      <w:r>
        <w:rPr>
          <w:rFonts w:ascii="Calibri" w:hAnsi="Calibri" w:cs="Calibri"/>
          <w:b/>
          <w:bCs/>
          <w:iCs/>
        </w:rPr>
        <w:t>[</w:t>
      </w:r>
      <w:r w:rsidRPr="00031166">
        <w:rPr>
          <w:rFonts w:ascii="Calibri" w:hAnsi="Calibri" w:cs="Calibri"/>
          <w:b/>
          <w:bCs/>
          <w:iCs/>
        </w:rPr>
        <w:t>timestamp</w:t>
      </w:r>
      <w:r>
        <w:rPr>
          <w:rFonts w:ascii="Calibri" w:hAnsi="Calibri" w:cs="Calibri"/>
          <w:b/>
          <w:bCs/>
          <w:iCs/>
        </w:rPr>
        <w:t>]</w:t>
      </w:r>
      <w:r w:rsidRPr="00031166">
        <w:rPr>
          <w:rFonts w:ascii="Calibri" w:hAnsi="Calibri" w:cs="Calibri"/>
          <w:b/>
          <w:bCs/>
          <w:iCs/>
        </w:rPr>
        <w:t>.</w:t>
      </w:r>
    </w:p>
    <w:p w14:paraId="224D2117" w14:textId="77777777" w:rsidR="00F31091" w:rsidRDefault="00F31091" w:rsidP="005431F3">
      <w:pPr>
        <w:spacing w:after="120"/>
      </w:pPr>
      <w:r>
        <w:br w:type="page"/>
      </w:r>
    </w:p>
    <w:p w14:paraId="4DA5BAAB" w14:textId="0E2E53AF" w:rsidR="00CA42BC" w:rsidRDefault="006E540D" w:rsidP="005431F3">
      <w:pPr>
        <w:spacing w:after="120"/>
      </w:pPr>
      <w:r w:rsidRPr="000C76E1">
        <w:lastRenderedPageBreak/>
        <w:t xml:space="preserve">The ability to </w:t>
      </w:r>
      <w:r w:rsidR="00CE2621">
        <w:t xml:space="preserve">continue to </w:t>
      </w:r>
      <w:r w:rsidRPr="000C76E1">
        <w:t xml:space="preserve">provide a </w:t>
      </w:r>
      <w:r w:rsidR="00386482">
        <w:t>spoken</w:t>
      </w:r>
      <w:r w:rsidR="00386482" w:rsidRPr="000C76E1">
        <w:t xml:space="preserve"> </w:t>
      </w:r>
      <w:r w:rsidRPr="000C76E1">
        <w:t>PSI will be reviewed when the COVID-19 national emergency ends.</w:t>
      </w:r>
    </w:p>
    <w:p w14:paraId="2A744202" w14:textId="784FDEA6" w:rsidR="00CA42BC" w:rsidRDefault="00CA42BC" w:rsidP="005431F3">
      <w:pPr>
        <w:spacing w:after="120"/>
        <w:rPr>
          <w:rFonts w:ascii="Calibri" w:eastAsiaTheme="minorEastAsia" w:hAnsi="Calibri" w:cs="Calibri"/>
        </w:rPr>
      </w:pPr>
      <w:r>
        <w:rPr>
          <w:rFonts w:ascii="Calibri" w:eastAsiaTheme="minorEastAsia" w:hAnsi="Calibri" w:cs="Calibri"/>
        </w:rPr>
        <w:t>I</w:t>
      </w:r>
      <w:r w:rsidRPr="00B60223">
        <w:rPr>
          <w:rFonts w:ascii="Calibri" w:eastAsiaTheme="minorEastAsia" w:hAnsi="Calibri" w:cs="Calibri"/>
        </w:rPr>
        <w:t>f the member provide</w:t>
      </w:r>
      <w:r>
        <w:rPr>
          <w:rFonts w:ascii="Calibri" w:eastAsiaTheme="minorEastAsia" w:hAnsi="Calibri" w:cs="Calibri"/>
        </w:rPr>
        <w:t xml:space="preserve">s consent to sign an application, supplement, PSI, </w:t>
      </w:r>
      <w:r w:rsidRPr="00B60223">
        <w:rPr>
          <w:rFonts w:ascii="Calibri" w:eastAsiaTheme="minorEastAsia" w:hAnsi="Calibri" w:cs="Calibri"/>
        </w:rPr>
        <w:t>on</w:t>
      </w:r>
      <w:r>
        <w:rPr>
          <w:rFonts w:ascii="Calibri" w:eastAsiaTheme="minorEastAsia" w:hAnsi="Calibri" w:cs="Calibri"/>
        </w:rPr>
        <w:t xml:space="preserve">e time, that does not give the Assister </w:t>
      </w:r>
      <w:r w:rsidRPr="00B60223">
        <w:rPr>
          <w:rFonts w:ascii="Calibri" w:eastAsiaTheme="minorEastAsia" w:hAnsi="Calibri" w:cs="Calibri"/>
        </w:rPr>
        <w:t xml:space="preserve">the authority to sign any </w:t>
      </w:r>
      <w:r>
        <w:rPr>
          <w:rFonts w:ascii="Calibri" w:eastAsiaTheme="minorEastAsia" w:hAnsi="Calibri" w:cs="Calibri"/>
        </w:rPr>
        <w:t xml:space="preserve">other </w:t>
      </w:r>
      <w:r w:rsidRPr="00B60223">
        <w:rPr>
          <w:rFonts w:ascii="Calibri" w:eastAsiaTheme="minorEastAsia" w:hAnsi="Calibri" w:cs="Calibri"/>
        </w:rPr>
        <w:t>document on behalf of that member going forward. The</w:t>
      </w:r>
      <w:r>
        <w:rPr>
          <w:rFonts w:ascii="Calibri" w:eastAsiaTheme="minorEastAsia" w:hAnsi="Calibri" w:cs="Calibri"/>
        </w:rPr>
        <w:t xml:space="preserve"> Assister </w:t>
      </w:r>
      <w:r w:rsidRPr="00B60223">
        <w:rPr>
          <w:rFonts w:ascii="Calibri" w:eastAsiaTheme="minorEastAsia" w:hAnsi="Calibri" w:cs="Calibri"/>
        </w:rPr>
        <w:t>m</w:t>
      </w:r>
      <w:r>
        <w:rPr>
          <w:rFonts w:ascii="Calibri" w:eastAsiaTheme="minorEastAsia" w:hAnsi="Calibri" w:cs="Calibri"/>
        </w:rPr>
        <w:t xml:space="preserve">ust request consent every </w:t>
      </w:r>
      <w:r w:rsidRPr="00B60223">
        <w:rPr>
          <w:rFonts w:ascii="Calibri" w:eastAsiaTheme="minorEastAsia" w:hAnsi="Calibri" w:cs="Calibri"/>
        </w:rPr>
        <w:t>time and document it on every form they submit</w:t>
      </w:r>
      <w:r w:rsidRPr="006E06BA">
        <w:rPr>
          <w:rFonts w:eastAsia="Times New Roman" w:cstheme="minorHAnsi"/>
          <w:color w:val="000000"/>
        </w:rPr>
        <w:t xml:space="preserve"> </w:t>
      </w:r>
      <w:r w:rsidRPr="00F60F9E">
        <w:rPr>
          <w:rFonts w:eastAsia="Times New Roman" w:cstheme="minorHAnsi"/>
          <w:color w:val="000000"/>
        </w:rPr>
        <w:t>with the following language that documents the consent</w:t>
      </w:r>
      <w:r>
        <w:rPr>
          <w:rFonts w:eastAsia="Times New Roman" w:cstheme="minorHAnsi"/>
          <w:color w:val="000000"/>
        </w:rPr>
        <w:t xml:space="preserve"> </w:t>
      </w:r>
      <w:r>
        <w:rPr>
          <w:rFonts w:ascii="Calibri" w:eastAsiaTheme="minorEastAsia" w:hAnsi="Calibri" w:cs="Calibri"/>
        </w:rPr>
        <w:t>unless a valid ARD I form is on file</w:t>
      </w:r>
      <w:r w:rsidR="00433648">
        <w:rPr>
          <w:rFonts w:ascii="Calibri" w:eastAsiaTheme="minorEastAsia" w:hAnsi="Calibri" w:cs="Calibri"/>
        </w:rPr>
        <w:t>:</w:t>
      </w:r>
    </w:p>
    <w:p w14:paraId="43B86361" w14:textId="3AD478BE" w:rsidR="00CA42BC" w:rsidRDefault="00CA42BC" w:rsidP="00F31091">
      <w:pPr>
        <w:spacing w:before="120" w:after="240"/>
        <w:ind w:left="720" w:right="720"/>
      </w:pPr>
      <w:r w:rsidRPr="00AF3F19">
        <w:rPr>
          <w:rFonts w:ascii="Calibri" w:eastAsia="Calibri" w:hAnsi="Calibri" w:cs="Calibri"/>
          <w:b/>
          <w:bCs/>
        </w:rPr>
        <w:t>[</w:t>
      </w:r>
      <w:r w:rsidRPr="00E723D4">
        <w:rPr>
          <w:rFonts w:ascii="Calibri" w:eastAsia="Calibri" w:hAnsi="Calibri" w:cs="Calibri"/>
          <w:b/>
          <w:bCs/>
        </w:rPr>
        <w:t>Assister</w:t>
      </w:r>
      <w:r w:rsidRPr="00E723D4">
        <w:rPr>
          <w:rFonts w:ascii="Calibri" w:eastAsia="Calibri" w:hAnsi="Calibri" w:cs="Calibri"/>
          <w:b/>
          <w:bCs/>
          <w:spacing w:val="-8"/>
        </w:rPr>
        <w:t xml:space="preserve"> </w:t>
      </w:r>
      <w:r>
        <w:rPr>
          <w:rFonts w:ascii="Calibri" w:eastAsia="Calibri" w:hAnsi="Calibri" w:cs="Calibri"/>
          <w:b/>
          <w:bCs/>
        </w:rPr>
        <w:t>N</w:t>
      </w:r>
      <w:r w:rsidRPr="00E723D4">
        <w:rPr>
          <w:rFonts w:ascii="Calibri" w:eastAsia="Calibri" w:hAnsi="Calibri" w:cs="Calibri"/>
          <w:b/>
          <w:bCs/>
        </w:rPr>
        <w:t>ame]</w:t>
      </w:r>
      <w:r w:rsidRPr="00E723D4">
        <w:rPr>
          <w:rFonts w:ascii="Calibri" w:eastAsia="Calibri" w:hAnsi="Calibri" w:cs="Calibri"/>
          <w:b/>
          <w:bCs/>
          <w:spacing w:val="-7"/>
        </w:rPr>
        <w:t xml:space="preserve"> </w:t>
      </w:r>
      <w:r w:rsidRPr="00AF3F19">
        <w:rPr>
          <w:rFonts w:ascii="Calibri" w:eastAsia="Calibri" w:hAnsi="Calibri" w:cs="Calibri"/>
          <w:b/>
          <w:bCs/>
        </w:rPr>
        <w:t>is</w:t>
      </w:r>
      <w:r w:rsidRPr="00AF3F19">
        <w:rPr>
          <w:rFonts w:ascii="Calibri" w:eastAsia="Calibri" w:hAnsi="Calibri" w:cs="Calibri"/>
          <w:b/>
          <w:bCs/>
          <w:spacing w:val="-6"/>
        </w:rPr>
        <w:t xml:space="preserve"> </w:t>
      </w:r>
      <w:r w:rsidRPr="00AF3F19">
        <w:rPr>
          <w:rFonts w:ascii="Calibri" w:eastAsia="Calibri" w:hAnsi="Calibri" w:cs="Calibri"/>
          <w:b/>
          <w:bCs/>
        </w:rPr>
        <w:t>signing</w:t>
      </w:r>
      <w:r w:rsidRPr="00AF3F19">
        <w:rPr>
          <w:rFonts w:ascii="Calibri" w:eastAsia="Calibri" w:hAnsi="Calibri" w:cs="Calibri"/>
          <w:b/>
          <w:bCs/>
          <w:spacing w:val="-6"/>
        </w:rPr>
        <w:t xml:space="preserve"> </w:t>
      </w:r>
      <w:r w:rsidRPr="00AF3F19">
        <w:rPr>
          <w:rFonts w:ascii="Calibri" w:eastAsia="Calibri" w:hAnsi="Calibri" w:cs="Calibri"/>
          <w:b/>
          <w:bCs/>
          <w:spacing w:val="-1"/>
        </w:rPr>
        <w:t>for</w:t>
      </w:r>
      <w:r w:rsidRPr="00AF3F19">
        <w:rPr>
          <w:rFonts w:ascii="Calibri" w:eastAsia="Calibri" w:hAnsi="Calibri" w:cs="Calibri"/>
          <w:b/>
          <w:bCs/>
          <w:spacing w:val="-7"/>
        </w:rPr>
        <w:t xml:space="preserve"> [</w:t>
      </w:r>
      <w:r>
        <w:rPr>
          <w:rFonts w:ascii="Calibri" w:eastAsia="Calibri" w:hAnsi="Calibri" w:cs="Calibri"/>
          <w:b/>
          <w:bCs/>
        </w:rPr>
        <w:t>I</w:t>
      </w:r>
      <w:r w:rsidRPr="00E723D4">
        <w:rPr>
          <w:rFonts w:ascii="Calibri" w:eastAsia="Calibri" w:hAnsi="Calibri" w:cs="Calibri"/>
          <w:b/>
          <w:bCs/>
        </w:rPr>
        <w:t>ndividual’s</w:t>
      </w:r>
      <w:r w:rsidRPr="00E723D4">
        <w:rPr>
          <w:rFonts w:ascii="Calibri" w:eastAsia="Calibri" w:hAnsi="Calibri" w:cs="Calibri"/>
          <w:b/>
          <w:bCs/>
          <w:spacing w:val="-7"/>
        </w:rPr>
        <w:t xml:space="preserve"> </w:t>
      </w:r>
      <w:r>
        <w:rPr>
          <w:rFonts w:ascii="Calibri" w:eastAsia="Calibri" w:hAnsi="Calibri" w:cs="Calibri"/>
          <w:b/>
          <w:bCs/>
        </w:rPr>
        <w:t>N</w:t>
      </w:r>
      <w:r w:rsidRPr="00E723D4">
        <w:rPr>
          <w:rFonts w:ascii="Calibri" w:eastAsia="Calibri" w:hAnsi="Calibri" w:cs="Calibri"/>
          <w:b/>
          <w:bCs/>
        </w:rPr>
        <w:t>ame]</w:t>
      </w:r>
      <w:r w:rsidRPr="00E723D4">
        <w:rPr>
          <w:rFonts w:ascii="Calibri" w:eastAsia="Calibri" w:hAnsi="Calibri" w:cs="Calibri"/>
          <w:b/>
          <w:bCs/>
          <w:spacing w:val="-6"/>
        </w:rPr>
        <w:t xml:space="preserve"> </w:t>
      </w:r>
      <w:r w:rsidRPr="00AF3F19">
        <w:rPr>
          <w:rFonts w:ascii="Calibri" w:eastAsia="Calibri" w:hAnsi="Calibri" w:cs="Calibri"/>
          <w:b/>
          <w:bCs/>
          <w:spacing w:val="-1"/>
        </w:rPr>
        <w:t>based</w:t>
      </w:r>
      <w:r w:rsidRPr="00AF3F19">
        <w:rPr>
          <w:rFonts w:ascii="Calibri" w:eastAsia="Calibri" w:hAnsi="Calibri" w:cs="Calibri"/>
          <w:b/>
          <w:bCs/>
          <w:spacing w:val="-7"/>
        </w:rPr>
        <w:t xml:space="preserve"> </w:t>
      </w:r>
      <w:r w:rsidRPr="00AF3F19">
        <w:rPr>
          <w:rFonts w:ascii="Calibri" w:eastAsia="Calibri" w:hAnsi="Calibri" w:cs="Calibri"/>
          <w:b/>
          <w:bCs/>
        </w:rPr>
        <w:t>on</w:t>
      </w:r>
      <w:r w:rsidRPr="00AF3F19">
        <w:rPr>
          <w:rFonts w:ascii="Calibri" w:eastAsia="Calibri" w:hAnsi="Calibri" w:cs="Calibri"/>
          <w:b/>
          <w:bCs/>
          <w:spacing w:val="-7"/>
        </w:rPr>
        <w:t xml:space="preserve"> </w:t>
      </w:r>
      <w:r w:rsidRPr="00AF3F19">
        <w:rPr>
          <w:rFonts w:ascii="Calibri" w:eastAsia="Calibri" w:hAnsi="Calibri" w:cs="Calibri"/>
          <w:b/>
          <w:bCs/>
          <w:spacing w:val="-1"/>
        </w:rPr>
        <w:t>authorization</w:t>
      </w:r>
      <w:r w:rsidRPr="00AF3F19">
        <w:rPr>
          <w:rFonts w:ascii="Calibri" w:eastAsia="Calibri" w:hAnsi="Calibri" w:cs="Calibri"/>
          <w:b/>
          <w:bCs/>
          <w:spacing w:val="-7"/>
        </w:rPr>
        <w:t xml:space="preserve"> </w:t>
      </w:r>
      <w:r w:rsidRPr="00AF3F19">
        <w:rPr>
          <w:rFonts w:ascii="Calibri" w:eastAsia="Calibri" w:hAnsi="Calibri" w:cs="Calibri"/>
          <w:b/>
          <w:bCs/>
        </w:rPr>
        <w:t>provided</w:t>
      </w:r>
      <w:r w:rsidRPr="00AF3F19">
        <w:rPr>
          <w:rFonts w:ascii="Calibri" w:eastAsia="Calibri" w:hAnsi="Calibri" w:cs="Calibri"/>
          <w:b/>
          <w:bCs/>
          <w:spacing w:val="-8"/>
        </w:rPr>
        <w:t xml:space="preserve"> </w:t>
      </w:r>
      <w:r w:rsidRPr="00AF3F19">
        <w:rPr>
          <w:rFonts w:ascii="Calibri" w:eastAsia="Calibri" w:hAnsi="Calibri" w:cs="Calibri"/>
          <w:b/>
          <w:bCs/>
        </w:rPr>
        <w:t>by</w:t>
      </w:r>
      <w:r w:rsidRPr="00AF3F19">
        <w:rPr>
          <w:rFonts w:ascii="Calibri" w:eastAsia="Calibri" w:hAnsi="Calibri" w:cs="Calibri"/>
          <w:b/>
          <w:bCs/>
          <w:spacing w:val="-5"/>
        </w:rPr>
        <w:t xml:space="preserve"> [</w:t>
      </w:r>
      <w:r>
        <w:rPr>
          <w:rFonts w:ascii="Calibri" w:eastAsia="Calibri" w:hAnsi="Calibri" w:cs="Calibri"/>
          <w:b/>
          <w:bCs/>
        </w:rPr>
        <w:t>I</w:t>
      </w:r>
      <w:r w:rsidRPr="00E723D4">
        <w:rPr>
          <w:rFonts w:ascii="Calibri" w:eastAsia="Calibri" w:hAnsi="Calibri" w:cs="Calibri"/>
          <w:b/>
          <w:bCs/>
        </w:rPr>
        <w:t>ndividual’s</w:t>
      </w:r>
      <w:r w:rsidRPr="00E723D4">
        <w:rPr>
          <w:rFonts w:ascii="Calibri" w:eastAsia="Calibri" w:hAnsi="Calibri" w:cs="Calibri"/>
          <w:b/>
          <w:bCs/>
          <w:spacing w:val="-8"/>
        </w:rPr>
        <w:t xml:space="preserve"> </w:t>
      </w:r>
      <w:r>
        <w:rPr>
          <w:rFonts w:ascii="Calibri" w:eastAsia="Calibri" w:hAnsi="Calibri" w:cs="Calibri"/>
          <w:b/>
          <w:bCs/>
        </w:rPr>
        <w:t>N</w:t>
      </w:r>
      <w:r w:rsidRPr="00E723D4">
        <w:rPr>
          <w:rFonts w:ascii="Calibri" w:eastAsia="Calibri" w:hAnsi="Calibri" w:cs="Calibri"/>
          <w:b/>
          <w:bCs/>
        </w:rPr>
        <w:t>ame]</w:t>
      </w:r>
      <w:r w:rsidRPr="00AF3F19">
        <w:rPr>
          <w:rFonts w:ascii="Calibri" w:eastAsia="Calibri" w:hAnsi="Calibri" w:cs="Calibri"/>
          <w:b/>
          <w:bCs/>
        </w:rPr>
        <w:t xml:space="preserve"> over</w:t>
      </w:r>
      <w:r w:rsidRPr="00AF3F19">
        <w:rPr>
          <w:rFonts w:ascii="Calibri" w:eastAsia="Calibri" w:hAnsi="Calibri" w:cs="Calibri"/>
          <w:b/>
          <w:bCs/>
          <w:spacing w:val="-8"/>
        </w:rPr>
        <w:t xml:space="preserve"> </w:t>
      </w:r>
      <w:r w:rsidRPr="00AF3F19">
        <w:rPr>
          <w:rFonts w:ascii="Calibri" w:eastAsia="Calibri" w:hAnsi="Calibri" w:cs="Calibri"/>
          <w:b/>
          <w:bCs/>
          <w:spacing w:val="-1"/>
        </w:rPr>
        <w:t>the</w:t>
      </w:r>
      <w:r w:rsidRPr="00AF3F19">
        <w:rPr>
          <w:rFonts w:ascii="Calibri" w:eastAsia="Calibri" w:hAnsi="Calibri" w:cs="Calibri"/>
          <w:b/>
          <w:bCs/>
          <w:spacing w:val="-7"/>
        </w:rPr>
        <w:t xml:space="preserve"> </w:t>
      </w:r>
      <w:r w:rsidRPr="00AF3F19">
        <w:rPr>
          <w:rFonts w:ascii="Calibri" w:eastAsia="Calibri" w:hAnsi="Calibri" w:cs="Calibri"/>
          <w:b/>
          <w:bCs/>
        </w:rPr>
        <w:t>phone</w:t>
      </w:r>
      <w:r w:rsidRPr="00AF3F19">
        <w:rPr>
          <w:rFonts w:ascii="Calibri" w:eastAsia="Calibri" w:hAnsi="Calibri" w:cs="Calibri"/>
          <w:b/>
          <w:bCs/>
          <w:spacing w:val="-8"/>
        </w:rPr>
        <w:t xml:space="preserve"> </w:t>
      </w:r>
      <w:r w:rsidRPr="00AF3F19">
        <w:rPr>
          <w:rFonts w:ascii="Calibri" w:eastAsia="Calibri" w:hAnsi="Calibri" w:cs="Calibri"/>
          <w:b/>
          <w:bCs/>
        </w:rPr>
        <w:t>on</w:t>
      </w:r>
      <w:r w:rsidRPr="00AF3F19">
        <w:rPr>
          <w:rFonts w:ascii="Calibri" w:eastAsia="Calibri" w:hAnsi="Calibri" w:cs="Calibri"/>
          <w:b/>
          <w:bCs/>
          <w:spacing w:val="-6"/>
        </w:rPr>
        <w:t xml:space="preserve"> </w:t>
      </w:r>
      <w:r>
        <w:rPr>
          <w:rFonts w:ascii="Calibri" w:eastAsia="Calibri" w:hAnsi="Calibri" w:cs="Calibri"/>
          <w:b/>
          <w:bCs/>
          <w:spacing w:val="-6"/>
        </w:rPr>
        <w:t>[</w:t>
      </w:r>
      <w:r w:rsidRPr="00E723D4">
        <w:rPr>
          <w:rFonts w:ascii="Calibri" w:eastAsia="Calibri" w:hAnsi="Calibri" w:cs="Calibri"/>
          <w:b/>
          <w:bCs/>
        </w:rPr>
        <w:t>mm/dd/2021</w:t>
      </w:r>
      <w:r>
        <w:rPr>
          <w:rFonts w:ascii="Calibri" w:eastAsia="Calibri" w:hAnsi="Calibri" w:cs="Calibri"/>
          <w:b/>
          <w:bCs/>
        </w:rPr>
        <w:t>]</w:t>
      </w:r>
      <w:r w:rsidRPr="00E723D4">
        <w:rPr>
          <w:rFonts w:ascii="Calibri" w:eastAsia="Calibri" w:hAnsi="Calibri" w:cs="Calibri"/>
          <w:b/>
          <w:bCs/>
          <w:spacing w:val="-7"/>
        </w:rPr>
        <w:t xml:space="preserve"> </w:t>
      </w:r>
      <w:r w:rsidRPr="00AF3F19">
        <w:rPr>
          <w:rFonts w:ascii="Calibri" w:eastAsia="Calibri" w:hAnsi="Calibri" w:cs="Calibri"/>
          <w:b/>
          <w:bCs/>
        </w:rPr>
        <w:t>at</w:t>
      </w:r>
      <w:r w:rsidRPr="00AF3F19">
        <w:rPr>
          <w:rFonts w:ascii="Calibri" w:eastAsia="Calibri" w:hAnsi="Calibri" w:cs="Calibri"/>
          <w:b/>
          <w:bCs/>
          <w:spacing w:val="-8"/>
        </w:rPr>
        <w:t xml:space="preserve"> </w:t>
      </w:r>
      <w:r w:rsidRPr="00E723D4">
        <w:rPr>
          <w:rFonts w:ascii="Calibri" w:eastAsia="Calibri" w:hAnsi="Calibri" w:cs="Calibri"/>
          <w:b/>
          <w:bCs/>
        </w:rPr>
        <w:t>[timestamp].</w:t>
      </w:r>
    </w:p>
    <w:p w14:paraId="3C38766D" w14:textId="54671D42" w:rsidR="006E540D" w:rsidRPr="005125D6" w:rsidRDefault="006E540D" w:rsidP="003A36D4">
      <w:pPr>
        <w:pStyle w:val="Heading2"/>
      </w:pPr>
      <w:r w:rsidRPr="00225B7A">
        <w:t>Authorization Representative Designation</w:t>
      </w:r>
      <w:r w:rsidR="005431F3">
        <w:t xml:space="preserve"> </w:t>
      </w:r>
    </w:p>
    <w:p w14:paraId="2CB4145D" w14:textId="273D1CE5" w:rsidR="006E540D" w:rsidRPr="00A55778" w:rsidRDefault="006E540D" w:rsidP="009608C9">
      <w:pPr>
        <w:shd w:val="clear" w:color="auto" w:fill="FFFFFF"/>
        <w:spacing w:after="120"/>
        <w:rPr>
          <w:rFonts w:ascii="Calibri" w:hAnsi="Calibri" w:cs="Calibri"/>
        </w:rPr>
      </w:pPr>
      <w:r w:rsidRPr="00F60F9E">
        <w:rPr>
          <w:rFonts w:eastAsia="Times New Roman" w:cstheme="minorHAnsi"/>
          <w:color w:val="000000"/>
        </w:rPr>
        <w:t xml:space="preserve">MassHealth applicants or members may complete the </w:t>
      </w:r>
      <w:r w:rsidR="004F5C24" w:rsidRPr="00F60F9E">
        <w:rPr>
          <w:rFonts w:eastAsia="Times New Roman" w:cstheme="minorHAnsi"/>
          <w:color w:val="000000"/>
        </w:rPr>
        <w:t>Authorized Representative Designation (</w:t>
      </w:r>
      <w:r w:rsidRPr="00F60F9E">
        <w:rPr>
          <w:rFonts w:eastAsia="Times New Roman" w:cstheme="minorHAnsi"/>
          <w:color w:val="000000"/>
        </w:rPr>
        <w:t>ARD</w:t>
      </w:r>
      <w:r w:rsidR="004F5C24" w:rsidRPr="00F60F9E">
        <w:rPr>
          <w:rFonts w:eastAsia="Times New Roman" w:cstheme="minorHAnsi"/>
          <w:color w:val="000000"/>
        </w:rPr>
        <w:t>)</w:t>
      </w:r>
      <w:r w:rsidRPr="00F60F9E">
        <w:rPr>
          <w:rFonts w:eastAsia="Times New Roman" w:cstheme="minorHAnsi"/>
          <w:color w:val="000000"/>
        </w:rPr>
        <w:t xml:space="preserve"> I </w:t>
      </w:r>
      <w:r w:rsidR="006D60E0">
        <w:rPr>
          <w:rFonts w:eastAsia="Times New Roman" w:cstheme="minorHAnsi"/>
          <w:color w:val="000000"/>
        </w:rPr>
        <w:t>f</w:t>
      </w:r>
      <w:r w:rsidRPr="00F60F9E">
        <w:rPr>
          <w:rFonts w:eastAsia="Times New Roman" w:cstheme="minorHAnsi"/>
          <w:color w:val="000000"/>
        </w:rPr>
        <w:t xml:space="preserve">orm </w:t>
      </w:r>
      <w:r w:rsidR="00F10FF1" w:rsidRPr="00F60F9E">
        <w:rPr>
          <w:rFonts w:eastAsia="Times New Roman" w:cstheme="minorHAnsi"/>
          <w:color w:val="000000"/>
        </w:rPr>
        <w:t xml:space="preserve">by speaking </w:t>
      </w:r>
      <w:r w:rsidRPr="00F60F9E">
        <w:rPr>
          <w:rFonts w:eastAsia="Times New Roman" w:cstheme="minorHAnsi"/>
          <w:color w:val="000000"/>
        </w:rPr>
        <w:t xml:space="preserve">on a recorded phone line with MassHealth Customer Service </w:t>
      </w:r>
      <w:r w:rsidR="00F10FF1" w:rsidRPr="00F60F9E">
        <w:rPr>
          <w:rFonts w:eastAsia="Times New Roman" w:cstheme="minorHAnsi"/>
          <w:color w:val="000000"/>
        </w:rPr>
        <w:t xml:space="preserve">as long as </w:t>
      </w:r>
      <w:r w:rsidRPr="00F60F9E">
        <w:rPr>
          <w:rFonts w:eastAsia="Times New Roman" w:cstheme="minorHAnsi"/>
          <w:color w:val="000000"/>
        </w:rPr>
        <w:t>they include the applicant</w:t>
      </w:r>
      <w:r w:rsidR="00F10FF1" w:rsidRPr="00F60F9E">
        <w:rPr>
          <w:rFonts w:eastAsia="Times New Roman" w:cstheme="minorHAnsi"/>
          <w:color w:val="000000"/>
        </w:rPr>
        <w:t>’</w:t>
      </w:r>
      <w:r w:rsidRPr="00F60F9E">
        <w:rPr>
          <w:rFonts w:eastAsia="Times New Roman" w:cstheme="minorHAnsi"/>
          <w:color w:val="000000"/>
        </w:rPr>
        <w:t>s or member</w:t>
      </w:r>
      <w:r w:rsidR="00F10FF1" w:rsidRPr="00F60F9E">
        <w:rPr>
          <w:rFonts w:eastAsia="Times New Roman" w:cstheme="minorHAnsi"/>
          <w:color w:val="000000"/>
        </w:rPr>
        <w:t>’</w:t>
      </w:r>
      <w:r w:rsidRPr="00F60F9E">
        <w:rPr>
          <w:rFonts w:eastAsia="Times New Roman" w:cstheme="minorHAnsi"/>
          <w:color w:val="000000"/>
        </w:rPr>
        <w:t xml:space="preserve">s consent alongside their signature with the </w:t>
      </w:r>
      <w:r w:rsidR="009655D9" w:rsidRPr="00F60F9E">
        <w:rPr>
          <w:rFonts w:eastAsia="Times New Roman" w:cstheme="minorHAnsi"/>
          <w:color w:val="000000"/>
        </w:rPr>
        <w:t>following language</w:t>
      </w:r>
      <w:r w:rsidR="003C0C1B" w:rsidRPr="00F60F9E">
        <w:rPr>
          <w:rFonts w:eastAsia="Times New Roman" w:cstheme="minorHAnsi"/>
          <w:color w:val="000000"/>
        </w:rPr>
        <w:t xml:space="preserve"> that documents the consent</w:t>
      </w:r>
      <w:r w:rsidR="00A55778">
        <w:rPr>
          <w:rFonts w:eastAsia="Times New Roman" w:cstheme="minorHAnsi"/>
          <w:color w:val="000000"/>
        </w:rPr>
        <w:t>:</w:t>
      </w:r>
    </w:p>
    <w:p w14:paraId="63A17E88" w14:textId="6D47F47C" w:rsidR="006E540D" w:rsidRDefault="00817134" w:rsidP="009608C9">
      <w:pPr>
        <w:ind w:left="720" w:right="720"/>
        <w:rPr>
          <w:rFonts w:ascii="Calibri" w:hAnsi="Calibri" w:cs="Calibri"/>
          <w:b/>
          <w:bCs/>
          <w:i/>
          <w:iCs/>
        </w:rPr>
      </w:pPr>
      <w:r w:rsidRPr="00E723D4">
        <w:rPr>
          <w:rFonts w:ascii="Calibri" w:hAnsi="Calibri" w:cs="Calibri"/>
          <w:b/>
        </w:rPr>
        <w:t>[</w:t>
      </w:r>
      <w:r w:rsidR="006E540D" w:rsidRPr="00E723D4">
        <w:rPr>
          <w:rFonts w:ascii="Calibri" w:hAnsi="Calibri" w:cs="Calibri"/>
          <w:b/>
          <w:bCs/>
          <w:iCs/>
        </w:rPr>
        <w:t xml:space="preserve">CAC </w:t>
      </w:r>
      <w:r w:rsidR="00F10FF1">
        <w:rPr>
          <w:rFonts w:ascii="Calibri" w:hAnsi="Calibri" w:cs="Calibri"/>
          <w:b/>
          <w:bCs/>
          <w:iCs/>
        </w:rPr>
        <w:t>N</w:t>
      </w:r>
      <w:r w:rsidR="006E540D" w:rsidRPr="00E723D4">
        <w:rPr>
          <w:rFonts w:ascii="Calibri" w:hAnsi="Calibri" w:cs="Calibri"/>
          <w:b/>
          <w:bCs/>
          <w:iCs/>
        </w:rPr>
        <w:t>ame</w:t>
      </w:r>
      <w:r w:rsidRPr="00E723D4">
        <w:rPr>
          <w:rFonts w:ascii="Calibri" w:hAnsi="Calibri" w:cs="Calibri"/>
          <w:b/>
          <w:bCs/>
          <w:iCs/>
        </w:rPr>
        <w:t>]</w:t>
      </w:r>
      <w:r w:rsidR="006E540D" w:rsidRPr="00AF3F19">
        <w:rPr>
          <w:rFonts w:ascii="Calibri" w:hAnsi="Calibri" w:cs="Calibri"/>
          <w:b/>
          <w:bCs/>
        </w:rPr>
        <w:t xml:space="preserve"> is signing for </w:t>
      </w:r>
      <w:r w:rsidRPr="00AF3F19">
        <w:rPr>
          <w:rFonts w:ascii="Calibri" w:hAnsi="Calibri" w:cs="Calibri"/>
          <w:b/>
          <w:bCs/>
        </w:rPr>
        <w:t>[</w:t>
      </w:r>
      <w:r w:rsidR="00F10FF1">
        <w:rPr>
          <w:rFonts w:ascii="Calibri" w:hAnsi="Calibri" w:cs="Calibri"/>
          <w:b/>
          <w:bCs/>
          <w:iCs/>
        </w:rPr>
        <w:t>I</w:t>
      </w:r>
      <w:r w:rsidR="006E540D" w:rsidRPr="00E723D4">
        <w:rPr>
          <w:rFonts w:ascii="Calibri" w:hAnsi="Calibri" w:cs="Calibri"/>
          <w:b/>
          <w:bCs/>
          <w:iCs/>
        </w:rPr>
        <w:t xml:space="preserve">ndividual’s </w:t>
      </w:r>
      <w:r w:rsidR="00F10FF1">
        <w:rPr>
          <w:rFonts w:ascii="Calibri" w:hAnsi="Calibri" w:cs="Calibri"/>
          <w:b/>
          <w:bCs/>
          <w:iCs/>
        </w:rPr>
        <w:t>N</w:t>
      </w:r>
      <w:r w:rsidR="006E540D" w:rsidRPr="00E723D4">
        <w:rPr>
          <w:rFonts w:ascii="Calibri" w:hAnsi="Calibri" w:cs="Calibri"/>
          <w:b/>
          <w:bCs/>
          <w:iCs/>
        </w:rPr>
        <w:t>ame</w:t>
      </w:r>
      <w:r w:rsidRPr="00E723D4">
        <w:rPr>
          <w:rFonts w:ascii="Calibri" w:hAnsi="Calibri" w:cs="Calibri"/>
          <w:b/>
          <w:bCs/>
          <w:iCs/>
        </w:rPr>
        <w:t>]</w:t>
      </w:r>
      <w:r w:rsidR="006E540D" w:rsidRPr="00AF3F19">
        <w:rPr>
          <w:rFonts w:ascii="Calibri" w:hAnsi="Calibri" w:cs="Calibri"/>
          <w:b/>
          <w:bCs/>
        </w:rPr>
        <w:t xml:space="preserve"> based on authorization provided by </w:t>
      </w:r>
      <w:r w:rsidRPr="00AF3F19">
        <w:rPr>
          <w:rFonts w:ascii="Calibri" w:hAnsi="Calibri" w:cs="Calibri"/>
          <w:b/>
          <w:bCs/>
        </w:rPr>
        <w:t>[</w:t>
      </w:r>
      <w:r w:rsidR="00F10FF1">
        <w:rPr>
          <w:rFonts w:ascii="Calibri" w:hAnsi="Calibri" w:cs="Calibri"/>
          <w:b/>
          <w:bCs/>
          <w:iCs/>
        </w:rPr>
        <w:t>I</w:t>
      </w:r>
      <w:r w:rsidR="006E540D" w:rsidRPr="00E723D4">
        <w:rPr>
          <w:rFonts w:ascii="Calibri" w:hAnsi="Calibri" w:cs="Calibri"/>
          <w:b/>
          <w:bCs/>
          <w:iCs/>
        </w:rPr>
        <w:t xml:space="preserve">ndividual’s </w:t>
      </w:r>
      <w:r w:rsidR="00F10FF1">
        <w:rPr>
          <w:rFonts w:ascii="Calibri" w:hAnsi="Calibri" w:cs="Calibri"/>
          <w:b/>
          <w:bCs/>
          <w:iCs/>
        </w:rPr>
        <w:t>N</w:t>
      </w:r>
      <w:r w:rsidR="006E540D" w:rsidRPr="00E723D4">
        <w:rPr>
          <w:rFonts w:ascii="Calibri" w:hAnsi="Calibri" w:cs="Calibri"/>
          <w:b/>
          <w:bCs/>
          <w:iCs/>
        </w:rPr>
        <w:t>ame</w:t>
      </w:r>
      <w:r w:rsidRPr="00E723D4">
        <w:rPr>
          <w:rFonts w:ascii="Calibri" w:hAnsi="Calibri" w:cs="Calibri"/>
          <w:b/>
          <w:bCs/>
          <w:iCs/>
        </w:rPr>
        <w:t>]</w:t>
      </w:r>
      <w:r w:rsidR="006E540D" w:rsidRPr="00AF3F19">
        <w:rPr>
          <w:rFonts w:ascii="Calibri" w:hAnsi="Calibri" w:cs="Calibri"/>
          <w:b/>
          <w:bCs/>
        </w:rPr>
        <w:t xml:space="preserve"> over the phone on </w:t>
      </w:r>
      <w:r w:rsidR="00F10FF1">
        <w:rPr>
          <w:rFonts w:ascii="Calibri" w:hAnsi="Calibri" w:cs="Calibri"/>
          <w:b/>
          <w:bCs/>
        </w:rPr>
        <w:t>[</w:t>
      </w:r>
      <w:r w:rsidR="00F10FF1">
        <w:rPr>
          <w:rFonts w:ascii="Calibri" w:hAnsi="Calibri" w:cs="Calibri"/>
          <w:b/>
          <w:bCs/>
          <w:iCs/>
        </w:rPr>
        <w:t>mm</w:t>
      </w:r>
      <w:r w:rsidR="006E540D" w:rsidRPr="00E723D4">
        <w:rPr>
          <w:rFonts w:ascii="Calibri" w:hAnsi="Calibri" w:cs="Calibri"/>
          <w:b/>
          <w:bCs/>
          <w:iCs/>
        </w:rPr>
        <w:t>/</w:t>
      </w:r>
      <w:r w:rsidR="00F10FF1">
        <w:rPr>
          <w:rFonts w:ascii="Calibri" w:hAnsi="Calibri" w:cs="Calibri"/>
          <w:b/>
          <w:bCs/>
          <w:iCs/>
        </w:rPr>
        <w:t>dd</w:t>
      </w:r>
      <w:r w:rsidR="006E540D" w:rsidRPr="00E723D4">
        <w:rPr>
          <w:rFonts w:ascii="Calibri" w:hAnsi="Calibri" w:cs="Calibri"/>
          <w:b/>
          <w:bCs/>
          <w:iCs/>
        </w:rPr>
        <w:t>/202</w:t>
      </w:r>
      <w:r w:rsidR="001F7F21">
        <w:rPr>
          <w:rFonts w:ascii="Calibri" w:hAnsi="Calibri" w:cs="Calibri"/>
          <w:b/>
          <w:bCs/>
          <w:iCs/>
        </w:rPr>
        <w:t>1</w:t>
      </w:r>
      <w:r w:rsidR="00F10FF1">
        <w:rPr>
          <w:rFonts w:ascii="Calibri" w:hAnsi="Calibri" w:cs="Calibri"/>
          <w:b/>
          <w:bCs/>
          <w:iCs/>
        </w:rPr>
        <w:t>]</w:t>
      </w:r>
      <w:r w:rsidR="006E540D" w:rsidRPr="00AF3F19">
        <w:rPr>
          <w:rFonts w:ascii="Calibri" w:hAnsi="Calibri" w:cs="Calibri"/>
          <w:b/>
          <w:bCs/>
        </w:rPr>
        <w:t xml:space="preserve"> at </w:t>
      </w:r>
      <w:r w:rsidR="00AF3F19">
        <w:rPr>
          <w:rFonts w:ascii="Calibri" w:hAnsi="Calibri" w:cs="Calibri"/>
          <w:b/>
          <w:bCs/>
          <w:iCs/>
        </w:rPr>
        <w:t>[</w:t>
      </w:r>
      <w:r w:rsidR="006E540D" w:rsidRPr="00031166">
        <w:rPr>
          <w:rFonts w:ascii="Calibri" w:hAnsi="Calibri" w:cs="Calibri"/>
          <w:b/>
          <w:bCs/>
          <w:iCs/>
        </w:rPr>
        <w:t>timestamp</w:t>
      </w:r>
      <w:r w:rsidR="00AF3F19">
        <w:rPr>
          <w:rFonts w:ascii="Calibri" w:hAnsi="Calibri" w:cs="Calibri"/>
          <w:b/>
          <w:bCs/>
          <w:iCs/>
        </w:rPr>
        <w:t>]</w:t>
      </w:r>
      <w:r w:rsidR="006E540D" w:rsidRPr="00031166">
        <w:rPr>
          <w:rFonts w:ascii="Calibri" w:hAnsi="Calibri" w:cs="Calibri"/>
          <w:b/>
          <w:bCs/>
          <w:iCs/>
        </w:rPr>
        <w:t>.</w:t>
      </w:r>
    </w:p>
    <w:p w14:paraId="5CD62760" w14:textId="1F72A1B6" w:rsidR="006E540D" w:rsidRPr="00F60F9E" w:rsidRDefault="006E540D" w:rsidP="009608C9">
      <w:pPr>
        <w:shd w:val="clear" w:color="auto" w:fill="FFFFFF"/>
        <w:spacing w:before="120" w:after="120"/>
        <w:rPr>
          <w:rFonts w:eastAsia="Times New Roman" w:cstheme="minorHAnsi"/>
          <w:color w:val="000000"/>
        </w:rPr>
      </w:pPr>
      <w:r w:rsidRPr="00F60F9E">
        <w:rPr>
          <w:rFonts w:eastAsia="Times New Roman" w:cstheme="minorHAnsi"/>
          <w:color w:val="000000"/>
        </w:rPr>
        <w:t xml:space="preserve">The ability to provide a </w:t>
      </w:r>
      <w:r w:rsidR="00386482" w:rsidRPr="00F60F9E">
        <w:rPr>
          <w:rFonts w:eastAsia="Times New Roman" w:cstheme="minorHAnsi"/>
          <w:color w:val="000000"/>
        </w:rPr>
        <w:t xml:space="preserve">spoken </w:t>
      </w:r>
      <w:r w:rsidRPr="00F60F9E">
        <w:rPr>
          <w:rFonts w:eastAsia="Times New Roman" w:cstheme="minorHAnsi"/>
          <w:color w:val="000000"/>
        </w:rPr>
        <w:t xml:space="preserve">ARD I will continue beyond the COVID-19 </w:t>
      </w:r>
      <w:r w:rsidRPr="003E6D7B">
        <w:rPr>
          <w:rFonts w:eastAsia="Times New Roman" w:cstheme="minorHAnsi"/>
          <w:color w:val="000000"/>
          <w:sz w:val="21"/>
          <w:szCs w:val="21"/>
        </w:rPr>
        <w:t xml:space="preserve">national </w:t>
      </w:r>
      <w:r w:rsidRPr="00F60F9E">
        <w:rPr>
          <w:rFonts w:eastAsia="Times New Roman" w:cstheme="minorHAnsi"/>
          <w:color w:val="000000"/>
        </w:rPr>
        <w:t>emergency period.</w:t>
      </w:r>
    </w:p>
    <w:p w14:paraId="4A77C484" w14:textId="0428F2A9" w:rsidR="006E540D" w:rsidRDefault="00386482" w:rsidP="00B84718">
      <w:pPr>
        <w:shd w:val="clear" w:color="auto" w:fill="FFFFFF"/>
        <w:spacing w:after="120"/>
      </w:pPr>
      <w:r w:rsidRPr="00F60F9E">
        <w:rPr>
          <w:rFonts w:eastAsia="Times New Roman" w:cstheme="minorHAnsi"/>
          <w:color w:val="000000"/>
        </w:rPr>
        <w:t xml:space="preserve">Spoken </w:t>
      </w:r>
      <w:r w:rsidR="006E540D" w:rsidRPr="00F60F9E">
        <w:rPr>
          <w:rFonts w:eastAsia="Times New Roman" w:cstheme="minorHAnsi"/>
          <w:color w:val="000000"/>
        </w:rPr>
        <w:t xml:space="preserve">requests for all ARD II or ARD III designations will not be completed over the phone. Members may continue to complete and submit by mail or fax requests for ARD II and ARD III. The ARD form is available </w:t>
      </w:r>
      <w:r w:rsidR="006E540D" w:rsidRPr="00F60F9E">
        <w:rPr>
          <w:rFonts w:eastAsia="Times New Roman" w:cstheme="minorHAnsi"/>
        </w:rPr>
        <w:t>in </w:t>
      </w:r>
      <w:r w:rsidRPr="00F60F9E">
        <w:rPr>
          <w:rFonts w:eastAsia="Times New Roman" w:cstheme="minorHAnsi"/>
        </w:rPr>
        <w:t>English</w:t>
      </w:r>
      <w:r w:rsidR="006E540D" w:rsidRPr="00F60F9E">
        <w:rPr>
          <w:rFonts w:eastAsia="Times New Roman" w:cstheme="minorHAnsi"/>
        </w:rPr>
        <w:t> and </w:t>
      </w:r>
      <w:r w:rsidRPr="00F60F9E">
        <w:rPr>
          <w:rFonts w:eastAsia="Times New Roman" w:cstheme="minorHAnsi"/>
        </w:rPr>
        <w:t>Spanish</w:t>
      </w:r>
      <w:r w:rsidR="00D85E8D" w:rsidRPr="00F60F9E">
        <w:rPr>
          <w:rFonts w:eastAsia="Times New Roman" w:cstheme="minorHAnsi"/>
        </w:rPr>
        <w:t xml:space="preserve"> on the </w:t>
      </w:r>
      <w:hyperlink r:id="rId21" w:history="1">
        <w:r w:rsidR="00D85E8D" w:rsidRPr="00F60F9E">
          <w:rPr>
            <w:rStyle w:val="Hyperlink"/>
            <w:rFonts w:eastAsia="Times New Roman" w:cstheme="minorHAnsi"/>
          </w:rPr>
          <w:t>MassHealth Member Forms</w:t>
        </w:r>
      </w:hyperlink>
      <w:r w:rsidR="00D85E8D" w:rsidRPr="00F60F9E">
        <w:rPr>
          <w:rFonts w:eastAsia="Times New Roman" w:cstheme="minorHAnsi"/>
          <w:color w:val="07459A"/>
        </w:rPr>
        <w:t xml:space="preserve"> </w:t>
      </w:r>
      <w:r w:rsidR="00D85E8D" w:rsidRPr="00F60F9E">
        <w:rPr>
          <w:rFonts w:eastAsia="Times New Roman" w:cstheme="minorHAnsi"/>
        </w:rPr>
        <w:t>page</w:t>
      </w:r>
      <w:r w:rsidR="006E540D" w:rsidRPr="00F60F9E">
        <w:rPr>
          <w:rFonts w:ascii="Arial" w:eastAsia="Times New Roman" w:hAnsi="Arial" w:cs="Arial"/>
        </w:rPr>
        <w:t>.</w:t>
      </w:r>
    </w:p>
    <w:p w14:paraId="0CCEB5A8" w14:textId="7A5E01C2" w:rsidR="00A92C21" w:rsidRDefault="005125D6" w:rsidP="00B84718">
      <w:pPr>
        <w:pStyle w:val="Heading3"/>
        <w:spacing w:before="120"/>
        <w:rPr>
          <w:rFonts w:eastAsia="Calibri"/>
        </w:rPr>
      </w:pPr>
      <w:r>
        <w:rPr>
          <w:u w:color="000000"/>
        </w:rPr>
        <w:t>Voter</w:t>
      </w:r>
      <w:r>
        <w:rPr>
          <w:spacing w:val="-10"/>
          <w:u w:color="000000"/>
        </w:rPr>
        <w:t xml:space="preserve"> </w:t>
      </w:r>
      <w:r>
        <w:rPr>
          <w:u w:color="000000"/>
        </w:rPr>
        <w:t>Registration</w:t>
      </w:r>
      <w:r>
        <w:rPr>
          <w:spacing w:val="-10"/>
          <w:u w:color="000000"/>
        </w:rPr>
        <w:t xml:space="preserve"> </w:t>
      </w:r>
      <w:r>
        <w:rPr>
          <w:u w:color="000000"/>
        </w:rPr>
        <w:t>and</w:t>
      </w:r>
      <w:r>
        <w:rPr>
          <w:spacing w:val="-10"/>
          <w:u w:color="000000"/>
        </w:rPr>
        <w:t xml:space="preserve"> </w:t>
      </w:r>
      <w:r>
        <w:rPr>
          <w:u w:color="000000"/>
        </w:rPr>
        <w:t>Declination</w:t>
      </w:r>
      <w:r>
        <w:rPr>
          <w:spacing w:val="-10"/>
          <w:u w:color="000000"/>
        </w:rPr>
        <w:t xml:space="preserve"> </w:t>
      </w:r>
      <w:r>
        <w:rPr>
          <w:u w:color="000000"/>
        </w:rPr>
        <w:t>Forms</w:t>
      </w:r>
    </w:p>
    <w:p w14:paraId="7ADEABF1" w14:textId="6FCAD8FA" w:rsidR="00A13D48" w:rsidRDefault="005125D6" w:rsidP="00AF3F19">
      <w:pPr>
        <w:pStyle w:val="BodyText"/>
        <w:spacing w:after="120"/>
        <w:ind w:left="0" w:firstLine="0"/>
        <w:rPr>
          <w:spacing w:val="-1"/>
        </w:rPr>
      </w:pPr>
      <w:r>
        <w:t>Assisters</w:t>
      </w:r>
      <w:r>
        <w:rPr>
          <w:spacing w:val="-7"/>
        </w:rPr>
        <w:t xml:space="preserve"> </w:t>
      </w:r>
      <w:r>
        <w:t>are</w:t>
      </w:r>
      <w:r>
        <w:rPr>
          <w:spacing w:val="-6"/>
        </w:rPr>
        <w:t xml:space="preserve"> </w:t>
      </w:r>
      <w:r>
        <w:rPr>
          <w:spacing w:val="-1"/>
        </w:rPr>
        <w:t>required</w:t>
      </w:r>
      <w:r>
        <w:rPr>
          <w:spacing w:val="-5"/>
        </w:rPr>
        <w:t xml:space="preserve"> </w:t>
      </w:r>
      <w:r>
        <w:rPr>
          <w:spacing w:val="-1"/>
        </w:rPr>
        <w:t>to</w:t>
      </w:r>
      <w:r>
        <w:rPr>
          <w:spacing w:val="-4"/>
        </w:rPr>
        <w:t xml:space="preserve"> </w:t>
      </w:r>
      <w:r>
        <w:rPr>
          <w:spacing w:val="-1"/>
        </w:rPr>
        <w:t>offer</w:t>
      </w:r>
      <w:r>
        <w:rPr>
          <w:spacing w:val="-6"/>
        </w:rPr>
        <w:t xml:space="preserve"> </w:t>
      </w:r>
      <w:r>
        <w:t>individuals</w:t>
      </w:r>
      <w:r>
        <w:rPr>
          <w:spacing w:val="-7"/>
        </w:rPr>
        <w:t xml:space="preserve"> </w:t>
      </w:r>
      <w:r>
        <w:t>that</w:t>
      </w:r>
      <w:r>
        <w:rPr>
          <w:spacing w:val="-6"/>
        </w:rPr>
        <w:t xml:space="preserve"> </w:t>
      </w:r>
      <w:r>
        <w:t>are</w:t>
      </w:r>
      <w:r>
        <w:rPr>
          <w:spacing w:val="-5"/>
        </w:rPr>
        <w:t xml:space="preserve"> </w:t>
      </w:r>
      <w:r>
        <w:rPr>
          <w:spacing w:val="-1"/>
        </w:rPr>
        <w:t>applying</w:t>
      </w:r>
      <w:r>
        <w:rPr>
          <w:spacing w:val="-6"/>
        </w:rPr>
        <w:t xml:space="preserve"> </w:t>
      </w:r>
      <w:r>
        <w:rPr>
          <w:spacing w:val="-1"/>
        </w:rPr>
        <w:t>for</w:t>
      </w:r>
      <w:r>
        <w:rPr>
          <w:spacing w:val="-6"/>
        </w:rPr>
        <w:t xml:space="preserve"> </w:t>
      </w:r>
      <w:r>
        <w:rPr>
          <w:spacing w:val="-1"/>
        </w:rPr>
        <w:t>MassHealth,</w:t>
      </w:r>
      <w:r>
        <w:rPr>
          <w:spacing w:val="-5"/>
        </w:rPr>
        <w:t xml:space="preserve"> </w:t>
      </w:r>
      <w:r>
        <w:t>reporting</w:t>
      </w:r>
      <w:r>
        <w:rPr>
          <w:spacing w:val="-8"/>
        </w:rPr>
        <w:t xml:space="preserve"> </w:t>
      </w:r>
      <w:r>
        <w:t>a</w:t>
      </w:r>
      <w:r>
        <w:rPr>
          <w:spacing w:val="-6"/>
        </w:rPr>
        <w:t xml:space="preserve"> </w:t>
      </w:r>
      <w:r>
        <w:t>change</w:t>
      </w:r>
      <w:r>
        <w:rPr>
          <w:spacing w:val="-6"/>
        </w:rPr>
        <w:t xml:space="preserve"> </w:t>
      </w:r>
      <w:r>
        <w:t>of</w:t>
      </w:r>
      <w:r>
        <w:rPr>
          <w:spacing w:val="35"/>
          <w:w w:val="99"/>
        </w:rPr>
        <w:t xml:space="preserve"> </w:t>
      </w:r>
      <w:r>
        <w:rPr>
          <w:spacing w:val="-1"/>
        </w:rPr>
        <w:t>address,</w:t>
      </w:r>
      <w:r>
        <w:rPr>
          <w:spacing w:val="-6"/>
        </w:rPr>
        <w:t xml:space="preserve"> </w:t>
      </w:r>
      <w:r>
        <w:rPr>
          <w:spacing w:val="-1"/>
        </w:rPr>
        <w:t>or</w:t>
      </w:r>
      <w:r>
        <w:rPr>
          <w:spacing w:val="-5"/>
        </w:rPr>
        <w:t xml:space="preserve"> </w:t>
      </w:r>
      <w:r>
        <w:rPr>
          <w:spacing w:val="-1"/>
        </w:rPr>
        <w:t>completing</w:t>
      </w:r>
      <w:r>
        <w:rPr>
          <w:spacing w:val="-7"/>
        </w:rPr>
        <w:t xml:space="preserve"> </w:t>
      </w:r>
      <w:r>
        <w:t>a</w:t>
      </w:r>
      <w:r>
        <w:rPr>
          <w:spacing w:val="-3"/>
        </w:rPr>
        <w:t xml:space="preserve"> </w:t>
      </w:r>
      <w:r>
        <w:t>renewal,</w:t>
      </w:r>
      <w:r>
        <w:rPr>
          <w:spacing w:val="-6"/>
        </w:rPr>
        <w:t xml:space="preserve"> </w:t>
      </w:r>
      <w:r>
        <w:rPr>
          <w:spacing w:val="-1"/>
        </w:rPr>
        <w:t>the</w:t>
      </w:r>
      <w:r>
        <w:rPr>
          <w:spacing w:val="-7"/>
        </w:rPr>
        <w:t xml:space="preserve"> </w:t>
      </w:r>
      <w:r>
        <w:rPr>
          <w:spacing w:val="-1"/>
        </w:rPr>
        <w:t>opportunity</w:t>
      </w:r>
      <w:r>
        <w:rPr>
          <w:spacing w:val="-5"/>
        </w:rPr>
        <w:t xml:space="preserve"> </w:t>
      </w:r>
      <w:r>
        <w:t>to</w:t>
      </w:r>
      <w:r>
        <w:rPr>
          <w:spacing w:val="-6"/>
        </w:rPr>
        <w:t xml:space="preserve"> </w:t>
      </w:r>
      <w:r>
        <w:rPr>
          <w:spacing w:val="-1"/>
        </w:rPr>
        <w:t>register</w:t>
      </w:r>
      <w:r>
        <w:rPr>
          <w:spacing w:val="-5"/>
        </w:rPr>
        <w:t xml:space="preserve"> </w:t>
      </w:r>
      <w:r>
        <w:rPr>
          <w:spacing w:val="-1"/>
        </w:rPr>
        <w:t>to</w:t>
      </w:r>
      <w:r>
        <w:rPr>
          <w:spacing w:val="-5"/>
        </w:rPr>
        <w:t xml:space="preserve"> </w:t>
      </w:r>
      <w:r>
        <w:t>vote.</w:t>
      </w:r>
      <w:r>
        <w:rPr>
          <w:spacing w:val="39"/>
        </w:rPr>
        <w:t xml:space="preserve"> </w:t>
      </w:r>
      <w:r>
        <w:rPr>
          <w:spacing w:val="-1"/>
        </w:rPr>
        <w:t>During</w:t>
      </w:r>
      <w:r>
        <w:rPr>
          <w:spacing w:val="-5"/>
        </w:rPr>
        <w:t xml:space="preserve"> </w:t>
      </w:r>
      <w:r>
        <w:t>the</w:t>
      </w:r>
      <w:r>
        <w:rPr>
          <w:spacing w:val="-6"/>
        </w:rPr>
        <w:t xml:space="preserve"> </w:t>
      </w:r>
      <w:r>
        <w:rPr>
          <w:spacing w:val="-1"/>
        </w:rPr>
        <w:t>COVID-19</w:t>
      </w:r>
      <w:r>
        <w:rPr>
          <w:spacing w:val="-4"/>
        </w:rPr>
        <w:t xml:space="preserve"> </w:t>
      </w:r>
      <w:r>
        <w:rPr>
          <w:spacing w:val="-1"/>
        </w:rPr>
        <w:t>national</w:t>
      </w:r>
      <w:r w:rsidR="00A13D48">
        <w:rPr>
          <w:spacing w:val="-1"/>
        </w:rPr>
        <w:t xml:space="preserve"> </w:t>
      </w:r>
      <w:r w:rsidR="00A13D48">
        <w:t>emergency,</w:t>
      </w:r>
      <w:r w:rsidR="00A13D48">
        <w:rPr>
          <w:spacing w:val="-9"/>
        </w:rPr>
        <w:t xml:space="preserve"> </w:t>
      </w:r>
      <w:r w:rsidR="00A13D48">
        <w:rPr>
          <w:spacing w:val="-1"/>
        </w:rPr>
        <w:t>Assisters</w:t>
      </w:r>
      <w:r w:rsidR="00A13D48">
        <w:rPr>
          <w:spacing w:val="-7"/>
        </w:rPr>
        <w:t xml:space="preserve"> </w:t>
      </w:r>
      <w:r w:rsidR="00A13D48">
        <w:rPr>
          <w:spacing w:val="-1"/>
        </w:rPr>
        <w:t>helping</w:t>
      </w:r>
      <w:r w:rsidR="00A13D48">
        <w:rPr>
          <w:spacing w:val="-7"/>
        </w:rPr>
        <w:t xml:space="preserve"> </w:t>
      </w:r>
      <w:r w:rsidR="00A13D48">
        <w:t>members</w:t>
      </w:r>
      <w:r w:rsidR="00A13D48">
        <w:rPr>
          <w:spacing w:val="-6"/>
        </w:rPr>
        <w:t xml:space="preserve"> </w:t>
      </w:r>
      <w:r w:rsidR="00A13D48">
        <w:t>with</w:t>
      </w:r>
      <w:r w:rsidR="00A13D48">
        <w:rPr>
          <w:spacing w:val="-7"/>
        </w:rPr>
        <w:t xml:space="preserve"> </w:t>
      </w:r>
      <w:r w:rsidR="00A13D48">
        <w:t>the</w:t>
      </w:r>
      <w:r w:rsidR="00A13D48">
        <w:rPr>
          <w:spacing w:val="-6"/>
        </w:rPr>
        <w:t xml:space="preserve"> </w:t>
      </w:r>
      <w:r w:rsidR="00A13D48">
        <w:t>actions</w:t>
      </w:r>
      <w:r w:rsidR="00A13D48">
        <w:rPr>
          <w:spacing w:val="-7"/>
        </w:rPr>
        <w:t xml:space="preserve"> </w:t>
      </w:r>
      <w:r w:rsidR="00A13D48">
        <w:t>above</w:t>
      </w:r>
      <w:r w:rsidR="00A13D48">
        <w:rPr>
          <w:spacing w:val="-7"/>
        </w:rPr>
        <w:t xml:space="preserve"> </w:t>
      </w:r>
      <w:r w:rsidR="00A13D48">
        <w:rPr>
          <w:spacing w:val="-1"/>
        </w:rPr>
        <w:t>should</w:t>
      </w:r>
      <w:r w:rsidR="00A13D48">
        <w:rPr>
          <w:spacing w:val="-7"/>
        </w:rPr>
        <w:t xml:space="preserve"> </w:t>
      </w:r>
      <w:r w:rsidR="00A13D48">
        <w:t>inform</w:t>
      </w:r>
      <w:r w:rsidR="00A13D48">
        <w:rPr>
          <w:spacing w:val="-7"/>
        </w:rPr>
        <w:t xml:space="preserve"> </w:t>
      </w:r>
      <w:r w:rsidR="00A13D48">
        <w:rPr>
          <w:spacing w:val="-1"/>
        </w:rPr>
        <w:t>individuals</w:t>
      </w:r>
      <w:r w:rsidR="00A13D48">
        <w:rPr>
          <w:spacing w:val="-4"/>
        </w:rPr>
        <w:t xml:space="preserve"> </w:t>
      </w:r>
      <w:r w:rsidR="00A13D48">
        <w:t>that</w:t>
      </w:r>
      <w:r w:rsidR="00A13D48">
        <w:rPr>
          <w:spacing w:val="-7"/>
        </w:rPr>
        <w:t xml:space="preserve"> </w:t>
      </w:r>
      <w:r w:rsidR="00A13D48">
        <w:rPr>
          <w:spacing w:val="-1"/>
        </w:rPr>
        <w:t>they</w:t>
      </w:r>
      <w:r w:rsidR="00A13D48">
        <w:rPr>
          <w:spacing w:val="-7"/>
        </w:rPr>
        <w:t xml:space="preserve"> </w:t>
      </w:r>
      <w:r w:rsidR="00A13D48">
        <w:t>can</w:t>
      </w:r>
      <w:r w:rsidR="00A13D48">
        <w:rPr>
          <w:spacing w:val="37"/>
          <w:w w:val="99"/>
        </w:rPr>
        <w:t xml:space="preserve"> </w:t>
      </w:r>
      <w:r w:rsidR="00A13D48">
        <w:rPr>
          <w:spacing w:val="-1"/>
        </w:rPr>
        <w:t>assist</w:t>
      </w:r>
      <w:r w:rsidR="00A13D48">
        <w:rPr>
          <w:spacing w:val="-7"/>
        </w:rPr>
        <w:t xml:space="preserve"> </w:t>
      </w:r>
      <w:r w:rsidR="00A13D48">
        <w:t>them</w:t>
      </w:r>
      <w:r w:rsidR="00A13D48">
        <w:rPr>
          <w:spacing w:val="-6"/>
        </w:rPr>
        <w:t xml:space="preserve"> </w:t>
      </w:r>
      <w:r w:rsidR="00A13D48">
        <w:t>in</w:t>
      </w:r>
      <w:r w:rsidR="00A13D48">
        <w:rPr>
          <w:spacing w:val="-6"/>
        </w:rPr>
        <w:t xml:space="preserve"> </w:t>
      </w:r>
      <w:r w:rsidR="00A13D48">
        <w:rPr>
          <w:spacing w:val="-1"/>
        </w:rPr>
        <w:t>registering</w:t>
      </w:r>
      <w:r w:rsidR="00A13D48">
        <w:rPr>
          <w:spacing w:val="-5"/>
        </w:rPr>
        <w:t xml:space="preserve"> </w:t>
      </w:r>
      <w:r w:rsidR="00A13D48">
        <w:t>to</w:t>
      </w:r>
      <w:r w:rsidR="00A13D48">
        <w:rPr>
          <w:spacing w:val="-6"/>
        </w:rPr>
        <w:t xml:space="preserve"> </w:t>
      </w:r>
      <w:r w:rsidR="00A13D48">
        <w:t>vote.</w:t>
      </w:r>
    </w:p>
    <w:p w14:paraId="6C9B2294" w14:textId="31F1E482" w:rsidR="00291EB7" w:rsidRDefault="00A13D48" w:rsidP="00433648">
      <w:pPr>
        <w:spacing w:after="120"/>
        <w:rPr>
          <w:spacing w:val="-1"/>
        </w:rPr>
      </w:pPr>
      <w:r w:rsidRPr="004F5C24">
        <w:rPr>
          <w:b/>
          <w:u w:color="000000"/>
        </w:rPr>
        <w:t>In</w:t>
      </w:r>
      <w:r w:rsidRPr="004F5C24">
        <w:rPr>
          <w:b/>
          <w:spacing w:val="-10"/>
          <w:u w:color="000000"/>
        </w:rPr>
        <w:t xml:space="preserve"> </w:t>
      </w:r>
      <w:r w:rsidRPr="004F5C24">
        <w:rPr>
          <w:b/>
          <w:u w:color="000000"/>
        </w:rPr>
        <w:t>person</w:t>
      </w:r>
      <w:r w:rsidR="004F5C24">
        <w:rPr>
          <w:b/>
          <w:u w:color="000000"/>
        </w:rPr>
        <w:t>.</w:t>
      </w:r>
      <w:r w:rsidR="005431F3">
        <w:rPr>
          <w:b/>
          <w:u w:color="000000"/>
        </w:rPr>
        <w:t xml:space="preserve"> </w:t>
      </w:r>
      <w:r>
        <w:t>If</w:t>
      </w:r>
      <w:r>
        <w:rPr>
          <w:spacing w:val="-6"/>
        </w:rPr>
        <w:t xml:space="preserve"> </w:t>
      </w:r>
      <w:r>
        <w:t>you</w:t>
      </w:r>
      <w:r>
        <w:rPr>
          <w:spacing w:val="-6"/>
        </w:rPr>
        <w:t xml:space="preserve"> </w:t>
      </w:r>
      <w:r>
        <w:t>are</w:t>
      </w:r>
      <w:r>
        <w:rPr>
          <w:spacing w:val="-5"/>
        </w:rPr>
        <w:t xml:space="preserve"> </w:t>
      </w:r>
      <w:r>
        <w:t>still</w:t>
      </w:r>
      <w:r>
        <w:rPr>
          <w:spacing w:val="-5"/>
        </w:rPr>
        <w:t xml:space="preserve"> </w:t>
      </w:r>
      <w:r>
        <w:t>able</w:t>
      </w:r>
      <w:r>
        <w:rPr>
          <w:spacing w:val="-5"/>
        </w:rPr>
        <w:t xml:space="preserve"> </w:t>
      </w:r>
      <w:r>
        <w:t>to</w:t>
      </w:r>
      <w:r>
        <w:rPr>
          <w:spacing w:val="-5"/>
        </w:rPr>
        <w:t xml:space="preserve"> </w:t>
      </w:r>
      <w:r>
        <w:rPr>
          <w:spacing w:val="-1"/>
        </w:rPr>
        <w:t>meet</w:t>
      </w:r>
      <w:r>
        <w:rPr>
          <w:spacing w:val="-6"/>
        </w:rPr>
        <w:t xml:space="preserve"> </w:t>
      </w:r>
      <w:r>
        <w:rPr>
          <w:spacing w:val="-1"/>
        </w:rPr>
        <w:t>with</w:t>
      </w:r>
      <w:r>
        <w:rPr>
          <w:spacing w:val="-5"/>
        </w:rPr>
        <w:t xml:space="preserve"> </w:t>
      </w:r>
      <w:r>
        <w:t>individuals</w:t>
      </w:r>
      <w:r>
        <w:rPr>
          <w:spacing w:val="-5"/>
        </w:rPr>
        <w:t xml:space="preserve"> </w:t>
      </w:r>
      <w:r>
        <w:t>in</w:t>
      </w:r>
      <w:r>
        <w:rPr>
          <w:spacing w:val="-6"/>
        </w:rPr>
        <w:t xml:space="preserve"> </w:t>
      </w:r>
      <w:r>
        <w:rPr>
          <w:spacing w:val="-1"/>
        </w:rPr>
        <w:t>person,</w:t>
      </w:r>
      <w:r>
        <w:rPr>
          <w:spacing w:val="-3"/>
        </w:rPr>
        <w:t xml:space="preserve"> </w:t>
      </w:r>
      <w:r>
        <w:t>voter</w:t>
      </w:r>
      <w:r>
        <w:rPr>
          <w:spacing w:val="-6"/>
        </w:rPr>
        <w:t xml:space="preserve"> </w:t>
      </w:r>
      <w:r>
        <w:t>registration</w:t>
      </w:r>
      <w:r>
        <w:rPr>
          <w:spacing w:val="-6"/>
        </w:rPr>
        <w:t xml:space="preserve"> </w:t>
      </w:r>
      <w:r>
        <w:t>and</w:t>
      </w:r>
      <w:r>
        <w:rPr>
          <w:spacing w:val="-5"/>
        </w:rPr>
        <w:t xml:space="preserve"> </w:t>
      </w:r>
      <w:r>
        <w:rPr>
          <w:spacing w:val="-1"/>
        </w:rPr>
        <w:t>declination</w:t>
      </w:r>
      <w:r>
        <w:rPr>
          <w:spacing w:val="-6"/>
        </w:rPr>
        <w:t xml:space="preserve"> </w:t>
      </w:r>
      <w:r>
        <w:rPr>
          <w:spacing w:val="-1"/>
        </w:rPr>
        <w:t>forms</w:t>
      </w:r>
      <w:r>
        <w:rPr>
          <w:spacing w:val="49"/>
          <w:w w:val="99"/>
        </w:rPr>
        <w:t xml:space="preserve"> </w:t>
      </w:r>
      <w:r>
        <w:t>are</w:t>
      </w:r>
      <w:r>
        <w:rPr>
          <w:spacing w:val="-6"/>
        </w:rPr>
        <w:t xml:space="preserve"> </w:t>
      </w:r>
      <w:r>
        <w:rPr>
          <w:spacing w:val="-1"/>
        </w:rPr>
        <w:t>business</w:t>
      </w:r>
      <w:r>
        <w:rPr>
          <w:spacing w:val="-5"/>
        </w:rPr>
        <w:t xml:space="preserve"> </w:t>
      </w:r>
      <w:r>
        <w:t>as</w:t>
      </w:r>
      <w:r>
        <w:rPr>
          <w:spacing w:val="-6"/>
        </w:rPr>
        <w:t xml:space="preserve"> </w:t>
      </w:r>
      <w:r>
        <w:rPr>
          <w:spacing w:val="-1"/>
        </w:rPr>
        <w:t>usual.</w:t>
      </w:r>
    </w:p>
    <w:p w14:paraId="77944075" w14:textId="59E45CB8" w:rsidR="008C5C90" w:rsidRDefault="00291EB7" w:rsidP="008C5C90">
      <w:pPr>
        <w:pStyle w:val="BodyText"/>
        <w:tabs>
          <w:tab w:val="left" w:pos="821"/>
        </w:tabs>
        <w:spacing w:after="120" w:line="258" w:lineRule="auto"/>
        <w:ind w:left="0" w:firstLine="0"/>
      </w:pPr>
      <w:r w:rsidRPr="00291EB7">
        <w:rPr>
          <w:b/>
          <w:spacing w:val="-1"/>
        </w:rPr>
        <w:t xml:space="preserve">By </w:t>
      </w:r>
      <w:r w:rsidR="000C11E0">
        <w:rPr>
          <w:b/>
          <w:spacing w:val="-1"/>
        </w:rPr>
        <w:t>t</w:t>
      </w:r>
      <w:r w:rsidRPr="00291EB7">
        <w:rPr>
          <w:b/>
          <w:spacing w:val="-1"/>
        </w:rPr>
        <w:t>elephone</w:t>
      </w:r>
      <w:r w:rsidR="000C11E0">
        <w:rPr>
          <w:b/>
          <w:spacing w:val="-1"/>
        </w:rPr>
        <w:t>.</w:t>
      </w:r>
      <w:r w:rsidR="005431F3">
        <w:rPr>
          <w:b/>
          <w:spacing w:val="-1"/>
        </w:rPr>
        <w:t xml:space="preserve"> </w:t>
      </w:r>
      <w:r w:rsidR="008C5C90">
        <w:t>If</w:t>
      </w:r>
      <w:r w:rsidR="008C5C90">
        <w:rPr>
          <w:spacing w:val="-7"/>
        </w:rPr>
        <w:t xml:space="preserve"> </w:t>
      </w:r>
      <w:r w:rsidR="008C5C90">
        <w:t>you</w:t>
      </w:r>
      <w:r w:rsidR="008C5C90">
        <w:rPr>
          <w:spacing w:val="-6"/>
        </w:rPr>
        <w:t xml:space="preserve"> </w:t>
      </w:r>
      <w:r w:rsidR="008C5C90">
        <w:t>are</w:t>
      </w:r>
      <w:r w:rsidR="008C5C90">
        <w:rPr>
          <w:spacing w:val="-6"/>
        </w:rPr>
        <w:t xml:space="preserve"> </w:t>
      </w:r>
      <w:r w:rsidR="008C5C90">
        <w:rPr>
          <w:spacing w:val="-1"/>
        </w:rPr>
        <w:t>assisting someone</w:t>
      </w:r>
      <w:r w:rsidR="008C5C90">
        <w:rPr>
          <w:spacing w:val="-5"/>
        </w:rPr>
        <w:t xml:space="preserve"> </w:t>
      </w:r>
      <w:r w:rsidR="008C5C90">
        <w:rPr>
          <w:spacing w:val="-1"/>
        </w:rPr>
        <w:t>by phone,</w:t>
      </w:r>
      <w:r w:rsidR="008C5C90">
        <w:rPr>
          <w:spacing w:val="-6"/>
        </w:rPr>
        <w:t xml:space="preserve"> </w:t>
      </w:r>
      <w:r w:rsidR="008C5C90">
        <w:rPr>
          <w:spacing w:val="-1"/>
        </w:rPr>
        <w:t>provide</w:t>
      </w:r>
      <w:r w:rsidR="008C5C90">
        <w:rPr>
          <w:spacing w:val="-5"/>
        </w:rPr>
        <w:t xml:space="preserve"> </w:t>
      </w:r>
      <w:r w:rsidR="008C5C90">
        <w:rPr>
          <w:spacing w:val="-1"/>
        </w:rPr>
        <w:t>the</w:t>
      </w:r>
      <w:r w:rsidR="008C5C90">
        <w:rPr>
          <w:spacing w:val="-6"/>
        </w:rPr>
        <w:t xml:space="preserve"> </w:t>
      </w:r>
      <w:r w:rsidR="008C5C90">
        <w:rPr>
          <w:spacing w:val="-1"/>
        </w:rPr>
        <w:t>member</w:t>
      </w:r>
      <w:r w:rsidR="008C5C90">
        <w:rPr>
          <w:spacing w:val="-5"/>
        </w:rPr>
        <w:t xml:space="preserve"> </w:t>
      </w:r>
      <w:r w:rsidR="008C5C90">
        <w:t>with</w:t>
      </w:r>
      <w:r w:rsidR="008C5C90">
        <w:rPr>
          <w:spacing w:val="-6"/>
        </w:rPr>
        <w:t xml:space="preserve"> </w:t>
      </w:r>
      <w:r w:rsidR="008C5C90">
        <w:t>the</w:t>
      </w:r>
      <w:r w:rsidR="008C5C90">
        <w:rPr>
          <w:spacing w:val="-6"/>
        </w:rPr>
        <w:t xml:space="preserve"> </w:t>
      </w:r>
      <w:r w:rsidR="008C5C90">
        <w:rPr>
          <w:spacing w:val="-1"/>
        </w:rPr>
        <w:t>option</w:t>
      </w:r>
      <w:r w:rsidR="008C5C90">
        <w:rPr>
          <w:spacing w:val="-6"/>
        </w:rPr>
        <w:t xml:space="preserve"> </w:t>
      </w:r>
      <w:r w:rsidR="008C5C90">
        <w:rPr>
          <w:spacing w:val="-1"/>
        </w:rPr>
        <w:t>to</w:t>
      </w:r>
      <w:r w:rsidR="008C5C90">
        <w:rPr>
          <w:spacing w:val="-6"/>
        </w:rPr>
        <w:t xml:space="preserve"> </w:t>
      </w:r>
      <w:r w:rsidR="008C5C90">
        <w:t>register</w:t>
      </w:r>
      <w:r w:rsidR="008C5C90">
        <w:rPr>
          <w:spacing w:val="-6"/>
        </w:rPr>
        <w:t xml:space="preserve"> </w:t>
      </w:r>
      <w:r w:rsidR="008C5C90">
        <w:rPr>
          <w:spacing w:val="-1"/>
        </w:rPr>
        <w:t xml:space="preserve">to </w:t>
      </w:r>
      <w:r w:rsidR="008C5C90">
        <w:t>vote</w:t>
      </w:r>
      <w:r w:rsidR="008C5C90">
        <w:rPr>
          <w:spacing w:val="-7"/>
        </w:rPr>
        <w:t xml:space="preserve"> </w:t>
      </w:r>
      <w:r w:rsidR="008C5C90">
        <w:t>either</w:t>
      </w:r>
      <w:r w:rsidR="008C5C90">
        <w:rPr>
          <w:spacing w:val="-7"/>
        </w:rPr>
        <w:t xml:space="preserve"> </w:t>
      </w:r>
      <w:r w:rsidR="008C5C90">
        <w:t>by</w:t>
      </w:r>
      <w:r w:rsidR="008C5C90">
        <w:rPr>
          <w:spacing w:val="-7"/>
        </w:rPr>
        <w:t xml:space="preserve"> </w:t>
      </w:r>
      <w:r w:rsidR="008C5C90">
        <w:t>mail,</w:t>
      </w:r>
      <w:r w:rsidR="008C5C90">
        <w:rPr>
          <w:spacing w:val="-6"/>
        </w:rPr>
        <w:t xml:space="preserve"> </w:t>
      </w:r>
      <w:r w:rsidR="008C5C90">
        <w:rPr>
          <w:spacing w:val="-1"/>
        </w:rPr>
        <w:t>online,</w:t>
      </w:r>
      <w:r w:rsidR="008C5C90">
        <w:rPr>
          <w:spacing w:val="-6"/>
        </w:rPr>
        <w:t xml:space="preserve"> </w:t>
      </w:r>
      <w:r w:rsidR="008C5C90">
        <w:rPr>
          <w:spacing w:val="-1"/>
        </w:rPr>
        <w:t>or</w:t>
      </w:r>
      <w:r w:rsidR="008C5C90">
        <w:rPr>
          <w:spacing w:val="-6"/>
        </w:rPr>
        <w:t xml:space="preserve"> </w:t>
      </w:r>
      <w:r w:rsidR="008C5C90">
        <w:rPr>
          <w:spacing w:val="-1"/>
        </w:rPr>
        <w:t>through</w:t>
      </w:r>
      <w:r w:rsidR="008C5C90">
        <w:rPr>
          <w:spacing w:val="-6"/>
        </w:rPr>
        <w:t xml:space="preserve"> </w:t>
      </w:r>
      <w:r w:rsidR="008C5C90">
        <w:t>the</w:t>
      </w:r>
      <w:r w:rsidR="008C5C90">
        <w:rPr>
          <w:spacing w:val="-6"/>
        </w:rPr>
        <w:t xml:space="preserve"> </w:t>
      </w:r>
      <w:r w:rsidR="008C5C90">
        <w:t>automatic</w:t>
      </w:r>
      <w:r w:rsidR="008C5C90">
        <w:rPr>
          <w:spacing w:val="-5"/>
        </w:rPr>
        <w:t xml:space="preserve"> </w:t>
      </w:r>
      <w:r w:rsidR="008C5C90">
        <w:t>voter</w:t>
      </w:r>
      <w:r w:rsidR="008C5C90">
        <w:rPr>
          <w:spacing w:val="-6"/>
        </w:rPr>
        <w:t xml:space="preserve"> </w:t>
      </w:r>
      <w:r w:rsidR="008C5C90">
        <w:rPr>
          <w:spacing w:val="-1"/>
        </w:rPr>
        <w:t>registration</w:t>
      </w:r>
      <w:r w:rsidR="008C5C90">
        <w:rPr>
          <w:spacing w:val="-6"/>
        </w:rPr>
        <w:t xml:space="preserve"> </w:t>
      </w:r>
      <w:r w:rsidR="008C5C90">
        <w:t>(AVR)</w:t>
      </w:r>
      <w:r w:rsidR="008C5C90">
        <w:rPr>
          <w:spacing w:val="-7"/>
        </w:rPr>
        <w:t xml:space="preserve"> </w:t>
      </w:r>
      <w:r w:rsidR="008C5C90">
        <w:t>process.</w:t>
      </w:r>
    </w:p>
    <w:p w14:paraId="0D79AFD5" w14:textId="77777777" w:rsidR="008C5C90" w:rsidRPr="001A615F" w:rsidRDefault="008C5C90" w:rsidP="008C5C90">
      <w:pPr>
        <w:pStyle w:val="BodyText"/>
        <w:tabs>
          <w:tab w:val="left" w:pos="821"/>
        </w:tabs>
        <w:spacing w:after="120" w:line="259" w:lineRule="auto"/>
        <w:ind w:left="0" w:firstLine="0"/>
      </w:pPr>
      <w:r w:rsidRPr="001A615F">
        <w:t xml:space="preserve">Automatic </w:t>
      </w:r>
      <w:r>
        <w:t>v</w:t>
      </w:r>
      <w:r w:rsidRPr="001A615F">
        <w:t xml:space="preserve">oter </w:t>
      </w:r>
      <w:r>
        <w:t>r</w:t>
      </w:r>
      <w:r w:rsidRPr="001A615F">
        <w:t>egistration applies to the head of household only, and certain restrictions</w:t>
      </w:r>
      <w:r w:rsidRPr="001A615F">
        <w:rPr>
          <w:w w:val="99"/>
        </w:rPr>
        <w:t xml:space="preserve"> </w:t>
      </w:r>
      <w:r w:rsidRPr="001A615F">
        <w:t>apply. For more information, please visit the Automatic Voter Registration course in the</w:t>
      </w:r>
      <w:r w:rsidRPr="001A615F">
        <w:rPr>
          <w:w w:val="99"/>
        </w:rPr>
        <w:t xml:space="preserve"> </w:t>
      </w:r>
      <w:r w:rsidRPr="001A615F">
        <w:t>Learning Management System.</w:t>
      </w:r>
    </w:p>
    <w:p w14:paraId="5875FA42" w14:textId="05768F3F" w:rsidR="00DA398E" w:rsidRDefault="008C5C90" w:rsidP="0038508A">
      <w:pPr>
        <w:pStyle w:val="BodyText"/>
        <w:tabs>
          <w:tab w:val="left" w:pos="821"/>
        </w:tabs>
        <w:spacing w:after="120" w:line="259" w:lineRule="auto"/>
        <w:ind w:left="0" w:firstLine="0"/>
        <w:jc w:val="both"/>
      </w:pPr>
      <w:r>
        <w:rPr>
          <w:spacing w:val="-1"/>
        </w:rPr>
        <w:t>Record</w:t>
      </w:r>
      <w:r>
        <w:rPr>
          <w:spacing w:val="-6"/>
        </w:rPr>
        <w:t xml:space="preserve"> </w:t>
      </w:r>
      <w:r>
        <w:rPr>
          <w:spacing w:val="-1"/>
        </w:rPr>
        <w:t>the</w:t>
      </w:r>
      <w:r>
        <w:rPr>
          <w:spacing w:val="-6"/>
        </w:rPr>
        <w:t xml:space="preserve"> </w:t>
      </w:r>
      <w:r>
        <w:t>in</w:t>
      </w:r>
      <w:r>
        <w:rPr>
          <w:rFonts w:cs="Calibri"/>
        </w:rPr>
        <w:t>dividual’s</w:t>
      </w:r>
      <w:r>
        <w:rPr>
          <w:rFonts w:cs="Calibri"/>
          <w:spacing w:val="-5"/>
        </w:rPr>
        <w:t xml:space="preserve"> </w:t>
      </w:r>
      <w:r>
        <w:rPr>
          <w:rFonts w:cs="Calibri"/>
        </w:rPr>
        <w:t>response</w:t>
      </w:r>
      <w:r>
        <w:rPr>
          <w:rFonts w:cs="Calibri"/>
          <w:spacing w:val="-7"/>
        </w:rPr>
        <w:t xml:space="preserve"> </w:t>
      </w:r>
      <w:r>
        <w:t>in</w:t>
      </w:r>
      <w:r>
        <w:rPr>
          <w:spacing w:val="-5"/>
        </w:rPr>
        <w:t xml:space="preserve"> </w:t>
      </w:r>
      <w:r>
        <w:rPr>
          <w:spacing w:val="-1"/>
        </w:rPr>
        <w:t>the</w:t>
      </w:r>
      <w:r>
        <w:rPr>
          <w:spacing w:val="-5"/>
        </w:rPr>
        <w:t xml:space="preserve"> </w:t>
      </w:r>
      <w:r>
        <w:rPr>
          <w:spacing w:val="-1"/>
        </w:rPr>
        <w:t>online</w:t>
      </w:r>
      <w:r>
        <w:rPr>
          <w:spacing w:val="-6"/>
        </w:rPr>
        <w:t xml:space="preserve"> </w:t>
      </w:r>
      <w:r>
        <w:rPr>
          <w:spacing w:val="-1"/>
        </w:rPr>
        <w:t>portal</w:t>
      </w:r>
      <w:r>
        <w:rPr>
          <w:spacing w:val="-5"/>
        </w:rPr>
        <w:t xml:space="preserve"> </w:t>
      </w:r>
      <w:r>
        <w:rPr>
          <w:spacing w:val="-1"/>
        </w:rPr>
        <w:t>or</w:t>
      </w:r>
      <w:r>
        <w:rPr>
          <w:spacing w:val="-5"/>
        </w:rPr>
        <w:t xml:space="preserve"> on the </w:t>
      </w:r>
      <w:r>
        <w:rPr>
          <w:spacing w:val="-1"/>
        </w:rPr>
        <w:t>paper</w:t>
      </w:r>
      <w:r>
        <w:rPr>
          <w:spacing w:val="-5"/>
        </w:rPr>
        <w:t xml:space="preserve"> </w:t>
      </w:r>
      <w:r>
        <w:rPr>
          <w:spacing w:val="-1"/>
        </w:rPr>
        <w:t>application/renewal.</w:t>
      </w:r>
      <w:r>
        <w:rPr>
          <w:spacing w:val="-7"/>
        </w:rPr>
        <w:t xml:space="preserve"> </w:t>
      </w:r>
      <w:r>
        <w:rPr>
          <w:spacing w:val="-1"/>
        </w:rPr>
        <w:t>MassHealth</w:t>
      </w:r>
      <w:r>
        <w:rPr>
          <w:spacing w:val="80"/>
          <w:w w:val="99"/>
        </w:rPr>
        <w:t xml:space="preserve"> </w:t>
      </w:r>
      <w:r>
        <w:t>will</w:t>
      </w:r>
      <w:r>
        <w:rPr>
          <w:spacing w:val="-5"/>
        </w:rPr>
        <w:t xml:space="preserve"> </w:t>
      </w:r>
      <w:r>
        <w:rPr>
          <w:spacing w:val="-1"/>
        </w:rPr>
        <w:t>continue</w:t>
      </w:r>
      <w:r>
        <w:rPr>
          <w:spacing w:val="-4"/>
        </w:rPr>
        <w:t xml:space="preserve"> </w:t>
      </w:r>
      <w:r>
        <w:t>to</w:t>
      </w:r>
      <w:r>
        <w:rPr>
          <w:spacing w:val="-6"/>
        </w:rPr>
        <w:t xml:space="preserve"> </w:t>
      </w:r>
      <w:r>
        <w:rPr>
          <w:spacing w:val="-1"/>
        </w:rPr>
        <w:t>send</w:t>
      </w:r>
      <w:r>
        <w:rPr>
          <w:spacing w:val="-3"/>
        </w:rPr>
        <w:t xml:space="preserve"> </w:t>
      </w:r>
      <w:r>
        <w:rPr>
          <w:spacing w:val="-1"/>
        </w:rPr>
        <w:t>individual’s</w:t>
      </w:r>
      <w:r>
        <w:rPr>
          <w:spacing w:val="-5"/>
        </w:rPr>
        <w:t xml:space="preserve"> </w:t>
      </w:r>
      <w:r>
        <w:rPr>
          <w:spacing w:val="-1"/>
        </w:rPr>
        <w:t>mail-</w:t>
      </w:r>
      <w:r>
        <w:t>in</w:t>
      </w:r>
      <w:r>
        <w:rPr>
          <w:spacing w:val="-6"/>
        </w:rPr>
        <w:t xml:space="preserve"> </w:t>
      </w:r>
      <w:r>
        <w:rPr>
          <w:spacing w:val="-1"/>
        </w:rPr>
        <w:t>voter</w:t>
      </w:r>
      <w:r>
        <w:rPr>
          <w:spacing w:val="-5"/>
        </w:rPr>
        <w:t xml:space="preserve"> </w:t>
      </w:r>
      <w:r>
        <w:t>registration</w:t>
      </w:r>
      <w:r>
        <w:rPr>
          <w:spacing w:val="-6"/>
        </w:rPr>
        <w:t xml:space="preserve"> </w:t>
      </w:r>
      <w:r>
        <w:rPr>
          <w:spacing w:val="-1"/>
        </w:rPr>
        <w:t>forms</w:t>
      </w:r>
      <w:r>
        <w:rPr>
          <w:spacing w:val="-5"/>
        </w:rPr>
        <w:t xml:space="preserve"> </w:t>
      </w:r>
      <w:r>
        <w:rPr>
          <w:spacing w:val="-1"/>
        </w:rPr>
        <w:t>if</w:t>
      </w:r>
      <w:r>
        <w:rPr>
          <w:spacing w:val="-4"/>
        </w:rPr>
        <w:t xml:space="preserve"> </w:t>
      </w:r>
      <w:r>
        <w:t>they</w:t>
      </w:r>
      <w:r>
        <w:rPr>
          <w:spacing w:val="-4"/>
        </w:rPr>
        <w:t xml:space="preserve"> </w:t>
      </w:r>
      <w:r>
        <w:t>elect</w:t>
      </w:r>
      <w:r>
        <w:rPr>
          <w:spacing w:val="-4"/>
        </w:rPr>
        <w:t xml:space="preserve"> </w:t>
      </w:r>
      <w:r>
        <w:rPr>
          <w:spacing w:val="-1"/>
        </w:rPr>
        <w:t>to</w:t>
      </w:r>
      <w:r>
        <w:rPr>
          <w:spacing w:val="-5"/>
        </w:rPr>
        <w:t xml:space="preserve"> </w:t>
      </w:r>
      <w:r>
        <w:t>register</w:t>
      </w:r>
      <w:r>
        <w:rPr>
          <w:spacing w:val="-4"/>
        </w:rPr>
        <w:t xml:space="preserve"> </w:t>
      </w:r>
      <w:r>
        <w:t>to</w:t>
      </w:r>
      <w:r>
        <w:rPr>
          <w:spacing w:val="59"/>
          <w:w w:val="99"/>
        </w:rPr>
        <w:t xml:space="preserve"> </w:t>
      </w:r>
      <w:r>
        <w:t>vote.</w:t>
      </w:r>
    </w:p>
    <w:p w14:paraId="185D5029" w14:textId="0447FB07" w:rsidR="008C5C90" w:rsidRDefault="008C5C90" w:rsidP="00F31091">
      <w:pPr>
        <w:pStyle w:val="BodyText"/>
        <w:tabs>
          <w:tab w:val="left" w:pos="821"/>
        </w:tabs>
        <w:spacing w:after="80" w:line="259" w:lineRule="auto"/>
        <w:ind w:left="0" w:firstLine="0"/>
      </w:pPr>
      <w:r>
        <w:rPr>
          <w:spacing w:val="-1"/>
        </w:rPr>
        <w:t>Declination</w:t>
      </w:r>
      <w:r>
        <w:rPr>
          <w:spacing w:val="-6"/>
        </w:rPr>
        <w:t xml:space="preserve"> </w:t>
      </w:r>
      <w:r>
        <w:t>forms</w:t>
      </w:r>
      <w:r>
        <w:rPr>
          <w:spacing w:val="-8"/>
        </w:rPr>
        <w:t xml:space="preserve"> </w:t>
      </w:r>
      <w:r>
        <w:rPr>
          <w:spacing w:val="-1"/>
        </w:rPr>
        <w:t>for</w:t>
      </w:r>
      <w:r>
        <w:rPr>
          <w:spacing w:val="-7"/>
        </w:rPr>
        <w:t xml:space="preserve"> </w:t>
      </w:r>
      <w:r>
        <w:t>assistance</w:t>
      </w:r>
      <w:r>
        <w:rPr>
          <w:spacing w:val="-8"/>
        </w:rPr>
        <w:t xml:space="preserve"> by phone </w:t>
      </w:r>
      <w:r>
        <w:rPr>
          <w:spacing w:val="-1"/>
        </w:rPr>
        <w:t>should</w:t>
      </w:r>
      <w:r>
        <w:rPr>
          <w:spacing w:val="-8"/>
        </w:rPr>
        <w:t xml:space="preserve"> </w:t>
      </w:r>
      <w:r>
        <w:rPr>
          <w:spacing w:val="-1"/>
        </w:rPr>
        <w:t>include</w:t>
      </w:r>
      <w:r>
        <w:rPr>
          <w:spacing w:val="-6"/>
        </w:rPr>
        <w:t xml:space="preserve"> </w:t>
      </w:r>
      <w:r>
        <w:t>the</w:t>
      </w:r>
      <w:r>
        <w:rPr>
          <w:spacing w:val="-7"/>
        </w:rPr>
        <w:t xml:space="preserve"> </w:t>
      </w:r>
      <w:r>
        <w:t>following</w:t>
      </w:r>
      <w:r>
        <w:rPr>
          <w:spacing w:val="-8"/>
        </w:rPr>
        <w:t xml:space="preserve"> language </w:t>
      </w:r>
      <w:r>
        <w:t>in</w:t>
      </w:r>
      <w:r>
        <w:rPr>
          <w:spacing w:val="-7"/>
        </w:rPr>
        <w:t xml:space="preserve"> </w:t>
      </w:r>
      <w:r>
        <w:t>the</w:t>
      </w:r>
      <w:r>
        <w:rPr>
          <w:spacing w:val="-5"/>
        </w:rPr>
        <w:t xml:space="preserve"> </w:t>
      </w:r>
      <w:r>
        <w:rPr>
          <w:spacing w:val="-1"/>
        </w:rPr>
        <w:t>individual</w:t>
      </w:r>
      <w:r>
        <w:rPr>
          <w:spacing w:val="46"/>
          <w:w w:val="99"/>
        </w:rPr>
        <w:t xml:space="preserve"> </w:t>
      </w:r>
      <w:r>
        <w:rPr>
          <w:spacing w:val="-1"/>
        </w:rPr>
        <w:t>signature</w:t>
      </w:r>
      <w:r>
        <w:rPr>
          <w:spacing w:val="-12"/>
        </w:rPr>
        <w:t xml:space="preserve"> </w:t>
      </w:r>
      <w:r>
        <w:t>line:</w:t>
      </w:r>
    </w:p>
    <w:p w14:paraId="159A8A25" w14:textId="77777777" w:rsidR="000C11E0" w:rsidRDefault="000C11E0" w:rsidP="00F31091">
      <w:pPr>
        <w:spacing w:before="80" w:after="120"/>
        <w:ind w:left="720" w:right="720"/>
        <w:rPr>
          <w:rFonts w:ascii="Calibri" w:eastAsia="Calibri" w:hAnsi="Calibri" w:cs="Calibri"/>
          <w:b/>
          <w:bCs/>
        </w:rPr>
      </w:pPr>
      <w:r w:rsidRPr="00AF3F19">
        <w:rPr>
          <w:rFonts w:ascii="Calibri" w:eastAsia="Calibri" w:hAnsi="Calibri" w:cs="Calibri"/>
          <w:b/>
          <w:bCs/>
        </w:rPr>
        <w:t>[</w:t>
      </w:r>
      <w:r w:rsidRPr="00E723D4">
        <w:rPr>
          <w:rFonts w:ascii="Calibri" w:eastAsia="Calibri" w:hAnsi="Calibri" w:cs="Calibri"/>
          <w:b/>
          <w:bCs/>
        </w:rPr>
        <w:t>Assister</w:t>
      </w:r>
      <w:r w:rsidRPr="00E723D4">
        <w:rPr>
          <w:rFonts w:ascii="Calibri" w:eastAsia="Calibri" w:hAnsi="Calibri" w:cs="Calibri"/>
          <w:b/>
          <w:bCs/>
          <w:spacing w:val="-8"/>
        </w:rPr>
        <w:t xml:space="preserve"> </w:t>
      </w:r>
      <w:r>
        <w:rPr>
          <w:rFonts w:ascii="Calibri" w:eastAsia="Calibri" w:hAnsi="Calibri" w:cs="Calibri"/>
          <w:b/>
          <w:bCs/>
        </w:rPr>
        <w:t>N</w:t>
      </w:r>
      <w:r w:rsidRPr="00E723D4">
        <w:rPr>
          <w:rFonts w:ascii="Calibri" w:eastAsia="Calibri" w:hAnsi="Calibri" w:cs="Calibri"/>
          <w:b/>
          <w:bCs/>
        </w:rPr>
        <w:t>ame]</w:t>
      </w:r>
      <w:r w:rsidRPr="00E723D4">
        <w:rPr>
          <w:rFonts w:ascii="Calibri" w:eastAsia="Calibri" w:hAnsi="Calibri" w:cs="Calibri"/>
          <w:b/>
          <w:bCs/>
          <w:spacing w:val="-7"/>
        </w:rPr>
        <w:t xml:space="preserve"> </w:t>
      </w:r>
      <w:r w:rsidRPr="00AF3F19">
        <w:rPr>
          <w:rFonts w:ascii="Calibri" w:eastAsia="Calibri" w:hAnsi="Calibri" w:cs="Calibri"/>
          <w:b/>
          <w:bCs/>
        </w:rPr>
        <w:t>is</w:t>
      </w:r>
      <w:r w:rsidRPr="00AF3F19">
        <w:rPr>
          <w:rFonts w:ascii="Calibri" w:eastAsia="Calibri" w:hAnsi="Calibri" w:cs="Calibri"/>
          <w:b/>
          <w:bCs/>
          <w:spacing w:val="-6"/>
        </w:rPr>
        <w:t xml:space="preserve"> </w:t>
      </w:r>
      <w:r w:rsidRPr="00AF3F19">
        <w:rPr>
          <w:rFonts w:ascii="Calibri" w:eastAsia="Calibri" w:hAnsi="Calibri" w:cs="Calibri"/>
          <w:b/>
          <w:bCs/>
        </w:rPr>
        <w:t>signing</w:t>
      </w:r>
      <w:r w:rsidRPr="00AF3F19">
        <w:rPr>
          <w:rFonts w:ascii="Calibri" w:eastAsia="Calibri" w:hAnsi="Calibri" w:cs="Calibri"/>
          <w:b/>
          <w:bCs/>
          <w:spacing w:val="-6"/>
        </w:rPr>
        <w:t xml:space="preserve"> </w:t>
      </w:r>
      <w:r w:rsidRPr="00AF3F19">
        <w:rPr>
          <w:rFonts w:ascii="Calibri" w:eastAsia="Calibri" w:hAnsi="Calibri" w:cs="Calibri"/>
          <w:b/>
          <w:bCs/>
          <w:spacing w:val="-1"/>
        </w:rPr>
        <w:t>for</w:t>
      </w:r>
      <w:r w:rsidRPr="00AF3F19">
        <w:rPr>
          <w:rFonts w:ascii="Calibri" w:eastAsia="Calibri" w:hAnsi="Calibri" w:cs="Calibri"/>
          <w:b/>
          <w:bCs/>
          <w:spacing w:val="-7"/>
        </w:rPr>
        <w:t xml:space="preserve"> [</w:t>
      </w:r>
      <w:r>
        <w:rPr>
          <w:rFonts w:ascii="Calibri" w:eastAsia="Calibri" w:hAnsi="Calibri" w:cs="Calibri"/>
          <w:b/>
          <w:bCs/>
        </w:rPr>
        <w:t>I</w:t>
      </w:r>
      <w:r w:rsidRPr="00E723D4">
        <w:rPr>
          <w:rFonts w:ascii="Calibri" w:eastAsia="Calibri" w:hAnsi="Calibri" w:cs="Calibri"/>
          <w:b/>
          <w:bCs/>
        </w:rPr>
        <w:t>ndividual’s</w:t>
      </w:r>
      <w:r w:rsidRPr="00E723D4">
        <w:rPr>
          <w:rFonts w:ascii="Calibri" w:eastAsia="Calibri" w:hAnsi="Calibri" w:cs="Calibri"/>
          <w:b/>
          <w:bCs/>
          <w:spacing w:val="-7"/>
        </w:rPr>
        <w:t xml:space="preserve"> </w:t>
      </w:r>
      <w:r>
        <w:rPr>
          <w:rFonts w:ascii="Calibri" w:eastAsia="Calibri" w:hAnsi="Calibri" w:cs="Calibri"/>
          <w:b/>
          <w:bCs/>
        </w:rPr>
        <w:t>N</w:t>
      </w:r>
      <w:r w:rsidRPr="00E723D4">
        <w:rPr>
          <w:rFonts w:ascii="Calibri" w:eastAsia="Calibri" w:hAnsi="Calibri" w:cs="Calibri"/>
          <w:b/>
          <w:bCs/>
        </w:rPr>
        <w:t>ame]</w:t>
      </w:r>
      <w:r w:rsidRPr="00E723D4">
        <w:rPr>
          <w:rFonts w:ascii="Calibri" w:eastAsia="Calibri" w:hAnsi="Calibri" w:cs="Calibri"/>
          <w:b/>
          <w:bCs/>
          <w:spacing w:val="-6"/>
        </w:rPr>
        <w:t xml:space="preserve"> </w:t>
      </w:r>
      <w:r w:rsidRPr="00AF3F19">
        <w:rPr>
          <w:rFonts w:ascii="Calibri" w:eastAsia="Calibri" w:hAnsi="Calibri" w:cs="Calibri"/>
          <w:b/>
          <w:bCs/>
          <w:spacing w:val="-1"/>
        </w:rPr>
        <w:t>based</w:t>
      </w:r>
      <w:r w:rsidRPr="00AF3F19">
        <w:rPr>
          <w:rFonts w:ascii="Calibri" w:eastAsia="Calibri" w:hAnsi="Calibri" w:cs="Calibri"/>
          <w:b/>
          <w:bCs/>
          <w:spacing w:val="-7"/>
        </w:rPr>
        <w:t xml:space="preserve"> </w:t>
      </w:r>
      <w:r w:rsidRPr="00AF3F19">
        <w:rPr>
          <w:rFonts w:ascii="Calibri" w:eastAsia="Calibri" w:hAnsi="Calibri" w:cs="Calibri"/>
          <w:b/>
          <w:bCs/>
        </w:rPr>
        <w:t>on</w:t>
      </w:r>
      <w:r w:rsidRPr="00AF3F19">
        <w:rPr>
          <w:rFonts w:ascii="Calibri" w:eastAsia="Calibri" w:hAnsi="Calibri" w:cs="Calibri"/>
          <w:b/>
          <w:bCs/>
          <w:spacing w:val="-7"/>
        </w:rPr>
        <w:t xml:space="preserve"> </w:t>
      </w:r>
      <w:r w:rsidRPr="00AF3F19">
        <w:rPr>
          <w:rFonts w:ascii="Calibri" w:eastAsia="Calibri" w:hAnsi="Calibri" w:cs="Calibri"/>
          <w:b/>
          <w:bCs/>
          <w:spacing w:val="-1"/>
        </w:rPr>
        <w:t>authorization</w:t>
      </w:r>
      <w:r w:rsidRPr="00AF3F19">
        <w:rPr>
          <w:rFonts w:ascii="Calibri" w:eastAsia="Calibri" w:hAnsi="Calibri" w:cs="Calibri"/>
          <w:b/>
          <w:bCs/>
          <w:spacing w:val="-7"/>
        </w:rPr>
        <w:t xml:space="preserve"> </w:t>
      </w:r>
      <w:r w:rsidRPr="00AF3F19">
        <w:rPr>
          <w:rFonts w:ascii="Calibri" w:eastAsia="Calibri" w:hAnsi="Calibri" w:cs="Calibri"/>
          <w:b/>
          <w:bCs/>
        </w:rPr>
        <w:t>provided</w:t>
      </w:r>
      <w:r w:rsidRPr="00AF3F19">
        <w:rPr>
          <w:rFonts w:ascii="Calibri" w:eastAsia="Calibri" w:hAnsi="Calibri" w:cs="Calibri"/>
          <w:b/>
          <w:bCs/>
          <w:spacing w:val="-8"/>
        </w:rPr>
        <w:t xml:space="preserve"> </w:t>
      </w:r>
      <w:r w:rsidRPr="00AF3F19">
        <w:rPr>
          <w:rFonts w:ascii="Calibri" w:eastAsia="Calibri" w:hAnsi="Calibri" w:cs="Calibri"/>
          <w:b/>
          <w:bCs/>
        </w:rPr>
        <w:t>by</w:t>
      </w:r>
      <w:r w:rsidRPr="00AF3F19">
        <w:rPr>
          <w:rFonts w:ascii="Calibri" w:eastAsia="Calibri" w:hAnsi="Calibri" w:cs="Calibri"/>
          <w:b/>
          <w:bCs/>
          <w:spacing w:val="-5"/>
        </w:rPr>
        <w:t xml:space="preserve"> [</w:t>
      </w:r>
      <w:r>
        <w:rPr>
          <w:rFonts w:ascii="Calibri" w:eastAsia="Calibri" w:hAnsi="Calibri" w:cs="Calibri"/>
          <w:b/>
          <w:bCs/>
        </w:rPr>
        <w:t>I</w:t>
      </w:r>
      <w:r w:rsidRPr="00E723D4">
        <w:rPr>
          <w:rFonts w:ascii="Calibri" w:eastAsia="Calibri" w:hAnsi="Calibri" w:cs="Calibri"/>
          <w:b/>
          <w:bCs/>
        </w:rPr>
        <w:t>ndividual’s</w:t>
      </w:r>
      <w:r w:rsidRPr="00E723D4">
        <w:rPr>
          <w:rFonts w:ascii="Calibri" w:eastAsia="Calibri" w:hAnsi="Calibri" w:cs="Calibri"/>
          <w:b/>
          <w:bCs/>
          <w:spacing w:val="-8"/>
        </w:rPr>
        <w:t xml:space="preserve"> </w:t>
      </w:r>
      <w:r>
        <w:rPr>
          <w:rFonts w:ascii="Calibri" w:eastAsia="Calibri" w:hAnsi="Calibri" w:cs="Calibri"/>
          <w:b/>
          <w:bCs/>
        </w:rPr>
        <w:t>N</w:t>
      </w:r>
      <w:r w:rsidRPr="00E723D4">
        <w:rPr>
          <w:rFonts w:ascii="Calibri" w:eastAsia="Calibri" w:hAnsi="Calibri" w:cs="Calibri"/>
          <w:b/>
          <w:bCs/>
        </w:rPr>
        <w:t>ame]</w:t>
      </w:r>
      <w:r w:rsidRPr="00AF3F19">
        <w:rPr>
          <w:rFonts w:ascii="Calibri" w:eastAsia="Calibri" w:hAnsi="Calibri" w:cs="Calibri"/>
          <w:b/>
          <w:bCs/>
        </w:rPr>
        <w:t xml:space="preserve"> over</w:t>
      </w:r>
      <w:r w:rsidRPr="00AF3F19">
        <w:rPr>
          <w:rFonts w:ascii="Calibri" w:eastAsia="Calibri" w:hAnsi="Calibri" w:cs="Calibri"/>
          <w:b/>
          <w:bCs/>
          <w:spacing w:val="-8"/>
        </w:rPr>
        <w:t xml:space="preserve"> </w:t>
      </w:r>
      <w:r w:rsidRPr="00AF3F19">
        <w:rPr>
          <w:rFonts w:ascii="Calibri" w:eastAsia="Calibri" w:hAnsi="Calibri" w:cs="Calibri"/>
          <w:b/>
          <w:bCs/>
          <w:spacing w:val="-1"/>
        </w:rPr>
        <w:t>the</w:t>
      </w:r>
      <w:r w:rsidRPr="00AF3F19">
        <w:rPr>
          <w:rFonts w:ascii="Calibri" w:eastAsia="Calibri" w:hAnsi="Calibri" w:cs="Calibri"/>
          <w:b/>
          <w:bCs/>
          <w:spacing w:val="-7"/>
        </w:rPr>
        <w:t xml:space="preserve"> </w:t>
      </w:r>
      <w:r w:rsidRPr="00AF3F19">
        <w:rPr>
          <w:rFonts w:ascii="Calibri" w:eastAsia="Calibri" w:hAnsi="Calibri" w:cs="Calibri"/>
          <w:b/>
          <w:bCs/>
        </w:rPr>
        <w:t>phone</w:t>
      </w:r>
      <w:r w:rsidRPr="00AF3F19">
        <w:rPr>
          <w:rFonts w:ascii="Calibri" w:eastAsia="Calibri" w:hAnsi="Calibri" w:cs="Calibri"/>
          <w:b/>
          <w:bCs/>
          <w:spacing w:val="-8"/>
        </w:rPr>
        <w:t xml:space="preserve"> </w:t>
      </w:r>
      <w:r w:rsidRPr="00AF3F19">
        <w:rPr>
          <w:rFonts w:ascii="Calibri" w:eastAsia="Calibri" w:hAnsi="Calibri" w:cs="Calibri"/>
          <w:b/>
          <w:bCs/>
        </w:rPr>
        <w:t>on</w:t>
      </w:r>
      <w:r w:rsidRPr="00AF3F19">
        <w:rPr>
          <w:rFonts w:ascii="Calibri" w:eastAsia="Calibri" w:hAnsi="Calibri" w:cs="Calibri"/>
          <w:b/>
          <w:bCs/>
          <w:spacing w:val="-6"/>
        </w:rPr>
        <w:t xml:space="preserve"> </w:t>
      </w:r>
      <w:r>
        <w:rPr>
          <w:rFonts w:ascii="Calibri" w:eastAsia="Calibri" w:hAnsi="Calibri" w:cs="Calibri"/>
          <w:b/>
          <w:bCs/>
          <w:spacing w:val="-6"/>
        </w:rPr>
        <w:t>[</w:t>
      </w:r>
      <w:r w:rsidRPr="00E723D4">
        <w:rPr>
          <w:rFonts w:ascii="Calibri" w:eastAsia="Calibri" w:hAnsi="Calibri" w:cs="Calibri"/>
          <w:b/>
          <w:bCs/>
        </w:rPr>
        <w:t>mm/dd/2021</w:t>
      </w:r>
      <w:r>
        <w:rPr>
          <w:rFonts w:ascii="Calibri" w:eastAsia="Calibri" w:hAnsi="Calibri" w:cs="Calibri"/>
          <w:b/>
          <w:bCs/>
        </w:rPr>
        <w:t>]</w:t>
      </w:r>
      <w:r w:rsidRPr="00E723D4">
        <w:rPr>
          <w:rFonts w:ascii="Calibri" w:eastAsia="Calibri" w:hAnsi="Calibri" w:cs="Calibri"/>
          <w:b/>
          <w:bCs/>
          <w:spacing w:val="-7"/>
        </w:rPr>
        <w:t xml:space="preserve"> </w:t>
      </w:r>
      <w:r w:rsidRPr="00AF3F19">
        <w:rPr>
          <w:rFonts w:ascii="Calibri" w:eastAsia="Calibri" w:hAnsi="Calibri" w:cs="Calibri"/>
          <w:b/>
          <w:bCs/>
        </w:rPr>
        <w:t>at</w:t>
      </w:r>
      <w:r w:rsidRPr="00AF3F19">
        <w:rPr>
          <w:rFonts w:ascii="Calibri" w:eastAsia="Calibri" w:hAnsi="Calibri" w:cs="Calibri"/>
          <w:b/>
          <w:bCs/>
          <w:spacing w:val="-8"/>
        </w:rPr>
        <w:t xml:space="preserve"> </w:t>
      </w:r>
      <w:r w:rsidRPr="00E723D4">
        <w:rPr>
          <w:rFonts w:ascii="Calibri" w:eastAsia="Calibri" w:hAnsi="Calibri" w:cs="Calibri"/>
          <w:b/>
          <w:bCs/>
        </w:rPr>
        <w:t>[timestamp].</w:t>
      </w:r>
    </w:p>
    <w:p w14:paraId="7BE99BE3" w14:textId="75284B5D" w:rsidR="00A92C21" w:rsidRPr="00904F30" w:rsidRDefault="00904F30" w:rsidP="00904F30">
      <w:pPr>
        <w:rPr>
          <w:rFonts w:ascii="Calibri" w:eastAsia="Times New Roman" w:hAnsi="Calibri"/>
        </w:rPr>
      </w:pPr>
      <w:r>
        <w:rPr>
          <w:rFonts w:eastAsia="Times New Roman"/>
          <w:b/>
          <w:bCs/>
        </w:rPr>
        <w:t xml:space="preserve">Note:  </w:t>
      </w:r>
      <w:r w:rsidR="00883162" w:rsidRPr="006F3FA2">
        <w:rPr>
          <w:rFonts w:eastAsia="Times New Roman"/>
        </w:rPr>
        <w:t>If there is no CDF or NDF on file with MassHealth, the CAC or Navigator may complete and sign a CDF or NDF on behalf of the member</w:t>
      </w:r>
      <w:r w:rsidR="002129B2" w:rsidRPr="006F3FA2">
        <w:rPr>
          <w:rFonts w:eastAsia="Times New Roman"/>
        </w:rPr>
        <w:t>,</w:t>
      </w:r>
      <w:r w:rsidR="00883162" w:rsidRPr="006F3FA2">
        <w:rPr>
          <w:rFonts w:eastAsia="Times New Roman"/>
        </w:rPr>
        <w:t xml:space="preserve"> using the same steps and accompanying language to complet</w:t>
      </w:r>
      <w:r w:rsidR="002129B2" w:rsidRPr="006F3FA2">
        <w:rPr>
          <w:rFonts w:eastAsia="Times New Roman"/>
        </w:rPr>
        <w:t>e</w:t>
      </w:r>
      <w:r w:rsidR="00883162" w:rsidRPr="006F3FA2">
        <w:rPr>
          <w:rFonts w:eastAsia="Times New Roman"/>
        </w:rPr>
        <w:t xml:space="preserve"> the application</w:t>
      </w:r>
      <w:r w:rsidR="00883162" w:rsidRPr="002129B2">
        <w:rPr>
          <w:rFonts w:eastAsia="Times New Roman"/>
          <w:b/>
          <w:bCs/>
        </w:rPr>
        <w:t>.</w:t>
      </w:r>
    </w:p>
    <w:sectPr w:rsidR="00A92C21" w:rsidRPr="00904F30" w:rsidSect="00E723D4">
      <w:footerReference w:type="default" r:id="rId22"/>
      <w:pgSz w:w="12240" w:h="15840"/>
      <w:pgMar w:top="1440" w:right="1440" w:bottom="720" w:left="1440" w:header="720" w:footer="720"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8C935" w14:textId="77777777" w:rsidR="00FF5C16" w:rsidRDefault="00FF5C16" w:rsidP="00F82655">
      <w:r>
        <w:separator/>
      </w:r>
    </w:p>
  </w:endnote>
  <w:endnote w:type="continuationSeparator" w:id="0">
    <w:p w14:paraId="5B458744" w14:textId="77777777" w:rsidR="00FF5C16" w:rsidRDefault="00FF5C16" w:rsidP="00F8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546112"/>
      <w:docPartObj>
        <w:docPartGallery w:val="Page Numbers (Bottom of Page)"/>
        <w:docPartUnique/>
      </w:docPartObj>
    </w:sdtPr>
    <w:sdtEndPr>
      <w:rPr>
        <w:noProof/>
      </w:rPr>
    </w:sdtEndPr>
    <w:sdtContent>
      <w:p w14:paraId="5AC8CBAE" w14:textId="77777777" w:rsidR="00CE4634" w:rsidRDefault="00CE4634">
        <w:pPr>
          <w:pStyle w:val="Footer"/>
          <w:jc w:val="center"/>
        </w:pPr>
        <w:r>
          <w:fldChar w:fldCharType="begin"/>
        </w:r>
        <w:r>
          <w:instrText xml:space="preserve"> PAGE   \* MERGEFORMAT </w:instrText>
        </w:r>
        <w:r>
          <w:fldChar w:fldCharType="separate"/>
        </w:r>
        <w:r w:rsidR="006F3FA2">
          <w:rPr>
            <w:noProof/>
          </w:rPr>
          <w:t>1</w:t>
        </w:r>
        <w:r>
          <w:rPr>
            <w:noProof/>
          </w:rPr>
          <w:fldChar w:fldCharType="end"/>
        </w:r>
      </w:p>
    </w:sdtContent>
  </w:sdt>
  <w:p w14:paraId="643ABCC2" w14:textId="5EE069D1" w:rsidR="00CE4634" w:rsidRPr="00CE4634" w:rsidRDefault="002129B2">
    <w:pPr>
      <w:pStyle w:val="Footer"/>
      <w:rPr>
        <w:sz w:val="16"/>
        <w:szCs w:val="16"/>
      </w:rPr>
    </w:pPr>
    <w:r>
      <w:rPr>
        <w:sz w:val="16"/>
        <w:szCs w:val="16"/>
      </w:rPr>
      <w:t>CGA (Rev.</w:t>
    </w:r>
    <w:r w:rsidR="00433648">
      <w:rPr>
        <w:sz w:val="16"/>
        <w:szCs w:val="16"/>
      </w:rPr>
      <w:t>10</w:t>
    </w:r>
    <w:r>
      <w:rPr>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09218"/>
      <w:docPartObj>
        <w:docPartGallery w:val="Page Numbers (Bottom of Page)"/>
        <w:docPartUnique/>
      </w:docPartObj>
    </w:sdtPr>
    <w:sdtEndPr>
      <w:rPr>
        <w:noProof/>
      </w:rPr>
    </w:sdtEndPr>
    <w:sdtContent>
      <w:p w14:paraId="3E52387D" w14:textId="33248373" w:rsidR="00CB56C0" w:rsidRPr="00AC3BBF" w:rsidRDefault="00CB56C0" w:rsidP="00AC3BBF">
        <w:pPr>
          <w:pStyle w:val="Footer"/>
          <w:jc w:val="center"/>
        </w:pPr>
        <w:r>
          <w:fldChar w:fldCharType="begin"/>
        </w:r>
        <w:r>
          <w:instrText xml:space="preserve"> PAGE   \* MERGEFORMAT </w:instrText>
        </w:r>
        <w:r>
          <w:fldChar w:fldCharType="separate"/>
        </w:r>
        <w:r w:rsidR="006F3FA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89741" w14:textId="77777777" w:rsidR="00FF5C16" w:rsidRDefault="00FF5C16" w:rsidP="00F82655">
      <w:r>
        <w:separator/>
      </w:r>
    </w:p>
  </w:footnote>
  <w:footnote w:type="continuationSeparator" w:id="0">
    <w:p w14:paraId="7666C77F" w14:textId="77777777" w:rsidR="00FF5C16" w:rsidRDefault="00FF5C16" w:rsidP="00F82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4DD6"/>
    <w:multiLevelType w:val="hybridMultilevel"/>
    <w:tmpl w:val="AA94738A"/>
    <w:lvl w:ilvl="0" w:tplc="F710B1F0">
      <w:start w:val="1"/>
      <w:numFmt w:val="bullet"/>
      <w:lvlText w:val=""/>
      <w:lvlJc w:val="left"/>
      <w:pPr>
        <w:ind w:left="1180" w:hanging="360"/>
      </w:pPr>
      <w:rPr>
        <w:rFonts w:ascii="Symbol" w:eastAsia="Symbol" w:hAnsi="Symbol" w:hint="default"/>
        <w:w w:val="99"/>
        <w:sz w:val="22"/>
        <w:szCs w:val="22"/>
      </w:rPr>
    </w:lvl>
    <w:lvl w:ilvl="1" w:tplc="DE5E71FC">
      <w:start w:val="1"/>
      <w:numFmt w:val="bullet"/>
      <w:lvlText w:val="•"/>
      <w:lvlJc w:val="left"/>
      <w:pPr>
        <w:ind w:left="2018" w:hanging="360"/>
      </w:pPr>
      <w:rPr>
        <w:rFonts w:hint="default"/>
      </w:rPr>
    </w:lvl>
    <w:lvl w:ilvl="2" w:tplc="3F5E773E">
      <w:start w:val="1"/>
      <w:numFmt w:val="bullet"/>
      <w:lvlText w:val="•"/>
      <w:lvlJc w:val="left"/>
      <w:pPr>
        <w:ind w:left="2856" w:hanging="360"/>
      </w:pPr>
      <w:rPr>
        <w:rFonts w:hint="default"/>
      </w:rPr>
    </w:lvl>
    <w:lvl w:ilvl="3" w:tplc="09AC4FCC">
      <w:start w:val="1"/>
      <w:numFmt w:val="bullet"/>
      <w:lvlText w:val="•"/>
      <w:lvlJc w:val="left"/>
      <w:pPr>
        <w:ind w:left="3694" w:hanging="360"/>
      </w:pPr>
      <w:rPr>
        <w:rFonts w:hint="default"/>
      </w:rPr>
    </w:lvl>
    <w:lvl w:ilvl="4" w:tplc="CF9643D0">
      <w:start w:val="1"/>
      <w:numFmt w:val="bullet"/>
      <w:lvlText w:val="•"/>
      <w:lvlJc w:val="left"/>
      <w:pPr>
        <w:ind w:left="4532" w:hanging="360"/>
      </w:pPr>
      <w:rPr>
        <w:rFonts w:hint="default"/>
      </w:rPr>
    </w:lvl>
    <w:lvl w:ilvl="5" w:tplc="017667B4">
      <w:start w:val="1"/>
      <w:numFmt w:val="bullet"/>
      <w:lvlText w:val="•"/>
      <w:lvlJc w:val="left"/>
      <w:pPr>
        <w:ind w:left="5370" w:hanging="360"/>
      </w:pPr>
      <w:rPr>
        <w:rFonts w:hint="default"/>
      </w:rPr>
    </w:lvl>
    <w:lvl w:ilvl="6" w:tplc="E2928262">
      <w:start w:val="1"/>
      <w:numFmt w:val="bullet"/>
      <w:lvlText w:val="•"/>
      <w:lvlJc w:val="left"/>
      <w:pPr>
        <w:ind w:left="6208" w:hanging="360"/>
      </w:pPr>
      <w:rPr>
        <w:rFonts w:hint="default"/>
      </w:rPr>
    </w:lvl>
    <w:lvl w:ilvl="7" w:tplc="49B29FCE">
      <w:start w:val="1"/>
      <w:numFmt w:val="bullet"/>
      <w:lvlText w:val="•"/>
      <w:lvlJc w:val="left"/>
      <w:pPr>
        <w:ind w:left="7046" w:hanging="360"/>
      </w:pPr>
      <w:rPr>
        <w:rFonts w:hint="default"/>
      </w:rPr>
    </w:lvl>
    <w:lvl w:ilvl="8" w:tplc="2E6C532E">
      <w:start w:val="1"/>
      <w:numFmt w:val="bullet"/>
      <w:lvlText w:val="•"/>
      <w:lvlJc w:val="left"/>
      <w:pPr>
        <w:ind w:left="7884" w:hanging="360"/>
      </w:pPr>
      <w:rPr>
        <w:rFonts w:hint="default"/>
      </w:rPr>
    </w:lvl>
  </w:abstractNum>
  <w:abstractNum w:abstractNumId="1" w15:restartNumberingAfterBreak="0">
    <w:nsid w:val="15AB07F6"/>
    <w:multiLevelType w:val="hybridMultilevel"/>
    <w:tmpl w:val="3EC450CA"/>
    <w:lvl w:ilvl="0" w:tplc="8954CD82">
      <w:start w:val="1"/>
      <w:numFmt w:val="bullet"/>
      <w:lvlText w:val=""/>
      <w:lvlJc w:val="left"/>
      <w:pPr>
        <w:ind w:left="820" w:hanging="361"/>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A5821"/>
    <w:multiLevelType w:val="hybridMultilevel"/>
    <w:tmpl w:val="7904113C"/>
    <w:lvl w:ilvl="0" w:tplc="912E0B88">
      <w:start w:val="1"/>
      <w:numFmt w:val="bullet"/>
      <w:lvlText w:val="o"/>
      <w:lvlJc w:val="left"/>
      <w:pPr>
        <w:ind w:left="2260" w:hanging="360"/>
      </w:pPr>
      <w:rPr>
        <w:rFonts w:ascii="Courier New" w:eastAsia="Courier New" w:hAnsi="Courier New" w:hint="default"/>
        <w:w w:val="99"/>
        <w:sz w:val="22"/>
        <w:szCs w:val="22"/>
      </w:rPr>
    </w:lvl>
    <w:lvl w:ilvl="1" w:tplc="9B5E00FC">
      <w:start w:val="1"/>
      <w:numFmt w:val="bullet"/>
      <w:lvlText w:val="•"/>
      <w:lvlJc w:val="left"/>
      <w:pPr>
        <w:ind w:left="2990" w:hanging="360"/>
      </w:pPr>
      <w:rPr>
        <w:rFonts w:hint="default"/>
      </w:rPr>
    </w:lvl>
    <w:lvl w:ilvl="2" w:tplc="03A2DEEA">
      <w:start w:val="1"/>
      <w:numFmt w:val="bullet"/>
      <w:lvlText w:val="•"/>
      <w:lvlJc w:val="left"/>
      <w:pPr>
        <w:ind w:left="3720" w:hanging="360"/>
      </w:pPr>
      <w:rPr>
        <w:rFonts w:hint="default"/>
      </w:rPr>
    </w:lvl>
    <w:lvl w:ilvl="3" w:tplc="4B6E331C">
      <w:start w:val="1"/>
      <w:numFmt w:val="bullet"/>
      <w:lvlText w:val="•"/>
      <w:lvlJc w:val="left"/>
      <w:pPr>
        <w:ind w:left="4450" w:hanging="360"/>
      </w:pPr>
      <w:rPr>
        <w:rFonts w:hint="default"/>
      </w:rPr>
    </w:lvl>
    <w:lvl w:ilvl="4" w:tplc="04FEE552">
      <w:start w:val="1"/>
      <w:numFmt w:val="bullet"/>
      <w:lvlText w:val="•"/>
      <w:lvlJc w:val="left"/>
      <w:pPr>
        <w:ind w:left="5180" w:hanging="360"/>
      </w:pPr>
      <w:rPr>
        <w:rFonts w:hint="default"/>
      </w:rPr>
    </w:lvl>
    <w:lvl w:ilvl="5" w:tplc="FDF68912">
      <w:start w:val="1"/>
      <w:numFmt w:val="bullet"/>
      <w:lvlText w:val="•"/>
      <w:lvlJc w:val="left"/>
      <w:pPr>
        <w:ind w:left="5910" w:hanging="360"/>
      </w:pPr>
      <w:rPr>
        <w:rFonts w:hint="default"/>
      </w:rPr>
    </w:lvl>
    <w:lvl w:ilvl="6" w:tplc="F81AA2CE">
      <w:start w:val="1"/>
      <w:numFmt w:val="bullet"/>
      <w:lvlText w:val="•"/>
      <w:lvlJc w:val="left"/>
      <w:pPr>
        <w:ind w:left="6640" w:hanging="360"/>
      </w:pPr>
      <w:rPr>
        <w:rFonts w:hint="default"/>
      </w:rPr>
    </w:lvl>
    <w:lvl w:ilvl="7" w:tplc="5A3C19AC">
      <w:start w:val="1"/>
      <w:numFmt w:val="bullet"/>
      <w:lvlText w:val="•"/>
      <w:lvlJc w:val="left"/>
      <w:pPr>
        <w:ind w:left="7370" w:hanging="360"/>
      </w:pPr>
      <w:rPr>
        <w:rFonts w:hint="default"/>
      </w:rPr>
    </w:lvl>
    <w:lvl w:ilvl="8" w:tplc="1B7234FC">
      <w:start w:val="1"/>
      <w:numFmt w:val="bullet"/>
      <w:lvlText w:val="•"/>
      <w:lvlJc w:val="left"/>
      <w:pPr>
        <w:ind w:left="8100" w:hanging="360"/>
      </w:pPr>
      <w:rPr>
        <w:rFonts w:hint="default"/>
      </w:rPr>
    </w:lvl>
  </w:abstractNum>
  <w:abstractNum w:abstractNumId="3" w15:restartNumberingAfterBreak="0">
    <w:nsid w:val="17887D35"/>
    <w:multiLevelType w:val="hybridMultilevel"/>
    <w:tmpl w:val="4FA85EB4"/>
    <w:lvl w:ilvl="0" w:tplc="8BBE7104">
      <w:start w:val="1"/>
      <w:numFmt w:val="bullet"/>
      <w:lvlText w:val=""/>
      <w:lvlJc w:val="left"/>
      <w:pPr>
        <w:ind w:left="460" w:hanging="361"/>
      </w:pPr>
      <w:rPr>
        <w:rFonts w:ascii="Symbol" w:eastAsia="Symbol" w:hAnsi="Symbol" w:hint="default"/>
        <w:w w:val="99"/>
        <w:sz w:val="22"/>
        <w:szCs w:val="22"/>
      </w:rPr>
    </w:lvl>
    <w:lvl w:ilvl="1" w:tplc="10142A56">
      <w:start w:val="1"/>
      <w:numFmt w:val="bullet"/>
      <w:lvlText w:val="o"/>
      <w:lvlJc w:val="left"/>
      <w:pPr>
        <w:ind w:left="1180" w:hanging="360"/>
      </w:pPr>
      <w:rPr>
        <w:rFonts w:ascii="Courier New" w:eastAsia="Courier New" w:hAnsi="Courier New" w:hint="default"/>
        <w:w w:val="99"/>
        <w:sz w:val="22"/>
        <w:szCs w:val="22"/>
      </w:rPr>
    </w:lvl>
    <w:lvl w:ilvl="2" w:tplc="7F2C4914">
      <w:start w:val="1"/>
      <w:numFmt w:val="bullet"/>
      <w:lvlText w:val="o"/>
      <w:lvlJc w:val="left"/>
      <w:pPr>
        <w:ind w:left="1900" w:hanging="360"/>
      </w:pPr>
      <w:rPr>
        <w:rFonts w:ascii="Courier New" w:eastAsia="Courier New" w:hAnsi="Courier New" w:hint="default"/>
        <w:w w:val="99"/>
        <w:sz w:val="22"/>
        <w:szCs w:val="22"/>
      </w:rPr>
    </w:lvl>
    <w:lvl w:ilvl="3" w:tplc="E7ECDB1A">
      <w:start w:val="1"/>
      <w:numFmt w:val="bullet"/>
      <w:lvlText w:val=""/>
      <w:lvlJc w:val="left"/>
      <w:pPr>
        <w:ind w:left="2620" w:hanging="360"/>
      </w:pPr>
      <w:rPr>
        <w:rFonts w:ascii="Symbol" w:eastAsia="Symbol" w:hAnsi="Symbol" w:hint="default"/>
        <w:w w:val="99"/>
        <w:sz w:val="22"/>
        <w:szCs w:val="22"/>
      </w:rPr>
    </w:lvl>
    <w:lvl w:ilvl="4" w:tplc="14B0FE26">
      <w:start w:val="1"/>
      <w:numFmt w:val="bullet"/>
      <w:lvlText w:val="•"/>
      <w:lvlJc w:val="left"/>
      <w:pPr>
        <w:ind w:left="3560" w:hanging="360"/>
      </w:pPr>
      <w:rPr>
        <w:rFonts w:hint="default"/>
      </w:rPr>
    </w:lvl>
    <w:lvl w:ilvl="5" w:tplc="884EB08C">
      <w:start w:val="1"/>
      <w:numFmt w:val="bullet"/>
      <w:lvlText w:val="•"/>
      <w:lvlJc w:val="left"/>
      <w:pPr>
        <w:ind w:left="4500" w:hanging="360"/>
      </w:pPr>
      <w:rPr>
        <w:rFonts w:hint="default"/>
      </w:rPr>
    </w:lvl>
    <w:lvl w:ilvl="6" w:tplc="5D7CF05C">
      <w:start w:val="1"/>
      <w:numFmt w:val="bullet"/>
      <w:lvlText w:val="•"/>
      <w:lvlJc w:val="left"/>
      <w:pPr>
        <w:ind w:left="5440" w:hanging="360"/>
      </w:pPr>
      <w:rPr>
        <w:rFonts w:hint="default"/>
      </w:rPr>
    </w:lvl>
    <w:lvl w:ilvl="7" w:tplc="BF92D62C">
      <w:start w:val="1"/>
      <w:numFmt w:val="bullet"/>
      <w:lvlText w:val="•"/>
      <w:lvlJc w:val="left"/>
      <w:pPr>
        <w:ind w:left="6380" w:hanging="360"/>
      </w:pPr>
      <w:rPr>
        <w:rFonts w:hint="default"/>
      </w:rPr>
    </w:lvl>
    <w:lvl w:ilvl="8" w:tplc="DA04589E">
      <w:start w:val="1"/>
      <w:numFmt w:val="bullet"/>
      <w:lvlText w:val="•"/>
      <w:lvlJc w:val="left"/>
      <w:pPr>
        <w:ind w:left="7320" w:hanging="360"/>
      </w:pPr>
      <w:rPr>
        <w:rFonts w:hint="default"/>
      </w:rPr>
    </w:lvl>
  </w:abstractNum>
  <w:abstractNum w:abstractNumId="4" w15:restartNumberingAfterBreak="0">
    <w:nsid w:val="29D225CA"/>
    <w:multiLevelType w:val="hybridMultilevel"/>
    <w:tmpl w:val="F81E35AE"/>
    <w:lvl w:ilvl="0" w:tplc="8954CD82">
      <w:start w:val="1"/>
      <w:numFmt w:val="bullet"/>
      <w:lvlText w:val=""/>
      <w:lvlJc w:val="left"/>
      <w:pPr>
        <w:ind w:left="820" w:hanging="361"/>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31E76"/>
    <w:multiLevelType w:val="hybridMultilevel"/>
    <w:tmpl w:val="A6A8F082"/>
    <w:lvl w:ilvl="0" w:tplc="444219E6">
      <w:start w:val="1"/>
      <w:numFmt w:val="bullet"/>
      <w:lvlText w:val="o"/>
      <w:lvlJc w:val="left"/>
      <w:pPr>
        <w:ind w:left="1160" w:hanging="360"/>
      </w:pPr>
      <w:rPr>
        <w:rFonts w:ascii="Courier New" w:eastAsia="Courier New" w:hAnsi="Courier New" w:hint="default"/>
        <w:w w:val="99"/>
        <w:sz w:val="22"/>
        <w:szCs w:val="22"/>
      </w:rPr>
    </w:lvl>
    <w:lvl w:ilvl="1" w:tplc="F2E4AA4C">
      <w:start w:val="1"/>
      <w:numFmt w:val="bullet"/>
      <w:lvlText w:val="o"/>
      <w:lvlJc w:val="left"/>
      <w:pPr>
        <w:ind w:left="1880" w:hanging="360"/>
      </w:pPr>
      <w:rPr>
        <w:rFonts w:ascii="Courier New" w:eastAsia="Courier New" w:hAnsi="Courier New" w:hint="default"/>
        <w:w w:val="99"/>
        <w:sz w:val="22"/>
        <w:szCs w:val="22"/>
      </w:rPr>
    </w:lvl>
    <w:lvl w:ilvl="2" w:tplc="BF3C0242">
      <w:start w:val="1"/>
      <w:numFmt w:val="bullet"/>
      <w:lvlText w:val="o"/>
      <w:lvlJc w:val="left"/>
      <w:pPr>
        <w:ind w:left="2260" w:hanging="360"/>
      </w:pPr>
      <w:rPr>
        <w:rFonts w:ascii="Courier New" w:eastAsia="Courier New" w:hAnsi="Courier New" w:hint="default"/>
        <w:w w:val="99"/>
        <w:sz w:val="22"/>
        <w:szCs w:val="22"/>
      </w:rPr>
    </w:lvl>
    <w:lvl w:ilvl="3" w:tplc="F9EC7C96">
      <w:start w:val="1"/>
      <w:numFmt w:val="bullet"/>
      <w:lvlText w:val=""/>
      <w:lvlJc w:val="left"/>
      <w:pPr>
        <w:ind w:left="2980" w:hanging="360"/>
      </w:pPr>
      <w:rPr>
        <w:rFonts w:ascii="Symbol" w:eastAsia="Symbol" w:hAnsi="Symbol" w:hint="default"/>
        <w:w w:val="99"/>
        <w:sz w:val="22"/>
        <w:szCs w:val="22"/>
      </w:rPr>
    </w:lvl>
    <w:lvl w:ilvl="4" w:tplc="F904972E">
      <w:start w:val="1"/>
      <w:numFmt w:val="bullet"/>
      <w:lvlText w:val="•"/>
      <w:lvlJc w:val="left"/>
      <w:pPr>
        <w:ind w:left="3863" w:hanging="360"/>
      </w:pPr>
      <w:rPr>
        <w:rFonts w:hint="default"/>
      </w:rPr>
    </w:lvl>
    <w:lvl w:ilvl="5" w:tplc="3B58FF0C">
      <w:start w:val="1"/>
      <w:numFmt w:val="bullet"/>
      <w:lvlText w:val="•"/>
      <w:lvlJc w:val="left"/>
      <w:pPr>
        <w:ind w:left="4746" w:hanging="360"/>
      </w:pPr>
      <w:rPr>
        <w:rFonts w:hint="default"/>
      </w:rPr>
    </w:lvl>
    <w:lvl w:ilvl="6" w:tplc="F6CA43C4">
      <w:start w:val="1"/>
      <w:numFmt w:val="bullet"/>
      <w:lvlText w:val="•"/>
      <w:lvlJc w:val="left"/>
      <w:pPr>
        <w:ind w:left="5628" w:hanging="360"/>
      </w:pPr>
      <w:rPr>
        <w:rFonts w:hint="default"/>
      </w:rPr>
    </w:lvl>
    <w:lvl w:ilvl="7" w:tplc="418894D4">
      <w:start w:val="1"/>
      <w:numFmt w:val="bullet"/>
      <w:lvlText w:val="•"/>
      <w:lvlJc w:val="left"/>
      <w:pPr>
        <w:ind w:left="6511" w:hanging="360"/>
      </w:pPr>
      <w:rPr>
        <w:rFonts w:hint="default"/>
      </w:rPr>
    </w:lvl>
    <w:lvl w:ilvl="8" w:tplc="10AE2182">
      <w:start w:val="1"/>
      <w:numFmt w:val="bullet"/>
      <w:lvlText w:val="•"/>
      <w:lvlJc w:val="left"/>
      <w:pPr>
        <w:ind w:left="7394" w:hanging="360"/>
      </w:pPr>
      <w:rPr>
        <w:rFonts w:hint="default"/>
      </w:rPr>
    </w:lvl>
  </w:abstractNum>
  <w:abstractNum w:abstractNumId="6" w15:restartNumberingAfterBreak="0">
    <w:nsid w:val="2FC00987"/>
    <w:multiLevelType w:val="hybridMultilevel"/>
    <w:tmpl w:val="54D873A6"/>
    <w:lvl w:ilvl="0" w:tplc="8954CD82">
      <w:start w:val="1"/>
      <w:numFmt w:val="bullet"/>
      <w:lvlText w:val=""/>
      <w:lvlJc w:val="left"/>
      <w:pPr>
        <w:ind w:left="820" w:hanging="361"/>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7530E"/>
    <w:multiLevelType w:val="hybridMultilevel"/>
    <w:tmpl w:val="401E3156"/>
    <w:lvl w:ilvl="0" w:tplc="8954CD82">
      <w:start w:val="1"/>
      <w:numFmt w:val="bullet"/>
      <w:lvlText w:val=""/>
      <w:lvlJc w:val="left"/>
      <w:pPr>
        <w:ind w:left="820" w:hanging="361"/>
      </w:pPr>
      <w:rPr>
        <w:rFonts w:ascii="Symbol" w:eastAsia="Symbol" w:hAnsi="Symbol" w:hint="default"/>
        <w:w w:val="99"/>
        <w:sz w:val="22"/>
        <w:szCs w:val="22"/>
      </w:rPr>
    </w:lvl>
    <w:lvl w:ilvl="1" w:tplc="B34AD49C">
      <w:start w:val="1"/>
      <w:numFmt w:val="bullet"/>
      <w:lvlText w:val="o"/>
      <w:lvlJc w:val="left"/>
      <w:pPr>
        <w:ind w:left="1540" w:hanging="360"/>
      </w:pPr>
      <w:rPr>
        <w:rFonts w:ascii="Courier New" w:eastAsia="Courier New" w:hAnsi="Courier New" w:hint="default"/>
        <w:w w:val="99"/>
        <w:sz w:val="22"/>
        <w:szCs w:val="22"/>
      </w:rPr>
    </w:lvl>
    <w:lvl w:ilvl="2" w:tplc="EAF8CD5A">
      <w:start w:val="1"/>
      <w:numFmt w:val="bullet"/>
      <w:lvlText w:val="•"/>
      <w:lvlJc w:val="left"/>
      <w:pPr>
        <w:ind w:left="2431" w:hanging="360"/>
      </w:pPr>
      <w:rPr>
        <w:rFonts w:hint="default"/>
      </w:rPr>
    </w:lvl>
    <w:lvl w:ilvl="3" w:tplc="9428299C">
      <w:start w:val="1"/>
      <w:numFmt w:val="bullet"/>
      <w:lvlText w:val="•"/>
      <w:lvlJc w:val="left"/>
      <w:pPr>
        <w:ind w:left="3322" w:hanging="360"/>
      </w:pPr>
      <w:rPr>
        <w:rFonts w:hint="default"/>
      </w:rPr>
    </w:lvl>
    <w:lvl w:ilvl="4" w:tplc="C2027AE2">
      <w:start w:val="1"/>
      <w:numFmt w:val="bullet"/>
      <w:lvlText w:val="•"/>
      <w:lvlJc w:val="left"/>
      <w:pPr>
        <w:ind w:left="4213" w:hanging="360"/>
      </w:pPr>
      <w:rPr>
        <w:rFonts w:hint="default"/>
      </w:rPr>
    </w:lvl>
    <w:lvl w:ilvl="5" w:tplc="B8FE8CEA">
      <w:start w:val="1"/>
      <w:numFmt w:val="bullet"/>
      <w:lvlText w:val="•"/>
      <w:lvlJc w:val="left"/>
      <w:pPr>
        <w:ind w:left="5104" w:hanging="360"/>
      </w:pPr>
      <w:rPr>
        <w:rFonts w:hint="default"/>
      </w:rPr>
    </w:lvl>
    <w:lvl w:ilvl="6" w:tplc="96781246">
      <w:start w:val="1"/>
      <w:numFmt w:val="bullet"/>
      <w:lvlText w:val="•"/>
      <w:lvlJc w:val="left"/>
      <w:pPr>
        <w:ind w:left="5995" w:hanging="360"/>
      </w:pPr>
      <w:rPr>
        <w:rFonts w:hint="default"/>
      </w:rPr>
    </w:lvl>
    <w:lvl w:ilvl="7" w:tplc="7E9EDC7E">
      <w:start w:val="1"/>
      <w:numFmt w:val="bullet"/>
      <w:lvlText w:val="•"/>
      <w:lvlJc w:val="left"/>
      <w:pPr>
        <w:ind w:left="6886" w:hanging="360"/>
      </w:pPr>
      <w:rPr>
        <w:rFonts w:hint="default"/>
      </w:rPr>
    </w:lvl>
    <w:lvl w:ilvl="8" w:tplc="7302B67C">
      <w:start w:val="1"/>
      <w:numFmt w:val="bullet"/>
      <w:lvlText w:val="•"/>
      <w:lvlJc w:val="left"/>
      <w:pPr>
        <w:ind w:left="7777" w:hanging="360"/>
      </w:pPr>
      <w:rPr>
        <w:rFonts w:hint="default"/>
      </w:rPr>
    </w:lvl>
  </w:abstractNum>
  <w:abstractNum w:abstractNumId="8" w15:restartNumberingAfterBreak="0">
    <w:nsid w:val="532B4EF4"/>
    <w:multiLevelType w:val="hybridMultilevel"/>
    <w:tmpl w:val="E69811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E27AC1"/>
    <w:multiLevelType w:val="hybridMultilevel"/>
    <w:tmpl w:val="1FA2E7A0"/>
    <w:lvl w:ilvl="0" w:tplc="8954CD82">
      <w:start w:val="1"/>
      <w:numFmt w:val="bullet"/>
      <w:lvlText w:val=""/>
      <w:lvlJc w:val="left"/>
      <w:pPr>
        <w:ind w:left="820" w:hanging="361"/>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B77ED"/>
    <w:multiLevelType w:val="hybridMultilevel"/>
    <w:tmpl w:val="33F6B5BC"/>
    <w:lvl w:ilvl="0" w:tplc="8954CD82">
      <w:start w:val="1"/>
      <w:numFmt w:val="bullet"/>
      <w:lvlText w:val=""/>
      <w:lvlJc w:val="left"/>
      <w:pPr>
        <w:ind w:left="820" w:hanging="361"/>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F76B4"/>
    <w:multiLevelType w:val="hybridMultilevel"/>
    <w:tmpl w:val="B33C7C54"/>
    <w:lvl w:ilvl="0" w:tplc="1800333E">
      <w:start w:val="1"/>
      <w:numFmt w:val="bullet"/>
      <w:lvlText w:val=""/>
      <w:lvlJc w:val="left"/>
      <w:pPr>
        <w:ind w:left="820" w:hanging="361"/>
      </w:pPr>
      <w:rPr>
        <w:rFonts w:ascii="Symbol" w:eastAsia="Symbol" w:hAnsi="Symbol" w:hint="default"/>
        <w:w w:val="99"/>
        <w:sz w:val="22"/>
        <w:szCs w:val="22"/>
      </w:rPr>
    </w:lvl>
    <w:lvl w:ilvl="1" w:tplc="2B3ABFF6">
      <w:start w:val="1"/>
      <w:numFmt w:val="bullet"/>
      <w:lvlText w:val="o"/>
      <w:lvlJc w:val="left"/>
      <w:pPr>
        <w:ind w:left="1540" w:hanging="360"/>
      </w:pPr>
      <w:rPr>
        <w:rFonts w:ascii="Courier New" w:eastAsia="Courier New" w:hAnsi="Courier New" w:hint="default"/>
        <w:w w:val="99"/>
        <w:sz w:val="22"/>
        <w:szCs w:val="22"/>
      </w:rPr>
    </w:lvl>
    <w:lvl w:ilvl="2" w:tplc="EF74DAC4">
      <w:start w:val="1"/>
      <w:numFmt w:val="bullet"/>
      <w:lvlText w:val="o"/>
      <w:lvlJc w:val="left"/>
      <w:pPr>
        <w:ind w:left="1880" w:hanging="360"/>
      </w:pPr>
      <w:rPr>
        <w:rFonts w:ascii="Courier New" w:eastAsia="Courier New" w:hAnsi="Courier New" w:hint="default"/>
        <w:w w:val="99"/>
        <w:sz w:val="22"/>
        <w:szCs w:val="22"/>
      </w:rPr>
    </w:lvl>
    <w:lvl w:ilvl="3" w:tplc="4AEA54CA">
      <w:start w:val="1"/>
      <w:numFmt w:val="bullet"/>
      <w:lvlText w:val=""/>
      <w:lvlJc w:val="left"/>
      <w:pPr>
        <w:ind w:left="2600" w:hanging="360"/>
      </w:pPr>
      <w:rPr>
        <w:rFonts w:ascii="Symbol" w:eastAsia="Symbol" w:hAnsi="Symbol" w:hint="default"/>
        <w:w w:val="99"/>
        <w:sz w:val="22"/>
        <w:szCs w:val="22"/>
      </w:rPr>
    </w:lvl>
    <w:lvl w:ilvl="4" w:tplc="26E0A3D0">
      <w:start w:val="1"/>
      <w:numFmt w:val="bullet"/>
      <w:lvlText w:val="o"/>
      <w:lvlJc w:val="left"/>
      <w:pPr>
        <w:ind w:left="3320" w:hanging="360"/>
      </w:pPr>
      <w:rPr>
        <w:rFonts w:ascii="Courier New" w:eastAsia="Courier New" w:hAnsi="Courier New" w:hint="default"/>
        <w:w w:val="99"/>
        <w:sz w:val="22"/>
        <w:szCs w:val="22"/>
      </w:rPr>
    </w:lvl>
    <w:lvl w:ilvl="5" w:tplc="E14EF23E">
      <w:start w:val="1"/>
      <w:numFmt w:val="bullet"/>
      <w:lvlText w:val="•"/>
      <w:lvlJc w:val="left"/>
      <w:pPr>
        <w:ind w:left="3320" w:hanging="360"/>
      </w:pPr>
      <w:rPr>
        <w:rFonts w:hint="default"/>
      </w:rPr>
    </w:lvl>
    <w:lvl w:ilvl="6" w:tplc="D6D6577A">
      <w:start w:val="1"/>
      <w:numFmt w:val="bullet"/>
      <w:lvlText w:val="•"/>
      <w:lvlJc w:val="left"/>
      <w:pPr>
        <w:ind w:left="4488" w:hanging="360"/>
      </w:pPr>
      <w:rPr>
        <w:rFonts w:hint="default"/>
      </w:rPr>
    </w:lvl>
    <w:lvl w:ilvl="7" w:tplc="40FA2A28">
      <w:start w:val="1"/>
      <w:numFmt w:val="bullet"/>
      <w:lvlText w:val="•"/>
      <w:lvlJc w:val="left"/>
      <w:pPr>
        <w:ind w:left="5656" w:hanging="360"/>
      </w:pPr>
      <w:rPr>
        <w:rFonts w:hint="default"/>
      </w:rPr>
    </w:lvl>
    <w:lvl w:ilvl="8" w:tplc="C4F47760">
      <w:start w:val="1"/>
      <w:numFmt w:val="bullet"/>
      <w:lvlText w:val="•"/>
      <w:lvlJc w:val="left"/>
      <w:pPr>
        <w:ind w:left="6824" w:hanging="360"/>
      </w:pPr>
      <w:rPr>
        <w:rFonts w:hint="default"/>
      </w:rPr>
    </w:lvl>
  </w:abstractNum>
  <w:abstractNum w:abstractNumId="12" w15:restartNumberingAfterBreak="0">
    <w:nsid w:val="697B7190"/>
    <w:multiLevelType w:val="hybridMultilevel"/>
    <w:tmpl w:val="CB3EB6D0"/>
    <w:lvl w:ilvl="0" w:tplc="8954CD82">
      <w:start w:val="1"/>
      <w:numFmt w:val="bullet"/>
      <w:lvlText w:val=""/>
      <w:lvlJc w:val="left"/>
      <w:pPr>
        <w:ind w:left="820" w:hanging="361"/>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5"/>
  </w:num>
  <w:num w:numId="6">
    <w:abstractNumId w:val="11"/>
  </w:num>
  <w:num w:numId="7">
    <w:abstractNumId w:val="8"/>
  </w:num>
  <w:num w:numId="8">
    <w:abstractNumId w:val="4"/>
  </w:num>
  <w:num w:numId="9">
    <w:abstractNumId w:val="12"/>
  </w:num>
  <w:num w:numId="10">
    <w:abstractNumId w:val="1"/>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21"/>
    <w:rsid w:val="00031166"/>
    <w:rsid w:val="000528C0"/>
    <w:rsid w:val="0007546C"/>
    <w:rsid w:val="000B0A8C"/>
    <w:rsid w:val="000C11E0"/>
    <w:rsid w:val="000E36E4"/>
    <w:rsid w:val="000F7ED3"/>
    <w:rsid w:val="00104F97"/>
    <w:rsid w:val="00105377"/>
    <w:rsid w:val="00123A4B"/>
    <w:rsid w:val="00134C03"/>
    <w:rsid w:val="001351FE"/>
    <w:rsid w:val="00167CC7"/>
    <w:rsid w:val="001A615F"/>
    <w:rsid w:val="001E1451"/>
    <w:rsid w:val="001E3D4B"/>
    <w:rsid w:val="001F7F21"/>
    <w:rsid w:val="002129B2"/>
    <w:rsid w:val="00255542"/>
    <w:rsid w:val="00257159"/>
    <w:rsid w:val="0026485E"/>
    <w:rsid w:val="00271D81"/>
    <w:rsid w:val="002731EA"/>
    <w:rsid w:val="00284A5F"/>
    <w:rsid w:val="00291EB7"/>
    <w:rsid w:val="002C1C5F"/>
    <w:rsid w:val="002C6A24"/>
    <w:rsid w:val="002E1A85"/>
    <w:rsid w:val="00361B0B"/>
    <w:rsid w:val="00373E7D"/>
    <w:rsid w:val="00375B36"/>
    <w:rsid w:val="0038508A"/>
    <w:rsid w:val="00386482"/>
    <w:rsid w:val="003950EE"/>
    <w:rsid w:val="003A36D4"/>
    <w:rsid w:val="003B0887"/>
    <w:rsid w:val="003C0C1B"/>
    <w:rsid w:val="003C646A"/>
    <w:rsid w:val="003D290E"/>
    <w:rsid w:val="003E6D7B"/>
    <w:rsid w:val="00416753"/>
    <w:rsid w:val="004177B5"/>
    <w:rsid w:val="00423046"/>
    <w:rsid w:val="00430AC1"/>
    <w:rsid w:val="004330A2"/>
    <w:rsid w:val="00433648"/>
    <w:rsid w:val="00480B49"/>
    <w:rsid w:val="004818D8"/>
    <w:rsid w:val="004A27C7"/>
    <w:rsid w:val="004F1B6F"/>
    <w:rsid w:val="004F5C24"/>
    <w:rsid w:val="005125D6"/>
    <w:rsid w:val="005244FF"/>
    <w:rsid w:val="005431F3"/>
    <w:rsid w:val="00571635"/>
    <w:rsid w:val="005E7147"/>
    <w:rsid w:val="006106B4"/>
    <w:rsid w:val="00616F30"/>
    <w:rsid w:val="00642C70"/>
    <w:rsid w:val="00650BE0"/>
    <w:rsid w:val="0065605C"/>
    <w:rsid w:val="00665E79"/>
    <w:rsid w:val="006734B8"/>
    <w:rsid w:val="00682F15"/>
    <w:rsid w:val="006C7A17"/>
    <w:rsid w:val="006D3D82"/>
    <w:rsid w:val="006D60E0"/>
    <w:rsid w:val="006E06BA"/>
    <w:rsid w:val="006E540D"/>
    <w:rsid w:val="006E7B5A"/>
    <w:rsid w:val="006F3FA2"/>
    <w:rsid w:val="006F76BE"/>
    <w:rsid w:val="007218B8"/>
    <w:rsid w:val="007438C2"/>
    <w:rsid w:val="0075405E"/>
    <w:rsid w:val="007548D1"/>
    <w:rsid w:val="00817134"/>
    <w:rsid w:val="00862B01"/>
    <w:rsid w:val="008758AB"/>
    <w:rsid w:val="00883162"/>
    <w:rsid w:val="008C5C90"/>
    <w:rsid w:val="00904F30"/>
    <w:rsid w:val="00934DDE"/>
    <w:rsid w:val="009602DA"/>
    <w:rsid w:val="009608C9"/>
    <w:rsid w:val="009655D9"/>
    <w:rsid w:val="00A13734"/>
    <w:rsid w:val="00A13D48"/>
    <w:rsid w:val="00A175B3"/>
    <w:rsid w:val="00A55778"/>
    <w:rsid w:val="00A92C21"/>
    <w:rsid w:val="00A9480C"/>
    <w:rsid w:val="00AC3BBF"/>
    <w:rsid w:val="00AF3F19"/>
    <w:rsid w:val="00AF71C1"/>
    <w:rsid w:val="00B0165E"/>
    <w:rsid w:val="00B218B3"/>
    <w:rsid w:val="00B5505D"/>
    <w:rsid w:val="00B84718"/>
    <w:rsid w:val="00B84B32"/>
    <w:rsid w:val="00B87AC4"/>
    <w:rsid w:val="00B94D7A"/>
    <w:rsid w:val="00C1732E"/>
    <w:rsid w:val="00C23640"/>
    <w:rsid w:val="00C74F89"/>
    <w:rsid w:val="00CA42BC"/>
    <w:rsid w:val="00CA6CF5"/>
    <w:rsid w:val="00CB56C0"/>
    <w:rsid w:val="00CC3D87"/>
    <w:rsid w:val="00CD72C8"/>
    <w:rsid w:val="00CE2621"/>
    <w:rsid w:val="00CE4634"/>
    <w:rsid w:val="00D072AD"/>
    <w:rsid w:val="00D25BC7"/>
    <w:rsid w:val="00D50F10"/>
    <w:rsid w:val="00D85E8D"/>
    <w:rsid w:val="00D92D93"/>
    <w:rsid w:val="00DA398E"/>
    <w:rsid w:val="00E12006"/>
    <w:rsid w:val="00E723D4"/>
    <w:rsid w:val="00E82DF8"/>
    <w:rsid w:val="00ED3F91"/>
    <w:rsid w:val="00F10FF1"/>
    <w:rsid w:val="00F14660"/>
    <w:rsid w:val="00F2217F"/>
    <w:rsid w:val="00F31091"/>
    <w:rsid w:val="00F5303B"/>
    <w:rsid w:val="00F60F9E"/>
    <w:rsid w:val="00F80D08"/>
    <w:rsid w:val="00F82655"/>
    <w:rsid w:val="00F85F80"/>
    <w:rsid w:val="00FE3D5D"/>
    <w:rsid w:val="00FE60A6"/>
    <w:rsid w:val="00FF5C16"/>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F302"/>
  <w15:docId w15:val="{41C4B13A-BA07-44D0-8172-E1D52C19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7218B8"/>
    <w:pPr>
      <w:spacing w:before="146"/>
      <w:ind w:left="2748"/>
      <w:outlineLvl w:val="0"/>
    </w:pPr>
    <w:rPr>
      <w:b/>
      <w:spacing w:val="-1"/>
      <w:sz w:val="36"/>
      <w:u w:color="000000"/>
    </w:rPr>
  </w:style>
  <w:style w:type="paragraph" w:styleId="Heading2">
    <w:name w:val="heading 2"/>
    <w:basedOn w:val="Heading1"/>
    <w:uiPriority w:val="1"/>
    <w:qFormat/>
    <w:rsid w:val="00255542"/>
    <w:pPr>
      <w:spacing w:before="120" w:after="120"/>
      <w:ind w:left="0"/>
      <w:outlineLvl w:val="1"/>
    </w:pPr>
    <w:rPr>
      <w:sz w:val="28"/>
      <w:szCs w:val="28"/>
    </w:rPr>
  </w:style>
  <w:style w:type="paragraph" w:styleId="Heading3">
    <w:name w:val="heading 3"/>
    <w:basedOn w:val="Normal"/>
    <w:next w:val="Normal"/>
    <w:link w:val="Heading3Char"/>
    <w:uiPriority w:val="9"/>
    <w:unhideWhenUsed/>
    <w:qFormat/>
    <w:rsid w:val="00DA398E"/>
    <w:pPr>
      <w:keepNext/>
      <w:keepLines/>
      <w:spacing w:before="80" w:after="80"/>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540D"/>
    <w:rPr>
      <w:rFonts w:ascii="Tahoma" w:hAnsi="Tahoma" w:cs="Tahoma"/>
      <w:sz w:val="16"/>
      <w:szCs w:val="16"/>
    </w:rPr>
  </w:style>
  <w:style w:type="character" w:customStyle="1" w:styleId="BalloonTextChar">
    <w:name w:val="Balloon Text Char"/>
    <w:basedOn w:val="DefaultParagraphFont"/>
    <w:link w:val="BalloonText"/>
    <w:uiPriority w:val="99"/>
    <w:semiHidden/>
    <w:rsid w:val="006E540D"/>
    <w:rPr>
      <w:rFonts w:ascii="Tahoma" w:hAnsi="Tahoma" w:cs="Tahoma"/>
      <w:sz w:val="16"/>
      <w:szCs w:val="16"/>
    </w:rPr>
  </w:style>
  <w:style w:type="paragraph" w:customStyle="1" w:styleId="Default">
    <w:name w:val="Default"/>
    <w:rsid w:val="006E540D"/>
    <w:pPr>
      <w:widowControl/>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125D6"/>
    <w:rPr>
      <w:sz w:val="16"/>
      <w:szCs w:val="16"/>
    </w:rPr>
  </w:style>
  <w:style w:type="paragraph" w:styleId="CommentText">
    <w:name w:val="annotation text"/>
    <w:basedOn w:val="Normal"/>
    <w:link w:val="CommentTextChar"/>
    <w:uiPriority w:val="99"/>
    <w:semiHidden/>
    <w:unhideWhenUsed/>
    <w:rsid w:val="005125D6"/>
    <w:rPr>
      <w:sz w:val="20"/>
      <w:szCs w:val="20"/>
    </w:rPr>
  </w:style>
  <w:style w:type="character" w:customStyle="1" w:styleId="CommentTextChar">
    <w:name w:val="Comment Text Char"/>
    <w:basedOn w:val="DefaultParagraphFont"/>
    <w:link w:val="CommentText"/>
    <w:uiPriority w:val="99"/>
    <w:semiHidden/>
    <w:rsid w:val="005125D6"/>
    <w:rPr>
      <w:sz w:val="20"/>
      <w:szCs w:val="20"/>
    </w:rPr>
  </w:style>
  <w:style w:type="paragraph" w:styleId="CommentSubject">
    <w:name w:val="annotation subject"/>
    <w:basedOn w:val="CommentText"/>
    <w:next w:val="CommentText"/>
    <w:link w:val="CommentSubjectChar"/>
    <w:uiPriority w:val="99"/>
    <w:semiHidden/>
    <w:unhideWhenUsed/>
    <w:rsid w:val="005125D6"/>
    <w:rPr>
      <w:b/>
      <w:bCs/>
    </w:rPr>
  </w:style>
  <w:style w:type="character" w:customStyle="1" w:styleId="CommentSubjectChar">
    <w:name w:val="Comment Subject Char"/>
    <w:basedOn w:val="CommentTextChar"/>
    <w:link w:val="CommentSubject"/>
    <w:uiPriority w:val="99"/>
    <w:semiHidden/>
    <w:rsid w:val="005125D6"/>
    <w:rPr>
      <w:b/>
      <w:bCs/>
      <w:sz w:val="20"/>
      <w:szCs w:val="20"/>
    </w:rPr>
  </w:style>
  <w:style w:type="paragraph" w:styleId="NormalWeb">
    <w:name w:val="Normal (Web)"/>
    <w:basedOn w:val="Normal"/>
    <w:uiPriority w:val="99"/>
    <w:unhideWhenUsed/>
    <w:rsid w:val="00934DDE"/>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A398E"/>
    <w:rPr>
      <w:rFonts w:eastAsiaTheme="majorEastAsia" w:cstheme="minorHAnsi"/>
      <w:b/>
      <w:bCs/>
      <w:sz w:val="24"/>
      <w:szCs w:val="24"/>
    </w:rPr>
  </w:style>
  <w:style w:type="character" w:styleId="Hyperlink">
    <w:name w:val="Hyperlink"/>
    <w:basedOn w:val="DefaultParagraphFont"/>
    <w:uiPriority w:val="99"/>
    <w:unhideWhenUsed/>
    <w:rsid w:val="00A13D48"/>
    <w:rPr>
      <w:color w:val="0000FF" w:themeColor="hyperlink"/>
      <w:u w:val="single"/>
    </w:rPr>
  </w:style>
  <w:style w:type="paragraph" w:styleId="Revision">
    <w:name w:val="Revision"/>
    <w:hidden/>
    <w:uiPriority w:val="99"/>
    <w:semiHidden/>
    <w:rsid w:val="00AF3F19"/>
    <w:pPr>
      <w:widowControl/>
    </w:pPr>
  </w:style>
  <w:style w:type="paragraph" w:styleId="Header">
    <w:name w:val="header"/>
    <w:basedOn w:val="Normal"/>
    <w:link w:val="HeaderChar"/>
    <w:uiPriority w:val="99"/>
    <w:unhideWhenUsed/>
    <w:rsid w:val="00F82655"/>
    <w:pPr>
      <w:tabs>
        <w:tab w:val="center" w:pos="4680"/>
        <w:tab w:val="right" w:pos="9360"/>
      </w:tabs>
    </w:pPr>
  </w:style>
  <w:style w:type="character" w:customStyle="1" w:styleId="HeaderChar">
    <w:name w:val="Header Char"/>
    <w:basedOn w:val="DefaultParagraphFont"/>
    <w:link w:val="Header"/>
    <w:uiPriority w:val="99"/>
    <w:rsid w:val="00F82655"/>
  </w:style>
  <w:style w:type="paragraph" w:styleId="Footer">
    <w:name w:val="footer"/>
    <w:basedOn w:val="Normal"/>
    <w:link w:val="FooterChar"/>
    <w:uiPriority w:val="99"/>
    <w:unhideWhenUsed/>
    <w:rsid w:val="00F82655"/>
    <w:pPr>
      <w:tabs>
        <w:tab w:val="center" w:pos="4680"/>
        <w:tab w:val="right" w:pos="9360"/>
      </w:tabs>
    </w:pPr>
  </w:style>
  <w:style w:type="character" w:customStyle="1" w:styleId="FooterChar">
    <w:name w:val="Footer Char"/>
    <w:basedOn w:val="DefaultParagraphFont"/>
    <w:link w:val="Footer"/>
    <w:uiPriority w:val="99"/>
    <w:rsid w:val="00F82655"/>
  </w:style>
  <w:style w:type="character" w:customStyle="1" w:styleId="UnresolvedMention1">
    <w:name w:val="Unresolved Mention1"/>
    <w:basedOn w:val="DefaultParagraphFont"/>
    <w:uiPriority w:val="99"/>
    <w:semiHidden/>
    <w:unhideWhenUsed/>
    <w:rsid w:val="00682F15"/>
    <w:rPr>
      <w:color w:val="605E5C"/>
      <w:shd w:val="clear" w:color="auto" w:fill="E1DFDD"/>
    </w:rPr>
  </w:style>
  <w:style w:type="character" w:styleId="FollowedHyperlink">
    <w:name w:val="FollowedHyperlink"/>
    <w:basedOn w:val="DefaultParagraphFont"/>
    <w:uiPriority w:val="99"/>
    <w:semiHidden/>
    <w:unhideWhenUsed/>
    <w:rsid w:val="00433648"/>
    <w:rPr>
      <w:color w:val="800080" w:themeColor="followedHyperlink"/>
      <w:u w:val="single"/>
    </w:rPr>
  </w:style>
  <w:style w:type="character" w:styleId="UnresolvedMention">
    <w:name w:val="Unresolved Mention"/>
    <w:basedOn w:val="DefaultParagraphFont"/>
    <w:uiPriority w:val="99"/>
    <w:semiHidden/>
    <w:unhideWhenUsed/>
    <w:rsid w:val="003D2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355118">
      <w:bodyDiv w:val="1"/>
      <w:marLeft w:val="0"/>
      <w:marRight w:val="0"/>
      <w:marTop w:val="0"/>
      <w:marBottom w:val="0"/>
      <w:divBdr>
        <w:top w:val="none" w:sz="0" w:space="0" w:color="auto"/>
        <w:left w:val="none" w:sz="0" w:space="0" w:color="auto"/>
        <w:bottom w:val="none" w:sz="0" w:space="0" w:color="auto"/>
        <w:right w:val="none" w:sz="0" w:space="0" w:color="auto"/>
      </w:divBdr>
    </w:div>
    <w:div w:id="167726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resource/information-on-the-outbreak-of-coronavirus-disease-2019-covid-19" TargetMode="External"/><Relationship Id="rId18" Type="http://schemas.openxmlformats.org/officeDocument/2006/relationships/hyperlink" Target="http://mahealthconnector.org" TargetMode="External"/><Relationship Id="rId3" Type="http://schemas.openxmlformats.org/officeDocument/2006/relationships/styles" Target="styles.xml"/><Relationship Id="rId21" Type="http://schemas.openxmlformats.org/officeDocument/2006/relationships/hyperlink" Target="https://www.mass.gov/service-details/masshealth-member-forms" TargetMode="External"/><Relationship Id="rId7" Type="http://schemas.openxmlformats.org/officeDocument/2006/relationships/endnotes" Target="endnotes.xml"/><Relationship Id="rId12" Type="http://schemas.openxmlformats.org/officeDocument/2006/relationships/hyperlink" Target="https://www.mass.gov/coronavirus-disease-covid-19-and-masshealth" TargetMode="External"/><Relationship Id="rId17" Type="http://schemas.openxmlformats.org/officeDocument/2006/relationships/hyperlink" Target="http://www.mahealthconnector.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masshealthchoic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covid-19-updates-and-inform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coronavirus/2019-ncov/index.html" TargetMode="External"/><Relationship Id="rId23" Type="http://schemas.openxmlformats.org/officeDocument/2006/relationships/fontTable" Target="fontTable.xml"/><Relationship Id="rId10" Type="http://schemas.openxmlformats.org/officeDocument/2006/relationships/hyperlink" Target="http://www.mass.gov/coronavirus-disease-covid-19-and-masshealth" TargetMode="External"/><Relationship Id="rId19" Type="http://schemas.openxmlformats.org/officeDocument/2006/relationships/hyperlink" Target="mailto:MAhealthconnectorTraining@MassMail.State.MA.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c.gov/coronavirus/2019-ncov/index.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684D-06C4-4DE1-96C5-E9931ADC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Filipe</dc:creator>
  <cp:lastModifiedBy>Crystal, Malcolm (EHS)</cp:lastModifiedBy>
  <cp:revision>7</cp:revision>
  <dcterms:created xsi:type="dcterms:W3CDTF">2021-10-12T17:04:00Z</dcterms:created>
  <dcterms:modified xsi:type="dcterms:W3CDTF">2021-10-12T17:33:00Z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LastSaved">
    <vt:filetime>2021-07-29T00:00:00Z</vt:filetime>
  </property>
</Properties>
</file>