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71387" w:rsidR="002662B5" w:rsidP="002662B5" w:rsidRDefault="002662B5" w14:paraId="4422C4A7" w14:textId="77777777">
      <w:pPr>
        <w:spacing w:after="0"/>
        <w:contextualSpacing/>
        <w:rPr>
          <w:b/>
          <w:bCs/>
          <w:color w:val="44546A" w:themeColor="text2"/>
          <w:sz w:val="24"/>
          <w:szCs w:val="24"/>
        </w:rPr>
      </w:pPr>
      <w:r w:rsidRPr="00471387">
        <w:rPr>
          <w:b/>
          <w:bCs/>
          <w:color w:val="44546A" w:themeColor="text2"/>
          <w:sz w:val="24"/>
          <w:szCs w:val="24"/>
        </w:rPr>
        <w:t xml:space="preserve">Purpose </w:t>
      </w:r>
    </w:p>
    <w:p w:rsidRPr="00D31CCC" w:rsidR="000D5F59" w:rsidP="002662B5" w:rsidRDefault="000D5F59" w14:paraId="04DF0D05" w14:textId="77777777">
      <w:pPr>
        <w:spacing w:after="0"/>
        <w:contextualSpacing/>
        <w:rPr>
          <w:b/>
          <w:bCs/>
          <w:sz w:val="24"/>
          <w:szCs w:val="24"/>
        </w:rPr>
      </w:pPr>
    </w:p>
    <w:p w:rsidRPr="00EA0374" w:rsidR="00EA0374" w:rsidP="00EA0374" w:rsidRDefault="00EA0374" w14:paraId="7C031DD4" w14:textId="69B30B63">
      <w:pPr>
        <w:spacing w:after="0"/>
        <w:contextualSpacing/>
        <w:rPr>
          <w:sz w:val="24"/>
          <w:szCs w:val="24"/>
        </w:rPr>
      </w:pPr>
      <w:r w:rsidRPr="155546E4">
        <w:rPr>
          <w:sz w:val="24"/>
          <w:szCs w:val="24"/>
        </w:rPr>
        <w:t xml:space="preserve">This document contains public health recommendations to mitigate the risk of COVID-19 transmission in shelters.  For more information please refer to the </w:t>
      </w:r>
      <w:hyperlink r:id="rId11">
        <w:r w:rsidRPr="155546E4">
          <w:rPr>
            <w:rStyle w:val="Hyperlink"/>
            <w:sz w:val="24"/>
            <w:szCs w:val="24"/>
          </w:rPr>
          <w:t>CDC’s Interim Guidance for Homeless Service Providers to Plan and Respond to Coronavirus Disease 2019</w:t>
        </w:r>
      </w:hyperlink>
      <w:r w:rsidRPr="155546E4" w:rsidR="00C52AEA">
        <w:rPr>
          <w:sz w:val="24"/>
          <w:szCs w:val="24"/>
        </w:rPr>
        <w:t>.</w:t>
      </w:r>
      <w:r w:rsidRPr="155546E4">
        <w:rPr>
          <w:sz w:val="24"/>
          <w:szCs w:val="24"/>
        </w:rPr>
        <w:t xml:space="preserve"> </w:t>
      </w:r>
    </w:p>
    <w:p w:rsidR="7182C636" w:rsidP="7182C636" w:rsidRDefault="7182C636" w14:paraId="6B65F6A6" w14:textId="336F83C5">
      <w:pPr>
        <w:pStyle w:val="ListParagraph"/>
        <w:spacing w:after="0"/>
        <w:rPr>
          <w:sz w:val="24"/>
          <w:szCs w:val="24"/>
        </w:rPr>
      </w:pPr>
    </w:p>
    <w:p w:rsidR="002662B5" w:rsidP="7182C636" w:rsidRDefault="002662B5" w14:paraId="49CBE76A">
      <w:pPr>
        <w:spacing w:after="0"/>
        <w:rPr>
          <w:b w:val="1"/>
          <w:bCs w:val="1"/>
          <w:color w:val="44546A" w:themeColor="text2" w:themeTint="FF" w:themeShade="FF"/>
          <w:sz w:val="24"/>
          <w:szCs w:val="24"/>
        </w:rPr>
      </w:pPr>
      <w:r w:rsidRPr="7182C636" w:rsidR="002662B5">
        <w:rPr>
          <w:b w:val="1"/>
          <w:bCs w:val="1"/>
          <w:color w:val="44546A" w:themeColor="text2" w:themeTint="FF" w:themeShade="FF"/>
          <w:sz w:val="24"/>
          <w:szCs w:val="24"/>
        </w:rPr>
        <w:t xml:space="preserve">Masks </w:t>
      </w:r>
    </w:p>
    <w:p w:rsidR="7182C636" w:rsidP="7182C636" w:rsidRDefault="7182C636" w14:paraId="2D78A816" w14:textId="7C2A7888">
      <w:pPr>
        <w:pStyle w:val="paragraph"/>
        <w:spacing w:after="0"/>
        <w:rPr>
          <w:rFonts w:ascii="Times New Roman" w:hAnsi="Times New Roman" w:eastAsia="Times New Roman" w:cs="Times New Roman"/>
          <w:b w:val="1"/>
          <w:bCs w:val="1"/>
          <w:color w:val="44546A" w:themeColor="text2" w:themeTint="FF" w:themeShade="FF"/>
          <w:sz w:val="24"/>
          <w:szCs w:val="24"/>
        </w:rPr>
      </w:pPr>
    </w:p>
    <w:p w:rsidR="1D1CCC71" w:rsidP="7182C636" w:rsidRDefault="1D1CCC71" w14:paraId="39B88AC8" w14:textId="1F3F8A2F">
      <w:pPr>
        <w:pStyle w:val="paragraph"/>
        <w:numPr>
          <w:ilvl w:val="0"/>
          <w:numId w:val="14"/>
        </w:numPr>
        <w:spacing w:before="0" w:beforeAutospacing="off" w:after="0" w:afterAutospacing="off"/>
        <w:rPr>
          <w:rStyle w:val="normaltextrun"/>
          <w:rFonts w:ascii="Calibri" w:hAnsi="Calibri" w:cs="Calibri"/>
          <w:color w:val="000000" w:themeColor="text1" w:themeTint="FF" w:themeShade="FF"/>
          <w:u w:val="single"/>
        </w:rPr>
      </w:pPr>
      <w:r w:rsidRPr="7182C636" w:rsidR="1D1CCC71">
        <w:rPr>
          <w:rStyle w:val="normaltextrun"/>
          <w:rFonts w:ascii="Calibri" w:hAnsi="Calibri" w:cs="Calibri"/>
          <w:color w:val="auto"/>
          <w:u w:val="none"/>
        </w:rPr>
        <w:t>Effective July 1, masks are optional for all staff and guests</w:t>
      </w:r>
      <w:r w:rsidRPr="7182C636" w:rsidR="292DE8BC">
        <w:rPr>
          <w:rStyle w:val="normaltextrun"/>
          <w:rFonts w:ascii="Calibri" w:hAnsi="Calibri" w:cs="Calibri"/>
          <w:color w:val="auto"/>
          <w:u w:val="none"/>
        </w:rPr>
        <w:t xml:space="preserve"> regardless of vaccination statu</w:t>
      </w:r>
      <w:r w:rsidRPr="7182C636" w:rsidR="1D1CCC71">
        <w:rPr>
          <w:rStyle w:val="normaltextrun"/>
          <w:rFonts w:ascii="Calibri" w:hAnsi="Calibri" w:cs="Calibri"/>
          <w:color w:val="auto"/>
          <w:u w:val="none"/>
        </w:rPr>
        <w:t>s. S</w:t>
      </w:r>
      <w:r w:rsidRPr="7182C636" w:rsidR="1D1CCC71">
        <w:rPr>
          <w:rStyle w:val="normaltextrun"/>
          <w:rFonts w:ascii="Calibri" w:hAnsi="Calibri" w:cs="Calibri"/>
          <w:color w:val="auto"/>
          <w:u w:val="none"/>
        </w:rPr>
        <w:t xml:space="preserve">helters </w:t>
      </w:r>
      <w:r w:rsidRPr="7182C636" w:rsidR="292DE8BC">
        <w:rPr>
          <w:rStyle w:val="normaltextrun"/>
          <w:rFonts w:ascii="Calibri" w:hAnsi="Calibri" w:cs="Calibri"/>
          <w:color w:val="auto"/>
          <w:u w:val="none"/>
        </w:rPr>
        <w:t>may elect to develop masking protocols so long as they meet the minimum standards outlined in this document</w:t>
      </w:r>
      <w:r w:rsidRPr="7182C636" w:rsidR="292DE8BC">
        <w:rPr>
          <w:rStyle w:val="normaltextrun"/>
          <w:rFonts w:ascii="Calibri" w:hAnsi="Calibri" w:cs="Calibri"/>
          <w:color w:val="auto"/>
          <w:u w:val="none"/>
        </w:rPr>
        <w:t>.</w:t>
      </w:r>
    </w:p>
    <w:p w:rsidR="0C077603" w:rsidP="7182C636" w:rsidRDefault="0C077603" w14:paraId="636C7CA0" w14:textId="5E72EA45">
      <w:pPr>
        <w:pStyle w:val="ListParagraph"/>
        <w:numPr>
          <w:ilvl w:val="0"/>
          <w:numId w:val="14"/>
        </w:numPr>
        <w:spacing w:after="0"/>
        <w:rPr>
          <w:rFonts w:ascii="Calibri" w:hAnsi="Calibri" w:eastAsia="Calibri" w:cs="Calibri" w:asciiTheme="minorAscii" w:hAnsiTheme="minorAscii" w:eastAsiaTheme="minorAscii" w:cstheme="minorAscii"/>
          <w:b w:val="1"/>
          <w:bCs w:val="1"/>
          <w:color w:val="000000" w:themeColor="text1" w:themeTint="FF" w:themeShade="FF"/>
          <w:sz w:val="24"/>
          <w:szCs w:val="24"/>
        </w:rPr>
      </w:pPr>
      <w:r w:rsidRPr="7182C636" w:rsidR="0C077603">
        <w:rPr>
          <w:color w:val="auto"/>
          <w:sz w:val="24"/>
          <w:szCs w:val="24"/>
        </w:rPr>
        <w:t xml:space="preserve">Masks, such as </w:t>
      </w:r>
      <w:r w:rsidRPr="7182C636" w:rsidR="009A3EF9">
        <w:rPr>
          <w:color w:val="auto"/>
          <w:sz w:val="24"/>
          <w:szCs w:val="24"/>
        </w:rPr>
        <w:t xml:space="preserve">procedure or </w:t>
      </w:r>
      <w:r w:rsidRPr="7182C636" w:rsidR="0C077603">
        <w:rPr>
          <w:color w:val="auto"/>
          <w:sz w:val="24"/>
          <w:szCs w:val="24"/>
        </w:rPr>
        <w:t>surgical masks, should be offered and provided to all staff and guests who want them.</w:t>
      </w:r>
    </w:p>
    <w:p w:rsidR="2C0F2DBC" w:rsidP="7182C636" w:rsidRDefault="2C0F2DBC" w14:noSpellErr="1" w14:paraId="08AF8425" w14:textId="0796C4BE">
      <w:pPr>
        <w:pStyle w:val="ListParagraph"/>
        <w:numPr>
          <w:ilvl w:val="0"/>
          <w:numId w:val="14"/>
        </w:numPr>
        <w:spacing w:after="0"/>
        <w:rPr>
          <w:color w:val="000000" w:themeColor="text1" w:themeTint="FF" w:themeShade="FF"/>
          <w:sz w:val="24"/>
          <w:szCs w:val="24"/>
        </w:rPr>
      </w:pPr>
      <w:r w:rsidRPr="7182C636" w:rsidR="2C0F2DBC">
        <w:rPr>
          <w:color w:val="auto"/>
          <w:sz w:val="24"/>
          <w:szCs w:val="24"/>
        </w:rPr>
        <w:t>Guests</w:t>
      </w:r>
      <w:r w:rsidRPr="7182C636" w:rsidR="009A3EF9">
        <w:rPr>
          <w:color w:val="auto"/>
          <w:sz w:val="24"/>
          <w:szCs w:val="24"/>
        </w:rPr>
        <w:t xml:space="preserve"> who exhibit </w:t>
      </w:r>
      <w:r w:rsidRPr="7182C636" w:rsidR="2C0F2DBC">
        <w:rPr>
          <w:color w:val="auto"/>
          <w:sz w:val="24"/>
          <w:szCs w:val="24"/>
        </w:rPr>
        <w:t xml:space="preserve">COVID-19 symptoms, </w:t>
      </w:r>
      <w:r w:rsidRPr="7182C636" w:rsidR="2C0F2DBC">
        <w:rPr>
          <w:color w:val="auto"/>
          <w:sz w:val="24"/>
          <w:szCs w:val="24"/>
        </w:rPr>
        <w:t xml:space="preserve">or self-report a positive COVID-19 test within the past </w:t>
      </w:r>
      <w:r w:rsidRPr="7182C636" w:rsidR="4A039DAB">
        <w:rPr>
          <w:color w:val="auto"/>
          <w:sz w:val="24"/>
          <w:szCs w:val="24"/>
        </w:rPr>
        <w:t>10</w:t>
      </w:r>
      <w:r w:rsidRPr="7182C636" w:rsidR="2C0F2DBC">
        <w:rPr>
          <w:color w:val="auto"/>
          <w:sz w:val="24"/>
          <w:szCs w:val="24"/>
        </w:rPr>
        <w:t xml:space="preserve"> days or exposure to an individual with COVID-</w:t>
      </w:r>
      <w:r w:rsidRPr="7182C636" w:rsidR="40A9E625">
        <w:rPr>
          <w:color w:val="auto"/>
          <w:sz w:val="24"/>
          <w:szCs w:val="24"/>
        </w:rPr>
        <w:t xml:space="preserve">19 with the past </w:t>
      </w:r>
      <w:r w:rsidRPr="7182C636" w:rsidR="4A039DAB">
        <w:rPr>
          <w:color w:val="auto"/>
          <w:sz w:val="24"/>
          <w:szCs w:val="24"/>
        </w:rPr>
        <w:t>14</w:t>
      </w:r>
      <w:r w:rsidRPr="7182C636" w:rsidR="40A9E625">
        <w:rPr>
          <w:color w:val="auto"/>
          <w:sz w:val="24"/>
          <w:szCs w:val="24"/>
        </w:rPr>
        <w:t xml:space="preserve"> days </w:t>
      </w:r>
      <w:r w:rsidRPr="7182C636" w:rsidR="40A9E625">
        <w:rPr>
          <w:color w:val="auto"/>
          <w:sz w:val="24"/>
          <w:szCs w:val="24"/>
        </w:rPr>
        <w:t xml:space="preserve">should be issued a mask and strongly encouraged to wear it.  </w:t>
      </w:r>
    </w:p>
    <w:p w:rsidR="40A9E625" w:rsidP="7182C636" w:rsidRDefault="40A9E625" w14:paraId="0DA190A6" w14:textId="55B9A891">
      <w:pPr>
        <w:pStyle w:val="ListParagraph"/>
        <w:numPr>
          <w:ilvl w:val="0"/>
          <w:numId w:val="14"/>
        </w:numPr>
        <w:spacing w:after="0"/>
        <w:rPr>
          <w:color w:val="000000" w:themeColor="text1" w:themeTint="FF" w:themeShade="FF"/>
          <w:sz w:val="24"/>
          <w:szCs w:val="24"/>
        </w:rPr>
      </w:pPr>
      <w:r w:rsidRPr="7182C636" w:rsidR="40A9E625">
        <w:rPr>
          <w:color w:val="auto"/>
          <w:sz w:val="24"/>
          <w:szCs w:val="24"/>
        </w:rPr>
        <w:t xml:space="preserve">Staff working with guests who exhibit COVID-19 symptoms, or </w:t>
      </w:r>
      <w:r w:rsidRPr="7182C636" w:rsidR="3232D20B">
        <w:rPr>
          <w:color w:val="auto"/>
          <w:sz w:val="24"/>
          <w:szCs w:val="24"/>
        </w:rPr>
        <w:t xml:space="preserve">self-report a positive COVID-19 test within the past </w:t>
      </w:r>
      <w:r w:rsidRPr="7182C636" w:rsidR="4A039DAB">
        <w:rPr>
          <w:color w:val="auto"/>
          <w:sz w:val="24"/>
          <w:szCs w:val="24"/>
        </w:rPr>
        <w:t>10</w:t>
      </w:r>
      <w:r w:rsidRPr="7182C636" w:rsidR="3232D20B">
        <w:rPr>
          <w:color w:val="auto"/>
          <w:sz w:val="24"/>
          <w:szCs w:val="24"/>
        </w:rPr>
        <w:t xml:space="preserve"> days or exposure to an individual with COVID-19 with the past </w:t>
      </w:r>
      <w:r w:rsidRPr="7182C636" w:rsidR="4A039DAB">
        <w:rPr>
          <w:color w:val="auto"/>
          <w:sz w:val="24"/>
          <w:szCs w:val="24"/>
        </w:rPr>
        <w:t>14</w:t>
      </w:r>
      <w:r w:rsidRPr="7182C636" w:rsidR="3232D20B">
        <w:rPr>
          <w:color w:val="auto"/>
          <w:sz w:val="24"/>
          <w:szCs w:val="24"/>
        </w:rPr>
        <w:t xml:space="preserve"> days must wear a mask.  </w:t>
      </w:r>
    </w:p>
    <w:p w:rsidR="7182C636" w:rsidP="7182C636" w:rsidRDefault="7182C636" w14:paraId="0496C497" w14:textId="1527C597">
      <w:pPr>
        <w:spacing w:after="0"/>
        <w:rPr>
          <w:b w:val="1"/>
          <w:bCs w:val="1"/>
          <w:color w:val="44546A" w:themeColor="text2" w:themeTint="FF" w:themeShade="FF"/>
          <w:sz w:val="24"/>
          <w:szCs w:val="24"/>
        </w:rPr>
      </w:pPr>
    </w:p>
    <w:p w:rsidRPr="00471387" w:rsidR="002662B5" w:rsidP="002662B5" w:rsidRDefault="002662B5" w14:paraId="6BE4DDEF" w14:textId="77777777">
      <w:pPr>
        <w:spacing w:after="0"/>
        <w:contextualSpacing/>
        <w:rPr>
          <w:b/>
          <w:bCs/>
          <w:color w:val="44546A" w:themeColor="text2"/>
          <w:sz w:val="24"/>
          <w:szCs w:val="24"/>
        </w:rPr>
      </w:pPr>
      <w:r w:rsidRPr="00471387">
        <w:rPr>
          <w:b/>
          <w:bCs/>
          <w:color w:val="44546A" w:themeColor="text2"/>
          <w:sz w:val="24"/>
          <w:szCs w:val="24"/>
        </w:rPr>
        <w:t>Vaccination</w:t>
      </w:r>
    </w:p>
    <w:p w:rsidRPr="00D31CCC" w:rsidR="00C33A04" w:rsidP="002662B5" w:rsidRDefault="00C33A04" w14:paraId="462319CD" w14:textId="77777777">
      <w:pPr>
        <w:spacing w:after="0"/>
        <w:contextualSpacing/>
        <w:rPr>
          <w:b/>
          <w:bCs/>
          <w:sz w:val="24"/>
          <w:szCs w:val="24"/>
        </w:rPr>
      </w:pPr>
    </w:p>
    <w:p w:rsidRPr="00EA0374" w:rsidR="00EA0374" w:rsidP="00EA0374" w:rsidRDefault="00EA0374" w14:paraId="4BA1B09A" w14:textId="77777777">
      <w:pPr>
        <w:widowControl w:val="0"/>
        <w:numPr>
          <w:ilvl w:val="0"/>
          <w:numId w:val="17"/>
        </w:numPr>
        <w:shd w:val="clear" w:color="auto" w:fill="FFFFFF"/>
        <w:autoSpaceDE w:val="0"/>
        <w:autoSpaceDN w:val="0"/>
        <w:spacing w:before="100" w:beforeAutospacing="1" w:after="100" w:afterAutospacing="1" w:line="240" w:lineRule="auto"/>
        <w:contextualSpacing/>
        <w:rPr>
          <w:rFonts w:ascii="Calibri" w:hAnsi="Calibri" w:eastAsia="Times New Roman" w:cs="Calibri"/>
          <w:color w:val="000000"/>
          <w:sz w:val="24"/>
          <w:szCs w:val="24"/>
        </w:rPr>
      </w:pPr>
      <w:r w:rsidRPr="00EA0374">
        <w:rPr>
          <w:rFonts w:ascii="Calibri" w:hAnsi="Calibri" w:eastAsia="Arial" w:cs="Calibri"/>
          <w:color w:val="000000"/>
          <w:sz w:val="24"/>
          <w:szCs w:val="24"/>
        </w:rPr>
        <w:t>COVID-19 vaccines are </w:t>
      </w:r>
      <w:hyperlink w:history="1" r:id="rId12">
        <w:r w:rsidRPr="00EA0374">
          <w:rPr>
            <w:rFonts w:ascii="Calibri" w:hAnsi="Calibri" w:eastAsia="Arial" w:cs="Calibri"/>
            <w:color w:val="075290"/>
            <w:sz w:val="24"/>
            <w:szCs w:val="24"/>
            <w:u w:val="single"/>
          </w:rPr>
          <w:t>safe and effective</w:t>
        </w:r>
      </w:hyperlink>
      <w:r w:rsidRPr="00EA0374">
        <w:rPr>
          <w:rFonts w:ascii="Calibri" w:hAnsi="Calibri" w:eastAsia="Arial" w:cs="Calibri"/>
          <w:color w:val="000000"/>
          <w:sz w:val="24"/>
          <w:szCs w:val="24"/>
        </w:rPr>
        <w:t>, and widely accessible in the United States</w:t>
      </w:r>
    </w:p>
    <w:p w:rsidRPr="00EA0374" w:rsidR="00EA0374" w:rsidP="155546E4" w:rsidRDefault="00EA0374" w14:paraId="1500E9B3" w14:textId="51B001EE">
      <w:pPr>
        <w:widowControl w:val="0"/>
        <w:numPr>
          <w:ilvl w:val="0"/>
          <w:numId w:val="17"/>
        </w:numPr>
        <w:shd w:val="clear" w:color="auto" w:fill="FFFFFF" w:themeFill="background1"/>
        <w:autoSpaceDE w:val="0"/>
        <w:autoSpaceDN w:val="0"/>
        <w:spacing w:before="100" w:beforeAutospacing="1" w:after="100" w:afterAutospacing="1" w:line="240" w:lineRule="auto"/>
        <w:contextualSpacing/>
        <w:rPr>
          <w:rFonts w:ascii="Calibri" w:hAnsi="Calibri" w:eastAsia="Times New Roman" w:cs="Calibri"/>
          <w:sz w:val="24"/>
          <w:szCs w:val="24"/>
        </w:rPr>
      </w:pPr>
      <w:r w:rsidRPr="00EA0374">
        <w:rPr>
          <w:rFonts w:ascii="Calibri" w:hAnsi="Calibri" w:eastAsia="Arial" w:cs="Calibri"/>
          <w:color w:val="000000"/>
          <w:sz w:val="24"/>
          <w:szCs w:val="24"/>
          <w:shd w:val="clear" w:color="auto" w:fill="FFFFFF"/>
        </w:rPr>
        <w:t xml:space="preserve">Everyone </w:t>
      </w:r>
      <w:r w:rsidR="00C52AEA">
        <w:rPr>
          <w:rFonts w:ascii="Calibri" w:hAnsi="Calibri" w:eastAsia="Arial" w:cs="Calibri"/>
          <w:color w:val="000000"/>
          <w:sz w:val="24"/>
          <w:szCs w:val="24"/>
          <w:shd w:val="clear" w:color="auto" w:fill="FFFFFF"/>
        </w:rPr>
        <w:t>eligible by age</w:t>
      </w:r>
      <w:r w:rsidRPr="00EA0374">
        <w:rPr>
          <w:rFonts w:ascii="Calibri" w:hAnsi="Calibri" w:eastAsia="Arial" w:cs="Calibri"/>
          <w:color w:val="000000"/>
          <w:sz w:val="24"/>
          <w:szCs w:val="24"/>
          <w:shd w:val="clear" w:color="auto" w:fill="FFFFFF"/>
        </w:rPr>
        <w:t xml:space="preserve"> is recommended to be </w:t>
      </w:r>
      <w:hyperlink w:history="1" r:id="rId13">
        <w:r w:rsidRPr="00EA0374">
          <w:rPr>
            <w:rFonts w:ascii="Calibri" w:hAnsi="Calibri" w:eastAsia="Arial" w:cs="Calibri"/>
            <w:color w:val="075290"/>
            <w:sz w:val="24"/>
            <w:szCs w:val="24"/>
            <w:u w:val="single"/>
            <w:shd w:val="clear" w:color="auto" w:fill="FFFFFF"/>
          </w:rPr>
          <w:t>vaccinated</w:t>
        </w:r>
      </w:hyperlink>
      <w:r w:rsidRPr="00EA0374">
        <w:rPr>
          <w:rFonts w:ascii="Calibri" w:hAnsi="Calibri" w:eastAsia="Arial" w:cs="Calibri"/>
          <w:color w:val="000000"/>
          <w:sz w:val="24"/>
          <w:szCs w:val="24"/>
          <w:shd w:val="clear" w:color="auto" w:fill="FFFFFF"/>
        </w:rPr>
        <w:t xml:space="preserve"> against </w:t>
      </w:r>
      <w:r w:rsidRPr="00EA0374">
        <w:rPr>
          <w:rFonts w:ascii="Calibri" w:hAnsi="Calibri" w:eastAsia="Arial" w:cs="Calibri"/>
          <w:sz w:val="24"/>
          <w:szCs w:val="24"/>
          <w:shd w:val="clear" w:color="auto" w:fill="FFFFFF"/>
        </w:rPr>
        <w:t xml:space="preserve">COVID-19 </w:t>
      </w:r>
      <w:r w:rsidR="00F72EFD">
        <w:rPr>
          <w:rFonts w:ascii="Calibri" w:hAnsi="Calibri" w:eastAsia="Arial" w:cs="Calibri"/>
          <w:sz w:val="24"/>
          <w:szCs w:val="24"/>
          <w:shd w:val="clear" w:color="auto" w:fill="FFFFFF"/>
        </w:rPr>
        <w:t xml:space="preserve">and remain up to date with their COVID-19 vaccines </w:t>
      </w:r>
      <w:r w:rsidRPr="00EA0374">
        <w:rPr>
          <w:rFonts w:ascii="Calibri" w:hAnsi="Calibri" w:eastAsia="Arial" w:cs="Calibri"/>
          <w:sz w:val="24"/>
          <w:szCs w:val="24"/>
          <w:shd w:val="clear" w:color="auto" w:fill="FFFFFF"/>
        </w:rPr>
        <w:t>as soon as possible to keep from getting and spreading COVID-19</w:t>
      </w:r>
      <w:r w:rsidR="00635526">
        <w:rPr>
          <w:rFonts w:ascii="Calibri" w:hAnsi="Calibri" w:eastAsia="Arial" w:cs="Calibri"/>
          <w:sz w:val="24"/>
          <w:szCs w:val="24"/>
          <w:shd w:val="clear" w:color="auto" w:fill="FFFFFF"/>
        </w:rPr>
        <w:t>.</w:t>
      </w:r>
    </w:p>
    <w:p w:rsidRPr="00EA0374" w:rsidR="00EA0374" w:rsidP="00EA0374" w:rsidRDefault="00EA0374" w14:paraId="5F124521" w14:textId="77777777">
      <w:pPr>
        <w:widowControl w:val="0"/>
        <w:numPr>
          <w:ilvl w:val="0"/>
          <w:numId w:val="17"/>
        </w:numPr>
        <w:shd w:val="clear" w:color="auto" w:fill="FFFFFF"/>
        <w:autoSpaceDE w:val="0"/>
        <w:autoSpaceDN w:val="0"/>
        <w:spacing w:before="100" w:beforeAutospacing="1" w:after="100" w:afterAutospacing="1" w:line="240" w:lineRule="auto"/>
        <w:contextualSpacing/>
        <w:rPr>
          <w:rFonts w:ascii="Calibri" w:hAnsi="Calibri" w:eastAsia="Times New Roman" w:cs="Calibri"/>
          <w:color w:val="000000"/>
          <w:sz w:val="24"/>
          <w:szCs w:val="24"/>
        </w:rPr>
      </w:pPr>
      <w:r w:rsidRPr="00EA0374">
        <w:rPr>
          <w:rFonts w:ascii="Calibri" w:hAnsi="Calibri" w:eastAsia="Arial" w:cs="Calibri"/>
          <w:sz w:val="24"/>
          <w:szCs w:val="24"/>
        </w:rPr>
        <w:t xml:space="preserve">Encourage staff, </w:t>
      </w:r>
      <w:proofErr w:type="gramStart"/>
      <w:r w:rsidRPr="00EA0374">
        <w:rPr>
          <w:rFonts w:ascii="Calibri" w:hAnsi="Calibri" w:eastAsia="Arial" w:cs="Calibri"/>
          <w:sz w:val="24"/>
          <w:szCs w:val="24"/>
        </w:rPr>
        <w:t>volunteers</w:t>
      </w:r>
      <w:proofErr w:type="gramEnd"/>
      <w:r w:rsidRPr="00EA0374">
        <w:rPr>
          <w:rFonts w:ascii="Calibri" w:hAnsi="Calibri" w:eastAsia="Arial" w:cs="Calibri"/>
          <w:sz w:val="24"/>
          <w:szCs w:val="24"/>
        </w:rPr>
        <w:t xml:space="preserve"> and guests to get vaccinated as soon as possible.</w:t>
      </w:r>
      <w:r w:rsidR="00635526">
        <w:rPr>
          <w:rFonts w:ascii="Calibri" w:hAnsi="Calibri" w:eastAsia="Arial" w:cs="Calibri"/>
          <w:sz w:val="24"/>
          <w:szCs w:val="24"/>
        </w:rPr>
        <w:t xml:space="preserve"> </w:t>
      </w:r>
      <w:r w:rsidRPr="00EA0374">
        <w:rPr>
          <w:rFonts w:ascii="Calibri" w:hAnsi="Calibri" w:eastAsia="Arial" w:cs="Calibri"/>
          <w:sz w:val="24"/>
          <w:szCs w:val="24"/>
        </w:rPr>
        <w:t>Vaccination is the most effective strategy to keep from getting and spreading COVID-19</w:t>
      </w:r>
    </w:p>
    <w:p w:rsidRPr="00EA0374" w:rsidR="00EA0374" w:rsidP="50614462" w:rsidRDefault="00EA0374" w14:paraId="5AF2D94E" w14:textId="57326A40">
      <w:pPr>
        <w:widowControl w:val="0"/>
        <w:numPr>
          <w:ilvl w:val="0"/>
          <w:numId w:val="17"/>
        </w:numPr>
        <w:shd w:val="clear" w:color="auto" w:fill="FFFFFF" w:themeFill="background1"/>
        <w:autoSpaceDE w:val="0"/>
        <w:autoSpaceDN w:val="0"/>
        <w:spacing w:before="100" w:beforeAutospacing="on" w:after="100" w:afterAutospacing="on" w:line="240" w:lineRule="auto"/>
        <w:contextualSpacing/>
        <w:rPr>
          <w:rFonts w:ascii="Calibri" w:hAnsi="Calibri" w:eastAsia="Arial" w:cs="Calibri"/>
          <w:sz w:val="24"/>
          <w:szCs w:val="24"/>
        </w:rPr>
      </w:pPr>
      <w:r w:rsidRPr="50614462" w:rsidR="00EA0374">
        <w:rPr>
          <w:rFonts w:ascii="Calibri" w:hAnsi="Calibri" w:eastAsia="Arial" w:cs="Calibri"/>
          <w:sz w:val="24"/>
          <w:szCs w:val="24"/>
        </w:rPr>
        <w:t xml:space="preserve">Shelters should have a medical partner who can provide vaccination for guests and staff as </w:t>
      </w:r>
      <w:r w:rsidRPr="50614462" w:rsidR="00635526">
        <w:rPr>
          <w:rFonts w:ascii="Calibri" w:hAnsi="Calibri" w:eastAsia="Arial" w:cs="Calibri"/>
          <w:sz w:val="24"/>
          <w:szCs w:val="24"/>
        </w:rPr>
        <w:t>needed and</w:t>
      </w:r>
      <w:r w:rsidRPr="50614462" w:rsidR="00EA0374">
        <w:rPr>
          <w:rFonts w:ascii="Calibri" w:hAnsi="Calibri" w:eastAsia="Arial" w:cs="Calibri"/>
          <w:sz w:val="24"/>
          <w:szCs w:val="24"/>
        </w:rPr>
        <w:t xml:space="preserve"> encourage all guests and staff to be vaccinated. </w:t>
      </w:r>
      <w:r w:rsidRPr="50614462" w:rsidR="009F1BC6">
        <w:rPr>
          <w:rStyle w:val="normaltextrun"/>
          <w:rFonts w:ascii="Calibri" w:hAnsi="Calibri" w:cs="Calibri"/>
          <w:color w:val="auto"/>
          <w:sz w:val="24"/>
          <w:szCs w:val="24"/>
          <w:u w:val="none"/>
        </w:rPr>
        <w:t>Shelters without a medical partner should reach out to their DHCD or EOHHS contract manager to help facilitate a connection, or to their local community health center directly.</w:t>
      </w:r>
    </w:p>
    <w:p w:rsidRPr="00EA0374" w:rsidR="00EA0374" w:rsidP="00EA0374" w:rsidRDefault="00EA0374" w14:paraId="318768C4" w14:textId="77777777">
      <w:pPr>
        <w:widowControl w:val="0"/>
        <w:numPr>
          <w:ilvl w:val="0"/>
          <w:numId w:val="17"/>
        </w:numPr>
        <w:shd w:val="clear" w:color="auto" w:fill="FFFFFF"/>
        <w:autoSpaceDE w:val="0"/>
        <w:autoSpaceDN w:val="0"/>
        <w:spacing w:before="100" w:beforeAutospacing="1" w:after="100" w:afterAutospacing="1" w:line="240" w:lineRule="auto"/>
        <w:contextualSpacing/>
        <w:rPr>
          <w:rFonts w:ascii="Calibri" w:hAnsi="Calibri" w:eastAsia="Arial" w:cs="Calibri"/>
          <w:sz w:val="24"/>
          <w:szCs w:val="24"/>
        </w:rPr>
      </w:pPr>
      <w:r w:rsidRPr="00EA0374">
        <w:rPr>
          <w:rFonts w:ascii="Calibri" w:hAnsi="Calibri" w:eastAsia="Arial" w:cs="Calibri"/>
          <w:b/>
          <w:sz w:val="24"/>
          <w:szCs w:val="24"/>
        </w:rPr>
        <w:t xml:space="preserve">Mobile vaccine clinics and support with vaccine acceptance may be requested by submitting a request via our </w:t>
      </w:r>
      <w:hyperlink w:history="1" r:id="rId14">
        <w:r w:rsidRPr="00EA0374">
          <w:rPr>
            <w:rFonts w:ascii="Calibri" w:hAnsi="Calibri" w:eastAsia="Arial" w:cs="Calibri"/>
            <w:b/>
            <w:color w:val="0000FF"/>
            <w:sz w:val="24"/>
            <w:szCs w:val="24"/>
            <w:u w:val="single"/>
          </w:rPr>
          <w:t>online form</w:t>
        </w:r>
      </w:hyperlink>
    </w:p>
    <w:p w:rsidRPr="00D31CCC" w:rsidR="00C33A04" w:rsidP="00C33A04" w:rsidRDefault="00C33A04" w14:paraId="32CB0278" w14:textId="77777777">
      <w:pPr>
        <w:spacing w:after="0"/>
        <w:ind w:left="360"/>
        <w:rPr>
          <w:sz w:val="24"/>
          <w:szCs w:val="24"/>
        </w:rPr>
      </w:pPr>
    </w:p>
    <w:p w:rsidRPr="00D31CCC" w:rsidR="00C33A04" w:rsidP="42DE0A84" w:rsidRDefault="002662B5" w14:paraId="724B91B0" w14:textId="1856BEF9">
      <w:pPr>
        <w:spacing w:after="0"/>
        <w:contextualSpacing/>
        <w:rPr>
          <w:b/>
          <w:bCs/>
          <w:color w:val="44546A" w:themeColor="text2"/>
          <w:sz w:val="24"/>
          <w:szCs w:val="24"/>
        </w:rPr>
      </w:pPr>
      <w:r w:rsidRPr="42DE0A84">
        <w:rPr>
          <w:b/>
          <w:bCs/>
          <w:color w:val="44546A" w:themeColor="text2"/>
          <w:sz w:val="24"/>
          <w:szCs w:val="24"/>
        </w:rPr>
        <w:t>Screening Guests for COVID-19</w:t>
      </w:r>
    </w:p>
    <w:p w:rsidRPr="00D31CCC" w:rsidR="002662B5" w:rsidP="7182C636" w:rsidRDefault="00C52AEA" w14:paraId="005326F4" w14:textId="0280FD5C">
      <w:pPr>
        <w:pStyle w:val="ListParagraph"/>
        <w:widowControl w:val="0"/>
        <w:numPr>
          <w:ilvl w:val="0"/>
          <w:numId w:val="2"/>
        </w:numPr>
        <w:tabs>
          <w:tab w:val="left" w:pos="821"/>
        </w:tabs>
        <w:spacing w:before="119" w:after="0" w:line="240" w:lineRule="auto"/>
        <w:rPr>
          <w:rFonts w:eastAsia="" w:eastAsiaTheme="minorEastAsia"/>
          <w:sz w:val="24"/>
          <w:szCs w:val="24"/>
        </w:rPr>
      </w:pPr>
      <w:r w:rsidRPr="7182C636" w:rsidR="00C52AEA">
        <w:rPr>
          <w:sz w:val="24"/>
          <w:szCs w:val="24"/>
        </w:rPr>
        <w:t>Any</w:t>
      </w:r>
      <w:r w:rsidRPr="7182C636" w:rsidR="002662B5">
        <w:rPr>
          <w:sz w:val="24"/>
          <w:szCs w:val="24"/>
        </w:rPr>
        <w:t xml:space="preserve"> individual</w:t>
      </w:r>
      <w:r w:rsidRPr="7182C636" w:rsidR="00C52AEA">
        <w:rPr>
          <w:sz w:val="24"/>
          <w:szCs w:val="24"/>
        </w:rPr>
        <w:t xml:space="preserve"> that</w:t>
      </w:r>
      <w:r w:rsidRPr="7182C636" w:rsidR="002662B5">
        <w:rPr>
          <w:sz w:val="24"/>
          <w:szCs w:val="24"/>
        </w:rPr>
        <w:t xml:space="preserve"> arrives at the facility</w:t>
      </w:r>
      <w:r w:rsidRPr="7182C636" w:rsidR="00691C1B">
        <w:rPr>
          <w:sz w:val="24"/>
          <w:szCs w:val="24"/>
        </w:rPr>
        <w:t xml:space="preserve"> should self-screen for </w:t>
      </w:r>
      <w:r w:rsidRPr="7182C636" w:rsidR="00DA58C8">
        <w:rPr>
          <w:sz w:val="24"/>
          <w:szCs w:val="24"/>
        </w:rPr>
        <w:t xml:space="preserve">being a close contact (within six feet for 15 minutes or more with a 24 </w:t>
      </w:r>
      <w:r w:rsidRPr="7182C636" w:rsidR="00DA58C8">
        <w:rPr>
          <w:sz w:val="24"/>
          <w:szCs w:val="24"/>
        </w:rPr>
        <w:t>hours</w:t>
      </w:r>
      <w:r w:rsidRPr="7182C636" w:rsidR="00DA58C8">
        <w:rPr>
          <w:sz w:val="24"/>
          <w:szCs w:val="24"/>
        </w:rPr>
        <w:t xml:space="preserve"> time</w:t>
      </w:r>
      <w:r w:rsidRPr="7182C636" w:rsidR="00DA58C8">
        <w:rPr>
          <w:sz w:val="24"/>
          <w:szCs w:val="24"/>
        </w:rPr>
        <w:t xml:space="preserve"> period) to someone who has</w:t>
      </w:r>
      <w:r w:rsidRPr="7182C636" w:rsidR="00C52AEA">
        <w:rPr>
          <w:sz w:val="24"/>
          <w:szCs w:val="24"/>
        </w:rPr>
        <w:t xml:space="preserve"> had</w:t>
      </w:r>
      <w:r w:rsidRPr="7182C636" w:rsidR="00F72EFD">
        <w:rPr>
          <w:sz w:val="24"/>
          <w:szCs w:val="24"/>
        </w:rPr>
        <w:t xml:space="preserve"> COVID-19</w:t>
      </w:r>
      <w:r w:rsidRPr="7182C636" w:rsidR="00DA58C8">
        <w:rPr>
          <w:sz w:val="24"/>
          <w:szCs w:val="24"/>
        </w:rPr>
        <w:t xml:space="preserve"> within the past </w:t>
      </w:r>
      <w:r w:rsidRPr="7182C636" w:rsidR="00C52AEA">
        <w:rPr>
          <w:sz w:val="24"/>
          <w:szCs w:val="24"/>
        </w:rPr>
        <w:t>14</w:t>
      </w:r>
      <w:r w:rsidRPr="7182C636" w:rsidR="00DA58C8">
        <w:rPr>
          <w:sz w:val="24"/>
          <w:szCs w:val="24"/>
        </w:rPr>
        <w:t xml:space="preserve"> days</w:t>
      </w:r>
      <w:r w:rsidRPr="7182C636" w:rsidR="00C52AEA">
        <w:rPr>
          <w:sz w:val="24"/>
          <w:szCs w:val="24"/>
        </w:rPr>
        <w:t xml:space="preserve"> or</w:t>
      </w:r>
      <w:r w:rsidRPr="7182C636" w:rsidR="00DA58C8">
        <w:rPr>
          <w:sz w:val="24"/>
          <w:szCs w:val="24"/>
        </w:rPr>
        <w:t xml:space="preserve"> a positive COVID-19 test within the past </w:t>
      </w:r>
      <w:r w:rsidRPr="7182C636" w:rsidR="00C52AEA">
        <w:rPr>
          <w:sz w:val="24"/>
          <w:szCs w:val="24"/>
        </w:rPr>
        <w:t>10</w:t>
      </w:r>
      <w:r w:rsidRPr="7182C636" w:rsidR="00DA58C8">
        <w:rPr>
          <w:sz w:val="24"/>
          <w:szCs w:val="24"/>
        </w:rPr>
        <w:t xml:space="preserve"> days</w:t>
      </w:r>
      <w:r w:rsidRPr="7182C636" w:rsidR="00C52AEA">
        <w:rPr>
          <w:sz w:val="24"/>
          <w:szCs w:val="24"/>
        </w:rPr>
        <w:t>,</w:t>
      </w:r>
      <w:r w:rsidRPr="7182C636" w:rsidR="00DA58C8">
        <w:rPr>
          <w:sz w:val="24"/>
          <w:szCs w:val="24"/>
        </w:rPr>
        <w:t xml:space="preserve"> and </w:t>
      </w:r>
      <w:r w:rsidRPr="7182C636" w:rsidR="00691C1B">
        <w:rPr>
          <w:sz w:val="24"/>
          <w:szCs w:val="24"/>
        </w:rPr>
        <w:t xml:space="preserve">COVID-19 symptoms. </w:t>
      </w:r>
      <w:r w:rsidRPr="7182C636" w:rsidR="00274193">
        <w:rPr>
          <w:sz w:val="24"/>
          <w:szCs w:val="24"/>
        </w:rPr>
        <w:t xml:space="preserve">This includes </w:t>
      </w:r>
      <w:r w:rsidRPr="7182C636" w:rsidR="00F72EFD">
        <w:rPr>
          <w:sz w:val="24"/>
          <w:szCs w:val="24"/>
        </w:rPr>
        <w:t>posting</w:t>
      </w:r>
      <w:r w:rsidRPr="7182C636" w:rsidR="00274193">
        <w:rPr>
          <w:sz w:val="24"/>
          <w:szCs w:val="24"/>
        </w:rPr>
        <w:t xml:space="preserve"> signage </w:t>
      </w:r>
      <w:r w:rsidRPr="7182C636" w:rsidR="00F72EFD">
        <w:rPr>
          <w:sz w:val="24"/>
          <w:szCs w:val="24"/>
        </w:rPr>
        <w:t xml:space="preserve">at all entrances </w:t>
      </w:r>
      <w:r w:rsidRPr="7182C636" w:rsidR="00274193">
        <w:rPr>
          <w:sz w:val="24"/>
          <w:szCs w:val="24"/>
        </w:rPr>
        <w:t xml:space="preserve">for </w:t>
      </w:r>
      <w:r w:rsidRPr="7182C636" w:rsidR="00F72EFD">
        <w:rPr>
          <w:sz w:val="24"/>
          <w:szCs w:val="24"/>
        </w:rPr>
        <w:t>individuals</w:t>
      </w:r>
      <w:r w:rsidRPr="7182C636" w:rsidR="00274193">
        <w:rPr>
          <w:sz w:val="24"/>
          <w:szCs w:val="24"/>
        </w:rPr>
        <w:t xml:space="preserve"> to check for </w:t>
      </w:r>
      <w:r w:rsidRPr="7182C636" w:rsidR="00C52AEA">
        <w:rPr>
          <w:sz w:val="24"/>
          <w:szCs w:val="24"/>
        </w:rPr>
        <w:t xml:space="preserve">the following </w:t>
      </w:r>
      <w:r w:rsidRPr="7182C636" w:rsidR="00274193">
        <w:rPr>
          <w:sz w:val="24"/>
          <w:szCs w:val="24"/>
        </w:rPr>
        <w:t xml:space="preserve">symptoms: </w:t>
      </w:r>
      <w:r w:rsidRPr="7182C636" w:rsidR="002662B5">
        <w:rPr>
          <w:sz w:val="24"/>
          <w:szCs w:val="24"/>
        </w:rPr>
        <w:t>Fever (≥ 100.0F or greater) or chills</w:t>
      </w:r>
    </w:p>
    <w:p w:rsidRPr="00D31CCC" w:rsidR="002662B5" w:rsidP="7182C636" w:rsidRDefault="002662B5" w14:paraId="110A19B0" w14:textId="77777777">
      <w:pPr>
        <w:pStyle w:val="ListParagraph"/>
        <w:numPr>
          <w:ilvl w:val="1"/>
          <w:numId w:val="2"/>
        </w:numPr>
        <w:spacing w:after="0"/>
        <w:rPr>
          <w:rFonts w:ascii="Calibri" w:hAnsi="Calibri" w:eastAsia="Calibri" w:cs="Calibri" w:asciiTheme="minorAscii" w:hAnsiTheme="minorAscii" w:eastAsiaTheme="minorAscii" w:cstheme="minorAscii"/>
          <w:sz w:val="24"/>
          <w:szCs w:val="24"/>
        </w:rPr>
      </w:pPr>
      <w:r w:rsidRPr="7182C636" w:rsidR="002662B5">
        <w:rPr>
          <w:sz w:val="24"/>
          <w:szCs w:val="24"/>
        </w:rPr>
        <w:t>Cough</w:t>
      </w:r>
    </w:p>
    <w:p w:rsidRPr="00D31CCC" w:rsidR="002662B5" w:rsidP="7182C636" w:rsidRDefault="002662B5" w14:paraId="4B882D82" w14:textId="77777777">
      <w:pPr>
        <w:pStyle w:val="ListParagraph"/>
        <w:numPr>
          <w:ilvl w:val="1"/>
          <w:numId w:val="2"/>
        </w:numPr>
        <w:spacing w:after="0"/>
        <w:rPr>
          <w:rFonts w:ascii="Calibri" w:hAnsi="Calibri" w:eastAsia="Calibri" w:cs="Calibri" w:asciiTheme="minorAscii" w:hAnsiTheme="minorAscii" w:eastAsiaTheme="minorAscii" w:cstheme="minorAscii"/>
          <w:sz w:val="24"/>
          <w:szCs w:val="24"/>
        </w:rPr>
      </w:pPr>
      <w:r w:rsidRPr="7182C636" w:rsidR="002662B5">
        <w:rPr>
          <w:sz w:val="24"/>
          <w:szCs w:val="24"/>
        </w:rPr>
        <w:t>Shortness of breath or difficulty breathing</w:t>
      </w:r>
    </w:p>
    <w:p w:rsidRPr="00D31CCC" w:rsidR="002662B5" w:rsidP="7182C636" w:rsidRDefault="002662B5" w14:paraId="4246C1C1" w14:textId="77777777">
      <w:pPr>
        <w:pStyle w:val="ListParagraph"/>
        <w:numPr>
          <w:ilvl w:val="1"/>
          <w:numId w:val="2"/>
        </w:numPr>
        <w:spacing w:after="0"/>
        <w:rPr>
          <w:rFonts w:ascii="Calibri" w:hAnsi="Calibri" w:eastAsia="Calibri" w:cs="Calibri" w:asciiTheme="minorAscii" w:hAnsiTheme="minorAscii" w:eastAsiaTheme="minorAscii" w:cstheme="minorAscii"/>
          <w:sz w:val="24"/>
          <w:szCs w:val="24"/>
        </w:rPr>
      </w:pPr>
      <w:r w:rsidRPr="7182C636" w:rsidR="002662B5">
        <w:rPr>
          <w:sz w:val="24"/>
          <w:szCs w:val="24"/>
        </w:rPr>
        <w:t>Fatigue</w:t>
      </w:r>
    </w:p>
    <w:p w:rsidRPr="00D31CCC" w:rsidR="002662B5" w:rsidP="7182C636" w:rsidRDefault="002662B5" w14:paraId="2F83D9E3" w14:textId="77777777">
      <w:pPr>
        <w:pStyle w:val="ListParagraph"/>
        <w:numPr>
          <w:ilvl w:val="1"/>
          <w:numId w:val="2"/>
        </w:numPr>
        <w:spacing w:after="0"/>
        <w:rPr>
          <w:rFonts w:ascii="Calibri" w:hAnsi="Calibri" w:eastAsia="Calibri" w:cs="Calibri" w:asciiTheme="minorAscii" w:hAnsiTheme="minorAscii" w:eastAsiaTheme="minorAscii" w:cstheme="minorAscii"/>
          <w:sz w:val="24"/>
          <w:szCs w:val="24"/>
        </w:rPr>
      </w:pPr>
      <w:r w:rsidRPr="7182C636" w:rsidR="002662B5">
        <w:rPr>
          <w:sz w:val="24"/>
          <w:szCs w:val="24"/>
        </w:rPr>
        <w:t>Muscle or body aches</w:t>
      </w:r>
    </w:p>
    <w:p w:rsidRPr="00D31CCC" w:rsidR="002662B5" w:rsidP="7182C636" w:rsidRDefault="002662B5" w14:paraId="704AABF5" w14:textId="77777777">
      <w:pPr>
        <w:pStyle w:val="ListParagraph"/>
        <w:numPr>
          <w:ilvl w:val="1"/>
          <w:numId w:val="2"/>
        </w:numPr>
        <w:spacing w:after="0"/>
        <w:rPr>
          <w:rFonts w:ascii="Calibri" w:hAnsi="Calibri" w:eastAsia="Calibri" w:cs="Calibri" w:asciiTheme="minorAscii" w:hAnsiTheme="minorAscii" w:eastAsiaTheme="minorAscii" w:cstheme="minorAscii"/>
          <w:sz w:val="24"/>
          <w:szCs w:val="24"/>
        </w:rPr>
      </w:pPr>
      <w:r w:rsidRPr="7182C636" w:rsidR="002662B5">
        <w:rPr>
          <w:sz w:val="24"/>
          <w:szCs w:val="24"/>
        </w:rPr>
        <w:t>Headache</w:t>
      </w:r>
    </w:p>
    <w:p w:rsidRPr="00D31CCC" w:rsidR="002662B5" w:rsidP="7182C636" w:rsidRDefault="002662B5" w14:paraId="7BB3D5AE" w14:textId="77777777">
      <w:pPr>
        <w:pStyle w:val="ListParagraph"/>
        <w:numPr>
          <w:ilvl w:val="1"/>
          <w:numId w:val="2"/>
        </w:numPr>
        <w:spacing w:after="0"/>
        <w:rPr>
          <w:rFonts w:ascii="Calibri" w:hAnsi="Calibri" w:eastAsia="Calibri" w:cs="Calibri" w:asciiTheme="minorAscii" w:hAnsiTheme="minorAscii" w:eastAsiaTheme="minorAscii" w:cstheme="minorAscii"/>
          <w:sz w:val="24"/>
          <w:szCs w:val="24"/>
        </w:rPr>
      </w:pPr>
      <w:r w:rsidRPr="7182C636" w:rsidR="002662B5">
        <w:rPr>
          <w:sz w:val="24"/>
          <w:szCs w:val="24"/>
        </w:rPr>
        <w:t>New loss of taste or smell</w:t>
      </w:r>
    </w:p>
    <w:p w:rsidRPr="00D31CCC" w:rsidR="002662B5" w:rsidP="7182C636" w:rsidRDefault="002662B5" w14:paraId="3D1961D5" w14:textId="77777777">
      <w:pPr>
        <w:pStyle w:val="ListParagraph"/>
        <w:numPr>
          <w:ilvl w:val="1"/>
          <w:numId w:val="2"/>
        </w:numPr>
        <w:spacing w:after="0"/>
        <w:rPr>
          <w:rFonts w:ascii="Calibri" w:hAnsi="Calibri" w:eastAsia="Calibri" w:cs="Calibri" w:asciiTheme="minorAscii" w:hAnsiTheme="minorAscii" w:eastAsiaTheme="minorAscii" w:cstheme="minorAscii"/>
          <w:sz w:val="24"/>
          <w:szCs w:val="24"/>
        </w:rPr>
      </w:pPr>
      <w:r w:rsidRPr="7182C636" w:rsidR="002662B5">
        <w:rPr>
          <w:sz w:val="24"/>
          <w:szCs w:val="24"/>
        </w:rPr>
        <w:t>Sore throat</w:t>
      </w:r>
    </w:p>
    <w:p w:rsidRPr="00D31CCC" w:rsidR="002662B5" w:rsidP="7182C636" w:rsidRDefault="002662B5" w14:paraId="11CAF855" w14:textId="77777777">
      <w:pPr>
        <w:pStyle w:val="ListParagraph"/>
        <w:numPr>
          <w:ilvl w:val="1"/>
          <w:numId w:val="2"/>
        </w:numPr>
        <w:spacing w:after="0"/>
        <w:rPr>
          <w:rFonts w:ascii="Calibri" w:hAnsi="Calibri" w:eastAsia="Calibri" w:cs="Calibri" w:asciiTheme="minorAscii" w:hAnsiTheme="minorAscii" w:eastAsiaTheme="minorAscii" w:cstheme="minorAscii"/>
          <w:sz w:val="24"/>
          <w:szCs w:val="24"/>
        </w:rPr>
      </w:pPr>
      <w:r w:rsidRPr="7182C636" w:rsidR="002662B5">
        <w:rPr>
          <w:sz w:val="24"/>
          <w:szCs w:val="24"/>
        </w:rPr>
        <w:t>Congestion or runny nose</w:t>
      </w:r>
    </w:p>
    <w:p w:rsidRPr="00D31CCC" w:rsidR="002662B5" w:rsidP="7182C636" w:rsidRDefault="002662B5" w14:paraId="32A58116" w14:textId="77777777">
      <w:pPr>
        <w:pStyle w:val="ListParagraph"/>
        <w:numPr>
          <w:ilvl w:val="1"/>
          <w:numId w:val="2"/>
        </w:numPr>
        <w:spacing w:after="0"/>
        <w:rPr>
          <w:rFonts w:ascii="Calibri" w:hAnsi="Calibri" w:eastAsia="Calibri" w:cs="Calibri" w:asciiTheme="minorAscii" w:hAnsiTheme="minorAscii" w:eastAsiaTheme="minorAscii" w:cstheme="minorAscii"/>
          <w:sz w:val="24"/>
          <w:szCs w:val="24"/>
        </w:rPr>
      </w:pPr>
      <w:r w:rsidRPr="7182C636" w:rsidR="002662B5">
        <w:rPr>
          <w:sz w:val="24"/>
          <w:szCs w:val="24"/>
        </w:rPr>
        <w:t>Nausea or vomiting</w:t>
      </w:r>
    </w:p>
    <w:p w:rsidRPr="00D31CCC" w:rsidR="002662B5" w:rsidP="7182C636" w:rsidRDefault="002662B5" w14:paraId="12560947" w14:textId="77777777">
      <w:pPr>
        <w:pStyle w:val="ListParagraph"/>
        <w:numPr>
          <w:ilvl w:val="1"/>
          <w:numId w:val="2"/>
        </w:numPr>
        <w:spacing w:after="0"/>
        <w:rPr>
          <w:rFonts w:ascii="Calibri" w:hAnsi="Calibri" w:eastAsia="Calibri" w:cs="Calibri" w:asciiTheme="minorAscii" w:hAnsiTheme="minorAscii" w:eastAsiaTheme="minorAscii" w:cstheme="minorAscii"/>
          <w:sz w:val="24"/>
          <w:szCs w:val="24"/>
        </w:rPr>
      </w:pPr>
      <w:r w:rsidRPr="7182C636" w:rsidR="002662B5">
        <w:rPr>
          <w:sz w:val="24"/>
          <w:szCs w:val="24"/>
        </w:rPr>
        <w:t>Diarrhea</w:t>
      </w:r>
    </w:p>
    <w:p w:rsidRPr="00D31CCC" w:rsidR="002662B5" w:rsidP="155546E4" w:rsidRDefault="002662B5" w14:paraId="0D0699B6" w14:textId="7AEB5418">
      <w:pPr>
        <w:spacing w:after="0"/>
        <w:ind w:left="360"/>
        <w:contextualSpacing/>
        <w:rPr>
          <w:sz w:val="24"/>
          <w:szCs w:val="24"/>
        </w:rPr>
      </w:pPr>
    </w:p>
    <w:p w:rsidRPr="00D31CCC" w:rsidR="002662B5" w:rsidP="7182C636" w:rsidRDefault="002662B5" w14:paraId="5143A333" w14:textId="0FE4BB67">
      <w:pPr>
        <w:pStyle w:val="Normal"/>
        <w:spacing w:after="0"/>
        <w:contextualSpacing/>
        <w:rPr>
          <w:sz w:val="24"/>
          <w:szCs w:val="24"/>
        </w:rPr>
      </w:pPr>
      <w:r w:rsidRPr="7182C636" w:rsidR="002662B5">
        <w:rPr>
          <w:sz w:val="24"/>
          <w:szCs w:val="24"/>
        </w:rPr>
        <w:t xml:space="preserve">Shelters should have a plan in place for guests who </w:t>
      </w:r>
      <w:r w:rsidRPr="7182C636" w:rsidR="00F37785">
        <w:rPr>
          <w:sz w:val="24"/>
          <w:szCs w:val="24"/>
        </w:rPr>
        <w:t xml:space="preserve">may self-identify as having </w:t>
      </w:r>
      <w:r w:rsidRPr="7182C636" w:rsidR="00DA58C8">
        <w:rPr>
          <w:sz w:val="24"/>
          <w:szCs w:val="24"/>
        </w:rPr>
        <w:t xml:space="preserve">COVID-19, an </w:t>
      </w:r>
      <w:r w:rsidRPr="7182C636" w:rsidR="00DA58C8">
        <w:rPr>
          <w:sz w:val="24"/>
          <w:szCs w:val="24"/>
        </w:rPr>
        <w:t>exposure</w:t>
      </w:r>
      <w:r w:rsidRPr="7182C636" w:rsidR="00DA58C8">
        <w:rPr>
          <w:sz w:val="24"/>
          <w:szCs w:val="24"/>
        </w:rPr>
        <w:t xml:space="preserve"> or </w:t>
      </w:r>
      <w:r w:rsidRPr="7182C636" w:rsidR="000001C9">
        <w:rPr>
          <w:sz w:val="24"/>
          <w:szCs w:val="24"/>
        </w:rPr>
        <w:t>COVID-19 symptoms</w:t>
      </w:r>
      <w:r w:rsidRPr="7182C636" w:rsidR="00D370FA">
        <w:rPr>
          <w:sz w:val="24"/>
          <w:szCs w:val="24"/>
        </w:rPr>
        <w:t>,</w:t>
      </w:r>
      <w:r w:rsidRPr="7182C636" w:rsidR="002662B5">
        <w:rPr>
          <w:sz w:val="24"/>
          <w:szCs w:val="24"/>
        </w:rPr>
        <w:t xml:space="preserve"> such as escorting the guest to a dedicated isolation location within the shelter and/or referring the individual to the State’s Isolation and Recovery (I&amp;R) program if the guest has received a positive COVID-19 test result. Shelters should also contact a health care provider and/or Local Board of Health if necessary.  </w:t>
      </w:r>
      <w:r w:rsidRPr="7182C636" w:rsidR="00DA58C8">
        <w:rPr>
          <w:sz w:val="24"/>
          <w:szCs w:val="24"/>
        </w:rPr>
        <w:t>Individuals who have a positive COVID-19 test, an exposure to COVID-19 or symptoms</w:t>
      </w:r>
      <w:r w:rsidRPr="7182C636" w:rsidR="002662B5">
        <w:rPr>
          <w:sz w:val="24"/>
          <w:szCs w:val="24"/>
        </w:rPr>
        <w:t xml:space="preserve"> should don a mask and be kept separate from other clients and staff </w:t>
      </w:r>
      <w:r w:rsidRPr="7182C636" w:rsidR="002662B5">
        <w:rPr>
          <w:sz w:val="24"/>
          <w:szCs w:val="24"/>
        </w:rPr>
        <w:t>within the shelter</w:t>
      </w:r>
      <w:r w:rsidRPr="7182C636" w:rsidR="002662B5">
        <w:rPr>
          <w:sz w:val="24"/>
          <w:szCs w:val="24"/>
        </w:rPr>
        <w:t>.</w:t>
      </w:r>
    </w:p>
    <w:p w:rsidRPr="00D31CCC" w:rsidR="002662B5" w:rsidP="002662B5" w:rsidRDefault="002662B5" w14:paraId="2AD8AB54" w14:textId="77777777">
      <w:pPr>
        <w:spacing w:after="0"/>
        <w:contextualSpacing/>
        <w:rPr>
          <w:sz w:val="24"/>
          <w:szCs w:val="24"/>
        </w:rPr>
      </w:pPr>
    </w:p>
    <w:p w:rsidRPr="00D31CCC" w:rsidR="002662B5" w:rsidP="002662B5" w:rsidRDefault="002662B5" w14:paraId="55317A26" w14:textId="0B86A2D6">
      <w:pPr>
        <w:spacing w:after="0"/>
        <w:contextualSpacing/>
        <w:rPr>
          <w:sz w:val="24"/>
          <w:szCs w:val="24"/>
        </w:rPr>
      </w:pPr>
      <w:r w:rsidRPr="155546E4">
        <w:rPr>
          <w:sz w:val="24"/>
          <w:szCs w:val="24"/>
        </w:rPr>
        <w:t xml:space="preserve">If </w:t>
      </w:r>
      <w:r w:rsidRPr="155546E4" w:rsidR="00392767">
        <w:rPr>
          <w:sz w:val="24"/>
          <w:szCs w:val="24"/>
        </w:rPr>
        <w:t xml:space="preserve">the individual </w:t>
      </w:r>
      <w:r w:rsidRPr="155546E4" w:rsidR="00F37785">
        <w:rPr>
          <w:sz w:val="24"/>
          <w:szCs w:val="24"/>
        </w:rPr>
        <w:t>does not self-identify as</w:t>
      </w:r>
      <w:r w:rsidRPr="155546E4" w:rsidR="000A3050">
        <w:rPr>
          <w:sz w:val="24"/>
          <w:szCs w:val="24"/>
        </w:rPr>
        <w:t xml:space="preserve"> having a positive COVID-19 test, a COVID-19 exposure or</w:t>
      </w:r>
      <w:r w:rsidRPr="155546E4" w:rsidR="00392767">
        <w:rPr>
          <w:sz w:val="24"/>
          <w:szCs w:val="24"/>
        </w:rPr>
        <w:t xml:space="preserve"> COVID-19 symptoms,</w:t>
      </w:r>
      <w:r w:rsidRPr="155546E4">
        <w:rPr>
          <w:sz w:val="24"/>
          <w:szCs w:val="24"/>
        </w:rPr>
        <w:t xml:space="preserve"> the individual may enter the shelter’s main facility.</w:t>
      </w:r>
    </w:p>
    <w:p w:rsidRPr="00D31CCC" w:rsidR="002662B5" w:rsidP="002662B5" w:rsidRDefault="002662B5" w14:paraId="6627EC54" w14:textId="77777777">
      <w:pPr>
        <w:spacing w:after="0"/>
        <w:contextualSpacing/>
        <w:rPr>
          <w:sz w:val="24"/>
          <w:szCs w:val="24"/>
        </w:rPr>
      </w:pPr>
    </w:p>
    <w:p w:rsidR="00635526" w:rsidP="002662B5" w:rsidRDefault="002662B5" w14:paraId="24A23B44" w14:textId="77777777">
      <w:pPr>
        <w:pStyle w:val="ListParagraph"/>
        <w:numPr>
          <w:ilvl w:val="0"/>
          <w:numId w:val="2"/>
        </w:numPr>
        <w:spacing w:after="0"/>
        <w:rPr>
          <w:sz w:val="24"/>
          <w:szCs w:val="24"/>
        </w:rPr>
      </w:pPr>
      <w:r w:rsidRPr="00D31CCC">
        <w:rPr>
          <w:sz w:val="24"/>
          <w:szCs w:val="24"/>
        </w:rPr>
        <w:t xml:space="preserve">Shelters should have protocols in place for testing guests should the guest show symptoms consistent with COVID-19. This can be done directly onsite or in collaboration with a vendor or healthcare provider. </w:t>
      </w:r>
    </w:p>
    <w:p w:rsidRPr="00D31CCC" w:rsidR="002662B5" w:rsidP="002662B5" w:rsidRDefault="002662B5" w14:paraId="7EC876FE" w14:textId="5FD5F3BA" w14:noSpellErr="1">
      <w:pPr>
        <w:pStyle w:val="ListParagraph"/>
        <w:numPr>
          <w:ilvl w:val="0"/>
          <w:numId w:val="2"/>
        </w:numPr>
        <w:spacing w:after="0"/>
        <w:rPr>
          <w:sz w:val="24"/>
          <w:szCs w:val="24"/>
        </w:rPr>
      </w:pPr>
      <w:r w:rsidRPr="50614462" w:rsidR="002662B5">
        <w:rPr>
          <w:sz w:val="24"/>
          <w:szCs w:val="24"/>
        </w:rPr>
        <w:t>Should an individual test positive for COVID-19, the facility should give the individual a mask and escort them to a dedicated location within the shelter separate from others and report the case to the local board of health.</w:t>
      </w:r>
      <w:r w:rsidRPr="50614462" w:rsidR="009F1BC6">
        <w:rPr>
          <w:sz w:val="24"/>
          <w:szCs w:val="24"/>
        </w:rPr>
        <w:t xml:space="preserve"> </w:t>
      </w:r>
      <w:r w:rsidRPr="50614462" w:rsidR="009F1BC6">
        <w:rPr>
          <w:sz w:val="24"/>
          <w:szCs w:val="24"/>
        </w:rPr>
        <w:t>Shelters may also refer</w:t>
      </w:r>
      <w:r w:rsidRPr="50614462" w:rsidR="009F1BC6">
        <w:rPr>
          <w:sz w:val="24"/>
          <w:szCs w:val="24"/>
        </w:rPr>
        <w:t xml:space="preserve"> individuals </w:t>
      </w:r>
      <w:r w:rsidRPr="50614462" w:rsidR="009F1BC6">
        <w:rPr>
          <w:sz w:val="24"/>
          <w:szCs w:val="24"/>
        </w:rPr>
        <w:t>to the Isolation and Recovery program outlined in the section below when appropriate.</w:t>
      </w:r>
    </w:p>
    <w:p w:rsidRPr="00D31CCC" w:rsidR="002662B5" w:rsidP="42DE0A84" w:rsidRDefault="002662B5" w14:paraId="235289BB" w14:textId="7439F16B">
      <w:pPr>
        <w:spacing w:after="0"/>
        <w:contextualSpacing/>
        <w:rPr>
          <w:sz w:val="24"/>
          <w:szCs w:val="24"/>
        </w:rPr>
      </w:pPr>
    </w:p>
    <w:p w:rsidRPr="00471387" w:rsidR="002662B5" w:rsidP="002662B5" w:rsidRDefault="002662B5" w14:paraId="307A8C7F" w14:textId="77777777">
      <w:pPr>
        <w:spacing w:after="0"/>
        <w:contextualSpacing/>
        <w:rPr>
          <w:b/>
          <w:bCs/>
          <w:color w:val="44546A" w:themeColor="text2"/>
          <w:sz w:val="24"/>
          <w:szCs w:val="24"/>
        </w:rPr>
      </w:pPr>
      <w:r w:rsidRPr="00471387">
        <w:rPr>
          <w:b/>
          <w:bCs/>
          <w:color w:val="44546A" w:themeColor="text2"/>
          <w:sz w:val="24"/>
          <w:szCs w:val="24"/>
        </w:rPr>
        <w:t>Staffing an Isolation Location</w:t>
      </w:r>
    </w:p>
    <w:p w:rsidRPr="00D31CCC" w:rsidR="002662B5" w:rsidP="002662B5" w:rsidRDefault="002662B5" w14:paraId="686CBB80" w14:textId="77777777">
      <w:pPr>
        <w:spacing w:after="0"/>
        <w:contextualSpacing/>
        <w:rPr>
          <w:sz w:val="24"/>
          <w:szCs w:val="24"/>
        </w:rPr>
      </w:pPr>
    </w:p>
    <w:p w:rsidRPr="00D31CCC" w:rsidR="00C33A04" w:rsidP="002662B5" w:rsidRDefault="002662B5" w14:paraId="2E6215C3" w14:textId="77777777">
      <w:pPr>
        <w:spacing w:after="0"/>
        <w:contextualSpacing/>
        <w:rPr>
          <w:sz w:val="24"/>
          <w:szCs w:val="24"/>
        </w:rPr>
      </w:pPr>
      <w:r w:rsidRPr="00D31CCC">
        <w:rPr>
          <w:sz w:val="24"/>
          <w:szCs w:val="24"/>
        </w:rPr>
        <w:t>If there is an isolation location in the shelter, it should be separate from other areas of the shelter.  Staff should not work in the isolation location and the main facility on the same day.</w:t>
      </w:r>
    </w:p>
    <w:p w:rsidRPr="00D31CCC" w:rsidR="00C33A04" w:rsidP="002662B5" w:rsidRDefault="00C33A04" w14:paraId="03E9A1C6" w14:textId="77777777">
      <w:pPr>
        <w:spacing w:after="0"/>
        <w:contextualSpacing/>
        <w:rPr>
          <w:sz w:val="24"/>
          <w:szCs w:val="24"/>
        </w:rPr>
      </w:pPr>
    </w:p>
    <w:p w:rsidRPr="00D31CCC" w:rsidR="00C33A04" w:rsidP="002662B5" w:rsidRDefault="002662B5" w14:paraId="34EFEACB" w14:textId="77777777">
      <w:pPr>
        <w:spacing w:after="0"/>
        <w:contextualSpacing/>
        <w:rPr>
          <w:sz w:val="24"/>
          <w:szCs w:val="24"/>
        </w:rPr>
      </w:pPr>
      <w:r w:rsidRPr="00D31CCC">
        <w:rPr>
          <w:sz w:val="24"/>
          <w:szCs w:val="24"/>
        </w:rPr>
        <w:t>Staff working in the isolation location should comply with the following:</w:t>
      </w:r>
    </w:p>
    <w:p w:rsidRPr="00D31CCC" w:rsidR="00C33A04" w:rsidP="002662B5" w:rsidRDefault="00C33A04" w14:paraId="730F3A9F" w14:textId="77777777">
      <w:pPr>
        <w:spacing w:after="0"/>
        <w:contextualSpacing/>
        <w:rPr>
          <w:sz w:val="24"/>
          <w:szCs w:val="24"/>
        </w:rPr>
      </w:pPr>
    </w:p>
    <w:p w:rsidRPr="00D31CCC" w:rsidR="002662B5" w:rsidP="002662B5" w:rsidRDefault="002662B5" w14:paraId="2A48CD8A" w14:textId="65B7629E">
      <w:pPr>
        <w:pStyle w:val="ListParagraph"/>
        <w:numPr>
          <w:ilvl w:val="0"/>
          <w:numId w:val="3"/>
        </w:numPr>
        <w:spacing w:after="0"/>
        <w:rPr>
          <w:sz w:val="24"/>
          <w:szCs w:val="24"/>
        </w:rPr>
      </w:pPr>
      <w:r w:rsidRPr="50614462" w:rsidR="002662B5">
        <w:rPr>
          <w:sz w:val="24"/>
          <w:szCs w:val="24"/>
        </w:rPr>
        <w:t xml:space="preserve">Staff working in the isolation location should wear masks and gloves. The mask can be used throughout the entire day unless it becomes visibly soiled or </w:t>
      </w:r>
      <w:proofErr w:type="gramStart"/>
      <w:r w:rsidRPr="50614462" w:rsidR="00635526">
        <w:rPr>
          <w:sz w:val="24"/>
          <w:szCs w:val="24"/>
        </w:rPr>
        <w:t>wet, but</w:t>
      </w:r>
      <w:proofErr w:type="gramEnd"/>
      <w:r w:rsidRPr="50614462" w:rsidR="002662B5">
        <w:rPr>
          <w:sz w:val="24"/>
          <w:szCs w:val="24"/>
        </w:rPr>
        <w:t xml:space="preserve"> should be disposed of at the end of the shift</w:t>
      </w:r>
      <w:r w:rsidRPr="50614462" w:rsidR="000A3050">
        <w:rPr>
          <w:sz w:val="24"/>
          <w:szCs w:val="24"/>
        </w:rPr>
        <w:t xml:space="preserve"> or when it is removed</w:t>
      </w:r>
      <w:r w:rsidRPr="50614462" w:rsidR="002662B5">
        <w:rPr>
          <w:sz w:val="24"/>
          <w:szCs w:val="24"/>
        </w:rPr>
        <w:t>.</w:t>
      </w:r>
      <w:r w:rsidRPr="50614462" w:rsidR="000A3050">
        <w:rPr>
          <w:sz w:val="24"/>
          <w:szCs w:val="24"/>
        </w:rPr>
        <w:t xml:space="preserve">  </w:t>
      </w:r>
      <w:r w:rsidRPr="50614462" w:rsidR="002662B5">
        <w:rPr>
          <w:sz w:val="24"/>
          <w:szCs w:val="24"/>
        </w:rPr>
        <w:t xml:space="preserve">Staff should use alcohol-based hand sanitizer </w:t>
      </w:r>
      <w:r w:rsidRPr="50614462" w:rsidR="0084655D">
        <w:rPr>
          <w:sz w:val="24"/>
          <w:szCs w:val="24"/>
        </w:rPr>
        <w:t xml:space="preserve">that has at least 60% alcohol </w:t>
      </w:r>
      <w:r w:rsidRPr="50614462" w:rsidR="002662B5">
        <w:rPr>
          <w:sz w:val="24"/>
          <w:szCs w:val="24"/>
        </w:rPr>
        <w:t>or</w:t>
      </w:r>
      <w:r w:rsidRPr="50614462" w:rsidR="0084655D">
        <w:rPr>
          <w:sz w:val="24"/>
          <w:szCs w:val="24"/>
        </w:rPr>
        <w:t xml:space="preserve">, if </w:t>
      </w:r>
      <w:r w:rsidRPr="50614462" w:rsidR="0084655D">
        <w:rPr>
          <w:sz w:val="24"/>
          <w:szCs w:val="24"/>
        </w:rPr>
        <w:t xml:space="preserve">unavailable, </w:t>
      </w:r>
      <w:r w:rsidRPr="50614462" w:rsidR="002662B5">
        <w:rPr>
          <w:sz w:val="24"/>
          <w:szCs w:val="24"/>
        </w:rPr>
        <w:t>wash</w:t>
      </w:r>
      <w:r w:rsidRPr="50614462" w:rsidR="002662B5">
        <w:rPr>
          <w:sz w:val="24"/>
          <w:szCs w:val="24"/>
        </w:rPr>
        <w:t xml:space="preserve"> their hands for at </w:t>
      </w:r>
      <w:r w:rsidRPr="50614462" w:rsidR="00635526">
        <w:rPr>
          <w:sz w:val="24"/>
          <w:szCs w:val="24"/>
        </w:rPr>
        <w:t>least 20</w:t>
      </w:r>
      <w:r w:rsidRPr="50614462" w:rsidR="002662B5">
        <w:rPr>
          <w:sz w:val="24"/>
          <w:szCs w:val="24"/>
        </w:rPr>
        <w:t xml:space="preserve"> seconds with soap and water when visibly soiled, before eating, and after using the </w:t>
      </w:r>
      <w:r w:rsidRPr="50614462" w:rsidR="00635526">
        <w:rPr>
          <w:sz w:val="24"/>
          <w:szCs w:val="24"/>
        </w:rPr>
        <w:t>restroom.</w:t>
      </w:r>
    </w:p>
    <w:p w:rsidRPr="00D31CCC" w:rsidR="002662B5" w:rsidP="002662B5" w:rsidRDefault="002662B5" w14:paraId="4601F0A3" w14:textId="7A2CE19D">
      <w:pPr>
        <w:pStyle w:val="ListParagraph"/>
        <w:numPr>
          <w:ilvl w:val="0"/>
          <w:numId w:val="3"/>
        </w:numPr>
        <w:spacing w:after="0"/>
        <w:rPr>
          <w:sz w:val="24"/>
          <w:szCs w:val="24"/>
        </w:rPr>
      </w:pPr>
      <w:r w:rsidRPr="155546E4">
        <w:rPr>
          <w:sz w:val="24"/>
          <w:szCs w:val="24"/>
        </w:rPr>
        <w:t xml:space="preserve">Food should be provided to guests in individual “take-out” bags. Non-isolation </w:t>
      </w:r>
      <w:r w:rsidRPr="155546E4" w:rsidR="00635526">
        <w:rPr>
          <w:sz w:val="24"/>
          <w:szCs w:val="24"/>
        </w:rPr>
        <w:t>team staff</w:t>
      </w:r>
      <w:r w:rsidRPr="155546E4">
        <w:rPr>
          <w:sz w:val="24"/>
          <w:szCs w:val="24"/>
        </w:rPr>
        <w:t xml:space="preserve"> may prepare meals but should leave </w:t>
      </w:r>
      <w:r w:rsidRPr="155546E4" w:rsidR="0084655D">
        <w:rPr>
          <w:sz w:val="24"/>
          <w:szCs w:val="24"/>
        </w:rPr>
        <w:t xml:space="preserve">them </w:t>
      </w:r>
      <w:r w:rsidRPr="155546E4">
        <w:rPr>
          <w:sz w:val="24"/>
          <w:szCs w:val="24"/>
        </w:rPr>
        <w:t>in a designated area for isolation staff to pick up. All exchange of food between teams should be on a no-contact basis.</w:t>
      </w:r>
    </w:p>
    <w:p w:rsidRPr="00D31CCC" w:rsidR="002662B5" w:rsidP="002662B5" w:rsidRDefault="002662B5" w14:paraId="53797E52" w14:textId="77777777">
      <w:pPr>
        <w:pStyle w:val="ListParagraph"/>
        <w:numPr>
          <w:ilvl w:val="0"/>
          <w:numId w:val="3"/>
        </w:numPr>
        <w:spacing w:after="0"/>
        <w:rPr>
          <w:sz w:val="24"/>
          <w:szCs w:val="24"/>
        </w:rPr>
      </w:pPr>
      <w:r w:rsidRPr="00D31CCC">
        <w:rPr>
          <w:sz w:val="24"/>
          <w:szCs w:val="24"/>
        </w:rPr>
        <w:t xml:space="preserve">Bed linens should </w:t>
      </w:r>
      <w:r w:rsidRPr="00D31CCC" w:rsidR="00635526">
        <w:rPr>
          <w:sz w:val="24"/>
          <w:szCs w:val="24"/>
        </w:rPr>
        <w:t>be laundered</w:t>
      </w:r>
      <w:r w:rsidRPr="00D31CCC">
        <w:rPr>
          <w:sz w:val="24"/>
          <w:szCs w:val="24"/>
        </w:rPr>
        <w:t xml:space="preserve"> following the </w:t>
      </w:r>
      <w:proofErr w:type="gramStart"/>
      <w:r w:rsidRPr="00D31CCC">
        <w:rPr>
          <w:sz w:val="24"/>
          <w:szCs w:val="24"/>
        </w:rPr>
        <w:t>Cleaning and Disinfecting</w:t>
      </w:r>
      <w:proofErr w:type="gramEnd"/>
      <w:r w:rsidRPr="00D31CCC">
        <w:rPr>
          <w:sz w:val="24"/>
          <w:szCs w:val="24"/>
        </w:rPr>
        <w:t xml:space="preserve"> guidelines in this document</w:t>
      </w:r>
    </w:p>
    <w:p w:rsidRPr="00D31CCC" w:rsidR="002662B5" w:rsidP="002662B5" w:rsidRDefault="002662B5" w14:paraId="76EFF936" w14:textId="77777777">
      <w:pPr>
        <w:spacing w:after="0"/>
        <w:contextualSpacing/>
        <w:rPr>
          <w:sz w:val="24"/>
          <w:szCs w:val="24"/>
        </w:rPr>
      </w:pPr>
    </w:p>
    <w:p w:rsidRPr="00471387" w:rsidR="002662B5" w:rsidP="002662B5" w:rsidRDefault="002662B5" w14:paraId="6F387C42" w14:textId="77777777">
      <w:pPr>
        <w:spacing w:after="0"/>
        <w:contextualSpacing/>
        <w:rPr>
          <w:b/>
          <w:bCs/>
          <w:color w:val="44546A" w:themeColor="text2"/>
          <w:sz w:val="24"/>
          <w:szCs w:val="24"/>
        </w:rPr>
      </w:pPr>
      <w:r w:rsidRPr="155546E4">
        <w:rPr>
          <w:b/>
          <w:bCs/>
          <w:color w:val="44546A" w:themeColor="text2"/>
          <w:sz w:val="24"/>
          <w:szCs w:val="24"/>
        </w:rPr>
        <w:t>Referral to Isolation and Recovery Program</w:t>
      </w:r>
    </w:p>
    <w:p w:rsidRPr="00D31CCC" w:rsidR="002662B5" w:rsidP="002662B5" w:rsidRDefault="002662B5" w14:paraId="6503E2B1" w14:textId="77777777">
      <w:pPr>
        <w:spacing w:after="0"/>
        <w:contextualSpacing/>
        <w:rPr>
          <w:sz w:val="24"/>
          <w:szCs w:val="24"/>
        </w:rPr>
      </w:pPr>
    </w:p>
    <w:p w:rsidRPr="00D31CCC" w:rsidR="002662B5" w:rsidP="002662B5" w:rsidRDefault="002662B5" w14:paraId="611C7DBC" w14:textId="6EC5A869">
      <w:pPr>
        <w:spacing w:after="0"/>
        <w:contextualSpacing/>
        <w:rPr>
          <w:sz w:val="24"/>
          <w:szCs w:val="24"/>
        </w:rPr>
      </w:pPr>
      <w:r w:rsidRPr="155546E4">
        <w:rPr>
          <w:sz w:val="24"/>
          <w:szCs w:val="24"/>
        </w:rPr>
        <w:t xml:space="preserve">If there is no isolation location in the shelter, or if one is not available, </w:t>
      </w:r>
      <w:r w:rsidRPr="155546E4" w:rsidR="00192C92">
        <w:rPr>
          <w:sz w:val="24"/>
          <w:szCs w:val="24"/>
        </w:rPr>
        <w:t>Boston Health Care for the Homeless</w:t>
      </w:r>
      <w:r w:rsidRPr="155546E4">
        <w:rPr>
          <w:sz w:val="24"/>
          <w:szCs w:val="24"/>
        </w:rPr>
        <w:t xml:space="preserve"> established an Isolation and Recovery </w:t>
      </w:r>
      <w:r w:rsidRPr="155546E4" w:rsidR="00192C92">
        <w:rPr>
          <w:sz w:val="24"/>
          <w:szCs w:val="24"/>
        </w:rPr>
        <w:t xml:space="preserve">wing </w:t>
      </w:r>
      <w:r w:rsidRPr="155546E4">
        <w:rPr>
          <w:sz w:val="24"/>
          <w:szCs w:val="24"/>
        </w:rPr>
        <w:t xml:space="preserve">for individuals </w:t>
      </w:r>
      <w:r w:rsidRPr="155546E4" w:rsidR="00192C92">
        <w:rPr>
          <w:sz w:val="24"/>
          <w:szCs w:val="24"/>
        </w:rPr>
        <w:t xml:space="preserve">that are homeless </w:t>
      </w:r>
      <w:r w:rsidRPr="155546E4">
        <w:rPr>
          <w:sz w:val="24"/>
          <w:szCs w:val="24"/>
        </w:rPr>
        <w:t>who have tested COVID-positive and do not have a safe place to isolate.</w:t>
      </w:r>
    </w:p>
    <w:p w:rsidRPr="00D31CCC" w:rsidR="002662B5" w:rsidP="002662B5" w:rsidRDefault="002662B5" w14:paraId="1D10828B" w14:textId="77777777">
      <w:pPr>
        <w:spacing w:after="0"/>
        <w:contextualSpacing/>
        <w:rPr>
          <w:sz w:val="24"/>
          <w:szCs w:val="24"/>
        </w:rPr>
      </w:pPr>
    </w:p>
    <w:p w:rsidRPr="00D31CCC" w:rsidR="002662B5" w:rsidP="155546E4" w:rsidRDefault="002662B5" w14:paraId="1D6CE1E5" w14:textId="74B585D2">
      <w:pPr>
        <w:spacing w:after="0"/>
        <w:contextualSpacing/>
        <w:rPr>
          <w:i/>
          <w:iCs/>
          <w:sz w:val="24"/>
          <w:szCs w:val="24"/>
        </w:rPr>
      </w:pPr>
      <w:r w:rsidRPr="155546E4">
        <w:rPr>
          <w:i/>
          <w:iCs/>
          <w:sz w:val="24"/>
          <w:szCs w:val="24"/>
        </w:rPr>
        <w:t>Clinical Eligibility:</w:t>
      </w:r>
    </w:p>
    <w:p w:rsidR="00192C92" w:rsidP="155546E4" w:rsidRDefault="00192C92" w14:paraId="701326EA" w14:textId="49672E92">
      <w:pPr>
        <w:numPr>
          <w:ilvl w:val="0"/>
          <w:numId w:val="21"/>
        </w:numPr>
        <w:spacing w:before="100" w:beforeAutospacing="1" w:after="100" w:afterAutospacing="1" w:line="240" w:lineRule="auto"/>
        <w:rPr>
          <w:rFonts w:eastAsia="Times New Roman"/>
          <w:color w:val="000000"/>
          <w:sz w:val="24"/>
          <w:szCs w:val="24"/>
        </w:rPr>
      </w:pPr>
      <w:r w:rsidRPr="155546E4">
        <w:rPr>
          <w:rFonts w:eastAsia="Times New Roman"/>
          <w:color w:val="000000" w:themeColor="text1"/>
          <w:sz w:val="24"/>
          <w:szCs w:val="24"/>
        </w:rPr>
        <w:t>Are experiencing homelessness </w:t>
      </w:r>
    </w:p>
    <w:p w:rsidR="00192C92" w:rsidP="50614462" w:rsidRDefault="00192C92" w14:paraId="29C8CEBA" w14:textId="656C85EE">
      <w:pPr>
        <w:numPr>
          <w:ilvl w:val="0"/>
          <w:numId w:val="21"/>
        </w:numPr>
        <w:spacing w:before="100" w:beforeAutospacing="on" w:after="100" w:afterAutospacing="on" w:line="240" w:lineRule="auto"/>
        <w:rPr>
          <w:rFonts w:eastAsia="Times New Roman"/>
          <w:color w:val="000000"/>
          <w:sz w:val="24"/>
          <w:szCs w:val="24"/>
        </w:rPr>
      </w:pPr>
      <w:r w:rsidRPr="50614462" w:rsidR="00192C92">
        <w:rPr>
          <w:rFonts w:eastAsia="Times New Roman"/>
          <w:color w:val="000000" w:themeColor="text1" w:themeTint="FF" w:themeShade="FF"/>
          <w:sz w:val="24"/>
          <w:szCs w:val="24"/>
        </w:rPr>
        <w:t xml:space="preserve">Do not have any withdrawal management needs </w:t>
      </w:r>
    </w:p>
    <w:p w:rsidR="00192C92" w:rsidP="155546E4" w:rsidRDefault="00192C92" w14:paraId="17AF88D2" w14:textId="1A42A869">
      <w:pPr>
        <w:numPr>
          <w:ilvl w:val="0"/>
          <w:numId w:val="21"/>
        </w:numPr>
        <w:spacing w:before="100" w:beforeAutospacing="1" w:after="100" w:afterAutospacing="1" w:line="240" w:lineRule="auto"/>
        <w:rPr>
          <w:rFonts w:eastAsia="Times New Roman"/>
          <w:color w:val="000000"/>
          <w:sz w:val="24"/>
          <w:szCs w:val="24"/>
        </w:rPr>
      </w:pPr>
      <w:r w:rsidRPr="155546E4">
        <w:rPr>
          <w:rFonts w:eastAsia="Times New Roman"/>
          <w:color w:val="000000" w:themeColor="text1"/>
          <w:sz w:val="24"/>
          <w:szCs w:val="24"/>
        </w:rPr>
        <w:t>Have been seen and vetted by a clinician (nurse, NP/</w:t>
      </w:r>
      <w:proofErr w:type="gramStart"/>
      <w:r w:rsidRPr="155546E4">
        <w:rPr>
          <w:rFonts w:eastAsia="Times New Roman"/>
          <w:color w:val="000000" w:themeColor="text1"/>
          <w:sz w:val="24"/>
          <w:szCs w:val="24"/>
        </w:rPr>
        <w:t>PA</w:t>
      </w:r>
      <w:proofErr w:type="gramEnd"/>
      <w:r w:rsidRPr="155546E4">
        <w:rPr>
          <w:rFonts w:eastAsia="Times New Roman"/>
          <w:color w:val="000000" w:themeColor="text1"/>
          <w:sz w:val="24"/>
          <w:szCs w:val="24"/>
        </w:rPr>
        <w:t xml:space="preserve"> or MD) prior to their referral to our isolation unit, to pass along a recent set of vital signs and ensure that the individual does not need a higher level of care such as the ER)</w:t>
      </w:r>
    </w:p>
    <w:p w:rsidR="00192C92" w:rsidP="155546E4" w:rsidRDefault="00192C92" w14:paraId="44208C32" w14:textId="62664133">
      <w:pPr>
        <w:numPr>
          <w:ilvl w:val="0"/>
          <w:numId w:val="21"/>
        </w:numPr>
        <w:spacing w:before="100" w:beforeAutospacing="1" w:after="100" w:afterAutospacing="1" w:line="240" w:lineRule="auto"/>
        <w:rPr>
          <w:rFonts w:eastAsia="Times New Roman"/>
          <w:color w:val="000000"/>
          <w:sz w:val="24"/>
          <w:szCs w:val="24"/>
        </w:rPr>
      </w:pPr>
      <w:r w:rsidRPr="155546E4">
        <w:rPr>
          <w:rFonts w:eastAsia="Times New Roman"/>
          <w:color w:val="000000" w:themeColor="text1"/>
          <w:sz w:val="24"/>
          <w:szCs w:val="24"/>
        </w:rPr>
        <w:t>The individual has all their medications with them prior to transport to our isolation unit</w:t>
      </w:r>
    </w:p>
    <w:p w:rsidRPr="00D31CCC" w:rsidR="002662B5" w:rsidP="155546E4" w:rsidRDefault="00192C92" w14:paraId="1CA882E1" w14:textId="36FF986E">
      <w:pPr>
        <w:numPr>
          <w:ilvl w:val="0"/>
          <w:numId w:val="21"/>
        </w:numPr>
        <w:spacing w:beforeAutospacing="1" w:after="0" w:afterAutospacing="1" w:line="240" w:lineRule="auto"/>
        <w:contextualSpacing/>
        <w:rPr>
          <w:rFonts w:eastAsia="Times New Roman"/>
          <w:color w:val="000000" w:themeColor="text1"/>
          <w:sz w:val="24"/>
          <w:szCs w:val="24"/>
        </w:rPr>
      </w:pPr>
      <w:r w:rsidRPr="155546E4">
        <w:rPr>
          <w:rFonts w:eastAsia="Times New Roman"/>
          <w:color w:val="000000" w:themeColor="text1"/>
          <w:sz w:val="24"/>
          <w:szCs w:val="24"/>
        </w:rPr>
        <w:t>If the individual is on methadone maintenance therapy, we ask that the referring agency arrange for take-home doses to be brought along with the patient before transport. </w:t>
      </w:r>
    </w:p>
    <w:p w:rsidRPr="00D31CCC" w:rsidR="009B080B" w:rsidP="155546E4" w:rsidRDefault="009B080B" w14:paraId="3A4BFD3A" w14:textId="0864F37B">
      <w:pPr>
        <w:spacing w:after="0"/>
        <w:contextualSpacing/>
        <w:rPr>
          <w:i/>
          <w:iCs/>
          <w:sz w:val="24"/>
          <w:szCs w:val="24"/>
        </w:rPr>
      </w:pPr>
    </w:p>
    <w:p w:rsidR="00192C92" w:rsidP="00192C92" w:rsidRDefault="00192C92" w14:paraId="68D05BF8" w14:textId="77777777">
      <w:pPr>
        <w:rPr>
          <w:color w:val="000000"/>
          <w:sz w:val="24"/>
          <w:szCs w:val="24"/>
        </w:rPr>
      </w:pPr>
      <w:r>
        <w:t xml:space="preserve">Referral line (non-Boston) - </w:t>
      </w:r>
      <w:r w:rsidRPr="155546E4">
        <w:rPr>
          <w:color w:val="000000" w:themeColor="text1"/>
          <w:sz w:val="24"/>
          <w:szCs w:val="24"/>
        </w:rPr>
        <w:t xml:space="preserve">857-762-2536 </w:t>
      </w:r>
    </w:p>
    <w:p w:rsidR="00192C92" w:rsidP="00192C92" w:rsidRDefault="00192C92" w14:paraId="1C6516AF" w14:textId="77777777">
      <w:pPr>
        <w:rPr>
          <w:color w:val="000000"/>
          <w:sz w:val="24"/>
          <w:szCs w:val="24"/>
        </w:rPr>
      </w:pPr>
      <w:r w:rsidRPr="155546E4">
        <w:rPr>
          <w:color w:val="000000" w:themeColor="text1"/>
          <w:sz w:val="24"/>
          <w:szCs w:val="24"/>
        </w:rPr>
        <w:t xml:space="preserve">Referral line (Boston) </w:t>
      </w:r>
      <w:proofErr w:type="gramStart"/>
      <w:r w:rsidRPr="155546E4">
        <w:rPr>
          <w:color w:val="000000" w:themeColor="text1"/>
          <w:sz w:val="24"/>
          <w:szCs w:val="24"/>
        </w:rPr>
        <w:t>-  857</w:t>
      </w:r>
      <w:proofErr w:type="gramEnd"/>
      <w:r w:rsidRPr="155546E4">
        <w:rPr>
          <w:color w:val="000000" w:themeColor="text1"/>
          <w:sz w:val="24"/>
          <w:szCs w:val="24"/>
        </w:rPr>
        <w:t>-654-1000</w:t>
      </w:r>
    </w:p>
    <w:p w:rsidRPr="00D31CCC" w:rsidR="002662B5" w:rsidP="42DE0A84" w:rsidRDefault="00192C92" w14:paraId="1A0E1B56" w14:textId="4AE23D34">
      <w:pPr>
        <w:spacing w:after="0"/>
        <w:contextualSpacing/>
      </w:pPr>
      <w:r w:rsidRPr="42DE0A84">
        <w:rPr>
          <w:color w:val="000000" w:themeColor="text1"/>
          <w:sz w:val="24"/>
          <w:szCs w:val="24"/>
        </w:rPr>
        <w:t xml:space="preserve">Hours: Monday-Saturday; 9:00-5:00 pm </w:t>
      </w:r>
    </w:p>
    <w:p w:rsidR="42DE0A84" w:rsidP="42DE0A84" w:rsidRDefault="42DE0A84" w14:paraId="5DCD1C3E" w14:textId="412CCB4D">
      <w:pPr>
        <w:rPr>
          <w:color w:val="000000" w:themeColor="text1"/>
          <w:sz w:val="24"/>
          <w:szCs w:val="24"/>
        </w:rPr>
      </w:pPr>
    </w:p>
    <w:p w:rsidRPr="00471387" w:rsidR="002662B5" w:rsidP="002662B5" w:rsidRDefault="002662B5" w14:paraId="2A3B8112" w14:textId="77777777">
      <w:pPr>
        <w:spacing w:after="0"/>
        <w:contextualSpacing/>
        <w:rPr>
          <w:b/>
          <w:bCs/>
          <w:color w:val="44546A" w:themeColor="text2"/>
          <w:sz w:val="24"/>
          <w:szCs w:val="24"/>
        </w:rPr>
      </w:pPr>
      <w:r w:rsidRPr="00471387">
        <w:rPr>
          <w:b/>
          <w:bCs/>
          <w:color w:val="44546A" w:themeColor="text2"/>
          <w:sz w:val="24"/>
          <w:szCs w:val="24"/>
        </w:rPr>
        <w:t>Cleaning and Disinfecting</w:t>
      </w:r>
    </w:p>
    <w:p w:rsidRPr="00D31CCC" w:rsidR="004D202B" w:rsidP="002662B5" w:rsidRDefault="004D202B" w14:paraId="47D34650" w14:textId="77777777">
      <w:pPr>
        <w:spacing w:after="0"/>
        <w:contextualSpacing/>
        <w:rPr>
          <w:sz w:val="24"/>
          <w:szCs w:val="24"/>
        </w:rPr>
      </w:pPr>
    </w:p>
    <w:p w:rsidRPr="00D31CCC" w:rsidR="002662B5" w:rsidP="002662B5" w:rsidRDefault="002662B5" w14:paraId="0F3D3C70" w14:textId="77777777">
      <w:pPr>
        <w:spacing w:after="0"/>
        <w:contextualSpacing/>
        <w:rPr>
          <w:sz w:val="24"/>
          <w:szCs w:val="24"/>
        </w:rPr>
      </w:pPr>
      <w:proofErr w:type="gramStart"/>
      <w:r w:rsidRPr="00D31CCC">
        <w:rPr>
          <w:sz w:val="24"/>
          <w:szCs w:val="24"/>
        </w:rPr>
        <w:t>On a daily basis</w:t>
      </w:r>
      <w:proofErr w:type="gramEnd"/>
      <w:r w:rsidRPr="00D31CCC">
        <w:rPr>
          <w:sz w:val="24"/>
          <w:szCs w:val="24"/>
        </w:rPr>
        <w:t>, shelter facilities should be comprehensively cleaned following</w:t>
      </w:r>
      <w:r w:rsidRPr="00D31CCC" w:rsidR="004D202B">
        <w:rPr>
          <w:sz w:val="24"/>
          <w:szCs w:val="24"/>
        </w:rPr>
        <w:t xml:space="preserve"> </w:t>
      </w:r>
      <w:r w:rsidRPr="00D31CCC">
        <w:rPr>
          <w:sz w:val="24"/>
          <w:szCs w:val="24"/>
        </w:rPr>
        <w:t>the steps below. Staff should wear gloves while cleaning and disinfecting.</w:t>
      </w:r>
    </w:p>
    <w:p w:rsidRPr="00D31CCC" w:rsidR="00C33A04" w:rsidP="002662B5" w:rsidRDefault="00C33A04" w14:paraId="3B445234" w14:textId="77777777">
      <w:pPr>
        <w:spacing w:after="0"/>
        <w:contextualSpacing/>
        <w:rPr>
          <w:sz w:val="24"/>
          <w:szCs w:val="24"/>
        </w:rPr>
      </w:pPr>
    </w:p>
    <w:p w:rsidRPr="00D31CCC" w:rsidR="002662B5" w:rsidP="002662B5" w:rsidRDefault="002662B5" w14:paraId="4712739A" w14:textId="77777777">
      <w:pPr>
        <w:spacing w:after="0"/>
        <w:contextualSpacing/>
        <w:rPr>
          <w:i/>
          <w:iCs/>
          <w:sz w:val="24"/>
          <w:szCs w:val="24"/>
        </w:rPr>
      </w:pPr>
      <w:r w:rsidRPr="00D31CCC">
        <w:rPr>
          <w:i/>
          <w:iCs/>
          <w:sz w:val="24"/>
          <w:szCs w:val="24"/>
        </w:rPr>
        <w:t>For surfaces:</w:t>
      </w:r>
    </w:p>
    <w:p w:rsidRPr="00D31CCC" w:rsidR="00C33A04" w:rsidP="002662B5" w:rsidRDefault="00C33A04" w14:paraId="29E9A533" w14:textId="77777777">
      <w:pPr>
        <w:spacing w:after="0"/>
        <w:contextualSpacing/>
        <w:rPr>
          <w:i/>
          <w:iCs/>
          <w:sz w:val="24"/>
          <w:szCs w:val="24"/>
        </w:rPr>
      </w:pPr>
    </w:p>
    <w:p w:rsidRPr="00EA0374" w:rsidR="00EA0374" w:rsidP="00EA0374" w:rsidRDefault="00EA0374" w14:paraId="03736F98" w14:textId="77777777">
      <w:pPr>
        <w:pStyle w:val="ListParagraph"/>
        <w:numPr>
          <w:ilvl w:val="0"/>
          <w:numId w:val="19"/>
        </w:numPr>
        <w:rPr>
          <w:sz w:val="24"/>
          <w:szCs w:val="24"/>
        </w:rPr>
      </w:pPr>
      <w:r w:rsidRPr="00EA0374">
        <w:rPr>
          <w:sz w:val="24"/>
          <w:szCs w:val="24"/>
        </w:rPr>
        <w:t xml:space="preserve">Cleaning high touch surfaces and shared objects once a day is usually sufficient to remove virus that may be on the surfaces.  </w:t>
      </w:r>
    </w:p>
    <w:p w:rsidRPr="00EA0374" w:rsidR="00EA0374" w:rsidP="00EA0374" w:rsidRDefault="00EA0374" w14:paraId="7E8CDA6E" w14:textId="77777777">
      <w:pPr>
        <w:pStyle w:val="ListParagraph"/>
        <w:numPr>
          <w:ilvl w:val="0"/>
          <w:numId w:val="19"/>
        </w:numPr>
        <w:rPr>
          <w:sz w:val="24"/>
          <w:szCs w:val="24"/>
        </w:rPr>
      </w:pPr>
      <w:r w:rsidRPr="00EA0374">
        <w:rPr>
          <w:sz w:val="24"/>
          <w:szCs w:val="24"/>
        </w:rPr>
        <w:t xml:space="preserve">Cleaning more frequently or choosing to disinfect shared spaces if certain conditions apply that can increase the risk of infection from touching surfaces.  These conditions </w:t>
      </w:r>
      <w:r w:rsidRPr="00EA0374" w:rsidR="00635526">
        <w:rPr>
          <w:sz w:val="24"/>
          <w:szCs w:val="24"/>
        </w:rPr>
        <w:t>include</w:t>
      </w:r>
      <w:r w:rsidRPr="00EA0374">
        <w:rPr>
          <w:sz w:val="24"/>
          <w:szCs w:val="24"/>
        </w:rPr>
        <w:t xml:space="preserve"> high community transmission; low number of people wearing masks; infrequent hand hygiene; and/or the space is occupied by people at increased risk for severe illness from COVID-19.</w:t>
      </w:r>
    </w:p>
    <w:p w:rsidRPr="00EA0374" w:rsidR="00EA0374" w:rsidP="00EA0374" w:rsidRDefault="00EA0374" w14:paraId="7CA4A159" w14:textId="77777777">
      <w:pPr>
        <w:pStyle w:val="ListParagraph"/>
        <w:numPr>
          <w:ilvl w:val="0"/>
          <w:numId w:val="19"/>
        </w:numPr>
        <w:rPr>
          <w:sz w:val="24"/>
          <w:szCs w:val="24"/>
        </w:rPr>
      </w:pPr>
      <w:r w:rsidRPr="00EA0374">
        <w:rPr>
          <w:sz w:val="24"/>
          <w:szCs w:val="24"/>
        </w:rPr>
        <w:t>If there has been someone who tested positive for COVID-19 in the facility within the last 24 hours, then the space should be both cleaned and disinfected.</w:t>
      </w:r>
    </w:p>
    <w:p w:rsidRPr="00EA0374" w:rsidR="00EA0374" w:rsidP="00EA0374" w:rsidRDefault="00EA0374" w14:paraId="52CEC90B" w14:textId="00344926">
      <w:pPr>
        <w:pStyle w:val="ListParagraph"/>
        <w:numPr>
          <w:ilvl w:val="0"/>
          <w:numId w:val="19"/>
        </w:numPr>
        <w:rPr>
          <w:sz w:val="24"/>
          <w:szCs w:val="24"/>
        </w:rPr>
      </w:pPr>
      <w:r w:rsidRPr="155546E4">
        <w:rPr>
          <w:sz w:val="24"/>
          <w:szCs w:val="24"/>
        </w:rPr>
        <w:t xml:space="preserve">Disinfect all surfaces with an </w:t>
      </w:r>
      <w:hyperlink r:id="rId15">
        <w:r w:rsidRPr="155546E4">
          <w:rPr>
            <w:rStyle w:val="Hyperlink"/>
            <w:sz w:val="24"/>
            <w:szCs w:val="24"/>
          </w:rPr>
          <w:t>EPA</w:t>
        </w:r>
        <w:r w:rsidRPr="155546E4" w:rsidR="0084655D">
          <w:rPr>
            <w:rStyle w:val="Hyperlink"/>
            <w:sz w:val="24"/>
            <w:szCs w:val="24"/>
          </w:rPr>
          <w:t xml:space="preserve"> List </w:t>
        </w:r>
        <w:proofErr w:type="spellStart"/>
        <w:r w:rsidRPr="155546E4" w:rsidR="0084655D">
          <w:rPr>
            <w:rStyle w:val="Hyperlink"/>
            <w:sz w:val="24"/>
            <w:szCs w:val="24"/>
          </w:rPr>
          <w:t>N</w:t>
        </w:r>
        <w:r w:rsidRPr="155546E4">
          <w:rPr>
            <w:rStyle w:val="Hyperlink"/>
            <w:sz w:val="24"/>
            <w:szCs w:val="24"/>
          </w:rPr>
          <w:t>approved</w:t>
        </w:r>
        <w:proofErr w:type="spellEnd"/>
        <w:r w:rsidRPr="155546E4">
          <w:rPr>
            <w:rStyle w:val="Hyperlink"/>
            <w:sz w:val="24"/>
            <w:szCs w:val="24"/>
          </w:rPr>
          <w:t xml:space="preserve"> disinfectant</w:t>
        </w:r>
      </w:hyperlink>
      <w:r w:rsidRPr="155546E4">
        <w:rPr>
          <w:sz w:val="24"/>
          <w:szCs w:val="24"/>
        </w:rPr>
        <w:t xml:space="preserve">. </w:t>
      </w:r>
    </w:p>
    <w:p w:rsidRPr="00EA0374" w:rsidR="00EA0374" w:rsidP="00EA0374" w:rsidRDefault="00EA0374" w14:paraId="6203929F" w14:textId="388145C8">
      <w:pPr>
        <w:pStyle w:val="ListParagraph"/>
        <w:numPr>
          <w:ilvl w:val="0"/>
          <w:numId w:val="19"/>
        </w:numPr>
        <w:rPr>
          <w:sz w:val="24"/>
          <w:szCs w:val="24"/>
        </w:rPr>
      </w:pPr>
      <w:r w:rsidRPr="155546E4">
        <w:rPr>
          <w:sz w:val="24"/>
          <w:szCs w:val="24"/>
        </w:rPr>
        <w:lastRenderedPageBreak/>
        <w:t xml:space="preserve">After cleaning and disinfecting, immediately </w:t>
      </w:r>
      <w:r w:rsidRPr="155546E4" w:rsidR="00F63629">
        <w:rPr>
          <w:sz w:val="24"/>
          <w:szCs w:val="24"/>
        </w:rPr>
        <w:t xml:space="preserve">use alcohol-based hand sanitizer, or, if unavailable, </w:t>
      </w:r>
      <w:r w:rsidRPr="155546E4">
        <w:rPr>
          <w:sz w:val="24"/>
          <w:szCs w:val="24"/>
        </w:rPr>
        <w:t>wash hands for at least 20 seconds.</w:t>
      </w:r>
    </w:p>
    <w:p w:rsidRPr="00D31CCC" w:rsidR="00EA0374" w:rsidP="00EA0374" w:rsidRDefault="00EA0374" w14:paraId="3E1CBF9E" w14:textId="77777777">
      <w:pPr>
        <w:pStyle w:val="ListParagraph"/>
        <w:spacing w:after="0"/>
        <w:rPr>
          <w:sz w:val="24"/>
          <w:szCs w:val="24"/>
        </w:rPr>
      </w:pPr>
    </w:p>
    <w:p w:rsidRPr="00D31CCC" w:rsidR="002662B5" w:rsidP="002662B5" w:rsidRDefault="002662B5" w14:paraId="6FEFF2C7" w14:textId="77777777">
      <w:pPr>
        <w:spacing w:after="0"/>
        <w:contextualSpacing/>
        <w:rPr>
          <w:i/>
          <w:iCs/>
          <w:sz w:val="24"/>
          <w:szCs w:val="24"/>
        </w:rPr>
      </w:pPr>
      <w:r w:rsidRPr="00D31CCC">
        <w:rPr>
          <w:i/>
          <w:iCs/>
          <w:sz w:val="24"/>
          <w:szCs w:val="24"/>
        </w:rPr>
        <w:t>For laundered fabrics (e.g., clothing, towels, and linens):</w:t>
      </w:r>
    </w:p>
    <w:p w:rsidRPr="00D31CCC" w:rsidR="00C33A04" w:rsidP="002662B5" w:rsidRDefault="00C33A04" w14:paraId="6341A916" w14:textId="77777777">
      <w:pPr>
        <w:spacing w:after="0"/>
        <w:contextualSpacing/>
        <w:rPr>
          <w:i/>
          <w:iCs/>
          <w:sz w:val="24"/>
          <w:szCs w:val="24"/>
        </w:rPr>
      </w:pPr>
    </w:p>
    <w:p w:rsidRPr="00D31CCC" w:rsidR="002662B5" w:rsidP="004D202B" w:rsidRDefault="002662B5" w14:paraId="6900A74D" w14:textId="77777777">
      <w:pPr>
        <w:pStyle w:val="ListParagraph"/>
        <w:numPr>
          <w:ilvl w:val="0"/>
          <w:numId w:val="7"/>
        </w:numPr>
        <w:spacing w:after="0"/>
        <w:rPr>
          <w:sz w:val="24"/>
          <w:szCs w:val="24"/>
        </w:rPr>
      </w:pPr>
      <w:r w:rsidRPr="00D31CCC">
        <w:rPr>
          <w:sz w:val="24"/>
          <w:szCs w:val="24"/>
        </w:rPr>
        <w:t>Use the warmest appropriate water setting and dry items completely.</w:t>
      </w:r>
    </w:p>
    <w:p w:rsidRPr="00D31CCC" w:rsidR="002662B5" w:rsidP="004D202B" w:rsidRDefault="002662B5" w14:paraId="591F2DE8" w14:textId="77777777">
      <w:pPr>
        <w:pStyle w:val="ListParagraph"/>
        <w:numPr>
          <w:ilvl w:val="0"/>
          <w:numId w:val="7"/>
        </w:numPr>
        <w:spacing w:after="0"/>
        <w:rPr>
          <w:sz w:val="24"/>
          <w:szCs w:val="24"/>
        </w:rPr>
      </w:pPr>
      <w:r w:rsidRPr="00D31CCC">
        <w:rPr>
          <w:sz w:val="24"/>
          <w:szCs w:val="24"/>
        </w:rPr>
        <w:t>It is safe to wash dirty laundry from a person who is sick with other people’s items.</w:t>
      </w:r>
    </w:p>
    <w:p w:rsidRPr="00D31CCC" w:rsidR="002662B5" w:rsidP="004D202B" w:rsidRDefault="002662B5" w14:paraId="1C30FD91" w14:textId="77777777">
      <w:pPr>
        <w:pStyle w:val="ListParagraph"/>
        <w:numPr>
          <w:ilvl w:val="0"/>
          <w:numId w:val="7"/>
        </w:numPr>
        <w:spacing w:after="0"/>
        <w:rPr>
          <w:sz w:val="24"/>
          <w:szCs w:val="24"/>
        </w:rPr>
      </w:pPr>
      <w:r w:rsidRPr="00D31CCC">
        <w:rPr>
          <w:sz w:val="24"/>
          <w:szCs w:val="24"/>
        </w:rPr>
        <w:t>If handling dirty laundry from a person who is sick, wear gloves and a mask.</w:t>
      </w:r>
    </w:p>
    <w:p w:rsidRPr="00D31CCC" w:rsidR="002662B5" w:rsidP="004D202B" w:rsidRDefault="002662B5" w14:paraId="1E7C66D0" w14:textId="77777777">
      <w:pPr>
        <w:pStyle w:val="ListParagraph"/>
        <w:numPr>
          <w:ilvl w:val="0"/>
          <w:numId w:val="7"/>
        </w:numPr>
        <w:spacing w:after="0"/>
        <w:rPr>
          <w:sz w:val="24"/>
          <w:szCs w:val="24"/>
        </w:rPr>
      </w:pPr>
      <w:r w:rsidRPr="00D31CCC">
        <w:rPr>
          <w:sz w:val="24"/>
          <w:szCs w:val="24"/>
        </w:rPr>
        <w:t xml:space="preserve">Clean clothes </w:t>
      </w:r>
      <w:r w:rsidRPr="00D31CCC" w:rsidR="00635526">
        <w:rPr>
          <w:sz w:val="24"/>
          <w:szCs w:val="24"/>
        </w:rPr>
        <w:t>hamper</w:t>
      </w:r>
      <w:r w:rsidR="00635526">
        <w:rPr>
          <w:sz w:val="24"/>
          <w:szCs w:val="24"/>
        </w:rPr>
        <w:t>s</w:t>
      </w:r>
      <w:r w:rsidRPr="00D31CCC">
        <w:rPr>
          <w:sz w:val="24"/>
          <w:szCs w:val="24"/>
        </w:rPr>
        <w:t xml:space="preserve"> or laundry baskets according to guidance for surfaces.</w:t>
      </w:r>
    </w:p>
    <w:p w:rsidRPr="00D31CCC" w:rsidR="002662B5" w:rsidP="004D202B" w:rsidRDefault="002662B5" w14:paraId="258109D0" w14:textId="77777777">
      <w:pPr>
        <w:pStyle w:val="ListParagraph"/>
        <w:numPr>
          <w:ilvl w:val="0"/>
          <w:numId w:val="7"/>
        </w:numPr>
        <w:spacing w:after="0"/>
        <w:rPr>
          <w:sz w:val="24"/>
          <w:szCs w:val="24"/>
        </w:rPr>
      </w:pPr>
      <w:r w:rsidRPr="00D31CCC">
        <w:rPr>
          <w:sz w:val="24"/>
          <w:szCs w:val="24"/>
        </w:rPr>
        <w:t>Wash hands after handling dirty laundry.</w:t>
      </w:r>
    </w:p>
    <w:p w:rsidRPr="00D31CCC" w:rsidR="004D202B" w:rsidP="004D202B" w:rsidRDefault="004D202B" w14:paraId="626238A4" w14:textId="77777777">
      <w:pPr>
        <w:pStyle w:val="ListParagraph"/>
        <w:spacing w:after="0"/>
        <w:rPr>
          <w:sz w:val="24"/>
          <w:szCs w:val="24"/>
        </w:rPr>
      </w:pPr>
    </w:p>
    <w:p w:rsidRPr="00D31CCC" w:rsidR="004D202B" w:rsidP="155546E4" w:rsidRDefault="002662B5" w14:paraId="1497FAA9" w14:textId="7CC8DDBD">
      <w:pPr>
        <w:spacing w:after="0"/>
        <w:contextualSpacing/>
        <w:rPr>
          <w:b/>
          <w:bCs/>
          <w:color w:val="44546A" w:themeColor="text2"/>
          <w:sz w:val="24"/>
          <w:szCs w:val="24"/>
        </w:rPr>
      </w:pPr>
      <w:r w:rsidRPr="155546E4">
        <w:rPr>
          <w:b/>
          <w:bCs/>
          <w:color w:val="44546A" w:themeColor="text2"/>
          <w:sz w:val="24"/>
          <w:szCs w:val="24"/>
        </w:rPr>
        <w:t xml:space="preserve">Staffing </w:t>
      </w:r>
    </w:p>
    <w:p w:rsidRPr="00D31CCC" w:rsidR="004D202B" w:rsidP="004D202B" w:rsidRDefault="002662B5" w14:paraId="2577E78F" w14:textId="77777777">
      <w:pPr>
        <w:pStyle w:val="ListParagraph"/>
        <w:numPr>
          <w:ilvl w:val="0"/>
          <w:numId w:val="7"/>
        </w:numPr>
        <w:spacing w:after="0"/>
        <w:rPr>
          <w:sz w:val="24"/>
          <w:szCs w:val="24"/>
        </w:rPr>
      </w:pPr>
      <w:r w:rsidRPr="00D31CCC">
        <w:rPr>
          <w:sz w:val="24"/>
          <w:szCs w:val="24"/>
        </w:rPr>
        <w:t>Staff should be trained in the appropriate use of PPE and hand hygiene techniques.</w:t>
      </w:r>
    </w:p>
    <w:p w:rsidRPr="00D31CCC" w:rsidR="004D202B" w:rsidP="004D202B" w:rsidRDefault="002662B5" w14:paraId="03FB1B57" w14:textId="77777777">
      <w:pPr>
        <w:pStyle w:val="ListParagraph"/>
        <w:numPr>
          <w:ilvl w:val="0"/>
          <w:numId w:val="7"/>
        </w:numPr>
        <w:spacing w:after="0"/>
        <w:rPr>
          <w:sz w:val="24"/>
          <w:szCs w:val="24"/>
        </w:rPr>
      </w:pPr>
      <w:r w:rsidRPr="00D31CCC">
        <w:rPr>
          <w:sz w:val="24"/>
          <w:szCs w:val="24"/>
        </w:rPr>
        <w:t xml:space="preserve">Hand sanitizer and/or soap should be placed in accessible locations. </w:t>
      </w:r>
    </w:p>
    <w:p w:rsidRPr="00D31CCC" w:rsidR="004D202B" w:rsidP="004D202B" w:rsidRDefault="002662B5" w14:paraId="53548988" w14:textId="77777777">
      <w:pPr>
        <w:pStyle w:val="ListParagraph"/>
        <w:numPr>
          <w:ilvl w:val="0"/>
          <w:numId w:val="7"/>
        </w:numPr>
        <w:spacing w:after="0"/>
        <w:rPr>
          <w:sz w:val="24"/>
          <w:szCs w:val="24"/>
        </w:rPr>
      </w:pPr>
      <w:r w:rsidRPr="00D31CCC">
        <w:rPr>
          <w:sz w:val="24"/>
          <w:szCs w:val="24"/>
        </w:rPr>
        <w:t xml:space="preserve">Waste baskets should be placed in visible locations and emptied regularly. </w:t>
      </w:r>
    </w:p>
    <w:p w:rsidRPr="00D31CCC" w:rsidR="002662B5" w:rsidP="004D202B" w:rsidRDefault="002662B5" w14:paraId="6D2D17B2" w14:textId="77777777">
      <w:pPr>
        <w:pStyle w:val="ListParagraph"/>
        <w:numPr>
          <w:ilvl w:val="0"/>
          <w:numId w:val="7"/>
        </w:numPr>
        <w:spacing w:after="0"/>
        <w:rPr>
          <w:sz w:val="24"/>
          <w:szCs w:val="24"/>
        </w:rPr>
      </w:pPr>
      <w:r w:rsidRPr="00D31CCC">
        <w:rPr>
          <w:sz w:val="24"/>
          <w:szCs w:val="24"/>
        </w:rPr>
        <w:t>Tissues should be made available so that individuals can cover coughs and throw away the tissue.</w:t>
      </w:r>
    </w:p>
    <w:p w:rsidR="002662B5" w:rsidP="002662B5" w:rsidRDefault="002662B5" w14:paraId="75F2FA14" w14:textId="18C0863F">
      <w:pPr>
        <w:spacing w:after="0"/>
        <w:contextualSpacing/>
        <w:rPr>
          <w:sz w:val="24"/>
          <w:szCs w:val="24"/>
        </w:rPr>
      </w:pPr>
      <w:r w:rsidRPr="155546E4">
        <w:rPr>
          <w:sz w:val="24"/>
          <w:szCs w:val="24"/>
        </w:rPr>
        <w:t xml:space="preserve">Staff should be reminded to check for symptoms of COVID-19 every day before coming to work and to stay home if they have </w:t>
      </w:r>
      <w:r w:rsidRPr="155546E4" w:rsidR="00F63629">
        <w:rPr>
          <w:sz w:val="24"/>
          <w:szCs w:val="24"/>
        </w:rPr>
        <w:t>any COVID-19 symptoms</w:t>
      </w:r>
      <w:r w:rsidRPr="155546E4">
        <w:rPr>
          <w:sz w:val="24"/>
          <w:szCs w:val="24"/>
        </w:rPr>
        <w:t xml:space="preserve"> or are feeling unwell.</w:t>
      </w:r>
    </w:p>
    <w:p w:rsidRPr="00D31CCC" w:rsidR="002662B5" w:rsidP="002662B5" w:rsidRDefault="002662B5" w14:paraId="0570B932" w14:textId="77777777">
      <w:pPr>
        <w:spacing w:after="0"/>
        <w:contextualSpacing/>
        <w:rPr>
          <w:sz w:val="24"/>
          <w:szCs w:val="24"/>
        </w:rPr>
      </w:pPr>
    </w:p>
    <w:p w:rsidRPr="00471387" w:rsidR="002662B5" w:rsidP="002662B5" w:rsidRDefault="002662B5" w14:paraId="507D643E" w14:textId="77777777">
      <w:pPr>
        <w:spacing w:after="0"/>
        <w:contextualSpacing/>
        <w:rPr>
          <w:b/>
          <w:bCs/>
          <w:color w:val="44546A" w:themeColor="text2"/>
          <w:sz w:val="24"/>
          <w:szCs w:val="24"/>
        </w:rPr>
      </w:pPr>
      <w:r w:rsidRPr="00471387">
        <w:rPr>
          <w:b/>
          <w:bCs/>
          <w:color w:val="44546A" w:themeColor="text2"/>
          <w:sz w:val="24"/>
          <w:szCs w:val="24"/>
        </w:rPr>
        <w:t>Testing</w:t>
      </w:r>
    </w:p>
    <w:p w:rsidRPr="00D31CCC" w:rsidR="00C33A04" w:rsidP="002662B5" w:rsidRDefault="00C33A04" w14:paraId="757B7763" w14:textId="77777777">
      <w:pPr>
        <w:spacing w:after="0"/>
        <w:contextualSpacing/>
        <w:rPr>
          <w:b/>
          <w:bCs/>
          <w:sz w:val="24"/>
          <w:szCs w:val="24"/>
        </w:rPr>
      </w:pPr>
    </w:p>
    <w:p w:rsidRPr="00D31CCC" w:rsidR="002662B5" w:rsidP="155546E4" w:rsidRDefault="002662B5" w14:paraId="40725664" w14:textId="068B1C92">
      <w:pPr>
        <w:pStyle w:val="ListParagraph"/>
        <w:numPr>
          <w:ilvl w:val="0"/>
          <w:numId w:val="8"/>
        </w:numPr>
        <w:spacing w:after="0"/>
        <w:rPr>
          <w:rFonts w:eastAsiaTheme="minorEastAsia"/>
          <w:sz w:val="24"/>
          <w:szCs w:val="24"/>
        </w:rPr>
      </w:pPr>
      <w:r w:rsidRPr="155546E4">
        <w:rPr>
          <w:sz w:val="24"/>
          <w:szCs w:val="24"/>
        </w:rPr>
        <w:t>Testing of any staff member, whether vaccinated or unvaccinated, is required if the person is symptomatic or following a known exposure.</w:t>
      </w:r>
    </w:p>
    <w:p w:rsidRPr="00D31CCC" w:rsidR="002662B5" w:rsidP="004D202B" w:rsidRDefault="002662B5" w14:paraId="7D690AA6" w14:textId="77777777">
      <w:pPr>
        <w:pStyle w:val="ListParagraph"/>
        <w:numPr>
          <w:ilvl w:val="0"/>
          <w:numId w:val="8"/>
        </w:numPr>
        <w:spacing w:after="0"/>
        <w:rPr>
          <w:sz w:val="24"/>
          <w:szCs w:val="24"/>
        </w:rPr>
      </w:pPr>
      <w:r w:rsidRPr="00D31CCC">
        <w:rPr>
          <w:sz w:val="24"/>
          <w:szCs w:val="24"/>
        </w:rPr>
        <w:t xml:space="preserve">Where there is an outbreak at a shelter, all staff should be tested regardless of vaccination status. </w:t>
      </w:r>
    </w:p>
    <w:p w:rsidRPr="00D31CCC" w:rsidR="002662B5" w:rsidP="004D202B" w:rsidRDefault="00274A3E" w14:paraId="41CA77B8" w14:textId="2D761DC9">
      <w:pPr>
        <w:pStyle w:val="ListParagraph"/>
        <w:numPr>
          <w:ilvl w:val="0"/>
          <w:numId w:val="8"/>
        </w:numPr>
        <w:spacing w:after="0"/>
        <w:rPr>
          <w:sz w:val="24"/>
          <w:szCs w:val="24"/>
        </w:rPr>
      </w:pPr>
      <w:r w:rsidRPr="155546E4">
        <w:rPr>
          <w:sz w:val="24"/>
          <w:szCs w:val="24"/>
        </w:rPr>
        <w:t>Self-directed s</w:t>
      </w:r>
      <w:r w:rsidRPr="155546E4" w:rsidR="002662B5">
        <w:rPr>
          <w:sz w:val="24"/>
          <w:szCs w:val="24"/>
        </w:rPr>
        <w:t>creen</w:t>
      </w:r>
      <w:r w:rsidRPr="155546E4">
        <w:rPr>
          <w:sz w:val="24"/>
          <w:szCs w:val="24"/>
        </w:rPr>
        <w:t>ing for</w:t>
      </w:r>
      <w:r w:rsidRPr="155546E4" w:rsidR="002662B5">
        <w:rPr>
          <w:sz w:val="24"/>
          <w:szCs w:val="24"/>
        </w:rPr>
        <w:t xml:space="preserve"> all guests for symptoms upon entry and test those that are symptomatic; antigen testing is sufficient.  </w:t>
      </w:r>
    </w:p>
    <w:p w:rsidRPr="00D31CCC" w:rsidR="002662B5" w:rsidP="004D202B" w:rsidRDefault="002662B5" w14:paraId="0F5F9999" w14:textId="7CBFEFDA">
      <w:pPr>
        <w:pStyle w:val="ListParagraph"/>
        <w:numPr>
          <w:ilvl w:val="0"/>
          <w:numId w:val="8"/>
        </w:numPr>
        <w:spacing w:after="0"/>
        <w:rPr>
          <w:sz w:val="24"/>
          <w:szCs w:val="24"/>
        </w:rPr>
      </w:pPr>
      <w:r w:rsidRPr="155546E4">
        <w:rPr>
          <w:sz w:val="24"/>
          <w:szCs w:val="24"/>
        </w:rPr>
        <w:t xml:space="preserve">If a staff person tests positive, the shelter should contact the local board of health for guidance on </w:t>
      </w:r>
      <w:r w:rsidRPr="155546E4" w:rsidR="00F63629">
        <w:rPr>
          <w:sz w:val="24"/>
          <w:szCs w:val="24"/>
        </w:rPr>
        <w:t xml:space="preserve">outbreak </w:t>
      </w:r>
      <w:r w:rsidRPr="155546E4">
        <w:rPr>
          <w:sz w:val="24"/>
          <w:szCs w:val="24"/>
        </w:rPr>
        <w:t xml:space="preserve">testing of guests and staff, as well as close contacts. </w:t>
      </w:r>
    </w:p>
    <w:p w:rsidRPr="00D31CCC" w:rsidR="002662B5" w:rsidP="002662B5" w:rsidRDefault="002662B5" w14:paraId="61944E8F" w14:textId="77777777">
      <w:pPr>
        <w:spacing w:after="0"/>
        <w:contextualSpacing/>
        <w:rPr>
          <w:sz w:val="24"/>
          <w:szCs w:val="24"/>
        </w:rPr>
      </w:pPr>
    </w:p>
    <w:p w:rsidRPr="00471387" w:rsidR="004D202B" w:rsidP="002662B5" w:rsidRDefault="002662B5" w14:paraId="1196A4D6" w14:textId="77777777">
      <w:pPr>
        <w:spacing w:after="0"/>
        <w:contextualSpacing/>
        <w:rPr>
          <w:b/>
          <w:bCs/>
          <w:color w:val="44546A" w:themeColor="text2"/>
          <w:sz w:val="24"/>
          <w:szCs w:val="24"/>
        </w:rPr>
      </w:pPr>
      <w:r w:rsidRPr="00471387">
        <w:rPr>
          <w:b/>
          <w:bCs/>
          <w:color w:val="44546A" w:themeColor="text2"/>
          <w:sz w:val="24"/>
          <w:szCs w:val="24"/>
        </w:rPr>
        <w:t xml:space="preserve">Social Distancing </w:t>
      </w:r>
    </w:p>
    <w:p w:rsidRPr="00D31CCC" w:rsidR="00C33A04" w:rsidP="002662B5" w:rsidRDefault="00C33A04" w14:paraId="5B3E53E6" w14:textId="77777777">
      <w:pPr>
        <w:spacing w:after="0"/>
        <w:contextualSpacing/>
        <w:rPr>
          <w:sz w:val="24"/>
          <w:szCs w:val="24"/>
        </w:rPr>
      </w:pPr>
    </w:p>
    <w:p w:rsidRPr="00EA0374" w:rsidR="00EA0374" w:rsidP="00EA0374" w:rsidRDefault="00EA0374" w14:paraId="01257434" w14:textId="11D930F0">
      <w:pPr>
        <w:widowControl w:val="0"/>
        <w:autoSpaceDE w:val="0"/>
        <w:autoSpaceDN w:val="0"/>
        <w:spacing w:before="121" w:after="0" w:line="240" w:lineRule="auto"/>
        <w:ind w:right="267"/>
        <w:contextualSpacing/>
        <w:rPr>
          <w:rFonts w:ascii="Calibri" w:hAnsi="Calibri" w:eastAsia="Arial" w:cs="Calibri"/>
          <w:sz w:val="24"/>
          <w:szCs w:val="24"/>
        </w:rPr>
      </w:pPr>
      <w:r w:rsidRPr="00EA0374">
        <w:rPr>
          <w:rFonts w:ascii="Calibri" w:hAnsi="Calibri" w:eastAsia="Arial" w:cs="Calibri"/>
          <w:sz w:val="24"/>
          <w:szCs w:val="24"/>
        </w:rPr>
        <w:t>Signs about social distancing should be posted throughout the shelter, such as those found on</w:t>
      </w:r>
      <w:r w:rsidRPr="00EA0374">
        <w:rPr>
          <w:rFonts w:ascii="Calibri" w:hAnsi="Calibri" w:eastAsia="Arial" w:cs="Calibri"/>
          <w:spacing w:val="-59"/>
          <w:sz w:val="24"/>
          <w:szCs w:val="24"/>
        </w:rPr>
        <w:t xml:space="preserve"> </w:t>
      </w:r>
      <w:r w:rsidRPr="00EA0374">
        <w:rPr>
          <w:rFonts w:ascii="Calibri" w:hAnsi="Calibri" w:eastAsia="Arial" w:cs="Calibri"/>
          <w:sz w:val="24"/>
          <w:szCs w:val="24"/>
        </w:rPr>
        <w:t>the</w:t>
      </w:r>
      <w:r w:rsidRPr="00EA0374">
        <w:rPr>
          <w:rFonts w:ascii="Calibri" w:hAnsi="Calibri" w:eastAsia="Arial" w:cs="Calibri"/>
          <w:spacing w:val="-3"/>
          <w:sz w:val="24"/>
          <w:szCs w:val="24"/>
        </w:rPr>
        <w:t xml:space="preserve"> </w:t>
      </w:r>
      <w:hyperlink r:id="rId16">
        <w:r w:rsidRPr="00EA0374">
          <w:rPr>
            <w:rFonts w:ascii="Calibri" w:hAnsi="Calibri" w:eastAsia="Arial" w:cs="Calibri"/>
            <w:color w:val="0000CC"/>
            <w:sz w:val="24"/>
            <w:szCs w:val="24"/>
            <w:u w:val="single" w:color="000000"/>
          </w:rPr>
          <w:t>MA DPH website</w:t>
        </w:r>
      </w:hyperlink>
      <w:r w:rsidRPr="00EA0374">
        <w:rPr>
          <w:rFonts w:ascii="Calibri" w:hAnsi="Calibri" w:eastAsia="Arial" w:cs="Calibri"/>
          <w:sz w:val="24"/>
          <w:szCs w:val="24"/>
        </w:rPr>
        <w:t>.</w:t>
      </w:r>
    </w:p>
    <w:p w:rsidRPr="00D31CCC" w:rsidR="00C33A04" w:rsidP="002662B5" w:rsidRDefault="00C33A04" w14:paraId="14E7939C" w14:textId="77777777">
      <w:pPr>
        <w:spacing w:after="0"/>
        <w:contextualSpacing/>
        <w:rPr>
          <w:sz w:val="24"/>
          <w:szCs w:val="24"/>
        </w:rPr>
      </w:pPr>
    </w:p>
    <w:p w:rsidRPr="00D31CCC" w:rsidR="002662B5" w:rsidP="002662B5" w:rsidRDefault="002662B5" w14:paraId="13167B4D" w14:textId="77777777">
      <w:pPr>
        <w:spacing w:after="0"/>
        <w:contextualSpacing/>
        <w:rPr>
          <w:sz w:val="24"/>
          <w:szCs w:val="24"/>
        </w:rPr>
      </w:pPr>
      <w:r w:rsidRPr="00D31CCC">
        <w:rPr>
          <w:sz w:val="24"/>
          <w:szCs w:val="24"/>
        </w:rPr>
        <w:t>Shelter staff should work to maintain the following social distancing policies:</w:t>
      </w:r>
    </w:p>
    <w:p w:rsidRPr="00D31CCC" w:rsidR="00C33A04" w:rsidP="002662B5" w:rsidRDefault="00C33A04" w14:paraId="6084FDB8" w14:textId="77777777">
      <w:pPr>
        <w:spacing w:after="0"/>
        <w:contextualSpacing/>
        <w:rPr>
          <w:sz w:val="24"/>
          <w:szCs w:val="24"/>
        </w:rPr>
      </w:pPr>
    </w:p>
    <w:p w:rsidRPr="00D31CCC" w:rsidR="00C33A04" w:rsidP="00C33A04" w:rsidRDefault="002662B5" w14:paraId="69065BA3" w14:textId="77777777">
      <w:pPr>
        <w:spacing w:after="0"/>
        <w:rPr>
          <w:i/>
          <w:iCs/>
          <w:sz w:val="24"/>
          <w:szCs w:val="24"/>
        </w:rPr>
      </w:pPr>
      <w:r w:rsidRPr="00D31CCC">
        <w:rPr>
          <w:i/>
          <w:iCs/>
          <w:sz w:val="24"/>
          <w:szCs w:val="24"/>
        </w:rPr>
        <w:lastRenderedPageBreak/>
        <w:t>Generally</w:t>
      </w:r>
      <w:r w:rsidRPr="00D31CCC" w:rsidR="004D202B">
        <w:rPr>
          <w:i/>
          <w:iCs/>
          <w:sz w:val="24"/>
          <w:szCs w:val="24"/>
        </w:rPr>
        <w:t xml:space="preserve"> </w:t>
      </w:r>
    </w:p>
    <w:p w:rsidRPr="00D31CCC" w:rsidR="002662B5" w:rsidP="004D202B" w:rsidRDefault="00C33A04" w14:paraId="33F67201" w14:textId="77777777">
      <w:pPr>
        <w:pStyle w:val="ListParagraph"/>
        <w:numPr>
          <w:ilvl w:val="0"/>
          <w:numId w:val="9"/>
        </w:numPr>
        <w:spacing w:after="0"/>
        <w:rPr>
          <w:sz w:val="24"/>
          <w:szCs w:val="24"/>
        </w:rPr>
      </w:pPr>
      <w:r w:rsidRPr="155546E4">
        <w:rPr>
          <w:sz w:val="24"/>
          <w:szCs w:val="24"/>
        </w:rPr>
        <w:t>Gu</w:t>
      </w:r>
      <w:r w:rsidRPr="155546E4" w:rsidR="002662B5">
        <w:rPr>
          <w:sz w:val="24"/>
          <w:szCs w:val="24"/>
        </w:rPr>
        <w:t xml:space="preserve">ests and staff at the shelter should maintain at least 6 feet of distancing from each other to the greatest extent possible, especially when unmasked such as when eating. </w:t>
      </w:r>
    </w:p>
    <w:p w:rsidRPr="00D31CCC" w:rsidR="002662B5" w:rsidP="004D202B" w:rsidRDefault="002662B5" w14:paraId="10805886" w14:textId="77777777">
      <w:pPr>
        <w:pStyle w:val="ListParagraph"/>
        <w:numPr>
          <w:ilvl w:val="0"/>
          <w:numId w:val="9"/>
        </w:numPr>
        <w:spacing w:after="0"/>
        <w:rPr>
          <w:sz w:val="24"/>
          <w:szCs w:val="24"/>
        </w:rPr>
      </w:pPr>
      <w:r w:rsidRPr="00D31CCC">
        <w:rPr>
          <w:sz w:val="24"/>
          <w:szCs w:val="24"/>
        </w:rPr>
        <w:t xml:space="preserve">Guests should be encouraged to not congregate in clusters or groups. </w:t>
      </w:r>
    </w:p>
    <w:p w:rsidRPr="00D31CCC" w:rsidR="002662B5" w:rsidP="004D202B" w:rsidRDefault="00BC4AF2" w14:paraId="26D0BD16" w14:textId="54A2E0CA">
      <w:pPr>
        <w:pStyle w:val="ListParagraph"/>
        <w:numPr>
          <w:ilvl w:val="0"/>
          <w:numId w:val="9"/>
        </w:numPr>
        <w:spacing w:after="0"/>
        <w:rPr>
          <w:sz w:val="24"/>
          <w:szCs w:val="24"/>
        </w:rPr>
      </w:pPr>
      <w:r w:rsidRPr="155546E4">
        <w:rPr>
          <w:sz w:val="24"/>
          <w:szCs w:val="24"/>
        </w:rPr>
        <w:t>Manage</w:t>
      </w:r>
      <w:r w:rsidRPr="155546E4" w:rsidR="004209AD">
        <w:rPr>
          <w:sz w:val="24"/>
          <w:szCs w:val="24"/>
        </w:rPr>
        <w:t xml:space="preserve"> </w:t>
      </w:r>
      <w:r w:rsidRPr="155546E4" w:rsidR="002662B5">
        <w:rPr>
          <w:sz w:val="24"/>
          <w:szCs w:val="24"/>
        </w:rPr>
        <w:t>activities that congregate many guests at once such as “house meetings” and opt for smaller group activities where individuals can practice social distancing.</w:t>
      </w:r>
    </w:p>
    <w:p w:rsidRPr="00D31CCC" w:rsidR="002662B5" w:rsidP="004D202B" w:rsidRDefault="002662B5" w14:paraId="30F2B582" w14:textId="77777777">
      <w:pPr>
        <w:pStyle w:val="ListParagraph"/>
        <w:numPr>
          <w:ilvl w:val="0"/>
          <w:numId w:val="9"/>
        </w:numPr>
        <w:spacing w:after="0"/>
        <w:rPr>
          <w:sz w:val="24"/>
          <w:szCs w:val="24"/>
        </w:rPr>
      </w:pPr>
      <w:r w:rsidRPr="00D31CCC">
        <w:rPr>
          <w:sz w:val="24"/>
          <w:szCs w:val="24"/>
        </w:rPr>
        <w:t>Eliminate unnecessary assembly of staff. All staff meetings should allow for social distancing.</w:t>
      </w:r>
    </w:p>
    <w:p w:rsidRPr="00D31CCC" w:rsidR="002662B5" w:rsidP="002662B5" w:rsidRDefault="002662B5" w14:paraId="6A29FEC3" w14:textId="77777777">
      <w:pPr>
        <w:spacing w:after="0"/>
        <w:contextualSpacing/>
        <w:rPr>
          <w:sz w:val="24"/>
          <w:szCs w:val="24"/>
        </w:rPr>
      </w:pPr>
    </w:p>
    <w:p w:rsidRPr="00471387" w:rsidR="002662B5" w:rsidP="002662B5" w:rsidRDefault="002662B5" w14:paraId="681F6411" w14:textId="77777777">
      <w:pPr>
        <w:spacing w:after="0"/>
        <w:contextualSpacing/>
        <w:rPr>
          <w:b/>
          <w:bCs/>
          <w:color w:val="44546A" w:themeColor="text2"/>
          <w:sz w:val="24"/>
          <w:szCs w:val="24"/>
        </w:rPr>
      </w:pPr>
      <w:r w:rsidRPr="00471387">
        <w:rPr>
          <w:b/>
          <w:bCs/>
          <w:color w:val="44546A" w:themeColor="text2"/>
          <w:sz w:val="24"/>
          <w:szCs w:val="24"/>
        </w:rPr>
        <w:t>Beds</w:t>
      </w:r>
    </w:p>
    <w:p w:rsidRPr="00D31CCC" w:rsidR="00C33A04" w:rsidP="002662B5" w:rsidRDefault="00C33A04" w14:paraId="174EC93A" w14:textId="77777777">
      <w:pPr>
        <w:spacing w:after="0"/>
        <w:contextualSpacing/>
        <w:rPr>
          <w:b/>
          <w:bCs/>
          <w:sz w:val="24"/>
          <w:szCs w:val="24"/>
        </w:rPr>
      </w:pPr>
    </w:p>
    <w:p w:rsidR="002662B5" w:rsidP="002662B5" w:rsidRDefault="002662B5" w14:paraId="448A82DF" w14:textId="77777777">
      <w:pPr>
        <w:spacing w:after="0"/>
        <w:contextualSpacing/>
        <w:rPr>
          <w:sz w:val="24"/>
          <w:szCs w:val="24"/>
        </w:rPr>
      </w:pPr>
      <w:r w:rsidRPr="00D31CCC">
        <w:rPr>
          <w:sz w:val="24"/>
          <w:szCs w:val="24"/>
        </w:rPr>
        <w:t>Shelters must space beds at least</w:t>
      </w:r>
      <w:r w:rsidR="00635526">
        <w:rPr>
          <w:sz w:val="24"/>
          <w:szCs w:val="24"/>
        </w:rPr>
        <w:t xml:space="preserve"> 3 </w:t>
      </w:r>
      <w:r w:rsidRPr="00D31CCC">
        <w:rPr>
          <w:sz w:val="24"/>
          <w:szCs w:val="24"/>
        </w:rPr>
        <w:t>feet apart, with different risk management steps at each distance, which are described below:</w:t>
      </w:r>
    </w:p>
    <w:p w:rsidRPr="00D31CCC" w:rsidR="00635526" w:rsidP="002662B5" w:rsidRDefault="00635526" w14:paraId="10CB85D3" w14:textId="77777777">
      <w:pPr>
        <w:spacing w:after="0"/>
        <w:contextualSpacing/>
        <w:rPr>
          <w:sz w:val="24"/>
          <w:szCs w:val="24"/>
        </w:rPr>
      </w:pPr>
    </w:p>
    <w:p w:rsidRPr="00D31CCC" w:rsidR="002662B5" w:rsidP="008771E7" w:rsidRDefault="002662B5" w14:paraId="6AD996D6" w14:textId="77777777">
      <w:pPr>
        <w:pStyle w:val="ListParagraph"/>
        <w:numPr>
          <w:ilvl w:val="0"/>
          <w:numId w:val="10"/>
        </w:numPr>
        <w:spacing w:after="0"/>
        <w:rPr>
          <w:sz w:val="24"/>
          <w:szCs w:val="24"/>
        </w:rPr>
      </w:pPr>
      <w:r w:rsidRPr="00D31CCC">
        <w:rPr>
          <w:sz w:val="24"/>
          <w:szCs w:val="24"/>
        </w:rPr>
        <w:t>Where beds are spaced at least 3 feet apart and less than 6 feet apart, shelters should:</w:t>
      </w:r>
    </w:p>
    <w:p w:rsidRPr="00D31CCC" w:rsidR="002662B5" w:rsidP="00EA0374" w:rsidRDefault="002662B5" w14:paraId="387C8FDF" w14:textId="77777777">
      <w:pPr>
        <w:pStyle w:val="ListParagraph"/>
        <w:numPr>
          <w:ilvl w:val="1"/>
          <w:numId w:val="10"/>
        </w:numPr>
        <w:spacing w:after="0"/>
        <w:rPr>
          <w:sz w:val="24"/>
          <w:szCs w:val="24"/>
        </w:rPr>
      </w:pPr>
      <w:r w:rsidRPr="00D31CCC">
        <w:rPr>
          <w:sz w:val="24"/>
          <w:szCs w:val="24"/>
        </w:rPr>
        <w:t>Place beds head-to-toe.</w:t>
      </w:r>
    </w:p>
    <w:p w:rsidRPr="00D31CCC" w:rsidR="008771E7" w:rsidP="00EA0374" w:rsidRDefault="002662B5" w14:paraId="1DA828DE" w14:textId="77777777">
      <w:pPr>
        <w:pStyle w:val="ListParagraph"/>
        <w:numPr>
          <w:ilvl w:val="1"/>
          <w:numId w:val="10"/>
        </w:numPr>
        <w:spacing w:after="0"/>
        <w:rPr>
          <w:sz w:val="24"/>
          <w:szCs w:val="24"/>
        </w:rPr>
      </w:pPr>
      <w:r w:rsidRPr="00D31CCC">
        <w:rPr>
          <w:sz w:val="24"/>
          <w:szCs w:val="24"/>
        </w:rPr>
        <w:t xml:space="preserve">Refrain from utilizing bunk beds. </w:t>
      </w:r>
    </w:p>
    <w:p w:rsidRPr="00D31CCC" w:rsidR="00EA0374" w:rsidP="00A47DB8" w:rsidRDefault="002662B5" w14:paraId="573491BB" w14:textId="77777777">
      <w:pPr>
        <w:pStyle w:val="ListParagraph"/>
        <w:numPr>
          <w:ilvl w:val="1"/>
          <w:numId w:val="10"/>
        </w:numPr>
        <w:spacing w:after="0"/>
        <w:rPr>
          <w:sz w:val="24"/>
          <w:szCs w:val="24"/>
        </w:rPr>
      </w:pPr>
      <w:r w:rsidRPr="00D31CCC">
        <w:rPr>
          <w:sz w:val="24"/>
          <w:szCs w:val="24"/>
        </w:rPr>
        <w:t>Ensure there are partitions or dividers between beds.</w:t>
      </w:r>
      <w:r w:rsidR="00635526">
        <w:rPr>
          <w:sz w:val="24"/>
          <w:szCs w:val="24"/>
        </w:rPr>
        <w:t xml:space="preserve"> </w:t>
      </w:r>
      <w:r w:rsidRPr="00D31CCC">
        <w:rPr>
          <w:sz w:val="24"/>
          <w:szCs w:val="24"/>
        </w:rPr>
        <w:t>Such partitions or dividers must be clear to ensure there is adequate line of site of guests.</w:t>
      </w:r>
      <w:r w:rsidR="00635526">
        <w:rPr>
          <w:sz w:val="24"/>
          <w:szCs w:val="24"/>
        </w:rPr>
        <w:t xml:space="preserve"> </w:t>
      </w:r>
      <w:r w:rsidRPr="00D31CCC">
        <w:rPr>
          <w:sz w:val="24"/>
          <w:szCs w:val="24"/>
        </w:rPr>
        <w:t xml:space="preserve">The partition or divider does not need to extend fully to the ceiling, but instead is intended to create a barrier for droplets between beds. </w:t>
      </w:r>
    </w:p>
    <w:p w:rsidRPr="00D31CCC" w:rsidR="00C33A04" w:rsidP="008771E7" w:rsidRDefault="00A47DB8" w14:paraId="16C79EE8" w14:textId="77777777">
      <w:pPr>
        <w:pStyle w:val="ListParagraph"/>
        <w:numPr>
          <w:ilvl w:val="1"/>
          <w:numId w:val="10"/>
        </w:numPr>
        <w:spacing w:after="0"/>
        <w:rPr>
          <w:sz w:val="24"/>
          <w:szCs w:val="24"/>
        </w:rPr>
      </w:pPr>
      <w:r w:rsidRPr="00D31CCC">
        <w:rPr>
          <w:sz w:val="24"/>
          <w:szCs w:val="24"/>
        </w:rPr>
        <w:t>Note, th</w:t>
      </w:r>
      <w:r w:rsidR="00635526">
        <w:rPr>
          <w:sz w:val="24"/>
          <w:szCs w:val="24"/>
        </w:rPr>
        <w:t>e guidance above</w:t>
      </w:r>
      <w:r w:rsidRPr="00D31CCC">
        <w:rPr>
          <w:sz w:val="24"/>
          <w:szCs w:val="24"/>
        </w:rPr>
        <w:t xml:space="preserve"> also applies to beds that are more than 3 feet apart but less than 6 feet apart.  Beds should not be located less than 3 feet apart. </w:t>
      </w:r>
    </w:p>
    <w:p w:rsidRPr="00D31CCC" w:rsidR="002662B5" w:rsidP="00EA0374" w:rsidRDefault="002662B5" w14:paraId="0327FA4F" w14:textId="77777777">
      <w:pPr>
        <w:pStyle w:val="ListParagraph"/>
        <w:numPr>
          <w:ilvl w:val="0"/>
          <w:numId w:val="11"/>
        </w:numPr>
        <w:spacing w:after="0"/>
        <w:rPr>
          <w:sz w:val="24"/>
          <w:szCs w:val="24"/>
        </w:rPr>
      </w:pPr>
      <w:r w:rsidRPr="00D31CCC">
        <w:rPr>
          <w:sz w:val="24"/>
          <w:szCs w:val="24"/>
        </w:rPr>
        <w:t xml:space="preserve">Where beds are spaced at least 6 feet apart, shelters should place beds head-to-toe.  </w:t>
      </w:r>
    </w:p>
    <w:p w:rsidRPr="00D31CCC" w:rsidR="002662B5" w:rsidP="00EA0374" w:rsidRDefault="002662B5" w14:paraId="2FBA5BE0" w14:textId="77777777">
      <w:pPr>
        <w:pStyle w:val="ListParagraph"/>
        <w:numPr>
          <w:ilvl w:val="1"/>
          <w:numId w:val="11"/>
        </w:numPr>
        <w:spacing w:after="0"/>
        <w:rPr>
          <w:sz w:val="24"/>
          <w:szCs w:val="24"/>
        </w:rPr>
      </w:pPr>
      <w:r w:rsidRPr="00D31CCC">
        <w:rPr>
          <w:sz w:val="24"/>
          <w:szCs w:val="24"/>
        </w:rPr>
        <w:t xml:space="preserve">Bunk beds also placed head-to-toe may be utilized. </w:t>
      </w:r>
    </w:p>
    <w:p w:rsidRPr="00D31CCC" w:rsidR="002662B5" w:rsidP="008771E7" w:rsidRDefault="002662B5" w14:paraId="1B637C8B" w14:textId="77777777">
      <w:pPr>
        <w:pStyle w:val="ListParagraph"/>
        <w:numPr>
          <w:ilvl w:val="0"/>
          <w:numId w:val="11"/>
        </w:numPr>
        <w:spacing w:after="0"/>
        <w:rPr>
          <w:sz w:val="24"/>
          <w:szCs w:val="24"/>
        </w:rPr>
      </w:pPr>
      <w:r w:rsidRPr="00D31CCC">
        <w:rPr>
          <w:sz w:val="24"/>
          <w:szCs w:val="24"/>
        </w:rPr>
        <w:t xml:space="preserve">Shelters may utilize partitions or dividers in between beds.  Such partitions or dividers must be clear to ensure there is adequate line of site of guests.  </w:t>
      </w:r>
    </w:p>
    <w:p w:rsidRPr="00D31CCC" w:rsidR="002662B5" w:rsidP="008771E7" w:rsidRDefault="002662B5" w14:paraId="52AD94A5" w14:textId="77777777">
      <w:pPr>
        <w:pStyle w:val="ListParagraph"/>
        <w:numPr>
          <w:ilvl w:val="0"/>
          <w:numId w:val="11"/>
        </w:numPr>
        <w:spacing w:after="0"/>
        <w:rPr>
          <w:sz w:val="24"/>
          <w:szCs w:val="24"/>
        </w:rPr>
      </w:pPr>
      <w:r w:rsidRPr="00D31CCC">
        <w:rPr>
          <w:sz w:val="24"/>
          <w:szCs w:val="24"/>
        </w:rPr>
        <w:t>For guests with mild respiratory symptoms consistent with COVID-19 these guests should be prioritized for individual rooms, keep beds at least 6 feet apart and/or use temporary barriers between mats and beds.</w:t>
      </w:r>
    </w:p>
    <w:p w:rsidRPr="00D31CCC" w:rsidR="00A47DB8" w:rsidP="00A47DB8" w:rsidRDefault="00A47DB8" w14:paraId="682C67F6" w14:textId="77777777">
      <w:pPr>
        <w:spacing w:after="0"/>
        <w:rPr>
          <w:sz w:val="24"/>
          <w:szCs w:val="24"/>
        </w:rPr>
      </w:pPr>
    </w:p>
    <w:p w:rsidRPr="00D31CCC" w:rsidR="00A47DB8" w:rsidP="00A47DB8" w:rsidRDefault="00A47DB8" w14:paraId="0A9D4966" w14:textId="29271860">
      <w:pPr>
        <w:spacing w:after="0"/>
        <w:rPr>
          <w:sz w:val="24"/>
          <w:szCs w:val="24"/>
        </w:rPr>
      </w:pPr>
      <w:r w:rsidRPr="155546E4">
        <w:rPr>
          <w:sz w:val="24"/>
          <w:szCs w:val="24"/>
        </w:rPr>
        <w:t xml:space="preserve">In the event of an outbreak or cluster in the shelter, the shelter should consult with the local board of health or the Department of Public Health. </w:t>
      </w:r>
      <w:r w:rsidRPr="155546E4" w:rsidR="009A3EF9">
        <w:rPr>
          <w:sz w:val="24"/>
          <w:szCs w:val="24"/>
        </w:rPr>
        <w:t xml:space="preserve"> The 24/7 DPH Epidemiology line may be reached at (617)983-6800.</w:t>
      </w:r>
    </w:p>
    <w:p w:rsidRPr="00D31CCC" w:rsidR="00A47DB8" w:rsidP="00A47DB8" w:rsidRDefault="00A47DB8" w14:paraId="4F15794A" w14:textId="77777777">
      <w:pPr>
        <w:spacing w:after="0"/>
        <w:rPr>
          <w:sz w:val="24"/>
          <w:szCs w:val="24"/>
        </w:rPr>
      </w:pPr>
    </w:p>
    <w:p w:rsidRPr="00471387" w:rsidR="002662B5" w:rsidP="002662B5" w:rsidRDefault="002662B5" w14:paraId="05DADE4F" w14:textId="77777777">
      <w:pPr>
        <w:spacing w:after="0"/>
        <w:contextualSpacing/>
        <w:rPr>
          <w:b/>
          <w:bCs/>
          <w:color w:val="44546A" w:themeColor="text2"/>
          <w:sz w:val="24"/>
          <w:szCs w:val="24"/>
        </w:rPr>
      </w:pPr>
      <w:r w:rsidRPr="00471387">
        <w:rPr>
          <w:b/>
          <w:bCs/>
          <w:color w:val="44546A" w:themeColor="text2"/>
          <w:sz w:val="24"/>
          <w:szCs w:val="24"/>
        </w:rPr>
        <w:t>Meals</w:t>
      </w:r>
    </w:p>
    <w:p w:rsidRPr="00D31CCC" w:rsidR="00A47DB8" w:rsidP="002662B5" w:rsidRDefault="00A47DB8" w14:paraId="388F28AF" w14:textId="77777777">
      <w:pPr>
        <w:spacing w:after="0"/>
        <w:contextualSpacing/>
        <w:rPr>
          <w:b/>
          <w:bCs/>
          <w:sz w:val="24"/>
          <w:szCs w:val="24"/>
        </w:rPr>
      </w:pPr>
    </w:p>
    <w:p w:rsidRPr="00D31CCC" w:rsidR="002662B5" w:rsidP="008771E7" w:rsidRDefault="002662B5" w14:paraId="67188CF3" w14:textId="77777777">
      <w:pPr>
        <w:pStyle w:val="ListParagraph"/>
        <w:numPr>
          <w:ilvl w:val="0"/>
          <w:numId w:val="12"/>
        </w:numPr>
        <w:spacing w:after="0"/>
        <w:rPr>
          <w:sz w:val="24"/>
          <w:szCs w:val="24"/>
        </w:rPr>
      </w:pPr>
      <w:r w:rsidRPr="00D31CCC">
        <w:rPr>
          <w:sz w:val="24"/>
          <w:szCs w:val="24"/>
        </w:rPr>
        <w:lastRenderedPageBreak/>
        <w:t>Stagger mealtimes and ensure 6 feet of distance between guests</w:t>
      </w:r>
      <w:r w:rsidR="000C4A4F">
        <w:rPr>
          <w:sz w:val="24"/>
          <w:szCs w:val="24"/>
        </w:rPr>
        <w:t>, to the greatest extent feasible,</w:t>
      </w:r>
      <w:r w:rsidRPr="00D31CCC">
        <w:rPr>
          <w:sz w:val="24"/>
          <w:szCs w:val="24"/>
        </w:rPr>
        <w:t xml:space="preserve"> to reduce crowding in shared eating facilities</w:t>
      </w:r>
    </w:p>
    <w:p w:rsidRPr="00D31CCC" w:rsidR="002662B5" w:rsidP="008771E7" w:rsidRDefault="002662B5" w14:paraId="33E43C24" w14:textId="77777777">
      <w:pPr>
        <w:pStyle w:val="ListParagraph"/>
        <w:numPr>
          <w:ilvl w:val="0"/>
          <w:numId w:val="12"/>
        </w:numPr>
        <w:spacing w:after="0"/>
        <w:rPr>
          <w:sz w:val="24"/>
          <w:szCs w:val="24"/>
        </w:rPr>
      </w:pPr>
      <w:r w:rsidRPr="00D31CCC">
        <w:rPr>
          <w:sz w:val="24"/>
          <w:szCs w:val="24"/>
        </w:rPr>
        <w:t xml:space="preserve">Seating should be marked to ensure 6 feet of distancing between guests.  </w:t>
      </w:r>
    </w:p>
    <w:p w:rsidRPr="00D31CCC" w:rsidR="002662B5" w:rsidP="008771E7" w:rsidRDefault="002662B5" w14:paraId="55E40034" w14:textId="77777777">
      <w:pPr>
        <w:pStyle w:val="ListParagraph"/>
        <w:numPr>
          <w:ilvl w:val="0"/>
          <w:numId w:val="12"/>
        </w:numPr>
        <w:spacing w:after="0"/>
        <w:rPr>
          <w:sz w:val="24"/>
          <w:szCs w:val="24"/>
        </w:rPr>
      </w:pPr>
      <w:r w:rsidRPr="00D31CCC">
        <w:rPr>
          <w:sz w:val="24"/>
          <w:szCs w:val="24"/>
        </w:rPr>
        <w:t xml:space="preserve">Stagger the schedule for use of common/shared kitchens. </w:t>
      </w:r>
    </w:p>
    <w:p w:rsidRPr="00D31CCC" w:rsidR="00A47DB8" w:rsidP="00A47DB8" w:rsidRDefault="00A47DB8" w14:paraId="26E89D8A" w14:textId="77777777">
      <w:pPr>
        <w:pStyle w:val="ListParagraph"/>
        <w:spacing w:after="0"/>
        <w:rPr>
          <w:sz w:val="24"/>
          <w:szCs w:val="24"/>
        </w:rPr>
      </w:pPr>
    </w:p>
    <w:p w:rsidRPr="00471387" w:rsidR="002662B5" w:rsidP="002662B5" w:rsidRDefault="002662B5" w14:paraId="44F07805" w14:textId="77777777">
      <w:pPr>
        <w:spacing w:after="0"/>
        <w:contextualSpacing/>
        <w:rPr>
          <w:b/>
          <w:bCs/>
          <w:color w:val="44546A" w:themeColor="text2"/>
          <w:sz w:val="24"/>
          <w:szCs w:val="24"/>
        </w:rPr>
      </w:pPr>
      <w:r w:rsidRPr="00471387">
        <w:rPr>
          <w:b/>
          <w:bCs/>
          <w:color w:val="44546A" w:themeColor="text2"/>
          <w:sz w:val="24"/>
          <w:szCs w:val="24"/>
        </w:rPr>
        <w:t>Bathing</w:t>
      </w:r>
    </w:p>
    <w:p w:rsidRPr="00D31CCC" w:rsidR="00A47DB8" w:rsidP="002662B5" w:rsidRDefault="00A47DB8" w14:paraId="58393D31" w14:textId="77777777">
      <w:pPr>
        <w:spacing w:after="0"/>
        <w:contextualSpacing/>
        <w:rPr>
          <w:b/>
          <w:bCs/>
          <w:sz w:val="24"/>
          <w:szCs w:val="24"/>
        </w:rPr>
      </w:pPr>
    </w:p>
    <w:p w:rsidRPr="00D31CCC" w:rsidR="002662B5" w:rsidP="008771E7" w:rsidRDefault="002662B5" w14:paraId="26ED77CA" w14:textId="77777777">
      <w:pPr>
        <w:pStyle w:val="ListParagraph"/>
        <w:numPr>
          <w:ilvl w:val="0"/>
          <w:numId w:val="13"/>
        </w:numPr>
        <w:spacing w:after="0"/>
        <w:rPr>
          <w:sz w:val="24"/>
          <w:szCs w:val="24"/>
        </w:rPr>
      </w:pPr>
      <w:r w:rsidRPr="00D31CCC">
        <w:rPr>
          <w:sz w:val="24"/>
          <w:szCs w:val="24"/>
        </w:rPr>
        <w:t>Bathing hours should be staggered so that guests have the time and access to facilities that they need</w:t>
      </w:r>
      <w:r w:rsidR="00635526">
        <w:rPr>
          <w:sz w:val="24"/>
          <w:szCs w:val="24"/>
        </w:rPr>
        <w:t xml:space="preserve">, </w:t>
      </w:r>
      <w:r w:rsidRPr="00D31CCC">
        <w:rPr>
          <w:sz w:val="24"/>
          <w:szCs w:val="24"/>
        </w:rPr>
        <w:t xml:space="preserve">but without over-congregating in the area.  </w:t>
      </w:r>
    </w:p>
    <w:p w:rsidRPr="00D31CCC" w:rsidR="002662B5" w:rsidP="7182C636" w:rsidRDefault="002662B5" w14:paraId="2B15475A" w14:textId="67BEAE4A">
      <w:pPr>
        <w:pStyle w:val="ListParagraph"/>
        <w:numPr>
          <w:ilvl w:val="0"/>
          <w:numId w:val="13"/>
        </w:numPr>
        <w:spacing w:after="0"/>
        <w:rPr>
          <w:sz w:val="24"/>
          <w:szCs w:val="24"/>
        </w:rPr>
      </w:pPr>
      <w:r w:rsidRPr="7182C636" w:rsidR="002662B5">
        <w:rPr>
          <w:sz w:val="24"/>
          <w:szCs w:val="24"/>
        </w:rPr>
        <w:t>Ensure that bathrooms and other sinks are consistently stocked with soap and drying materials for handwashing</w:t>
      </w:r>
    </w:p>
    <w:p w:rsidR="7182C636" w:rsidP="7182C636" w:rsidRDefault="7182C636" w14:paraId="719EB28B" w14:textId="62CCCC0F">
      <w:pPr>
        <w:spacing w:after="0"/>
        <w:rPr>
          <w:b w:val="1"/>
          <w:bCs w:val="1"/>
          <w:color w:val="44546A" w:themeColor="text2" w:themeTint="FF" w:themeShade="FF"/>
          <w:sz w:val="24"/>
          <w:szCs w:val="24"/>
        </w:rPr>
      </w:pPr>
    </w:p>
    <w:p w:rsidRPr="00471387" w:rsidR="002662B5" w:rsidP="002662B5" w:rsidRDefault="002662B5" w14:paraId="6A5F2401" w14:textId="77777777">
      <w:pPr>
        <w:spacing w:after="0"/>
        <w:contextualSpacing/>
        <w:rPr>
          <w:b/>
          <w:bCs/>
          <w:color w:val="44546A" w:themeColor="text2"/>
          <w:sz w:val="24"/>
          <w:szCs w:val="24"/>
        </w:rPr>
      </w:pPr>
      <w:r w:rsidRPr="00471387">
        <w:rPr>
          <w:b/>
          <w:bCs/>
          <w:color w:val="44546A" w:themeColor="text2"/>
          <w:sz w:val="24"/>
          <w:szCs w:val="24"/>
        </w:rPr>
        <w:t>Ventilation</w:t>
      </w:r>
    </w:p>
    <w:p w:rsidRPr="00D31CCC" w:rsidR="00A47DB8" w:rsidP="002662B5" w:rsidRDefault="00A47DB8" w14:paraId="5EF5322C" w14:textId="77777777">
      <w:pPr>
        <w:spacing w:after="0"/>
        <w:contextualSpacing/>
        <w:rPr>
          <w:b/>
          <w:bCs/>
          <w:sz w:val="24"/>
          <w:szCs w:val="24"/>
        </w:rPr>
      </w:pPr>
    </w:p>
    <w:p w:rsidRPr="00D31CCC" w:rsidR="002662B5" w:rsidP="008771E7" w:rsidRDefault="002662B5" w14:paraId="7F92ACD4" w14:textId="77777777">
      <w:pPr>
        <w:pStyle w:val="ListParagraph"/>
        <w:numPr>
          <w:ilvl w:val="0"/>
          <w:numId w:val="15"/>
        </w:numPr>
        <w:spacing w:after="0"/>
        <w:rPr>
          <w:sz w:val="24"/>
          <w:szCs w:val="24"/>
        </w:rPr>
      </w:pPr>
      <w:r w:rsidRPr="00D31CCC">
        <w:rPr>
          <w:sz w:val="24"/>
          <w:szCs w:val="24"/>
        </w:rPr>
        <w:t>To the maximum extent possible, shelters should increase the number of air exchanges, such as by maximizing outdoor air ventilation, and/or reducing the recirculation of air back to the space, and/or using HEPA filtration systems.</w:t>
      </w:r>
    </w:p>
    <w:p w:rsidRPr="00D31CCC" w:rsidR="002662B5" w:rsidP="002662B5" w:rsidRDefault="002662B5" w14:paraId="38FD41F8" w14:textId="77777777">
      <w:pPr>
        <w:spacing w:after="0"/>
        <w:contextualSpacing/>
        <w:rPr>
          <w:sz w:val="24"/>
          <w:szCs w:val="24"/>
        </w:rPr>
      </w:pPr>
    </w:p>
    <w:p w:rsidRPr="00471387" w:rsidR="002662B5" w:rsidP="002662B5" w:rsidRDefault="002662B5" w14:paraId="66D891CC" w14:textId="77777777">
      <w:pPr>
        <w:spacing w:after="0"/>
        <w:contextualSpacing/>
        <w:rPr>
          <w:b/>
          <w:bCs/>
          <w:color w:val="44546A" w:themeColor="text2"/>
          <w:sz w:val="24"/>
          <w:szCs w:val="24"/>
        </w:rPr>
      </w:pPr>
      <w:r w:rsidRPr="00471387">
        <w:rPr>
          <w:b/>
          <w:bCs/>
          <w:color w:val="44546A" w:themeColor="text2"/>
          <w:sz w:val="24"/>
          <w:szCs w:val="24"/>
        </w:rPr>
        <w:t>Resources</w:t>
      </w:r>
    </w:p>
    <w:p w:rsidRPr="00D31CCC" w:rsidR="00A47DB8" w:rsidP="002662B5" w:rsidRDefault="00A47DB8" w14:paraId="1D5E1C9F" w14:textId="77777777">
      <w:pPr>
        <w:spacing w:after="0"/>
        <w:contextualSpacing/>
        <w:rPr>
          <w:sz w:val="24"/>
          <w:szCs w:val="24"/>
        </w:rPr>
      </w:pPr>
    </w:p>
    <w:p w:rsidRPr="00D31CCC" w:rsidR="002662B5" w:rsidP="002662B5" w:rsidRDefault="002662B5" w14:paraId="3E7CCD9D" w14:textId="77777777">
      <w:pPr>
        <w:spacing w:after="0"/>
        <w:contextualSpacing/>
        <w:rPr>
          <w:i/>
          <w:iCs/>
          <w:sz w:val="24"/>
          <w:szCs w:val="24"/>
        </w:rPr>
      </w:pPr>
      <w:r w:rsidRPr="00D31CCC">
        <w:rPr>
          <w:i/>
          <w:iCs/>
          <w:sz w:val="24"/>
          <w:szCs w:val="24"/>
        </w:rPr>
        <w:t>CDC resources for people experiencing homelessness and shelters:</w:t>
      </w:r>
    </w:p>
    <w:p w:rsidRPr="00D31CCC" w:rsidR="002662B5" w:rsidP="002662B5" w:rsidRDefault="00AB013A" w14:paraId="54E8CF4F" w14:textId="77777777">
      <w:pPr>
        <w:spacing w:after="0"/>
        <w:contextualSpacing/>
        <w:rPr>
          <w:sz w:val="24"/>
          <w:szCs w:val="24"/>
        </w:rPr>
      </w:pPr>
      <w:hyperlink w:history="1" r:id="rId21">
        <w:r w:rsidRPr="00D31CCC" w:rsidR="00A47DB8">
          <w:rPr>
            <w:rStyle w:val="Hyperlink"/>
            <w:sz w:val="24"/>
            <w:szCs w:val="24"/>
          </w:rPr>
          <w:t>https://www.cdc.gov/coronavirus/2019-ncov/community/homeless-shelters/index.html</w:t>
        </w:r>
      </w:hyperlink>
      <w:r w:rsidRPr="00D31CCC" w:rsidR="00A47DB8">
        <w:rPr>
          <w:sz w:val="24"/>
          <w:szCs w:val="24"/>
        </w:rPr>
        <w:t xml:space="preserve"> </w:t>
      </w:r>
    </w:p>
    <w:p w:rsidRPr="00D31CCC" w:rsidR="002662B5" w:rsidP="002662B5" w:rsidRDefault="002662B5" w14:paraId="0265EA49" w14:textId="77777777">
      <w:pPr>
        <w:spacing w:after="0"/>
        <w:contextualSpacing/>
        <w:rPr>
          <w:sz w:val="24"/>
          <w:szCs w:val="24"/>
        </w:rPr>
      </w:pPr>
    </w:p>
    <w:p w:rsidRPr="00D31CCC" w:rsidR="002662B5" w:rsidP="002662B5" w:rsidRDefault="002662B5" w14:paraId="1AD9AB2B" w14:textId="77777777">
      <w:pPr>
        <w:spacing w:after="0"/>
        <w:contextualSpacing/>
        <w:rPr>
          <w:sz w:val="24"/>
          <w:szCs w:val="24"/>
        </w:rPr>
      </w:pPr>
      <w:r w:rsidRPr="00D31CCC">
        <w:rPr>
          <w:i/>
          <w:iCs/>
          <w:sz w:val="24"/>
          <w:szCs w:val="24"/>
        </w:rPr>
        <w:lastRenderedPageBreak/>
        <w:t>US Interagency Council on Homelessness:</w:t>
      </w:r>
      <w:r w:rsidRPr="00D31CCC">
        <w:rPr>
          <w:sz w:val="24"/>
          <w:szCs w:val="24"/>
        </w:rPr>
        <w:t xml:space="preserve"> </w:t>
      </w:r>
      <w:hyperlink w:history="1" r:id="rId22">
        <w:r w:rsidRPr="00D31CCC" w:rsidR="000D5F59">
          <w:rPr>
            <w:rStyle w:val="Hyperlink"/>
            <w:sz w:val="24"/>
            <w:szCs w:val="24"/>
          </w:rPr>
          <w:t>https://www.usich.gov/covid-19</w:t>
        </w:r>
      </w:hyperlink>
      <w:r w:rsidRPr="00D31CCC" w:rsidR="000D5F59">
        <w:rPr>
          <w:sz w:val="24"/>
          <w:szCs w:val="24"/>
        </w:rPr>
        <w:t xml:space="preserve"> </w:t>
      </w:r>
    </w:p>
    <w:p w:rsidRPr="00D31CCC" w:rsidR="002662B5" w:rsidP="002662B5" w:rsidRDefault="002662B5" w14:paraId="2B885064" w14:textId="77777777">
      <w:pPr>
        <w:spacing w:after="0"/>
        <w:contextualSpacing/>
        <w:rPr>
          <w:sz w:val="24"/>
          <w:szCs w:val="24"/>
        </w:rPr>
      </w:pPr>
    </w:p>
    <w:p w:rsidRPr="00D31CCC" w:rsidR="00F701A0" w:rsidP="002662B5" w:rsidRDefault="002662B5" w14:paraId="2780C68D" w14:textId="2111B4B3">
      <w:pPr>
        <w:spacing w:after="0"/>
        <w:contextualSpacing/>
        <w:rPr>
          <w:sz w:val="24"/>
          <w:szCs w:val="24"/>
        </w:rPr>
      </w:pPr>
      <w:r w:rsidRPr="155546E4">
        <w:rPr>
          <w:b/>
          <w:bCs/>
          <w:sz w:val="24"/>
          <w:szCs w:val="24"/>
        </w:rPr>
        <w:t>Please note:</w:t>
      </w:r>
      <w:r w:rsidRPr="155546E4">
        <w:rPr>
          <w:sz w:val="24"/>
          <w:szCs w:val="24"/>
        </w:rPr>
        <w:t xml:space="preserve"> “quarantine” is used for individuals who have been exposed to COVID-19, but who have not shown symptoms of illness themselves. “Isolation” is used for individuals who have either tested positive for COVID-19 or who are exhibiting signs of COVID-like illness (e.g., fever, cough, etc.).</w:t>
      </w:r>
    </w:p>
    <w:sectPr w:rsidRPr="00D31CCC" w:rsidR="00F701A0">
      <w:headerReference w:type="default" r:id="rId23"/>
      <w:footerReference w:type="default" r:id="rId24"/>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09EF" w:rsidP="002662B5" w:rsidRDefault="005909EF" w14:paraId="202B75DB" w14:textId="77777777">
      <w:pPr>
        <w:spacing w:after="0" w:line="240" w:lineRule="auto"/>
      </w:pPr>
      <w:r>
        <w:separator/>
      </w:r>
    </w:p>
  </w:endnote>
  <w:endnote w:type="continuationSeparator" w:id="0">
    <w:p w:rsidR="005909EF" w:rsidP="002662B5" w:rsidRDefault="005909EF" w14:paraId="630E285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500592"/>
      <w:docPartObj>
        <w:docPartGallery w:val="Page Numbers (Bottom of Page)"/>
        <w:docPartUnique/>
      </w:docPartObj>
    </w:sdtPr>
    <w:sdtEndPr>
      <w:rPr>
        <w:noProof/>
      </w:rPr>
    </w:sdtEndPr>
    <w:sdtContent>
      <w:p w:rsidR="004D202B" w:rsidRDefault="004D202B" w14:paraId="5B0C6282"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662B5" w:rsidRDefault="002662B5" w14:paraId="052BF59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09EF" w:rsidP="002662B5" w:rsidRDefault="005909EF" w14:paraId="553F6A76" w14:textId="77777777">
      <w:pPr>
        <w:spacing w:after="0" w:line="240" w:lineRule="auto"/>
      </w:pPr>
      <w:r>
        <w:separator/>
      </w:r>
    </w:p>
  </w:footnote>
  <w:footnote w:type="continuationSeparator" w:id="0">
    <w:p w:rsidR="005909EF" w:rsidP="002662B5" w:rsidRDefault="005909EF" w14:paraId="57BD026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B24B2" w:rsidR="008771E7" w:rsidP="008771E7" w:rsidRDefault="008771E7" w14:paraId="7B7E2F0C" w14:textId="77777777">
    <w:pPr>
      <w:pStyle w:val="Heading2"/>
      <w:spacing w:before="40"/>
      <w:ind w:left="0"/>
      <w:rPr>
        <w:rFonts w:asciiTheme="minorHAnsi" w:hAnsiTheme="minorHAnsi" w:cstheme="minorHAnsi"/>
        <w:sz w:val="20"/>
        <w:szCs w:val="20"/>
      </w:rPr>
    </w:pPr>
    <w:r w:rsidRPr="00EB24B2">
      <w:rPr>
        <w:rFonts w:asciiTheme="minorHAnsi" w:hAnsiTheme="minorHAnsi" w:cstheme="minorHAnsi"/>
        <w:spacing w:val="-1"/>
        <w:sz w:val="20"/>
        <w:szCs w:val="20"/>
      </w:rPr>
      <w:t>COVID-19</w:t>
    </w:r>
    <w:r w:rsidRPr="00EB24B2">
      <w:rPr>
        <w:rFonts w:asciiTheme="minorHAnsi" w:hAnsiTheme="minorHAnsi" w:cstheme="minorHAnsi"/>
        <w:spacing w:val="1"/>
        <w:sz w:val="20"/>
        <w:szCs w:val="20"/>
      </w:rPr>
      <w:t xml:space="preserve"> </w:t>
    </w:r>
    <w:r w:rsidRPr="00EB24B2">
      <w:rPr>
        <w:rFonts w:asciiTheme="minorHAnsi" w:hAnsiTheme="minorHAnsi" w:cstheme="minorHAnsi"/>
        <w:spacing w:val="-1"/>
        <w:sz w:val="20"/>
        <w:szCs w:val="20"/>
      </w:rPr>
      <w:t>Guidance</w:t>
    </w:r>
    <w:r w:rsidRPr="00EB24B2">
      <w:rPr>
        <w:rFonts w:asciiTheme="minorHAnsi" w:hAnsiTheme="minorHAnsi" w:cstheme="minorHAnsi"/>
        <w:spacing w:val="2"/>
        <w:sz w:val="20"/>
        <w:szCs w:val="20"/>
      </w:rPr>
      <w:t xml:space="preserve"> </w:t>
    </w:r>
    <w:r w:rsidRPr="00EB24B2">
      <w:rPr>
        <w:rFonts w:asciiTheme="minorHAnsi" w:hAnsiTheme="minorHAnsi" w:cstheme="minorHAnsi"/>
        <w:spacing w:val="-1"/>
        <w:sz w:val="20"/>
        <w:szCs w:val="20"/>
      </w:rPr>
      <w:t>for</w:t>
    </w:r>
    <w:r w:rsidRPr="00EB24B2">
      <w:rPr>
        <w:rFonts w:asciiTheme="minorHAnsi" w:hAnsiTheme="minorHAnsi" w:cstheme="minorHAnsi"/>
        <w:sz w:val="20"/>
        <w:szCs w:val="20"/>
      </w:rPr>
      <w:t xml:space="preserve"> </w:t>
    </w:r>
    <w:r w:rsidRPr="00EB24B2">
      <w:rPr>
        <w:rFonts w:asciiTheme="minorHAnsi" w:hAnsiTheme="minorHAnsi" w:cstheme="minorHAnsi"/>
        <w:spacing w:val="-1"/>
        <w:sz w:val="20"/>
        <w:szCs w:val="20"/>
      </w:rPr>
      <w:t>Individual</w:t>
    </w:r>
    <w:r w:rsidRPr="00EB24B2">
      <w:rPr>
        <w:rFonts w:asciiTheme="minorHAnsi" w:hAnsiTheme="minorHAnsi" w:cstheme="minorHAnsi"/>
        <w:sz w:val="20"/>
        <w:szCs w:val="20"/>
      </w:rPr>
      <w:t xml:space="preserve"> </w:t>
    </w:r>
    <w:r w:rsidRPr="00EB24B2">
      <w:rPr>
        <w:rFonts w:asciiTheme="minorHAnsi" w:hAnsiTheme="minorHAnsi" w:cstheme="minorHAnsi"/>
        <w:spacing w:val="-1"/>
        <w:sz w:val="20"/>
        <w:szCs w:val="20"/>
      </w:rPr>
      <w:t>Homeless Shelters</w:t>
    </w:r>
  </w:p>
  <w:p w:rsidRPr="00EB24B2" w:rsidR="008771E7" w:rsidP="008771E7" w:rsidRDefault="008771E7" w14:paraId="32DFCAE2" w14:textId="77777777">
    <w:pPr>
      <w:pStyle w:val="BodyText"/>
      <w:spacing w:before="0"/>
      <w:ind w:left="0" w:right="4472"/>
      <w:rPr>
        <w:rFonts w:asciiTheme="minorHAnsi" w:hAnsiTheme="minorHAnsi" w:cstheme="minorHAnsi"/>
        <w:spacing w:val="25"/>
        <w:sz w:val="20"/>
        <w:szCs w:val="20"/>
      </w:rPr>
    </w:pPr>
    <w:r w:rsidRPr="00EB24B2">
      <w:rPr>
        <w:rFonts w:asciiTheme="minorHAnsi" w:hAnsiTheme="minorHAnsi" w:cstheme="minorHAnsi"/>
        <w:spacing w:val="-1"/>
        <w:sz w:val="20"/>
        <w:szCs w:val="20"/>
      </w:rPr>
      <w:t>Drafted</w:t>
    </w:r>
    <w:r w:rsidRPr="00EB24B2">
      <w:rPr>
        <w:rFonts w:asciiTheme="minorHAnsi" w:hAnsiTheme="minorHAnsi" w:cstheme="minorHAnsi"/>
        <w:spacing w:val="-2"/>
        <w:sz w:val="20"/>
        <w:szCs w:val="20"/>
      </w:rPr>
      <w:t xml:space="preserve"> </w:t>
    </w:r>
    <w:r w:rsidRPr="00EB24B2">
      <w:rPr>
        <w:rFonts w:asciiTheme="minorHAnsi" w:hAnsiTheme="minorHAnsi" w:cstheme="minorHAnsi"/>
        <w:spacing w:val="-1"/>
        <w:sz w:val="20"/>
        <w:szCs w:val="20"/>
      </w:rPr>
      <w:t>by</w:t>
    </w:r>
    <w:r w:rsidRPr="00EB24B2">
      <w:rPr>
        <w:rFonts w:asciiTheme="minorHAnsi" w:hAnsiTheme="minorHAnsi" w:cstheme="minorHAnsi"/>
        <w:spacing w:val="-2"/>
        <w:sz w:val="20"/>
        <w:szCs w:val="20"/>
      </w:rPr>
      <w:t xml:space="preserve"> </w:t>
    </w:r>
    <w:r w:rsidRPr="00EB24B2">
      <w:rPr>
        <w:rFonts w:asciiTheme="minorHAnsi" w:hAnsiTheme="minorHAnsi" w:cstheme="minorHAnsi"/>
        <w:sz w:val="20"/>
        <w:szCs w:val="20"/>
      </w:rPr>
      <w:t>MA</w:t>
    </w:r>
    <w:r w:rsidRPr="00EB24B2">
      <w:rPr>
        <w:rFonts w:asciiTheme="minorHAnsi" w:hAnsiTheme="minorHAnsi" w:cstheme="minorHAnsi"/>
        <w:spacing w:val="-3"/>
        <w:sz w:val="20"/>
        <w:szCs w:val="20"/>
      </w:rPr>
      <w:t xml:space="preserve"> </w:t>
    </w:r>
    <w:r w:rsidRPr="00EB24B2">
      <w:rPr>
        <w:rFonts w:asciiTheme="minorHAnsi" w:hAnsiTheme="minorHAnsi" w:cstheme="minorHAnsi"/>
        <w:spacing w:val="-1"/>
        <w:sz w:val="20"/>
        <w:szCs w:val="20"/>
      </w:rPr>
      <w:t>Department</w:t>
    </w:r>
    <w:r w:rsidRPr="00EB24B2">
      <w:rPr>
        <w:rFonts w:asciiTheme="minorHAnsi" w:hAnsiTheme="minorHAnsi" w:cstheme="minorHAnsi"/>
        <w:spacing w:val="2"/>
        <w:sz w:val="20"/>
        <w:szCs w:val="20"/>
      </w:rPr>
      <w:t xml:space="preserve"> </w:t>
    </w:r>
    <w:r w:rsidRPr="00EB24B2">
      <w:rPr>
        <w:rFonts w:asciiTheme="minorHAnsi" w:hAnsiTheme="minorHAnsi" w:cstheme="minorHAnsi"/>
        <w:spacing w:val="-2"/>
        <w:sz w:val="20"/>
        <w:szCs w:val="20"/>
      </w:rPr>
      <w:t>of</w:t>
    </w:r>
    <w:r w:rsidRPr="00EB24B2">
      <w:rPr>
        <w:rFonts w:asciiTheme="minorHAnsi" w:hAnsiTheme="minorHAnsi" w:cstheme="minorHAnsi"/>
        <w:spacing w:val="2"/>
        <w:sz w:val="20"/>
        <w:szCs w:val="20"/>
      </w:rPr>
      <w:t xml:space="preserve"> </w:t>
    </w:r>
    <w:r w:rsidRPr="00EB24B2">
      <w:rPr>
        <w:rFonts w:asciiTheme="minorHAnsi" w:hAnsiTheme="minorHAnsi" w:cstheme="minorHAnsi"/>
        <w:spacing w:val="-1"/>
        <w:sz w:val="20"/>
        <w:szCs w:val="20"/>
      </w:rPr>
      <w:t>Public</w:t>
    </w:r>
    <w:r w:rsidRPr="00EB24B2">
      <w:rPr>
        <w:rFonts w:asciiTheme="minorHAnsi" w:hAnsiTheme="minorHAnsi" w:cstheme="minorHAnsi"/>
        <w:spacing w:val="1"/>
        <w:sz w:val="20"/>
        <w:szCs w:val="20"/>
      </w:rPr>
      <w:t xml:space="preserve"> </w:t>
    </w:r>
    <w:r w:rsidRPr="00EB24B2">
      <w:rPr>
        <w:rFonts w:asciiTheme="minorHAnsi" w:hAnsiTheme="minorHAnsi" w:cstheme="minorHAnsi"/>
        <w:spacing w:val="-1"/>
        <w:sz w:val="20"/>
        <w:szCs w:val="20"/>
      </w:rPr>
      <w:t>Health</w:t>
    </w:r>
    <w:r w:rsidRPr="00EB24B2">
      <w:rPr>
        <w:rFonts w:asciiTheme="minorHAnsi" w:hAnsiTheme="minorHAnsi" w:cstheme="minorHAnsi"/>
        <w:spacing w:val="25"/>
        <w:sz w:val="20"/>
        <w:szCs w:val="20"/>
      </w:rPr>
      <w:t xml:space="preserve"> </w:t>
    </w:r>
  </w:p>
  <w:p w:rsidR="008771E7" w:rsidP="155546E4" w:rsidRDefault="155546E4" w14:paraId="4E770CC1" w14:textId="55CD733B">
    <w:pPr>
      <w:pStyle w:val="BodyText"/>
      <w:spacing w:before="0"/>
      <w:ind w:left="0" w:right="4472"/>
      <w:rPr>
        <w:rFonts w:asciiTheme="minorHAnsi" w:hAnsiTheme="minorHAnsi" w:cstheme="minorBidi"/>
        <w:spacing w:val="-1"/>
        <w:sz w:val="20"/>
        <w:szCs w:val="20"/>
      </w:rPr>
    </w:pPr>
    <w:r w:rsidRPr="155546E4">
      <w:rPr>
        <w:rFonts w:asciiTheme="minorHAnsi" w:hAnsiTheme="minorHAnsi" w:cstheme="minorBidi"/>
        <w:spacing w:val="-1"/>
        <w:sz w:val="20"/>
        <w:szCs w:val="20"/>
      </w:rPr>
      <w:t>Effective July 1, 2022</w:t>
    </w:r>
  </w:p>
  <w:p w:rsidRPr="00EB24B2" w:rsidR="009B080B" w:rsidP="008771E7" w:rsidRDefault="009B080B" w14:paraId="48311AFC" w14:textId="77777777">
    <w:pPr>
      <w:pStyle w:val="BodyText"/>
      <w:spacing w:before="0"/>
      <w:ind w:left="0" w:right="4472"/>
      <w:rPr>
        <w:rFonts w:asciiTheme="minorHAnsi" w:hAnsiTheme="minorHAnsi" w:cstheme="minorHAnsi"/>
        <w:spacing w:val="-1"/>
        <w:sz w:val="20"/>
        <w:szCs w:val="20"/>
      </w:rPr>
    </w:pPr>
  </w:p>
  <w:p w:rsidR="008771E7" w:rsidRDefault="008771E7" w14:paraId="1EE50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9BE"/>
    <w:multiLevelType w:val="hybridMultilevel"/>
    <w:tmpl w:val="47B0A9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64D66B4"/>
    <w:multiLevelType w:val="hybridMultilevel"/>
    <w:tmpl w:val="ACB88E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88A4D4A"/>
    <w:multiLevelType w:val="hybridMultilevel"/>
    <w:tmpl w:val="B25C1C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B416D29"/>
    <w:multiLevelType w:val="hybridMultilevel"/>
    <w:tmpl w:val="0A747E6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53548A4"/>
    <w:multiLevelType w:val="hybridMultilevel"/>
    <w:tmpl w:val="EDDEEB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25F2325"/>
    <w:multiLevelType w:val="hybridMultilevel"/>
    <w:tmpl w:val="D592FF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3477253"/>
    <w:multiLevelType w:val="hybridMultilevel"/>
    <w:tmpl w:val="8870AD5A"/>
    <w:lvl w:ilvl="0" w:tplc="04090001">
      <w:start w:val="1"/>
      <w:numFmt w:val="bullet"/>
      <w:lvlText w:val=""/>
      <w:lvlJc w:val="left"/>
      <w:pPr>
        <w:ind w:left="360" w:hanging="360"/>
      </w:pPr>
      <w:rPr>
        <w:rFonts w:hint="default" w:ascii="Symbol" w:hAnsi="Symbo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AB280E"/>
    <w:multiLevelType w:val="multilevel"/>
    <w:tmpl w:val="A2A64CB4"/>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8" w15:restartNumberingAfterBreak="0">
    <w:nsid w:val="37404EA8"/>
    <w:multiLevelType w:val="hybridMultilevel"/>
    <w:tmpl w:val="33C2F9AE"/>
    <w:lvl w:ilvl="0" w:tplc="04090001">
      <w:start w:val="1"/>
      <w:numFmt w:val="bullet"/>
      <w:lvlText w:val=""/>
      <w:lvlJc w:val="left"/>
      <w:pPr>
        <w:ind w:left="720" w:hanging="360"/>
      </w:pPr>
      <w:rPr>
        <w:rFonts w:hint="default" w:ascii="Symbol" w:hAnsi="Symbol"/>
      </w:rPr>
    </w:lvl>
    <w:lvl w:ilvl="1" w:tplc="37ECB44C">
      <w:start w:val="1"/>
      <w:numFmt w:val="bullet"/>
      <w:lvlText w:val="•"/>
      <w:lvlJc w:val="left"/>
      <w:pPr>
        <w:ind w:left="1800" w:hanging="720"/>
      </w:pPr>
      <w:rPr>
        <w:rFonts w:hint="default" w:ascii="Calibri" w:hAnsi="Calibri" w:cs="Calibri" w:eastAsiaTheme="minorHAns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9A94C68"/>
    <w:multiLevelType w:val="hybridMultilevel"/>
    <w:tmpl w:val="C7EC5E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8B273CD"/>
    <w:multiLevelType w:val="multilevel"/>
    <w:tmpl w:val="C3CAA74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612F1BBA"/>
    <w:multiLevelType w:val="hybridMultilevel"/>
    <w:tmpl w:val="C166E1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13F03C7"/>
    <w:multiLevelType w:val="hybridMultilevel"/>
    <w:tmpl w:val="40464F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2E23E87"/>
    <w:multiLevelType w:val="hybridMultilevel"/>
    <w:tmpl w:val="15908200"/>
    <w:lvl w:ilvl="0" w:tplc="04090017">
      <w:start w:val="1"/>
      <w:numFmt w:val="lowerLetter"/>
      <w:lvlText w:val="%1)"/>
      <w:lvlJc w:val="left"/>
      <w:pPr>
        <w:ind w:left="1080" w:hanging="360"/>
      </w:pPr>
    </w:lvl>
    <w:lvl w:ilvl="1" w:tplc="04090001">
      <w:start w:val="1"/>
      <w:numFmt w:val="bullet"/>
      <w:lvlText w:val=""/>
      <w:lvlJc w:val="left"/>
      <w:pPr>
        <w:ind w:left="1800" w:hanging="360"/>
      </w:pPr>
      <w:rPr>
        <w:rFonts w:hint="default" w:ascii="Symbol" w:hAnsi="Symbol"/>
      </w:rPr>
    </w:lvl>
    <w:lvl w:ilvl="2" w:tplc="04090017">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E20E5C"/>
    <w:multiLevelType w:val="hybridMultilevel"/>
    <w:tmpl w:val="353215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7516538"/>
    <w:multiLevelType w:val="hybridMultilevel"/>
    <w:tmpl w:val="B6F8D8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C9603E6"/>
    <w:multiLevelType w:val="hybridMultilevel"/>
    <w:tmpl w:val="55B696D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CF96605"/>
    <w:multiLevelType w:val="hybridMultilevel"/>
    <w:tmpl w:val="2F68FDC8"/>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F975406"/>
    <w:multiLevelType w:val="hybridMultilevel"/>
    <w:tmpl w:val="5FFA50C6"/>
    <w:lvl w:ilvl="0" w:tplc="04090001">
      <w:start w:val="1"/>
      <w:numFmt w:val="bullet"/>
      <w:lvlText w:val=""/>
      <w:lvlJc w:val="left"/>
      <w:pPr>
        <w:ind w:left="820" w:hanging="360"/>
      </w:pPr>
      <w:rPr>
        <w:rFonts w:hint="default" w:ascii="Symbol" w:hAnsi="Symbol"/>
        <w:spacing w:val="-1"/>
        <w:w w:val="100"/>
        <w:sz w:val="22"/>
        <w:szCs w:val="22"/>
        <w:lang w:val="en-US" w:eastAsia="en-US" w:bidi="ar-SA"/>
      </w:rPr>
    </w:lvl>
    <w:lvl w:ilvl="1" w:tplc="B55885F4">
      <w:start w:val="1"/>
      <w:numFmt w:val="lowerLetter"/>
      <w:lvlText w:val="%2."/>
      <w:lvlJc w:val="left"/>
      <w:pPr>
        <w:ind w:left="1540" w:hanging="360"/>
      </w:pPr>
      <w:rPr>
        <w:rFonts w:hint="default" w:ascii="Arial" w:hAnsi="Arial" w:eastAsia="Arial" w:cs="Arial"/>
        <w:b w:val="0"/>
        <w:bCs/>
        <w:spacing w:val="-1"/>
        <w:w w:val="100"/>
        <w:sz w:val="22"/>
        <w:szCs w:val="22"/>
        <w:lang w:val="en-US" w:eastAsia="en-US" w:bidi="ar-SA"/>
      </w:rPr>
    </w:lvl>
    <w:lvl w:ilvl="2" w:tplc="F9E0A1C0">
      <w:numFmt w:val="bullet"/>
      <w:lvlText w:val="•"/>
      <w:lvlJc w:val="left"/>
      <w:pPr>
        <w:ind w:left="2431" w:hanging="360"/>
      </w:pPr>
      <w:rPr>
        <w:rFonts w:hint="default"/>
        <w:lang w:val="en-US" w:eastAsia="en-US" w:bidi="ar-SA"/>
      </w:rPr>
    </w:lvl>
    <w:lvl w:ilvl="3" w:tplc="D576B564">
      <w:numFmt w:val="bullet"/>
      <w:lvlText w:val="•"/>
      <w:lvlJc w:val="left"/>
      <w:pPr>
        <w:ind w:left="3322" w:hanging="360"/>
      </w:pPr>
      <w:rPr>
        <w:rFonts w:hint="default"/>
        <w:lang w:val="en-US" w:eastAsia="en-US" w:bidi="ar-SA"/>
      </w:rPr>
    </w:lvl>
    <w:lvl w:ilvl="4" w:tplc="729C38E6">
      <w:numFmt w:val="bullet"/>
      <w:lvlText w:val="•"/>
      <w:lvlJc w:val="left"/>
      <w:pPr>
        <w:ind w:left="4213" w:hanging="360"/>
      </w:pPr>
      <w:rPr>
        <w:rFonts w:hint="default"/>
        <w:lang w:val="en-US" w:eastAsia="en-US" w:bidi="ar-SA"/>
      </w:rPr>
    </w:lvl>
    <w:lvl w:ilvl="5" w:tplc="5BC4F10C">
      <w:numFmt w:val="bullet"/>
      <w:lvlText w:val="•"/>
      <w:lvlJc w:val="left"/>
      <w:pPr>
        <w:ind w:left="5104" w:hanging="360"/>
      </w:pPr>
      <w:rPr>
        <w:rFonts w:hint="default"/>
        <w:lang w:val="en-US" w:eastAsia="en-US" w:bidi="ar-SA"/>
      </w:rPr>
    </w:lvl>
    <w:lvl w:ilvl="6" w:tplc="D99241F6">
      <w:numFmt w:val="bullet"/>
      <w:lvlText w:val="•"/>
      <w:lvlJc w:val="left"/>
      <w:pPr>
        <w:ind w:left="5995" w:hanging="360"/>
      </w:pPr>
      <w:rPr>
        <w:rFonts w:hint="default"/>
        <w:lang w:val="en-US" w:eastAsia="en-US" w:bidi="ar-SA"/>
      </w:rPr>
    </w:lvl>
    <w:lvl w:ilvl="7" w:tplc="E1A2BC42">
      <w:numFmt w:val="bullet"/>
      <w:lvlText w:val="•"/>
      <w:lvlJc w:val="left"/>
      <w:pPr>
        <w:ind w:left="6886" w:hanging="360"/>
      </w:pPr>
      <w:rPr>
        <w:rFonts w:hint="default"/>
        <w:lang w:val="en-US" w:eastAsia="en-US" w:bidi="ar-SA"/>
      </w:rPr>
    </w:lvl>
    <w:lvl w:ilvl="8" w:tplc="9F143804">
      <w:numFmt w:val="bullet"/>
      <w:lvlText w:val="•"/>
      <w:lvlJc w:val="left"/>
      <w:pPr>
        <w:ind w:left="7777" w:hanging="360"/>
      </w:pPr>
      <w:rPr>
        <w:rFonts w:hint="default"/>
        <w:lang w:val="en-US" w:eastAsia="en-US" w:bidi="ar-SA"/>
      </w:rPr>
    </w:lvl>
  </w:abstractNum>
  <w:abstractNum w:abstractNumId="19" w15:restartNumberingAfterBreak="0">
    <w:nsid w:val="73BC3B8A"/>
    <w:multiLevelType w:val="multilevel"/>
    <w:tmpl w:val="D9704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4774459"/>
    <w:multiLevelType w:val="hybridMultilevel"/>
    <w:tmpl w:val="BD62049E"/>
    <w:lvl w:ilvl="0" w:tplc="04090001">
      <w:start w:val="1"/>
      <w:numFmt w:val="bullet"/>
      <w:lvlText w:val=""/>
      <w:lvlJc w:val="left"/>
      <w:pPr>
        <w:ind w:left="820" w:hanging="360"/>
      </w:pPr>
      <w:rPr>
        <w:rFonts w:hint="default" w:ascii="Symbol" w:hAnsi="Symbol"/>
        <w:spacing w:val="-1"/>
        <w:w w:val="100"/>
        <w:sz w:val="22"/>
        <w:szCs w:val="22"/>
        <w:lang w:val="en-US" w:eastAsia="en-US" w:bidi="ar-SA"/>
      </w:rPr>
    </w:lvl>
    <w:lvl w:ilvl="1" w:tplc="5D96BD70">
      <w:numFmt w:val="bullet"/>
      <w:lvlText w:val="•"/>
      <w:lvlJc w:val="left"/>
      <w:pPr>
        <w:ind w:left="1694" w:hanging="360"/>
      </w:pPr>
      <w:rPr>
        <w:rFonts w:hint="default"/>
        <w:lang w:val="en-US" w:eastAsia="en-US" w:bidi="ar-SA"/>
      </w:rPr>
    </w:lvl>
    <w:lvl w:ilvl="2" w:tplc="221837A4">
      <w:numFmt w:val="bullet"/>
      <w:lvlText w:val="•"/>
      <w:lvlJc w:val="left"/>
      <w:pPr>
        <w:ind w:left="2568" w:hanging="360"/>
      </w:pPr>
      <w:rPr>
        <w:rFonts w:hint="default"/>
        <w:lang w:val="en-US" w:eastAsia="en-US" w:bidi="ar-SA"/>
      </w:rPr>
    </w:lvl>
    <w:lvl w:ilvl="3" w:tplc="03CC0D9C">
      <w:numFmt w:val="bullet"/>
      <w:lvlText w:val="•"/>
      <w:lvlJc w:val="left"/>
      <w:pPr>
        <w:ind w:left="3442" w:hanging="360"/>
      </w:pPr>
      <w:rPr>
        <w:rFonts w:hint="default"/>
        <w:lang w:val="en-US" w:eastAsia="en-US" w:bidi="ar-SA"/>
      </w:rPr>
    </w:lvl>
    <w:lvl w:ilvl="4" w:tplc="9CB45404">
      <w:numFmt w:val="bullet"/>
      <w:lvlText w:val="•"/>
      <w:lvlJc w:val="left"/>
      <w:pPr>
        <w:ind w:left="4316" w:hanging="360"/>
      </w:pPr>
      <w:rPr>
        <w:rFonts w:hint="default"/>
        <w:lang w:val="en-US" w:eastAsia="en-US" w:bidi="ar-SA"/>
      </w:rPr>
    </w:lvl>
    <w:lvl w:ilvl="5" w:tplc="82C6699E">
      <w:numFmt w:val="bullet"/>
      <w:lvlText w:val="•"/>
      <w:lvlJc w:val="left"/>
      <w:pPr>
        <w:ind w:left="5190" w:hanging="360"/>
      </w:pPr>
      <w:rPr>
        <w:rFonts w:hint="default"/>
        <w:lang w:val="en-US" w:eastAsia="en-US" w:bidi="ar-SA"/>
      </w:rPr>
    </w:lvl>
    <w:lvl w:ilvl="6" w:tplc="47EEC49A">
      <w:numFmt w:val="bullet"/>
      <w:lvlText w:val="•"/>
      <w:lvlJc w:val="left"/>
      <w:pPr>
        <w:ind w:left="6064" w:hanging="360"/>
      </w:pPr>
      <w:rPr>
        <w:rFonts w:hint="default"/>
        <w:lang w:val="en-US" w:eastAsia="en-US" w:bidi="ar-SA"/>
      </w:rPr>
    </w:lvl>
    <w:lvl w:ilvl="7" w:tplc="E3328CE0">
      <w:numFmt w:val="bullet"/>
      <w:lvlText w:val="•"/>
      <w:lvlJc w:val="left"/>
      <w:pPr>
        <w:ind w:left="6938" w:hanging="360"/>
      </w:pPr>
      <w:rPr>
        <w:rFonts w:hint="default"/>
        <w:lang w:val="en-US" w:eastAsia="en-US" w:bidi="ar-SA"/>
      </w:rPr>
    </w:lvl>
    <w:lvl w:ilvl="8" w:tplc="09902126">
      <w:numFmt w:val="bullet"/>
      <w:lvlText w:val="•"/>
      <w:lvlJc w:val="left"/>
      <w:pPr>
        <w:ind w:left="7812" w:hanging="360"/>
      </w:pPr>
      <w:rPr>
        <w:rFonts w:hint="default"/>
        <w:lang w:val="en-US" w:eastAsia="en-US" w:bidi="ar-SA"/>
      </w:rPr>
    </w:lvl>
  </w:abstractNum>
  <w:abstractNum w:abstractNumId="21" w15:restartNumberingAfterBreak="0">
    <w:nsid w:val="7D6D0FBB"/>
    <w:multiLevelType w:val="hybridMultilevel"/>
    <w:tmpl w:val="5F9C46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69657859">
    <w:abstractNumId w:val="13"/>
  </w:num>
  <w:num w:numId="2" w16cid:durableId="610674757">
    <w:abstractNumId w:val="5"/>
  </w:num>
  <w:num w:numId="3" w16cid:durableId="287590343">
    <w:abstractNumId w:val="15"/>
  </w:num>
  <w:num w:numId="4" w16cid:durableId="1101801863">
    <w:abstractNumId w:val="17"/>
  </w:num>
  <w:num w:numId="5" w16cid:durableId="2046131589">
    <w:abstractNumId w:val="8"/>
  </w:num>
  <w:num w:numId="6" w16cid:durableId="371808116">
    <w:abstractNumId w:val="2"/>
  </w:num>
  <w:num w:numId="7" w16cid:durableId="81730224">
    <w:abstractNumId w:val="11"/>
  </w:num>
  <w:num w:numId="8" w16cid:durableId="1842962991">
    <w:abstractNumId w:val="1"/>
  </w:num>
  <w:num w:numId="9" w16cid:durableId="119494546">
    <w:abstractNumId w:val="21"/>
  </w:num>
  <w:num w:numId="10" w16cid:durableId="966198138">
    <w:abstractNumId w:val="16"/>
  </w:num>
  <w:num w:numId="11" w16cid:durableId="1471747972">
    <w:abstractNumId w:val="3"/>
  </w:num>
  <w:num w:numId="12" w16cid:durableId="2022271621">
    <w:abstractNumId w:val="12"/>
  </w:num>
  <w:num w:numId="13" w16cid:durableId="1135026777">
    <w:abstractNumId w:val="4"/>
  </w:num>
  <w:num w:numId="14" w16cid:durableId="1343432809">
    <w:abstractNumId w:val="14"/>
  </w:num>
  <w:num w:numId="15" w16cid:durableId="1115716656">
    <w:abstractNumId w:val="0"/>
  </w:num>
  <w:num w:numId="16" w16cid:durableId="501702771">
    <w:abstractNumId w:val="9"/>
  </w:num>
  <w:num w:numId="17" w16cid:durableId="520776017">
    <w:abstractNumId w:val="19"/>
  </w:num>
  <w:num w:numId="18" w16cid:durableId="1966964612">
    <w:abstractNumId w:val="18"/>
  </w:num>
  <w:num w:numId="19" w16cid:durableId="399713563">
    <w:abstractNumId w:val="20"/>
  </w:num>
  <w:num w:numId="20" w16cid:durableId="1259868208">
    <w:abstractNumId w:val="6"/>
  </w:num>
  <w:num w:numId="21" w16cid:durableId="948924921">
    <w:abstractNumId w:val="10"/>
  </w:num>
  <w:num w:numId="22" w16cid:durableId="204757293">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B5"/>
    <w:rsid w:val="000001C9"/>
    <w:rsid w:val="000A3050"/>
    <w:rsid w:val="000C4A4F"/>
    <w:rsid w:val="000D5F59"/>
    <w:rsid w:val="00192C92"/>
    <w:rsid w:val="00220BD4"/>
    <w:rsid w:val="0023338B"/>
    <w:rsid w:val="00257FCE"/>
    <w:rsid w:val="002662B5"/>
    <w:rsid w:val="00274193"/>
    <w:rsid w:val="00274A3E"/>
    <w:rsid w:val="002F4ABE"/>
    <w:rsid w:val="00392767"/>
    <w:rsid w:val="003F3D9A"/>
    <w:rsid w:val="004209AD"/>
    <w:rsid w:val="004362D0"/>
    <w:rsid w:val="00471387"/>
    <w:rsid w:val="00482F0B"/>
    <w:rsid w:val="0048479C"/>
    <w:rsid w:val="004C46DD"/>
    <w:rsid w:val="004D202B"/>
    <w:rsid w:val="004F6663"/>
    <w:rsid w:val="005909EF"/>
    <w:rsid w:val="00635526"/>
    <w:rsid w:val="00654D3D"/>
    <w:rsid w:val="00683A5C"/>
    <w:rsid w:val="00691C1B"/>
    <w:rsid w:val="00693AF3"/>
    <w:rsid w:val="006A21A1"/>
    <w:rsid w:val="006B0DE5"/>
    <w:rsid w:val="006B23EF"/>
    <w:rsid w:val="006C6738"/>
    <w:rsid w:val="007C6357"/>
    <w:rsid w:val="0084655D"/>
    <w:rsid w:val="008771E7"/>
    <w:rsid w:val="008C62A7"/>
    <w:rsid w:val="008D0690"/>
    <w:rsid w:val="009A3EF9"/>
    <w:rsid w:val="009B080B"/>
    <w:rsid w:val="009B27F1"/>
    <w:rsid w:val="009F1BC6"/>
    <w:rsid w:val="00A47DB8"/>
    <w:rsid w:val="00AB013A"/>
    <w:rsid w:val="00BC4AF2"/>
    <w:rsid w:val="00C33A04"/>
    <w:rsid w:val="00C42DE6"/>
    <w:rsid w:val="00C52AEA"/>
    <w:rsid w:val="00C77C66"/>
    <w:rsid w:val="00C86C61"/>
    <w:rsid w:val="00D31CCC"/>
    <w:rsid w:val="00D370FA"/>
    <w:rsid w:val="00DA58C8"/>
    <w:rsid w:val="00DE372B"/>
    <w:rsid w:val="00DF271B"/>
    <w:rsid w:val="00DF370E"/>
    <w:rsid w:val="00E02556"/>
    <w:rsid w:val="00E45BDD"/>
    <w:rsid w:val="00E516A3"/>
    <w:rsid w:val="00EA0374"/>
    <w:rsid w:val="00EB24B2"/>
    <w:rsid w:val="00F37785"/>
    <w:rsid w:val="00F63629"/>
    <w:rsid w:val="00F72EFD"/>
    <w:rsid w:val="0C077603"/>
    <w:rsid w:val="0F1BEC87"/>
    <w:rsid w:val="149DE005"/>
    <w:rsid w:val="155546E4"/>
    <w:rsid w:val="1D1CCC71"/>
    <w:rsid w:val="292DE8BC"/>
    <w:rsid w:val="2C0F2DBC"/>
    <w:rsid w:val="2D9B28E3"/>
    <w:rsid w:val="2E02F14E"/>
    <w:rsid w:val="3232D20B"/>
    <w:rsid w:val="33D48340"/>
    <w:rsid w:val="3C59444B"/>
    <w:rsid w:val="40A9E625"/>
    <w:rsid w:val="42DE0A84"/>
    <w:rsid w:val="444B2DD3"/>
    <w:rsid w:val="4660E14B"/>
    <w:rsid w:val="489A91F4"/>
    <w:rsid w:val="4A039DAB"/>
    <w:rsid w:val="50614462"/>
    <w:rsid w:val="57A0DFE5"/>
    <w:rsid w:val="6CB51474"/>
    <w:rsid w:val="7182C636"/>
    <w:rsid w:val="770BF1AE"/>
    <w:rsid w:val="79D1A01A"/>
    <w:rsid w:val="7CB2C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9AAD"/>
  <w15:chartTrackingRefBased/>
  <w15:docId w15:val="{6816073E-CA14-4F15-B0F3-EE68E166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unhideWhenUsed/>
    <w:qFormat/>
    <w:rsid w:val="008771E7"/>
    <w:pPr>
      <w:widowControl w:val="0"/>
      <w:autoSpaceDE w:val="0"/>
      <w:autoSpaceDN w:val="0"/>
      <w:spacing w:after="0" w:line="240" w:lineRule="auto"/>
      <w:ind w:left="100"/>
      <w:outlineLvl w:val="1"/>
    </w:pPr>
    <w:rPr>
      <w:rFonts w:ascii="Arial" w:hAnsi="Arial" w:eastAsia="Arial" w:cs="Arial"/>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2662B5"/>
    <w:pPr>
      <w:ind w:left="720"/>
      <w:contextualSpacing/>
    </w:pPr>
  </w:style>
  <w:style w:type="paragraph" w:styleId="Header">
    <w:name w:val="header"/>
    <w:basedOn w:val="Normal"/>
    <w:link w:val="HeaderChar"/>
    <w:uiPriority w:val="99"/>
    <w:unhideWhenUsed/>
    <w:rsid w:val="002662B5"/>
    <w:pPr>
      <w:tabs>
        <w:tab w:val="center" w:pos="4680"/>
        <w:tab w:val="right" w:pos="9360"/>
      </w:tabs>
      <w:spacing w:after="0" w:line="240" w:lineRule="auto"/>
    </w:pPr>
  </w:style>
  <w:style w:type="character" w:styleId="HeaderChar" w:customStyle="1">
    <w:name w:val="Header Char"/>
    <w:basedOn w:val="DefaultParagraphFont"/>
    <w:link w:val="Header"/>
    <w:uiPriority w:val="99"/>
    <w:rsid w:val="002662B5"/>
  </w:style>
  <w:style w:type="paragraph" w:styleId="Footer">
    <w:name w:val="footer"/>
    <w:basedOn w:val="Normal"/>
    <w:link w:val="FooterChar"/>
    <w:uiPriority w:val="99"/>
    <w:unhideWhenUsed/>
    <w:rsid w:val="002662B5"/>
    <w:pPr>
      <w:tabs>
        <w:tab w:val="center" w:pos="4680"/>
        <w:tab w:val="right" w:pos="9360"/>
      </w:tabs>
      <w:spacing w:after="0" w:line="240" w:lineRule="auto"/>
    </w:pPr>
  </w:style>
  <w:style w:type="character" w:styleId="FooterChar" w:customStyle="1">
    <w:name w:val="Footer Char"/>
    <w:basedOn w:val="DefaultParagraphFont"/>
    <w:link w:val="Footer"/>
    <w:uiPriority w:val="99"/>
    <w:rsid w:val="002662B5"/>
  </w:style>
  <w:style w:type="character" w:styleId="Heading2Char" w:customStyle="1">
    <w:name w:val="Heading 2 Char"/>
    <w:basedOn w:val="DefaultParagraphFont"/>
    <w:link w:val="Heading2"/>
    <w:uiPriority w:val="9"/>
    <w:rsid w:val="008771E7"/>
    <w:rPr>
      <w:rFonts w:ascii="Arial" w:hAnsi="Arial" w:eastAsia="Arial" w:cs="Arial"/>
      <w:b/>
      <w:bCs/>
    </w:rPr>
  </w:style>
  <w:style w:type="paragraph" w:styleId="BodyText">
    <w:name w:val="Body Text"/>
    <w:basedOn w:val="Normal"/>
    <w:link w:val="BodyTextChar"/>
    <w:uiPriority w:val="1"/>
    <w:qFormat/>
    <w:rsid w:val="008771E7"/>
    <w:pPr>
      <w:widowControl w:val="0"/>
      <w:autoSpaceDE w:val="0"/>
      <w:autoSpaceDN w:val="0"/>
      <w:spacing w:before="121" w:after="0" w:line="240" w:lineRule="auto"/>
      <w:ind w:left="820"/>
    </w:pPr>
    <w:rPr>
      <w:rFonts w:ascii="Arial" w:hAnsi="Arial" w:eastAsia="Arial" w:cs="Arial"/>
    </w:rPr>
  </w:style>
  <w:style w:type="character" w:styleId="BodyTextChar" w:customStyle="1">
    <w:name w:val="Body Text Char"/>
    <w:basedOn w:val="DefaultParagraphFont"/>
    <w:link w:val="BodyText"/>
    <w:uiPriority w:val="1"/>
    <w:rsid w:val="008771E7"/>
    <w:rPr>
      <w:rFonts w:ascii="Arial" w:hAnsi="Arial" w:eastAsia="Arial" w:cs="Arial"/>
    </w:rPr>
  </w:style>
  <w:style w:type="character" w:styleId="Hyperlink">
    <w:name w:val="Hyperlink"/>
    <w:basedOn w:val="DefaultParagraphFont"/>
    <w:uiPriority w:val="99"/>
    <w:unhideWhenUsed/>
    <w:rsid w:val="00A47DB8"/>
    <w:rPr>
      <w:color w:val="0563C1" w:themeColor="hyperlink"/>
      <w:u w:val="single"/>
    </w:rPr>
  </w:style>
  <w:style w:type="character" w:styleId="UnresolvedMention">
    <w:name w:val="Unresolved Mention"/>
    <w:basedOn w:val="DefaultParagraphFont"/>
    <w:uiPriority w:val="99"/>
    <w:semiHidden/>
    <w:unhideWhenUsed/>
    <w:rsid w:val="00A47DB8"/>
    <w:rPr>
      <w:color w:val="605E5C"/>
      <w:shd w:val="clear" w:color="auto" w:fill="E1DFDD"/>
    </w:rPr>
  </w:style>
  <w:style w:type="paragraph" w:styleId="BalloonText">
    <w:name w:val="Balloon Text"/>
    <w:basedOn w:val="Normal"/>
    <w:link w:val="BalloonTextChar"/>
    <w:uiPriority w:val="99"/>
    <w:semiHidden/>
    <w:unhideWhenUsed/>
    <w:rsid w:val="0047138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71387"/>
    <w:rPr>
      <w:rFonts w:ascii="Segoe UI" w:hAnsi="Segoe UI" w:cs="Segoe UI"/>
      <w:sz w:val="18"/>
      <w:szCs w:val="18"/>
    </w:rPr>
  </w:style>
  <w:style w:type="character" w:styleId="FollowedHyperlink">
    <w:name w:val="FollowedHyperlink"/>
    <w:basedOn w:val="DefaultParagraphFont"/>
    <w:uiPriority w:val="99"/>
    <w:semiHidden/>
    <w:unhideWhenUsed/>
    <w:rsid w:val="003F3D9A"/>
    <w:rPr>
      <w:color w:val="954F72" w:themeColor="followedHyperlink"/>
      <w:u w:val="single"/>
    </w:rPr>
  </w:style>
  <w:style w:type="character" w:styleId="CommentReference">
    <w:name w:val="annotation reference"/>
    <w:basedOn w:val="DefaultParagraphFont"/>
    <w:uiPriority w:val="99"/>
    <w:semiHidden/>
    <w:unhideWhenUsed/>
    <w:rsid w:val="00C86C61"/>
    <w:rPr>
      <w:sz w:val="16"/>
      <w:szCs w:val="16"/>
    </w:rPr>
  </w:style>
  <w:style w:type="paragraph" w:styleId="CommentText">
    <w:name w:val="annotation text"/>
    <w:basedOn w:val="Normal"/>
    <w:link w:val="CommentTextChar"/>
    <w:uiPriority w:val="99"/>
    <w:semiHidden/>
    <w:unhideWhenUsed/>
    <w:rsid w:val="00C86C61"/>
    <w:pPr>
      <w:spacing w:line="240" w:lineRule="auto"/>
    </w:pPr>
    <w:rPr>
      <w:sz w:val="20"/>
      <w:szCs w:val="20"/>
    </w:rPr>
  </w:style>
  <w:style w:type="character" w:styleId="CommentTextChar" w:customStyle="1">
    <w:name w:val="Comment Text Char"/>
    <w:basedOn w:val="DefaultParagraphFont"/>
    <w:link w:val="CommentText"/>
    <w:uiPriority w:val="99"/>
    <w:semiHidden/>
    <w:rsid w:val="00C86C61"/>
    <w:rPr>
      <w:sz w:val="20"/>
      <w:szCs w:val="20"/>
    </w:rPr>
  </w:style>
  <w:style w:type="paragraph" w:styleId="CommentSubject">
    <w:name w:val="annotation subject"/>
    <w:basedOn w:val="CommentText"/>
    <w:next w:val="CommentText"/>
    <w:link w:val="CommentSubjectChar"/>
    <w:uiPriority w:val="99"/>
    <w:semiHidden/>
    <w:unhideWhenUsed/>
    <w:rsid w:val="00C86C61"/>
    <w:rPr>
      <w:b/>
      <w:bCs/>
    </w:rPr>
  </w:style>
  <w:style w:type="character" w:styleId="CommentSubjectChar" w:customStyle="1">
    <w:name w:val="Comment Subject Char"/>
    <w:basedOn w:val="CommentTextChar"/>
    <w:link w:val="CommentSubject"/>
    <w:uiPriority w:val="99"/>
    <w:semiHidden/>
    <w:rsid w:val="00C86C61"/>
    <w:rPr>
      <w:b/>
      <w:bCs/>
      <w:sz w:val="20"/>
      <w:szCs w:val="20"/>
    </w:rPr>
  </w:style>
  <w:style w:type="paragraph" w:styleId="Revision">
    <w:name w:val="Revision"/>
    <w:hidden/>
    <w:uiPriority w:val="99"/>
    <w:semiHidden/>
    <w:rsid w:val="00F72EFD"/>
    <w:pPr>
      <w:spacing w:after="0" w:line="240" w:lineRule="auto"/>
    </w:pPr>
  </w:style>
  <w:style w:type="character" w:styleId="normaltextrun" w:customStyle="1">
    <w:name w:val="normaltextrun"/>
    <w:basedOn w:val="DefaultParagraphFont"/>
    <w:rsid w:val="009F1BC6"/>
  </w:style>
  <w:style w:type="paragraph" w:styleId="paragraph" w:customStyle="1">
    <w:name w:val="paragraph"/>
    <w:basedOn w:val="Normal"/>
    <w:rsid w:val="0048479C"/>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484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503354">
      <w:bodyDiv w:val="1"/>
      <w:marLeft w:val="0"/>
      <w:marRight w:val="0"/>
      <w:marTop w:val="0"/>
      <w:marBottom w:val="0"/>
      <w:divBdr>
        <w:top w:val="none" w:sz="0" w:space="0" w:color="auto"/>
        <w:left w:val="none" w:sz="0" w:space="0" w:color="auto"/>
        <w:bottom w:val="none" w:sz="0" w:space="0" w:color="auto"/>
        <w:right w:val="none" w:sz="0" w:space="0" w:color="auto"/>
      </w:divBdr>
      <w:divsChild>
        <w:div w:id="1382290254">
          <w:marLeft w:val="0"/>
          <w:marRight w:val="0"/>
          <w:marTop w:val="0"/>
          <w:marBottom w:val="0"/>
          <w:divBdr>
            <w:top w:val="none" w:sz="0" w:space="0" w:color="auto"/>
            <w:left w:val="none" w:sz="0" w:space="0" w:color="auto"/>
            <w:bottom w:val="none" w:sz="0" w:space="0" w:color="auto"/>
            <w:right w:val="none" w:sz="0" w:space="0" w:color="auto"/>
          </w:divBdr>
        </w:div>
        <w:div w:id="578099636">
          <w:marLeft w:val="0"/>
          <w:marRight w:val="0"/>
          <w:marTop w:val="0"/>
          <w:marBottom w:val="0"/>
          <w:divBdr>
            <w:top w:val="none" w:sz="0" w:space="0" w:color="auto"/>
            <w:left w:val="none" w:sz="0" w:space="0" w:color="auto"/>
            <w:bottom w:val="none" w:sz="0" w:space="0" w:color="auto"/>
            <w:right w:val="none" w:sz="0" w:space="0" w:color="auto"/>
          </w:divBdr>
        </w:div>
      </w:divsChild>
    </w:div>
    <w:div w:id="754670422">
      <w:bodyDiv w:val="1"/>
      <w:marLeft w:val="0"/>
      <w:marRight w:val="0"/>
      <w:marTop w:val="0"/>
      <w:marBottom w:val="0"/>
      <w:divBdr>
        <w:top w:val="none" w:sz="0" w:space="0" w:color="auto"/>
        <w:left w:val="none" w:sz="0" w:space="0" w:color="auto"/>
        <w:bottom w:val="none" w:sz="0" w:space="0" w:color="auto"/>
        <w:right w:val="none" w:sz="0" w:space="0" w:color="auto"/>
      </w:divBdr>
    </w:div>
    <w:div w:id="102813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dc.gov/coronavirus/2019-ncov/vaccines/How-Do-I-Get-a-COVID-19-Vaccine.html" TargetMode="External" Id="rId13" /><Relationship Type="http://schemas.microsoft.com/office/2011/relationships/commentsExtended" Target="commentsExtended.xml" Id="rId18" /><Relationship Type="http://schemas.microsoft.com/office/2011/relationships/people" Target="people.xml" Id="rId26" /><Relationship Type="http://schemas.openxmlformats.org/officeDocument/2006/relationships/customXml" Target="../customXml/item3.xml" Id="rId3" /><Relationship Type="http://schemas.openxmlformats.org/officeDocument/2006/relationships/hyperlink" Target="https://www.cdc.gov/coronavirus/2019-ncov/community/homeless-shelters/index.html" TargetMode="External" Id="rId21" /><Relationship Type="http://schemas.openxmlformats.org/officeDocument/2006/relationships/settings" Target="settings.xml" Id="rId7" /><Relationship Type="http://schemas.openxmlformats.org/officeDocument/2006/relationships/hyperlink" Target="https://www.cdc.gov/coronavirus/2019-ncov/vaccines/effectiveness.html" TargetMode="External" Id="rId12"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mass.gov/info-details/covid-19-printable-fact-sheets"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dc.gov/coronavirus/2019-ncov/community/homeless-shelters/plan-prepare-respond.html" TargetMode="External"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https://www.epa.gov/pesticide-registration/list-n-disinfectants-use-against-sars-cov-2" TargetMode="External" Id="rId15" /><Relationship Type="http://schemas.openxmlformats.org/officeDocument/2006/relationships/header" Target="header1.xml" Id="rId23" /><Relationship Type="http://schemas.openxmlformats.org/officeDocument/2006/relationships/endnotes" Target="endnotes.xml" Id="rId10" /><Relationship Type="http://schemas.microsoft.com/office/2016/09/relationships/commentsIds" Target="commentsIds.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ass.gov/info-details/covid-19-mobile-vaccination-program" TargetMode="External" Id="rId14" /><Relationship Type="http://schemas.openxmlformats.org/officeDocument/2006/relationships/hyperlink" Target="https://www.usich.gov/covid-19" TargetMode="External" Id="rId22" /><Relationship Type="http://schemas.openxmlformats.org/officeDocument/2006/relationships/theme" Target="theme/theme1.xml" Id="rId27" /><Relationship Type="http://schemas.openxmlformats.org/officeDocument/2006/relationships/glossaryDocument" Target="glossary/document.xml" Id="Rbb26aadceae7403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dc3042e-7ff0-4f44-aa62-317f9adf99db}"/>
      </w:docPartPr>
      <w:docPartBody>
        <w:p w14:paraId="6552C6D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378399-bdd1-4e54-af2e-bf7831bd3d00">
      <Terms xmlns="http://schemas.microsoft.com/office/infopath/2007/PartnerControls"/>
    </lcf76f155ced4ddcb4097134ff3c332f>
    <TaxCatchAll xmlns="17eb2ca1-151e-4498-8659-dcf34d506d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F16977D12A8C40BEE978808F42C318" ma:contentTypeVersion="13" ma:contentTypeDescription="Create a new document." ma:contentTypeScope="" ma:versionID="50156ad3ef4f67037a98144c537d1c0b">
  <xsd:schema xmlns:xsd="http://www.w3.org/2001/XMLSchema" xmlns:xs="http://www.w3.org/2001/XMLSchema" xmlns:p="http://schemas.microsoft.com/office/2006/metadata/properties" xmlns:ns2="79378399-bdd1-4e54-af2e-bf7831bd3d00" xmlns:ns3="17eb2ca1-151e-4498-8659-dcf34d506d6e" targetNamespace="http://schemas.microsoft.com/office/2006/metadata/properties" ma:root="true" ma:fieldsID="bb0caa647e84266223d97aeb0960b3a4" ns2:_="" ns3:_="">
    <xsd:import namespace="79378399-bdd1-4e54-af2e-bf7831bd3d00"/>
    <xsd:import namespace="17eb2ca1-151e-4498-8659-dcf34d506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78399-bdd1-4e54-af2e-bf7831bd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eb2ca1-151e-4498-8659-dcf34d506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7c05be-6a0c-4e55-b708-c5cd27ad1799}" ma:internalName="TaxCatchAll" ma:showField="CatchAllData" ma:web="17eb2ca1-151e-4498-8659-dcf34d506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ECCB3-1D81-4B0D-9EE6-84E06D202204}">
  <ds:schemaRefs>
    <ds:schemaRef ds:uri="http://schemas.openxmlformats.org/officeDocument/2006/bibliography"/>
  </ds:schemaRefs>
</ds:datastoreItem>
</file>

<file path=customXml/itemProps2.xml><?xml version="1.0" encoding="utf-8"?>
<ds:datastoreItem xmlns:ds="http://schemas.openxmlformats.org/officeDocument/2006/customXml" ds:itemID="{01A364AA-8AB5-44B1-99F1-C6E244AEE7DA}">
  <ds:schemaRefs>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32381bbe-c37a-420c-955f-414a93ed7286"/>
    <ds:schemaRef ds:uri="75b29da9-7512-4ff8-84cc-0b8e167e62a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B2B3D9D-C1A2-4CA4-8FE4-A43AE0773FFD}">
  <ds:schemaRefs>
    <ds:schemaRef ds:uri="http://schemas.microsoft.com/sharepoint/v3/contenttype/forms"/>
  </ds:schemaRefs>
</ds:datastoreItem>
</file>

<file path=customXml/itemProps4.xml><?xml version="1.0" encoding="utf-8"?>
<ds:datastoreItem xmlns:ds="http://schemas.openxmlformats.org/officeDocument/2006/customXml" ds:itemID="{CF1E876F-0FB7-4C9F-9981-9D94F049EE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Rozental, Asya (EHS)</dc:creator>
  <cp:keywords/>
  <dc:description/>
  <cp:lastModifiedBy>Denniston, Elizabeth F.  (EHS)</cp:lastModifiedBy>
  <cp:revision>4</cp:revision>
  <dcterms:created xsi:type="dcterms:W3CDTF">2022-06-09T03:17:00Z</dcterms:created>
  <dcterms:modified xsi:type="dcterms:W3CDTF">2022-06-10T01:38:32Z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0x010100BAF16977D12A8C40BEE978808F42C318</vt:lpwstr>
  </property>
  <property fmtid="{D5CDD505-2E9C-101B-9397-08002B2CF9AE}" pid="3" name="MediaServiceImageTags">
    <vt:lpwstr/>
  </property>
</Properties>
</file>