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F1693" w14:textId="367AF106" w:rsidR="006B3710" w:rsidRPr="006B3710" w:rsidRDefault="006B3710" w:rsidP="006B3710">
      <w:r>
        <w:rPr>
          <w:noProof/>
        </w:rPr>
        <w:drawing>
          <wp:inline distT="0" distB="0" distL="0" distR="0" wp14:anchorId="1E71CF80" wp14:editId="50FBAF64">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272AF44B" w14:textId="0869EB59" w:rsidR="00BE4880" w:rsidRPr="00F84FC1" w:rsidRDefault="00BE4880" w:rsidP="00BE4880"/>
    <w:p w14:paraId="140E5423" w14:textId="60E19DD1" w:rsidR="006F33EE" w:rsidRDefault="00144C7B" w:rsidP="00BE4880">
      <w:r>
        <w:t>July 1</w:t>
      </w:r>
      <w:r w:rsidR="006F33EE">
        <w:t xml:space="preserve">, 2021 </w:t>
      </w:r>
    </w:p>
    <w:p w14:paraId="19338E33" w14:textId="542FA2F4" w:rsidR="006F33EE" w:rsidRDefault="006F33EE" w:rsidP="00BE4880"/>
    <w:p w14:paraId="6887438C" w14:textId="72EF01DB" w:rsidR="00BE4880" w:rsidRDefault="00BE4880" w:rsidP="00BE4880">
      <w:r>
        <w:t>Dear Colleagues:</w:t>
      </w:r>
    </w:p>
    <w:p w14:paraId="45DBA80B" w14:textId="5A7D2938" w:rsidR="00BE4880" w:rsidRPr="006F021F" w:rsidRDefault="00BE4880" w:rsidP="006B3710">
      <w:pPr>
        <w:rPr>
          <w:sz w:val="16"/>
          <w:szCs w:val="16"/>
        </w:rPr>
      </w:pPr>
    </w:p>
    <w:p w14:paraId="57D2ECDB" w14:textId="5B134379" w:rsidR="00A90450" w:rsidRDefault="0032590D" w:rsidP="00CD53A9">
      <w:pPr>
        <w:contextualSpacing/>
      </w:pPr>
      <w:r w:rsidRPr="004D38A6">
        <w:t>We have new</w:t>
      </w:r>
      <w:r w:rsidR="00C412AE" w:rsidRPr="004D38A6">
        <w:t xml:space="preserve"> </w:t>
      </w:r>
      <w:r w:rsidR="00887EB1" w:rsidRPr="004D38A6">
        <w:t xml:space="preserve">resources </w:t>
      </w:r>
      <w:r w:rsidRPr="004D38A6">
        <w:t>to share this week</w:t>
      </w:r>
      <w:r w:rsidR="002861D3" w:rsidRPr="004D38A6">
        <w:t>.</w:t>
      </w:r>
      <w:r w:rsidR="006F021F" w:rsidRPr="004D38A6">
        <w:t xml:space="preserve"> We hope you find them helpful.</w:t>
      </w:r>
    </w:p>
    <w:p w14:paraId="2E390918" w14:textId="4AC693AD" w:rsidR="00053773" w:rsidRDefault="00053773" w:rsidP="00CD53A9">
      <w:pPr>
        <w:contextualSpacing/>
      </w:pPr>
    </w:p>
    <w:p w14:paraId="5225EBAB" w14:textId="3F1C2F8F" w:rsidR="007A63E9" w:rsidRDefault="007A63E9" w:rsidP="00CD53A9">
      <w:pPr>
        <w:contextualSpacing/>
      </w:pPr>
      <w:r>
        <w:rPr>
          <w:noProof/>
        </w:rPr>
        <w:drawing>
          <wp:anchor distT="0" distB="0" distL="114300" distR="114300" simplePos="0" relativeHeight="251666432" behindDoc="1" locked="0" layoutInCell="1" allowOverlap="1" wp14:anchorId="72904AE6" wp14:editId="6F989F64">
            <wp:simplePos x="0" y="0"/>
            <wp:positionH relativeFrom="margin">
              <wp:posOffset>3854450</wp:posOffset>
            </wp:positionH>
            <wp:positionV relativeFrom="paragraph">
              <wp:posOffset>123337</wp:posOffset>
            </wp:positionV>
            <wp:extent cx="2328545" cy="1130300"/>
            <wp:effectExtent l="0" t="0" r="0" b="0"/>
            <wp:wrapTight wrapText="bothSides">
              <wp:wrapPolygon edited="0">
                <wp:start x="0" y="0"/>
                <wp:lineTo x="0" y="21115"/>
                <wp:lineTo x="21382" y="21115"/>
                <wp:lineTo x="2138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28545" cy="1130300"/>
                    </a:xfrm>
                    <a:prstGeom prst="rect">
                      <a:avLst/>
                    </a:prstGeom>
                  </pic:spPr>
                </pic:pic>
              </a:graphicData>
            </a:graphic>
            <wp14:sizeRelH relativeFrom="page">
              <wp14:pctWidth>0</wp14:pctWidth>
            </wp14:sizeRelH>
            <wp14:sizeRelV relativeFrom="page">
              <wp14:pctHeight>0</wp14:pctHeight>
            </wp14:sizeRelV>
          </wp:anchor>
        </w:drawing>
      </w:r>
    </w:p>
    <w:p w14:paraId="2F0773C6" w14:textId="1B1BBC73" w:rsidR="00844A88" w:rsidRDefault="00844A88" w:rsidP="00AF69FB">
      <w:pPr>
        <w:pStyle w:val="xmsolistparagraph"/>
        <w:spacing w:before="0" w:beforeAutospacing="0" w:after="0" w:afterAutospacing="0" w:line="264" w:lineRule="auto"/>
        <w:rPr>
          <w:b/>
          <w:bCs/>
          <w:color w:val="FF0000"/>
        </w:rPr>
      </w:pPr>
      <w:r>
        <w:rPr>
          <w:b/>
          <w:bCs/>
          <w:color w:val="FF0000"/>
        </w:rPr>
        <w:t xml:space="preserve">New </w:t>
      </w:r>
      <w:r w:rsidR="001A797C">
        <w:rPr>
          <w:b/>
          <w:bCs/>
        </w:rPr>
        <w:t xml:space="preserve">Pediatrician </w:t>
      </w:r>
      <w:r w:rsidR="001A797C" w:rsidRPr="00844A88">
        <w:rPr>
          <w:b/>
          <w:bCs/>
        </w:rPr>
        <w:t>video</w:t>
      </w:r>
      <w:r w:rsidR="001A797C">
        <w:rPr>
          <w:b/>
          <w:bCs/>
        </w:rPr>
        <w:t xml:space="preserve"> </w:t>
      </w:r>
    </w:p>
    <w:p w14:paraId="7FF33793" w14:textId="1E61FE72" w:rsidR="00844A88" w:rsidRDefault="001A797C" w:rsidP="00EF3848">
      <w:pPr>
        <w:spacing w:before="60" w:line="264" w:lineRule="auto"/>
      </w:pPr>
      <w:r>
        <w:t>Please share t</w:t>
      </w:r>
      <w:r w:rsidR="00844A88">
        <w:t xml:space="preserve">he </w:t>
      </w:r>
      <w:hyperlink r:id="rId8" w:history="1">
        <w:r w:rsidR="00844A88">
          <w:rPr>
            <w:rStyle w:val="Hyperlink"/>
          </w:rPr>
          <w:t>latest TV spot</w:t>
        </w:r>
      </w:hyperlink>
      <w:r w:rsidR="00844A88">
        <w:t xml:space="preserve"> for our </w:t>
      </w:r>
      <w:r>
        <w:rPr>
          <w:b/>
          <w:bCs/>
        </w:rPr>
        <w:t>T</w:t>
      </w:r>
      <w:r w:rsidRPr="00844A88">
        <w:rPr>
          <w:b/>
          <w:bCs/>
        </w:rPr>
        <w:t>rus</w:t>
      </w:r>
      <w:r>
        <w:rPr>
          <w:b/>
          <w:bCs/>
        </w:rPr>
        <w:t xml:space="preserve">t the Facts Get the Vax </w:t>
      </w:r>
      <w:r w:rsidR="00844A88">
        <w:t>public awareness campaign</w:t>
      </w:r>
      <w:r>
        <w:t>. It</w:t>
      </w:r>
      <w:r w:rsidR="00844A88">
        <w:t xml:space="preserve"> features pediatricians </w:t>
      </w:r>
      <w:r>
        <w:t>talking about the need to vaccinate</w:t>
      </w:r>
      <w:r w:rsidR="00844A88">
        <w:t xml:space="preserve"> young people</w:t>
      </w:r>
      <w:r w:rsidR="00873C27">
        <w:t xml:space="preserve"> age 12 and older</w:t>
      </w:r>
      <w:r w:rsidR="00844A88">
        <w:t>.</w:t>
      </w:r>
      <w:r w:rsidR="00844A88" w:rsidRPr="00844A88">
        <w:t xml:space="preserve"> </w:t>
      </w:r>
      <w:r w:rsidR="00873C27">
        <w:t xml:space="preserve"> </w:t>
      </w:r>
    </w:p>
    <w:p w14:paraId="46C85FE1" w14:textId="21E68215" w:rsidR="00844A88" w:rsidRDefault="00844A88" w:rsidP="00AF69FB">
      <w:pPr>
        <w:pStyle w:val="xmsolistparagraph"/>
        <w:spacing w:before="0" w:beforeAutospacing="0" w:after="0" w:afterAutospacing="0" w:line="264" w:lineRule="auto"/>
        <w:rPr>
          <w:b/>
          <w:bCs/>
          <w:color w:val="FF0000"/>
        </w:rPr>
      </w:pPr>
    </w:p>
    <w:p w14:paraId="34D5567D" w14:textId="70460043" w:rsidR="0059255A" w:rsidRDefault="0059255A" w:rsidP="00AF69FB">
      <w:pPr>
        <w:pStyle w:val="xmsolistparagraph"/>
        <w:spacing w:before="0" w:beforeAutospacing="0" w:after="0" w:afterAutospacing="0" w:line="264" w:lineRule="auto"/>
        <w:rPr>
          <w:b/>
          <w:bCs/>
          <w:color w:val="FF0000"/>
        </w:rPr>
      </w:pPr>
    </w:p>
    <w:p w14:paraId="43D823A0" w14:textId="5306EB1F" w:rsidR="007A63E9" w:rsidRDefault="007A63E9" w:rsidP="00AF69FB">
      <w:pPr>
        <w:pStyle w:val="xmsolistparagraph"/>
        <w:spacing w:before="0" w:beforeAutospacing="0" w:after="0" w:afterAutospacing="0" w:line="264" w:lineRule="auto"/>
        <w:rPr>
          <w:b/>
          <w:bCs/>
          <w:color w:val="FF0000"/>
        </w:rPr>
      </w:pPr>
    </w:p>
    <w:p w14:paraId="4304227C" w14:textId="26B534DA" w:rsidR="00D623B3" w:rsidRDefault="00D623B3" w:rsidP="00D623B3">
      <w:pPr>
        <w:pStyle w:val="xmsolistparagraph"/>
        <w:spacing w:before="0" w:beforeAutospacing="0" w:after="0" w:afterAutospacing="0" w:line="264" w:lineRule="auto"/>
        <w:rPr>
          <w:bCs/>
          <w:color w:val="000000" w:themeColor="text1"/>
        </w:rPr>
      </w:pPr>
      <w:r w:rsidRPr="00D623B3">
        <w:rPr>
          <w:b/>
          <w:bCs/>
          <w:noProof/>
          <w:color w:val="FF0000"/>
        </w:rPr>
        <w:drawing>
          <wp:anchor distT="0" distB="0" distL="114300" distR="114300" simplePos="0" relativeHeight="251668480" behindDoc="1" locked="0" layoutInCell="1" allowOverlap="1" wp14:anchorId="77AE9A83" wp14:editId="2A96D2AF">
            <wp:simplePos x="0" y="0"/>
            <wp:positionH relativeFrom="margin">
              <wp:posOffset>3868420</wp:posOffset>
            </wp:positionH>
            <wp:positionV relativeFrom="paragraph">
              <wp:posOffset>104677</wp:posOffset>
            </wp:positionV>
            <wp:extent cx="2330450" cy="969010"/>
            <wp:effectExtent l="0" t="0" r="0" b="2540"/>
            <wp:wrapTight wrapText="bothSides">
              <wp:wrapPolygon edited="0">
                <wp:start x="0" y="0"/>
                <wp:lineTo x="0" y="21232"/>
                <wp:lineTo x="21365" y="21232"/>
                <wp:lineTo x="213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045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FF0000"/>
        </w:rPr>
        <w:t>New</w:t>
      </w:r>
      <w:r w:rsidRPr="00CB64E2">
        <w:rPr>
          <w:b/>
          <w:bCs/>
          <w:color w:val="FF0000"/>
        </w:rPr>
        <w:t xml:space="preserve"> </w:t>
      </w:r>
      <w:r>
        <w:rPr>
          <w:b/>
          <w:color w:val="000000" w:themeColor="text1"/>
        </w:rPr>
        <w:t>Fact</w:t>
      </w:r>
      <w:r w:rsidR="00527E50">
        <w:rPr>
          <w:b/>
          <w:color w:val="000000" w:themeColor="text1"/>
        </w:rPr>
        <w:t xml:space="preserve"> </w:t>
      </w:r>
      <w:r>
        <w:rPr>
          <w:b/>
          <w:color w:val="000000" w:themeColor="text1"/>
        </w:rPr>
        <w:t xml:space="preserve">sheet: </w:t>
      </w:r>
      <w:r w:rsidRPr="00D623B3">
        <w:rPr>
          <w:b/>
          <w:color w:val="000000" w:themeColor="text1"/>
        </w:rPr>
        <w:t>Ways to Increase COVID-19 Vaccination</w:t>
      </w:r>
      <w:r>
        <w:rPr>
          <w:b/>
          <w:color w:val="000000" w:themeColor="text1"/>
        </w:rPr>
        <w:t xml:space="preserve"> </w:t>
      </w:r>
    </w:p>
    <w:p w14:paraId="57EA0469" w14:textId="0C3D8838" w:rsidR="00D623B3" w:rsidRDefault="00D623B3" w:rsidP="00EF3848">
      <w:pPr>
        <w:pStyle w:val="xmsolistparagraph"/>
        <w:spacing w:before="60" w:beforeAutospacing="0" w:after="0" w:afterAutospacing="0" w:line="264" w:lineRule="auto"/>
        <w:rPr>
          <w:bCs/>
          <w:color w:val="000000" w:themeColor="text1"/>
        </w:rPr>
      </w:pPr>
      <w:r>
        <w:rPr>
          <w:bCs/>
          <w:color w:val="000000" w:themeColor="text1"/>
        </w:rPr>
        <w:t xml:space="preserve">This </w:t>
      </w:r>
      <w:hyperlink r:id="rId10" w:history="1">
        <w:r w:rsidRPr="00D32EE7">
          <w:rPr>
            <w:rStyle w:val="Hyperlink"/>
            <w:bCs/>
          </w:rPr>
          <w:t>factsheet</w:t>
        </w:r>
      </w:hyperlink>
      <w:r w:rsidRPr="00D623B3">
        <w:rPr>
          <w:bCs/>
          <w:color w:val="000000" w:themeColor="text1"/>
        </w:rPr>
        <w:t xml:space="preserve"> reiterate</w:t>
      </w:r>
      <w:r>
        <w:rPr>
          <w:bCs/>
          <w:color w:val="000000" w:themeColor="text1"/>
        </w:rPr>
        <w:t>s</w:t>
      </w:r>
      <w:r w:rsidRPr="00D623B3">
        <w:rPr>
          <w:bCs/>
          <w:color w:val="000000" w:themeColor="text1"/>
        </w:rPr>
        <w:t xml:space="preserve"> that flexible vaccination clinic options, education and awareness materials, and engagement supports are available to groups and individuals in Massachusetts to support increasing vaccine awareness and access. Please share with your networks. </w:t>
      </w:r>
    </w:p>
    <w:p w14:paraId="7EE68235" w14:textId="346B3C7F" w:rsidR="00D623B3" w:rsidRDefault="00D623B3" w:rsidP="00AF69FB">
      <w:pPr>
        <w:pStyle w:val="xmsolistparagraph"/>
        <w:spacing w:before="0" w:beforeAutospacing="0" w:after="0" w:afterAutospacing="0" w:line="264" w:lineRule="auto"/>
        <w:rPr>
          <w:b/>
          <w:bCs/>
          <w:color w:val="FF0000"/>
        </w:rPr>
      </w:pPr>
    </w:p>
    <w:p w14:paraId="593A1E7F" w14:textId="1BA4C142" w:rsidR="00D623B3" w:rsidRDefault="00D623B3" w:rsidP="00AF69FB">
      <w:pPr>
        <w:pStyle w:val="xmsolistparagraph"/>
        <w:spacing w:before="0" w:beforeAutospacing="0" w:after="0" w:afterAutospacing="0" w:line="264" w:lineRule="auto"/>
        <w:rPr>
          <w:b/>
          <w:bCs/>
          <w:color w:val="FF0000"/>
        </w:rPr>
      </w:pPr>
      <w:r>
        <w:rPr>
          <w:noProof/>
        </w:rPr>
        <w:drawing>
          <wp:anchor distT="0" distB="0" distL="114300" distR="114300" simplePos="0" relativeHeight="251667456" behindDoc="1" locked="0" layoutInCell="1" allowOverlap="1" wp14:anchorId="4F9345C0" wp14:editId="726F8CD9">
            <wp:simplePos x="0" y="0"/>
            <wp:positionH relativeFrom="column">
              <wp:posOffset>3869690</wp:posOffset>
            </wp:positionH>
            <wp:positionV relativeFrom="paragraph">
              <wp:posOffset>131347</wp:posOffset>
            </wp:positionV>
            <wp:extent cx="2356485" cy="1325880"/>
            <wp:effectExtent l="0" t="0" r="5715" b="7620"/>
            <wp:wrapTight wrapText="bothSides">
              <wp:wrapPolygon edited="0">
                <wp:start x="0" y="0"/>
                <wp:lineTo x="0" y="21414"/>
                <wp:lineTo x="21478" y="21414"/>
                <wp:lineTo x="21478" y="0"/>
                <wp:lineTo x="0" y="0"/>
              </wp:wrapPolygon>
            </wp:wrapTight>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648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58C41" w14:textId="20709F87" w:rsidR="00D623B3" w:rsidRDefault="00D623B3" w:rsidP="00AF69FB">
      <w:pPr>
        <w:pStyle w:val="xmsolistparagraph"/>
        <w:spacing w:before="0" w:beforeAutospacing="0" w:after="0" w:afterAutospacing="0" w:line="264" w:lineRule="auto"/>
        <w:rPr>
          <w:b/>
          <w:bCs/>
          <w:color w:val="FF0000"/>
        </w:rPr>
      </w:pPr>
    </w:p>
    <w:p w14:paraId="6D1CB6B8" w14:textId="25B0CC2C" w:rsidR="001F4ECC" w:rsidRDefault="001F4ECC" w:rsidP="00AF69FB">
      <w:pPr>
        <w:pStyle w:val="xmsolistparagraph"/>
        <w:spacing w:before="0" w:beforeAutospacing="0" w:after="0" w:afterAutospacing="0" w:line="264" w:lineRule="auto"/>
        <w:rPr>
          <w:b/>
          <w:bCs/>
          <w:color w:val="FF0000"/>
        </w:rPr>
      </w:pPr>
      <w:r>
        <w:rPr>
          <w:b/>
          <w:bCs/>
          <w:color w:val="FF0000"/>
        </w:rPr>
        <w:t xml:space="preserve">New </w:t>
      </w:r>
      <w:r w:rsidR="00A91815" w:rsidRPr="00A91815">
        <w:rPr>
          <w:b/>
          <w:bCs/>
        </w:rPr>
        <w:t xml:space="preserve">The </w:t>
      </w:r>
      <w:proofErr w:type="spellStart"/>
      <w:r w:rsidRPr="001F4ECC">
        <w:rPr>
          <w:b/>
          <w:bCs/>
        </w:rPr>
        <w:t>VaxBus</w:t>
      </w:r>
      <w:proofErr w:type="spellEnd"/>
      <w:r w:rsidR="00A91815" w:rsidRPr="00A91815">
        <w:t xml:space="preserve"> </w:t>
      </w:r>
      <w:r w:rsidR="00A91815" w:rsidRPr="00A91815">
        <w:rPr>
          <w:b/>
          <w:bCs/>
        </w:rPr>
        <w:t xml:space="preserve">is headed to a </w:t>
      </w:r>
      <w:r w:rsidR="00A91815">
        <w:rPr>
          <w:b/>
          <w:bCs/>
        </w:rPr>
        <w:t>city</w:t>
      </w:r>
      <w:r w:rsidR="00A91815" w:rsidRPr="00A91815">
        <w:rPr>
          <w:b/>
          <w:bCs/>
        </w:rPr>
        <w:t xml:space="preserve"> near you!</w:t>
      </w:r>
    </w:p>
    <w:p w14:paraId="0A5069B1" w14:textId="10F5A928" w:rsidR="00134448" w:rsidRDefault="001A797C" w:rsidP="00EF3848">
      <w:pPr>
        <w:spacing w:before="60" w:line="264" w:lineRule="auto"/>
      </w:pPr>
      <w:r>
        <w:t xml:space="preserve">Help promote the </w:t>
      </w:r>
      <w:proofErr w:type="spellStart"/>
      <w:r>
        <w:t>VaxBus</w:t>
      </w:r>
      <w:proofErr w:type="spellEnd"/>
      <w:r>
        <w:t xml:space="preserve"> – a con</w:t>
      </w:r>
      <w:r w:rsidR="00134448">
        <w:t>venient way to get a Pfizer or J&amp;</w:t>
      </w:r>
      <w:r>
        <w:t xml:space="preserve">J vaccine. This </w:t>
      </w:r>
      <w:r w:rsidR="00134448">
        <w:t xml:space="preserve">mobile vaccination bus clinic is making stops in cities across the state, from Pittsfield to P-town. </w:t>
      </w:r>
      <w:r w:rsidR="00A91815">
        <w:t xml:space="preserve">Walk-ins welcome. </w:t>
      </w:r>
      <w:r w:rsidR="00134448">
        <w:t xml:space="preserve">Check out </w:t>
      </w:r>
      <w:r>
        <w:t>the full schedule:</w:t>
      </w:r>
      <w:r w:rsidR="00A91815" w:rsidRPr="00A91815">
        <w:t xml:space="preserve"> </w:t>
      </w:r>
      <w:hyperlink r:id="rId12" w:history="1">
        <w:r w:rsidR="00844A88">
          <w:rPr>
            <w:rStyle w:val="Hyperlink"/>
          </w:rPr>
          <w:t>mass.gov/</w:t>
        </w:r>
        <w:proofErr w:type="spellStart"/>
        <w:r w:rsidR="00844A88">
          <w:rPr>
            <w:rStyle w:val="Hyperlink"/>
          </w:rPr>
          <w:t>VaxBus</w:t>
        </w:r>
        <w:proofErr w:type="spellEnd"/>
      </w:hyperlink>
      <w:r w:rsidR="00844A88">
        <w:t>.</w:t>
      </w:r>
    </w:p>
    <w:p w14:paraId="49F35170" w14:textId="0C7D6A2A" w:rsidR="00134448" w:rsidRDefault="00134448" w:rsidP="00134448">
      <w:pPr>
        <w:pStyle w:val="NormalWeb"/>
        <w:spacing w:before="0" w:beforeAutospacing="0" w:after="60" w:afterAutospacing="0"/>
        <w:rPr>
          <w:rStyle w:val="Strong"/>
          <w:rFonts w:asciiTheme="minorHAnsi" w:hAnsiTheme="minorHAnsi" w:cstheme="minorHAnsi"/>
          <w:color w:val="FF0000"/>
          <w:sz w:val="22"/>
          <w:szCs w:val="22"/>
        </w:rPr>
      </w:pPr>
    </w:p>
    <w:p w14:paraId="08B026BB" w14:textId="0B8DCC2E" w:rsidR="0044405B" w:rsidRDefault="0044405B" w:rsidP="0044405B">
      <w:pPr>
        <w:pStyle w:val="NormalWeb"/>
        <w:spacing w:before="0" w:beforeAutospacing="0" w:after="0" w:afterAutospacing="0" w:line="293" w:lineRule="atLeast"/>
        <w:rPr>
          <w:rFonts w:ascii="Arial" w:hAnsi="Arial" w:cs="Arial"/>
          <w:color w:val="000000"/>
          <w:sz w:val="20"/>
          <w:szCs w:val="20"/>
        </w:rPr>
      </w:pPr>
    </w:p>
    <w:p w14:paraId="614BAD7D" w14:textId="4F00BA41" w:rsidR="00AF69FB" w:rsidRDefault="00DD4FF1" w:rsidP="009E1BD1">
      <w:pPr>
        <w:pStyle w:val="NormalWeb"/>
        <w:spacing w:before="0" w:beforeAutospacing="0" w:after="60" w:afterAutospacing="0"/>
        <w:rPr>
          <w:rStyle w:val="Strong"/>
          <w:rFonts w:asciiTheme="minorHAnsi" w:hAnsiTheme="minorHAnsi" w:cstheme="minorHAnsi"/>
          <w:color w:val="FF0000"/>
          <w:sz w:val="22"/>
          <w:szCs w:val="22"/>
        </w:rPr>
      </w:pPr>
      <w:r w:rsidRPr="00304153">
        <w:rPr>
          <w:b/>
          <w:bCs/>
          <w:noProof/>
          <w:color w:val="FF0000"/>
        </w:rPr>
        <w:drawing>
          <wp:anchor distT="0" distB="0" distL="114300" distR="114300" simplePos="0" relativeHeight="251663360" behindDoc="0" locked="0" layoutInCell="1" allowOverlap="1" wp14:anchorId="2E5D4FFE" wp14:editId="6A8150AE">
            <wp:simplePos x="0" y="0"/>
            <wp:positionH relativeFrom="column">
              <wp:posOffset>3859530</wp:posOffset>
            </wp:positionH>
            <wp:positionV relativeFrom="paragraph">
              <wp:posOffset>150495</wp:posOffset>
            </wp:positionV>
            <wp:extent cx="2310765" cy="1301750"/>
            <wp:effectExtent l="19050" t="19050" r="13335" b="12700"/>
            <wp:wrapSquare wrapText="bothSides"/>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0765" cy="13017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3F1D17B" w14:textId="7FEBDF31" w:rsidR="003D719C" w:rsidRDefault="003D719C" w:rsidP="00EF3848">
      <w:pPr>
        <w:pStyle w:val="xmsolistparagraph"/>
        <w:spacing w:before="0" w:beforeAutospacing="0" w:after="0" w:afterAutospacing="0" w:line="264" w:lineRule="auto"/>
        <w:rPr>
          <w:b/>
          <w:bCs/>
          <w:color w:val="FF0000"/>
        </w:rPr>
      </w:pPr>
      <w:r>
        <w:rPr>
          <w:b/>
          <w:bCs/>
          <w:color w:val="FF0000"/>
        </w:rPr>
        <w:t xml:space="preserve">Reminder </w:t>
      </w:r>
      <w:r w:rsidRPr="00304153">
        <w:rPr>
          <w:b/>
          <w:bCs/>
        </w:rPr>
        <w:t xml:space="preserve">Massachusetts </w:t>
      </w:r>
      <w:proofErr w:type="spellStart"/>
      <w:r w:rsidRPr="00304153">
        <w:rPr>
          <w:b/>
          <w:bCs/>
        </w:rPr>
        <w:t>VaxMillions</w:t>
      </w:r>
      <w:proofErr w:type="spellEnd"/>
      <w:r w:rsidRPr="00304153">
        <w:rPr>
          <w:b/>
          <w:bCs/>
        </w:rPr>
        <w:t xml:space="preserve"> Giveaway</w:t>
      </w:r>
    </w:p>
    <w:p w14:paraId="7F0D39AC" w14:textId="5FFDF47E" w:rsidR="00AF69FB" w:rsidRPr="003D719C" w:rsidRDefault="001A797C" w:rsidP="00EF3848">
      <w:pPr>
        <w:pStyle w:val="xmsolistparagraph"/>
        <w:spacing w:before="60" w:beforeAutospacing="0" w:after="0" w:afterAutospacing="0" w:line="264" w:lineRule="auto"/>
        <w:rPr>
          <w:rStyle w:val="Strong"/>
        </w:rPr>
      </w:pPr>
      <w:r>
        <w:rPr>
          <w:bCs/>
        </w:rPr>
        <w:t>S</w:t>
      </w:r>
      <w:r w:rsidR="003D719C">
        <w:rPr>
          <w:bCs/>
        </w:rPr>
        <w:t xml:space="preserve">pread the word about </w:t>
      </w:r>
      <w:proofErr w:type="spellStart"/>
      <w:r w:rsidR="003D719C">
        <w:rPr>
          <w:bCs/>
        </w:rPr>
        <w:t>VaxMillions</w:t>
      </w:r>
      <w:proofErr w:type="spellEnd"/>
      <w:r w:rsidR="003D719C">
        <w:rPr>
          <w:bCs/>
        </w:rPr>
        <w:t xml:space="preserve">. </w:t>
      </w:r>
      <w:r>
        <w:rPr>
          <w:bCs/>
        </w:rPr>
        <w:t>As of today (</w:t>
      </w:r>
      <w:r w:rsidR="003D719C" w:rsidRPr="00304153">
        <w:rPr>
          <w:bCs/>
        </w:rPr>
        <w:t>July 1</w:t>
      </w:r>
      <w:r>
        <w:rPr>
          <w:bCs/>
        </w:rPr>
        <w:t>)</w:t>
      </w:r>
      <w:r w:rsidR="003D719C" w:rsidRPr="00304153">
        <w:rPr>
          <w:bCs/>
        </w:rPr>
        <w:t xml:space="preserve">, eligible residents </w:t>
      </w:r>
      <w:r>
        <w:rPr>
          <w:bCs/>
        </w:rPr>
        <w:t xml:space="preserve">can register </w:t>
      </w:r>
      <w:r w:rsidR="003D719C" w:rsidRPr="00304153">
        <w:rPr>
          <w:bCs/>
        </w:rPr>
        <w:t>to win one of five $1</w:t>
      </w:r>
      <w:r>
        <w:rPr>
          <w:bCs/>
        </w:rPr>
        <w:t>M</w:t>
      </w:r>
      <w:r w:rsidR="003D719C" w:rsidRPr="00304153">
        <w:rPr>
          <w:bCs/>
        </w:rPr>
        <w:t xml:space="preserve"> cash </w:t>
      </w:r>
      <w:r>
        <w:rPr>
          <w:bCs/>
        </w:rPr>
        <w:t xml:space="preserve">prizes or </w:t>
      </w:r>
      <w:r w:rsidR="003D719C" w:rsidRPr="00304153">
        <w:rPr>
          <w:bCs/>
        </w:rPr>
        <w:t>one of five $300</w:t>
      </w:r>
      <w:r>
        <w:rPr>
          <w:bCs/>
        </w:rPr>
        <w:t xml:space="preserve">K </w:t>
      </w:r>
      <w:r w:rsidR="003D719C" w:rsidRPr="00304153">
        <w:rPr>
          <w:bCs/>
        </w:rPr>
        <w:t>scholarship grants.</w:t>
      </w:r>
      <w:r w:rsidR="003D719C">
        <w:rPr>
          <w:bCs/>
        </w:rPr>
        <w:t xml:space="preserve">  </w:t>
      </w:r>
      <w:r>
        <w:rPr>
          <w:bCs/>
        </w:rPr>
        <w:t xml:space="preserve">TV, radio, and billboard ads </w:t>
      </w:r>
      <w:bookmarkStart w:id="0" w:name="_GoBack"/>
      <w:bookmarkEnd w:id="0"/>
      <w:r>
        <w:rPr>
          <w:bCs/>
        </w:rPr>
        <w:t xml:space="preserve">will begin soon.  Share the link to register: </w:t>
      </w:r>
      <w:hyperlink r:id="rId14" w:tgtFrame="_blank" w:history="1">
        <w:r w:rsidR="003D719C" w:rsidRPr="00304153">
          <w:rPr>
            <w:rStyle w:val="Hyperlink"/>
            <w:bCs/>
          </w:rPr>
          <w:t>mass.gov/</w:t>
        </w:r>
        <w:proofErr w:type="spellStart"/>
        <w:r w:rsidR="003D719C" w:rsidRPr="00304153">
          <w:rPr>
            <w:rStyle w:val="Hyperlink"/>
            <w:bCs/>
          </w:rPr>
          <w:t>VaxMillions</w:t>
        </w:r>
        <w:proofErr w:type="spellEnd"/>
      </w:hyperlink>
    </w:p>
    <w:p w14:paraId="7EB0F8B4" w14:textId="399524DE" w:rsidR="001402C9" w:rsidRDefault="001402C9" w:rsidP="009E1BD1">
      <w:pPr>
        <w:pStyle w:val="NormalWeb"/>
        <w:spacing w:before="0" w:beforeAutospacing="0" w:after="60" w:afterAutospacing="0"/>
        <w:rPr>
          <w:rStyle w:val="Strong"/>
          <w:rFonts w:asciiTheme="minorHAnsi" w:hAnsiTheme="minorHAnsi" w:cstheme="minorHAnsi"/>
          <w:color w:val="FF0000"/>
          <w:sz w:val="22"/>
          <w:szCs w:val="22"/>
        </w:rPr>
      </w:pPr>
    </w:p>
    <w:p w14:paraId="4F60D841" w14:textId="51551E71" w:rsidR="00134448" w:rsidRDefault="00134448" w:rsidP="009E1BD1">
      <w:pPr>
        <w:pStyle w:val="NormalWeb"/>
        <w:spacing w:before="0" w:beforeAutospacing="0" w:after="60" w:afterAutospacing="0"/>
        <w:rPr>
          <w:rStyle w:val="Strong"/>
          <w:rFonts w:asciiTheme="minorHAnsi" w:hAnsiTheme="minorHAnsi" w:cstheme="minorHAnsi"/>
          <w:color w:val="FF0000"/>
          <w:sz w:val="22"/>
          <w:szCs w:val="22"/>
        </w:rPr>
      </w:pPr>
    </w:p>
    <w:p w14:paraId="5AED8C21" w14:textId="110ADD8B" w:rsidR="00110280" w:rsidRPr="007A63E9" w:rsidRDefault="00110280" w:rsidP="00A4253D">
      <w:pPr>
        <w:pStyle w:val="xmsolistparagraph"/>
        <w:spacing w:before="0" w:beforeAutospacing="0" w:after="0" w:afterAutospacing="0" w:line="264" w:lineRule="auto"/>
        <w:rPr>
          <w:rFonts w:eastAsia="Times New Roman"/>
        </w:rPr>
      </w:pPr>
      <w:r>
        <w:rPr>
          <w:rStyle w:val="Hyperlink"/>
          <w:rFonts w:eastAsia="Times New Roman"/>
          <w:i/>
          <w:color w:val="auto"/>
          <w:u w:val="none"/>
        </w:rPr>
        <w:t xml:space="preserve">Thank you </w:t>
      </w:r>
      <w:r w:rsidRPr="00D8462C">
        <w:rPr>
          <w:rStyle w:val="Hyperlink"/>
          <w:rFonts w:eastAsia="Times New Roman"/>
          <w:i/>
          <w:color w:val="auto"/>
          <w:u w:val="none"/>
        </w:rPr>
        <w:t>for all you are doing to promote vaccine safety and confidence!</w:t>
      </w:r>
    </w:p>
    <w:p w14:paraId="3BDF1C2B" w14:textId="10496652" w:rsidR="00110280" w:rsidRDefault="00110280" w:rsidP="00A4253D">
      <w:pPr>
        <w:pStyle w:val="xmsolistparagraph"/>
        <w:spacing w:before="0" w:beforeAutospacing="0" w:after="0" w:afterAutospacing="0" w:line="264" w:lineRule="auto"/>
      </w:pPr>
    </w:p>
    <w:p w14:paraId="7FBACC4C" w14:textId="0E564AFC" w:rsidR="00DE70E9" w:rsidRDefault="00DE70E9" w:rsidP="00A4253D">
      <w:pPr>
        <w:pStyle w:val="xmsolistparagraph"/>
        <w:spacing w:before="0" w:beforeAutospacing="0" w:after="0" w:afterAutospacing="0" w:line="264" w:lineRule="auto"/>
        <w:rPr>
          <w:rStyle w:val="Hyperlink"/>
          <w:rFonts w:eastAsia="Times New Roman"/>
          <w:color w:val="auto"/>
          <w:u w:val="none"/>
        </w:rPr>
      </w:pPr>
    </w:p>
    <w:sectPr w:rsidR="00DE70E9" w:rsidSect="00EF518D">
      <w:pgSz w:w="12240" w:h="15840"/>
      <w:pgMar w:top="864" w:right="117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3F93"/>
    <w:multiLevelType w:val="multilevel"/>
    <w:tmpl w:val="3AD4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34442A"/>
    <w:multiLevelType w:val="multilevel"/>
    <w:tmpl w:val="9F96C4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2BD4CFB"/>
    <w:multiLevelType w:val="multilevel"/>
    <w:tmpl w:val="0B286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50963E2"/>
    <w:multiLevelType w:val="hybridMultilevel"/>
    <w:tmpl w:val="DD68A2A8"/>
    <w:lvl w:ilvl="0" w:tplc="3A4CC24E">
      <w:start w:val="3"/>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0035A"/>
    <w:multiLevelType w:val="multilevel"/>
    <w:tmpl w:val="9BBC2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73351DB"/>
    <w:multiLevelType w:val="hybridMultilevel"/>
    <w:tmpl w:val="949004F2"/>
    <w:lvl w:ilvl="0" w:tplc="B114BF30">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1F5099"/>
    <w:multiLevelType w:val="multilevel"/>
    <w:tmpl w:val="6BA86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C990780"/>
    <w:multiLevelType w:val="multilevel"/>
    <w:tmpl w:val="F82EC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0F6B2F15"/>
    <w:multiLevelType w:val="multilevel"/>
    <w:tmpl w:val="DBBA2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170295D"/>
    <w:multiLevelType w:val="multilevel"/>
    <w:tmpl w:val="2AAC8B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12C9562B"/>
    <w:multiLevelType w:val="hybridMultilevel"/>
    <w:tmpl w:val="BBA09348"/>
    <w:lvl w:ilvl="0" w:tplc="8F46EC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584D97"/>
    <w:multiLevelType w:val="multilevel"/>
    <w:tmpl w:val="E4B8F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14326F97"/>
    <w:multiLevelType w:val="multilevel"/>
    <w:tmpl w:val="8084D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A7B03DA"/>
    <w:multiLevelType w:val="hybridMultilevel"/>
    <w:tmpl w:val="F5DCB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36C24AE"/>
    <w:multiLevelType w:val="multilevel"/>
    <w:tmpl w:val="B394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413DDD"/>
    <w:multiLevelType w:val="hybridMultilevel"/>
    <w:tmpl w:val="68F60DF6"/>
    <w:lvl w:ilvl="0" w:tplc="2CE2267A">
      <w:numFmt w:val="bullet"/>
      <w:lvlText w:val=""/>
      <w:lvlJc w:val="left"/>
      <w:pPr>
        <w:ind w:left="720" w:hanging="360"/>
      </w:pPr>
      <w:rPr>
        <w:rFonts w:ascii="Symbol" w:eastAsiaTheme="minorHAnsi" w:hAnsi="Symbol" w:cs="Helvetica" w:hint="default"/>
        <w:color w:val="0000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F23EC1"/>
    <w:multiLevelType w:val="multilevel"/>
    <w:tmpl w:val="6684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8A458D"/>
    <w:multiLevelType w:val="multilevel"/>
    <w:tmpl w:val="D2A0B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8DB68E9"/>
    <w:multiLevelType w:val="multilevel"/>
    <w:tmpl w:val="26025FC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94A0F33"/>
    <w:multiLevelType w:val="hybridMultilevel"/>
    <w:tmpl w:val="B55E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A04C9"/>
    <w:multiLevelType w:val="hybridMultilevel"/>
    <w:tmpl w:val="C18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E4A5F88"/>
    <w:multiLevelType w:val="multilevel"/>
    <w:tmpl w:val="6680B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F0F6F6C"/>
    <w:multiLevelType w:val="multilevel"/>
    <w:tmpl w:val="8C88E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5FC0BA0"/>
    <w:multiLevelType w:val="hybridMultilevel"/>
    <w:tmpl w:val="58D420A6"/>
    <w:lvl w:ilvl="0" w:tplc="D61A3D3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4694583D"/>
    <w:multiLevelType w:val="hybridMultilevel"/>
    <w:tmpl w:val="C1021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BC86C7F"/>
    <w:multiLevelType w:val="multilevel"/>
    <w:tmpl w:val="16006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C3C6DB3"/>
    <w:multiLevelType w:val="hybridMultilevel"/>
    <w:tmpl w:val="AB22BE26"/>
    <w:lvl w:ilvl="0" w:tplc="471C5B3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F65167"/>
    <w:multiLevelType w:val="hybridMultilevel"/>
    <w:tmpl w:val="3380129A"/>
    <w:lvl w:ilvl="0" w:tplc="094E5180">
      <w:start w:val="1"/>
      <w:numFmt w:val="bullet"/>
      <w:lvlText w:val=""/>
      <w:lvlJc w:val="left"/>
      <w:pPr>
        <w:ind w:left="720" w:hanging="360"/>
      </w:pPr>
      <w:rPr>
        <w:rFonts w:ascii="Symbol" w:hAnsi="Symbol" w:hint="default"/>
        <w:color w:val="auto"/>
      </w:rPr>
    </w:lvl>
    <w:lvl w:ilvl="1" w:tplc="91B4529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8B7C82"/>
    <w:multiLevelType w:val="hybridMultilevel"/>
    <w:tmpl w:val="CDD04F6A"/>
    <w:lvl w:ilvl="0" w:tplc="04090001">
      <w:start w:val="1"/>
      <w:numFmt w:val="bullet"/>
      <w:lvlText w:val=""/>
      <w:lvlJc w:val="left"/>
      <w:pPr>
        <w:ind w:left="720" w:hanging="360"/>
      </w:pPr>
      <w:rPr>
        <w:rFonts w:ascii="Symbol" w:hAnsi="Symbol" w:hint="default"/>
      </w:rPr>
    </w:lvl>
    <w:lvl w:ilvl="1" w:tplc="5DF28466">
      <w:start w:val="1"/>
      <w:numFmt w:val="bullet"/>
      <w:lvlText w:val=""/>
      <w:lvlJc w:val="left"/>
      <w:pPr>
        <w:ind w:left="1440" w:hanging="360"/>
      </w:pPr>
      <w:rPr>
        <w:rFonts w:ascii="Symbol" w:hAnsi="Symbol" w:hint="default"/>
        <w:caps w:val="0"/>
        <w:strike w:val="0"/>
        <w:dstrike w:val="0"/>
        <w:vanish w:val="0"/>
        <w:color w:val="auto"/>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AC797F"/>
    <w:multiLevelType w:val="multilevel"/>
    <w:tmpl w:val="8130B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52235A0D"/>
    <w:multiLevelType w:val="multilevel"/>
    <w:tmpl w:val="F20AEC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2F712FC"/>
    <w:multiLevelType w:val="hybridMultilevel"/>
    <w:tmpl w:val="3BF8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082C79"/>
    <w:multiLevelType w:val="multilevel"/>
    <w:tmpl w:val="C262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3203D4"/>
    <w:multiLevelType w:val="hybridMultilevel"/>
    <w:tmpl w:val="3594DC3A"/>
    <w:lvl w:ilvl="0" w:tplc="C8D88F0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A73638"/>
    <w:multiLevelType w:val="multilevel"/>
    <w:tmpl w:val="9E246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81777A7"/>
    <w:multiLevelType w:val="multilevel"/>
    <w:tmpl w:val="3C085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DED63CD"/>
    <w:multiLevelType w:val="multilevel"/>
    <w:tmpl w:val="E938C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2FA1E5B"/>
    <w:multiLevelType w:val="multilevel"/>
    <w:tmpl w:val="8670D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74C16582"/>
    <w:multiLevelType w:val="multilevel"/>
    <w:tmpl w:val="1528F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4F24279"/>
    <w:multiLevelType w:val="hybridMultilevel"/>
    <w:tmpl w:val="B39019B0"/>
    <w:lvl w:ilvl="0" w:tplc="2B1E7552">
      <w:start w:val="1"/>
      <w:numFmt w:val="bullet"/>
      <w:lvlText w:val=""/>
      <w:lvlJc w:val="left"/>
      <w:pPr>
        <w:tabs>
          <w:tab w:val="num" w:pos="720"/>
        </w:tabs>
        <w:ind w:left="720" w:hanging="360"/>
      </w:pPr>
      <w:rPr>
        <w:rFonts w:ascii="Symbol" w:eastAsiaTheme="minorHAnsi" w:hAnsi="Symbol" w:cstheme="minorBidi" w:hint="default"/>
      </w:rPr>
    </w:lvl>
    <w:lvl w:ilvl="1" w:tplc="949CBE8E">
      <w:numFmt w:val="bullet"/>
      <w:lvlText w:val="o"/>
      <w:lvlJc w:val="left"/>
      <w:pPr>
        <w:tabs>
          <w:tab w:val="num" w:pos="1440"/>
        </w:tabs>
        <w:ind w:left="1440" w:hanging="360"/>
      </w:pPr>
      <w:rPr>
        <w:rFonts w:ascii="Courier New" w:hAnsi="Courier New" w:hint="default"/>
      </w:rPr>
    </w:lvl>
    <w:lvl w:ilvl="2" w:tplc="FB48ACB4" w:tentative="1">
      <w:start w:val="1"/>
      <w:numFmt w:val="bullet"/>
      <w:lvlText w:val="•"/>
      <w:lvlJc w:val="left"/>
      <w:pPr>
        <w:tabs>
          <w:tab w:val="num" w:pos="2160"/>
        </w:tabs>
        <w:ind w:left="2160" w:hanging="360"/>
      </w:pPr>
      <w:rPr>
        <w:rFonts w:ascii="Arial" w:hAnsi="Arial" w:hint="default"/>
      </w:rPr>
    </w:lvl>
    <w:lvl w:ilvl="3" w:tplc="1EEA59F4" w:tentative="1">
      <w:start w:val="1"/>
      <w:numFmt w:val="bullet"/>
      <w:lvlText w:val="•"/>
      <w:lvlJc w:val="left"/>
      <w:pPr>
        <w:tabs>
          <w:tab w:val="num" w:pos="2880"/>
        </w:tabs>
        <w:ind w:left="2880" w:hanging="360"/>
      </w:pPr>
      <w:rPr>
        <w:rFonts w:ascii="Arial" w:hAnsi="Arial" w:hint="default"/>
      </w:rPr>
    </w:lvl>
    <w:lvl w:ilvl="4" w:tplc="5538B394" w:tentative="1">
      <w:start w:val="1"/>
      <w:numFmt w:val="bullet"/>
      <w:lvlText w:val="•"/>
      <w:lvlJc w:val="left"/>
      <w:pPr>
        <w:tabs>
          <w:tab w:val="num" w:pos="3600"/>
        </w:tabs>
        <w:ind w:left="3600" w:hanging="360"/>
      </w:pPr>
      <w:rPr>
        <w:rFonts w:ascii="Arial" w:hAnsi="Arial" w:hint="default"/>
      </w:rPr>
    </w:lvl>
    <w:lvl w:ilvl="5" w:tplc="B3F08632" w:tentative="1">
      <w:start w:val="1"/>
      <w:numFmt w:val="bullet"/>
      <w:lvlText w:val="•"/>
      <w:lvlJc w:val="left"/>
      <w:pPr>
        <w:tabs>
          <w:tab w:val="num" w:pos="4320"/>
        </w:tabs>
        <w:ind w:left="4320" w:hanging="360"/>
      </w:pPr>
      <w:rPr>
        <w:rFonts w:ascii="Arial" w:hAnsi="Arial" w:hint="default"/>
      </w:rPr>
    </w:lvl>
    <w:lvl w:ilvl="6" w:tplc="B1BE7806" w:tentative="1">
      <w:start w:val="1"/>
      <w:numFmt w:val="bullet"/>
      <w:lvlText w:val="•"/>
      <w:lvlJc w:val="left"/>
      <w:pPr>
        <w:tabs>
          <w:tab w:val="num" w:pos="5040"/>
        </w:tabs>
        <w:ind w:left="5040" w:hanging="360"/>
      </w:pPr>
      <w:rPr>
        <w:rFonts w:ascii="Arial" w:hAnsi="Arial" w:hint="default"/>
      </w:rPr>
    </w:lvl>
    <w:lvl w:ilvl="7" w:tplc="DC949E3C" w:tentative="1">
      <w:start w:val="1"/>
      <w:numFmt w:val="bullet"/>
      <w:lvlText w:val="•"/>
      <w:lvlJc w:val="left"/>
      <w:pPr>
        <w:tabs>
          <w:tab w:val="num" w:pos="5760"/>
        </w:tabs>
        <w:ind w:left="5760" w:hanging="360"/>
      </w:pPr>
      <w:rPr>
        <w:rFonts w:ascii="Arial" w:hAnsi="Arial" w:hint="default"/>
      </w:rPr>
    </w:lvl>
    <w:lvl w:ilvl="8" w:tplc="F35834A4" w:tentative="1">
      <w:start w:val="1"/>
      <w:numFmt w:val="bullet"/>
      <w:lvlText w:val="•"/>
      <w:lvlJc w:val="left"/>
      <w:pPr>
        <w:tabs>
          <w:tab w:val="num" w:pos="6480"/>
        </w:tabs>
        <w:ind w:left="6480" w:hanging="360"/>
      </w:pPr>
      <w:rPr>
        <w:rFonts w:ascii="Arial" w:hAnsi="Arial" w:hint="default"/>
      </w:rPr>
    </w:lvl>
  </w:abstractNum>
  <w:abstractNum w:abstractNumId="40">
    <w:nsid w:val="756213CC"/>
    <w:multiLevelType w:val="multilevel"/>
    <w:tmpl w:val="6A443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7A0CADC3"/>
    <w:multiLevelType w:val="hybridMultilevel"/>
    <w:tmpl w:val="72D30E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DFE5302"/>
    <w:multiLevelType w:val="hybridMultilevel"/>
    <w:tmpl w:val="76726AEC"/>
    <w:lvl w:ilvl="0" w:tplc="CD6C629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7"/>
  </w:num>
  <w:num w:numId="4">
    <w:abstractNumId w:val="12"/>
  </w:num>
  <w:num w:numId="5">
    <w:abstractNumId w:val="18"/>
  </w:num>
  <w:num w:numId="6">
    <w:abstractNumId w:val="39"/>
  </w:num>
  <w:num w:numId="7">
    <w:abstractNumId w:val="2"/>
  </w:num>
  <w:num w:numId="8">
    <w:abstractNumId w:val="10"/>
  </w:num>
  <w:num w:numId="9">
    <w:abstractNumId w:val="3"/>
  </w:num>
  <w:num w:numId="10">
    <w:abstractNumId w:val="21"/>
  </w:num>
  <w:num w:numId="11">
    <w:abstractNumId w:val="35"/>
  </w:num>
  <w:num w:numId="12">
    <w:abstractNumId w:val="1"/>
  </w:num>
  <w:num w:numId="13">
    <w:abstractNumId w:val="36"/>
  </w:num>
  <w:num w:numId="14">
    <w:abstractNumId w:val="8"/>
  </w:num>
  <w:num w:numId="15">
    <w:abstractNumId w:val="29"/>
  </w:num>
  <w:num w:numId="16">
    <w:abstractNumId w:val="37"/>
  </w:num>
  <w:num w:numId="17">
    <w:abstractNumId w:val="38"/>
  </w:num>
  <w:num w:numId="18">
    <w:abstractNumId w:val="22"/>
  </w:num>
  <w:num w:numId="19">
    <w:abstractNumId w:val="11"/>
  </w:num>
  <w:num w:numId="20">
    <w:abstractNumId w:val="40"/>
  </w:num>
  <w:num w:numId="21">
    <w:abstractNumId w:val="25"/>
  </w:num>
  <w:num w:numId="22">
    <w:abstractNumId w:val="17"/>
  </w:num>
  <w:num w:numId="23">
    <w:abstractNumId w:val="4"/>
  </w:num>
  <w:num w:numId="24">
    <w:abstractNumId w:val="24"/>
  </w:num>
  <w:num w:numId="25">
    <w:abstractNumId w:val="14"/>
  </w:num>
  <w:num w:numId="26">
    <w:abstractNumId w:val="31"/>
  </w:num>
  <w:num w:numId="27">
    <w:abstractNumId w:val="19"/>
  </w:num>
  <w:num w:numId="28">
    <w:abstractNumId w:val="9"/>
  </w:num>
  <w:num w:numId="29">
    <w:abstractNumId w:val="15"/>
  </w:num>
  <w:num w:numId="30">
    <w:abstractNumId w:val="20"/>
  </w:num>
  <w:num w:numId="31">
    <w:abstractNumId w:val="6"/>
  </w:num>
  <w:num w:numId="32">
    <w:abstractNumId w:val="27"/>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32"/>
  </w:num>
  <w:num w:numId="36">
    <w:abstractNumId w:val="16"/>
  </w:num>
  <w:num w:numId="37">
    <w:abstractNumId w:val="42"/>
  </w:num>
  <w:num w:numId="38">
    <w:abstractNumId w:val="5"/>
  </w:num>
  <w:num w:numId="39">
    <w:abstractNumId w:val="23"/>
  </w:num>
  <w:num w:numId="40">
    <w:abstractNumId w:val="13"/>
  </w:num>
  <w:num w:numId="41">
    <w:abstractNumId w:val="41"/>
  </w:num>
  <w:num w:numId="42">
    <w:abstractNumId w:val="2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10"/>
    <w:rsid w:val="00002B3E"/>
    <w:rsid w:val="00007F79"/>
    <w:rsid w:val="00025FC3"/>
    <w:rsid w:val="000326BF"/>
    <w:rsid w:val="000353B7"/>
    <w:rsid w:val="00037DD7"/>
    <w:rsid w:val="000465D4"/>
    <w:rsid w:val="00053773"/>
    <w:rsid w:val="00062716"/>
    <w:rsid w:val="00071704"/>
    <w:rsid w:val="000732E9"/>
    <w:rsid w:val="00076B3C"/>
    <w:rsid w:val="00092186"/>
    <w:rsid w:val="000967A8"/>
    <w:rsid w:val="000A22CF"/>
    <w:rsid w:val="000A4CAB"/>
    <w:rsid w:val="000A5FD1"/>
    <w:rsid w:val="000B4495"/>
    <w:rsid w:val="000C094E"/>
    <w:rsid w:val="000C4BB2"/>
    <w:rsid w:val="000C6891"/>
    <w:rsid w:val="000D3B79"/>
    <w:rsid w:val="000D4E73"/>
    <w:rsid w:val="000D7F33"/>
    <w:rsid w:val="000E3EB2"/>
    <w:rsid w:val="000E7C51"/>
    <w:rsid w:val="000F323A"/>
    <w:rsid w:val="00110280"/>
    <w:rsid w:val="001269E2"/>
    <w:rsid w:val="001309DA"/>
    <w:rsid w:val="00134448"/>
    <w:rsid w:val="00135051"/>
    <w:rsid w:val="00135293"/>
    <w:rsid w:val="00140261"/>
    <w:rsid w:val="001402C9"/>
    <w:rsid w:val="001446C7"/>
    <w:rsid w:val="00144C7B"/>
    <w:rsid w:val="00152D74"/>
    <w:rsid w:val="00153C31"/>
    <w:rsid w:val="00156037"/>
    <w:rsid w:val="00156ADB"/>
    <w:rsid w:val="00163661"/>
    <w:rsid w:val="00176362"/>
    <w:rsid w:val="00184936"/>
    <w:rsid w:val="00184C16"/>
    <w:rsid w:val="00191391"/>
    <w:rsid w:val="001A176E"/>
    <w:rsid w:val="001A797C"/>
    <w:rsid w:val="001B1591"/>
    <w:rsid w:val="001B2D9D"/>
    <w:rsid w:val="001B5017"/>
    <w:rsid w:val="001C6D8A"/>
    <w:rsid w:val="001D7F2F"/>
    <w:rsid w:val="001F4ECC"/>
    <w:rsid w:val="001F78D7"/>
    <w:rsid w:val="002032AA"/>
    <w:rsid w:val="002037E8"/>
    <w:rsid w:val="00215131"/>
    <w:rsid w:val="00221741"/>
    <w:rsid w:val="00226391"/>
    <w:rsid w:val="00240D53"/>
    <w:rsid w:val="00244780"/>
    <w:rsid w:val="0025649D"/>
    <w:rsid w:val="00256D60"/>
    <w:rsid w:val="00275744"/>
    <w:rsid w:val="00276DA4"/>
    <w:rsid w:val="00283CD9"/>
    <w:rsid w:val="002861D3"/>
    <w:rsid w:val="00292BFC"/>
    <w:rsid w:val="00292E24"/>
    <w:rsid w:val="002A4B50"/>
    <w:rsid w:val="002C4227"/>
    <w:rsid w:val="002E2E8A"/>
    <w:rsid w:val="002E78C4"/>
    <w:rsid w:val="00310045"/>
    <w:rsid w:val="00311705"/>
    <w:rsid w:val="00312F23"/>
    <w:rsid w:val="003157D6"/>
    <w:rsid w:val="0032590D"/>
    <w:rsid w:val="003354DD"/>
    <w:rsid w:val="0033735E"/>
    <w:rsid w:val="00344251"/>
    <w:rsid w:val="00346845"/>
    <w:rsid w:val="00350F33"/>
    <w:rsid w:val="00354DBD"/>
    <w:rsid w:val="00354FFC"/>
    <w:rsid w:val="0036192F"/>
    <w:rsid w:val="00365BD9"/>
    <w:rsid w:val="0039011D"/>
    <w:rsid w:val="003957AD"/>
    <w:rsid w:val="003A2D2E"/>
    <w:rsid w:val="003A405D"/>
    <w:rsid w:val="003A52C7"/>
    <w:rsid w:val="003C227F"/>
    <w:rsid w:val="003C4940"/>
    <w:rsid w:val="003C4DEB"/>
    <w:rsid w:val="003C620A"/>
    <w:rsid w:val="003C65D7"/>
    <w:rsid w:val="003D567B"/>
    <w:rsid w:val="003D6EFA"/>
    <w:rsid w:val="003D719C"/>
    <w:rsid w:val="003D7521"/>
    <w:rsid w:val="003E79B8"/>
    <w:rsid w:val="00401601"/>
    <w:rsid w:val="0040365E"/>
    <w:rsid w:val="00410819"/>
    <w:rsid w:val="00411A12"/>
    <w:rsid w:val="00412E77"/>
    <w:rsid w:val="00421348"/>
    <w:rsid w:val="004223BA"/>
    <w:rsid w:val="00431189"/>
    <w:rsid w:val="004335C0"/>
    <w:rsid w:val="00437DDE"/>
    <w:rsid w:val="00440F7F"/>
    <w:rsid w:val="0044405B"/>
    <w:rsid w:val="00447347"/>
    <w:rsid w:val="004527D8"/>
    <w:rsid w:val="0046750E"/>
    <w:rsid w:val="004742AC"/>
    <w:rsid w:val="0048524F"/>
    <w:rsid w:val="00485CBB"/>
    <w:rsid w:val="00490C11"/>
    <w:rsid w:val="00491BBE"/>
    <w:rsid w:val="004A069F"/>
    <w:rsid w:val="004A494C"/>
    <w:rsid w:val="004B60AC"/>
    <w:rsid w:val="004D38A6"/>
    <w:rsid w:val="004F41C0"/>
    <w:rsid w:val="004F4CEF"/>
    <w:rsid w:val="004F58AC"/>
    <w:rsid w:val="00507D39"/>
    <w:rsid w:val="00523A7D"/>
    <w:rsid w:val="00527E50"/>
    <w:rsid w:val="00532F98"/>
    <w:rsid w:val="005354D4"/>
    <w:rsid w:val="00541204"/>
    <w:rsid w:val="00543203"/>
    <w:rsid w:val="00546D80"/>
    <w:rsid w:val="00556385"/>
    <w:rsid w:val="00561A5D"/>
    <w:rsid w:val="00564977"/>
    <w:rsid w:val="005705C2"/>
    <w:rsid w:val="00572889"/>
    <w:rsid w:val="0057774C"/>
    <w:rsid w:val="00580DEB"/>
    <w:rsid w:val="005823BE"/>
    <w:rsid w:val="0058702B"/>
    <w:rsid w:val="0059255A"/>
    <w:rsid w:val="005A46C0"/>
    <w:rsid w:val="005B5B57"/>
    <w:rsid w:val="005C0C49"/>
    <w:rsid w:val="005C4737"/>
    <w:rsid w:val="005C4FAD"/>
    <w:rsid w:val="005C7051"/>
    <w:rsid w:val="005D5ACF"/>
    <w:rsid w:val="005E66C4"/>
    <w:rsid w:val="005E6BE3"/>
    <w:rsid w:val="005F3F06"/>
    <w:rsid w:val="00600A0D"/>
    <w:rsid w:val="00607EDD"/>
    <w:rsid w:val="006120DB"/>
    <w:rsid w:val="00621743"/>
    <w:rsid w:val="00635CF2"/>
    <w:rsid w:val="00640273"/>
    <w:rsid w:val="0065197C"/>
    <w:rsid w:val="00661290"/>
    <w:rsid w:val="00662FE8"/>
    <w:rsid w:val="0066382E"/>
    <w:rsid w:val="006730B1"/>
    <w:rsid w:val="00673AE4"/>
    <w:rsid w:val="00673F2A"/>
    <w:rsid w:val="00683163"/>
    <w:rsid w:val="00687923"/>
    <w:rsid w:val="00692A83"/>
    <w:rsid w:val="00693B8F"/>
    <w:rsid w:val="00696399"/>
    <w:rsid w:val="006A1896"/>
    <w:rsid w:val="006B3710"/>
    <w:rsid w:val="006C2770"/>
    <w:rsid w:val="006C367A"/>
    <w:rsid w:val="006C4E08"/>
    <w:rsid w:val="006D2891"/>
    <w:rsid w:val="006D2EB2"/>
    <w:rsid w:val="006D4862"/>
    <w:rsid w:val="006D7004"/>
    <w:rsid w:val="006E550D"/>
    <w:rsid w:val="006E76B4"/>
    <w:rsid w:val="006F021F"/>
    <w:rsid w:val="006F303C"/>
    <w:rsid w:val="006F33EE"/>
    <w:rsid w:val="00701F81"/>
    <w:rsid w:val="0070241C"/>
    <w:rsid w:val="00707F45"/>
    <w:rsid w:val="00714B9C"/>
    <w:rsid w:val="007205FB"/>
    <w:rsid w:val="007248C2"/>
    <w:rsid w:val="00726F47"/>
    <w:rsid w:val="0073638A"/>
    <w:rsid w:val="0074025A"/>
    <w:rsid w:val="007419DE"/>
    <w:rsid w:val="00743FE3"/>
    <w:rsid w:val="00750EF9"/>
    <w:rsid w:val="0076165C"/>
    <w:rsid w:val="0076267A"/>
    <w:rsid w:val="00784F92"/>
    <w:rsid w:val="00785318"/>
    <w:rsid w:val="00785FAC"/>
    <w:rsid w:val="007A3FFF"/>
    <w:rsid w:val="007A6060"/>
    <w:rsid w:val="007A63E9"/>
    <w:rsid w:val="007B576A"/>
    <w:rsid w:val="007C3356"/>
    <w:rsid w:val="007D258C"/>
    <w:rsid w:val="007E5B2E"/>
    <w:rsid w:val="007F7797"/>
    <w:rsid w:val="00806308"/>
    <w:rsid w:val="008073CE"/>
    <w:rsid w:val="008149D6"/>
    <w:rsid w:val="008160DE"/>
    <w:rsid w:val="00816601"/>
    <w:rsid w:val="00825378"/>
    <w:rsid w:val="00826666"/>
    <w:rsid w:val="00835FAA"/>
    <w:rsid w:val="00843FF5"/>
    <w:rsid w:val="00844A88"/>
    <w:rsid w:val="008512FF"/>
    <w:rsid w:val="00853AD5"/>
    <w:rsid w:val="00856C1C"/>
    <w:rsid w:val="00862904"/>
    <w:rsid w:val="00873C27"/>
    <w:rsid w:val="00874A5C"/>
    <w:rsid w:val="00885ECB"/>
    <w:rsid w:val="00887EB1"/>
    <w:rsid w:val="008958A3"/>
    <w:rsid w:val="008A0834"/>
    <w:rsid w:val="008A286C"/>
    <w:rsid w:val="008B19CC"/>
    <w:rsid w:val="008B4E2F"/>
    <w:rsid w:val="008C01FC"/>
    <w:rsid w:val="008D06D2"/>
    <w:rsid w:val="008D771B"/>
    <w:rsid w:val="008F13EA"/>
    <w:rsid w:val="008F2188"/>
    <w:rsid w:val="008F35B0"/>
    <w:rsid w:val="008F3EFE"/>
    <w:rsid w:val="008F427A"/>
    <w:rsid w:val="009103BC"/>
    <w:rsid w:val="00920A09"/>
    <w:rsid w:val="00922B15"/>
    <w:rsid w:val="00926B0A"/>
    <w:rsid w:val="00931AC7"/>
    <w:rsid w:val="00943779"/>
    <w:rsid w:val="00950781"/>
    <w:rsid w:val="00965674"/>
    <w:rsid w:val="00965F0D"/>
    <w:rsid w:val="0097093D"/>
    <w:rsid w:val="0098255B"/>
    <w:rsid w:val="00984639"/>
    <w:rsid w:val="009A1A7C"/>
    <w:rsid w:val="009A6180"/>
    <w:rsid w:val="009B21C4"/>
    <w:rsid w:val="009B3660"/>
    <w:rsid w:val="009B44A2"/>
    <w:rsid w:val="009C2645"/>
    <w:rsid w:val="009C60A4"/>
    <w:rsid w:val="009D33C6"/>
    <w:rsid w:val="009E088C"/>
    <w:rsid w:val="009E1BD1"/>
    <w:rsid w:val="009E67B8"/>
    <w:rsid w:val="009F172A"/>
    <w:rsid w:val="009F1DBF"/>
    <w:rsid w:val="009F2AE2"/>
    <w:rsid w:val="00A00778"/>
    <w:rsid w:val="00A04764"/>
    <w:rsid w:val="00A10F23"/>
    <w:rsid w:val="00A21B7B"/>
    <w:rsid w:val="00A33AC5"/>
    <w:rsid w:val="00A41559"/>
    <w:rsid w:val="00A4253D"/>
    <w:rsid w:val="00A57EF4"/>
    <w:rsid w:val="00A61705"/>
    <w:rsid w:val="00A651E6"/>
    <w:rsid w:val="00A72A7E"/>
    <w:rsid w:val="00A764C4"/>
    <w:rsid w:val="00A80969"/>
    <w:rsid w:val="00A81DCC"/>
    <w:rsid w:val="00A842E8"/>
    <w:rsid w:val="00A90450"/>
    <w:rsid w:val="00A91815"/>
    <w:rsid w:val="00A97074"/>
    <w:rsid w:val="00A97D6C"/>
    <w:rsid w:val="00AA4FF0"/>
    <w:rsid w:val="00AB0CE2"/>
    <w:rsid w:val="00AC432D"/>
    <w:rsid w:val="00AC5C08"/>
    <w:rsid w:val="00AD08D5"/>
    <w:rsid w:val="00AE036F"/>
    <w:rsid w:val="00AE67C8"/>
    <w:rsid w:val="00AF2D9B"/>
    <w:rsid w:val="00AF69FB"/>
    <w:rsid w:val="00B020C9"/>
    <w:rsid w:val="00B0336A"/>
    <w:rsid w:val="00B06A29"/>
    <w:rsid w:val="00B070B2"/>
    <w:rsid w:val="00B073F6"/>
    <w:rsid w:val="00B24423"/>
    <w:rsid w:val="00B24CA1"/>
    <w:rsid w:val="00B31251"/>
    <w:rsid w:val="00B3236F"/>
    <w:rsid w:val="00B3323A"/>
    <w:rsid w:val="00B34729"/>
    <w:rsid w:val="00B42F0A"/>
    <w:rsid w:val="00B504A5"/>
    <w:rsid w:val="00B66EEA"/>
    <w:rsid w:val="00B7529E"/>
    <w:rsid w:val="00B845B4"/>
    <w:rsid w:val="00B97926"/>
    <w:rsid w:val="00BB0F6B"/>
    <w:rsid w:val="00BB6578"/>
    <w:rsid w:val="00BB74FE"/>
    <w:rsid w:val="00BC5E1D"/>
    <w:rsid w:val="00BD2E2D"/>
    <w:rsid w:val="00BE4880"/>
    <w:rsid w:val="00BE6928"/>
    <w:rsid w:val="00BF5315"/>
    <w:rsid w:val="00C0620E"/>
    <w:rsid w:val="00C16421"/>
    <w:rsid w:val="00C32D0B"/>
    <w:rsid w:val="00C35446"/>
    <w:rsid w:val="00C412AE"/>
    <w:rsid w:val="00C86D23"/>
    <w:rsid w:val="00C92EBC"/>
    <w:rsid w:val="00CA1D46"/>
    <w:rsid w:val="00CA1FF5"/>
    <w:rsid w:val="00CA4D76"/>
    <w:rsid w:val="00CA50FA"/>
    <w:rsid w:val="00CA677A"/>
    <w:rsid w:val="00CA7383"/>
    <w:rsid w:val="00CB4AD9"/>
    <w:rsid w:val="00CC61A7"/>
    <w:rsid w:val="00CD0C1A"/>
    <w:rsid w:val="00CD53A9"/>
    <w:rsid w:val="00CE28EA"/>
    <w:rsid w:val="00CE58ED"/>
    <w:rsid w:val="00CE7114"/>
    <w:rsid w:val="00CF0606"/>
    <w:rsid w:val="00D01510"/>
    <w:rsid w:val="00D01BF1"/>
    <w:rsid w:val="00D07554"/>
    <w:rsid w:val="00D1690E"/>
    <w:rsid w:val="00D20794"/>
    <w:rsid w:val="00D21D47"/>
    <w:rsid w:val="00D32C9A"/>
    <w:rsid w:val="00D32EE7"/>
    <w:rsid w:val="00D339BF"/>
    <w:rsid w:val="00D343AF"/>
    <w:rsid w:val="00D41D49"/>
    <w:rsid w:val="00D45A80"/>
    <w:rsid w:val="00D52358"/>
    <w:rsid w:val="00D623B3"/>
    <w:rsid w:val="00D6680B"/>
    <w:rsid w:val="00D700B2"/>
    <w:rsid w:val="00D8308A"/>
    <w:rsid w:val="00D8462C"/>
    <w:rsid w:val="00D910D2"/>
    <w:rsid w:val="00D96734"/>
    <w:rsid w:val="00DA07D9"/>
    <w:rsid w:val="00DA26CC"/>
    <w:rsid w:val="00DB30FF"/>
    <w:rsid w:val="00DC233F"/>
    <w:rsid w:val="00DC284B"/>
    <w:rsid w:val="00DC38D8"/>
    <w:rsid w:val="00DC79EE"/>
    <w:rsid w:val="00DD35EC"/>
    <w:rsid w:val="00DD4FF1"/>
    <w:rsid w:val="00DD73AE"/>
    <w:rsid w:val="00DE70E9"/>
    <w:rsid w:val="00DF3D83"/>
    <w:rsid w:val="00DF5F05"/>
    <w:rsid w:val="00E009F7"/>
    <w:rsid w:val="00E10EB7"/>
    <w:rsid w:val="00E11AA8"/>
    <w:rsid w:val="00E202A7"/>
    <w:rsid w:val="00E3072E"/>
    <w:rsid w:val="00E324C2"/>
    <w:rsid w:val="00E34F0E"/>
    <w:rsid w:val="00E3654D"/>
    <w:rsid w:val="00E36BBA"/>
    <w:rsid w:val="00E46AFC"/>
    <w:rsid w:val="00E50382"/>
    <w:rsid w:val="00E6079A"/>
    <w:rsid w:val="00E637F6"/>
    <w:rsid w:val="00E80AC1"/>
    <w:rsid w:val="00EA0B5C"/>
    <w:rsid w:val="00EB04D7"/>
    <w:rsid w:val="00EB6111"/>
    <w:rsid w:val="00EC1853"/>
    <w:rsid w:val="00ED269B"/>
    <w:rsid w:val="00ED292D"/>
    <w:rsid w:val="00ED3A4B"/>
    <w:rsid w:val="00ED3E53"/>
    <w:rsid w:val="00ED7A87"/>
    <w:rsid w:val="00EE1361"/>
    <w:rsid w:val="00EE3E68"/>
    <w:rsid w:val="00EE6637"/>
    <w:rsid w:val="00EF0577"/>
    <w:rsid w:val="00EF3848"/>
    <w:rsid w:val="00EF4335"/>
    <w:rsid w:val="00EF518D"/>
    <w:rsid w:val="00F04A0A"/>
    <w:rsid w:val="00F12483"/>
    <w:rsid w:val="00F13BB0"/>
    <w:rsid w:val="00F42C2B"/>
    <w:rsid w:val="00F42E95"/>
    <w:rsid w:val="00F4313B"/>
    <w:rsid w:val="00F45757"/>
    <w:rsid w:val="00F61376"/>
    <w:rsid w:val="00F81C51"/>
    <w:rsid w:val="00F837A1"/>
    <w:rsid w:val="00F84FC1"/>
    <w:rsid w:val="00FA37D3"/>
    <w:rsid w:val="00FA39FD"/>
    <w:rsid w:val="00FB3F21"/>
    <w:rsid w:val="00FB6498"/>
    <w:rsid w:val="00FC4F1B"/>
    <w:rsid w:val="00FC7624"/>
    <w:rsid w:val="00FD6447"/>
    <w:rsid w:val="00FD64B3"/>
    <w:rsid w:val="00FE0773"/>
    <w:rsid w:val="00FE315C"/>
    <w:rsid w:val="00FF1DF1"/>
    <w:rsid w:val="00FF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834"/>
    <w:pPr>
      <w:spacing w:after="0" w:line="240" w:lineRule="auto"/>
    </w:pPr>
    <w:rPr>
      <w:rFonts w:ascii="Calibri" w:hAnsi="Calibri" w:cs="Calibri"/>
    </w:rPr>
  </w:style>
  <w:style w:type="paragraph" w:styleId="Heading2">
    <w:name w:val="heading 2"/>
    <w:basedOn w:val="Normal"/>
    <w:link w:val="Heading2Char"/>
    <w:uiPriority w:val="9"/>
    <w:qFormat/>
    <w:rsid w:val="004D38A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710"/>
    <w:rPr>
      <w:color w:val="0563C1"/>
      <w:u w:val="single"/>
    </w:rPr>
  </w:style>
  <w:style w:type="paragraph" w:styleId="NormalWeb">
    <w:name w:val="Normal (Web)"/>
    <w:basedOn w:val="Normal"/>
    <w:uiPriority w:val="99"/>
    <w:semiHidden/>
    <w:unhideWhenUsed/>
    <w:rsid w:val="00DC284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C284B"/>
    <w:rPr>
      <w:color w:val="605E5C"/>
      <w:shd w:val="clear" w:color="auto" w:fill="E1DFDD"/>
    </w:rPr>
  </w:style>
  <w:style w:type="paragraph" w:styleId="ListParagraph">
    <w:name w:val="List Paragraph"/>
    <w:basedOn w:val="Normal"/>
    <w:link w:val="ListParagraphChar"/>
    <w:uiPriority w:val="34"/>
    <w:qFormat/>
    <w:rsid w:val="00A651E6"/>
    <w:pPr>
      <w:ind w:left="720"/>
      <w:contextualSpacing/>
    </w:pPr>
  </w:style>
  <w:style w:type="character" w:styleId="FollowedHyperlink">
    <w:name w:val="FollowedHyperlink"/>
    <w:basedOn w:val="DefaultParagraphFont"/>
    <w:uiPriority w:val="99"/>
    <w:semiHidden/>
    <w:unhideWhenUsed/>
    <w:rsid w:val="005D5ACF"/>
    <w:rPr>
      <w:color w:val="954F72" w:themeColor="followedHyperlink"/>
      <w:u w:val="single"/>
    </w:rPr>
  </w:style>
  <w:style w:type="paragraph" w:styleId="BalloonText">
    <w:name w:val="Balloon Text"/>
    <w:basedOn w:val="Normal"/>
    <w:link w:val="BalloonTextChar"/>
    <w:uiPriority w:val="99"/>
    <w:semiHidden/>
    <w:unhideWhenUsed/>
    <w:rsid w:val="00532F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F98"/>
    <w:rPr>
      <w:rFonts w:ascii="Segoe UI" w:hAnsi="Segoe UI" w:cs="Segoe UI"/>
      <w:sz w:val="18"/>
      <w:szCs w:val="18"/>
    </w:rPr>
  </w:style>
  <w:style w:type="character" w:styleId="CommentReference">
    <w:name w:val="annotation reference"/>
    <w:basedOn w:val="DefaultParagraphFont"/>
    <w:uiPriority w:val="99"/>
    <w:semiHidden/>
    <w:unhideWhenUsed/>
    <w:rsid w:val="00543203"/>
    <w:rPr>
      <w:sz w:val="16"/>
      <w:szCs w:val="16"/>
    </w:rPr>
  </w:style>
  <w:style w:type="paragraph" w:styleId="CommentText">
    <w:name w:val="annotation text"/>
    <w:basedOn w:val="Normal"/>
    <w:link w:val="CommentTextChar"/>
    <w:uiPriority w:val="99"/>
    <w:semiHidden/>
    <w:unhideWhenUsed/>
    <w:rsid w:val="00543203"/>
    <w:rPr>
      <w:sz w:val="20"/>
      <w:szCs w:val="20"/>
    </w:rPr>
  </w:style>
  <w:style w:type="character" w:customStyle="1" w:styleId="CommentTextChar">
    <w:name w:val="Comment Text Char"/>
    <w:basedOn w:val="DefaultParagraphFont"/>
    <w:link w:val="CommentText"/>
    <w:uiPriority w:val="99"/>
    <w:semiHidden/>
    <w:rsid w:val="0054320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43203"/>
    <w:rPr>
      <w:b/>
      <w:bCs/>
    </w:rPr>
  </w:style>
  <w:style w:type="character" w:customStyle="1" w:styleId="CommentSubjectChar">
    <w:name w:val="Comment Subject Char"/>
    <w:basedOn w:val="CommentTextChar"/>
    <w:link w:val="CommentSubject"/>
    <w:uiPriority w:val="99"/>
    <w:semiHidden/>
    <w:rsid w:val="00543203"/>
    <w:rPr>
      <w:rFonts w:ascii="Calibri" w:hAnsi="Calibri" w:cs="Calibri"/>
      <w:b/>
      <w:bCs/>
      <w:sz w:val="20"/>
      <w:szCs w:val="20"/>
    </w:rPr>
  </w:style>
  <w:style w:type="paragraph" w:customStyle="1" w:styleId="xmsolistparagraph">
    <w:name w:val="x_msolistparagraph"/>
    <w:basedOn w:val="Normal"/>
    <w:rsid w:val="00CA677A"/>
    <w:pPr>
      <w:spacing w:before="100" w:beforeAutospacing="1" w:after="100" w:afterAutospacing="1"/>
    </w:pPr>
  </w:style>
  <w:style w:type="character" w:customStyle="1" w:styleId="UnresolvedMention2">
    <w:name w:val="Unresolved Mention2"/>
    <w:basedOn w:val="DefaultParagraphFont"/>
    <w:uiPriority w:val="99"/>
    <w:semiHidden/>
    <w:unhideWhenUsed/>
    <w:rsid w:val="004F58AC"/>
    <w:rPr>
      <w:color w:val="605E5C"/>
      <w:shd w:val="clear" w:color="auto" w:fill="E1DFDD"/>
    </w:rPr>
  </w:style>
  <w:style w:type="paragraph" w:customStyle="1" w:styleId="Default">
    <w:name w:val="Default"/>
    <w:rsid w:val="00683163"/>
    <w:pPr>
      <w:autoSpaceDE w:val="0"/>
      <w:autoSpaceDN w:val="0"/>
      <w:adjustRightInd w:val="0"/>
      <w:spacing w:after="0" w:line="240" w:lineRule="auto"/>
    </w:pPr>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3D7521"/>
    <w:rPr>
      <w:color w:val="605E5C"/>
      <w:shd w:val="clear" w:color="auto" w:fill="E1DFDD"/>
    </w:rPr>
  </w:style>
  <w:style w:type="character" w:customStyle="1" w:styleId="UnresolvedMention4">
    <w:name w:val="Unresolved Mention4"/>
    <w:basedOn w:val="DefaultParagraphFont"/>
    <w:uiPriority w:val="99"/>
    <w:semiHidden/>
    <w:unhideWhenUsed/>
    <w:rsid w:val="009E67B8"/>
    <w:rPr>
      <w:color w:val="605E5C"/>
      <w:shd w:val="clear" w:color="auto" w:fill="E1DFDD"/>
    </w:rPr>
  </w:style>
  <w:style w:type="character" w:customStyle="1" w:styleId="appended-pdf-link">
    <w:name w:val="appended-pdf-link"/>
    <w:basedOn w:val="DefaultParagraphFont"/>
    <w:rsid w:val="004223BA"/>
  </w:style>
  <w:style w:type="character" w:customStyle="1" w:styleId="UnresolvedMention5">
    <w:name w:val="Unresolved Mention5"/>
    <w:basedOn w:val="DefaultParagraphFont"/>
    <w:uiPriority w:val="99"/>
    <w:semiHidden/>
    <w:unhideWhenUsed/>
    <w:rsid w:val="00A41559"/>
    <w:rPr>
      <w:color w:val="605E5C"/>
      <w:shd w:val="clear" w:color="auto" w:fill="E1DFDD"/>
    </w:rPr>
  </w:style>
  <w:style w:type="paragraph" w:customStyle="1" w:styleId="list-group-item">
    <w:name w:val="list-group-item"/>
    <w:basedOn w:val="Normal"/>
    <w:rsid w:val="00110280"/>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346845"/>
    <w:rPr>
      <w:rFonts w:ascii="Calibri" w:hAnsi="Calibri" w:cs="Calibri"/>
    </w:rPr>
  </w:style>
  <w:style w:type="character" w:customStyle="1" w:styleId="Heading2Char">
    <w:name w:val="Heading 2 Char"/>
    <w:basedOn w:val="DefaultParagraphFont"/>
    <w:link w:val="Heading2"/>
    <w:uiPriority w:val="9"/>
    <w:rsid w:val="004D38A6"/>
    <w:rPr>
      <w:rFonts w:ascii="Times New Roman" w:eastAsia="Times New Roman" w:hAnsi="Times New Roman" w:cs="Times New Roman"/>
      <w:b/>
      <w:bCs/>
      <w:sz w:val="36"/>
      <w:szCs w:val="36"/>
    </w:rPr>
  </w:style>
  <w:style w:type="character" w:styleId="Strong">
    <w:name w:val="Strong"/>
    <w:basedOn w:val="DefaultParagraphFont"/>
    <w:uiPriority w:val="22"/>
    <w:qFormat/>
    <w:rsid w:val="004D38A6"/>
    <w:rPr>
      <w:b/>
      <w:bCs/>
    </w:rPr>
  </w:style>
  <w:style w:type="character" w:customStyle="1" w:styleId="Mention1">
    <w:name w:val="Mention1"/>
    <w:basedOn w:val="DefaultParagraphFont"/>
    <w:uiPriority w:val="99"/>
    <w:unhideWhenUsed/>
    <w:rsid w:val="002032AA"/>
    <w:rPr>
      <w:color w:val="2B579A"/>
      <w:shd w:val="clear" w:color="auto" w:fill="E1DFDD"/>
    </w:rPr>
  </w:style>
  <w:style w:type="character" w:customStyle="1" w:styleId="UnresolvedMention">
    <w:name w:val="Unresolved Mention"/>
    <w:basedOn w:val="DefaultParagraphFont"/>
    <w:uiPriority w:val="99"/>
    <w:semiHidden/>
    <w:unhideWhenUsed/>
    <w:rsid w:val="00D32E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834"/>
    <w:pPr>
      <w:spacing w:after="0" w:line="240" w:lineRule="auto"/>
    </w:pPr>
    <w:rPr>
      <w:rFonts w:ascii="Calibri" w:hAnsi="Calibri" w:cs="Calibri"/>
    </w:rPr>
  </w:style>
  <w:style w:type="paragraph" w:styleId="Heading2">
    <w:name w:val="heading 2"/>
    <w:basedOn w:val="Normal"/>
    <w:link w:val="Heading2Char"/>
    <w:uiPriority w:val="9"/>
    <w:qFormat/>
    <w:rsid w:val="004D38A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710"/>
    <w:rPr>
      <w:color w:val="0563C1"/>
      <w:u w:val="single"/>
    </w:rPr>
  </w:style>
  <w:style w:type="paragraph" w:styleId="NormalWeb">
    <w:name w:val="Normal (Web)"/>
    <w:basedOn w:val="Normal"/>
    <w:uiPriority w:val="99"/>
    <w:semiHidden/>
    <w:unhideWhenUsed/>
    <w:rsid w:val="00DC284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C284B"/>
    <w:rPr>
      <w:color w:val="605E5C"/>
      <w:shd w:val="clear" w:color="auto" w:fill="E1DFDD"/>
    </w:rPr>
  </w:style>
  <w:style w:type="paragraph" w:styleId="ListParagraph">
    <w:name w:val="List Paragraph"/>
    <w:basedOn w:val="Normal"/>
    <w:link w:val="ListParagraphChar"/>
    <w:uiPriority w:val="34"/>
    <w:qFormat/>
    <w:rsid w:val="00A651E6"/>
    <w:pPr>
      <w:ind w:left="720"/>
      <w:contextualSpacing/>
    </w:pPr>
  </w:style>
  <w:style w:type="character" w:styleId="FollowedHyperlink">
    <w:name w:val="FollowedHyperlink"/>
    <w:basedOn w:val="DefaultParagraphFont"/>
    <w:uiPriority w:val="99"/>
    <w:semiHidden/>
    <w:unhideWhenUsed/>
    <w:rsid w:val="005D5ACF"/>
    <w:rPr>
      <w:color w:val="954F72" w:themeColor="followedHyperlink"/>
      <w:u w:val="single"/>
    </w:rPr>
  </w:style>
  <w:style w:type="paragraph" w:styleId="BalloonText">
    <w:name w:val="Balloon Text"/>
    <w:basedOn w:val="Normal"/>
    <w:link w:val="BalloonTextChar"/>
    <w:uiPriority w:val="99"/>
    <w:semiHidden/>
    <w:unhideWhenUsed/>
    <w:rsid w:val="00532F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F98"/>
    <w:rPr>
      <w:rFonts w:ascii="Segoe UI" w:hAnsi="Segoe UI" w:cs="Segoe UI"/>
      <w:sz w:val="18"/>
      <w:szCs w:val="18"/>
    </w:rPr>
  </w:style>
  <w:style w:type="character" w:styleId="CommentReference">
    <w:name w:val="annotation reference"/>
    <w:basedOn w:val="DefaultParagraphFont"/>
    <w:uiPriority w:val="99"/>
    <w:semiHidden/>
    <w:unhideWhenUsed/>
    <w:rsid w:val="00543203"/>
    <w:rPr>
      <w:sz w:val="16"/>
      <w:szCs w:val="16"/>
    </w:rPr>
  </w:style>
  <w:style w:type="paragraph" w:styleId="CommentText">
    <w:name w:val="annotation text"/>
    <w:basedOn w:val="Normal"/>
    <w:link w:val="CommentTextChar"/>
    <w:uiPriority w:val="99"/>
    <w:semiHidden/>
    <w:unhideWhenUsed/>
    <w:rsid w:val="00543203"/>
    <w:rPr>
      <w:sz w:val="20"/>
      <w:szCs w:val="20"/>
    </w:rPr>
  </w:style>
  <w:style w:type="character" w:customStyle="1" w:styleId="CommentTextChar">
    <w:name w:val="Comment Text Char"/>
    <w:basedOn w:val="DefaultParagraphFont"/>
    <w:link w:val="CommentText"/>
    <w:uiPriority w:val="99"/>
    <w:semiHidden/>
    <w:rsid w:val="0054320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43203"/>
    <w:rPr>
      <w:b/>
      <w:bCs/>
    </w:rPr>
  </w:style>
  <w:style w:type="character" w:customStyle="1" w:styleId="CommentSubjectChar">
    <w:name w:val="Comment Subject Char"/>
    <w:basedOn w:val="CommentTextChar"/>
    <w:link w:val="CommentSubject"/>
    <w:uiPriority w:val="99"/>
    <w:semiHidden/>
    <w:rsid w:val="00543203"/>
    <w:rPr>
      <w:rFonts w:ascii="Calibri" w:hAnsi="Calibri" w:cs="Calibri"/>
      <w:b/>
      <w:bCs/>
      <w:sz w:val="20"/>
      <w:szCs w:val="20"/>
    </w:rPr>
  </w:style>
  <w:style w:type="paragraph" w:customStyle="1" w:styleId="xmsolistparagraph">
    <w:name w:val="x_msolistparagraph"/>
    <w:basedOn w:val="Normal"/>
    <w:rsid w:val="00CA677A"/>
    <w:pPr>
      <w:spacing w:before="100" w:beforeAutospacing="1" w:after="100" w:afterAutospacing="1"/>
    </w:pPr>
  </w:style>
  <w:style w:type="character" w:customStyle="1" w:styleId="UnresolvedMention2">
    <w:name w:val="Unresolved Mention2"/>
    <w:basedOn w:val="DefaultParagraphFont"/>
    <w:uiPriority w:val="99"/>
    <w:semiHidden/>
    <w:unhideWhenUsed/>
    <w:rsid w:val="004F58AC"/>
    <w:rPr>
      <w:color w:val="605E5C"/>
      <w:shd w:val="clear" w:color="auto" w:fill="E1DFDD"/>
    </w:rPr>
  </w:style>
  <w:style w:type="paragraph" w:customStyle="1" w:styleId="Default">
    <w:name w:val="Default"/>
    <w:rsid w:val="00683163"/>
    <w:pPr>
      <w:autoSpaceDE w:val="0"/>
      <w:autoSpaceDN w:val="0"/>
      <w:adjustRightInd w:val="0"/>
      <w:spacing w:after="0" w:line="240" w:lineRule="auto"/>
    </w:pPr>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3D7521"/>
    <w:rPr>
      <w:color w:val="605E5C"/>
      <w:shd w:val="clear" w:color="auto" w:fill="E1DFDD"/>
    </w:rPr>
  </w:style>
  <w:style w:type="character" w:customStyle="1" w:styleId="UnresolvedMention4">
    <w:name w:val="Unresolved Mention4"/>
    <w:basedOn w:val="DefaultParagraphFont"/>
    <w:uiPriority w:val="99"/>
    <w:semiHidden/>
    <w:unhideWhenUsed/>
    <w:rsid w:val="009E67B8"/>
    <w:rPr>
      <w:color w:val="605E5C"/>
      <w:shd w:val="clear" w:color="auto" w:fill="E1DFDD"/>
    </w:rPr>
  </w:style>
  <w:style w:type="character" w:customStyle="1" w:styleId="appended-pdf-link">
    <w:name w:val="appended-pdf-link"/>
    <w:basedOn w:val="DefaultParagraphFont"/>
    <w:rsid w:val="004223BA"/>
  </w:style>
  <w:style w:type="character" w:customStyle="1" w:styleId="UnresolvedMention5">
    <w:name w:val="Unresolved Mention5"/>
    <w:basedOn w:val="DefaultParagraphFont"/>
    <w:uiPriority w:val="99"/>
    <w:semiHidden/>
    <w:unhideWhenUsed/>
    <w:rsid w:val="00A41559"/>
    <w:rPr>
      <w:color w:val="605E5C"/>
      <w:shd w:val="clear" w:color="auto" w:fill="E1DFDD"/>
    </w:rPr>
  </w:style>
  <w:style w:type="paragraph" w:customStyle="1" w:styleId="list-group-item">
    <w:name w:val="list-group-item"/>
    <w:basedOn w:val="Normal"/>
    <w:rsid w:val="00110280"/>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346845"/>
    <w:rPr>
      <w:rFonts w:ascii="Calibri" w:hAnsi="Calibri" w:cs="Calibri"/>
    </w:rPr>
  </w:style>
  <w:style w:type="character" w:customStyle="1" w:styleId="Heading2Char">
    <w:name w:val="Heading 2 Char"/>
    <w:basedOn w:val="DefaultParagraphFont"/>
    <w:link w:val="Heading2"/>
    <w:uiPriority w:val="9"/>
    <w:rsid w:val="004D38A6"/>
    <w:rPr>
      <w:rFonts w:ascii="Times New Roman" w:eastAsia="Times New Roman" w:hAnsi="Times New Roman" w:cs="Times New Roman"/>
      <w:b/>
      <w:bCs/>
      <w:sz w:val="36"/>
      <w:szCs w:val="36"/>
    </w:rPr>
  </w:style>
  <w:style w:type="character" w:styleId="Strong">
    <w:name w:val="Strong"/>
    <w:basedOn w:val="DefaultParagraphFont"/>
    <w:uiPriority w:val="22"/>
    <w:qFormat/>
    <w:rsid w:val="004D38A6"/>
    <w:rPr>
      <w:b/>
      <w:bCs/>
    </w:rPr>
  </w:style>
  <w:style w:type="character" w:customStyle="1" w:styleId="Mention1">
    <w:name w:val="Mention1"/>
    <w:basedOn w:val="DefaultParagraphFont"/>
    <w:uiPriority w:val="99"/>
    <w:unhideWhenUsed/>
    <w:rsid w:val="002032AA"/>
    <w:rPr>
      <w:color w:val="2B579A"/>
      <w:shd w:val="clear" w:color="auto" w:fill="E1DFDD"/>
    </w:rPr>
  </w:style>
  <w:style w:type="character" w:customStyle="1" w:styleId="UnresolvedMention">
    <w:name w:val="Unresolved Mention"/>
    <w:basedOn w:val="DefaultParagraphFont"/>
    <w:uiPriority w:val="99"/>
    <w:semiHidden/>
    <w:unhideWhenUsed/>
    <w:rsid w:val="00D32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40135">
      <w:bodyDiv w:val="1"/>
      <w:marLeft w:val="0"/>
      <w:marRight w:val="0"/>
      <w:marTop w:val="0"/>
      <w:marBottom w:val="0"/>
      <w:divBdr>
        <w:top w:val="none" w:sz="0" w:space="0" w:color="auto"/>
        <w:left w:val="none" w:sz="0" w:space="0" w:color="auto"/>
        <w:bottom w:val="none" w:sz="0" w:space="0" w:color="auto"/>
        <w:right w:val="none" w:sz="0" w:space="0" w:color="auto"/>
      </w:divBdr>
    </w:div>
    <w:div w:id="117573000">
      <w:bodyDiv w:val="1"/>
      <w:marLeft w:val="0"/>
      <w:marRight w:val="0"/>
      <w:marTop w:val="0"/>
      <w:marBottom w:val="0"/>
      <w:divBdr>
        <w:top w:val="none" w:sz="0" w:space="0" w:color="auto"/>
        <w:left w:val="none" w:sz="0" w:space="0" w:color="auto"/>
        <w:bottom w:val="none" w:sz="0" w:space="0" w:color="auto"/>
        <w:right w:val="none" w:sz="0" w:space="0" w:color="auto"/>
      </w:divBdr>
    </w:div>
    <w:div w:id="152529210">
      <w:bodyDiv w:val="1"/>
      <w:marLeft w:val="0"/>
      <w:marRight w:val="0"/>
      <w:marTop w:val="0"/>
      <w:marBottom w:val="0"/>
      <w:divBdr>
        <w:top w:val="none" w:sz="0" w:space="0" w:color="auto"/>
        <w:left w:val="none" w:sz="0" w:space="0" w:color="auto"/>
        <w:bottom w:val="none" w:sz="0" w:space="0" w:color="auto"/>
        <w:right w:val="none" w:sz="0" w:space="0" w:color="auto"/>
      </w:divBdr>
    </w:div>
    <w:div w:id="152987877">
      <w:bodyDiv w:val="1"/>
      <w:marLeft w:val="0"/>
      <w:marRight w:val="0"/>
      <w:marTop w:val="0"/>
      <w:marBottom w:val="0"/>
      <w:divBdr>
        <w:top w:val="none" w:sz="0" w:space="0" w:color="auto"/>
        <w:left w:val="none" w:sz="0" w:space="0" w:color="auto"/>
        <w:bottom w:val="none" w:sz="0" w:space="0" w:color="auto"/>
        <w:right w:val="none" w:sz="0" w:space="0" w:color="auto"/>
      </w:divBdr>
    </w:div>
    <w:div w:id="321277449">
      <w:bodyDiv w:val="1"/>
      <w:marLeft w:val="0"/>
      <w:marRight w:val="0"/>
      <w:marTop w:val="0"/>
      <w:marBottom w:val="0"/>
      <w:divBdr>
        <w:top w:val="none" w:sz="0" w:space="0" w:color="auto"/>
        <w:left w:val="none" w:sz="0" w:space="0" w:color="auto"/>
        <w:bottom w:val="none" w:sz="0" w:space="0" w:color="auto"/>
        <w:right w:val="none" w:sz="0" w:space="0" w:color="auto"/>
      </w:divBdr>
    </w:div>
    <w:div w:id="394664055">
      <w:bodyDiv w:val="1"/>
      <w:marLeft w:val="0"/>
      <w:marRight w:val="0"/>
      <w:marTop w:val="0"/>
      <w:marBottom w:val="0"/>
      <w:divBdr>
        <w:top w:val="none" w:sz="0" w:space="0" w:color="auto"/>
        <w:left w:val="none" w:sz="0" w:space="0" w:color="auto"/>
        <w:bottom w:val="none" w:sz="0" w:space="0" w:color="auto"/>
        <w:right w:val="none" w:sz="0" w:space="0" w:color="auto"/>
      </w:divBdr>
    </w:div>
    <w:div w:id="418914813">
      <w:bodyDiv w:val="1"/>
      <w:marLeft w:val="0"/>
      <w:marRight w:val="0"/>
      <w:marTop w:val="0"/>
      <w:marBottom w:val="0"/>
      <w:divBdr>
        <w:top w:val="none" w:sz="0" w:space="0" w:color="auto"/>
        <w:left w:val="none" w:sz="0" w:space="0" w:color="auto"/>
        <w:bottom w:val="none" w:sz="0" w:space="0" w:color="auto"/>
        <w:right w:val="none" w:sz="0" w:space="0" w:color="auto"/>
      </w:divBdr>
    </w:div>
    <w:div w:id="569778304">
      <w:bodyDiv w:val="1"/>
      <w:marLeft w:val="0"/>
      <w:marRight w:val="0"/>
      <w:marTop w:val="0"/>
      <w:marBottom w:val="0"/>
      <w:divBdr>
        <w:top w:val="none" w:sz="0" w:space="0" w:color="auto"/>
        <w:left w:val="none" w:sz="0" w:space="0" w:color="auto"/>
        <w:bottom w:val="none" w:sz="0" w:space="0" w:color="auto"/>
        <w:right w:val="none" w:sz="0" w:space="0" w:color="auto"/>
      </w:divBdr>
      <w:divsChild>
        <w:div w:id="1798252394">
          <w:marLeft w:val="0"/>
          <w:marRight w:val="0"/>
          <w:marTop w:val="0"/>
          <w:marBottom w:val="0"/>
          <w:divBdr>
            <w:top w:val="none" w:sz="0" w:space="0" w:color="auto"/>
            <w:left w:val="none" w:sz="0" w:space="0" w:color="auto"/>
            <w:bottom w:val="none" w:sz="0" w:space="0" w:color="auto"/>
            <w:right w:val="none" w:sz="0" w:space="0" w:color="auto"/>
          </w:divBdr>
          <w:divsChild>
            <w:div w:id="870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6309">
      <w:bodyDiv w:val="1"/>
      <w:marLeft w:val="0"/>
      <w:marRight w:val="0"/>
      <w:marTop w:val="0"/>
      <w:marBottom w:val="0"/>
      <w:divBdr>
        <w:top w:val="none" w:sz="0" w:space="0" w:color="auto"/>
        <w:left w:val="none" w:sz="0" w:space="0" w:color="auto"/>
        <w:bottom w:val="none" w:sz="0" w:space="0" w:color="auto"/>
        <w:right w:val="none" w:sz="0" w:space="0" w:color="auto"/>
      </w:divBdr>
    </w:div>
    <w:div w:id="597979369">
      <w:bodyDiv w:val="1"/>
      <w:marLeft w:val="0"/>
      <w:marRight w:val="0"/>
      <w:marTop w:val="0"/>
      <w:marBottom w:val="0"/>
      <w:divBdr>
        <w:top w:val="none" w:sz="0" w:space="0" w:color="auto"/>
        <w:left w:val="none" w:sz="0" w:space="0" w:color="auto"/>
        <w:bottom w:val="none" w:sz="0" w:space="0" w:color="auto"/>
        <w:right w:val="none" w:sz="0" w:space="0" w:color="auto"/>
      </w:divBdr>
    </w:div>
    <w:div w:id="601955293">
      <w:bodyDiv w:val="1"/>
      <w:marLeft w:val="0"/>
      <w:marRight w:val="0"/>
      <w:marTop w:val="0"/>
      <w:marBottom w:val="0"/>
      <w:divBdr>
        <w:top w:val="none" w:sz="0" w:space="0" w:color="auto"/>
        <w:left w:val="none" w:sz="0" w:space="0" w:color="auto"/>
        <w:bottom w:val="none" w:sz="0" w:space="0" w:color="auto"/>
        <w:right w:val="none" w:sz="0" w:space="0" w:color="auto"/>
      </w:divBdr>
    </w:div>
    <w:div w:id="604000262">
      <w:bodyDiv w:val="1"/>
      <w:marLeft w:val="0"/>
      <w:marRight w:val="0"/>
      <w:marTop w:val="0"/>
      <w:marBottom w:val="0"/>
      <w:divBdr>
        <w:top w:val="none" w:sz="0" w:space="0" w:color="auto"/>
        <w:left w:val="none" w:sz="0" w:space="0" w:color="auto"/>
        <w:bottom w:val="none" w:sz="0" w:space="0" w:color="auto"/>
        <w:right w:val="none" w:sz="0" w:space="0" w:color="auto"/>
      </w:divBdr>
    </w:div>
    <w:div w:id="606936008">
      <w:bodyDiv w:val="1"/>
      <w:marLeft w:val="0"/>
      <w:marRight w:val="0"/>
      <w:marTop w:val="0"/>
      <w:marBottom w:val="0"/>
      <w:divBdr>
        <w:top w:val="none" w:sz="0" w:space="0" w:color="auto"/>
        <w:left w:val="none" w:sz="0" w:space="0" w:color="auto"/>
        <w:bottom w:val="none" w:sz="0" w:space="0" w:color="auto"/>
        <w:right w:val="none" w:sz="0" w:space="0" w:color="auto"/>
      </w:divBdr>
    </w:div>
    <w:div w:id="641732674">
      <w:bodyDiv w:val="1"/>
      <w:marLeft w:val="0"/>
      <w:marRight w:val="0"/>
      <w:marTop w:val="0"/>
      <w:marBottom w:val="0"/>
      <w:divBdr>
        <w:top w:val="none" w:sz="0" w:space="0" w:color="auto"/>
        <w:left w:val="none" w:sz="0" w:space="0" w:color="auto"/>
        <w:bottom w:val="none" w:sz="0" w:space="0" w:color="auto"/>
        <w:right w:val="none" w:sz="0" w:space="0" w:color="auto"/>
      </w:divBdr>
    </w:div>
    <w:div w:id="711416502">
      <w:bodyDiv w:val="1"/>
      <w:marLeft w:val="0"/>
      <w:marRight w:val="0"/>
      <w:marTop w:val="0"/>
      <w:marBottom w:val="0"/>
      <w:divBdr>
        <w:top w:val="none" w:sz="0" w:space="0" w:color="auto"/>
        <w:left w:val="none" w:sz="0" w:space="0" w:color="auto"/>
        <w:bottom w:val="none" w:sz="0" w:space="0" w:color="auto"/>
        <w:right w:val="none" w:sz="0" w:space="0" w:color="auto"/>
      </w:divBdr>
    </w:div>
    <w:div w:id="784077226">
      <w:bodyDiv w:val="1"/>
      <w:marLeft w:val="0"/>
      <w:marRight w:val="0"/>
      <w:marTop w:val="0"/>
      <w:marBottom w:val="0"/>
      <w:divBdr>
        <w:top w:val="none" w:sz="0" w:space="0" w:color="auto"/>
        <w:left w:val="none" w:sz="0" w:space="0" w:color="auto"/>
        <w:bottom w:val="none" w:sz="0" w:space="0" w:color="auto"/>
        <w:right w:val="none" w:sz="0" w:space="0" w:color="auto"/>
      </w:divBdr>
    </w:div>
    <w:div w:id="816841286">
      <w:bodyDiv w:val="1"/>
      <w:marLeft w:val="0"/>
      <w:marRight w:val="0"/>
      <w:marTop w:val="0"/>
      <w:marBottom w:val="0"/>
      <w:divBdr>
        <w:top w:val="none" w:sz="0" w:space="0" w:color="auto"/>
        <w:left w:val="none" w:sz="0" w:space="0" w:color="auto"/>
        <w:bottom w:val="none" w:sz="0" w:space="0" w:color="auto"/>
        <w:right w:val="none" w:sz="0" w:space="0" w:color="auto"/>
      </w:divBdr>
    </w:div>
    <w:div w:id="1036583745">
      <w:bodyDiv w:val="1"/>
      <w:marLeft w:val="0"/>
      <w:marRight w:val="0"/>
      <w:marTop w:val="0"/>
      <w:marBottom w:val="0"/>
      <w:divBdr>
        <w:top w:val="none" w:sz="0" w:space="0" w:color="auto"/>
        <w:left w:val="none" w:sz="0" w:space="0" w:color="auto"/>
        <w:bottom w:val="none" w:sz="0" w:space="0" w:color="auto"/>
        <w:right w:val="none" w:sz="0" w:space="0" w:color="auto"/>
      </w:divBdr>
    </w:div>
    <w:div w:id="1096511359">
      <w:bodyDiv w:val="1"/>
      <w:marLeft w:val="0"/>
      <w:marRight w:val="0"/>
      <w:marTop w:val="0"/>
      <w:marBottom w:val="0"/>
      <w:divBdr>
        <w:top w:val="none" w:sz="0" w:space="0" w:color="auto"/>
        <w:left w:val="none" w:sz="0" w:space="0" w:color="auto"/>
        <w:bottom w:val="none" w:sz="0" w:space="0" w:color="auto"/>
        <w:right w:val="none" w:sz="0" w:space="0" w:color="auto"/>
      </w:divBdr>
    </w:div>
    <w:div w:id="1179126065">
      <w:bodyDiv w:val="1"/>
      <w:marLeft w:val="0"/>
      <w:marRight w:val="0"/>
      <w:marTop w:val="0"/>
      <w:marBottom w:val="0"/>
      <w:divBdr>
        <w:top w:val="none" w:sz="0" w:space="0" w:color="auto"/>
        <w:left w:val="none" w:sz="0" w:space="0" w:color="auto"/>
        <w:bottom w:val="none" w:sz="0" w:space="0" w:color="auto"/>
        <w:right w:val="none" w:sz="0" w:space="0" w:color="auto"/>
      </w:divBdr>
      <w:divsChild>
        <w:div w:id="847524467">
          <w:marLeft w:val="0"/>
          <w:marRight w:val="0"/>
          <w:marTop w:val="0"/>
          <w:marBottom w:val="0"/>
          <w:divBdr>
            <w:top w:val="none" w:sz="0" w:space="0" w:color="auto"/>
            <w:left w:val="none" w:sz="0" w:space="0" w:color="auto"/>
            <w:bottom w:val="none" w:sz="0" w:space="0" w:color="auto"/>
            <w:right w:val="none" w:sz="0" w:space="0" w:color="auto"/>
          </w:divBdr>
        </w:div>
      </w:divsChild>
    </w:div>
    <w:div w:id="1241256882">
      <w:bodyDiv w:val="1"/>
      <w:marLeft w:val="0"/>
      <w:marRight w:val="0"/>
      <w:marTop w:val="0"/>
      <w:marBottom w:val="0"/>
      <w:divBdr>
        <w:top w:val="none" w:sz="0" w:space="0" w:color="auto"/>
        <w:left w:val="none" w:sz="0" w:space="0" w:color="auto"/>
        <w:bottom w:val="none" w:sz="0" w:space="0" w:color="auto"/>
        <w:right w:val="none" w:sz="0" w:space="0" w:color="auto"/>
      </w:divBdr>
    </w:div>
    <w:div w:id="1252811437">
      <w:bodyDiv w:val="1"/>
      <w:marLeft w:val="0"/>
      <w:marRight w:val="0"/>
      <w:marTop w:val="0"/>
      <w:marBottom w:val="0"/>
      <w:divBdr>
        <w:top w:val="none" w:sz="0" w:space="0" w:color="auto"/>
        <w:left w:val="none" w:sz="0" w:space="0" w:color="auto"/>
        <w:bottom w:val="none" w:sz="0" w:space="0" w:color="auto"/>
        <w:right w:val="none" w:sz="0" w:space="0" w:color="auto"/>
      </w:divBdr>
      <w:divsChild>
        <w:div w:id="17010556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4317083">
      <w:bodyDiv w:val="1"/>
      <w:marLeft w:val="0"/>
      <w:marRight w:val="0"/>
      <w:marTop w:val="0"/>
      <w:marBottom w:val="0"/>
      <w:divBdr>
        <w:top w:val="none" w:sz="0" w:space="0" w:color="auto"/>
        <w:left w:val="none" w:sz="0" w:space="0" w:color="auto"/>
        <w:bottom w:val="none" w:sz="0" w:space="0" w:color="auto"/>
        <w:right w:val="none" w:sz="0" w:space="0" w:color="auto"/>
      </w:divBdr>
    </w:div>
    <w:div w:id="1313372236">
      <w:bodyDiv w:val="1"/>
      <w:marLeft w:val="0"/>
      <w:marRight w:val="0"/>
      <w:marTop w:val="0"/>
      <w:marBottom w:val="0"/>
      <w:divBdr>
        <w:top w:val="none" w:sz="0" w:space="0" w:color="auto"/>
        <w:left w:val="none" w:sz="0" w:space="0" w:color="auto"/>
        <w:bottom w:val="none" w:sz="0" w:space="0" w:color="auto"/>
        <w:right w:val="none" w:sz="0" w:space="0" w:color="auto"/>
      </w:divBdr>
    </w:div>
    <w:div w:id="1420642479">
      <w:bodyDiv w:val="1"/>
      <w:marLeft w:val="0"/>
      <w:marRight w:val="0"/>
      <w:marTop w:val="0"/>
      <w:marBottom w:val="0"/>
      <w:divBdr>
        <w:top w:val="none" w:sz="0" w:space="0" w:color="auto"/>
        <w:left w:val="none" w:sz="0" w:space="0" w:color="auto"/>
        <w:bottom w:val="none" w:sz="0" w:space="0" w:color="auto"/>
        <w:right w:val="none" w:sz="0" w:space="0" w:color="auto"/>
      </w:divBdr>
    </w:div>
    <w:div w:id="1446652488">
      <w:bodyDiv w:val="1"/>
      <w:marLeft w:val="0"/>
      <w:marRight w:val="0"/>
      <w:marTop w:val="0"/>
      <w:marBottom w:val="0"/>
      <w:divBdr>
        <w:top w:val="none" w:sz="0" w:space="0" w:color="auto"/>
        <w:left w:val="none" w:sz="0" w:space="0" w:color="auto"/>
        <w:bottom w:val="none" w:sz="0" w:space="0" w:color="auto"/>
        <w:right w:val="none" w:sz="0" w:space="0" w:color="auto"/>
      </w:divBdr>
    </w:div>
    <w:div w:id="1448157908">
      <w:bodyDiv w:val="1"/>
      <w:marLeft w:val="0"/>
      <w:marRight w:val="0"/>
      <w:marTop w:val="0"/>
      <w:marBottom w:val="0"/>
      <w:divBdr>
        <w:top w:val="none" w:sz="0" w:space="0" w:color="auto"/>
        <w:left w:val="none" w:sz="0" w:space="0" w:color="auto"/>
        <w:bottom w:val="none" w:sz="0" w:space="0" w:color="auto"/>
        <w:right w:val="none" w:sz="0" w:space="0" w:color="auto"/>
      </w:divBdr>
    </w:div>
    <w:div w:id="1518348968">
      <w:bodyDiv w:val="1"/>
      <w:marLeft w:val="0"/>
      <w:marRight w:val="0"/>
      <w:marTop w:val="0"/>
      <w:marBottom w:val="0"/>
      <w:divBdr>
        <w:top w:val="none" w:sz="0" w:space="0" w:color="auto"/>
        <w:left w:val="none" w:sz="0" w:space="0" w:color="auto"/>
        <w:bottom w:val="none" w:sz="0" w:space="0" w:color="auto"/>
        <w:right w:val="none" w:sz="0" w:space="0" w:color="auto"/>
      </w:divBdr>
    </w:div>
    <w:div w:id="1572039726">
      <w:bodyDiv w:val="1"/>
      <w:marLeft w:val="0"/>
      <w:marRight w:val="0"/>
      <w:marTop w:val="0"/>
      <w:marBottom w:val="0"/>
      <w:divBdr>
        <w:top w:val="none" w:sz="0" w:space="0" w:color="auto"/>
        <w:left w:val="none" w:sz="0" w:space="0" w:color="auto"/>
        <w:bottom w:val="none" w:sz="0" w:space="0" w:color="auto"/>
        <w:right w:val="none" w:sz="0" w:space="0" w:color="auto"/>
      </w:divBdr>
      <w:divsChild>
        <w:div w:id="23750033">
          <w:marLeft w:val="0"/>
          <w:marRight w:val="0"/>
          <w:marTop w:val="0"/>
          <w:marBottom w:val="0"/>
          <w:divBdr>
            <w:top w:val="none" w:sz="0" w:space="0" w:color="auto"/>
            <w:left w:val="none" w:sz="0" w:space="0" w:color="auto"/>
            <w:bottom w:val="none" w:sz="0" w:space="0" w:color="auto"/>
            <w:right w:val="none" w:sz="0" w:space="0" w:color="auto"/>
          </w:divBdr>
          <w:divsChild>
            <w:div w:id="487592658">
              <w:marLeft w:val="0"/>
              <w:marRight w:val="0"/>
              <w:marTop w:val="0"/>
              <w:marBottom w:val="0"/>
              <w:divBdr>
                <w:top w:val="none" w:sz="0" w:space="0" w:color="auto"/>
                <w:left w:val="none" w:sz="0" w:space="0" w:color="auto"/>
                <w:bottom w:val="none" w:sz="0" w:space="0" w:color="auto"/>
                <w:right w:val="none" w:sz="0" w:space="0" w:color="auto"/>
              </w:divBdr>
              <w:divsChild>
                <w:div w:id="1564827602">
                  <w:marLeft w:val="0"/>
                  <w:marRight w:val="0"/>
                  <w:marTop w:val="0"/>
                  <w:marBottom w:val="0"/>
                  <w:divBdr>
                    <w:top w:val="none" w:sz="0" w:space="0" w:color="auto"/>
                    <w:left w:val="none" w:sz="0" w:space="0" w:color="auto"/>
                    <w:bottom w:val="none" w:sz="0" w:space="0" w:color="auto"/>
                    <w:right w:val="none" w:sz="0" w:space="0" w:color="auto"/>
                  </w:divBdr>
                  <w:divsChild>
                    <w:div w:id="401754907">
                      <w:marLeft w:val="0"/>
                      <w:marRight w:val="0"/>
                      <w:marTop w:val="0"/>
                      <w:marBottom w:val="0"/>
                      <w:divBdr>
                        <w:top w:val="none" w:sz="0" w:space="0" w:color="auto"/>
                        <w:left w:val="none" w:sz="0" w:space="0" w:color="auto"/>
                        <w:bottom w:val="none" w:sz="0" w:space="0" w:color="auto"/>
                        <w:right w:val="none" w:sz="0" w:space="0" w:color="auto"/>
                      </w:divBdr>
                      <w:divsChild>
                        <w:div w:id="285628323">
                          <w:marLeft w:val="0"/>
                          <w:marRight w:val="0"/>
                          <w:marTop w:val="0"/>
                          <w:marBottom w:val="0"/>
                          <w:divBdr>
                            <w:top w:val="none" w:sz="0" w:space="0" w:color="auto"/>
                            <w:left w:val="none" w:sz="0" w:space="0" w:color="auto"/>
                            <w:bottom w:val="none" w:sz="0" w:space="0" w:color="auto"/>
                            <w:right w:val="none" w:sz="0" w:space="0" w:color="auto"/>
                          </w:divBdr>
                          <w:divsChild>
                            <w:div w:id="1774862387">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4596">
      <w:bodyDiv w:val="1"/>
      <w:marLeft w:val="0"/>
      <w:marRight w:val="0"/>
      <w:marTop w:val="0"/>
      <w:marBottom w:val="0"/>
      <w:divBdr>
        <w:top w:val="none" w:sz="0" w:space="0" w:color="auto"/>
        <w:left w:val="none" w:sz="0" w:space="0" w:color="auto"/>
        <w:bottom w:val="none" w:sz="0" w:space="0" w:color="auto"/>
        <w:right w:val="none" w:sz="0" w:space="0" w:color="auto"/>
      </w:divBdr>
    </w:div>
    <w:div w:id="1687755632">
      <w:bodyDiv w:val="1"/>
      <w:marLeft w:val="0"/>
      <w:marRight w:val="0"/>
      <w:marTop w:val="0"/>
      <w:marBottom w:val="0"/>
      <w:divBdr>
        <w:top w:val="none" w:sz="0" w:space="0" w:color="auto"/>
        <w:left w:val="none" w:sz="0" w:space="0" w:color="auto"/>
        <w:bottom w:val="none" w:sz="0" w:space="0" w:color="auto"/>
        <w:right w:val="none" w:sz="0" w:space="0" w:color="auto"/>
      </w:divBdr>
    </w:div>
    <w:div w:id="1742750198">
      <w:bodyDiv w:val="1"/>
      <w:marLeft w:val="0"/>
      <w:marRight w:val="0"/>
      <w:marTop w:val="0"/>
      <w:marBottom w:val="0"/>
      <w:divBdr>
        <w:top w:val="none" w:sz="0" w:space="0" w:color="auto"/>
        <w:left w:val="none" w:sz="0" w:space="0" w:color="auto"/>
        <w:bottom w:val="none" w:sz="0" w:space="0" w:color="auto"/>
        <w:right w:val="none" w:sz="0" w:space="0" w:color="auto"/>
      </w:divBdr>
      <w:divsChild>
        <w:div w:id="221404852">
          <w:marLeft w:val="-225"/>
          <w:marRight w:val="-225"/>
          <w:marTop w:val="0"/>
          <w:marBottom w:val="0"/>
          <w:divBdr>
            <w:top w:val="none" w:sz="0" w:space="0" w:color="auto"/>
            <w:left w:val="none" w:sz="0" w:space="0" w:color="auto"/>
            <w:bottom w:val="none" w:sz="0" w:space="0" w:color="auto"/>
            <w:right w:val="none" w:sz="0" w:space="0" w:color="auto"/>
          </w:divBdr>
          <w:divsChild>
            <w:div w:id="21068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5226">
      <w:bodyDiv w:val="1"/>
      <w:marLeft w:val="0"/>
      <w:marRight w:val="0"/>
      <w:marTop w:val="0"/>
      <w:marBottom w:val="0"/>
      <w:divBdr>
        <w:top w:val="none" w:sz="0" w:space="0" w:color="auto"/>
        <w:left w:val="none" w:sz="0" w:space="0" w:color="auto"/>
        <w:bottom w:val="none" w:sz="0" w:space="0" w:color="auto"/>
        <w:right w:val="none" w:sz="0" w:space="0" w:color="auto"/>
      </w:divBdr>
    </w:div>
    <w:div w:id="1786774843">
      <w:bodyDiv w:val="1"/>
      <w:marLeft w:val="0"/>
      <w:marRight w:val="0"/>
      <w:marTop w:val="0"/>
      <w:marBottom w:val="0"/>
      <w:divBdr>
        <w:top w:val="none" w:sz="0" w:space="0" w:color="auto"/>
        <w:left w:val="none" w:sz="0" w:space="0" w:color="auto"/>
        <w:bottom w:val="none" w:sz="0" w:space="0" w:color="auto"/>
        <w:right w:val="none" w:sz="0" w:space="0" w:color="auto"/>
      </w:divBdr>
    </w:div>
    <w:div w:id="1794715626">
      <w:bodyDiv w:val="1"/>
      <w:marLeft w:val="0"/>
      <w:marRight w:val="0"/>
      <w:marTop w:val="0"/>
      <w:marBottom w:val="0"/>
      <w:divBdr>
        <w:top w:val="none" w:sz="0" w:space="0" w:color="auto"/>
        <w:left w:val="none" w:sz="0" w:space="0" w:color="auto"/>
        <w:bottom w:val="none" w:sz="0" w:space="0" w:color="auto"/>
        <w:right w:val="none" w:sz="0" w:space="0" w:color="auto"/>
      </w:divBdr>
    </w:div>
    <w:div w:id="1908568948">
      <w:bodyDiv w:val="1"/>
      <w:marLeft w:val="0"/>
      <w:marRight w:val="0"/>
      <w:marTop w:val="0"/>
      <w:marBottom w:val="0"/>
      <w:divBdr>
        <w:top w:val="none" w:sz="0" w:space="0" w:color="auto"/>
        <w:left w:val="none" w:sz="0" w:space="0" w:color="auto"/>
        <w:bottom w:val="none" w:sz="0" w:space="0" w:color="auto"/>
        <w:right w:val="none" w:sz="0" w:space="0" w:color="auto"/>
      </w:divBdr>
    </w:div>
    <w:div w:id="1942031599">
      <w:bodyDiv w:val="1"/>
      <w:marLeft w:val="0"/>
      <w:marRight w:val="0"/>
      <w:marTop w:val="0"/>
      <w:marBottom w:val="0"/>
      <w:divBdr>
        <w:top w:val="none" w:sz="0" w:space="0" w:color="auto"/>
        <w:left w:val="none" w:sz="0" w:space="0" w:color="auto"/>
        <w:bottom w:val="none" w:sz="0" w:space="0" w:color="auto"/>
        <w:right w:val="none" w:sz="0" w:space="0" w:color="auto"/>
      </w:divBdr>
    </w:div>
    <w:div w:id="1987276824">
      <w:bodyDiv w:val="1"/>
      <w:marLeft w:val="0"/>
      <w:marRight w:val="0"/>
      <w:marTop w:val="0"/>
      <w:marBottom w:val="0"/>
      <w:divBdr>
        <w:top w:val="none" w:sz="0" w:space="0" w:color="auto"/>
        <w:left w:val="none" w:sz="0" w:space="0" w:color="auto"/>
        <w:bottom w:val="none" w:sz="0" w:space="0" w:color="auto"/>
        <w:right w:val="none" w:sz="0" w:space="0" w:color="auto"/>
      </w:divBdr>
    </w:div>
    <w:div w:id="1999111649">
      <w:bodyDiv w:val="1"/>
      <w:marLeft w:val="0"/>
      <w:marRight w:val="0"/>
      <w:marTop w:val="0"/>
      <w:marBottom w:val="0"/>
      <w:divBdr>
        <w:top w:val="none" w:sz="0" w:space="0" w:color="auto"/>
        <w:left w:val="none" w:sz="0" w:space="0" w:color="auto"/>
        <w:bottom w:val="none" w:sz="0" w:space="0" w:color="auto"/>
        <w:right w:val="none" w:sz="0" w:space="0" w:color="auto"/>
      </w:divBdr>
    </w:div>
    <w:div w:id="2011440517">
      <w:bodyDiv w:val="1"/>
      <w:marLeft w:val="0"/>
      <w:marRight w:val="0"/>
      <w:marTop w:val="0"/>
      <w:marBottom w:val="0"/>
      <w:divBdr>
        <w:top w:val="none" w:sz="0" w:space="0" w:color="auto"/>
        <w:left w:val="none" w:sz="0" w:space="0" w:color="auto"/>
        <w:bottom w:val="none" w:sz="0" w:space="0" w:color="auto"/>
        <w:right w:val="none" w:sz="0" w:space="0" w:color="auto"/>
      </w:divBdr>
    </w:div>
    <w:div w:id="2037073563">
      <w:bodyDiv w:val="1"/>
      <w:marLeft w:val="0"/>
      <w:marRight w:val="0"/>
      <w:marTop w:val="0"/>
      <w:marBottom w:val="0"/>
      <w:divBdr>
        <w:top w:val="none" w:sz="0" w:space="0" w:color="auto"/>
        <w:left w:val="none" w:sz="0" w:space="0" w:color="auto"/>
        <w:bottom w:val="none" w:sz="0" w:space="0" w:color="auto"/>
        <w:right w:val="none" w:sz="0" w:space="0" w:color="auto"/>
      </w:divBdr>
      <w:divsChild>
        <w:div w:id="930167745">
          <w:marLeft w:val="0"/>
          <w:marRight w:val="0"/>
          <w:marTop w:val="0"/>
          <w:marBottom w:val="0"/>
          <w:divBdr>
            <w:top w:val="none" w:sz="0" w:space="0" w:color="auto"/>
            <w:left w:val="none" w:sz="0" w:space="0" w:color="auto"/>
            <w:bottom w:val="none" w:sz="0" w:space="0" w:color="auto"/>
            <w:right w:val="none" w:sz="0" w:space="0" w:color="auto"/>
          </w:divBdr>
        </w:div>
      </w:divsChild>
    </w:div>
    <w:div w:id="2069987270">
      <w:bodyDiv w:val="1"/>
      <w:marLeft w:val="0"/>
      <w:marRight w:val="0"/>
      <w:marTop w:val="0"/>
      <w:marBottom w:val="0"/>
      <w:divBdr>
        <w:top w:val="none" w:sz="0" w:space="0" w:color="auto"/>
        <w:left w:val="none" w:sz="0" w:space="0" w:color="auto"/>
        <w:bottom w:val="none" w:sz="0" w:space="0" w:color="auto"/>
        <w:right w:val="none" w:sz="0" w:space="0" w:color="auto"/>
      </w:divBdr>
    </w:div>
    <w:div w:id="208464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B_I2P7K8nA"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mass.gov/vaxb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ss.gov/doc/ways-to-increase-covid-19-vaccination/download"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yperlink" Target="https://t.co/PJYBBDdGbF?am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Stetler, Katie (DPH)</dc:creator>
  <cp:lastModifiedBy> </cp:lastModifiedBy>
  <cp:revision>2</cp:revision>
  <dcterms:created xsi:type="dcterms:W3CDTF">2021-07-01T19:41:00Z</dcterms:created>
  <dcterms:modified xsi:type="dcterms:W3CDTF">2021-07-01T19:41:00Z</dcterms:modified>
</cp:coreProperties>
</file>