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F4459" w14:textId="77777777" w:rsidR="002F0E85" w:rsidRDefault="002F0E85">
      <w:pPr>
        <w:pStyle w:val="BodyText"/>
        <w:rPr>
          <w:rFonts w:ascii="Times New Roman"/>
          <w:sz w:val="20"/>
        </w:rPr>
      </w:pPr>
    </w:p>
    <w:p w14:paraId="085DED9E" w14:textId="77777777" w:rsidR="002F0E85" w:rsidRDefault="002F0E85">
      <w:pPr>
        <w:pStyle w:val="BodyText"/>
        <w:rPr>
          <w:rFonts w:ascii="Times New Roman"/>
          <w:sz w:val="20"/>
        </w:rPr>
      </w:pPr>
    </w:p>
    <w:p w14:paraId="16716D5D" w14:textId="77777777" w:rsidR="002F0E85" w:rsidRDefault="002F0E85">
      <w:pPr>
        <w:pStyle w:val="BodyText"/>
        <w:rPr>
          <w:rFonts w:ascii="Times New Roman"/>
          <w:sz w:val="20"/>
        </w:rPr>
      </w:pPr>
    </w:p>
    <w:p w14:paraId="187D4DA6" w14:textId="77777777" w:rsidR="002F0E85" w:rsidRDefault="002F0E85">
      <w:pPr>
        <w:pStyle w:val="BodyText"/>
        <w:rPr>
          <w:rFonts w:ascii="Times New Roman"/>
          <w:sz w:val="20"/>
        </w:rPr>
      </w:pPr>
    </w:p>
    <w:p w14:paraId="1A188A03" w14:textId="77777777" w:rsidR="002F0E85" w:rsidRDefault="002F0E85">
      <w:pPr>
        <w:pStyle w:val="BodyText"/>
        <w:rPr>
          <w:rFonts w:ascii="Times New Roman"/>
          <w:sz w:val="20"/>
        </w:rPr>
      </w:pPr>
    </w:p>
    <w:p w14:paraId="3A734B1D" w14:textId="77777777" w:rsidR="002F0E85" w:rsidRDefault="002F0E85">
      <w:pPr>
        <w:pStyle w:val="BodyText"/>
        <w:rPr>
          <w:rFonts w:ascii="Times New Roman"/>
          <w:sz w:val="20"/>
        </w:rPr>
      </w:pPr>
    </w:p>
    <w:p w14:paraId="74156FF3" w14:textId="77777777" w:rsidR="002F0E85" w:rsidRDefault="002F0E85">
      <w:pPr>
        <w:pStyle w:val="BodyText"/>
        <w:rPr>
          <w:rFonts w:ascii="Times New Roman"/>
          <w:sz w:val="20"/>
        </w:rPr>
      </w:pPr>
    </w:p>
    <w:p w14:paraId="7574A400" w14:textId="77777777" w:rsidR="002F0E85" w:rsidRDefault="002F0E85">
      <w:pPr>
        <w:pStyle w:val="BodyText"/>
        <w:rPr>
          <w:rFonts w:ascii="Times New Roman"/>
          <w:sz w:val="20"/>
        </w:rPr>
      </w:pPr>
    </w:p>
    <w:p w14:paraId="16C49567" w14:textId="77777777" w:rsidR="002F0E85" w:rsidRDefault="002F0E85">
      <w:pPr>
        <w:pStyle w:val="BodyText"/>
        <w:rPr>
          <w:rFonts w:ascii="Times New Roman"/>
          <w:sz w:val="20"/>
        </w:rPr>
      </w:pPr>
    </w:p>
    <w:p w14:paraId="0EA45E92" w14:textId="77777777" w:rsidR="002F0E85" w:rsidRDefault="002F0E85">
      <w:pPr>
        <w:pStyle w:val="BodyText"/>
        <w:rPr>
          <w:rFonts w:ascii="Times New Roman"/>
          <w:sz w:val="20"/>
        </w:rPr>
      </w:pPr>
    </w:p>
    <w:p w14:paraId="52CCCBD3" w14:textId="77777777" w:rsidR="002F0E85" w:rsidRDefault="002F0E85">
      <w:pPr>
        <w:pStyle w:val="BodyText"/>
        <w:rPr>
          <w:rFonts w:ascii="Times New Roman"/>
          <w:sz w:val="20"/>
        </w:rPr>
      </w:pPr>
    </w:p>
    <w:p w14:paraId="15B42DC1" w14:textId="77777777" w:rsidR="002F0E85" w:rsidRDefault="002F0E85">
      <w:pPr>
        <w:pStyle w:val="BodyText"/>
        <w:rPr>
          <w:rFonts w:ascii="Times New Roman"/>
          <w:sz w:val="20"/>
        </w:rPr>
      </w:pPr>
    </w:p>
    <w:p w14:paraId="3C4BFF42" w14:textId="77777777" w:rsidR="002F0E85" w:rsidRDefault="002F0E85">
      <w:pPr>
        <w:pStyle w:val="BodyText"/>
        <w:rPr>
          <w:rFonts w:ascii="Times New Roman"/>
          <w:sz w:val="20"/>
        </w:rPr>
      </w:pPr>
    </w:p>
    <w:p w14:paraId="4A8C5F04" w14:textId="77777777" w:rsidR="002F0E85" w:rsidRDefault="002F0E85">
      <w:pPr>
        <w:pStyle w:val="BodyText"/>
        <w:rPr>
          <w:rFonts w:ascii="Times New Roman"/>
          <w:sz w:val="20"/>
        </w:rPr>
      </w:pPr>
    </w:p>
    <w:p w14:paraId="062606B5" w14:textId="77777777" w:rsidR="002F0E85" w:rsidRDefault="002F0E85">
      <w:pPr>
        <w:pStyle w:val="BodyText"/>
        <w:rPr>
          <w:rFonts w:ascii="Times New Roman"/>
          <w:sz w:val="20"/>
        </w:rPr>
      </w:pPr>
    </w:p>
    <w:p w14:paraId="7BDBF098" w14:textId="77777777" w:rsidR="002F0E85" w:rsidRDefault="002F0E85">
      <w:pPr>
        <w:pStyle w:val="BodyText"/>
        <w:rPr>
          <w:rFonts w:ascii="Times New Roman"/>
          <w:sz w:val="20"/>
        </w:rPr>
      </w:pPr>
    </w:p>
    <w:p w14:paraId="3FA9E2D1" w14:textId="77777777" w:rsidR="002F0E85" w:rsidRDefault="002F0E85">
      <w:pPr>
        <w:pStyle w:val="BodyText"/>
        <w:rPr>
          <w:rFonts w:ascii="Times New Roman"/>
          <w:sz w:val="20"/>
        </w:rPr>
      </w:pPr>
    </w:p>
    <w:p w14:paraId="736F3F78" w14:textId="77777777" w:rsidR="002F0E85" w:rsidRDefault="002F0E85">
      <w:pPr>
        <w:pStyle w:val="BodyText"/>
        <w:rPr>
          <w:rFonts w:ascii="Times New Roman"/>
          <w:sz w:val="20"/>
        </w:rPr>
      </w:pPr>
    </w:p>
    <w:p w14:paraId="0DE2CCBE" w14:textId="77777777" w:rsidR="002F0E85" w:rsidRDefault="002F0E85">
      <w:pPr>
        <w:pStyle w:val="BodyText"/>
        <w:rPr>
          <w:rFonts w:ascii="Times New Roman"/>
          <w:sz w:val="20"/>
        </w:rPr>
      </w:pPr>
    </w:p>
    <w:p w14:paraId="50D54919" w14:textId="77777777" w:rsidR="002F0E85" w:rsidRDefault="002F0E85">
      <w:pPr>
        <w:pStyle w:val="BodyText"/>
        <w:rPr>
          <w:rFonts w:ascii="Times New Roman"/>
          <w:sz w:val="20"/>
        </w:rPr>
      </w:pPr>
    </w:p>
    <w:p w14:paraId="21622724" w14:textId="77777777" w:rsidR="002F0E85" w:rsidRDefault="002F0E85">
      <w:pPr>
        <w:pStyle w:val="BodyText"/>
        <w:rPr>
          <w:rFonts w:ascii="Times New Roman"/>
          <w:sz w:val="20"/>
        </w:rPr>
      </w:pPr>
    </w:p>
    <w:p w14:paraId="4D844880" w14:textId="77777777" w:rsidR="002F0E85" w:rsidRDefault="002F0E85">
      <w:pPr>
        <w:pStyle w:val="BodyText"/>
        <w:rPr>
          <w:rFonts w:ascii="Times New Roman"/>
          <w:sz w:val="20"/>
        </w:rPr>
      </w:pPr>
    </w:p>
    <w:p w14:paraId="66DE27B8" w14:textId="77777777" w:rsidR="002F0E85" w:rsidRDefault="002F0E85">
      <w:pPr>
        <w:pStyle w:val="BodyText"/>
        <w:rPr>
          <w:rFonts w:ascii="Times New Roman"/>
          <w:sz w:val="20"/>
        </w:rPr>
      </w:pPr>
    </w:p>
    <w:p w14:paraId="73A6BA26" w14:textId="77777777" w:rsidR="002F0E85" w:rsidRDefault="002F0E85">
      <w:pPr>
        <w:pStyle w:val="BodyText"/>
        <w:rPr>
          <w:rFonts w:ascii="Times New Roman"/>
          <w:sz w:val="20"/>
        </w:rPr>
      </w:pPr>
    </w:p>
    <w:p w14:paraId="5E402AC1" w14:textId="77777777" w:rsidR="002F0E85" w:rsidRDefault="002F0E85">
      <w:pPr>
        <w:pStyle w:val="BodyText"/>
        <w:rPr>
          <w:rFonts w:ascii="Times New Roman"/>
          <w:sz w:val="20"/>
        </w:rPr>
      </w:pPr>
    </w:p>
    <w:p w14:paraId="5EB51E21" w14:textId="77777777" w:rsidR="002F0E85" w:rsidRDefault="002F0E85">
      <w:pPr>
        <w:pStyle w:val="BodyText"/>
        <w:rPr>
          <w:rFonts w:ascii="Times New Roman"/>
          <w:sz w:val="20"/>
        </w:rPr>
      </w:pPr>
    </w:p>
    <w:p w14:paraId="6551C708" w14:textId="77777777" w:rsidR="002F0E85" w:rsidRDefault="002F0E85">
      <w:pPr>
        <w:pStyle w:val="BodyText"/>
        <w:rPr>
          <w:rFonts w:ascii="Times New Roman"/>
          <w:sz w:val="20"/>
        </w:rPr>
      </w:pPr>
    </w:p>
    <w:p w14:paraId="0D4D5F17" w14:textId="77777777" w:rsidR="002F0E85" w:rsidRDefault="002F0E85">
      <w:pPr>
        <w:pStyle w:val="BodyText"/>
        <w:rPr>
          <w:rFonts w:ascii="Times New Roman"/>
          <w:sz w:val="20"/>
        </w:rPr>
      </w:pPr>
    </w:p>
    <w:p w14:paraId="6C45BF62" w14:textId="77777777" w:rsidR="002F0E85" w:rsidRDefault="002F0E85">
      <w:pPr>
        <w:pStyle w:val="BodyText"/>
        <w:spacing w:before="4"/>
        <w:rPr>
          <w:rFonts w:ascii="Times New Roman"/>
          <w:sz w:val="27"/>
        </w:rPr>
      </w:pPr>
    </w:p>
    <w:p w14:paraId="4ACBFE20" w14:textId="77777777" w:rsidR="002F0E85" w:rsidRDefault="00B15CE5">
      <w:pPr>
        <w:pStyle w:val="Heading1"/>
      </w:pPr>
      <w:r>
        <w:pict w14:anchorId="019B67C9">
          <v:group id="docshapegroup1" o:spid="_x0000_s1084" style="position:absolute;left:0;text-align:left;margin-left:44.55pt;margin-top:-338.2pt;width:522.45pt;height:669.15pt;z-index:-15894528;mso-position-horizontal-relative:page" coordorigin="891,-6764" coordsize="10449,13383">
            <v:rect id="docshape2" o:spid="_x0000_s1092" style="position:absolute;left:891;top:-81;width:10449;height:670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91" type="#_x0000_t75" style="position:absolute;left:6161;top:718;width:4564;height:2566">
              <v:imagedata r:id="rId4" o:title=""/>
            </v:shape>
            <v:rect id="docshape4" o:spid="_x0000_s1090" style="position:absolute;left:891;top:-6765;width:10449;height:5947" stroked="f"/>
            <v:shape id="docshape5" o:spid="_x0000_s1089" style="position:absolute;left:1505;top:-2693;width:9219;height:1721" coordorigin="1506,-2692" coordsize="9219,1721" o:spt="100" adj="0,,0" path="m10725,-987r-9219,l1506,-972r9219,l10725,-987xm10725,-2692r-9219,l1506,-2677r9219,l10725,-2692xe" fillcolor="black" stroked="f">
              <v:stroke joinstyle="round"/>
              <v:formulas/>
              <v:path arrowok="t" o:connecttype="segments"/>
            </v:shape>
            <v:shape id="docshape6" o:spid="_x0000_s1088" type="#_x0000_t75" style="position:absolute;left:1505;top:-6150;width:9219;height:210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87" type="#_x0000_t202" style="position:absolute;left:4832;top:-3400;width:2590;height:369" filled="f" stroked="f">
              <v:textbox inset="0,0,0,0">
                <w:txbxContent>
                  <w:p w14:paraId="7EAAA6BE" w14:textId="77777777" w:rsidR="002F0E85" w:rsidRDefault="00B15CE5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January</w:t>
                    </w:r>
                    <w:r>
                      <w:rPr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20,</w:t>
                    </w:r>
                    <w:r>
                      <w:rPr>
                        <w:b/>
                        <w:spacing w:val="-13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8" o:spid="_x0000_s1086" type="#_x0000_t202" style="position:absolute;left:1505;top:-2343;width:8972;height:1030" filled="f" stroked="f">
              <v:textbox inset="0,0,0,0">
                <w:txbxContent>
                  <w:p w14:paraId="698D45ED" w14:textId="77777777" w:rsidR="002F0E85" w:rsidRDefault="00B15CE5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6BC071EE" w14:textId="77777777" w:rsidR="002F0E85" w:rsidRDefault="00B15CE5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6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50DFB9B0" w14:textId="77777777" w:rsidR="002F0E85" w:rsidRDefault="002F0E85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31E36317" w14:textId="77777777" w:rsidR="002F0E85" w:rsidRDefault="00B15CE5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7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9" o:spid="_x0000_s1085" type="#_x0000_t202" style="position:absolute;left:891;top:-818;width:10449;height:738" fillcolor="#274ea0" stroked="f">
              <v:textbox inset="0,0,0,0">
                <w:txbxContent>
                  <w:p w14:paraId="40BFEB2D" w14:textId="77777777" w:rsidR="002F0E85" w:rsidRDefault="00B15CE5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74EA0"/>
        </w:rPr>
        <w:t>GET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BOOSTED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CLINICS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EXTENDED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THROUGH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MARCH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2"/>
        </w:rPr>
        <w:t>2023!</w:t>
      </w:r>
    </w:p>
    <w:p w14:paraId="0EE0DE48" w14:textId="77777777" w:rsidR="002F0E85" w:rsidRDefault="002F0E85">
      <w:pPr>
        <w:pStyle w:val="BodyText"/>
        <w:rPr>
          <w:b/>
        </w:rPr>
      </w:pPr>
    </w:p>
    <w:p w14:paraId="63BC1CA9" w14:textId="77777777" w:rsidR="002F0E85" w:rsidRDefault="00B15CE5">
      <w:pPr>
        <w:ind w:left="725" w:right="6002"/>
        <w:rPr>
          <w:sz w:val="24"/>
        </w:rPr>
      </w:pPr>
      <w:r>
        <w:rPr>
          <w:color w:val="181818"/>
          <w:sz w:val="24"/>
        </w:rPr>
        <w:t xml:space="preserve">The Get Boosted program has been </w:t>
      </w:r>
      <w:r>
        <w:rPr>
          <w:b/>
          <w:color w:val="181818"/>
          <w:sz w:val="24"/>
        </w:rPr>
        <w:t>extended through March 31, 2023,</w:t>
      </w:r>
      <w:r>
        <w:rPr>
          <w:b/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for all </w:t>
      </w:r>
      <w:hyperlink r:id="rId8" w:anchor="participating-communities-">
        <w:r>
          <w:rPr>
            <w:b/>
            <w:color w:val="2B73FF"/>
            <w:sz w:val="24"/>
            <w:u w:val="single" w:color="2B73FF"/>
          </w:rPr>
          <w:t>participating communities</w:t>
        </w:r>
      </w:hyperlink>
      <w:r>
        <w:rPr>
          <w:color w:val="181818"/>
          <w:sz w:val="24"/>
        </w:rPr>
        <w:t>!</w:t>
      </w:r>
    </w:p>
    <w:p w14:paraId="42A47B8D" w14:textId="77777777" w:rsidR="002F0E85" w:rsidRDefault="002F0E85">
      <w:pPr>
        <w:pStyle w:val="BodyText"/>
        <w:spacing w:before="11"/>
        <w:rPr>
          <w:sz w:val="19"/>
        </w:rPr>
      </w:pPr>
    </w:p>
    <w:p w14:paraId="3B24A93D" w14:textId="77777777" w:rsidR="002F0E85" w:rsidRDefault="00B15CE5">
      <w:pPr>
        <w:pStyle w:val="BodyText"/>
        <w:ind w:left="725" w:right="6002"/>
      </w:pPr>
      <w:r>
        <w:rPr>
          <w:color w:val="090909"/>
        </w:rPr>
        <w:t>Over 53,000 doses of COVID vaccine have been administered since the Get Boosted effort began Oc</w:t>
      </w:r>
      <w:r>
        <w:rPr>
          <w:color w:val="090909"/>
        </w:rPr>
        <w:t>tober 24.</w:t>
      </w:r>
    </w:p>
    <w:p w14:paraId="087D5AE9" w14:textId="77777777" w:rsidR="002F0E85" w:rsidRDefault="002F0E85">
      <w:pPr>
        <w:pStyle w:val="BodyText"/>
        <w:spacing w:before="4"/>
        <w:rPr>
          <w:sz w:val="15"/>
        </w:rPr>
      </w:pPr>
    </w:p>
    <w:p w14:paraId="4C1556A3" w14:textId="77777777" w:rsidR="002F0E85" w:rsidRDefault="002F0E85">
      <w:pPr>
        <w:rPr>
          <w:sz w:val="15"/>
        </w:rPr>
        <w:sectPr w:rsidR="002F0E85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69A99BAE" w14:textId="77777777" w:rsidR="002F0E85" w:rsidRDefault="00B15CE5">
      <w:pPr>
        <w:pStyle w:val="BodyText"/>
        <w:spacing w:before="56"/>
        <w:ind w:left="725"/>
        <w:rPr>
          <w:sz w:val="21"/>
        </w:rPr>
      </w:pPr>
      <w:r>
        <w:rPr>
          <w:color w:val="090909"/>
        </w:rPr>
        <w:t xml:space="preserve">Residents of all ages who get vaccinated (any dose) at participating clinics can receive a $75 gift card to local retailers, while supplies last. Find participating clinics at </w:t>
      </w:r>
      <w:hyperlink r:id="rId9">
        <w:r>
          <w:rPr>
            <w:b/>
            <w:color w:val="2B73FF"/>
            <w:u w:val="single" w:color="2B73FF"/>
          </w:rPr>
          <w:t>mass.gov/</w:t>
        </w:r>
        <w:proofErr w:type="spellStart"/>
        <w:r>
          <w:rPr>
            <w:b/>
            <w:color w:val="2B73FF"/>
            <w:u w:val="single" w:color="2B73FF"/>
          </w:rPr>
          <w:t>GetBoosted</w:t>
        </w:r>
        <w:proofErr w:type="spellEnd"/>
      </w:hyperlink>
      <w:r>
        <w:rPr>
          <w:color w:val="181818"/>
          <w:sz w:val="21"/>
        </w:rPr>
        <w:t>.</w:t>
      </w:r>
    </w:p>
    <w:p w14:paraId="2AC654B4" w14:textId="77777777" w:rsidR="002F0E85" w:rsidRDefault="00B15CE5">
      <w:pPr>
        <w:rPr>
          <w:sz w:val="24"/>
        </w:rPr>
      </w:pPr>
      <w:r>
        <w:br w:type="column"/>
      </w:r>
    </w:p>
    <w:p w14:paraId="15AC45D9" w14:textId="77777777" w:rsidR="002F0E85" w:rsidRDefault="002F0E85">
      <w:pPr>
        <w:pStyle w:val="BodyText"/>
        <w:spacing w:before="2"/>
        <w:rPr>
          <w:sz w:val="32"/>
        </w:rPr>
      </w:pPr>
    </w:p>
    <w:p w14:paraId="0D00621D" w14:textId="77777777" w:rsidR="002F0E85" w:rsidRDefault="00B15CE5">
      <w:pPr>
        <w:ind w:left="601" w:right="946"/>
        <w:jc w:val="both"/>
        <w:rPr>
          <w:i/>
          <w:sz w:val="24"/>
        </w:rPr>
      </w:pPr>
      <w:r>
        <w:rPr>
          <w:i/>
          <w:color w:val="181818"/>
          <w:sz w:val="24"/>
        </w:rPr>
        <w:t xml:space="preserve">Help spread the word about these clinics on </w:t>
      </w:r>
      <w:hyperlink r:id="rId10">
        <w:r>
          <w:rPr>
            <w:b/>
            <w:i/>
            <w:color w:val="2B73FF"/>
            <w:sz w:val="24"/>
            <w:u w:val="single" w:color="2B73FF"/>
          </w:rPr>
          <w:t>Facebook</w:t>
        </w:r>
      </w:hyperlink>
      <w:r>
        <w:rPr>
          <w:b/>
          <w:i/>
          <w:color w:val="2B73FF"/>
          <w:spacing w:val="-2"/>
          <w:sz w:val="24"/>
        </w:rPr>
        <w:t xml:space="preserve"> </w:t>
      </w:r>
      <w:r>
        <w:rPr>
          <w:i/>
          <w:color w:val="181818"/>
          <w:sz w:val="24"/>
        </w:rPr>
        <w:t xml:space="preserve">and </w:t>
      </w:r>
      <w:hyperlink r:id="rId11">
        <w:r>
          <w:rPr>
            <w:b/>
            <w:i/>
            <w:color w:val="2B73FF"/>
            <w:sz w:val="24"/>
            <w:u w:val="single" w:color="2B73FF"/>
          </w:rPr>
          <w:t>Instagram</w:t>
        </w:r>
      </w:hyperlink>
      <w:r>
        <w:rPr>
          <w:i/>
          <w:color w:val="181818"/>
          <w:sz w:val="24"/>
        </w:rPr>
        <w:t xml:space="preserve">, or by using other resources from our </w:t>
      </w:r>
      <w:hyperlink r:id="rId12">
        <w:r>
          <w:rPr>
            <w:b/>
            <w:i/>
            <w:color w:val="2B73FF"/>
            <w:sz w:val="24"/>
            <w:u w:val="single" w:color="2B73FF"/>
          </w:rPr>
          <w:t>toolki</w:t>
        </w:r>
      </w:hyperlink>
      <w:r>
        <w:rPr>
          <w:b/>
          <w:i/>
          <w:color w:val="2B73FF"/>
          <w:sz w:val="24"/>
          <w:u w:val="single" w:color="2B73FF"/>
        </w:rPr>
        <w:t>t</w:t>
      </w:r>
      <w:r>
        <w:rPr>
          <w:i/>
          <w:color w:val="181818"/>
          <w:sz w:val="24"/>
        </w:rPr>
        <w:t>.</w:t>
      </w:r>
    </w:p>
    <w:p w14:paraId="62C0A290" w14:textId="77777777" w:rsidR="002F0E85" w:rsidRDefault="002F0E85">
      <w:pPr>
        <w:jc w:val="both"/>
        <w:rPr>
          <w:sz w:val="24"/>
        </w:rPr>
        <w:sectPr w:rsidR="002F0E85">
          <w:type w:val="continuous"/>
          <w:pgSz w:w="12240" w:h="15840"/>
          <w:pgMar w:top="240" w:right="800" w:bottom="0" w:left="780" w:header="720" w:footer="720" w:gutter="0"/>
          <w:cols w:num="2" w:space="720" w:equalWidth="0">
            <w:col w:w="4741" w:space="40"/>
            <w:col w:w="5879"/>
          </w:cols>
        </w:sectPr>
      </w:pPr>
    </w:p>
    <w:p w14:paraId="132958B7" w14:textId="77777777" w:rsidR="002F0E85" w:rsidRDefault="00B15CE5">
      <w:pPr>
        <w:pStyle w:val="BodyText"/>
        <w:spacing w:before="4"/>
        <w:rPr>
          <w:i/>
          <w:sz w:val="20"/>
        </w:rPr>
      </w:pPr>
      <w:r>
        <w:pict w14:anchorId="41E945BD">
          <v:rect id="docshape10" o:spid="_x0000_s1083" style="position:absolute;margin-left:44.55pt;margin-top:717.55pt;width:522.4pt;height:74.45pt;z-index:-15895040;mso-position-horizontal-relative:page;mso-position-vertical-relative:page" stroked="f">
            <w10:wrap anchorx="page" anchory="page"/>
          </v:rect>
        </w:pict>
      </w:r>
    </w:p>
    <w:p w14:paraId="343D1543" w14:textId="77777777" w:rsidR="002F0E85" w:rsidRDefault="00B15CE5">
      <w:pPr>
        <w:spacing w:before="56"/>
        <w:ind w:left="725" w:right="892"/>
        <w:rPr>
          <w:sz w:val="24"/>
        </w:rPr>
      </w:pPr>
      <w:r>
        <w:rPr>
          <w:b/>
          <w:color w:val="181818"/>
          <w:sz w:val="24"/>
        </w:rPr>
        <w:t>If you have questions about Get</w:t>
      </w:r>
      <w:r>
        <w:rPr>
          <w:b/>
          <w:color w:val="181818"/>
          <w:sz w:val="24"/>
        </w:rPr>
        <w:t xml:space="preserve"> Boosted clinics,</w:t>
      </w:r>
      <w:r>
        <w:rPr>
          <w:b/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please call 211 (or 877-211-6277) and press 1. Calls are answered Monday through Friday, from 9 a.m. to 5 p.m.</w:t>
      </w:r>
    </w:p>
    <w:p w14:paraId="26656855" w14:textId="77777777" w:rsidR="002F0E85" w:rsidRDefault="00B15CE5">
      <w:pPr>
        <w:pStyle w:val="BodyText"/>
        <w:spacing w:before="5"/>
        <w:rPr>
          <w:sz w:val="25"/>
        </w:rPr>
      </w:pPr>
      <w:r>
        <w:pict w14:anchorId="2D253496">
          <v:shape id="docshape11" o:spid="_x0000_s1082" type="#_x0000_t202" style="position:absolute;margin-left:75.3pt;margin-top:16.7pt;width:460.95pt;height:30pt;z-index:-15728640;mso-wrap-distance-left:0;mso-wrap-distance-right:0;mso-position-horizontal-relative:page" fillcolor="#f0f0f0" stroked="f">
            <v:textbox inset="0,0,0,0">
              <w:txbxContent>
                <w:p w14:paraId="36F37279" w14:textId="77777777" w:rsidR="002F0E85" w:rsidRDefault="00B15CE5">
                  <w:pPr>
                    <w:pStyle w:val="BodyText"/>
                    <w:spacing w:before="125"/>
                    <w:ind w:left="307"/>
                    <w:rPr>
                      <w:color w:val="000000"/>
                    </w:rPr>
                  </w:pPr>
                  <w:r>
                    <w:rPr>
                      <w:color w:val="181818"/>
                    </w:rPr>
                    <w:t>Get</w:t>
                  </w:r>
                  <w:r>
                    <w:rPr>
                      <w:color w:val="181818"/>
                      <w:spacing w:val="9"/>
                    </w:rPr>
                    <w:t xml:space="preserve"> </w:t>
                  </w:r>
                  <w:r>
                    <w:rPr>
                      <w:color w:val="181818"/>
                    </w:rPr>
                    <w:t>Boosted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clinics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in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Holyoke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were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recently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featured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by</w:t>
                  </w:r>
                  <w:r>
                    <w:rPr>
                      <w:color w:val="181818"/>
                      <w:spacing w:val="74"/>
                    </w:rPr>
                    <w:t xml:space="preserve"> </w:t>
                  </w:r>
                  <w:hyperlink r:id="rId13">
                    <w:r>
                      <w:rPr>
                        <w:b/>
                        <w:color w:val="2B73FF"/>
                        <w:spacing w:val="-2"/>
                        <w:u w:val="single" w:color="2B73FF"/>
                      </w:rPr>
                      <w:t>WWLP</w:t>
                    </w:r>
                  </w:hyperlink>
                  <w:r>
                    <w:rPr>
                      <w:color w:val="181818"/>
                      <w:spacing w:val="-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 w14:anchorId="075F2408">
          <v:shape id="docshape12" o:spid="_x0000_s1081" type="#_x0000_t202" style="position:absolute;margin-left:44.55pt;margin-top:64.35pt;width:522.45pt;height:36.9pt;z-index:-15728128;mso-wrap-distance-left:0;mso-wrap-distance-right:0;mso-position-horizontal-relative:page" fillcolor="#274ea0" stroked="f">
            <v:textbox inset="0,0,0,0">
              <w:txbxContent>
                <w:p w14:paraId="7914C1C9" w14:textId="77777777" w:rsidR="002F0E85" w:rsidRDefault="00B15CE5">
                  <w:pPr>
                    <w:spacing w:before="108"/>
                    <w:ind w:left="3880" w:right="3881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pacing w:val="-2"/>
                      <w:sz w:val="37"/>
                    </w:rPr>
                    <w:t>Reminders</w:t>
                  </w:r>
                </w:p>
              </w:txbxContent>
            </v:textbox>
            <w10:wrap type="topAndBottom" anchorx="page"/>
          </v:shape>
        </w:pict>
      </w:r>
    </w:p>
    <w:p w14:paraId="1B60592D" w14:textId="77777777" w:rsidR="002F0E85" w:rsidRDefault="002F0E85">
      <w:pPr>
        <w:pStyle w:val="BodyText"/>
        <w:spacing w:before="12"/>
        <w:rPr>
          <w:sz w:val="26"/>
        </w:rPr>
      </w:pPr>
    </w:p>
    <w:p w14:paraId="5A49D416" w14:textId="77777777" w:rsidR="002F0E85" w:rsidRDefault="002F0E85">
      <w:pPr>
        <w:pStyle w:val="BodyText"/>
        <w:spacing w:before="7"/>
        <w:rPr>
          <w:sz w:val="6"/>
        </w:rPr>
      </w:pPr>
    </w:p>
    <w:p w14:paraId="5D5A276F" w14:textId="77777777" w:rsidR="002F0E85" w:rsidRDefault="00B15CE5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TESTS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LIMITED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TIME!</w:t>
      </w:r>
    </w:p>
    <w:p w14:paraId="66A7A630" w14:textId="77777777" w:rsidR="002F0E85" w:rsidRDefault="002F0E85">
      <w:pPr>
        <w:pStyle w:val="BodyText"/>
        <w:spacing w:before="12"/>
        <w:rPr>
          <w:b/>
          <w:sz w:val="23"/>
        </w:rPr>
      </w:pPr>
    </w:p>
    <w:p w14:paraId="489F699C" w14:textId="77777777" w:rsidR="002F0E85" w:rsidRDefault="00B15CE5">
      <w:pPr>
        <w:pStyle w:val="BodyText"/>
        <w:ind w:left="725" w:right="5897"/>
      </w:pPr>
      <w:r>
        <w:rPr>
          <w:color w:val="090909"/>
        </w:rPr>
        <w:t>Community organizations can order free at-home rapid antigen COVID-19 tests,</w:t>
      </w:r>
    </w:p>
    <w:p w14:paraId="26A36E46" w14:textId="77777777" w:rsidR="002F0E85" w:rsidRDefault="002F0E85">
      <w:pPr>
        <w:sectPr w:rsidR="002F0E85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66CA3CC8" w14:textId="77777777" w:rsidR="002F0E85" w:rsidRDefault="00B15CE5">
      <w:pPr>
        <w:pStyle w:val="BodyText"/>
        <w:spacing w:line="249" w:lineRule="exact"/>
        <w:ind w:left="725"/>
      </w:pPr>
      <w:r>
        <w:lastRenderedPageBreak/>
        <w:pict w14:anchorId="67F5E999">
          <v:group id="docshapegroup13" o:spid="_x0000_s1056" style="position:absolute;left:0;text-align:left;margin-left:44.55pt;margin-top:0;width:522.45pt;height:11in;z-index:-15894016;mso-position-horizontal-relative:page;mso-position-vertical-relative:page" coordorigin="891" coordsize="10449,15840">
            <v:rect id="docshape14" o:spid="_x0000_s1080" style="position:absolute;left:891;top:11969;width:10449;height:3871" stroked="f"/>
            <v:shape id="docshape15" o:spid="_x0000_s1079" style="position:absolute;left:1889;top:12875;width:62;height:62" coordorigin="1890,12876" coordsize="62,62" path="m1921,12937r-12,-2l1899,12928r-7,-10l1890,12906r2,-12l1899,12885r10,-7l1921,12876r12,2l1942,12885r7,9l1951,12906r-2,12l1942,12928r-9,7l1921,12937xe" fillcolor="#181818" stroked="f">
              <v:path arrowok="t"/>
            </v:shape>
            <v:shape id="docshape16" o:spid="_x0000_s1078" style="position:absolute;left:1889;top:12875;width:62;height:62" coordorigin="1890,12876" coordsize="62,62" path="m1951,12906r-2,12l1942,12928r-9,7l1921,12937r-12,-2l1899,12928r-7,-10l1890,12906r2,-12l1899,12885r10,-7l1921,12876r12,2l1942,12885r7,9l1951,12906xe" filled="f" strokecolor="#181818" strokeweight=".27103mm">
              <v:path arrowok="t"/>
            </v:shape>
            <v:shape id="docshape17" o:spid="_x0000_s1077" style="position:absolute;left:1889;top:13167;width:62;height:62" coordorigin="1890,13168" coordsize="62,62" path="m1921,13229r-12,-2l1899,13220r-7,-10l1890,13198r2,-12l1899,13177r10,-7l1921,13168r12,2l1942,13177r7,9l1951,13198r-2,12l1942,13220r-9,7l1921,13229xe" fillcolor="#181818" stroked="f">
              <v:path arrowok="t"/>
            </v:shape>
            <v:shape id="docshape18" o:spid="_x0000_s1076" style="position:absolute;left:1889;top:13167;width:62;height:62" coordorigin="1890,13168" coordsize="62,62" path="m1951,13198r-2,12l1942,13220r-9,7l1921,13229r-12,-2l1899,13220r-7,-10l1890,13198r2,-12l1899,13177r10,-7l1921,13168r12,2l1942,13177r7,9l1951,13198xe" filled="f" strokecolor="#181818" strokeweight=".27103mm">
              <v:path arrowok="t"/>
            </v:shape>
            <v:shape id="docshape19" o:spid="_x0000_s1075" style="position:absolute;left:1889;top:13459;width:62;height:62" coordorigin="1890,13460" coordsize="62,62" path="m1921,13521r-12,-2l1899,13512r-7,-10l1890,13490r2,-12l1899,13469r10,-7l1921,13460r12,2l1942,13469r7,9l1951,13490r-2,12l1942,13512r-9,7l1921,13521xe" fillcolor="#181818" stroked="f">
              <v:path arrowok="t"/>
            </v:shape>
            <v:shape id="docshape20" o:spid="_x0000_s1074" style="position:absolute;left:1889;top:13459;width:62;height:62" coordorigin="1890,13460" coordsize="62,62" path="m1951,13490r-2,12l1942,13512r-9,7l1921,13521r-12,-2l1899,13512r-7,-10l1890,13490r2,-12l1899,13469r10,-7l1921,13460r12,2l1942,13469r7,9l1951,13490xe" filled="f" strokecolor="#181818" strokeweight=".27103mm">
              <v:path arrowok="t"/>
            </v:shape>
            <v:shape id="docshape21" o:spid="_x0000_s1073" style="position:absolute;left:1889;top:13751;width:62;height:62" coordorigin="1890,13752" coordsize="62,62" path="m1921,13813r-12,-2l1899,13804r-7,-10l1890,13782r2,-12l1899,13761r10,-7l1921,13752r12,2l1942,13761r7,9l1951,13782r-2,12l1942,13804r-9,7l1921,13813xe" fillcolor="#181818" stroked="f">
              <v:path arrowok="t"/>
            </v:shape>
            <v:shape id="docshape22" o:spid="_x0000_s1072" style="position:absolute;left:1889;top:13751;width:62;height:62" coordorigin="1890,13752" coordsize="62,62" path="m1951,13782r-2,12l1942,13804r-9,7l1921,13813r-12,-2l1899,13804r-7,-10l1890,13782r2,-12l1899,13761r10,-7l1921,13752r12,2l1942,13761r7,9l1951,13782xe" filled="f" strokecolor="#181818" strokeweight=".27103mm">
              <v:path arrowok="t"/>
            </v:shape>
            <v:shape id="docshape23" o:spid="_x0000_s1071" style="position:absolute;left:1889;top:14335;width:62;height:62" coordorigin="1890,14335" coordsize="62,62" path="m1921,14397r-12,-3l1899,14388r-7,-10l1890,14366r2,-12l1899,14344r10,-6l1921,14335r12,3l1942,14344r7,10l1951,14366r-2,12l1942,14388r-9,6l1921,14397xe" fillcolor="#181818" stroked="f">
              <v:path arrowok="t"/>
            </v:shape>
            <v:shape id="docshape24" o:spid="_x0000_s1070" style="position:absolute;left:1889;top:14335;width:62;height:62" coordorigin="1890,14335" coordsize="62,62" path="m1951,14366r-2,12l1942,14388r-9,6l1921,14397r-12,-3l1899,14388r-7,-10l1890,14366r2,-12l1899,14344r10,-6l1921,14335r12,3l1942,14344r7,10l1951,14366xe" filled="f" strokecolor="#181818" strokeweight=".27103mm">
              <v:path arrowok="t"/>
            </v:shape>
            <v:shape id="docshape25" o:spid="_x0000_s1069" style="position:absolute;left:1889;top:14627;width:62;height:62" coordorigin="1890,14627" coordsize="62,62" path="m1921,14689r-12,-3l1899,14680r-7,-10l1890,14658r2,-12l1899,14636r10,-6l1921,14627r12,3l1942,14636r7,10l1951,14658r-2,12l1942,14680r-9,6l1921,14689xe" fillcolor="#181818" stroked="f">
              <v:path arrowok="t"/>
            </v:shape>
            <v:shape id="docshape26" o:spid="_x0000_s1068" style="position:absolute;left:1889;top:14627;width:62;height:62" coordorigin="1890,14627" coordsize="62,62" path="m1951,14658r-2,12l1942,14680r-9,6l1921,14689r-12,-3l1899,14680r-7,-10l1890,14658r2,-12l1899,14636r10,-6l1921,14627r12,3l1942,14636r7,10l1951,14658xe" filled="f" strokecolor="#181818" strokeweight=".27103mm">
              <v:path arrowok="t"/>
            </v:shape>
            <v:shape id="docshape27" o:spid="_x0000_s1067" style="position:absolute;left:1889;top:15211;width:62;height:62" coordorigin="1890,15211" coordsize="62,62" path="m1921,15273r-12,-3l1899,15264r-7,-10l1890,15242r2,-12l1899,15220r10,-6l1921,15211r12,3l1942,15220r7,10l1951,15242r-2,12l1942,15264r-9,6l1921,15273xe" fillcolor="#181818" stroked="f">
              <v:path arrowok="t"/>
            </v:shape>
            <v:shape id="docshape28" o:spid="_x0000_s1066" style="position:absolute;left:1889;top:15211;width:62;height:62" coordorigin="1890,15211" coordsize="62,62" path="m1951,15242r-2,12l1942,15264r-9,6l1921,15273r-12,-3l1899,15264r-7,-10l1890,15242r2,-12l1899,15220r10,-6l1921,15211r12,3l1942,15220r7,10l1951,15242xe" filled="f" strokecolor="#181818" strokeweight=".27103mm">
              <v:path arrowok="t"/>
            </v:shape>
            <v:shape id="docshape29" o:spid="_x0000_s1065" style="position:absolute;left:1889;top:15503;width:62;height:62" coordorigin="1890,15503" coordsize="62,62" path="m1921,15565r-12,-3l1899,15556r-7,-10l1890,15534r2,-12l1899,15512r10,-6l1921,15503r12,3l1942,15512r7,10l1951,15534r-2,12l1942,15556r-9,6l1921,15565xe" fillcolor="#181818" stroked="f">
              <v:path arrowok="t"/>
            </v:shape>
            <v:shape id="docshape30" o:spid="_x0000_s1064" style="position:absolute;left:1889;top:15503;width:62;height:62" coordorigin="1890,15503" coordsize="62,62" path="m1951,15534r-2,12l1942,15556r-9,6l1921,15565r-12,-3l1899,15556r-7,-10l1890,15534r2,-12l1899,15512r10,-6l1921,15503r12,3l1942,15512r7,10l1951,15534xe" filled="f" strokecolor="#181818" strokeweight=".27103mm">
              <v:path arrowok="t"/>
            </v:shape>
            <v:shape id="docshape31" o:spid="_x0000_s1063" type="#_x0000_t202" style="position:absolute;left:891;top:11969;width:10449;height:3871" filled="f" stroked="f">
              <v:textbox inset="0,0,0,0">
                <w:txbxContent>
                  <w:p w14:paraId="3F849219" w14:textId="77777777" w:rsidR="002F0E85" w:rsidRDefault="00B15CE5">
                    <w:pPr>
                      <w:spacing w:before="123"/>
                      <w:ind w:left="61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OUTREACH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AND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EDUCATION</w:t>
                    </w:r>
                    <w:r>
                      <w:rPr>
                        <w:b/>
                        <w:color w:val="274EA0"/>
                        <w:spacing w:val="-6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MATERIALS</w:t>
                    </w:r>
                  </w:p>
                  <w:p w14:paraId="5BE599B4" w14:textId="77777777" w:rsidR="002F0E85" w:rsidRDefault="002F0E85">
                    <w:pPr>
                      <w:rPr>
                        <w:b/>
                        <w:sz w:val="24"/>
                      </w:rPr>
                    </w:pPr>
                  </w:p>
                  <w:p w14:paraId="12467951" w14:textId="77777777" w:rsidR="002F0E85" w:rsidRDefault="00B15CE5">
                    <w:pPr>
                      <w:spacing w:line="292" w:lineRule="exact"/>
                      <w:ind w:left="1229"/>
                      <w:rPr>
                        <w:b/>
                        <w:sz w:val="24"/>
                      </w:rPr>
                    </w:pPr>
                    <w:hyperlink r:id="rId14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13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13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4"/>
                          <w:sz w:val="24"/>
                          <w:u w:val="single" w:color="2B73FF"/>
                        </w:rPr>
                        <w:t>FAQs</w:t>
                      </w:r>
                    </w:hyperlink>
                  </w:p>
                  <w:p w14:paraId="34A8D39F" w14:textId="77777777" w:rsidR="002F0E85" w:rsidRDefault="00B15CE5">
                    <w:pPr>
                      <w:ind w:left="1229" w:right="2870"/>
                      <w:rPr>
                        <w:b/>
                        <w:sz w:val="24"/>
                      </w:rPr>
                    </w:pPr>
                    <w:hyperlink r:id="rId1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 Therapeutic Information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 xml:space="preserve">(including </w:t>
                    </w:r>
                    <w:hyperlink r:id="rId1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telehealth</w:t>
                      </w:r>
                    </w:hyperlink>
                    <w:r>
                      <w:rPr>
                        <w:color w:val="181818"/>
                        <w:sz w:val="24"/>
                      </w:rPr>
                      <w:t xml:space="preserve">) </w:t>
                    </w:r>
                    <w:hyperlink r:id="rId17" w:anchor="weekly-provider-bulletins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Weekly Provider Bulletin</w:t>
                      </w:r>
                    </w:hyperlink>
                  </w:p>
                  <w:p w14:paraId="4BCB4145" w14:textId="77777777" w:rsidR="002F0E85" w:rsidRDefault="00B15CE5">
                    <w:pPr>
                      <w:ind w:left="1229" w:right="669"/>
                      <w:rPr>
                        <w:sz w:val="24"/>
                      </w:rPr>
                    </w:pPr>
                    <w:hyperlink r:id="rId1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Trust the Facts, Get the Vax Campaign Materials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(organized by audience, including general, parents and pregnant people, youth</w:t>
                    </w:r>
                    <w:r>
                      <w:rPr>
                        <w:color w:val="090909"/>
                        <w:sz w:val="24"/>
                      </w:rPr>
                      <w:t xml:space="preserve">, young adults; available in 12 languages) </w:t>
                    </w:r>
                    <w:hyperlink r:id="rId1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Multilingual COVID-19 Materials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 xml:space="preserve">(videos and </w:t>
                    </w:r>
                    <w:proofErr w:type="spellStart"/>
                    <w:r>
                      <w:rPr>
                        <w:color w:val="090909"/>
                        <w:sz w:val="24"/>
                      </w:rPr>
                      <w:t>printables</w:t>
                    </w:r>
                    <w:proofErr w:type="spellEnd"/>
                    <w:r>
                      <w:rPr>
                        <w:color w:val="090909"/>
                        <w:sz w:val="24"/>
                      </w:rPr>
                      <w:t xml:space="preserve">; organized by language) </w:t>
                    </w:r>
                    <w:hyperlink r:id="rId20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3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Funeral</w:t>
                      </w:r>
                      <w:r>
                        <w:rPr>
                          <w:b/>
                          <w:color w:val="2B73FF"/>
                          <w:spacing w:val="3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Assistance</w:t>
                      </w:r>
                      <w:r>
                        <w:rPr>
                          <w:b/>
                          <w:color w:val="2B73FF"/>
                          <w:spacing w:val="3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from</w:t>
                      </w:r>
                      <w:r>
                        <w:rPr>
                          <w:b/>
                          <w:color w:val="2B73FF"/>
                          <w:spacing w:val="3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FEMA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(including</w:t>
                    </w:r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hyperlink r:id="rId21" w:anchor="fema-funeral-assistance-website-%26-faq-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ne-pager</w:t>
                      </w:r>
                      <w:r>
                        <w:rPr>
                          <w:b/>
                          <w:color w:val="2B73FF"/>
                          <w:spacing w:val="3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with</w:t>
                      </w:r>
                      <w:r>
                        <w:rPr>
                          <w:b/>
                          <w:color w:val="2B73FF"/>
                          <w:spacing w:val="3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key</w:t>
                      </w:r>
                      <w:r>
                        <w:rPr>
                          <w:b/>
                          <w:color w:val="2B73FF"/>
                          <w:spacing w:val="3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info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available in multiple languages)</w:t>
                    </w:r>
                  </w:p>
                  <w:p w14:paraId="4F93CAFC" w14:textId="77777777" w:rsidR="002F0E85" w:rsidRDefault="00B15CE5">
                    <w:pPr>
                      <w:spacing w:line="287" w:lineRule="exact"/>
                      <w:ind w:left="1229"/>
                      <w:rPr>
                        <w:b/>
                        <w:sz w:val="24"/>
                      </w:rPr>
                    </w:pPr>
                    <w:hyperlink r:id="rId22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11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Vaccination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Tools</w:t>
                      </w:r>
                      <w:r>
                        <w:rPr>
                          <w:b/>
                          <w:color w:val="2B73FF"/>
                          <w:spacing w:val="11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for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Employers</w:t>
                      </w:r>
                    </w:hyperlink>
                  </w:p>
                  <w:p w14:paraId="73DEF3FE" w14:textId="77777777" w:rsidR="002F0E85" w:rsidRDefault="00B15CE5">
                    <w:pPr>
                      <w:spacing w:line="292" w:lineRule="exact"/>
                      <w:ind w:left="1229"/>
                      <w:rPr>
                        <w:sz w:val="24"/>
                      </w:rPr>
                    </w:pPr>
                    <w:hyperlink r:id="rId23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Archive</w:t>
                      </w:r>
                      <w:r>
                        <w:rPr>
                          <w:b/>
                          <w:color w:val="2B73FF"/>
                          <w:spacing w:val="11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of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</w:t>
                      </w:r>
                      <w:r>
                        <w:rPr>
                          <w:b/>
                          <w:color w:val="2B73FF"/>
                          <w:spacing w:val="11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1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Communications</w:t>
                      </w:r>
                      <w:r>
                        <w:rPr>
                          <w:b/>
                          <w:color w:val="2B73FF"/>
                          <w:spacing w:val="11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Updates</w:t>
                      </w:r>
                    </w:hyperlink>
                    <w:r>
                      <w:rPr>
                        <w:b/>
                        <w:color w:val="2B73FF"/>
                        <w:spacing w:val="38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(past</w:t>
                    </w:r>
                    <w:r>
                      <w:rPr>
                        <w:color w:val="181818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editions</w:t>
                    </w:r>
                    <w:r>
                      <w:rPr>
                        <w:color w:val="181818"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of</w:t>
                    </w:r>
                    <w:r>
                      <w:rPr>
                        <w:color w:val="181818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5"/>
                        <w:sz w:val="24"/>
                      </w:rPr>
                      <w:t>VEI</w:t>
                    </w:r>
                  </w:p>
                </w:txbxContent>
              </v:textbox>
            </v:shape>
            <v:shape id="docshape32" o:spid="_x0000_s1062" type="#_x0000_t202" style="position:absolute;left:891;top:11231;width:10449;height:738" fillcolor="#274ea0" stroked="f">
              <v:textbox inset="0,0,0,0">
                <w:txbxContent>
                  <w:p w14:paraId="7285495F" w14:textId="77777777" w:rsidR="002F0E85" w:rsidRDefault="00B15CE5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v:rect id="docshape33" o:spid="_x0000_s1061" style="position:absolute;left:891;width:10449;height:11232" stroked="f"/>
            <v:shape id="docshape34" o:spid="_x0000_s1060" style="position:absolute;left:1505;top:3687;width:9219;height:3703" coordorigin="1506,3688" coordsize="9219,3703" o:spt="100" adj="0,,0" path="m10725,7375r-9219,l1506,7390r9219,l10725,7375xm10725,3688r-9219,l1506,3703r9219,l10725,3688xe" fillcolor="black" stroked="f">
              <v:stroke joinstyle="round"/>
              <v:formulas/>
              <v:path arrowok="t" o:connecttype="segments"/>
            </v:shape>
            <v:shape id="docshape35" o:spid="_x0000_s1059" type="#_x0000_t75" style="position:absolute;left:6422;width:4303;height:3381">
              <v:imagedata r:id="rId24" o:title=""/>
            </v:shape>
            <v:shape id="docshape36" o:spid="_x0000_s1058" type="#_x0000_t75" style="position:absolute;left:6422;top:4655;width:4303;height:2413">
              <v:imagedata r:id="rId25" o:title=""/>
            </v:shape>
            <v:shape id="docshape37" o:spid="_x0000_s1057" type="#_x0000_t75" style="position:absolute;left:6422;top:8343;width:4303;height:2397">
              <v:imagedata r:id="rId26" o:title=""/>
            </v:shape>
            <w10:wrap anchorx="page" anchory="page"/>
          </v:group>
        </w:pict>
      </w:r>
      <w:r>
        <w:rPr>
          <w:color w:val="090909"/>
        </w:rPr>
        <w:t>while</w:t>
      </w:r>
      <w:r>
        <w:rPr>
          <w:color w:val="090909"/>
          <w:spacing w:val="13"/>
        </w:rPr>
        <w:t xml:space="preserve"> </w:t>
      </w:r>
      <w:r>
        <w:rPr>
          <w:color w:val="090909"/>
        </w:rPr>
        <w:t>supplies</w:t>
      </w:r>
      <w:r>
        <w:rPr>
          <w:color w:val="090909"/>
          <w:spacing w:val="13"/>
        </w:rPr>
        <w:t xml:space="preserve"> </w:t>
      </w:r>
      <w:r>
        <w:rPr>
          <w:color w:val="090909"/>
          <w:spacing w:val="-2"/>
        </w:rPr>
        <w:t>last.</w:t>
      </w:r>
    </w:p>
    <w:p w14:paraId="778ABE30" w14:textId="77777777" w:rsidR="002F0E85" w:rsidRDefault="002F0E85">
      <w:pPr>
        <w:pStyle w:val="BodyText"/>
        <w:rPr>
          <w:sz w:val="20"/>
        </w:rPr>
      </w:pPr>
    </w:p>
    <w:p w14:paraId="20AF291B" w14:textId="77777777" w:rsidR="002F0E85" w:rsidRDefault="00B15CE5">
      <w:pPr>
        <w:ind w:left="725" w:right="5695"/>
        <w:rPr>
          <w:sz w:val="24"/>
        </w:rPr>
      </w:pPr>
      <w:r>
        <w:rPr>
          <w:color w:val="181818"/>
          <w:sz w:val="24"/>
        </w:rPr>
        <w:t xml:space="preserve">Organizations that are interested in ordering supplies must complete this short form: </w:t>
      </w:r>
      <w:hyperlink r:id="rId27">
        <w:r>
          <w:rPr>
            <w:b/>
            <w:color w:val="2B73FF"/>
            <w:sz w:val="24"/>
            <w:u w:val="single" w:color="2B73FF"/>
          </w:rPr>
          <w:t>bit.ly/</w:t>
        </w:r>
        <w:proofErr w:type="spellStart"/>
        <w:r>
          <w:rPr>
            <w:b/>
            <w:color w:val="2B73FF"/>
            <w:sz w:val="24"/>
            <w:u w:val="single" w:color="2B73FF"/>
          </w:rPr>
          <w:t>COVIDTestRequestMA</w:t>
        </w:r>
        <w:proofErr w:type="spellEnd"/>
      </w:hyperlink>
      <w:r>
        <w:rPr>
          <w:color w:val="181818"/>
          <w:sz w:val="24"/>
        </w:rPr>
        <w:t>.</w:t>
      </w:r>
    </w:p>
    <w:p w14:paraId="7AC8B969" w14:textId="77777777" w:rsidR="002F0E85" w:rsidRDefault="002F0E85">
      <w:pPr>
        <w:pStyle w:val="BodyText"/>
        <w:spacing w:before="11"/>
        <w:rPr>
          <w:sz w:val="19"/>
        </w:rPr>
      </w:pPr>
    </w:p>
    <w:p w14:paraId="017DF1BA" w14:textId="77777777" w:rsidR="002F0E85" w:rsidRDefault="00B15CE5">
      <w:pPr>
        <w:pStyle w:val="BodyText"/>
        <w:ind w:left="725" w:right="6002"/>
      </w:pPr>
      <w:r>
        <w:rPr>
          <w:b/>
          <w:color w:val="181818"/>
        </w:rPr>
        <w:t xml:space="preserve">Please note: </w:t>
      </w:r>
      <w:r>
        <w:rPr>
          <w:color w:val="181818"/>
        </w:rPr>
        <w:t>You may need to copy and paste the link into your browser.</w:t>
      </w:r>
    </w:p>
    <w:p w14:paraId="57AF145B" w14:textId="77777777" w:rsidR="002F0E85" w:rsidRDefault="002F0E85">
      <w:pPr>
        <w:pStyle w:val="BodyText"/>
        <w:rPr>
          <w:sz w:val="20"/>
        </w:rPr>
      </w:pPr>
    </w:p>
    <w:p w14:paraId="72ACD234" w14:textId="77777777" w:rsidR="002F0E85" w:rsidRDefault="002F0E85">
      <w:pPr>
        <w:pStyle w:val="BodyText"/>
        <w:rPr>
          <w:sz w:val="20"/>
        </w:rPr>
      </w:pPr>
    </w:p>
    <w:p w14:paraId="6B0916D0" w14:textId="77777777" w:rsidR="002F0E85" w:rsidRDefault="002F0E85">
      <w:pPr>
        <w:pStyle w:val="BodyText"/>
        <w:rPr>
          <w:sz w:val="20"/>
        </w:rPr>
      </w:pPr>
    </w:p>
    <w:p w14:paraId="56BD2891" w14:textId="77777777" w:rsidR="002F0E85" w:rsidRDefault="002F0E85">
      <w:pPr>
        <w:pStyle w:val="BodyText"/>
        <w:rPr>
          <w:sz w:val="20"/>
        </w:rPr>
      </w:pPr>
    </w:p>
    <w:p w14:paraId="31CA1805" w14:textId="77777777" w:rsidR="002F0E85" w:rsidRDefault="002F0E85">
      <w:pPr>
        <w:pStyle w:val="BodyText"/>
        <w:rPr>
          <w:sz w:val="20"/>
        </w:rPr>
      </w:pPr>
    </w:p>
    <w:p w14:paraId="31084D63" w14:textId="77777777" w:rsidR="002F0E85" w:rsidRDefault="002F0E85">
      <w:pPr>
        <w:pStyle w:val="BodyText"/>
        <w:rPr>
          <w:sz w:val="20"/>
        </w:rPr>
      </w:pPr>
    </w:p>
    <w:p w14:paraId="268D9314" w14:textId="77777777" w:rsidR="002F0E85" w:rsidRDefault="002F0E85">
      <w:pPr>
        <w:pStyle w:val="BodyText"/>
        <w:spacing w:before="2"/>
        <w:rPr>
          <w:sz w:val="22"/>
        </w:rPr>
      </w:pPr>
    </w:p>
    <w:p w14:paraId="20501E04" w14:textId="77777777" w:rsidR="002F0E85" w:rsidRDefault="00B15CE5">
      <w:pPr>
        <w:pStyle w:val="Heading1"/>
        <w:jc w:val="both"/>
      </w:pPr>
      <w:r>
        <w:rPr>
          <w:color w:val="274EA0"/>
        </w:rPr>
        <w:t>FOLLOW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THESE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SEVEN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STEPS</w:t>
      </w:r>
    </w:p>
    <w:p w14:paraId="3C9C3853" w14:textId="77777777" w:rsidR="002F0E85" w:rsidRDefault="002F0E85">
      <w:pPr>
        <w:pStyle w:val="BodyText"/>
        <w:rPr>
          <w:b/>
        </w:rPr>
      </w:pPr>
    </w:p>
    <w:p w14:paraId="50299CD2" w14:textId="77777777" w:rsidR="002F0E85" w:rsidRDefault="00B15CE5">
      <w:pPr>
        <w:pStyle w:val="BodyText"/>
        <w:ind w:left="725" w:right="5785"/>
        <w:jc w:val="both"/>
      </w:pPr>
      <w:r>
        <w:rPr>
          <w:color w:val="141313"/>
        </w:rPr>
        <w:t>There are a number of steps that you can take to help protect yourself, your family, and your community from COVID-19.</w:t>
      </w:r>
    </w:p>
    <w:p w14:paraId="677207DE" w14:textId="77777777" w:rsidR="002F0E85" w:rsidRDefault="002F0E85">
      <w:pPr>
        <w:pStyle w:val="BodyText"/>
        <w:spacing w:before="11"/>
        <w:rPr>
          <w:sz w:val="19"/>
        </w:rPr>
      </w:pPr>
    </w:p>
    <w:p w14:paraId="1CA4B8DA" w14:textId="77777777" w:rsidR="002F0E85" w:rsidRDefault="00B15CE5">
      <w:pPr>
        <w:pStyle w:val="BodyText"/>
        <w:ind w:left="725" w:right="6002"/>
      </w:pPr>
      <w:hyperlink r:id="rId28">
        <w:r>
          <w:rPr>
            <w:color w:val="141313"/>
          </w:rPr>
          <w:t xml:space="preserve">Available in multiple languages, </w:t>
        </w:r>
        <w:r>
          <w:rPr>
            <w:b/>
            <w:color w:val="2B73FF"/>
            <w:u w:val="single" w:color="2B73FF"/>
          </w:rPr>
          <w:t>this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u w:val="single" w:color="2B73FF"/>
          </w:rPr>
          <w:t>flyer</w:t>
        </w:r>
        <w:r>
          <w:rPr>
            <w:b/>
            <w:color w:val="2B73FF"/>
          </w:rPr>
          <w:t xml:space="preserve"> </w:t>
        </w:r>
        <w:r>
          <w:rPr>
            <w:color w:val="141313"/>
          </w:rPr>
          <w:t>features a checklist with these</w:t>
        </w:r>
      </w:hyperlink>
    </w:p>
    <w:p w14:paraId="76543791" w14:textId="77777777" w:rsidR="002F0E85" w:rsidRDefault="00B15CE5">
      <w:pPr>
        <w:pStyle w:val="BodyText"/>
        <w:spacing w:line="291" w:lineRule="exact"/>
        <w:ind w:left="725"/>
      </w:pPr>
      <w:r>
        <w:rPr>
          <w:color w:val="141313"/>
        </w:rPr>
        <w:t>steps.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Please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share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it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with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your</w:t>
      </w:r>
      <w:r>
        <w:rPr>
          <w:color w:val="141313"/>
          <w:spacing w:val="9"/>
        </w:rPr>
        <w:t xml:space="preserve"> </w:t>
      </w:r>
      <w:r>
        <w:rPr>
          <w:color w:val="141313"/>
          <w:spacing w:val="-2"/>
        </w:rPr>
        <w:t>networks.</w:t>
      </w:r>
    </w:p>
    <w:p w14:paraId="17E4B49B" w14:textId="77777777" w:rsidR="002F0E85" w:rsidRDefault="002F0E85">
      <w:pPr>
        <w:pStyle w:val="BodyText"/>
        <w:rPr>
          <w:sz w:val="20"/>
        </w:rPr>
      </w:pPr>
    </w:p>
    <w:p w14:paraId="3BF16CC2" w14:textId="77777777" w:rsidR="002F0E85" w:rsidRDefault="002F0E85">
      <w:pPr>
        <w:pStyle w:val="BodyText"/>
        <w:rPr>
          <w:sz w:val="20"/>
        </w:rPr>
      </w:pPr>
    </w:p>
    <w:p w14:paraId="37E62F23" w14:textId="77777777" w:rsidR="002F0E85" w:rsidRDefault="002F0E85">
      <w:pPr>
        <w:pStyle w:val="BodyText"/>
        <w:rPr>
          <w:sz w:val="20"/>
        </w:rPr>
      </w:pPr>
    </w:p>
    <w:p w14:paraId="14AB1155" w14:textId="77777777" w:rsidR="002F0E85" w:rsidRDefault="002F0E85">
      <w:pPr>
        <w:pStyle w:val="BodyText"/>
        <w:spacing w:before="11"/>
        <w:rPr>
          <w:sz w:val="21"/>
        </w:rPr>
      </w:pPr>
    </w:p>
    <w:p w14:paraId="01C4A587" w14:textId="77777777" w:rsidR="002F0E85" w:rsidRDefault="00B15CE5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9"/>
        </w:rPr>
        <w:t xml:space="preserve"> </w:t>
      </w:r>
      <w:r>
        <w:rPr>
          <w:color w:val="274EA0"/>
        </w:rPr>
        <w:t>IN-HOME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AVAILABLE</w:t>
      </w:r>
    </w:p>
    <w:p w14:paraId="700ECFA2" w14:textId="77777777" w:rsidR="002F0E85" w:rsidRDefault="002F0E85">
      <w:pPr>
        <w:pStyle w:val="BodyText"/>
        <w:spacing w:before="12"/>
        <w:rPr>
          <w:b/>
          <w:sz w:val="23"/>
        </w:rPr>
      </w:pPr>
    </w:p>
    <w:p w14:paraId="03405E69" w14:textId="77777777" w:rsidR="002F0E85" w:rsidRDefault="00B15CE5">
      <w:pPr>
        <w:pStyle w:val="BodyText"/>
        <w:ind w:left="725" w:right="5695"/>
      </w:pPr>
      <w:r>
        <w:rPr>
          <w:color w:val="181818"/>
        </w:rPr>
        <w:t xml:space="preserve">Massachusetts offers in-home COVID-19 vaccinations for anyone who has difficulty getting to or using a community clinic, including young children. </w:t>
      </w:r>
      <w:hyperlink r:id="rId29">
        <w:r>
          <w:rPr>
            <w:b/>
            <w:color w:val="2B73FF"/>
            <w:u w:val="single" w:color="2B73FF"/>
          </w:rPr>
          <w:t>Learn more</w:t>
        </w:r>
      </w:hyperlink>
      <w:r>
        <w:rPr>
          <w:color w:val="181818"/>
        </w:rPr>
        <w:t>, or call</w:t>
      </w:r>
      <w:r>
        <w:rPr>
          <w:color w:val="181818"/>
        </w:rPr>
        <w:t xml:space="preserve"> 833-983-0485 to sign up for an in- home appointment.</w:t>
      </w:r>
    </w:p>
    <w:p w14:paraId="5772A38E" w14:textId="77777777" w:rsidR="002F0E85" w:rsidRDefault="002F0E85">
      <w:pPr>
        <w:pStyle w:val="BodyText"/>
        <w:spacing w:before="7"/>
        <w:rPr>
          <w:sz w:val="19"/>
        </w:rPr>
      </w:pPr>
    </w:p>
    <w:p w14:paraId="63F96E61" w14:textId="77777777" w:rsidR="002F0E85" w:rsidRDefault="00B15CE5">
      <w:pPr>
        <w:pStyle w:val="BodyText"/>
        <w:spacing w:line="292" w:lineRule="exact"/>
        <w:ind w:left="725"/>
      </w:pPr>
      <w:r>
        <w:rPr>
          <w:color w:val="181818"/>
        </w:rPr>
        <w:t>Help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spread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word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with</w:t>
      </w:r>
    </w:p>
    <w:p w14:paraId="730C7061" w14:textId="77777777" w:rsidR="002F0E85" w:rsidRDefault="00B15CE5">
      <w:pPr>
        <w:spacing w:line="292" w:lineRule="exact"/>
        <w:ind w:left="725"/>
        <w:rPr>
          <w:sz w:val="24"/>
        </w:rPr>
      </w:pPr>
      <w:r>
        <w:rPr>
          <w:color w:val="181818"/>
          <w:sz w:val="24"/>
        </w:rPr>
        <w:t>this</w:t>
      </w:r>
      <w:r>
        <w:rPr>
          <w:color w:val="181818"/>
          <w:spacing w:val="3"/>
          <w:sz w:val="24"/>
        </w:rPr>
        <w:t xml:space="preserve"> </w:t>
      </w:r>
      <w:hyperlink r:id="rId30" w:anchor="download-in-home-vaccination-flyer-">
        <w:r>
          <w:rPr>
            <w:b/>
            <w:color w:val="2B73FF"/>
            <w:sz w:val="24"/>
            <w:u w:val="single" w:color="2B73FF"/>
          </w:rPr>
          <w:t>informational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flyer</w:t>
        </w:r>
      </w:hyperlink>
      <w:r>
        <w:rPr>
          <w:b/>
          <w:color w:val="2B73FF"/>
          <w:spacing w:val="8"/>
          <w:sz w:val="24"/>
        </w:rPr>
        <w:t xml:space="preserve"> </w:t>
      </w:r>
      <w:r>
        <w:rPr>
          <w:color w:val="181818"/>
          <w:sz w:val="24"/>
        </w:rPr>
        <w:t>(in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12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pacing w:val="-2"/>
          <w:sz w:val="24"/>
        </w:rPr>
        <w:t>languages)!</w:t>
      </w:r>
    </w:p>
    <w:p w14:paraId="3F401DB8" w14:textId="77777777" w:rsidR="002F0E85" w:rsidRDefault="002F0E85">
      <w:pPr>
        <w:spacing w:line="292" w:lineRule="exact"/>
        <w:rPr>
          <w:sz w:val="24"/>
        </w:rPr>
        <w:sectPr w:rsidR="002F0E85">
          <w:pgSz w:w="12240" w:h="15840"/>
          <w:pgMar w:top="0" w:right="800" w:bottom="280" w:left="780" w:header="720" w:footer="720" w:gutter="0"/>
          <w:cols w:space="720"/>
        </w:sectPr>
      </w:pPr>
    </w:p>
    <w:p w14:paraId="19C0E5A7" w14:textId="77777777" w:rsidR="002F0E85" w:rsidRDefault="00B15CE5">
      <w:pPr>
        <w:pStyle w:val="BodyText"/>
        <w:rPr>
          <w:sz w:val="20"/>
        </w:rPr>
      </w:pPr>
      <w:r>
        <w:lastRenderedPageBreak/>
        <w:pict w14:anchorId="600F703E">
          <v:group id="docshapegroup38" o:spid="_x0000_s1029" style="position:absolute;margin-left:44.55pt;margin-top:0;width:522.45pt;height:734.45pt;z-index:-15891968;mso-position-horizontal-relative:page;mso-position-vertical-relative:page" coordorigin="891" coordsize="10449,14689">
            <v:rect id="docshape39" o:spid="_x0000_s1055" style="position:absolute;left:891;top:4363;width:10449;height:10326" stroked="f"/>
            <v:shape id="docshape40" o:spid="_x0000_s1054" style="position:absolute;left:4778;top:11262;width:2674;height:630" coordorigin="4778,11262" coordsize="2674,630" path="m7421,11892r-2612,l4797,11890r-10,-7l4781,11874r-3,-12l4778,11293r3,-12l4787,11271r10,-6l4809,11262r2612,l7433,11265r10,6l7450,11281r2,12l7452,11862r-2,12l7443,11883r-10,7l7421,11892xe" fillcolor="#274ea0" stroked="f">
              <v:path arrowok="t"/>
            </v:shape>
            <v:rect id="docshape41" o:spid="_x0000_s1053" style="position:absolute;left:1505;top:12199;width:9219;height:16" fillcolor="black" stroked="f"/>
            <v:shape id="docshape42" o:spid="_x0000_s1052" style="position:absolute;left:4809;top:13444;width:2613;height:630" coordorigin="4809,13444" coordsize="2613,630" path="m7390,14074r-2550,l4828,14072r-10,-7l4812,14055r-3,-12l4809,13475r3,-12l4818,13453r10,-6l4840,13444r2550,l7402,13447r10,6l7419,13463r2,12l7421,14043r-2,12l7412,14065r-10,7l7390,14074xe" fillcolor="#274ea0" stroked="f">
              <v:path arrowok="t"/>
            </v:shape>
            <v:shape id="docshape43" o:spid="_x0000_s1051" type="#_x0000_t75" style="position:absolute;left:6422;top:5592;width:4303;height:2228">
              <v:imagedata r:id="rId31" o:title=""/>
            </v:shape>
            <v:rect id="docshape44" o:spid="_x0000_s1050" style="position:absolute;left:2857;top:12522;width:2075;height:554" fillcolor="#3a5897" stroked="f"/>
            <v:shape id="docshape45" o:spid="_x0000_s1049" type="#_x0000_t75" style="position:absolute;left:2857;top:12522;width:554;height:554">
              <v:imagedata r:id="rId32" o:title=""/>
            </v:shape>
            <v:rect id="docshape46" o:spid="_x0000_s1048" style="position:absolute;left:5085;top:12522;width:2075;height:554" fillcolor="#1ca0f1" stroked="f"/>
            <v:shape id="docshape47" o:spid="_x0000_s1047" type="#_x0000_t75" style="position:absolute;left:5085;top:12522;width:554;height:554">
              <v:imagedata r:id="rId33" o:title=""/>
            </v:shape>
            <v:rect id="docshape48" o:spid="_x0000_s1046" style="position:absolute;left:7313;top:12522;width:2075;height:554" fillcolor="#007ab4" stroked="f"/>
            <v:shape id="docshape49" o:spid="_x0000_s1045" type="#_x0000_t75" style="position:absolute;left:7313;top:12522;width:554;height:554">
              <v:imagedata r:id="rId34" o:title=""/>
            </v:shape>
            <v:rect id="docshape50" o:spid="_x0000_s1044" style="position:absolute;left:891;width:10449;height:3627" stroked="f"/>
            <v:rect id="docshape51" o:spid="_x0000_s1043" style="position:absolute;left:1505;top:583;width:9219;height:16" fillcolor="black" stroked="f"/>
            <v:shape id="docshape52" o:spid="_x0000_s1042" style="position:absolute;left:1889;top:1659;width:62;height:62" coordorigin="1890,1659" coordsize="62,62" path="m1921,1721r-12,-3l1899,1712r-7,-10l1890,1690r2,-12l1899,1668r10,-6l1921,1659r12,3l1942,1668r7,10l1951,1690r-2,12l1942,1712r-9,6l1921,1721xe" fillcolor="#181818" stroked="f">
              <v:path arrowok="t"/>
            </v:shape>
            <v:shape id="docshape53" o:spid="_x0000_s1041" style="position:absolute;left:1889;top:1659;width:62;height:62" coordorigin="1890,1659" coordsize="62,62" path="m1951,1690r-2,12l1942,1712r-9,6l1921,1721r-12,-3l1899,1712r-7,-10l1890,1690r2,-12l1899,1668r10,-6l1921,1659r12,3l1942,1668r7,10l1951,1690xe" filled="f" strokecolor="#181818" strokeweight=".27103mm">
              <v:path arrowok="t"/>
            </v:shape>
            <v:shape id="docshape54" o:spid="_x0000_s1040" style="position:absolute;left:1889;top:1951;width:62;height:62" coordorigin="1890,1951" coordsize="62,62" path="m1921,2013r-12,-3l1899,2004r-7,-10l1890,1982r2,-12l1899,1960r10,-6l1921,1951r12,3l1942,1960r7,10l1951,1982r-2,12l1942,2004r-9,6l1921,2013xe" fillcolor="#181818" stroked="f">
              <v:path arrowok="t"/>
            </v:shape>
            <v:shape id="docshape55" o:spid="_x0000_s1039" style="position:absolute;left:1889;top:1951;width:62;height:62" coordorigin="1890,1951" coordsize="62,62" path="m1951,1982r-2,12l1942,2004r-9,6l1921,2013r-12,-3l1899,2004r-7,-10l1890,1982r2,-12l1899,1960r10,-6l1921,1951r12,3l1942,1960r7,10l1951,1982xe" filled="f" strokecolor="#181818" strokeweight=".27103mm">
              <v:path arrowok="t"/>
            </v:shape>
            <v:shape id="docshape56" o:spid="_x0000_s1038" style="position:absolute;left:1889;top:2243;width:62;height:62" coordorigin="1890,2243" coordsize="62,62" path="m1921,2305r-12,-3l1899,2296r-7,-10l1890,2274r2,-12l1899,2252r10,-6l1921,2243r12,3l1942,2252r7,10l1951,2274r-2,12l1942,2296r-9,6l1921,2305xe" fillcolor="#181818" stroked="f">
              <v:path arrowok="t"/>
            </v:shape>
            <v:shape id="docshape57" o:spid="_x0000_s1037" style="position:absolute;left:1889;top:2243;width:62;height:62" coordorigin="1890,2243" coordsize="62,62" path="m1951,2274r-2,12l1942,2296r-9,6l1921,2305r-12,-3l1899,2296r-7,-10l1890,2274r2,-12l1899,2252r10,-6l1921,2243r12,3l1942,2252r7,10l1951,2274xe" filled="f" strokecolor="#181818" strokeweight=".27103mm">
              <v:path arrowok="t"/>
            </v:shape>
            <v:shape id="docshape58" o:spid="_x0000_s1036" style="position:absolute;left:1889;top:2535;width:62;height:62" coordorigin="1890,2535" coordsize="62,62" path="m1921,2597r-12,-3l1899,2588r-7,-10l1890,2566r2,-12l1899,2544r10,-6l1921,2535r12,3l1942,2544r7,10l1951,2566r-2,12l1942,2588r-9,6l1921,2597xe" fillcolor="#181818" stroked="f">
              <v:path arrowok="t"/>
            </v:shape>
            <v:shape id="docshape59" o:spid="_x0000_s1035" style="position:absolute;left:1889;top:2535;width:62;height:62" coordorigin="1890,2535" coordsize="62,62" path="m1951,2566r-2,12l1942,2588r-9,6l1921,2597r-12,-3l1899,2588r-7,-10l1890,2566r2,-12l1899,2544r10,-6l1921,2535r12,3l1942,2544r7,10l1951,2566xe" filled="f" strokecolor="#181818" strokeweight=".27103mm">
              <v:path arrowok="t"/>
            </v:shape>
            <v:shape id="docshape60" o:spid="_x0000_s1034" style="position:absolute;left:1889;top:2827;width:62;height:62" coordorigin="1890,2827" coordsize="62,62" path="m1921,2889r-12,-3l1899,2880r-7,-10l1890,2858r2,-12l1899,2836r10,-6l1921,2827r12,3l1942,2836r7,10l1951,2858r-2,12l1942,2880r-9,6l1921,2889xe" fillcolor="#181818" stroked="f">
              <v:path arrowok="t"/>
            </v:shape>
            <v:shape id="docshape61" o:spid="_x0000_s1033" style="position:absolute;left:1889;top:2827;width:62;height:62" coordorigin="1890,2827" coordsize="62,62" path="m1951,2858r-2,12l1942,2880r-9,6l1921,2889r-12,-3l1899,2880r-7,-10l1890,2858r2,-12l1899,2836r10,-6l1921,2827r12,3l1942,2836r7,10l1951,2858xe" filled="f" strokecolor="#181818" strokeweight=".27103mm">
              <v:path arrowok="t"/>
            </v:shape>
            <v:shape id="docshape62" o:spid="_x0000_s1032" type="#_x0000_t202" style="position:absolute;left:2120;width:1004;height:246" filled="f" stroked="f">
              <v:textbox inset="0,0,0,0">
                <w:txbxContent>
                  <w:p w14:paraId="4510975E" w14:textId="77777777" w:rsidR="002F0E85" w:rsidRDefault="00B15CE5">
                    <w:pPr>
                      <w:spacing w:line="246" w:lineRule="exact"/>
                      <w:rPr>
                        <w:sz w:val="24"/>
                      </w:rPr>
                    </w:pPr>
                    <w:r>
                      <w:rPr>
                        <w:color w:val="181818"/>
                        <w:spacing w:val="-2"/>
                        <w:sz w:val="24"/>
                      </w:rPr>
                      <w:t>Roundup)</w:t>
                    </w:r>
                  </w:p>
                </w:txbxContent>
              </v:textbox>
            </v:shape>
            <v:shape id="docshape63" o:spid="_x0000_s1031" type="#_x0000_t202" style="position:absolute;left:1505;top:933;width:7337;height:2048" filled="f" stroked="f">
              <v:textbox inset="0,0,0,0">
                <w:txbxContent>
                  <w:p w14:paraId="1408B3D4" w14:textId="77777777" w:rsidR="002F0E85" w:rsidRDefault="00B15CE5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FIND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VACCINE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OR</w:t>
                    </w:r>
                    <w:r>
                      <w:rPr>
                        <w:b/>
                        <w:color w:val="274EA0"/>
                        <w:spacing w:val="-3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pacing w:val="-2"/>
                        <w:sz w:val="29"/>
                      </w:rPr>
                      <w:t>BOOSTER</w:t>
                    </w:r>
                  </w:p>
                  <w:p w14:paraId="2CE79153" w14:textId="77777777" w:rsidR="002F0E85" w:rsidRDefault="002F0E85">
                    <w:pPr>
                      <w:spacing w:before="12"/>
                      <w:rPr>
                        <w:b/>
                        <w:sz w:val="23"/>
                      </w:rPr>
                    </w:pPr>
                  </w:p>
                  <w:p w14:paraId="4ABEF7AA" w14:textId="77777777" w:rsidR="002F0E85" w:rsidRDefault="00B15CE5">
                    <w:pPr>
                      <w:spacing w:line="292" w:lineRule="exact"/>
                      <w:ind w:left="614"/>
                      <w:rPr>
                        <w:sz w:val="24"/>
                      </w:rPr>
                    </w:pPr>
                    <w:hyperlink r:id="rId3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Mass.gov/</w:t>
                      </w:r>
                      <w:proofErr w:type="spellStart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GetBoosted</w:t>
                      </w:r>
                      <w:proofErr w:type="spellEnd"/>
                    </w:hyperlink>
                    <w:r>
                      <w:rPr>
                        <w:b/>
                        <w:color w:val="2B73FF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(family-friendly</w:t>
                    </w:r>
                    <w:r>
                      <w:rPr>
                        <w:color w:val="181818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clinics</w:t>
                    </w:r>
                    <w:r>
                      <w:rPr>
                        <w:color w:val="181818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through</w:t>
                    </w:r>
                    <w:r>
                      <w:rPr>
                        <w:color w:val="181818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March</w:t>
                    </w:r>
                    <w:r>
                      <w:rPr>
                        <w:color w:val="181818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4"/>
                      </w:rPr>
                      <w:t>2023)</w:t>
                    </w:r>
                  </w:p>
                  <w:p w14:paraId="1B301EC9" w14:textId="77777777" w:rsidR="002F0E85" w:rsidRDefault="00B15CE5">
                    <w:pPr>
                      <w:spacing w:line="292" w:lineRule="exact"/>
                      <w:ind w:left="614"/>
                      <w:rPr>
                        <w:b/>
                        <w:sz w:val="24"/>
                      </w:rPr>
                    </w:pPr>
                    <w:hyperlink r:id="rId36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10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Finder</w:t>
                      </w:r>
                    </w:hyperlink>
                  </w:p>
                  <w:p w14:paraId="2019B952" w14:textId="77777777" w:rsidR="002F0E85" w:rsidRDefault="00B15CE5">
                    <w:pPr>
                      <w:ind w:left="614" w:right="476"/>
                      <w:rPr>
                        <w:b/>
                        <w:sz w:val="24"/>
                      </w:rPr>
                    </w:pPr>
                    <w:hyperlink r:id="rId3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Find, Schedule, or Sign Up for a Mobile COVID-19 Vaccination</w:t>
                      </w:r>
                    </w:hyperlink>
                    <w:r>
                      <w:rPr>
                        <w:b/>
                        <w:color w:val="2B73FF"/>
                        <w:sz w:val="24"/>
                      </w:rPr>
                      <w:t xml:space="preserve"> </w:t>
                    </w:r>
                    <w:hyperlink r:id="rId3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COVID-19 In-Home Vaccination Program</w:t>
                      </w:r>
                    </w:hyperlink>
                  </w:p>
                  <w:p w14:paraId="15E75064" w14:textId="77777777" w:rsidR="002F0E85" w:rsidRDefault="00B15CE5">
                    <w:pPr>
                      <w:spacing w:line="288" w:lineRule="exact"/>
                      <w:ind w:left="614"/>
                      <w:rPr>
                        <w:b/>
                        <w:sz w:val="24"/>
                      </w:rPr>
                    </w:pPr>
                    <w:hyperlink r:id="rId39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Request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Copy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of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Your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Vaccine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4"/>
                          <w:sz w:val="24"/>
                          <w:u w:val="single" w:color="2B73FF"/>
                        </w:rPr>
                        <w:t>Card</w:t>
                      </w:r>
                    </w:hyperlink>
                  </w:p>
                </w:txbxContent>
              </v:textbox>
            </v:shape>
            <v:shape id="docshape64" o:spid="_x0000_s1030" type="#_x0000_t202" style="position:absolute;left:891;top:3626;width:10449;height:738" fillcolor="#274ea0" stroked="f">
              <v:textbox inset="0,0,0,0">
                <w:txbxContent>
                  <w:p w14:paraId="37C58050" w14:textId="77777777" w:rsidR="002F0E85" w:rsidRDefault="00B15CE5">
                    <w:pPr>
                      <w:spacing w:before="108"/>
                      <w:ind w:left="3888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836E7ED" w14:textId="77777777" w:rsidR="002F0E85" w:rsidRDefault="002F0E85">
      <w:pPr>
        <w:pStyle w:val="BodyText"/>
        <w:rPr>
          <w:sz w:val="20"/>
        </w:rPr>
      </w:pPr>
    </w:p>
    <w:p w14:paraId="0D6C21AD" w14:textId="77777777" w:rsidR="002F0E85" w:rsidRDefault="002F0E85">
      <w:pPr>
        <w:pStyle w:val="BodyText"/>
        <w:rPr>
          <w:sz w:val="20"/>
        </w:rPr>
      </w:pPr>
    </w:p>
    <w:p w14:paraId="0854B4A1" w14:textId="77777777" w:rsidR="002F0E85" w:rsidRDefault="002F0E85">
      <w:pPr>
        <w:pStyle w:val="BodyText"/>
        <w:rPr>
          <w:sz w:val="20"/>
        </w:rPr>
      </w:pPr>
    </w:p>
    <w:p w14:paraId="34A2429B" w14:textId="77777777" w:rsidR="002F0E85" w:rsidRDefault="002F0E85">
      <w:pPr>
        <w:pStyle w:val="BodyText"/>
        <w:rPr>
          <w:sz w:val="20"/>
        </w:rPr>
      </w:pPr>
    </w:p>
    <w:p w14:paraId="4FE1FE0A" w14:textId="77777777" w:rsidR="002F0E85" w:rsidRDefault="002F0E85">
      <w:pPr>
        <w:pStyle w:val="BodyText"/>
        <w:rPr>
          <w:sz w:val="20"/>
        </w:rPr>
      </w:pPr>
    </w:p>
    <w:p w14:paraId="2BDB9548" w14:textId="77777777" w:rsidR="002F0E85" w:rsidRDefault="002F0E85">
      <w:pPr>
        <w:pStyle w:val="BodyText"/>
        <w:rPr>
          <w:sz w:val="20"/>
        </w:rPr>
      </w:pPr>
    </w:p>
    <w:p w14:paraId="21FAC838" w14:textId="77777777" w:rsidR="002F0E85" w:rsidRDefault="002F0E85">
      <w:pPr>
        <w:pStyle w:val="BodyText"/>
        <w:rPr>
          <w:sz w:val="20"/>
        </w:rPr>
      </w:pPr>
    </w:p>
    <w:p w14:paraId="2CDFD6C0" w14:textId="77777777" w:rsidR="002F0E85" w:rsidRDefault="002F0E85">
      <w:pPr>
        <w:pStyle w:val="BodyText"/>
        <w:rPr>
          <w:sz w:val="20"/>
        </w:rPr>
      </w:pPr>
    </w:p>
    <w:p w14:paraId="223E4564" w14:textId="77777777" w:rsidR="002F0E85" w:rsidRDefault="002F0E85">
      <w:pPr>
        <w:pStyle w:val="BodyText"/>
        <w:rPr>
          <w:sz w:val="20"/>
        </w:rPr>
      </w:pPr>
    </w:p>
    <w:p w14:paraId="49F8C54D" w14:textId="77777777" w:rsidR="002F0E85" w:rsidRDefault="002F0E85">
      <w:pPr>
        <w:pStyle w:val="BodyText"/>
        <w:rPr>
          <w:sz w:val="20"/>
        </w:rPr>
      </w:pPr>
    </w:p>
    <w:p w14:paraId="67B5E8BF" w14:textId="77777777" w:rsidR="002F0E85" w:rsidRDefault="002F0E85">
      <w:pPr>
        <w:pStyle w:val="BodyText"/>
        <w:rPr>
          <w:sz w:val="20"/>
        </w:rPr>
      </w:pPr>
    </w:p>
    <w:p w14:paraId="48AED60E" w14:textId="77777777" w:rsidR="002F0E85" w:rsidRDefault="002F0E85">
      <w:pPr>
        <w:pStyle w:val="BodyText"/>
        <w:rPr>
          <w:sz w:val="20"/>
        </w:rPr>
      </w:pPr>
    </w:p>
    <w:p w14:paraId="7656BBC9" w14:textId="77777777" w:rsidR="002F0E85" w:rsidRDefault="002F0E85">
      <w:pPr>
        <w:pStyle w:val="BodyText"/>
        <w:rPr>
          <w:sz w:val="20"/>
        </w:rPr>
      </w:pPr>
    </w:p>
    <w:p w14:paraId="786F1304" w14:textId="77777777" w:rsidR="002F0E85" w:rsidRDefault="002F0E85">
      <w:pPr>
        <w:pStyle w:val="BodyText"/>
        <w:rPr>
          <w:sz w:val="20"/>
        </w:rPr>
      </w:pPr>
    </w:p>
    <w:p w14:paraId="58396A2D" w14:textId="77777777" w:rsidR="002F0E85" w:rsidRDefault="002F0E85">
      <w:pPr>
        <w:pStyle w:val="BodyText"/>
        <w:rPr>
          <w:sz w:val="20"/>
        </w:rPr>
      </w:pPr>
    </w:p>
    <w:p w14:paraId="2DAB2594" w14:textId="77777777" w:rsidR="002F0E85" w:rsidRDefault="002F0E85">
      <w:pPr>
        <w:pStyle w:val="BodyText"/>
        <w:rPr>
          <w:sz w:val="20"/>
        </w:rPr>
      </w:pPr>
    </w:p>
    <w:p w14:paraId="19CD6174" w14:textId="77777777" w:rsidR="002F0E85" w:rsidRDefault="002F0E85">
      <w:pPr>
        <w:pStyle w:val="BodyText"/>
        <w:rPr>
          <w:sz w:val="20"/>
        </w:rPr>
      </w:pPr>
    </w:p>
    <w:p w14:paraId="77206BF0" w14:textId="77777777" w:rsidR="002F0E85" w:rsidRDefault="002F0E85">
      <w:pPr>
        <w:pStyle w:val="BodyText"/>
        <w:rPr>
          <w:sz w:val="20"/>
        </w:rPr>
      </w:pPr>
    </w:p>
    <w:p w14:paraId="31D9DD5C" w14:textId="77777777" w:rsidR="002F0E85" w:rsidRDefault="002F0E85">
      <w:pPr>
        <w:pStyle w:val="BodyText"/>
        <w:spacing w:before="2"/>
        <w:rPr>
          <w:sz w:val="21"/>
        </w:rPr>
      </w:pPr>
    </w:p>
    <w:p w14:paraId="0E0DDFFA" w14:textId="77777777" w:rsidR="002F0E85" w:rsidRDefault="00B15CE5">
      <w:pPr>
        <w:spacing w:before="48"/>
        <w:ind w:left="725"/>
        <w:rPr>
          <w:b/>
          <w:sz w:val="26"/>
        </w:rPr>
      </w:pPr>
      <w:r>
        <w:rPr>
          <w:b/>
          <w:color w:val="181818"/>
          <w:spacing w:val="-2"/>
          <w:sz w:val="26"/>
        </w:rPr>
        <w:t>Brockton</w:t>
      </w:r>
    </w:p>
    <w:p w14:paraId="45562D39" w14:textId="77777777" w:rsidR="002F0E85" w:rsidRDefault="002F0E85">
      <w:pPr>
        <w:pStyle w:val="BodyText"/>
        <w:spacing w:before="8"/>
        <w:rPr>
          <w:b/>
          <w:sz w:val="19"/>
        </w:rPr>
      </w:pPr>
    </w:p>
    <w:p w14:paraId="1611AE6A" w14:textId="77777777" w:rsidR="002F0E85" w:rsidRDefault="00B15CE5">
      <w:pPr>
        <w:ind w:left="725" w:right="5695"/>
        <w:rPr>
          <w:sz w:val="24"/>
        </w:rPr>
      </w:pPr>
      <w:r>
        <w:rPr>
          <w:color w:val="181818"/>
          <w:sz w:val="24"/>
        </w:rPr>
        <w:t xml:space="preserve">In November, </w:t>
      </w:r>
      <w:hyperlink r:id="rId40">
        <w:r>
          <w:rPr>
            <w:b/>
            <w:color w:val="2B73FF"/>
            <w:sz w:val="24"/>
            <w:u w:val="single" w:color="2B73FF"/>
          </w:rPr>
          <w:t>Pinnacle Partnerships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held their Heathy for the Holidays kickoff event at the Brockton BAT Center (</w:t>
      </w:r>
      <w:r>
        <w:rPr>
          <w:i/>
          <w:color w:val="181818"/>
          <w:sz w:val="24"/>
        </w:rPr>
        <w:t>see photo</w:t>
      </w:r>
      <w:r>
        <w:rPr>
          <w:color w:val="181818"/>
          <w:sz w:val="24"/>
        </w:rPr>
        <w:t>).</w:t>
      </w:r>
    </w:p>
    <w:p w14:paraId="3F5CCFA8" w14:textId="77777777" w:rsidR="002F0E85" w:rsidRDefault="00B15CE5">
      <w:pPr>
        <w:pStyle w:val="BodyText"/>
        <w:ind w:left="725" w:right="5710"/>
      </w:pPr>
      <w:r>
        <w:rPr>
          <w:color w:val="181818"/>
        </w:rPr>
        <w:t>The event included a clinic with COVID-19 and flu vaccines, opportunities for Pinnacle sta</w:t>
      </w:r>
      <w:r>
        <w:rPr>
          <w:color w:val="181818"/>
        </w:rPr>
        <w:t>ff to talk with community members about mental health and COVID-19, and groceries, refreshments, and raffle items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for attendees. Over 120 people were vaccinated, and individuals who got vaccinated against COVID-19 received $75 gift cards. Working in collab</w:t>
      </w:r>
      <w:r>
        <w:rPr>
          <w:color w:val="181818"/>
        </w:rPr>
        <w:t xml:space="preserve">oration with </w:t>
      </w:r>
      <w:proofErr w:type="spellStart"/>
      <w:r>
        <w:rPr>
          <w:color w:val="181818"/>
        </w:rPr>
        <w:t>PriceRite</w:t>
      </w:r>
      <w:proofErr w:type="spellEnd"/>
      <w:r>
        <w:rPr>
          <w:color w:val="181818"/>
        </w:rPr>
        <w:t xml:space="preserve"> and People Affecting Community Change, Pinnacle was able to distribute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 xml:space="preserve">150 bags of groceries. The event also drew media attention from </w:t>
      </w:r>
      <w:hyperlink r:id="rId41">
        <w:r>
          <w:rPr>
            <w:b/>
            <w:color w:val="2B73FF"/>
            <w:u w:val="single" w:color="2B73FF"/>
          </w:rPr>
          <w:t>CBS Boston</w:t>
        </w:r>
      </w:hyperlink>
      <w:r>
        <w:rPr>
          <w:b/>
          <w:color w:val="2B73FF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other outlets.</w:t>
      </w:r>
    </w:p>
    <w:p w14:paraId="66972DE1" w14:textId="77777777" w:rsidR="002F0E85" w:rsidRDefault="002F0E85">
      <w:pPr>
        <w:pStyle w:val="BodyText"/>
        <w:rPr>
          <w:sz w:val="20"/>
        </w:rPr>
      </w:pPr>
    </w:p>
    <w:p w14:paraId="50C80660" w14:textId="77777777" w:rsidR="002F0E85" w:rsidRDefault="002F0E85">
      <w:pPr>
        <w:pStyle w:val="BodyText"/>
        <w:rPr>
          <w:sz w:val="20"/>
        </w:rPr>
      </w:pPr>
    </w:p>
    <w:p w14:paraId="24A97176" w14:textId="77777777" w:rsidR="002F0E85" w:rsidRDefault="002F0E85">
      <w:pPr>
        <w:pStyle w:val="BodyText"/>
        <w:rPr>
          <w:sz w:val="20"/>
        </w:rPr>
      </w:pPr>
    </w:p>
    <w:p w14:paraId="13727484" w14:textId="77777777" w:rsidR="002F0E85" w:rsidRDefault="00B15CE5">
      <w:pPr>
        <w:spacing w:before="202"/>
        <w:ind w:left="2149" w:right="2149"/>
        <w:jc w:val="center"/>
        <w:rPr>
          <w:b/>
          <w:sz w:val="24"/>
        </w:rPr>
      </w:pPr>
      <w:hyperlink r:id="rId42">
        <w:r>
          <w:rPr>
            <w:b/>
            <w:color w:val="FFFFFF"/>
            <w:sz w:val="24"/>
          </w:rPr>
          <w:t>Read</w:t>
        </w:r>
        <w:r>
          <w:rPr>
            <w:b/>
            <w:color w:val="FFFFFF"/>
            <w:spacing w:val="9"/>
            <w:sz w:val="24"/>
          </w:rPr>
          <w:t xml:space="preserve"> </w:t>
        </w:r>
        <w:r>
          <w:rPr>
            <w:b/>
            <w:color w:val="FFFFFF"/>
            <w:sz w:val="24"/>
          </w:rPr>
          <w:t>More</w:t>
        </w:r>
        <w:r>
          <w:rPr>
            <w:b/>
            <w:color w:val="FFFFFF"/>
            <w:spacing w:val="9"/>
            <w:sz w:val="24"/>
          </w:rPr>
          <w:t xml:space="preserve"> </w:t>
        </w:r>
        <w:r>
          <w:rPr>
            <w:b/>
            <w:color w:val="FFFFFF"/>
            <w:spacing w:val="-2"/>
            <w:sz w:val="24"/>
          </w:rPr>
          <w:t>Highlights</w:t>
        </w:r>
      </w:hyperlink>
    </w:p>
    <w:p w14:paraId="28ECABB8" w14:textId="77777777" w:rsidR="002F0E85" w:rsidRDefault="002F0E85">
      <w:pPr>
        <w:pStyle w:val="BodyText"/>
        <w:rPr>
          <w:b/>
          <w:sz w:val="20"/>
        </w:rPr>
      </w:pPr>
    </w:p>
    <w:p w14:paraId="1A847B6D" w14:textId="77777777" w:rsidR="002F0E85" w:rsidRDefault="002F0E85">
      <w:pPr>
        <w:pStyle w:val="BodyText"/>
        <w:rPr>
          <w:b/>
          <w:sz w:val="20"/>
        </w:rPr>
      </w:pPr>
    </w:p>
    <w:p w14:paraId="677FC64F" w14:textId="77777777" w:rsidR="002F0E85" w:rsidRDefault="00B15CE5">
      <w:pPr>
        <w:pStyle w:val="BodyText"/>
        <w:spacing w:before="6"/>
        <w:rPr>
          <w:b/>
        </w:rPr>
      </w:pPr>
      <w:r>
        <w:pict w14:anchorId="4B51D64F">
          <v:shape id="docshape65" o:spid="_x0000_s1028" type="#_x0000_t202" style="position:absolute;margin-left:142.9pt;margin-top:16.2pt;width:103.75pt;height:27.7pt;z-index:-15726080;mso-wrap-distance-left:0;mso-wrap-distance-right:0;mso-position-horizontal-relative:page" filled="f" stroked="f">
            <v:textbox inset="0,0,0,0">
              <w:txbxContent>
                <w:p w14:paraId="3A5FE68D" w14:textId="77777777" w:rsidR="002F0E85" w:rsidRDefault="00B15CE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3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1D978219">
          <v:shape id="docshape66" o:spid="_x0000_s1027" type="#_x0000_t202" style="position:absolute;margin-left:254.3pt;margin-top:16.2pt;width:103.75pt;height:27.7pt;z-index:-15725568;mso-wrap-distance-left:0;mso-wrap-distance-right:0;mso-position-horizontal-relative:page" filled="f" stroked="f">
            <v:textbox inset="0,0,0,0">
              <w:txbxContent>
                <w:p w14:paraId="3C27EEFA" w14:textId="77777777" w:rsidR="002F0E85" w:rsidRDefault="00B15CE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4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5866B40D">
          <v:shape id="docshape67" o:spid="_x0000_s1026" type="#_x0000_t202" style="position:absolute;margin-left:365.7pt;margin-top:16.2pt;width:103.75pt;height:27.7pt;z-index:-15725056;mso-wrap-distance-left:0;mso-wrap-distance-right:0;mso-position-horizontal-relative:page" filled="f" stroked="f">
            <v:textbox inset="0,0,0,0">
              <w:txbxContent>
                <w:p w14:paraId="3E5F9BEB" w14:textId="77777777" w:rsidR="002F0E85" w:rsidRDefault="00B15CE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5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2BE7AA01" w14:textId="77777777" w:rsidR="002F0E85" w:rsidRDefault="002F0E85">
      <w:pPr>
        <w:pStyle w:val="BodyText"/>
        <w:rPr>
          <w:b/>
          <w:sz w:val="20"/>
        </w:rPr>
      </w:pPr>
    </w:p>
    <w:p w14:paraId="7171B204" w14:textId="77777777" w:rsidR="002F0E85" w:rsidRDefault="002F0E85">
      <w:pPr>
        <w:pStyle w:val="BodyText"/>
        <w:spacing w:before="4"/>
        <w:rPr>
          <w:b/>
          <w:sz w:val="18"/>
        </w:rPr>
      </w:pPr>
    </w:p>
    <w:p w14:paraId="31C73280" w14:textId="77777777" w:rsidR="002F0E85" w:rsidRDefault="00B15CE5">
      <w:pPr>
        <w:spacing w:before="56"/>
        <w:ind w:left="2143" w:right="2149"/>
        <w:jc w:val="center"/>
        <w:rPr>
          <w:b/>
          <w:sz w:val="24"/>
        </w:rPr>
      </w:pPr>
      <w:hyperlink r:id="rId46">
        <w:r>
          <w:rPr>
            <w:b/>
            <w:color w:val="FFFFFF"/>
            <w:sz w:val="24"/>
          </w:rPr>
          <w:t>Visit</w:t>
        </w:r>
        <w:r>
          <w:rPr>
            <w:b/>
            <w:color w:val="FFFFFF"/>
            <w:spacing w:val="5"/>
            <w:sz w:val="24"/>
          </w:rPr>
          <w:t xml:space="preserve"> </w:t>
        </w:r>
        <w:r>
          <w:rPr>
            <w:b/>
            <w:color w:val="FFFFFF"/>
            <w:sz w:val="24"/>
          </w:rPr>
          <w:t>the</w:t>
        </w:r>
        <w:r>
          <w:rPr>
            <w:b/>
            <w:color w:val="FFFFFF"/>
            <w:spacing w:val="6"/>
            <w:sz w:val="24"/>
          </w:rPr>
          <w:t xml:space="preserve"> </w:t>
        </w:r>
        <w:r>
          <w:rPr>
            <w:b/>
            <w:color w:val="FFFFFF"/>
            <w:sz w:val="24"/>
          </w:rPr>
          <w:t>VEI</w:t>
        </w:r>
        <w:r>
          <w:rPr>
            <w:b/>
            <w:color w:val="FFFFFF"/>
            <w:spacing w:val="6"/>
            <w:sz w:val="24"/>
          </w:rPr>
          <w:t xml:space="preserve"> </w:t>
        </w:r>
        <w:r>
          <w:rPr>
            <w:b/>
            <w:color w:val="FFFFFF"/>
            <w:spacing w:val="-2"/>
            <w:sz w:val="24"/>
          </w:rPr>
          <w:t>Website</w:t>
        </w:r>
      </w:hyperlink>
    </w:p>
    <w:p w14:paraId="41E91378" w14:textId="77777777" w:rsidR="002F0E85" w:rsidRDefault="002F0E85">
      <w:pPr>
        <w:pStyle w:val="BodyText"/>
        <w:rPr>
          <w:b/>
        </w:rPr>
      </w:pPr>
    </w:p>
    <w:p w14:paraId="259CBA90" w14:textId="77777777" w:rsidR="002F0E85" w:rsidRDefault="002F0E85">
      <w:pPr>
        <w:pStyle w:val="BodyText"/>
        <w:rPr>
          <w:b/>
        </w:rPr>
      </w:pPr>
    </w:p>
    <w:p w14:paraId="08ADE33C" w14:textId="77777777" w:rsidR="002F0E85" w:rsidRDefault="002F0E85">
      <w:pPr>
        <w:pStyle w:val="BodyText"/>
        <w:rPr>
          <w:b/>
        </w:rPr>
      </w:pPr>
    </w:p>
    <w:p w14:paraId="11F31BC3" w14:textId="77777777" w:rsidR="002F0E85" w:rsidRDefault="002F0E85">
      <w:pPr>
        <w:pStyle w:val="BodyText"/>
        <w:rPr>
          <w:b/>
        </w:rPr>
      </w:pPr>
    </w:p>
    <w:p w14:paraId="367CCCB3" w14:textId="77777777" w:rsidR="002F0E85" w:rsidRDefault="00B15CE5">
      <w:pPr>
        <w:spacing w:before="181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6CC5C617" w14:textId="77777777" w:rsidR="002F0E85" w:rsidRDefault="002F0E85">
      <w:pPr>
        <w:jc w:val="center"/>
        <w:rPr>
          <w:rFonts w:ascii="Verdana"/>
          <w:sz w:val="18"/>
        </w:rPr>
        <w:sectPr w:rsidR="002F0E85">
          <w:pgSz w:w="12240" w:h="15840"/>
          <w:pgMar w:top="0" w:right="800" w:bottom="0" w:left="780" w:header="720" w:footer="720" w:gutter="0"/>
          <w:cols w:space="720"/>
        </w:sectPr>
      </w:pPr>
    </w:p>
    <w:p w14:paraId="7A4D631A" w14:textId="77777777" w:rsidR="002F0E85" w:rsidRDefault="00B15CE5">
      <w:pPr>
        <w:spacing w:before="18" w:line="302" w:lineRule="auto"/>
        <w:ind w:left="3206" w:right="3198"/>
        <w:jc w:val="center"/>
        <w:rPr>
          <w:rFonts w:ascii="Verdana"/>
          <w:sz w:val="18"/>
        </w:rPr>
      </w:pPr>
      <w:hyperlink r:id="rId47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48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05DFDB4E" w14:textId="1E64CEC7" w:rsidR="002F0E85" w:rsidRDefault="00B15CE5">
      <w:pPr>
        <w:spacing w:before="95"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</w:t>
      </w:r>
      <w:hyperlink r:id="rId49" w:history="1">
        <w:r w:rsidRPr="00247987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77ECE060" w14:textId="77777777" w:rsidR="002F0E85" w:rsidRDefault="002F0E85">
      <w:pPr>
        <w:pStyle w:val="BodyText"/>
        <w:rPr>
          <w:rFonts w:ascii="Verdana"/>
          <w:sz w:val="20"/>
        </w:rPr>
      </w:pPr>
    </w:p>
    <w:p w14:paraId="5568C70C" w14:textId="77777777" w:rsidR="002F0E85" w:rsidRDefault="00B15CE5">
      <w:pPr>
        <w:pStyle w:val="BodyText"/>
        <w:spacing w:before="6"/>
        <w:rPr>
          <w:rFonts w:ascii="Verdana"/>
          <w:sz w:val="14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77162EAF" wp14:editId="2909F938">
            <wp:simplePos x="0" y="0"/>
            <wp:positionH relativeFrom="page">
              <wp:posOffset>3102618</wp:posOffset>
            </wp:positionH>
            <wp:positionV relativeFrom="paragraph">
              <wp:posOffset>127367</wp:posOffset>
            </wp:positionV>
            <wp:extent cx="1572768" cy="442341"/>
            <wp:effectExtent l="0" t="0" r="0" b="0"/>
            <wp:wrapTopAndBottom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A90116" w14:textId="77777777" w:rsidR="002F0E85" w:rsidRDefault="00B15CE5">
      <w:pPr>
        <w:spacing w:before="100"/>
        <w:ind w:left="2168" w:right="2146"/>
        <w:jc w:val="center"/>
        <w:rPr>
          <w:rFonts w:ascii="Verdana"/>
          <w:sz w:val="14"/>
        </w:rPr>
      </w:pPr>
      <w:hyperlink r:id="rId51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2F0E85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E85"/>
    <w:rsid w:val="002F0E85"/>
    <w:rsid w:val="00B1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50D4A396"/>
  <w15:docId w15:val="{85F509FB-5361-4174-AF87-A58261B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8"/>
      <w:ind w:left="3880" w:right="3881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5C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wlp.com/news/health/coronavirus-local-impact/75-gift-card-for-covid-19-vaccine-at-clinic-in-holyoke/" TargetMode="External"/><Relationship Id="rId18" Type="http://schemas.openxmlformats.org/officeDocument/2006/relationships/hyperlink" Target="https://www.mass.gov/resource/trust-the-facts-get-the-vax-campaign-materials" TargetMode="External"/><Relationship Id="rId26" Type="http://schemas.openxmlformats.org/officeDocument/2006/relationships/image" Target="media/image5.png"/><Relationship Id="rId39" Type="http://schemas.openxmlformats.org/officeDocument/2006/relationships/hyperlink" Target="https://www.mass.gov/info-details/requesting-a-copy-of-your-covid-19-vaccination-record" TargetMode="External"/><Relationship Id="rId21" Type="http://schemas.openxmlformats.org/officeDocument/2006/relationships/hyperlink" Target="https://www.mass.gov/info-details/covid-19-funeral-assistance" TargetMode="External"/><Relationship Id="rId34" Type="http://schemas.openxmlformats.org/officeDocument/2006/relationships/image" Target="media/image9.png"/><Relationship Id="rId42" Type="http://schemas.openxmlformats.org/officeDocument/2006/relationships/hyperlink" Target="https://www.mass.gov/info-details/covid-19-vaccine-equity-initiative-highlights" TargetMode="External"/><Relationship Id="rId47" Type="http://schemas.openxmlformats.org/officeDocument/2006/relationships/hyperlink" Target="mailto:Unsubscribevaccineequityinitiative@mass.gov" TargetMode="External"/><Relationship Id="rId50" Type="http://schemas.openxmlformats.org/officeDocument/2006/relationships/image" Target="media/image10.png"/><Relationship Id="rId7" Type="http://schemas.openxmlformats.org/officeDocument/2006/relationships/hyperlink" Target="https://campaignlp.constantcontact.com/em/1138003900342/eccf6f5e-c908-45e0-843b-a939e569f8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ss.gov/info-details/free-telehealth-for-covid-19-treatment-with-paxlovid" TargetMode="External"/><Relationship Id="rId29" Type="http://schemas.openxmlformats.org/officeDocument/2006/relationships/hyperlink" Target="https://www.mass.gov/info-details/covid-19-in-home-vaccination-program" TargetMode="External"/><Relationship Id="rId11" Type="http://schemas.openxmlformats.org/officeDocument/2006/relationships/hyperlink" Target="https://files.constantcontact.com/6b77156f801/80c5f41e-286d-4bce-b270-312d71f9ddce.jpg?rdr=true" TargetMode="External"/><Relationship Id="rId24" Type="http://schemas.openxmlformats.org/officeDocument/2006/relationships/image" Target="media/image3.jpeg"/><Relationship Id="rId32" Type="http://schemas.openxmlformats.org/officeDocument/2006/relationships/image" Target="media/image7.png"/><Relationship Id="rId37" Type="http://schemas.openxmlformats.org/officeDocument/2006/relationships/hyperlink" Target="https://www.mass.gov/covid-19-mobile-vaccinations" TargetMode="External"/><Relationship Id="rId40" Type="http://schemas.openxmlformats.org/officeDocument/2006/relationships/hyperlink" Target="https://www.pinnaclepartnerships.org/" TargetMode="External"/><Relationship Id="rId45" Type="http://schemas.openxmlformats.org/officeDocument/2006/relationships/hyperlink" Target="https://www.linkedin.com/sharing/share-offsite/?url=https%3A//campaignlp.constantcontact.com/em/1138003900342/eccf6f5e-c908-45e0-843b-a939e569f86c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hyperlink" Target="https://files.constantcontact.com/6b77156f801/ac3f7f60-32c1-47cf-a8aa-9172335b5e9c.jpg?rdr=true" TargetMode="External"/><Relationship Id="rId19" Type="http://schemas.openxmlformats.org/officeDocument/2006/relationships/hyperlink" Target="https://www.mass.gov/resource/multilingual-covid-19-materials" TargetMode="External"/><Relationship Id="rId31" Type="http://schemas.openxmlformats.org/officeDocument/2006/relationships/image" Target="media/image6.png"/><Relationship Id="rId44" Type="http://schemas.openxmlformats.org/officeDocument/2006/relationships/hyperlink" Target="https://twitter.com/intent/tweet?text=VEI%2BWeekly%2BRoundup%3A%2Bhttps%3A//campaignlp.constantcontact.com/em/1138003900342/eccf6f5e-c908-45e0-843b-a939e569f86c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ass.gov/getboosted" TargetMode="External"/><Relationship Id="rId14" Type="http://schemas.openxmlformats.org/officeDocument/2006/relationships/hyperlink" Target="https://www.mass.gov/info-details/covid-19-vaccine-frequently-asked-questions" TargetMode="External"/><Relationship Id="rId22" Type="http://schemas.openxmlformats.org/officeDocument/2006/relationships/hyperlink" Target="https://www.mass.gov/doc/covid-19-vaccination-tools-for-employers" TargetMode="External"/><Relationship Id="rId27" Type="http://schemas.openxmlformats.org/officeDocument/2006/relationships/hyperlink" Target="http://bit.ly/COVIDTestRequestMA" TargetMode="External"/><Relationship Id="rId30" Type="http://schemas.openxmlformats.org/officeDocument/2006/relationships/hyperlink" Target="https://www.mass.gov/info-details/covid-19-in-home-vaccination-program" TargetMode="External"/><Relationship Id="rId35" Type="http://schemas.openxmlformats.org/officeDocument/2006/relationships/hyperlink" Target="http://mass.gov/getboosted" TargetMode="External"/><Relationship Id="rId43" Type="http://schemas.openxmlformats.org/officeDocument/2006/relationships/hyperlink" Target="https://www.facebook.com/sharer/sharer.php?u=https%3A//campaignlp.constantcontact.com/em/1138003900342/eccf6f5e-c908-45e0-843b-a939e569f86c" TargetMode="External"/><Relationship Id="rId48" Type="http://schemas.openxmlformats.org/officeDocument/2006/relationships/hyperlink" Target="http://www.constantcontact.com/legal/about-constant-contact" TargetMode="External"/><Relationship Id="rId8" Type="http://schemas.openxmlformats.org/officeDocument/2006/relationships/hyperlink" Target="https://www.mass.gov/info-details/free-family-friendly-covid-19-vaccination-clinics" TargetMode="External"/><Relationship Id="rId51" Type="http://schemas.openxmlformats.org/officeDocument/2006/relationships/hyperlink" Target="http://www.constantcontact.com/index.jsp?cc=nge&amp;rmc=VF21_CPE&amp;nav=eccf6f5e-c908-45e0-843b-a939e569f86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ass.gov/info-details/covid-19-vaccine-promotion-toolkit" TargetMode="External"/><Relationship Id="rId17" Type="http://schemas.openxmlformats.org/officeDocument/2006/relationships/hyperlink" Target="https://www.mass.gov/info-details/massachusetts-covid-19-vaccine-program-mcvp-guidance-for-vaccine-providers-and-organizations" TargetMode="External"/><Relationship Id="rId25" Type="http://schemas.openxmlformats.org/officeDocument/2006/relationships/image" Target="media/image4.jpeg"/><Relationship Id="rId33" Type="http://schemas.openxmlformats.org/officeDocument/2006/relationships/image" Target="media/image8.png"/><Relationship Id="rId38" Type="http://schemas.openxmlformats.org/officeDocument/2006/relationships/hyperlink" Target="https://www.mass.gov/info-details/covid-19-in-home-vaccination-program" TargetMode="External"/><Relationship Id="rId46" Type="http://schemas.openxmlformats.org/officeDocument/2006/relationships/hyperlink" Target="https://www.mass.gov/info-details/covid-19-vaccine-equity-initiative" TargetMode="External"/><Relationship Id="rId20" Type="http://schemas.openxmlformats.org/officeDocument/2006/relationships/hyperlink" Target="https://www.mass.gov/info-details/covid-19-funeral-assistance" TargetMode="External"/><Relationship Id="rId41" Type="http://schemas.openxmlformats.org/officeDocument/2006/relationships/hyperlink" Target="https://www.cbsnews.com/boston/news/brockton-non-profit-gift-cards-groceries-covid-flu-vaccine-shots-pinnacle-partnerships/" TargetMode="External"/><Relationship Id="rId1" Type="http://schemas.openxmlformats.org/officeDocument/2006/relationships/styles" Target="styles.xml"/><Relationship Id="rId6" Type="http://schemas.openxmlformats.org/officeDocument/2006/relationships/hyperlink" Target="https://lp.constantcontactpages.com/su/9wFTcRU/VEIWeeklyRoundup?source_id=eccf6f5e-c908-45e0-843b-a939e569f86c&amp;source_type=em&amp;c" TargetMode="External"/><Relationship Id="rId15" Type="http://schemas.openxmlformats.org/officeDocument/2006/relationships/hyperlink" Target="https://www.mass.gov/get-treated-for-covid-19" TargetMode="External"/><Relationship Id="rId23" Type="http://schemas.openxmlformats.org/officeDocument/2006/relationships/hyperlink" Target="https://www.mass.gov/lists/archive-of-covid-19-vaccine-communications-updates" TargetMode="External"/><Relationship Id="rId28" Type="http://schemas.openxmlformats.org/officeDocument/2006/relationships/hyperlink" Target="https://www.mass.gov/lists/protect-yourself-your-family-and-your-community-from-covid-19-flyer" TargetMode="External"/><Relationship Id="rId36" Type="http://schemas.openxmlformats.org/officeDocument/2006/relationships/hyperlink" Target="https://vaxfinder.mass.gov/" TargetMode="External"/><Relationship Id="rId49" Type="http://schemas.openxmlformats.org/officeDocument/2006/relationships/hyperlink" Target="mailto:vaccineequityinitiativ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2023-01-20T19:03:00Z</dcterms:created>
  <dcterms:modified xsi:type="dcterms:W3CDTF">2023-01-20T19:05:00Z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2023-01-20T00:00:00Z</vt:filetime>
  </property>
</Properties>
</file>