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31602" w14:textId="77777777" w:rsidR="00836897" w:rsidRDefault="00CC472C">
      <w:pPr>
        <w:pStyle w:val="BodyText"/>
        <w:spacing w:before="4"/>
        <w:rPr>
          <w:rFonts w:ascii="Times New Roman"/>
          <w:sz w:val="17"/>
        </w:rPr>
      </w:pPr>
      <w:r>
        <w:pict w14:anchorId="136E8CD7">
          <v:group id="docshapegroup1" o:spid="_x0000_s1088" style="position:absolute;margin-left:44.55pt;margin-top:11.5pt;width:522.45pt;height:780.5pt;z-index:15728640;mso-position-horizontal-relative:page;mso-position-vertical-relative:page" coordorigin="891,230" coordsize="10449,15610">
            <v:rect id="docshape2" o:spid="_x0000_s1098" style="position:absolute;left:891;top:6914;width:10449;height:8926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97" type="#_x0000_t75" style="position:absolute;left:6161;top:8051;width:4564;height:5885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96" type="#_x0000_t202" style="position:absolute;left:891;top:6914;width:10449;height:8926" filled="f" stroked="f">
              <v:textbox inset="0,0,0,0">
                <w:txbxContent>
                  <w:p w14:paraId="5A835502" w14:textId="77777777" w:rsidR="00836897" w:rsidRDefault="00CC472C">
                    <w:pPr>
                      <w:spacing w:before="137" w:line="228" w:lineRule="auto"/>
                      <w:ind w:left="614" w:right="564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GET YOUR UPDATED COVID-19 BOOSTER OR VAX DURING FEBRUARY SCHOOL VACATION WEEK — AND A $75 GIFT CARD!</w:t>
                    </w:r>
                  </w:p>
                  <w:p w14:paraId="7B610BAF" w14:textId="77777777" w:rsidR="00836897" w:rsidRDefault="00836897">
                    <w:pPr>
                      <w:spacing w:before="5"/>
                      <w:rPr>
                        <w:b/>
                        <w:sz w:val="24"/>
                      </w:rPr>
                    </w:pPr>
                  </w:p>
                  <w:p w14:paraId="550A303C" w14:textId="77777777" w:rsidR="00836897" w:rsidRDefault="00CC472C">
                    <w:pPr>
                      <w:ind w:left="614" w:right="5843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Now is the time! Protect your whole family with free COVID-19 vaccines and updated boosters, available at Get Boosted clinics happening during February School Vacation Week.</w:t>
                    </w:r>
                  </w:p>
                  <w:p w14:paraId="02E94AC9" w14:textId="77777777" w:rsidR="00836897" w:rsidRDefault="00836897">
                    <w:pPr>
                      <w:spacing w:before="9"/>
                      <w:rPr>
                        <w:sz w:val="19"/>
                      </w:rPr>
                    </w:pPr>
                  </w:p>
                  <w:p w14:paraId="4AE6C474" w14:textId="77777777" w:rsidR="00836897" w:rsidRDefault="00CC472C">
                    <w:pPr>
                      <w:ind w:left="614" w:right="5843"/>
                      <w:rPr>
                        <w:sz w:val="24"/>
                      </w:rPr>
                    </w:pPr>
                    <w:r>
                      <w:rPr>
                        <w:color w:val="090909"/>
                        <w:sz w:val="24"/>
                      </w:rPr>
                      <w:t xml:space="preserve">Residents of all ages who get vaccinated (any dose) at participating clinics can </w:t>
                    </w:r>
                    <w:r>
                      <w:rPr>
                        <w:color w:val="090909"/>
                        <w:sz w:val="24"/>
                      </w:rPr>
                      <w:t>receive a $75 gift card, while supplies last. Find participating clinics</w:t>
                    </w:r>
                  </w:p>
                  <w:p w14:paraId="120B8245" w14:textId="77777777" w:rsidR="00836897" w:rsidRDefault="00CC472C">
                    <w:pPr>
                      <w:spacing w:line="289" w:lineRule="exact"/>
                      <w:ind w:left="614"/>
                      <w:rPr>
                        <w:sz w:val="21"/>
                      </w:rPr>
                    </w:pPr>
                    <w:r>
                      <w:rPr>
                        <w:color w:val="090909"/>
                        <w:sz w:val="24"/>
                      </w:rPr>
                      <w:t>at</w:t>
                    </w:r>
                    <w:r>
                      <w:rPr>
                        <w:color w:val="090909"/>
                        <w:spacing w:val="8"/>
                        <w:sz w:val="24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2B73FF"/>
                          <w:spacing w:val="-2"/>
                          <w:sz w:val="24"/>
                          <w:u w:val="single" w:color="2B73FF"/>
                        </w:rPr>
                        <w:t>mass.gov/</w:t>
                      </w:r>
                      <w:proofErr w:type="spellStart"/>
                      <w:r>
                        <w:rPr>
                          <w:b/>
                          <w:color w:val="2B73FF"/>
                          <w:spacing w:val="-2"/>
                          <w:sz w:val="24"/>
                          <w:u w:val="single" w:color="2B73FF"/>
                        </w:rPr>
                        <w:t>GetBoosted</w:t>
                      </w:r>
                      <w:proofErr w:type="spellEnd"/>
                    </w:hyperlink>
                    <w:r>
                      <w:rPr>
                        <w:color w:val="181818"/>
                        <w:spacing w:val="-2"/>
                        <w:sz w:val="21"/>
                      </w:rPr>
                      <w:t>.</w:t>
                    </w:r>
                  </w:p>
                  <w:p w14:paraId="5E91394D" w14:textId="77777777" w:rsidR="00836897" w:rsidRDefault="00836897">
                    <w:pPr>
                      <w:spacing w:before="1"/>
                      <w:rPr>
                        <w:sz w:val="20"/>
                      </w:rPr>
                    </w:pPr>
                  </w:p>
                  <w:p w14:paraId="04502D92" w14:textId="77777777" w:rsidR="00836897" w:rsidRDefault="00CC472C">
                    <w:pPr>
                      <w:ind w:left="614" w:right="5843"/>
                      <w:rPr>
                        <w:sz w:val="24"/>
                      </w:rPr>
                    </w:pPr>
                    <w:r>
                      <w:rPr>
                        <w:b/>
                        <w:color w:val="181818"/>
                        <w:sz w:val="24"/>
                      </w:rPr>
                      <w:t xml:space="preserve">If you have questions about Get Boosted clinics, </w:t>
                    </w:r>
                    <w:r>
                      <w:rPr>
                        <w:color w:val="181818"/>
                        <w:sz w:val="24"/>
                      </w:rPr>
                      <w:t>please call 2-1-1 (or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877-211-6277) and press 1. Calls are answ</w:t>
                    </w:r>
                    <w:r>
                      <w:rPr>
                        <w:color w:val="181818"/>
                        <w:sz w:val="24"/>
                      </w:rPr>
                      <w:t>ered Monday through Friday, from 9 a.m. to 5 p.m.</w:t>
                    </w:r>
                  </w:p>
                  <w:p w14:paraId="12F0F16A" w14:textId="77777777" w:rsidR="00836897" w:rsidRDefault="00836897">
                    <w:pPr>
                      <w:spacing w:before="8"/>
                      <w:rPr>
                        <w:sz w:val="19"/>
                      </w:rPr>
                    </w:pPr>
                  </w:p>
                  <w:p w14:paraId="406A2BE6" w14:textId="77777777" w:rsidR="00836897" w:rsidRDefault="00CC472C">
                    <w:pPr>
                      <w:ind w:left="614" w:right="5843"/>
                      <w:rPr>
                        <w:sz w:val="24"/>
                      </w:rPr>
                    </w:pPr>
                    <w:r>
                      <w:rPr>
                        <w:b/>
                        <w:color w:val="181818"/>
                        <w:sz w:val="24"/>
                      </w:rPr>
                      <w:t xml:space="preserve">Help spread the word: </w:t>
                    </w:r>
                    <w:r>
                      <w:rPr>
                        <w:color w:val="181818"/>
                        <w:sz w:val="24"/>
                      </w:rPr>
                      <w:t xml:space="preserve">Flyers, email templates, and more resources are available in multiple languages in our vacation week </w:t>
                    </w:r>
                    <w:hyperlink r:id="rId6" w:anchor="promoting-february-vacation-week-clinics-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toolkit</w:t>
                      </w:r>
                    </w:hyperlink>
                    <w:r>
                      <w:rPr>
                        <w:color w:val="181818"/>
                        <w:sz w:val="24"/>
                      </w:rPr>
                      <w:t>.</w:t>
                    </w:r>
                  </w:p>
                </w:txbxContent>
              </v:textbox>
            </v:shape>
            <v:shape id="docshape5" o:spid="_x0000_s1095" type="#_x0000_t202" style="position:absolute;left:1505;top:14642;width:9219;height:892" fillcolor="#f0f0f0" stroked="f">
              <v:textbox inset="0,0,0,0">
                <w:txbxContent>
                  <w:p w14:paraId="0DBD49BA" w14:textId="77777777" w:rsidR="00836897" w:rsidRDefault="00CC472C">
                    <w:pPr>
                      <w:spacing w:before="125"/>
                      <w:ind w:left="307" w:right="229"/>
                      <w:rPr>
                        <w:color w:val="000000"/>
                        <w:sz w:val="21"/>
                      </w:rPr>
                    </w:pPr>
                    <w:hyperlink r:id="rId7">
                      <w:r>
                        <w:rPr>
                          <w:i/>
                          <w:color w:val="181818"/>
                          <w:sz w:val="24"/>
                        </w:rPr>
                        <w:t>February Vacation Week clinics were recently featured by</w:t>
                      </w:r>
                      <w:r>
                        <w:rPr>
                          <w:i/>
                          <w:color w:val="181818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B73FF"/>
                          <w:sz w:val="24"/>
                          <w:u w:val="single" w:color="2B73FF"/>
                        </w:rPr>
                        <w:t>CBS Boston</w:t>
                      </w:r>
                      <w:r>
                        <w:rPr>
                          <w:i/>
                          <w:color w:val="181818"/>
                          <w:sz w:val="24"/>
                        </w:rPr>
                        <w:t xml:space="preserve">, the </w:t>
                      </w:r>
                      <w:r>
                        <w:rPr>
                          <w:b/>
                          <w:i/>
                          <w:color w:val="2B73FF"/>
                          <w:sz w:val="24"/>
                          <w:u w:val="single" w:color="2B73FF"/>
                        </w:rPr>
                        <w:t>Eagle</w:t>
                      </w:r>
                    </w:hyperlink>
                    <w:r>
                      <w:rPr>
                        <w:b/>
                        <w:i/>
                        <w:color w:val="2B73FF"/>
                        <w:sz w:val="24"/>
                        <w:u w:val="single" w:color="2B73FF"/>
                      </w:rPr>
                      <w:t>-</w:t>
                    </w:r>
                    <w:r>
                      <w:rPr>
                        <w:b/>
                        <w:i/>
                        <w:color w:val="2B73FF"/>
                        <w:sz w:val="24"/>
                      </w:rPr>
                      <w:t xml:space="preserve"> </w:t>
                    </w:r>
                    <w:hyperlink r:id="rId8">
                      <w:r>
                        <w:rPr>
                          <w:b/>
                          <w:i/>
                          <w:color w:val="2B73FF"/>
                          <w:sz w:val="24"/>
                          <w:u w:val="single" w:color="2B73FF"/>
                        </w:rPr>
                        <w:t>Tribune</w:t>
                      </w:r>
                      <w:r>
                        <w:rPr>
                          <w:color w:val="181818"/>
                          <w:sz w:val="21"/>
                        </w:rPr>
                        <w:t>,</w:t>
                      </w:r>
                    </w:hyperlink>
                    <w:r>
                      <w:rPr>
                        <w:color w:val="181818"/>
                        <w:sz w:val="21"/>
                      </w:rPr>
                      <w:t xml:space="preserve"> </w:t>
                    </w:r>
                    <w:hyperlink r:id="rId9">
                      <w:r>
                        <w:rPr>
                          <w:b/>
                          <w:i/>
                          <w:color w:val="2B73FF"/>
                          <w:sz w:val="24"/>
                          <w:u w:val="single" w:color="2B73FF"/>
                        </w:rPr>
                        <w:t>Framingham SOURCE</w:t>
                      </w:r>
                    </w:hyperlink>
                    <w:hyperlink r:id="rId10">
                      <w:r>
                        <w:rPr>
                          <w:i/>
                          <w:color w:val="181818"/>
                          <w:sz w:val="24"/>
                        </w:rPr>
                        <w:t>, and</w:t>
                      </w:r>
                    </w:hyperlink>
                    <w:r>
                      <w:rPr>
                        <w:i/>
                        <w:color w:val="181818"/>
                        <w:sz w:val="24"/>
                      </w:rPr>
                      <w:t xml:space="preserve"> </w:t>
                    </w:r>
                    <w:hyperlink r:id="rId11">
                      <w:r>
                        <w:rPr>
                          <w:b/>
                          <w:i/>
                          <w:color w:val="2B73FF"/>
                          <w:sz w:val="24"/>
                          <w:u w:val="single" w:color="2B73FF"/>
                        </w:rPr>
                        <w:t>Worcester Patch</w:t>
                      </w:r>
                    </w:hyperlink>
                    <w:hyperlink r:id="rId12">
                      <w:r>
                        <w:rPr>
                          <w:color w:val="181818"/>
                          <w:sz w:val="21"/>
                        </w:rPr>
                        <w:t>.</w:t>
                      </w:r>
                    </w:hyperlink>
                  </w:p>
                </w:txbxContent>
              </v:textbox>
            </v:shape>
            <v:rect id="docshape6" o:spid="_x0000_s1094" style="position:absolute;left:891;top:230;width:10449;height:5947" stroked="f"/>
            <v:shape id="docshape7" o:spid="_x0000_s1093" style="position:absolute;left:1505;top:4302;width:9219;height:1721" coordorigin="1506,4302" coordsize="9219,1721" o:spt="100" adj="0,,0" path="m10725,6008r-9219,l1506,6023r9219,l10725,6008xm10725,4302r-9219,l1506,4318r9219,l10725,4302xe" fillcolor="black" stroked="f">
              <v:stroke joinstyle="round"/>
              <v:formulas/>
              <v:path arrowok="t" o:connecttype="segments"/>
            </v:shape>
            <v:shape id="docshape8" o:spid="_x0000_s1092" type="#_x0000_t75" style="position:absolute;left:1505;top:845;width:9219;height:2105">
              <v:imagedata r:id="rId13" o:title=""/>
            </v:shape>
            <v:shape id="docshape9" o:spid="_x0000_s1091" type="#_x0000_t202" style="position:absolute;left:4740;top:3595;width:2772;height:369" filled="f" stroked="f">
              <v:textbox inset="0,0,0,0">
                <w:txbxContent>
                  <w:p w14:paraId="7D525F57" w14:textId="77777777" w:rsidR="00836897" w:rsidRDefault="00CC472C">
                    <w:pPr>
                      <w:spacing w:line="369" w:lineRule="exac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sz w:val="37"/>
                      </w:rPr>
                      <w:t>February</w:t>
                    </w:r>
                    <w:r>
                      <w:rPr>
                        <w:b/>
                        <w:spacing w:val="-14"/>
                        <w:sz w:val="37"/>
                      </w:rPr>
                      <w:t xml:space="preserve"> </w:t>
                    </w:r>
                    <w:r>
                      <w:rPr>
                        <w:b/>
                        <w:sz w:val="37"/>
                      </w:rPr>
                      <w:t>17,</w:t>
                    </w:r>
                    <w:r>
                      <w:rPr>
                        <w:b/>
                        <w:spacing w:val="-13"/>
                        <w:sz w:val="37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7"/>
                      </w:rPr>
                      <w:t>2023</w:t>
                    </w:r>
                  </w:p>
                </w:txbxContent>
              </v:textbox>
            </v:shape>
            <v:shape id="docshape10" o:spid="_x0000_s1090" type="#_x0000_t202" style="position:absolute;left:1505;top:4651;width:8972;height:1030" filled="f" stroked="f">
              <v:textbox inset="0,0,0,0">
                <w:txbxContent>
                  <w:p w14:paraId="662E854F" w14:textId="77777777" w:rsidR="00836897" w:rsidRDefault="00CC472C">
                    <w:pPr>
                      <w:spacing w:line="233" w:lineRule="exact"/>
                      <w:rPr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Here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are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latest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resources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for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promoting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COVID-19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vaccination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to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share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with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3"/>
                      </w:rPr>
                      <w:t>colleagues</w:t>
                    </w:r>
                  </w:p>
                  <w:p w14:paraId="21BD11CD" w14:textId="77777777" w:rsidR="00836897" w:rsidRDefault="00CC472C">
                    <w:pPr>
                      <w:spacing w:line="279" w:lineRule="exact"/>
                      <w:rPr>
                        <w:b/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and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networks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across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Massachusetts.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If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received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this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from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colleague,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hyperlink r:id="rId14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subscribe</w:t>
                      </w:r>
                      <w:r>
                        <w:rPr>
                          <w:b/>
                          <w:color w:val="2B73FF"/>
                          <w:spacing w:val="-5"/>
                          <w:sz w:val="23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today</w:t>
                      </w:r>
                    </w:hyperlink>
                    <w:r>
                      <w:rPr>
                        <w:b/>
                        <w:color w:val="2B73FF"/>
                        <w:spacing w:val="-2"/>
                        <w:sz w:val="23"/>
                        <w:u w:val="single" w:color="2B73FF"/>
                      </w:rPr>
                      <w:t>.</w:t>
                    </w:r>
                  </w:p>
                  <w:p w14:paraId="6D60A0BD" w14:textId="77777777" w:rsidR="00836897" w:rsidRDefault="00836897">
                    <w:pPr>
                      <w:spacing w:before="9"/>
                      <w:rPr>
                        <w:b/>
                        <w:sz w:val="19"/>
                      </w:rPr>
                    </w:pPr>
                  </w:p>
                  <w:p w14:paraId="2F036680" w14:textId="77777777" w:rsidR="00836897" w:rsidRDefault="00CC472C">
                    <w:pPr>
                      <w:spacing w:line="277" w:lineRule="exact"/>
                      <w:ind w:left="3527" w:right="3252"/>
                      <w:jc w:val="center"/>
                      <w:rPr>
                        <w:b/>
                        <w:sz w:val="23"/>
                      </w:rPr>
                    </w:pPr>
                    <w:hyperlink r:id="rId15"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View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this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email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pacing w:val="-2"/>
                          <w:sz w:val="23"/>
                          <w:u w:val="single" w:color="0000ED"/>
                        </w:rPr>
                        <w:t>online</w:t>
                      </w:r>
                    </w:hyperlink>
                    <w:r>
                      <w:rPr>
                        <w:b/>
                        <w:color w:val="0000ED"/>
                        <w:spacing w:val="-2"/>
                        <w:sz w:val="23"/>
                      </w:rPr>
                      <w:t>.</w:t>
                    </w:r>
                  </w:p>
                </w:txbxContent>
              </v:textbox>
            </v:shape>
            <v:shape id="docshape11" o:spid="_x0000_s1089" type="#_x0000_t202" style="position:absolute;left:891;top:6176;width:10449;height:738" fillcolor="#274ea0" stroked="f">
              <v:textbox inset="0,0,0,0">
                <w:txbxContent>
                  <w:p w14:paraId="3BDD652D" w14:textId="77777777" w:rsidR="00836897" w:rsidRDefault="00CC472C">
                    <w:pPr>
                      <w:spacing w:before="108"/>
                      <w:ind w:left="3882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What's</w:t>
                    </w:r>
                    <w:r>
                      <w:rPr>
                        <w:b/>
                        <w:color w:val="FFFFFF"/>
                        <w:spacing w:val="-16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37"/>
                      </w:rPr>
                      <w:t>New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C8024DE" w14:textId="77777777" w:rsidR="00836897" w:rsidRDefault="00836897">
      <w:pPr>
        <w:rPr>
          <w:rFonts w:ascii="Times New Roman"/>
          <w:sz w:val="17"/>
        </w:rPr>
        <w:sectPr w:rsidR="00836897">
          <w:type w:val="continuous"/>
          <w:pgSz w:w="12240" w:h="15840"/>
          <w:pgMar w:top="1820" w:right="800" w:bottom="280" w:left="780" w:header="720" w:footer="720" w:gutter="0"/>
          <w:cols w:space="720"/>
        </w:sectPr>
      </w:pPr>
    </w:p>
    <w:p w14:paraId="4B131FD4" w14:textId="77777777" w:rsidR="00836897" w:rsidRDefault="00CC472C">
      <w:pPr>
        <w:pStyle w:val="BodyText"/>
        <w:rPr>
          <w:rFonts w:ascii="Times New Roman"/>
          <w:sz w:val="20"/>
        </w:rPr>
      </w:pPr>
      <w:r>
        <w:lastRenderedPageBreak/>
        <w:pict w14:anchorId="131DD9DE">
          <v:group id="docshapegroup12" o:spid="_x0000_s1078" style="position:absolute;margin-left:44.55pt;margin-top:0;width:522.45pt;height:11in;z-index:-15893504;mso-position-horizontal-relative:page;mso-position-vertical-relative:page" coordorigin="891" coordsize="10449,15840">
            <v:rect id="docshape13" o:spid="_x0000_s1087" style="position:absolute;left:891;top:4163;width:10449;height:11677" stroked="f"/>
            <v:shape id="docshape14" o:spid="_x0000_s1086" style="position:absolute;left:1505;top:8112;width:9219;height:3872" coordorigin="1506,8113" coordsize="9219,3872" o:spt="100" adj="0,,0" path="m10725,11969r-9219,l1506,11985r9219,l10725,11969xm10725,8113r-9219,l1506,8128r9219,l10725,8113xe" fillcolor="black" stroked="f">
              <v:stroke joinstyle="round"/>
              <v:formulas/>
              <v:path arrowok="t" o:connecttype="segments"/>
            </v:shape>
            <v:shape id="docshape15" o:spid="_x0000_s1085" type="#_x0000_t75" style="position:absolute;left:6422;top:4962;width:4287;height:2843">
              <v:imagedata r:id="rId16" o:title=""/>
            </v:shape>
            <v:shape id="docshape16" o:spid="_x0000_s1084" type="#_x0000_t75" style="position:absolute;left:6422;top:9080;width:4303;height:2397">
              <v:imagedata r:id="rId17" o:title=""/>
            </v:shape>
            <v:rect id="docshape17" o:spid="_x0000_s1083" style="position:absolute;left:891;width:10449;height:3427" stroked="f"/>
            <v:rect id="docshape18" o:spid="_x0000_s1082" style="position:absolute;left:1505;top:107;width:9219;height:16" fillcolor="black" stroked="f"/>
            <v:shape id="docshape19" o:spid="_x0000_s1081" type="#_x0000_t75" style="position:absolute;left:6683;top:1075;width:4041;height:2198">
              <v:imagedata r:id="rId18" o:title=""/>
            </v:shape>
            <v:shape id="docshape20" o:spid="_x0000_s1080" type="#_x0000_t202" style="position:absolute;left:891;width:10449;height:3427" filled="f" stroked="f">
              <v:textbox inset="0,0,0,0">
                <w:txbxContent>
                  <w:p w14:paraId="2869D0A6" w14:textId="77777777" w:rsidR="00836897" w:rsidRDefault="00836897">
                    <w:pPr>
                      <w:spacing w:before="9"/>
                      <w:rPr>
                        <w:sz w:val="32"/>
                      </w:rPr>
                    </w:pPr>
                  </w:p>
                  <w:p w14:paraId="7E7626C6" w14:textId="77777777" w:rsidR="00836897" w:rsidRDefault="00CC472C">
                    <w:pPr>
                      <w:ind w:left="614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NOW</w:t>
                    </w:r>
                    <w:r>
                      <w:rPr>
                        <w:b/>
                        <w:color w:val="274EA0"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LIVE: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MASSACHUSETTS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VACCINE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CONFIDENCE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PROJECT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>WEBSITE</w:t>
                    </w:r>
                  </w:p>
                  <w:p w14:paraId="15BA7C28" w14:textId="77777777" w:rsidR="00836897" w:rsidRDefault="00836897">
                    <w:pPr>
                      <w:rPr>
                        <w:b/>
                        <w:sz w:val="24"/>
                      </w:rPr>
                    </w:pPr>
                  </w:p>
                  <w:p w14:paraId="2E39D8AF" w14:textId="77777777" w:rsidR="00836897" w:rsidRDefault="00CC472C">
                    <w:pPr>
                      <w:ind w:left="614" w:right="5336"/>
                      <w:rPr>
                        <w:b/>
                        <w:sz w:val="24"/>
                      </w:rPr>
                    </w:pPr>
                    <w:r>
                      <w:rPr>
                        <w:color w:val="090909"/>
                        <w:sz w:val="24"/>
                      </w:rPr>
                      <w:t xml:space="preserve">The Massachusetts Vaccine Confidence Project aims to support vaccine confidence and ensure that all residents are fully protected against serious, vaccine- </w:t>
                    </w:r>
                    <w:hyperlink r:id="rId19">
                      <w:r>
                        <w:rPr>
                          <w:color w:val="090909"/>
                          <w:sz w:val="24"/>
                        </w:rPr>
                        <w:t xml:space="preserve">preventable disease.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Find more informat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ion</w:t>
                      </w:r>
                      <w:r>
                        <w:rPr>
                          <w:b/>
                          <w:color w:val="2B73F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about the project, including resources and</w:t>
                      </w:r>
                      <w:r>
                        <w:rPr>
                          <w:b/>
                          <w:color w:val="2B73F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trainings, on their new website.</w:t>
                      </w:r>
                    </w:hyperlink>
                  </w:p>
                </w:txbxContent>
              </v:textbox>
            </v:shape>
            <v:shape id="docshape21" o:spid="_x0000_s1079" type="#_x0000_t202" style="position:absolute;left:891;top:3426;width:10449;height:738" fillcolor="#274ea0" stroked="f">
              <v:textbox inset="0,0,0,0">
                <w:txbxContent>
                  <w:p w14:paraId="69DB7785" w14:textId="77777777" w:rsidR="00836897" w:rsidRDefault="00CC472C">
                    <w:pPr>
                      <w:spacing w:before="108"/>
                      <w:ind w:left="3880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Reminders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7B8F749" w14:textId="77777777" w:rsidR="00836897" w:rsidRDefault="00836897">
      <w:pPr>
        <w:pStyle w:val="BodyText"/>
        <w:rPr>
          <w:rFonts w:ascii="Times New Roman"/>
          <w:sz w:val="20"/>
        </w:rPr>
      </w:pPr>
    </w:p>
    <w:p w14:paraId="4DF37B3E" w14:textId="77777777" w:rsidR="00836897" w:rsidRDefault="00836897">
      <w:pPr>
        <w:pStyle w:val="BodyText"/>
        <w:rPr>
          <w:rFonts w:ascii="Times New Roman"/>
          <w:sz w:val="20"/>
        </w:rPr>
      </w:pPr>
    </w:p>
    <w:p w14:paraId="10CBDD8E" w14:textId="77777777" w:rsidR="00836897" w:rsidRDefault="00836897">
      <w:pPr>
        <w:pStyle w:val="BodyText"/>
        <w:rPr>
          <w:rFonts w:ascii="Times New Roman"/>
          <w:sz w:val="20"/>
        </w:rPr>
      </w:pPr>
    </w:p>
    <w:p w14:paraId="77FF56DE" w14:textId="77777777" w:rsidR="00836897" w:rsidRDefault="00836897">
      <w:pPr>
        <w:pStyle w:val="BodyText"/>
        <w:rPr>
          <w:rFonts w:ascii="Times New Roman"/>
          <w:sz w:val="20"/>
        </w:rPr>
      </w:pPr>
    </w:p>
    <w:p w14:paraId="19B46B07" w14:textId="77777777" w:rsidR="00836897" w:rsidRDefault="00836897">
      <w:pPr>
        <w:pStyle w:val="BodyText"/>
        <w:rPr>
          <w:rFonts w:ascii="Times New Roman"/>
          <w:sz w:val="20"/>
        </w:rPr>
      </w:pPr>
    </w:p>
    <w:p w14:paraId="397AA012" w14:textId="77777777" w:rsidR="00836897" w:rsidRDefault="00836897">
      <w:pPr>
        <w:pStyle w:val="BodyText"/>
        <w:rPr>
          <w:rFonts w:ascii="Times New Roman"/>
          <w:sz w:val="20"/>
        </w:rPr>
      </w:pPr>
    </w:p>
    <w:p w14:paraId="305B92AE" w14:textId="77777777" w:rsidR="00836897" w:rsidRDefault="00836897">
      <w:pPr>
        <w:pStyle w:val="BodyText"/>
        <w:rPr>
          <w:rFonts w:ascii="Times New Roman"/>
          <w:sz w:val="20"/>
        </w:rPr>
      </w:pPr>
    </w:p>
    <w:p w14:paraId="4416E345" w14:textId="77777777" w:rsidR="00836897" w:rsidRDefault="00836897">
      <w:pPr>
        <w:pStyle w:val="BodyText"/>
        <w:rPr>
          <w:rFonts w:ascii="Times New Roman"/>
          <w:sz w:val="20"/>
        </w:rPr>
      </w:pPr>
    </w:p>
    <w:p w14:paraId="3D19A189" w14:textId="77777777" w:rsidR="00836897" w:rsidRDefault="00836897">
      <w:pPr>
        <w:pStyle w:val="BodyText"/>
        <w:rPr>
          <w:rFonts w:ascii="Times New Roman"/>
          <w:sz w:val="20"/>
        </w:rPr>
      </w:pPr>
    </w:p>
    <w:p w14:paraId="1B56EBF3" w14:textId="77777777" w:rsidR="00836897" w:rsidRDefault="00CC472C">
      <w:pPr>
        <w:pStyle w:val="Heading1"/>
        <w:spacing w:before="167"/>
      </w:pPr>
      <w:proofErr w:type="spellStart"/>
      <w:r>
        <w:rPr>
          <w:color w:val="274EA0"/>
        </w:rPr>
        <w:t>iHEALTH</w:t>
      </w:r>
      <w:proofErr w:type="spellEnd"/>
      <w:r>
        <w:rPr>
          <w:color w:val="274EA0"/>
          <w:spacing w:val="-6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RAPID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TESTS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RECEIVE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EXTENDED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EXPIRATION</w:t>
      </w:r>
      <w:r>
        <w:rPr>
          <w:color w:val="274EA0"/>
          <w:spacing w:val="-6"/>
        </w:rPr>
        <w:t xml:space="preserve"> </w:t>
      </w:r>
      <w:r>
        <w:rPr>
          <w:color w:val="274EA0"/>
          <w:spacing w:val="-4"/>
        </w:rPr>
        <w:t>DATE</w:t>
      </w:r>
    </w:p>
    <w:p w14:paraId="70A68152" w14:textId="77777777" w:rsidR="00836897" w:rsidRDefault="00836897">
      <w:pPr>
        <w:pStyle w:val="BodyText"/>
        <w:rPr>
          <w:b/>
        </w:rPr>
      </w:pPr>
    </w:p>
    <w:p w14:paraId="3EBC21E6" w14:textId="77777777" w:rsidR="00836897" w:rsidRDefault="00CC472C">
      <w:pPr>
        <w:ind w:left="725" w:right="5718"/>
        <w:rPr>
          <w:b/>
          <w:sz w:val="24"/>
        </w:rPr>
      </w:pPr>
      <w:r>
        <w:rPr>
          <w:color w:val="181818"/>
          <w:sz w:val="24"/>
        </w:rPr>
        <w:t xml:space="preserve">The </w:t>
      </w:r>
      <w:hyperlink r:id="rId20">
        <w:r>
          <w:rPr>
            <w:b/>
            <w:color w:val="2B73FF"/>
            <w:sz w:val="24"/>
            <w:u w:val="single" w:color="2B73FF"/>
          </w:rPr>
          <w:t>FDA recently extended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the expiration date of </w:t>
      </w:r>
      <w:proofErr w:type="spellStart"/>
      <w:r>
        <w:rPr>
          <w:color w:val="181818"/>
          <w:sz w:val="24"/>
        </w:rPr>
        <w:t>iHealth</w:t>
      </w:r>
      <w:proofErr w:type="spellEnd"/>
      <w:r>
        <w:rPr>
          <w:color w:val="181818"/>
          <w:sz w:val="24"/>
        </w:rPr>
        <w:t xml:space="preserve"> COVID-19 Rapid Tests to 15 months after their manufacture date</w:t>
      </w:r>
      <w:r>
        <w:rPr>
          <w:color w:val="181818"/>
          <w:spacing w:val="80"/>
          <w:sz w:val="24"/>
        </w:rPr>
        <w:t xml:space="preserve"> </w:t>
      </w:r>
      <w:r>
        <w:rPr>
          <w:color w:val="181818"/>
          <w:sz w:val="24"/>
        </w:rPr>
        <w:t xml:space="preserve">(three more months than was previously </w:t>
      </w:r>
      <w:hyperlink r:id="rId21">
        <w:r>
          <w:rPr>
            <w:color w:val="181818"/>
            <w:sz w:val="24"/>
          </w:rPr>
          <w:t xml:space="preserve">granted). </w:t>
        </w:r>
        <w:r>
          <w:rPr>
            <w:b/>
            <w:color w:val="2B73FF"/>
            <w:sz w:val="24"/>
            <w:u w:val="single" w:color="2B73FF"/>
          </w:rPr>
          <w:t>Learn more about updated</w:t>
        </w:r>
        <w:r>
          <w:rPr>
            <w:b/>
            <w:color w:val="2B73FF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expiration dates.</w:t>
        </w:r>
      </w:hyperlink>
    </w:p>
    <w:p w14:paraId="526D38D0" w14:textId="77777777" w:rsidR="00836897" w:rsidRDefault="00836897">
      <w:pPr>
        <w:pStyle w:val="BodyText"/>
        <w:rPr>
          <w:b/>
          <w:sz w:val="20"/>
        </w:rPr>
      </w:pPr>
    </w:p>
    <w:p w14:paraId="43296F9C" w14:textId="77777777" w:rsidR="00836897" w:rsidRDefault="00836897">
      <w:pPr>
        <w:pStyle w:val="BodyText"/>
        <w:rPr>
          <w:b/>
          <w:sz w:val="20"/>
        </w:rPr>
      </w:pPr>
    </w:p>
    <w:p w14:paraId="27AB8AAA" w14:textId="77777777" w:rsidR="00836897" w:rsidRDefault="00836897">
      <w:pPr>
        <w:pStyle w:val="BodyText"/>
        <w:rPr>
          <w:b/>
          <w:sz w:val="20"/>
        </w:rPr>
      </w:pPr>
    </w:p>
    <w:p w14:paraId="7AF3712C" w14:textId="77777777" w:rsidR="00836897" w:rsidRDefault="00836897">
      <w:pPr>
        <w:pStyle w:val="BodyText"/>
        <w:rPr>
          <w:b/>
          <w:sz w:val="20"/>
        </w:rPr>
      </w:pPr>
    </w:p>
    <w:p w14:paraId="6849A7E2" w14:textId="77777777" w:rsidR="00836897" w:rsidRDefault="00836897">
      <w:pPr>
        <w:pStyle w:val="BodyText"/>
        <w:rPr>
          <w:b/>
          <w:sz w:val="20"/>
        </w:rPr>
      </w:pPr>
    </w:p>
    <w:p w14:paraId="6CBA6F87" w14:textId="77777777" w:rsidR="00836897" w:rsidRDefault="00836897">
      <w:pPr>
        <w:pStyle w:val="BodyText"/>
        <w:rPr>
          <w:b/>
          <w:sz w:val="20"/>
        </w:rPr>
      </w:pPr>
    </w:p>
    <w:p w14:paraId="4755737F" w14:textId="77777777" w:rsidR="00836897" w:rsidRDefault="00836897">
      <w:pPr>
        <w:pStyle w:val="BodyText"/>
        <w:spacing w:before="10"/>
        <w:rPr>
          <w:b/>
          <w:sz w:val="16"/>
        </w:rPr>
      </w:pPr>
    </w:p>
    <w:p w14:paraId="343CA6E1" w14:textId="77777777" w:rsidR="00836897" w:rsidRDefault="00CC472C">
      <w:pPr>
        <w:pStyle w:val="Heading1"/>
      </w:pPr>
      <w:r>
        <w:rPr>
          <w:color w:val="274EA0"/>
        </w:rPr>
        <w:t>FREE</w:t>
      </w:r>
      <w:r>
        <w:rPr>
          <w:color w:val="274EA0"/>
          <w:spacing w:val="-9"/>
        </w:rPr>
        <w:t xml:space="preserve"> </w:t>
      </w:r>
      <w:r>
        <w:rPr>
          <w:color w:val="274EA0"/>
        </w:rPr>
        <w:t>IN-HOME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VACCINATION</w:t>
      </w:r>
      <w:r>
        <w:rPr>
          <w:color w:val="274EA0"/>
          <w:spacing w:val="-6"/>
        </w:rPr>
        <w:t xml:space="preserve"> </w:t>
      </w:r>
      <w:r>
        <w:rPr>
          <w:color w:val="274EA0"/>
          <w:spacing w:val="-2"/>
        </w:rPr>
        <w:t>AVAILABLE</w:t>
      </w:r>
    </w:p>
    <w:p w14:paraId="15DAD41E" w14:textId="77777777" w:rsidR="00836897" w:rsidRDefault="00836897">
      <w:pPr>
        <w:pStyle w:val="BodyText"/>
        <w:rPr>
          <w:b/>
        </w:rPr>
      </w:pPr>
    </w:p>
    <w:p w14:paraId="0708363A" w14:textId="77777777" w:rsidR="00836897" w:rsidRDefault="00CC472C">
      <w:pPr>
        <w:pStyle w:val="BodyText"/>
        <w:ind w:left="725" w:right="5695"/>
      </w:pPr>
      <w:r>
        <w:rPr>
          <w:color w:val="181818"/>
        </w:rPr>
        <w:t>Massachusetts offers in-home COVID-19 vaccinations for anyone who has difficulty getting to or using a community clinic, including y</w:t>
      </w:r>
      <w:r>
        <w:rPr>
          <w:color w:val="181818"/>
        </w:rPr>
        <w:t xml:space="preserve">oung children. </w:t>
      </w:r>
      <w:hyperlink r:id="rId22">
        <w:r>
          <w:rPr>
            <w:b/>
            <w:color w:val="2B73FF"/>
            <w:u w:val="single" w:color="2B73FF"/>
          </w:rPr>
          <w:t>Learn more</w:t>
        </w:r>
      </w:hyperlink>
      <w:r>
        <w:rPr>
          <w:color w:val="181818"/>
        </w:rPr>
        <w:t>, or call 833-983-0485 to sign up for an in- home appointment.</w:t>
      </w:r>
    </w:p>
    <w:p w14:paraId="611512CE" w14:textId="77777777" w:rsidR="00836897" w:rsidRDefault="00836897">
      <w:pPr>
        <w:pStyle w:val="BodyText"/>
        <w:spacing w:before="7"/>
        <w:rPr>
          <w:sz w:val="19"/>
        </w:rPr>
      </w:pPr>
    </w:p>
    <w:p w14:paraId="007F4A79" w14:textId="77777777" w:rsidR="00836897" w:rsidRDefault="00CC472C">
      <w:pPr>
        <w:pStyle w:val="BodyText"/>
        <w:spacing w:before="1" w:line="292" w:lineRule="exact"/>
        <w:ind w:left="725"/>
      </w:pPr>
      <w:r>
        <w:rPr>
          <w:color w:val="181818"/>
        </w:rPr>
        <w:t>Help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spread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word</w:t>
      </w:r>
      <w:r>
        <w:rPr>
          <w:color w:val="181818"/>
          <w:spacing w:val="9"/>
        </w:rPr>
        <w:t xml:space="preserve"> </w:t>
      </w:r>
      <w:r>
        <w:rPr>
          <w:color w:val="181818"/>
          <w:spacing w:val="-4"/>
        </w:rPr>
        <w:t>with</w:t>
      </w:r>
    </w:p>
    <w:p w14:paraId="2E58AB12" w14:textId="77777777" w:rsidR="00836897" w:rsidRDefault="00CC472C">
      <w:pPr>
        <w:spacing w:line="292" w:lineRule="exact"/>
        <w:ind w:left="725"/>
        <w:rPr>
          <w:sz w:val="24"/>
        </w:rPr>
      </w:pPr>
      <w:r>
        <w:rPr>
          <w:color w:val="181818"/>
          <w:sz w:val="24"/>
        </w:rPr>
        <w:t>this</w:t>
      </w:r>
      <w:r>
        <w:rPr>
          <w:color w:val="181818"/>
          <w:spacing w:val="3"/>
          <w:sz w:val="24"/>
        </w:rPr>
        <w:t xml:space="preserve"> </w:t>
      </w:r>
      <w:hyperlink r:id="rId23" w:anchor="download-in-home-vaccination-flyer-">
        <w:r>
          <w:rPr>
            <w:b/>
            <w:color w:val="2B73FF"/>
            <w:sz w:val="24"/>
            <w:u w:val="single" w:color="2B73FF"/>
          </w:rPr>
          <w:t>informational</w:t>
        </w:r>
        <w:r>
          <w:rPr>
            <w:b/>
            <w:color w:val="2B73FF"/>
            <w:spacing w:val="10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flyer</w:t>
        </w:r>
      </w:hyperlink>
      <w:r>
        <w:rPr>
          <w:b/>
          <w:color w:val="2B73FF"/>
          <w:spacing w:val="8"/>
          <w:sz w:val="24"/>
        </w:rPr>
        <w:t xml:space="preserve"> </w:t>
      </w:r>
      <w:r>
        <w:rPr>
          <w:color w:val="181818"/>
          <w:sz w:val="24"/>
        </w:rPr>
        <w:t>(in</w:t>
      </w:r>
      <w:r>
        <w:rPr>
          <w:color w:val="181818"/>
          <w:spacing w:val="9"/>
          <w:sz w:val="24"/>
        </w:rPr>
        <w:t xml:space="preserve"> </w:t>
      </w:r>
      <w:r>
        <w:rPr>
          <w:color w:val="181818"/>
          <w:sz w:val="24"/>
        </w:rPr>
        <w:t>12</w:t>
      </w:r>
      <w:r>
        <w:rPr>
          <w:color w:val="181818"/>
          <w:spacing w:val="10"/>
          <w:sz w:val="24"/>
        </w:rPr>
        <w:t xml:space="preserve"> </w:t>
      </w:r>
      <w:r>
        <w:rPr>
          <w:color w:val="181818"/>
          <w:spacing w:val="-2"/>
          <w:sz w:val="24"/>
        </w:rPr>
        <w:t>languages)!</w:t>
      </w:r>
    </w:p>
    <w:p w14:paraId="1AA7A457" w14:textId="77777777" w:rsidR="00836897" w:rsidRDefault="00836897">
      <w:pPr>
        <w:pStyle w:val="BodyText"/>
        <w:rPr>
          <w:sz w:val="20"/>
        </w:rPr>
      </w:pPr>
    </w:p>
    <w:p w14:paraId="2C585192" w14:textId="77777777" w:rsidR="00836897" w:rsidRDefault="00836897">
      <w:pPr>
        <w:pStyle w:val="BodyText"/>
        <w:spacing w:before="10"/>
        <w:rPr>
          <w:sz w:val="27"/>
        </w:rPr>
      </w:pPr>
    </w:p>
    <w:p w14:paraId="533E1376" w14:textId="77777777" w:rsidR="00836897" w:rsidRDefault="00CC472C">
      <w:pPr>
        <w:pStyle w:val="Heading1"/>
      </w:pPr>
      <w:r>
        <w:rPr>
          <w:color w:val="274EA0"/>
        </w:rPr>
        <w:t>FREE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TESTS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AVAILABLE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FOR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LIMITED</w:t>
      </w:r>
      <w:r>
        <w:rPr>
          <w:color w:val="274EA0"/>
          <w:spacing w:val="-4"/>
        </w:rPr>
        <w:t xml:space="preserve"> </w:t>
      </w:r>
      <w:r>
        <w:rPr>
          <w:color w:val="274EA0"/>
          <w:spacing w:val="-2"/>
        </w:rPr>
        <w:t>TIME!</w:t>
      </w:r>
    </w:p>
    <w:p w14:paraId="0F7D67A8" w14:textId="77777777" w:rsidR="00836897" w:rsidRDefault="00836897">
      <w:pPr>
        <w:pStyle w:val="BodyText"/>
        <w:rPr>
          <w:b/>
        </w:rPr>
      </w:pPr>
    </w:p>
    <w:p w14:paraId="58FE424A" w14:textId="77777777" w:rsidR="00836897" w:rsidRDefault="00CC472C">
      <w:pPr>
        <w:pStyle w:val="BodyText"/>
        <w:ind w:left="725" w:right="5897"/>
      </w:pPr>
      <w:r>
        <w:rPr>
          <w:color w:val="090909"/>
        </w:rPr>
        <w:t>Community organizations can order free at-home rapid antigen COVID-19 tests, while supplies last.</w:t>
      </w:r>
    </w:p>
    <w:p w14:paraId="2D41FBCF" w14:textId="77777777" w:rsidR="00836897" w:rsidRDefault="00836897">
      <w:pPr>
        <w:pStyle w:val="BodyText"/>
        <w:spacing w:before="11"/>
        <w:rPr>
          <w:sz w:val="19"/>
        </w:rPr>
      </w:pPr>
    </w:p>
    <w:p w14:paraId="5765EF64" w14:textId="77777777" w:rsidR="00836897" w:rsidRDefault="00CC472C">
      <w:pPr>
        <w:ind w:left="725" w:right="5695"/>
        <w:rPr>
          <w:sz w:val="24"/>
        </w:rPr>
      </w:pPr>
      <w:r>
        <w:rPr>
          <w:color w:val="181818"/>
          <w:sz w:val="24"/>
        </w:rPr>
        <w:t xml:space="preserve">Organizations that are interested in ordering supplies must complete this short form: </w:t>
      </w:r>
      <w:hyperlink r:id="rId24">
        <w:r>
          <w:rPr>
            <w:b/>
            <w:color w:val="2B73FF"/>
            <w:sz w:val="24"/>
            <w:u w:val="single" w:color="2B73FF"/>
          </w:rPr>
          <w:t>bit.ly/</w:t>
        </w:r>
        <w:proofErr w:type="spellStart"/>
        <w:r>
          <w:rPr>
            <w:b/>
            <w:color w:val="2B73FF"/>
            <w:sz w:val="24"/>
            <w:u w:val="single" w:color="2B73FF"/>
          </w:rPr>
          <w:t>COVIDTestRequestMA</w:t>
        </w:r>
        <w:proofErr w:type="spellEnd"/>
      </w:hyperlink>
      <w:r>
        <w:rPr>
          <w:color w:val="181818"/>
          <w:sz w:val="24"/>
        </w:rPr>
        <w:t>.</w:t>
      </w:r>
    </w:p>
    <w:p w14:paraId="7C9DBC32" w14:textId="77777777" w:rsidR="00836897" w:rsidRDefault="00836897">
      <w:pPr>
        <w:pStyle w:val="BodyText"/>
        <w:spacing w:before="10"/>
        <w:rPr>
          <w:sz w:val="19"/>
        </w:rPr>
      </w:pPr>
    </w:p>
    <w:p w14:paraId="4A49C772" w14:textId="77777777" w:rsidR="00836897" w:rsidRDefault="00CC472C">
      <w:pPr>
        <w:pStyle w:val="BodyText"/>
        <w:spacing w:before="1"/>
        <w:ind w:left="725" w:right="5695"/>
      </w:pPr>
      <w:r>
        <w:rPr>
          <w:b/>
          <w:color w:val="181818"/>
        </w:rPr>
        <w:t xml:space="preserve">Please note: </w:t>
      </w:r>
      <w:r>
        <w:rPr>
          <w:color w:val="181818"/>
        </w:rPr>
        <w:t>You may need to copy and paste the link into your browser.</w:t>
      </w:r>
    </w:p>
    <w:p w14:paraId="0B752EDE" w14:textId="77777777" w:rsidR="00836897" w:rsidRDefault="00836897">
      <w:pPr>
        <w:sectPr w:rsidR="00836897">
          <w:pgSz w:w="12240" w:h="15840"/>
          <w:pgMar w:top="1820" w:right="800" w:bottom="0" w:left="780" w:header="720" w:footer="720" w:gutter="0"/>
          <w:cols w:space="720"/>
        </w:sectPr>
      </w:pPr>
    </w:p>
    <w:p w14:paraId="2993B4F2" w14:textId="77777777" w:rsidR="00836897" w:rsidRDefault="00CC472C">
      <w:pPr>
        <w:pStyle w:val="BodyText"/>
        <w:rPr>
          <w:sz w:val="20"/>
        </w:rPr>
      </w:pPr>
      <w:r>
        <w:lastRenderedPageBreak/>
        <w:pict w14:anchorId="7B3BD13E">
          <v:group id="docshapegroup22" o:spid="_x0000_s1042" style="position:absolute;margin-left:44.55pt;margin-top:0;width:522.45pt;height:11in;z-index:-15892992;mso-position-horizontal-relative:page;mso-position-vertical-relative:page" coordorigin="891" coordsize="10449,15840">
            <v:rect id="docshape23" o:spid="_x0000_s1077" style="position:absolute;left:891;top:12522;width:10449;height:3318" stroked="f"/>
            <v:shape id="docshape24" o:spid="_x0000_s1076" type="#_x0000_t75" style="position:absolute;left:6422;top:13997;width:4303;height:1030">
              <v:imagedata r:id="rId25" o:title=""/>
            </v:shape>
            <v:shape id="docshape25" o:spid="_x0000_s1075" type="#_x0000_t202" style="position:absolute;left:891;top:12522;width:10449;height:3318" filled="f" stroked="f">
              <v:textbox inset="0,0,0,0">
                <w:txbxContent>
                  <w:p w14:paraId="41D99B90" w14:textId="77777777" w:rsidR="00836897" w:rsidRDefault="00836897">
                    <w:pPr>
                      <w:rPr>
                        <w:b/>
                        <w:sz w:val="26"/>
                      </w:rPr>
                    </w:pPr>
                  </w:p>
                  <w:p w14:paraId="5431C970" w14:textId="77777777" w:rsidR="00836897" w:rsidRDefault="00836897">
                    <w:pPr>
                      <w:spacing w:before="8"/>
                      <w:rPr>
                        <w:b/>
                        <w:sz w:val="21"/>
                      </w:rPr>
                    </w:pPr>
                  </w:p>
                  <w:p w14:paraId="1509BDA2" w14:textId="77777777" w:rsidR="00836897" w:rsidRDefault="00CC472C">
                    <w:pPr>
                      <w:ind w:left="614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181818"/>
                        <w:spacing w:val="-2"/>
                        <w:sz w:val="26"/>
                      </w:rPr>
                      <w:t>Holyoke</w:t>
                    </w:r>
                  </w:p>
                  <w:p w14:paraId="31BCB191" w14:textId="77777777" w:rsidR="00836897" w:rsidRDefault="00836897">
                    <w:pPr>
                      <w:spacing w:before="7"/>
                      <w:rPr>
                        <w:b/>
                        <w:sz w:val="19"/>
                      </w:rPr>
                    </w:pPr>
                  </w:p>
                  <w:p w14:paraId="2EF4C69E" w14:textId="77777777" w:rsidR="00836897" w:rsidRDefault="00CC472C">
                    <w:pPr>
                      <w:spacing w:before="1"/>
                      <w:ind w:left="614" w:right="5606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 xml:space="preserve">In November, </w:t>
                    </w:r>
                    <w:hyperlink r:id="rId26">
                      <w:proofErr w:type="spellStart"/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OneHolyoke</w:t>
                      </w:r>
                      <w:proofErr w:type="spellEnd"/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hosted three focus groups with parents in the Holyoke area.</w:t>
                    </w:r>
                    <w:r>
                      <w:rPr>
                        <w:color w:val="181818"/>
                        <w:sz w:val="24"/>
                      </w:rPr>
                      <w:t xml:space="preserve"> One essential theme that emerged was parents’ concern for their children’s mental and behavioral health due to COVID. </w:t>
                    </w:r>
                    <w:proofErr w:type="spellStart"/>
                    <w:r>
                      <w:rPr>
                        <w:color w:val="181818"/>
                        <w:sz w:val="24"/>
                      </w:rPr>
                      <w:t>OneHolyoke</w:t>
                    </w:r>
                    <w:proofErr w:type="spellEnd"/>
                    <w:r>
                      <w:rPr>
                        <w:color w:val="181818"/>
                        <w:sz w:val="24"/>
                      </w:rPr>
                      <w:t xml:space="preserve"> is addressing this concern by hosting several long-COVID</w:t>
                    </w:r>
                  </w:p>
                </w:txbxContent>
              </v:textbox>
            </v:shape>
            <v:shape id="docshape26" o:spid="_x0000_s1074" type="#_x0000_t202" style="position:absolute;left:891;top:11784;width:10449;height:738" fillcolor="#274ea0" stroked="f">
              <v:textbox inset="0,0,0,0">
                <w:txbxContent>
                  <w:p w14:paraId="2F5592C5" w14:textId="77777777" w:rsidR="00836897" w:rsidRDefault="00CC472C">
                    <w:pPr>
                      <w:spacing w:before="108"/>
                      <w:ind w:left="3888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Recent</w:t>
                    </w:r>
                    <w:r>
                      <w:rPr>
                        <w:b/>
                        <w:color w:val="FFFFFF"/>
                        <w:spacing w:val="-17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Highlights</w:t>
                    </w:r>
                  </w:p>
                </w:txbxContent>
              </v:textbox>
            </v:shape>
            <v:rect id="docshape27" o:spid="_x0000_s1073" style="position:absolute;left:891;top:4425;width:10449;height:7360" stroked="f"/>
            <v:rect id="docshape28" o:spid="_x0000_s1072" style="position:absolute;left:1505;top:8742;width:9219;height:16" fillcolor="black" stroked="f"/>
            <v:shape id="docshape29" o:spid="_x0000_s1071" style="position:absolute;left:1889;top:5331;width:62;height:62" coordorigin="1890,5332" coordsize="62,62" path="m1921,5393r-12,-2l1899,5384r-7,-10l1890,5362r2,-12l1899,5341r10,-7l1921,5332r12,2l1942,5341r7,9l1951,5362r-2,12l1942,5384r-9,7l1921,5393xe" fillcolor="#181818" stroked="f">
              <v:path arrowok="t"/>
            </v:shape>
            <v:shape id="docshape30" o:spid="_x0000_s1070" style="position:absolute;left:1889;top:5331;width:62;height:62" coordorigin="1890,5332" coordsize="62,62" path="m1951,5362r-2,12l1942,5384r-9,7l1921,5393r-12,-2l1899,5384r-7,-10l1890,5362r2,-12l1899,5341r10,-7l1921,5332r12,2l1942,5341r7,9l1951,5362xe" filled="f" strokecolor="#181818" strokeweight=".27103mm">
              <v:path arrowok="t"/>
            </v:shape>
            <v:shape id="docshape31" o:spid="_x0000_s1069" style="position:absolute;left:1889;top:5623;width:62;height:62" coordorigin="1890,5624" coordsize="62,62" path="m1921,5685r-12,-2l1899,5676r-7,-10l1890,5654r2,-12l1899,5633r10,-7l1921,5624r12,2l1942,5633r7,9l1951,5654r-2,12l1942,5676r-9,7l1921,5685xe" fillcolor="#181818" stroked="f">
              <v:path arrowok="t"/>
            </v:shape>
            <v:shape id="docshape32" o:spid="_x0000_s1068" style="position:absolute;left:1889;top:5623;width:62;height:62" coordorigin="1890,5624" coordsize="62,62" path="m1951,5654r-2,12l1942,5676r-9,7l1921,5685r-12,-2l1899,5676r-7,-10l1890,5654r2,-12l1899,5633r10,-7l1921,5624r12,2l1942,5633r7,9l1951,5654xe" filled="f" strokecolor="#181818" strokeweight=".27103mm">
              <v:path arrowok="t"/>
            </v:shape>
            <v:shape id="docshape33" o:spid="_x0000_s1067" style="position:absolute;left:1889;top:5915;width:62;height:62" coordorigin="1890,5915" coordsize="62,62" path="m1921,5977r-12,-2l1899,5968r-7,-10l1890,5946r2,-12l1899,5924r10,-6l1921,5915r12,3l1942,5924r7,10l1951,5946r-2,12l1942,5968r-9,7l1921,5977xe" fillcolor="#181818" stroked="f">
              <v:path arrowok="t"/>
            </v:shape>
            <v:shape id="docshape34" o:spid="_x0000_s1066" style="position:absolute;left:1889;top:5915;width:62;height:62" coordorigin="1890,5915" coordsize="62,62" path="m1951,5946r-2,12l1942,5968r-9,7l1921,5977r-12,-2l1899,5968r-7,-10l1890,5946r2,-12l1899,5924r10,-6l1921,5915r12,3l1942,5924r7,10l1951,5946xe" filled="f" strokecolor="#181818" strokeweight=".27103mm">
              <v:path arrowok="t"/>
            </v:shape>
            <v:shape id="docshape35" o:spid="_x0000_s1065" style="position:absolute;left:1889;top:6207;width:62;height:62" coordorigin="1890,6207" coordsize="62,62" path="m1921,6269r-12,-3l1899,6260r-7,-10l1890,6238r2,-12l1899,6216r10,-6l1921,6207r12,3l1942,6216r7,10l1951,6238r-2,12l1942,6260r-9,6l1921,6269xe" fillcolor="#181818" stroked="f">
              <v:path arrowok="t"/>
            </v:shape>
            <v:shape id="docshape36" o:spid="_x0000_s1064" style="position:absolute;left:1889;top:6207;width:62;height:62" coordorigin="1890,6207" coordsize="62,62" path="m1951,6238r-2,12l1942,6260r-9,6l1921,6269r-12,-3l1899,6260r-7,-10l1890,6238r2,-12l1899,6216r10,-6l1921,6207r12,3l1942,6216r7,10l1951,6238xe" filled="f" strokecolor="#181818" strokeweight=".27103mm">
              <v:path arrowok="t"/>
            </v:shape>
            <v:shape id="docshape37" o:spid="_x0000_s1063" style="position:absolute;left:1889;top:6791;width:62;height:62" coordorigin="1890,6791" coordsize="62,62" path="m1921,6853r-12,-3l1899,6844r-7,-10l1890,6822r2,-12l1899,6800r10,-6l1921,6791r12,3l1942,6800r7,10l1951,6822r-2,12l1942,6844r-9,6l1921,6853xe" fillcolor="#181818" stroked="f">
              <v:path arrowok="t"/>
            </v:shape>
            <v:shape id="docshape38" o:spid="_x0000_s1062" style="position:absolute;left:1889;top:6791;width:62;height:62" coordorigin="1890,6791" coordsize="62,62" path="m1951,6822r-2,12l1942,6844r-9,6l1921,6853r-12,-3l1899,6844r-7,-10l1890,6822r2,-12l1899,6800r10,-6l1921,6791r12,3l1942,6800r7,10l1951,6822xe" filled="f" strokecolor="#181818" strokeweight=".27103mm">
              <v:path arrowok="t"/>
            </v:shape>
            <v:shape id="docshape39" o:spid="_x0000_s1061" style="position:absolute;left:1889;top:7083;width:62;height:62" coordorigin="1890,7083" coordsize="62,62" path="m1921,7145r-12,-3l1899,7136r-7,-10l1890,7114r2,-12l1899,7092r10,-6l1921,7083r12,3l1942,7092r7,10l1951,7114r-2,12l1942,7136r-9,6l1921,7145xe" fillcolor="#181818" stroked="f">
              <v:path arrowok="t"/>
            </v:shape>
            <v:shape id="docshape40" o:spid="_x0000_s1060" style="position:absolute;left:1889;top:7083;width:62;height:62" coordorigin="1890,7083" coordsize="62,62" path="m1951,7114r-2,12l1942,7136r-9,6l1921,7145r-12,-3l1899,7136r-7,-10l1890,7114r2,-12l1899,7092r10,-6l1921,7083r12,3l1942,7092r7,10l1951,7114xe" filled="f" strokecolor="#181818" strokeweight=".27103mm">
              <v:path arrowok="t"/>
            </v:shape>
            <v:shape id="docshape41" o:spid="_x0000_s1059" style="position:absolute;left:1889;top:7667;width:62;height:62" coordorigin="1890,7667" coordsize="62,62" path="m1921,7729r-12,-3l1899,7720r-7,-10l1890,7698r2,-12l1899,7676r10,-7l1921,7667r12,2l1942,7676r7,10l1951,7698r-2,12l1942,7720r-9,6l1921,7729xe" fillcolor="#181818" stroked="f">
              <v:path arrowok="t"/>
            </v:shape>
            <v:shape id="docshape42" o:spid="_x0000_s1058" style="position:absolute;left:1889;top:7667;width:62;height:62" coordorigin="1890,7667" coordsize="62,62" path="m1951,7698r-2,12l1942,7720r-9,6l1921,7729r-12,-3l1899,7720r-7,-10l1890,7698r2,-12l1899,7676r10,-7l1921,7667r12,2l1942,7676r7,10l1951,7698xe" filled="f" strokecolor="#181818" strokeweight=".27103mm">
              <v:path arrowok="t"/>
            </v:shape>
            <v:shape id="docshape43" o:spid="_x0000_s1057" style="position:absolute;left:1889;top:7958;width:62;height:62" coordorigin="1890,7959" coordsize="62,62" path="m1921,8020r-12,-2l1899,8011r-7,-9l1890,7990r2,-12l1899,7968r10,-7l1921,7959r12,2l1942,7968r7,10l1951,7990r-2,12l1942,8011r-9,7l1921,8020xe" fillcolor="#181818" stroked="f">
              <v:path arrowok="t"/>
            </v:shape>
            <v:shape id="docshape44" o:spid="_x0000_s1056" style="position:absolute;left:1889;top:7958;width:62;height:62" coordorigin="1890,7959" coordsize="62,62" path="m1951,7990r-2,12l1942,8011r-9,7l1921,8020r-12,-2l1899,8011r-7,-9l1890,7990r2,-12l1899,7968r10,-7l1921,7959r12,2l1942,7968r7,10l1951,7990xe" filled="f" strokecolor="#181818" strokeweight=".27103mm">
              <v:path arrowok="t"/>
            </v:shape>
            <v:shape id="docshape45" o:spid="_x0000_s1055" style="position:absolute;left:1889;top:9818;width:62;height:62" coordorigin="1890,9818" coordsize="62,62" path="m1921,9880r-12,-3l1899,9871r-7,-10l1890,9849r2,-12l1899,9827r10,-6l1921,9818r12,3l1942,9827r7,10l1951,9849r-2,12l1942,9871r-9,6l1921,9880xe" fillcolor="#181818" stroked="f">
              <v:path arrowok="t"/>
            </v:shape>
            <v:shape id="docshape46" o:spid="_x0000_s1054" style="position:absolute;left:1889;top:9818;width:62;height:62" coordorigin="1890,9818" coordsize="62,62" path="m1951,9849r-2,12l1942,9871r-9,6l1921,9880r-12,-3l1899,9871r-7,-10l1890,9849r2,-12l1899,9827r10,-6l1921,9818r12,3l1942,9827r7,10l1951,9849xe" filled="f" strokecolor="#181818" strokeweight=".27103mm">
              <v:path arrowok="t"/>
            </v:shape>
            <v:shape id="docshape47" o:spid="_x0000_s1053" style="position:absolute;left:1889;top:10110;width:62;height:62" coordorigin="1890,10110" coordsize="62,62" path="m1921,10172r-12,-3l1899,10163r-7,-10l1890,10141r2,-12l1899,10119r10,-7l1921,10110r12,2l1942,10119r7,10l1951,10141r-2,12l1942,10163r-9,6l1921,10172xe" fillcolor="#181818" stroked="f">
              <v:path arrowok="t"/>
            </v:shape>
            <v:shape id="docshape48" o:spid="_x0000_s1052" style="position:absolute;left:1889;top:10110;width:62;height:62" coordorigin="1890,10110" coordsize="62,62" path="m1951,10141r-2,12l1942,10163r-9,6l1921,10172r-12,-3l1899,10163r-7,-10l1890,10141r2,-12l1899,10119r10,-7l1921,10110r12,2l1942,10119r7,10l1951,10141xe" filled="f" strokecolor="#181818" strokeweight=".27103mm">
              <v:path arrowok="t"/>
            </v:shape>
            <v:shape id="docshape49" o:spid="_x0000_s1051" style="position:absolute;left:1889;top:10401;width:62;height:62" coordorigin="1890,10402" coordsize="62,62" path="m1921,10463r-12,-2l1899,10454r-7,-9l1890,10433r2,-12l1899,10411r10,-7l1921,10402r12,2l1942,10411r7,10l1951,10433r-2,12l1942,10454r-9,7l1921,10463xe" fillcolor="#181818" stroked="f">
              <v:path arrowok="t"/>
            </v:shape>
            <v:shape id="docshape50" o:spid="_x0000_s1050" style="position:absolute;left:1889;top:10401;width:62;height:62" coordorigin="1890,10402" coordsize="62,62" path="m1951,10433r-2,12l1942,10454r-9,7l1921,10463r-12,-2l1899,10454r-7,-9l1890,10433r2,-12l1899,10411r10,-7l1921,10402r12,2l1942,10411r7,10l1951,10433xe" filled="f" strokecolor="#181818" strokeweight=".27103mm">
              <v:path arrowok="t"/>
            </v:shape>
            <v:shape id="docshape51" o:spid="_x0000_s1049" style="position:absolute;left:1889;top:10693;width:62;height:62" coordorigin="1890,10694" coordsize="62,62" path="m1921,10755r-12,-2l1899,10746r-7,-9l1890,10725r2,-12l1899,10703r10,-7l1921,10694r12,2l1942,10703r7,10l1951,10725r-2,12l1942,10746r-9,7l1921,10755xe" fillcolor="#181818" stroked="f">
              <v:path arrowok="t"/>
            </v:shape>
            <v:shape id="docshape52" o:spid="_x0000_s1048" style="position:absolute;left:1889;top:10693;width:62;height:62" coordorigin="1890,10694" coordsize="62,62" path="m1951,10725r-2,12l1942,10746r-9,7l1921,10755r-12,-2l1899,10746r-7,-9l1890,10725r2,-12l1899,10703r10,-7l1921,10694r12,2l1942,10703r7,10l1951,10725xe" filled="f" strokecolor="#181818" strokeweight=".27103mm">
              <v:path arrowok="t"/>
            </v:shape>
            <v:shape id="docshape53" o:spid="_x0000_s1047" style="position:absolute;left:1889;top:10985;width:62;height:62" coordorigin="1890,10986" coordsize="62,62" path="m1921,11047r-12,-2l1899,11038r-7,-9l1890,11017r2,-12l1899,10995r10,-7l1921,10986r12,2l1942,10995r7,10l1951,11017r-2,12l1942,11038r-9,7l1921,11047xe" fillcolor="#181818" stroked="f">
              <v:path arrowok="t"/>
            </v:shape>
            <v:shape id="docshape54" o:spid="_x0000_s1046" style="position:absolute;left:1889;top:10985;width:62;height:62" coordorigin="1890,10986" coordsize="62,62" path="m1951,11017r-2,12l1942,11038r-9,7l1921,11047r-12,-2l1899,11038r-7,-9l1890,11017r2,-12l1899,10995r10,-7l1921,10986r12,2l1942,10995r7,10l1951,11017xe" filled="f" strokecolor="#181818" strokeweight=".27103mm">
              <v:path arrowok="t"/>
            </v:shape>
            <v:rect id="docshape55" o:spid="_x0000_s1045" style="position:absolute;left:891;width:10449;height:3688" stroked="f"/>
            <v:shape id="docshape56" o:spid="_x0000_s1044" type="#_x0000_t75" style="position:absolute;left:6422;width:4303;height:3381">
              <v:imagedata r:id="rId27" o:title=""/>
            </v:shape>
            <v:shape id="docshape57" o:spid="_x0000_s1043" type="#_x0000_t202" style="position:absolute;left:891;top:3687;width:10449;height:738" fillcolor="#274ea0" stroked="f">
              <v:textbox inset="0,0,0,0">
                <w:txbxContent>
                  <w:p w14:paraId="03F441BD" w14:textId="77777777" w:rsidR="00836897" w:rsidRDefault="00CC472C">
                    <w:pPr>
                      <w:spacing w:before="108"/>
                      <w:ind w:left="3882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Key</w:t>
                    </w:r>
                    <w:r>
                      <w:rPr>
                        <w:b/>
                        <w:color w:val="FFFFFF"/>
                        <w:spacing w:val="-8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Resources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2916788" w14:textId="77777777" w:rsidR="00836897" w:rsidRDefault="00836897">
      <w:pPr>
        <w:pStyle w:val="BodyText"/>
        <w:rPr>
          <w:sz w:val="20"/>
        </w:rPr>
      </w:pPr>
    </w:p>
    <w:p w14:paraId="3F3D880D" w14:textId="77777777" w:rsidR="00836897" w:rsidRDefault="00836897">
      <w:pPr>
        <w:pStyle w:val="BodyText"/>
        <w:rPr>
          <w:sz w:val="20"/>
        </w:rPr>
      </w:pPr>
    </w:p>
    <w:p w14:paraId="369924AE" w14:textId="77777777" w:rsidR="00836897" w:rsidRDefault="00836897">
      <w:pPr>
        <w:pStyle w:val="BodyText"/>
        <w:rPr>
          <w:sz w:val="20"/>
        </w:rPr>
      </w:pPr>
    </w:p>
    <w:p w14:paraId="2C20E567" w14:textId="77777777" w:rsidR="00836897" w:rsidRDefault="00836897">
      <w:pPr>
        <w:pStyle w:val="BodyText"/>
        <w:rPr>
          <w:sz w:val="20"/>
        </w:rPr>
      </w:pPr>
    </w:p>
    <w:p w14:paraId="050D711F" w14:textId="77777777" w:rsidR="00836897" w:rsidRDefault="00836897">
      <w:pPr>
        <w:pStyle w:val="BodyText"/>
        <w:rPr>
          <w:sz w:val="20"/>
        </w:rPr>
      </w:pPr>
    </w:p>
    <w:p w14:paraId="6FB9576C" w14:textId="77777777" w:rsidR="00836897" w:rsidRDefault="00836897">
      <w:pPr>
        <w:pStyle w:val="BodyText"/>
        <w:rPr>
          <w:sz w:val="20"/>
        </w:rPr>
      </w:pPr>
    </w:p>
    <w:p w14:paraId="345BCE09" w14:textId="77777777" w:rsidR="00836897" w:rsidRDefault="00836897">
      <w:pPr>
        <w:pStyle w:val="BodyText"/>
        <w:rPr>
          <w:sz w:val="20"/>
        </w:rPr>
      </w:pPr>
    </w:p>
    <w:p w14:paraId="40FBF63A" w14:textId="77777777" w:rsidR="00836897" w:rsidRDefault="00836897">
      <w:pPr>
        <w:pStyle w:val="BodyText"/>
        <w:rPr>
          <w:sz w:val="20"/>
        </w:rPr>
      </w:pPr>
    </w:p>
    <w:p w14:paraId="1D21E970" w14:textId="77777777" w:rsidR="00836897" w:rsidRDefault="00836897">
      <w:pPr>
        <w:pStyle w:val="BodyText"/>
        <w:rPr>
          <w:sz w:val="20"/>
        </w:rPr>
      </w:pPr>
    </w:p>
    <w:p w14:paraId="39052369" w14:textId="77777777" w:rsidR="00836897" w:rsidRDefault="00836897">
      <w:pPr>
        <w:pStyle w:val="BodyText"/>
        <w:rPr>
          <w:sz w:val="20"/>
        </w:rPr>
      </w:pPr>
    </w:p>
    <w:p w14:paraId="152C560E" w14:textId="77777777" w:rsidR="00836897" w:rsidRDefault="00CC472C">
      <w:pPr>
        <w:pStyle w:val="Heading1"/>
      </w:pPr>
      <w:r>
        <w:rPr>
          <w:color w:val="274EA0"/>
        </w:rPr>
        <w:t>OUTREACH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AND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EDUCATION</w:t>
      </w:r>
      <w:r>
        <w:rPr>
          <w:color w:val="274EA0"/>
          <w:spacing w:val="-6"/>
        </w:rPr>
        <w:t xml:space="preserve"> </w:t>
      </w:r>
      <w:r>
        <w:rPr>
          <w:color w:val="274EA0"/>
          <w:spacing w:val="-2"/>
        </w:rPr>
        <w:t>MATERIALS</w:t>
      </w:r>
    </w:p>
    <w:p w14:paraId="60EE0192" w14:textId="77777777" w:rsidR="00836897" w:rsidRDefault="00836897">
      <w:pPr>
        <w:pStyle w:val="BodyText"/>
        <w:spacing w:before="4"/>
        <w:rPr>
          <w:b/>
          <w:sz w:val="19"/>
        </w:rPr>
      </w:pPr>
    </w:p>
    <w:p w14:paraId="25BF1781" w14:textId="77777777" w:rsidR="00836897" w:rsidRDefault="00CC472C">
      <w:pPr>
        <w:spacing w:before="56" w:line="292" w:lineRule="exact"/>
        <w:ind w:left="1340"/>
        <w:rPr>
          <w:b/>
          <w:sz w:val="24"/>
        </w:rPr>
      </w:pPr>
      <w:hyperlink r:id="rId28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3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13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FAQs</w:t>
        </w:r>
      </w:hyperlink>
    </w:p>
    <w:p w14:paraId="2EF5850F" w14:textId="77777777" w:rsidR="00836897" w:rsidRDefault="00CC472C">
      <w:pPr>
        <w:ind w:left="1340" w:right="3074"/>
        <w:rPr>
          <w:b/>
          <w:sz w:val="24"/>
        </w:rPr>
      </w:pPr>
      <w:hyperlink r:id="rId29">
        <w:r>
          <w:rPr>
            <w:b/>
            <w:color w:val="2B73FF"/>
            <w:sz w:val="24"/>
            <w:u w:val="single" w:color="2B73FF"/>
          </w:rPr>
          <w:t>COVID-19 Therape</w:t>
        </w:r>
        <w:r>
          <w:rPr>
            <w:b/>
            <w:color w:val="2B73FF"/>
            <w:sz w:val="24"/>
            <w:u w:val="single" w:color="2B73FF"/>
          </w:rPr>
          <w:t>utic Information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(including </w:t>
      </w:r>
      <w:hyperlink r:id="rId30">
        <w:r>
          <w:rPr>
            <w:b/>
            <w:color w:val="2B73FF"/>
            <w:sz w:val="24"/>
            <w:u w:val="single" w:color="2B73FF"/>
          </w:rPr>
          <w:t>telehealth</w:t>
        </w:r>
      </w:hyperlink>
      <w:r>
        <w:rPr>
          <w:color w:val="181818"/>
          <w:sz w:val="24"/>
        </w:rPr>
        <w:t xml:space="preserve">) </w:t>
      </w:r>
      <w:hyperlink r:id="rId31" w:anchor="weekly-provider-bulletins-">
        <w:r>
          <w:rPr>
            <w:b/>
            <w:color w:val="2B73FF"/>
            <w:sz w:val="24"/>
            <w:u w:val="single" w:color="2B73FF"/>
          </w:rPr>
          <w:t>Weekly Provider Bulletin</w:t>
        </w:r>
      </w:hyperlink>
    </w:p>
    <w:p w14:paraId="1BFE5815" w14:textId="77777777" w:rsidR="00836897" w:rsidRDefault="00CC472C">
      <w:pPr>
        <w:ind w:left="1340" w:right="770"/>
        <w:rPr>
          <w:sz w:val="24"/>
        </w:rPr>
      </w:pPr>
      <w:hyperlink r:id="rId32">
        <w:r>
          <w:rPr>
            <w:b/>
            <w:color w:val="2B73FF"/>
            <w:sz w:val="24"/>
            <w:u w:val="single" w:color="2B73FF"/>
          </w:rPr>
          <w:t>Trust the Facts, Get the Vax Campaign Materials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090909"/>
          <w:sz w:val="24"/>
        </w:rPr>
        <w:t xml:space="preserve">(organized by audience, including general, parents and pregnant people, youth, young adults; available in 12 languages) </w:t>
      </w:r>
      <w:hyperlink r:id="rId33">
        <w:r>
          <w:rPr>
            <w:b/>
            <w:color w:val="2B73FF"/>
            <w:sz w:val="24"/>
            <w:u w:val="single" w:color="2B73FF"/>
          </w:rPr>
          <w:t>Multilingual COVID-19 Materials</w:t>
        </w:r>
      </w:hyperlink>
      <w:r>
        <w:rPr>
          <w:b/>
          <w:color w:val="2B73FF"/>
          <w:sz w:val="24"/>
        </w:rPr>
        <w:t xml:space="preserve"> </w:t>
      </w:r>
      <w:r>
        <w:rPr>
          <w:color w:val="090909"/>
          <w:sz w:val="24"/>
        </w:rPr>
        <w:t xml:space="preserve">(videos and </w:t>
      </w:r>
      <w:proofErr w:type="spellStart"/>
      <w:r>
        <w:rPr>
          <w:color w:val="090909"/>
          <w:sz w:val="24"/>
        </w:rPr>
        <w:t>printables</w:t>
      </w:r>
      <w:proofErr w:type="spellEnd"/>
      <w:r>
        <w:rPr>
          <w:color w:val="090909"/>
          <w:sz w:val="24"/>
        </w:rPr>
        <w:t>;</w:t>
      </w:r>
      <w:r>
        <w:rPr>
          <w:color w:val="090909"/>
          <w:sz w:val="24"/>
        </w:rPr>
        <w:t xml:space="preserve"> organized by language) </w:t>
      </w:r>
      <w:hyperlink r:id="rId34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Funeral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Assistance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from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FEMA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>(including</w:t>
      </w:r>
      <w:r>
        <w:rPr>
          <w:color w:val="181818"/>
          <w:spacing w:val="40"/>
          <w:sz w:val="24"/>
        </w:rPr>
        <w:t xml:space="preserve"> </w:t>
      </w:r>
      <w:hyperlink r:id="rId35" w:anchor="fema-funeral-assistance-website-%26-faq-">
        <w:r>
          <w:rPr>
            <w:b/>
            <w:color w:val="2B73FF"/>
            <w:sz w:val="24"/>
            <w:u w:val="single" w:color="2B73FF"/>
          </w:rPr>
          <w:t>one-pager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with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key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info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available in multiple languages)</w:t>
      </w:r>
    </w:p>
    <w:p w14:paraId="0785E9FC" w14:textId="77777777" w:rsidR="00836897" w:rsidRDefault="00CC472C">
      <w:pPr>
        <w:spacing w:line="287" w:lineRule="exact"/>
        <w:ind w:left="1340"/>
        <w:rPr>
          <w:b/>
          <w:sz w:val="24"/>
        </w:rPr>
      </w:pPr>
      <w:hyperlink r:id="rId36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Vaccination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Tools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for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Employers</w:t>
        </w:r>
      </w:hyperlink>
    </w:p>
    <w:p w14:paraId="376E1F8C" w14:textId="77777777" w:rsidR="00836897" w:rsidRDefault="00CC472C">
      <w:pPr>
        <w:ind w:left="1340" w:right="881"/>
        <w:rPr>
          <w:sz w:val="24"/>
        </w:rPr>
      </w:pPr>
      <w:hyperlink r:id="rId37">
        <w:r>
          <w:rPr>
            <w:b/>
            <w:color w:val="2B73FF"/>
            <w:sz w:val="24"/>
            <w:u w:val="single" w:color="2B73FF"/>
          </w:rPr>
          <w:t>Archive of COVID-19 Vaccine Communications Updates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(past editions of VEI </w:t>
      </w:r>
      <w:r>
        <w:rPr>
          <w:color w:val="181818"/>
          <w:spacing w:val="-2"/>
          <w:sz w:val="24"/>
        </w:rPr>
        <w:t>Roundup)</w:t>
      </w:r>
    </w:p>
    <w:p w14:paraId="16BCFDC7" w14:textId="77777777" w:rsidR="00836897" w:rsidRDefault="00836897">
      <w:pPr>
        <w:pStyle w:val="BodyText"/>
      </w:pPr>
    </w:p>
    <w:p w14:paraId="6B606C72" w14:textId="77777777" w:rsidR="00836897" w:rsidRDefault="00836897">
      <w:pPr>
        <w:pStyle w:val="BodyText"/>
        <w:spacing w:before="1"/>
        <w:rPr>
          <w:sz w:val="27"/>
        </w:rPr>
      </w:pPr>
    </w:p>
    <w:p w14:paraId="6D2D313F" w14:textId="77777777" w:rsidR="00836897" w:rsidRDefault="00CC472C">
      <w:pPr>
        <w:pStyle w:val="Heading1"/>
        <w:spacing w:before="0"/>
      </w:pPr>
      <w:r>
        <w:rPr>
          <w:color w:val="274EA0"/>
        </w:rPr>
        <w:t>FIND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VACCINE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OR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2"/>
        </w:rPr>
        <w:t>BOOSTER</w:t>
      </w:r>
    </w:p>
    <w:p w14:paraId="79C72403" w14:textId="77777777" w:rsidR="00836897" w:rsidRDefault="00836897">
      <w:pPr>
        <w:pStyle w:val="BodyText"/>
        <w:spacing w:before="5"/>
        <w:rPr>
          <w:b/>
          <w:sz w:val="19"/>
        </w:rPr>
      </w:pPr>
    </w:p>
    <w:p w14:paraId="67BD771B" w14:textId="77777777" w:rsidR="00836897" w:rsidRDefault="00CC472C">
      <w:pPr>
        <w:spacing w:before="56" w:line="292" w:lineRule="exact"/>
        <w:ind w:left="1340"/>
        <w:rPr>
          <w:sz w:val="24"/>
        </w:rPr>
      </w:pPr>
      <w:hyperlink r:id="rId38">
        <w:r>
          <w:rPr>
            <w:b/>
            <w:color w:val="2B73FF"/>
            <w:sz w:val="24"/>
            <w:u w:val="single" w:color="2B73FF"/>
          </w:rPr>
          <w:t>Mass.gov/</w:t>
        </w:r>
        <w:proofErr w:type="spellStart"/>
        <w:r>
          <w:rPr>
            <w:b/>
            <w:color w:val="2B73FF"/>
            <w:sz w:val="24"/>
            <w:u w:val="single" w:color="2B73FF"/>
          </w:rPr>
          <w:t>GetBoosted</w:t>
        </w:r>
        <w:proofErr w:type="spellEnd"/>
      </w:hyperlink>
      <w:r>
        <w:rPr>
          <w:b/>
          <w:color w:val="2B73FF"/>
          <w:spacing w:val="19"/>
          <w:sz w:val="24"/>
        </w:rPr>
        <w:t xml:space="preserve"> </w:t>
      </w:r>
      <w:r>
        <w:rPr>
          <w:color w:val="181818"/>
          <w:sz w:val="24"/>
        </w:rPr>
        <w:t>(family-friendly</w:t>
      </w:r>
      <w:r>
        <w:rPr>
          <w:color w:val="181818"/>
          <w:spacing w:val="19"/>
          <w:sz w:val="24"/>
        </w:rPr>
        <w:t xml:space="preserve"> </w:t>
      </w:r>
      <w:r>
        <w:rPr>
          <w:color w:val="181818"/>
          <w:sz w:val="24"/>
        </w:rPr>
        <w:t>clinics</w:t>
      </w:r>
      <w:r>
        <w:rPr>
          <w:color w:val="181818"/>
          <w:spacing w:val="20"/>
          <w:sz w:val="24"/>
        </w:rPr>
        <w:t xml:space="preserve"> </w:t>
      </w:r>
      <w:r>
        <w:rPr>
          <w:color w:val="181818"/>
          <w:sz w:val="24"/>
        </w:rPr>
        <w:t>through</w:t>
      </w:r>
      <w:r>
        <w:rPr>
          <w:color w:val="181818"/>
          <w:spacing w:val="19"/>
          <w:sz w:val="24"/>
        </w:rPr>
        <w:t xml:space="preserve"> </w:t>
      </w:r>
      <w:r>
        <w:rPr>
          <w:color w:val="181818"/>
          <w:sz w:val="24"/>
        </w:rPr>
        <w:t>March</w:t>
      </w:r>
      <w:r>
        <w:rPr>
          <w:color w:val="181818"/>
          <w:spacing w:val="20"/>
          <w:sz w:val="24"/>
        </w:rPr>
        <w:t xml:space="preserve"> </w:t>
      </w:r>
      <w:r>
        <w:rPr>
          <w:color w:val="181818"/>
          <w:spacing w:val="-2"/>
          <w:sz w:val="24"/>
        </w:rPr>
        <w:t>2023)</w:t>
      </w:r>
    </w:p>
    <w:p w14:paraId="6A8F35ED" w14:textId="77777777" w:rsidR="00836897" w:rsidRDefault="00CC472C">
      <w:pPr>
        <w:spacing w:line="292" w:lineRule="exact"/>
        <w:ind w:left="1340"/>
        <w:rPr>
          <w:b/>
          <w:sz w:val="24"/>
        </w:rPr>
      </w:pPr>
      <w:hyperlink r:id="rId39"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10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Finder</w:t>
        </w:r>
      </w:hyperlink>
    </w:p>
    <w:p w14:paraId="1314AD40" w14:textId="77777777" w:rsidR="00836897" w:rsidRDefault="00CC472C">
      <w:pPr>
        <w:ind w:left="1340" w:right="3074"/>
        <w:rPr>
          <w:b/>
          <w:sz w:val="24"/>
        </w:rPr>
      </w:pPr>
      <w:hyperlink r:id="rId40">
        <w:r>
          <w:rPr>
            <w:b/>
            <w:color w:val="2B73FF"/>
            <w:sz w:val="24"/>
            <w:u w:val="single" w:color="2B73FF"/>
          </w:rPr>
          <w:t>Find, Schedule, or Sign Up for a Mobile COVID-19 Vaccination</w:t>
        </w:r>
      </w:hyperlink>
      <w:r>
        <w:rPr>
          <w:b/>
          <w:color w:val="2B73FF"/>
          <w:sz w:val="24"/>
        </w:rPr>
        <w:t xml:space="preserve"> </w:t>
      </w:r>
      <w:hyperlink r:id="rId41">
        <w:r>
          <w:rPr>
            <w:b/>
            <w:color w:val="2B73FF"/>
            <w:sz w:val="24"/>
            <w:u w:val="single" w:color="2B73FF"/>
          </w:rPr>
          <w:t>COVID-19 In-Home Vaccination Program</w:t>
        </w:r>
      </w:hyperlink>
    </w:p>
    <w:p w14:paraId="1B473629" w14:textId="77777777" w:rsidR="00836897" w:rsidRDefault="00CC472C">
      <w:pPr>
        <w:spacing w:line="291" w:lineRule="exact"/>
        <w:ind w:left="1340"/>
        <w:rPr>
          <w:b/>
          <w:sz w:val="24"/>
        </w:rPr>
      </w:pPr>
      <w:hyperlink r:id="rId42">
        <w:r>
          <w:rPr>
            <w:b/>
            <w:color w:val="2B73FF"/>
            <w:sz w:val="24"/>
            <w:u w:val="single" w:color="2B73FF"/>
          </w:rPr>
          <w:t>Request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Copy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of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Your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Card</w:t>
        </w:r>
      </w:hyperlink>
    </w:p>
    <w:p w14:paraId="15F5886E" w14:textId="77777777" w:rsidR="00836897" w:rsidRDefault="00836897">
      <w:pPr>
        <w:spacing w:line="291" w:lineRule="exact"/>
        <w:rPr>
          <w:sz w:val="24"/>
        </w:rPr>
        <w:sectPr w:rsidR="00836897">
          <w:pgSz w:w="12240" w:h="15840"/>
          <w:pgMar w:top="1820" w:right="800" w:bottom="280" w:left="780" w:header="720" w:footer="720" w:gutter="0"/>
          <w:cols w:space="720"/>
        </w:sectPr>
      </w:pPr>
    </w:p>
    <w:p w14:paraId="077FAD05" w14:textId="4D2C42A3" w:rsidR="00836897" w:rsidRDefault="00CC472C">
      <w:pPr>
        <w:pStyle w:val="BodyText"/>
        <w:rPr>
          <w:b/>
          <w:sz w:val="20"/>
        </w:rPr>
      </w:pPr>
      <w:r>
        <w:rPr>
          <w:noProof/>
        </w:rPr>
        <w:lastRenderedPageBreak/>
        <w:pict w14:anchorId="74C48DC7">
          <v:shape id="docshape70" o:spid="_x0000_s1030" type="#_x0000_t202" style="position:absolute;margin-left:5.55pt;margin-top:0;width:522.45pt;height:267.35pt;z-index:487435776" filled="f" stroked="f">
            <v:textbox inset="0,0,0,0">
              <w:txbxContent>
                <w:p w14:paraId="7F0B8296" w14:textId="77777777" w:rsidR="00836897" w:rsidRDefault="00CC472C">
                  <w:pPr>
                    <w:spacing w:line="248" w:lineRule="exact"/>
                    <w:ind w:left="614"/>
                    <w:rPr>
                      <w:sz w:val="24"/>
                    </w:rPr>
                  </w:pPr>
                  <w:r>
                    <w:rPr>
                      <w:color w:val="181818"/>
                      <w:sz w:val="24"/>
                    </w:rPr>
                    <w:t>support</w:t>
                  </w:r>
                  <w:r>
                    <w:rPr>
                      <w:color w:val="181818"/>
                      <w:spacing w:val="15"/>
                      <w:sz w:val="24"/>
                    </w:rPr>
                    <w:t xml:space="preserve"> </w:t>
                  </w:r>
                  <w:r>
                    <w:rPr>
                      <w:color w:val="181818"/>
                      <w:sz w:val="24"/>
                    </w:rPr>
                    <w:t>groups,</w:t>
                  </w:r>
                  <w:r>
                    <w:rPr>
                      <w:color w:val="181818"/>
                      <w:spacing w:val="14"/>
                      <w:sz w:val="24"/>
                    </w:rPr>
                    <w:t xml:space="preserve"> </w:t>
                  </w:r>
                  <w:r>
                    <w:rPr>
                      <w:color w:val="181818"/>
                      <w:sz w:val="24"/>
                    </w:rPr>
                    <w:t>including</w:t>
                  </w:r>
                  <w:r>
                    <w:rPr>
                      <w:color w:val="181818"/>
                      <w:spacing w:val="15"/>
                      <w:sz w:val="24"/>
                    </w:rPr>
                    <w:t xml:space="preserve"> </w:t>
                  </w:r>
                  <w:r>
                    <w:rPr>
                      <w:color w:val="181818"/>
                      <w:sz w:val="24"/>
                    </w:rPr>
                    <w:t>health</w:t>
                  </w:r>
                  <w:r>
                    <w:rPr>
                      <w:color w:val="181818"/>
                      <w:spacing w:val="15"/>
                      <w:sz w:val="24"/>
                    </w:rPr>
                    <w:t xml:space="preserve"> </w:t>
                  </w:r>
                  <w:r>
                    <w:rPr>
                      <w:color w:val="181818"/>
                      <w:spacing w:val="-4"/>
                      <w:sz w:val="24"/>
                    </w:rPr>
                    <w:t>care</w:t>
                  </w:r>
                </w:p>
                <w:p w14:paraId="779DA6C1" w14:textId="77777777" w:rsidR="00836897" w:rsidRDefault="00CC472C">
                  <w:pPr>
                    <w:ind w:left="614" w:right="5336"/>
                    <w:rPr>
                      <w:sz w:val="24"/>
                    </w:rPr>
                  </w:pPr>
                  <w:r>
                    <w:rPr>
                      <w:color w:val="181818"/>
                      <w:sz w:val="24"/>
                    </w:rPr>
                    <w:t>professionals who offer information and resources to parents and residents about children’s health needs.</w:t>
                  </w:r>
                </w:p>
                <w:p w14:paraId="76133A76" w14:textId="77777777" w:rsidR="00836897" w:rsidRDefault="00836897">
                  <w:pPr>
                    <w:rPr>
                      <w:sz w:val="24"/>
                    </w:rPr>
                  </w:pPr>
                </w:p>
                <w:p w14:paraId="5AB6C6EA" w14:textId="77777777" w:rsidR="00836897" w:rsidRDefault="00836897">
                  <w:pPr>
                    <w:rPr>
                      <w:sz w:val="24"/>
                    </w:rPr>
                  </w:pPr>
                </w:p>
                <w:p w14:paraId="30F9D733" w14:textId="77777777" w:rsidR="00836897" w:rsidRDefault="00836897">
                  <w:pPr>
                    <w:spacing w:before="9"/>
                    <w:rPr>
                      <w:sz w:val="29"/>
                    </w:rPr>
                  </w:pPr>
                </w:p>
                <w:p w14:paraId="7BC19159" w14:textId="77777777" w:rsidR="00836897" w:rsidRDefault="00CC472C">
                  <w:pPr>
                    <w:ind w:left="3870" w:right="3881"/>
                    <w:jc w:val="center"/>
                    <w:rPr>
                      <w:b/>
                      <w:sz w:val="24"/>
                    </w:rPr>
                  </w:pPr>
                  <w:hyperlink r:id="rId43">
                    <w:r>
                      <w:rPr>
                        <w:b/>
                        <w:color w:val="FFFFFF"/>
                        <w:sz w:val="24"/>
                      </w:rPr>
                      <w:t>Read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More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Highlights</w:t>
                    </w:r>
                  </w:hyperlink>
                </w:p>
                <w:p w14:paraId="4BF1EAA8" w14:textId="77777777" w:rsidR="00836897" w:rsidRDefault="00836897">
                  <w:pPr>
                    <w:rPr>
                      <w:b/>
                      <w:sz w:val="24"/>
                    </w:rPr>
                  </w:pPr>
                </w:p>
                <w:p w14:paraId="1AC41B75" w14:textId="77777777" w:rsidR="00836897" w:rsidRDefault="00836897">
                  <w:pPr>
                    <w:rPr>
                      <w:b/>
                      <w:sz w:val="24"/>
                    </w:rPr>
                  </w:pPr>
                </w:p>
                <w:p w14:paraId="705E049C" w14:textId="77777777" w:rsidR="00836897" w:rsidRDefault="00836897">
                  <w:pPr>
                    <w:rPr>
                      <w:b/>
                      <w:sz w:val="24"/>
                    </w:rPr>
                  </w:pPr>
                </w:p>
                <w:p w14:paraId="61E3BBD9" w14:textId="77777777" w:rsidR="00836897" w:rsidRDefault="00836897">
                  <w:pPr>
                    <w:rPr>
                      <w:b/>
                      <w:sz w:val="24"/>
                    </w:rPr>
                  </w:pPr>
                </w:p>
                <w:p w14:paraId="78AA5250" w14:textId="77777777" w:rsidR="00836897" w:rsidRDefault="00836897">
                  <w:pPr>
                    <w:rPr>
                      <w:b/>
                      <w:sz w:val="24"/>
                    </w:rPr>
                  </w:pPr>
                </w:p>
                <w:p w14:paraId="3924C924" w14:textId="77777777" w:rsidR="00836897" w:rsidRDefault="00836897">
                  <w:pPr>
                    <w:spacing w:before="9"/>
                    <w:rPr>
                      <w:b/>
                      <w:sz w:val="34"/>
                    </w:rPr>
                  </w:pPr>
                </w:p>
                <w:p w14:paraId="53452A24" w14:textId="77777777" w:rsidR="00836897" w:rsidRDefault="00CC472C">
                  <w:pPr>
                    <w:ind w:left="3864" w:right="3881"/>
                    <w:jc w:val="center"/>
                    <w:rPr>
                      <w:b/>
                      <w:sz w:val="24"/>
                    </w:rPr>
                  </w:pPr>
                  <w:hyperlink r:id="rId44">
                    <w:r>
                      <w:rPr>
                        <w:b/>
                        <w:color w:val="FFFFFF"/>
                        <w:sz w:val="24"/>
                      </w:rPr>
                      <w:t>Visit</w:t>
                    </w:r>
                    <w:r>
                      <w:rPr>
                        <w:b/>
                        <w:color w:val="FFFFF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the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VEI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Website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 w14:anchorId="60F62BF8">
          <v:rect id="docshape60" o:spid="_x0000_s1040" style="position:absolute;margin-left:5.55pt;margin-top:0;width:522.45pt;height:267.35pt;z-index:487425536" stroked="f"/>
        </w:pict>
      </w:r>
    </w:p>
    <w:p w14:paraId="481D501D" w14:textId="77777777" w:rsidR="00836897" w:rsidRDefault="00836897">
      <w:pPr>
        <w:pStyle w:val="BodyText"/>
        <w:rPr>
          <w:b/>
          <w:sz w:val="20"/>
        </w:rPr>
      </w:pPr>
    </w:p>
    <w:p w14:paraId="27974453" w14:textId="77777777" w:rsidR="00836897" w:rsidRDefault="00836897">
      <w:pPr>
        <w:pStyle w:val="BodyText"/>
        <w:rPr>
          <w:b/>
          <w:sz w:val="20"/>
        </w:rPr>
      </w:pPr>
    </w:p>
    <w:p w14:paraId="7124EB2F" w14:textId="77777777" w:rsidR="00836897" w:rsidRDefault="00836897">
      <w:pPr>
        <w:pStyle w:val="BodyText"/>
        <w:rPr>
          <w:b/>
          <w:sz w:val="20"/>
        </w:rPr>
      </w:pPr>
    </w:p>
    <w:p w14:paraId="305F4B68" w14:textId="77777777" w:rsidR="00836897" w:rsidRDefault="00836897">
      <w:pPr>
        <w:pStyle w:val="BodyText"/>
        <w:rPr>
          <w:b/>
          <w:sz w:val="20"/>
        </w:rPr>
      </w:pPr>
    </w:p>
    <w:p w14:paraId="52DCACD2" w14:textId="77777777" w:rsidR="00836897" w:rsidRDefault="00836897">
      <w:pPr>
        <w:pStyle w:val="BodyText"/>
        <w:rPr>
          <w:b/>
          <w:sz w:val="20"/>
        </w:rPr>
      </w:pPr>
    </w:p>
    <w:p w14:paraId="76DEDE89" w14:textId="77777777" w:rsidR="00836897" w:rsidRDefault="00836897">
      <w:pPr>
        <w:pStyle w:val="BodyText"/>
        <w:rPr>
          <w:b/>
          <w:sz w:val="20"/>
        </w:rPr>
      </w:pPr>
    </w:p>
    <w:p w14:paraId="5F0C1D56" w14:textId="5F01AB66" w:rsidR="00836897" w:rsidRDefault="00CC472C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5E194DE1">
          <v:shape id="docshape61" o:spid="_x0000_s1039" style="position:absolute;margin-left:199.9pt;margin-top:10.55pt;width:133.7pt;height:31.5pt;z-index:487426560" coordorigin="4778,1921" coordsize="2674,630" path="m7421,2551r-2612,l4797,2548r-10,-6l4781,2532r-3,-12l4778,1951r3,-12l4787,1930r10,-7l4809,1921r2612,l7433,1923r10,7l7450,1939r2,12l7452,2520r-2,12l7443,2542r-10,6l7421,2551xe" fillcolor="#274ea0" stroked="f">
            <v:path arrowok="t"/>
          </v:shape>
        </w:pict>
      </w:r>
    </w:p>
    <w:p w14:paraId="6ECE57E9" w14:textId="77777777" w:rsidR="00836897" w:rsidRDefault="00836897">
      <w:pPr>
        <w:pStyle w:val="BodyText"/>
        <w:rPr>
          <w:b/>
          <w:sz w:val="20"/>
        </w:rPr>
      </w:pPr>
    </w:p>
    <w:p w14:paraId="7D0F8685" w14:textId="77777777" w:rsidR="00836897" w:rsidRDefault="00836897">
      <w:pPr>
        <w:pStyle w:val="BodyText"/>
        <w:rPr>
          <w:b/>
          <w:sz w:val="20"/>
        </w:rPr>
      </w:pPr>
    </w:p>
    <w:p w14:paraId="57A88657" w14:textId="77777777" w:rsidR="00836897" w:rsidRDefault="00836897">
      <w:pPr>
        <w:pStyle w:val="BodyText"/>
        <w:rPr>
          <w:b/>
          <w:sz w:val="20"/>
        </w:rPr>
      </w:pPr>
    </w:p>
    <w:p w14:paraId="77369257" w14:textId="0BCDAB2D" w:rsidR="00836897" w:rsidRDefault="00CC472C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6C2C892E">
          <v:rect id="docshape62" o:spid="_x0000_s1038" style="position:absolute;margin-left:36.25pt;margin-top:8.55pt;width:460.95pt;height:.8pt;z-index:487427584" fillcolor="black" stroked="f"/>
        </w:pict>
      </w:r>
    </w:p>
    <w:p w14:paraId="0399128A" w14:textId="1460321A" w:rsidR="00836897" w:rsidRDefault="00CC472C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496EDB46">
          <v:shape id="docshape73" o:spid="_x0000_s1027" type="#_x0000_t202" style="position:absolute;margin-left:103.85pt;margin-top:12.5pt;width:103.75pt;height:27.7pt;z-index:487438848" filled="f" stroked="f">
            <v:textbox inset="0,0,0,0">
              <w:txbxContent>
                <w:p w14:paraId="3DFA6510" w14:textId="77777777" w:rsidR="00836897" w:rsidRDefault="00CC472C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45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</v:shape>
        </w:pict>
      </w:r>
      <w:r>
        <w:rPr>
          <w:b/>
          <w:noProof/>
          <w:sz w:val="20"/>
        </w:rPr>
        <w:pict w14:anchorId="2510E64F">
          <v:shape id="docshape72" o:spid="_x0000_s1028" type="#_x0000_t202" style="position:absolute;margin-left:215.25pt;margin-top:12.5pt;width:103.75pt;height:27.7pt;z-index:487437824" filled="f" stroked="f">
            <v:textbox inset="0,0,0,0">
              <w:txbxContent>
                <w:p w14:paraId="0CF2E79F" w14:textId="77777777" w:rsidR="00836897" w:rsidRDefault="00CC472C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46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</v:shape>
        </w:pict>
      </w:r>
      <w:r>
        <w:rPr>
          <w:b/>
          <w:noProof/>
          <w:sz w:val="20"/>
        </w:rPr>
        <w:pict w14:anchorId="4F93F7EC">
          <v:shape id="docshape71" o:spid="_x0000_s1029" type="#_x0000_t202" style="position:absolute;margin-left:326.65pt;margin-top:12.5pt;width:103.75pt;height:27.7pt;z-index:487436800" filled="f" stroked="f">
            <v:textbox inset="0,0,0,0">
              <w:txbxContent>
                <w:p w14:paraId="6F1214FF" w14:textId="77777777" w:rsidR="00836897" w:rsidRDefault="00CC472C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47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</v:shape>
        </w:pict>
      </w:r>
      <w:r>
        <w:rPr>
          <w:b/>
          <w:noProof/>
          <w:sz w:val="20"/>
        </w:rPr>
        <w:pict w14:anchorId="36C85566">
          <v:shape id="docshape69" o:spid="_x0000_s1031" type="#_x0000_t75" style="position:absolute;margin-left:326.65pt;margin-top:12.5pt;width:27.7pt;height:27.7pt;z-index:487434752">
            <v:imagedata r:id="rId48" o:title=""/>
          </v:shape>
        </w:pict>
      </w:r>
      <w:r>
        <w:rPr>
          <w:b/>
          <w:noProof/>
          <w:sz w:val="20"/>
        </w:rPr>
        <w:pict w14:anchorId="3014DCCC">
          <v:rect id="docshape68" o:spid="_x0000_s1032" style="position:absolute;margin-left:326.65pt;margin-top:12.5pt;width:103.75pt;height:27.7pt;z-index:487433728" fillcolor="#007ab4" stroked="f"/>
        </w:pict>
      </w:r>
      <w:r>
        <w:rPr>
          <w:b/>
          <w:noProof/>
          <w:sz w:val="20"/>
        </w:rPr>
        <w:pict w14:anchorId="3C3583C1">
          <v:shape id="docshape67" o:spid="_x0000_s1033" type="#_x0000_t75" style="position:absolute;margin-left:215.25pt;margin-top:12.5pt;width:27.7pt;height:27.7pt;z-index:487432704">
            <v:imagedata r:id="rId49" o:title=""/>
          </v:shape>
        </w:pict>
      </w:r>
      <w:r>
        <w:rPr>
          <w:b/>
          <w:noProof/>
          <w:sz w:val="20"/>
        </w:rPr>
        <w:pict w14:anchorId="419B51BF">
          <v:rect id="docshape66" o:spid="_x0000_s1034" style="position:absolute;margin-left:215.25pt;margin-top:12.5pt;width:103.75pt;height:27.7pt;z-index:487431680" fillcolor="#1ca0f1" stroked="f"/>
        </w:pict>
      </w:r>
      <w:r>
        <w:rPr>
          <w:b/>
          <w:noProof/>
          <w:sz w:val="20"/>
        </w:rPr>
        <w:pict w14:anchorId="49330D19">
          <v:shape id="docshape65" o:spid="_x0000_s1035" type="#_x0000_t75" style="position:absolute;margin-left:103.85pt;margin-top:12.5pt;width:27.7pt;height:27.7pt;z-index:487430656">
            <v:imagedata r:id="rId50" o:title=""/>
          </v:shape>
        </w:pict>
      </w:r>
      <w:r>
        <w:rPr>
          <w:b/>
          <w:noProof/>
          <w:sz w:val="20"/>
        </w:rPr>
        <w:pict w14:anchorId="06C5A053">
          <v:rect id="docshape64" o:spid="_x0000_s1036" style="position:absolute;margin-left:103.85pt;margin-top:12.5pt;width:103.75pt;height:27.7pt;z-index:487429632" fillcolor="#3a5897" stroked="f"/>
        </w:pict>
      </w:r>
    </w:p>
    <w:p w14:paraId="2268E039" w14:textId="77777777" w:rsidR="00836897" w:rsidRDefault="00836897">
      <w:pPr>
        <w:pStyle w:val="BodyText"/>
        <w:rPr>
          <w:b/>
          <w:sz w:val="20"/>
        </w:rPr>
      </w:pPr>
    </w:p>
    <w:p w14:paraId="2C6EA501" w14:textId="77777777" w:rsidR="00836897" w:rsidRDefault="00836897">
      <w:pPr>
        <w:pStyle w:val="BodyText"/>
        <w:rPr>
          <w:b/>
          <w:sz w:val="20"/>
        </w:rPr>
      </w:pPr>
    </w:p>
    <w:p w14:paraId="2BBCD6FB" w14:textId="77777777" w:rsidR="00836897" w:rsidRDefault="00836897">
      <w:pPr>
        <w:pStyle w:val="BodyText"/>
        <w:rPr>
          <w:b/>
          <w:sz w:val="20"/>
        </w:rPr>
      </w:pPr>
    </w:p>
    <w:p w14:paraId="069016D5" w14:textId="03978D85" w:rsidR="00836897" w:rsidRDefault="00CC472C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681CD8B1">
          <v:shape id="docshape63" o:spid="_x0000_s1037" style="position:absolute;margin-left:201.45pt;margin-top:9.8pt;width:130.65pt;height:31.5pt;z-index:487428608" coordorigin="4809,4102" coordsize="2613,630" path="m7390,4732r-2550,l4828,4730r-10,-7l4812,4714r-3,-12l4809,4133r3,-12l4818,4111r10,-6l4840,4102r2550,l7402,4105r10,6l7419,4121r2,12l7421,4702r-2,12l7412,4723r-10,7l7390,4732xe" fillcolor="#274ea0" stroked="f">
            <v:path arrowok="t"/>
          </v:shape>
        </w:pict>
      </w:r>
    </w:p>
    <w:p w14:paraId="60C88CF8" w14:textId="77777777" w:rsidR="00836897" w:rsidRDefault="00836897">
      <w:pPr>
        <w:pStyle w:val="BodyText"/>
        <w:rPr>
          <w:b/>
          <w:sz w:val="20"/>
        </w:rPr>
      </w:pPr>
    </w:p>
    <w:p w14:paraId="08D4EAA7" w14:textId="77777777" w:rsidR="00836897" w:rsidRDefault="00836897">
      <w:pPr>
        <w:pStyle w:val="BodyText"/>
        <w:rPr>
          <w:b/>
          <w:sz w:val="20"/>
        </w:rPr>
      </w:pPr>
    </w:p>
    <w:p w14:paraId="6B3AB300" w14:textId="77777777" w:rsidR="00836897" w:rsidRDefault="00836897">
      <w:pPr>
        <w:pStyle w:val="BodyText"/>
        <w:rPr>
          <w:b/>
          <w:sz w:val="20"/>
        </w:rPr>
      </w:pPr>
    </w:p>
    <w:p w14:paraId="45F1F8E4" w14:textId="77777777" w:rsidR="00836897" w:rsidRDefault="00836897">
      <w:pPr>
        <w:pStyle w:val="BodyText"/>
        <w:rPr>
          <w:b/>
          <w:sz w:val="20"/>
        </w:rPr>
      </w:pPr>
    </w:p>
    <w:p w14:paraId="6EE62043" w14:textId="77777777" w:rsidR="00836897" w:rsidRDefault="00836897">
      <w:pPr>
        <w:pStyle w:val="BodyText"/>
        <w:rPr>
          <w:b/>
          <w:sz w:val="20"/>
        </w:rPr>
      </w:pPr>
    </w:p>
    <w:p w14:paraId="0D709797" w14:textId="77777777" w:rsidR="00836897" w:rsidRDefault="00836897">
      <w:pPr>
        <w:pStyle w:val="BodyText"/>
        <w:rPr>
          <w:b/>
          <w:sz w:val="20"/>
        </w:rPr>
      </w:pPr>
    </w:p>
    <w:p w14:paraId="3374290A" w14:textId="77777777" w:rsidR="00836897" w:rsidRDefault="00836897">
      <w:pPr>
        <w:pStyle w:val="BodyText"/>
        <w:rPr>
          <w:b/>
          <w:sz w:val="15"/>
        </w:rPr>
      </w:pPr>
    </w:p>
    <w:p w14:paraId="0A572C6B" w14:textId="77777777" w:rsidR="00836897" w:rsidRDefault="00CC472C">
      <w:pPr>
        <w:spacing w:before="105"/>
        <w:ind w:left="2168" w:right="2149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Vaccine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Equity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Initiative</w:t>
      </w:r>
      <w:r>
        <w:rPr>
          <w:rFonts w:ascii="Verdana"/>
          <w:color w:val="5C5C5C"/>
          <w:spacing w:val="1"/>
          <w:sz w:val="18"/>
        </w:rPr>
        <w:t xml:space="preserve"> </w:t>
      </w:r>
      <w:r>
        <w:rPr>
          <w:rFonts w:ascii="Verdana"/>
          <w:color w:val="5C5C5C"/>
          <w:sz w:val="18"/>
        </w:rPr>
        <w:t>|</w:t>
      </w:r>
      <w:r>
        <w:rPr>
          <w:rFonts w:ascii="Verdana"/>
          <w:color w:val="5C5C5C"/>
          <w:spacing w:val="-7"/>
          <w:sz w:val="18"/>
        </w:rPr>
        <w:t xml:space="preserve"> </w:t>
      </w:r>
      <w:r>
        <w:rPr>
          <w:rFonts w:ascii="Verdana"/>
          <w:color w:val="5C5C5C"/>
          <w:sz w:val="18"/>
        </w:rPr>
        <w:t>250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Washington</w:t>
      </w:r>
      <w:r>
        <w:rPr>
          <w:rFonts w:ascii="Verdana"/>
          <w:color w:val="5C5C5C"/>
          <w:spacing w:val="9"/>
          <w:sz w:val="18"/>
        </w:rPr>
        <w:t xml:space="preserve"> </w:t>
      </w:r>
      <w:r>
        <w:rPr>
          <w:rFonts w:ascii="Verdana"/>
          <w:color w:val="5C5C5C"/>
          <w:sz w:val="18"/>
        </w:rPr>
        <w:t>Street,</w:t>
      </w:r>
      <w:r>
        <w:rPr>
          <w:rFonts w:ascii="Verdana"/>
          <w:color w:val="5C5C5C"/>
          <w:spacing w:val="-2"/>
          <w:sz w:val="18"/>
        </w:rPr>
        <w:t xml:space="preserve"> </w:t>
      </w:r>
      <w:r>
        <w:rPr>
          <w:rFonts w:ascii="Verdana"/>
          <w:color w:val="5C5C5C"/>
          <w:sz w:val="18"/>
        </w:rPr>
        <w:t>Boston,</w:t>
      </w:r>
      <w:r>
        <w:rPr>
          <w:rFonts w:ascii="Verdana"/>
          <w:color w:val="5C5C5C"/>
          <w:spacing w:val="9"/>
          <w:sz w:val="18"/>
        </w:rPr>
        <w:t xml:space="preserve"> </w:t>
      </w:r>
      <w:r>
        <w:rPr>
          <w:rFonts w:ascii="Verdana"/>
          <w:color w:val="5C5C5C"/>
          <w:sz w:val="18"/>
        </w:rPr>
        <w:t>MA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pacing w:val="-2"/>
          <w:sz w:val="18"/>
        </w:rPr>
        <w:t>02108</w:t>
      </w:r>
    </w:p>
    <w:p w14:paraId="4D4FB8CC" w14:textId="77777777" w:rsidR="00836897" w:rsidRDefault="00836897">
      <w:pPr>
        <w:pStyle w:val="BodyText"/>
        <w:spacing w:before="12"/>
        <w:rPr>
          <w:rFonts w:ascii="Verdana"/>
        </w:rPr>
      </w:pPr>
    </w:p>
    <w:p w14:paraId="06713F3B" w14:textId="77777777" w:rsidR="00836897" w:rsidRDefault="00CC472C">
      <w:pPr>
        <w:spacing w:line="405" w:lineRule="auto"/>
        <w:ind w:left="3206" w:right="3198"/>
        <w:jc w:val="center"/>
        <w:rPr>
          <w:rFonts w:ascii="Verdana"/>
          <w:sz w:val="18"/>
        </w:rPr>
      </w:pPr>
      <w:hyperlink r:id="rId51">
        <w:r>
          <w:rPr>
            <w:rFonts w:ascii="Verdana"/>
            <w:color w:val="5C5C5C"/>
            <w:sz w:val="18"/>
            <w:u w:val="single" w:color="5C5C5C"/>
          </w:rPr>
          <w:t>Unsubscribe 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hyperlink r:id="rId52">
        <w:r>
          <w:rPr>
            <w:rFonts w:ascii="Verdana"/>
            <w:color w:val="5C5C5C"/>
            <w:sz w:val="18"/>
            <w:u w:val="single" w:color="5C5C5C"/>
          </w:rPr>
          <w:t>Constant Contact Data Notice</w:t>
        </w:r>
      </w:hyperlink>
    </w:p>
    <w:p w14:paraId="41937B19" w14:textId="508C4EDB" w:rsidR="00836897" w:rsidRDefault="00CC472C">
      <w:pPr>
        <w:spacing w:line="268" w:lineRule="auto"/>
        <w:ind w:left="2743" w:right="2741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 xml:space="preserve">Sent by </w:t>
      </w:r>
      <w:hyperlink r:id="rId53" w:history="1">
        <w:r w:rsidRPr="00C83429">
          <w:rPr>
            <w:rStyle w:val="Hyperlink"/>
            <w:rFonts w:ascii="Verdana"/>
            <w:sz w:val="18"/>
          </w:rPr>
          <w:t>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r>
        <w:rPr>
          <w:rFonts w:ascii="Verdana"/>
          <w:color w:val="5C5C5C"/>
          <w:sz w:val="18"/>
        </w:rPr>
        <w:t xml:space="preserve">in collaboration </w:t>
      </w:r>
      <w:r>
        <w:rPr>
          <w:rFonts w:ascii="Verdana"/>
          <w:color w:val="5C5C5C"/>
          <w:spacing w:val="-4"/>
          <w:sz w:val="18"/>
        </w:rPr>
        <w:t>with</w:t>
      </w:r>
    </w:p>
    <w:p w14:paraId="51E63E8E" w14:textId="77777777" w:rsidR="00836897" w:rsidRDefault="00CC472C">
      <w:pPr>
        <w:pStyle w:val="BodyText"/>
        <w:spacing w:before="2"/>
        <w:rPr>
          <w:rFonts w:ascii="Verdana"/>
          <w:sz w:val="19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1A39FB10" wp14:editId="3D615840">
            <wp:simplePos x="0" y="0"/>
            <wp:positionH relativeFrom="page">
              <wp:posOffset>3102618</wp:posOffset>
            </wp:positionH>
            <wp:positionV relativeFrom="paragraph">
              <wp:posOffset>163623</wp:posOffset>
            </wp:positionV>
            <wp:extent cx="1572768" cy="442340"/>
            <wp:effectExtent l="0" t="0" r="0" b="0"/>
            <wp:wrapTopAndBottom/>
            <wp:docPr id="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4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FAAA93" w14:textId="77777777" w:rsidR="00836897" w:rsidRDefault="00CC472C">
      <w:pPr>
        <w:spacing w:before="100"/>
        <w:ind w:left="2168" w:right="2146"/>
        <w:jc w:val="center"/>
        <w:rPr>
          <w:rFonts w:ascii="Verdana"/>
          <w:sz w:val="14"/>
        </w:rPr>
      </w:pPr>
      <w:hyperlink r:id="rId55">
        <w:r>
          <w:rPr>
            <w:rFonts w:ascii="Verdana"/>
            <w:color w:val="5C5C5C"/>
            <w:sz w:val="14"/>
          </w:rPr>
          <w:t>Try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email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marketing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for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free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pacing w:val="-2"/>
            <w:sz w:val="14"/>
          </w:rPr>
          <w:t>today</w:t>
        </w:r>
      </w:hyperlink>
      <w:r>
        <w:rPr>
          <w:rFonts w:ascii="Verdana"/>
          <w:color w:val="5C5C5C"/>
          <w:spacing w:val="-2"/>
          <w:sz w:val="14"/>
        </w:rPr>
        <w:t>!</w:t>
      </w:r>
    </w:p>
    <w:sectPr w:rsidR="00836897">
      <w:pgSz w:w="12240" w:h="15840"/>
      <w:pgMar w:top="0" w:right="8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897"/>
    <w:rsid w:val="00836897"/>
    <w:rsid w:val="00CC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."/>
  <w:listSeparator w:val=","/>
  <w14:docId w14:val="670C9D1C"/>
  <w15:docId w15:val="{8AD074A3-3F66-4177-8056-4C21CD1A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3"/>
      <w:ind w:left="725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47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5.png"/><Relationship Id="rId26" Type="http://schemas.openxmlformats.org/officeDocument/2006/relationships/hyperlink" Target="https://www.oneholyoke.org/" TargetMode="External"/><Relationship Id="rId39" Type="http://schemas.openxmlformats.org/officeDocument/2006/relationships/hyperlink" Target="https://vaxfinder.mass.gov/" TargetMode="External"/><Relationship Id="rId21" Type="http://schemas.openxmlformats.org/officeDocument/2006/relationships/hyperlink" Target="https://www.fda.gov/media/164551/download" TargetMode="External"/><Relationship Id="rId34" Type="http://schemas.openxmlformats.org/officeDocument/2006/relationships/hyperlink" Target="https://www.mass.gov/info-details/covid-19-funeral-assistance" TargetMode="External"/><Relationship Id="rId42" Type="http://schemas.openxmlformats.org/officeDocument/2006/relationships/hyperlink" Target="https://www.mass.gov/info-details/requesting-a-copy-of-your-covid-19-vaccination-record" TargetMode="External"/><Relationship Id="rId47" Type="http://schemas.openxmlformats.org/officeDocument/2006/relationships/hyperlink" Target="https://www.linkedin.com/sharing/share-offsite/?url=https%3A//campaignlp.constantcontact.com/em/1138003900342/230943e4-7710-4338-a28a-1af6645ab33c" TargetMode="External"/><Relationship Id="rId50" Type="http://schemas.openxmlformats.org/officeDocument/2006/relationships/image" Target="media/image10.png"/><Relationship Id="rId55" Type="http://schemas.openxmlformats.org/officeDocument/2006/relationships/hyperlink" Target="http://www.constantcontact.com/index.jsp?cc=nge&amp;rmc=VF21_CPE&amp;nav=230943e4-7710-4338-a28a-1af6645ab33c" TargetMode="External"/><Relationship Id="rId7" Type="http://schemas.openxmlformats.org/officeDocument/2006/relationships/hyperlink" Target="https://www.eagletribune.com/news/cities-offering-gift-card-to-those-getting-covid-19-booster-or-vaccination/article_9e0e90b8-ad40-11ed-a8ce-f7257296c6df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9" Type="http://schemas.openxmlformats.org/officeDocument/2006/relationships/hyperlink" Target="https://www.mass.gov/get-treated-for-covid-19" TargetMode="External"/><Relationship Id="rId11" Type="http://schemas.openxmlformats.org/officeDocument/2006/relationships/hyperlink" Target="https://patch.com/massachusetts/worcester/75-covid-19-vax-offer-back-worcester-during-vacation-week" TargetMode="External"/><Relationship Id="rId24" Type="http://schemas.openxmlformats.org/officeDocument/2006/relationships/hyperlink" Target="http://bit.ly/COVIDTestRequestMA" TargetMode="External"/><Relationship Id="rId32" Type="http://schemas.openxmlformats.org/officeDocument/2006/relationships/hyperlink" Target="https://www.mass.gov/resource/trust-the-facts-get-the-vax-campaign-materials" TargetMode="External"/><Relationship Id="rId37" Type="http://schemas.openxmlformats.org/officeDocument/2006/relationships/hyperlink" Target="https://www.mass.gov/lists/archive-of-covid-19-vaccine-communications-updates" TargetMode="External"/><Relationship Id="rId40" Type="http://schemas.openxmlformats.org/officeDocument/2006/relationships/hyperlink" Target="https://www.mass.gov/covid-19-mobile-vaccinations" TargetMode="External"/><Relationship Id="rId45" Type="http://schemas.openxmlformats.org/officeDocument/2006/relationships/hyperlink" Target="https://www.facebook.com/sharer/sharer.php?u=https%3A//campaignlp.constantcontact.com/em/1138003900342/230943e4-7710-4338-a28a-1af6645ab33c" TargetMode="External"/><Relationship Id="rId53" Type="http://schemas.openxmlformats.org/officeDocument/2006/relationships/hyperlink" Target="mailto:vaccineequityinitiative@mass.gov" TargetMode="External"/><Relationship Id="rId5" Type="http://schemas.openxmlformats.org/officeDocument/2006/relationships/hyperlink" Target="http://mass.gov/getboosted" TargetMode="External"/><Relationship Id="rId19" Type="http://schemas.openxmlformats.org/officeDocument/2006/relationships/hyperlink" Target="https://massvaccineconfidenceproject.org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framinghamsource.com/index.php/2023/02/13/free-family-friendly-school-vacation-week-vaccination-clinics/" TargetMode="External"/><Relationship Id="rId14" Type="http://schemas.openxmlformats.org/officeDocument/2006/relationships/hyperlink" Target="https://lp.constantcontactpages.com/su/9wFTcRU/VEIWeeklyRoundup?source_id=230943e4-7710-4338-a28a-1af6645ab33c&amp;source_type=em&amp;c" TargetMode="External"/><Relationship Id="rId22" Type="http://schemas.openxmlformats.org/officeDocument/2006/relationships/hyperlink" Target="https://www.mass.gov/info-details/covid-19-in-home-vaccination-program" TargetMode="External"/><Relationship Id="rId27" Type="http://schemas.openxmlformats.org/officeDocument/2006/relationships/image" Target="media/image7.jpeg"/><Relationship Id="rId30" Type="http://schemas.openxmlformats.org/officeDocument/2006/relationships/hyperlink" Target="https://www.mass.gov/info-details/free-telehealth-for-covid-19-treatment-with-paxlovid" TargetMode="External"/><Relationship Id="rId35" Type="http://schemas.openxmlformats.org/officeDocument/2006/relationships/hyperlink" Target="https://www.mass.gov/info-details/covid-19-funeral-assistance" TargetMode="External"/><Relationship Id="rId43" Type="http://schemas.openxmlformats.org/officeDocument/2006/relationships/hyperlink" Target="https://www.mass.gov/info-details/covid-19-vaccine-equity-initiative-highlights" TargetMode="External"/><Relationship Id="rId48" Type="http://schemas.openxmlformats.org/officeDocument/2006/relationships/image" Target="media/image8.png"/><Relationship Id="rId56" Type="http://schemas.openxmlformats.org/officeDocument/2006/relationships/fontTable" Target="fontTable.xml"/><Relationship Id="rId8" Type="http://schemas.openxmlformats.org/officeDocument/2006/relationships/hyperlink" Target="https://www.eagletribune.com/news/cities-offering-gift-card-to-those-getting-covid-19-booster-or-vaccination/article_9e0e90b8-ad40-11ed-a8ce-f7257296c6df.html" TargetMode="External"/><Relationship Id="rId51" Type="http://schemas.openxmlformats.org/officeDocument/2006/relationships/hyperlink" Target="mailto:Unsubscribevaccineequityinitiative@mass.gov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eagletribune.com/news/cities-offering-gift-card-to-those-getting-covid-19-booster-or-vaccination/article_9e0e90b8-ad40-11ed-a8ce-f7257296c6df.html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6.jpeg"/><Relationship Id="rId33" Type="http://schemas.openxmlformats.org/officeDocument/2006/relationships/hyperlink" Target="https://www.mass.gov/resource/multilingual-covid-19-materials" TargetMode="External"/><Relationship Id="rId38" Type="http://schemas.openxmlformats.org/officeDocument/2006/relationships/hyperlink" Target="http://mass.gov/getboosted" TargetMode="External"/><Relationship Id="rId46" Type="http://schemas.openxmlformats.org/officeDocument/2006/relationships/hyperlink" Target="https://twitter.com/intent/tweet?text=VEI%2BWeekly%2BRoundup%3A%2Bhttps%3A//campaignlp.constantcontact.com/em/1138003900342/230943e4-7710-4338-a28a-1af6645ab33c" TargetMode="External"/><Relationship Id="rId20" Type="http://schemas.openxmlformats.org/officeDocument/2006/relationships/hyperlink" Target="https://www.fda.gov/media/164513/download" TargetMode="External"/><Relationship Id="rId41" Type="http://schemas.openxmlformats.org/officeDocument/2006/relationships/hyperlink" Target="https://www.mass.gov/info-details/covid-19-in-home-vaccination-program" TargetMode="External"/><Relationship Id="rId54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hyperlink" Target="https://www.mass.gov/info-details/covid-19-vaccine-promotion-toolkit" TargetMode="External"/><Relationship Id="rId15" Type="http://schemas.openxmlformats.org/officeDocument/2006/relationships/hyperlink" Target="https://campaignlp.constantcontact.com/em/1138003900342/230943e4-7710-4338-a28a-1af6645ab33c" TargetMode="External"/><Relationship Id="rId23" Type="http://schemas.openxmlformats.org/officeDocument/2006/relationships/hyperlink" Target="https://www.mass.gov/info-details/covid-19-in-home-vaccination-program" TargetMode="External"/><Relationship Id="rId28" Type="http://schemas.openxmlformats.org/officeDocument/2006/relationships/hyperlink" Target="https://www.mass.gov/info-details/covid-19-vaccine-frequently-asked-questions" TargetMode="External"/><Relationship Id="rId36" Type="http://schemas.openxmlformats.org/officeDocument/2006/relationships/hyperlink" Target="https://www.mass.gov/doc/covid-19-vaccination-tools-for-employers" TargetMode="External"/><Relationship Id="rId49" Type="http://schemas.openxmlformats.org/officeDocument/2006/relationships/image" Target="media/image9.png"/><Relationship Id="rId57" Type="http://schemas.openxmlformats.org/officeDocument/2006/relationships/theme" Target="theme/theme1.xml"/><Relationship Id="rId10" Type="http://schemas.openxmlformats.org/officeDocument/2006/relationships/hyperlink" Target="https://www.eagletribune.com/news/cities-offering-gift-card-to-those-getting-covid-19-booster-or-vaccination/article_9e0e90b8-ad40-11ed-a8ce-f7257296c6df.html" TargetMode="External"/><Relationship Id="rId31" Type="http://schemas.openxmlformats.org/officeDocument/2006/relationships/hyperlink" Target="https://www.mass.gov/info-details/massachusetts-covid-19-vaccine-program-mcvp-guidance-for-vaccine-providers-and-organizations" TargetMode="External"/><Relationship Id="rId44" Type="http://schemas.openxmlformats.org/officeDocument/2006/relationships/hyperlink" Target="https://www.mass.gov/info-details/covid-19-vaccine-equity-initiative" TargetMode="External"/><Relationship Id="rId52" Type="http://schemas.openxmlformats.org/officeDocument/2006/relationships/hyperlink" Target="http://www.constantcontact.com/legal/about-constant-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Boeger, Zakea A (DPH)</cp:lastModifiedBy>
  <cp:revision>2</cp:revision>
  <dcterms:created xsi:type="dcterms:W3CDTF">2023-02-17T20:58:00Z</dcterms:created>
  <dcterms:modified xsi:type="dcterms:W3CDTF">2023-02-17T21:00:00Z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wkhtmltopdf 0.12.2.1</vt:lpwstr>
  </property>
  <property fmtid="{D5CDD505-2E9C-101B-9397-08002B2CF9AE}" pid="4" name="Producer">
    <vt:lpwstr>Qt 4.8.6</vt:lpwstr>
  </property>
  <property fmtid="{D5CDD505-2E9C-101B-9397-08002B2CF9AE}" pid="5" name="LastSaved">
    <vt:filetime>2023-02-17T00:00:00Z</vt:filetime>
  </property>
</Properties>
</file>