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72CB" w14:textId="77777777" w:rsidR="00913063" w:rsidRDefault="00553DD8">
      <w:pPr>
        <w:pStyle w:val="BodyText"/>
        <w:rPr>
          <w:rFonts w:ascii="Times New Roman"/>
          <w:sz w:val="20"/>
        </w:rPr>
      </w:pPr>
      <w:r>
        <w:pict w14:anchorId="7648456D">
          <v:group id="docshapegroup1" o:spid="_x0000_s1090" style="position:absolute;margin-left:44.55pt;margin-top:11.5pt;width:522.45pt;height:780.5pt;z-index:-15899136;mso-position-horizontal-relative:page;mso-position-vertical-relative:page" coordorigin="891,230" coordsize="10449,15610">
            <v:rect id="docshape2" o:spid="_x0000_s1101" style="position:absolute;left:891;top:6914;width:10449;height:8926" stroked="f"/>
            <v:rect id="docshape3" o:spid="_x0000_s1100" style="position:absolute;left:1505;top:12845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99" type="#_x0000_t75" style="position:absolute;left:6422;top:7713;width:4303;height:2413">
              <v:imagedata r:id="rId4" o:title=""/>
            </v:shape>
            <v:shape id="docshape5" o:spid="_x0000_s1098" style="position:absolute;left:1889;top:15334;width:62;height:62" coordorigin="1890,15334" coordsize="62,62" path="m1921,15396r-12,-3l1899,15387r-7,-10l1890,15365r2,-12l1899,15343r10,-6l1921,15334r12,3l1942,15343r7,10l1951,15365r-2,12l1942,15387r-9,6l1921,15396xe" fillcolor="#181818" stroked="f">
              <v:path arrowok="t"/>
            </v:shape>
            <v:shape id="docshape6" o:spid="_x0000_s1097" style="position:absolute;left:1889;top:15334;width:62;height:62" coordorigin="1890,15334" coordsize="62,62" path="m1951,15365r-2,12l1942,15387r-9,6l1921,15396r-12,-3l1899,15387r-7,-10l1890,15365r2,-12l1899,15343r10,-6l1921,15334r12,3l1942,15343r7,10l1951,15365xe" filled="f" strokecolor="#181818" strokeweight=".27103mm">
              <v:path arrowok="t"/>
            </v:shape>
            <v:rect id="docshape7" o:spid="_x0000_s1096" style="position:absolute;left:891;top:230;width:10449;height:5947" stroked="f"/>
            <v:shape id="docshape8" o:spid="_x0000_s1095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9" o:spid="_x0000_s1094" type="#_x0000_t75" style="position:absolute;left:1505;top:845;width:9219;height:210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93" type="#_x0000_t202" style="position:absolute;left:4932;top:3595;width:2390;height:369" filled="f" stroked="f">
              <v:textbox inset="0,0,0,0">
                <w:txbxContent>
                  <w:p w14:paraId="7641699B" w14:textId="77777777" w:rsidR="00913063" w:rsidRDefault="00553DD8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March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31,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1" o:spid="_x0000_s1092" type="#_x0000_t202" style="position:absolute;left:1505;top:4651;width:8972;height:1030" filled="f" stroked="f">
              <v:textbox inset="0,0,0,0">
                <w:txbxContent>
                  <w:p w14:paraId="53FF482A" w14:textId="77777777" w:rsidR="00913063" w:rsidRDefault="00553DD8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038057D1" w14:textId="77777777" w:rsidR="00913063" w:rsidRDefault="00553DD8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6DB59742" w14:textId="77777777" w:rsidR="00913063" w:rsidRDefault="00913063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6A78B0DE" w14:textId="77777777" w:rsidR="00913063" w:rsidRDefault="00553DD8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7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2" o:spid="_x0000_s1091" type="#_x0000_t202" style="position:absolute;left:891;top:6176;width:10449;height:738" fillcolor="#274ea0" stroked="f">
              <v:textbox inset="0,0,0,0">
                <w:txbxContent>
                  <w:p w14:paraId="56909CE0" w14:textId="77777777" w:rsidR="00913063" w:rsidRDefault="00553DD8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228C252" w14:textId="77777777" w:rsidR="00913063" w:rsidRDefault="00913063">
      <w:pPr>
        <w:pStyle w:val="BodyText"/>
        <w:rPr>
          <w:rFonts w:ascii="Times New Roman"/>
          <w:sz w:val="20"/>
        </w:rPr>
      </w:pPr>
    </w:p>
    <w:p w14:paraId="40B37ED5" w14:textId="77777777" w:rsidR="00913063" w:rsidRDefault="00913063">
      <w:pPr>
        <w:pStyle w:val="BodyText"/>
        <w:rPr>
          <w:rFonts w:ascii="Times New Roman"/>
          <w:sz w:val="20"/>
        </w:rPr>
      </w:pPr>
    </w:p>
    <w:p w14:paraId="41159050" w14:textId="77777777" w:rsidR="00913063" w:rsidRDefault="00913063">
      <w:pPr>
        <w:pStyle w:val="BodyText"/>
        <w:rPr>
          <w:rFonts w:ascii="Times New Roman"/>
          <w:sz w:val="20"/>
        </w:rPr>
      </w:pPr>
    </w:p>
    <w:p w14:paraId="734E2C38" w14:textId="77777777" w:rsidR="00913063" w:rsidRDefault="00913063">
      <w:pPr>
        <w:pStyle w:val="BodyText"/>
        <w:rPr>
          <w:rFonts w:ascii="Times New Roman"/>
          <w:sz w:val="20"/>
        </w:rPr>
      </w:pPr>
    </w:p>
    <w:p w14:paraId="19035469" w14:textId="77777777" w:rsidR="00913063" w:rsidRDefault="00913063">
      <w:pPr>
        <w:pStyle w:val="BodyText"/>
        <w:rPr>
          <w:rFonts w:ascii="Times New Roman"/>
          <w:sz w:val="20"/>
        </w:rPr>
      </w:pPr>
    </w:p>
    <w:p w14:paraId="2FCA018F" w14:textId="77777777" w:rsidR="00913063" w:rsidRDefault="00913063">
      <w:pPr>
        <w:pStyle w:val="BodyText"/>
        <w:rPr>
          <w:rFonts w:ascii="Times New Roman"/>
          <w:sz w:val="20"/>
        </w:rPr>
      </w:pPr>
    </w:p>
    <w:p w14:paraId="73AA9460" w14:textId="77777777" w:rsidR="00913063" w:rsidRDefault="00913063">
      <w:pPr>
        <w:pStyle w:val="BodyText"/>
        <w:rPr>
          <w:rFonts w:ascii="Times New Roman"/>
          <w:sz w:val="20"/>
        </w:rPr>
      </w:pPr>
    </w:p>
    <w:p w14:paraId="720B2760" w14:textId="77777777" w:rsidR="00913063" w:rsidRDefault="00913063">
      <w:pPr>
        <w:pStyle w:val="BodyText"/>
        <w:rPr>
          <w:rFonts w:ascii="Times New Roman"/>
          <w:sz w:val="20"/>
        </w:rPr>
      </w:pPr>
    </w:p>
    <w:p w14:paraId="30F27B7F" w14:textId="77777777" w:rsidR="00913063" w:rsidRDefault="00913063">
      <w:pPr>
        <w:pStyle w:val="BodyText"/>
        <w:rPr>
          <w:rFonts w:ascii="Times New Roman"/>
          <w:sz w:val="20"/>
        </w:rPr>
      </w:pPr>
    </w:p>
    <w:p w14:paraId="61788715" w14:textId="77777777" w:rsidR="00913063" w:rsidRDefault="00913063">
      <w:pPr>
        <w:pStyle w:val="BodyText"/>
        <w:rPr>
          <w:rFonts w:ascii="Times New Roman"/>
          <w:sz w:val="20"/>
        </w:rPr>
      </w:pPr>
    </w:p>
    <w:p w14:paraId="67E32990" w14:textId="77777777" w:rsidR="00913063" w:rsidRDefault="00913063">
      <w:pPr>
        <w:pStyle w:val="BodyText"/>
        <w:rPr>
          <w:rFonts w:ascii="Times New Roman"/>
          <w:sz w:val="20"/>
        </w:rPr>
      </w:pPr>
    </w:p>
    <w:p w14:paraId="10BE5999" w14:textId="77777777" w:rsidR="00913063" w:rsidRDefault="00913063">
      <w:pPr>
        <w:pStyle w:val="BodyText"/>
        <w:rPr>
          <w:rFonts w:ascii="Times New Roman"/>
          <w:sz w:val="20"/>
        </w:rPr>
      </w:pPr>
    </w:p>
    <w:p w14:paraId="718005B7" w14:textId="77777777" w:rsidR="00913063" w:rsidRDefault="00913063">
      <w:pPr>
        <w:pStyle w:val="BodyText"/>
        <w:rPr>
          <w:rFonts w:ascii="Times New Roman"/>
          <w:sz w:val="20"/>
        </w:rPr>
      </w:pPr>
    </w:p>
    <w:p w14:paraId="57683417" w14:textId="77777777" w:rsidR="00913063" w:rsidRDefault="00913063">
      <w:pPr>
        <w:pStyle w:val="BodyText"/>
        <w:rPr>
          <w:rFonts w:ascii="Times New Roman"/>
          <w:sz w:val="20"/>
        </w:rPr>
      </w:pPr>
    </w:p>
    <w:p w14:paraId="53A344E0" w14:textId="77777777" w:rsidR="00913063" w:rsidRDefault="00913063">
      <w:pPr>
        <w:pStyle w:val="BodyText"/>
        <w:rPr>
          <w:rFonts w:ascii="Times New Roman"/>
          <w:sz w:val="20"/>
        </w:rPr>
      </w:pPr>
    </w:p>
    <w:p w14:paraId="39961C25" w14:textId="77777777" w:rsidR="00913063" w:rsidRDefault="00913063">
      <w:pPr>
        <w:pStyle w:val="BodyText"/>
        <w:rPr>
          <w:rFonts w:ascii="Times New Roman"/>
          <w:sz w:val="20"/>
        </w:rPr>
      </w:pPr>
    </w:p>
    <w:p w14:paraId="4EC277F4" w14:textId="77777777" w:rsidR="00913063" w:rsidRDefault="00913063">
      <w:pPr>
        <w:pStyle w:val="BodyText"/>
        <w:rPr>
          <w:rFonts w:ascii="Times New Roman"/>
          <w:sz w:val="20"/>
        </w:rPr>
      </w:pPr>
    </w:p>
    <w:p w14:paraId="1580B48B" w14:textId="77777777" w:rsidR="00913063" w:rsidRDefault="00913063">
      <w:pPr>
        <w:pStyle w:val="BodyText"/>
        <w:rPr>
          <w:rFonts w:ascii="Times New Roman"/>
          <w:sz w:val="20"/>
        </w:rPr>
      </w:pPr>
    </w:p>
    <w:p w14:paraId="059AF75D" w14:textId="77777777" w:rsidR="00913063" w:rsidRDefault="00913063">
      <w:pPr>
        <w:pStyle w:val="BodyText"/>
        <w:rPr>
          <w:rFonts w:ascii="Times New Roman"/>
          <w:sz w:val="20"/>
        </w:rPr>
      </w:pPr>
    </w:p>
    <w:p w14:paraId="25106D79" w14:textId="77777777" w:rsidR="00913063" w:rsidRDefault="00913063">
      <w:pPr>
        <w:pStyle w:val="BodyText"/>
        <w:rPr>
          <w:rFonts w:ascii="Times New Roman"/>
          <w:sz w:val="20"/>
        </w:rPr>
      </w:pPr>
    </w:p>
    <w:p w14:paraId="024487C3" w14:textId="77777777" w:rsidR="00913063" w:rsidRDefault="00913063">
      <w:pPr>
        <w:pStyle w:val="BodyText"/>
        <w:rPr>
          <w:rFonts w:ascii="Times New Roman"/>
          <w:sz w:val="20"/>
        </w:rPr>
      </w:pPr>
    </w:p>
    <w:p w14:paraId="1A18FE49" w14:textId="77777777" w:rsidR="00913063" w:rsidRDefault="00553DD8">
      <w:pPr>
        <w:pStyle w:val="Heading1"/>
        <w:spacing w:before="158"/>
      </w:pPr>
      <w:r>
        <w:rPr>
          <w:color w:val="274EA0"/>
        </w:rPr>
        <w:t>GET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BOOSTED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ENDS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MARCH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31: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THANK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YOU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YOUR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SUPPORT!</w:t>
      </w:r>
    </w:p>
    <w:p w14:paraId="4BE00412" w14:textId="77777777" w:rsidR="00913063" w:rsidRDefault="00913063">
      <w:pPr>
        <w:pStyle w:val="BodyText"/>
        <w:spacing w:before="12"/>
        <w:rPr>
          <w:b/>
          <w:sz w:val="23"/>
        </w:rPr>
      </w:pPr>
    </w:p>
    <w:p w14:paraId="6C09174E" w14:textId="77777777" w:rsidR="00913063" w:rsidRDefault="00553DD8">
      <w:pPr>
        <w:pStyle w:val="Heading2"/>
        <w:spacing w:before="0"/>
        <w:ind w:right="5115"/>
      </w:pPr>
      <w:r>
        <w:rPr>
          <w:color w:val="181818"/>
        </w:rPr>
        <w:t>The Get Boosted campaign is ending today, March 31, 2023.</w:t>
      </w:r>
    </w:p>
    <w:p w14:paraId="33CFF356" w14:textId="77777777" w:rsidR="00913063" w:rsidRDefault="00913063">
      <w:pPr>
        <w:pStyle w:val="BodyText"/>
        <w:spacing w:before="11"/>
        <w:rPr>
          <w:b/>
          <w:sz w:val="19"/>
        </w:rPr>
      </w:pPr>
    </w:p>
    <w:p w14:paraId="4BB70894" w14:textId="77777777" w:rsidR="00913063" w:rsidRDefault="00553DD8">
      <w:pPr>
        <w:spacing w:before="1"/>
        <w:ind w:left="105" w:right="5115"/>
        <w:rPr>
          <w:b/>
          <w:sz w:val="24"/>
        </w:rPr>
      </w:pPr>
      <w:r>
        <w:rPr>
          <w:color w:val="181818"/>
          <w:sz w:val="24"/>
        </w:rPr>
        <w:t>As of March 26,</w:t>
      </w:r>
      <w:r>
        <w:rPr>
          <w:color w:val="181818"/>
          <w:spacing w:val="40"/>
          <w:sz w:val="24"/>
        </w:rPr>
        <w:t xml:space="preserve"> </w:t>
      </w:r>
      <w:r>
        <w:rPr>
          <w:b/>
          <w:color w:val="181818"/>
          <w:sz w:val="24"/>
        </w:rPr>
        <w:t xml:space="preserve">over 77,000 vaccinations have been given </w:t>
      </w:r>
      <w:r>
        <w:rPr>
          <w:color w:val="181818"/>
          <w:sz w:val="24"/>
        </w:rPr>
        <w:t xml:space="preserve">since the campaign launched in October 2022. </w:t>
      </w:r>
      <w:r>
        <w:rPr>
          <w:b/>
          <w:color w:val="181818"/>
          <w:sz w:val="24"/>
        </w:rPr>
        <w:t>Thank you to everyone who helped make this possible!</w:t>
      </w:r>
    </w:p>
    <w:p w14:paraId="47D0E38B" w14:textId="77777777" w:rsidR="00913063" w:rsidRDefault="00913063">
      <w:pPr>
        <w:pStyle w:val="BodyText"/>
        <w:spacing w:before="9"/>
        <w:rPr>
          <w:b/>
          <w:sz w:val="19"/>
        </w:rPr>
      </w:pPr>
    </w:p>
    <w:p w14:paraId="33B613CE" w14:textId="77777777" w:rsidR="00913063" w:rsidRDefault="00553DD8">
      <w:pPr>
        <w:pStyle w:val="BodyText"/>
        <w:ind w:left="105" w:right="5305"/>
      </w:pPr>
      <w:r>
        <w:rPr>
          <w:color w:val="181818"/>
        </w:rPr>
        <w:t xml:space="preserve">Although Get </w:t>
      </w:r>
      <w:proofErr w:type="spellStart"/>
      <w:r>
        <w:rPr>
          <w:color w:val="181818"/>
        </w:rPr>
        <w:t>Boosted's</w:t>
      </w:r>
      <w:proofErr w:type="spellEnd"/>
      <w:r>
        <w:rPr>
          <w:color w:val="181818"/>
        </w:rPr>
        <w:t xml:space="preserve"> $75 gift card promotion is ending, other community clinics will continue. Find a local clinic</w:t>
      </w:r>
      <w:r>
        <w:rPr>
          <w:color w:val="181818"/>
        </w:rPr>
        <w:t xml:space="preserve"> </w:t>
      </w:r>
      <w:hyperlink r:id="rId8">
        <w:r>
          <w:rPr>
            <w:b/>
            <w:color w:val="2B73FF"/>
            <w:u w:val="single" w:color="2B73FF"/>
          </w:rPr>
          <w:t>here</w:t>
        </w:r>
      </w:hyperlink>
      <w:r>
        <w:rPr>
          <w:color w:val="181818"/>
        </w:rPr>
        <w:t xml:space="preserve">. Our COVID-19 vaccine promotion </w:t>
      </w:r>
      <w:hyperlink r:id="rId9">
        <w:r>
          <w:rPr>
            <w:b/>
            <w:color w:val="2B73FF"/>
            <w:u w:val="single" w:color="2B73FF"/>
          </w:rPr>
          <w:t>toolkit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>will also continue to be updated.</w:t>
      </w:r>
    </w:p>
    <w:p w14:paraId="6B22842D" w14:textId="77777777" w:rsidR="00913063" w:rsidRDefault="00913063">
      <w:pPr>
        <w:pStyle w:val="BodyText"/>
        <w:spacing w:before="9"/>
        <w:rPr>
          <w:sz w:val="19"/>
        </w:rPr>
      </w:pPr>
    </w:p>
    <w:p w14:paraId="263590FC" w14:textId="77777777" w:rsidR="00913063" w:rsidRDefault="00553DD8">
      <w:pPr>
        <w:pStyle w:val="BodyText"/>
        <w:ind w:left="105" w:right="5115"/>
      </w:pPr>
      <w:r>
        <w:rPr>
          <w:color w:val="181818"/>
        </w:rPr>
        <w:t>Questions? Please call 2-1-1 (or 877-211- 6277) and press 1. Calls are answered Monday through Friday, 9 a.m. to 5 p.m.</w:t>
      </w:r>
    </w:p>
    <w:p w14:paraId="7007D6E8" w14:textId="77777777" w:rsidR="00913063" w:rsidRDefault="00913063">
      <w:pPr>
        <w:pStyle w:val="BodyText"/>
        <w:rPr>
          <w:sz w:val="20"/>
        </w:rPr>
      </w:pPr>
    </w:p>
    <w:p w14:paraId="77CC676E" w14:textId="77777777" w:rsidR="00913063" w:rsidRDefault="00913063">
      <w:pPr>
        <w:pStyle w:val="BodyText"/>
        <w:spacing w:before="9"/>
        <w:rPr>
          <w:sz w:val="27"/>
        </w:rPr>
      </w:pPr>
    </w:p>
    <w:p w14:paraId="77A8EF8D" w14:textId="77777777" w:rsidR="00913063" w:rsidRDefault="00553DD8">
      <w:pPr>
        <w:pStyle w:val="Heading1"/>
        <w:spacing w:before="43"/>
      </w:pPr>
      <w:r>
        <w:rPr>
          <w:color w:val="274EA0"/>
        </w:rPr>
        <w:t>NEED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BOOSTER?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HERE'S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HOW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5"/>
        </w:rPr>
        <w:t>ONE</w:t>
      </w:r>
    </w:p>
    <w:p w14:paraId="26FAF986" w14:textId="77777777" w:rsidR="00913063" w:rsidRDefault="00913063">
      <w:pPr>
        <w:pStyle w:val="BodyText"/>
        <w:spacing w:before="12"/>
        <w:rPr>
          <w:b/>
          <w:sz w:val="23"/>
        </w:rPr>
      </w:pPr>
    </w:p>
    <w:p w14:paraId="0543428E" w14:textId="77777777" w:rsidR="00913063" w:rsidRDefault="00553DD8">
      <w:pPr>
        <w:pStyle w:val="BodyText"/>
        <w:ind w:left="105" w:right="5305"/>
      </w:pPr>
      <w:r>
        <w:rPr>
          <w:color w:val="181818"/>
        </w:rPr>
        <w:t>Free COVID-19 vaccine clinics are still being held throughout Massachusetts!</w:t>
      </w:r>
    </w:p>
    <w:p w14:paraId="005CEFE5" w14:textId="77777777" w:rsidR="00913063" w:rsidRDefault="00913063">
      <w:pPr>
        <w:pStyle w:val="BodyText"/>
        <w:spacing w:before="11"/>
        <w:rPr>
          <w:sz w:val="19"/>
        </w:rPr>
      </w:pPr>
    </w:p>
    <w:p w14:paraId="086BE169" w14:textId="77777777" w:rsidR="00913063" w:rsidRDefault="00553DD8">
      <w:pPr>
        <w:pStyle w:val="BodyText"/>
        <w:spacing w:before="1"/>
        <w:ind w:left="105" w:right="5115"/>
      </w:pPr>
      <w:r>
        <w:rPr>
          <w:color w:val="181818"/>
        </w:rPr>
        <w:t>To find COVID-19 vaccination opportunities, you can:</w:t>
      </w:r>
    </w:p>
    <w:p w14:paraId="2DB33BFC" w14:textId="77777777" w:rsidR="00913063" w:rsidRDefault="00553DD8">
      <w:pPr>
        <w:ind w:left="720" w:right="5115"/>
        <w:rPr>
          <w:sz w:val="24"/>
        </w:rPr>
      </w:pPr>
      <w:r>
        <w:rPr>
          <w:color w:val="181818"/>
          <w:sz w:val="24"/>
        </w:rPr>
        <w:t xml:space="preserve">Search </w:t>
      </w:r>
      <w:hyperlink r:id="rId10">
        <w:r>
          <w:rPr>
            <w:b/>
            <w:color w:val="2B73FF"/>
            <w:sz w:val="24"/>
            <w:u w:val="single" w:color="2B73FF"/>
          </w:rPr>
          <w:t>vaccines.gov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for </w:t>
      </w:r>
      <w:r>
        <w:rPr>
          <w:color w:val="181818"/>
          <w:spacing w:val="-2"/>
          <w:sz w:val="24"/>
        </w:rPr>
        <w:t>appointments</w:t>
      </w:r>
    </w:p>
    <w:p w14:paraId="5010F54C" w14:textId="77777777" w:rsidR="00913063" w:rsidRDefault="00913063">
      <w:pPr>
        <w:rPr>
          <w:sz w:val="24"/>
        </w:rPr>
        <w:sectPr w:rsidR="00913063">
          <w:type w:val="continuous"/>
          <w:pgSz w:w="12240" w:h="15840"/>
          <w:pgMar w:top="1820" w:right="1440" w:bottom="0" w:left="1400" w:header="720" w:footer="720" w:gutter="0"/>
          <w:cols w:space="720"/>
        </w:sectPr>
      </w:pPr>
    </w:p>
    <w:p w14:paraId="359F4F7F" w14:textId="77777777" w:rsidR="00913063" w:rsidRDefault="00553DD8">
      <w:pPr>
        <w:pStyle w:val="BodyText"/>
        <w:rPr>
          <w:sz w:val="20"/>
        </w:rPr>
      </w:pPr>
      <w:r>
        <w:lastRenderedPageBreak/>
        <w:pict w14:anchorId="4D9C4DEC">
          <v:group id="docshapegroup13" o:spid="_x0000_s1072" style="position:absolute;margin-left:44.55pt;margin-top:0;width:522.45pt;height:11in;z-index:-15898624;mso-position-horizontal-relative:page;mso-position-vertical-relative:page" coordorigin="891" coordsize="10449,15840">
            <v:rect id="docshape14" o:spid="_x0000_s1089" style="position:absolute;left:891;top:5377;width:10449;height:10463" stroked="f"/>
            <v:rect id="docshape15" o:spid="_x0000_s1088" style="position:absolute;left:1505;top:13490;width:9219;height:16" fillcolor="black" stroked="f"/>
            <v:shape id="docshape16" o:spid="_x0000_s1087" type="#_x0000_t75" style="position:absolute;left:6038;top:6514;width:4533;height:3396">
              <v:imagedata r:id="rId11" o:title=""/>
            </v:shape>
            <v:shape id="docshape17" o:spid="_x0000_s1086" style="position:absolute;left:1889;top:11907;width:62;height:62" coordorigin="1890,11908" coordsize="62,62" path="m1921,11969r-12,-2l1899,11960r-7,-10l1890,11938r2,-11l1899,11917r10,-7l1921,11908r12,2l1942,11917r7,10l1951,11938r-2,12l1942,11960r-9,7l1921,11969xe" fillcolor="#181818" stroked="f">
              <v:path arrowok="t"/>
            </v:shape>
            <v:shape id="docshape18" o:spid="_x0000_s1085" style="position:absolute;left:1889;top:11907;width:62;height:62" coordorigin="1890,11908" coordsize="62,62" path="m1951,11938r-2,12l1942,11960r-9,7l1921,11969r-12,-2l1899,11960r-7,-10l1890,11938r2,-11l1899,11917r10,-7l1921,11908r12,2l1942,11917r7,10l1951,11938xe" filled="f" strokecolor="#181818" strokeweight=".27103mm">
              <v:path arrowok="t"/>
            </v:shape>
            <v:shape id="docshape19" o:spid="_x0000_s1084" style="position:absolute;left:1889;top:12491;width:62;height:62" coordorigin="1890,12492" coordsize="62,62" path="m1921,12553r-12,-2l1899,12544r-7,-10l1890,12522r2,-12l1899,12501r10,-7l1921,12492r12,2l1942,12501r7,9l1951,12522r-2,12l1942,12544r-9,7l1921,12553xe" fillcolor="#181818" stroked="f">
              <v:path arrowok="t"/>
            </v:shape>
            <v:shape id="docshape20" o:spid="_x0000_s1083" style="position:absolute;left:1889;top:12491;width:62;height:62" coordorigin="1890,12492" coordsize="62,62" path="m1951,12522r-2,12l1942,12544r-9,7l1921,12553r-12,-2l1899,12544r-7,-10l1890,12522r2,-12l1899,12501r10,-7l1921,12492r12,2l1942,12501r7,9l1951,12522xe" filled="f" strokecolor="#181818" strokeweight=".27103mm">
              <v:path arrowok="t"/>
            </v:shape>
            <v:shape id="docshape21" o:spid="_x0000_s1082" style="position:absolute;left:1889;top:12783;width:62;height:62" coordorigin="1890,12784" coordsize="62,62" path="m1921,12845r-12,-2l1899,12836r-7,-10l1890,12814r2,-12l1899,12793r10,-7l1921,12784r12,2l1942,12793r7,9l1951,12814r-2,12l1942,12836r-9,7l1921,12845xe" fillcolor="#181818" stroked="f">
              <v:path arrowok="t"/>
            </v:shape>
            <v:shape id="docshape22" o:spid="_x0000_s1081" style="position:absolute;left:1889;top:12783;width:62;height:62" coordorigin="1890,12784" coordsize="62,62" path="m1951,12814r-2,12l1942,12836r-9,7l1921,12845r-12,-2l1899,12836r-7,-10l1890,12814r2,-12l1899,12793r10,-7l1921,12784r12,2l1942,12793r7,9l1951,12814xe" filled="f" strokecolor="#181818" strokeweight=".27103mm">
              <v:path arrowok="t"/>
            </v:shape>
            <v:rect id="docshape23" o:spid="_x0000_s1080" style="position:absolute;left:891;width:10449;height:4641" stroked="f"/>
            <v:shape id="docshape24" o:spid="_x0000_s1079" style="position:absolute;left:1889;top:107;width:62;height:62" coordorigin="1890,108" coordsize="62,62" path="m1921,169r-12,-2l1899,160r-7,-10l1890,138r2,-12l1899,117r10,-7l1921,108r12,2l1942,117r7,9l1951,138r-2,12l1942,160r-9,7l1921,169xe" fillcolor="#181818" stroked="f">
              <v:path arrowok="t"/>
            </v:shape>
            <v:shape id="docshape25" o:spid="_x0000_s1078" style="position:absolute;left:1889;top:107;width:62;height:62" coordorigin="1890,108" coordsize="62,62" path="m1951,138r-2,12l1942,160r-9,7l1921,169r-12,-2l1899,160r-7,-10l1890,138r2,-12l1899,117r10,-7l1921,108r12,2l1942,117r7,9l1951,138xe" filled="f" strokecolor="#181818" strokeweight=".27103mm">
              <v:path arrowok="t"/>
            </v:shape>
            <v:shape id="docshape26" o:spid="_x0000_s1077" style="position:absolute;left:1889;top:399;width:62;height:62" coordorigin="1890,399" coordsize="62,62" path="m1921,461r-12,-2l1899,452r-7,-10l1890,430r2,-12l1899,408r10,-6l1921,399r12,3l1942,408r7,10l1951,430r-2,12l1942,452r-9,7l1921,461xe" fillcolor="#181818" stroked="f">
              <v:path arrowok="t"/>
            </v:shape>
            <v:shape id="docshape27" o:spid="_x0000_s1076" style="position:absolute;left:1889;top:399;width:62;height:62" coordorigin="1890,399" coordsize="62,62" path="m1951,430r-2,12l1942,452r-9,7l1921,461r-12,-2l1899,452r-7,-10l1890,430r2,-12l1899,408r10,-6l1921,399r12,3l1942,408r7,10l1951,430xe" filled="f" strokecolor="#181818" strokeweight=".27103mm">
              <v:path arrowok="t"/>
            </v:shape>
            <v:shape id="docshape28" o:spid="_x0000_s1075" type="#_x0000_t75" style="position:absolute;left:7236;width:2674;height:4072">
              <v:imagedata r:id="rId12" o:title=""/>
            </v:shape>
            <v:shape id="docshape29" o:spid="_x0000_s1074" type="#_x0000_t202" style="position:absolute;left:891;width:10449;height:4641" filled="f" stroked="f">
              <v:textbox inset="0,0,0,0">
                <w:txbxContent>
                  <w:p w14:paraId="7C9335C5" w14:textId="77777777" w:rsidR="00913063" w:rsidRDefault="00553DD8">
                    <w:pPr>
                      <w:spacing w:line="264" w:lineRule="exact"/>
                      <w:ind w:left="1229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Fine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</w:t>
                    </w:r>
                    <w:r>
                      <w:rPr>
                        <w:color w:val="181818"/>
                        <w:spacing w:val="19"/>
                        <w:sz w:val="24"/>
                      </w:rPr>
                      <w:t xml:space="preserve"> </w:t>
                    </w:r>
                    <w:hyperlink r:id="rId1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local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mobile</w:t>
                      </w:r>
                      <w:r>
                        <w:rPr>
                          <w:b/>
                          <w:color w:val="2B73FF"/>
                          <w:spacing w:val="6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clinic</w:t>
                      </w:r>
                    </w:hyperlink>
                    <w:r>
                      <w:rPr>
                        <w:b/>
                        <w:color w:val="2B73FF"/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near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5"/>
                        <w:sz w:val="24"/>
                      </w:rPr>
                      <w:t>you</w:t>
                    </w:r>
                  </w:p>
                  <w:p w14:paraId="3682CF76" w14:textId="77777777" w:rsidR="00913063" w:rsidRDefault="00553DD8">
                    <w:pPr>
                      <w:ind w:left="1229" w:right="5711"/>
                      <w:rPr>
                        <w:b/>
                        <w:sz w:val="24"/>
                      </w:rPr>
                    </w:pPr>
                    <w:hyperlink r:id="rId14" w:anchor="download-in-home-vaccination-flyer-">
                      <w:r>
                        <w:rPr>
                          <w:color w:val="181818"/>
                          <w:sz w:val="24"/>
                        </w:rPr>
                        <w:t xml:space="preserve">Learn more about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in-home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vaccination</w:t>
                      </w:r>
                    </w:hyperlink>
                  </w:p>
                  <w:p w14:paraId="535DB64F" w14:textId="77777777" w:rsidR="00913063" w:rsidRDefault="00913063">
                    <w:pPr>
                      <w:spacing w:before="11"/>
                      <w:rPr>
                        <w:b/>
                        <w:sz w:val="19"/>
                      </w:rPr>
                    </w:pPr>
                  </w:p>
                  <w:p w14:paraId="4D27E9BD" w14:textId="77777777" w:rsidR="00913063" w:rsidRDefault="00553DD8">
                    <w:pPr>
                      <w:ind w:left="614" w:right="5711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If you have que</w:t>
                    </w:r>
                    <w:r>
                      <w:rPr>
                        <w:color w:val="181818"/>
                        <w:sz w:val="24"/>
                      </w:rPr>
                      <w:t>stions, please call 211 (or 877-211-6277) and press 1. Calls are answered Monday through Friday, 9 a.m. to 5 p.m.</w:t>
                    </w:r>
                  </w:p>
                </w:txbxContent>
              </v:textbox>
            </v:shape>
            <v:shape id="docshape30" o:spid="_x0000_s1073" type="#_x0000_t202" style="position:absolute;left:891;top:4640;width:10449;height:738" fillcolor="#274ea0" stroked="f">
              <v:textbox inset="0,0,0,0">
                <w:txbxContent>
                  <w:p w14:paraId="765FBF88" w14:textId="77777777" w:rsidR="00913063" w:rsidRDefault="00553DD8">
                    <w:pPr>
                      <w:spacing w:before="108"/>
                      <w:ind w:left="4112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BB98611" w14:textId="77777777" w:rsidR="00913063" w:rsidRDefault="00913063">
      <w:pPr>
        <w:pStyle w:val="BodyText"/>
        <w:rPr>
          <w:sz w:val="20"/>
        </w:rPr>
      </w:pPr>
    </w:p>
    <w:p w14:paraId="5759063A" w14:textId="77777777" w:rsidR="00913063" w:rsidRDefault="00913063">
      <w:pPr>
        <w:pStyle w:val="BodyText"/>
        <w:rPr>
          <w:sz w:val="20"/>
        </w:rPr>
      </w:pPr>
    </w:p>
    <w:p w14:paraId="0D50C6ED" w14:textId="77777777" w:rsidR="00913063" w:rsidRDefault="00913063">
      <w:pPr>
        <w:pStyle w:val="BodyText"/>
        <w:rPr>
          <w:sz w:val="20"/>
        </w:rPr>
      </w:pPr>
    </w:p>
    <w:p w14:paraId="6EEC1C21" w14:textId="77777777" w:rsidR="00913063" w:rsidRDefault="00913063">
      <w:pPr>
        <w:pStyle w:val="BodyText"/>
        <w:rPr>
          <w:sz w:val="20"/>
        </w:rPr>
      </w:pPr>
    </w:p>
    <w:p w14:paraId="73001A5E" w14:textId="77777777" w:rsidR="00913063" w:rsidRDefault="00913063">
      <w:pPr>
        <w:pStyle w:val="BodyText"/>
        <w:rPr>
          <w:sz w:val="20"/>
        </w:rPr>
      </w:pPr>
    </w:p>
    <w:p w14:paraId="66007611" w14:textId="77777777" w:rsidR="00913063" w:rsidRDefault="00913063">
      <w:pPr>
        <w:pStyle w:val="BodyText"/>
        <w:rPr>
          <w:sz w:val="20"/>
        </w:rPr>
      </w:pPr>
    </w:p>
    <w:p w14:paraId="3ABE5600" w14:textId="77777777" w:rsidR="00913063" w:rsidRDefault="00913063">
      <w:pPr>
        <w:pStyle w:val="BodyText"/>
        <w:rPr>
          <w:sz w:val="20"/>
        </w:rPr>
      </w:pPr>
    </w:p>
    <w:p w14:paraId="32F60016" w14:textId="77777777" w:rsidR="00913063" w:rsidRDefault="00913063">
      <w:pPr>
        <w:pStyle w:val="BodyText"/>
        <w:rPr>
          <w:sz w:val="20"/>
        </w:rPr>
      </w:pPr>
    </w:p>
    <w:p w14:paraId="226E2DC7" w14:textId="77777777" w:rsidR="00913063" w:rsidRDefault="00913063">
      <w:pPr>
        <w:pStyle w:val="BodyText"/>
        <w:rPr>
          <w:sz w:val="20"/>
        </w:rPr>
      </w:pPr>
    </w:p>
    <w:p w14:paraId="77DEE057" w14:textId="77777777" w:rsidR="00913063" w:rsidRDefault="00913063">
      <w:pPr>
        <w:pStyle w:val="BodyText"/>
        <w:rPr>
          <w:sz w:val="20"/>
        </w:rPr>
      </w:pPr>
    </w:p>
    <w:p w14:paraId="3C515A86" w14:textId="77777777" w:rsidR="00913063" w:rsidRDefault="00913063">
      <w:pPr>
        <w:pStyle w:val="BodyText"/>
        <w:rPr>
          <w:sz w:val="20"/>
        </w:rPr>
      </w:pPr>
    </w:p>
    <w:p w14:paraId="180A9655" w14:textId="77777777" w:rsidR="00913063" w:rsidRDefault="00913063">
      <w:pPr>
        <w:pStyle w:val="BodyText"/>
        <w:rPr>
          <w:sz w:val="20"/>
        </w:rPr>
      </w:pPr>
    </w:p>
    <w:p w14:paraId="6935F193" w14:textId="77777777" w:rsidR="00913063" w:rsidRDefault="00913063">
      <w:pPr>
        <w:pStyle w:val="BodyText"/>
        <w:rPr>
          <w:sz w:val="20"/>
        </w:rPr>
      </w:pPr>
    </w:p>
    <w:p w14:paraId="5581852B" w14:textId="77777777" w:rsidR="00913063" w:rsidRDefault="00913063">
      <w:pPr>
        <w:pStyle w:val="BodyText"/>
        <w:rPr>
          <w:sz w:val="18"/>
        </w:rPr>
      </w:pPr>
    </w:p>
    <w:p w14:paraId="64DEAA9F" w14:textId="77777777" w:rsidR="00913063" w:rsidRDefault="00553DD8">
      <w:pPr>
        <w:pStyle w:val="Heading1"/>
        <w:spacing w:before="57" w:line="228" w:lineRule="auto"/>
      </w:pPr>
      <w:r>
        <w:rPr>
          <w:color w:val="274EA0"/>
        </w:rPr>
        <w:t>MASSHEALTH REDETERMINATION BEGINS IN APRIL: HELP MEMBERS KEEP THEIR HEALTH CARE COVERAGE</w:t>
      </w:r>
    </w:p>
    <w:p w14:paraId="4D447419" w14:textId="77777777" w:rsidR="00913063" w:rsidRDefault="00913063">
      <w:pPr>
        <w:pStyle w:val="BodyText"/>
        <w:spacing w:before="5"/>
        <w:rPr>
          <w:b/>
        </w:rPr>
      </w:pPr>
    </w:p>
    <w:p w14:paraId="5626B0DB" w14:textId="77777777" w:rsidR="00913063" w:rsidRDefault="00553DD8">
      <w:pPr>
        <w:pStyle w:val="BodyText"/>
        <w:ind w:left="105" w:right="5640"/>
      </w:pPr>
      <w:r>
        <w:rPr>
          <w:color w:val="181818"/>
        </w:rPr>
        <w:t>In 2023, all current MassHealth members will need to renew their health coverage to ensure they still qualify for their current benefit.</w:t>
      </w:r>
    </w:p>
    <w:p w14:paraId="255BB03B" w14:textId="77777777" w:rsidR="00913063" w:rsidRDefault="00913063">
      <w:pPr>
        <w:pStyle w:val="BodyText"/>
        <w:spacing w:before="10"/>
        <w:rPr>
          <w:sz w:val="19"/>
        </w:rPr>
      </w:pPr>
    </w:p>
    <w:p w14:paraId="498485C6" w14:textId="77777777" w:rsidR="00913063" w:rsidRDefault="00553DD8">
      <w:pPr>
        <w:pStyle w:val="BodyText"/>
        <w:ind w:left="105" w:right="5640"/>
      </w:pPr>
      <w:r>
        <w:rPr>
          <w:color w:val="181818"/>
        </w:rPr>
        <w:t>These renewals will take pla</w:t>
      </w:r>
      <w:r>
        <w:rPr>
          <w:color w:val="181818"/>
        </w:rPr>
        <w:t>ce over 12 months, starting in April 2023. MassHealth is working to help members maintain coverage and raise awareness about the renewal process and other coverage options, if needed.</w:t>
      </w:r>
    </w:p>
    <w:p w14:paraId="7C0CDB90" w14:textId="77777777" w:rsidR="00913063" w:rsidRDefault="00913063">
      <w:pPr>
        <w:pStyle w:val="BodyText"/>
        <w:spacing w:before="4"/>
        <w:rPr>
          <w:sz w:val="14"/>
        </w:rPr>
      </w:pPr>
    </w:p>
    <w:p w14:paraId="14500CF7" w14:textId="77777777" w:rsidR="00913063" w:rsidRDefault="00553DD8">
      <w:pPr>
        <w:spacing w:before="70" w:line="230" w:lineRule="auto"/>
        <w:ind w:left="4500" w:right="50"/>
        <w:rPr>
          <w:i/>
          <w:sz w:val="21"/>
        </w:rPr>
      </w:pPr>
      <w:hyperlink r:id="rId15">
        <w:r>
          <w:rPr>
            <w:i/>
            <w:color w:val="181818"/>
            <w:sz w:val="21"/>
          </w:rPr>
          <w:t>Info abo</w:t>
        </w:r>
        <w:r>
          <w:rPr>
            <w:i/>
            <w:color w:val="181818"/>
            <w:sz w:val="21"/>
          </w:rPr>
          <w:t>ut MassHealth redetermination (</w:t>
        </w:r>
        <w:r>
          <w:rPr>
            <w:b/>
            <w:i/>
            <w:color w:val="2B73FF"/>
            <w:sz w:val="21"/>
            <w:u w:val="single" w:color="2B73FF"/>
          </w:rPr>
          <w:t>intro</w:t>
        </w:r>
        <w:r>
          <w:rPr>
            <w:b/>
            <w:i/>
            <w:color w:val="2B73FF"/>
            <w:sz w:val="21"/>
          </w:rPr>
          <w:t xml:space="preserve"> </w:t>
        </w:r>
        <w:r>
          <w:rPr>
            <w:i/>
            <w:color w:val="181818"/>
            <w:sz w:val="21"/>
          </w:rPr>
          <w:t xml:space="preserve">and </w:t>
        </w:r>
        <w:r>
          <w:rPr>
            <w:b/>
            <w:i/>
            <w:color w:val="2B73FF"/>
            <w:sz w:val="21"/>
            <w:u w:val="single" w:color="2B73FF"/>
          </w:rPr>
          <w:t>key</w:t>
        </w:r>
        <w:r>
          <w:rPr>
            <w:b/>
            <w:i/>
            <w:color w:val="2B73FF"/>
            <w:sz w:val="21"/>
          </w:rPr>
          <w:t xml:space="preserve"> </w:t>
        </w:r>
        <w:r>
          <w:rPr>
            <w:b/>
            <w:i/>
            <w:color w:val="2B73FF"/>
            <w:sz w:val="21"/>
            <w:u w:val="single" w:color="2B73FF"/>
          </w:rPr>
          <w:t>points</w:t>
        </w:r>
        <w:r>
          <w:rPr>
            <w:i/>
            <w:color w:val="181818"/>
            <w:sz w:val="21"/>
          </w:rPr>
          <w:t>) is available in ASL, courtesy of the Learning</w:t>
        </w:r>
      </w:hyperlink>
      <w:r>
        <w:rPr>
          <w:i/>
          <w:color w:val="181818"/>
          <w:sz w:val="21"/>
        </w:rPr>
        <w:t xml:space="preserve"> Center for the Deaf.</w:t>
      </w:r>
    </w:p>
    <w:p w14:paraId="5E0E17B3" w14:textId="77777777" w:rsidR="00913063" w:rsidRDefault="00913063">
      <w:pPr>
        <w:pStyle w:val="BodyText"/>
        <w:rPr>
          <w:i/>
          <w:sz w:val="20"/>
        </w:rPr>
      </w:pPr>
    </w:p>
    <w:p w14:paraId="5DB0222A" w14:textId="77777777" w:rsidR="00913063" w:rsidRDefault="00553DD8">
      <w:pPr>
        <w:pStyle w:val="BodyText"/>
        <w:spacing w:before="56"/>
        <w:ind w:left="105"/>
      </w:pPr>
      <w:r>
        <w:rPr>
          <w:color w:val="181818"/>
        </w:rPr>
        <w:t>Here's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how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4"/>
        </w:rPr>
        <w:t>help:</w:t>
      </w:r>
    </w:p>
    <w:p w14:paraId="491B93ED" w14:textId="77777777" w:rsidR="00913063" w:rsidRDefault="00913063">
      <w:pPr>
        <w:pStyle w:val="BodyText"/>
        <w:spacing w:before="6"/>
        <w:rPr>
          <w:sz w:val="15"/>
        </w:rPr>
      </w:pPr>
    </w:p>
    <w:p w14:paraId="4206CFCD" w14:textId="77777777" w:rsidR="00913063" w:rsidRDefault="00553DD8">
      <w:pPr>
        <w:pStyle w:val="Heading2"/>
        <w:ind w:left="720" w:right="0"/>
      </w:pPr>
      <w:r>
        <w:rPr>
          <w:color w:val="181818"/>
        </w:rPr>
        <w:t>Remind members to update their addresses, report household changes, and read all mail from MassHealth</w:t>
      </w:r>
    </w:p>
    <w:p w14:paraId="1A5ECA1C" w14:textId="77777777" w:rsidR="00913063" w:rsidRDefault="00553DD8">
      <w:pPr>
        <w:pStyle w:val="BodyText"/>
        <w:spacing w:line="290" w:lineRule="exact"/>
        <w:ind w:left="720"/>
        <w:rPr>
          <w:b/>
        </w:rPr>
      </w:pPr>
      <w:r>
        <w:rPr>
          <w:color w:val="181818"/>
        </w:rPr>
        <w:t>Share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informational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outreach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materials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from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61"/>
          <w:w w:val="150"/>
        </w:rPr>
        <w:t xml:space="preserve"> </w:t>
      </w:r>
      <w:hyperlink r:id="rId16">
        <w:r>
          <w:rPr>
            <w:b/>
            <w:color w:val="2B73FF"/>
            <w:spacing w:val="-2"/>
            <w:u w:val="single" w:color="2B73FF"/>
          </w:rPr>
          <w:t>toolkit</w:t>
        </w:r>
      </w:hyperlink>
    </w:p>
    <w:p w14:paraId="417C5775" w14:textId="77777777" w:rsidR="00913063" w:rsidRDefault="00553DD8">
      <w:pPr>
        <w:spacing w:line="292" w:lineRule="exact"/>
        <w:ind w:left="720"/>
        <w:rPr>
          <w:sz w:val="24"/>
        </w:rPr>
      </w:pPr>
      <w:r>
        <w:rPr>
          <w:color w:val="181818"/>
          <w:sz w:val="24"/>
        </w:rPr>
        <w:t>Sign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up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for</w:t>
      </w:r>
      <w:r>
        <w:rPr>
          <w:color w:val="181818"/>
          <w:spacing w:val="34"/>
          <w:sz w:val="24"/>
        </w:rPr>
        <w:t xml:space="preserve"> </w:t>
      </w:r>
      <w:hyperlink r:id="rId17">
        <w:r>
          <w:rPr>
            <w:b/>
            <w:color w:val="2B73FF"/>
            <w:sz w:val="24"/>
            <w:u w:val="single" w:color="2B73FF"/>
          </w:rPr>
          <w:t>email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notifications</w:t>
        </w:r>
      </w:hyperlink>
      <w:r>
        <w:rPr>
          <w:b/>
          <w:color w:val="2B73FF"/>
          <w:spacing w:val="14"/>
          <w:sz w:val="24"/>
        </w:rPr>
        <w:t xml:space="preserve"> </w:t>
      </w:r>
      <w:r>
        <w:rPr>
          <w:color w:val="181818"/>
          <w:sz w:val="24"/>
        </w:rPr>
        <w:t>from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pacing w:val="-2"/>
          <w:sz w:val="24"/>
        </w:rPr>
        <w:t>MassHealth</w:t>
      </w:r>
    </w:p>
    <w:p w14:paraId="5A3401B0" w14:textId="77777777" w:rsidR="00913063" w:rsidRDefault="00913063">
      <w:pPr>
        <w:pStyle w:val="BodyText"/>
      </w:pPr>
    </w:p>
    <w:p w14:paraId="1831A324" w14:textId="77777777" w:rsidR="00913063" w:rsidRDefault="00913063">
      <w:pPr>
        <w:pStyle w:val="BodyText"/>
      </w:pPr>
    </w:p>
    <w:p w14:paraId="434C6CA0" w14:textId="77777777" w:rsidR="00913063" w:rsidRDefault="00913063">
      <w:pPr>
        <w:pStyle w:val="BodyText"/>
        <w:spacing w:before="1"/>
        <w:rPr>
          <w:sz w:val="22"/>
        </w:rPr>
      </w:pPr>
    </w:p>
    <w:p w14:paraId="65F01A14" w14:textId="77777777" w:rsidR="00913063" w:rsidRDefault="00553DD8">
      <w:pPr>
        <w:pStyle w:val="Heading1"/>
        <w:spacing w:line="228" w:lineRule="auto"/>
      </w:pPr>
      <w:r>
        <w:rPr>
          <w:color w:val="274EA0"/>
        </w:rPr>
        <w:t xml:space="preserve">MY VAX RECORDS: A DIGITAL VACCINE CARD FOR MASSACHUSETTS </w:t>
      </w:r>
      <w:r>
        <w:rPr>
          <w:color w:val="274EA0"/>
          <w:spacing w:val="-2"/>
        </w:rPr>
        <w:t>RESIDENTS</w:t>
      </w:r>
    </w:p>
    <w:p w14:paraId="472556F1" w14:textId="77777777" w:rsidR="00913063" w:rsidRDefault="00913063">
      <w:pPr>
        <w:pStyle w:val="BodyText"/>
        <w:spacing w:before="5"/>
        <w:rPr>
          <w:b/>
        </w:rPr>
      </w:pPr>
    </w:p>
    <w:p w14:paraId="7E85480B" w14:textId="77777777" w:rsidR="00913063" w:rsidRDefault="00553DD8">
      <w:pPr>
        <w:pStyle w:val="BodyText"/>
        <w:ind w:left="105" w:right="5115"/>
      </w:pPr>
      <w:r>
        <w:rPr>
          <w:color w:val="181818"/>
        </w:rPr>
        <w:t>Need a copy of your COVID-19 vaccination record? Massachusetts residents can use My Vax Records to get a digital vaccine</w:t>
      </w:r>
    </w:p>
    <w:p w14:paraId="5A29CECC" w14:textId="77777777" w:rsidR="00913063" w:rsidRDefault="00913063">
      <w:pPr>
        <w:sectPr w:rsidR="00913063">
          <w:pgSz w:w="12240" w:h="15840"/>
          <w:pgMar w:top="1820" w:right="1440" w:bottom="0" w:left="1400" w:header="720" w:footer="720" w:gutter="0"/>
          <w:cols w:space="720"/>
        </w:sectPr>
      </w:pPr>
    </w:p>
    <w:p w14:paraId="10EF4B3E" w14:textId="77777777" w:rsidR="00913063" w:rsidRDefault="00553DD8">
      <w:pPr>
        <w:pStyle w:val="BodyText"/>
        <w:spacing w:line="248" w:lineRule="exact"/>
        <w:ind w:left="105"/>
      </w:pPr>
      <w:r>
        <w:lastRenderedPageBreak/>
        <w:pict w14:anchorId="00664329">
          <v:group id="docshapegroup31" o:spid="_x0000_s1042" style="position:absolute;left:0;text-align:left;margin-left:44.55pt;margin-top:0;width:522.45pt;height:11in;z-index:-15898112;mso-position-horizontal-relative:page;mso-position-vertical-relative:page" coordorigin="891" coordsize="10449,15840">
            <v:rect id="docshape32" o:spid="_x0000_s1071" style="position:absolute;left:891;top:10279;width:10449;height:5561" stroked="f"/>
            <v:rect id="docshape33" o:spid="_x0000_s1070" style="position:absolute;left:1505;top:13720;width:9219;height:16" fillcolor="black" stroked="f"/>
            <v:shape id="docshape34" o:spid="_x0000_s1069" style="position:absolute;left:1889;top:11185;width:62;height:62" coordorigin="1890,11186" coordsize="62,62" path="m1921,11247r-12,-2l1899,11238r-7,-10l1890,11216r2,-12l1899,11195r10,-7l1921,11186r12,2l1942,11195r7,9l1951,11216r-2,12l1942,11238r-9,7l1921,11247xe" fillcolor="#181818" stroked="f">
              <v:path arrowok="t"/>
            </v:shape>
            <v:shape id="docshape35" o:spid="_x0000_s1068" style="position:absolute;left:1889;top:11185;width:62;height:62" coordorigin="1890,11186" coordsize="62,62" path="m1951,11216r-2,12l1942,11238r-9,7l1921,11247r-12,-2l1899,11238r-7,-10l1890,11216r2,-12l1899,11195r10,-7l1921,11186r12,2l1942,11195r7,9l1951,11216xe" filled="f" strokecolor="#181818" strokeweight=".27103mm">
              <v:path arrowok="t"/>
            </v:shape>
            <v:shape id="docshape36" o:spid="_x0000_s1067" style="position:absolute;left:1889;top:11477;width:62;height:62" coordorigin="1890,11478" coordsize="62,62" path="m1921,11539r-12,-2l1899,11530r-7,-10l1890,11508r2,-12l1899,11487r10,-7l1921,11478r12,2l1942,11487r7,9l1951,11508r-2,12l1942,11530r-9,7l1921,11539xe" fillcolor="#181818" stroked="f">
              <v:path arrowok="t"/>
            </v:shape>
            <v:shape id="docshape37" o:spid="_x0000_s1066" style="position:absolute;left:1889;top:11477;width:62;height:62" coordorigin="1890,11478" coordsize="62,62" path="m1951,11508r-2,12l1942,11530r-9,7l1921,11539r-12,-2l1899,11530r-7,-10l1890,11508r2,-12l1899,11487r10,-7l1921,11478r12,2l1942,11487r7,9l1951,11508xe" filled="f" strokecolor="#181818" strokeweight=".27103mm">
              <v:path arrowok="t"/>
            </v:shape>
            <v:shape id="docshape38" o:spid="_x0000_s1065" style="position:absolute;left:1889;top:11769;width:62;height:62" coordorigin="1890,11769" coordsize="62,62" path="m1921,11831r-12,-3l1899,11822r-7,-10l1890,11800r2,-12l1899,11778r10,-6l1921,11769r12,3l1942,11778r7,10l1951,11800r-2,12l1942,11822r-9,6l1921,11831xe" fillcolor="#181818" stroked="f">
              <v:path arrowok="t"/>
            </v:shape>
            <v:shape id="docshape39" o:spid="_x0000_s1064" style="position:absolute;left:1889;top:11769;width:62;height:62" coordorigin="1890,11769" coordsize="62,62" path="m1951,11800r-2,12l1942,11822r-9,6l1921,11831r-12,-3l1899,11822r-7,-10l1890,11800r2,-12l1899,11778r10,-6l1921,11769r12,3l1942,11778r7,10l1951,11800xe" filled="f" strokecolor="#181818" strokeweight=".27103mm">
              <v:path arrowok="t"/>
            </v:shape>
            <v:shape id="docshape40" o:spid="_x0000_s1063" style="position:absolute;left:1889;top:12061;width:62;height:62" coordorigin="1890,12061" coordsize="62,62" path="m1921,12123r-12,-3l1899,12114r-7,-10l1890,12092r2,-12l1899,12070r10,-6l1921,12061r12,3l1942,12070r7,10l1951,12092r-2,12l1942,12114r-9,6l1921,12123xe" fillcolor="#181818" stroked="f">
              <v:path arrowok="t"/>
            </v:shape>
            <v:shape id="docshape41" o:spid="_x0000_s1062" style="position:absolute;left:1889;top:12061;width:62;height:62" coordorigin="1890,12061" coordsize="62,62" path="m1951,12092r-2,12l1942,12114r-9,6l1921,12123r-12,-3l1899,12114r-7,-10l1890,12092r2,-12l1899,12070r10,-6l1921,12061r12,3l1942,12070r7,10l1951,12092xe" filled="f" strokecolor="#181818" strokeweight=".27103mm">
              <v:path arrowok="t"/>
            </v:shape>
            <v:shape id="docshape42" o:spid="_x0000_s1061" style="position:absolute;left:1889;top:12645;width:62;height:62" coordorigin="1890,12645" coordsize="62,62" path="m1921,12707r-12,-3l1899,12698r-7,-10l1890,12676r2,-12l1899,12654r10,-6l1921,12645r12,3l1942,12654r7,10l1951,12676r-2,12l1942,12698r-9,6l1921,12707xe" fillcolor="#181818" stroked="f">
              <v:path arrowok="t"/>
            </v:shape>
            <v:shape id="docshape43" o:spid="_x0000_s1060" style="position:absolute;left:1889;top:12645;width:62;height:62" coordorigin="1890,12645" coordsize="62,62" path="m1951,12676r-2,12l1942,12698r-9,6l1921,12707r-12,-3l1899,12698r-7,-10l1890,12676r2,-12l1899,12654r10,-6l1921,12645r12,3l1942,12654r7,10l1951,12676xe" filled="f" strokecolor="#181818" strokeweight=".27103mm">
              <v:path arrowok="t"/>
            </v:shape>
            <v:shape id="docshape44" o:spid="_x0000_s1059" style="position:absolute;left:1889;top:12937;width:62;height:62" coordorigin="1890,12937" coordsize="62,62" path="m1921,12999r-12,-3l1899,12990r-7,-10l1890,12968r2,-12l1899,12946r10,-6l1921,12937r12,3l1942,12946r7,10l1951,12968r-2,12l1942,12990r-9,6l1921,12999xe" fillcolor="#181818" stroked="f">
              <v:path arrowok="t"/>
            </v:shape>
            <v:shape id="docshape45" o:spid="_x0000_s1058" style="position:absolute;left:1889;top:12937;width:62;height:62" coordorigin="1890,12937" coordsize="62,62" path="m1951,12968r-2,12l1942,12990r-9,6l1921,12999r-12,-3l1899,12990r-7,-10l1890,12968r2,-12l1899,12946r10,-6l1921,12937r12,3l1942,12946r7,10l1951,12968xe" filled="f" strokecolor="#181818" strokeweight=".27103mm">
              <v:path arrowok="t"/>
            </v:shape>
            <v:shape id="docshape46" o:spid="_x0000_s1057" style="position:absolute;left:1889;top:14796;width:62;height:62" coordorigin="1890,14796" coordsize="62,62" path="m1921,14858r-12,-3l1899,14849r-7,-10l1890,14827r2,-12l1899,14805r10,-6l1921,14796r12,3l1942,14805r7,10l1951,14827r-2,12l1942,14849r-9,6l1921,14858xe" fillcolor="#181818" stroked="f">
              <v:path arrowok="t"/>
            </v:shape>
            <v:shape id="docshape47" o:spid="_x0000_s1056" style="position:absolute;left:1889;top:14796;width:62;height:62" coordorigin="1890,14796" coordsize="62,62" path="m1951,14827r-2,12l1942,14849r-9,6l1921,14858r-12,-3l1899,14849r-7,-10l1890,14827r2,-12l1899,14805r10,-6l1921,14796r12,3l1942,14805r7,10l1951,14827xe" filled="f" strokecolor="#181818" strokeweight=".27103mm">
              <v:path arrowok="t"/>
            </v:shape>
            <v:shape id="docshape48" o:spid="_x0000_s1055" style="position:absolute;left:1889;top:15088;width:62;height:62" coordorigin="1890,15088" coordsize="62,62" path="m1921,15150r-12,-3l1899,15141r-7,-10l1890,15119r2,-12l1899,15097r10,-6l1921,15088r12,3l1942,15097r7,10l1951,15119r-2,12l1942,15141r-9,6l1921,15150xe" fillcolor="#181818" stroked="f">
              <v:path arrowok="t"/>
            </v:shape>
            <v:shape id="docshape49" o:spid="_x0000_s1054" style="position:absolute;left:1889;top:15088;width:62;height:62" coordorigin="1890,15088" coordsize="62,62" path="m1951,15119r-2,12l1942,15141r-9,6l1921,15150r-12,-3l1899,15141r-7,-10l1890,15119r2,-12l1899,15097r10,-6l1921,15088r12,3l1942,15097r7,10l1951,15119xe" filled="f" strokecolor="#181818" strokeweight=".27103mm">
              <v:path arrowok="t"/>
            </v:shape>
            <v:shape id="docshape50" o:spid="_x0000_s1053" style="position:absolute;left:1889;top:15380;width:62;height:62" coordorigin="1890,15380" coordsize="62,62" path="m1921,15442r-12,-3l1899,15433r-7,-10l1890,15411r2,-12l1899,15389r10,-6l1921,15380r12,3l1942,15389r7,10l1951,15411r-2,12l1942,15433r-9,6l1921,15442xe" fillcolor="#181818" stroked="f">
              <v:path arrowok="t"/>
            </v:shape>
            <v:shape id="docshape51" o:spid="_x0000_s1052" style="position:absolute;left:1889;top:15380;width:62;height:62" coordorigin="1890,15380" coordsize="62,62" path="m1951,15411r-2,12l1942,15433r-9,6l1921,15442r-12,-3l1899,15433r-7,-10l1890,15411r2,-12l1899,15389r10,-6l1921,15380r12,3l1942,15389r7,10l1951,15411xe" filled="f" strokecolor="#181818" strokeweight=".27103mm">
              <v:path arrowok="t"/>
            </v:shape>
            <v:shape id="docshape52" o:spid="_x0000_s1051" style="position:absolute;left:1889;top:15672;width:62;height:62" coordorigin="1890,15672" coordsize="62,62" path="m1921,15734r-12,-3l1899,15725r-7,-10l1890,15703r2,-12l1899,15681r10,-6l1921,15672r12,3l1942,15681r7,10l1951,15703r-2,12l1942,15725r-9,6l1921,15734xe" fillcolor="#181818" stroked="f">
              <v:path arrowok="t"/>
            </v:shape>
            <v:shape id="docshape53" o:spid="_x0000_s1050" style="position:absolute;left:1889;top:15672;width:62;height:62" coordorigin="1890,15672" coordsize="62,62" path="m1951,15703r-2,12l1942,15725r-9,6l1921,15734r-12,-3l1899,15725r-7,-10l1890,15703r2,-12l1899,15681r10,-6l1921,15672r12,3l1942,15681r7,10l1951,15703xe" filled="f" strokecolor="#181818" strokeweight=".27103mm">
              <v:path arrowok="t"/>
            </v:shape>
            <v:shape id="docshape54" o:spid="_x0000_s1049" type="#_x0000_t202" style="position:absolute;left:1505;top:10459;width:8984;height:2924" filled="f" stroked="f">
              <v:textbox inset="0,0,0,0">
                <w:txbxContent>
                  <w:p w14:paraId="0E3ED663" w14:textId="77777777" w:rsidR="00913063" w:rsidRDefault="00553DD8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OUTREACH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EDUCATION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MATERIALS</w:t>
                    </w:r>
                  </w:p>
                  <w:p w14:paraId="1BB341AC" w14:textId="77777777" w:rsidR="00913063" w:rsidRDefault="00913063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46EB35AE" w14:textId="77777777" w:rsidR="00913063" w:rsidRDefault="00553DD8">
                    <w:pPr>
                      <w:spacing w:line="292" w:lineRule="exact"/>
                      <w:ind w:left="614"/>
                      <w:rPr>
                        <w:b/>
                        <w:sz w:val="24"/>
                      </w:rPr>
                    </w:pPr>
                    <w:hyperlink r:id="rId1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FAQs</w:t>
                      </w:r>
                    </w:hyperlink>
                  </w:p>
                  <w:p w14:paraId="48773804" w14:textId="77777777" w:rsidR="00913063" w:rsidRDefault="00553DD8">
                    <w:pPr>
                      <w:ind w:left="614" w:right="2020"/>
                      <w:rPr>
                        <w:b/>
                        <w:sz w:val="24"/>
                      </w:rPr>
                    </w:pPr>
                    <w:hyperlink r:id="rId1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Therapeutic Information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(including </w:t>
                    </w:r>
                    <w:hyperlink r:id="rId2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telehealth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) </w:t>
                    </w:r>
                    <w:hyperlink r:id="rId21" w:anchor="weekly-provider-bulletin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Weekly Provider Bulletin</w:t>
                      </w:r>
                    </w:hyperlink>
                  </w:p>
                  <w:p w14:paraId="20ACC932" w14:textId="77777777" w:rsidR="00913063" w:rsidRDefault="00553DD8">
                    <w:pPr>
                      <w:ind w:left="614"/>
                      <w:rPr>
                        <w:sz w:val="24"/>
                      </w:rPr>
                    </w:pPr>
                    <w:hyperlink r:id="rId2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Trust the Facts, Get the Vax Campaign Materials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(organized by audience, including general, parents, youth, and young adults; available in 12 languages)</w:t>
                    </w:r>
                  </w:p>
                  <w:p w14:paraId="1FAF518B" w14:textId="77777777" w:rsidR="00913063" w:rsidRDefault="00553DD8">
                    <w:pPr>
                      <w:ind w:left="614"/>
                      <w:rPr>
                        <w:sz w:val="24"/>
                      </w:rPr>
                    </w:pPr>
                    <w:hyperlink r:id="rId2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Multilingual COVID-19 Materials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 xml:space="preserve">(videos and </w:t>
                    </w:r>
                    <w:proofErr w:type="spellStart"/>
                    <w:r>
                      <w:rPr>
                        <w:color w:val="090909"/>
                        <w:sz w:val="24"/>
                      </w:rPr>
                      <w:t>printables</w:t>
                    </w:r>
                    <w:proofErr w:type="spellEnd"/>
                    <w:r>
                      <w:rPr>
                        <w:color w:val="090909"/>
                        <w:sz w:val="24"/>
                      </w:rPr>
                      <w:t xml:space="preserve">; organized by language) </w:t>
                    </w:r>
                    <w:hyperlink r:id="rId2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rchive of COVID-19 Vaccine Communications Updates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(past editions of VEI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Roundup)</w:t>
                    </w:r>
                  </w:p>
                </w:txbxContent>
              </v:textbox>
            </v:shape>
            <v:shape id="docshape55" o:spid="_x0000_s1048" type="#_x0000_t202" style="position:absolute;left:1505;top:14070;width:6878;height:1756" filled="f" stroked="f">
              <v:textbox inset="0,0,0,0">
                <w:txbxContent>
                  <w:p w14:paraId="2ED80664" w14:textId="77777777" w:rsidR="00913063" w:rsidRDefault="00553DD8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FIND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OR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BOOSTER</w:t>
                    </w:r>
                  </w:p>
                  <w:p w14:paraId="3079E599" w14:textId="77777777" w:rsidR="00913063" w:rsidRDefault="00913063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4F69EC0F" w14:textId="77777777" w:rsidR="00913063" w:rsidRDefault="00553DD8">
                    <w:pPr>
                      <w:spacing w:line="292" w:lineRule="exact"/>
                      <w:ind w:left="614"/>
                      <w:rPr>
                        <w:b/>
                        <w:sz w:val="24"/>
                      </w:rPr>
                    </w:pPr>
                    <w:hyperlink r:id="rId2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Find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or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Booster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Appointment</w:t>
                      </w:r>
                    </w:hyperlink>
                  </w:p>
                  <w:p w14:paraId="2D91CE3F" w14:textId="77777777" w:rsidR="00913063" w:rsidRDefault="00553DD8">
                    <w:pPr>
                      <w:ind w:left="614" w:right="18"/>
                      <w:rPr>
                        <w:b/>
                        <w:sz w:val="24"/>
                      </w:rPr>
                    </w:pPr>
                    <w:hyperlink r:id="rId2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Find, Schedule, or Sign Up for a Mobile COVID-19 Vaccination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hyperlink r:id="rId2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In-Home Vaccination Program</w:t>
                      </w:r>
                    </w:hyperlink>
                  </w:p>
                  <w:p w14:paraId="4DA215B6" w14:textId="77777777" w:rsidR="00913063" w:rsidRDefault="00553DD8">
                    <w:pPr>
                      <w:spacing w:line="288" w:lineRule="exact"/>
                      <w:ind w:left="614"/>
                      <w:rPr>
                        <w:b/>
                        <w:sz w:val="24"/>
                      </w:rPr>
                    </w:pPr>
                    <w:hyperlink r:id="rId2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Request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Copy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of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Your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Card</w:t>
                      </w:r>
                    </w:hyperlink>
                  </w:p>
                </w:txbxContent>
              </v:textbox>
            </v:shape>
            <v:shape id="docshape56" o:spid="_x0000_s1047" type="#_x0000_t202" style="position:absolute;left:891;top:9541;width:10449;height:738" fillcolor="#274ea0" stroked="f">
              <v:textbox inset="0,0,0,0">
                <w:txbxContent>
                  <w:p w14:paraId="36A0C2FC" w14:textId="77777777" w:rsidR="00913063" w:rsidRDefault="00553DD8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v:rect id="docshape57" o:spid="_x0000_s1046" style="position:absolute;left:891;width:10449;height:9542" stroked="f"/>
            <v:rect id="docshape58" o:spid="_x0000_s1045" style="position:absolute;left:1505;top:3518;width:9219;height:16" fillcolor="black" stroked="f"/>
            <v:shape id="docshape59" o:spid="_x0000_s1044" type="#_x0000_t75" style="position:absolute;left:6422;width:4303;height:2413">
              <v:imagedata r:id="rId29" o:title=""/>
            </v:shape>
            <v:shape id="docshape60" o:spid="_x0000_s1043" type="#_x0000_t75" style="position:absolute;left:6729;top:4486;width:3673;height:4748">
              <v:imagedata r:id="rId30" o:title=""/>
            </v:shape>
            <w10:wrap anchorx="page" anchory="page"/>
          </v:group>
        </w:pict>
      </w:r>
      <w:r>
        <w:rPr>
          <w:color w:val="181818"/>
        </w:rPr>
        <w:t>card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show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they’ve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been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2"/>
        </w:rPr>
        <w:t>vaccinated</w:t>
      </w:r>
    </w:p>
    <w:p w14:paraId="472648EA" w14:textId="77777777" w:rsidR="00913063" w:rsidRDefault="00553DD8">
      <w:pPr>
        <w:ind w:left="105" w:right="5115"/>
        <w:rPr>
          <w:b/>
          <w:sz w:val="24"/>
        </w:rPr>
      </w:pPr>
      <w:hyperlink r:id="rId31">
        <w:r>
          <w:rPr>
            <w:color w:val="181818"/>
            <w:sz w:val="24"/>
          </w:rPr>
          <w:t xml:space="preserve">against COVID-19, if they choose. </w:t>
        </w:r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more.</w:t>
        </w:r>
      </w:hyperlink>
    </w:p>
    <w:p w14:paraId="22C8061C" w14:textId="77777777" w:rsidR="00913063" w:rsidRDefault="00913063">
      <w:pPr>
        <w:pStyle w:val="BodyText"/>
        <w:rPr>
          <w:b/>
          <w:sz w:val="20"/>
        </w:rPr>
      </w:pPr>
    </w:p>
    <w:p w14:paraId="6E9F367D" w14:textId="77777777" w:rsidR="00913063" w:rsidRDefault="00913063">
      <w:pPr>
        <w:pStyle w:val="BodyText"/>
        <w:rPr>
          <w:b/>
          <w:sz w:val="20"/>
        </w:rPr>
      </w:pPr>
    </w:p>
    <w:p w14:paraId="6CFA3CD6" w14:textId="77777777" w:rsidR="00913063" w:rsidRDefault="00913063">
      <w:pPr>
        <w:pStyle w:val="BodyText"/>
        <w:rPr>
          <w:b/>
          <w:sz w:val="20"/>
        </w:rPr>
      </w:pPr>
    </w:p>
    <w:p w14:paraId="56FCDF71" w14:textId="77777777" w:rsidR="00913063" w:rsidRDefault="00913063">
      <w:pPr>
        <w:pStyle w:val="BodyText"/>
        <w:rPr>
          <w:b/>
          <w:sz w:val="20"/>
        </w:rPr>
      </w:pPr>
    </w:p>
    <w:p w14:paraId="3E14DC13" w14:textId="77777777" w:rsidR="00913063" w:rsidRDefault="00913063">
      <w:pPr>
        <w:pStyle w:val="BodyText"/>
        <w:rPr>
          <w:b/>
          <w:sz w:val="20"/>
        </w:rPr>
      </w:pPr>
    </w:p>
    <w:p w14:paraId="414B9F91" w14:textId="77777777" w:rsidR="00913063" w:rsidRDefault="00913063">
      <w:pPr>
        <w:pStyle w:val="BodyText"/>
        <w:rPr>
          <w:b/>
          <w:sz w:val="20"/>
        </w:rPr>
      </w:pPr>
    </w:p>
    <w:p w14:paraId="0D354F47" w14:textId="77777777" w:rsidR="00913063" w:rsidRDefault="00913063">
      <w:pPr>
        <w:pStyle w:val="BodyText"/>
        <w:spacing w:before="10"/>
        <w:rPr>
          <w:b/>
          <w:sz w:val="26"/>
        </w:rPr>
      </w:pPr>
    </w:p>
    <w:p w14:paraId="512F02DA" w14:textId="77777777" w:rsidR="00913063" w:rsidRDefault="00553DD8">
      <w:pPr>
        <w:spacing w:before="70" w:line="230" w:lineRule="auto"/>
        <w:ind w:left="5022"/>
        <w:rPr>
          <w:i/>
          <w:sz w:val="21"/>
        </w:rPr>
      </w:pPr>
      <w:r>
        <w:rPr>
          <w:i/>
          <w:color w:val="181818"/>
          <w:sz w:val="21"/>
        </w:rPr>
        <w:t>Info about My Vax Records is</w:t>
      </w:r>
      <w:r>
        <w:rPr>
          <w:i/>
          <w:color w:val="181818"/>
          <w:spacing w:val="-15"/>
          <w:sz w:val="21"/>
        </w:rPr>
        <w:t xml:space="preserve"> </w:t>
      </w:r>
      <w:hyperlink r:id="rId32">
        <w:r>
          <w:rPr>
            <w:b/>
            <w:i/>
            <w:color w:val="2B73FF"/>
            <w:sz w:val="21"/>
            <w:u w:val="single" w:color="2B73FF"/>
          </w:rPr>
          <w:t>available in AS</w:t>
        </w:r>
      </w:hyperlink>
      <w:r>
        <w:rPr>
          <w:b/>
          <w:i/>
          <w:color w:val="2B73FF"/>
          <w:sz w:val="21"/>
          <w:u w:val="single" w:color="2B73FF"/>
        </w:rPr>
        <w:t>L</w:t>
      </w:r>
      <w:r>
        <w:rPr>
          <w:i/>
          <w:color w:val="181818"/>
          <w:sz w:val="21"/>
        </w:rPr>
        <w:t>, courtesy of the Learning Center for the Deaf.</w:t>
      </w:r>
    </w:p>
    <w:p w14:paraId="138D378B" w14:textId="77777777" w:rsidR="00913063" w:rsidRDefault="00913063">
      <w:pPr>
        <w:pStyle w:val="BodyText"/>
        <w:rPr>
          <w:i/>
          <w:sz w:val="22"/>
        </w:rPr>
      </w:pPr>
    </w:p>
    <w:p w14:paraId="2B989AE0" w14:textId="77777777" w:rsidR="00913063" w:rsidRDefault="00913063">
      <w:pPr>
        <w:pStyle w:val="BodyText"/>
        <w:spacing w:before="11"/>
        <w:rPr>
          <w:i/>
          <w:sz w:val="28"/>
        </w:rPr>
      </w:pPr>
    </w:p>
    <w:p w14:paraId="187A52E0" w14:textId="77777777" w:rsidR="00913063" w:rsidRDefault="00553DD8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VIA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PHONE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ONLINE</w:t>
      </w:r>
    </w:p>
    <w:p w14:paraId="27CA2A80" w14:textId="77777777" w:rsidR="00913063" w:rsidRDefault="00913063">
      <w:pPr>
        <w:pStyle w:val="BodyText"/>
        <w:spacing w:before="11"/>
        <w:rPr>
          <w:b/>
          <w:sz w:val="23"/>
        </w:rPr>
      </w:pPr>
    </w:p>
    <w:p w14:paraId="11CD4326" w14:textId="77777777" w:rsidR="00913063" w:rsidRDefault="00553DD8">
      <w:pPr>
        <w:spacing w:before="1"/>
        <w:ind w:left="105" w:right="5305"/>
        <w:rPr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</w:t>
        </w:r>
      </w:hyperlink>
      <w:r>
        <w:rPr>
          <w:color w:val="090909"/>
          <w:sz w:val="24"/>
        </w:rPr>
        <w:t xml:space="preserve"> Massachusetts. They can help prevent hospitalizations and reduce the risk of severe disease.</w:t>
      </w:r>
    </w:p>
    <w:p w14:paraId="0A95C9B2" w14:textId="77777777" w:rsidR="00913063" w:rsidRDefault="00913063">
      <w:pPr>
        <w:pStyle w:val="BodyText"/>
        <w:spacing w:before="8"/>
        <w:rPr>
          <w:sz w:val="19"/>
        </w:rPr>
      </w:pPr>
    </w:p>
    <w:p w14:paraId="2F6770AE" w14:textId="77777777" w:rsidR="00913063" w:rsidRDefault="00553DD8">
      <w:pPr>
        <w:pStyle w:val="BodyText"/>
        <w:ind w:left="105" w:right="5115"/>
      </w:pPr>
      <w:r>
        <w:rPr>
          <w:color w:val="090909"/>
        </w:rPr>
        <w:t>Telehealth consultations are</w:t>
      </w:r>
      <w:r>
        <w:rPr>
          <w:color w:val="090909"/>
        </w:rPr>
        <w:t xml:space="preserve"> </w:t>
      </w:r>
      <w:r>
        <w:rPr>
          <w:b/>
          <w:color w:val="090909"/>
        </w:rPr>
        <w:t xml:space="preserve">available via phone </w:t>
      </w:r>
      <w:r>
        <w:rPr>
          <w:color w:val="181818"/>
        </w:rPr>
        <w:t>at 833-273-6330</w:t>
      </w:r>
      <w:r>
        <w:rPr>
          <w:color w:val="090909"/>
        </w:rPr>
        <w:t xml:space="preserve">, in addition to </w:t>
      </w:r>
      <w:hyperlink r:id="rId34">
        <w:r>
          <w:rPr>
            <w:b/>
            <w:color w:val="2B73FF"/>
            <w:u w:val="single" w:color="2B73FF"/>
          </w:rPr>
          <w:t>online</w:t>
        </w:r>
      </w:hyperlink>
      <w:r>
        <w:rPr>
          <w:color w:val="090909"/>
        </w:rPr>
        <w:t>. Consultations can be accessed in 10+ languages.</w:t>
      </w:r>
    </w:p>
    <w:p w14:paraId="2E5A93D6" w14:textId="77777777" w:rsidR="00913063" w:rsidRDefault="00913063">
      <w:pPr>
        <w:pStyle w:val="BodyText"/>
        <w:spacing w:before="10"/>
        <w:rPr>
          <w:sz w:val="19"/>
        </w:rPr>
      </w:pPr>
    </w:p>
    <w:p w14:paraId="63E63D4D" w14:textId="77777777" w:rsidR="00913063" w:rsidRDefault="00553DD8">
      <w:pPr>
        <w:ind w:left="105" w:right="5115"/>
        <w:rPr>
          <w:sz w:val="24"/>
        </w:rPr>
      </w:pPr>
      <w:hyperlink r:id="rId35" w:anchor="covid-19-treatment-flyers-">
        <w:r>
          <w:rPr>
            <w:b/>
            <w:color w:val="090909"/>
            <w:sz w:val="24"/>
          </w:rPr>
          <w:t xml:space="preserve">Please share: </w:t>
        </w:r>
        <w:r>
          <w:rPr>
            <w:color w:val="090909"/>
            <w:sz w:val="24"/>
          </w:rPr>
          <w:t xml:space="preserve">Flyers are </w:t>
        </w:r>
        <w:r>
          <w:rPr>
            <w:b/>
            <w:color w:val="2B73FF"/>
            <w:sz w:val="24"/>
            <w:u w:val="single" w:color="2B73FF"/>
          </w:rPr>
          <w:t>now available in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12 languages</w:t>
        </w:r>
        <w:r>
          <w:rPr>
            <w:color w:val="090909"/>
            <w:sz w:val="24"/>
          </w:rPr>
          <w:t>!</w:t>
        </w:r>
      </w:hyperlink>
    </w:p>
    <w:p w14:paraId="12CA9488" w14:textId="77777777" w:rsidR="00913063" w:rsidRDefault="00913063">
      <w:pPr>
        <w:rPr>
          <w:sz w:val="24"/>
        </w:rPr>
        <w:sectPr w:rsidR="00913063">
          <w:pgSz w:w="12240" w:h="15840"/>
          <w:pgMar w:top="0" w:right="1440" w:bottom="280" w:left="1400" w:header="720" w:footer="720" w:gutter="0"/>
          <w:cols w:space="720"/>
        </w:sectPr>
      </w:pPr>
    </w:p>
    <w:p w14:paraId="00B0EBEB" w14:textId="655F4C10" w:rsidR="00913063" w:rsidRDefault="00553DD8">
      <w:pPr>
        <w:pStyle w:val="BodyText"/>
        <w:rPr>
          <w:sz w:val="20"/>
        </w:rPr>
      </w:pPr>
      <w:r>
        <w:rPr>
          <w:noProof/>
        </w:rPr>
        <w:lastRenderedPageBreak/>
        <w:pict w14:anchorId="59DD0B5C">
          <v:shape id="docshape63" o:spid="_x0000_s1040" style="position:absolute;margin-left:-25.45pt;margin-top:0;width:522.45pt;height:535.5pt;z-index:-15724032" coordorigin="891" coordsize="10449,10710" o:spt="100" adj="0,,0" path="m11339,1367r-10448,l891,10709r10448,l11339,1367xm11339,l891,r,630l11339,630r,-630xe" stroked="f">
            <v:stroke joinstyle="round"/>
            <v:formulas/>
            <v:path arrowok="t" o:connecttype="segments"/>
          </v:shape>
        </w:pict>
      </w:r>
    </w:p>
    <w:p w14:paraId="1E5746ED" w14:textId="77777777" w:rsidR="00913063" w:rsidRDefault="00913063">
      <w:pPr>
        <w:pStyle w:val="BodyText"/>
        <w:rPr>
          <w:sz w:val="20"/>
        </w:rPr>
      </w:pPr>
    </w:p>
    <w:p w14:paraId="1548C08D" w14:textId="1009B4D9" w:rsidR="00913063" w:rsidRDefault="00553DD8">
      <w:pPr>
        <w:pStyle w:val="BodyText"/>
        <w:spacing w:before="6"/>
        <w:rPr>
          <w:sz w:val="18"/>
        </w:rPr>
      </w:pPr>
      <w:r>
        <w:rPr>
          <w:noProof/>
          <w:sz w:val="18"/>
        </w:rPr>
        <w:pict w14:anchorId="5F6B95F0">
          <v:shape id="docshape64" o:spid="_x0000_s1039" style="position:absolute;margin-left:-25.45pt;margin-top:7.05pt;width:522.45pt;height:364.15pt;z-index:-15723008" coordorigin="891,630" coordsize="10449,7283" o:spt="100" adj="0,,0" path="m7452,7314r-2,-12l7443,7292r-10,-7l7421,7283r-2612,l4797,7285r-10,7l4781,7302r-3,12l4778,7882r3,12l4787,7904r10,6l4809,7913r2612,l7433,7910r10,-6l7450,7894r2,-12l7452,7314xm11339,630l891,630r,737l11339,1367r,-737xe" fillcolor="#274ea0" stroked="f">
            <v:stroke joinstyle="round"/>
            <v:formulas/>
            <v:path arrowok="t" o:connecttype="segments"/>
          </v:shape>
        </w:pict>
      </w:r>
    </w:p>
    <w:p w14:paraId="230FA705" w14:textId="77777777" w:rsidR="00913063" w:rsidRDefault="00553DD8">
      <w:pPr>
        <w:spacing w:before="24"/>
        <w:ind w:left="1559" w:right="1526"/>
        <w:jc w:val="center"/>
        <w:rPr>
          <w:b/>
          <w:sz w:val="37"/>
        </w:rPr>
      </w:pPr>
      <w:r>
        <w:rPr>
          <w:b/>
          <w:color w:val="FFFFFF"/>
          <w:spacing w:val="-2"/>
          <w:sz w:val="37"/>
        </w:rPr>
        <w:t>Highlights</w:t>
      </w:r>
    </w:p>
    <w:p w14:paraId="2A873915" w14:textId="77777777" w:rsidR="00913063" w:rsidRDefault="00913063">
      <w:pPr>
        <w:pStyle w:val="BodyText"/>
        <w:rPr>
          <w:b/>
          <w:sz w:val="20"/>
        </w:rPr>
      </w:pPr>
    </w:p>
    <w:p w14:paraId="20A596B0" w14:textId="377CAED5" w:rsidR="00913063" w:rsidRDefault="00553DD8">
      <w:pPr>
        <w:spacing w:before="214"/>
        <w:ind w:left="105"/>
        <w:rPr>
          <w:b/>
          <w:sz w:val="27"/>
        </w:rPr>
      </w:pPr>
      <w:r>
        <w:rPr>
          <w:b/>
          <w:noProof/>
          <w:color w:val="181818"/>
          <w:spacing w:val="-2"/>
          <w:sz w:val="27"/>
        </w:rPr>
        <w:pict w14:anchorId="454BF66C">
          <v:shape id="docshape67" o:spid="_x0000_s1036" type="#_x0000_t75" style="position:absolute;left:0;text-align:left;margin-left:270.3pt;margin-top:12pt;width:175.95pt;height:234.35pt;z-index:-15719936">
            <v:imagedata r:id="rId36" o:title=""/>
          </v:shape>
        </w:pict>
      </w:r>
      <w:r>
        <w:rPr>
          <w:b/>
          <w:color w:val="181818"/>
          <w:spacing w:val="-2"/>
          <w:sz w:val="27"/>
        </w:rPr>
        <w:t>Malden</w:t>
      </w:r>
    </w:p>
    <w:p w14:paraId="0B9294AD" w14:textId="77777777" w:rsidR="00913063" w:rsidRDefault="00553DD8">
      <w:pPr>
        <w:pStyle w:val="BodyText"/>
        <w:spacing w:before="237"/>
        <w:ind w:left="105" w:right="5115"/>
      </w:pPr>
      <w:hyperlink r:id="rId37">
        <w:r>
          <w:rPr>
            <w:b/>
            <w:color w:val="2B73FF"/>
            <w:u w:val="single" w:color="2B73FF"/>
          </w:rPr>
          <w:t>Asian Women for Health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>is currently launching a college outreach program. As part of this program, they are choosing college liaisons who will work to educate and encourage college students to get vacci</w:t>
      </w:r>
      <w:r>
        <w:rPr>
          <w:color w:val="181818"/>
        </w:rPr>
        <w:t>nated against COVID-19. Events will be scheduled at Northeastern University and Boston University.</w:t>
      </w:r>
    </w:p>
    <w:p w14:paraId="115E6B8F" w14:textId="77777777" w:rsidR="00913063" w:rsidRDefault="00913063">
      <w:pPr>
        <w:pStyle w:val="BodyText"/>
        <w:rPr>
          <w:sz w:val="20"/>
        </w:rPr>
      </w:pPr>
    </w:p>
    <w:p w14:paraId="6E50F957" w14:textId="77777777" w:rsidR="00913063" w:rsidRDefault="00913063">
      <w:pPr>
        <w:pStyle w:val="BodyText"/>
        <w:rPr>
          <w:sz w:val="20"/>
        </w:rPr>
      </w:pPr>
    </w:p>
    <w:p w14:paraId="337A837E" w14:textId="77777777" w:rsidR="00913063" w:rsidRDefault="00913063">
      <w:pPr>
        <w:pStyle w:val="BodyText"/>
        <w:rPr>
          <w:sz w:val="20"/>
        </w:rPr>
      </w:pPr>
    </w:p>
    <w:p w14:paraId="7E1344D2" w14:textId="77777777" w:rsidR="00913063" w:rsidRDefault="00913063">
      <w:pPr>
        <w:pStyle w:val="BodyText"/>
        <w:rPr>
          <w:sz w:val="20"/>
        </w:rPr>
      </w:pPr>
    </w:p>
    <w:p w14:paraId="44443A81" w14:textId="77777777" w:rsidR="00913063" w:rsidRDefault="00913063">
      <w:pPr>
        <w:pStyle w:val="BodyText"/>
        <w:rPr>
          <w:sz w:val="20"/>
        </w:rPr>
      </w:pPr>
    </w:p>
    <w:p w14:paraId="0885376A" w14:textId="77777777" w:rsidR="00913063" w:rsidRDefault="00913063">
      <w:pPr>
        <w:pStyle w:val="BodyText"/>
        <w:rPr>
          <w:sz w:val="20"/>
        </w:rPr>
      </w:pPr>
    </w:p>
    <w:p w14:paraId="79AB9B18" w14:textId="77777777" w:rsidR="00913063" w:rsidRDefault="00913063">
      <w:pPr>
        <w:pStyle w:val="BodyText"/>
        <w:rPr>
          <w:sz w:val="20"/>
        </w:rPr>
      </w:pPr>
    </w:p>
    <w:p w14:paraId="4769F3C2" w14:textId="77777777" w:rsidR="00913063" w:rsidRDefault="00913063">
      <w:pPr>
        <w:pStyle w:val="BodyText"/>
        <w:rPr>
          <w:sz w:val="20"/>
        </w:rPr>
      </w:pPr>
    </w:p>
    <w:p w14:paraId="46B9460C" w14:textId="77777777" w:rsidR="00913063" w:rsidRDefault="00913063">
      <w:pPr>
        <w:pStyle w:val="BodyText"/>
        <w:rPr>
          <w:sz w:val="20"/>
        </w:rPr>
      </w:pPr>
    </w:p>
    <w:p w14:paraId="4CC11BC4" w14:textId="77777777" w:rsidR="00913063" w:rsidRDefault="00913063">
      <w:pPr>
        <w:pStyle w:val="BodyText"/>
        <w:rPr>
          <w:sz w:val="20"/>
        </w:rPr>
      </w:pPr>
    </w:p>
    <w:p w14:paraId="27530D24" w14:textId="77777777" w:rsidR="00913063" w:rsidRDefault="00913063">
      <w:pPr>
        <w:pStyle w:val="BodyText"/>
        <w:rPr>
          <w:sz w:val="20"/>
        </w:rPr>
      </w:pPr>
    </w:p>
    <w:p w14:paraId="382BD6E0" w14:textId="77777777" w:rsidR="00913063" w:rsidRDefault="00553DD8">
      <w:pPr>
        <w:pStyle w:val="Heading2"/>
        <w:spacing w:before="195"/>
        <w:ind w:left="1543"/>
        <w:jc w:val="center"/>
      </w:pPr>
      <w:hyperlink r:id="rId38">
        <w:r>
          <w:rPr>
            <w:color w:val="FFFFFF"/>
          </w:rPr>
          <w:t>Read</w:t>
        </w:r>
        <w:r>
          <w:rPr>
            <w:color w:val="FFFFFF"/>
            <w:spacing w:val="9"/>
          </w:rPr>
          <w:t xml:space="preserve"> </w:t>
        </w:r>
        <w:r>
          <w:rPr>
            <w:color w:val="FFFFFF"/>
          </w:rPr>
          <w:t>More</w:t>
        </w:r>
        <w:r>
          <w:rPr>
            <w:color w:val="FFFFFF"/>
            <w:spacing w:val="9"/>
          </w:rPr>
          <w:t xml:space="preserve"> </w:t>
        </w:r>
        <w:r>
          <w:rPr>
            <w:color w:val="FFFFFF"/>
            <w:spacing w:val="-2"/>
          </w:rPr>
          <w:t>Highlights</w:t>
        </w:r>
      </w:hyperlink>
    </w:p>
    <w:p w14:paraId="04DF1D14" w14:textId="77777777" w:rsidR="00913063" w:rsidRDefault="00913063">
      <w:pPr>
        <w:pStyle w:val="BodyText"/>
        <w:rPr>
          <w:b/>
          <w:sz w:val="20"/>
        </w:rPr>
      </w:pPr>
    </w:p>
    <w:p w14:paraId="7E6B499A" w14:textId="3D63FF5D" w:rsidR="00913063" w:rsidRDefault="00553DD8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40487132">
          <v:rect id="docshape65" o:spid="_x0000_s1038" style="position:absolute;margin-left:5.25pt;margin-top:12.2pt;width:460.95pt;height:.8pt;z-index:-15721984" fillcolor="black" stroked="f"/>
        </w:pict>
      </w:r>
    </w:p>
    <w:p w14:paraId="74F381C4" w14:textId="2CF37624" w:rsidR="00913063" w:rsidRDefault="00553DD8">
      <w:pPr>
        <w:pStyle w:val="BodyText"/>
        <w:spacing w:before="5"/>
        <w:rPr>
          <w:b/>
        </w:rPr>
      </w:pPr>
      <w:r>
        <w:rPr>
          <w:noProof/>
        </w:rPr>
        <w:pict w14:anchorId="13080F6F">
          <v:shape id="docshape73" o:spid="_x0000_s1030" type="#_x0000_t75" style="position:absolute;margin-left:295.65pt;margin-top:16.1pt;width:27.7pt;height:27.7pt;z-index:-15713792">
            <v:imagedata r:id="rId39" o:title=""/>
          </v:shape>
        </w:pict>
      </w:r>
      <w:r>
        <w:rPr>
          <w:noProof/>
        </w:rPr>
        <w:pict w14:anchorId="4CAD3C69">
          <v:rect id="docshape72" o:spid="_x0000_s1031" style="position:absolute;margin-left:295.65pt;margin-top:16.1pt;width:103.75pt;height:27.7pt;z-index:-15714816" fillcolor="#007ab4" stroked="f"/>
        </w:pict>
      </w:r>
      <w:r>
        <w:rPr>
          <w:noProof/>
        </w:rPr>
        <w:pict w14:anchorId="26098F95">
          <v:shape id="docshape71" o:spid="_x0000_s1032" type="#_x0000_t75" style="position:absolute;margin-left:184.25pt;margin-top:16.1pt;width:27.7pt;height:27.7pt;z-index:-15715840">
            <v:imagedata r:id="rId40" o:title=""/>
          </v:shape>
        </w:pict>
      </w:r>
      <w:r>
        <w:rPr>
          <w:noProof/>
        </w:rPr>
        <w:pict w14:anchorId="0B4406D5">
          <v:rect id="docshape70" o:spid="_x0000_s1033" style="position:absolute;margin-left:184.25pt;margin-top:16.1pt;width:103.75pt;height:27.7pt;z-index:-15716864" fillcolor="#1ca0f1" stroked="f"/>
        </w:pict>
      </w:r>
      <w:r>
        <w:rPr>
          <w:noProof/>
        </w:rPr>
        <w:pict w14:anchorId="603A17CD">
          <v:shape id="docshape69" o:spid="_x0000_s1034" type="#_x0000_t75" style="position:absolute;margin-left:72.85pt;margin-top:16.1pt;width:27.7pt;height:27.7pt;z-index:-15717888">
            <v:imagedata r:id="rId41" o:title=""/>
          </v:shape>
        </w:pict>
      </w:r>
      <w:r>
        <w:rPr>
          <w:noProof/>
        </w:rPr>
        <w:pict w14:anchorId="4C22AAD7">
          <v:rect id="docshape68" o:spid="_x0000_s1035" style="position:absolute;margin-left:72.85pt;margin-top:16.1pt;width:103.75pt;height:27.7pt;z-index:-15718912" fillcolor="#3a5897" stroked="f"/>
        </w:pict>
      </w:r>
      <w:r>
        <w:pict w14:anchorId="08D0CC2E">
          <v:shape id="docshape74" o:spid="_x0000_s1028" type="#_x0000_t202" style="position:absolute;margin-left:142.9pt;margin-top:16.15pt;width:103.75pt;height:27.7pt;z-index:-15727104;mso-wrap-distance-left:0;mso-wrap-distance-right:0;mso-position-horizontal-relative:page" filled="f" stroked="f">
            <v:textbox inset="0,0,0,0">
              <w:txbxContent>
                <w:p w14:paraId="52C0314E" w14:textId="77777777" w:rsidR="00913063" w:rsidRDefault="00553DD8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2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4D35C738">
          <v:shape id="docshape75" o:spid="_x0000_s1027" type="#_x0000_t202" style="position:absolute;margin-left:254.3pt;margin-top:16.15pt;width:103.75pt;height:27.7pt;z-index:-15726592;mso-wrap-distance-left:0;mso-wrap-distance-right:0;mso-position-horizontal-relative:page" filled="f" stroked="f">
            <v:textbox inset="0,0,0,0">
              <w:txbxContent>
                <w:p w14:paraId="06F703B5" w14:textId="77777777" w:rsidR="00913063" w:rsidRDefault="00553DD8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3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23288643">
          <v:shape id="docshape76" o:spid="_x0000_s1026" type="#_x0000_t202" style="position:absolute;margin-left:365.7pt;margin-top:16.15pt;width:103.75pt;height:27.7pt;z-index:-15726080;mso-wrap-distance-left:0;mso-wrap-distance-right:0;mso-position-horizontal-relative:page" filled="f" stroked="f">
            <v:textbox inset="0,0,0,0">
              <w:txbxContent>
                <w:p w14:paraId="75F0551E" w14:textId="77777777" w:rsidR="00913063" w:rsidRDefault="00553DD8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4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3CC640E7" w14:textId="77777777" w:rsidR="00913063" w:rsidRDefault="00913063">
      <w:pPr>
        <w:pStyle w:val="BodyText"/>
        <w:rPr>
          <w:b/>
          <w:sz w:val="20"/>
        </w:rPr>
      </w:pPr>
    </w:p>
    <w:p w14:paraId="1CB4ABC5" w14:textId="390B31D4" w:rsidR="00913063" w:rsidRDefault="00553DD8">
      <w:pPr>
        <w:pStyle w:val="BodyText"/>
        <w:spacing w:before="4"/>
        <w:rPr>
          <w:b/>
          <w:sz w:val="18"/>
        </w:rPr>
      </w:pPr>
      <w:r>
        <w:rPr>
          <w:b/>
          <w:noProof/>
          <w:sz w:val="18"/>
        </w:rPr>
        <w:pict w14:anchorId="7D837717">
          <v:shape id="docshape66" o:spid="_x0000_s1037" style="position:absolute;margin-left:170.45pt;margin-top:6.15pt;width:130.65pt;height:31.5pt;z-index:-15720960" coordorigin="4809,9465" coordsize="2613,630" path="m7390,10095r-2550,l4828,10092r-10,-6l4812,10076r-3,-12l4809,9495r3,-11l4818,9474r10,-7l4840,9465r2550,l7402,9467r10,7l7419,9484r2,11l7421,10064r-2,12l7412,10086r-10,6l7390,10095xe" fillcolor="#274ea0" stroked="f">
            <v:path arrowok="t"/>
          </v:shape>
        </w:pict>
      </w:r>
    </w:p>
    <w:p w14:paraId="5A2E73D7" w14:textId="77777777" w:rsidR="00913063" w:rsidRDefault="00553DD8">
      <w:pPr>
        <w:spacing w:before="56"/>
        <w:ind w:left="1537" w:right="1526"/>
        <w:jc w:val="center"/>
        <w:rPr>
          <w:b/>
          <w:sz w:val="24"/>
        </w:rPr>
      </w:pPr>
      <w:hyperlink r:id="rId45">
        <w:r>
          <w:rPr>
            <w:b/>
            <w:color w:val="FFFFFF"/>
            <w:sz w:val="24"/>
          </w:rPr>
          <w:t>Visit</w:t>
        </w:r>
        <w:r>
          <w:rPr>
            <w:b/>
            <w:color w:val="FFFFFF"/>
            <w:spacing w:val="5"/>
            <w:sz w:val="24"/>
          </w:rPr>
          <w:t xml:space="preserve"> </w:t>
        </w:r>
        <w:r>
          <w:rPr>
            <w:b/>
            <w:color w:val="FFFFFF"/>
            <w:sz w:val="24"/>
          </w:rPr>
          <w:t>the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z w:val="24"/>
          </w:rPr>
          <w:t>VEI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Website</w:t>
        </w:r>
      </w:hyperlink>
    </w:p>
    <w:p w14:paraId="431EDFB0" w14:textId="77777777" w:rsidR="00913063" w:rsidRDefault="00913063">
      <w:pPr>
        <w:pStyle w:val="BodyText"/>
        <w:rPr>
          <w:b/>
        </w:rPr>
      </w:pPr>
    </w:p>
    <w:p w14:paraId="127841F3" w14:textId="77777777" w:rsidR="00913063" w:rsidRDefault="00913063">
      <w:pPr>
        <w:pStyle w:val="BodyText"/>
        <w:rPr>
          <w:b/>
        </w:rPr>
      </w:pPr>
    </w:p>
    <w:p w14:paraId="2A86C70B" w14:textId="77777777" w:rsidR="00913063" w:rsidRDefault="00913063">
      <w:pPr>
        <w:pStyle w:val="BodyText"/>
        <w:rPr>
          <w:b/>
        </w:rPr>
      </w:pPr>
    </w:p>
    <w:p w14:paraId="0F8EBA94" w14:textId="77777777" w:rsidR="00913063" w:rsidRDefault="00553DD8">
      <w:pPr>
        <w:spacing w:before="173" w:line="520" w:lineRule="atLeast"/>
        <w:ind w:left="1567" w:right="1526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 Equity Initiative 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250 Washington Street, Boston, MA 02108 </w:t>
      </w:r>
      <w:hyperlink r:id="rId46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 w14:paraId="7198817A" w14:textId="77777777" w:rsidR="00913063" w:rsidRDefault="00553DD8">
      <w:pPr>
        <w:spacing w:before="152"/>
        <w:ind w:left="1549" w:right="1526"/>
        <w:jc w:val="center"/>
        <w:rPr>
          <w:rFonts w:ascii="Verdana"/>
          <w:sz w:val="18"/>
        </w:rPr>
      </w:pPr>
      <w:hyperlink r:id="rId47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 w14:paraId="02AC0AA1" w14:textId="30CB802B" w:rsidR="00913063" w:rsidRDefault="00553DD8">
      <w:pPr>
        <w:spacing w:before="150" w:line="268" w:lineRule="auto"/>
        <w:ind w:left="2123" w:right="210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48" w:history="1">
        <w:r w:rsidRPr="008D6C14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1D2065C8" w14:textId="77777777" w:rsidR="00913063" w:rsidRDefault="00553DD8">
      <w:pPr>
        <w:pStyle w:val="BodyText"/>
        <w:spacing w:before="4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4B386CA" wp14:editId="5646D40A">
            <wp:simplePos x="0" y="0"/>
            <wp:positionH relativeFrom="page">
              <wp:posOffset>3102618</wp:posOffset>
            </wp:positionH>
            <wp:positionV relativeFrom="paragraph">
              <wp:posOffset>164916</wp:posOffset>
            </wp:positionV>
            <wp:extent cx="1572768" cy="442341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D7256" w14:textId="77777777" w:rsidR="00913063" w:rsidRDefault="00553DD8">
      <w:pPr>
        <w:spacing w:before="100"/>
        <w:ind w:left="1567" w:right="1525"/>
        <w:jc w:val="center"/>
        <w:rPr>
          <w:rFonts w:ascii="Verdana"/>
          <w:sz w:val="14"/>
        </w:rPr>
      </w:pPr>
      <w:hyperlink r:id="rId50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913063">
      <w:pgSz w:w="12240" w:h="15840"/>
      <w:pgMar w:top="0" w:right="14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063"/>
    <w:rsid w:val="00553DD8"/>
    <w:rsid w:val="009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3F31F9C3"/>
  <w15:docId w15:val="{B5FB06E6-6BA6-4F83-AC2A-A7A1EFF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5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05" w:right="152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3D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ss.gov/mobilevax" TargetMode="External"/><Relationship Id="rId18" Type="http://schemas.openxmlformats.org/officeDocument/2006/relationships/hyperlink" Target="https://www.mass.gov/info-details/covid-19-vaccine-frequently-asked-questions" TargetMode="External"/><Relationship Id="rId26" Type="http://schemas.openxmlformats.org/officeDocument/2006/relationships/hyperlink" Target="https://www.mass.gov/covid-19-mobile-vaccinations" TargetMode="External"/><Relationship Id="rId39" Type="http://schemas.openxmlformats.org/officeDocument/2006/relationships/image" Target="media/image8.png"/><Relationship Id="rId21" Type="http://schemas.openxmlformats.org/officeDocument/2006/relationships/hyperlink" Target="https://www.mass.gov/info-details/massachusetts-covid-19-vaccine-program-mcvp-guidance-for-vaccine-providers-and-organizations" TargetMode="External"/><Relationship Id="rId34" Type="http://schemas.openxmlformats.org/officeDocument/2006/relationships/hyperlink" Target="https://home.color.com/consults/covid_antivirals/request/about?partner=covid-19-treatment-ma" TargetMode="External"/><Relationship Id="rId42" Type="http://schemas.openxmlformats.org/officeDocument/2006/relationships/hyperlink" Target="https://www.facebook.com/sharer/sharer.php?u=https%3A//campaignlp.constantcontact.com/em/1138003900342/28f8835f-d7cc-496d-a4c5-411bd42a6b4b" TargetMode="External"/><Relationship Id="rId47" Type="http://schemas.openxmlformats.org/officeDocument/2006/relationships/hyperlink" Target="http://www.constantcontact.com/legal/about-constant-contact" TargetMode="External"/><Relationship Id="rId50" Type="http://schemas.openxmlformats.org/officeDocument/2006/relationships/hyperlink" Target="http://www.constantcontact.com/index.jsp?cc=nge&amp;rmc=VF21_CPE&amp;nav=28f8835f-d7cc-496d-a4c5-411bd42a6b4b" TargetMode="External"/><Relationship Id="rId7" Type="http://schemas.openxmlformats.org/officeDocument/2006/relationships/hyperlink" Target="https://campaignlp.constantcontact.com/em/1138003900342/28f8835f-d7cc-496d-a4c5-411bd42a6b4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info-details/redeterminations-outreach-toolkit-phase-2" TargetMode="External"/><Relationship Id="rId29" Type="http://schemas.openxmlformats.org/officeDocument/2006/relationships/image" Target="media/image5.jpeg"/><Relationship Id="rId11" Type="http://schemas.openxmlformats.org/officeDocument/2006/relationships/image" Target="media/image3.jpeg"/><Relationship Id="rId24" Type="http://schemas.openxmlformats.org/officeDocument/2006/relationships/hyperlink" Target="https://www.mass.gov/lists/archive-of-covid-19-vaccine-communications-updates" TargetMode="External"/><Relationship Id="rId32" Type="http://schemas.openxmlformats.org/officeDocument/2006/relationships/hyperlink" Target="https://www.youtube.com/watch?v=duGo-TaCrRg&amp;list=PLvnoFLZbhENOvK_6ZvQDcDQjSO_S5hT7g&amp;index=4" TargetMode="External"/><Relationship Id="rId37" Type="http://schemas.openxmlformats.org/officeDocument/2006/relationships/hyperlink" Target="https://www.asianwomenforhealth.org/" TargetMode="External"/><Relationship Id="rId40" Type="http://schemas.openxmlformats.org/officeDocument/2006/relationships/image" Target="media/image9.png"/><Relationship Id="rId45" Type="http://schemas.openxmlformats.org/officeDocument/2006/relationships/hyperlink" Target="https://www.mass.gov/info-details/covid-19-vaccine-equity-initiative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youtube.com/watch?v=WMMQHkAQhAA" TargetMode="External"/><Relationship Id="rId23" Type="http://schemas.openxmlformats.org/officeDocument/2006/relationships/hyperlink" Target="https://www.mass.gov/resource/multilingual-covid-19-materials" TargetMode="External"/><Relationship Id="rId28" Type="http://schemas.openxmlformats.org/officeDocument/2006/relationships/hyperlink" Target="https://www.mass.gov/info-details/requesting-a-copy-of-your-covid-19-vaccination-record" TargetMode="External"/><Relationship Id="rId36" Type="http://schemas.openxmlformats.org/officeDocument/2006/relationships/image" Target="media/image7.jpeg"/><Relationship Id="rId49" Type="http://schemas.openxmlformats.org/officeDocument/2006/relationships/image" Target="media/image11.png"/><Relationship Id="rId10" Type="http://schemas.openxmlformats.org/officeDocument/2006/relationships/hyperlink" Target="http://vaccines.gov/" TargetMode="External"/><Relationship Id="rId19" Type="http://schemas.openxmlformats.org/officeDocument/2006/relationships/hyperlink" Target="https://www.mass.gov/get-treated-for-covid-19" TargetMode="External"/><Relationship Id="rId31" Type="http://schemas.openxmlformats.org/officeDocument/2006/relationships/hyperlink" Target="https://myvaxrecords.mass.gov/" TargetMode="External"/><Relationship Id="rId44" Type="http://schemas.openxmlformats.org/officeDocument/2006/relationships/hyperlink" Target="https://www.linkedin.com/sharing/share-offsite/?url=https%3A//campaignlp.constantcontact.com/em/1138003900342/28f8835f-d7cc-496d-a4c5-411bd42a6b4b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mass.gov/info-details/covid-19-vaccine-promotion-toolkit" TargetMode="External"/><Relationship Id="rId14" Type="http://schemas.openxmlformats.org/officeDocument/2006/relationships/hyperlink" Target="https://www.mass.gov/info-details/covid-19-in-home-vaccination-program" TargetMode="External"/><Relationship Id="rId22" Type="http://schemas.openxmlformats.org/officeDocument/2006/relationships/hyperlink" Target="https://www.mass.gov/resource/trust-the-facts-get-the-vax-campaign-materials" TargetMode="External"/><Relationship Id="rId27" Type="http://schemas.openxmlformats.org/officeDocument/2006/relationships/hyperlink" Target="https://www.mass.gov/info-details/covid-19-in-home-vaccination-program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s://www.mass.gov/info-details/free-telehealth-for-covid-19-treatment-with-paxlovid" TargetMode="External"/><Relationship Id="rId43" Type="http://schemas.openxmlformats.org/officeDocument/2006/relationships/hyperlink" Target="https://twitter.com/intent/tweet?text=VEI%2BWeekly%2BRoundup%3A%2Bhttps%3A//campaignlp.constantcontact.com/em/1138003900342/28f8835f-d7cc-496d-a4c5-411bd42a6b4b" TargetMode="External"/><Relationship Id="rId48" Type="http://schemas.openxmlformats.org/officeDocument/2006/relationships/hyperlink" Target="mailto:vaccineequityinitiative@mass.gov" TargetMode="External"/><Relationship Id="rId8" Type="http://schemas.openxmlformats.org/officeDocument/2006/relationships/hyperlink" Target="http://mass.gov/mobilevax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www.mass.gov/forms/masshealth-eligibility-redeterminations-email-list-sign-up" TargetMode="External"/><Relationship Id="rId25" Type="http://schemas.openxmlformats.org/officeDocument/2006/relationships/hyperlink" Target="http://vaccines.gov/" TargetMode="External"/><Relationship Id="rId33" Type="http://schemas.openxmlformats.org/officeDocument/2006/relationships/hyperlink" Target="https://www.mass.gov/get-treated-for-covid-19" TargetMode="External"/><Relationship Id="rId38" Type="http://schemas.openxmlformats.org/officeDocument/2006/relationships/hyperlink" Target="https://www.mass.gov/info-details/covid-19-vaccine-equity-initiative-highlights" TargetMode="External"/><Relationship Id="rId46" Type="http://schemas.openxmlformats.org/officeDocument/2006/relationships/hyperlink" Target="mailto:Unsubscribevaccineequityinitiative@mass.gov" TargetMode="External"/><Relationship Id="rId20" Type="http://schemas.openxmlformats.org/officeDocument/2006/relationships/hyperlink" Target="https://www.mass.gov/info-details/free-telehealth-for-covid-19-treatment-with-paxlovid" TargetMode="External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lp.constantcontactpages.com/su/9wFTcRU/VEIWeeklyRoundup?source_id=28f8835f-d7cc-496d-a4c5-411bd42a6b4b&amp;source_type=em&amp;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2023-04-03T13:50:00Z</dcterms:created>
  <dcterms:modified xsi:type="dcterms:W3CDTF">2023-04-03T13:57:00Z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2023-04-03T00:00:00Z</vt:filetime>
  </property>
</Properties>
</file>