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group style="position:absolute;margin-left:44.557987pt;margin-top:345.708527pt;width:522.4500pt;height:446.3pt;mso-position-horizontal-relative:page;mso-position-vertical-relative:page;z-index:-15918592" id="docshapegroup1" coordorigin="891,6914" coordsize="10449,8926">
            <v:rect style="position:absolute;left:891;top:6914;width:10449;height:8926" id="docshape2" filled="true" fillcolor="#ffffff" stroked="false">
              <v:fill type="solid"/>
            </v:rect>
            <v:rect style="position:absolute;left:1505;top:13551;width:9219;height:16" id="docshape3" filled="true" fillcolor="#000000" stroked="false">
              <v:fill type="solid"/>
            </v:rect>
            <v:shape style="position:absolute;left:1889;top:9495;width:62;height:62" id="docshape4" coordorigin="1890,9495" coordsize="62,62" path="m1921,9557l1909,9555,1899,9548,1892,9538,1890,9526,1892,9514,1899,9504,1909,9498,1921,9495,1933,9498,1942,9504,1949,9514,1951,9526,1949,9538,1942,9548,1933,9555,1921,9557xe" filled="true" fillcolor="#3d3d3d" stroked="false">
              <v:path arrowok="t"/>
              <v:fill type="solid"/>
            </v:shape>
            <v:shape style="position:absolute;left:1889;top:9495;width:62;height:62" id="docshape5" coordorigin="1890,9495" coordsize="62,62" path="m1951,9526l1949,9538,1942,9548,1933,9555,1921,9557,1909,9555,1899,9548,1892,9538,1890,9526,1892,9514,1899,9504,1909,9498,1921,9495,1933,9498,1942,9504,1949,9514,1951,9526xe" filled="false" stroked="true" strokeweight=".768241pt" strokecolor="#3d3d3d">
              <v:path arrowok="t"/>
              <v:stroke dashstyle="solid"/>
            </v:shape>
            <v:shape style="position:absolute;left:1889;top:9802;width:62;height:62" id="docshape6" coordorigin="1890,9803" coordsize="62,62" path="m1921,9864l1909,9862,1899,9855,1892,9845,1890,9833,1892,9822,1899,9812,1909,9805,1921,9803,1933,9805,1942,9812,1949,9822,1951,9833,1949,9845,1942,9855,1933,9862,1921,9864xe" filled="true" fillcolor="#3d3d3d" stroked="false">
              <v:path arrowok="t"/>
              <v:fill type="solid"/>
            </v:shape>
            <v:shape style="position:absolute;left:1889;top:9802;width:62;height:62" id="docshape7" coordorigin="1890,9803" coordsize="62,62" path="m1951,9833l1949,9845,1942,9855,1933,9862,1921,9864,1909,9862,1899,9855,1892,9845,1890,9833,1892,9822,1899,9812,1909,9805,1921,9803,1933,9805,1942,9812,1949,9822,1951,9833xe" filled="false" stroked="true" strokeweight=".768241pt" strokecolor="#3d3d3d">
              <v:path arrowok="t"/>
              <v:stroke dashstyle="solid"/>
            </v:shape>
            <v:shape style="position:absolute;left:1905;top:10740;width:62;height:62" id="docshape8" coordorigin="1905,10740" coordsize="62,62" path="m1936,10801l1924,10799,1914,10792,1908,10783,1905,10771,1908,10759,1914,10749,1924,10742,1936,10740,1948,10742,1958,10749,1964,10759,1967,10771,1964,10783,1958,10792,1948,10799,1936,10801xe" filled="true" fillcolor="#3d3d3d" stroked="false">
              <v:path arrowok="t"/>
              <v:fill type="solid"/>
            </v:shape>
            <v:shape style="position:absolute;left:1905;top:10740;width:62;height:62" id="docshape9" coordorigin="1905,10740" coordsize="62,62" path="m1967,10771l1964,10783,1958,10792,1948,10799,1936,10801,1924,10799,1914,10792,1908,10783,1905,10771,1908,10759,1914,10749,1924,10742,1936,10740,1948,10742,1958,10749,1964,10759,1967,10771xe" filled="false" stroked="true" strokeweight=".768241pt" strokecolor="#3d3d3d">
              <v:path arrowok="t"/>
              <v:stroke dashstyle="solid"/>
            </v:shape>
            <v:shape style="position:absolute;left:6422;top:8204;width:4303;height:2397" type="#_x0000_t75" id="docshape10" stroked="false">
              <v:imagedata r:id="rId5" o:title="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522.4500pt;height:334.2pt;mso-position-horizontal-relative:char;mso-position-vertical-relative:line" id="docshapegroup11" coordorigin="0,0" coordsize="10449,6684">
            <v:rect style="position:absolute;left:0;top:0;width:10449;height:5947" id="docshape12" filled="true" fillcolor="#ffffff" stroked="false">
              <v:fill type="solid"/>
            </v:rect>
            <v:shape style="position:absolute;left:614;top:4071;width:9219;height:1721" id="docshape13" coordorigin="615,4072" coordsize="9219,1721" path="m9833,5777l615,5777,615,5793,9833,5793,9833,5777xm9833,4072l615,4072,615,4087,9833,4087,9833,4072xe" filled="true" fillcolor="#000000" stroked="false">
              <v:path arrowok="t"/>
              <v:fill type="solid"/>
            </v:shape>
            <v:shape style="position:absolute;left:614;top:614;width:9219;height:2105" type="#_x0000_t75" id="docshape14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40;top:3364;width:1988;height:369" type="#_x0000_t202" id="docshape15" filled="false" stroked="false">
              <v:textbox inset="0,0,0,0">
                <w:txbxContent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July</w:t>
                    </w:r>
                    <w:r>
                      <w:rPr>
                        <w:b/>
                        <w:spacing w:val="-9"/>
                        <w:sz w:val="37"/>
                      </w:rPr>
                      <w:t> </w:t>
                    </w:r>
                    <w:r>
                      <w:rPr>
                        <w:b/>
                        <w:sz w:val="37"/>
                      </w:rPr>
                      <w:t>15,</w:t>
                    </w:r>
                    <w:r>
                      <w:rPr>
                        <w:b/>
                        <w:spacing w:val="-9"/>
                        <w:sz w:val="37"/>
                      </w:rPr>
                      <w:t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14;top:4421;width:8972;height:1030" type="#_x0000_t202" id="docshape16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>
                    <w:pPr>
                      <w:spacing w:line="279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hyperlink r:id="rId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77" w:lineRule="exact" w:before="0"/>
                      <w:ind w:left="3527" w:right="3252" w:firstLine="0"/>
                      <w:jc w:val="center"/>
                      <w:rPr>
                        <w:b/>
                        <w:sz w:val="23"/>
                      </w:rPr>
                    </w:pPr>
                    <w:hyperlink r:id="rId8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0;top:5946;width:10449;height:738" type="#_x0000_t202" id="docshape17" filled="true" fillcolor="#274ea0" stroked="false">
              <v:textbox inset="0,0,0,0">
                <w:txbxContent>
                  <w:p>
                    <w:pPr>
                      <w:spacing w:before="108"/>
                      <w:ind w:left="3882" w:right="3881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Heading1"/>
        <w:spacing w:line="228" w:lineRule="auto" w:before="57"/>
        <w:ind w:right="836"/>
      </w:pPr>
      <w:r>
        <w:rPr>
          <w:color w:val="274EA0"/>
        </w:rPr>
        <w:t>NEW MATERIALS: COVID-19 VACCINATION FOR CHILDREN AGES 6 MONTHS AND OLDER</w:t>
      </w:r>
    </w:p>
    <w:p>
      <w:pPr>
        <w:pStyle w:val="BodyText"/>
        <w:spacing w:before="9"/>
        <w:rPr>
          <w:b/>
        </w:rPr>
      </w:pPr>
    </w:p>
    <w:p>
      <w:pPr>
        <w:spacing w:line="232" w:lineRule="auto" w:before="0"/>
        <w:ind w:left="725" w:right="5486" w:firstLine="0"/>
        <w:jc w:val="left"/>
        <w:rPr>
          <w:sz w:val="26"/>
        </w:rPr>
      </w:pPr>
      <w:r>
        <w:rPr>
          <w:color w:val="181818"/>
          <w:sz w:val="26"/>
        </w:rPr>
        <w:t>Several new materials are available to help</w:t>
      </w:r>
      <w:r>
        <w:rPr>
          <w:color w:val="181818"/>
          <w:spacing w:val="-6"/>
          <w:sz w:val="26"/>
        </w:rPr>
        <w:t> </w:t>
      </w:r>
      <w:r>
        <w:rPr>
          <w:color w:val="181818"/>
          <w:sz w:val="26"/>
        </w:rPr>
        <w:t>promote</w:t>
      </w:r>
      <w:r>
        <w:rPr>
          <w:color w:val="181818"/>
          <w:spacing w:val="-6"/>
          <w:sz w:val="26"/>
        </w:rPr>
        <w:t> </w:t>
      </w:r>
      <w:r>
        <w:rPr>
          <w:color w:val="181818"/>
          <w:sz w:val="26"/>
        </w:rPr>
        <w:t>COVID-19</w:t>
      </w:r>
      <w:r>
        <w:rPr>
          <w:color w:val="181818"/>
          <w:spacing w:val="-6"/>
          <w:sz w:val="26"/>
        </w:rPr>
        <w:t> </w:t>
      </w:r>
      <w:r>
        <w:rPr>
          <w:color w:val="181818"/>
          <w:sz w:val="26"/>
        </w:rPr>
        <w:t>vaccination</w:t>
      </w:r>
      <w:r>
        <w:rPr>
          <w:color w:val="181818"/>
          <w:spacing w:val="-6"/>
          <w:sz w:val="26"/>
        </w:rPr>
        <w:t> </w:t>
      </w:r>
      <w:r>
        <w:rPr>
          <w:color w:val="181818"/>
          <w:sz w:val="26"/>
        </w:rPr>
        <w:t>for children ages 6 months+:</w:t>
      </w:r>
    </w:p>
    <w:p>
      <w:pPr>
        <w:pStyle w:val="BodyText"/>
        <w:spacing w:before="5"/>
        <w:rPr>
          <w:sz w:val="15"/>
        </w:rPr>
      </w:pPr>
    </w:p>
    <w:p>
      <w:pPr>
        <w:spacing w:line="232" w:lineRule="auto" w:before="56"/>
        <w:ind w:left="1340" w:right="6070" w:firstLine="0"/>
        <w:jc w:val="left"/>
        <w:rPr>
          <w:b/>
          <w:sz w:val="26"/>
        </w:rPr>
      </w:pPr>
      <w:r>
        <w:rPr>
          <w:color w:val="181818"/>
          <w:sz w:val="26"/>
        </w:rPr>
        <w:t>DPH </w:t>
      </w:r>
      <w:hyperlink r:id="rId9">
        <w:r>
          <w:rPr>
            <w:b/>
            <w:color w:val="2B73FF"/>
            <w:sz w:val="26"/>
            <w:u w:val="single" w:color="2B73FF"/>
          </w:rPr>
          <w:t>social media graphic</w:t>
        </w:r>
      </w:hyperlink>
      <w:r>
        <w:rPr>
          <w:b/>
          <w:color w:val="2B73FF"/>
          <w:sz w:val="26"/>
        </w:rPr>
        <w:t> </w:t>
      </w:r>
      <w:hyperlink r:id="rId10">
        <w:r>
          <w:rPr>
            <w:b/>
            <w:color w:val="2B73FF"/>
            <w:sz w:val="26"/>
            <w:u w:val="single" w:color="2B73FF"/>
          </w:rPr>
          <w:t>FAQs</w:t>
        </w:r>
      </w:hyperlink>
      <w:r>
        <w:rPr>
          <w:b/>
          <w:color w:val="2B73FF"/>
          <w:sz w:val="26"/>
        </w:rPr>
        <w:t> </w:t>
      </w:r>
      <w:r>
        <w:rPr>
          <w:color w:val="030303"/>
          <w:sz w:val="26"/>
        </w:rPr>
        <w:t>about the vaccine for children</w:t>
      </w:r>
      <w:r>
        <w:rPr>
          <w:color w:val="030303"/>
          <w:spacing w:val="-8"/>
          <w:sz w:val="26"/>
        </w:rPr>
        <w:t> </w:t>
      </w:r>
      <w:r>
        <w:rPr>
          <w:color w:val="030303"/>
          <w:sz w:val="26"/>
        </w:rPr>
        <w:t>6</w:t>
      </w:r>
      <w:r>
        <w:rPr>
          <w:color w:val="030303"/>
          <w:spacing w:val="-8"/>
          <w:sz w:val="26"/>
        </w:rPr>
        <w:t> </w:t>
      </w:r>
      <w:r>
        <w:rPr>
          <w:color w:val="030303"/>
          <w:sz w:val="26"/>
        </w:rPr>
        <w:t>months+</w:t>
      </w:r>
      <w:r>
        <w:rPr>
          <w:color w:val="030303"/>
          <w:spacing w:val="-8"/>
          <w:sz w:val="26"/>
        </w:rPr>
        <w:t> </w:t>
      </w:r>
      <w:r>
        <w:rPr>
          <w:color w:val="030303"/>
          <w:sz w:val="26"/>
        </w:rPr>
        <w:t>in</w:t>
      </w:r>
      <w:r>
        <w:rPr>
          <w:color w:val="030303"/>
          <w:spacing w:val="-8"/>
          <w:sz w:val="26"/>
        </w:rPr>
        <w:t> </w:t>
      </w:r>
      <w:r>
        <w:rPr>
          <w:color w:val="030303"/>
          <w:sz w:val="26"/>
        </w:rPr>
        <w:t>multiple languages </w:t>
      </w:r>
      <w:r>
        <w:rPr>
          <w:color w:val="3D3D3D"/>
          <w:sz w:val="26"/>
        </w:rPr>
        <w:t>— </w:t>
      </w:r>
      <w:r>
        <w:rPr>
          <w:b/>
          <w:color w:val="274EA0"/>
          <w:sz w:val="26"/>
        </w:rPr>
        <w:t>now in Arabic!</w:t>
      </w:r>
    </w:p>
    <w:p>
      <w:pPr>
        <w:spacing w:line="232" w:lineRule="auto" w:before="0"/>
        <w:ind w:left="1340" w:right="5486" w:firstLine="0"/>
        <w:jc w:val="left"/>
        <w:rPr>
          <w:b/>
          <w:sz w:val="26"/>
        </w:rPr>
      </w:pPr>
      <w:hyperlink r:id="rId11">
        <w:r>
          <w:rPr>
            <w:b/>
            <w:color w:val="2B73FF"/>
            <w:sz w:val="26"/>
            <w:u w:val="single" w:color="2B73FF"/>
          </w:rPr>
          <w:t>Messages</w:t>
        </w:r>
      </w:hyperlink>
      <w:r>
        <w:rPr>
          <w:b/>
          <w:color w:val="2B73FF"/>
          <w:sz w:val="26"/>
        </w:rPr>
        <w:t> </w:t>
      </w:r>
      <w:r>
        <w:rPr>
          <w:color w:val="030303"/>
          <w:sz w:val="26"/>
        </w:rPr>
        <w:t>about</w:t>
      </w:r>
      <w:r>
        <w:rPr>
          <w:color w:val="030303"/>
          <w:spacing w:val="-7"/>
          <w:sz w:val="26"/>
        </w:rPr>
        <w:t> </w:t>
      </w:r>
      <w:r>
        <w:rPr>
          <w:color w:val="030303"/>
          <w:sz w:val="26"/>
        </w:rPr>
        <w:t>the</w:t>
      </w:r>
      <w:r>
        <w:rPr>
          <w:color w:val="030303"/>
          <w:spacing w:val="-7"/>
          <w:sz w:val="26"/>
        </w:rPr>
        <w:t> </w:t>
      </w:r>
      <w:r>
        <w:rPr>
          <w:color w:val="030303"/>
          <w:sz w:val="26"/>
        </w:rPr>
        <w:t>vaccine</w:t>
      </w:r>
      <w:r>
        <w:rPr>
          <w:color w:val="030303"/>
          <w:spacing w:val="-7"/>
          <w:sz w:val="26"/>
        </w:rPr>
        <w:t> </w:t>
      </w:r>
      <w:r>
        <w:rPr>
          <w:color w:val="030303"/>
          <w:sz w:val="26"/>
        </w:rPr>
        <w:t>for children 6 months+ in multiple languages </w:t>
      </w:r>
      <w:r>
        <w:rPr>
          <w:color w:val="3D3D3D"/>
          <w:sz w:val="21"/>
        </w:rPr>
        <w:t>—</w:t>
      </w:r>
      <w:r>
        <w:rPr>
          <w:color w:val="3D3D3D"/>
          <w:spacing w:val="40"/>
          <w:sz w:val="21"/>
        </w:rPr>
        <w:t> </w:t>
      </w:r>
      <w:r>
        <w:rPr>
          <w:b/>
          <w:color w:val="274EA0"/>
          <w:sz w:val="26"/>
        </w:rPr>
        <w:t>now in Arabic!</w:t>
      </w:r>
    </w:p>
    <w:p>
      <w:pPr>
        <w:pStyle w:val="BodyText"/>
        <w:spacing w:before="10"/>
        <w:rPr>
          <w:b/>
          <w:sz w:val="19"/>
        </w:rPr>
      </w:pPr>
    </w:p>
    <w:p>
      <w:pPr>
        <w:spacing w:line="232" w:lineRule="auto" w:before="0"/>
        <w:ind w:left="725" w:right="5486" w:firstLine="0"/>
        <w:jc w:val="left"/>
        <w:rPr>
          <w:sz w:val="26"/>
        </w:rPr>
      </w:pPr>
      <w:r>
        <w:rPr>
          <w:color w:val="3D3D3D"/>
          <w:sz w:val="26"/>
        </w:rPr>
        <w:t>Additional resources are also available, </w:t>
      </w:r>
      <w:hyperlink r:id="rId12">
        <w:r>
          <w:rPr>
            <w:color w:val="3D3D3D"/>
            <w:sz w:val="26"/>
          </w:rPr>
          <w:t>including</w:t>
        </w:r>
        <w:r>
          <w:rPr>
            <w:color w:val="3D3D3D"/>
            <w:spacing w:val="-5"/>
            <w:sz w:val="26"/>
          </w:rPr>
          <w:t> </w:t>
        </w:r>
        <w:r>
          <w:rPr>
            <w:color w:val="3D3D3D"/>
            <w:sz w:val="26"/>
          </w:rPr>
          <w:t>this</w:t>
        </w:r>
        <w:r>
          <w:rPr>
            <w:color w:val="3D3D3D"/>
            <w:spacing w:val="-6"/>
            <w:sz w:val="26"/>
          </w:rPr>
          <w:t> </w:t>
        </w:r>
        <w:r>
          <w:rPr>
            <w:color w:val="3D3D3D"/>
            <w:sz w:val="26"/>
          </w:rPr>
          <w:t>s</w:t>
        </w:r>
        <w:r>
          <w:rPr>
            <w:color w:val="090909"/>
            <w:sz w:val="26"/>
          </w:rPr>
          <w:t>hort</w:t>
        </w:r>
        <w:r>
          <w:rPr>
            <w:color w:val="090909"/>
            <w:spacing w:val="-9"/>
            <w:sz w:val="26"/>
          </w:rPr>
          <w:t> </w:t>
        </w:r>
        <w:r>
          <w:rPr>
            <w:b/>
            <w:color w:val="2B73FF"/>
            <w:sz w:val="26"/>
            <w:u w:val="single" w:color="2B73FF"/>
          </w:rPr>
          <w:t>video</w:t>
        </w:r>
        <w:r>
          <w:rPr>
            <w:b/>
            <w:color w:val="2B73FF"/>
            <w:spacing w:val="-6"/>
            <w:sz w:val="26"/>
            <w:u w:val="single" w:color="2B73FF"/>
          </w:rPr>
          <w:t> </w:t>
        </w:r>
        <w:r>
          <w:rPr>
            <w:b/>
            <w:color w:val="2B73FF"/>
            <w:sz w:val="26"/>
            <w:u w:val="single" w:color="2B73FF"/>
          </w:rPr>
          <w:t>about</w:t>
        </w:r>
        <w:r>
          <w:rPr>
            <w:b/>
            <w:color w:val="2B73FF"/>
            <w:spacing w:val="-5"/>
            <w:sz w:val="26"/>
            <w:u w:val="single" w:color="2B73FF"/>
          </w:rPr>
          <w:t> </w:t>
        </w:r>
        <w:r>
          <w:rPr>
            <w:b/>
            <w:color w:val="2B73FF"/>
            <w:sz w:val="26"/>
            <w:u w:val="single" w:color="2B73FF"/>
          </w:rPr>
          <w:t>vaccine</w:t>
        </w:r>
        <w:r>
          <w:rPr>
            <w:b/>
            <w:color w:val="2B73FF"/>
            <w:sz w:val="26"/>
          </w:rPr>
          <w:t> </w:t>
        </w:r>
        <w:r>
          <w:rPr>
            <w:b/>
            <w:color w:val="2B73FF"/>
            <w:sz w:val="26"/>
            <w:u w:val="single" w:color="2B73FF"/>
          </w:rPr>
          <w:t>safety and efficacy</w:t>
        </w:r>
        <w:r>
          <w:rPr>
            <w:b/>
            <w:color w:val="2B73FF"/>
            <w:sz w:val="26"/>
          </w:rPr>
          <w:t> </w:t>
        </w:r>
        <w:r>
          <w:rPr>
            <w:color w:val="090909"/>
            <w:sz w:val="26"/>
          </w:rPr>
          <w:t>(in English and</w:t>
        </w:r>
      </w:hyperlink>
      <w:r>
        <w:rPr>
          <w:color w:val="090909"/>
          <w:sz w:val="26"/>
        </w:rPr>
        <w:t> </w:t>
      </w:r>
      <w:r>
        <w:rPr>
          <w:color w:val="090909"/>
          <w:spacing w:val="-2"/>
          <w:sz w:val="26"/>
        </w:rPr>
        <w:t>Spanish).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43"/>
      </w:pPr>
      <w:r>
        <w:rPr>
          <w:color w:val="274EA0"/>
        </w:rPr>
        <w:t>NEW</w:t>
      </w:r>
      <w:r>
        <w:rPr>
          <w:color w:val="274EA0"/>
          <w:spacing w:val="-6"/>
        </w:rPr>
        <w:t> </w:t>
      </w:r>
      <w:r>
        <w:rPr>
          <w:color w:val="274EA0"/>
        </w:rPr>
        <w:t>JOB</w:t>
      </w:r>
      <w:r>
        <w:rPr>
          <w:color w:val="274EA0"/>
          <w:spacing w:val="-5"/>
        </w:rPr>
        <w:t> </w:t>
      </w:r>
      <w:r>
        <w:rPr>
          <w:color w:val="274EA0"/>
        </w:rPr>
        <w:t>OPENINGS:</w:t>
      </w:r>
      <w:r>
        <w:rPr>
          <w:color w:val="274EA0"/>
          <w:spacing w:val="-5"/>
        </w:rPr>
        <w:t> </w:t>
      </w:r>
      <w:r>
        <w:rPr>
          <w:color w:val="274EA0"/>
        </w:rPr>
        <w:t>DPH</w:t>
      </w:r>
      <w:r>
        <w:rPr>
          <w:color w:val="274EA0"/>
          <w:spacing w:val="-5"/>
        </w:rPr>
        <w:t> </w:t>
      </w:r>
      <w:r>
        <w:rPr>
          <w:color w:val="274EA0"/>
        </w:rPr>
        <w:t>COMMUNITY</w:t>
      </w:r>
      <w:r>
        <w:rPr>
          <w:color w:val="274EA0"/>
          <w:spacing w:val="-5"/>
        </w:rPr>
        <w:t> </w:t>
      </w:r>
      <w:r>
        <w:rPr>
          <w:color w:val="274EA0"/>
        </w:rPr>
        <w:t>ENGAGEMENT</w:t>
      </w:r>
      <w:r>
        <w:rPr>
          <w:color w:val="274EA0"/>
          <w:spacing w:val="-5"/>
        </w:rPr>
        <w:t> </w:t>
      </w:r>
      <w:r>
        <w:rPr>
          <w:color w:val="274EA0"/>
          <w:spacing w:val="-4"/>
        </w:rPr>
        <w:t>UNIT</w:t>
      </w:r>
    </w:p>
    <w:p>
      <w:pPr>
        <w:pStyle w:val="BodyText"/>
        <w:rPr>
          <w:b/>
        </w:rPr>
      </w:pPr>
    </w:p>
    <w:p>
      <w:pPr>
        <w:pStyle w:val="BodyText"/>
        <w:ind w:left="725" w:right="836"/>
        <w:rPr>
          <w:b/>
        </w:rPr>
      </w:pPr>
      <w:r>
        <w:rPr>
          <w:color w:val="181818"/>
        </w:rPr>
        <w:t>DPH is seeking</w:t>
      </w:r>
      <w:r>
        <w:rPr>
          <w:color w:val="181818"/>
          <w:spacing w:val="34"/>
        </w:rPr>
        <w:t> </w:t>
      </w:r>
      <w:r>
        <w:rPr>
          <w:b/>
          <w:color w:val="181818"/>
        </w:rPr>
        <w:t>11 </w:t>
      </w:r>
      <w:r>
        <w:rPr>
          <w:color w:val="181818"/>
        </w:rPr>
        <w:t>dedicated professionals to join the new Community Engagement team within the </w:t>
      </w:r>
      <w:hyperlink r:id="rId13">
        <w:r>
          <w:rPr>
            <w:b/>
            <w:color w:val="2B73FF"/>
            <w:u w:val="single" w:color="2B73FF"/>
          </w:rPr>
          <w:t>Office of Health Equity</w:t>
        </w:r>
      </w:hyperlink>
      <w:r>
        <w:rPr>
          <w:b/>
          <w:color w:val="2B73FF"/>
          <w:spacing w:val="40"/>
        </w:rPr>
        <w:t> </w:t>
      </w:r>
      <w:r>
        <w:rPr>
          <w:color w:val="181818"/>
        </w:rPr>
        <w:t>(OHE). DPH is dedicated to eliminating inequities and improving the quality of life in historically marginalized communities by addressing </w:t>
      </w:r>
      <w:hyperlink r:id="rId14">
        <w:r>
          <w:rPr>
            <w:color w:val="181818"/>
          </w:rPr>
          <w:t>immediate health-related social needs and strengthening community safety nets.</w:t>
        </w:r>
        <w:r>
          <w:rPr>
            <w:color w:val="181818"/>
            <w:spacing w:val="40"/>
          </w:rPr>
          <w:t> </w:t>
        </w:r>
        <w:r>
          <w:rPr>
            <w:b/>
            <w:color w:val="2B73FF"/>
            <w:u w:val="single" w:color="2B73FF"/>
          </w:rPr>
          <w:t>Learn</w:t>
        </w:r>
      </w:hyperlink>
    </w:p>
    <w:p>
      <w:pPr>
        <w:spacing w:after="0"/>
        <w:sectPr>
          <w:type w:val="continuous"/>
          <w:pgSz w:w="12240" w:h="15840"/>
          <w:pgMar w:top="240" w:bottom="0" w:left="780" w:right="800"/>
        </w:sectPr>
      </w:pPr>
    </w:p>
    <w:p>
      <w:pPr>
        <w:spacing w:line="249" w:lineRule="exact" w:before="0"/>
        <w:ind w:left="725" w:right="0" w:firstLine="0"/>
        <w:jc w:val="left"/>
        <w:rPr>
          <w:b/>
          <w:sz w:val="24"/>
        </w:rPr>
      </w:pPr>
      <w:r>
        <w:rPr/>
        <w:pict>
          <v:group style="position:absolute;margin-left:44.557987pt;margin-top:316.515320pt;width:522.4500pt;height:475.5pt;mso-position-horizontal-relative:page;mso-position-vertical-relative:page;z-index:15729664" id="docshapegroup18" coordorigin="891,6330" coordsize="10449,9510">
            <v:rect style="position:absolute;left:891;top:7067;width:10449;height:8773" id="docshape19" filled="true" fillcolor="#ffffff" stroked="false">
              <v:fill type="solid"/>
            </v:rect>
            <v:rect style="position:absolute;left:1505;top:12460;width:9219;height:16" id="docshape20" filled="true" fillcolor="#000000" stroked="false">
              <v:fill type="solid"/>
            </v:rect>
            <v:shape style="position:absolute;left:6422;top:7866;width:4303;height:3596" type="#_x0000_t75" id="docshape21" stroked="false">
              <v:imagedata r:id="rId15" o:title=""/>
            </v:shape>
            <v:shape style="position:absolute;left:6422;top:13428;width:4303;height:2152" type="#_x0000_t75" id="docshape22" stroked="false">
              <v:imagedata r:id="rId16" o:title=""/>
            </v:shape>
            <v:shape style="position:absolute;left:1505;top:7248;width:8320;height:4875" type="#_x0000_t202" id="docshape23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VAXABILITIES</w:t>
                    </w:r>
                    <w:r>
                      <w:rPr>
                        <w:b/>
                        <w:color w:val="274EA0"/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EVENTS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FRAMINGHAM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—</w:t>
                    </w:r>
                    <w:r>
                      <w:rPr>
                        <w:b/>
                        <w:color w:val="274EA0"/>
                        <w:spacing w:val="-19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STARTS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TODAY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(JULY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15)!</w:t>
                    </w:r>
                  </w:p>
                  <w:p>
                    <w:pPr>
                      <w:spacing w:line="240" w:lineRule="auto" w:before="12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405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>COVID-19 vaccines and boosters for people ages 6 months+ with disabilities or sensory support needs will be available at VaxAbilities events at Framingham Centre Common on July 15 and August 12 from 4-</w:t>
                    </w:r>
                    <w:r>
                      <w:rPr>
                        <w:color w:val="3D3D3D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3D3D3D"/>
                        <w:sz w:val="24"/>
                      </w:rPr>
                      <w:t>8 p.m. These events will have additional clinical supports to help people get vaccinated as comfortably as possible.</w:t>
                    </w:r>
                  </w:p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405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3D3D3D"/>
                        <w:sz w:val="24"/>
                      </w:rPr>
                      <w:t>To make an appointment: </w:t>
                    </w:r>
                    <w:r>
                      <w:rPr>
                        <w:color w:val="3D3D3D"/>
                        <w:sz w:val="24"/>
                      </w:rPr>
                      <w:t>Go to </w:t>
                    </w:r>
                    <w:hyperlink r:id="rId1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VaxAbilities.com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> </w:t>
                    </w:r>
                    <w:r>
                      <w:rPr>
                        <w:color w:val="3D3D3D"/>
                        <w:sz w:val="24"/>
                      </w:rPr>
                      <w:t>and go to “Sites and Dates.” Walk-ups will be accepted.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line="292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Please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share!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Flyers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available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52"/>
                        <w:sz w:val="24"/>
                      </w:rPr>
                      <w:t> </w:t>
                    </w:r>
                    <w:hyperlink r:id="rId18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English</w:t>
                      </w:r>
                    </w:hyperlink>
                  </w:p>
                  <w:p>
                    <w:pPr>
                      <w:spacing w:line="28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hyperlink r:id="rId19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Spanis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4"/>
                        <w:u w:val="single" w:color="2B73FF"/>
                      </w:rPr>
                      <w:t>h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505;top:12810;width:5215;height:1172" type="#_x0000_t202" id="docshape24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DPH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UPDATES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DATA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REPORTING</w:t>
                    </w:r>
                  </w:p>
                  <w:p>
                    <w:pPr>
                      <w:spacing w:line="240" w:lineRule="auto" w:before="8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340" w:firstLine="0"/>
                      <w:jc w:val="left"/>
                      <w:rPr>
                        <w:b/>
                        <w:sz w:val="24"/>
                      </w:rPr>
                    </w:pPr>
                    <w:hyperlink r:id="rId20">
                      <w:r>
                        <w:rPr>
                          <w:color w:val="181818"/>
                          <w:sz w:val="24"/>
                        </w:rPr>
                        <w:t>News Release (7/8) -</w:t>
                      </w:r>
                      <w:r>
                        <w:rPr>
                          <w:color w:val="181818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Department of Publi</w:t>
                      </w:r>
                    </w:hyperlink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c</w:t>
                    </w:r>
                    <w:r>
                      <w:rPr>
                        <w:b/>
                        <w:color w:val="2B73FF"/>
                        <w:sz w:val="24"/>
                      </w:rPr>
                      <w:t> </w:t>
                    </w:r>
                    <w:hyperlink r:id="rId2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Health updates COVID-19 data reporting</w:t>
                      </w:r>
                    </w:hyperlink>
                  </w:p>
                </w:txbxContent>
              </v:textbox>
              <w10:wrap type="none"/>
            </v:shape>
            <v:shape style="position:absolute;left:891;top:6330;width:10449;height:738" type="#_x0000_t202" id="docshape25" filled="true" fillcolor="#274ea0" stroked="false">
              <v:textbox inset="0,0,0,0">
                <w:txbxContent>
                  <w:p>
                    <w:pPr>
                      <w:spacing w:before="108"/>
                      <w:ind w:left="3880" w:right="3881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4.557987pt;margin-top:.000014pt;width:522.4500pt;height:316.55pt;mso-position-horizontal-relative:page;mso-position-vertical-relative:page;z-index:-15917568" id="docshapegroup26" coordorigin="891,0" coordsize="10449,6331">
            <v:rect style="position:absolute;left:891;top:0;width:10449;height:6331" id="docshape27" filled="true" fillcolor="#ffffff" stroked="false">
              <v:fill type="solid"/>
            </v:rect>
            <v:shape style="position:absolute;left:1889;top:1167;width:62;height:62" id="docshape28" coordorigin="1890,1168" coordsize="62,62" path="m1921,1229l1909,1227,1899,1220,1892,1210,1890,1198,1892,1186,1899,1177,1909,1170,1921,1168,1933,1170,1942,1177,1949,1186,1951,1198,1949,1210,1942,1220,1933,1227,1921,1229xe" filled="true" fillcolor="#090909" stroked="false">
              <v:path arrowok="t"/>
              <v:fill type="solid"/>
            </v:shape>
            <v:shape style="position:absolute;left:1889;top:1167;width:62;height:62" id="docshape29" coordorigin="1890,1168" coordsize="62,62" path="m1951,1198l1949,1210,1942,1220,1933,1227,1921,1229,1909,1227,1899,1220,1892,1210,1890,1198,1892,1186,1899,1177,1909,1170,1921,1168,1933,1170,1942,1177,1949,1186,1951,1198xe" filled="false" stroked="true" strokeweight=".768241pt" strokecolor="#090909">
              <v:path arrowok="t"/>
              <v:stroke dashstyle="solid"/>
            </v:shape>
            <v:shape style="position:absolute;left:1889;top:2289;width:62;height:62" id="docshape30" coordorigin="1890,2289" coordsize="62,62" path="m1921,2351l1909,2348,1899,2342,1892,2332,1890,2320,1892,2308,1899,2298,1909,2292,1921,2289,1933,2292,1942,2298,1949,2308,1951,2320,1949,2332,1942,2342,1933,2348,1921,2351xe" filled="true" fillcolor="#030303" stroked="false">
              <v:path arrowok="t"/>
              <v:fill type="solid"/>
            </v:shape>
            <v:shape style="position:absolute;left:1889;top:2289;width:62;height:62" id="docshape31" coordorigin="1890,2289" coordsize="62,62" path="m1951,2320l1949,2332,1942,2342,1933,2348,1921,2351,1909,2348,1899,2342,1892,2332,1890,2320,1892,2308,1899,2298,1909,2292,1921,2289,1933,2292,1942,2298,1949,2308,1951,2320xe" filled="false" stroked="true" strokeweight=".768241pt" strokecolor="#030303">
              <v:path arrowok="t"/>
              <v:stroke dashstyle="solid"/>
            </v:shape>
            <v:shape style="position:absolute;left:2627;top:3457;width:62;height:62" id="docshape32" coordorigin="2627,3457" coordsize="62,62" path="m2658,3519l2646,3516,2636,3510,2630,3500,2627,3488,2630,3476,2636,3466,2646,3459,2658,3457,2670,3459,2680,3466,2686,3476,2689,3488,2686,3500,2680,3510,2670,3516,2658,3519xe" filled="true" fillcolor="#3d3d3d" stroked="false">
              <v:path arrowok="t"/>
              <v:fill type="solid"/>
            </v:shape>
            <v:shape style="position:absolute;left:2627;top:3457;width:62;height:62" id="docshape33" coordorigin="2627,3457" coordsize="62,62" path="m2689,3488l2686,3500,2680,3510,2670,3516,2658,3519,2646,3516,2636,3510,2630,3500,2627,3488,2630,3476,2636,3466,2646,3459,2658,3457,2670,3459,2680,3466,2686,3476,2689,3488xe" filled="false" stroked="true" strokeweight=".768241pt" strokecolor="#3d3d3d">
              <v:path arrowok="t"/>
              <v:stroke dashstyle="solid"/>
            </v:shape>
            <v:shape style="position:absolute;left:2627;top:3749;width:62;height:62" id="docshape34" coordorigin="2627,3749" coordsize="62,62" path="m2658,3810l2646,3808,2636,3801,2630,3792,2627,3780,2630,3768,2636,3758,2646,3751,2658,3749,2670,3751,2680,3758,2686,3768,2689,3780,2686,3792,2680,3801,2670,3808,2658,3810xe" filled="true" fillcolor="#3d3d3d" stroked="false">
              <v:path arrowok="t"/>
              <v:fill type="solid"/>
            </v:shape>
            <v:shape style="position:absolute;left:2627;top:3749;width:62;height:62" id="docshape35" coordorigin="2627,3749" coordsize="62,62" path="m2689,3780l2686,3792,2680,3801,2670,3808,2658,3810,2646,3808,2636,3801,2630,3792,2627,3780,2630,3768,2636,3758,2646,3751,2658,3749,2670,3751,2680,3758,2686,3768,2689,3780xe" filled="false" stroked="true" strokeweight=".768241pt" strokecolor="#3d3d3d">
              <v:path arrowok="t"/>
              <v:stroke dashstyle="solid"/>
            </v:shape>
            <v:shape style="position:absolute;left:3364;top:4040;width:62;height:62" id="docshape36" coordorigin="3365,4041" coordsize="62,62" path="m3396,4102l3384,4100,3374,4093,3367,4084,3365,4072,3367,4060,3374,4050,3384,4043,3396,4041,3408,4043,3417,4050,3424,4060,3426,4072,3424,4084,3417,4093,3408,4100,3396,4102xe" filled="true" fillcolor="#030303" stroked="false">
              <v:path arrowok="t"/>
              <v:fill type="solid"/>
            </v:shape>
            <v:shape style="position:absolute;left:3364;top:4040;width:62;height:62" id="docshape37" coordorigin="3365,4041" coordsize="62,62" path="m3426,4072l3424,4084,3417,4093,3408,4100,3396,4102,3384,4100,3374,4093,3367,4084,3365,4072,3367,4060,3374,4050,3384,4043,3396,4041,3408,4043,3417,4050,3424,4060,3426,4072xe" filled="false" stroked="true" strokeweight=".768241pt" strokecolor="#030303">
              <v:path arrowok="t"/>
              <v:stroke dashstyle="solid"/>
            </v:shape>
            <v:shape style="position:absolute;left:3364;top:4332;width:62;height:62" id="docshape38" coordorigin="3365,4333" coordsize="62,62" path="m3396,4394l3384,4392,3374,4385,3367,4376,3365,4364,3367,4352,3374,4342,3384,4335,3396,4333,3408,4335,3417,4342,3424,4352,3426,4364,3424,4376,3417,4385,3408,4392,3396,4394xe" filled="true" fillcolor="#030303" stroked="false">
              <v:path arrowok="t"/>
              <v:fill type="solid"/>
            </v:shape>
            <v:shape style="position:absolute;left:3364;top:4332;width:62;height:62" id="docshape39" coordorigin="3365,4333" coordsize="62,62" path="m3426,4364l3424,4376,3417,4385,3408,4392,3396,4394,3384,4392,3374,4385,3367,4376,3365,4364,3367,4352,3374,4342,3384,4335,3396,4333,3408,4335,3417,4342,3424,4352,3426,4364xe" filled="false" stroked="true" strokeweight=".768241pt" strokecolor="#030303">
              <v:path arrowok="t"/>
              <v:stroke dashstyle="solid"/>
            </v:shape>
            <v:shape style="position:absolute;left:3364;top:4624;width:62;height:62" id="docshape40" coordorigin="3365,4625" coordsize="62,62" path="m3396,4686l3384,4684,3374,4677,3367,4668,3365,4656,3367,4644,3374,4634,3384,4627,3396,4625,3408,4627,3417,4634,3424,4644,3426,4656,3424,4668,3417,4677,3408,4684,3396,4686xe" filled="true" fillcolor="#030303" stroked="false">
              <v:path arrowok="t"/>
              <v:fill type="solid"/>
            </v:shape>
            <v:shape style="position:absolute;left:3364;top:4624;width:62;height:62" id="docshape41" coordorigin="3365,4625" coordsize="62,62" path="m3426,4656l3424,4668,3417,4677,3408,4684,3396,4686,3384,4684,3374,4677,3367,4668,3365,4656,3367,4644,3374,4634,3384,4627,3396,4625,3408,4627,3417,4634,3424,4644,3426,4656xe" filled="false" stroked="true" strokeweight=".768241pt" strokecolor="#030303">
              <v:path arrowok="t"/>
              <v:stroke dashstyle="solid"/>
            </v:shape>
            <v:shape style="position:absolute;left:3364;top:4916;width:62;height:62" id="docshape42" coordorigin="3365,4917" coordsize="62,62" path="m3396,4978l3384,4976,3374,4969,3367,4959,3365,4947,3367,4936,3374,4926,3384,4919,3396,4917,3408,4919,3417,4926,3424,4936,3426,4947,3424,4959,3417,4969,3408,4976,3396,4978xe" filled="true" fillcolor="#030303" stroked="false">
              <v:path arrowok="t"/>
              <v:fill type="solid"/>
            </v:shape>
            <v:shape style="position:absolute;left:3364;top:4916;width:62;height:62" id="docshape43" coordorigin="3365,4917" coordsize="62,62" path="m3426,4947l3424,4959,3417,4969,3408,4976,3396,4978,3384,4976,3374,4969,3367,4959,3365,4947,3367,4936,3374,4926,3384,4919,3396,4917,3408,4919,3417,4926,3424,4936,3426,4947xe" filled="false" stroked="true" strokeweight=".768241pt" strokecolor="#030303">
              <v:path arrowok="t"/>
              <v:stroke dashstyle="solid"/>
            </v:shape>
            <w10:wrap type="none"/>
          </v:group>
        </w:pict>
      </w:r>
      <w:r>
        <w:rPr>
          <w:b/>
          <w:color w:val="2B73FF"/>
          <w:spacing w:val="-2"/>
          <w:sz w:val="24"/>
          <w:u w:val="single" w:color="2B73FF"/>
        </w:rPr>
        <w:t>more.</w: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56"/>
        <w:ind w:left="725" w:right="0" w:firstLine="0"/>
        <w:jc w:val="left"/>
        <w:rPr>
          <w:b/>
          <w:sz w:val="24"/>
        </w:rPr>
      </w:pPr>
      <w:r>
        <w:rPr>
          <w:b/>
          <w:color w:val="181818"/>
          <w:sz w:val="24"/>
        </w:rPr>
        <w:t>Current</w:t>
      </w:r>
      <w:r>
        <w:rPr>
          <w:b/>
          <w:color w:val="181818"/>
          <w:spacing w:val="9"/>
          <w:sz w:val="24"/>
        </w:rPr>
        <w:t> </w:t>
      </w:r>
      <w:r>
        <w:rPr>
          <w:b/>
          <w:color w:val="181818"/>
          <w:sz w:val="24"/>
        </w:rPr>
        <w:t>job</w:t>
      </w:r>
      <w:r>
        <w:rPr>
          <w:b/>
          <w:color w:val="181818"/>
          <w:spacing w:val="9"/>
          <w:sz w:val="24"/>
        </w:rPr>
        <w:t> </w:t>
      </w:r>
      <w:r>
        <w:rPr>
          <w:b/>
          <w:color w:val="181818"/>
          <w:spacing w:val="-2"/>
          <w:sz w:val="24"/>
        </w:rPr>
        <w:t>openings: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before="56"/>
        <w:ind w:left="1340" w:right="1035"/>
      </w:pPr>
      <w:r>
        <w:rPr>
          <w:b/>
          <w:color w:val="090909"/>
        </w:rPr>
        <w:t>Health Equity Managers: </w:t>
      </w:r>
      <w:r>
        <w:rPr>
          <w:color w:val="090909"/>
        </w:rPr>
        <w:t>Contribute to policy development and strategic planning, work with the OHE senior team on the program launch process, and oversee community-based technical assistance. </w:t>
      </w:r>
      <w:hyperlink r:id="rId21">
        <w:r>
          <w:rPr>
            <w:b/>
            <w:color w:val="2B73FF"/>
            <w:u w:val="single" w:color="2B73FF"/>
          </w:rPr>
          <w:t>Apply here</w:t>
        </w:r>
      </w:hyperlink>
      <w:r>
        <w:rPr>
          <w:color w:val="090909"/>
        </w:rPr>
        <w:t>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56"/>
        <w:ind w:left="1340" w:right="836"/>
      </w:pPr>
      <w:r>
        <w:rPr>
          <w:b/>
          <w:color w:val="030303"/>
        </w:rPr>
        <w:t>Health Equity Strategists and Coordinators:</w:t>
      </w:r>
      <w:r>
        <w:rPr>
          <w:b/>
          <w:color w:val="030303"/>
          <w:spacing w:val="40"/>
        </w:rPr>
        <w:t> </w:t>
      </w:r>
      <w:r>
        <w:rPr>
          <w:color w:val="030303"/>
        </w:rPr>
        <w:t>Provide collaborative community engagement through technical assistance and trainings for community partners, disseminating resources, and supporting communication between the community and DPH for six priority populations:</w:t>
      </w:r>
    </w:p>
    <w:p>
      <w:pPr>
        <w:spacing w:line="240" w:lineRule="auto" w:before="0"/>
        <w:ind w:left="2077" w:right="3074" w:firstLine="0"/>
        <w:jc w:val="left"/>
        <w:rPr>
          <w:sz w:val="24"/>
        </w:rPr>
      </w:pPr>
      <w:r>
        <w:rPr>
          <w:color w:val="030303"/>
          <w:sz w:val="24"/>
        </w:rPr>
        <w:t>LGBTQ+ Health Equity Strategist:</w:t>
      </w:r>
      <w:r>
        <w:rPr>
          <w:color w:val="030303"/>
          <w:spacing w:val="80"/>
          <w:sz w:val="24"/>
        </w:rPr>
        <w:t> </w:t>
      </w:r>
      <w:hyperlink r:id="rId22">
        <w:r>
          <w:rPr>
            <w:b/>
            <w:color w:val="2B73FF"/>
            <w:sz w:val="24"/>
            <w:u w:val="single" w:color="2B73FF"/>
          </w:rPr>
          <w:t>Apply here</w:t>
        </w:r>
      </w:hyperlink>
      <w:r>
        <w:rPr>
          <w:color w:val="3D3D3D"/>
          <w:sz w:val="24"/>
        </w:rPr>
        <w:t>. </w:t>
      </w:r>
      <w:r>
        <w:rPr>
          <w:color w:val="030303"/>
          <w:sz w:val="24"/>
        </w:rPr>
        <w:t>Communities Healthy Equity Coordinators: </w:t>
      </w:r>
      <w:hyperlink r:id="rId23">
        <w:r>
          <w:rPr>
            <w:b/>
            <w:color w:val="2B73FF"/>
            <w:sz w:val="24"/>
            <w:u w:val="single" w:color="2B73FF"/>
          </w:rPr>
          <w:t>Apply here</w:t>
        </w:r>
      </w:hyperlink>
      <w:r>
        <w:rPr>
          <w:color w:val="3D3D3D"/>
          <w:sz w:val="24"/>
        </w:rPr>
        <w:t>.</w:t>
      </w:r>
    </w:p>
    <w:p>
      <w:pPr>
        <w:pStyle w:val="BodyText"/>
        <w:ind w:left="2815" w:right="4810"/>
      </w:pPr>
      <w:r>
        <w:rPr>
          <w:color w:val="030303"/>
        </w:rPr>
        <w:t>Black &amp; African </w:t>
      </w:r>
      <w:r>
        <w:rPr>
          <w:color w:val="030303"/>
        </w:rPr>
        <w:t>American </w:t>
      </w:r>
      <w:r>
        <w:rPr>
          <w:color w:val="030303"/>
          <w:spacing w:val="-2"/>
        </w:rPr>
        <w:t>Latino</w:t>
      </w:r>
    </w:p>
    <w:p>
      <w:pPr>
        <w:pStyle w:val="BodyText"/>
        <w:ind w:left="2815" w:right="3602"/>
      </w:pPr>
      <w:r>
        <w:rPr>
          <w:color w:val="030303"/>
        </w:rPr>
        <w:t>Asian American &amp; Pacific Islander Immigrant &amp; Refugee</w:t>
      </w:r>
    </w:p>
    <w:p>
      <w:pPr>
        <w:pStyle w:val="BodyText"/>
      </w:pPr>
    </w:p>
    <w:p>
      <w:pPr>
        <w:pStyle w:val="BodyText"/>
        <w:spacing w:before="188"/>
        <w:ind w:left="725" w:right="836"/>
      </w:pPr>
      <w:r>
        <w:rPr>
          <w:b/>
          <w:color w:val="181818"/>
        </w:rPr>
        <w:t>Please note: </w:t>
      </w:r>
      <w:r>
        <w:rPr>
          <w:color w:val="181818"/>
        </w:rPr>
        <w:t>Preference is given to applications received within 14 days of posting. Please consider applying by </w:t>
      </w:r>
      <w:r>
        <w:rPr>
          <w:b/>
          <w:color w:val="181818"/>
        </w:rPr>
        <w:t>7/26/22</w:t>
      </w:r>
      <w:r>
        <w:rPr>
          <w:color w:val="181818"/>
        </w:rPr>
        <w:t>.</w:t>
      </w:r>
    </w:p>
    <w:p>
      <w:pPr>
        <w:spacing w:after="0"/>
        <w:sectPr>
          <w:pgSz w:w="12240" w:h="15840"/>
          <w:pgMar w:top="0" w:bottom="0" w:left="780" w:right="800"/>
        </w:sectPr>
      </w:pPr>
    </w:p>
    <w:p>
      <w:pPr>
        <w:pStyle w:val="BodyText"/>
        <w:ind w:left="111"/>
        <w:rPr>
          <w:sz w:val="20"/>
        </w:rPr>
      </w:pPr>
      <w:r>
        <w:rPr/>
        <w:pict>
          <v:group style="position:absolute;margin-left:44.557987pt;margin-top:399.485352pt;width:522.4500pt;height:392.55pt;mso-position-horizontal-relative:page;mso-position-vertical-relative:page;z-index:-15916544" id="docshapegroup44" coordorigin="891,7990" coordsize="10449,7851">
            <v:rect style="position:absolute;left:891;top:7989;width:10449;height:7851" id="docshape45" filled="true" fillcolor="#ffffff" stroked="false">
              <v:fill type="solid"/>
            </v:rect>
            <v:rect style="position:absolute;left:1505;top:13474;width:9219;height:16" id="docshape46" filled="true" fillcolor="#000000" stroked="false">
              <v:fill type="solid"/>
            </v:rect>
            <v:shape style="position:absolute;left:1889;top:8896;width:62;height:62" id="docshape47" coordorigin="1890,8896" coordsize="62,62" path="m1921,8958l1909,8955,1899,8949,1892,8939,1890,8927,1892,8915,1899,8905,1909,8899,1921,8896,1933,8899,1942,8905,1949,8915,1951,8927,1949,8939,1942,8949,1933,8955,1921,8958xe" filled="true" fillcolor="#3d3d3d" stroked="false">
              <v:path arrowok="t"/>
              <v:fill type="solid"/>
            </v:shape>
            <v:shape style="position:absolute;left:1889;top:8896;width:62;height:62" id="docshape48" coordorigin="1890,8896" coordsize="62,62" path="m1951,8927l1949,8939,1942,8949,1933,8955,1921,8958,1909,8955,1899,8949,1892,8939,1890,8927,1892,8915,1899,8905,1909,8899,1921,8896,1933,8899,1942,8905,1949,8915,1951,8927xe" filled="false" stroked="true" strokeweight=".768241pt" strokecolor="#3d3d3d">
              <v:path arrowok="t"/>
              <v:stroke dashstyle="solid"/>
            </v:shape>
            <v:shape style="position:absolute;left:1889;top:9188;width:62;height:62" id="docshape49" coordorigin="1890,9188" coordsize="62,62" path="m1921,9250l1909,9247,1899,9241,1892,9231,1890,9219,1892,9207,1899,9197,1909,9191,1921,9188,1933,9191,1942,9197,1949,9207,1951,9219,1949,9231,1942,9241,1933,9247,1921,9250xe" filled="true" fillcolor="#3d3d3d" stroked="false">
              <v:path arrowok="t"/>
              <v:fill type="solid"/>
            </v:shape>
            <v:shape style="position:absolute;left:1889;top:9188;width:62;height:62" id="docshape50" coordorigin="1890,9188" coordsize="62,62" path="m1951,9219l1949,9231,1942,9241,1933,9247,1921,9250,1909,9247,1899,9241,1892,9231,1890,9219,1892,9207,1899,9197,1909,9191,1921,9188,1933,9191,1942,9197,1949,9207,1951,9219xe" filled="false" stroked="true" strokeweight=".768241pt" strokecolor="#3d3d3d">
              <v:path arrowok="t"/>
              <v:stroke dashstyle="solid"/>
            </v:shape>
            <v:shape style="position:absolute;left:1905;top:9495;width:62;height:62" id="docshape51" coordorigin="1905,9495" coordsize="62,62" path="m1936,9557l1924,9555,1914,9548,1908,9538,1905,9526,1908,9514,1914,9504,1924,9498,1936,9495,1948,9498,1958,9504,1964,9514,1967,9526,1964,9538,1958,9548,1948,9555,1936,9557xe" filled="true" fillcolor="#3d3d3d" stroked="false">
              <v:path arrowok="t"/>
              <v:fill type="solid"/>
            </v:shape>
            <v:shape style="position:absolute;left:1905;top:9495;width:62;height:62" id="docshape52" coordorigin="1905,9495" coordsize="62,62" path="m1967,9526l1964,9538,1958,9548,1948,9555,1936,9557,1924,9555,1914,9548,1908,9538,1905,9526,1908,9514,1914,9504,1924,9498,1936,9495,1948,9498,1958,9504,1964,9514,1967,9526xe" filled="false" stroked="true" strokeweight=".768241pt" strokecolor="#3d3d3d">
              <v:path arrowok="t"/>
              <v:stroke dashstyle="solid"/>
            </v:shape>
            <v:shape style="position:absolute;left:1889;top:9772;width:62;height:62" id="docshape53" coordorigin="1890,9772" coordsize="62,62" path="m1921,9833l1909,9831,1899,9824,1892,9815,1890,9803,1892,9791,1899,9781,1909,9774,1921,9772,1933,9774,1942,9781,1949,9791,1951,9803,1949,9815,1942,9824,1933,9831,1921,9833xe" filled="true" fillcolor="#3d3d3d" stroked="false">
              <v:path arrowok="t"/>
              <v:fill type="solid"/>
            </v:shape>
            <v:shape style="position:absolute;left:1889;top:9772;width:62;height:62" id="docshape54" coordorigin="1890,9772" coordsize="62,62" path="m1951,9803l1949,9815,1942,9824,1933,9831,1921,9833,1909,9831,1899,9824,1892,9815,1890,9803,1892,9791,1899,9781,1909,9774,1921,9772,1933,9774,1942,9781,1949,9791,1951,9803xe" filled="false" stroked="true" strokeweight=".768241pt" strokecolor="#3d3d3d">
              <v:path arrowok="t"/>
              <v:stroke dashstyle="solid"/>
            </v:shape>
            <v:shape style="position:absolute;left:1889;top:10355;width:62;height:62" id="docshape55" coordorigin="1890,10356" coordsize="62,62" path="m1921,10417l1909,10415,1899,10408,1892,10399,1890,10387,1892,10375,1899,10365,1909,10358,1921,10356,1933,10358,1942,10365,1949,10375,1951,10387,1949,10399,1942,10408,1933,10415,1921,10417xe" filled="true" fillcolor="#3d3d3d" stroked="false">
              <v:path arrowok="t"/>
              <v:fill type="solid"/>
            </v:shape>
            <v:shape style="position:absolute;left:1889;top:10355;width:62;height:62" id="docshape56" coordorigin="1890,10356" coordsize="62,62" path="m1951,10387l1949,10399,1942,10408,1933,10415,1921,10417,1909,10415,1899,10408,1892,10399,1890,10387,1892,10375,1899,10365,1909,10358,1921,10356,1933,10358,1942,10365,1949,10375,1951,10387xe" filled="false" stroked="true" strokeweight=".768241pt" strokecolor="#3d3d3d">
              <v:path arrowok="t"/>
              <v:stroke dashstyle="solid"/>
            </v:shape>
            <v:shape style="position:absolute;left:1889;top:10939;width:62;height:62" id="docshape57" coordorigin="1890,10940" coordsize="62,62" path="m1921,11001l1909,10999,1899,10992,1892,10982,1890,10970,1892,10959,1899,10949,1909,10942,1921,10940,1933,10942,1942,10949,1949,10959,1951,10970,1949,10982,1942,10992,1933,10999,1921,11001xe" filled="true" fillcolor="#3d3d3d" stroked="false">
              <v:path arrowok="t"/>
              <v:fill type="solid"/>
            </v:shape>
            <v:shape style="position:absolute;left:1889;top:10939;width:62;height:62" id="docshape58" coordorigin="1890,10940" coordsize="62,62" path="m1951,10970l1949,10982,1942,10992,1933,10999,1921,11001,1909,10999,1899,10992,1892,10982,1890,10970,1892,10959,1899,10949,1909,10942,1921,10940,1933,10942,1942,10949,1949,10959,1951,10970xe" filled="false" stroked="true" strokeweight=".768241pt" strokecolor="#3d3d3d">
              <v:path arrowok="t"/>
              <v:stroke dashstyle="solid"/>
            </v:shape>
            <v:shape style="position:absolute;left:1889;top:11523;width:62;height:62" id="docshape59" coordorigin="1890,11524" coordsize="62,62" path="m1921,11585l1909,11583,1899,11576,1892,11566,1890,11554,1892,11542,1899,11533,1909,11526,1921,11524,1933,11526,1942,11533,1949,11542,1951,11554,1949,11566,1942,11576,1933,11583,1921,11585xe" filled="true" fillcolor="#3d3d3d" stroked="false">
              <v:path arrowok="t"/>
              <v:fill type="solid"/>
            </v:shape>
            <v:shape style="position:absolute;left:1889;top:11523;width:62;height:62" id="docshape60" coordorigin="1890,11524" coordsize="62,62" path="m1951,11554l1949,11566,1942,11576,1933,11583,1921,11585,1909,11583,1899,11576,1892,11566,1890,11554,1892,11542,1899,11533,1909,11526,1921,11524,1933,11526,1942,11533,1949,11542,1951,11554xe" filled="false" stroked="true" strokeweight=".768241pt" strokecolor="#3d3d3d">
              <v:path arrowok="t"/>
              <v:stroke dashstyle="solid"/>
            </v:shape>
            <v:shape style="position:absolute;left:1889;top:11815;width:62;height:62" id="docshape61" coordorigin="1890,11816" coordsize="62,62" path="m1921,11877l1909,11875,1899,11868,1892,11858,1890,11846,1892,11834,1899,11825,1909,11818,1921,11816,1933,11818,1942,11825,1949,11834,1951,11846,1949,11858,1942,11868,1933,11875,1921,11877xe" filled="true" fillcolor="#3d3d3d" stroked="false">
              <v:path arrowok="t"/>
              <v:fill type="solid"/>
            </v:shape>
            <v:shape style="position:absolute;left:1889;top:11815;width:62;height:62" id="docshape62" coordorigin="1890,11816" coordsize="62,62" path="m1951,11846l1949,11858,1942,11868,1933,11875,1921,11877,1909,11875,1899,11868,1892,11858,1890,11846,1892,11834,1899,11825,1909,11818,1921,11816,1933,11818,1942,11825,1949,11834,1951,11846xe" filled="false" stroked="true" strokeweight=".768241pt" strokecolor="#3d3d3d">
              <v:path arrowok="t"/>
              <v:stroke dashstyle="solid"/>
            </v:shape>
            <v:shape style="position:absolute;left:1889;top:12399;width:62;height:62" id="docshape63" coordorigin="1890,12399" coordsize="62,62" path="m1921,12461l1909,12458,1899,12452,1892,12442,1890,12430,1892,12418,1899,12408,1909,12402,1921,12399,1933,12402,1942,12408,1949,12418,1951,12430,1949,12442,1942,12452,1933,12458,1921,12461xe" filled="true" fillcolor="#3d3d3d" stroked="false">
              <v:path arrowok="t"/>
              <v:fill type="solid"/>
            </v:shape>
            <v:shape style="position:absolute;left:1889;top:12399;width:62;height:62" id="docshape64" coordorigin="1890,12399" coordsize="62,62" path="m1951,12430l1949,12442,1942,12452,1933,12458,1921,12461,1909,12458,1899,12452,1892,12442,1890,12430,1892,12418,1899,12408,1909,12402,1921,12399,1933,12402,1942,12408,1949,12418,1951,12430xe" filled="false" stroked="true" strokeweight=".768241pt" strokecolor="#3d3d3d">
              <v:path arrowok="t"/>
              <v:stroke dashstyle="solid"/>
            </v:shape>
            <v:shape style="position:absolute;left:1889;top:12691;width:62;height:62" id="docshape65" coordorigin="1890,12691" coordsize="62,62" path="m1921,12753l1909,12750,1899,12744,1892,12734,1890,12722,1892,12710,1899,12700,1909,12694,1921,12691,1933,12694,1942,12700,1949,12710,1951,12722,1949,12734,1942,12744,1933,12750,1921,12753xe" filled="true" fillcolor="#3d3d3d" stroked="false">
              <v:path arrowok="t"/>
              <v:fill type="solid"/>
            </v:shape>
            <v:shape style="position:absolute;left:1889;top:12691;width:62;height:62" id="docshape66" coordorigin="1890,12691" coordsize="62,62" path="m1951,12722l1949,12734,1942,12744,1933,12750,1921,12753,1909,12750,1899,12744,1892,12734,1890,12722,1892,12710,1899,12700,1909,12694,1921,12691,1933,12694,1942,12700,1949,12710,1951,12722xe" filled="false" stroked="true" strokeweight=".768241pt" strokecolor="#3d3d3d">
              <v:path arrowok="t"/>
              <v:stroke dashstyle="solid"/>
            </v:shape>
            <v:shape style="position:absolute;left:1889;top:14550;width:62;height:62" id="docshape67" coordorigin="1890,14550" coordsize="62,62" path="m1921,14612l1909,14610,1899,14603,1892,14593,1890,14581,1892,14569,1899,14559,1909,14553,1921,14550,1933,14553,1942,14559,1949,14569,1951,14581,1949,14593,1942,14603,1933,14610,1921,14612xe" filled="true" fillcolor="#3d3d3d" stroked="false">
              <v:path arrowok="t"/>
              <v:fill type="solid"/>
            </v:shape>
            <v:shape style="position:absolute;left:1889;top:14550;width:62;height:62" id="docshape68" coordorigin="1890,14550" coordsize="62,62" path="m1951,14581l1949,14593,1942,14603,1933,14610,1921,14612,1909,14610,1899,14603,1892,14593,1890,14581,1892,14569,1899,14559,1909,14553,1921,14550,1933,14553,1942,14559,1949,14569,1951,14581xe" filled="false" stroked="true" strokeweight=".768241pt" strokecolor="#3d3d3d">
              <v:path arrowok="t"/>
              <v:stroke dashstyle="solid"/>
            </v:shape>
            <v:shape style="position:absolute;left:1889;top:14842;width:62;height:62" id="docshape69" coordorigin="1890,14842" coordsize="62,62" path="m1921,14904l1909,14901,1899,14895,1892,14885,1890,14873,1892,14861,1899,14851,1909,14845,1921,14842,1933,14845,1942,14851,1949,14861,1951,14873,1949,14885,1942,14895,1933,14901,1921,14904xe" filled="true" fillcolor="#3d3d3d" stroked="false">
              <v:path arrowok="t"/>
              <v:fill type="solid"/>
            </v:shape>
            <v:shape style="position:absolute;left:1889;top:14842;width:62;height:62" id="docshape70" coordorigin="1890,14842" coordsize="62,62" path="m1951,14873l1949,14885,1942,14895,1933,14901,1921,14904,1909,14901,1899,14895,1892,14885,1890,14873,1892,14861,1899,14851,1909,14845,1921,14842,1933,14845,1942,14851,1949,14861,1951,14873xe" filled="false" stroked="true" strokeweight=".768241pt" strokecolor="#3d3d3d">
              <v:path arrowok="t"/>
              <v:stroke dashstyle="solid"/>
            </v:shape>
            <v:shape style="position:absolute;left:1889;top:15134;width:62;height:62" id="docshape71" coordorigin="1890,15134" coordsize="62,62" path="m1921,15196l1909,15193,1899,15187,1892,15177,1890,15165,1892,15153,1899,15143,1909,15137,1921,15134,1933,15137,1942,15143,1949,15153,1951,15165,1949,15177,1942,15187,1933,15193,1921,15196xe" filled="true" fillcolor="#3d3d3d" stroked="false">
              <v:path arrowok="t"/>
              <v:fill type="solid"/>
            </v:shape>
            <v:shape style="position:absolute;left:1889;top:15134;width:62;height:62" id="docshape72" coordorigin="1890,15134" coordsize="62,62" path="m1951,15165l1949,15177,1942,15187,1933,15193,1921,15196,1909,15193,1899,15187,1892,15177,1890,15165,1892,15153,1899,15143,1909,15137,1921,15134,1933,15137,1942,15143,1949,15153,1951,15165xe" filled="false" stroked="true" strokeweight=".768241pt" strokecolor="#3d3d3d">
              <v:path arrowok="t"/>
              <v:stroke dashstyle="solid"/>
            </v:shape>
            <v:shape style="position:absolute;left:1889;top:15426;width:62;height:62" id="docshape73" coordorigin="1890,15426" coordsize="62,62" path="m1921,15488l1909,15485,1899,15479,1892,15469,1890,15457,1892,15445,1899,15435,1909,15429,1921,15426,1933,15429,1942,15435,1949,15445,1951,15457,1949,15469,1942,15479,1933,15485,1921,15488xe" filled="true" fillcolor="#3d3d3d" stroked="false">
              <v:path arrowok="t"/>
              <v:fill type="solid"/>
            </v:shape>
            <v:shape style="position:absolute;left:1889;top:15426;width:62;height:62" id="docshape74" coordorigin="1890,15426" coordsize="62,62" path="m1951,15457l1949,15469,1942,15479,1933,15485,1921,15488,1909,15485,1899,15479,1892,15469,1890,15457,1892,15445,1899,15435,1909,15429,1921,15426,1933,15429,1942,15435,1949,15445,1951,15457xe" filled="false" stroked="true" strokeweight=".768241pt" strokecolor="#3d3d3d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522.4500pt;height:399.5pt;mso-position-horizontal-relative:char;mso-position-vertical-relative:line" id="docshapegroup75" coordorigin="0,0" coordsize="10449,7990">
            <v:rect style="position:absolute;left:0;top:0;width:10449;height:7253" id="docshape76" filled="true" fillcolor="#ffffff" stroked="false">
              <v:fill type="solid"/>
            </v:rect>
            <v:shape style="position:absolute;left:614;top:46;width:9219;height:3703" id="docshape77" coordorigin="615,46" coordsize="9219,3703" path="m9833,3734l615,3734,615,3749,9833,3749,9833,3734xm9833,46l615,46,615,61,9833,61,9833,46xe" filled="true" fillcolor="#000000" stroked="false">
              <v:path arrowok="t"/>
              <v:fill type="solid"/>
            </v:shape>
            <v:shape style="position:absolute;left:5531;top:1014;width:4303;height:2413" type="#_x0000_t75" id="docshape78" stroked="false">
              <v:imagedata r:id="rId24" o:title=""/>
            </v:shape>
            <v:shape style="position:absolute;left:5531;top:4701;width:4303;height:2397" type="#_x0000_t75" id="docshape79" stroked="false">
              <v:imagedata r:id="rId25" o:title=""/>
            </v:shape>
            <v:shape style="position:absolute;left:614;top:395;width:9144;height:2202" type="#_x0000_t202" id="docshape80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MY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VAX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RECORDS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—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DIGITAL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CARD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MA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RESIDENTS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320" w:lineRule="atLeast" w:before="0"/>
                      <w:ind w:left="0" w:right="491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050709"/>
                        <w:sz w:val="24"/>
                      </w:rPr>
                      <w:t>Need a copy of your COVID-19 </w:t>
                    </w:r>
                    <w:r>
                      <w:rPr>
                        <w:color w:val="050709"/>
                        <w:sz w:val="24"/>
                      </w:rPr>
                      <w:t>vaccination record? MA residents can use My Vax Records to get a digital vaccine card to show they’ve been vaccinated against COVID-19, if they choose. </w:t>
                    </w:r>
                    <w:hyperlink r:id="rId2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 more.</w:t>
                      </w:r>
                    </w:hyperlink>
                  </w:p>
                </w:txbxContent>
              </v:textbox>
              <w10:wrap type="none"/>
            </v:shape>
            <v:shape style="position:absolute;left:614;top:4083;width:4721;height:2048" type="#_x0000_t202" id="docshape81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DON'T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FORGET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ABOUT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COVID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TESTING</w:t>
                    </w:r>
                  </w:p>
                  <w:p>
                    <w:pPr>
                      <w:spacing w:line="240" w:lineRule="auto" w:before="4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1"/>
                      <w:ind w:left="0" w:right="57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As you head out to gatherings this summer, testing is a critical tool in the fight against COVID-19. Get tested if you develop symptoms </w:t>
                    </w:r>
                    <w:r>
                      <w:rPr>
                        <w:color w:val="3D3D3D"/>
                        <w:sz w:val="24"/>
                      </w:rPr>
                      <w:t>— </w:t>
                    </w:r>
                    <w:r>
                      <w:rPr>
                        <w:color w:val="181818"/>
                        <w:sz w:val="24"/>
                      </w:rPr>
                      <w:t>even if you're vaccinated. Visit </w:t>
                    </w:r>
                    <w:hyperlink r:id="rId2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mass.gov/GetTested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0;top:7252;width:10449;height:738" type="#_x0000_t202" id="docshape82" filled="true" fillcolor="#274ea0" stroked="false">
              <v:textbox inset="0,0,0,0">
                <w:txbxContent>
                  <w:p>
                    <w:pPr>
                      <w:spacing w:before="108"/>
                      <w:ind w:left="3882" w:right="3881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before="93"/>
      </w:pPr>
      <w:r>
        <w:rPr>
          <w:color w:val="274EA0"/>
        </w:rPr>
        <w:t>OUTREACH</w:t>
      </w:r>
      <w:r>
        <w:rPr>
          <w:color w:val="274EA0"/>
          <w:spacing w:val="-6"/>
        </w:rPr>
        <w:t> </w:t>
      </w:r>
      <w:r>
        <w:rPr>
          <w:color w:val="274EA0"/>
        </w:rPr>
        <w:t>AND</w:t>
      </w:r>
      <w:r>
        <w:rPr>
          <w:color w:val="274EA0"/>
          <w:spacing w:val="-6"/>
        </w:rPr>
        <w:t> </w:t>
      </w:r>
      <w:r>
        <w:rPr>
          <w:color w:val="274EA0"/>
        </w:rPr>
        <w:t>EDUCATION</w:t>
      </w:r>
      <w:r>
        <w:rPr>
          <w:color w:val="274EA0"/>
          <w:spacing w:val="-6"/>
        </w:rPr>
        <w:t> </w:t>
      </w:r>
      <w:r>
        <w:rPr>
          <w:color w:val="274EA0"/>
          <w:spacing w:val="-2"/>
        </w:rPr>
        <w:t>MATERIALS</w:t>
      </w:r>
    </w:p>
    <w:p>
      <w:pPr>
        <w:pStyle w:val="BodyText"/>
        <w:spacing w:before="5"/>
        <w:rPr>
          <w:b/>
          <w:sz w:val="19"/>
        </w:rPr>
      </w:pPr>
    </w:p>
    <w:p>
      <w:pPr>
        <w:spacing w:before="56"/>
        <w:ind w:left="1340" w:right="6896" w:firstLine="0"/>
        <w:jc w:val="left"/>
        <w:rPr>
          <w:b/>
          <w:sz w:val="24"/>
        </w:rPr>
      </w:pPr>
      <w:hyperlink r:id="rId28">
        <w:r>
          <w:rPr>
            <w:b/>
            <w:color w:val="2B73FF"/>
            <w:sz w:val="24"/>
            <w:u w:val="single" w:color="2B73FF"/>
          </w:rPr>
          <w:t>COVID-19 Vaccine FAQs</w:t>
        </w:r>
      </w:hyperlink>
      <w:r>
        <w:rPr>
          <w:b/>
          <w:color w:val="2B73FF"/>
          <w:sz w:val="24"/>
        </w:rPr>
        <w:t> </w:t>
      </w:r>
      <w:hyperlink r:id="rId29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4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Booster</w:t>
        </w:r>
        <w:r>
          <w:rPr>
            <w:b/>
            <w:color w:val="2B73FF"/>
            <w:spacing w:val="14"/>
            <w:sz w:val="24"/>
            <w:u w:val="single" w:color="2B73FF"/>
          </w:rPr>
          <w:t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>
      <w:pPr>
        <w:spacing w:line="290" w:lineRule="exact" w:before="0"/>
        <w:ind w:left="1340" w:right="0" w:firstLine="0"/>
        <w:jc w:val="left"/>
        <w:rPr>
          <w:sz w:val="23"/>
        </w:rPr>
      </w:pPr>
      <w:hyperlink r:id="rId30">
        <w:r>
          <w:rPr>
            <w:b/>
            <w:color w:val="2B73FF"/>
            <w:sz w:val="24"/>
            <w:u w:val="single" w:color="2B73FF"/>
          </w:rPr>
          <w:t>Weekly</w:t>
        </w:r>
        <w:r>
          <w:rPr>
            <w:b/>
            <w:color w:val="2B73FF"/>
            <w:spacing w:val="3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Provider</w:t>
        </w:r>
        <w:r>
          <w:rPr>
            <w:b/>
            <w:color w:val="2B73FF"/>
            <w:spacing w:val="3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Bulletin</w:t>
        </w:r>
      </w:hyperlink>
      <w:r>
        <w:rPr>
          <w:b/>
          <w:color w:val="2B73FF"/>
          <w:spacing w:val="9"/>
          <w:sz w:val="24"/>
        </w:rPr>
        <w:t> </w:t>
      </w:r>
      <w:r>
        <w:rPr>
          <w:color w:val="090909"/>
          <w:sz w:val="23"/>
        </w:rPr>
        <w:t>(latest</w:t>
      </w:r>
      <w:r>
        <w:rPr>
          <w:color w:val="090909"/>
          <w:spacing w:val="1"/>
          <w:sz w:val="23"/>
        </w:rPr>
        <w:t> </w:t>
      </w:r>
      <w:r>
        <w:rPr>
          <w:color w:val="090909"/>
          <w:sz w:val="23"/>
        </w:rPr>
        <w:t>edition</w:t>
      </w:r>
      <w:r>
        <w:rPr>
          <w:color w:val="090909"/>
          <w:spacing w:val="2"/>
          <w:sz w:val="23"/>
        </w:rPr>
        <w:t> </w:t>
      </w:r>
      <w:r>
        <w:rPr>
          <w:color w:val="090909"/>
          <w:sz w:val="23"/>
        </w:rPr>
        <w:t>published</w:t>
      </w:r>
      <w:r>
        <w:rPr>
          <w:color w:val="090909"/>
          <w:spacing w:val="2"/>
          <w:sz w:val="23"/>
        </w:rPr>
        <w:t> </w:t>
      </w:r>
      <w:r>
        <w:rPr>
          <w:color w:val="090909"/>
          <w:spacing w:val="-2"/>
          <w:sz w:val="23"/>
        </w:rPr>
        <w:t>7/13/22)</w:t>
      </w:r>
    </w:p>
    <w:p>
      <w:pPr>
        <w:spacing w:before="0"/>
        <w:ind w:left="1340" w:right="836" w:firstLine="0"/>
        <w:jc w:val="left"/>
        <w:rPr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> </w:t>
      </w:r>
      <w:r>
        <w:rPr>
          <w:color w:val="090909"/>
          <w:sz w:val="24"/>
        </w:rPr>
        <w:t>(organized by audience, including general, parents and pregnant people, youth, young adults; available in 12 languages) </w:t>
      </w:r>
      <w:hyperlink r:id="rId32">
        <w:r>
          <w:rPr>
            <w:b/>
            <w:color w:val="2B73FF"/>
            <w:sz w:val="24"/>
            <w:u w:val="single" w:color="2B73FF"/>
          </w:rPr>
          <w:t>Trust the Facts, Get the Vax Creative Materials Toolkit</w:t>
        </w:r>
      </w:hyperlink>
      <w:r>
        <w:rPr>
          <w:b/>
          <w:color w:val="2B73FF"/>
          <w:spacing w:val="40"/>
          <w:sz w:val="24"/>
        </w:rPr>
        <w:t> </w:t>
      </w:r>
      <w:r>
        <w:rPr>
          <w:sz w:val="24"/>
        </w:rPr>
        <w:t>(updates ongoing, including pediatric eligibility)</w:t>
      </w:r>
    </w:p>
    <w:p>
      <w:pPr>
        <w:spacing w:line="240" w:lineRule="auto" w:before="0"/>
        <w:ind w:left="1340" w:right="46" w:firstLine="0"/>
        <w:jc w:val="left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Additional Education and Outreach Materials</w:t>
        </w:r>
      </w:hyperlink>
      <w:r>
        <w:rPr>
          <w:b/>
          <w:color w:val="2B73FF"/>
          <w:spacing w:val="40"/>
          <w:sz w:val="24"/>
        </w:rPr>
        <w:t> </w:t>
      </w:r>
      <w:r>
        <w:rPr>
          <w:sz w:val="24"/>
        </w:rPr>
        <w:t>(includes social media graphics, vaccine updates, guides to hosting a forum, and more)</w:t>
      </w:r>
    </w:p>
    <w:p>
      <w:pPr>
        <w:spacing w:line="240" w:lineRule="auto" w:before="0"/>
        <w:ind w:left="1340" w:right="1315" w:firstLine="0"/>
        <w:jc w:val="left"/>
        <w:rPr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> </w:t>
      </w:r>
      <w:r>
        <w:rPr>
          <w:color w:val="090909"/>
          <w:sz w:val="24"/>
        </w:rPr>
        <w:t>(videos and printables; organized by language) </w:t>
      </w:r>
      <w:hyperlink r:id="rId35">
        <w:r>
          <w:rPr>
            <w:b/>
            <w:color w:val="2B73FF"/>
            <w:sz w:val="24"/>
            <w:u w:val="single" w:color="2B73FF"/>
          </w:rPr>
          <w:t>COVID-19 Funeral Assistance from FEMA</w:t>
        </w:r>
      </w:hyperlink>
      <w:r>
        <w:rPr>
          <w:b/>
          <w:color w:val="2B73FF"/>
          <w:sz w:val="24"/>
        </w:rPr>
        <w:t> </w:t>
      </w:r>
      <w:r>
        <w:rPr>
          <w:color w:val="181818"/>
          <w:sz w:val="24"/>
        </w:rPr>
        <w:t>(including </w:t>
      </w:r>
      <w:hyperlink r:id="rId36">
        <w:r>
          <w:rPr>
            <w:b/>
            <w:color w:val="2B73FF"/>
            <w:sz w:val="24"/>
            <w:u w:val="single" w:color="2B73FF"/>
          </w:rPr>
          <w:t>one-pager with key info</w:t>
        </w:r>
      </w:hyperlink>
      <w:r>
        <w:rPr>
          <w:b/>
          <w:color w:val="2B73FF"/>
          <w:sz w:val="24"/>
        </w:rPr>
        <w:t> </w:t>
      </w:r>
      <w:r>
        <w:rPr>
          <w:color w:val="181818"/>
          <w:sz w:val="24"/>
        </w:rPr>
        <w:t>available in multiple languages)</w:t>
      </w:r>
    </w:p>
    <w:p>
      <w:pPr>
        <w:spacing w:line="289" w:lineRule="exact" w:before="0"/>
        <w:ind w:left="1340" w:right="0" w:firstLine="0"/>
        <w:jc w:val="left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>
      <w:pPr>
        <w:spacing w:before="0"/>
        <w:ind w:left="1340" w:right="1035" w:firstLine="0"/>
        <w:jc w:val="left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> </w:t>
      </w:r>
      <w:r>
        <w:rPr>
          <w:color w:val="181818"/>
          <w:sz w:val="24"/>
        </w:rPr>
        <w:t>(past editions of VEI </w:t>
      </w:r>
      <w:r>
        <w:rPr>
          <w:color w:val="181818"/>
          <w:spacing w:val="-2"/>
          <w:sz w:val="24"/>
        </w:rPr>
        <w:t>Roundup)</w:t>
      </w: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pStyle w:val="Heading1"/>
      </w:pPr>
      <w:r>
        <w:rPr>
          <w:color w:val="274EA0"/>
        </w:rPr>
        <w:t>FIND</w:t>
      </w:r>
      <w:r>
        <w:rPr>
          <w:color w:val="274EA0"/>
          <w:spacing w:val="-3"/>
        </w:rPr>
        <w:t> </w:t>
      </w:r>
      <w:r>
        <w:rPr>
          <w:color w:val="274EA0"/>
        </w:rPr>
        <w:t>A</w:t>
      </w:r>
      <w:r>
        <w:rPr>
          <w:color w:val="274EA0"/>
          <w:spacing w:val="-3"/>
        </w:rPr>
        <w:t> </w:t>
      </w:r>
      <w:r>
        <w:rPr>
          <w:color w:val="274EA0"/>
        </w:rPr>
        <w:t>COVID-19</w:t>
      </w:r>
      <w:r>
        <w:rPr>
          <w:color w:val="274EA0"/>
          <w:spacing w:val="-3"/>
        </w:rPr>
        <w:t> </w:t>
      </w:r>
      <w:r>
        <w:rPr>
          <w:color w:val="274EA0"/>
        </w:rPr>
        <w:t>VACCINE</w:t>
      </w:r>
      <w:r>
        <w:rPr>
          <w:color w:val="274EA0"/>
          <w:spacing w:val="-3"/>
        </w:rPr>
        <w:t> </w:t>
      </w:r>
      <w:r>
        <w:rPr>
          <w:color w:val="274EA0"/>
        </w:rPr>
        <w:t>OR</w:t>
      </w:r>
      <w:r>
        <w:rPr>
          <w:color w:val="274EA0"/>
          <w:spacing w:val="-3"/>
        </w:rPr>
        <w:t> </w:t>
      </w:r>
      <w:r>
        <w:rPr>
          <w:color w:val="274EA0"/>
          <w:spacing w:val="-2"/>
        </w:rPr>
        <w:t>BOOSTER</w:t>
      </w:r>
    </w:p>
    <w:p>
      <w:pPr>
        <w:pStyle w:val="BodyText"/>
        <w:spacing w:before="5"/>
        <w:rPr>
          <w:b/>
          <w:sz w:val="19"/>
        </w:rPr>
      </w:pPr>
    </w:p>
    <w:p>
      <w:pPr>
        <w:spacing w:line="292" w:lineRule="exact" w:before="56"/>
        <w:ind w:left="1340" w:right="0" w:firstLine="0"/>
        <w:jc w:val="left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>
      <w:pPr>
        <w:spacing w:before="0"/>
        <w:ind w:left="1340" w:right="3074" w:firstLine="0"/>
        <w:jc w:val="left"/>
        <w:rPr>
          <w:b/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> </w:t>
      </w:r>
      <w:hyperlink r:id="rId41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>
      <w:pPr>
        <w:spacing w:line="291" w:lineRule="exact" w:before="0"/>
        <w:ind w:left="1340" w:right="0" w:firstLine="0"/>
        <w:jc w:val="left"/>
        <w:rPr>
          <w:b/>
          <w:sz w:val="24"/>
        </w:rPr>
      </w:pPr>
      <w:hyperlink r:id="rId42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>
      <w:pPr>
        <w:spacing w:after="0" w:line="291" w:lineRule="exact"/>
        <w:jc w:val="left"/>
        <w:rPr>
          <w:sz w:val="24"/>
        </w:rPr>
        <w:sectPr>
          <w:pgSz w:w="12240" w:h="15840"/>
          <w:pgMar w:top="0" w:bottom="0" w:left="780" w:right="80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4.557987pt;margin-top:-.000053pt;width:522.4500pt;height:251.25pt;mso-position-horizontal-relative:page;mso-position-vertical-relative:page;z-index:15732224" id="docshapegroup83" coordorigin="891,0" coordsize="10449,5025">
            <v:rect style="position:absolute;left:891;top:0;width:10449;height:4287" id="docshape84" filled="true" fillcolor="#ffffff" stroked="false">
              <v:fill type="solid"/>
            </v:rect>
            <v:rect style="position:absolute;left:1505;top:76;width:9219;height:16" id="docshape85" filled="true" fillcolor="#000000" stroked="false">
              <v:fill type="solid"/>
            </v:rect>
            <v:shape style="position:absolute;left:1889;top:1152;width:62;height:62" id="docshape86" coordorigin="1890,1152" coordsize="62,62" path="m1921,1214l1909,1211,1899,1205,1892,1195,1890,1183,1892,1171,1899,1161,1909,1155,1921,1152,1933,1155,1942,1161,1949,1171,1951,1183,1949,1195,1942,1205,1933,1211,1921,1214xe" filled="true" fillcolor="#090909" stroked="false">
              <v:path arrowok="t"/>
              <v:fill type="solid"/>
            </v:shape>
            <v:shape style="position:absolute;left:1889;top:1152;width:62;height:62" id="docshape87" coordorigin="1890,1152" coordsize="62,62" path="m1951,1183l1949,1195,1942,1205,1933,1211,1921,1214,1909,1211,1899,1205,1892,1195,1890,1183,1892,1171,1899,1161,1909,1155,1921,1152,1933,1155,1942,1161,1949,1171,1951,1183xe" filled="false" stroked="true" strokeweight=".768241pt" strokecolor="#090909">
              <v:path arrowok="t"/>
              <v:stroke dashstyle="solid"/>
            </v:shape>
            <v:shape style="position:absolute;left:2627;top:1444;width:62;height:62" id="docshape88" coordorigin="2627,1444" coordsize="62,62" path="m2658,1506l2646,1503,2636,1497,2630,1487,2627,1475,2630,1463,2636,1453,2646,1447,2658,1444,2670,1447,2680,1453,2686,1463,2689,1475,2686,1487,2680,1497,2670,1503,2658,1506xe" filled="true" fillcolor="#3d3d3d" stroked="false">
              <v:path arrowok="t"/>
              <v:fill type="solid"/>
            </v:shape>
            <v:shape style="position:absolute;left:2627;top:1444;width:62;height:62" id="docshape89" coordorigin="2627,1444" coordsize="62,62" path="m2689,1475l2686,1487,2680,1497,2670,1503,2658,1506,2646,1503,2636,1497,2630,1487,2627,1475,2630,1463,2636,1453,2646,1447,2658,1444,2670,1447,2680,1453,2686,1463,2689,1475xe" filled="false" stroked="true" strokeweight=".768241pt" strokecolor="#3d3d3d">
              <v:path arrowok="t"/>
              <v:stroke dashstyle="solid"/>
            </v:shape>
            <v:shape style="position:absolute;left:2627;top:1736;width:62;height:62" id="docshape90" coordorigin="2627,1736" coordsize="62,62" path="m2658,1798l2646,1795,2636,1789,2630,1779,2627,1767,2630,1755,2636,1745,2646,1739,2658,1736,2670,1739,2680,1745,2686,1755,2689,1767,2686,1779,2680,1789,2670,1795,2658,1798xe" filled="true" fillcolor="#3d3d3d" stroked="false">
              <v:path arrowok="t"/>
              <v:fill type="solid"/>
            </v:shape>
            <v:shape style="position:absolute;left:2627;top:1736;width:62;height:62" id="docshape91" coordorigin="2627,1736" coordsize="62,62" path="m2689,1767l2686,1779,2680,1789,2670,1795,2658,1798,2646,1795,2636,1789,2630,1779,2627,1767,2630,1755,2636,1745,2646,1739,2658,1736,2670,1739,2680,1745,2686,1755,2689,1767xe" filled="false" stroked="true" strokeweight=".768241pt" strokecolor="#3d3d3d">
              <v:path arrowok="t"/>
              <v:stroke dashstyle="solid"/>
            </v:shape>
            <v:shape style="position:absolute;left:2627;top:2028;width:62;height:62" id="docshape92" coordorigin="2627,2028" coordsize="62,62" path="m2658,2090l2646,2087,2636,2081,2630,2071,2627,2059,2630,2047,2636,2037,2646,2031,2658,2028,2670,2031,2680,2037,2686,2047,2689,2059,2686,2071,2680,2081,2670,2087,2658,2090xe" filled="true" fillcolor="#3d3d3d" stroked="false">
              <v:path arrowok="t"/>
              <v:fill type="solid"/>
            </v:shape>
            <v:shape style="position:absolute;left:2627;top:2028;width:62;height:62" id="docshape93" coordorigin="2627,2028" coordsize="62,62" path="m2689,2059l2686,2071,2680,2081,2670,2087,2658,2090,2646,2087,2636,2081,2630,2071,2627,2059,2630,2047,2636,2037,2646,2031,2658,2028,2670,2031,2680,2037,2686,2047,2689,2059xe" filled="false" stroked="true" strokeweight=".768241pt" strokecolor="#3d3d3d">
              <v:path arrowok="t"/>
              <v:stroke dashstyle="solid"/>
            </v:shape>
            <v:shape style="position:absolute;left:2627;top:2320;width:62;height:62" id="docshape94" coordorigin="2627,2320" coordsize="62,62" path="m2658,2382l2646,2379,2636,2373,2630,2363,2627,2351,2630,2339,2636,2329,2646,2323,2658,2320,2670,2323,2680,2329,2686,2339,2689,2351,2686,2363,2680,2373,2670,2379,2658,2382xe" filled="true" fillcolor="#3d3d3d" stroked="false">
              <v:path arrowok="t"/>
              <v:fill type="solid"/>
            </v:shape>
            <v:shape style="position:absolute;left:2627;top:2320;width:62;height:62" id="docshape95" coordorigin="2627,2320" coordsize="62,62" path="m2689,2351l2686,2363,2680,2373,2670,2379,2658,2382,2646,2379,2636,2373,2630,2363,2627,2351,2630,2339,2636,2329,2646,2323,2658,2320,2670,2323,2680,2329,2686,2339,2689,2351xe" filled="false" stroked="true" strokeweight=".768241pt" strokecolor="#3d3d3d">
              <v:path arrowok="t"/>
              <v:stroke dashstyle="solid"/>
            </v:shape>
            <v:shape style="position:absolute;left:1889;top:2612;width:62;height:62" id="docshape96" coordorigin="1890,2612" coordsize="62,62" path="m1921,2673l1909,2671,1899,2664,1892,2655,1890,2643,1892,2631,1899,2621,1909,2614,1921,2612,1933,2614,1942,2621,1949,2631,1951,2643,1949,2655,1942,2664,1933,2671,1921,2673xe" filled="true" fillcolor="#090909" stroked="false">
              <v:path arrowok="t"/>
              <v:fill type="solid"/>
            </v:shape>
            <v:shape style="position:absolute;left:1889;top:2612;width:62;height:62" id="docshape97" coordorigin="1890,2612" coordsize="62,62" path="m1951,2643l1949,2655,1942,2664,1933,2671,1921,2673,1909,2671,1899,2664,1892,2655,1890,2643,1892,2631,1899,2621,1909,2614,1921,2612,1933,2614,1942,2621,1949,2631,1951,2643xe" filled="false" stroked="true" strokeweight=".768241pt" strokecolor="#090909">
              <v:path arrowok="t"/>
              <v:stroke dashstyle="solid"/>
            </v:shape>
            <v:shape style="position:absolute;left:2627;top:2903;width:62;height:62" id="docshape98" coordorigin="2627,2904" coordsize="62,62" path="m2658,2965l2646,2963,2636,2956,2630,2947,2627,2935,2630,2923,2636,2913,2646,2906,2658,2904,2670,2906,2680,2913,2686,2923,2689,2935,2686,2947,2680,2956,2670,2963,2658,2965xe" filled="true" fillcolor="#3d3d3d" stroked="false">
              <v:path arrowok="t"/>
              <v:fill type="solid"/>
            </v:shape>
            <v:shape style="position:absolute;left:2627;top:2903;width:62;height:62" id="docshape99" coordorigin="2627,2904" coordsize="62,62" path="m2689,2935l2686,2947,2680,2956,2670,2963,2658,2965,2646,2963,2636,2956,2630,2947,2627,2935,2630,2923,2636,2913,2646,2906,2658,2904,2670,2906,2680,2913,2686,2923,2689,2935xe" filled="false" stroked="true" strokeweight=".768241pt" strokecolor="#3d3d3d">
              <v:path arrowok="t"/>
              <v:stroke dashstyle="solid"/>
            </v:shape>
            <v:shape style="position:absolute;left:2627;top:3195;width:62;height:62" id="docshape100" coordorigin="2627,3196" coordsize="62,62" path="m2658,3257l2646,3255,2636,3248,2630,3239,2627,3227,2630,3215,2636,3205,2646,3198,2658,3196,2670,3198,2680,3205,2686,3215,2689,3227,2686,3239,2680,3248,2670,3255,2658,3257xe" filled="true" fillcolor="#3d3d3d" stroked="false">
              <v:path arrowok="t"/>
              <v:fill type="solid"/>
            </v:shape>
            <v:shape style="position:absolute;left:2627;top:3195;width:62;height:62" id="docshape101" coordorigin="2627,3196" coordsize="62,62" path="m2689,3227l2686,3239,2680,3248,2670,3255,2658,3257,2646,3255,2636,3248,2630,3239,2627,3227,2630,3215,2636,3205,2646,3198,2658,3196,2670,3198,2680,3205,2686,3215,2689,3227xe" filled="false" stroked="true" strokeweight=".768241pt" strokecolor="#3d3d3d">
              <v:path arrowok="t"/>
              <v:stroke dashstyle="solid"/>
            </v:shape>
            <v:shape style="position:absolute;left:1889;top:3487;width:62;height:62" id="docshape102" coordorigin="1890,3488" coordsize="62,62" path="m1921,3549l1909,3547,1899,3540,1892,3531,1890,3519,1892,3507,1899,3497,1909,3490,1921,3488,1933,3490,1942,3497,1949,3507,1951,3519,1949,3531,1942,3540,1933,3547,1921,3549xe" filled="true" fillcolor="#3d3d3d" stroked="false">
              <v:path arrowok="t"/>
              <v:fill type="solid"/>
            </v:shape>
            <v:shape style="position:absolute;left:1889;top:3487;width:62;height:62" id="docshape103" coordorigin="1890,3488" coordsize="62,62" path="m1951,3519l1949,3531,1942,3540,1933,3547,1921,3549,1909,3547,1899,3540,1892,3531,1890,3519,1892,3507,1899,3497,1909,3490,1921,3488,1933,3490,1942,3497,1949,3507,1951,3519xe" filled="false" stroked="true" strokeweight=".768241pt" strokecolor="#3d3d3d">
              <v:path arrowok="t"/>
              <v:stroke dashstyle="solid"/>
            </v:shape>
            <v:shape style="position:absolute;left:891;top:0;width:10449;height:4287" type="#_x0000_t202" id="docshape104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Verdana"/>
                        <w:sz w:val="30"/>
                      </w:rPr>
                    </w:pPr>
                  </w:p>
                  <w:p>
                    <w:pPr>
                      <w:spacing w:before="0"/>
                      <w:ind w:left="614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STANDING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ORDERS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(FROM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>CDC)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92" w:lineRule="exact" w:before="0"/>
                      <w:ind w:left="122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90909"/>
                        <w:spacing w:val="-2"/>
                        <w:sz w:val="24"/>
                      </w:rPr>
                      <w:t>Pfizer</w:t>
                    </w:r>
                  </w:p>
                  <w:p>
                    <w:pPr>
                      <w:spacing w:line="292" w:lineRule="exact" w:before="0"/>
                      <w:ind w:left="1966" w:right="0" w:firstLine="0"/>
                      <w:jc w:val="left"/>
                      <w:rPr>
                        <w:sz w:val="24"/>
                      </w:rPr>
                    </w:pPr>
                    <w:hyperlink r:id="rId4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6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months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-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4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5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6/21/22)</w:t>
                    </w:r>
                  </w:p>
                  <w:p>
                    <w:pPr>
                      <w:spacing w:line="292" w:lineRule="exact" w:before="0"/>
                      <w:ind w:left="1966" w:right="0" w:firstLine="0"/>
                      <w:jc w:val="left"/>
                      <w:rPr>
                        <w:sz w:val="24"/>
                      </w:rPr>
                    </w:pPr>
                    <w:hyperlink r:id="rId4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5-11</w:t>
                      </w:r>
                    </w:hyperlink>
                    <w:r>
                      <w:rPr>
                        <w:b/>
                        <w:color w:val="2B73FF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090909"/>
                        <w:sz w:val="24"/>
                      </w:rPr>
                      <w:t>(updated</w:t>
                    </w:r>
                    <w:r>
                      <w:rPr>
                        <w:color w:val="090909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5/24/22)</w:t>
                    </w:r>
                  </w:p>
                  <w:p>
                    <w:pPr>
                      <w:spacing w:line="292" w:lineRule="exact" w:before="0"/>
                      <w:ind w:left="1966" w:right="0" w:firstLine="0"/>
                      <w:jc w:val="left"/>
                      <w:rPr>
                        <w:sz w:val="24"/>
                      </w:rPr>
                    </w:pPr>
                    <w:hyperlink r:id="rId4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12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+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Gray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Cap</w:t>
                      </w:r>
                    </w:hyperlink>
                    <w:r>
                      <w:rPr>
                        <w:b/>
                        <w:color w:val="2B73FF"/>
                        <w:spacing w:val="20"/>
                        <w:sz w:val="24"/>
                      </w:rPr>
                      <w:t> </w:t>
                    </w:r>
                    <w:r>
                      <w:rPr>
                        <w:color w:val="030303"/>
                        <w:sz w:val="24"/>
                      </w:rPr>
                      <w:t>(updated</w:t>
                    </w:r>
                    <w:r>
                      <w:rPr>
                        <w:color w:val="030303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030303"/>
                        <w:spacing w:val="-2"/>
                        <w:sz w:val="24"/>
                      </w:rPr>
                      <w:t>5/24/22)</w:t>
                    </w:r>
                  </w:p>
                  <w:p>
                    <w:pPr>
                      <w:spacing w:before="0"/>
                      <w:ind w:left="1229" w:right="4197" w:firstLine="737"/>
                      <w:jc w:val="left"/>
                      <w:rPr>
                        <w:sz w:val="24"/>
                      </w:rPr>
                    </w:pPr>
                    <w:hyperlink r:id="rId4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12 + Purple Cap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> </w:t>
                    </w:r>
                    <w:r>
                      <w:rPr>
                        <w:color w:val="030303"/>
                        <w:sz w:val="24"/>
                      </w:rPr>
                      <w:t>(updated 5/24/22) </w:t>
                    </w:r>
                    <w:hyperlink r:id="rId47">
                      <w:r>
                        <w:rPr>
                          <w:color w:val="090909"/>
                          <w:spacing w:val="-2"/>
                          <w:sz w:val="24"/>
                        </w:rPr>
                        <w:t>Moderna</w:t>
                      </w:r>
                    </w:hyperlink>
                  </w:p>
                  <w:p>
                    <w:pPr>
                      <w:spacing w:line="290" w:lineRule="exact" w:before="0"/>
                      <w:ind w:left="1966" w:right="0" w:firstLine="0"/>
                      <w:jc w:val="left"/>
                      <w:rPr>
                        <w:sz w:val="24"/>
                      </w:rPr>
                    </w:pPr>
                    <w:hyperlink r:id="rId4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6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months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-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5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4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6/21/22)</w:t>
                    </w:r>
                  </w:p>
                  <w:p>
                    <w:pPr>
                      <w:spacing w:line="292" w:lineRule="exact" w:before="0"/>
                      <w:ind w:left="1966" w:right="0" w:firstLine="0"/>
                      <w:jc w:val="left"/>
                      <w:rPr>
                        <w:sz w:val="24"/>
                      </w:rPr>
                    </w:pPr>
                    <w:hyperlink r:id="rId4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18+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years</w:t>
                      </w:r>
                    </w:hyperlink>
                    <w:r>
                      <w:rPr>
                        <w:b/>
                        <w:color w:val="2B73FF"/>
                        <w:spacing w:val="2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(updated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5/24/22)</w:t>
                    </w:r>
                  </w:p>
                  <w:p>
                    <w:pPr>
                      <w:spacing w:line="292" w:lineRule="exact" w:before="0"/>
                      <w:ind w:left="1229" w:right="0" w:firstLine="0"/>
                      <w:jc w:val="left"/>
                      <w:rPr>
                        <w:sz w:val="24"/>
                      </w:rPr>
                    </w:pPr>
                    <w:hyperlink r:id="rId4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Janssen</w:t>
                      </w:r>
                    </w:hyperlink>
                    <w:r>
                      <w:rPr>
                        <w:b/>
                        <w:color w:val="2B73FF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090909"/>
                        <w:sz w:val="24"/>
                      </w:rPr>
                      <w:t>(updated</w:t>
                    </w:r>
                    <w:r>
                      <w:rPr>
                        <w:color w:val="090909"/>
                        <w:spacing w:val="14"/>
                        <w:sz w:val="24"/>
                      </w:rPr>
                      <w:t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5/24/22)</w:t>
                    </w:r>
                  </w:p>
                </w:txbxContent>
              </v:textbox>
              <w10:wrap type="none"/>
            </v:shape>
            <v:shape style="position:absolute;left:891;top:4286;width:10449;height:738" type="#_x0000_t202" id="docshape105" filled="true" fillcolor="#274ea0" stroked="false">
              <v:textbox inset="0,0,0,0">
                <w:txbxContent>
                  <w:p>
                    <w:pPr>
                      <w:spacing w:before="108"/>
                      <w:ind w:left="3888" w:right="3881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0pt;margin-top:666.065063pt;width:611.51998pt;height:125.934916pt;mso-position-horizontal-relative:page;mso-position-vertical-relative:page;z-index:-15915008" id="docshape106" filled="true" fillcolor="#ffffff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522.4500pt;height:403.35pt;mso-position-horizontal-relative:char;mso-position-vertical-relative:line" id="docshapegroup107" coordorigin="0,0" coordsize="10449,8067">
            <v:rect style="position:absolute;left:0;top:0;width:10449;height:8067" id="docshape108" filled="true" fillcolor="#ffffff" stroked="false">
              <v:fill type="solid"/>
            </v:rect>
            <v:shape style="position:absolute;left:3887;top:4640;width:2674;height:630" id="docshape109" coordorigin="3887,4640" coordsize="2674,630" path="m6530,5270l3918,5270,3906,5268,3896,5261,3890,5251,3887,5239,3887,4671,3890,4659,3896,4649,3906,4643,3918,4640,6530,4640,6542,4643,6552,4649,6558,4659,6561,4671,6561,5239,6558,5251,6552,5261,6542,5268,6530,5270xe" filled="true" fillcolor="#274ea0" stroked="false">
              <v:path arrowok="t"/>
              <v:fill type="solid"/>
            </v:shape>
            <v:rect style="position:absolute;left:614;top:5577;width:9219;height:16" id="docshape110" filled="true" fillcolor="#000000" stroked="false">
              <v:fill type="solid"/>
            </v:rect>
            <v:shape style="position:absolute;left:3918;top:6821;width:2613;height:630" id="docshape111" coordorigin="3918,6822" coordsize="2613,630" path="m6499,7452l3949,7452,3937,7450,3927,7443,3920,7433,3918,7421,3918,6853,3920,6841,3927,6831,3937,6824,3949,6822,6499,6822,6511,6824,6521,6831,6528,6841,6530,6853,6530,7421,6528,7433,6521,7443,6511,7450,6499,7452xe" filled="true" fillcolor="#274ea0" stroked="false">
              <v:path arrowok="t"/>
              <v:fill type="solid"/>
            </v:shape>
            <v:shape style="position:absolute;left:6576;top:153;width:3258;height:4180" type="#_x0000_t75" id="docshape112" stroked="false">
              <v:imagedata r:id="rId50" o:title=""/>
            </v:shape>
            <v:rect style="position:absolute;left:1966;top:5900;width:2075;height:554" id="docshape113" filled="true" fillcolor="#3a5897" stroked="false">
              <v:fill type="solid"/>
            </v:rect>
            <v:shape style="position:absolute;left:1966;top:5900;width:554;height:554" type="#_x0000_t75" id="docshape114" stroked="false">
              <v:imagedata r:id="rId51" o:title=""/>
            </v:shape>
            <v:rect style="position:absolute;left:4194;top:5900;width:2075;height:554" id="docshape115" filled="true" fillcolor="#1ca0f1" stroked="false">
              <v:fill type="solid"/>
            </v:rect>
            <v:shape style="position:absolute;left:4194;top:5900;width:554;height:554" type="#_x0000_t75" id="docshape116" stroked="false">
              <v:imagedata r:id="rId52" o:title=""/>
            </v:shape>
            <v:rect style="position:absolute;left:6422;top:5900;width:2075;height:554" id="docshape117" filled="true" fillcolor="#007ab4" stroked="false">
              <v:fill type="solid"/>
            </v:rect>
            <v:shape style="position:absolute;left:6422;top:5900;width:554;height:554" type="#_x0000_t75" id="docshape118" stroked="false">
              <v:imagedata r:id="rId53" o:title=""/>
            </v:shape>
            <v:shape style="position:absolute;left:614;top:169;width:5269;height:2536" type="#_x0000_t202" id="docshape119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4"/>
                      </w:rPr>
                      <w:t>Boston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On July 15, Vaccine Equity Initiative partner Boston Medical Center (BMC) was recognized by the Consulate of Mexico for “distinguished collaboration in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favor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Mexican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community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New England." Mobile COVID-19 Vaccine Event Coordinator Jessica Ortiz, AA, BS-BSN, received the recognition on BMC's behalf </w:t>
                    </w:r>
                    <w:r>
                      <w:rPr>
                        <w:i/>
                        <w:color w:val="181818"/>
                        <w:sz w:val="24"/>
                      </w:rPr>
                      <w:t>(see photo</w:t>
                    </w:r>
                    <w:r>
                      <w:rPr>
                        <w:color w:val="181818"/>
                        <w:sz w:val="24"/>
                      </w:rPr>
                      <w:t>).</w:t>
                    </w:r>
                  </w:p>
                </w:txbxContent>
              </v:textbox>
              <w10:wrap type="none"/>
            </v:shape>
            <v:shape style="position:absolute;left:4117;top:4839;width:2220;height:246" type="#_x0000_t202" id="docshape120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54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  <w10:wrap type="none"/>
            </v:shape>
            <v:shape style="position:absolute;left:4148;top:7021;width:2152;height:246" type="#_x0000_t202" id="docshape121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55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  <w10:wrap type="none"/>
            </v:shape>
            <v:shape style="position:absolute;left:6422;top:5900;width:2075;height:554" type="#_x0000_t202" id="docshape122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hyperlink r:id="rId56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  <w10:wrap type="none"/>
            </v:shape>
            <v:shape style="position:absolute;left:4194;top:5900;width:2075;height:554" type="#_x0000_t202" id="docshape123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hyperlink r:id="rId57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  <w10:wrap type="none"/>
            </v:shape>
            <v:shape style="position:absolute;left:1966;top:5900;width:2075;height:554" type="#_x0000_t202" id="docshape124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hyperlink r:id="rId58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spacing w:line="522" w:lineRule="exact" w:before="47"/>
        <w:ind w:left="2187" w:right="2166" w:firstLine="0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> </w:t>
      </w:r>
      <w:r>
        <w:rPr>
          <w:rFonts w:ascii="Verdana"/>
          <w:color w:val="5C5C5C"/>
          <w:sz w:val="18"/>
        </w:rPr>
        <w:t>250 Washington Street, Boston, MA 02108 </w:t>
      </w:r>
      <w:hyperlink r:id="rId59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>
      <w:pPr>
        <w:spacing w:before="84"/>
        <w:ind w:left="2169" w:right="2166" w:firstLine="0"/>
        <w:jc w:val="center"/>
        <w:rPr>
          <w:rFonts w:ascii="Verdana"/>
          <w:sz w:val="18"/>
        </w:rPr>
      </w:pPr>
      <w:hyperlink r:id="rId60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>
      <w:pPr>
        <w:spacing w:line="268" w:lineRule="auto" w:before="150"/>
        <w:ind w:left="2743" w:right="2741" w:firstLine="0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 by</w:t>
      </w:r>
      <w:hyperlink r:id="rId61">
        <w:r>
          <w:rPr>
            <w:rFonts w:ascii="Verdana"/>
            <w:color w:val="5C5C5C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>in collaboration </w:t>
      </w:r>
      <w:r>
        <w:rPr>
          <w:rFonts w:ascii="Verdana"/>
          <w:color w:val="5C5C5C"/>
          <w:spacing w:val="-4"/>
          <w:sz w:val="18"/>
        </w:rPr>
        <w:t>with</w:t>
      </w:r>
    </w:p>
    <w:p>
      <w:pPr>
        <w:spacing w:after="0" w:line="268" w:lineRule="auto"/>
        <w:jc w:val="center"/>
        <w:rPr>
          <w:rFonts w:ascii="Verdana"/>
          <w:sz w:val="18"/>
        </w:rPr>
        <w:sectPr>
          <w:pgSz w:w="12240" w:h="15840"/>
          <w:pgMar w:top="0" w:bottom="0" w:left="780" w:right="800"/>
        </w:sectPr>
      </w:pPr>
    </w:p>
    <w:p>
      <w:pPr>
        <w:pStyle w:val="BodyText"/>
        <w:ind w:left="4106"/>
        <w:rPr>
          <w:rFonts w:ascii="Verdana"/>
          <w:sz w:val="20"/>
        </w:rPr>
      </w:pPr>
      <w:r>
        <w:rPr>
          <w:rFonts w:ascii="Verdana"/>
          <w:sz w:val="20"/>
        </w:rPr>
        <w:drawing>
          <wp:inline distT="0" distB="0" distL="0" distR="0">
            <wp:extent cx="1572768" cy="442341"/>
            <wp:effectExtent l="0" t="0" r="0" b="0"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</w:r>
    </w:p>
    <w:p>
      <w:pPr>
        <w:spacing w:before="99"/>
        <w:ind w:left="2187" w:right="2165" w:firstLine="0"/>
        <w:jc w:val="center"/>
        <w:rPr>
          <w:rFonts w:ascii="Verdana"/>
          <w:sz w:val="14"/>
        </w:rPr>
      </w:pPr>
      <w:hyperlink r:id="rId63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>
      <w:pgSz w:w="12240" w:h="15840"/>
      <w:pgMar w:top="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5"/>
      <w:outlineLvl w:val="1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lp.constantcontactpages.com/su/9wFTcRU/VEIWeeklyRoundup?source_id=89f78c0e-1ab3-4c98-93c3-0d8101d40ec2&amp;source_type=em&amp;c" TargetMode="External"/><Relationship Id="rId8" Type="http://schemas.openxmlformats.org/officeDocument/2006/relationships/hyperlink" Target="https://campaignlp.constantcontact.com/em/1138003900342/89f78c0e-1ab3-4c98-93c3-0d8101d40ec2" TargetMode="External"/><Relationship Id="rId9" Type="http://schemas.openxmlformats.org/officeDocument/2006/relationships/hyperlink" Target="https://twitter.com/MassDPH/status/1547612896984645632" TargetMode="External"/><Relationship Id="rId10" Type="http://schemas.openxmlformats.org/officeDocument/2006/relationships/hyperlink" Target="https://www.mass.gov/lists/vei-flyer-frequently-asked-questions-about-the-covid-19-vaccine-for-children-6-months-to-5-years" TargetMode="External"/><Relationship Id="rId11" Type="http://schemas.openxmlformats.org/officeDocument/2006/relationships/hyperlink" Target="https://www.mass.gov/lists/vei-flyer-messages-about-covid-19-vaccination-for-children-6-months-to-5-years-old" TargetMode="External"/><Relationship Id="rId12" Type="http://schemas.openxmlformats.org/officeDocument/2006/relationships/hyperlink" Target="http://mass.gov/info-details/covid-19-vaccinations-for-children-ages-6-months-to-4-years-old#videos-" TargetMode="External"/><Relationship Id="rId13" Type="http://schemas.openxmlformats.org/officeDocument/2006/relationships/hyperlink" Target="https://www.mass.gov/orgs/office-of-health-equity" TargetMode="External"/><Relationship Id="rId14" Type="http://schemas.openxmlformats.org/officeDocument/2006/relationships/hyperlink" Target="https://files.constantcontact.com/6b77156f801/26ad1180-5c38-4a12-8502-d657c8c45440.docx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hyperlink" Target="http://vaxabilities.com/" TargetMode="External"/><Relationship Id="rId18" Type="http://schemas.openxmlformats.org/officeDocument/2006/relationships/hyperlink" Target="https://files.constantcontact.com/6b77156f801/5d67d422-82d9-41b1-9ee5-e7e87449ea80.pdf" TargetMode="External"/><Relationship Id="rId19" Type="http://schemas.openxmlformats.org/officeDocument/2006/relationships/hyperlink" Target="https://files.constantcontact.com/6b77156f801/95c3bc37-92b9-4256-bc95-a30cefd2da2f.pdf" TargetMode="External"/><Relationship Id="rId20" Type="http://schemas.openxmlformats.org/officeDocument/2006/relationships/hyperlink" Target="https://www.mass.gov/news/department-of-public-health-updates-covid-19-data-reporting" TargetMode="External"/><Relationship Id="rId21" Type="http://schemas.openxmlformats.org/officeDocument/2006/relationships/hyperlink" Target="https://massanf.taleo.net/careersection/ex/jobdetail.ftl?job=220007DO" TargetMode="External"/><Relationship Id="rId22" Type="http://schemas.openxmlformats.org/officeDocument/2006/relationships/hyperlink" Target="https://massanf.taleo.net/careersection/ex/jobdetail.ftl?job=220007WN" TargetMode="External"/><Relationship Id="rId23" Type="http://schemas.openxmlformats.org/officeDocument/2006/relationships/hyperlink" Target="https://massanf.taleo.net/careersection/ex/jobdetail.ftl?job=220007YK&amp;tz=GMT-04%3A00&amp;tzname=America%2FNew_York" TargetMode="External"/><Relationship Id="rId24" Type="http://schemas.openxmlformats.org/officeDocument/2006/relationships/image" Target="media/image5.jpeg"/><Relationship Id="rId25" Type="http://schemas.openxmlformats.org/officeDocument/2006/relationships/image" Target="media/image6.png"/><Relationship Id="rId26" Type="http://schemas.openxmlformats.org/officeDocument/2006/relationships/hyperlink" Target="https://myvaxrecords.mass.gov/" TargetMode="External"/><Relationship Id="rId27" Type="http://schemas.openxmlformats.org/officeDocument/2006/relationships/hyperlink" Target="https://www.mass.gov/covid-19-testing" TargetMode="External"/><Relationship Id="rId28" Type="http://schemas.openxmlformats.org/officeDocument/2006/relationships/hyperlink" Target="https://www.mass.gov/info-details/covid-19-vaccine-frequently-asked-questions" TargetMode="External"/><Relationship Id="rId29" Type="http://schemas.openxmlformats.org/officeDocument/2006/relationships/hyperlink" Target="https://www.mass.gov/info-details/covid-19-booster-frequently-asked-questions" TargetMode="External"/><Relationship Id="rId30" Type="http://schemas.openxmlformats.org/officeDocument/2006/relationships/hyperlink" Target="https://www.mass.gov/info-details/massachusetts-covid-19-vaccine-program-mcvp-guidance-for-vaccine-providers-and-organizations#weekly-provider-bulletins-" TargetMode="External"/><Relationship Id="rId31" Type="http://schemas.openxmlformats.org/officeDocument/2006/relationships/hyperlink" Target="https://www.mass.gov/resource/trust-the-facts-get-the-vax-campaign-materials" TargetMode="External"/><Relationship Id="rId32" Type="http://schemas.openxmlformats.org/officeDocument/2006/relationships/hyperlink" Target="https://www.mass.gov/doc/creative-materials-toolkit-trust-the-facts-get-the-vax/download" TargetMode="External"/><Relationship Id="rId33" Type="http://schemas.openxmlformats.org/officeDocument/2006/relationships/hyperlink" Target="https://www.mass.gov/info-details/stop-covid-19-vaccine-education-and-outreach-materials" TargetMode="External"/><Relationship Id="rId34" Type="http://schemas.openxmlformats.org/officeDocument/2006/relationships/hyperlink" Target="https://www.mass.gov/resource/multilingual-covid-19-materials" TargetMode="External"/><Relationship Id="rId35" Type="http://schemas.openxmlformats.org/officeDocument/2006/relationships/hyperlink" Target="https://www.mass.gov/info-details/covid-19-funeral-assistance" TargetMode="External"/><Relationship Id="rId36" Type="http://schemas.openxmlformats.org/officeDocument/2006/relationships/hyperlink" Target="https://www.mass.gov/info-details/covid-19-funeral-assistance#fema-funeral-assistance-website-%26-faq-" TargetMode="External"/><Relationship Id="rId37" Type="http://schemas.openxmlformats.org/officeDocument/2006/relationships/hyperlink" Target="https://www.mass.gov/doc/covid-19-vaccination-tools-for-employers" TargetMode="External"/><Relationship Id="rId38" Type="http://schemas.openxmlformats.org/officeDocument/2006/relationships/hyperlink" Target="https://www.mass.gov/lists/archive-of-covid-19-vaccine-communications-updates" TargetMode="External"/><Relationship Id="rId39" Type="http://schemas.openxmlformats.org/officeDocument/2006/relationships/hyperlink" Target="https://vaxfinder.mass.gov/" TargetMode="External"/><Relationship Id="rId40" Type="http://schemas.openxmlformats.org/officeDocument/2006/relationships/hyperlink" Target="https://www.mass.gov/covid-19-mobile-vaccinations" TargetMode="External"/><Relationship Id="rId41" Type="http://schemas.openxmlformats.org/officeDocument/2006/relationships/hyperlink" Target="https://www.mass.gov/info-details/covid-19-in-home-vaccination-program" TargetMode="External"/><Relationship Id="rId42" Type="http://schemas.openxmlformats.org/officeDocument/2006/relationships/hyperlink" Target="https://www.mass.gov/info-details/requesting-a-copy-of-your-covid-19-vaccination-record" TargetMode="External"/><Relationship Id="rId43" Type="http://schemas.openxmlformats.org/officeDocument/2006/relationships/hyperlink" Target="https://www.cdc.gov/vaccines/covid-19/info-by-product/pfizer/downloads/infant-standing-orders.pdf" TargetMode="External"/><Relationship Id="rId44" Type="http://schemas.openxmlformats.org/officeDocument/2006/relationships/hyperlink" Target="https://www.cdc.gov/vaccines/covid-19/info-by-product/pfizer/downloads/Pfizer_PED_StandingOrders.pdf" TargetMode="External"/><Relationship Id="rId45" Type="http://schemas.openxmlformats.org/officeDocument/2006/relationships/hyperlink" Target="https://www.cdc.gov/vaccines/covid-19/info-by-product/pfizer/downloads/gray-cap-Pfizer-BioNTech-standing-orders.pdf" TargetMode="External"/><Relationship Id="rId46" Type="http://schemas.openxmlformats.org/officeDocument/2006/relationships/hyperlink" Target="https://www.cdc.gov/vaccines/covid-19/info-by-product/pfizer/downloads/standing-orders.pdf" TargetMode="External"/><Relationship Id="rId47" Type="http://schemas.openxmlformats.org/officeDocument/2006/relationships/hyperlink" Target="https://www.cdc.gov/vaccines/covid-19/info-by-product/moderna/downloads/standing-orders.pdf" TargetMode="External"/><Relationship Id="rId48" Type="http://schemas.openxmlformats.org/officeDocument/2006/relationships/hyperlink" Target="https://www.cdc.gov/vaccines/covid-19/info-by-product/moderna/downloads/infant_standing-orders.pdf" TargetMode="External"/><Relationship Id="rId49" Type="http://schemas.openxmlformats.org/officeDocument/2006/relationships/hyperlink" Target="https://www.cdc.gov/vaccines/covid-19/info-by-product/janssen/downloads/Janssen-Standing-Orders.pdf" TargetMode="External"/><Relationship Id="rId50" Type="http://schemas.openxmlformats.org/officeDocument/2006/relationships/image" Target="media/image7.jpeg"/><Relationship Id="rId51" Type="http://schemas.openxmlformats.org/officeDocument/2006/relationships/image" Target="media/image8.png"/><Relationship Id="rId52" Type="http://schemas.openxmlformats.org/officeDocument/2006/relationships/image" Target="media/image9.png"/><Relationship Id="rId53" Type="http://schemas.openxmlformats.org/officeDocument/2006/relationships/image" Target="media/image10.png"/><Relationship Id="rId54" Type="http://schemas.openxmlformats.org/officeDocument/2006/relationships/hyperlink" Target="https://www.mass.gov/info-details/covid-19-vaccine-equity-initiative-highlights" TargetMode="External"/><Relationship Id="rId55" Type="http://schemas.openxmlformats.org/officeDocument/2006/relationships/hyperlink" Target="https://www.mass.gov/info-details/covid-19-vaccine-equity-initiative" TargetMode="External"/><Relationship Id="rId56" Type="http://schemas.openxmlformats.org/officeDocument/2006/relationships/hyperlink" Target="https://www.linkedin.com/sharing/share-offsite/?url=https%3A//campaignlp.constantcontact.com/em/1138003900342/89f78c0e-1ab3-4c98-93c3-0d8101d40ec2" TargetMode="External"/><Relationship Id="rId57" Type="http://schemas.openxmlformats.org/officeDocument/2006/relationships/hyperlink" Target="https://twitter.com/intent/tweet?text=VEI%2BWeekly%2BRoundup%3A%2Bhttps%3A//campaignlp.constantcontact.com/em/1138003900342/89f78c0e-1ab3-4c98-93c3-0d8101d40ec2" TargetMode="External"/><Relationship Id="rId58" Type="http://schemas.openxmlformats.org/officeDocument/2006/relationships/hyperlink" Target="https://www.facebook.com/sharer/sharer.php?u=https%3A//campaignlp.constantcontact.com/em/1138003900342/89f78c0e-1ab3-4c98-93c3-0d8101d40ec2" TargetMode="External"/><Relationship Id="rId59" Type="http://schemas.openxmlformats.org/officeDocument/2006/relationships/hyperlink" Target="mailto:Unsubscribevaccineequityinitiative@mass.gov" TargetMode="External"/><Relationship Id="rId60" Type="http://schemas.openxmlformats.org/officeDocument/2006/relationships/hyperlink" Target="http://www.constantcontact.com/legal/about-constant-contact" TargetMode="External"/><Relationship Id="rId61" Type="http://schemas.openxmlformats.org/officeDocument/2006/relationships/hyperlink" Target="mailto:vaccineequityinitiative@mass.gov" TargetMode="External"/><Relationship Id="rId62" Type="http://schemas.openxmlformats.org/officeDocument/2006/relationships/image" Target="media/image11.png"/><Relationship Id="rId63" Type="http://schemas.openxmlformats.org/officeDocument/2006/relationships/hyperlink" Target="http://www.constantcontact.com/index.jsp?cc=nge&amp;rmc=VF21_CPE&amp;nav=89f78c0e-1ab3-4c98-93c3-0d8101d40ec2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2022-07-20T15:30:09Z</dcterms:created>
  <dcterms:modified xsi:type="dcterms:W3CDTF">2022-07-20T15:30:09Z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2022-07-20T00:00:00Z</vt:filetime>
  </property>
</Properties>
</file>