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12B3FA" w14:textId="77777777" w:rsidR="000A454B" w:rsidRDefault="00E80E1B">
      <w:pPr>
        <w:pStyle w:val="BodyText"/>
        <w:ind w:left="111"/>
        <w:rPr>
          <w:rFonts w:ascii="Times New Roman"/>
          <w:sz w:val="20"/>
        </w:rPr>
      </w:pPr>
      <w:r>
        <w:pict w14:anchorId="4E27C0D2">
          <v:group id="docshapegroup1" o:spid="_x0000_s1140" style="position:absolute;left:0;text-align:left;margin-left:44.55pt;margin-top:345.7pt;width:522.45pt;height:446.3pt;z-index:15729152;mso-position-horizontal-relative:page;mso-position-vertical-relative:page" coordorigin="891,6914" coordsize="10449,8926">
            <v:rect id="docshape2" o:spid="_x0000_s1146" style="position:absolute;left:891;top:6914;width:10449;height:8926" stroked="f"/>
            <v:rect id="docshape3" o:spid="_x0000_s1145" style="position:absolute;left:1505;top:14627;width:9219;height:16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144" type="#_x0000_t75" style="position:absolute;left:6422;top:7713;width:4303;height:5563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143" type="#_x0000_t202" style="position:absolute;left:1505;top:7094;width:5683;height:4291" filled="f" stroked="f">
              <v:textbox inset="0,0,0,0">
                <w:txbxContent>
                  <w:p w14:paraId="661A65C5" w14:textId="77777777" w:rsidR="000A454B" w:rsidRDefault="00E80E1B">
                    <w:pPr>
                      <w:spacing w:line="297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UPDATE</w:t>
                    </w:r>
                    <w:r>
                      <w:rPr>
                        <w:b/>
                        <w:color w:val="274EA0"/>
                        <w:spacing w:val="-7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VACCINATIONS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FOR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BACK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TO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SCHOOL</w:t>
                    </w:r>
                  </w:p>
                  <w:p w14:paraId="1DBF1281" w14:textId="77777777" w:rsidR="000A454B" w:rsidRDefault="000A454B">
                    <w:pPr>
                      <w:spacing w:before="12"/>
                      <w:rPr>
                        <w:b/>
                        <w:sz w:val="23"/>
                      </w:rPr>
                    </w:pPr>
                  </w:p>
                  <w:p w14:paraId="4635B3D5" w14:textId="77777777" w:rsidR="000A454B" w:rsidRDefault="00E80E1B">
                    <w:pPr>
                      <w:ind w:right="1497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Getting ready for the return to school?</w:t>
                    </w:r>
                    <w:r>
                      <w:rPr>
                        <w:color w:val="181818"/>
                        <w:spacing w:val="8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Add COVID-19 vaccination and boosters to your back-to-school checklist!</w:t>
                    </w:r>
                  </w:p>
                  <w:p w14:paraId="1540CB79" w14:textId="77777777" w:rsidR="000A454B" w:rsidRDefault="000A454B">
                    <w:pPr>
                      <w:spacing w:before="10"/>
                      <w:rPr>
                        <w:sz w:val="19"/>
                      </w:rPr>
                    </w:pPr>
                  </w:p>
                  <w:p w14:paraId="71CA934E" w14:textId="77777777" w:rsidR="000A454B" w:rsidRDefault="00E80E1B">
                    <w:pPr>
                      <w:spacing w:before="1"/>
                      <w:ind w:right="1180"/>
                      <w:rPr>
                        <w:b/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 xml:space="preserve">Being vaccinated reduces children's risk of becoming very sick, missing school or day care, or needing a family member to miss work to care for them. </w:t>
                    </w:r>
                    <w:hyperlink r:id="rId5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Learn more.</w:t>
                      </w:r>
                    </w:hyperlink>
                  </w:p>
                  <w:p w14:paraId="038219F1" w14:textId="77777777" w:rsidR="000A454B" w:rsidRDefault="000A454B">
                    <w:pPr>
                      <w:spacing w:before="3"/>
                      <w:rPr>
                        <w:b/>
                        <w:sz w:val="19"/>
                      </w:rPr>
                    </w:pPr>
                  </w:p>
                  <w:p w14:paraId="3129D6BE" w14:textId="77777777" w:rsidR="000A454B" w:rsidRDefault="00E80E1B">
                    <w:pPr>
                      <w:ind w:right="1558"/>
                      <w:rPr>
                        <w:b/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Throughout this August and September</w:t>
                    </w:r>
                    <w:r>
                      <w:rPr>
                        <w:color w:val="181818"/>
                        <w:sz w:val="24"/>
                      </w:rPr>
                      <w:t xml:space="preserve">, DPH is providing 480+ options for free </w:t>
                    </w:r>
                    <w:hyperlink r:id="rId6">
                      <w:r>
                        <w:rPr>
                          <w:color w:val="181818"/>
                          <w:sz w:val="24"/>
                        </w:rPr>
                        <w:t xml:space="preserve">COVID-19 vaccination clinics.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Find a clinic</w:t>
                      </w:r>
                      <w:r>
                        <w:rPr>
                          <w:b/>
                          <w:color w:val="2B73FF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near you.</w:t>
                      </w:r>
                    </w:hyperlink>
                  </w:p>
                </w:txbxContent>
              </v:textbox>
            </v:shape>
            <v:shape id="docshape6" o:spid="_x0000_s1142" type="#_x0000_t202" style="position:absolute;left:6422;top:13597;width:3979;height:538" filled="f" stroked="f">
              <v:textbox inset="0,0,0,0">
                <w:txbxContent>
                  <w:p w14:paraId="40A9F1AD" w14:textId="77777777" w:rsidR="000A454B" w:rsidRDefault="00E80E1B">
                    <w:pPr>
                      <w:spacing w:line="248" w:lineRule="exact"/>
                      <w:rPr>
                        <w:b/>
                        <w:sz w:val="24"/>
                      </w:rPr>
                    </w:pPr>
                    <w:hyperlink r:id="rId7">
                      <w:r>
                        <w:rPr>
                          <w:color w:val="181818"/>
                          <w:sz w:val="24"/>
                        </w:rPr>
                        <w:t>Please</w:t>
                      </w:r>
                      <w:r>
                        <w:rPr>
                          <w:color w:val="181818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color w:val="181818"/>
                          <w:sz w:val="24"/>
                        </w:rPr>
                        <w:t>help</w:t>
                      </w:r>
                      <w:r>
                        <w:rPr>
                          <w:color w:val="181818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color w:val="181818"/>
                          <w:sz w:val="24"/>
                        </w:rPr>
                        <w:t>spread</w:t>
                      </w:r>
                      <w:r>
                        <w:rPr>
                          <w:color w:val="181818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color w:val="181818"/>
                          <w:sz w:val="24"/>
                        </w:rPr>
                        <w:t>the</w:t>
                      </w:r>
                      <w:r>
                        <w:rPr>
                          <w:color w:val="181818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color w:val="181818"/>
                          <w:sz w:val="24"/>
                        </w:rPr>
                        <w:t>word</w:t>
                      </w:r>
                      <w:r>
                        <w:rPr>
                          <w:color w:val="181818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color w:val="181818"/>
                          <w:sz w:val="24"/>
                        </w:rPr>
                        <w:t>by</w:t>
                      </w:r>
                      <w:r>
                        <w:rPr>
                          <w:color w:val="181818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4"/>
                          <w:u w:val="single" w:color="2B73FF"/>
                        </w:rPr>
                        <w:t>sharing</w:t>
                      </w:r>
                    </w:hyperlink>
                  </w:p>
                  <w:p w14:paraId="52A9485F" w14:textId="77777777" w:rsidR="000A454B" w:rsidRDefault="00E80E1B">
                    <w:pPr>
                      <w:spacing w:line="289" w:lineRule="exact"/>
                      <w:rPr>
                        <w:sz w:val="24"/>
                      </w:rPr>
                    </w:pPr>
                    <w:hyperlink r:id="rId8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this</w:t>
                      </w:r>
                      <w:r>
                        <w:rPr>
                          <w:b/>
                          <w:color w:val="2B73FF"/>
                          <w:spacing w:val="6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4"/>
                          <w:u w:val="single" w:color="2B73FF"/>
                        </w:rPr>
                        <w:t>flyer</w:t>
                      </w:r>
                      <w:r>
                        <w:rPr>
                          <w:color w:val="181818"/>
                          <w:spacing w:val="-2"/>
                          <w:sz w:val="24"/>
                        </w:rPr>
                        <w:t>!</w:t>
                      </w:r>
                    </w:hyperlink>
                  </w:p>
                </w:txbxContent>
              </v:textbox>
            </v:shape>
            <v:shape id="docshape7" o:spid="_x0000_s1141" type="#_x0000_t202" style="position:absolute;left:1505;top:14976;width:8288;height:292" filled="f" stroked="f">
              <v:textbox inset="0,0,0,0">
                <w:txbxContent>
                  <w:p w14:paraId="1457BC93" w14:textId="77777777" w:rsidR="000A454B" w:rsidRDefault="00E80E1B">
                    <w:pPr>
                      <w:spacing w:line="292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NOVAVAX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AVAILABLE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IN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MA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FOR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INDIVIDUALS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AGES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18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AND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OLDER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259242B">
          <v:group id="docshapegroup8" o:spid="_x0000_s1133" style="width:522.45pt;height:334.2pt;mso-position-horizontal-relative:char;mso-position-vertical-relative:line" coordsize="10449,6684">
            <v:rect id="docshape9" o:spid="_x0000_s1139" style="position:absolute;width:10449;height:5947" stroked="f"/>
            <v:shape id="docshape10" o:spid="_x0000_s1138" style="position:absolute;left:614;top:4071;width:9219;height:1721" coordorigin="615,4072" coordsize="9219,1721" o:spt="100" adj="0,,0" path="m9833,5777r-9218,l615,5793r9218,l9833,5777xm9833,4072r-9218,l615,4087r9218,l9833,4072xe" fillcolor="black" stroked="f">
              <v:stroke joinstyle="round"/>
              <v:formulas/>
              <v:path arrowok="t" o:connecttype="segments"/>
            </v:shape>
            <v:shape id="docshape11" o:spid="_x0000_s1137" type="#_x0000_t75" style="position:absolute;left:614;top:614;width:9219;height:2105">
              <v:imagedata r:id="rId9" o:title=""/>
            </v:shape>
            <v:shape id="docshape12" o:spid="_x0000_s1136" type="#_x0000_t202" style="position:absolute;left:4094;top:3364;width:2285;height:369" filled="f" stroked="f">
              <v:textbox inset="0,0,0,0">
                <w:txbxContent>
                  <w:p w14:paraId="225E68AB" w14:textId="77777777" w:rsidR="000A454B" w:rsidRDefault="00E80E1B">
                    <w:pPr>
                      <w:spacing w:line="369" w:lineRule="exac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August</w:t>
                    </w:r>
                    <w:r>
                      <w:rPr>
                        <w:b/>
                        <w:spacing w:val="-11"/>
                        <w:sz w:val="37"/>
                      </w:rPr>
                      <w:t xml:space="preserve"> </w:t>
                    </w:r>
                    <w:r>
                      <w:rPr>
                        <w:b/>
                        <w:sz w:val="37"/>
                      </w:rPr>
                      <w:t>5,</w:t>
                    </w:r>
                    <w:r>
                      <w:rPr>
                        <w:b/>
                        <w:spacing w:val="-11"/>
                        <w:sz w:val="37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7"/>
                      </w:rPr>
                      <w:t>2022</w:t>
                    </w:r>
                  </w:p>
                </w:txbxContent>
              </v:textbox>
            </v:shape>
            <v:shape id="docshape13" o:spid="_x0000_s1135" type="#_x0000_t202" style="position:absolute;left:614;top:4421;width:8972;height:1030" filled="f" stroked="f">
              <v:textbox inset="0,0,0,0">
                <w:txbxContent>
                  <w:p w14:paraId="738DDD1B" w14:textId="77777777" w:rsidR="000A454B" w:rsidRDefault="00E80E1B">
                    <w:pPr>
                      <w:spacing w:line="233" w:lineRule="exact"/>
                      <w:rPr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Here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are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latest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resources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for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promoting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COVID-19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vaccination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to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share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with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>colleagues</w:t>
                    </w:r>
                  </w:p>
                  <w:p w14:paraId="24685B75" w14:textId="77777777" w:rsidR="000A454B" w:rsidRDefault="00E80E1B">
                    <w:pPr>
                      <w:spacing w:line="279" w:lineRule="exact"/>
                      <w:rPr>
                        <w:b/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and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networks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across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Massachusetts.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If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received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this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from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colleague,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hyperlink r:id="rId10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subscribe</w:t>
                      </w:r>
                      <w:r>
                        <w:rPr>
                          <w:b/>
                          <w:color w:val="2B73FF"/>
                          <w:spacing w:val="-5"/>
                          <w:sz w:val="23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3"/>
                          <w:u w:val="single" w:color="2B73FF"/>
                        </w:rPr>
                        <w:t>today</w:t>
                      </w:r>
                    </w:hyperlink>
                    <w:r>
                      <w:rPr>
                        <w:b/>
                        <w:color w:val="2B73FF"/>
                        <w:spacing w:val="-2"/>
                        <w:sz w:val="23"/>
                        <w:u w:val="single" w:color="2B73FF"/>
                      </w:rPr>
                      <w:t>.</w:t>
                    </w:r>
                  </w:p>
                  <w:p w14:paraId="52895AB7" w14:textId="77777777" w:rsidR="000A454B" w:rsidRDefault="000A454B">
                    <w:pPr>
                      <w:spacing w:before="9"/>
                      <w:rPr>
                        <w:b/>
                        <w:sz w:val="19"/>
                      </w:rPr>
                    </w:pPr>
                  </w:p>
                  <w:p w14:paraId="7A69F5B2" w14:textId="77777777" w:rsidR="000A454B" w:rsidRDefault="00E80E1B">
                    <w:pPr>
                      <w:spacing w:line="277" w:lineRule="exact"/>
                      <w:ind w:left="3527" w:right="3252"/>
                      <w:jc w:val="center"/>
                      <w:rPr>
                        <w:b/>
                        <w:sz w:val="23"/>
                      </w:rPr>
                    </w:pPr>
                    <w:hyperlink r:id="rId11"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View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this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email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pacing w:val="-2"/>
                          <w:sz w:val="23"/>
                          <w:u w:val="single" w:color="0000ED"/>
                        </w:rPr>
                        <w:t>online</w:t>
                      </w:r>
                    </w:hyperlink>
                    <w:r>
                      <w:rPr>
                        <w:b/>
                        <w:color w:val="0000ED"/>
                        <w:spacing w:val="-2"/>
                        <w:sz w:val="23"/>
                      </w:rPr>
                      <w:t>.</w:t>
                    </w:r>
                  </w:p>
                </w:txbxContent>
              </v:textbox>
            </v:shape>
            <v:shape id="docshape14" o:spid="_x0000_s1134" type="#_x0000_t202" style="position:absolute;top:5946;width:10449;height:738" fillcolor="#274ea0" stroked="f">
              <v:textbox inset="0,0,0,0">
                <w:txbxContent>
                  <w:p w14:paraId="7AEA9528" w14:textId="77777777" w:rsidR="000A454B" w:rsidRDefault="00E80E1B">
                    <w:pPr>
                      <w:spacing w:before="108"/>
                      <w:ind w:left="3882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What's</w:t>
                    </w:r>
                    <w:r>
                      <w:rPr>
                        <w:b/>
                        <w:color w:val="FFFFFF"/>
                        <w:spacing w:val="-1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sz w:val="37"/>
                      </w:rPr>
                      <w:t>New</w:t>
                    </w:r>
                  </w:p>
                </w:txbxContent>
              </v:textbox>
            </v:shape>
            <w10:anchorlock/>
          </v:group>
        </w:pict>
      </w:r>
    </w:p>
    <w:p w14:paraId="5D8F660B" w14:textId="77777777" w:rsidR="000A454B" w:rsidRDefault="000A454B">
      <w:pPr>
        <w:rPr>
          <w:rFonts w:ascii="Times New Roman"/>
          <w:sz w:val="20"/>
        </w:rPr>
        <w:sectPr w:rsidR="000A454B">
          <w:type w:val="continuous"/>
          <w:pgSz w:w="12240" w:h="15840"/>
          <w:pgMar w:top="240" w:right="800" w:bottom="0" w:left="780" w:header="720" w:footer="720" w:gutter="0"/>
          <w:cols w:space="720"/>
        </w:sectPr>
      </w:pPr>
    </w:p>
    <w:p w14:paraId="614AA74F" w14:textId="77777777" w:rsidR="000A454B" w:rsidRDefault="00E80E1B">
      <w:pPr>
        <w:pStyle w:val="BodyText"/>
        <w:ind w:left="111"/>
        <w:rPr>
          <w:rFonts w:ascii="Times New Roman"/>
          <w:sz w:val="20"/>
        </w:rPr>
      </w:pPr>
      <w:r>
        <w:lastRenderedPageBreak/>
        <w:pict w14:anchorId="30CD2CCF">
          <v:group id="docshapegroup15" o:spid="_x0000_s1118" style="position:absolute;left:0;text-align:left;margin-left:44.55pt;margin-top:165.15pt;width:522.45pt;height:626.85pt;z-index:-15934976;mso-position-horizontal-relative:page;mso-position-vertical-relative:page" coordorigin="891,3303" coordsize="10449,12537">
            <v:rect id="docshape16" o:spid="_x0000_s1132" style="position:absolute;left:891;top:3303;width:10449;height:12537" stroked="f"/>
            <v:shape id="docshape17" o:spid="_x0000_s1131" style="position:absolute;left:1505;top:9971;width:9219;height:5040" coordorigin="1506,9972" coordsize="9219,5040" o:spt="100" adj="0,,0" path="m10725,14996r-9219,l1506,15011r9219,l10725,14996xm10725,9972r-9219,l1506,9987r9219,l10725,9972xe" fillcolor="black" stroked="f">
              <v:stroke joinstyle="round"/>
              <v:formulas/>
              <v:path arrowok="t" o:connecttype="segments"/>
            </v:shape>
            <v:shape id="docshape18" o:spid="_x0000_s1130" type="#_x0000_t75" style="position:absolute;left:6422;top:4102;width:4303;height:5563">
              <v:imagedata r:id="rId12" o:title=""/>
            </v:shape>
            <v:shape id="docshape19" o:spid="_x0000_s1129" style="position:absolute;left:1889;top:12168;width:62;height:62" coordorigin="1890,12169" coordsize="62,62" path="m1921,12230r-12,-2l1899,12221r-7,-9l1890,12200r2,-12l1899,12178r10,-7l1921,12169r12,2l1942,12178r7,10l1951,12200r-2,12l1942,12221r-9,7l1921,12230xe" fillcolor="#3d3d3d" stroked="f">
              <v:path arrowok="t"/>
            </v:shape>
            <v:shape id="docshape20" o:spid="_x0000_s1128" style="position:absolute;left:1889;top:12168;width:62;height:62" coordorigin="1890,12169" coordsize="62,62" path="m1951,12200r-2,12l1942,12221r-9,7l1921,12230r-12,-2l1899,12221r-7,-9l1890,12200r2,-12l1899,12178r10,-7l1921,12169r12,2l1942,12178r7,10l1951,12200xe" filled="f" strokecolor="#3d3d3d" strokeweight=".27103mm">
              <v:path arrowok="t"/>
            </v:shape>
            <v:shape id="docshape21" o:spid="_x0000_s1127" style="position:absolute;left:1889;top:12460;width:62;height:62" coordorigin="1890,12461" coordsize="62,62" path="m1921,12522r-12,-2l1899,12513r-7,-9l1890,12492r2,-12l1899,12470r10,-7l1921,12461r12,2l1942,12470r7,10l1951,12492r-2,12l1942,12513r-9,7l1921,12522xe" fillcolor="#3d3d3d" stroked="f">
              <v:path arrowok="t"/>
            </v:shape>
            <v:shape id="docshape22" o:spid="_x0000_s1126" style="position:absolute;left:1889;top:12460;width:62;height:62" coordorigin="1890,12461" coordsize="62,62" path="m1951,12492r-2,12l1942,12513r-9,7l1921,12522r-12,-2l1899,12513r-7,-9l1890,12492r2,-12l1899,12470r10,-7l1921,12461r12,2l1942,12470r7,10l1951,12492xe" filled="f" strokecolor="#3d3d3d" strokeweight=".27103mm">
              <v:path arrowok="t"/>
            </v:shape>
            <v:shape id="docshape23" o:spid="_x0000_s1125" style="position:absolute;left:1889;top:12752;width:62;height:62" coordorigin="1890,12753" coordsize="62,62" path="m1921,12814r-12,-2l1899,12805r-7,-10l1890,12784r2,-12l1899,12762r10,-7l1921,12753r12,2l1942,12762r7,10l1951,12784r-2,11l1942,12805r-9,7l1921,12814xe" fillcolor="#3d3d3d" stroked="f">
              <v:path arrowok="t"/>
            </v:shape>
            <v:shape id="docshape24" o:spid="_x0000_s1124" style="position:absolute;left:1889;top:12752;width:62;height:62" coordorigin="1890,12753" coordsize="62,62" path="m1951,12784r-2,11l1942,12805r-9,7l1921,12814r-12,-2l1899,12805r-7,-10l1890,12784r2,-12l1899,12762r10,-7l1921,12753r12,2l1942,12762r7,10l1951,12784xe" filled="f" strokecolor="#3d3d3d" strokeweight=".27103mm">
              <v:path arrowok="t"/>
            </v:shape>
            <v:shape id="docshape25" o:spid="_x0000_s1123" style="position:absolute;left:1889;top:13336;width:62;height:62" coordorigin="1890,13337" coordsize="62,62" path="m1921,13398r-12,-2l1899,13389r-7,-10l1890,13367r2,-12l1899,13346r10,-7l1921,13337r12,2l1942,13346r7,9l1951,13367r-2,12l1942,13389r-9,7l1921,13398xe" fillcolor="#3d3d3d" stroked="f">
              <v:path arrowok="t"/>
            </v:shape>
            <v:shape id="docshape26" o:spid="_x0000_s1122" style="position:absolute;left:1889;top:13336;width:62;height:62" coordorigin="1890,13337" coordsize="62,62" path="m1951,13367r-2,12l1942,13389r-9,7l1921,13398r-12,-2l1899,13389r-7,-10l1890,13367r2,-12l1899,13346r10,-7l1921,13337r12,2l1942,13346r7,9l1951,13367xe" filled="f" strokecolor="#3d3d3d" strokeweight=".27103mm">
              <v:path arrowok="t"/>
            </v:shape>
            <v:shape id="docshape27" o:spid="_x0000_s1121" style="position:absolute;left:1889;top:14212;width:62;height:62" coordorigin="1890,14212" coordsize="62,62" path="m1921,14274r-12,-2l1899,14265r-7,-10l1890,14243r2,-12l1899,14221r10,-6l1921,14212r12,3l1942,14221r7,10l1951,14243r-2,12l1942,14265r-9,7l1921,14274xe" fillcolor="#3d3d3d" stroked="f">
              <v:path arrowok="t"/>
            </v:shape>
            <v:shape id="docshape28" o:spid="_x0000_s1120" style="position:absolute;left:1889;top:14212;width:62;height:62" coordorigin="1890,14212" coordsize="62,62" path="m1951,14243r-2,12l1942,14265r-9,7l1921,14274r-12,-2l1899,14265r-7,-10l1890,14243r2,-12l1899,14221r10,-6l1921,14212r12,3l1942,14221r7,10l1951,14243xe" filled="f" strokecolor="#3d3d3d" strokeweight=".27103mm">
              <v:path arrowok="t"/>
            </v:shape>
            <v:shape id="docshape29" o:spid="_x0000_s1119" type="#_x0000_t75" style="position:absolute;left:6422;top:10939;width:4303;height:2397">
              <v:imagedata r:id="rId13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BA91771">
          <v:group id="docshapegroup30" o:spid="_x0000_s1113" style="width:522.45pt;height:165.2pt;mso-position-horizontal-relative:char;mso-position-vertical-relative:line" coordsize="10449,3304">
            <v:rect id="docshape31" o:spid="_x0000_s1117" style="position:absolute;width:10449;height:2566" stroked="f"/>
            <v:shape id="docshape32" o:spid="_x0000_s1116" type="#_x0000_t75" style="position:absolute;left:5531;width:4303;height:2413">
              <v:imagedata r:id="rId14" o:title=""/>
            </v:shape>
            <v:shape id="docshape33" o:spid="_x0000_s1115" type="#_x0000_t202" style="position:absolute;width:10449;height:2566" filled="f" stroked="f">
              <v:textbox inset="0,0,0,0">
                <w:txbxContent>
                  <w:p w14:paraId="1D49FFC5" w14:textId="77777777" w:rsidR="000A454B" w:rsidRDefault="00E80E1B">
                    <w:pPr>
                      <w:spacing w:before="125"/>
                      <w:ind w:left="614" w:right="5592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 xml:space="preserve">Another COVID-19 vaccine is available in Massachusetts with the addition of </w:t>
                    </w:r>
                    <w:proofErr w:type="spellStart"/>
                    <w:r>
                      <w:rPr>
                        <w:color w:val="181818"/>
                        <w:sz w:val="24"/>
                      </w:rPr>
                      <w:t>Novavax</w:t>
                    </w:r>
                    <w:proofErr w:type="spellEnd"/>
                    <w:r>
                      <w:rPr>
                        <w:color w:val="181818"/>
                        <w:sz w:val="24"/>
                      </w:rPr>
                      <w:t xml:space="preserve"> for individuals ages 18 and older. The supply is limited. To locate a clinic offering </w:t>
                    </w:r>
                    <w:proofErr w:type="spellStart"/>
                    <w:r>
                      <w:rPr>
                        <w:color w:val="181818"/>
                        <w:sz w:val="24"/>
                      </w:rPr>
                      <w:t>Novavax</w:t>
                    </w:r>
                    <w:proofErr w:type="spellEnd"/>
                    <w:r>
                      <w:rPr>
                        <w:color w:val="181818"/>
                        <w:sz w:val="24"/>
                      </w:rPr>
                      <w:t xml:space="preserve">, visit </w:t>
                    </w:r>
                    <w:proofErr w:type="spellStart"/>
                    <w:r>
                      <w:rPr>
                        <w:color w:val="181818"/>
                        <w:sz w:val="24"/>
                      </w:rPr>
                      <w:t>Vax</w:t>
                    </w:r>
                    <w:r>
                      <w:rPr>
                        <w:color w:val="181818"/>
                        <w:sz w:val="24"/>
                      </w:rPr>
                      <w:t>finder</w:t>
                    </w:r>
                    <w:proofErr w:type="spellEnd"/>
                    <w:r>
                      <w:rPr>
                        <w:color w:val="181818"/>
                        <w:sz w:val="24"/>
                      </w:rPr>
                      <w:t xml:space="preserve"> at </w:t>
                    </w:r>
                    <w:hyperlink r:id="rId15">
                      <w:r>
                        <w:rPr>
                          <w:b/>
                          <w:color w:val="2B73FF"/>
                          <w:spacing w:val="-2"/>
                          <w:sz w:val="24"/>
                          <w:u w:val="single" w:color="2B73FF"/>
                        </w:rPr>
                        <w:t>vaxfinder.mass.gov</w:t>
                      </w:r>
                    </w:hyperlink>
                    <w:r>
                      <w:rPr>
                        <w:color w:val="181818"/>
                        <w:spacing w:val="-2"/>
                        <w:sz w:val="24"/>
                      </w:rPr>
                      <w:t>.</w:t>
                    </w:r>
                  </w:p>
                </w:txbxContent>
              </v:textbox>
            </v:shape>
            <v:shape id="docshape34" o:spid="_x0000_s1114" type="#_x0000_t202" style="position:absolute;top:2565;width:10449;height:738" fillcolor="#274ea0" stroked="f">
              <v:textbox inset="0,0,0,0">
                <w:txbxContent>
                  <w:p w14:paraId="23E04E00" w14:textId="77777777" w:rsidR="000A454B" w:rsidRDefault="00E80E1B">
                    <w:pPr>
                      <w:spacing w:before="108"/>
                      <w:ind w:left="3880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Reminders</w:t>
                    </w:r>
                  </w:p>
                </w:txbxContent>
              </v:textbox>
            </v:shape>
            <w10:anchorlock/>
          </v:group>
        </w:pict>
      </w:r>
    </w:p>
    <w:p w14:paraId="08017072" w14:textId="77777777" w:rsidR="000A454B" w:rsidRDefault="00E80E1B">
      <w:pPr>
        <w:pStyle w:val="Heading1"/>
        <w:spacing w:before="86"/>
      </w:pPr>
      <w:r>
        <w:rPr>
          <w:color w:val="274EA0"/>
        </w:rPr>
        <w:t>PLEASE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SHARE: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BOOSTER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FAST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2"/>
        </w:rPr>
        <w:t>FACTS</w:t>
      </w:r>
    </w:p>
    <w:p w14:paraId="3A438AB9" w14:textId="77777777" w:rsidR="000A454B" w:rsidRDefault="000A454B">
      <w:pPr>
        <w:pStyle w:val="BodyText"/>
        <w:rPr>
          <w:b/>
        </w:rPr>
      </w:pPr>
    </w:p>
    <w:p w14:paraId="4C2DB5B8" w14:textId="77777777" w:rsidR="000A454B" w:rsidRDefault="00E80E1B">
      <w:pPr>
        <w:pStyle w:val="BodyText"/>
        <w:ind w:left="725" w:right="5632"/>
      </w:pPr>
      <w:r>
        <w:rPr>
          <w:color w:val="181818"/>
        </w:rPr>
        <w:t>COVID-19 boosters provide protection against COVID-19 variants and greatly reduce your risk of severe illness, hospitalization, and death. Some people may be eligible for a second booster.</w:t>
      </w:r>
    </w:p>
    <w:p w14:paraId="10A13DDF" w14:textId="77777777" w:rsidR="000A454B" w:rsidRDefault="000A454B">
      <w:pPr>
        <w:pStyle w:val="BodyText"/>
        <w:spacing w:before="9"/>
        <w:rPr>
          <w:sz w:val="19"/>
        </w:rPr>
      </w:pPr>
    </w:p>
    <w:p w14:paraId="14CF4851" w14:textId="77777777" w:rsidR="000A454B" w:rsidRDefault="00E80E1B">
      <w:pPr>
        <w:ind w:left="725" w:right="5632"/>
        <w:rPr>
          <w:sz w:val="24"/>
        </w:rPr>
      </w:pPr>
      <w:hyperlink r:id="rId16" w:anchor="covid-19-boosters---fast-facts---in-multiple-languages-">
        <w:r>
          <w:rPr>
            <w:b/>
            <w:color w:val="2B73FF"/>
            <w:sz w:val="24"/>
            <w:u w:val="single" w:color="2B73FF"/>
          </w:rPr>
          <w:t>Booster fast facts flyers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are available in 12 </w:t>
      </w:r>
      <w:r>
        <w:rPr>
          <w:color w:val="181818"/>
          <w:spacing w:val="-2"/>
          <w:sz w:val="24"/>
        </w:rPr>
        <w:t>languages.</w:t>
      </w:r>
    </w:p>
    <w:p w14:paraId="6F15F6A8" w14:textId="77777777" w:rsidR="000A454B" w:rsidRDefault="000A454B">
      <w:pPr>
        <w:pStyle w:val="BodyText"/>
        <w:rPr>
          <w:sz w:val="20"/>
        </w:rPr>
      </w:pPr>
    </w:p>
    <w:p w14:paraId="38A483D1" w14:textId="77777777" w:rsidR="000A454B" w:rsidRDefault="000A454B">
      <w:pPr>
        <w:pStyle w:val="BodyText"/>
        <w:rPr>
          <w:sz w:val="20"/>
        </w:rPr>
      </w:pPr>
    </w:p>
    <w:p w14:paraId="1A61BB46" w14:textId="77777777" w:rsidR="000A454B" w:rsidRDefault="000A454B">
      <w:pPr>
        <w:pStyle w:val="BodyText"/>
        <w:rPr>
          <w:sz w:val="20"/>
        </w:rPr>
      </w:pPr>
    </w:p>
    <w:p w14:paraId="325A37CF" w14:textId="77777777" w:rsidR="000A454B" w:rsidRDefault="000A454B">
      <w:pPr>
        <w:pStyle w:val="BodyText"/>
        <w:rPr>
          <w:sz w:val="20"/>
        </w:rPr>
      </w:pPr>
    </w:p>
    <w:p w14:paraId="4A1BCFB3" w14:textId="77777777" w:rsidR="000A454B" w:rsidRDefault="000A454B">
      <w:pPr>
        <w:pStyle w:val="BodyText"/>
        <w:rPr>
          <w:sz w:val="20"/>
        </w:rPr>
      </w:pPr>
    </w:p>
    <w:p w14:paraId="27FBD527" w14:textId="77777777" w:rsidR="000A454B" w:rsidRDefault="000A454B">
      <w:pPr>
        <w:pStyle w:val="BodyText"/>
        <w:rPr>
          <w:sz w:val="20"/>
        </w:rPr>
      </w:pPr>
    </w:p>
    <w:p w14:paraId="032D0BD1" w14:textId="77777777" w:rsidR="000A454B" w:rsidRDefault="000A454B">
      <w:pPr>
        <w:pStyle w:val="BodyText"/>
        <w:rPr>
          <w:sz w:val="20"/>
        </w:rPr>
      </w:pPr>
    </w:p>
    <w:p w14:paraId="722B11D0" w14:textId="77777777" w:rsidR="000A454B" w:rsidRDefault="000A454B">
      <w:pPr>
        <w:pStyle w:val="BodyText"/>
        <w:rPr>
          <w:sz w:val="20"/>
        </w:rPr>
      </w:pPr>
    </w:p>
    <w:p w14:paraId="79573DF1" w14:textId="77777777" w:rsidR="000A454B" w:rsidRDefault="000A454B">
      <w:pPr>
        <w:pStyle w:val="BodyText"/>
        <w:rPr>
          <w:sz w:val="20"/>
        </w:rPr>
      </w:pPr>
    </w:p>
    <w:p w14:paraId="22F02E2E" w14:textId="77777777" w:rsidR="000A454B" w:rsidRDefault="000A454B">
      <w:pPr>
        <w:pStyle w:val="BodyText"/>
        <w:rPr>
          <w:sz w:val="20"/>
        </w:rPr>
      </w:pPr>
    </w:p>
    <w:p w14:paraId="73285647" w14:textId="77777777" w:rsidR="000A454B" w:rsidRDefault="000A454B">
      <w:pPr>
        <w:pStyle w:val="BodyText"/>
        <w:rPr>
          <w:sz w:val="20"/>
        </w:rPr>
      </w:pPr>
    </w:p>
    <w:p w14:paraId="6D82CB24" w14:textId="77777777" w:rsidR="000A454B" w:rsidRDefault="000A454B">
      <w:pPr>
        <w:pStyle w:val="BodyText"/>
        <w:rPr>
          <w:sz w:val="20"/>
        </w:rPr>
      </w:pPr>
    </w:p>
    <w:p w14:paraId="4DB80CE7" w14:textId="77777777" w:rsidR="000A454B" w:rsidRDefault="000A454B">
      <w:pPr>
        <w:pStyle w:val="BodyText"/>
        <w:rPr>
          <w:sz w:val="20"/>
        </w:rPr>
      </w:pPr>
    </w:p>
    <w:p w14:paraId="28D3D841" w14:textId="77777777" w:rsidR="000A454B" w:rsidRDefault="000A454B">
      <w:pPr>
        <w:pStyle w:val="BodyText"/>
        <w:rPr>
          <w:sz w:val="20"/>
        </w:rPr>
      </w:pPr>
    </w:p>
    <w:p w14:paraId="621C0363" w14:textId="77777777" w:rsidR="000A454B" w:rsidRDefault="000A454B">
      <w:pPr>
        <w:pStyle w:val="BodyText"/>
        <w:rPr>
          <w:sz w:val="20"/>
        </w:rPr>
      </w:pPr>
    </w:p>
    <w:p w14:paraId="67BADBA2" w14:textId="77777777" w:rsidR="000A454B" w:rsidRDefault="000A454B">
      <w:pPr>
        <w:pStyle w:val="BodyText"/>
        <w:spacing w:before="11"/>
        <w:rPr>
          <w:sz w:val="15"/>
        </w:rPr>
      </w:pPr>
    </w:p>
    <w:p w14:paraId="0688BA8F" w14:textId="77777777" w:rsidR="000A454B" w:rsidRDefault="00E80E1B">
      <w:pPr>
        <w:pStyle w:val="Heading1"/>
      </w:pPr>
      <w:r>
        <w:rPr>
          <w:color w:val="274EA0"/>
        </w:rPr>
        <w:t>COVID-19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VACCINATION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FOR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CH</w:t>
      </w:r>
      <w:r>
        <w:rPr>
          <w:color w:val="274EA0"/>
        </w:rPr>
        <w:t>ILDREN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AGES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6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MONTHS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OLDER</w:t>
      </w:r>
    </w:p>
    <w:p w14:paraId="4669B838" w14:textId="77777777" w:rsidR="000A454B" w:rsidRDefault="000A454B">
      <w:pPr>
        <w:pStyle w:val="BodyText"/>
        <w:rPr>
          <w:b/>
        </w:rPr>
      </w:pPr>
    </w:p>
    <w:p w14:paraId="60CD25FE" w14:textId="77777777" w:rsidR="000A454B" w:rsidRDefault="00E80E1B">
      <w:pPr>
        <w:pStyle w:val="BodyText"/>
        <w:ind w:left="725" w:right="5936"/>
      </w:pPr>
      <w:r>
        <w:rPr>
          <w:color w:val="181818"/>
        </w:rPr>
        <w:t>Several materials are available to help promote COVID-19 vaccination for children ages 6 months+:</w:t>
      </w:r>
    </w:p>
    <w:p w14:paraId="39375F76" w14:textId="77777777" w:rsidR="000A454B" w:rsidRDefault="000A454B">
      <w:pPr>
        <w:pStyle w:val="BodyText"/>
        <w:spacing w:before="3"/>
        <w:rPr>
          <w:sz w:val="15"/>
        </w:rPr>
      </w:pPr>
    </w:p>
    <w:p w14:paraId="1C55F1B5" w14:textId="77777777" w:rsidR="000A454B" w:rsidRDefault="00E80E1B">
      <w:pPr>
        <w:spacing w:before="56"/>
        <w:ind w:left="1340" w:right="5632"/>
        <w:rPr>
          <w:b/>
          <w:sz w:val="24"/>
        </w:rPr>
      </w:pPr>
      <w:hyperlink r:id="rId17">
        <w:r>
          <w:rPr>
            <w:b/>
            <w:color w:val="2B73FF"/>
            <w:sz w:val="24"/>
            <w:u w:val="single" w:color="2B73FF"/>
          </w:rPr>
          <w:t>Basic fact sheet</w:t>
        </w:r>
      </w:hyperlink>
      <w:r>
        <w:rPr>
          <w:b/>
          <w:color w:val="2B73FF"/>
          <w:spacing w:val="33"/>
          <w:sz w:val="24"/>
        </w:rPr>
        <w:t xml:space="preserve"> </w:t>
      </w:r>
      <w:r>
        <w:rPr>
          <w:color w:val="181818"/>
          <w:sz w:val="24"/>
        </w:rPr>
        <w:t xml:space="preserve">(in 12 languages) DPH </w:t>
      </w:r>
      <w:hyperlink r:id="rId18">
        <w:r>
          <w:rPr>
            <w:b/>
            <w:color w:val="2B73FF"/>
            <w:sz w:val="24"/>
            <w:u w:val="single" w:color="2B73FF"/>
          </w:rPr>
          <w:t>social media graphic</w:t>
        </w:r>
      </w:hyperlink>
    </w:p>
    <w:p w14:paraId="28267D4E" w14:textId="77777777" w:rsidR="000A454B" w:rsidRDefault="00E80E1B">
      <w:pPr>
        <w:pStyle w:val="BodyText"/>
        <w:ind w:left="1340" w:right="5727"/>
      </w:pPr>
      <w:hyperlink r:id="rId19">
        <w:r>
          <w:rPr>
            <w:b/>
            <w:color w:val="2B73FF"/>
            <w:u w:val="single" w:color="2B73FF"/>
          </w:rPr>
          <w:t>FAQs</w:t>
        </w:r>
      </w:hyperlink>
      <w:r>
        <w:rPr>
          <w:b/>
          <w:color w:val="2B73FF"/>
        </w:rPr>
        <w:t xml:space="preserve"> </w:t>
      </w:r>
      <w:r>
        <w:rPr>
          <w:color w:val="030303"/>
        </w:rPr>
        <w:t xml:space="preserve">about the vaccine for children 6 months+ in multiple languages </w:t>
      </w:r>
      <w:hyperlink r:id="rId20">
        <w:r>
          <w:rPr>
            <w:b/>
            <w:color w:val="2B73FF"/>
            <w:u w:val="single" w:color="2B73FF"/>
          </w:rPr>
          <w:t>Messages</w:t>
        </w:r>
      </w:hyperlink>
      <w:r>
        <w:rPr>
          <w:b/>
          <w:color w:val="2B73FF"/>
        </w:rPr>
        <w:t xml:space="preserve"> </w:t>
      </w:r>
      <w:r>
        <w:rPr>
          <w:color w:val="030303"/>
        </w:rPr>
        <w:t xml:space="preserve">about the vaccine for children 6 months+ in multiple </w:t>
      </w:r>
      <w:r>
        <w:rPr>
          <w:color w:val="030303"/>
          <w:spacing w:val="-2"/>
        </w:rPr>
        <w:t>languages</w:t>
      </w:r>
    </w:p>
    <w:p w14:paraId="67A1D6ED" w14:textId="77777777" w:rsidR="000A454B" w:rsidRDefault="00E80E1B">
      <w:pPr>
        <w:ind w:left="1340" w:right="5727"/>
        <w:rPr>
          <w:sz w:val="24"/>
        </w:rPr>
      </w:pPr>
      <w:hyperlink r:id="rId21" w:anchor="videos-">
        <w:r>
          <w:rPr>
            <w:color w:val="3D3D3D"/>
            <w:sz w:val="24"/>
          </w:rPr>
          <w:t>S</w:t>
        </w:r>
        <w:r>
          <w:rPr>
            <w:color w:val="090909"/>
            <w:sz w:val="24"/>
          </w:rPr>
          <w:t xml:space="preserve">hort </w:t>
        </w:r>
        <w:r>
          <w:rPr>
            <w:b/>
            <w:color w:val="2B73FF"/>
            <w:sz w:val="24"/>
            <w:u w:val="single" w:color="2B73FF"/>
          </w:rPr>
          <w:t>video about vaccine safety</w:t>
        </w:r>
        <w:r>
          <w:rPr>
            <w:b/>
            <w:color w:val="2B73FF"/>
            <w:spacing w:val="40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and efficacy</w:t>
        </w:r>
        <w:r>
          <w:rPr>
            <w:b/>
            <w:color w:val="2B73FF"/>
            <w:sz w:val="24"/>
          </w:rPr>
          <w:t xml:space="preserve"> </w:t>
        </w:r>
        <w:r>
          <w:rPr>
            <w:color w:val="090909"/>
            <w:sz w:val="24"/>
          </w:rPr>
          <w:t>(in English and Span</w:t>
        </w:r>
      </w:hyperlink>
      <w:r>
        <w:rPr>
          <w:color w:val="090909"/>
          <w:sz w:val="24"/>
        </w:rPr>
        <w:t>ish)</w:t>
      </w:r>
    </w:p>
    <w:p w14:paraId="46BF27C6" w14:textId="77777777" w:rsidR="000A454B" w:rsidRDefault="000A454B">
      <w:pPr>
        <w:pStyle w:val="BodyText"/>
        <w:rPr>
          <w:sz w:val="20"/>
        </w:rPr>
      </w:pPr>
    </w:p>
    <w:p w14:paraId="2E65C36D" w14:textId="77777777" w:rsidR="000A454B" w:rsidRDefault="000A454B">
      <w:pPr>
        <w:pStyle w:val="BodyText"/>
        <w:spacing w:before="3"/>
        <w:rPr>
          <w:sz w:val="27"/>
        </w:rPr>
      </w:pPr>
    </w:p>
    <w:p w14:paraId="1107070A" w14:textId="77777777" w:rsidR="000A454B" w:rsidRDefault="00E80E1B">
      <w:pPr>
        <w:pStyle w:val="Heading1"/>
      </w:pPr>
      <w:r>
        <w:rPr>
          <w:color w:val="274EA0"/>
        </w:rPr>
        <w:t>FREE,</w:t>
      </w:r>
      <w:r>
        <w:rPr>
          <w:color w:val="274EA0"/>
          <w:spacing w:val="-8"/>
        </w:rPr>
        <w:t xml:space="preserve"> </w:t>
      </w:r>
      <w:r>
        <w:rPr>
          <w:color w:val="274EA0"/>
        </w:rPr>
        <w:t>SAFE,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EFFECTIVE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TREATMENTS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2"/>
        </w:rPr>
        <w:t>AVAILABLE</w:t>
      </w:r>
    </w:p>
    <w:p w14:paraId="55A5C753" w14:textId="77777777" w:rsidR="000A454B" w:rsidRDefault="000A454B">
      <w:pPr>
        <w:sectPr w:rsidR="000A454B">
          <w:pgSz w:w="12240" w:h="15840"/>
          <w:pgMar w:top="0" w:right="800" w:bottom="0" w:left="780" w:header="720" w:footer="720" w:gutter="0"/>
          <w:cols w:space="720"/>
        </w:sectPr>
      </w:pPr>
    </w:p>
    <w:p w14:paraId="53DC99F0" w14:textId="77777777" w:rsidR="000A454B" w:rsidRDefault="00E80E1B">
      <w:pPr>
        <w:spacing w:before="94"/>
        <w:ind w:left="725" w:right="5936"/>
        <w:rPr>
          <w:sz w:val="24"/>
        </w:rPr>
      </w:pPr>
      <w:r>
        <w:lastRenderedPageBreak/>
        <w:pict w14:anchorId="40F4F822">
          <v:group id="docshapegroup35" o:spid="_x0000_s1092" style="position:absolute;left:0;text-align:left;margin-left:44.55pt;margin-top:510.9pt;width:522.45pt;height:281.15pt;z-index:-15933952;mso-position-horizontal-relative:page;mso-position-vertical-relative:page" coordorigin="891,10218" coordsize="10449,5623">
            <v:rect id="docshape36" o:spid="_x0000_s1112" style="position:absolute;left:891;top:10217;width:10449;height:5623" stroked="f"/>
            <v:rect id="docshape37" o:spid="_x0000_s1111" style="position:absolute;left:1505;top:14827;width:9219;height:16" fillcolor="black" stroked="f"/>
            <v:shape id="docshape38" o:spid="_x0000_s1110" style="position:absolute;left:1889;top:11124;width:62;height:62" coordorigin="1890,11124" coordsize="62,62" path="m1921,11186r-12,-3l1899,11177r-7,-10l1890,11155r2,-12l1899,11133r10,-6l1921,11124r12,3l1942,11133r7,10l1951,11155r-2,12l1942,11177r-9,6l1921,11186xe" fillcolor="#3d3d3d" stroked="f">
              <v:path arrowok="t"/>
            </v:shape>
            <v:shape id="docshape39" o:spid="_x0000_s1109" style="position:absolute;left:1889;top:11124;width:62;height:62" coordorigin="1890,11124" coordsize="62,62" path="m1951,11155r-2,12l1942,11177r-9,6l1921,11186r-12,-3l1899,11177r-7,-10l1890,11155r2,-12l1899,11133r10,-6l1921,11124r12,3l1942,11133r7,10l1951,11155xe" filled="f" strokecolor="#3d3d3d" strokeweight=".27103mm">
              <v:path arrowok="t"/>
            </v:shape>
            <v:shape id="docshape40" o:spid="_x0000_s1108" style="position:absolute;left:1889;top:11416;width:62;height:62" coordorigin="1890,11416" coordsize="62,62" path="m1921,11478r-12,-3l1899,11469r-7,-10l1890,11447r2,-12l1899,11425r10,-7l1921,11416r12,2l1942,11425r7,10l1951,11447r-2,12l1942,11469r-9,6l1921,11478xe" fillcolor="#3d3d3d" stroked="f">
              <v:path arrowok="t"/>
            </v:shape>
            <v:shape id="docshape41" o:spid="_x0000_s1107" style="position:absolute;left:1889;top:11416;width:62;height:62" coordorigin="1890,11416" coordsize="62,62" path="m1951,11447r-2,12l1942,11469r-9,6l1921,11478r-12,-3l1899,11469r-7,-10l1890,11447r2,-12l1899,11425r10,-7l1921,11416r12,2l1942,11425r7,10l1951,11447xe" filled="f" strokecolor="#3d3d3d" strokeweight=".27103mm">
              <v:path arrowok="t"/>
            </v:shape>
            <v:shape id="docshape42" o:spid="_x0000_s1106" style="position:absolute;left:1889;top:11708;width:62;height:62" coordorigin="1890,11708" coordsize="62,62" path="m1921,11769r-12,-2l1899,11760r-7,-9l1890,11739r2,-12l1899,11717r10,-7l1921,11708r12,2l1942,11717r7,10l1951,11739r-2,12l1942,11760r-9,7l1921,11769xe" fillcolor="#3d3d3d" stroked="f">
              <v:path arrowok="t"/>
            </v:shape>
            <v:shape id="docshape43" o:spid="_x0000_s1105" style="position:absolute;left:1889;top:11708;width:62;height:62" coordorigin="1890,11708" coordsize="62,62" path="m1951,11739r-2,12l1942,11760r-9,7l1921,11769r-12,-2l1899,11760r-7,-9l1890,11739r2,-12l1899,11717r10,-7l1921,11708r12,2l1942,11717r7,10l1951,11739xe" filled="f" strokecolor="#3d3d3d" strokeweight=".27103mm">
              <v:path arrowok="t"/>
            </v:shape>
            <v:shape id="docshape44" o:spid="_x0000_s1104" style="position:absolute;left:1889;top:11999;width:62;height:62" coordorigin="1890,12000" coordsize="62,62" path="m1921,12061r-12,-2l1899,12052r-7,-9l1890,12031r2,-12l1899,12009r10,-7l1921,12000r12,2l1942,12009r7,10l1951,12031r-2,12l1942,12052r-9,7l1921,12061xe" fillcolor="#3d3d3d" stroked="f">
              <v:path arrowok="t"/>
            </v:shape>
            <v:shape id="docshape45" o:spid="_x0000_s1103" style="position:absolute;left:1889;top:11999;width:62;height:62" coordorigin="1890,12000" coordsize="62,62" path="m1951,12031r-2,12l1942,12052r-9,7l1921,12061r-12,-2l1899,12052r-7,-9l1890,12031r2,-12l1899,12009r10,-7l1921,12000r12,2l1942,12009r7,10l1951,12031xe" filled="f" strokecolor="#3d3d3d" strokeweight=".27103mm">
              <v:path arrowok="t"/>
            </v:shape>
            <v:shape id="docshape46" o:spid="_x0000_s1102" style="position:absolute;left:1889;top:12291;width:62;height:62" coordorigin="1890,12292" coordsize="62,62" path="m1921,12353r-12,-2l1899,12344r-7,-9l1890,12323r2,-12l1899,12301r10,-7l1921,12292r12,2l1942,12301r7,10l1951,12323r-2,12l1942,12344r-9,7l1921,12353xe" fillcolor="#3d3d3d" stroked="f">
              <v:path arrowok="t"/>
            </v:shape>
            <v:shape id="docshape47" o:spid="_x0000_s1101" style="position:absolute;left:1889;top:12291;width:62;height:62" coordorigin="1890,12292" coordsize="62,62" path="m1951,12323r-2,12l1942,12344r-9,7l1921,12353r-12,-2l1899,12344r-7,-9l1890,12323r2,-12l1899,12301r10,-7l1921,12292r12,2l1942,12301r7,10l1951,12323xe" filled="f" strokecolor="#3d3d3d" strokeweight=".27103mm">
              <v:path arrowok="t"/>
            </v:shape>
            <v:shape id="docshape48" o:spid="_x0000_s1100" style="position:absolute;left:1889;top:12875;width:62;height:62" coordorigin="1890,12876" coordsize="62,62" path="m1921,12937r-12,-2l1899,12928r-7,-10l1890,12906r2,-12l1899,12885r10,-7l1921,12876r12,2l1942,12885r7,9l1951,12906r-2,12l1942,12928r-9,7l1921,12937xe" fillcolor="#3d3d3d" stroked="f">
              <v:path arrowok="t"/>
            </v:shape>
            <v:shape id="docshape49" o:spid="_x0000_s1099" style="position:absolute;left:1889;top:12875;width:62;height:62" coordorigin="1890,12876" coordsize="62,62" path="m1951,12906r-2,12l1942,12928r-9,7l1921,12937r-12,-2l1899,12928r-7,-10l1890,12906r2,-12l1899,12885r10,-7l1921,12876r12,2l1942,12885r7,9l1951,12906xe" filled="f" strokecolor="#3d3d3d" strokeweight=".27103mm">
              <v:path arrowok="t"/>
            </v:shape>
            <v:shape id="docshape50" o:spid="_x0000_s1098" style="position:absolute;left:1889;top:13167;width:62;height:62" coordorigin="1890,13168" coordsize="62,62" path="m1921,13229r-12,-2l1899,13220r-7,-10l1890,13198r2,-12l1899,13177r10,-7l1921,13168r12,2l1942,13177r7,9l1951,13198r-2,12l1942,13220r-9,7l1921,13229xe" fillcolor="#3d3d3d" stroked="f">
              <v:path arrowok="t"/>
            </v:shape>
            <v:shape id="docshape51" o:spid="_x0000_s1097" style="position:absolute;left:1889;top:13167;width:62;height:62" coordorigin="1890,13168" coordsize="62,62" path="m1951,13198r-2,12l1942,13220r-9,7l1921,13229r-12,-2l1899,13220r-7,-10l1890,13198r2,-12l1899,13177r10,-7l1921,13168r12,2l1942,13177r7,9l1951,13198xe" filled="f" strokecolor="#3d3d3d" strokeweight=".27103mm">
              <v:path arrowok="t"/>
            </v:shape>
            <v:shape id="docshape52" o:spid="_x0000_s1096" style="position:absolute;left:1889;top:13751;width:62;height:62" coordorigin="1890,13752" coordsize="62,62" path="m1921,13813r-12,-2l1899,13804r-7,-10l1890,13782r2,-12l1899,13761r10,-7l1921,13752r12,2l1942,13761r7,9l1951,13782r-2,12l1942,13804r-9,7l1921,13813xe" fillcolor="#3d3d3d" stroked="f">
              <v:path arrowok="t"/>
            </v:shape>
            <v:shape id="docshape53" o:spid="_x0000_s1095" style="position:absolute;left:1889;top:13751;width:62;height:62" coordorigin="1890,13752" coordsize="62,62" path="m1951,13782r-2,12l1942,13804r-9,7l1921,13813r-12,-2l1899,13804r-7,-10l1890,13782r2,-12l1899,13761r10,-7l1921,13752r12,2l1942,13761r7,9l1951,13782xe" filled="f" strokecolor="#3d3d3d" strokeweight=".27103mm">
              <v:path arrowok="t"/>
            </v:shape>
            <v:shape id="docshape54" o:spid="_x0000_s1094" style="position:absolute;left:1889;top:14043;width:62;height:62" coordorigin="1890,14043" coordsize="62,62" path="m1921,14105r-12,-3l1899,14096r-7,-10l1890,14074r2,-12l1899,14052r10,-6l1921,14043r12,3l1942,14052r7,10l1951,14074r-2,12l1942,14096r-9,6l1921,14105xe" fillcolor="#3d3d3d" stroked="f">
              <v:path arrowok="t"/>
            </v:shape>
            <v:shape id="docshape55" o:spid="_x0000_s1093" style="position:absolute;left:1889;top:14043;width:62;height:62" coordorigin="1890,14043" coordsize="62,62" path="m1951,14074r-2,12l1942,14096r-9,6l1921,14105r-12,-3l1899,14096r-7,-10l1890,14074r2,-12l1899,14052r10,-6l1921,14043r12,3l1942,14052r7,10l1951,14074xe" filled="f" strokecolor="#3d3d3d" strokeweight=".27103mm">
              <v:path arrowok="t"/>
            </v:shape>
            <w10:wrap anchorx="page" anchory="page"/>
          </v:group>
        </w:pict>
      </w:r>
      <w:r>
        <w:pict w14:anchorId="10DFFF08">
          <v:group id="docshapegroup56" o:spid="_x0000_s1081" style="position:absolute;left:0;text-align:left;margin-left:44.55pt;margin-top:0;width:522.45pt;height:474.05pt;z-index:-15933440;mso-position-horizontal-relative:page;mso-position-vertical-relative:page" coordorigin="891" coordsize="10449,9481">
            <v:rect id="docshape57" o:spid="_x0000_s1091" style="position:absolute;left:891;width:10449;height:9481" stroked="f"/>
            <v:rect id="docshape58" o:spid="_x0000_s1090" style="position:absolute;left:1505;top:5608;width:9219;height:16" fillcolor="black" stroked="f"/>
            <v:shape id="docshape59" o:spid="_x0000_s1089" style="position:absolute;left:1889;top:2473;width:62;height:62" coordorigin="1890,2474" coordsize="62,62" path="m1921,2535r-12,-2l1899,2526r-7,-10l1890,2504r2,-11l1899,2483r10,-7l1921,2474r12,2l1942,2483r7,10l1951,2504r-2,12l1942,2526r-9,7l1921,2535xe" fillcolor="#3d3d3d" stroked="f">
              <v:path arrowok="t"/>
            </v:shape>
            <v:shape id="docshape60" o:spid="_x0000_s1088" style="position:absolute;left:1889;top:2473;width:62;height:62" coordorigin="1890,2474" coordsize="62,62" path="m1951,2504r-2,12l1942,2526r-9,7l1921,2535r-12,-2l1899,2526r-7,-10l1890,2504r2,-11l1899,2483r10,-7l1921,2474r12,2l1942,2483r7,10l1951,2504xe" filled="f" strokecolor="#3d3d3d" strokeweight=".27103mm">
              <v:path arrowok="t"/>
            </v:shape>
            <v:shape id="docshape61" o:spid="_x0000_s1087" style="position:absolute;left:1889;top:3349;width:62;height:62" coordorigin="1890,3350" coordsize="62,62" path="m1921,3411r-12,-2l1899,3402r-7,-10l1890,3380r2,-12l1899,3359r10,-7l1921,3350r12,2l1942,3359r7,9l1951,3380r-2,12l1942,3402r-9,7l1921,3411xe" fillcolor="#3d3d3d" stroked="f">
              <v:path arrowok="t"/>
            </v:shape>
            <v:shape id="docshape62" o:spid="_x0000_s1086" style="position:absolute;left:1889;top:3349;width:62;height:62" coordorigin="1890,3350" coordsize="62,62" path="m1951,3380r-2,12l1942,3402r-9,7l1921,3411r-12,-2l1899,3402r-7,-10l1890,3380r2,-12l1899,3359r10,-7l1921,3350r12,2l1942,3359r7,9l1951,3380xe" filled="f" strokecolor="#3d3d3d" strokeweight=".27103mm">
              <v:path arrowok="t"/>
            </v:shape>
            <v:shape id="docshape63" o:spid="_x0000_s1085" style="position:absolute;left:1889;top:3641;width:62;height:62" coordorigin="1890,3641" coordsize="62,62" path="m1921,3703r-12,-2l1899,3694r-7,-10l1890,3672r2,-12l1899,3650r10,-6l1921,3641r12,3l1942,3650r7,10l1951,3672r-2,12l1942,3694r-9,7l1921,3703xe" fillcolor="#3d3d3d" stroked="f">
              <v:path arrowok="t"/>
            </v:shape>
            <v:shape id="docshape64" o:spid="_x0000_s1084" style="position:absolute;left:1889;top:3641;width:62;height:62" coordorigin="1890,3641" coordsize="62,62" path="m1951,3672r-2,12l1942,3694r-9,7l1921,3703r-12,-2l1899,3694r-7,-10l1890,3672r2,-12l1899,3650r10,-6l1921,3641r12,3l1942,3650r7,10l1951,3672xe" filled="f" strokecolor="#3d3d3d" strokeweight=".27103mm">
              <v:path arrowok="t"/>
            </v:shape>
            <v:shape id="docshape65" o:spid="_x0000_s1083" type="#_x0000_t75" style="position:absolute;left:6422;top:122;width:4303;height:4303">
              <v:imagedata r:id="rId22" o:title=""/>
            </v:shape>
            <v:shape id="docshape66" o:spid="_x0000_s1082" type="#_x0000_t75" style="position:absolute;left:6422;top:6914;width:4303;height:2413">
              <v:imagedata r:id="rId23" o:title=""/>
            </v:shape>
            <w10:wrap anchorx="page" anchory="page"/>
          </v:group>
        </w:pict>
      </w:r>
      <w:hyperlink r:id="rId24">
        <w:r>
          <w:rPr>
            <w:b/>
            <w:color w:val="2B73FF"/>
            <w:sz w:val="24"/>
            <w:u w:val="single" w:color="2B73FF"/>
          </w:rPr>
          <w:t>Free, safe, and effective treatments for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z w:val="24"/>
          </w:rPr>
          <w:t xml:space="preserve"> </w:t>
        </w:r>
        <w:r>
          <w:rPr>
            <w:color w:val="090909"/>
            <w:sz w:val="24"/>
          </w:rPr>
          <w:t>are available across MA. The</w:t>
        </w:r>
      </w:hyperlink>
      <w:r>
        <w:rPr>
          <w:color w:val="090909"/>
          <w:sz w:val="24"/>
        </w:rPr>
        <w:t>y can help prevent hospitalizations and reduce the risk of severe disease.</w:t>
      </w:r>
    </w:p>
    <w:p w14:paraId="510A5D69" w14:textId="77777777" w:rsidR="000A454B" w:rsidRDefault="000A454B">
      <w:pPr>
        <w:pStyle w:val="BodyText"/>
        <w:spacing w:before="9"/>
        <w:rPr>
          <w:sz w:val="19"/>
        </w:rPr>
      </w:pPr>
    </w:p>
    <w:p w14:paraId="15AE5B17" w14:textId="77777777" w:rsidR="000A454B" w:rsidRDefault="00E80E1B">
      <w:pPr>
        <w:pStyle w:val="BodyText"/>
        <w:spacing w:before="1"/>
        <w:ind w:left="725" w:right="5632"/>
      </w:pPr>
      <w:r>
        <w:rPr>
          <w:color w:val="090909"/>
        </w:rPr>
        <w:t>Several resources are available to help</w:t>
      </w:r>
      <w:r>
        <w:rPr>
          <w:color w:val="090909"/>
        </w:rPr>
        <w:t xml:space="preserve"> promote these treatments:</w:t>
      </w:r>
    </w:p>
    <w:p w14:paraId="5CE941F1" w14:textId="77777777" w:rsidR="000A454B" w:rsidRDefault="000A454B">
      <w:pPr>
        <w:pStyle w:val="BodyText"/>
        <w:spacing w:before="4"/>
        <w:rPr>
          <w:sz w:val="15"/>
        </w:rPr>
      </w:pPr>
    </w:p>
    <w:p w14:paraId="7B93AA6A" w14:textId="77777777" w:rsidR="000A454B" w:rsidRDefault="00E80E1B">
      <w:pPr>
        <w:spacing w:before="56"/>
        <w:ind w:left="1340" w:right="5632"/>
        <w:rPr>
          <w:sz w:val="24"/>
        </w:rPr>
      </w:pPr>
      <w:hyperlink r:id="rId25" w:anchor="covid-19-treatment-flyers-">
        <w:r>
          <w:rPr>
            <w:b/>
            <w:color w:val="2B73FF"/>
            <w:sz w:val="24"/>
            <w:u w:val="single" w:color="2B73FF"/>
          </w:rPr>
          <w:t>Telehealth flyer</w:t>
        </w:r>
      </w:hyperlink>
      <w:r>
        <w:rPr>
          <w:b/>
          <w:color w:val="2B73FF"/>
          <w:sz w:val="24"/>
        </w:rPr>
        <w:t xml:space="preserve"> </w:t>
      </w:r>
      <w:r>
        <w:rPr>
          <w:color w:val="090909"/>
          <w:sz w:val="24"/>
        </w:rPr>
        <w:t xml:space="preserve">(in English, Haitian Creole, Khmer, Spanish, and </w:t>
      </w:r>
      <w:r>
        <w:rPr>
          <w:color w:val="090909"/>
          <w:spacing w:val="-2"/>
          <w:sz w:val="24"/>
        </w:rPr>
        <w:t>Portuguese)</w:t>
      </w:r>
    </w:p>
    <w:p w14:paraId="6AFDABFA" w14:textId="77777777" w:rsidR="000A454B" w:rsidRDefault="00E80E1B">
      <w:pPr>
        <w:pStyle w:val="BodyText"/>
        <w:ind w:left="1340" w:right="5632"/>
      </w:pPr>
      <w:r>
        <w:rPr>
          <w:color w:val="090909"/>
        </w:rPr>
        <w:t xml:space="preserve">Shareable </w:t>
      </w:r>
      <w:hyperlink r:id="rId26" w:anchor="sharable-video-and-fact-sheet-">
        <w:r>
          <w:rPr>
            <w:b/>
            <w:color w:val="2B73FF"/>
            <w:u w:val="single" w:color="2B73FF"/>
          </w:rPr>
          <w:t>video and fact sheet</w:t>
        </w:r>
      </w:hyperlink>
      <w:r>
        <w:rPr>
          <w:b/>
          <w:color w:val="2B73FF"/>
        </w:rPr>
        <w:t xml:space="preserve"> </w:t>
      </w:r>
      <w:hyperlink r:id="rId27">
        <w:r>
          <w:rPr>
            <w:b/>
            <w:color w:val="2B73FF"/>
            <w:u w:val="single" w:color="2B73FF"/>
          </w:rPr>
          <w:t>Videos</w:t>
        </w:r>
      </w:hyperlink>
      <w:r>
        <w:rPr>
          <w:b/>
          <w:color w:val="2B73FF"/>
        </w:rPr>
        <w:t xml:space="preserve"> </w:t>
      </w:r>
      <w:r>
        <w:rPr>
          <w:color w:val="181818"/>
        </w:rPr>
        <w:t>featuring local physicians di</w:t>
      </w:r>
      <w:r>
        <w:rPr>
          <w:color w:val="181818"/>
        </w:rPr>
        <w:t>scussing COVID-19 treatment options (in English, Spanish, and Haitian Creole)</w:t>
      </w:r>
    </w:p>
    <w:p w14:paraId="20BB7F3F" w14:textId="77777777" w:rsidR="000A454B" w:rsidRDefault="000A454B">
      <w:pPr>
        <w:pStyle w:val="BodyText"/>
        <w:spacing w:before="11"/>
        <w:rPr>
          <w:sz w:val="19"/>
        </w:rPr>
      </w:pPr>
    </w:p>
    <w:p w14:paraId="540D5D3E" w14:textId="77777777" w:rsidR="000A454B" w:rsidRDefault="00E80E1B">
      <w:pPr>
        <w:spacing w:before="56"/>
        <w:ind w:left="725"/>
        <w:rPr>
          <w:sz w:val="24"/>
        </w:rPr>
      </w:pPr>
      <w:r>
        <w:rPr>
          <w:color w:val="181818"/>
          <w:sz w:val="24"/>
        </w:rPr>
        <w:t>Learn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more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about</w:t>
      </w:r>
      <w:r>
        <w:rPr>
          <w:color w:val="181818"/>
          <w:spacing w:val="27"/>
          <w:sz w:val="24"/>
        </w:rPr>
        <w:t xml:space="preserve"> </w:t>
      </w:r>
      <w:hyperlink r:id="rId28" w:anchor="how-to-access-therapeutic-treatments-">
        <w:r>
          <w:rPr>
            <w:b/>
            <w:color w:val="2B73FF"/>
            <w:sz w:val="24"/>
            <w:u w:val="single" w:color="2B73FF"/>
          </w:rPr>
          <w:t>how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to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access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treatment,</w:t>
        </w:r>
      </w:hyperlink>
      <w:r>
        <w:rPr>
          <w:b/>
          <w:color w:val="2B73FF"/>
          <w:spacing w:val="27"/>
          <w:sz w:val="24"/>
        </w:rPr>
        <w:t xml:space="preserve"> </w:t>
      </w:r>
      <w:r>
        <w:rPr>
          <w:color w:val="181818"/>
          <w:sz w:val="24"/>
        </w:rPr>
        <w:t>including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telehealth</w:t>
      </w:r>
      <w:r>
        <w:rPr>
          <w:color w:val="181818"/>
          <w:spacing w:val="12"/>
          <w:sz w:val="24"/>
        </w:rPr>
        <w:t xml:space="preserve"> </w:t>
      </w:r>
      <w:r>
        <w:rPr>
          <w:color w:val="181818"/>
          <w:sz w:val="24"/>
        </w:rPr>
        <w:t>and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in-home</w:t>
      </w:r>
      <w:r>
        <w:rPr>
          <w:color w:val="181818"/>
          <w:spacing w:val="12"/>
          <w:sz w:val="24"/>
        </w:rPr>
        <w:t xml:space="preserve"> </w:t>
      </w:r>
      <w:r>
        <w:rPr>
          <w:color w:val="181818"/>
          <w:spacing w:val="-2"/>
          <w:sz w:val="24"/>
        </w:rPr>
        <w:t>options.</w:t>
      </w:r>
    </w:p>
    <w:p w14:paraId="1FBEE6B2" w14:textId="77777777" w:rsidR="000A454B" w:rsidRDefault="000A454B">
      <w:pPr>
        <w:pStyle w:val="BodyText"/>
      </w:pPr>
    </w:p>
    <w:p w14:paraId="79A505F7" w14:textId="77777777" w:rsidR="000A454B" w:rsidRDefault="000A454B">
      <w:pPr>
        <w:pStyle w:val="BodyText"/>
        <w:spacing w:before="7"/>
        <w:rPr>
          <w:sz w:val="28"/>
        </w:rPr>
      </w:pPr>
    </w:p>
    <w:p w14:paraId="4AE2C3A0" w14:textId="77777777" w:rsidR="000A454B" w:rsidRDefault="00E80E1B">
      <w:pPr>
        <w:pStyle w:val="Heading1"/>
        <w:spacing w:before="0" w:line="228" w:lineRule="auto"/>
        <w:ind w:right="520"/>
      </w:pPr>
      <w:r>
        <w:rPr>
          <w:color w:val="274EA0"/>
        </w:rPr>
        <w:t>FROM THE WORLD HEALTH ORGANIZATION:</w:t>
      </w:r>
      <w:r>
        <w:rPr>
          <w:color w:val="274EA0"/>
          <w:spacing w:val="-1"/>
        </w:rPr>
        <w:t xml:space="preserve"> </w:t>
      </w:r>
      <w:r>
        <w:rPr>
          <w:color w:val="274EA0"/>
        </w:rPr>
        <w:t>UNDERSTANDING LONG COVID IN CHILDREN AND YOUTH</w:t>
      </w:r>
    </w:p>
    <w:p w14:paraId="7877A45E" w14:textId="77777777" w:rsidR="000A454B" w:rsidRDefault="000A454B">
      <w:pPr>
        <w:pStyle w:val="BodyText"/>
        <w:spacing w:before="5"/>
        <w:rPr>
          <w:b/>
        </w:rPr>
      </w:pPr>
    </w:p>
    <w:p w14:paraId="20E9A2C9" w14:textId="77777777" w:rsidR="000A454B" w:rsidRDefault="00E80E1B">
      <w:pPr>
        <w:pStyle w:val="BodyText"/>
        <w:ind w:left="725" w:right="5695"/>
      </w:pPr>
      <w:r>
        <w:rPr>
          <w:color w:val="3D3D3D"/>
        </w:rPr>
        <w:t>The World Health Organization (WHO) will be hosting a webinar that explores the long-term effects of COVID-19 infection in children and youth on August 17 at 7:30</w:t>
      </w:r>
    </w:p>
    <w:p w14:paraId="3E16BD94" w14:textId="77777777" w:rsidR="000A454B" w:rsidRDefault="00E80E1B">
      <w:pPr>
        <w:spacing w:line="289" w:lineRule="exact"/>
        <w:ind w:left="725"/>
        <w:rPr>
          <w:b/>
          <w:sz w:val="24"/>
        </w:rPr>
      </w:pPr>
      <w:r>
        <w:rPr>
          <w:color w:val="3D3D3D"/>
          <w:sz w:val="24"/>
        </w:rPr>
        <w:t>a.m.</w:t>
      </w:r>
      <w:r>
        <w:rPr>
          <w:color w:val="3D3D3D"/>
          <w:spacing w:val="8"/>
          <w:sz w:val="24"/>
        </w:rPr>
        <w:t xml:space="preserve"> </w:t>
      </w:r>
      <w:r>
        <w:rPr>
          <w:color w:val="3D3D3D"/>
          <w:sz w:val="24"/>
        </w:rPr>
        <w:t>EST.</w:t>
      </w:r>
      <w:r>
        <w:rPr>
          <w:color w:val="3D3D3D"/>
          <w:spacing w:val="13"/>
          <w:sz w:val="24"/>
        </w:rPr>
        <w:t xml:space="preserve"> </w:t>
      </w:r>
      <w:hyperlink r:id="rId29">
        <w:r>
          <w:rPr>
            <w:b/>
            <w:color w:val="2B73FF"/>
            <w:sz w:val="24"/>
            <w:u w:val="single" w:color="2B73FF"/>
          </w:rPr>
          <w:t>Learn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more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and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register.</w:t>
        </w:r>
      </w:hyperlink>
    </w:p>
    <w:p w14:paraId="0973B853" w14:textId="77777777" w:rsidR="000A454B" w:rsidRDefault="000A454B">
      <w:pPr>
        <w:pStyle w:val="BodyText"/>
        <w:rPr>
          <w:b/>
          <w:sz w:val="20"/>
        </w:rPr>
      </w:pPr>
    </w:p>
    <w:p w14:paraId="37730EA9" w14:textId="77777777" w:rsidR="000A454B" w:rsidRDefault="000A454B">
      <w:pPr>
        <w:pStyle w:val="BodyText"/>
        <w:rPr>
          <w:b/>
          <w:sz w:val="20"/>
        </w:rPr>
      </w:pPr>
    </w:p>
    <w:p w14:paraId="5406404F" w14:textId="77777777" w:rsidR="000A454B" w:rsidRDefault="000A454B">
      <w:pPr>
        <w:pStyle w:val="BodyText"/>
        <w:rPr>
          <w:b/>
          <w:sz w:val="20"/>
        </w:rPr>
      </w:pPr>
    </w:p>
    <w:p w14:paraId="0EDE0B84" w14:textId="77777777" w:rsidR="000A454B" w:rsidRDefault="000A454B">
      <w:pPr>
        <w:pStyle w:val="BodyText"/>
        <w:rPr>
          <w:b/>
          <w:sz w:val="20"/>
        </w:rPr>
      </w:pPr>
    </w:p>
    <w:p w14:paraId="776C813F" w14:textId="77777777" w:rsidR="000A454B" w:rsidRDefault="00E80E1B">
      <w:pPr>
        <w:pStyle w:val="BodyText"/>
        <w:spacing w:before="11"/>
        <w:rPr>
          <w:b/>
          <w:sz w:val="10"/>
        </w:rPr>
      </w:pPr>
      <w:r>
        <w:pict w14:anchorId="7C477EBD">
          <v:shape id="docshape67" o:spid="_x0000_s1080" type="#_x0000_t202" style="position:absolute;margin-left:44.55pt;margin-top:7.9pt;width:522.45pt;height:36.9pt;z-index:-15726592;mso-wrap-distance-left:0;mso-wrap-distance-right:0;mso-position-horizontal-relative:page" fillcolor="#274ea0" stroked="f">
            <v:textbox inset="0,0,0,0">
              <w:txbxContent>
                <w:p w14:paraId="4A5A23F6" w14:textId="77777777" w:rsidR="000A454B" w:rsidRDefault="00E80E1B">
                  <w:pPr>
                    <w:spacing w:before="108"/>
                    <w:ind w:left="3882" w:right="3881"/>
                    <w:jc w:val="center"/>
                    <w:rPr>
                      <w:b/>
                      <w:color w:val="000000"/>
                      <w:sz w:val="37"/>
                    </w:rPr>
                  </w:pPr>
                  <w:r>
                    <w:rPr>
                      <w:b/>
                      <w:color w:val="FFFFFF"/>
                      <w:sz w:val="37"/>
                    </w:rPr>
                    <w:t>Key</w:t>
                  </w:r>
                  <w:r>
                    <w:rPr>
                      <w:b/>
                      <w:color w:val="FFFFFF"/>
                      <w:spacing w:val="-8"/>
                      <w:sz w:val="37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sz w:val="37"/>
                    </w:rPr>
                    <w:t>Resources</w:t>
                  </w:r>
                </w:p>
              </w:txbxContent>
            </v:textbox>
            <w10:wrap type="topAndBottom" anchorx="page"/>
          </v:shape>
        </w:pict>
      </w:r>
    </w:p>
    <w:p w14:paraId="18A733DE" w14:textId="77777777" w:rsidR="000A454B" w:rsidRDefault="000A454B">
      <w:pPr>
        <w:pStyle w:val="BodyText"/>
        <w:spacing w:before="7"/>
        <w:rPr>
          <w:b/>
          <w:sz w:val="6"/>
        </w:rPr>
      </w:pPr>
    </w:p>
    <w:p w14:paraId="617D875D" w14:textId="77777777" w:rsidR="000A454B" w:rsidRDefault="00E80E1B">
      <w:pPr>
        <w:pStyle w:val="Heading1"/>
      </w:pPr>
      <w:r>
        <w:rPr>
          <w:color w:val="274EA0"/>
        </w:rPr>
        <w:t>OUTREACH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EDUCATION</w:t>
      </w:r>
      <w:r>
        <w:rPr>
          <w:color w:val="274EA0"/>
          <w:spacing w:val="-6"/>
        </w:rPr>
        <w:t xml:space="preserve"> </w:t>
      </w:r>
      <w:r>
        <w:rPr>
          <w:color w:val="274EA0"/>
          <w:spacing w:val="-2"/>
        </w:rPr>
        <w:t>MATERIALS</w:t>
      </w:r>
    </w:p>
    <w:p w14:paraId="27BEF213" w14:textId="77777777" w:rsidR="000A454B" w:rsidRDefault="000A454B">
      <w:pPr>
        <w:pStyle w:val="BodyText"/>
        <w:spacing w:before="5"/>
        <w:rPr>
          <w:b/>
          <w:sz w:val="19"/>
        </w:rPr>
      </w:pPr>
    </w:p>
    <w:p w14:paraId="63597CF8" w14:textId="77777777" w:rsidR="000A454B" w:rsidRDefault="00E80E1B">
      <w:pPr>
        <w:pStyle w:val="Heading2"/>
        <w:spacing w:before="56"/>
        <w:ind w:right="6896"/>
        <w:rPr>
          <w:u w:val="none"/>
        </w:rPr>
      </w:pPr>
      <w:hyperlink r:id="rId30">
        <w:r>
          <w:rPr>
            <w:color w:val="2B73FF"/>
            <w:u w:color="2B73FF"/>
          </w:rPr>
          <w:t>COVID-19 Vaccine FAQs</w:t>
        </w:r>
      </w:hyperlink>
      <w:r>
        <w:rPr>
          <w:color w:val="2B73FF"/>
          <w:u w:val="none"/>
        </w:rPr>
        <w:t xml:space="preserve"> </w:t>
      </w:r>
      <w:hyperlink r:id="rId31">
        <w:r>
          <w:rPr>
            <w:color w:val="2B73FF"/>
            <w:u w:color="2B73FF"/>
          </w:rPr>
          <w:t>COVID-19</w:t>
        </w:r>
        <w:r>
          <w:rPr>
            <w:color w:val="2B73FF"/>
            <w:spacing w:val="14"/>
            <w:u w:color="2B73FF"/>
          </w:rPr>
          <w:t xml:space="preserve"> </w:t>
        </w:r>
        <w:r>
          <w:rPr>
            <w:color w:val="2B73FF"/>
            <w:u w:color="2B73FF"/>
          </w:rPr>
          <w:t>Booster</w:t>
        </w:r>
        <w:r>
          <w:rPr>
            <w:color w:val="2B73FF"/>
            <w:spacing w:val="14"/>
            <w:u w:color="2B73FF"/>
          </w:rPr>
          <w:t xml:space="preserve"> </w:t>
        </w:r>
        <w:r>
          <w:rPr>
            <w:color w:val="2B73FF"/>
            <w:spacing w:val="-4"/>
            <w:u w:color="2B73FF"/>
          </w:rPr>
          <w:t>FAQs</w:t>
        </w:r>
      </w:hyperlink>
    </w:p>
    <w:p w14:paraId="7B1C2D87" w14:textId="77777777" w:rsidR="000A454B" w:rsidRDefault="00E80E1B">
      <w:pPr>
        <w:ind w:left="1340" w:right="2970"/>
        <w:rPr>
          <w:sz w:val="24"/>
        </w:rPr>
      </w:pPr>
      <w:hyperlink r:id="rId32">
        <w:r>
          <w:rPr>
            <w:b/>
            <w:color w:val="2B73FF"/>
            <w:sz w:val="24"/>
            <w:u w:val="single" w:color="2B73FF"/>
          </w:rPr>
          <w:t>COVID-19 Therapeutic Information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(including </w:t>
      </w:r>
      <w:hyperlink r:id="rId33">
        <w:r>
          <w:rPr>
            <w:b/>
            <w:color w:val="2B73FF"/>
            <w:sz w:val="24"/>
            <w:u w:val="single" w:color="2B73FF"/>
          </w:rPr>
          <w:t>telehealth</w:t>
        </w:r>
      </w:hyperlink>
      <w:r>
        <w:rPr>
          <w:color w:val="181818"/>
          <w:sz w:val="24"/>
        </w:rPr>
        <w:t xml:space="preserve">) </w:t>
      </w:r>
      <w:hyperlink r:id="rId34" w:anchor="weekly-provider-bulletins-">
        <w:r>
          <w:rPr>
            <w:b/>
            <w:color w:val="2B73FF"/>
            <w:sz w:val="24"/>
            <w:u w:val="single" w:color="2B73FF"/>
          </w:rPr>
          <w:t>Weekly Provider Bulletin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(latest edition published 8/2/22)</w:t>
      </w:r>
    </w:p>
    <w:p w14:paraId="030B826B" w14:textId="77777777" w:rsidR="000A454B" w:rsidRDefault="00E80E1B">
      <w:pPr>
        <w:ind w:left="1340" w:right="770"/>
        <w:rPr>
          <w:sz w:val="24"/>
        </w:rPr>
      </w:pPr>
      <w:hyperlink r:id="rId35">
        <w:r>
          <w:rPr>
            <w:b/>
            <w:color w:val="2B73FF"/>
            <w:sz w:val="24"/>
            <w:u w:val="single" w:color="2B73FF"/>
          </w:rPr>
          <w:t>Trust the Facts, Get the Vax Campaign Materials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090909"/>
          <w:sz w:val="24"/>
        </w:rPr>
        <w:t xml:space="preserve">(organized by audience, including general, parents and pregnant people, youth, young adults; available in 12 languages) </w:t>
      </w:r>
      <w:hyperlink r:id="rId36">
        <w:r>
          <w:rPr>
            <w:b/>
            <w:color w:val="2B73FF"/>
            <w:sz w:val="24"/>
            <w:u w:val="single" w:color="2B73FF"/>
          </w:rPr>
          <w:t>Multilingual COVID-19 Materials</w:t>
        </w:r>
      </w:hyperlink>
      <w:r>
        <w:rPr>
          <w:b/>
          <w:color w:val="2B73FF"/>
          <w:sz w:val="24"/>
        </w:rPr>
        <w:t xml:space="preserve"> </w:t>
      </w:r>
      <w:r>
        <w:rPr>
          <w:color w:val="090909"/>
          <w:sz w:val="24"/>
        </w:rPr>
        <w:t xml:space="preserve">(videos and </w:t>
      </w:r>
      <w:proofErr w:type="spellStart"/>
      <w:r>
        <w:rPr>
          <w:color w:val="090909"/>
          <w:sz w:val="24"/>
        </w:rPr>
        <w:t>printables</w:t>
      </w:r>
      <w:proofErr w:type="spellEnd"/>
      <w:r>
        <w:rPr>
          <w:color w:val="090909"/>
          <w:sz w:val="24"/>
        </w:rPr>
        <w:t xml:space="preserve">; organized by language) </w:t>
      </w:r>
      <w:hyperlink r:id="rId37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Funeral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Assistance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from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FEMA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(including</w:t>
      </w:r>
      <w:r>
        <w:rPr>
          <w:color w:val="181818"/>
          <w:spacing w:val="40"/>
          <w:sz w:val="24"/>
        </w:rPr>
        <w:t xml:space="preserve"> </w:t>
      </w:r>
      <w:hyperlink r:id="rId38" w:anchor="fema-funeral-assistance-website-%26-faq-">
        <w:r>
          <w:rPr>
            <w:b/>
            <w:color w:val="2B73FF"/>
            <w:sz w:val="24"/>
            <w:u w:val="single" w:color="2B73FF"/>
          </w:rPr>
          <w:t>one-pager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with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key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info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available in multiple languages)</w:t>
      </w:r>
    </w:p>
    <w:p w14:paraId="6B96E569" w14:textId="77777777" w:rsidR="000A454B" w:rsidRDefault="00E80E1B">
      <w:pPr>
        <w:pStyle w:val="Heading2"/>
        <w:spacing w:line="287" w:lineRule="exact"/>
        <w:rPr>
          <w:u w:val="none"/>
        </w:rPr>
      </w:pPr>
      <w:hyperlink r:id="rId39">
        <w:r>
          <w:rPr>
            <w:color w:val="2B73FF"/>
            <w:u w:color="2B73FF"/>
          </w:rPr>
          <w:t>COVID-19</w:t>
        </w:r>
        <w:r>
          <w:rPr>
            <w:color w:val="2B73FF"/>
            <w:spacing w:val="11"/>
            <w:u w:color="2B73FF"/>
          </w:rPr>
          <w:t xml:space="preserve"> </w:t>
        </w:r>
        <w:r>
          <w:rPr>
            <w:color w:val="2B73FF"/>
            <w:u w:color="2B73FF"/>
          </w:rPr>
          <w:t>Vaccination</w:t>
        </w:r>
        <w:r>
          <w:rPr>
            <w:color w:val="2B73FF"/>
            <w:spacing w:val="12"/>
            <w:u w:color="2B73FF"/>
          </w:rPr>
          <w:t xml:space="preserve"> </w:t>
        </w:r>
        <w:r>
          <w:rPr>
            <w:color w:val="2B73FF"/>
            <w:u w:color="2B73FF"/>
          </w:rPr>
          <w:t>Tools</w:t>
        </w:r>
        <w:r>
          <w:rPr>
            <w:color w:val="2B73FF"/>
            <w:spacing w:val="11"/>
            <w:u w:color="2B73FF"/>
          </w:rPr>
          <w:t xml:space="preserve"> </w:t>
        </w:r>
        <w:r>
          <w:rPr>
            <w:color w:val="2B73FF"/>
            <w:u w:color="2B73FF"/>
          </w:rPr>
          <w:t>for</w:t>
        </w:r>
        <w:r>
          <w:rPr>
            <w:color w:val="2B73FF"/>
            <w:spacing w:val="12"/>
            <w:u w:color="2B73FF"/>
          </w:rPr>
          <w:t xml:space="preserve"> </w:t>
        </w:r>
        <w:r>
          <w:rPr>
            <w:color w:val="2B73FF"/>
            <w:spacing w:val="-2"/>
            <w:u w:color="2B73FF"/>
          </w:rPr>
          <w:t>Employers</w:t>
        </w:r>
      </w:hyperlink>
    </w:p>
    <w:p w14:paraId="16EBE33D" w14:textId="77777777" w:rsidR="000A454B" w:rsidRDefault="00E80E1B">
      <w:pPr>
        <w:ind w:left="1340" w:right="881"/>
        <w:rPr>
          <w:sz w:val="24"/>
        </w:rPr>
      </w:pPr>
      <w:hyperlink r:id="rId40">
        <w:r>
          <w:rPr>
            <w:b/>
            <w:color w:val="2B73FF"/>
            <w:sz w:val="24"/>
            <w:u w:val="single" w:color="2B73FF"/>
          </w:rPr>
          <w:t>Archive of COVID-19 Vaccine Communi</w:t>
        </w:r>
        <w:r>
          <w:rPr>
            <w:b/>
            <w:color w:val="2B73FF"/>
            <w:sz w:val="24"/>
            <w:u w:val="single" w:color="2B73FF"/>
          </w:rPr>
          <w:t>cations Updates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(past editions of VEI </w:t>
      </w:r>
      <w:r>
        <w:rPr>
          <w:color w:val="181818"/>
          <w:spacing w:val="-2"/>
          <w:sz w:val="24"/>
        </w:rPr>
        <w:t>Roundup)</w:t>
      </w:r>
    </w:p>
    <w:p w14:paraId="7279498A" w14:textId="77777777" w:rsidR="000A454B" w:rsidRDefault="000A454B">
      <w:pPr>
        <w:pStyle w:val="BodyText"/>
      </w:pPr>
    </w:p>
    <w:p w14:paraId="32071DAF" w14:textId="77777777" w:rsidR="000A454B" w:rsidRDefault="000A454B">
      <w:pPr>
        <w:pStyle w:val="BodyText"/>
        <w:spacing w:before="11"/>
        <w:rPr>
          <w:sz w:val="26"/>
        </w:rPr>
      </w:pPr>
    </w:p>
    <w:p w14:paraId="560A8170" w14:textId="77777777" w:rsidR="000A454B" w:rsidRDefault="00E80E1B">
      <w:pPr>
        <w:pStyle w:val="Heading1"/>
        <w:spacing w:before="0"/>
      </w:pPr>
      <w:r>
        <w:rPr>
          <w:color w:val="274EA0"/>
        </w:rPr>
        <w:t>FIND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OR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BOOSTER</w:t>
      </w:r>
    </w:p>
    <w:p w14:paraId="6C148EBC" w14:textId="77777777" w:rsidR="000A454B" w:rsidRDefault="000A454B">
      <w:pPr>
        <w:sectPr w:rsidR="000A454B">
          <w:pgSz w:w="12240" w:h="15840"/>
          <w:pgMar w:top="0" w:right="800" w:bottom="0" w:left="780" w:header="720" w:footer="720" w:gutter="0"/>
          <w:cols w:space="720"/>
        </w:sectPr>
      </w:pPr>
    </w:p>
    <w:p w14:paraId="6BB4B576" w14:textId="77777777" w:rsidR="000A454B" w:rsidRDefault="00E80E1B">
      <w:pPr>
        <w:pStyle w:val="BodyText"/>
        <w:rPr>
          <w:b/>
          <w:sz w:val="20"/>
        </w:rPr>
      </w:pPr>
      <w:r>
        <w:lastRenderedPageBreak/>
        <w:pict w14:anchorId="5DD618A3">
          <v:group id="docshapegroup68" o:spid="_x0000_s1046" style="position:absolute;margin-left:44.55pt;margin-top:0;width:522.45pt;height:343.45pt;z-index:15732736;mso-position-horizontal-relative:page;mso-position-vertical-relative:page" coordorigin="891" coordsize="10449,6869">
            <v:rect id="docshape69" o:spid="_x0000_s1079" style="position:absolute;left:891;width:10449;height:6131" stroked="f"/>
            <v:rect id="docshape70" o:spid="_x0000_s1078" style="position:absolute;left:1505;top:1628;width:9219;height:16" fillcolor="black" stroked="f"/>
            <v:shape id="docshape71" o:spid="_x0000_s1077" style="position:absolute;left:1889;top:261;width:62;height:62" coordorigin="1890,261" coordsize="62,62" path="m1921,323r-12,-3l1899,314r-7,-10l1890,292r2,-12l1899,270r10,-6l1921,261r12,3l1942,270r7,10l1951,292r-2,12l1942,314r-9,6l1921,323xe" fillcolor="#3d3d3d" stroked="f">
              <v:path arrowok="t"/>
            </v:shape>
            <v:shape id="docshape72" o:spid="_x0000_s1076" style="position:absolute;left:1889;top:261;width:62;height:62" coordorigin="1890,261" coordsize="62,62" path="m1951,292r-2,12l1942,314r-9,6l1921,323r-12,-3l1899,314r-7,-10l1890,292r2,-12l1899,270r10,-6l1921,261r12,3l1942,270r7,10l1951,292xe" filled="f" strokecolor="#3d3d3d" strokeweight=".27103mm">
              <v:path arrowok="t"/>
            </v:shape>
            <v:shape id="docshape73" o:spid="_x0000_s1075" style="position:absolute;left:1889;top:553;width:62;height:62" coordorigin="1890,553" coordsize="62,62" path="m1921,615r-12,-3l1899,606r-7,-10l1890,584r2,-12l1899,562r10,-6l1921,553r12,3l1942,562r7,10l1951,584r-2,12l1942,606r-9,6l1921,615xe" fillcolor="#3d3d3d" stroked="f">
              <v:path arrowok="t"/>
            </v:shape>
            <v:shape id="docshape74" o:spid="_x0000_s1074" style="position:absolute;left:1889;top:553;width:62;height:62" coordorigin="1890,553" coordsize="62,62" path="m1951,584r-2,12l1942,606r-9,6l1921,615r-12,-3l1899,606r-7,-10l1890,584r2,-12l1899,562r10,-6l1921,553r12,3l1942,562r7,10l1951,584xe" filled="f" strokecolor="#3d3d3d" strokeweight=".27103mm">
              <v:path arrowok="t"/>
            </v:shape>
            <v:shape id="docshape75" o:spid="_x0000_s1073" style="position:absolute;left:1889;top:845;width:62;height:62" coordorigin="1890,845" coordsize="62,62" path="m1921,907r-12,-3l1899,898r-7,-10l1890,876r2,-12l1899,854r10,-7l1921,845r12,2l1942,854r7,10l1951,876r-2,12l1942,898r-9,6l1921,907xe" fillcolor="#3d3d3d" stroked="f">
              <v:path arrowok="t"/>
            </v:shape>
            <v:shape id="docshape76" o:spid="_x0000_s1072" style="position:absolute;left:1889;top:845;width:62;height:62" coordorigin="1890,845" coordsize="62,62" path="m1951,876r-2,12l1942,898r-9,6l1921,907r-12,-3l1899,898r-7,-10l1890,876r2,-12l1899,854r10,-7l1921,845r12,2l1942,854r7,10l1951,876xe" filled="f" strokecolor="#3d3d3d" strokeweight=".27103mm">
              <v:path arrowok="t"/>
            </v:shape>
            <v:shape id="docshape77" o:spid="_x0000_s1071" style="position:absolute;left:1889;top:1137;width:62;height:62" coordorigin="1890,1137" coordsize="62,62" path="m1921,1198r-12,-2l1899,1189r-7,-9l1890,1168r2,-12l1899,1146r10,-7l1921,1137r12,2l1942,1146r7,10l1951,1168r-2,12l1942,1189r-9,7l1921,1198xe" fillcolor="#3d3d3d" stroked="f">
              <v:path arrowok="t"/>
            </v:shape>
            <v:shape id="docshape78" o:spid="_x0000_s1070" style="position:absolute;left:1889;top:1137;width:62;height:62" coordorigin="1890,1137" coordsize="62,62" path="m1951,1168r-2,12l1942,1189r-9,7l1921,1198r-12,-2l1899,1189r-7,-9l1890,1168r2,-12l1899,1146r10,-7l1921,1137r12,2l1942,1146r7,10l1951,1168xe" filled="f" strokecolor="#3d3d3d" strokeweight=".27103mm">
              <v:path arrowok="t"/>
            </v:shape>
            <v:shape id="docshape79" o:spid="_x0000_s1069" style="position:absolute;left:1889;top:2704;width:62;height:62" coordorigin="1890,2704" coordsize="62,62" path="m1921,2766r-12,-3l1899,2757r-7,-10l1890,2735r2,-12l1899,2713r10,-6l1921,2704r12,3l1942,2713r7,10l1951,2735r-2,12l1942,2757r-9,6l1921,2766xe" fillcolor="#090909" stroked="f">
              <v:path arrowok="t"/>
            </v:shape>
            <v:shape id="docshape80" o:spid="_x0000_s1068" style="position:absolute;left:1889;top:2704;width:62;height:62" coordorigin="1890,2704" coordsize="62,62" path="m1951,2735r-2,12l1942,2757r-9,6l1921,2766r-12,-3l1899,2757r-7,-10l1890,2735r2,-12l1899,2713r10,-6l1921,2704r12,3l1942,2713r7,10l1951,2735xe" filled="f" strokecolor="#090909" strokeweight=".27103mm">
              <v:path arrowok="t"/>
            </v:shape>
            <v:shape id="docshape81" o:spid="_x0000_s1067" style="position:absolute;left:2627;top:2996;width:62;height:62" coordorigin="2627,2996" coordsize="62,62" path="m2658,3058r-12,-3l2636,3049r-6,-10l2627,3027r3,-12l2636,3005r10,-6l2658,2996r12,3l2680,3005r6,10l2689,3027r-3,12l2680,3049r-10,6l2658,3058xe" fillcolor="#3d3d3d" stroked="f">
              <v:path arrowok="t"/>
            </v:shape>
            <v:shape id="docshape82" o:spid="_x0000_s1066" style="position:absolute;left:2627;top:2996;width:62;height:62" coordorigin="2627,2996" coordsize="62,62" path="m2689,3027r-3,12l2680,3049r-10,6l2658,3058r-12,-3l2636,3049r-6,-10l2627,3027r3,-12l2636,3005r10,-6l2658,2996r12,3l2680,3005r6,10l2689,3027xe" filled="f" strokecolor="#3d3d3d" strokeweight=".27103mm">
              <v:path arrowok="t"/>
            </v:shape>
            <v:shape id="docshape83" o:spid="_x0000_s1065" style="position:absolute;left:2627;top:3288;width:62;height:62" coordorigin="2627,3288" coordsize="62,62" path="m2658,3350r-12,-3l2636,3341r-6,-10l2627,3319r3,-12l2636,3297r10,-7l2658,3288r12,2l2680,3297r6,10l2689,3319r-3,12l2680,3341r-10,6l2658,3350xe" fillcolor="#3d3d3d" stroked="f">
              <v:path arrowok="t"/>
            </v:shape>
            <v:shape id="docshape84" o:spid="_x0000_s1064" style="position:absolute;left:2627;top:3288;width:62;height:62" coordorigin="2627,3288" coordsize="62,62" path="m2689,3319r-3,12l2680,3341r-10,6l2658,3350r-12,-3l2636,3341r-6,-10l2627,3319r3,-12l2636,3297r10,-7l2658,3288r12,2l2680,3297r6,10l2689,3319xe" filled="f" strokecolor="#3d3d3d" strokeweight=".27103mm">
              <v:path arrowok="t"/>
            </v:shape>
            <v:shape id="docshape85" o:spid="_x0000_s1063" style="position:absolute;left:2627;top:3580;width:62;height:62" coordorigin="2627,3580" coordsize="62,62" path="m2658,3641r-12,-2l2636,3632r-6,-9l2627,3611r3,-12l2636,3589r10,-7l2658,3580r12,2l2680,3589r6,10l2689,3611r-3,12l2680,3632r-10,7l2658,3641xe" fillcolor="#3d3d3d" stroked="f">
              <v:path arrowok="t"/>
            </v:shape>
            <v:shape id="docshape86" o:spid="_x0000_s1062" style="position:absolute;left:2627;top:3580;width:62;height:62" coordorigin="2627,3580" coordsize="62,62" path="m2689,3611r-3,12l2680,3632r-10,7l2658,3641r-12,-2l2636,3632r-6,-9l2627,3611r3,-12l2636,3589r10,-7l2658,3580r12,2l2680,3589r6,10l2689,3611xe" filled="f" strokecolor="#3d3d3d" strokeweight=".27103mm">
              <v:path arrowok="t"/>
            </v:shape>
            <v:shape id="docshape87" o:spid="_x0000_s1061" style="position:absolute;left:2627;top:3871;width:62;height:62" coordorigin="2627,3872" coordsize="62,62" path="m2658,3933r-12,-2l2636,3924r-6,-9l2627,3903r3,-12l2636,3881r10,-7l2658,3872r12,2l2680,3881r6,10l2689,3903r-3,12l2680,3924r-10,7l2658,3933xe" fillcolor="#3d3d3d" stroked="f">
              <v:path arrowok="t"/>
            </v:shape>
            <v:shape id="docshape88" o:spid="_x0000_s1060" style="position:absolute;left:2627;top:3871;width:62;height:62" coordorigin="2627,3872" coordsize="62,62" path="m2689,3903r-3,12l2680,3924r-10,7l2658,3933r-12,-2l2636,3924r-6,-9l2627,3903r3,-12l2636,3881r10,-7l2658,3872r12,2l2680,3881r6,10l2689,3903xe" filled="f" strokecolor="#3d3d3d" strokeweight=".27103mm">
              <v:path arrowok="t"/>
            </v:shape>
            <v:shape id="docshape89" o:spid="_x0000_s1059" style="position:absolute;left:1889;top:4163;width:62;height:62" coordorigin="1890,4164" coordsize="62,62" path="m1921,4225r-12,-2l1899,4216r-7,-9l1890,4195r2,-12l1899,4173r10,-7l1921,4164r12,2l1942,4173r7,10l1951,4195r-2,12l1942,4216r-9,7l1921,4225xe" fillcolor="#090909" stroked="f">
              <v:path arrowok="t"/>
            </v:shape>
            <v:shape id="docshape90" o:spid="_x0000_s1058" style="position:absolute;left:1889;top:4163;width:62;height:62" coordorigin="1890,4164" coordsize="62,62" path="m1951,4195r-2,12l1942,4216r-9,7l1921,4225r-12,-2l1899,4216r-7,-9l1890,4195r2,-12l1899,4173r10,-7l1921,4164r12,2l1942,4173r7,10l1951,4195xe" filled="f" strokecolor="#090909" strokeweight=".27103mm">
              <v:path arrowok="t"/>
            </v:shape>
            <v:shape id="docshape91" o:spid="_x0000_s1057" style="position:absolute;left:2627;top:4455;width:62;height:62" coordorigin="2627,4456" coordsize="62,62" path="m2658,4517r-12,-2l2636,4508r-6,-10l2627,4487r3,-12l2636,4465r10,-7l2658,4456r12,2l2680,4465r6,10l2689,4487r-3,11l2680,4508r-10,7l2658,4517xe" fillcolor="#3d3d3d" stroked="f">
              <v:path arrowok="t"/>
            </v:shape>
            <v:shape id="docshape92" o:spid="_x0000_s1056" style="position:absolute;left:2627;top:4455;width:62;height:62" coordorigin="2627,4456" coordsize="62,62" path="m2689,4487r-3,11l2680,4508r-10,7l2658,4517r-12,-2l2636,4508r-6,-10l2627,4487r3,-12l2636,4465r10,-7l2658,4456r12,2l2680,4465r6,10l2689,4487xe" filled="f" strokecolor="#3d3d3d" strokeweight=".27103mm">
              <v:path arrowok="t"/>
            </v:shape>
            <v:shape id="docshape93" o:spid="_x0000_s1055" style="position:absolute;left:2627;top:4747;width:62;height:62" coordorigin="2627,4748" coordsize="62,62" path="m2658,4809r-12,-2l2636,4800r-6,-10l2627,4778r3,-12l2636,4757r10,-7l2658,4748r12,2l2680,4757r6,9l2689,4778r-3,12l2680,4800r-10,7l2658,4809xe" fillcolor="#3d3d3d" stroked="f">
              <v:path arrowok="t"/>
            </v:shape>
            <v:shape id="docshape94" o:spid="_x0000_s1054" style="position:absolute;left:2627;top:4747;width:62;height:62" coordorigin="2627,4748" coordsize="62,62" path="m2689,4778r-3,12l2680,4800r-10,7l2658,4809r-12,-2l2636,4800r-6,-10l2627,4778r3,-12l2636,4757r10,-7l2658,4748r12,2l2680,4757r6,9l2689,4778xe" filled="f" strokecolor="#3d3d3d" strokeweight=".27103mm">
              <v:path arrowok="t"/>
            </v:shape>
            <v:shape id="docshape95" o:spid="_x0000_s1053" style="position:absolute;left:1889;top:5039;width:62;height:62" coordorigin="1890,5040" coordsize="62,62" path="m1921,5101r-12,-2l1899,5092r-7,-10l1890,5070r2,-12l1899,5049r10,-7l1921,5040r12,2l1942,5049r7,9l1951,5070r-2,12l1942,5092r-9,7l1921,5101xe" fillcolor="#3d3d3d" stroked="f">
              <v:path arrowok="t"/>
            </v:shape>
            <v:shape id="docshape96" o:spid="_x0000_s1052" style="position:absolute;left:1889;top:5039;width:62;height:62" coordorigin="1890,5040" coordsize="62,62" path="m1951,5070r-2,12l1942,5092r-9,7l1921,5101r-12,-2l1899,5092r-7,-10l1890,5070r2,-12l1899,5049r10,-7l1921,5040r12,2l1942,5049r7,9l1951,5070xe" filled="f" strokecolor="#3d3d3d" strokeweight=".27103mm">
              <v:path arrowok="t"/>
            </v:shape>
            <v:shape id="docshape97" o:spid="_x0000_s1051" style="position:absolute;left:1889;top:5331;width:62;height:62" coordorigin="1890,5332" coordsize="62,62" path="m1921,5393r-12,-2l1899,5384r-7,-10l1890,5362r2,-12l1899,5341r10,-7l1921,5332r12,2l1942,5341r7,9l1951,5362r-2,12l1942,5384r-9,7l1921,5393xe" fillcolor="#3d3d3d" stroked="f">
              <v:path arrowok="t"/>
            </v:shape>
            <v:shape id="docshape98" o:spid="_x0000_s1050" style="position:absolute;left:1889;top:5331;width:62;height:62" coordorigin="1890,5332" coordsize="62,62" path="m1951,5362r-2,12l1942,5384r-9,7l1921,5393r-12,-2l1899,5384r-7,-10l1890,5362r2,-12l1899,5341r10,-7l1921,5332r12,2l1942,5341r7,9l1951,5362xe" filled="f" strokecolor="#3d3d3d" strokeweight=".27103mm">
              <v:path arrowok="t"/>
            </v:shape>
            <v:shape id="docshape99" o:spid="_x0000_s1049" type="#_x0000_t202" style="position:absolute;left:2120;top:169;width:6264;height:1122" filled="f" stroked="f">
              <v:textbox inset="0,0,0,0">
                <w:txbxContent>
                  <w:p w14:paraId="6A04153B" w14:textId="77777777" w:rsidR="000A454B" w:rsidRDefault="00E80E1B">
                    <w:pPr>
                      <w:spacing w:line="248" w:lineRule="exact"/>
                      <w:rPr>
                        <w:b/>
                        <w:sz w:val="24"/>
                      </w:rPr>
                    </w:pPr>
                    <w:hyperlink r:id="rId41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Vaccine</w:t>
                      </w:r>
                      <w:r>
                        <w:rPr>
                          <w:b/>
                          <w:color w:val="2B73FF"/>
                          <w:spacing w:val="10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4"/>
                          <w:u w:val="single" w:color="2B73FF"/>
                        </w:rPr>
                        <w:t>Finder</w:t>
                      </w:r>
                    </w:hyperlink>
                  </w:p>
                  <w:p w14:paraId="39AF5F76" w14:textId="77777777" w:rsidR="000A454B" w:rsidRDefault="00E80E1B">
                    <w:pPr>
                      <w:ind w:right="18"/>
                      <w:rPr>
                        <w:b/>
                        <w:sz w:val="24"/>
                      </w:rPr>
                    </w:pPr>
                    <w:hyperlink r:id="rId42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Find, Schedule, or Sign Up for a Mobile COVID-19 Vaccination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hyperlink r:id="rId43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 In-Home Vaccination Program</w:t>
                      </w:r>
                    </w:hyperlink>
                  </w:p>
                  <w:p w14:paraId="17EE0258" w14:textId="77777777" w:rsidR="000A454B" w:rsidRDefault="00E80E1B">
                    <w:pPr>
                      <w:spacing w:line="288" w:lineRule="exact"/>
                      <w:rPr>
                        <w:b/>
                        <w:sz w:val="24"/>
                      </w:rPr>
                    </w:pPr>
                    <w:hyperlink r:id="rId44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Request</w:t>
                      </w:r>
                      <w:r>
                        <w:rPr>
                          <w:b/>
                          <w:color w:val="2B73FF"/>
                          <w:spacing w:val="7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Copy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of</w:t>
                      </w:r>
                      <w:r>
                        <w:rPr>
                          <w:b/>
                          <w:color w:val="2B73FF"/>
                          <w:spacing w:val="7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Your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Vaccine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4"/>
                          <w:sz w:val="24"/>
                          <w:u w:val="single" w:color="2B73FF"/>
                        </w:rPr>
                        <w:t>Card</w:t>
                      </w:r>
                    </w:hyperlink>
                  </w:p>
                </w:txbxContent>
              </v:textbox>
            </v:shape>
            <v:shape id="docshape100" o:spid="_x0000_s1048" type="#_x0000_t202" style="position:absolute;left:1505;top:1978;width:6296;height:3508" filled="f" stroked="f">
              <v:textbox inset="0,0,0,0">
                <w:txbxContent>
                  <w:p w14:paraId="4B09AAA7" w14:textId="77777777" w:rsidR="000A454B" w:rsidRDefault="00E80E1B">
                    <w:pPr>
                      <w:spacing w:line="297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COVID-19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VACCINE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STANDING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ORDERS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(FROM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>CDC)</w:t>
                    </w:r>
                  </w:p>
                  <w:p w14:paraId="4CE4B4CA" w14:textId="77777777" w:rsidR="000A454B" w:rsidRDefault="000A454B">
                    <w:pPr>
                      <w:spacing w:before="12"/>
                      <w:rPr>
                        <w:b/>
                        <w:sz w:val="23"/>
                      </w:rPr>
                    </w:pPr>
                  </w:p>
                  <w:p w14:paraId="7CF88757" w14:textId="77777777" w:rsidR="000A454B" w:rsidRDefault="00E80E1B">
                    <w:pPr>
                      <w:spacing w:line="292" w:lineRule="exact"/>
                      <w:ind w:left="614"/>
                      <w:rPr>
                        <w:sz w:val="24"/>
                      </w:rPr>
                    </w:pPr>
                    <w:r>
                      <w:rPr>
                        <w:color w:val="090909"/>
                        <w:spacing w:val="-2"/>
                        <w:sz w:val="24"/>
                      </w:rPr>
                      <w:t>Pfizer</w:t>
                    </w:r>
                  </w:p>
                  <w:p w14:paraId="656D0C44" w14:textId="77777777" w:rsidR="000A454B" w:rsidRDefault="00E80E1B">
                    <w:pPr>
                      <w:spacing w:line="292" w:lineRule="exact"/>
                      <w:ind w:left="1352"/>
                      <w:rPr>
                        <w:sz w:val="24"/>
                      </w:rPr>
                    </w:pPr>
                    <w:hyperlink r:id="rId45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6</w:t>
                      </w:r>
                      <w:r>
                        <w:rPr>
                          <w:b/>
                          <w:color w:val="2B73FF"/>
                          <w:spacing w:val="7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months</w:t>
                      </w:r>
                      <w:r>
                        <w:rPr>
                          <w:b/>
                          <w:color w:val="2B73FF"/>
                          <w:spacing w:val="7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-</w:t>
                      </w:r>
                      <w:r>
                        <w:rPr>
                          <w:b/>
                          <w:color w:val="2B73FF"/>
                          <w:spacing w:val="7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4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years</w:t>
                      </w:r>
                    </w:hyperlink>
                    <w:r>
                      <w:rPr>
                        <w:b/>
                        <w:color w:val="2B73FF"/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(updated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6/21/22)</w:t>
                    </w:r>
                  </w:p>
                  <w:p w14:paraId="237C69B1" w14:textId="77777777" w:rsidR="000A454B" w:rsidRDefault="00E80E1B">
                    <w:pPr>
                      <w:spacing w:line="292" w:lineRule="exact"/>
                      <w:ind w:left="1352"/>
                      <w:rPr>
                        <w:sz w:val="24"/>
                      </w:rPr>
                    </w:pPr>
                    <w:hyperlink r:id="rId46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5-11</w:t>
                      </w:r>
                    </w:hyperlink>
                    <w:r>
                      <w:rPr>
                        <w:b/>
                        <w:color w:val="2B73FF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(updated</w:t>
                    </w:r>
                    <w:r>
                      <w:rPr>
                        <w:color w:val="090909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pacing w:val="-2"/>
                        <w:sz w:val="24"/>
                      </w:rPr>
                      <w:t>5/24/22)</w:t>
                    </w:r>
                  </w:p>
                  <w:p w14:paraId="76EF6EBC" w14:textId="77777777" w:rsidR="000A454B" w:rsidRDefault="00E80E1B">
                    <w:pPr>
                      <w:spacing w:line="292" w:lineRule="exact"/>
                      <w:ind w:left="1352"/>
                      <w:rPr>
                        <w:sz w:val="24"/>
                      </w:rPr>
                    </w:pPr>
                    <w:hyperlink r:id="rId47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12</w:t>
                      </w:r>
                      <w:r>
                        <w:rPr>
                          <w:b/>
                          <w:color w:val="2B73FF"/>
                          <w:spacing w:val="7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+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Gray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Cap</w:t>
                      </w:r>
                    </w:hyperlink>
                    <w:r>
                      <w:rPr>
                        <w:b/>
                        <w:color w:val="2B73FF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030303"/>
                        <w:sz w:val="24"/>
                      </w:rPr>
                      <w:t>(updated</w:t>
                    </w:r>
                    <w:r>
                      <w:rPr>
                        <w:color w:val="030303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sz w:val="24"/>
                      </w:rPr>
                      <w:t>5/24/22)</w:t>
                    </w:r>
                  </w:p>
                  <w:p w14:paraId="5A780E6B" w14:textId="77777777" w:rsidR="000A454B" w:rsidRDefault="00E80E1B">
                    <w:pPr>
                      <w:ind w:left="614" w:right="659" w:firstLine="737"/>
                      <w:rPr>
                        <w:sz w:val="24"/>
                      </w:rPr>
                    </w:pPr>
                    <w:hyperlink r:id="rId48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12 + Purple Cap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030303"/>
                        <w:sz w:val="24"/>
                      </w:rPr>
                      <w:t xml:space="preserve">(updated 5/24/22) </w:t>
                    </w:r>
                    <w:hyperlink r:id="rId49">
                      <w:proofErr w:type="spellStart"/>
                      <w:r>
                        <w:rPr>
                          <w:color w:val="090909"/>
                          <w:spacing w:val="-2"/>
                          <w:sz w:val="24"/>
                        </w:rPr>
                        <w:t>Mod</w:t>
                      </w:r>
                      <w:r>
                        <w:rPr>
                          <w:color w:val="090909"/>
                          <w:spacing w:val="-2"/>
                          <w:sz w:val="24"/>
                        </w:rPr>
                        <w:t>erna</w:t>
                      </w:r>
                      <w:proofErr w:type="spellEnd"/>
                    </w:hyperlink>
                  </w:p>
                  <w:p w14:paraId="4ACDFCE8" w14:textId="77777777" w:rsidR="000A454B" w:rsidRDefault="00E80E1B">
                    <w:pPr>
                      <w:spacing w:line="290" w:lineRule="exact"/>
                      <w:ind w:left="1352"/>
                      <w:rPr>
                        <w:sz w:val="24"/>
                      </w:rPr>
                    </w:pPr>
                    <w:hyperlink r:id="rId50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6</w:t>
                      </w:r>
                      <w:r>
                        <w:rPr>
                          <w:b/>
                          <w:color w:val="2B73FF"/>
                          <w:spacing w:val="7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months</w:t>
                      </w:r>
                      <w:r>
                        <w:rPr>
                          <w:b/>
                          <w:color w:val="2B73FF"/>
                          <w:spacing w:val="7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-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5</w:t>
                      </w:r>
                      <w:r>
                        <w:rPr>
                          <w:b/>
                          <w:color w:val="2B73FF"/>
                          <w:spacing w:val="7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years</w:t>
                      </w:r>
                    </w:hyperlink>
                    <w:r>
                      <w:rPr>
                        <w:b/>
                        <w:color w:val="2B73FF"/>
                        <w:spacing w:val="44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(updated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7/11/22)</w:t>
                    </w:r>
                  </w:p>
                  <w:p w14:paraId="5B6C288C" w14:textId="77777777" w:rsidR="000A454B" w:rsidRDefault="00E80E1B">
                    <w:pPr>
                      <w:spacing w:line="292" w:lineRule="exact"/>
                      <w:ind w:left="1352"/>
                      <w:rPr>
                        <w:sz w:val="24"/>
                      </w:rPr>
                    </w:pPr>
                    <w:hyperlink r:id="rId51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18+</w:t>
                      </w:r>
                      <w:r>
                        <w:rPr>
                          <w:b/>
                          <w:color w:val="2B73FF"/>
                          <w:spacing w:val="10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years</w:t>
                      </w:r>
                    </w:hyperlink>
                    <w:r>
                      <w:rPr>
                        <w:b/>
                        <w:color w:val="2B73FF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(updated</w:t>
                    </w:r>
                    <w:r>
                      <w:rPr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7/11/22)</w:t>
                    </w:r>
                  </w:p>
                  <w:p w14:paraId="5F5C5BA6" w14:textId="77777777" w:rsidR="000A454B" w:rsidRDefault="00E80E1B">
                    <w:pPr>
                      <w:spacing w:line="292" w:lineRule="exact"/>
                      <w:ind w:left="614"/>
                      <w:rPr>
                        <w:sz w:val="24"/>
                      </w:rPr>
                    </w:pPr>
                    <w:hyperlink r:id="rId52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Janssen</w:t>
                      </w:r>
                    </w:hyperlink>
                    <w:r>
                      <w:rPr>
                        <w:b/>
                        <w:color w:val="2B73FF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(updated</w:t>
                    </w:r>
                    <w:r>
                      <w:rPr>
                        <w:color w:val="090909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pacing w:val="-2"/>
                        <w:sz w:val="24"/>
                      </w:rPr>
                      <w:t>5/24/22)</w:t>
                    </w:r>
                  </w:p>
                  <w:p w14:paraId="7534D282" w14:textId="77777777" w:rsidR="000A454B" w:rsidRDefault="00E80E1B">
                    <w:pPr>
                      <w:spacing w:line="289" w:lineRule="exact"/>
                      <w:ind w:left="614"/>
                      <w:rPr>
                        <w:sz w:val="24"/>
                      </w:rPr>
                    </w:pPr>
                    <w:hyperlink r:id="rId53">
                      <w:proofErr w:type="spellStart"/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Novavax</w:t>
                      </w:r>
                      <w:proofErr w:type="spellEnd"/>
                    </w:hyperlink>
                    <w:r>
                      <w:rPr>
                        <w:b/>
                        <w:color w:val="2B73FF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(updated</w:t>
                    </w:r>
                    <w:r>
                      <w:rPr>
                        <w:color w:val="090909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pacing w:val="-2"/>
                        <w:sz w:val="24"/>
                      </w:rPr>
                      <w:t>7/28/2022)</w:t>
                    </w:r>
                  </w:p>
                </w:txbxContent>
              </v:textbox>
            </v:shape>
            <v:shape id="docshape101" o:spid="_x0000_s1047" type="#_x0000_t202" style="position:absolute;left:891;top:6130;width:10449;height:738" fillcolor="#274ea0" stroked="f">
              <v:textbox inset="0,0,0,0">
                <w:txbxContent>
                  <w:p w14:paraId="78C38054" w14:textId="77777777" w:rsidR="000A454B" w:rsidRDefault="00E80E1B">
                    <w:pPr>
                      <w:spacing w:before="108"/>
                      <w:ind w:left="3888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Recent</w:t>
                    </w:r>
                    <w:r>
                      <w:rPr>
                        <w:b/>
                        <w:color w:val="FFFFFF"/>
                        <w:spacing w:val="-17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Highlights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97C0857">
          <v:rect id="docshape102" o:spid="_x0000_s1045" style="position:absolute;margin-left:0;margin-top:762.85pt;width:611.5pt;height:29.15pt;z-index:-15931904;mso-position-horizontal-relative:page;mso-position-vertical-relative:page" stroked="f">
            <w10:wrap anchorx="page" anchory="page"/>
          </v:rect>
        </w:pict>
      </w:r>
    </w:p>
    <w:p w14:paraId="0EA250C1" w14:textId="77777777" w:rsidR="000A454B" w:rsidRDefault="000A454B">
      <w:pPr>
        <w:pStyle w:val="BodyText"/>
        <w:rPr>
          <w:b/>
          <w:sz w:val="20"/>
        </w:rPr>
      </w:pPr>
    </w:p>
    <w:p w14:paraId="0400AA59" w14:textId="77777777" w:rsidR="000A454B" w:rsidRDefault="000A454B">
      <w:pPr>
        <w:pStyle w:val="BodyText"/>
        <w:rPr>
          <w:b/>
          <w:sz w:val="20"/>
        </w:rPr>
      </w:pPr>
    </w:p>
    <w:p w14:paraId="2893CE95" w14:textId="77777777" w:rsidR="000A454B" w:rsidRDefault="000A454B">
      <w:pPr>
        <w:pStyle w:val="BodyText"/>
        <w:rPr>
          <w:b/>
          <w:sz w:val="20"/>
        </w:rPr>
      </w:pPr>
    </w:p>
    <w:p w14:paraId="4968F116" w14:textId="77777777" w:rsidR="000A454B" w:rsidRDefault="000A454B">
      <w:pPr>
        <w:pStyle w:val="BodyText"/>
        <w:rPr>
          <w:b/>
          <w:sz w:val="20"/>
        </w:rPr>
      </w:pPr>
    </w:p>
    <w:p w14:paraId="59F5B35B" w14:textId="77777777" w:rsidR="000A454B" w:rsidRDefault="000A454B">
      <w:pPr>
        <w:pStyle w:val="BodyText"/>
        <w:rPr>
          <w:b/>
          <w:sz w:val="20"/>
        </w:rPr>
      </w:pPr>
    </w:p>
    <w:p w14:paraId="41EE8625" w14:textId="77777777" w:rsidR="000A454B" w:rsidRDefault="000A454B">
      <w:pPr>
        <w:pStyle w:val="BodyText"/>
        <w:rPr>
          <w:b/>
          <w:sz w:val="20"/>
        </w:rPr>
      </w:pPr>
    </w:p>
    <w:p w14:paraId="769D1C58" w14:textId="77777777" w:rsidR="000A454B" w:rsidRDefault="000A454B">
      <w:pPr>
        <w:pStyle w:val="BodyText"/>
        <w:rPr>
          <w:b/>
          <w:sz w:val="20"/>
        </w:rPr>
      </w:pPr>
    </w:p>
    <w:p w14:paraId="0455532F" w14:textId="77777777" w:rsidR="000A454B" w:rsidRDefault="000A454B">
      <w:pPr>
        <w:pStyle w:val="BodyText"/>
        <w:rPr>
          <w:b/>
          <w:sz w:val="20"/>
        </w:rPr>
      </w:pPr>
    </w:p>
    <w:p w14:paraId="5864E540" w14:textId="77777777" w:rsidR="000A454B" w:rsidRDefault="000A454B">
      <w:pPr>
        <w:pStyle w:val="BodyText"/>
        <w:rPr>
          <w:b/>
          <w:sz w:val="20"/>
        </w:rPr>
      </w:pPr>
    </w:p>
    <w:p w14:paraId="31BBA46A" w14:textId="77777777" w:rsidR="000A454B" w:rsidRDefault="000A454B">
      <w:pPr>
        <w:pStyle w:val="BodyText"/>
        <w:rPr>
          <w:b/>
          <w:sz w:val="20"/>
        </w:rPr>
      </w:pPr>
    </w:p>
    <w:p w14:paraId="069F3A06" w14:textId="77777777" w:rsidR="000A454B" w:rsidRDefault="000A454B">
      <w:pPr>
        <w:pStyle w:val="BodyText"/>
        <w:rPr>
          <w:b/>
          <w:sz w:val="20"/>
        </w:rPr>
      </w:pPr>
    </w:p>
    <w:p w14:paraId="25819E8B" w14:textId="77777777" w:rsidR="000A454B" w:rsidRDefault="000A454B">
      <w:pPr>
        <w:pStyle w:val="BodyText"/>
        <w:rPr>
          <w:b/>
          <w:sz w:val="20"/>
        </w:rPr>
      </w:pPr>
    </w:p>
    <w:p w14:paraId="78AC1455" w14:textId="77777777" w:rsidR="000A454B" w:rsidRDefault="000A454B">
      <w:pPr>
        <w:pStyle w:val="BodyText"/>
        <w:rPr>
          <w:b/>
          <w:sz w:val="20"/>
        </w:rPr>
      </w:pPr>
    </w:p>
    <w:p w14:paraId="7C94F8E9" w14:textId="77777777" w:rsidR="000A454B" w:rsidRDefault="000A454B">
      <w:pPr>
        <w:pStyle w:val="BodyText"/>
        <w:rPr>
          <w:b/>
          <w:sz w:val="20"/>
        </w:rPr>
      </w:pPr>
    </w:p>
    <w:p w14:paraId="7A1E028B" w14:textId="77777777" w:rsidR="000A454B" w:rsidRDefault="000A454B">
      <w:pPr>
        <w:pStyle w:val="BodyText"/>
        <w:rPr>
          <w:b/>
          <w:sz w:val="20"/>
        </w:rPr>
      </w:pPr>
    </w:p>
    <w:p w14:paraId="6C549118" w14:textId="77777777" w:rsidR="000A454B" w:rsidRDefault="000A454B">
      <w:pPr>
        <w:pStyle w:val="BodyText"/>
        <w:rPr>
          <w:b/>
          <w:sz w:val="20"/>
        </w:rPr>
      </w:pPr>
    </w:p>
    <w:p w14:paraId="034F36A4" w14:textId="77777777" w:rsidR="000A454B" w:rsidRDefault="000A454B">
      <w:pPr>
        <w:pStyle w:val="BodyText"/>
        <w:rPr>
          <w:b/>
          <w:sz w:val="20"/>
        </w:rPr>
      </w:pPr>
    </w:p>
    <w:p w14:paraId="10EFDADE" w14:textId="77777777" w:rsidR="000A454B" w:rsidRDefault="000A454B">
      <w:pPr>
        <w:pStyle w:val="BodyText"/>
        <w:rPr>
          <w:b/>
          <w:sz w:val="20"/>
        </w:rPr>
      </w:pPr>
    </w:p>
    <w:p w14:paraId="5CAC2D59" w14:textId="77777777" w:rsidR="000A454B" w:rsidRDefault="000A454B">
      <w:pPr>
        <w:pStyle w:val="BodyText"/>
        <w:rPr>
          <w:b/>
          <w:sz w:val="20"/>
        </w:rPr>
      </w:pPr>
    </w:p>
    <w:p w14:paraId="545490BD" w14:textId="77777777" w:rsidR="000A454B" w:rsidRDefault="000A454B">
      <w:pPr>
        <w:pStyle w:val="BodyText"/>
        <w:rPr>
          <w:b/>
          <w:sz w:val="20"/>
        </w:rPr>
      </w:pPr>
    </w:p>
    <w:p w14:paraId="4B418198" w14:textId="77777777" w:rsidR="000A454B" w:rsidRDefault="000A454B">
      <w:pPr>
        <w:pStyle w:val="BodyText"/>
        <w:rPr>
          <w:b/>
          <w:sz w:val="20"/>
        </w:rPr>
      </w:pPr>
    </w:p>
    <w:p w14:paraId="2B158361" w14:textId="77777777" w:rsidR="000A454B" w:rsidRDefault="000A454B">
      <w:pPr>
        <w:pStyle w:val="BodyText"/>
        <w:rPr>
          <w:b/>
          <w:sz w:val="20"/>
        </w:rPr>
      </w:pPr>
    </w:p>
    <w:p w14:paraId="735DEDF0" w14:textId="77777777" w:rsidR="000A454B" w:rsidRDefault="000A454B">
      <w:pPr>
        <w:pStyle w:val="BodyText"/>
        <w:rPr>
          <w:b/>
          <w:sz w:val="20"/>
        </w:rPr>
      </w:pPr>
    </w:p>
    <w:p w14:paraId="757DF7E3" w14:textId="77777777" w:rsidR="000A454B" w:rsidRDefault="000A454B">
      <w:pPr>
        <w:pStyle w:val="BodyText"/>
        <w:rPr>
          <w:b/>
          <w:sz w:val="20"/>
        </w:rPr>
      </w:pPr>
    </w:p>
    <w:p w14:paraId="7C9BA849" w14:textId="77777777" w:rsidR="000A454B" w:rsidRDefault="000A454B">
      <w:pPr>
        <w:pStyle w:val="BodyText"/>
        <w:rPr>
          <w:b/>
          <w:sz w:val="20"/>
        </w:rPr>
      </w:pPr>
    </w:p>
    <w:p w14:paraId="7A93FD37" w14:textId="77777777" w:rsidR="000A454B" w:rsidRDefault="000A454B">
      <w:pPr>
        <w:pStyle w:val="BodyText"/>
        <w:rPr>
          <w:b/>
          <w:sz w:val="20"/>
        </w:rPr>
      </w:pPr>
    </w:p>
    <w:p w14:paraId="1A661B32" w14:textId="77777777" w:rsidR="000A454B" w:rsidRDefault="000A454B">
      <w:pPr>
        <w:pStyle w:val="BodyText"/>
        <w:spacing w:before="7"/>
        <w:rPr>
          <w:b/>
          <w:sz w:val="22"/>
        </w:rPr>
      </w:pPr>
    </w:p>
    <w:p w14:paraId="5A2E1C83" w14:textId="77777777" w:rsidR="000A454B" w:rsidRDefault="00E80E1B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 w14:anchorId="3F0A6F75">
          <v:group id="docshapegroup103" o:spid="_x0000_s1026" style="width:522.45pt;height:407.95pt;mso-position-horizontal-relative:char;mso-position-vertical-relative:line" coordsize="10449,8159">
            <v:rect id="docshape104" o:spid="_x0000_s1044" style="position:absolute;width:10449;height:8159" stroked="f"/>
            <v:shape id="docshape105" o:spid="_x0000_s1043" style="position:absolute;left:3887;top:4732;width:2674;height:630" coordorigin="3887,4732" coordsize="2674,630" path="m6530,5362r-2612,l3906,5360r-10,-7l3890,5344r-3,-12l3887,4763r3,-12l3896,4741r10,-6l3918,4732r2612,l6542,4735r10,6l6558,4751r3,12l6561,5332r-3,12l6552,5353r-10,7l6530,5362xe" fillcolor="#274ea0" stroked="f">
              <v:path arrowok="t"/>
            </v:shape>
            <v:rect id="docshape106" o:spid="_x0000_s1042" style="position:absolute;left:614;top:5669;width:9219;height:16" fillcolor="black" stroked="f"/>
            <v:shape id="docshape107" o:spid="_x0000_s1041" style="position:absolute;left:3918;top:6914;width:2613;height:630" coordorigin="3918,6914" coordsize="2613,630" path="m6499,7544r-2550,l3937,7542r-10,-7l3920,7525r-2,-12l3918,6945r2,-12l3927,6923r10,-6l3949,6914r2550,l6511,6917r10,6l6528,6933r2,12l6530,7513r-2,12l6521,7535r-10,7l6499,7544xe" fillcolor="#274ea0" stroked="f">
              <v:path arrowok="t"/>
            </v:shape>
            <v:shape id="docshape108" o:spid="_x0000_s1040" type="#_x0000_t75" style="position:absolute;left:5531;top:153;width:4303;height:3227">
              <v:imagedata r:id="rId54" o:title=""/>
            </v:shape>
            <v:rect id="docshape109" o:spid="_x0000_s1039" style="position:absolute;left:1966;top:5992;width:2075;height:554" fillcolor="#3a5897" stroked="f"/>
            <v:shape id="docshape110" o:spid="_x0000_s1038" type="#_x0000_t75" style="position:absolute;left:1966;top:5992;width:554;height:554">
              <v:imagedata r:id="rId55" o:title=""/>
            </v:shape>
            <v:rect id="docshape111" o:spid="_x0000_s1037" style="position:absolute;left:4194;top:5992;width:2075;height:554" fillcolor="#1ca0f1" stroked="f"/>
            <v:shape id="docshape112" o:spid="_x0000_s1036" type="#_x0000_t75" style="position:absolute;left:4194;top:5992;width:554;height:554">
              <v:imagedata r:id="rId56" o:title=""/>
            </v:shape>
            <v:rect id="docshape113" o:spid="_x0000_s1035" style="position:absolute;left:6422;top:5992;width:2075;height:554" fillcolor="#007ab4" stroked="f"/>
            <v:shape id="docshape114" o:spid="_x0000_s1034" type="#_x0000_t75" style="position:absolute;left:6422;top:5992;width:554;height:554">
              <v:imagedata r:id="rId57" o:title=""/>
            </v:shape>
            <v:shape id="docshape115" o:spid="_x0000_s1033" type="#_x0000_t202" style="position:absolute;left:614;top:169;width:4355;height:2536" filled="f" stroked="f">
              <v:textbox inset="0,0,0,0">
                <w:txbxContent>
                  <w:p w14:paraId="6749FC11" w14:textId="77777777" w:rsidR="000A454B" w:rsidRDefault="00E80E1B">
                    <w:pPr>
                      <w:spacing w:line="24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81818"/>
                        <w:spacing w:val="-2"/>
                        <w:sz w:val="24"/>
                      </w:rPr>
                      <w:t>Lowell</w:t>
                    </w:r>
                  </w:p>
                  <w:p w14:paraId="1C581396" w14:textId="77777777" w:rsidR="000A454B" w:rsidRDefault="000A454B">
                    <w:pPr>
                      <w:rPr>
                        <w:b/>
                        <w:sz w:val="20"/>
                      </w:rPr>
                    </w:pPr>
                  </w:p>
                  <w:p w14:paraId="79F41B2F" w14:textId="77777777" w:rsidR="000A454B" w:rsidRDefault="00E80E1B">
                    <w:pPr>
                      <w:rPr>
                        <w:sz w:val="24"/>
                      </w:rPr>
                    </w:pPr>
                    <w:hyperlink r:id="rId58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Dwelling</w:t>
                      </w:r>
                      <w:r>
                        <w:rPr>
                          <w:b/>
                          <w:color w:val="2B73FF"/>
                          <w:spacing w:val="40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House</w:t>
                      </w:r>
                      <w:r>
                        <w:rPr>
                          <w:b/>
                          <w:color w:val="2B73FF"/>
                          <w:spacing w:val="40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of</w:t>
                      </w:r>
                      <w:r>
                        <w:rPr>
                          <w:b/>
                          <w:color w:val="2B73FF"/>
                          <w:spacing w:val="40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Hope</w:t>
                      </w:r>
                    </w:hyperlink>
                    <w:r>
                      <w:rPr>
                        <w:b/>
                        <w:color w:val="2B73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recently</w:t>
                    </w:r>
                    <w:r>
                      <w:rPr>
                        <w:color w:val="181818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 xml:space="preserve">held their Hygiene Day event, which combined </w:t>
                    </w:r>
                    <w:r>
                      <w:rPr>
                        <w:color w:val="181818"/>
                        <w:sz w:val="24"/>
                      </w:rPr>
                      <w:t>a vaccine clinic with food and COVID-19 resource distribution for the community.</w:t>
                    </w:r>
                  </w:p>
                  <w:p w14:paraId="24C3D509" w14:textId="77777777" w:rsidR="000A454B" w:rsidRDefault="00E80E1B">
                    <w:pPr>
                      <w:ind w:right="163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 xml:space="preserve">Over 100 people were vaccinated, including 20 first doses, some of which were for children under the age of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five.</w:t>
                    </w:r>
                  </w:p>
                </w:txbxContent>
              </v:textbox>
            </v:shape>
            <v:shape id="docshape116" o:spid="_x0000_s1032" type="#_x0000_t202" style="position:absolute;left:5531;top:3695;width:4290;height:461" filled="f" stroked="f">
              <v:textbox inset="0,0,0,0">
                <w:txbxContent>
                  <w:p w14:paraId="627C4524" w14:textId="77777777" w:rsidR="000A454B" w:rsidRDefault="00E80E1B">
                    <w:pPr>
                      <w:spacing w:line="212" w:lineRule="exac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color w:val="3D3D3D"/>
                        <w:sz w:val="21"/>
                      </w:rPr>
                      <w:t>Image:</w:t>
                    </w:r>
                    <w:r>
                      <w:rPr>
                        <w:i/>
                        <w:color w:val="3D3D3D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3D3D3D"/>
                        <w:sz w:val="21"/>
                      </w:rPr>
                      <w:t>Dwelling</w:t>
                    </w:r>
                    <w:r>
                      <w:rPr>
                        <w:i/>
                        <w:color w:val="3D3D3D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3D3D3D"/>
                        <w:sz w:val="21"/>
                      </w:rPr>
                      <w:t>House</w:t>
                    </w:r>
                    <w:r>
                      <w:rPr>
                        <w:i/>
                        <w:color w:val="3D3D3D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3D3D3D"/>
                        <w:sz w:val="21"/>
                      </w:rPr>
                      <w:t>of</w:t>
                    </w:r>
                    <w:r>
                      <w:rPr>
                        <w:i/>
                        <w:color w:val="3D3D3D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3D3D3D"/>
                        <w:sz w:val="21"/>
                      </w:rPr>
                      <w:t>Hope</w:t>
                    </w:r>
                    <w:r>
                      <w:rPr>
                        <w:i/>
                        <w:color w:val="3D3D3D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3D3D3D"/>
                        <w:sz w:val="21"/>
                      </w:rPr>
                      <w:t>Team</w:t>
                    </w:r>
                    <w:r>
                      <w:rPr>
                        <w:i/>
                        <w:color w:val="3D3D3D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3D3D3D"/>
                        <w:sz w:val="21"/>
                      </w:rPr>
                      <w:t>(in</w:t>
                    </w:r>
                    <w:r>
                      <w:rPr>
                        <w:i/>
                        <w:color w:val="3D3D3D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3D3D3D"/>
                        <w:spacing w:val="-2"/>
                        <w:sz w:val="21"/>
                      </w:rPr>
                      <w:t>orange)</w:t>
                    </w:r>
                  </w:p>
                  <w:p w14:paraId="547572AF" w14:textId="77777777" w:rsidR="000A454B" w:rsidRDefault="00E80E1B">
                    <w:pPr>
                      <w:spacing w:line="248" w:lineRule="exac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color w:val="3D3D3D"/>
                        <w:sz w:val="21"/>
                      </w:rPr>
                      <w:t>poses</w:t>
                    </w:r>
                    <w:r>
                      <w:rPr>
                        <w:i/>
                        <w:color w:val="3D3D3D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3D3D3D"/>
                        <w:sz w:val="21"/>
                      </w:rPr>
                      <w:t>with</w:t>
                    </w:r>
                    <w:r>
                      <w:rPr>
                        <w:i/>
                        <w:color w:val="3D3D3D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3D3D3D"/>
                        <w:sz w:val="21"/>
                      </w:rPr>
                      <w:t>State</w:t>
                    </w:r>
                    <w:r>
                      <w:rPr>
                        <w:i/>
                        <w:color w:val="3D3D3D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3D3D3D"/>
                        <w:sz w:val="21"/>
                      </w:rPr>
                      <w:t>Senator</w:t>
                    </w:r>
                    <w:r>
                      <w:rPr>
                        <w:i/>
                        <w:color w:val="3D3D3D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3D3D3D"/>
                        <w:sz w:val="21"/>
                      </w:rPr>
                      <w:t>Ed</w:t>
                    </w:r>
                    <w:r>
                      <w:rPr>
                        <w:i/>
                        <w:color w:val="3D3D3D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3D3D3D"/>
                        <w:sz w:val="21"/>
                      </w:rPr>
                      <w:t>Kennedy</w:t>
                    </w:r>
                    <w:r>
                      <w:rPr>
                        <w:i/>
                        <w:color w:val="3D3D3D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3D3D3D"/>
                        <w:spacing w:val="-2"/>
                        <w:sz w:val="21"/>
                      </w:rPr>
                      <w:t>(center).</w:t>
                    </w:r>
                  </w:p>
                </w:txbxContent>
              </v:textbox>
            </v:shape>
            <v:shape id="docshape117" o:spid="_x0000_s1031" type="#_x0000_t202" style="position:absolute;left:4117;top:4932;width:2220;height:246" filled="f" stroked="f">
              <v:textbox inset="0,0,0,0">
                <w:txbxContent>
                  <w:p w14:paraId="58E5B8A7" w14:textId="77777777" w:rsidR="000A454B" w:rsidRDefault="00E80E1B">
                    <w:pPr>
                      <w:spacing w:line="246" w:lineRule="exact"/>
                      <w:rPr>
                        <w:b/>
                        <w:sz w:val="24"/>
                      </w:rPr>
                    </w:pPr>
                    <w:hyperlink r:id="rId59">
                      <w:r>
                        <w:rPr>
                          <w:b/>
                          <w:color w:val="FFFFFF"/>
                          <w:sz w:val="24"/>
                        </w:rPr>
                        <w:t>Read</w:t>
                      </w:r>
                      <w:r>
                        <w:rPr>
                          <w:b/>
                          <w:color w:val="FFFFFF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More</w:t>
                      </w:r>
                      <w:r>
                        <w:rPr>
                          <w:b/>
                          <w:color w:val="FFFFFF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Highlights</w:t>
                      </w:r>
                    </w:hyperlink>
                  </w:p>
                </w:txbxContent>
              </v:textbox>
            </v:shape>
            <v:shape id="docshape118" o:spid="_x0000_s1030" type="#_x0000_t202" style="position:absolute;left:4148;top:7113;width:2152;height:246" filled="f" stroked="f">
              <v:textbox inset="0,0,0,0">
                <w:txbxContent>
                  <w:p w14:paraId="45A875C4" w14:textId="77777777" w:rsidR="000A454B" w:rsidRDefault="00E80E1B">
                    <w:pPr>
                      <w:spacing w:line="246" w:lineRule="exact"/>
                      <w:rPr>
                        <w:b/>
                        <w:sz w:val="24"/>
                      </w:rPr>
                    </w:pPr>
                    <w:hyperlink r:id="rId60">
                      <w:r>
                        <w:rPr>
                          <w:b/>
                          <w:color w:val="FFFFFF"/>
                          <w:sz w:val="24"/>
                        </w:rPr>
                        <w:t>Visit</w:t>
                      </w:r>
                      <w:r>
                        <w:rPr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VEI</w:t>
                      </w:r>
                      <w:r>
                        <w:rPr>
                          <w:b/>
                          <w:color w:val="FFFFFF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Website</w:t>
                      </w:r>
                    </w:hyperlink>
                  </w:p>
                </w:txbxContent>
              </v:textbox>
            </v:shape>
            <v:shape id="docshape119" o:spid="_x0000_s1029" type="#_x0000_t202" style="position:absolute;left:6422;top:5992;width:2075;height:554" filled="f" stroked="f">
              <v:textbox inset="0,0,0,0">
                <w:txbxContent>
                  <w:p w14:paraId="1AECEDBC" w14:textId="77777777" w:rsidR="000A454B" w:rsidRDefault="00E80E1B">
                    <w:pPr>
                      <w:spacing w:before="158"/>
                      <w:ind w:left="553"/>
                      <w:rPr>
                        <w:rFonts w:ascii="Tahoma"/>
                        <w:sz w:val="18"/>
                      </w:rPr>
                    </w:pPr>
                    <w:hyperlink r:id="rId61">
                      <w:r>
                        <w:rPr>
                          <w:rFonts w:ascii="Tahoma"/>
                          <w:color w:val="FFFFFF"/>
                          <w:sz w:val="18"/>
                        </w:rPr>
                        <w:t>Share</w:t>
                      </w:r>
                      <w:r>
                        <w:rPr>
                          <w:rFonts w:ascii="Tahoma"/>
                          <w:color w:val="FFFFF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This</w:t>
                      </w:r>
                      <w:r>
                        <w:rPr>
                          <w:rFonts w:ascii="Tahoma"/>
                          <w:color w:val="FFFFF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sz w:val="18"/>
                        </w:rPr>
                        <w:t>Email</w:t>
                      </w:r>
                    </w:hyperlink>
                  </w:p>
                </w:txbxContent>
              </v:textbox>
            </v:shape>
            <v:shape id="docshape120" o:spid="_x0000_s1028" type="#_x0000_t202" style="position:absolute;left:4194;top:5992;width:2075;height:554" filled="f" stroked="f">
              <v:textbox inset="0,0,0,0">
                <w:txbxContent>
                  <w:p w14:paraId="70A0219C" w14:textId="77777777" w:rsidR="000A454B" w:rsidRDefault="00E80E1B">
                    <w:pPr>
                      <w:spacing w:before="158"/>
                      <w:ind w:left="553"/>
                      <w:rPr>
                        <w:rFonts w:ascii="Tahoma"/>
                        <w:sz w:val="18"/>
                      </w:rPr>
                    </w:pPr>
                    <w:hyperlink r:id="rId62">
                      <w:r>
                        <w:rPr>
                          <w:rFonts w:ascii="Tahoma"/>
                          <w:color w:val="FFFFFF"/>
                          <w:sz w:val="18"/>
                        </w:rPr>
                        <w:t>Share</w:t>
                      </w:r>
                      <w:r>
                        <w:rPr>
                          <w:rFonts w:ascii="Tahoma"/>
                          <w:color w:val="FFFFF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This</w:t>
                      </w:r>
                      <w:r>
                        <w:rPr>
                          <w:rFonts w:ascii="Tahoma"/>
                          <w:color w:val="FFFFF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sz w:val="18"/>
                        </w:rPr>
                        <w:t>Email</w:t>
                      </w:r>
                    </w:hyperlink>
                  </w:p>
                </w:txbxContent>
              </v:textbox>
            </v:shape>
            <v:shape id="docshape121" o:spid="_x0000_s1027" type="#_x0000_t202" style="position:absolute;left:1966;top:5992;width:2075;height:554" filled="f" stroked="f">
              <v:textbox inset="0,0,0,0">
                <w:txbxContent>
                  <w:p w14:paraId="219CB90E" w14:textId="77777777" w:rsidR="000A454B" w:rsidRDefault="00E80E1B">
                    <w:pPr>
                      <w:spacing w:before="158"/>
                      <w:ind w:left="553"/>
                      <w:rPr>
                        <w:rFonts w:ascii="Tahoma"/>
                        <w:sz w:val="18"/>
                      </w:rPr>
                    </w:pPr>
                    <w:hyperlink r:id="rId63">
                      <w:r>
                        <w:rPr>
                          <w:rFonts w:ascii="Tahoma"/>
                          <w:color w:val="FFFFFF"/>
                          <w:sz w:val="18"/>
                        </w:rPr>
                        <w:t>Share</w:t>
                      </w:r>
                      <w:r>
                        <w:rPr>
                          <w:rFonts w:ascii="Tahoma"/>
                          <w:color w:val="FFFFF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This</w:t>
                      </w:r>
                      <w:r>
                        <w:rPr>
                          <w:rFonts w:ascii="Tahoma"/>
                          <w:color w:val="FFFFF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sz w:val="18"/>
                        </w:rPr>
                        <w:t>Email</w:t>
                      </w:r>
                    </w:hyperlink>
                  </w:p>
                </w:txbxContent>
              </v:textbox>
            </v:shape>
            <w10:anchorlock/>
          </v:group>
        </w:pict>
      </w:r>
    </w:p>
    <w:p w14:paraId="3608B524" w14:textId="77777777" w:rsidR="000A454B" w:rsidRDefault="000A454B">
      <w:pPr>
        <w:pStyle w:val="BodyText"/>
        <w:rPr>
          <w:b/>
          <w:sz w:val="20"/>
        </w:rPr>
      </w:pPr>
    </w:p>
    <w:p w14:paraId="071A00F8" w14:textId="77777777" w:rsidR="000A454B" w:rsidRDefault="000A454B">
      <w:pPr>
        <w:pStyle w:val="BodyText"/>
        <w:spacing w:before="10"/>
        <w:rPr>
          <w:b/>
          <w:sz w:val="14"/>
        </w:rPr>
      </w:pPr>
    </w:p>
    <w:p w14:paraId="0BA3EA3C" w14:textId="77777777" w:rsidR="000A454B" w:rsidRDefault="00E80E1B">
      <w:pPr>
        <w:spacing w:before="105"/>
        <w:ind w:left="2168" w:right="2149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Equity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Initiative</w:t>
      </w:r>
      <w:r>
        <w:rPr>
          <w:rFonts w:ascii="Verdana"/>
          <w:color w:val="5C5C5C"/>
          <w:spacing w:val="1"/>
          <w:sz w:val="18"/>
        </w:rPr>
        <w:t xml:space="preserve"> </w:t>
      </w:r>
      <w:r>
        <w:rPr>
          <w:rFonts w:ascii="Verdana"/>
          <w:color w:val="5C5C5C"/>
          <w:sz w:val="18"/>
        </w:rPr>
        <w:t>|</w:t>
      </w:r>
      <w:r>
        <w:rPr>
          <w:rFonts w:ascii="Verdana"/>
          <w:color w:val="5C5C5C"/>
          <w:spacing w:val="-7"/>
          <w:sz w:val="18"/>
        </w:rPr>
        <w:t xml:space="preserve"> </w:t>
      </w:r>
      <w:r>
        <w:rPr>
          <w:rFonts w:ascii="Verdana"/>
          <w:color w:val="5C5C5C"/>
          <w:sz w:val="18"/>
        </w:rPr>
        <w:t>250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Washington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Street,</w:t>
      </w:r>
      <w:r>
        <w:rPr>
          <w:rFonts w:ascii="Verdana"/>
          <w:color w:val="5C5C5C"/>
          <w:spacing w:val="-2"/>
          <w:sz w:val="18"/>
        </w:rPr>
        <w:t xml:space="preserve"> </w:t>
      </w:r>
      <w:r>
        <w:rPr>
          <w:rFonts w:ascii="Verdana"/>
          <w:color w:val="5C5C5C"/>
          <w:sz w:val="18"/>
        </w:rPr>
        <w:t>Boston,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MA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pacing w:val="-2"/>
          <w:sz w:val="18"/>
        </w:rPr>
        <w:t>02108</w:t>
      </w:r>
    </w:p>
    <w:p w14:paraId="2A5DC5DB" w14:textId="77777777" w:rsidR="000A454B" w:rsidRDefault="000A454B">
      <w:pPr>
        <w:jc w:val="center"/>
        <w:rPr>
          <w:rFonts w:ascii="Verdana"/>
          <w:sz w:val="18"/>
        </w:rPr>
        <w:sectPr w:rsidR="000A454B">
          <w:pgSz w:w="12240" w:h="15840"/>
          <w:pgMar w:top="0" w:right="800" w:bottom="0" w:left="780" w:header="720" w:footer="720" w:gutter="0"/>
          <w:cols w:space="720"/>
        </w:sectPr>
      </w:pPr>
    </w:p>
    <w:p w14:paraId="6A7C3607" w14:textId="77777777" w:rsidR="000A454B" w:rsidRDefault="00E80E1B">
      <w:pPr>
        <w:spacing w:before="84"/>
        <w:ind w:left="2154" w:right="2149"/>
        <w:jc w:val="center"/>
        <w:rPr>
          <w:rFonts w:ascii="Verdana"/>
          <w:sz w:val="18"/>
        </w:rPr>
      </w:pPr>
      <w:hyperlink r:id="rId64">
        <w:r>
          <w:rPr>
            <w:rFonts w:ascii="Verdana"/>
            <w:color w:val="5C5C5C"/>
            <w:sz w:val="18"/>
            <w:u w:val="single" w:color="5C5C5C"/>
          </w:rPr>
          <w:t>Unsubscribe</w:t>
        </w:r>
        <w:r>
          <w:rPr>
            <w:rFonts w:ascii="Verdana"/>
            <w:color w:val="5C5C5C"/>
            <w:spacing w:val="14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pacing w:val="-2"/>
            <w:sz w:val="18"/>
            <w:u w:val="single" w:color="5C5C5C"/>
          </w:rPr>
          <w:t>vaccineequityinitiative@mass.gov</w:t>
        </w:r>
      </w:hyperlink>
    </w:p>
    <w:p w14:paraId="3A3191B8" w14:textId="77777777" w:rsidR="000A454B" w:rsidRDefault="000A454B">
      <w:pPr>
        <w:pStyle w:val="BodyText"/>
        <w:spacing w:before="2"/>
        <w:rPr>
          <w:rFonts w:ascii="Verdana"/>
          <w:sz w:val="20"/>
        </w:rPr>
      </w:pPr>
    </w:p>
    <w:p w14:paraId="1AB01E42" w14:textId="77777777" w:rsidR="000A454B" w:rsidRDefault="00E80E1B">
      <w:pPr>
        <w:spacing w:before="105"/>
        <w:ind w:left="2152" w:right="2149"/>
        <w:jc w:val="center"/>
        <w:rPr>
          <w:rFonts w:ascii="Verdana"/>
          <w:sz w:val="18"/>
        </w:rPr>
      </w:pPr>
      <w:hyperlink r:id="rId65">
        <w:r>
          <w:rPr>
            <w:rFonts w:ascii="Verdana"/>
            <w:color w:val="5C5C5C"/>
            <w:sz w:val="18"/>
            <w:u w:val="single" w:color="5C5C5C"/>
          </w:rPr>
          <w:t>Constant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Contact</w:t>
        </w:r>
        <w:r>
          <w:rPr>
            <w:rFonts w:ascii="Verdana"/>
            <w:color w:val="5C5C5C"/>
            <w:spacing w:val="10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Data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pacing w:val="-2"/>
            <w:sz w:val="18"/>
            <w:u w:val="single" w:color="5C5C5C"/>
          </w:rPr>
          <w:t>Notice</w:t>
        </w:r>
      </w:hyperlink>
    </w:p>
    <w:p w14:paraId="7185785B" w14:textId="0C844352" w:rsidR="000A454B" w:rsidRDefault="00E80E1B">
      <w:pPr>
        <w:spacing w:before="150" w:line="268" w:lineRule="auto"/>
        <w:ind w:left="2743" w:right="2741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 xml:space="preserve">Sent by </w:t>
      </w:r>
      <w:hyperlink r:id="rId66" w:history="1">
        <w:r w:rsidRPr="000562B2">
          <w:rPr>
            <w:rStyle w:val="Hyperlink"/>
            <w:rFonts w:ascii="Verdana"/>
            <w:sz w:val="18"/>
          </w:rPr>
          <w:t>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in collaboration </w:t>
      </w:r>
      <w:r>
        <w:rPr>
          <w:rFonts w:ascii="Verdana"/>
          <w:color w:val="5C5C5C"/>
          <w:spacing w:val="-4"/>
          <w:sz w:val="18"/>
        </w:rPr>
        <w:t>with</w:t>
      </w:r>
    </w:p>
    <w:p w14:paraId="2867259C" w14:textId="77777777" w:rsidR="000A454B" w:rsidRDefault="00E80E1B">
      <w:pPr>
        <w:pStyle w:val="BodyText"/>
        <w:spacing w:before="4"/>
        <w:rPr>
          <w:rFonts w:ascii="Verdana"/>
          <w:sz w:val="19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0E62BFC3" wp14:editId="7D6350A9">
            <wp:simplePos x="0" y="0"/>
            <wp:positionH relativeFrom="page">
              <wp:posOffset>3102618</wp:posOffset>
            </wp:positionH>
            <wp:positionV relativeFrom="paragraph">
              <wp:posOffset>164925</wp:posOffset>
            </wp:positionV>
            <wp:extent cx="1572768" cy="442341"/>
            <wp:effectExtent l="0" t="0" r="0" b="0"/>
            <wp:wrapTopAndBottom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1A908A" w14:textId="77777777" w:rsidR="000A454B" w:rsidRDefault="00E80E1B">
      <w:pPr>
        <w:spacing w:before="100"/>
        <w:ind w:left="2168" w:right="2146"/>
        <w:jc w:val="center"/>
        <w:rPr>
          <w:rFonts w:ascii="Verdana"/>
          <w:sz w:val="14"/>
        </w:rPr>
      </w:pPr>
      <w:hyperlink r:id="rId68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0A454B">
      <w:pgSz w:w="12240" w:h="15840"/>
      <w:pgMar w:top="18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A454B"/>
    <w:rsid w:val="000A454B"/>
    <w:rsid w:val="00E80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7"/>
    <o:shapelayout v:ext="edit">
      <o:idmap v:ext="edit" data="1"/>
    </o:shapelayout>
  </w:shapeDefaults>
  <w:decimalSymbol w:val="."/>
  <w:listSeparator w:val=","/>
  <w14:docId w14:val="6B90121A"/>
  <w15:docId w15:val="{1D307ADE-151D-4409-BA56-1ED530DBD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3"/>
      <w:ind w:left="725"/>
      <w:outlineLvl w:val="0"/>
    </w:pPr>
    <w:rPr>
      <w:b/>
      <w:bCs/>
      <w:sz w:val="29"/>
      <w:szCs w:val="29"/>
    </w:rPr>
  </w:style>
  <w:style w:type="paragraph" w:styleId="Heading2">
    <w:name w:val="heading 2"/>
    <w:basedOn w:val="Normal"/>
    <w:uiPriority w:val="9"/>
    <w:unhideWhenUsed/>
    <w:qFormat/>
    <w:pPr>
      <w:ind w:left="1340"/>
      <w:outlineLvl w:val="1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80E1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0E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mass.gov/info-details/treatments-for-covid-19" TargetMode="External"/><Relationship Id="rId21" Type="http://schemas.openxmlformats.org/officeDocument/2006/relationships/hyperlink" Target="http://mass.gov/info-details/covid-19-vaccinations-for-children-ages-6-months-to-4-years-old" TargetMode="External"/><Relationship Id="rId42" Type="http://schemas.openxmlformats.org/officeDocument/2006/relationships/hyperlink" Target="https://www.mass.gov/covid-19-mobile-vaccinations" TargetMode="External"/><Relationship Id="rId47" Type="http://schemas.openxmlformats.org/officeDocument/2006/relationships/hyperlink" Target="https://www.cdc.gov/vaccines/covid-19/info-by-product/pfizer/downloads/gray-cap-Pfizer-BioNTech-standing-orders.pdf" TargetMode="External"/><Relationship Id="rId63" Type="http://schemas.openxmlformats.org/officeDocument/2006/relationships/hyperlink" Target="https://www.facebook.com/sharer/sharer.php?u=https%3A//campaignlp.constantcontact.com/em/1138003900342/106d3911-4ec4-4428-ac79-158b82e26db6" TargetMode="External"/><Relationship Id="rId68" Type="http://schemas.openxmlformats.org/officeDocument/2006/relationships/hyperlink" Target="http://www.constantcontact.com/index.jsp?cc=nge&amp;rmc=VF21_CPE&amp;nav=106d3911-4ec4-4428-ac79-158b82e26db6" TargetMode="External"/><Relationship Id="rId7" Type="http://schemas.openxmlformats.org/officeDocument/2006/relationships/hyperlink" Target="https://files.constantcontact.com/6b77156f801/eb6af7a3-eb52-448b-bfdf-cebfafa4d778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mass.gov/info-details/covid-19-booster-frequently-asked-questions" TargetMode="External"/><Relationship Id="rId29" Type="http://schemas.openxmlformats.org/officeDocument/2006/relationships/hyperlink" Target="https://www.who.int/news-room/events/detail/2022/08/17/default-calendar/post-covid-19-condition--children-and-young-persons" TargetMode="External"/><Relationship Id="rId11" Type="http://schemas.openxmlformats.org/officeDocument/2006/relationships/hyperlink" Target="https://campaignlp.constantcontact.com/em/1138003900342/106d3911-4ec4-4428-ac79-158b82e26db6" TargetMode="External"/><Relationship Id="rId24" Type="http://schemas.openxmlformats.org/officeDocument/2006/relationships/hyperlink" Target="https://www.mass.gov/get-treated-for-covid-19" TargetMode="External"/><Relationship Id="rId32" Type="http://schemas.openxmlformats.org/officeDocument/2006/relationships/hyperlink" Target="https://www.mass.gov/get-treated-for-covid-19" TargetMode="External"/><Relationship Id="rId37" Type="http://schemas.openxmlformats.org/officeDocument/2006/relationships/hyperlink" Target="https://www.mass.gov/info-details/covid-19-funeral-assistance" TargetMode="External"/><Relationship Id="rId40" Type="http://schemas.openxmlformats.org/officeDocument/2006/relationships/hyperlink" Target="https://www.mass.gov/lists/archive-of-covid-19-vaccine-communications-updates" TargetMode="External"/><Relationship Id="rId45" Type="http://schemas.openxmlformats.org/officeDocument/2006/relationships/hyperlink" Target="https://www.cdc.gov/vaccines/covid-19/info-by-product/pfizer/downloads/infant-standing-orders.pdf" TargetMode="External"/><Relationship Id="rId53" Type="http://schemas.openxmlformats.org/officeDocument/2006/relationships/hyperlink" Target="https://www.cdc.gov/vaccines/covid-19/info-by-product/novavax/downloads/novavax-standing-orders.pdf" TargetMode="External"/><Relationship Id="rId58" Type="http://schemas.openxmlformats.org/officeDocument/2006/relationships/hyperlink" Target="http://dwellinghouseofhope.org/" TargetMode="External"/><Relationship Id="rId66" Type="http://schemas.openxmlformats.org/officeDocument/2006/relationships/hyperlink" Target="mailto:vaccineequityinitiative@mass.gov" TargetMode="External"/><Relationship Id="rId5" Type="http://schemas.openxmlformats.org/officeDocument/2006/relationships/hyperlink" Target="https://www.mass.gov/covid-19-vaccine" TargetMode="External"/><Relationship Id="rId61" Type="http://schemas.openxmlformats.org/officeDocument/2006/relationships/hyperlink" Target="https://www.linkedin.com/sharing/share-offsite/?url=https%3A//campaignlp.constantcontact.com/em/1138003900342/106d3911-4ec4-4428-ac79-158b82e26db6" TargetMode="External"/><Relationship Id="rId19" Type="http://schemas.openxmlformats.org/officeDocument/2006/relationships/hyperlink" Target="https://www.mass.gov/lists/vei-flyer-frequently-asked-questions-about-the-covid-19-vaccine-for-children-6-months-to-5-year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6.png"/><Relationship Id="rId27" Type="http://schemas.openxmlformats.org/officeDocument/2006/relationships/hyperlink" Target="https://youtube.com/playlist?list=PL54knlBH64ADmljPmWxWuyryqGagaAe9U" TargetMode="External"/><Relationship Id="rId30" Type="http://schemas.openxmlformats.org/officeDocument/2006/relationships/hyperlink" Target="https://www.mass.gov/info-details/covid-19-vaccine-frequently-asked-questions" TargetMode="External"/><Relationship Id="rId35" Type="http://schemas.openxmlformats.org/officeDocument/2006/relationships/hyperlink" Target="https://www.mass.gov/resource/trust-the-facts-get-the-vax-campaign-materials" TargetMode="External"/><Relationship Id="rId43" Type="http://schemas.openxmlformats.org/officeDocument/2006/relationships/hyperlink" Target="https://www.mass.gov/info-details/covid-19-in-home-vaccination-program" TargetMode="External"/><Relationship Id="rId48" Type="http://schemas.openxmlformats.org/officeDocument/2006/relationships/hyperlink" Target="https://www.cdc.gov/vaccines/covid-19/info-by-product/pfizer/downloads/standing-orders.pdf" TargetMode="External"/><Relationship Id="rId56" Type="http://schemas.openxmlformats.org/officeDocument/2006/relationships/image" Target="media/image10.png"/><Relationship Id="rId64" Type="http://schemas.openxmlformats.org/officeDocument/2006/relationships/hyperlink" Target="mailto:Unsubscribevaccineequityinitiative@mass.gov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s://files.constantcontact.com/6b77156f801/eb6af7a3-eb52-448b-bfdf-cebfafa4d778.pdf" TargetMode="External"/><Relationship Id="rId51" Type="http://schemas.openxmlformats.org/officeDocument/2006/relationships/hyperlink" Target="https://www.cdc.gov/vaccines/covid-19/info-by-product/moderna/downloads/standing-orders.pdf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massclearinghouse.ehs.state.ma.us/PROG-BID/CV27.html" TargetMode="External"/><Relationship Id="rId25" Type="http://schemas.openxmlformats.org/officeDocument/2006/relationships/hyperlink" Target="https://www.mass.gov/info-details/free-telehealth-for-covid-19-treatment-with-paxlovid" TargetMode="External"/><Relationship Id="rId33" Type="http://schemas.openxmlformats.org/officeDocument/2006/relationships/hyperlink" Target="https://www.mass.gov/info-details/free-telehealth-for-covid-19-treatment-with-paxlovid" TargetMode="External"/><Relationship Id="rId38" Type="http://schemas.openxmlformats.org/officeDocument/2006/relationships/hyperlink" Target="https://www.mass.gov/info-details/covid-19-funeral-assistance" TargetMode="External"/><Relationship Id="rId46" Type="http://schemas.openxmlformats.org/officeDocument/2006/relationships/hyperlink" Target="https://www.cdc.gov/vaccines/covid-19/info-by-product/pfizer/downloads/Pfizer_PED_StandingOrders.pdf" TargetMode="External"/><Relationship Id="rId59" Type="http://schemas.openxmlformats.org/officeDocument/2006/relationships/hyperlink" Target="https://www.mass.gov/info-details/covid-19-vaccine-equity-initiative-highlights" TargetMode="External"/><Relationship Id="rId67" Type="http://schemas.openxmlformats.org/officeDocument/2006/relationships/image" Target="media/image12.png"/><Relationship Id="rId20" Type="http://schemas.openxmlformats.org/officeDocument/2006/relationships/hyperlink" Target="https://www.mass.gov/lists/vei-flyer-messages-about-covid-19-vaccination-for-children-6-months-to-5-years-old" TargetMode="External"/><Relationship Id="rId41" Type="http://schemas.openxmlformats.org/officeDocument/2006/relationships/hyperlink" Target="https://vaxfinder.mass.gov/" TargetMode="External"/><Relationship Id="rId54" Type="http://schemas.openxmlformats.org/officeDocument/2006/relationships/image" Target="media/image8.png"/><Relationship Id="rId62" Type="http://schemas.openxmlformats.org/officeDocument/2006/relationships/hyperlink" Target="https://twitter.com/intent/tweet?text=VEI%2BWeekly%2BRoundup%3A%2Bhttps%3A//campaignlp.constantcontact.com/em/1138003900342/106d3911-4ec4-4428-ac79-158b82e26db6" TargetMode="External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mass.gov/info-details/prepare-for-back-to-school-with-free-covid-19-vaccination-clinics" TargetMode="External"/><Relationship Id="rId15" Type="http://schemas.openxmlformats.org/officeDocument/2006/relationships/hyperlink" Target="https://vaxfinder.mass.gov/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www.mass.gov/info-details/treatments-for-covid-19" TargetMode="External"/><Relationship Id="rId36" Type="http://schemas.openxmlformats.org/officeDocument/2006/relationships/hyperlink" Target="https://www.mass.gov/resource/multilingual-covid-19-materials" TargetMode="External"/><Relationship Id="rId49" Type="http://schemas.openxmlformats.org/officeDocument/2006/relationships/hyperlink" Target="https://www.cdc.gov/vaccines/covid-19/info-by-product/moderna/downloads/standing-orders.pdf" TargetMode="External"/><Relationship Id="rId57" Type="http://schemas.openxmlformats.org/officeDocument/2006/relationships/image" Target="media/image11.png"/><Relationship Id="rId10" Type="http://schemas.openxmlformats.org/officeDocument/2006/relationships/hyperlink" Target="https://lp.constantcontactpages.com/su/9wFTcRU/VEIWeeklyRoundup?source_id=106d3911-4ec4-4428-ac79-158b82e26db6&amp;source_type=em&amp;c" TargetMode="External"/><Relationship Id="rId31" Type="http://schemas.openxmlformats.org/officeDocument/2006/relationships/hyperlink" Target="https://www.mass.gov/info-details/covid-19-booster-frequently-asked-questions" TargetMode="External"/><Relationship Id="rId44" Type="http://schemas.openxmlformats.org/officeDocument/2006/relationships/hyperlink" Target="https://www.mass.gov/info-details/requesting-a-copy-of-your-covid-19-vaccination-record" TargetMode="External"/><Relationship Id="rId52" Type="http://schemas.openxmlformats.org/officeDocument/2006/relationships/hyperlink" Target="https://www.cdc.gov/vaccines/covid-19/info-by-product/janssen/downloads/Janssen-Standing-Orders.pdf" TargetMode="External"/><Relationship Id="rId60" Type="http://schemas.openxmlformats.org/officeDocument/2006/relationships/hyperlink" Target="https://www.mass.gov/info-details/covid-19-vaccine-equity-initiative" TargetMode="External"/><Relationship Id="rId65" Type="http://schemas.openxmlformats.org/officeDocument/2006/relationships/hyperlink" Target="http://www.constantcontact.com/legal/about-constant-contact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twitter.com/MassDPH/status/1547612896984645632" TargetMode="External"/><Relationship Id="rId39" Type="http://schemas.openxmlformats.org/officeDocument/2006/relationships/hyperlink" Target="https://www.mass.gov/doc/covid-19-vaccination-tools-for-employers" TargetMode="External"/><Relationship Id="rId34" Type="http://schemas.openxmlformats.org/officeDocument/2006/relationships/hyperlink" Target="https://www.mass.gov/info-details/massachusetts-covid-19-vaccine-program-mcvp-guidance-for-vaccine-providers-and-organizations" TargetMode="External"/><Relationship Id="rId50" Type="http://schemas.openxmlformats.org/officeDocument/2006/relationships/hyperlink" Target="https://www.cdc.gov/vaccines/covid-19/info-by-product/moderna/downloads/infant_standing-orders.pdf" TargetMode="External"/><Relationship Id="rId55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821</Words>
  <Characters>4681</Characters>
  <Application>Microsoft Office Word</Application>
  <DocSecurity>0</DocSecurity>
  <Lines>39</Lines>
  <Paragraphs>10</Paragraphs>
  <ScaleCrop>false</ScaleCrop>
  <Company/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Zakea</cp:lastModifiedBy>
  <cp:revision>2</cp:revision>
  <dcterms:created xsi:type="dcterms:W3CDTF">2022-08-05T21:17:00Z</dcterms:created>
  <dcterms:modified xsi:type="dcterms:W3CDTF">2022-08-05T21:19:00Z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2022-08-05T00:00:00Z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2022-08-05T00:00:00Z</vt:filetime>
  </property>
</Properties>
</file>