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8425159" w:displacedByCustomXml="next"/>
    <w:bookmarkEnd w:id="0" w:displacedByCustomXml="next"/>
    <w:sdt>
      <w:sdtPr>
        <w:rPr>
          <w:color w:val="auto"/>
        </w:rPr>
        <w:id w:val="-1998492312"/>
        <w:docPartObj>
          <w:docPartGallery w:val="Cover Pages"/>
          <w:docPartUnique/>
        </w:docPartObj>
      </w:sdtPr>
      <w:sdtEndPr/>
      <w:sdtContent>
        <w:p w14:paraId="753376BD" w14:textId="7C32239B" w:rsidR="00A95B48" w:rsidRDefault="00A95B48" w:rsidP="00A95B48">
          <w:pPr>
            <w:spacing w:before="100" w:beforeAutospacing="1" w:after="480"/>
            <w:ind w:left="-1584"/>
          </w:pPr>
          <w:r>
            <w:rPr>
              <w:noProof/>
            </w:rPr>
            <w:drawing>
              <wp:anchor distT="0" distB="0" distL="114300" distR="114300" simplePos="0" relativeHeight="251658240" behindDoc="1" locked="0" layoutInCell="1" allowOverlap="1" wp14:anchorId="2CB5D4A3" wp14:editId="62A67561">
                <wp:simplePos x="0" y="0"/>
                <wp:positionH relativeFrom="column">
                  <wp:posOffset>-887730</wp:posOffset>
                </wp:positionH>
                <wp:positionV relativeFrom="paragraph">
                  <wp:posOffset>-897890</wp:posOffset>
                </wp:positionV>
                <wp:extent cx="7739270" cy="10015525"/>
                <wp:effectExtent l="533400" t="457200" r="795655" b="805180"/>
                <wp:wrapNone/>
                <wp:docPr id="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39270" cy="10015525"/>
                        </a:xfrm>
                        <a:prstGeom prst="rect">
                          <a:avLst/>
                        </a:prstGeom>
                        <a:solidFill>
                          <a:srgbClr val="000000">
                            <a:shade val="95000"/>
                          </a:srgbClr>
                        </a:solidFill>
                        <a:ln w="444500" cap="sq">
                          <a:solidFill>
                            <a:schemeClr val="bg1"/>
                          </a:solidFill>
                          <a:miter lim="800000"/>
                        </a:ln>
                        <a:effectLst>
                          <a:outerShdw blurRad="254000" dist="190500" dir="2700000" sy="90000" algn="b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p>
        <w:p w14:paraId="525F2CF7" w14:textId="1A626894" w:rsidR="00A95B48" w:rsidRDefault="00A95B48" w:rsidP="00A95B48">
          <w:pPr>
            <w:spacing w:before="100" w:beforeAutospacing="1" w:after="480"/>
            <w:ind w:left="-1584"/>
          </w:pPr>
        </w:p>
        <w:p w14:paraId="284CE6C2" w14:textId="2A8CFC4D" w:rsidR="00A95B48" w:rsidRDefault="00B177CD" w:rsidP="00A95B48">
          <w:pPr>
            <w:spacing w:before="100" w:beforeAutospacing="1" w:after="480"/>
            <w:ind w:left="-1584"/>
          </w:pPr>
          <w:r>
            <w:rPr>
              <w:noProof/>
            </w:rPr>
            <mc:AlternateContent>
              <mc:Choice Requires="wps">
                <w:drawing>
                  <wp:anchor distT="0" distB="0" distL="114300" distR="114300" simplePos="0" relativeHeight="251658241" behindDoc="0" locked="0" layoutInCell="1" allowOverlap="1" wp14:anchorId="712B2AD9" wp14:editId="5D2B857C">
                    <wp:simplePos x="0" y="0"/>
                    <wp:positionH relativeFrom="column">
                      <wp:posOffset>-666750</wp:posOffset>
                    </wp:positionH>
                    <wp:positionV relativeFrom="paragraph">
                      <wp:posOffset>397510</wp:posOffset>
                    </wp:positionV>
                    <wp:extent cx="7248525" cy="5905500"/>
                    <wp:effectExtent l="0" t="0" r="0" b="0"/>
                    <wp:wrapNone/>
                    <wp:docPr id="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8525" cy="5905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136130" w14:textId="62569321" w:rsidR="00A95B48" w:rsidRDefault="00A95B48" w:rsidP="00A95B48">
                                <w:pPr>
                                  <w:spacing w:after="0" w:line="800" w:lineRule="exact"/>
                                  <w:jc w:val="center"/>
                                  <w:rPr>
                                    <w:rFonts w:ascii="Adobe Garamond Pro Bold" w:hAnsi="Adobe Garamond Pro Bold" w:cs="Times New Roman"/>
                                    <w:b/>
                                    <w:color w:val="043064"/>
                                    <w:sz w:val="72"/>
                                    <w:szCs w:val="72"/>
                                  </w:rPr>
                                </w:pPr>
                              </w:p>
                              <w:p w14:paraId="0B20B120" w14:textId="77777777" w:rsidR="00A95B48" w:rsidRDefault="00A95B48" w:rsidP="00A95B48">
                                <w:pPr>
                                  <w:spacing w:after="0" w:line="800" w:lineRule="exact"/>
                                  <w:jc w:val="center"/>
                                  <w:rPr>
                                    <w:rFonts w:ascii="Adobe Garamond Pro Bold" w:hAnsi="Adobe Garamond Pro Bold" w:cs="Times New Roman"/>
                                    <w:b/>
                                    <w:color w:val="043064"/>
                                    <w:sz w:val="72"/>
                                    <w:szCs w:val="72"/>
                                  </w:rPr>
                                </w:pPr>
                              </w:p>
                              <w:p w14:paraId="0037D83E" w14:textId="77777777" w:rsidR="00A95B48" w:rsidRDefault="00A95B48" w:rsidP="00A95B48">
                                <w:pPr>
                                  <w:spacing w:after="0" w:line="800" w:lineRule="exact"/>
                                  <w:jc w:val="center"/>
                                  <w:rPr>
                                    <w:rFonts w:ascii="Adobe Garamond Pro Bold" w:hAnsi="Adobe Garamond Pro Bold" w:cs="Times New Roman"/>
                                    <w:b/>
                                    <w:color w:val="043064"/>
                                    <w:sz w:val="72"/>
                                    <w:szCs w:val="72"/>
                                  </w:rPr>
                                </w:pPr>
                              </w:p>
                              <w:p w14:paraId="796F7E2A" w14:textId="362DBCFE" w:rsidR="00A95B48" w:rsidRDefault="00A95B48" w:rsidP="00A95B48">
                                <w:pPr>
                                  <w:spacing w:after="0" w:line="800" w:lineRule="exact"/>
                                  <w:jc w:val="center"/>
                                  <w:rPr>
                                    <w:rFonts w:ascii="Adobe Garamond Pro Bold" w:hAnsi="Adobe Garamond Pro Bold" w:cs="Times New Roman"/>
                                    <w:b/>
                                    <w:color w:val="043064"/>
                                    <w:sz w:val="72"/>
                                    <w:szCs w:val="72"/>
                                  </w:rPr>
                                </w:pPr>
                                <w:r w:rsidRPr="00AD5DF0">
                                  <w:rPr>
                                    <w:rFonts w:ascii="Adobe Garamond Pro Bold" w:hAnsi="Adobe Garamond Pro Bold" w:cs="Times New Roman"/>
                                    <w:b/>
                                    <w:color w:val="043064"/>
                                    <w:sz w:val="72"/>
                                    <w:szCs w:val="72"/>
                                  </w:rPr>
                                  <w:t xml:space="preserve">COVID-19 Vaccine Equity </w:t>
                                </w:r>
                              </w:p>
                              <w:p w14:paraId="102268BE" w14:textId="35A406E4" w:rsidR="007514DA" w:rsidRPr="00AD5DF0" w:rsidRDefault="00C460CD" w:rsidP="00A95B48">
                                <w:pPr>
                                  <w:spacing w:after="0" w:line="800" w:lineRule="exact"/>
                                  <w:jc w:val="center"/>
                                  <w:rPr>
                                    <w:rFonts w:ascii="Adobe Garamond Pro Bold" w:hAnsi="Adobe Garamond Pro Bold" w:cs="Times New Roman"/>
                                    <w:b/>
                                    <w:color w:val="043064"/>
                                    <w:sz w:val="72"/>
                                    <w:szCs w:val="72"/>
                                  </w:rPr>
                                </w:pPr>
                                <w:r>
                                  <w:rPr>
                                    <w:rFonts w:ascii="Adobe Garamond Pro Bold" w:hAnsi="Adobe Garamond Pro Bold" w:cs="Times New Roman"/>
                                    <w:b/>
                                    <w:color w:val="043064"/>
                                    <w:sz w:val="72"/>
                                    <w:szCs w:val="72"/>
                                  </w:rPr>
                                  <w:t>Update to the Legislature</w:t>
                                </w:r>
                              </w:p>
                              <w:p w14:paraId="45480194" w14:textId="017CDCBF" w:rsidR="00A95B48" w:rsidRDefault="009B1721" w:rsidP="00A95B48">
                                <w:pPr>
                                  <w:spacing w:after="0" w:line="800" w:lineRule="exact"/>
                                  <w:jc w:val="center"/>
                                  <w:rPr>
                                    <w:rFonts w:ascii="Adobe Garamond Pro Bold" w:hAnsi="Adobe Garamond Pro Bold" w:cs="Times New Roman"/>
                                    <w:b/>
                                    <w:color w:val="043064"/>
                                    <w:sz w:val="72"/>
                                    <w:szCs w:val="72"/>
                                  </w:rPr>
                                </w:pPr>
                                <w:r>
                                  <w:rPr>
                                    <w:rFonts w:ascii="Adobe Garamond Pro Bold" w:hAnsi="Adobe Garamond Pro Bold" w:cs="Times New Roman"/>
                                    <w:b/>
                                    <w:color w:val="043064"/>
                                    <w:sz w:val="72"/>
                                    <w:szCs w:val="72"/>
                                  </w:rPr>
                                  <w:t xml:space="preserve">January </w:t>
                                </w:r>
                                <w:r w:rsidRPr="00AD5DF0">
                                  <w:rPr>
                                    <w:rFonts w:ascii="Adobe Garamond Pro Bold" w:hAnsi="Adobe Garamond Pro Bold" w:cs="Times New Roman"/>
                                    <w:b/>
                                    <w:color w:val="043064"/>
                                    <w:sz w:val="72"/>
                                    <w:szCs w:val="72"/>
                                  </w:rPr>
                                  <w:t>2023</w:t>
                                </w:r>
                              </w:p>
                              <w:p w14:paraId="29C417F3" w14:textId="62D7941A" w:rsidR="0094518E" w:rsidRDefault="0094518E" w:rsidP="00A95B48">
                                <w:pPr>
                                  <w:spacing w:after="0" w:line="800" w:lineRule="exact"/>
                                  <w:jc w:val="center"/>
                                  <w:rPr>
                                    <w:rFonts w:ascii="Adobe Garamond Pro Bold" w:hAnsi="Adobe Garamond Pro Bold" w:cs="Times New Roman"/>
                                    <w:b/>
                                    <w:color w:val="043064"/>
                                    <w:sz w:val="72"/>
                                    <w:szCs w:val="7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12B2AD9" id="_x0000_t202" coordsize="21600,21600" o:spt="202" path="m,l,21600r21600,l21600,xe">
                    <v:stroke joinstyle="miter"/>
                    <v:path gradientshapeok="t" o:connecttype="rect"/>
                  </v:shapetype>
                  <v:shape id="Text Box 2" o:spid="_x0000_s1026" type="#_x0000_t202" alt="&quot;&quot;" style="position:absolute;left:0;text-align:left;margin-left:-52.5pt;margin-top:31.3pt;width:570.75pt;height:4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3tl9QEAAMsDAAAOAAAAZHJzL2Uyb0RvYy54bWysU8tu2zAQvBfoPxC815INq0kEy0HqwEWB&#10;9AGk/QCKoiSiFJdd0pbSr++SchwjvRXVgeByydmd2dHmdhoMOyr0GmzFl4ucM2UlNNp2Ff/xff/u&#10;mjMfhG2EAasq/qQ8v92+fbMZXalW0INpFDICsb4cXcX7EFyZZV72ahB+AU5ZSraAgwgUYpc1KEZC&#10;H0y2yvP32QjYOASpvKfT+znJtwm/bZUMX9vWq8BMxam3kFZMax3XbLsRZYfC9Vqe2hD/0MUgtKWi&#10;Z6h7EQQ7oP4LatASwUMbFhKGDNpWS5U4EJtl/orNYy+cSlxIHO/OMvn/Byu/HB/dN2Rh+gATDTCR&#10;8O4B5E/PLOx6YTt1hwhjr0RDhZdRsmx0vjw9jVL70keQevwMDQ1ZHAIkoKnFIapCPBmh0wCezqKr&#10;KTBJh1er9XWxKjiTlCtu8qLI01gyUT4/d+jDRwUDi5uKI001wYvjgw+xHVE+X4nVPBjd7LUxKcCu&#10;3hlkR0EO2KcvMXh1zdh42UJ8NiPGk8QzUptJhqmeKBn51tA8EWOE2VH0B9CmB/zN2Uhuqrj/dRCo&#10;ODOfLKl2s1yvo/1SsC6uVhTgZaa+zAgrCarigbN5uwuzZQ8OdddTpXlOFu5I6VYnDV66OvVNjknS&#10;nNwdLXkZp1sv/+D2DwAAAP//AwBQSwMEFAAGAAgAAAAhADzS1ALgAAAADAEAAA8AAABkcnMvZG93&#10;bnJldi54bWxMj8FOwzAQRO9I/IO1SFxQ67QQl4RsKkACcW3pBzjxNomI11HsNunf457gODuj2TfF&#10;dra9ONPoO8cIq2UCgrh2puMG4fD9sXgG4YNmo3vHhHAhD9vy9qbQuXET7+i8D42IJexzjdCGMORS&#10;+rolq/3SDcTRO7rR6hDl2Egz6imW216uk0RJqzuOH1o90HtL9c/+ZBGOX9NDmk3VZzhsdk/qTXeb&#10;yl0Q7+/m1xcQgebwF4YrfkSHMjJV7sTGix5hsUrSOCYgqLUCcU0kjyoFUSFkWTzJspD/R5S/AAAA&#10;//8DAFBLAQItABQABgAIAAAAIQC2gziS/gAAAOEBAAATAAAAAAAAAAAAAAAAAAAAAABbQ29udGVu&#10;dF9UeXBlc10ueG1sUEsBAi0AFAAGAAgAAAAhADj9If/WAAAAlAEAAAsAAAAAAAAAAAAAAAAALwEA&#10;AF9yZWxzLy5yZWxzUEsBAi0AFAAGAAgAAAAhAC+7e2X1AQAAywMAAA4AAAAAAAAAAAAAAAAALgIA&#10;AGRycy9lMm9Eb2MueG1sUEsBAi0AFAAGAAgAAAAhADzS1ALgAAAADAEAAA8AAAAAAAAAAAAAAAAA&#10;TwQAAGRycy9kb3ducmV2LnhtbFBLBQYAAAAABAAEAPMAAABcBQAAAAA=&#10;" stroked="f">
                    <v:textbox>
                      <w:txbxContent>
                        <w:p w14:paraId="3D136130" w14:textId="62569321" w:rsidR="00A95B48" w:rsidRDefault="00A95B48" w:rsidP="00A95B48">
                          <w:pPr>
                            <w:spacing w:after="0" w:line="800" w:lineRule="exact"/>
                            <w:jc w:val="center"/>
                            <w:rPr>
                              <w:rFonts w:ascii="Adobe Garamond Pro Bold" w:hAnsi="Adobe Garamond Pro Bold" w:cs="Times New Roman"/>
                              <w:b/>
                              <w:color w:val="043064"/>
                              <w:sz w:val="72"/>
                              <w:szCs w:val="72"/>
                            </w:rPr>
                          </w:pPr>
                        </w:p>
                        <w:p w14:paraId="0B20B120" w14:textId="77777777" w:rsidR="00A95B48" w:rsidRDefault="00A95B48" w:rsidP="00A95B48">
                          <w:pPr>
                            <w:spacing w:after="0" w:line="800" w:lineRule="exact"/>
                            <w:jc w:val="center"/>
                            <w:rPr>
                              <w:rFonts w:ascii="Adobe Garamond Pro Bold" w:hAnsi="Adobe Garamond Pro Bold" w:cs="Times New Roman"/>
                              <w:b/>
                              <w:color w:val="043064"/>
                              <w:sz w:val="72"/>
                              <w:szCs w:val="72"/>
                            </w:rPr>
                          </w:pPr>
                        </w:p>
                        <w:p w14:paraId="0037D83E" w14:textId="77777777" w:rsidR="00A95B48" w:rsidRDefault="00A95B48" w:rsidP="00A95B48">
                          <w:pPr>
                            <w:spacing w:after="0" w:line="800" w:lineRule="exact"/>
                            <w:jc w:val="center"/>
                            <w:rPr>
                              <w:rFonts w:ascii="Adobe Garamond Pro Bold" w:hAnsi="Adobe Garamond Pro Bold" w:cs="Times New Roman"/>
                              <w:b/>
                              <w:color w:val="043064"/>
                              <w:sz w:val="72"/>
                              <w:szCs w:val="72"/>
                            </w:rPr>
                          </w:pPr>
                        </w:p>
                        <w:p w14:paraId="796F7E2A" w14:textId="362DBCFE" w:rsidR="00A95B48" w:rsidRDefault="00A95B48" w:rsidP="00A95B48">
                          <w:pPr>
                            <w:spacing w:after="0" w:line="800" w:lineRule="exact"/>
                            <w:jc w:val="center"/>
                            <w:rPr>
                              <w:rFonts w:ascii="Adobe Garamond Pro Bold" w:hAnsi="Adobe Garamond Pro Bold" w:cs="Times New Roman"/>
                              <w:b/>
                              <w:color w:val="043064"/>
                              <w:sz w:val="72"/>
                              <w:szCs w:val="72"/>
                            </w:rPr>
                          </w:pPr>
                          <w:r w:rsidRPr="00AD5DF0">
                            <w:rPr>
                              <w:rFonts w:ascii="Adobe Garamond Pro Bold" w:hAnsi="Adobe Garamond Pro Bold" w:cs="Times New Roman"/>
                              <w:b/>
                              <w:color w:val="043064"/>
                              <w:sz w:val="72"/>
                              <w:szCs w:val="72"/>
                            </w:rPr>
                            <w:t xml:space="preserve">COVID-19 Vaccine Equity </w:t>
                          </w:r>
                        </w:p>
                        <w:p w14:paraId="102268BE" w14:textId="35A406E4" w:rsidR="007514DA" w:rsidRPr="00AD5DF0" w:rsidRDefault="00C460CD" w:rsidP="00A95B48">
                          <w:pPr>
                            <w:spacing w:after="0" w:line="800" w:lineRule="exact"/>
                            <w:jc w:val="center"/>
                            <w:rPr>
                              <w:rFonts w:ascii="Adobe Garamond Pro Bold" w:hAnsi="Adobe Garamond Pro Bold" w:cs="Times New Roman"/>
                              <w:b/>
                              <w:color w:val="043064"/>
                              <w:sz w:val="72"/>
                              <w:szCs w:val="72"/>
                            </w:rPr>
                          </w:pPr>
                          <w:r>
                            <w:rPr>
                              <w:rFonts w:ascii="Adobe Garamond Pro Bold" w:hAnsi="Adobe Garamond Pro Bold" w:cs="Times New Roman"/>
                              <w:b/>
                              <w:color w:val="043064"/>
                              <w:sz w:val="72"/>
                              <w:szCs w:val="72"/>
                            </w:rPr>
                            <w:t>Update to the Legislature</w:t>
                          </w:r>
                        </w:p>
                        <w:p w14:paraId="45480194" w14:textId="017CDCBF" w:rsidR="00A95B48" w:rsidRDefault="009B1721" w:rsidP="00A95B48">
                          <w:pPr>
                            <w:spacing w:after="0" w:line="800" w:lineRule="exact"/>
                            <w:jc w:val="center"/>
                            <w:rPr>
                              <w:rFonts w:ascii="Adobe Garamond Pro Bold" w:hAnsi="Adobe Garamond Pro Bold" w:cs="Times New Roman"/>
                              <w:b/>
                              <w:color w:val="043064"/>
                              <w:sz w:val="72"/>
                              <w:szCs w:val="72"/>
                            </w:rPr>
                          </w:pPr>
                          <w:r>
                            <w:rPr>
                              <w:rFonts w:ascii="Adobe Garamond Pro Bold" w:hAnsi="Adobe Garamond Pro Bold" w:cs="Times New Roman"/>
                              <w:b/>
                              <w:color w:val="043064"/>
                              <w:sz w:val="72"/>
                              <w:szCs w:val="72"/>
                            </w:rPr>
                            <w:t xml:space="preserve">January </w:t>
                          </w:r>
                          <w:r w:rsidRPr="00AD5DF0">
                            <w:rPr>
                              <w:rFonts w:ascii="Adobe Garamond Pro Bold" w:hAnsi="Adobe Garamond Pro Bold" w:cs="Times New Roman"/>
                              <w:b/>
                              <w:color w:val="043064"/>
                              <w:sz w:val="72"/>
                              <w:szCs w:val="72"/>
                            </w:rPr>
                            <w:t>2023</w:t>
                          </w:r>
                        </w:p>
                        <w:p w14:paraId="29C417F3" w14:textId="62D7941A" w:rsidR="0094518E" w:rsidRDefault="0094518E" w:rsidP="00A95B48">
                          <w:pPr>
                            <w:spacing w:after="0" w:line="800" w:lineRule="exact"/>
                            <w:jc w:val="center"/>
                            <w:rPr>
                              <w:rFonts w:ascii="Adobe Garamond Pro Bold" w:hAnsi="Adobe Garamond Pro Bold" w:cs="Times New Roman"/>
                              <w:b/>
                              <w:color w:val="043064"/>
                              <w:sz w:val="72"/>
                              <w:szCs w:val="72"/>
                            </w:rPr>
                          </w:pPr>
                        </w:p>
                      </w:txbxContent>
                    </v:textbox>
                  </v:shape>
                </w:pict>
              </mc:Fallback>
            </mc:AlternateContent>
          </w:r>
        </w:p>
        <w:p w14:paraId="293D70F4" w14:textId="2743FF3A" w:rsidR="00A95B48" w:rsidRDefault="00A95B48" w:rsidP="00A95B48">
          <w:pPr>
            <w:spacing w:before="100" w:beforeAutospacing="1" w:after="480"/>
            <w:ind w:left="-1584"/>
          </w:pPr>
        </w:p>
        <w:p w14:paraId="3522F744" w14:textId="77777777" w:rsidR="00A95B48" w:rsidRDefault="00A95B48" w:rsidP="00A95B48">
          <w:pPr>
            <w:tabs>
              <w:tab w:val="left" w:pos="2913"/>
            </w:tabs>
            <w:spacing w:before="100" w:beforeAutospacing="1" w:after="480"/>
            <w:ind w:left="-1584"/>
          </w:pPr>
          <w:r>
            <w:tab/>
          </w:r>
        </w:p>
        <w:p w14:paraId="1974AF24" w14:textId="77777777" w:rsidR="00A95B48" w:rsidRDefault="00A95B48" w:rsidP="00A95B48">
          <w:pPr>
            <w:spacing w:before="100" w:beforeAutospacing="1" w:after="480"/>
            <w:ind w:left="-1584"/>
          </w:pPr>
        </w:p>
        <w:p w14:paraId="2C6FBDD6" w14:textId="77777777" w:rsidR="00A95B48" w:rsidRDefault="00A95B48" w:rsidP="00A95B48">
          <w:pPr>
            <w:spacing w:before="100" w:beforeAutospacing="1" w:after="480"/>
            <w:ind w:left="-1584"/>
          </w:pPr>
        </w:p>
        <w:p w14:paraId="55D298B4" w14:textId="77777777" w:rsidR="00A95B48" w:rsidRDefault="00A95B48" w:rsidP="00A95B48">
          <w:pPr>
            <w:tabs>
              <w:tab w:val="left" w:pos="3433"/>
            </w:tabs>
            <w:spacing w:before="100" w:beforeAutospacing="1" w:after="480"/>
            <w:ind w:left="-1584"/>
          </w:pPr>
        </w:p>
        <w:p w14:paraId="0B3902B1" w14:textId="77777777" w:rsidR="00A95B48" w:rsidRDefault="00A95B48" w:rsidP="00A95B48">
          <w:pPr>
            <w:spacing w:before="100" w:beforeAutospacing="1" w:after="480"/>
            <w:ind w:left="-1584"/>
          </w:pPr>
        </w:p>
        <w:p w14:paraId="2528F6DA" w14:textId="77777777" w:rsidR="00A95B48" w:rsidRDefault="00A95B48" w:rsidP="00A95B48">
          <w:pPr>
            <w:spacing w:before="100" w:beforeAutospacing="1" w:after="480"/>
            <w:ind w:left="-1584"/>
          </w:pPr>
        </w:p>
        <w:p w14:paraId="2F92C5AA" w14:textId="77777777" w:rsidR="00A95B48" w:rsidRPr="00E02475" w:rsidRDefault="00A95B48" w:rsidP="00A95B48"/>
        <w:p w14:paraId="5507B6F0" w14:textId="43A590F4" w:rsidR="00987B15" w:rsidRPr="00890363" w:rsidRDefault="00987B15" w:rsidP="00A95B48">
          <w:pPr>
            <w:rPr>
              <w:rFonts w:ascii="Cambria" w:eastAsia="Cambria" w:hAnsi="Cambria" w:cs="Cambria"/>
              <w:color w:val="auto"/>
            </w:rPr>
          </w:pPr>
        </w:p>
        <w:p w14:paraId="569FEB24" w14:textId="77777777" w:rsidR="00A95B48" w:rsidRDefault="00A95B48" w:rsidP="00712491">
          <w:pPr>
            <w:pStyle w:val="Heading1"/>
            <w:jc w:val="center"/>
            <w:rPr>
              <w:rFonts w:ascii="Cambria" w:eastAsia="Cambria" w:hAnsi="Cambria" w:cs="Cambria"/>
              <w:color w:val="auto"/>
            </w:rPr>
          </w:pPr>
        </w:p>
        <w:p w14:paraId="0FAE4B10" w14:textId="77777777" w:rsidR="00A95B48" w:rsidRDefault="00A95B48" w:rsidP="00712491">
          <w:pPr>
            <w:pStyle w:val="Heading1"/>
            <w:jc w:val="center"/>
            <w:rPr>
              <w:rFonts w:ascii="Cambria" w:eastAsia="Cambria" w:hAnsi="Cambria" w:cs="Cambria"/>
              <w:color w:val="auto"/>
            </w:rPr>
          </w:pPr>
        </w:p>
        <w:p w14:paraId="3D832089" w14:textId="77777777" w:rsidR="00A95B48" w:rsidRDefault="00A95B48" w:rsidP="00712491">
          <w:pPr>
            <w:pStyle w:val="Heading1"/>
            <w:jc w:val="center"/>
            <w:rPr>
              <w:rFonts w:ascii="Cambria" w:eastAsia="Cambria" w:hAnsi="Cambria" w:cs="Cambria"/>
              <w:color w:val="auto"/>
            </w:rPr>
          </w:pPr>
        </w:p>
        <w:p w14:paraId="5EC1284F" w14:textId="77777777" w:rsidR="00FD7A81" w:rsidRDefault="00FD7A81">
          <w:pPr>
            <w:rPr>
              <w:rFonts w:ascii="Cambria" w:eastAsia="Cambria" w:hAnsi="Cambria" w:cs="Cambria"/>
              <w:caps/>
              <w:color w:val="auto"/>
              <w:spacing w:val="14"/>
              <w:sz w:val="26"/>
              <w:szCs w:val="26"/>
            </w:rPr>
          </w:pPr>
          <w:r>
            <w:rPr>
              <w:rFonts w:ascii="Cambria" w:eastAsia="Cambria" w:hAnsi="Cambria" w:cs="Cambria"/>
              <w:color w:val="auto"/>
            </w:rPr>
            <w:br w:type="page"/>
          </w:r>
        </w:p>
        <w:p w14:paraId="64E1C28F" w14:textId="0ACFBE38" w:rsidR="00824AD3" w:rsidRPr="00890363" w:rsidRDefault="328CEDCA" w:rsidP="00712491">
          <w:pPr>
            <w:pStyle w:val="Heading1"/>
            <w:jc w:val="center"/>
            <w:rPr>
              <w:rFonts w:ascii="Cambria" w:eastAsia="Cambria" w:hAnsi="Cambria" w:cs="Cambria"/>
              <w:color w:val="auto"/>
              <w:sz w:val="20"/>
              <w:szCs w:val="20"/>
            </w:rPr>
          </w:pPr>
          <w:r w:rsidRPr="036FCA6B">
            <w:rPr>
              <w:rFonts w:ascii="Cambria" w:eastAsia="Cambria" w:hAnsi="Cambria" w:cs="Cambria"/>
              <w:color w:val="auto"/>
            </w:rPr>
            <w:lastRenderedPageBreak/>
            <w:t>Statutory requirement</w:t>
          </w:r>
          <w:r w:rsidR="00712491">
            <w:br/>
          </w:r>
          <w:r w:rsidRPr="036FCA6B">
            <w:rPr>
              <w:rFonts w:ascii="Cambria" w:eastAsia="Cambria" w:hAnsi="Cambria" w:cs="Cambria"/>
              <w:color w:val="auto"/>
            </w:rPr>
            <w:t>chapter 22 of the Acts of 2022</w:t>
          </w:r>
          <w:r w:rsidR="00712491">
            <w:br/>
          </w:r>
          <w:hyperlink r:id="rId12">
            <w:r w:rsidRPr="036FCA6B">
              <w:rPr>
                <w:rStyle w:val="Hyperlink"/>
                <w:sz w:val="20"/>
                <w:szCs w:val="20"/>
              </w:rPr>
              <w:t>https://malegislature.gov/Laws/SessionLaws/Acts/2022/Chapter22</w:t>
            </w:r>
          </w:hyperlink>
        </w:p>
        <w:p w14:paraId="2A97E589" w14:textId="0E739403" w:rsidR="00887258" w:rsidRDefault="00824AD3" w:rsidP="33D14B13">
          <w:pPr>
            <w:rPr>
              <w:rFonts w:eastAsiaTheme="minorEastAsia"/>
              <w:color w:val="auto"/>
              <w:sz w:val="20"/>
              <w:szCs w:val="20"/>
            </w:rPr>
          </w:pPr>
          <w:r w:rsidRPr="00890363">
            <w:rPr>
              <w:rFonts w:eastAsiaTheme="minorEastAsia"/>
              <w:color w:val="auto"/>
              <w:sz w:val="20"/>
              <w:szCs w:val="20"/>
            </w:rPr>
            <w:t xml:space="preserve">SECTION 30. Notwithstanding any general or special law to the contrary, the secretary of health and human services shall prepare and implement a detailed comprehensive COVID-19 vaccination equity plan, including interim goals, benchmarks and timelines, to significantly increase the proportion of adults and children who are fully vaccinated for COVID-19, including booster vaccinations, among communities in the commonwealth that have disproportionately low vaccination rates, which may include, but shall not be limited to, minority, immigrant and low-income communities. The goal of the plan shall be to eliminate disparities in the rates of vaccination. </w:t>
          </w:r>
          <w:r w:rsidR="00B801ED" w:rsidRPr="00890363">
            <w:rPr>
              <w:rFonts w:eastAsiaTheme="minorEastAsia"/>
              <w:color w:val="auto"/>
              <w:sz w:val="20"/>
              <w:szCs w:val="20"/>
            </w:rPr>
            <w:t>The plan shall include: (i) mechanisms necessary to directly deliver medically and scientifically accurate, culturally competent and linguistically diverse information about the safety and efficacy of vaccination, including particularly the COVID-19 vaccine, and the pathways to receiving a COVID-19 vaccine; (ii) a complete list of existing or new community-based partnerships for implementation of the plan, including an explanation of the role of local public health departments or boards of health, community-rooted faith-based organizations and locally-based health care providers in implementing the plan; and (iii) a budget for implementation with funding sources identified. The secretary shall provide the plan in writing to the house and senate committees on ways and means, the joint committee on COVID-19 and emergency preparedness and management and the joint committee on public health and make the plan publicly available on the website of the department of public health not later than 30 days after the effective date of this section. The secretary shall report progress towards achieving the equity plan goals by region, by municipality and statewide not less than every 60 days following the completion of the plan.</w:t>
          </w:r>
        </w:p>
        <w:p w14:paraId="0301F908" w14:textId="7DBB5562" w:rsidR="00190B79" w:rsidRDefault="00190B79" w:rsidP="33D14B13">
          <w:pPr>
            <w:rPr>
              <w:rFonts w:eastAsiaTheme="minorEastAsia"/>
              <w:color w:val="auto"/>
              <w:sz w:val="20"/>
              <w:szCs w:val="20"/>
            </w:rPr>
          </w:pPr>
        </w:p>
        <w:p w14:paraId="16C79AA0" w14:textId="77777777" w:rsidR="00190B79" w:rsidRPr="00890363" w:rsidRDefault="00190B79" w:rsidP="00D54F54">
          <w:pPr>
            <w:ind w:left="0"/>
            <w:rPr>
              <w:rFonts w:eastAsiaTheme="minorEastAsia"/>
              <w:color w:val="auto"/>
              <w:sz w:val="20"/>
              <w:szCs w:val="20"/>
            </w:rPr>
          </w:pPr>
        </w:p>
        <w:p w14:paraId="0C81BA81" w14:textId="70F84FA3" w:rsidR="00824AD3" w:rsidRPr="00890363" w:rsidRDefault="00887258" w:rsidP="00887258">
          <w:pPr>
            <w:rPr>
              <w:rFonts w:eastAsiaTheme="minorEastAsia"/>
              <w:color w:val="auto"/>
              <w:sz w:val="20"/>
              <w:szCs w:val="20"/>
            </w:rPr>
          </w:pPr>
          <w:r w:rsidRPr="00890363">
            <w:rPr>
              <w:rFonts w:eastAsiaTheme="minorEastAsia"/>
              <w:color w:val="auto"/>
              <w:sz w:val="20"/>
              <w:szCs w:val="20"/>
            </w:rPr>
            <w:br w:type="page"/>
          </w:r>
        </w:p>
      </w:sdtContent>
    </w:sdt>
    <w:p w14:paraId="6BAC2BB8" w14:textId="22C74F48" w:rsidR="007514DA" w:rsidRDefault="000860B0" w:rsidP="33D14B13">
      <w:pPr>
        <w:pStyle w:val="Title"/>
        <w:rPr>
          <w:color w:val="auto"/>
        </w:rPr>
      </w:pPr>
      <w:r w:rsidRPr="00890363">
        <w:rPr>
          <w:color w:val="auto"/>
        </w:rPr>
        <w:lastRenderedPageBreak/>
        <w:t xml:space="preserve">COVID-19 Vaccine Equity </w:t>
      </w:r>
      <w:r w:rsidR="007514DA">
        <w:rPr>
          <w:color w:val="auto"/>
        </w:rPr>
        <w:t xml:space="preserve">60-Day </w:t>
      </w:r>
      <w:r w:rsidR="00C460CD">
        <w:rPr>
          <w:color w:val="auto"/>
        </w:rPr>
        <w:t>Update to the Legislature</w:t>
      </w:r>
    </w:p>
    <w:p w14:paraId="22F1E536" w14:textId="77777777" w:rsidR="0065428E" w:rsidRPr="0065428E" w:rsidRDefault="0065428E" w:rsidP="0065428E">
      <w:pPr>
        <w:spacing w:before="600" w:after="60"/>
        <w:outlineLvl w:val="0"/>
        <w:rPr>
          <w:rFonts w:ascii="Cambria" w:eastAsia="Cambria" w:hAnsi="Cambria" w:cs="Times New Roman"/>
          <w:b/>
          <w:bCs/>
          <w:caps/>
          <w:color w:val="auto"/>
          <w:spacing w:val="14"/>
        </w:rPr>
      </w:pPr>
      <w:r w:rsidRPr="0065428E">
        <w:rPr>
          <w:rFonts w:ascii="Cambria" w:eastAsia="Cambria" w:hAnsi="Cambria" w:cs="Times New Roman"/>
          <w:b/>
          <w:bCs/>
          <w:caps/>
          <w:color w:val="auto"/>
          <w:spacing w:val="14"/>
        </w:rPr>
        <w:t>OVERVIEW</w:t>
      </w:r>
    </w:p>
    <w:p w14:paraId="34F3157F" w14:textId="44D212D9" w:rsidR="0065428E" w:rsidRPr="00F239E1" w:rsidRDefault="24F68E53" w:rsidP="0065428E">
      <w:pPr>
        <w:rPr>
          <w:rFonts w:ascii="Cambria" w:hAnsi="Cambria"/>
          <w:color w:val="auto"/>
        </w:rPr>
      </w:pPr>
      <w:r w:rsidRPr="455691FF">
        <w:rPr>
          <w:rFonts w:ascii="Cambria" w:hAnsi="Cambria"/>
          <w:color w:val="auto"/>
        </w:rPr>
        <w:t>The Massachusetts Department of Public Health submitted its</w:t>
      </w:r>
      <w:r w:rsidRPr="455691FF">
        <w:rPr>
          <w:rFonts w:ascii="Cambria" w:hAnsi="Cambria"/>
        </w:rPr>
        <w:t xml:space="preserve"> </w:t>
      </w:r>
      <w:r w:rsidR="26FC1022" w:rsidRPr="355CA3B6">
        <w:rPr>
          <w:rFonts w:ascii="Cambria" w:hAnsi="Cambria"/>
        </w:rPr>
        <w:t xml:space="preserve">original </w:t>
      </w:r>
      <w:hyperlink r:id="rId13">
        <w:r w:rsidR="4FD48459" w:rsidRPr="455691FF">
          <w:rPr>
            <w:rStyle w:val="Hyperlink"/>
            <w:rFonts w:ascii="Cambria" w:hAnsi="Cambria"/>
          </w:rPr>
          <w:t>Va</w:t>
        </w:r>
        <w:r w:rsidRPr="455691FF">
          <w:rPr>
            <w:rStyle w:val="Hyperlink"/>
            <w:rFonts w:ascii="Cambria" w:hAnsi="Cambria"/>
          </w:rPr>
          <w:t>ccine Equity Plan</w:t>
        </w:r>
      </w:hyperlink>
      <w:r w:rsidRPr="455691FF">
        <w:rPr>
          <w:rStyle w:val="Hyperlink"/>
          <w:rFonts w:ascii="Cambria" w:hAnsi="Cambria"/>
        </w:rPr>
        <w:t xml:space="preserve"> </w:t>
      </w:r>
      <w:r w:rsidRPr="455691FF">
        <w:rPr>
          <w:rFonts w:ascii="Cambria" w:hAnsi="Cambria"/>
        </w:rPr>
        <w:t>t</w:t>
      </w:r>
      <w:r w:rsidRPr="455691FF">
        <w:rPr>
          <w:rFonts w:ascii="Cambria" w:hAnsi="Cambria"/>
          <w:color w:val="auto"/>
        </w:rPr>
        <w:t>o the Legislature on March 15, 2022</w:t>
      </w:r>
      <w:r w:rsidR="58AEB9BD" w:rsidRPr="7C00CFC4">
        <w:rPr>
          <w:rFonts w:ascii="Cambria" w:hAnsi="Cambria"/>
          <w:color w:val="auto"/>
        </w:rPr>
        <w:t xml:space="preserve">, a report that </w:t>
      </w:r>
      <w:r w:rsidR="58AEB9BD" w:rsidRPr="42A4FBD3">
        <w:rPr>
          <w:rFonts w:ascii="Cambria" w:hAnsi="Cambria"/>
          <w:color w:val="auto"/>
        </w:rPr>
        <w:t xml:space="preserve">has </w:t>
      </w:r>
      <w:r w:rsidR="58AEB9BD" w:rsidRPr="5A8890A1">
        <w:rPr>
          <w:rFonts w:ascii="Cambria" w:hAnsi="Cambria"/>
          <w:color w:val="auto"/>
        </w:rPr>
        <w:t>since been</w:t>
      </w:r>
      <w:r w:rsidR="58AEB9BD" w:rsidRPr="42A4FBD3">
        <w:rPr>
          <w:rFonts w:ascii="Cambria" w:hAnsi="Cambria"/>
          <w:color w:val="auto"/>
        </w:rPr>
        <w:t xml:space="preserve"> updated every 60 </w:t>
      </w:r>
      <w:r w:rsidR="58AEB9BD" w:rsidRPr="65F711DA">
        <w:rPr>
          <w:rFonts w:ascii="Cambria" w:hAnsi="Cambria"/>
          <w:color w:val="auto"/>
        </w:rPr>
        <w:t>days</w:t>
      </w:r>
      <w:r w:rsidRPr="65F711DA">
        <w:rPr>
          <w:rFonts w:ascii="Cambria" w:hAnsi="Cambria"/>
          <w:color w:val="auto"/>
        </w:rPr>
        <w:t>.</w:t>
      </w:r>
      <w:r w:rsidRPr="455691FF">
        <w:rPr>
          <w:rFonts w:ascii="Cambria" w:hAnsi="Cambria"/>
          <w:color w:val="auto"/>
        </w:rPr>
        <w:t xml:space="preserve">  This report represents </w:t>
      </w:r>
      <w:r w:rsidR="7A2A2109" w:rsidRPr="700EDCEE">
        <w:rPr>
          <w:rFonts w:ascii="Cambria" w:hAnsi="Cambria"/>
          <w:color w:val="auto"/>
        </w:rPr>
        <w:t>the latest</w:t>
      </w:r>
      <w:r w:rsidRPr="455691FF">
        <w:rPr>
          <w:rFonts w:ascii="Cambria" w:hAnsi="Cambria"/>
          <w:color w:val="auto"/>
        </w:rPr>
        <w:t xml:space="preserve"> update to that plan</w:t>
      </w:r>
      <w:r w:rsidR="45694CA5" w:rsidRPr="455691FF">
        <w:rPr>
          <w:rFonts w:ascii="Cambria" w:hAnsi="Cambria"/>
          <w:color w:val="auto"/>
        </w:rPr>
        <w:t>, with details about our continuing efforts to increase access to and uptake of the COVID-19 vaccine</w:t>
      </w:r>
      <w:r w:rsidRPr="455691FF">
        <w:rPr>
          <w:rFonts w:ascii="Cambria" w:hAnsi="Cambria"/>
          <w:color w:val="auto"/>
        </w:rPr>
        <w:t xml:space="preserve">. In the 60 days since the </w:t>
      </w:r>
      <w:hyperlink r:id="rId14" w:anchor="november-8,-2022-(60-day-report)-">
        <w:r w:rsidRPr="455691FF">
          <w:rPr>
            <w:rStyle w:val="Hyperlink"/>
            <w:rFonts w:ascii="Cambria" w:hAnsi="Cambria"/>
          </w:rPr>
          <w:t xml:space="preserve">last report on </w:t>
        </w:r>
        <w:r w:rsidR="00133F7D">
          <w:rPr>
            <w:rStyle w:val="Hyperlink"/>
            <w:rFonts w:ascii="Cambria" w:hAnsi="Cambria"/>
          </w:rPr>
          <w:t>November 8</w:t>
        </w:r>
        <w:r w:rsidRPr="455691FF">
          <w:rPr>
            <w:rStyle w:val="Hyperlink"/>
            <w:rFonts w:ascii="Cambria" w:hAnsi="Cambria"/>
          </w:rPr>
          <w:t>, 2022</w:t>
        </w:r>
      </w:hyperlink>
      <w:r w:rsidRPr="455691FF">
        <w:rPr>
          <w:rFonts w:ascii="Cambria" w:hAnsi="Cambria"/>
          <w:color w:val="auto"/>
        </w:rPr>
        <w:t>:</w:t>
      </w:r>
    </w:p>
    <w:p w14:paraId="3AD1DB8C" w14:textId="147E7976" w:rsidR="49A69E4F" w:rsidRPr="00016151" w:rsidRDefault="173CC260" w:rsidP="2189AD0C">
      <w:pPr>
        <w:pStyle w:val="ListParagraph"/>
        <w:numPr>
          <w:ilvl w:val="0"/>
          <w:numId w:val="3"/>
        </w:numPr>
        <w:spacing w:after="80"/>
        <w:rPr>
          <w:rFonts w:eastAsiaTheme="minorEastAsia"/>
        </w:rPr>
      </w:pPr>
      <w:r>
        <w:t>Rates of first dose and booster doses are up in the VEI communities.</w:t>
      </w:r>
    </w:p>
    <w:p w14:paraId="5C05FD1A" w14:textId="6255DADA" w:rsidR="49A69E4F" w:rsidRPr="00016151" w:rsidRDefault="008A3C26" w:rsidP="6A28015B">
      <w:pPr>
        <w:pStyle w:val="ListParagraph"/>
        <w:numPr>
          <w:ilvl w:val="0"/>
          <w:numId w:val="3"/>
        </w:numPr>
        <w:spacing w:after="80"/>
      </w:pPr>
      <w:r>
        <w:t>First</w:t>
      </w:r>
      <w:r w:rsidRPr="00016151">
        <w:t xml:space="preserve"> dose rates in the </w:t>
      </w:r>
      <w:r w:rsidR="00FA0C0A" w:rsidRPr="00016151">
        <w:t>VEI</w:t>
      </w:r>
      <w:r w:rsidR="576CAD88" w:rsidRPr="00016151">
        <w:t xml:space="preserve"> </w:t>
      </w:r>
      <w:r w:rsidR="6F729BFB" w:rsidRPr="00016151">
        <w:t>communities</w:t>
      </w:r>
      <w:r w:rsidRPr="00016151">
        <w:t xml:space="preserve"> increased by </w:t>
      </w:r>
      <w:r w:rsidR="008879B9" w:rsidRPr="00016151">
        <w:t>1</w:t>
      </w:r>
      <w:r w:rsidRPr="00016151">
        <w:t xml:space="preserve"> percentage point to </w:t>
      </w:r>
      <w:r w:rsidR="00E66F3A" w:rsidRPr="00016151">
        <w:t>8</w:t>
      </w:r>
      <w:r w:rsidR="00DA4C57">
        <w:t>5</w:t>
      </w:r>
      <w:r w:rsidRPr="00016151">
        <w:t>%</w:t>
      </w:r>
      <w:r w:rsidR="46CB2A99">
        <w:t>.</w:t>
      </w:r>
      <w:r w:rsidRPr="00016151">
        <w:t xml:space="preserve"> </w:t>
      </w:r>
      <w:r w:rsidR="501EA82D">
        <w:t>F</w:t>
      </w:r>
      <w:r>
        <w:t>ully</w:t>
      </w:r>
      <w:r w:rsidRPr="00016151">
        <w:t xml:space="preserve"> vaccinated rates increased </w:t>
      </w:r>
      <w:r w:rsidR="00086EC2">
        <w:t>0.5</w:t>
      </w:r>
      <w:r w:rsidRPr="00016151">
        <w:t xml:space="preserve"> percentage points to </w:t>
      </w:r>
      <w:r w:rsidR="006759F3" w:rsidRPr="00016151">
        <w:t>72</w:t>
      </w:r>
      <w:r w:rsidR="00086EC2">
        <w:t>.5</w:t>
      </w:r>
      <w:r w:rsidRPr="00016151">
        <w:t>%</w:t>
      </w:r>
      <w:r w:rsidR="49A69E4F" w:rsidRPr="00016151">
        <w:t xml:space="preserve">.  </w:t>
      </w:r>
    </w:p>
    <w:p w14:paraId="519B0998" w14:textId="6407AB85" w:rsidR="49A69E4F" w:rsidRPr="00016151" w:rsidRDefault="49A69E4F" w:rsidP="6A28015B">
      <w:pPr>
        <w:pStyle w:val="ListParagraph"/>
        <w:numPr>
          <w:ilvl w:val="0"/>
          <w:numId w:val="3"/>
        </w:numPr>
        <w:spacing w:after="80"/>
        <w:rPr>
          <w:rFonts w:eastAsiaTheme="minorEastAsia"/>
        </w:rPr>
      </w:pPr>
      <w:r w:rsidRPr="00016151">
        <w:t>First dose pediatric (ages 5-11) vaccinations</w:t>
      </w:r>
      <w:r w:rsidR="00382494" w:rsidRPr="00016151">
        <w:t xml:space="preserve"> in VEI </w:t>
      </w:r>
      <w:r w:rsidR="3A4B125B" w:rsidRPr="00016151">
        <w:t>communities</w:t>
      </w:r>
      <w:r w:rsidRPr="00016151">
        <w:t xml:space="preserve"> increased by </w:t>
      </w:r>
      <w:r w:rsidR="00CE2C38" w:rsidRPr="00016151">
        <w:t>1</w:t>
      </w:r>
      <w:r w:rsidRPr="00016151">
        <w:t xml:space="preserve"> percentage point to </w:t>
      </w:r>
      <w:r w:rsidR="00696C72" w:rsidRPr="00016151">
        <w:t>5</w:t>
      </w:r>
      <w:r w:rsidR="00395655">
        <w:t>1</w:t>
      </w:r>
      <w:r w:rsidRPr="00016151">
        <w:t>%</w:t>
      </w:r>
      <w:r w:rsidR="00EA1DA5" w:rsidRPr="00016151">
        <w:t>, while fully</w:t>
      </w:r>
      <w:r w:rsidR="46C7B62C" w:rsidRPr="00016151">
        <w:t xml:space="preserve"> vaccinated pediatric rates increased </w:t>
      </w:r>
      <w:r w:rsidR="55C7EE5B" w:rsidRPr="00016151">
        <w:t>1</w:t>
      </w:r>
      <w:r w:rsidR="46C7B62C" w:rsidRPr="00016151">
        <w:t xml:space="preserve"> percentage point to </w:t>
      </w:r>
      <w:r w:rsidR="000261A3" w:rsidRPr="00016151">
        <w:t>4</w:t>
      </w:r>
      <w:r w:rsidR="006C4BC4">
        <w:t>1</w:t>
      </w:r>
      <w:r w:rsidR="46C7B62C" w:rsidRPr="00016151">
        <w:t xml:space="preserve">%. </w:t>
      </w:r>
    </w:p>
    <w:p w14:paraId="6F2D7165" w14:textId="154BFEFC" w:rsidR="000261A3" w:rsidRPr="00016151" w:rsidRDefault="005A3A8E" w:rsidP="00663478">
      <w:pPr>
        <w:pStyle w:val="ListParagraph"/>
        <w:numPr>
          <w:ilvl w:val="0"/>
          <w:numId w:val="3"/>
        </w:numPr>
        <w:spacing w:after="80"/>
        <w:contextualSpacing w:val="0"/>
        <w:rPr>
          <w:rFonts w:eastAsiaTheme="minorEastAsia"/>
        </w:rPr>
      </w:pPr>
      <w:r w:rsidRPr="00016151">
        <w:t xml:space="preserve">First dose rates in children 6 months </w:t>
      </w:r>
      <w:r w:rsidR="0034411B" w:rsidRPr="00016151">
        <w:t>to</w:t>
      </w:r>
      <w:r w:rsidRPr="00016151">
        <w:t xml:space="preserve"> 4 years</w:t>
      </w:r>
      <w:r w:rsidR="00A82092" w:rsidRPr="00016151">
        <w:t xml:space="preserve"> </w:t>
      </w:r>
      <w:r w:rsidRPr="00016151">
        <w:t xml:space="preserve">old </w:t>
      </w:r>
      <w:r w:rsidR="00C71CD6">
        <w:t xml:space="preserve">increased 2 percentage points to </w:t>
      </w:r>
      <w:r w:rsidR="009B06A8">
        <w:t>14.6</w:t>
      </w:r>
      <w:r w:rsidR="00CC29AD" w:rsidRPr="00016151">
        <w:t xml:space="preserve">% for VEI </w:t>
      </w:r>
      <w:r w:rsidR="001A4B80" w:rsidRPr="00016151">
        <w:t>communities.</w:t>
      </w:r>
    </w:p>
    <w:p w14:paraId="613B9A69" w14:textId="683F4C40" w:rsidR="001A4B80" w:rsidRPr="00016151" w:rsidRDefault="002B650B" w:rsidP="00EA1DA5">
      <w:pPr>
        <w:pStyle w:val="ListParagraph"/>
        <w:numPr>
          <w:ilvl w:val="0"/>
          <w:numId w:val="3"/>
        </w:numPr>
        <w:rPr>
          <w:rFonts w:eastAsiaTheme="minorEastAsia"/>
        </w:rPr>
      </w:pPr>
      <w:r w:rsidRPr="00016151">
        <w:t xml:space="preserve">First dose booster rates in the VEI communities are currently at </w:t>
      </w:r>
      <w:r w:rsidR="006D2E69" w:rsidRPr="00016151">
        <w:t>3</w:t>
      </w:r>
      <w:r w:rsidR="00B16068">
        <w:t>9</w:t>
      </w:r>
      <w:r w:rsidR="006D2E69" w:rsidRPr="00016151">
        <w:t>.</w:t>
      </w:r>
      <w:r w:rsidR="00B16068">
        <w:t>6</w:t>
      </w:r>
      <w:r w:rsidR="006D2E69" w:rsidRPr="00016151">
        <w:t>%</w:t>
      </w:r>
      <w:r w:rsidR="0034411B" w:rsidRPr="00016151">
        <w:t>,</w:t>
      </w:r>
      <w:r w:rsidR="008F27DC" w:rsidRPr="00016151">
        <w:t xml:space="preserve"> an increase of 1 percentage point from the previous report</w:t>
      </w:r>
      <w:r w:rsidR="006D2E69" w:rsidRPr="00016151">
        <w:t xml:space="preserve">, based on the entire population, while second dose booster rates </w:t>
      </w:r>
      <w:r w:rsidR="00E212BB" w:rsidRPr="00016151">
        <w:t xml:space="preserve">are currently </w:t>
      </w:r>
      <w:r w:rsidR="00671F1E">
        <w:t>14</w:t>
      </w:r>
      <w:r w:rsidR="00E212BB" w:rsidRPr="00016151">
        <w:t xml:space="preserve">%, up </w:t>
      </w:r>
      <w:r w:rsidR="00955C57">
        <w:t>3</w:t>
      </w:r>
      <w:r w:rsidR="002143B4" w:rsidRPr="00016151">
        <w:t xml:space="preserve"> percentage points from the previous report.</w:t>
      </w:r>
    </w:p>
    <w:p w14:paraId="0F061A35" w14:textId="01D83A3B" w:rsidR="00690D48" w:rsidRDefault="15D9276A" w:rsidP="00690D48">
      <w:pPr>
        <w:rPr>
          <w:rFonts w:ascii="Cambria" w:hAnsi="Cambria"/>
          <w:color w:val="auto"/>
        </w:rPr>
      </w:pPr>
      <w:r w:rsidRPr="3B251154" w:rsidDel="00B75842">
        <w:rPr>
          <w:color w:val="auto"/>
        </w:rPr>
        <w:t xml:space="preserve">Massachusetts </w:t>
      </w:r>
      <w:r w:rsidR="00690D48" w:rsidRPr="0A92DB9B">
        <w:rPr>
          <w:color w:val="auto"/>
        </w:rPr>
        <w:t xml:space="preserve">is a national leader in </w:t>
      </w:r>
      <w:r w:rsidR="00F138CA">
        <w:rPr>
          <w:color w:val="auto"/>
        </w:rPr>
        <w:t xml:space="preserve">COVID-19 </w:t>
      </w:r>
      <w:r w:rsidR="00690D48" w:rsidRPr="0A92DB9B">
        <w:rPr>
          <w:color w:val="auto"/>
        </w:rPr>
        <w:t>vaccination rates</w:t>
      </w:r>
      <w:r w:rsidR="00B535B0">
        <w:rPr>
          <w:color w:val="auto"/>
        </w:rPr>
        <w:t xml:space="preserve">; </w:t>
      </w:r>
      <w:r w:rsidR="69FA02CF" w:rsidRPr="3B251154">
        <w:rPr>
          <w:color w:val="auto"/>
        </w:rPr>
        <w:t xml:space="preserve">according to the CDC, </w:t>
      </w:r>
      <w:r w:rsidR="00EA5D2F" w:rsidRPr="00016151">
        <w:rPr>
          <w:color w:val="auto"/>
        </w:rPr>
        <w:t>9</w:t>
      </w:r>
      <w:r w:rsidR="005F24BD">
        <w:rPr>
          <w:color w:val="auto"/>
        </w:rPr>
        <w:t>3</w:t>
      </w:r>
      <w:r w:rsidR="00EA5D2F" w:rsidRPr="00016151">
        <w:rPr>
          <w:color w:val="auto"/>
        </w:rPr>
        <w:t xml:space="preserve">% of the </w:t>
      </w:r>
      <w:r w:rsidR="592C2BA7" w:rsidRPr="62A37C97">
        <w:rPr>
          <w:color w:val="auto"/>
        </w:rPr>
        <w:t xml:space="preserve">state’s </w:t>
      </w:r>
      <w:r w:rsidR="00EA5D2F" w:rsidRPr="00016151">
        <w:rPr>
          <w:color w:val="auto"/>
        </w:rPr>
        <w:t>population</w:t>
      </w:r>
      <w:r w:rsidR="00831CA7" w:rsidRPr="00016151">
        <w:rPr>
          <w:color w:val="auto"/>
        </w:rPr>
        <w:t xml:space="preserve"> age 6 months and over</w:t>
      </w:r>
      <w:r w:rsidR="00EA5D2F" w:rsidRPr="00016151">
        <w:rPr>
          <w:color w:val="auto"/>
        </w:rPr>
        <w:t xml:space="preserve"> has received at least one dose, compared with</w:t>
      </w:r>
      <w:r w:rsidR="00B535B0" w:rsidRPr="00016151">
        <w:rPr>
          <w:color w:val="auto"/>
        </w:rPr>
        <w:t xml:space="preserve"> </w:t>
      </w:r>
      <w:r w:rsidR="00EA5D2F" w:rsidRPr="00016151">
        <w:rPr>
          <w:color w:val="auto"/>
        </w:rPr>
        <w:t>8</w:t>
      </w:r>
      <w:r w:rsidR="00440C02">
        <w:rPr>
          <w:color w:val="auto"/>
        </w:rPr>
        <w:t>1</w:t>
      </w:r>
      <w:r w:rsidR="00EA5D2F" w:rsidRPr="00016151">
        <w:rPr>
          <w:color w:val="auto"/>
        </w:rPr>
        <w:t xml:space="preserve">% </w:t>
      </w:r>
      <w:r w:rsidR="5FE0A75F" w:rsidRPr="00016151">
        <w:rPr>
          <w:color w:val="auto"/>
        </w:rPr>
        <w:t>nationally.</w:t>
      </w:r>
      <w:r w:rsidR="00EA5D2F" w:rsidRPr="00016151">
        <w:rPr>
          <w:color w:val="auto"/>
        </w:rPr>
        <w:t xml:space="preserve"> </w:t>
      </w:r>
      <w:r w:rsidR="00295BBF" w:rsidRPr="00016151">
        <w:rPr>
          <w:color w:val="auto"/>
        </w:rPr>
        <w:t>6</w:t>
      </w:r>
      <w:r w:rsidR="000A1F61">
        <w:rPr>
          <w:color w:val="auto"/>
        </w:rPr>
        <w:t>4</w:t>
      </w:r>
      <w:r w:rsidR="00295BBF" w:rsidRPr="00016151">
        <w:rPr>
          <w:color w:val="auto"/>
        </w:rPr>
        <w:t>% of fully vaccinated individuals</w:t>
      </w:r>
      <w:r w:rsidR="00762A83" w:rsidRPr="00016151">
        <w:rPr>
          <w:color w:val="auto"/>
        </w:rPr>
        <w:t xml:space="preserve"> in Massachusetts</w:t>
      </w:r>
      <w:r w:rsidR="00295BBF" w:rsidRPr="00016151">
        <w:rPr>
          <w:color w:val="auto"/>
        </w:rPr>
        <w:t xml:space="preserve"> </w:t>
      </w:r>
      <w:r w:rsidR="00762A83" w:rsidRPr="00016151">
        <w:rPr>
          <w:color w:val="auto"/>
        </w:rPr>
        <w:t>have had a</w:t>
      </w:r>
      <w:r w:rsidR="00053E3A" w:rsidRPr="00016151">
        <w:rPr>
          <w:color w:val="auto"/>
        </w:rPr>
        <w:t xml:space="preserve"> </w:t>
      </w:r>
      <w:r w:rsidR="00762A83" w:rsidRPr="00016151">
        <w:rPr>
          <w:color w:val="auto"/>
        </w:rPr>
        <w:t>booster</w:t>
      </w:r>
      <w:r w:rsidR="00762A83">
        <w:rPr>
          <w:color w:val="auto"/>
        </w:rPr>
        <w:t>.</w:t>
      </w:r>
      <w:r w:rsidR="00690D48" w:rsidRPr="0A92DB9B">
        <w:rPr>
          <w:color w:val="auto"/>
        </w:rPr>
        <w:t> </w:t>
      </w:r>
    </w:p>
    <w:p w14:paraId="232B90A9" w14:textId="7E8407B7" w:rsidR="0065428E" w:rsidRDefault="001E2FB8" w:rsidP="2C3A819A">
      <w:pPr>
        <w:rPr>
          <w:rFonts w:ascii="Cambria" w:hAnsi="Cambria"/>
          <w:color w:val="auto"/>
        </w:rPr>
      </w:pPr>
      <w:r>
        <w:rPr>
          <w:rFonts w:ascii="Cambria" w:hAnsi="Cambria"/>
          <w:color w:val="auto"/>
        </w:rPr>
        <w:t xml:space="preserve">Building on these </w:t>
      </w:r>
      <w:r w:rsidR="003A3AC6" w:rsidRPr="0A92DB9B">
        <w:rPr>
          <w:rFonts w:ascii="Cambria" w:hAnsi="Cambria"/>
          <w:color w:val="auto"/>
        </w:rPr>
        <w:t>successes</w:t>
      </w:r>
      <w:r w:rsidR="00D63D56">
        <w:rPr>
          <w:rFonts w:ascii="Cambria" w:hAnsi="Cambria"/>
          <w:color w:val="auto"/>
        </w:rPr>
        <w:t>,</w:t>
      </w:r>
      <w:r>
        <w:rPr>
          <w:rFonts w:ascii="Cambria" w:hAnsi="Cambria"/>
          <w:color w:val="auto"/>
        </w:rPr>
        <w:t xml:space="preserve"> VEI</w:t>
      </w:r>
      <w:r w:rsidR="003A3AC6" w:rsidRPr="0A92DB9B">
        <w:rPr>
          <w:rFonts w:ascii="Cambria" w:hAnsi="Cambria"/>
          <w:color w:val="auto"/>
        </w:rPr>
        <w:t xml:space="preserve"> </w:t>
      </w:r>
      <w:r w:rsidR="5A0C16C9" w:rsidRPr="0A92DB9B">
        <w:rPr>
          <w:rFonts w:ascii="Cambria" w:hAnsi="Cambria"/>
          <w:color w:val="auto"/>
        </w:rPr>
        <w:t>continue</w:t>
      </w:r>
      <w:r>
        <w:rPr>
          <w:rFonts w:ascii="Cambria" w:hAnsi="Cambria"/>
          <w:color w:val="auto"/>
        </w:rPr>
        <w:t>s</w:t>
      </w:r>
      <w:r w:rsidR="5A0C16C9" w:rsidRPr="0A92DB9B">
        <w:rPr>
          <w:rFonts w:ascii="Cambria" w:hAnsi="Cambria"/>
          <w:color w:val="auto"/>
        </w:rPr>
        <w:t xml:space="preserve"> to </w:t>
      </w:r>
      <w:r w:rsidR="003A3AC6" w:rsidRPr="0A92DB9B">
        <w:rPr>
          <w:rFonts w:ascii="Cambria" w:hAnsi="Cambria"/>
          <w:color w:val="auto"/>
        </w:rPr>
        <w:t xml:space="preserve">identify and </w:t>
      </w:r>
      <w:r w:rsidR="5A0C16C9" w:rsidRPr="0A92DB9B">
        <w:rPr>
          <w:rFonts w:ascii="Cambria" w:hAnsi="Cambria"/>
          <w:color w:val="auto"/>
        </w:rPr>
        <w:t xml:space="preserve">reduce barriers, increase access, and promote awareness regarding </w:t>
      </w:r>
      <w:r w:rsidR="003A3AC6" w:rsidRPr="0A92DB9B">
        <w:rPr>
          <w:rFonts w:ascii="Cambria" w:hAnsi="Cambria"/>
          <w:color w:val="auto"/>
        </w:rPr>
        <w:t xml:space="preserve">the effectiveness and safety of </w:t>
      </w:r>
      <w:r w:rsidR="5A0C16C9" w:rsidRPr="0A92DB9B">
        <w:rPr>
          <w:rFonts w:ascii="Cambria" w:hAnsi="Cambria"/>
          <w:color w:val="auto"/>
        </w:rPr>
        <w:t>COVID-19 vaccines</w:t>
      </w:r>
      <w:r w:rsidR="3FC001C2" w:rsidRPr="0A92DB9B">
        <w:rPr>
          <w:rFonts w:ascii="Cambria" w:hAnsi="Cambria"/>
          <w:color w:val="auto"/>
        </w:rPr>
        <w:t>,</w:t>
      </w:r>
      <w:r w:rsidR="5A0C16C9" w:rsidRPr="0A92DB9B">
        <w:rPr>
          <w:rFonts w:ascii="Cambria" w:hAnsi="Cambria"/>
          <w:color w:val="auto"/>
        </w:rPr>
        <w:t xml:space="preserve"> and</w:t>
      </w:r>
      <w:r w:rsidR="5D1318A1" w:rsidRPr="0A92DB9B">
        <w:rPr>
          <w:rFonts w:ascii="Cambria" w:hAnsi="Cambria"/>
          <w:color w:val="auto"/>
        </w:rPr>
        <w:t xml:space="preserve"> now </w:t>
      </w:r>
      <w:r w:rsidR="00FA0C0A">
        <w:rPr>
          <w:rFonts w:ascii="Cambria" w:hAnsi="Cambria"/>
          <w:color w:val="auto"/>
        </w:rPr>
        <w:t>variant</w:t>
      </w:r>
      <w:r w:rsidR="00FA0C0A" w:rsidRPr="0A92DB9B">
        <w:rPr>
          <w:rFonts w:ascii="Cambria" w:hAnsi="Cambria"/>
          <w:color w:val="auto"/>
        </w:rPr>
        <w:t xml:space="preserve"> </w:t>
      </w:r>
      <w:r w:rsidR="5A0C16C9" w:rsidRPr="0A92DB9B">
        <w:rPr>
          <w:rFonts w:ascii="Cambria" w:hAnsi="Cambria"/>
          <w:color w:val="auto"/>
        </w:rPr>
        <w:t>boosters.</w:t>
      </w:r>
    </w:p>
    <w:p w14:paraId="11D86506" w14:textId="77777777" w:rsidR="00494686" w:rsidRDefault="00494686" w:rsidP="0065428E">
      <w:pPr>
        <w:rPr>
          <w:rFonts w:ascii="Cambria" w:hAnsi="Cambria"/>
          <w:b/>
          <w:bCs/>
          <w:color w:val="auto"/>
        </w:rPr>
      </w:pPr>
    </w:p>
    <w:p w14:paraId="53F91416" w14:textId="1B9F7347" w:rsidR="0065428E" w:rsidRPr="0065428E" w:rsidRDefault="4336CE3D" w:rsidP="0065428E">
      <w:pPr>
        <w:rPr>
          <w:rFonts w:ascii="Cambria" w:hAnsi="Cambria"/>
          <w:b/>
          <w:bCs/>
          <w:color w:val="auto"/>
        </w:rPr>
      </w:pPr>
      <w:bookmarkStart w:id="1" w:name="_Hlk111826839"/>
      <w:r w:rsidRPr="64772014">
        <w:rPr>
          <w:rFonts w:ascii="Cambria" w:hAnsi="Cambria"/>
          <w:b/>
          <w:bCs/>
          <w:color w:val="auto"/>
        </w:rPr>
        <w:t xml:space="preserve">PROGRAM SPOTLIGHT: </w:t>
      </w:r>
      <w:r w:rsidR="00BF7C0C" w:rsidRPr="64772014">
        <w:rPr>
          <w:rFonts w:ascii="Cambria" w:hAnsi="Cambria"/>
          <w:b/>
          <w:bCs/>
          <w:color w:val="auto"/>
        </w:rPr>
        <w:t>GET BOOSTED</w:t>
      </w:r>
      <w:r w:rsidR="00EA2F7A" w:rsidRPr="64772014">
        <w:rPr>
          <w:rFonts w:ascii="Cambria" w:hAnsi="Cambria"/>
          <w:b/>
          <w:bCs/>
          <w:color w:val="auto"/>
        </w:rPr>
        <w:t xml:space="preserve"> VACCINATION</w:t>
      </w:r>
      <w:r w:rsidRPr="64772014">
        <w:rPr>
          <w:rFonts w:ascii="Cambria" w:hAnsi="Cambria"/>
          <w:b/>
          <w:bCs/>
          <w:color w:val="auto"/>
        </w:rPr>
        <w:t xml:space="preserve"> CLINICS</w:t>
      </w:r>
      <w:r w:rsidR="008B4C0A" w:rsidRPr="64772014">
        <w:rPr>
          <w:rFonts w:ascii="Cambria" w:hAnsi="Cambria"/>
          <w:b/>
          <w:bCs/>
          <w:color w:val="auto"/>
        </w:rPr>
        <w:t xml:space="preserve"> (Incentive Program)</w:t>
      </w:r>
    </w:p>
    <w:bookmarkEnd w:id="1"/>
    <w:p w14:paraId="427B4574" w14:textId="56554DC2" w:rsidR="00EA2F7A" w:rsidRPr="00EA2F7A" w:rsidRDefault="00EF14D9" w:rsidP="0063458B">
      <w:pPr>
        <w:rPr>
          <w:rFonts w:ascii="Cambria" w:eastAsia="Cambria" w:hAnsi="Cambria" w:cs="Cambria"/>
          <w:color w:val="auto"/>
        </w:rPr>
      </w:pPr>
      <w:r w:rsidRPr="64772014">
        <w:rPr>
          <w:rFonts w:ascii="Cambria" w:hAnsi="Cambria"/>
          <w:color w:val="auto"/>
        </w:rPr>
        <w:t>VEI launched the Get Boosted campaign o</w:t>
      </w:r>
      <w:r w:rsidR="002F20C7" w:rsidRPr="64772014">
        <w:rPr>
          <w:rFonts w:ascii="Cambria" w:hAnsi="Cambria"/>
          <w:color w:val="auto"/>
        </w:rPr>
        <w:t>n October 24,</w:t>
      </w:r>
      <w:r w:rsidR="001A491D" w:rsidRPr="64772014">
        <w:rPr>
          <w:rFonts w:ascii="Cambria" w:hAnsi="Cambria"/>
          <w:color w:val="auto"/>
        </w:rPr>
        <w:t xml:space="preserve"> </w:t>
      </w:r>
      <w:proofErr w:type="gramStart"/>
      <w:r w:rsidR="001A491D" w:rsidRPr="64772014">
        <w:rPr>
          <w:rFonts w:ascii="Cambria" w:hAnsi="Cambria"/>
          <w:color w:val="auto"/>
        </w:rPr>
        <w:t>2022</w:t>
      </w:r>
      <w:proofErr w:type="gramEnd"/>
      <w:r w:rsidRPr="64772014">
        <w:rPr>
          <w:rFonts w:ascii="Cambria" w:hAnsi="Cambria"/>
          <w:color w:val="auto"/>
        </w:rPr>
        <w:t xml:space="preserve"> </w:t>
      </w:r>
      <w:r w:rsidR="00EA2F7A" w:rsidRPr="64772014">
        <w:rPr>
          <w:rFonts w:ascii="Cambria" w:hAnsi="Cambria"/>
          <w:color w:val="auto"/>
        </w:rPr>
        <w:t>to</w:t>
      </w:r>
      <w:r w:rsidR="00F45BFA" w:rsidRPr="64772014">
        <w:rPr>
          <w:rFonts w:ascii="Cambria" w:hAnsi="Cambria"/>
          <w:color w:val="auto"/>
        </w:rPr>
        <w:t xml:space="preserve"> i</w:t>
      </w:r>
      <w:r w:rsidR="00EA2F7A" w:rsidRPr="64772014">
        <w:rPr>
          <w:rFonts w:ascii="Cambria" w:hAnsi="Cambria"/>
          <w:color w:val="auto"/>
        </w:rPr>
        <w:t>ncrease vaccination rates</w:t>
      </w:r>
      <w:r w:rsidR="3BA97258" w:rsidRPr="64772014">
        <w:rPr>
          <w:rFonts w:ascii="Cambria" w:hAnsi="Cambria"/>
          <w:color w:val="auto"/>
        </w:rPr>
        <w:t>, with a focus on boosters</w:t>
      </w:r>
      <w:r w:rsidR="00A53E37" w:rsidRPr="64772014">
        <w:rPr>
          <w:rFonts w:ascii="Cambria" w:hAnsi="Cambria"/>
          <w:color w:val="auto"/>
        </w:rPr>
        <w:t>.</w:t>
      </w:r>
      <w:r w:rsidR="00DD1743" w:rsidRPr="64772014">
        <w:rPr>
          <w:rFonts w:ascii="Cambria" w:hAnsi="Cambria"/>
          <w:color w:val="auto"/>
        </w:rPr>
        <w:t xml:space="preserve"> The campaign’s webpage, </w:t>
      </w:r>
      <w:hyperlink r:id="rId15">
        <w:r w:rsidR="00DD1743" w:rsidRPr="64772014">
          <w:rPr>
            <w:rStyle w:val="Hyperlink"/>
            <w:rFonts w:ascii="Cambria" w:hAnsi="Cambria"/>
          </w:rPr>
          <w:t>mass.gov/</w:t>
        </w:r>
        <w:proofErr w:type="spellStart"/>
        <w:r w:rsidR="00DD1743" w:rsidRPr="64772014">
          <w:rPr>
            <w:rStyle w:val="Hyperlink"/>
            <w:rFonts w:ascii="Cambria" w:hAnsi="Cambria"/>
          </w:rPr>
          <w:t>GetBoosted</w:t>
        </w:r>
        <w:proofErr w:type="spellEnd"/>
      </w:hyperlink>
      <w:r w:rsidR="00DD1743" w:rsidRPr="64772014">
        <w:rPr>
          <w:rFonts w:ascii="Cambria" w:hAnsi="Cambria"/>
          <w:color w:val="auto"/>
        </w:rPr>
        <w:t xml:space="preserve">, </w:t>
      </w:r>
      <w:r w:rsidR="008A5998" w:rsidRPr="64772014">
        <w:rPr>
          <w:rFonts w:ascii="Cambria" w:hAnsi="Cambria"/>
          <w:color w:val="auto"/>
        </w:rPr>
        <w:t>includes a continuously updated list of participating clinics</w:t>
      </w:r>
      <w:r w:rsidR="008F1471" w:rsidRPr="64772014">
        <w:rPr>
          <w:rFonts w:ascii="Cambria" w:hAnsi="Cambria"/>
          <w:color w:val="auto"/>
        </w:rPr>
        <w:t xml:space="preserve">, </w:t>
      </w:r>
      <w:r w:rsidR="018FD7B8" w:rsidRPr="64772014">
        <w:rPr>
          <w:rFonts w:ascii="Cambria" w:eastAsia="Cambria" w:hAnsi="Cambria" w:cs="Cambria"/>
          <w:color w:val="auto"/>
        </w:rPr>
        <w:t xml:space="preserve">which </w:t>
      </w:r>
      <w:r w:rsidR="053F86B8" w:rsidRPr="64772014">
        <w:rPr>
          <w:rFonts w:ascii="Cambria" w:eastAsia="Cambria" w:hAnsi="Cambria" w:cs="Cambria"/>
          <w:color w:val="auto"/>
        </w:rPr>
        <w:t>offer a $75 gift card with each dose administered</w:t>
      </w:r>
      <w:r w:rsidR="00D63D56" w:rsidRPr="64772014">
        <w:rPr>
          <w:rFonts w:ascii="Cambria" w:eastAsia="Cambria" w:hAnsi="Cambria" w:cs="Cambria"/>
          <w:color w:val="auto"/>
        </w:rPr>
        <w:t>,</w:t>
      </w:r>
      <w:r w:rsidR="053F86B8" w:rsidRPr="64772014">
        <w:rPr>
          <w:rFonts w:ascii="Cambria" w:eastAsia="Cambria" w:hAnsi="Cambria" w:cs="Cambria"/>
          <w:color w:val="auto"/>
        </w:rPr>
        <w:t xml:space="preserve"> whether primary series or booster.</w:t>
      </w:r>
    </w:p>
    <w:p w14:paraId="739329D9" w14:textId="432DC973" w:rsidR="00BE284B" w:rsidRDefault="004D6442" w:rsidP="00103BAB">
      <w:pPr>
        <w:tabs>
          <w:tab w:val="num" w:pos="720"/>
        </w:tabs>
        <w:rPr>
          <w:rFonts w:ascii="Cambria" w:eastAsia="Cambria" w:hAnsi="Cambria" w:cs="Cambria"/>
          <w:color w:val="auto"/>
        </w:rPr>
      </w:pPr>
      <w:r w:rsidRPr="64772014">
        <w:rPr>
          <w:rFonts w:ascii="Cambria" w:eastAsia="Cambria" w:hAnsi="Cambria" w:cs="Cambria"/>
          <w:color w:val="auto"/>
        </w:rPr>
        <w:t xml:space="preserve">In </w:t>
      </w:r>
      <w:r w:rsidR="009D4886" w:rsidRPr="64772014">
        <w:rPr>
          <w:rFonts w:ascii="Cambria" w:eastAsia="Cambria" w:hAnsi="Cambria" w:cs="Cambria"/>
          <w:color w:val="auto"/>
        </w:rPr>
        <w:t xml:space="preserve">the first </w:t>
      </w:r>
      <w:r w:rsidR="4270AEDF" w:rsidRPr="64772014">
        <w:rPr>
          <w:rFonts w:ascii="Cambria" w:eastAsia="Cambria" w:hAnsi="Cambria" w:cs="Cambria"/>
          <w:color w:val="auto"/>
        </w:rPr>
        <w:t>nine</w:t>
      </w:r>
      <w:r w:rsidR="00911E7C" w:rsidRPr="64772014">
        <w:rPr>
          <w:rFonts w:ascii="Cambria" w:eastAsia="Cambria" w:hAnsi="Cambria" w:cs="Cambria"/>
          <w:color w:val="auto"/>
        </w:rPr>
        <w:t xml:space="preserve"> </w:t>
      </w:r>
      <w:r w:rsidRPr="64772014">
        <w:rPr>
          <w:rFonts w:ascii="Cambria" w:eastAsia="Cambria" w:hAnsi="Cambria" w:cs="Cambria"/>
          <w:color w:val="auto"/>
        </w:rPr>
        <w:t>weeks</w:t>
      </w:r>
      <w:r w:rsidR="3496DFB8" w:rsidRPr="64772014">
        <w:rPr>
          <w:rFonts w:ascii="Cambria" w:eastAsia="Cambria" w:hAnsi="Cambria" w:cs="Cambria"/>
          <w:color w:val="auto"/>
        </w:rPr>
        <w:t xml:space="preserve"> of this campaign</w:t>
      </w:r>
      <w:r w:rsidRPr="64772014">
        <w:rPr>
          <w:rFonts w:ascii="Cambria" w:eastAsia="Cambria" w:hAnsi="Cambria" w:cs="Cambria"/>
          <w:color w:val="auto"/>
        </w:rPr>
        <w:t xml:space="preserve">, </w:t>
      </w:r>
      <w:r w:rsidR="003677AE" w:rsidRPr="64772014">
        <w:rPr>
          <w:rFonts w:ascii="Cambria" w:eastAsia="Cambria" w:hAnsi="Cambria" w:cs="Cambria"/>
          <w:color w:val="auto"/>
        </w:rPr>
        <w:t xml:space="preserve">nearly </w:t>
      </w:r>
      <w:r w:rsidR="250A07C5" w:rsidRPr="64772014">
        <w:rPr>
          <w:rFonts w:ascii="Cambria" w:eastAsia="Cambria" w:hAnsi="Cambria" w:cs="Cambria"/>
          <w:color w:val="auto"/>
        </w:rPr>
        <w:t>45</w:t>
      </w:r>
      <w:r w:rsidR="00EE229D" w:rsidRPr="64772014">
        <w:rPr>
          <w:rFonts w:ascii="Cambria" w:eastAsia="Cambria" w:hAnsi="Cambria" w:cs="Cambria"/>
          <w:color w:val="auto"/>
        </w:rPr>
        <w:t>,000 doses</w:t>
      </w:r>
      <w:r w:rsidR="79159349" w:rsidRPr="64772014">
        <w:rPr>
          <w:rFonts w:ascii="Cambria" w:eastAsia="Cambria" w:hAnsi="Cambria" w:cs="Cambria"/>
          <w:color w:val="auto"/>
        </w:rPr>
        <w:t xml:space="preserve"> have been administered</w:t>
      </w:r>
      <w:r w:rsidR="49197A5D" w:rsidRPr="64772014">
        <w:rPr>
          <w:rFonts w:ascii="Cambria" w:eastAsia="Cambria" w:hAnsi="Cambria" w:cs="Cambria"/>
          <w:color w:val="auto"/>
        </w:rPr>
        <w:t>, with nearly 45,000 gift cards distributed</w:t>
      </w:r>
      <w:r w:rsidR="00B1146A" w:rsidRPr="64772014">
        <w:rPr>
          <w:rFonts w:ascii="Cambria" w:eastAsia="Cambria" w:hAnsi="Cambria" w:cs="Cambria"/>
          <w:color w:val="auto"/>
        </w:rPr>
        <w:t xml:space="preserve"> Over 90% of the doses were boosters.</w:t>
      </w:r>
      <w:r w:rsidR="00103BAB" w:rsidRPr="64772014">
        <w:rPr>
          <w:rFonts w:ascii="Cambria" w:eastAsia="Cambria" w:hAnsi="Cambria" w:cs="Cambria"/>
          <w:color w:val="auto"/>
        </w:rPr>
        <w:t xml:space="preserve"> </w:t>
      </w:r>
      <w:r w:rsidR="000C6039" w:rsidRPr="64772014">
        <w:rPr>
          <w:rFonts w:ascii="Cambria" w:eastAsia="Cambria" w:hAnsi="Cambria" w:cs="Cambria"/>
          <w:color w:val="auto"/>
        </w:rPr>
        <w:t xml:space="preserve"> </w:t>
      </w:r>
      <w:r w:rsidR="007D4BE5" w:rsidRPr="64772014">
        <w:rPr>
          <w:rFonts w:ascii="Cambria" w:eastAsia="Cambria" w:hAnsi="Cambria" w:cs="Cambria"/>
          <w:color w:val="auto"/>
        </w:rPr>
        <w:t xml:space="preserve">Doses </w:t>
      </w:r>
      <w:r w:rsidR="5865E708" w:rsidRPr="64772014">
        <w:rPr>
          <w:rFonts w:ascii="Cambria" w:eastAsia="Cambria" w:hAnsi="Cambria" w:cs="Cambria"/>
          <w:color w:val="auto"/>
        </w:rPr>
        <w:t xml:space="preserve">have gone primarily to </w:t>
      </w:r>
      <w:r w:rsidR="007D4BE5" w:rsidRPr="64772014">
        <w:rPr>
          <w:rFonts w:ascii="Cambria" w:eastAsia="Cambria" w:hAnsi="Cambria" w:cs="Cambria"/>
          <w:color w:val="auto"/>
        </w:rPr>
        <w:t xml:space="preserve">50–59-year-olds, with 5–11-year-olds accounting for </w:t>
      </w:r>
      <w:r w:rsidR="00661A62" w:rsidRPr="64772014">
        <w:rPr>
          <w:rFonts w:ascii="Cambria" w:eastAsia="Cambria" w:hAnsi="Cambria" w:cs="Cambria"/>
          <w:color w:val="auto"/>
        </w:rPr>
        <w:t xml:space="preserve">a large proportion </w:t>
      </w:r>
      <w:r w:rsidR="007D4BE5" w:rsidRPr="64772014">
        <w:rPr>
          <w:rFonts w:ascii="Cambria" w:eastAsia="Cambria" w:hAnsi="Cambria" w:cs="Cambria"/>
          <w:color w:val="auto"/>
        </w:rPr>
        <w:t>of pediatric doses administered.</w:t>
      </w:r>
      <w:r w:rsidR="00F833E2" w:rsidRPr="64772014">
        <w:rPr>
          <w:rFonts w:ascii="Cambria" w:eastAsia="Cambria" w:hAnsi="Cambria" w:cs="Cambria"/>
          <w:color w:val="auto"/>
        </w:rPr>
        <w:t xml:space="preserve"> </w:t>
      </w:r>
      <w:r w:rsidR="4D25D45F" w:rsidRPr="64772014">
        <w:rPr>
          <w:rFonts w:ascii="Cambria" w:eastAsia="Cambria" w:hAnsi="Cambria" w:cs="Cambria"/>
          <w:color w:val="auto"/>
        </w:rPr>
        <w:t>O</w:t>
      </w:r>
      <w:r w:rsidR="427CC5D4" w:rsidRPr="64772014">
        <w:rPr>
          <w:rFonts w:ascii="Cambria" w:eastAsia="Cambria" w:hAnsi="Cambria" w:cs="Cambria"/>
          <w:color w:val="auto"/>
        </w:rPr>
        <w:t>utreach</w:t>
      </w:r>
      <w:r w:rsidR="001A2954" w:rsidRPr="64772014">
        <w:rPr>
          <w:rFonts w:ascii="Cambria" w:eastAsia="Cambria" w:hAnsi="Cambria" w:cs="Cambria"/>
          <w:color w:val="auto"/>
        </w:rPr>
        <w:t xml:space="preserve"> efforts </w:t>
      </w:r>
      <w:r w:rsidR="00911E7C" w:rsidRPr="64772014">
        <w:rPr>
          <w:rFonts w:ascii="Cambria" w:eastAsia="Cambria" w:hAnsi="Cambria" w:cs="Cambria"/>
          <w:color w:val="auto"/>
        </w:rPr>
        <w:t xml:space="preserve">have </w:t>
      </w:r>
      <w:r w:rsidR="00F833E2" w:rsidRPr="64772014">
        <w:rPr>
          <w:rFonts w:ascii="Cambria" w:eastAsia="Cambria" w:hAnsi="Cambria" w:cs="Cambria"/>
          <w:color w:val="auto"/>
        </w:rPr>
        <w:t xml:space="preserve">proven to </w:t>
      </w:r>
      <w:r w:rsidR="2ABCCE18" w:rsidRPr="64772014">
        <w:rPr>
          <w:rFonts w:ascii="Cambria" w:eastAsia="Cambria" w:hAnsi="Cambria" w:cs="Cambria"/>
          <w:color w:val="auto"/>
        </w:rPr>
        <w:t>be</w:t>
      </w:r>
      <w:r w:rsidR="001A2954" w:rsidRPr="64772014">
        <w:rPr>
          <w:rFonts w:ascii="Cambria" w:eastAsia="Cambria" w:hAnsi="Cambria" w:cs="Cambria"/>
          <w:color w:val="auto"/>
        </w:rPr>
        <w:t xml:space="preserve"> effective, with 48% of </w:t>
      </w:r>
      <w:r w:rsidR="1C8E8429" w:rsidRPr="64772014">
        <w:rPr>
          <w:rFonts w:ascii="Cambria" w:eastAsia="Cambria" w:hAnsi="Cambria" w:cs="Cambria"/>
          <w:color w:val="auto"/>
        </w:rPr>
        <w:t xml:space="preserve">all </w:t>
      </w:r>
      <w:r w:rsidR="001A2954" w:rsidRPr="64772014">
        <w:rPr>
          <w:rFonts w:ascii="Cambria" w:eastAsia="Cambria" w:hAnsi="Cambria" w:cs="Cambria"/>
          <w:color w:val="auto"/>
        </w:rPr>
        <w:lastRenderedPageBreak/>
        <w:t xml:space="preserve">doses </w:t>
      </w:r>
      <w:r w:rsidR="00A53E37" w:rsidRPr="64772014">
        <w:rPr>
          <w:rFonts w:ascii="Cambria" w:eastAsia="Cambria" w:hAnsi="Cambria" w:cs="Cambria"/>
          <w:color w:val="auto"/>
        </w:rPr>
        <w:t xml:space="preserve">administered </w:t>
      </w:r>
      <w:r w:rsidR="001A2954" w:rsidRPr="64772014">
        <w:rPr>
          <w:rFonts w:ascii="Cambria" w:eastAsia="Cambria" w:hAnsi="Cambria" w:cs="Cambria"/>
          <w:color w:val="auto"/>
        </w:rPr>
        <w:t xml:space="preserve">to </w:t>
      </w:r>
      <w:r w:rsidR="00A53E37" w:rsidRPr="64772014">
        <w:rPr>
          <w:rFonts w:ascii="Cambria" w:eastAsia="Cambria" w:hAnsi="Cambria" w:cs="Cambria"/>
          <w:color w:val="auto"/>
        </w:rPr>
        <w:t xml:space="preserve">individuals who self-identify as </w:t>
      </w:r>
      <w:r w:rsidR="001A2954" w:rsidRPr="64772014">
        <w:rPr>
          <w:rFonts w:ascii="Cambria" w:eastAsia="Cambria" w:hAnsi="Cambria" w:cs="Cambria"/>
          <w:color w:val="auto"/>
        </w:rPr>
        <w:t>BIPOC</w:t>
      </w:r>
      <w:r w:rsidR="00A53E37" w:rsidRPr="64772014">
        <w:rPr>
          <w:rFonts w:ascii="Cambria" w:eastAsia="Cambria" w:hAnsi="Cambria" w:cs="Cambria"/>
          <w:color w:val="auto"/>
        </w:rPr>
        <w:t>.</w:t>
      </w:r>
      <w:r w:rsidR="001A2954" w:rsidRPr="64772014">
        <w:rPr>
          <w:rFonts w:ascii="Cambria" w:eastAsia="Cambria" w:hAnsi="Cambria" w:cs="Cambria"/>
          <w:color w:val="auto"/>
        </w:rPr>
        <w:t>​</w:t>
      </w:r>
      <w:r w:rsidR="00A53E37" w:rsidRPr="64772014">
        <w:rPr>
          <w:rFonts w:ascii="Cambria" w:eastAsia="Cambria" w:hAnsi="Cambria" w:cs="Cambria"/>
          <w:color w:val="auto"/>
        </w:rPr>
        <w:t xml:space="preserve"> The campaign is scheduled to run through March 2023.</w:t>
      </w:r>
    </w:p>
    <w:p w14:paraId="48AB5AC7" w14:textId="655BE167" w:rsidR="0035219E" w:rsidRDefault="0CF18F17" w:rsidP="64772014">
      <w:pPr>
        <w:tabs>
          <w:tab w:val="num" w:pos="720"/>
        </w:tabs>
      </w:pPr>
      <w:r>
        <w:rPr>
          <w:noProof/>
        </w:rPr>
        <w:drawing>
          <wp:inline distT="0" distB="0" distL="0" distR="0" wp14:anchorId="7FAD9742" wp14:editId="26F1EC06">
            <wp:extent cx="5541944" cy="2874883"/>
            <wp:effectExtent l="0" t="0" r="0" b="0"/>
            <wp:docPr id="899863145" name="Picture 8998631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863145" name="Picture 899863145">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5541944" cy="2874883"/>
                    </a:xfrm>
                    <a:prstGeom prst="rect">
                      <a:avLst/>
                    </a:prstGeom>
                  </pic:spPr>
                </pic:pic>
              </a:graphicData>
            </a:graphic>
          </wp:inline>
        </w:drawing>
      </w:r>
    </w:p>
    <w:p w14:paraId="034464FA" w14:textId="54B5586F" w:rsidR="0035219E" w:rsidRDefault="0035219E" w:rsidP="00103BAB">
      <w:pPr>
        <w:tabs>
          <w:tab w:val="num" w:pos="720"/>
        </w:tabs>
        <w:rPr>
          <w:rFonts w:ascii="Cambria" w:eastAsia="Cambria" w:hAnsi="Cambria" w:cs="Cambria"/>
          <w:color w:val="auto"/>
        </w:rPr>
      </w:pPr>
    </w:p>
    <w:p w14:paraId="641ED8F3" w14:textId="68C1DFFB" w:rsidR="006E6B4C" w:rsidRPr="005519BA" w:rsidRDefault="00386488" w:rsidP="006E6B4C">
      <w:pPr>
        <w:tabs>
          <w:tab w:val="num" w:pos="720"/>
        </w:tabs>
        <w:rPr>
          <w:rFonts w:ascii="Cambria" w:eastAsia="Cambria" w:hAnsi="Cambria" w:cs="Cambria"/>
          <w:color w:val="auto"/>
        </w:rPr>
      </w:pPr>
      <w:r w:rsidRPr="64772014">
        <w:rPr>
          <w:rFonts w:ascii="Cambria" w:hAnsi="Cambria"/>
          <w:color w:val="auto"/>
        </w:rPr>
        <w:t xml:space="preserve">The </w:t>
      </w:r>
      <w:r w:rsidR="00A31AA8" w:rsidRPr="64772014">
        <w:rPr>
          <w:rFonts w:ascii="Cambria" w:hAnsi="Cambria"/>
          <w:color w:val="auto"/>
        </w:rPr>
        <w:t xml:space="preserve">Get Boosted </w:t>
      </w:r>
      <w:r w:rsidR="00814B5E" w:rsidRPr="64772014">
        <w:rPr>
          <w:rFonts w:ascii="Cambria" w:hAnsi="Cambria"/>
          <w:color w:val="auto"/>
        </w:rPr>
        <w:t>initiative</w:t>
      </w:r>
      <w:r w:rsidR="006E6B4C" w:rsidRPr="64772014">
        <w:rPr>
          <w:rFonts w:ascii="Cambria" w:hAnsi="Cambria"/>
          <w:color w:val="auto"/>
        </w:rPr>
        <w:t xml:space="preserve"> extends beyond the </w:t>
      </w:r>
      <w:r w:rsidR="00A53E37" w:rsidRPr="64772014">
        <w:rPr>
          <w:rFonts w:ascii="Cambria" w:hAnsi="Cambria"/>
          <w:color w:val="auto"/>
        </w:rPr>
        <w:t xml:space="preserve">original </w:t>
      </w:r>
      <w:hyperlink r:id="rId17" w:anchor="20-prioritized-communities-">
        <w:r w:rsidR="006E6B4C" w:rsidRPr="64772014">
          <w:rPr>
            <w:rFonts w:ascii="Cambria" w:hAnsi="Cambria"/>
            <w:color w:val="auto"/>
          </w:rPr>
          <w:t xml:space="preserve">20 </w:t>
        </w:r>
        <w:r w:rsidR="00352C51" w:rsidRPr="64772014">
          <w:rPr>
            <w:rFonts w:ascii="Cambria" w:hAnsi="Cambria"/>
            <w:color w:val="auto"/>
          </w:rPr>
          <w:t>VEI communities</w:t>
        </w:r>
      </w:hyperlink>
      <w:r w:rsidR="006E6B4C" w:rsidRPr="64772014">
        <w:rPr>
          <w:rFonts w:ascii="Cambria" w:hAnsi="Cambria"/>
          <w:color w:val="auto"/>
        </w:rPr>
        <w:t xml:space="preserve"> to</w:t>
      </w:r>
      <w:r w:rsidR="17CFB64C" w:rsidRPr="64772014">
        <w:rPr>
          <w:rFonts w:ascii="Cambria" w:hAnsi="Cambria"/>
          <w:color w:val="auto"/>
        </w:rPr>
        <w:t xml:space="preserve"> </w:t>
      </w:r>
      <w:r w:rsidR="22A34D49" w:rsidRPr="64772014">
        <w:rPr>
          <w:rFonts w:ascii="Cambria" w:hAnsi="Cambria"/>
          <w:color w:val="auto"/>
        </w:rPr>
        <w:t>include</w:t>
      </w:r>
      <w:r w:rsidR="006E6B4C" w:rsidRPr="64772014">
        <w:rPr>
          <w:rFonts w:ascii="Cambria" w:hAnsi="Cambria"/>
          <w:color w:val="auto"/>
        </w:rPr>
        <w:t xml:space="preserve"> </w:t>
      </w:r>
      <w:r w:rsidR="1ACECDB6" w:rsidRPr="64772014">
        <w:rPr>
          <w:rFonts w:ascii="Cambria" w:hAnsi="Cambria"/>
          <w:color w:val="auto"/>
        </w:rPr>
        <w:t>10</w:t>
      </w:r>
      <w:r w:rsidR="006E6B4C" w:rsidRPr="64772014">
        <w:rPr>
          <w:rFonts w:ascii="Cambria" w:hAnsi="Cambria"/>
          <w:color w:val="auto"/>
        </w:rPr>
        <w:t xml:space="preserve"> additional municipalities</w:t>
      </w:r>
      <w:r w:rsidR="001E2FB8" w:rsidRPr="64772014">
        <w:rPr>
          <w:rFonts w:ascii="Cambria" w:hAnsi="Cambria"/>
          <w:color w:val="auto"/>
        </w:rPr>
        <w:t xml:space="preserve"> and three rural areas with the lowest booster rates and highest BIPOC populations</w:t>
      </w:r>
      <w:r w:rsidR="00D63D56" w:rsidRPr="64772014">
        <w:rPr>
          <w:rFonts w:ascii="Cambria" w:hAnsi="Cambria"/>
          <w:color w:val="auto"/>
        </w:rPr>
        <w:t>.</w:t>
      </w:r>
      <w:r w:rsidR="006E6B4C" w:rsidRPr="64772014">
        <w:rPr>
          <w:rFonts w:ascii="Cambria" w:hAnsi="Cambria"/>
          <w:b/>
          <w:bCs/>
          <w:color w:val="auto"/>
        </w:rPr>
        <w:t xml:space="preserve"> </w:t>
      </w:r>
      <w:r w:rsidR="00A53E37" w:rsidRPr="64772014">
        <w:rPr>
          <w:rFonts w:ascii="Cambria" w:hAnsi="Cambria"/>
          <w:color w:val="auto"/>
        </w:rPr>
        <w:t xml:space="preserve">These municipalities and rural clusters </w:t>
      </w:r>
      <w:proofErr w:type="gramStart"/>
      <w:r w:rsidR="00A53E37" w:rsidRPr="64772014">
        <w:rPr>
          <w:rFonts w:ascii="Cambria" w:hAnsi="Cambria"/>
          <w:color w:val="auto"/>
        </w:rPr>
        <w:t>include</w:t>
      </w:r>
      <w:r w:rsidR="00A53E37" w:rsidRPr="64772014">
        <w:rPr>
          <w:rFonts w:ascii="Cambria" w:hAnsi="Cambria"/>
          <w:b/>
          <w:bCs/>
          <w:color w:val="auto"/>
        </w:rPr>
        <w:t>:</w:t>
      </w:r>
      <w:proofErr w:type="gramEnd"/>
      <w:r w:rsidR="00A53E37" w:rsidRPr="64772014">
        <w:rPr>
          <w:rFonts w:ascii="Cambria" w:hAnsi="Cambria"/>
          <w:b/>
          <w:bCs/>
          <w:color w:val="auto"/>
        </w:rPr>
        <w:t xml:space="preserve"> </w:t>
      </w:r>
      <w:r w:rsidR="006E6B4C" w:rsidRPr="64772014">
        <w:rPr>
          <w:rFonts w:ascii="Cambria" w:hAnsi="Cambria"/>
          <w:color w:val="auto"/>
        </w:rPr>
        <w:t>Amherst, Attleboro, Avon,</w:t>
      </w:r>
      <w:r w:rsidRPr="64772014">
        <w:rPr>
          <w:rFonts w:ascii="Cambria" w:hAnsi="Cambria"/>
          <w:color w:val="auto"/>
        </w:rPr>
        <w:t xml:space="preserve"> </w:t>
      </w:r>
      <w:r w:rsidR="006E6B4C" w:rsidRPr="64772014">
        <w:rPr>
          <w:rFonts w:ascii="Cambria" w:hAnsi="Cambria"/>
          <w:color w:val="auto"/>
        </w:rPr>
        <w:t>Chicopee,</w:t>
      </w:r>
      <w:r w:rsidRPr="64772014">
        <w:rPr>
          <w:rFonts w:ascii="Cambria" w:hAnsi="Cambria"/>
          <w:color w:val="auto"/>
        </w:rPr>
        <w:t xml:space="preserve"> </w:t>
      </w:r>
      <w:r w:rsidR="006E6B4C" w:rsidRPr="64772014">
        <w:rPr>
          <w:rFonts w:ascii="Cambria" w:hAnsi="Cambria"/>
          <w:color w:val="auto"/>
        </w:rPr>
        <w:t>Dudley,</w:t>
      </w:r>
      <w:r w:rsidRPr="64772014">
        <w:rPr>
          <w:rFonts w:ascii="Cambria" w:hAnsi="Cambria"/>
          <w:color w:val="auto"/>
        </w:rPr>
        <w:t xml:space="preserve"> </w:t>
      </w:r>
      <w:r w:rsidR="006E6B4C" w:rsidRPr="64772014">
        <w:rPr>
          <w:rFonts w:ascii="Cambria" w:hAnsi="Cambria"/>
          <w:color w:val="auto"/>
        </w:rPr>
        <w:t>Gardner, Southbridge, Taunton, Webster, and West Springfield</w:t>
      </w:r>
      <w:r w:rsidR="00A53E37" w:rsidRPr="64772014">
        <w:rPr>
          <w:rFonts w:ascii="Cambria" w:hAnsi="Cambria"/>
          <w:color w:val="auto"/>
        </w:rPr>
        <w:t>;</w:t>
      </w:r>
      <w:r w:rsidR="238D647D" w:rsidRPr="64772014">
        <w:rPr>
          <w:rFonts w:ascii="Cambria" w:hAnsi="Cambria"/>
          <w:color w:val="auto"/>
        </w:rPr>
        <w:t xml:space="preserve"> </w:t>
      </w:r>
      <w:r w:rsidR="00A53E37" w:rsidRPr="64772014">
        <w:rPr>
          <w:rFonts w:ascii="Cambria" w:hAnsi="Cambria"/>
          <w:color w:val="auto"/>
        </w:rPr>
        <w:t>t</w:t>
      </w:r>
      <w:r w:rsidR="006E6B4C" w:rsidRPr="64772014">
        <w:rPr>
          <w:rFonts w:ascii="Cambria" w:hAnsi="Cambria"/>
          <w:color w:val="auto"/>
        </w:rPr>
        <w:t>he Islands (Nantucket and Martha’s Vineyard), Northern Berkshires (Adams, Cheshire, Florida, North Adams, Savoy, and Williamstown), and Quaboag Valley (Belchertown, Brimfield, Brookfield, East Brookfield, Holland, Monson, North Brookfield, Palmer, Wales, Ware, Warren, and West Brookfield).</w:t>
      </w:r>
    </w:p>
    <w:p w14:paraId="33D9D58D" w14:textId="2839BD79" w:rsidR="005A22C9" w:rsidRPr="0063458B" w:rsidRDefault="005A22C9" w:rsidP="00495E82">
      <w:pPr>
        <w:spacing w:before="240" w:after="0"/>
        <w:rPr>
          <w:rFonts w:ascii="Cambria" w:eastAsia="Cambria" w:hAnsi="Cambria" w:cs="Cambria"/>
          <w:b/>
          <w:bCs/>
          <w:color w:val="auto"/>
        </w:rPr>
      </w:pPr>
      <w:r w:rsidRPr="0063458B">
        <w:rPr>
          <w:rFonts w:ascii="Cambria" w:eastAsia="Cambria" w:hAnsi="Cambria" w:cs="Cambria"/>
          <w:b/>
          <w:bCs/>
          <w:color w:val="auto"/>
        </w:rPr>
        <w:t xml:space="preserve">Tailored communications </w:t>
      </w:r>
    </w:p>
    <w:p w14:paraId="017950B0" w14:textId="22D7D0F3" w:rsidR="002C1DC4" w:rsidRPr="005A7B31" w:rsidRDefault="000969C4" w:rsidP="005A7B31">
      <w:pPr>
        <w:rPr>
          <w:rFonts w:ascii="Cambria" w:eastAsia="Cambria" w:hAnsi="Cambria" w:cs="Cambria"/>
          <w:color w:val="auto"/>
        </w:rPr>
      </w:pPr>
      <w:r w:rsidRPr="64772014">
        <w:rPr>
          <w:rFonts w:ascii="Cambria" w:eastAsia="Cambria" w:hAnsi="Cambria" w:cs="Cambria"/>
          <w:color w:val="auto"/>
        </w:rPr>
        <w:t>P</w:t>
      </w:r>
      <w:r w:rsidR="472B6412" w:rsidRPr="64772014">
        <w:rPr>
          <w:rFonts w:ascii="Cambria" w:eastAsia="Cambria" w:hAnsi="Cambria" w:cs="Cambria"/>
          <w:color w:val="auto"/>
        </w:rPr>
        <w:t>aid ads</w:t>
      </w:r>
      <w:r w:rsidR="00892936" w:rsidRPr="64772014">
        <w:rPr>
          <w:rFonts w:ascii="Cambria" w:eastAsia="Cambria" w:hAnsi="Cambria" w:cs="Cambria"/>
          <w:color w:val="auto"/>
        </w:rPr>
        <w:t xml:space="preserve"> have</w:t>
      </w:r>
      <w:r w:rsidR="472B6412" w:rsidRPr="64772014">
        <w:rPr>
          <w:rFonts w:ascii="Cambria" w:eastAsia="Cambria" w:hAnsi="Cambria" w:cs="Cambria"/>
          <w:color w:val="auto"/>
        </w:rPr>
        <w:t xml:space="preserve"> </w:t>
      </w:r>
      <w:r w:rsidR="00AE6E0A" w:rsidRPr="64772014">
        <w:rPr>
          <w:rFonts w:ascii="Cambria" w:eastAsia="Cambria" w:hAnsi="Cambria" w:cs="Cambria"/>
          <w:color w:val="auto"/>
        </w:rPr>
        <w:t>been running in VEI communities</w:t>
      </w:r>
      <w:r w:rsidR="006A4428" w:rsidRPr="64772014">
        <w:rPr>
          <w:rFonts w:ascii="Cambria" w:eastAsia="Cambria" w:hAnsi="Cambria" w:cs="Cambria"/>
          <w:color w:val="auto"/>
        </w:rPr>
        <w:t>,</w:t>
      </w:r>
      <w:r w:rsidR="30850796" w:rsidRPr="64772014">
        <w:rPr>
          <w:rFonts w:ascii="Cambria" w:eastAsia="Cambria" w:hAnsi="Cambria" w:cs="Cambria"/>
          <w:color w:val="auto"/>
        </w:rPr>
        <w:t xml:space="preserve"> including</w:t>
      </w:r>
      <w:r w:rsidR="0E5C6685" w:rsidRPr="64772014">
        <w:rPr>
          <w:rFonts w:ascii="Cambria" w:eastAsia="Cambria" w:hAnsi="Cambria" w:cs="Cambria"/>
          <w:color w:val="auto"/>
        </w:rPr>
        <w:t xml:space="preserve"> billboards</w:t>
      </w:r>
      <w:r w:rsidR="4C854369" w:rsidRPr="64772014">
        <w:rPr>
          <w:rFonts w:ascii="Cambria" w:eastAsia="Cambria" w:hAnsi="Cambria" w:cs="Cambria"/>
          <w:color w:val="auto"/>
        </w:rPr>
        <w:t>, convenience store ads,</w:t>
      </w:r>
      <w:r w:rsidR="0E5C6685" w:rsidRPr="64772014">
        <w:rPr>
          <w:rFonts w:ascii="Cambria" w:eastAsia="Cambria" w:hAnsi="Cambria" w:cs="Cambria"/>
          <w:color w:val="auto"/>
        </w:rPr>
        <w:t xml:space="preserve"> outdoor </w:t>
      </w:r>
      <w:proofErr w:type="gramStart"/>
      <w:r w:rsidR="0E5C6685" w:rsidRPr="64772014">
        <w:rPr>
          <w:rFonts w:ascii="Cambria" w:eastAsia="Cambria" w:hAnsi="Cambria" w:cs="Cambria"/>
          <w:color w:val="auto"/>
        </w:rPr>
        <w:t>posters</w:t>
      </w:r>
      <w:proofErr w:type="gramEnd"/>
      <w:r w:rsidR="789FC4B8" w:rsidRPr="64772014">
        <w:rPr>
          <w:rFonts w:ascii="Cambria" w:eastAsia="Cambria" w:hAnsi="Cambria" w:cs="Cambria"/>
          <w:color w:val="auto"/>
        </w:rPr>
        <w:t xml:space="preserve"> and digital displays in</w:t>
      </w:r>
      <w:r w:rsidR="50BCE3AE" w:rsidRPr="64772014">
        <w:rPr>
          <w:rFonts w:ascii="Cambria" w:eastAsia="Cambria" w:hAnsi="Cambria" w:cs="Cambria"/>
          <w:color w:val="auto"/>
        </w:rPr>
        <w:t xml:space="preserve"> public venues</w:t>
      </w:r>
      <w:r w:rsidR="4D457701" w:rsidRPr="64772014">
        <w:rPr>
          <w:rFonts w:ascii="Cambria" w:eastAsia="Cambria" w:hAnsi="Cambria" w:cs="Cambria"/>
          <w:color w:val="auto"/>
        </w:rPr>
        <w:t xml:space="preserve"> (including ads in English, Spanish, </w:t>
      </w:r>
      <w:r w:rsidR="1FDBD803" w:rsidRPr="64772014">
        <w:rPr>
          <w:rFonts w:ascii="Cambria" w:eastAsia="Cambria" w:hAnsi="Cambria" w:cs="Cambria"/>
          <w:color w:val="auto"/>
        </w:rPr>
        <w:t>and Portuguese)</w:t>
      </w:r>
      <w:r w:rsidR="007E60BD" w:rsidRPr="64772014">
        <w:rPr>
          <w:rFonts w:ascii="Cambria" w:eastAsia="Cambria" w:hAnsi="Cambria" w:cs="Cambria"/>
          <w:color w:val="auto"/>
        </w:rPr>
        <w:t>;</w:t>
      </w:r>
      <w:r w:rsidR="00D12CA3" w:rsidRPr="64772014">
        <w:rPr>
          <w:rFonts w:ascii="Cambria" w:eastAsia="Cambria" w:hAnsi="Cambria" w:cs="Cambria"/>
          <w:color w:val="auto"/>
        </w:rPr>
        <w:t xml:space="preserve"> and</w:t>
      </w:r>
      <w:r w:rsidR="50BCE3AE" w:rsidRPr="64772014">
        <w:rPr>
          <w:rFonts w:ascii="Cambria" w:eastAsia="Cambria" w:hAnsi="Cambria" w:cs="Cambria"/>
          <w:color w:val="auto"/>
        </w:rPr>
        <w:t xml:space="preserve"> </w:t>
      </w:r>
      <w:r w:rsidR="0F295F01" w:rsidRPr="64772014">
        <w:rPr>
          <w:rFonts w:ascii="Cambria" w:eastAsia="Cambria" w:hAnsi="Cambria" w:cs="Cambria"/>
          <w:color w:val="auto"/>
        </w:rPr>
        <w:t xml:space="preserve">digital </w:t>
      </w:r>
      <w:r w:rsidR="50BCE3AE" w:rsidRPr="64772014">
        <w:rPr>
          <w:rFonts w:ascii="Cambria" w:eastAsia="Cambria" w:hAnsi="Cambria" w:cs="Cambria"/>
          <w:color w:val="auto"/>
        </w:rPr>
        <w:t>and social media</w:t>
      </w:r>
      <w:r w:rsidR="00677427" w:rsidRPr="64772014">
        <w:rPr>
          <w:rFonts w:ascii="Cambria" w:eastAsia="Cambria" w:hAnsi="Cambria" w:cs="Cambria"/>
          <w:color w:val="auto"/>
        </w:rPr>
        <w:t xml:space="preserve"> ads</w:t>
      </w:r>
      <w:r w:rsidR="008A3F28" w:rsidRPr="64772014">
        <w:rPr>
          <w:rFonts w:ascii="Cambria" w:eastAsia="Cambria" w:hAnsi="Cambria" w:cs="Cambria"/>
          <w:color w:val="auto"/>
        </w:rPr>
        <w:t xml:space="preserve"> </w:t>
      </w:r>
      <w:r w:rsidR="4F81C9BF" w:rsidRPr="64772014">
        <w:rPr>
          <w:rFonts w:ascii="Cambria" w:eastAsia="Cambria" w:hAnsi="Cambria" w:cs="Cambria"/>
          <w:color w:val="auto"/>
        </w:rPr>
        <w:t xml:space="preserve">(in English and Spanish) </w:t>
      </w:r>
      <w:r w:rsidR="008A3F28" w:rsidRPr="64772014">
        <w:rPr>
          <w:rFonts w:ascii="Cambria" w:eastAsia="Cambria" w:hAnsi="Cambria" w:cs="Cambria"/>
          <w:color w:val="auto"/>
        </w:rPr>
        <w:t>directing people to clinics near them</w:t>
      </w:r>
      <w:r w:rsidR="50BCE3AE" w:rsidRPr="64772014">
        <w:rPr>
          <w:rFonts w:ascii="Cambria" w:eastAsia="Cambria" w:hAnsi="Cambria" w:cs="Cambria"/>
          <w:color w:val="auto"/>
        </w:rPr>
        <w:t>.</w:t>
      </w:r>
      <w:r w:rsidR="009A3FC4" w:rsidRPr="64772014">
        <w:rPr>
          <w:rFonts w:ascii="Cambria" w:eastAsia="Cambria" w:hAnsi="Cambria" w:cs="Cambria"/>
          <w:color w:val="auto"/>
        </w:rPr>
        <w:t xml:space="preserve"> </w:t>
      </w:r>
      <w:r w:rsidR="007E60BD" w:rsidRPr="64772014">
        <w:rPr>
          <w:rFonts w:ascii="Cambria" w:eastAsia="Cambria" w:hAnsi="Cambria" w:cs="Cambria"/>
          <w:color w:val="auto"/>
        </w:rPr>
        <w:t>A</w:t>
      </w:r>
      <w:r w:rsidR="009A3FC4" w:rsidRPr="64772014">
        <w:rPr>
          <w:rFonts w:ascii="Cambria" w:eastAsia="Cambria" w:hAnsi="Cambria" w:cs="Cambria"/>
          <w:color w:val="auto"/>
        </w:rPr>
        <w:t>ll municipalities with participating clinics also receive customized media outreach to publicize clinics in local press outlets.</w:t>
      </w:r>
      <w:r w:rsidR="007E60BD" w:rsidRPr="64772014">
        <w:rPr>
          <w:rFonts w:ascii="Cambria" w:eastAsia="Cambria" w:hAnsi="Cambria" w:cs="Cambria"/>
          <w:color w:val="auto"/>
        </w:rPr>
        <w:t xml:space="preserve">  This media outreach </w:t>
      </w:r>
      <w:r w:rsidR="00A248F1" w:rsidRPr="64772014">
        <w:rPr>
          <w:rFonts w:ascii="Cambria" w:eastAsia="Cambria" w:hAnsi="Cambria" w:cs="Cambria"/>
          <w:color w:val="auto"/>
        </w:rPr>
        <w:t>has produced</w:t>
      </w:r>
      <w:r w:rsidR="00257B62" w:rsidRPr="64772014">
        <w:rPr>
          <w:rFonts w:ascii="Cambria" w:eastAsia="Cambria" w:hAnsi="Cambria" w:cs="Cambria"/>
          <w:color w:val="auto"/>
        </w:rPr>
        <w:t xml:space="preserve"> </w:t>
      </w:r>
      <w:r w:rsidR="00A248F1" w:rsidRPr="64772014">
        <w:rPr>
          <w:rFonts w:ascii="Cambria" w:eastAsia="Cambria" w:hAnsi="Cambria" w:cs="Cambria"/>
          <w:color w:val="auto"/>
        </w:rPr>
        <w:t>over 40</w:t>
      </w:r>
      <w:r w:rsidR="00257B62" w:rsidRPr="64772014">
        <w:rPr>
          <w:rFonts w:ascii="Cambria" w:eastAsia="Cambria" w:hAnsi="Cambria" w:cs="Cambria"/>
          <w:color w:val="auto"/>
        </w:rPr>
        <w:t xml:space="preserve"> media </w:t>
      </w:r>
      <w:r w:rsidR="008F68F5" w:rsidRPr="64772014">
        <w:rPr>
          <w:rFonts w:ascii="Cambria" w:eastAsia="Cambria" w:hAnsi="Cambria" w:cs="Cambria"/>
          <w:color w:val="auto"/>
        </w:rPr>
        <w:t>p</w:t>
      </w:r>
      <w:r w:rsidR="00257B62" w:rsidRPr="64772014">
        <w:rPr>
          <w:rFonts w:ascii="Cambria" w:eastAsia="Cambria" w:hAnsi="Cambria" w:cs="Cambria"/>
          <w:color w:val="auto"/>
        </w:rPr>
        <w:t>lacements across 15 communities</w:t>
      </w:r>
      <w:r w:rsidR="00354A86" w:rsidRPr="64772014">
        <w:rPr>
          <w:rFonts w:ascii="Cambria" w:eastAsia="Cambria" w:hAnsi="Cambria" w:cs="Cambria"/>
          <w:color w:val="auto"/>
        </w:rPr>
        <w:t>.</w:t>
      </w:r>
    </w:p>
    <w:p w14:paraId="41504034" w14:textId="320271FF" w:rsidR="00A87302" w:rsidRDefault="00E85527" w:rsidP="00A87302">
      <w:pPr>
        <w:rPr>
          <w:rFonts w:ascii="Cambria" w:hAnsi="Cambria"/>
          <w:color w:val="auto"/>
        </w:rPr>
      </w:pPr>
      <w:r w:rsidRPr="64772014">
        <w:rPr>
          <w:rFonts w:ascii="Cambria" w:hAnsi="Cambria"/>
          <w:color w:val="auto"/>
        </w:rPr>
        <w:t>I</w:t>
      </w:r>
      <w:r w:rsidR="00D24BB3" w:rsidRPr="64772014">
        <w:rPr>
          <w:rFonts w:ascii="Cambria" w:hAnsi="Cambria"/>
          <w:color w:val="auto"/>
        </w:rPr>
        <w:t xml:space="preserve">mpactful promotion </w:t>
      </w:r>
      <w:r w:rsidR="00572B99" w:rsidRPr="64772014">
        <w:rPr>
          <w:rFonts w:ascii="Cambria" w:hAnsi="Cambria"/>
          <w:color w:val="auto"/>
        </w:rPr>
        <w:t xml:space="preserve">of the campaign </w:t>
      </w:r>
      <w:r w:rsidR="00D24BB3" w:rsidRPr="64772014">
        <w:rPr>
          <w:rFonts w:ascii="Cambria" w:hAnsi="Cambria"/>
          <w:color w:val="auto"/>
        </w:rPr>
        <w:t xml:space="preserve">has </w:t>
      </w:r>
      <w:r w:rsidRPr="64772014">
        <w:rPr>
          <w:rFonts w:ascii="Cambria" w:hAnsi="Cambria"/>
          <w:color w:val="auto"/>
        </w:rPr>
        <w:t xml:space="preserve">also been </w:t>
      </w:r>
      <w:r w:rsidR="00D24BB3" w:rsidRPr="64772014">
        <w:rPr>
          <w:rFonts w:ascii="Cambria" w:hAnsi="Cambria"/>
          <w:color w:val="auto"/>
        </w:rPr>
        <w:t xml:space="preserve">a result of </w:t>
      </w:r>
      <w:r w:rsidR="0092443A" w:rsidRPr="64772014">
        <w:rPr>
          <w:rFonts w:ascii="Cambria" w:hAnsi="Cambria"/>
          <w:color w:val="auto"/>
        </w:rPr>
        <w:t xml:space="preserve">efforts by </w:t>
      </w:r>
      <w:r w:rsidR="00C717B0" w:rsidRPr="64772014">
        <w:rPr>
          <w:rFonts w:ascii="Cambria" w:hAnsi="Cambria"/>
          <w:color w:val="auto"/>
        </w:rPr>
        <w:t xml:space="preserve">VEI partners, including community-based organizations and sister </w:t>
      </w:r>
      <w:r w:rsidR="764C2280" w:rsidRPr="64772014">
        <w:rPr>
          <w:rFonts w:ascii="Cambria" w:hAnsi="Cambria"/>
          <w:color w:val="auto"/>
        </w:rPr>
        <w:t xml:space="preserve">state </w:t>
      </w:r>
      <w:r w:rsidR="00C717B0" w:rsidRPr="64772014">
        <w:rPr>
          <w:rFonts w:ascii="Cambria" w:hAnsi="Cambria"/>
          <w:color w:val="auto"/>
        </w:rPr>
        <w:t>agencies</w:t>
      </w:r>
      <w:r w:rsidR="0092443A" w:rsidRPr="64772014">
        <w:rPr>
          <w:rFonts w:ascii="Cambria" w:hAnsi="Cambria"/>
          <w:color w:val="auto"/>
        </w:rPr>
        <w:t xml:space="preserve">.  </w:t>
      </w:r>
      <w:r w:rsidR="74ADA4B6" w:rsidRPr="64772014">
        <w:rPr>
          <w:rFonts w:ascii="Cambria" w:hAnsi="Cambria"/>
          <w:color w:val="auto"/>
        </w:rPr>
        <w:t>For example,</w:t>
      </w:r>
      <w:r w:rsidR="0092443A" w:rsidRPr="64772014">
        <w:rPr>
          <w:rFonts w:ascii="Cambria" w:hAnsi="Cambria"/>
          <w:color w:val="auto"/>
        </w:rPr>
        <w:t xml:space="preserve"> </w:t>
      </w:r>
      <w:r w:rsidR="00696E21" w:rsidRPr="64772014">
        <w:rPr>
          <w:rFonts w:ascii="Cambria" w:hAnsi="Cambria"/>
          <w:color w:val="auto"/>
        </w:rPr>
        <w:t>text message</w:t>
      </w:r>
      <w:r w:rsidR="000969C4" w:rsidRPr="64772014">
        <w:rPr>
          <w:rFonts w:ascii="Cambria" w:hAnsi="Cambria"/>
          <w:color w:val="auto"/>
        </w:rPr>
        <w:t>s</w:t>
      </w:r>
      <w:r w:rsidR="00696E21" w:rsidRPr="64772014">
        <w:rPr>
          <w:rFonts w:ascii="Cambria" w:hAnsi="Cambria"/>
          <w:color w:val="auto"/>
        </w:rPr>
        <w:t xml:space="preserve"> sent by the Division of Transitional Assistance to its clients </w:t>
      </w:r>
      <w:r w:rsidR="008839E3" w:rsidRPr="64772014">
        <w:rPr>
          <w:rFonts w:ascii="Cambria" w:hAnsi="Cambria"/>
          <w:color w:val="auto"/>
        </w:rPr>
        <w:t xml:space="preserve">resulted </w:t>
      </w:r>
      <w:r w:rsidR="004344FC" w:rsidRPr="64772014">
        <w:rPr>
          <w:rFonts w:ascii="Cambria" w:hAnsi="Cambria"/>
          <w:color w:val="auto"/>
        </w:rPr>
        <w:t xml:space="preserve">in </w:t>
      </w:r>
      <w:r w:rsidR="00C62E7C" w:rsidRPr="64772014">
        <w:rPr>
          <w:rFonts w:ascii="Cambria" w:hAnsi="Cambria"/>
          <w:color w:val="auto"/>
        </w:rPr>
        <w:t>over 47,800 unique users visiting the Get Boosted webpage in a single day.</w:t>
      </w:r>
      <w:r w:rsidR="00DA0FF4" w:rsidRPr="64772014">
        <w:rPr>
          <w:rFonts w:ascii="Cambria" w:hAnsi="Cambria"/>
          <w:color w:val="auto"/>
        </w:rPr>
        <w:t xml:space="preserve"> </w:t>
      </w:r>
      <w:r w:rsidR="7E8C79C8" w:rsidRPr="64772014">
        <w:rPr>
          <w:rFonts w:ascii="Cambria" w:hAnsi="Cambria"/>
          <w:color w:val="auto"/>
        </w:rPr>
        <w:t xml:space="preserve">Text messages were sent in six languages, including English, Spanish, Portuguese, Haitian Creole, Chinese, and Vietnamese. </w:t>
      </w:r>
    </w:p>
    <w:p w14:paraId="49A6223F" w14:textId="77777777" w:rsidR="00D63D56" w:rsidRDefault="00D63D56" w:rsidP="00A87302">
      <w:pPr>
        <w:rPr>
          <w:rFonts w:ascii="Cambria" w:hAnsi="Cambria"/>
          <w:color w:val="auto"/>
        </w:rPr>
      </w:pPr>
    </w:p>
    <w:p w14:paraId="0C2FDC50" w14:textId="1DAEF75F" w:rsidR="00C473F3" w:rsidRDefault="00C473F3" w:rsidP="00605B29">
      <w:pPr>
        <w:rPr>
          <w:rFonts w:ascii="Cambria" w:hAnsi="Cambria"/>
          <w:b/>
          <w:bCs/>
          <w:color w:val="auto"/>
        </w:rPr>
      </w:pPr>
      <w:r>
        <w:rPr>
          <w:rFonts w:ascii="Cambria" w:hAnsi="Cambria"/>
          <w:b/>
          <w:bCs/>
          <w:color w:val="auto"/>
        </w:rPr>
        <w:lastRenderedPageBreak/>
        <w:t xml:space="preserve">IMPACT OF </w:t>
      </w:r>
      <w:r w:rsidR="00771F78">
        <w:rPr>
          <w:rFonts w:ascii="Cambria" w:hAnsi="Cambria"/>
          <w:b/>
          <w:bCs/>
          <w:color w:val="auto"/>
        </w:rPr>
        <w:t xml:space="preserve">THE VACCINE EQUITY INITIATIVE </w:t>
      </w:r>
      <w:r w:rsidR="006B5A14">
        <w:rPr>
          <w:rFonts w:ascii="Cambria" w:hAnsi="Cambria"/>
          <w:b/>
          <w:bCs/>
          <w:color w:val="auto"/>
        </w:rPr>
        <w:t xml:space="preserve">SINCE </w:t>
      </w:r>
      <w:r w:rsidR="00771F78">
        <w:rPr>
          <w:rFonts w:ascii="Cambria" w:hAnsi="Cambria"/>
          <w:b/>
          <w:bCs/>
          <w:color w:val="auto"/>
        </w:rPr>
        <w:t xml:space="preserve">ITS </w:t>
      </w:r>
      <w:r w:rsidR="006B5A14">
        <w:rPr>
          <w:rFonts w:ascii="Cambria" w:hAnsi="Cambria"/>
          <w:b/>
          <w:bCs/>
          <w:color w:val="auto"/>
        </w:rPr>
        <w:t>LAUNCH</w:t>
      </w:r>
    </w:p>
    <w:p w14:paraId="0E191CEE" w14:textId="23BA2095" w:rsidR="00C7128D" w:rsidRPr="00C7128D" w:rsidRDefault="00A862FE" w:rsidP="00C7128D">
      <w:pPr>
        <w:rPr>
          <w:rFonts w:ascii="Cambria" w:hAnsi="Cambria"/>
          <w:color w:val="auto"/>
        </w:rPr>
      </w:pPr>
      <w:r>
        <w:rPr>
          <w:rFonts w:ascii="Cambria" w:hAnsi="Cambria"/>
          <w:color w:val="auto"/>
        </w:rPr>
        <w:t>Since</w:t>
      </w:r>
      <w:r w:rsidR="00C7128D" w:rsidRPr="00C7128D">
        <w:rPr>
          <w:rFonts w:ascii="Cambria" w:hAnsi="Cambria"/>
          <w:color w:val="auto"/>
        </w:rPr>
        <w:t xml:space="preserve"> the COVID-19 Vaccine Equity Initiative launched in February 2021:</w:t>
      </w:r>
    </w:p>
    <w:p w14:paraId="29EDA29C" w14:textId="6CE85DC5" w:rsidR="00C7128D" w:rsidRPr="00A862FE" w:rsidRDefault="761C5F35" w:rsidP="3B251154">
      <w:pPr>
        <w:pStyle w:val="ListParagraph"/>
        <w:numPr>
          <w:ilvl w:val="0"/>
          <w:numId w:val="35"/>
        </w:numPr>
        <w:rPr>
          <w:rFonts w:ascii="Cambria" w:hAnsi="Cambria"/>
        </w:rPr>
      </w:pPr>
      <w:r w:rsidRPr="64772014">
        <w:rPr>
          <w:rFonts w:ascii="Cambria" w:hAnsi="Cambria"/>
        </w:rPr>
        <w:t>O</w:t>
      </w:r>
      <w:r w:rsidR="00C7128D" w:rsidRPr="64772014">
        <w:rPr>
          <w:rFonts w:ascii="Cambria" w:hAnsi="Cambria"/>
        </w:rPr>
        <w:t xml:space="preserve">ver 200,000 residents </w:t>
      </w:r>
      <w:r w:rsidR="00A53E37" w:rsidRPr="64772014">
        <w:rPr>
          <w:rFonts w:ascii="Cambria" w:hAnsi="Cambria"/>
        </w:rPr>
        <w:t xml:space="preserve">in the VEI communities have been vaccinated </w:t>
      </w:r>
      <w:r w:rsidR="00C7128D" w:rsidRPr="64772014">
        <w:rPr>
          <w:rFonts w:ascii="Cambria" w:hAnsi="Cambria"/>
        </w:rPr>
        <w:t xml:space="preserve">with a first dose, closing a 7 percent gap between the VEI and non-VEI communities in January 2022 </w:t>
      </w:r>
      <w:r w:rsidR="00A53E37" w:rsidRPr="64772014">
        <w:rPr>
          <w:rFonts w:ascii="Cambria" w:hAnsi="Cambria"/>
        </w:rPr>
        <w:t xml:space="preserve">by more than half </w:t>
      </w:r>
      <w:r w:rsidR="00C7128D" w:rsidRPr="64772014">
        <w:rPr>
          <w:rFonts w:ascii="Cambria" w:hAnsi="Cambria"/>
        </w:rPr>
        <w:t xml:space="preserve">to a 3 percent gap in December 2022. </w:t>
      </w:r>
    </w:p>
    <w:p w14:paraId="1AEB87B6" w14:textId="352745AE" w:rsidR="00487581" w:rsidRDefault="00487581" w:rsidP="3B251154">
      <w:pPr>
        <w:pStyle w:val="ListParagraph"/>
        <w:numPr>
          <w:ilvl w:val="0"/>
          <w:numId w:val="35"/>
        </w:numPr>
      </w:pPr>
      <w:r>
        <w:t>Since vaccines became available to most age groups in May 2021, VEI communities have increased their fully vaccinated population by 125.4%, outpacing non-VEI communities at 98.4% (</w:t>
      </w:r>
      <w:r w:rsidR="00EA1EB8">
        <w:t>G</w:t>
      </w:r>
      <w:r>
        <w:t>raph</w:t>
      </w:r>
      <w:r w:rsidR="00EA1EB8">
        <w:t xml:space="preserve"> 1</w:t>
      </w:r>
      <w:r>
        <w:t>).</w:t>
      </w:r>
    </w:p>
    <w:p w14:paraId="1C8406E0" w14:textId="295B7BA5" w:rsidR="00C7128D" w:rsidRDefault="00C7128D" w:rsidP="0BCD6A14">
      <w:pPr>
        <w:pStyle w:val="ListParagraph"/>
        <w:numPr>
          <w:ilvl w:val="0"/>
          <w:numId w:val="35"/>
        </w:numPr>
        <w:rPr>
          <w:rFonts w:ascii="Cambria" w:hAnsi="Cambria"/>
        </w:rPr>
      </w:pPr>
      <w:r w:rsidRPr="00A862FE">
        <w:rPr>
          <w:rFonts w:ascii="Cambria" w:hAnsi="Cambria"/>
        </w:rPr>
        <w:t xml:space="preserve">All 20 </w:t>
      </w:r>
      <w:r w:rsidR="1F40DF51" w:rsidRPr="481B5060">
        <w:rPr>
          <w:rFonts w:ascii="Cambria" w:hAnsi="Cambria"/>
        </w:rPr>
        <w:t xml:space="preserve">VEI </w:t>
      </w:r>
      <w:r w:rsidR="1F40DF51" w:rsidRPr="52719622">
        <w:rPr>
          <w:rFonts w:ascii="Cambria" w:hAnsi="Cambria"/>
        </w:rPr>
        <w:t xml:space="preserve">communities </w:t>
      </w:r>
      <w:r w:rsidRPr="52719622">
        <w:rPr>
          <w:rFonts w:ascii="Cambria" w:hAnsi="Cambria"/>
        </w:rPr>
        <w:t>made</w:t>
      </w:r>
      <w:r w:rsidRPr="00A862FE">
        <w:rPr>
          <w:rFonts w:ascii="Cambria" w:hAnsi="Cambria"/>
        </w:rPr>
        <w:t xml:space="preserve"> strides in fully vaccinated rates: the VEI municipalities fully vaccinated over 150,000 residents and increased their overall rate by 7 percentage points. </w:t>
      </w:r>
    </w:p>
    <w:p w14:paraId="10088ECD" w14:textId="536ECF26" w:rsidR="00C7128D" w:rsidRPr="00A862FE" w:rsidRDefault="00C7128D" w:rsidP="3B251154">
      <w:pPr>
        <w:pStyle w:val="ListParagraph"/>
        <w:numPr>
          <w:ilvl w:val="0"/>
          <w:numId w:val="35"/>
        </w:numPr>
        <w:rPr>
          <w:rFonts w:ascii="Cambria" w:hAnsi="Cambria"/>
        </w:rPr>
      </w:pPr>
      <w:r w:rsidRPr="00A862FE">
        <w:rPr>
          <w:rFonts w:ascii="Cambria" w:hAnsi="Cambria"/>
        </w:rPr>
        <w:t>The</w:t>
      </w:r>
      <w:r w:rsidRPr="14E89814">
        <w:rPr>
          <w:rFonts w:ascii="Cambria" w:hAnsi="Cambria"/>
        </w:rPr>
        <w:t xml:space="preserve"> </w:t>
      </w:r>
      <w:r w:rsidR="0E8F2248" w:rsidRPr="14E89814">
        <w:rPr>
          <w:rFonts w:ascii="Cambria" w:hAnsi="Cambria"/>
        </w:rPr>
        <w:t>VEI</w:t>
      </w:r>
      <w:r w:rsidRPr="00A862FE">
        <w:rPr>
          <w:rFonts w:ascii="Cambria" w:hAnsi="Cambria"/>
        </w:rPr>
        <w:t xml:space="preserve"> </w:t>
      </w:r>
      <w:r w:rsidR="0E8F2248" w:rsidRPr="7BA7D0DF">
        <w:rPr>
          <w:rFonts w:ascii="Cambria" w:hAnsi="Cambria"/>
        </w:rPr>
        <w:t>communities</w:t>
      </w:r>
      <w:r w:rsidRPr="00A862FE">
        <w:rPr>
          <w:rFonts w:ascii="Cambria" w:hAnsi="Cambria"/>
        </w:rPr>
        <w:t xml:space="preserve"> have increased the fully vaccinated rates in their BIPOC communities by ~10 percentage points from January 2022 to December 2022.</w:t>
      </w:r>
      <w:r w:rsidR="00BC437E">
        <w:rPr>
          <w:rFonts w:ascii="Cambria" w:hAnsi="Cambria"/>
        </w:rPr>
        <w:t xml:space="preserve">  </w:t>
      </w:r>
      <w:r w:rsidR="001052C4">
        <w:rPr>
          <w:rFonts w:ascii="Cambria" w:hAnsi="Cambria"/>
        </w:rPr>
        <w:t xml:space="preserve">From </w:t>
      </w:r>
      <w:r w:rsidR="00EA1EB8">
        <w:rPr>
          <w:rFonts w:ascii="Cambria" w:hAnsi="Cambria"/>
        </w:rPr>
        <w:t>May 2021 through December 2022, the fully vaccinated rate among BIPOC populations in the VEI communities increased 212% (Graph 2</w:t>
      </w:r>
      <w:r w:rsidR="00F14903">
        <w:rPr>
          <w:rFonts w:ascii="Cambria" w:hAnsi="Cambria"/>
        </w:rPr>
        <w:t>)</w:t>
      </w:r>
      <w:r w:rsidR="00EA1EB8">
        <w:rPr>
          <w:rFonts w:ascii="Cambria" w:hAnsi="Cambria"/>
        </w:rPr>
        <w:t>.</w:t>
      </w:r>
    </w:p>
    <w:p w14:paraId="335B16A1" w14:textId="0958A818" w:rsidR="00C7128D" w:rsidRPr="00A862FE" w:rsidRDefault="00C7128D" w:rsidP="52CB5E55">
      <w:pPr>
        <w:pStyle w:val="ListParagraph"/>
        <w:numPr>
          <w:ilvl w:val="0"/>
          <w:numId w:val="35"/>
        </w:numPr>
        <w:rPr>
          <w:rFonts w:ascii="Cambria" w:hAnsi="Cambria"/>
        </w:rPr>
      </w:pPr>
      <w:r w:rsidRPr="00A862FE">
        <w:rPr>
          <w:rFonts w:ascii="Cambria" w:hAnsi="Cambria"/>
        </w:rPr>
        <w:t xml:space="preserve">Through VEI, DPH awarded $58M to 198 community organizations and over $4.7M to prioritized municipalities and local boards of health for vaccine access, education, and outreach and to help build </w:t>
      </w:r>
      <w:r w:rsidR="354D2FA2" w:rsidRPr="2ABDD098">
        <w:rPr>
          <w:rFonts w:ascii="Cambria" w:hAnsi="Cambria"/>
        </w:rPr>
        <w:t xml:space="preserve">local health </w:t>
      </w:r>
      <w:r w:rsidRPr="00A862FE">
        <w:rPr>
          <w:rFonts w:ascii="Cambria" w:hAnsi="Cambria"/>
        </w:rPr>
        <w:t>capacity.</w:t>
      </w:r>
    </w:p>
    <w:p w14:paraId="6B42EE6B" w14:textId="664DE312" w:rsidR="00D63D56" w:rsidRPr="00A862FE" w:rsidRDefault="00D63D56" w:rsidP="64772014">
      <w:pPr>
        <w:pStyle w:val="ListParagraph"/>
        <w:ind w:left="1080"/>
        <w:rPr>
          <w:rFonts w:ascii="Cambria" w:hAnsi="Cambria"/>
        </w:rPr>
      </w:pPr>
    </w:p>
    <w:p w14:paraId="4FA26D9B" w14:textId="7F57E386" w:rsidR="00B734FF" w:rsidRPr="00C7128D" w:rsidRDefault="00D63D56" w:rsidP="159A96D9">
      <w:pPr>
        <w:ind w:left="0"/>
      </w:pPr>
      <w:r>
        <w:rPr>
          <w:noProof/>
        </w:rPr>
        <mc:AlternateContent>
          <mc:Choice Requires="wpg">
            <w:drawing>
              <wp:anchor distT="0" distB="0" distL="114300" distR="114300" simplePos="0" relativeHeight="251658243" behindDoc="0" locked="0" layoutInCell="1" allowOverlap="1" wp14:anchorId="0921606E" wp14:editId="29F8573B">
                <wp:simplePos x="0" y="0"/>
                <wp:positionH relativeFrom="column">
                  <wp:posOffset>-38100</wp:posOffset>
                </wp:positionH>
                <wp:positionV relativeFrom="paragraph">
                  <wp:posOffset>44450</wp:posOffset>
                </wp:positionV>
                <wp:extent cx="6172200" cy="3774440"/>
                <wp:effectExtent l="0" t="0" r="0" b="0"/>
                <wp:wrapNone/>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172200" cy="3774440"/>
                          <a:chOff x="0" y="0"/>
                          <a:chExt cx="6172200" cy="3774440"/>
                        </a:xfrm>
                      </wpg:grpSpPr>
                      <wps:wsp>
                        <wps:cNvPr id="217" name="Text Box 2"/>
                        <wps:cNvSpPr txBox="1">
                          <a:spLocks noChangeArrowheads="1"/>
                        </wps:cNvSpPr>
                        <wps:spPr bwMode="auto">
                          <a:xfrm>
                            <a:off x="0" y="0"/>
                            <a:ext cx="1209675" cy="371475"/>
                          </a:xfrm>
                          <a:prstGeom prst="rect">
                            <a:avLst/>
                          </a:prstGeom>
                          <a:solidFill>
                            <a:srgbClr val="FFFFFF"/>
                          </a:solidFill>
                          <a:ln w="9525">
                            <a:noFill/>
                            <a:miter lim="800000"/>
                            <a:headEnd/>
                            <a:tailEnd/>
                          </a:ln>
                        </wps:spPr>
                        <wps:txbx>
                          <w:txbxContent>
                            <w:p w14:paraId="33D7B3E2" w14:textId="44C966B1" w:rsidR="00024DD3" w:rsidRPr="00887DAC" w:rsidRDefault="00024DD3">
                              <w:pPr>
                                <w:rPr>
                                  <w:rFonts w:ascii="Arial" w:hAnsi="Arial" w:cs="Arial"/>
                                  <w:b/>
                                  <w:bCs/>
                                  <w:color w:val="auto"/>
                                  <w:sz w:val="24"/>
                                  <w:szCs w:val="24"/>
                                </w:rPr>
                              </w:pPr>
                              <w:r w:rsidRPr="00887DAC">
                                <w:rPr>
                                  <w:rFonts w:ascii="Arial" w:hAnsi="Arial" w:cs="Arial"/>
                                  <w:b/>
                                  <w:bCs/>
                                  <w:color w:val="auto"/>
                                  <w:sz w:val="24"/>
                                  <w:szCs w:val="24"/>
                                </w:rPr>
                                <w:t>Graph 1</w:t>
                              </w:r>
                            </w:p>
                          </w:txbxContent>
                        </wps:txbx>
                        <wps:bodyPr rot="0" vert="horz" wrap="square" lIns="91440" tIns="45720" rIns="91440" bIns="45720" anchor="t" anchorCtr="0">
                          <a:noAutofit/>
                        </wps:bodyPr>
                      </wps:wsp>
                      <pic:pic xmlns:pic="http://schemas.openxmlformats.org/drawingml/2006/picture">
                        <pic:nvPicPr>
                          <pic:cNvPr id="779019415" name="Picture 779019415"/>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76200" y="219075"/>
                            <a:ext cx="6096000" cy="3555365"/>
                          </a:xfrm>
                          <a:prstGeom prst="rect">
                            <a:avLst/>
                          </a:prstGeom>
                        </pic:spPr>
                      </pic:pic>
                    </wpg:wgp>
                  </a:graphicData>
                </a:graphic>
              </wp:anchor>
            </w:drawing>
          </mc:Choice>
          <mc:Fallback>
            <w:pict>
              <v:group w14:anchorId="0921606E" id="Group 5" o:spid="_x0000_s1027" alt="&quot;&quot;" style="position:absolute;margin-left:-3pt;margin-top:3.5pt;width:486pt;height:297.2pt;z-index:251658243" coordsize="61722,377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dhCuQQMAAJgHAAAOAAAAZHJzL2Uyb0RvYy54bWykVW1P2zAQ/j5p/8Hy&#10;d8gLbUOjpojxJiS2ocF+gOM4jYVje7bbtPv1OztpC2USCCoRzrHv/Nxzz11mZ+tWoBUzlitZ4OQ4&#10;xohJqiouFwX+/Xh9dIqRdURWRCjJCrxhFp/Nv36ZdTpnqWqUqJhBEETavNMFbpzTeRRZ2rCW2GOl&#10;mYTNWpmWOFiaRVQZ0kH0VkRpHE+iTplKG0WZtfD2st/E8xC/rhl1P+vaModEgQGbC08TnqV/RvMZ&#10;yReG6IbTAQb5AIqWcAmX7kJdEkfQ0vBXoVpOjbKqdsdUtZGqa05ZyAGySeKDbG6MWuqQyyLvFnpH&#10;E1B7wNOHw9IfqxujH/S9ASY6vQAuwsrnsq5N6/8DSrQOlG12lLG1QxReTpIshTpgRGHvJMtGo9FA&#10;Km2A+Vd+tLl6wzPaXhy9gNNpEIjdc2A/x8FDQzQL1NocOLg3iFcFTpMMI0laEOqjz/CbWqPUa8Tf&#10;Dsc8T8it4TVoPdTb6jtFnyyS6qIhcsHOjVFdw0gF+BLvCVnsXPs41gcpu++qgmvI0qkQ6D1kJ2k8&#10;nWTjLdnJCGx/xZYxkmtj3Q1TLfJGgQ3oP0Qnqzvr+qPbI76yVgleXXMhwsIsygth0IpAr1yH3xD9&#10;xTEhUVfg6Tgdh8hSeX8ITfKWO+hlwdsCn8b+591J7tm4klWwHeGitwG0kAM9npGeG7cu16ESgTtP&#10;XamqDfBlVN+6MGrAaJT5i1EHbVtg+2dJDMNI3ErgfJp4ASIXFqNxlsLCPN8pn+8QSSFUgR1GvXnh&#10;wmzwsKU6h9rUPNC2RzJABinOZ5rTHP6GvgTrlSbfnl/g5ZYefz8D23fFaIl5WuojGCGaOF5ywd0m&#10;jEMoiQclV/ecek79Yi/vLJvGyXSUgIJ6kcMpfznab0CVtj59BNAUpwcatxp0tdX3y+ORX764vhRc&#10;byXm7SFR4Plghv2Hq34+Xiq6bJl0/cA3TEDOStqGawvFzVlbsgq0flsF0YCqnWGONr6INWjzF4CF&#10;tEBwu42Acg/MY+41uO+kYehlkzDdYLilyTTu+43ku+kH/eh13k+/8Xh8MvlURwZcPZJgArCgtzD+&#10;QwrDp8p/X56vw6n9B3X+DwAA//8DAFBLAwQKAAAAAAAAACEAEtTItEEXAQBBFwEAFAAAAGRycy9t&#10;ZWRpYS9pbWFnZTEucG5niVBORw0KGgoAAAANSUhEUgAAAyQAAAHzCAYAAADRrtm6AAAAAXNSR0IA&#10;rs4c6QAAAARnQU1BAACxjwv8YQUAAAAJcEhZcwAAEnQAABJ0Ad5mH3gAAP+lSURBVHhe7N0HXFRJ&#10;ujbwuRvu5v32bpjZ3QmOmRzNOeecc9YxpzFnRQVBRcw5IKCAigkFcwRUVCQLAoKAZOic+/mqqhtF&#10;1ImOKLz/e89vx+7TTffp0931dNVb9QkIIYQQQgghpIJQICGEEEIIIYRUGAokhBBCCCGEkApDgYQQ&#10;QgghhBBSYSiQEEIIIYQQQioMBRJCCCGEEEJIhaFAQgghhBBCCKkwFEgIIYQQQgghFYYCCSGEEEII&#10;IaTCUCAhhBBCCCGEVBgKJIQQQgghhJAKQ4GEEEIIIYQQUmEokBBCCCGEEEIqDAUSQgghhBBCSIWh&#10;QEIIIYQQQgipMBRICCGEEEIIIRWGAgkhhBBCCCGkwlAgIYQQQgghhFQYCiTviS77AY7u24qNG71w&#10;6ORN5GrNVxDykxTjwVkfbPb0xE6/c0guNpov/1AoEXfBF1s9N2Kb92nEPleZLyfkQ2HAs7snsNXL&#10;E147T+BRltR8OSGEkPftnQSSJ0HLMWhAP/Tt2ROTPALwVGa+4jV6ZFzxwtB+fdGH7bvQ5x54MyUv&#10;yg9T+vVB3wEDMOANW/9+/TByeRAKTXeCwof+mD+uL3r16oOxcz1wv8B8xQdMcsMTHRpZosbX1dFs&#10;wEzczDVf8RbKnDvYOHEAevdjz79/Pwyf4oor6a836pS5d+E5oR969OiNuQfDINOZr/gQaKS44DUO&#10;vfr0R7/efbH0WCw0b2s3a3NxYc8C9O3VG/36D8G22xJ2oRThR1wxvFcv9HvDeTGAHZde/UdihXck&#10;Sp920qmVGDGgL3r36osFO4LxXGO+4jV6JJ92Qf/e/dCvT2+M9TiLfKX5qteoERe6DWPY4+jTtzdm&#10;HYpChTf/k4MwoqMzatWsiRoOnbAyMN58xXtiNEAlyUdWZiYys/Mh1xrMV5hJbmF250aoW5s9vlpt&#10;sfTwPXYUPxCaJOxbPAn9+/R9/ZwaPAJTvl0Dv8tRyFO+9eT5wXSKYjzPYscoKwclSm3FnzeljGoU&#10;ZSXgou8WzJ86GkMHD2SfM/3F8580fQm2B15AfGYJdOVe1g+TDk/DD2Fyz15v/Q55ufVn3z19sSYw&#10;in1WpsOzV33UrVsXtWpZYtLu25B+aLmeEEKqiHcSSGT3t6KdrS1sreuidtMxCIx6S2tbm4fDk5rB&#10;wtoKdSzawPXcY3Fxos809m9r2NnZwc6GXVenNmrXfrnVqlkDjoN24LnYG8g4txbdG9dkXyQWaNR1&#10;GM48NV/xASu5uQndWznBxtoSbYbOwo3SJ/NGRmTf2oh2Flaw4ceEbdY29ug8eTfS9eZdzPKTjmBo&#10;HQvUtaiFjktPoPCDafVxKtw/PANO7MvexsYSdr3WIkFR7gmYKVJvYGF3W9S2tIZN/SE4kcFaBqo0&#10;7F/YCzVqs9uyY2BrZfHKeVG7Vk18WcsRQ9dcQmmHU/jGnnC0s4Jl7Rro/u12JMnNV7xBzt2d6GZr&#10;AWtbK1jVG4kTT0rM15QjTceBWa1Ri70e1hZN4XIpy3xFBcq4gJm9m6JurVqwbNoPmy+km694T9T5&#10;OOXSG1ZW7JjY9cSeB3nmK8wUUVg9oCWs6tRCHcee2HAmER9M2/bpWYzo1ggWVjbsvLKFlUUd1DKf&#10;U3XYZ4q1+CxzRNcJbgjPemtK/QGMiDn4DRztrWFh0RJLA+7j59zbu2IoSkPwzvno2sQJdrY27PnX&#10;RZ3S91SdOuK42LJj4NyqDxbvuIBs7YfeStcg9uRyNP78K/ZZUfo86rLX0fTZaWdnA0v2vEyfG7Xw&#10;9RdfYvimKyjW5mLfmNam52/VBIv9H34Qrw8hhFRF7ySQGLXPsG1oA9g6si84S2dMO3QHb2oHqtMC&#10;MbiBExzsLFFv4EpEPOPNSD0S/WayLw8HODvYwWHwUpy7cgvhYWG4ffu2abt1CxExmexrxyQjxA29&#10;W1iwRq4tmvccheCPIpB4mQOJFQsks3Ejx3zFGxnx/LYXOtnaw9HZGc5OTnB0dIBDk25wPZtq3sek&#10;INkfI63tYMMa1d1WnPzAAglQnBSKGe1Yo9XBCU6ObbDp3puGRWiQELwGba1tYG9vg3ZzjqOYt16V&#10;T3FwST/UtbKDo1M9tJ+9G3ciwl+eF7dv4ebtCMSkFb345Tl8U180cLaHnVVd9J63E8nfEUgMxcnY&#10;OrYxLO3Y8bV3woSDMW/8Bbvw8QmMacQCM3ts9r3XIKb45/9y/vPpkJ8Wj/v3IvEo8SlK3vcQQGUu&#10;TizrDAvW6LO37Yxtka+f0NKMBDyIvIeH8akoUn1Ajdr0cxjdq7lodFs37YQZm4Pw4F4Ewm5dx8lD&#10;rhjWpiEcnBxhz867nm6heEuG/gGMeLR7OOwc7GHDguzCo2/+XHyvFOkIcBmBejYsdLAw5tSsC2Z6&#10;+ODi9dsIC7+Fq6HHsH7WIDRlz9+BP267Jpi4K+JF4P8wGaEoSseDGzdxi30uhIWH4+r5g5jYzgH2&#10;7HPT3q4f1h0PRZj5s+PmjduIf1bMvnnYaZz3RJyjkY+eoFD+IXUvE0JI1fKOakj0SAqaiwbWDnBy&#10;sIbjwPVIKH79w/3hjtFwdrSDtVUTTNt2AUXiUu3LQGJvDfspB5Cn+O7Gy08KJAYtijKf4NH9O7h1&#10;6yZu3GRfXmF3EZP0DAp1ud9u9TKkxUXixvXriEzIEb/sqiRZiL0fzr7MbuBmxH2kPpe+sfHKqQsz&#10;Ecf2vcH2vRXxEOklekjDt6Bn6x8fSOxYQ77fsMFo07gJ7Kxt0XbESoSX+TH6hwQSozwPSY/uIvw2&#10;e978SzssAlEJzyB97SUyoDgjGjevXcPNRymQ8fFVumKkRN/D7ZvsebPGf3RKHvQ/pm2pyYS/yyAW&#10;VFnYZI2DzvPOQGG+6gXlc/h92w5W7PnaOnTB5tuZpmOrTHsRSBxYIOm+MVzs/l1+TCBhrTNEHl2M&#10;FiwIOTjao2EfVyS8dvy0eLBvDOzY+WlnVQ+T94ebG5V6KPPTERcVyRqyLBjx43ozAg9iU1CofHvz&#10;zSDLxeOouwi7fYO9FrcRERmN9Nw3jHFk52tOagzuhvMGFDuPwu4gNvk5ZKWnqlGBZ4nRuHfnDiKj&#10;E9h75uU5XJT2gL2G1xEenYISnp1UhXgScxe3+bl7KwKxTwtQfoSVYFQiJz0RD+9E4DZ7j9xk75Gw&#10;iHuIT8lF2bekOi8J4ZfPwHVCW9jYs6Bs3xbz951h5wd7rOw2YmPHJDziLu7dvYO70YnIlb/hD+oU&#10;eP4kBvfC+W34Y7uFOw8S8Fyief29xQLQozu3cJ0d48eZPNTqUZydjMgI0zkdfj8eudIfGBRLAwlr&#10;lFu06APX0LI9XmpEBy5CU/aecnS0hf3AjUhTln3sGhTmpCImkr2G/HOEHdPb4RF4lJCBEt3LR20o&#10;ycAD9tgOLOwtzns7m8YY67IPF2+xRnH4XaQVvvrm08vZefGIvc9u8fOCHbu7j5D6pvOCY+dG8bPH&#10;iGQBQhxr/r5kn2Oy7336GsScXIsOdpbsfeYIpxb9sf1mtvm6MvRFuLRzJlo4WotQ4tx0OI49Zc13&#10;bQmSH0Xg+nXT51pO+RGkRj0K0u7jJvvcvH49CpnSMm8mIztumUm4z15D8VrfDMf9uKeQqsqnPT0K&#10;0+IQfuM6bkcmQGI0QpqXgsgw/h54iKw3nUdvoM5/hJVd7WDLvm/sbMYiKNX0bfMqI4oyYhDJztE7&#10;d2ORVVL6hHTs+Mbj1rWruHX/CWQ6A/TaIiSx9y1/fW7evov49DL3p5YiPeGB6TOSnZ+xac/FUOQ3&#10;U7JzPg532Gsnvh/Y+zo6KQtKw4/5UCWEkMrnHQUSQJZ5HXPaWcPG0RH2tp2w9V6++RozNfuC6NMS&#10;jqzhbNduNA5HlBZ+lAskk/e/80CikyTAb823GN6nIxo62YghYbVq1UZdFqCad+iFSYt34d7zMi3X&#10;4vtYProNvq5RB60n7MGNS7sxd2RvNHa0Qq3adWBpXw8dB87CwcsJ5b54dEi7dwLLxvREi/p2qFO7&#10;FupYOaHz8HlYv2Iq2reoL4ak/ZhAwod4TdoehD2z+8HZwRaWjq0x/8CtF4367w4kMjw8ux9LJg9B&#10;+yYOsKxbiz3vWqKB36RNL3yz0ANn7mW9HEqjV+CKe2/UqvY1ag9cjvOnj8Jj/mh0aGiPurVrw4Id&#10;r2ZdhmHFnhsoNt/kh0g674W+Deqyxqsj+7sTEFLu1JCmBGFUI/5LuxUaDPNAbJ65sVY+kGwIM13+&#10;HX5cIGF/O/48ZrKGi5WdI5zrt8PGiFcbgQZ1Ilx71BO9I1YtJ+BkLD9vWYNt+zJMHNIdzRs4wqJu&#10;HdRm51OdOjZo0Kozhk91wbm4vHJDlDR4ctUPS9lr0a6xA6zEa1EHVo6N0HXYDOyPeHlCGHIjsW/N&#10;HAzu2gwO1hbsvtl5ZGnLjt0ALNpyzjR0URWJFf1aoW716rBpOxiHo16eiaHLW6EOu7zR8AXwP3EK&#10;G+eORLtGtuw1rAULKwe07M5ew0PhkJZ5gMq069jmMg39u7VGA1trsS8/V3jvUevOgzBr/WFE55oa&#10;jw+394dlnZosQDqiHu/Bc3aEjWXpkJjSrQ4sLC3F86zeoA+2XMwQtzUxsvP2FrYvnYr+nZrB3oq/&#10;H2uhdl0LODRog4HjZmHT0Tt4ZQBdgg+6NLbB19YtMdUjAOeOuGJszzam29axgH2Dlhg4xR3XUn7A&#10;mVk+kIRkmq/g1Ig7sQiNeCCxY+fjhH3IVZs+jwyFiQjcugDD+3VCE9bQtRSfI+z9xPZtyt5P4xdt&#10;wKUk0zsz8+wytHKohlqWrEHPj1E9J9ix93LtmjVQzaYRZgeW9nQqER9yEIsnDUHbRg6wqGM+L+yb&#10;oPPgKfDyvw7zYReMqgJc2bsUI3q3g7M1r33gx42ddy06Y+HeS+yxmnd8E8lT7J3eHBY2jixs2WOg&#10;240Xvc7lGZ7exOIhjWHJPpft6zfChIOP2ZvlIVaNaomvq7PPAseWWHym7HFjt1GkYPOQBux9UBPV&#10;rYbiSKxp6K66KAlBmxZjRM92cLIxP+Y6VqjXshvGzXHHpeTiMgG0GGdWjobz1zXg3Ho8DoaeYI+j&#10;E5xsLdi52Bibwl/7OeONVPn3sKwLDyTss8BmNALfFEiMWpxa1JS9f2uhRvXu8Lr6RPSawFCMq5tH&#10;o2a1r2DRaTGCQ32x+tsRaMM+0+uy19zSxgkte46Dh891JD8Jw/aF49CpuZPpM9KSfad0Gohlh68h&#10;t1wqkaVGYL/rTAzswM499n7hx6GOBfss7tAfM1ZtR1hm+XBGCCFVxzsLJNDm45zHUNYQtGdfdnbo&#10;vCz0lSLW4mvr0ampI6wtHdFr2hYkvvgmLBNIWIPbYeQ63I1OQsqTJ0hOTmZbEpLS86Eu8wvSjw0k&#10;0rh96FijFuyatEG33v0wcOBADBrYHz06tUQ9Pobcygadlp6EpPRHy4K7WDq2A/vicUCDRk3RiH0R&#10;OTXpgD4DB6Fvl5bscTqKBq9Nx2k4G/fyiy4/7jSmdGQNfytb2Do0QPse/dnf6Yv2zZxhZ2cPJ+d6&#10;cGCN7h8XSOpi/M4w5KddwDet+JhvFtq6zcKFZF70/V2BpBjX9y5ARxaiLCytYN+wNXr1Z8970ED0&#10;6dKCNbZsYG1hAacuU3CsdPw/CyQX3HrB2s4BTo2ascY2+/vOLdCj30AM6NkJTRs4sOdhDSvWcF/+&#10;Ywp38iOwanQ79lzsYNewFb71TTZfYRK9bywc2PGxsWyMWftv48WgrnKBpNOSAKSlppjPi2QksS0t&#10;W/JKw//HBhIYeA/OcNTj9QSO9dBn6blXenBKwtejDQvZdpY26LXgAFL5IHPVLUyzZQ1R52bo3KMP&#10;BvDzadAA9O7WgYVWW3aOW6DhUE88lr1sYCSHbsGglnbstbCGnXNTdOnNzg12m77dO8DJwQEDtz00&#10;7ZgfDtdxnWHPXhtr1uBv1r4HBgwahIH9eqE1O/4tei5GJO+AUdzBkn7tWYPcCs6dh+Pwg5ej34OX&#10;toADO0frN26KJvxYsMY6fw379eyMpvX5a2jLXtdWWH3xZa3X0xNz0dS2BpyadUCPvv0xkP/NAf3Q&#10;rU1j2NuzgFK3IaZ4hYggmnXeFUMH9Eanlg3h6OQEJ6eGaNejL3tfsduwY8H/d9CgXqyB3UD0iFrU&#10;7wX3kwmmP8QUJARicrsGsGGvkYVdQ3Tgt2V/b0CfLuycc2DHzxLW7PFN33XnZYM55hA6tWrAzoP6&#10;aNKE/V32/MSxYe/jruwx8vPHlh2LpmN34GmZ3qI3KjNky6pZNyw4eBNZGWl48jgWVwLcMbxtQxZW&#10;LGHj1BGu582NVKYk0gdDmrFGKntsXXv1ZX+bP98B6NWRfY6w192irh16Tt2BFLav4r4PZozhj60J&#10;Oz58uGJ9tOzYA/0HDED/kd9gT5jpcyPu+Br0aMJuy86vhq27oR8/duw+e3Zows5hS3Z82mLRodL3&#10;hAGxvjPR0I4FPYfG6NC9LzvO7DH07412DazQeORqPPiOyTKkGdcwp621GFrrYN8aG8PK/TJQljYV&#10;exYMZOcX/yxriD4LTrPPczWubZ6BVva8bqgeuk/ci7KRpOTBNnRysBefcS0mbkYCf4rqdOyb0ZkF&#10;a/aYHZugY89+psfctztasQBmaWGNhl1m4XJW6QdXAU4uG4em7Hg4syDUpEl92LDAX9fCEnXZ59iq&#10;y9/3hjb5QYHEoMXxeY1g52AH67q9seVqsum11hXhstdo1GGfV84NmqJ5I3v22JujB/v87NetPRrV&#10;M72HHJyboGWzhrBnn/Wdeg3AgL5d0ZS93xxYkLWw7Y4t11JfnDvq9DCsHtUKVpbse4N9pnbrM0Cc&#10;8/17d0JjJ3tYslDZccwaRJTO3EIIIVXMuwskTPrt/RjSyDQcoH6L8bhYUBoiinBiyRA0Yl+kNo06&#10;Yrm/qZjdpEwg4b8ksi8QG2trWJdulrVh0W4pHoixJyY/NpBoSuIRtOcwQu+nQV7mR6jCuGBMbW8F&#10;G3vW4G25CHdLxxAXsC+zsR1ZILFnXzbOaDNkCc7F5oqGry7zFhb0bcQaYuxLqm5brDz20NRLoitG&#10;iHt/Fm74UA87dJu5B/HiO1CH57HnsWJUFzTg45l/QiAZt/0m+EiFRz5TWKORF3c7Y6hHqGikFD05&#10;ihFvCCTFj4IwqZ0N+2Jkx7VJP7ifiUFpO02V/QBbp3cTQ0ls69pjyOpAZPOnblTg4rrerLHhyF4H&#10;Wzh3GoudIfGmYCl/gn3zB7DGEGvM2tZHnxn++I7mTDmsIbNlGlqxcGRj44zu4zYisbTNqE2EWx/W&#10;6GVf4vadp+JUdJnfxcsEEn5uONmzxn6Zc4M37ttM8GFNmJd+dCBhMkI3o19zFtDYsWrWeSLOvRjF&#10;Isfped3Y32V/izWqPU6bZ7LS5uCqzz4cvxqDIuXLE0qTF4V1IxrDmp1P9raD4PfEHK1Y42jt2Nbs&#10;XGbnRv3mmLHzOnLM+UEreYbrJw7jzCPe1Ffj5o6ZrMHHwoh9PbQftRo3n5rvwyhHSsQ5BJy4BREf&#10;5SyQ9C8TSB6+DCTnlrVkry1rBNvboFG3sdh1MYm9yxh5MvYv6Iv61vy8dkSnhWde9PApUm7C1/so&#10;biRkoWy5R0n4FnRpyAK1dR20neSB6NKDrczF8WVdYPmihqR8SzgZnj3bw4kFWMsGvdmxSzRdrMvF&#10;4UktYMULju2bY6TLUaRKzCeDppCF6Pno0NSRBQJbNOn8Dc4+M12F2EPozAMJa/DassbhsMX7EZtv&#10;Otmf3dyHISzsiXoB+yEISH3rNH8mpYHEnp3nzrymjb32/JzidRUspNizhmbXIZOx+dRDSMp0Iejy&#10;EnD2qDfORiRBWuZzRP/kFCZ0aSp6QBr1GIOTSeYr2Pv40e4R7Fiz97FFMyw8Uq6G5NklzBvQlDVS&#10;7dCs5xycSzL9yMCpM69jQZ8G7D7rot7gZQjL4G9QHQJmOrLzlAWpRsNw8I754Bi1yHgQgqDQ23j+&#10;HR0I+clHMZIdVztnRxZIumPXwzc00ksZn8F3KQvqLBjY2bLwMXQH0tjF+mg/jOzCQoI1C1BdhuNo&#10;QukbWYfrrn3YeWcHK+vWWOwTLs6ttKDZaGzLjq9DK0zxDEbOi+OpxB2/pejckIUb9jk3ZGuk+fJC&#10;nFpuCiT8M9bOsRH6jF8Ez63bsMndDeeTXvzi8p1+aCA5Mb/xy0ByzRxI9DyQjEFd9j5xZueUY5sR&#10;2Ho+xvTaFT2Ax/guqGfPggd7nzdo3Rer/e+aari0z3BkXg/2/ecEe2sLDN5wCRJxh8W4smMy6te1&#10;ZH+rA5YE3n95HhgLELJuDJo4ss+Yeh2w2C/OfAUhhFQt7zSQoCAK6ye2Y19I7MO6XmPMCjAnhcwL&#10;mN6XNULYF2+LXrNx9ZVpessGEic4N2yGNm3boV0789amJVoP24h46ctx+T+phkQnweNbx7Fh5XxM&#10;GT8WY8aMxejhg9GxOfvCcXKAk+M0XCkdhG0OJBZWtqjXvCO23y7b927EvS0DRSPD1rIJ5npHiC8X&#10;Q0kiPAY7sC9e9gVo1x8HYl6ddSgvdD26sr/1Y2tIRCDZdlOEDyMLVpvGt2SNJ9ZIaDgUR1gDRpIR&#10;gqlNWEPdxhxIxFNQ4t6RJWjFGuy8kdZ2fpApVJSheLQTXXmxPA+JQ1zwUCQSlTmQsAardTPM849+&#10;5XapJ9egZ1MLFrrqo9eoPRCHXR6LHUumY+TwkRg9erR5G4lRY11xq+Bla04b44NhHfgvz9Zw6jgM&#10;hyJNX8mKu15o18AJNpZOGLTEG09Le6m4coGkfpOWL88LtrVu0w6DFp18ZWjPTwkkKLmDFSM6sOfM&#10;Gk6N2rOGo7nxnBeCbzqwhqalFVoNW4TrZV8zow6ZsVewZ91SzJg4jp1PYzB21HD0aNdIBD0Hh27Y&#10;FWV6ZNlh3hjZoi4LGY5o2nUZoso0Zl/BjuX6qd1ZcLGFY+PWWH3+lTfKq743kLCQatEOSwMevNLj&#10;k3BmI3rXs2SPxQkdJvu+EuagKsCjUD+4Lp6BSRPGYtRo9pxG9EGLerxnzxJNR6/BvdKwxgJJwOLO&#10;pkBi1xlbygw5M0nEBj5Eh89wVCaQ6DJPYWRDPomANWx6zceNJ+XCg/QuVg7vCAcWEKyadcHKM+bZ&#10;w8yBxJY1+lsNXYCbpUGFK07Bnukt2WOxh6NDd+x59LJh/0algYT3BNZrgCYt2qB9+7Zo2diZBRoH&#10;2Dk1xzceZ/G87LlYSidD2p1geK2ag2mTxotjNG70QLRv2lD0OtbrOgp+L4bPGXF/x3BTILFsivk+&#10;rwaSlPOb0K+xBWvAOqNxq14YNWE8xoj3Dzvu48aid9v6cHKwQd3m4xDw0HR87+4cCUf2mtvYNUD7&#10;PsOw0P0QrsVlQqF+04N9lehNLRNIdkd9VyDJwOElpkBia98Avab6mYIwnmHv1N6oZ8teH6d2mLs7&#10;gkURRh6BeZ2bwMHGEo49puNMHD8fJfCb3FJ8Bjk6N0O3/sMxjn328s+IMePYsRvUC60ashDJGvCt&#10;Jnmbp3U3BxILFhBZMBzsEoRcxfc/t/LeVSBxZKFjyoH4V3phI3dORqt6LEhZNsTQeb54WYFkQPq1&#10;dWjFf8iytUKX5UEQpZRFyfAa6wQLO0c4ObVAn1FjMY59XpiOwzcY1a8DGtZn3x0stI5fecZcW0kI&#10;IVXLuw0krPkatn8h2tuzRq6dMzqN3sq+voB4/5XoUs8C1o71MWzdDdOvtS+UrSGxgf3EPcgRQ12M&#10;MBgMpq3ML7bcjw0k8tTLWDS4BfsSZg0D1lCtXbMmatasgVq167LGQD3Uc2YNE+cZuPpaIOHDKDrD&#10;5+VoE8aIB7vMv3ryRsbhCNHg0/Db8C9Ae1vYtl+I21mvtoQltzb/pFm2SgOJ6UdkIzJu7cWQpvbi&#10;V9I2032R+uw2FnS0YSGwTCAxFCLUcwyseW8Ne5yj90bzG79CI72BWeLXYSvUHbACkc949HgZSGyt&#10;2sA1NMnU2DDLOL8WvdhxF4FkzF6IpuLzUIxq74SvvvqaHVN+XPlWHTVqdcfhJy8byWxHHJrWE/V5&#10;LYZtS0zffInFJh3OLuqDeux8sW7aC+vLzSD2Wg2J+w1x8Yvz4g3nxk8KJKwhcWfbVNbwZoHEyhm9&#10;p24Xw26e+MxB6wasQW3XAhPXX3rRm2Asjse2mT3g7MCLlS1Rp7b5edeqDSs7J9Srx2coKm0YGxB3&#10;dj16sFBj6+iIFmMPmBt2b5BxAwuHNYMFa9DUb96OhVrz5W/yvYHEFlZ1u2NDcPwrr2EybwQ35D0w&#10;zujAGpmlI0Ty7h3BxM5NRQPMxpKP8zc/p9qWcGBh0JEFkmZj1yCydLrqnxhINBFeaM7POxsL1gj1&#10;RMxr3Ww58J0yCA3Z8bJo0gWLTzwxXWwOJDZWFug0fjkiy7baJGnY9217cdwcHXpgX/QPDCS8hqR5&#10;b6w9x89kAzIjfDGuMwtfvJfWqQOWHLn3SphTPr0BlxGd4GzHpwU21fbwY1SjVl3WqOU9UrYikBx5&#10;9EMCiQp3vZeiI3v9xPFl70PT59LLrU5dS1jWqY6azcbj+CNTdNSWJOPo6kno0aYhLHnNAvuMcnCs&#10;h7Z9J2H3pQR810RRct6724kFQfZYHexbYf2Nt56J7JjGwnN6N1jzYZZOjTHE/dqLRvnzc8vRppED&#10;+4ywRRfea8aebuG5JWjR0J59DtXH8GU+5kZ6HNw6N4ejI3tPsM9Ya4s6qFnj5fPj9XgWfChWXQu0&#10;nhZgrksrDSRWsGrYChMPv/Lh+4O9q0DiwF7TRaefsVfypQS/6WjbyBJWFk0weuGJMqHegGc3NqIj&#10;Ow/tRI/1KZSwO1RmhWFhVxYiWfB0ZsfBsrbpvHl5HOqy41AH1Ws2wPi1IS+HrBJCSBXyjgMJ+8KM&#10;O47x3RuwLzJb1O8wHH7hMfBd3A/2FrZwatQfh1/rcn89kLzbonYJTs/vItbzsHdohgHTV8PvdAgu&#10;Xb6G8wF7MbGbDQsl3xFIWnWG9yu96KyRsbNMI+OVQMLHW7Mv8HoTcPrpq8W10p847e+rgYQxZOPE&#10;mpFoYG0Nx8ZdsdQ3EEvZF+8rgQQluLZrGpzZMee/1ndnIbA8VUYgBotAYgnboatf6yGxY4FkzXnz&#10;UB+z9HMskDQvF0jYl3ds2DWEnA9BaGioeWP/fSESz8vNXpbDGjItGjjCnj321hM24kFUKGb3asGO&#10;ox3aDVmG8PLLgJQPJB43zVe83U8LJOywJh/FUNbIs7dhDcQuk3DqXiR2z+wLJ9ZgrN9uMA5Fvzxv&#10;Y/aPgRMf2sMa9Z2Hz8GugLO4cOkKLp/1x9JRLdm5xhoyZX6pT760Df2d+C/hjmjeb5MY+vJGuXew&#10;fExbWPCx603bwiv8ZQ/Ta35QIOkGj+C4V17DpHNvCCTKOKyf2JU1MG3g2KAZhs3fjBPBIbhw8Qou&#10;BriiR0PWSGfB662BxLYztt4pP2TrzYFEG7cfXcwBx2nYatzLLNeCNibAc1xPdtx5D0lXrDxrLoYv&#10;7SFhgaTjuOW4V3asPQ8ks9v9tEDSojdcz78suE87vQgt7B1YMGOPr8cS3H5mPq7GfJzdMA6OrKHM&#10;z8WuE1zgGxSMUHaMrp/dibGdWrBjZP0dgaQZFvqWDSQGRAeuQXdHUw9Jm6GrcPIqO94v3kNsu3AR&#10;ly5dxOU7scgrO9ZUr8SzuDs4xz6/Vkzpjyb12fuYHU+bxiPgfe87FjgqScHOKU3ZceI1LXbotfrS&#10;W4vaCx4ew8QO9uw8Yceifku4XS9zTOV3saALC68sRNm0GYeABzHwXzAADdg5Ytu8F9aHlPYZpGPr&#10;IBZI2GeiTYPuWLj5KC5fu4ILZZ7jhYuXcfnKFUQ8LjA3+ssEkgYskByKFZf+WO8ykCw4WS6Q+LJA&#10;0tAUSEYtPF5m6CoLJNc3oIO5h6Q0kGhzo+DS30r0kDo6DIDHiWBcZq/ry9f5Ai5euoSLV28jNo36&#10;RwghVdM7DySsVQXf+YPQ0M4atg3bY+CYmRjd2xE2/Bf9qUfe0B1dNpDwaX8PsUBivuotflwgSYBr&#10;lybsy9MaFm1Gw+/uyy/s4uhgzOzOvlTZl+7PCSSikSHPxoGpjWBpx750bBti2p6wF790qaVpCFgx&#10;Es2d+RSUPzOQMIa0C5jVt5kYctKkXT/0bO8Iu9JAItrNBjwO9UIvO9bYcXREw47zcPlZmd/dVHk4&#10;7zoEzk4O7DnYYuDKo8jkT/1FDcmPCCQ/hioKy7s3Yl/KLLi1HI6Zk4eiY0vWGHBqhsnb7r7ypS+U&#10;DySed8xXvN1PDSS8zilwVnfWUOOhsjO+mTgBvXs2gTVrvHWf4o2XL5cCx2a1EUNprJy7YW3Qoxc9&#10;ELrs+1g/oSWsXgQSU8KSx53BtO6sYc5npWrcBZuvPy/zXLXIy0zGkzz+AmTi0KKhqMca47ZOjTBg&#10;SSByyrwAWkk2UpKfmc+3dxNIxPsxNQTT+jcWQahJ+7E4+eL9ZETevT3ozQKJ/RsCif8i9h5h56iD&#10;XSu4XDBP1cyJ/3hzIDEqIrGoNTtfRS9Eb7ifinrR88TP27QQ9vjasODO3tuNOo/FqdL09p4CiUGe&#10;ii0jG4t1c+xt6mHywUhTo70kCTtmtkdt1kh1cu6CrXdf/g1VWjCmdmvBgrbVa4EkcvtQ1uB1YOdj&#10;fUzedQMlZU7yojuHMKI9C142LKh2nY0LmeV+rDHqIcnJxPP8ElND2WhAYUYCUnMlL3u9jFJc2zCU&#10;nbPseNZpisWB5pq2N1Ig0m8xWrDGsj2vMWrcFa6nY1BSpg6KP+bix9ewbmJH2LPPFwcWONuP3YHU&#10;srswkVuGsmPN/qZtG0ybPQ19urdhr4092g9dicgXn99GXF3bFXb29uxYN8e0raEoePU3ChjUEmSl&#10;ZUDyYkn4yhVIxJAt5TMcXtARlnzCF4cWWHoi4bUhtAZFITIzMl5O600IIVXMLxBI2Hf3NQ90bObI&#10;GkX8lzjWQOdjlm1bYfXlN61wrWUf8DNgxQMJH2vcbRzcNnhhy5bN2LzZtHl5eWHHkfAXtQKvBpKR&#10;3xNIFDg1r70oVrV1aIp+3yzAhi3bsNF1EUZ0asga9byw9fVAsvTHBhL2FRN9YgVaswYT73FxaNgZ&#10;0108sW3zOswa3hVO1tZiaIZplq1ZPyuQ8OvjvBeiVT0WcNjfcnQy/eLcdXnQi6J2fd59uI9jjQQL&#10;G9YgcEDrvpOxeuMWbNviiVWzhqIpO9a2rDHboOM3CHhg/krVf18gWcMCSd2fHkiYmH2jxDh902KP&#10;fPpRB3aMhyEgtexXvpmCBZLFfVGHDz1jz7HlsHnYunXLi/Ni82YvbNy0A4FXXj7O8E19fmIgYQE1&#10;fAPaOzmyc4EdT/bYnNh/O9ZvgeWhr/76H7N3tKgXsLOrj06Dp2DNpq3YvN4Fkwe0Ya8Db7DyX0Jf&#10;BhLos+G/agTqW/GhjA5o3H4wlrizc3zrZmxYvQADurfFsB0PxK7PL25G72Z2rJFqC8eGLTF89hp4&#10;bWHPeaMb5ozujR4Dl+Eef435LFtvDSQtfmQPSSw8vukGGwtr0UMyeLoLNrPj7LFyJnq1cGbnGHut&#10;yg/Z0hXjoucIWJt74VoOnIWNnuuxdss+3Erm76MkbOhRNpCUDr1RI2z3ODRmYYCvoO3Usg9mrVwv&#10;XteNq+egX/vGsLXmdQvNMGv3nZdDplgg4bNsvatAMuotgYR/Hj0OdmHvYxsWgtl512ke7hTxczMf&#10;Z9aPhUMd3ph3RtfRC7Fxy1ZscluM4V2bi+Ggjq8N2WJZL2gu6tmwQM0avQ27jsYq903w8NyAgHvs&#10;MRoysH9eP/bZwD7L7J3QsscYLF+3EZvZ673FawPWLp6Bni2aY9SqAIjSHX0Odo1qhFZ9xmHxWg+2&#10;HzvvNrpixqA2YohQXYfe2H4tlTWL385YnIhds3qY6lDYZ6JD/dYYPnM5NrD3E//M3bB6EUZ2aSR6&#10;uHm9V/PBS3Ap9fWIo0w7hiH12eecs/l9zN7PfDKAb7bdN+9hIo31x7DmNuy8Z/dXrw1GTF+CDV7s&#10;+bG/tcljDeZ80x/NnLpjf3zpG5UFEj7L1rsMJNbfFUjKzLJVLpDU+a5AYh6yNWrBdweSIvGVYkDS&#10;hS3o1YDdhgf4hh0xYcFqbBLHwQsb3FZi6rAuaNNpIILKjVolhJCq4hcJJDDEw7VvC1jWqQtLS0tY&#10;1K0J2x4ueGT6dC5Hi8Sjs2BRi8/hzsdM18LX1aqhWpntqy+/hEWjxXhkvgWvZejaoBpq1KiJep2H&#10;4ez3tIylT05jTt/2aOhki7o1q6PaV+y2dazRpF1ndO3UCvbs8dW1noTLpQurFd7F4hEtUe3rGrBt&#10;1KbcWH4WSLYPFmuZ1KjmjFkHw/GiLFeViVMbpqFDQ2fWqKqLGl9XE2uZODTsgCme++A2si0sa3yF&#10;pv1n4MZ3TM/J/0b27Y1ow45JjepfY9SWG+UCCaNNwd6p3eFozY6vpQXq1KyF7qtOm78ATaSpl+Hy&#10;TV+0blIftpa1UZ0fS/7ca1vBsVFzdBkyE4fDM142YPi0v2u7oQYfG1+9CVacffxqIGENtS71v8LX&#10;X1uj87BdpqL2H0n+LBhj61mhjgV7rdnrXZc1PDrMKB0/Xo46HYcW90b1r2uZzqNaNV45L6pV+xL/&#10;/ncddJ/s+6IuI9yzB+zYc61V/St0nb39RwUSozoZ6/vXY4/NwnzeWsC50zJEvWzrC/qiR/Cc0A1N&#10;GjrCqnZNdr6yY1KD7duyPbp174gGFrVRu0577Hz48lnp8x9h55yhaNuknghL1dltvqr2tag/sG3a&#10;Cd8GlM48J8V9/9Xo26mlqLepU+Nrcb5Wq16DBbP66DdlM+LFr653sLBnc9T5+mtYtR6Ag/dfPsjg&#10;xU1Qtw57XF+2x9rTsa8GkuAN6GFfDdVrW6DlhMMvxr9n39iLcT1bwdnOmp1LX4vHVsvCDs06DECv&#10;dvaow46n87AVuFtmHb28mNOY1aMR7HnDnr02X33xOb5qPhQHRe9BMjxYQ92Cv9/sumKduYdEUGfh&#10;7JaZ6NaqKZztrdhrxZ4fe458fQtrp4Zo1bEv5u+7hqKyv8rHHkS7xrbsPfUVWg5fhLtlq/FZINk9&#10;vTmq1eDrOnTEru8tag/G8C71UbMGO5/qd8Wac2UDCXtrZd/HmkFOqMlemzq1rTFij+mTR5Z0ActG&#10;d0J91oC1qMWeFzsHa9S2RINWfdCnM2vE16kOq7aD4VNmTRh1QRTcR7aBM7uNFf9s++pLfGnTAnOP&#10;8Solfl48wPaZQ9CuWUM4iM8M9nrzc/vr6qhtZQunep2xcPdVU0+WUYbjizqgnoMNatcw/f1q1aqj&#10;jo0jGrfshm+3nn99scI30Ban4vi6qWK64kb17MVr9zU/x9j9fV2jNqwc6qN5m26YuGo/Hjx/yx1q&#10;ihHwbWt2nlmIz23+XnFoPhwnXvss1iPl6m58062NmC7XsvbL9/DXNevA1qkBWnWYhuAXvUOFOLlk&#10;JJzZ+VfNtiHG7v+uQqq344FkUbvaqMmOee3awxCQ8uZAcnyOM3uv1kT1r7rA8/LLQHLJczh7z7Hz&#10;qXYtzDme8UogiTs8CU3s2OOv5oih846VCyQeaMU+i2ux922HpUEvP4+NUtz1W43BHZuhAV8Ly3z+&#10;VCv9DHBsgB6jF3zPD1WEEFJ5/TKBhMkM88UGN1e4sW3tWld4X0uG6i0/3UnSb2OP6xqsdXNj+7++&#10;ubq6YuP+6y+Ge8lTb+Pg5rVYvXotNh84iZTvmeWT00jTcdV/F9a7u2Gtqwe2HjiO+6nZeHL3DLxc&#10;VmLt+hNIUZtbQOocXA3chbWrV8Njy97X5vbPvX8cHm5r4LLaC2fvZ7zS4GNfhUi/F4rdm9ax570W&#10;67d542Z8HvuiMyD+9G64uqzBjiMXkf2mbFaGPOsODrivxao1Hgi6m/HGsd76whgc3bGePR92LNZu&#10;xvno7FcKmAWjHGmRITiwdRPc2XF0dXWH5+a9CLoZjeLyd2rUIe2WH9zWrmb3tw2XEwtehhVGlnoT&#10;B9hxd3FZh30B915duO6H0ilw/9QWrF3Dzw322rp7Ijj+bS+gCsm3TsDTxeUt54Yre5wb4BOS8OL4&#10;ZN/1x0Y3fm644tD5+ygu26j9Xryw+Yg4TuKxrV2HPVeevNIYKWXQFOBBqC82e6xjx3QdPLcdxuW4&#10;p8h+chv73VbBxW03IrLLN+aUSL13Hvu3mF+LdR7YvNMbF+6mvLISOid/HoNg753YuJ7fvys8Nm2B&#10;76kwpIn5RRnDc1z12cnOJxe47/BlDceXr3zKtX1w56/hmj24mmCarrpU8ZMweG9aw65zxc6gR+wR&#10;vaTOjcdp721Yv449f/f12OV9FjE5SiRfYu+FVauwye8inpV7qUrS7+P4nk1w48/HzRPeZ8PNi/MV&#10;I+LITritYY9jszfCU8uHBAMkmVE4fXgX+5zg73E3uHtsxoHjl5GcXy4BcuxcP7xtPVaz57vjaCgy&#10;y+6iLcGDc3uxhv2tte77cO95+QEx5chScPLAZvH+Xrv5IG69Nk2wCklhJ7CBXb+GPa9tp6JfnF8G&#10;Pk1z0AF4uvPnuw5bdh9FWIoE2ewzwdO19LV49aRTswBw0XcH+8xgn4Xss2en7zk8eeUXBjUyo67B&#10;b+9mbBTnEzv+672w2+807iVko+xC8VpJBm4F+2LHxg1Yx+7P1W09th8KQuSTfFNj+kfQFT3FjTM+&#10;2L5pI9bxv8leB3fPrdgXGILEbNkbz/uXjCh6chU7+HMSr986bA+MLFMj8yptSSZun/XDzs0e4n3L&#10;j936rXtx4sIdpL/yQ5UGydeOYRM7f13cN+P4dy2s8h30yhxcPuQhzgm3TceRUPymc8KAxIu7zJ93&#10;+3ErpdD8nNVICz8Od3bbNezz8lzcq590+VEnsdXDBS5rPOF/6THb+yVpRpj4Llu9eg0OXkl87TtP&#10;mZOIy8cOYMsmD/E6mz4DDuHMzYfILbtSKSGEVDG/WCAhhBBCCCGEkO9DgYQQQgghhBBSYSiQEEII&#10;IYQQQioMBRJCCCGEEEJIhaFAQgghhBBCCKkwFEgIIYQQQgghFYYCCSGEEEIIIaTCUCAhhBBCCCGE&#10;VBgKJIQQQgghhJAKQ4GEEEIIIYQQUmEokBBCCCGEEEIqDAUSQgghhBBCSIWhQEIIIYQQQgipMBRI&#10;KoDRaITBYDD/ixBCCCGEkKqLAkkF0Ol00Gg05n8RQgghhBBSdVEgqQAUSAghhBBCCDGhQFIBKJAQ&#10;QgghhBBiQoGkAlAgIYQQQgghxIQCSQWgQEIIIYQQQogJBZIKQIGEEEIIIYQQEwokFYACCSGEEEII&#10;ISYUSCoABRJCCCGEEEJMKJBUAAokhBBCCCGEmFAgqQAUSAghhBBCCDGhQFIBKJAQQgghhBBiQoGk&#10;AlAgIYQQQgghxIQCSQWgQEIIIYQQQogJBZIKQIGEEEIIIYQQEwokFYACCSGEEEII+TEMmucI2bEc&#10;S5evwIoVZbaVq+CyagWWeQYgNk9p3htQF6Xhit8OrFmxHCvWesL/UjSKjeYrfxAtch5dwvZNG+Bz&#10;57n5sjIU+QgL3IZVK12wLSACJQbz5aUMMlzf74F9IYnsnr4bBZIKQIGEEEIIIYT8GHr5I8yr93v8&#10;+nd/wB/+ULr9UWy/+eQTfPJZHxyLLRb75t4/hMENq+Hvf/kL/sT2+/3vf48//vlTtJrohZgCsctb&#10;GZV5CPdbi/5tG8Dii7/hk//9P7TzuGu+1kydi4D5HfDPP7P7/uMf8fu//Bvt5h9Hiflq7lnQt7Cu&#10;2xa7Ik2P6btQIKkAFEgIIYQQQsiPZjSy/3+5cbn39qH5//0PWszxRS6/SBGPJfX/gD9a9sbesAzo&#10;2EUG+VMcXdwD/++TP6GP67lXgsOrDEi64o72/7JAxzGLsW/VMPzqL/9E2033zdebFD7whMOfa2Cy&#10;dwz7lxFRuwbh00/rYuNd/tfYJVlBGNy4OZaFZIp/fx8KJBWAAgkhhBBCCPnZNAXYNfQz/K5OLwTG&#10;qsVF0jgv1P3kX+jrcpnFizIK4rC849/wifM0RGSZgsPrDJAWPEVCXDbEvYWtwm//+g+0KRdI0ryH&#10;4R+WbXEyw/RvozIE/T6rhqlBvPslGwcm9ce4LbegYgFJr9PD8D1DxSiQVAAKJIQQQggh5OfKPDMD&#10;n7Lw0c/1ClTmyxRPj6DlJ39EgzE7kfZK8UY+js1vg09+3QaHY/PNl303442VbwwkWaFzUfPLRtgd&#10;aWrPyu66w+HfNbE6TIrYgCUYvWgL7tz0x4TmNfC7//kjrDrPwvnHbx+6RYGkAlAgIYQQQgghP4ss&#10;Et/Y/gWfOX+D62Xb+vp8BMxpjN988jfYtR+EKTNnYubMqRg/ojca1fwbPvmkEbzuZZl3/m5vCyS6&#10;wgjMavBffOHcHVNnTUdXu3+gZk9XRN4PxuJpy3H+1lmMcPwM1dtNhvu6xehT73N83mYxHhaVr3w3&#10;qXSBxCDLQVJsFB5GxSA1VwrdK11EWhQ/T0V01EPEJWdB9j3dRwZprrivqNgk5ElM3WCCUQ/58yRE&#10;RSciX1bmcuhQmJ+P/JLSjPpmFEgIIYQQQsjPEeHRE3/58z8wLfD1Og2DKgcXdy9Bp3rV8em//oEv&#10;6tRDv9EzMa67JT75ew8cT/z+QnPubYGEK0kKwfzezvj3p/9Gs9GeiEyKxqZZQ+B6MRfPjo3B139r&#10;ggMZpi6a55dc4fQPe7iFvWG2LqZSBZLi+CDMHz0AQ8dNxKRvRmHgoFFYHRBp7sJSIeaEG4b26oPh&#10;Y7/BqL7dMXJFIJ6VzRNlKFIuYMHgXug/dhzGDhmI3iPn43ySRFxXGBWIiUMHYsyogRj27R48KjSN&#10;w9OlXMbSCVNw8M53T19AgYQQQgghhPxU2kQfdK7xR3zVbSfe3MR/nTE7ErMa/h5/7bEaiW+van+F&#10;8ebbA8mrFDi/vA96Tz8GKftX/J4++OKv3XBephfXaqN2omU1Kyy88kz8u7xKFEhysYulPsfJgeyQ&#10;mGSfmY+61YbifIkeqienMbi5E+YejRfXqZ+GYmhjK0z2TRL/flU2dg9vjKbjDyKH9ywZs7B3Yku0&#10;Hr8DWSojjs91wOBdKeyKNLh1b495Puw+9RKc3TwHK47cebWA6A0okBBCCCGEkJ8mF37TWuBPv22A&#10;3fGmH8tfoVch9ao/9l54hNwSCeTyEmRGncHMjjXxyR+tsSwo7kVb1aBVQSaRQqnRwTRwyAitSg6J&#10;VAqpQg1JyCL85i9/R8t1N1iqUEIqlUOte72lm+g3BU5tpuO2+eEobrnB6rN/Ytjeh1CpcnBySVf8&#10;7fO+OPNUbtqhnEoUSIoQMK4hGkz0Yf9lknFiDmwcJ+GGTIn4Y9PRstEoXM0zX2koxuk5neE8bBeL&#10;H+U8PYke1m2w8nqa+QIg8+wy2LcaiNDkFHj2r4MZZ3i01OL0pBaYtC0CKRH7sXTRQdy8fwWBR0/h&#10;QVZpLHodBRJCCCGEEPJTpAWvhvMfP0GTpecge+Ov4BpEHZyEf/31d/j1/3yCTz75BP/z6z/jv5at&#10;sehguOjBMGH7+UzAnz/5DXqVTgWsLYD3xNriNm/ePsfcMymv/PiefWUtGtZujk1hZbtdinFyaXdU&#10;+8tvxO1++//qYPKeMMjfUi5RuWpICu5i7ejOaNdnJMYO64POPUdj53U+H5ke93YMhHOLcYgoTStG&#10;GUKWdkPtnmuQVG7mM3X0AbSt1gruES8LfnKvrEY9xzY4El+AGxu7ovOqGzAowjCjwwB4HA/GLhcX&#10;7D2wHZOHTcbKtdPRr88y3M433bFerxcBpHRTq9VQKpUsMapoo4022mijjTbaaKPtB2xq6DQlSLod&#10;hC3rfRGZUQS1VvPafrydKctPQ9i5I9i9bSs2bdqEXQdP4l5KPjRGAzTm/bQaBbJiLmCH6xacCk+G&#10;RKOHVlGC6IuHsH7jJnh5ebFtMzZv5hv/703w3LAP1x7nQcnas/zxaLUSxIT6YPfJu5CqyzwWtRY6&#10;VQ7CT3lji+dWHL0YhUKljv1N0+MrrxIFEjkue4xEx75zEBgWi6TYW9g7bzDajdyAZIUKDw+MROPm&#10;4xD+IpBIEbKkB6z6rUeq+aJShnhfdKzZDuvCXxYJ5V52Qb1GnXA8ScayTDJ2s/vu3G0Q1vicg/e6&#10;xdh/6T7cprTEpEN8CJga+4ZaYKwvH9bF/pTRCIPB8GLTarUimJS9jDbaaKONNtpoo4022r5vM6+H&#10;yBqYb75ebG/piTCW3898ObvmxWXfr+x98AUaTZe+dt/lHoOxzOMtr/IEEtk1DLP9DGOPlBmA9cQb&#10;DWo6Yu2DEmRdX4929bvDP87cHcJS29ah9dFh3tkXNScvSMIwsVlDjPeOEatbcvf3ToBDl5mIFEtg&#10;vhR/YBWmb70OWV4yFo50wvQTphBzZoYNBu421auUR0O2CCGEEEIIMalEPSR5ODyxBRr0WoaLMSnI&#10;SItG4PIBsG46BTcKWIiQJ2HjmFbo9I0X7iSl4vqemWjcqA/84k3B4P6OvmjaYgwumifIitrzDZyb&#10;jITPnUQk3vTB8DZNMHVPOJSmq4W827swZvIq3Mnm9yHB+Q1TMGj6ATyKO4axzfpgb8ybC3cokBBC&#10;CCGEEGJSuWpIDMWI8N+I2d+MwvBRozHbzRexeS/HqRmKknDMcz5GDRuGb751R8hjmfkaIOHYPIwd&#10;z8LFi2mZVYg9tR0zxg/DsNGzsO3M/TJFQFwBrnjvR8C1JLxYBFPyDKe9ZmPYiCnYez39rbNtUSAh&#10;hBBCCCHEpHIFko8EBRJCCCGEEEJMKJBUAAokhBBCCCHkfdFn3ocqZBGUp6dDG3eSXfBhtUMpkFQA&#10;CiSEEEIIIeSXYFRLYShMhf7ZXWgfn4fm7l5IdzSF1KM22+pAusECuoQz5r0/DBRIKgAFEkIIIYQQ&#10;8p0MGhg1MhgVBTBIs2DIS4Au5Qq0sSegiTwI9e3NUF9ZA9X5BVCenAzF0WGQH+wB+d72kO1oBtlm&#10;Z0g3WkHiWg1S95rsv61Nm9vXUF935/P0mv9QxaNAUgEokBBCCCGEEM6oKoYhPwn6p7dZ2AiC5u4e&#10;FjTWQnlmFgsZQyHb2wFSL0dTD4d7LREuJOtqsK06JCxcmLZqLHh8JTYeQmQ7mrJw0g1K/+FQnp4B&#10;ue8ASPjt3KpDtrMl9JkPzH/9w0CBpAJQICGEEEIIqSIMOhh1ahiVxdDnxkP3OESEDlXoEigCx0Du&#10;3Ruy3W0g2+zIQgYLF2v+YwoXvFdjgwWknraQeTmJXg++ryJgJFRnZ0N1cTnUN9ZDE7ELmig/MQxL&#10;l3od+qwH0Oc/hkGSxcJOifj7BlkutAlnoY32F+Hn5eqKHwYKJBWAAgkhhBBCSCVhNMColsBQnAF9&#10;Tgz0T2+KYVXqsG0sdCxmoWO0qZeDD6HytGEhoy6k62qy0PElJGs/Z/+2hGw779HoDmXACKjOzIT6&#10;mis09w+IGhB91kMYpc8BvVqEC7xhpfOPHQWSCkCBhBBCCCHk48NrOvQ5caZejsgDUF1ZAyULEAr/&#10;4ZDv7wLZ1oamoVGuX5iGUa2rbhpmJYrJ+VCq5pD7DYTy7LdQ3/QUPRa8LkT/PBoGSfYHN/vV+0KB&#10;pAJQICGEEEII+UDpdTDwQvKiVOjSw6F9cBiqC8ug8Bsk6i+km+uJOg0pr+NY/R9I1n5hGlq1pR5k&#10;u1tBfqAbCygjoApZCHXYVlEXos+8B0PJMxiVRSzUyE09HeQFCiQVgAIJIYQQQsgHwmgQYUH35DI0&#10;ETtF74WC13VscX5ZPG4uIOc9HXIWShS+A0XRufqqKzT39on6DT7NrqE4nTX01OY7Jj8UBZIKQIGE&#10;EEIIIeR9M4ohUWKdDkkmdEkXoLrmJqbLle1uC6mnHSRrPjcFD09ryLY2EFPoKk58I4rHtXGnoM9+&#10;xMJLBozKQpZjtOb7JT8XBZIKQIGEEEIIIeQXZNDDKMsVRea6lKvQRh1h4WMdlEGTIN/fWcxcxafR&#10;5dPg8uJy6SZ7KA71FCuZa25vgS75kqm3g90P+eVRIKkAFEgIIYQQQt4F3uuhNQ25Sr0uFgzk0+Eq&#10;T0yA4nBvUUQuXW8ByZr/suBRDRJeYL7BkgUQO7GIIJ96V/vIH/pn92CUZpvuj7x3FEgqAAUSQggh&#10;hJAfwaA1rVhe+ETUamijA0X9hvLYOMj3tDNNqbvR2jTD1drP2cZ7PWwh39UScu9eYr0P9aWV0Dz0&#10;ge5pmJjRyqhTifoRUvEokFQACiSEEEIIIW/H193QZ7DgEXMM6hsboDw7Gwq/gWJxQD6NrujtEMXm&#10;NcTK5dLNjix49ITy1DS2vwe0UX7Qp1yFIS8RRpXEfK/kQ0WBpAJQICGEEEJIlcZrPNRSU50HCw26&#10;xPOidoPXcMgP9YRsV0vIeK+He+0XK5fzHhC+zodsT3so/EdCfdkFmkdHXk6pqyhkjSya4epjRIGk&#10;AlAgIYQQQkiVYOTF5Tnm4vIrol5DfdsLqnPzoPAbDNn2ZqZFA/lQKzG1bjXR+yH1chDF54pjY6G6&#10;sBSau7uhSwoV4QVapfnOSWVBgaQCUCAhhBBCyIfNaFq8j68crlPDyEKAUVUCQ0km9Llx0KeHQfc4&#10;VAyp0tz3Fut3qG9ugvrqWhEglMHfQsELy/2HiYUCxVCrjTZiEUExtS4faiWKyx0g29YYct+BYiFB&#10;zd290D0xr1xenCFWRqdC88qPAkkFoEBCCCGEkPfOqAdYA98gz4OhKB2G3ETosx5A//Q2tMkXRaG4&#10;5s5uqK+7Q8nCgTJooujFkB/oagoUm53E7FQ8WEg3WEG6vq5pSJXo3agh1u8QPRxrvzQVlpcOteK9&#10;HbtbQ364ryhCV4UuhvrOLmgTz8OQl8Aek9z02EiVRYGkAlAgIYQQQsg7xae+leXCkM9CRkYEdI9D&#10;oInygzpsG9RX1kB1fgGUp6ZCGTAKcp/+kO/rbJoS18sREr4ehysLEWL7yhQs1lU3FYuz68SQKh4+&#10;eAjZUh/yPW0h9+4Nhf9wsa6H8uwcMX2u6vJqFmY2QBO2VaxernnoC238KehY4DHkPzbVeFBvB3kD&#10;CiQVgAIJIYQQQl5hNMColsAgzYahIAm61BvQ3D8k1tRQBIyGwncg2/pD4dMPCu8+IhDw6WzFcKjd&#10;bdjWmgWMJpBtqcdChr0YDiXx4LNRsYCx+j+mja9AzoPFJntTcfjOFpDtbQ/5wW7sftl9896Lc/Og&#10;uuoKDe/BiA6ELvkiCzh3oOeBgj02PvWuUVlsKkjXKlgQUpuGdtH0ueRnoEBSASiQEEIIIVWTCB2F&#10;qaa1NB6fh+bBYVF7oTq/EEr/kZDvaW9aT0NMaVtmE8OhvmPjC/55OUK+q5WY/lbhP0L0iIjhUdfd&#10;oY7YIXosdAlnoE+9LoZqGQqewCDPNYUKQioQBZIKQIGEEEII+QDxX/nNhdxGrQpGjdzUE6CSwKgs&#10;glGeb+rBKEoTsz3xwmu+wrf+6S0xgxSfulYbe4KFDB/Rw6C+xYKGGC61EIoT34jCbVGPwUKD6Mng&#10;vRh8mNTqz1ioqMb+bQHZZkfItjcR+ylYoOBrcGij/UVPBS/21qVcEyuS69Nuir+rfxomejAMz2NY&#10;wEiGoSRDTKXLC9DBF/6jIVLkI0CBpAJQICGEEEJ+QXxWKNYg54vr8fBgyIuHPuuhaLyLRv3jcyw4&#10;BEH70JcFhz1iGlq+6jevg+AL8ClPTIQiYCQLEP1NAYIPh9rWyFTQzeso+OxQfFtvYRoCxWssxFYb&#10;YtG+0iLvFz0bpYXeX5hCx/bG7H67QHF0KJQneS/GUqjDt0HLey+yo0T4IaQqoUBSASiQEEIIIT+A&#10;0WjqtdBrRS+Fofgp9M8fQZd2kzXeg6GNOmLqibixXjTqlWdmsjDxDQsTo6DwGyQW2JPv62haZI/X&#10;TPBAsb6OKSCs+a9p+lk+DW35Qm53Fix40OCBgweQjdaQetqwjd1+s7OYpla2qwXk5voL+eHe4u+J&#10;YVInJojHwaewVV12ET0cPGzwehBdYrCpRyMnFoaSdFMvBn+OhFRxFEgqAAUSQgghVQ7PFqU9F7Ic&#10;U7jgw56yo8TQI947oGWNdvVNT9M6FqemQXF0OGvwd4dsZ3MWKBqYVu7eZG8KCDws8N4I3hPBAwUP&#10;GKv/beqJ4KGCr+rNhz+J8NCKhYeOLKD0MBVvHxkqQovy5BSozs2F6tIKqK+vhyZ8uwgOmpjjYvgV&#10;LyzXZ0ayx5lgWhODF3TzIVwamWk4l0ZhWp+DD43iK4TzNTtYeBJT2FLQIOQHo0BSASiQEEIIqVyM&#10;ImgYiljIyH7EGvLXxHSv2vuHoQ7bCtWVtaai7VNToPAfCYV3b8j2tIOUhQweLESgcK1m6rlwKy3k&#10;5kOeaph7LHjAsGLhoqGYFUpxuK8YUiWKttn9qq6shuaWFzR390EbddQ01WzyJVNvRPZDGPKTYJA8&#10;M007q2XhgcICIR8UCiQVgAIJIYSQD5ZBb16VWyKKuPlUr4aiVOgz75tW5hZrW2yB6uIKKE5ONS+c&#10;14UFjLZi8TzZ1vqmWov1dU3BQvRcfCZ6LniPhhgC5cWnnW0g1sEQa1rwAu6jw6A6MwOqy6tM61hE&#10;HYE28Rz06eEw5MbDUJzOQkU2e0x5pgJzvoI375lgj5cQ8nGjQFIBKJAQQgipEEajGHJkKHkGfW6c&#10;aOzzkKGJDoDm7h4xPWzpjFAK3wGiN0LMBlU6POq1Ym22mesv+OrdvFhbtq+jGBalDBwDJQ8YoUug&#10;vrYOmoidouaDF5Tr0sNYyIhjASMT4GtZEEKqNAokFYACCSGEkHfLKKarFTUaPHDwHo20W9DGBEId&#10;vh2qSytNNRn+wyE/3Bfy/Z1Mi+LxmgwxZOpLSNb8x/S/bjVMM0bxngze07HZyVQQvq+D6A0Rs0Jd&#10;XAY1HyL10EcEDB5seC0IX42b92SIXgz2OKDXmR8fIYS8HQWSCkCBhBBCyI/G18ZQFJjCBmv869Ju&#10;iFoJTcQu0/CpExNEAbiUD5nytDVNS+tR29SjUVr0zYdN8Wlnt9QXU9ny/RV+Q6A8Ph6qs7PFmhmi&#10;JyPmGHQpV2F4Hi16MXjxtmk1bj48iuovCCHvVuUJJJokHFw+G6OGj8Do0aMxeswYjBs7GqNGLsGF&#10;Z7zxr0TU6a2YNGgoRvLrR43AkLHfYvfFJ6bbv0aN+ODdmD1xJEaOn4Od56MgM19jVBfgwra5GDV2&#10;Jg5cT2F7mmmyEHz4EE5HZpkveDMKJIQQQkoZdeagIaa0jYGOD6NKCmWh4AQ09/aJ4U6qkAWm6Wz5&#10;wnp720O6pZ5p+NSLKWvN09Wu5z0bFpBuawS5d29T0Di/SEw9q4k8aCr2TrkiFvMz5CWysJFlqsWg&#10;Im9CSAWqPIHEqERO2hMkJiQgMTEZGemR2DS0Af5oMw2REna9JhUeQ5qi8aQtuPskHcmJCYh/nILs&#10;IqXp9uVE75+M+k2HwzsiAbHXD2N4m2aYse8utOy6qH1j0HGGN+Lu+2FUpzHYG5EjbpN8aTOmTV+D&#10;+wXin29FgYQQQioZvk6GRmoKFqyRb1qML1FMGatLvgAtr9Hg62WIcLEQyqCJkPsNgmxfJ9MaGTua&#10;iGFRfHiU1NPeNFyKhwteq7H2c0hW/0fUbfC1MPh+8t1tTb0bR4dBGTxXrAiujQ6E/ult8beNStP0&#10;tGIqWir6JoR84CrtkC1DUhD61LPFVL84GPgFz8MxuXVDzDgQLa7/TlK2b7MGGHcwGqWjXyN3j4dj&#10;l9m4/zwXW4fUxpQgvoqqEgFjW2DSjkhI8mLg9e1CBCTxyPLdKJAQQshHSCMTjX191n1TyIg6Kha8&#10;47NCKc/OguLYGCh8+pkKwc3T2fJA8b2bR23Tehk7molF/BSH+5gW2AuaxMLGt1BfWilmneJ/T5d8&#10;UUxja5Q8M4UNQgipBCppIClE0II2qNthAaILTZco0q5iaruvYdOkA3r06Ia+gydj06kHKBFp5VXG&#10;eF90qtkO68IzzZcAuZddUK9xZ5xIyMLBSXUx2of3iuRh54BWmLU3AtcPLsDa3eexb/lIdOnaH4sP&#10;3oWiTA+4kc9sYt54IFGr1TAYDLTRRhtttL3vjdd/88/l0o1Pc8sXuVMWwyh9LtbR0CaGQBN5AKqr&#10;rqZicL7q94GuYoE9ETb4wnx8vQzec8FX++Z1Gh4WkGy0gcTLERK2j2R7U0h2t4Xs8ADIjk2A4tx8&#10;KNn9qcJ3Qv3wKDSJodCm34GWD9PKewxdYSr0JZnQy3KhVxTBoJbDoNOwx8u+O8o8Xv7YxcYuf+Pz&#10;o4022mj7wLfyKmUgkSQEopeVJb49Gi8+vF8wGqDTaqBRyZF0wRPtLGtj7Lb7r+7DqKMPoG21lnCP&#10;eFkLkntlNeo5tsGRxGJk3dyMASNmYoPrbAweuw7+AZ5Y63Uc+9eMxrCl51Eij8DMpq3gHsZ7UQC9&#10;Xi96REo3HkaUSiVUKhVttNFGG22/+KaGSqOFSmuESgcopUVQPIuBLD4U0rA9kJ6ZC6l3X0i3NxdD&#10;ovj6GVJ3Xgxe0zyt7Zembb2FWPVbvq+zabapoIlQnV/AQosbVHf3QxUTBFXSVagyHkKVlwqVrPDl&#10;32ef+yo1ewz8cWh0pk2rZ5vBvLH/1vCNX8f24fuqNaaN3/6150QbbbRVyY19lvB25Ju31/d/bZ9y&#10;1/+grcztX7++9Lryl5u3N1zH9y+v8gUSgxTH5zSDTaeliFKZL3sTQzGC57SG7WAvPDVf9EJaEHpY&#10;t8WqGy+vyQpeDodW/RGSymtOdHgafhKH/M/hwe1AzF+4GZHJMZg/3AHTT2WL/UPm2aL/zjjx3+XR&#10;kC1CCHmP9GoY+KxUUT5QXVgihkPJ97aDbKMVpGs/h5SvBs5DiKc1pF4OYoE/xdGhUJ391rR+Bi8G&#10;5wv0PQ2D4XmMKD7nC/PB8P1DdAkh5F3S67TQat+26V+fn8JoeHEbvf4Nw4J+AGPp39S9fv9Gg4Fd&#10;zu77tT9sYmCfvyq17rUf/8urdIFEnuSN1l9a4NuTGeZLOANKcmJx50YSpObaPkPBA8xva43uyy6B&#10;Rwxp2l3cvPUQeeL7JRM7hzZE84mHkSdeu2wcmNwKrcZuQ8Yroe4xds2ehR3XsgBVFjZM64hxO3mN&#10;SgE8e9pi+olnpt3KoUBCCCG/HFFY/jxaFJLzUCHb1RrSTfamKXDXmAKIbFtDyA92g/LYeKhvboQ2&#10;4QwMefEsaBTCyBfq07PPaCoGJ4R8QPTyKMy2/xU++eTX+PWvy2y/+V/86Y+/x69rDcSxeFOtglaS&#10;jluBXhjV0Rmf/fm3+NWvfoW/fWmPYUt8EJ/3Xb/Yv0rzNAD9a/0Vv2G3/7LjFFx70bw2ICfSB6Ob&#10;VcNvf/2/+Lr5RAQ8MtdJmBkLbuCbpraYsDvyRU3221SyQFIAnxF2qNN9HcrGEa447Ro2Tp6MSVOn&#10;YdrUiRg7pB+GztmG6AJTZru6yAF//7QRjpo6OKB4ch5zB/ZE//ETMGHYIPQcPhdnE0tMVwoyXPGc&#10;iwlrA/FcHGUj0q/7YuqgQRg1bhCGTtyJeOmb8yAFEkIIeYeMBhgKU6B95A/VhWVihXHe0yFxrWaa&#10;mcq9llhBXHlsDNQ31kMbewL6rEgWXPLNd0AIIR8+gzYPVw64w83dAx4epm3Dxk1wWzoZ9f/vE/yh&#10;2Szczua/pGsRuW0IfvXJX+HUbSyWunpg44Z1mDOiLf71yf/AbvxOpCtM9/md9GnY0KsW/u+LZmjn&#10;8Af8vv5IXEwzXaXJu4YJ1p+iTruxcGX3PbrZf/BPh1G49SKTFODIhMaoP3o3Mn/AbzuVLJCokf3k&#10;MdLz35z81LICJMU8xL179/AoMR3FZeKasiANyU8yICtz0AwlzxEfFYnIqAQ8Lyl/n2rkZz1HYXHZ&#10;LhMNirIScP9+HHJUb+/Kp0BCCCE/Dy9C1xckQxt5AAr/kSxwNIGE94Cs/o+Y3Uq2rYkIJurr7tCn&#10;3oRBmm1a3I8QQioVHR4fnYBP/1ALs49EQzRjdQokXTiEfTefQKYp07CVp2DD4Br4pOZI3Hr65mUv&#10;XlLhyvq++PQvTthwKRHe47/Er5yG45K5miHz7Ax88VVj7H1gun9N/DY0/PQrfBtsqp9OOToHTbst&#10;xH3lDxsmVimL2j90FEgIIeQn4CEkPRya8B2iDkSsRm5ehVy6yU6s66G6vBLauCAxPS/vOSGEkMpM&#10;nXUJ/T7/BBa91yDue2YCVyafwUjHP+BP3VYgodh84Vvk3diMJp/+Gz03h8GoKcb+kf9lgWTEi0CS&#10;dngEPrVqi1Pm6gSD9Cx6fVYNM4NlQPoJTB4wDv4P0vAg2AebPDbhyKWYVzoCyqNAUgEokBBCyA9g&#10;1MMoz4M26QJUl1ZC4dMf0i3OkKz9UqxKztfuUBwZDM2d3dBnPRS1I69XdBJCSGWlxZlv7fDrf9rB&#10;9cLbh6AaVfm4uW8OGn/xd/zLpjsOmhf0fhtDXiRmt/oMln034omcXaArwL5ygaQ4dgca//UrjNh6&#10;CyWKElx17YJ/fdEagXEZOLx8Blz8z8F3UTd8+ef/xa8/+QS//XMNjN5yDdK3/E5EgaQCUCAhhJA3&#10;YGHCKMuBPuMONHf3Qnl8vCg+50OwRD2IWzWxqrnyxDfQ3Nsv6kZ4aCGEkKpIcccDln/5M+pPDMQb&#10;Ozz0Ujy+tg/DG/wXv/unBXpP34r7+d8zO6C+CEHz2qNGvQm4mm7eV1MA33Gf49f1x+Jy6XxNuhKE&#10;rhvAAsdv8QkLHL/7zBrTDoTh5tGlmOVyHEnXPGH7n08xxiceBmMxzq/uhX/8sxP8kyXmO3gVBZIK&#10;QIGEEEJeMpQ8M82IFbJQrFIu5YsLun4FiXtNSDdYQL6/E1QXlkITcxyGvATTDFiEEFKVGVPg0bM2&#10;/vzPDgjMfEO3g6EEN7eNxZd/+BvqD16IY3fePPNreZmhy/DVJ/+Df1s0w4DRozBs6FAMHdQXjWr8&#10;Af/z9+po3bU/lh59CBFVNBLEXj2Offv249y9Z8i5ewDDek1FSAmQvL8vvvhrd5w3F2dro3ahVbW6&#10;mHuh/LRTJhRIKgAFEkJI1WUUa3jon0dDc3cfFP7DIdveSKwDIlnzX9EbIt/dBorA0dDc2SX2M6ol&#10;oveEEEKISYLvTNT442/RdztfbqI8PRJPzUWN336KIRuuQma+9IeI2T8WNnYOcLCzhkXduqjLNos6&#10;tfDv//cbfPL7v+LzL6uht8dVqMtlIGPxVUxu2wzLz5qmq03zG4Vqf2uEPSmmXpasUBfY/6shNt/P&#10;E/8ujwJJBaBAQgipavgUu7rHIVBddTVNy8t7Qfgq6Ou+hnSDJeS+/aG6sgbahLMwlrz5FzRCCCFM&#10;7g1MbfE3/MFpEWLfVJShysGWXr/HJ/9niQFTl2LNyuVYsmSJaVs0H/PdjyBOzEhrRM6jU3CZsRx+&#10;N5Lx1tVJ1PnwHv1v/I/zaFxMN19WlioZG/rWQ5tFIXgxl2HeFQy3+xe+bD4ay5fORBe7z/BlVxfE&#10;l11BowwKJBWAAgkhpNIzGmBUFUOXcg2q8wsh39eJhRBr87S8dSHd2lDMlMVrRfgihnxBQuoFIYSQ&#10;76NG5MFZsPqXA5aHJJum+S1HJ4vDsjb/wj/++S/87a9/wZ/+/Gf8uXT7w2/w69pDcCqJ13IYEOM/&#10;Hf/55P8weMNFvCUrAJpCHJnugM87TMfN10Z+qRGxbQzqd1+MWMmr4aggKgCT21ji//3+/+DUZyGu&#10;pEjN17yOAkkFoEBCCKmUWKAwSLKgfXweqosrINvdBlKPOqInhC9OKN/fGcrgOdBGB8JAvSCEEPIT&#10;GGE0GL7n95v3++OOQc8fz8/7mxRIKgAFEkJIZWMoeCKGXMkPdjPVg/C1QfgChTuaQxWyCDoWUgwl&#10;vK+fekEIIYS8igJJBaBAQgipFPQa6LMfiRmwpFvqQSpqQqpDvrc9VOfmsxASCqOymGWQt0w8Twgh&#10;hDAUSCoABRJCyEfNaIQu4w6U5xeIIMLXB+FDsxRHhkDz0AdG0RNCCCGE/DAUSCoABRJCyEdJI4P+&#10;aRgUQZMh3WxeMd3TFoqjw0y9Ieq3FywSQgghb0OBpAJQICGEfDQMehiyH0JzZ7dpul6+ajofmrXR&#10;mgWTKdAmX6SFCgkh5COg0xug0ujM//qwUCCpABRICCEfND5bVnE6NPcPiql5ZdsaQeL6JaQetSDb&#10;7AzlqWnQPb0No0ZuvgEhhJAPFZ8A6+rDNMzdcRHTN5+Hd2gUFGrTgoUfCgokFYACCSHkQ2PUqqDP&#10;SxRT8iqDJkPGa0NYAOHDsmRb60PJV06/uweGoqfmWxBCCKkIeoNR9HRIFWoUSpR4XijHs1wJUrKK&#10;EJeWh4fJz3E7JgPnIpLgdzEGHkfD0HvxUXSa6yO2Dt8extmwJPO9fRgokFQACiSEkA+C0QBDfqJY&#10;nFAZNFFM0csDiGRdDbF6usKnPzThO6DPvA9QbwghhPzi+LCqIqkSac+L8ehJDm4+SscZFh58L0Zj&#10;e9A9eBy5DZdDN7Bk3xXM23kRMzeHYPKGYIx1O43hq0+g71J/dJnvizYzD4mt3WxvdGQBpPNcX3Sd&#10;74duC/zQnv3bOyTqZ68d8i5RIKkAFEgIIRWFF57rs6OgDt8uakJETwgLIJK1X4jhWHLv3lBdcWX7&#10;PAS0CvOtCCGE/FRavR4ypUb0ZmQXSJGWXYzolBxcfZCGY9fisPPUPazxvoFZW0Iw2vUkhrgcx4Dl&#10;gei9xB/dWYDoNMcHbWcdQotpB9By+kG0m+WNzvN80X3hEfRh+/B9h646jpFrgzB23WlM3hiM2dtC&#10;seLgdWw+fgfeoY+wdO8VDF55DP2WBmDmllA8zXnruuwVggJJBaBAQgh57/RaaB+HQBE4RvR+SNyq&#10;i03qZc8uGwV12Fbo08NhpBBCCCE/ilqrR36JQgyZ4sOlrj18itO3H8Pn4iNsP3kPbr63sHD3ZUzx&#10;DBa9GDxI8GFTvKeC/+8r25zDLIgcxai1JzFt0zl2u0tw9bmJrSfu4lBIlAgwZ8Ie4/L9VDEsKzIx&#10;GzGpeUjOLMSzPIl4HG8qXOfDvKKf5OBOQhZK5GrzpR8OCiQVgAIJIeR9MbIgoudrhhwbD+kmO7GC&#10;umyzkwgh2gfe0OfGw6ih6XoJIaQ8nd4IpZrXamhEQ/9xRgFuRqfj+PV47DwdibUsKMzZfhGTN57D&#10;2HWnMNTlhOiB6DrfF21neaP51ANoM+MQOs7xET0dfVjQGLjiGIax/SZ4nMbCXZewwT8MB89H4SwL&#10;GRFxmUhML0BGbglyCmVi6BbvWdHq9OzD3PygKikKJBWAAgkh5Bdn0InaD+XZ2ZB6WpsWL/RygOrc&#10;POifR5l3IoQQwvFejsx8KR4kPce5iCfYF/wA63xvYR4LHKNdT6HXoqPoOs8Xnef6iJqM9rMPi9DR&#10;euYhcVn/ZYEY7XYK0zadF70haw7fhNexO6JW49StRFELEpOai2e5UshU1AYsjwJJBaBAQgj5JRkK&#10;U6C+uAyybQ1NQWSjNZQnvoGeT9Wr+/C66gkh5H3hHQ0Go0FMe5uYkc/CR7IYDrVo9yVM8DgjZqPi&#10;vRptZ3qLng1eCN7DXKsxyvUk5u64APcjt7Dv7AOcvJmA61FP8eBxNhLSC5CeW4K8EgXkKi37G5W8&#10;S+Mdo0BSASiQEEJ+KdqHh1kQaWCeKctKrCOiT7nCvoE/rDnnCSHkl8BzAB/mlF0gE3UVfKYqXjwe&#10;eDUOO07ew6qD10VtxuCVx1n48BfF4a1ZAOGF4ryXY+L6s2IoldexCBE4bsVkICmjUBSk89oMrc5A&#10;YeMXQIGkAlAgIYT8ErQxxyHd5ACp29eQ724LbWwQFakTQio1XqCdkJ6PKyx08KlxPQPCRaAY534a&#10;fZcGiMJxPrSq/Wy+mYrG+axVnef5YMSaIDH71J4z9xFy54ko+ua1IpQ33j8KJBWAAgkh5F3TJYWK&#10;FdWlbtXFdL6GYlrAkBBSufBhVrzn48ajdGw+dgczNoeIYVR82ls+tKrVjINozTZeVD5gWaCYBvcb&#10;j7OYt+MiPI6YiseDw5NwNz4TqVlFKJQooNToKIB8ACiQVAAKJISQd0mfEQHZ7taQrqsO+cHu0Bem&#10;mK8hhJCPl8FgRFaBFDejM3Ao5JGo8+i/LAAd5xxGh9mHxTArXt/B197g0+N6BkTA71KM6C2Jf5ov&#10;ejv4dLfkw0eBpAJQICGEvCuGvMeQ7+9sHqbVBvrsR+ZrCCHkw8dDh0anh0KlRVa+FPcSssQaHjtO&#10;RWL+zoti6BVfXZz3fPDVxvlK5HzhP76YIF/v43F6gVhskNeNfEgrj5MfhwJJBaBAQgh5FwxFTyE/&#10;1EP0jMh2NIc+Pcx8DSGEfDh4MTjvrUh7XozY1DyEx2aK2a34ECr3I7fx7bZQDHU5jp6LjqDbfPPK&#10;5LO9RQjhiwRO9zoPd7/bYkFAfh96PQWPyoYCSQWgQEII+bmMslwxg5Z0XQ3ItjaANv60+RpCCPnl&#10;6fQGFMvVyMyTigUD+fodfNHAkIgnOH4tHt6hj7A96J4IEkv2XBGhYqRrkJg+lxeY8/U72s0+LKbW&#10;5T0fvAaE14LwdTxWe1/H7jP3RU8JX/m8QKKkOo9KjgJJBaBAQgj5OYyKQiiDJokwIt1kD81DX/M1&#10;hBDy/fjQJo1WD7laixK5SvRe8GFP6TklSH5WJKbK5Qv5BYcl4cilGBEONviHY8XBa5iz7QImrD8j&#10;Zqgauuo4Bq4IRL+l/mLhwG4LjohwwWe2asMCR4tpB9ByummoVR+2z9DVJzDe4zRmsHCybN9VbA26&#10;i2MsvNyOyUBqdjGKZWpRuK5lYYdULRRIKgAFEkLIT6aRQRWyGFKPOpCurwt1xE7zFYSQqoz3IPCh&#10;UQUShQgWvKj7XmKWWLjvfEQyjl9PgE9otAgXm45FwNXnJpbsvYLZ20IxccNZDGcBg/de8OFSfHpc&#10;sfEVyc1bh3Jbp7k+6Mv2H85CBg8oM7eEiBXKXQ5dx4ajYaJ3hA/J4ut/XIpMReTjbKRkFaFIqqRC&#10;c/KayhNI1PHYNmMUunXqgu7du6N7r57o3LYJHJ2H4liqUuwiT7uJjbNGoGvnLug7eCp2X0sXK3a+&#10;kT4HF7YswIA+XdCl22DM334GWaa7gbb4MfYsGIwu3ftjhU8EivWmyyFNxL61a+F985n5gjejQEII&#10;+UkMeqjDtrMwUhdS99pQXXVjrRD6JZGQykDHGulqrU4UZxfLVKLAOzolV8wYFWgeArUv+AF2nLqH&#10;TYF3xDS2aw/fwLL9V/HttgtiCtxJG4Ixdt0pES54z0VvFhj4UCgeIFpNP4TmUw+Iugw+OxUPFPy6&#10;nouOivU6+P5DXU6IqXJ5QOEF5asP38Tm43dwgAUL3pNx4d4ThMdlIjY1V4SLjFyJmIY3r1ghHjN/&#10;7CqNngIH+dEqUQ+JATqtVjT0NVr2BW3MxO7RDfHfdmuQytv+BZFY0NOZvemCkK8F0kPd0cKhOTzD&#10;Skw3f4UKl116wbbNHNzK1UKdfROzOtfDoDXnIGPX3ljfBZ1XXodOdhvT2/XBulA+378O94+5YMay&#10;/Xj2PQsiUyAhhPwUuoRgSD1txVAtZfAcWvSQkA+YwWAQa1yUsIZ6bpGcNd5LkPSsQAyHiojPFEHj&#10;jBgSFYvdp++zgHEbi/dcZqHiLAsHx0Rxd5d5vmK4U0cWKERPhei58EY7tvHF/trOOiSGRpWuNM5n&#10;o+KrjY/g62+Yey0W7b6MVYeui/vfcvwu9p97iIArcTgbnoRrUWliVivem/IsTyKGb/HaEELet0o7&#10;ZEtybzda2ThjZYhpcbDUkBVo06AfTqeKfwKafByc0BytpgbitUiSfwUjGjTDrKBEFnNMEnxnwqHj&#10;RIRlZMCzfx3MOMNvpcXpSS0wcftd5GfchNuM1biUpYRaoYD2O34doEBCCPmx9DlxkO1sIWbUUhwZ&#10;CqM023wNIeRd4vUVfCpa3jDX6gyQKzXIYYEiJbtI9FjcYWHixqOnuHD3iSi65kOSDl94hD1nH4gG&#10;/zq/m2LY0pJ9VzBv50URCvg0tXytjGGrT6DfsgDRM8HDBF/Iz7SK+GF0nOuDLvN9xboavRf7YwAL&#10;JRPXn2Uh5QrcfG+JnpH9wQ9xODQaRy/H4sSNeBFo+ArjVx+micfFw05ieoGYiSq7UIYiqUrUZPDe&#10;F0I+ZJUzkOieYfc4Z9gOWo8UMcxKi8g9Q9CwxThEFIs9GClClvZA3T7rkFzufaqLZR8O1dvAPTzL&#10;fAmQd8UF9eu3R2B8Lo7Nd8TgXTzZpMG9ewcs8L6F015zseHQKbhO7IMu3bthzPITyDZnDv7hptfr&#10;X2w8jKjVahFMaKONNtq+czOwz6SS55Af7msqYt/dBuqMe9Cxz5Y37k8bbZV00+t1MLDvUINBz7sf&#10;2DuAb/wL/OWXOP++1Wp1IkQUS5XIK5IhM1+CNBYmHj8rQGxaHh4kZeNWTIYYfnTyViL8LkVjLwsT&#10;fOVv3vBfuu8qvt0aKnoYhrmcwMDlgSJE8OFPfFra7gv8RKDgvRd82BMfDiV6LMw9FbyQu9X0g2g/&#10;6zC6sOt7LvITRd9DVh7DyDUnMMHjFKZvCsacbSFYuucS3FmA2XXqLvwvR+PivWQ8fJyN9JwilEgV&#10;7HmooGLtBY2WhYryx4AP1xRDNsseB/Nmvs7I9uP7i/ZHueNJG20VtfHzsbxKGUhyI3ehnYUz1oaW&#10;1nJocG/nINR7JZDIELKsG+r0WovkcsdFE3MQ7b5uDY/ygcS5HY4mlqA49hi+GToYY0cPxsgF+3Di&#10;gAvW7b+InYv6YeTGCLZ3Kla0q49FF3LEbXm3rZZ9mJRuPIyoVCrT8DLaaKONtrdtWj3UCilkp2dB&#10;4lELMi8HqGOOQ8M+s964P220fcCbVmva+PBqvul1fOMN7LdvvAEuNravTK5ATkEJUjLzEZ2chfCY&#10;NFy4k4QT12PhHfIAO4IisPHILaw+dA1LWEN/ztYQTNl4FmPdTmLIqmPos/goOrOAwHsmeK8EH+LE&#10;gwQfAlW2WJuvAs6nouVhg+/PeywGrTiG0a6nRE8HXzODD61adfA61rEAsykwAjtOmnovfC/GiClv&#10;+exUF++l4EbUU0TEPUNUcjYSnuayYFSI5wUSSORKaHUaFhp4sGAbCw5Gg/k5s+fKj4+pzWA+bm84&#10;nrTR9rFu/Nwur/IFEk0edg61hsOAzTAN1uIMSDw5D60aDEVoacbQFyFwels0HnMI+eaLXsg6h34O&#10;LVmgePLid5e04wtg13YErqTzbg8jZFmJeJSYirRr+zB1mTdSnsVh3jA7zDjzXOx/aYEt+m2PFf9d&#10;Hk+H/AUhhJDvo4nYCekGSzGrlvrmJvOlhHyceLGzmgVtXvzMhxPxYuisfJmoreC1DBcjU3HsWgL2&#10;sca9J2vo86FP83ZcFMXafMXuUa4nReH1gOUsYCzxR/cFR1hw8BUBo8X0g2IIFB/+1IVdxoMEX9Wb&#10;12PwoVL8tvw+Jm44I0LF8v1Xsc7vFrYcvyPCxNErsTgb9hhX7puGP8Wl5SEtpxjPC3nRthyFUiVK&#10;5Grx2JVqLdQaHQsVvLeitKVACPmpKl0gKYxwh+MX9eF+69XKEO2zq/imvSPGbr4NHgUkD7zR1dEB&#10;S86ZxmFnhh3C1u3+SBI1osU4PrMNHPu4I1HF/qmIx9qBDdF1zhHk8Z7RUsW3sHLybARGFbCUkYvd&#10;c3tjxIZwdkUKlretj8UXTT0k5VEgIYT8ELrHoZBtrmcqYj8zg7Xm+EAtQj48BqMRcpVWBIynz0tE&#10;Y/4uCxi8toEXT/OaB9NaFmFYceAqZm8NwXgWDnjPQ+nK3LxXorSX4vXibW90mceHPgWYppn1OINZ&#10;W0JET8Ua75ssvIRj1+lI+FyIxsmbibh4N0WsbcEX1eNhhw/b4gFIzQIEIeTDU8kCSQ72DquPBt8c&#10;YpGiPAOyInwxe2gvdO7WA716DMSig+GQmn/YuOXijE//2x4nzBnCUBSDXd+ORPde3dCtc0+MWLAV&#10;D/PKdjEVIth9IRbsvIQi8yVFcZewYnRPdOrWDZNcg/H8LbNtUSAhhHwfQ0ES5HvaQur2NRQ+/WCQ&#10;vBxCSsgvjfdk8F//+boWChY0+MJ5Sc8KRcjgQ5ECr8Vh71lTwODTzs7dzqedPS/qLkauPYlBK4+h&#10;1+KjLGj4il6LltMPiBoLPlsUr73gvRd9FvuL2gy+Lx8OxYu/ea/FRv9wUdMRcDVOrJ/BV//mwSIh&#10;PR8pWYViqlnea8F7LOQqjSg8J4R83CpZIDFAo1KBz/r7NnqNGlKJBHLlq2nBYNCBF8LxhYVeYh/E&#10;MgkkMuUb7pPXhehQ/scWnUbJ7l/xnXNwUyAhhHwXo7IICr9BYkYt2a5W0GU9MF9DyM9jZP9nWjxP&#10;iYw8CWvkF+Bh0nNR5B0ckSRqILYF3cOawzdFyOA9EXx9Ch4ueIjoNp9PQ8t7M0yF3HzKWb4SN6/H&#10;4MXe/ZcHihW8v1l/FjPElLOXxJSzPGTsYyGDr2XBAw0PNo8zCpBTJBOBR28w0NAnQqqwSlnU/qGj&#10;QEIIeRuDJBPKk1Mgda8FqZcDtNEB5msI+WH48Ck+POnJs0JRCxFyJxl+l2Kw/eQ9uPncEtPIztwc&#10;IqahHbj8mJgxigcLvvFg0YFPQcsCR+d5vuI6vrYFr8UY42buxTjAezHCXvZi3HmCG4/Sxargsal5&#10;YsE8vlhekUwFDQ2RIoT8ABRIKgAFEkJIeUZ5HjR3dkO+uw0kbl9Dur4u1Nc9zNcSYsJ7N4qkSrGK&#10;d3JmESLiMsVaGPvPPRAzPs3ZdgGjWXAYsuq4GA7FezV4jwYPGi2nHRSrdPOCb14QzvfhIYPPHDVr&#10;ayhWHLiGzccixIrgZ8Iei14TXgvC/xZfhVsqirlNhdy0Ejch5F2iQFIBKJAQQkoZNXJoo45A4d0b&#10;knU12FYd8gPdoH3gSyuxV1Wsrc9XzE7JLhYzT/GF7/wuxmDribtYefCaqNXgs0bxWgxR/G0uBC+7&#10;8cAxZt1pzGZBg09P63XsDg6dj0LQjXgxi1RkYrYo9s4plIkZo15MKUkIIRWAAkkFoEBCCIFeI2bR&#10;UvgNFFP68l4RXi+iDt8Oo9Q0fTipnPiq2UqNFiUyNZ7lScRQJ94jwYdArT50QwyLGu9xGsNcjou1&#10;Mzp+64MW0w+IIVWd5/qKeg4+lS2v1Zi26RxWe9/ArtP3WdhIEAXgvPibF37zqWr531Bp9OXqIwkh&#10;5MNCgaQCUCAhpGriPR6G3Hho405CcXw8pBusIHGtBtm2xlBdWQNDcbp5T1JZFPNajswiUcQdevcJ&#10;Doc+gseR25izPVSsAt5twRHTit9zfERvB5+Jqu1Mb/RcdBQj1gZhutd5MYsVLwo/FBKFcxHJoncj&#10;nQUOPnyLEEIqAwokFYACCSFVhNEAoywXuschUF92gcJ/OGQ7m0PqXgMSNxZENtlDdX4B9DnR5huQ&#10;j5HRaIRObxDT0D56kiMW19txKlLUZMxggYL3ZPAZqFrPMBWO84JxXizec9ERUVTOazhcDvFejkix&#10;hgZfPyMmNRdpz4vFdLt8IUFCCKnMKJBUAAokhFRuhqI0qMO3QXF0GGRb60O60RIS1y9NIWR7Y8h9&#10;+kEVuhj6zPtsbxpL87FRa3XILpCK8HHiRgLW+tzExPVn0X9ZgAgZvIicBw9eQN5z4ZEXQ6v4In5e&#10;gREIuBqPm9EZSGWBQ6bUQsMCh8FAa2kQQqouCiQVgAIJIZWURgHN/cOQ7WkLybqvRZG6dIMl5Ae7&#10;Q3VhGbTR/tBnP4RRLTXfgHwMeA8In8b2RlQ6DpyLEkXi49xPi6FWfAVxvthfJxZCeBjh62/w6/ec&#10;uY8ztx/jTvwzMQ1uiVwt7ocQQsjrKJBUAAokhFQyBj306eFQ+A+DdL2FCCLyPe2gurIahtwEGFXF&#10;rFVLw24+Bjw0yJQaUWzO19bYefIeZmwOEfUePRYcQavpB9F+tjf6LQ0QU+Yu3XsVRy/HitmweGgp&#10;lqvEECvKHoQQ8sNRIKkAFEgIqTwMBU+gurgCUk9b0/ohWxpAfc0NRmmOeQ/yoePT3sY9zUNwRDK2&#10;Bd0VU+XyaXNLp9DlK5Lzf8/aEgLPgHAxTIsP15Iq1OZ7IIQQ8nNQIKkAFEgIqQTUUmjue0O2t52o&#10;DeFDsxTHxkKfGclSCs1+9KHjq5nnFslx/Ho85u28iMErj4nFA9vMOCQKzvstDcRUz3Ni7Y8rD9KQ&#10;nFkoFiQ00IKAhBDyzlEgqQAUSAj5eBmk2dA+8hd1IRKP2qaFDA/1gDbmOIwURD5ofBgVX5vjxqOn&#10;cPO9hf7LAkUBOq8DGbA8EAt3XxKzY/GFA3nROhWaE0LI+0GBpAJQICHk42MoyYD6thcLHz1FjQgP&#10;IrKtfHiWOwspWea9yAeJBRE+jS6fVnfKpmARQvgwLD4V71Svc/C/HIu4tDxa14MQQioIBZIKQIGE&#10;kI+DUaeE4fkjMUOWbHtT06xZbtUh39vetJBhfhLfy7Qz+eDwgHE3IRPL9l1B36UBYkgWX+l83LrT&#10;2BR4B1FPnlMIIYSQDwAFkgpAgYSQD5hOBX32I2juH4Ly1FRIN9lDwkKI1KM2FD59obm7T/SWkA+X&#10;VqfHtYdPWRC5KnpB+Aro3RcewfL91xB654lYbJAQQsiHgwJJBaBAQsgHwqCDUSWBPjcBmqgjUAXP&#10;EbUhsm2NRaG6ZO1/IfVyECusaxODYVQWmW9IPkQKlVYUoH+7/QJ6sADCa0P6LQsQ9SJ8yJaSXU8I&#10;IeTDQ4GkAlAgIaTiGFUl0D+LhOahL1Tn5kK+ryOkG6wgda/JQshXptqQnc2hCBgF9aVV0D29DaOR&#10;ips/ZMUyFc6FJ2G613mxWCEfmjVo5TF4HYtAYkY+rQlCCCEfOAokFYACCSHvEQsTBkkWtLFBUIUu&#10;hsKnn1grRLL2CxE++HS90q0NWQAZCfXNTdAmXYA+LwFGtcx8B+RDxRcwDLqZIIIIL1TnK6YPXBGI&#10;nacikZRRCJ2egiQhhHwMKJBUAAokhPySjDDKcqBLD4f69mYo/AZBurmeaQV1HkLca0G+qxUU/iOg&#10;vr4eupSrMCoKaO2QjwhfP+TYtXiMcz8titT5jFmjXU9hX/ADMV0vIYSQjwsFkgpAgYSQd88gz4M2&#10;/ixUF5dDcbi36PmQuFYTQ7GkG60g9+kL1WUXts8pGPIT2Q3o1/OPTV6xAn4XY/HN+rOiN6TjnMMY&#10;uSYIh0Mf4VmuxLwXIYSQjw0FkgpAgYSQn8+okcFQlAZtzDEoT06BbFcrUQsiWf0f9r8WkO1sCeWJ&#10;b6B5cBj6/GQY1azBSiHko8On5eV1IDtO3sPItUHoYA4i491P4+ilWOSzkEIIIeTjRoGkAlAgIeSn&#10;MZZkQpd8EeqbnqLmg8+AJXWvAYnb15CsrytWTFddWApt7ElRN0I+Xhm5JTh9OxGL91xGz0VH0GG2&#10;NwsjPpi8MRgBV+NQKFWZ9ySEEPKxo0BSASiQEPID6dTQ5yVCc+8AlCcmQr6vkxh+JVnzOQsitSHd&#10;7CRWTlff3AhdepioHeE1JOTjpNTocC8hC+5+tzHG9RQLIYfF1m+ZP5bsvYLL99OQL6EeEUIIqWwo&#10;kFQACiSEvJ0oSE+7IXpB5LwWxNOWhY9aoiCdD8ni64Qoz84SQ7HESulGvfmW5GOVkSvB8esJmOJ5&#10;Dt3m+4lpe/n/ztoSgoPnHyLteTHFTEIIqcQokFQACiSEvIovOKhNPAdV6FLIvUsL0r+CxKOWeWHC&#10;EdCEb4Mu9ToMkkx2A6oFqQySnhVgx8lIjHU7LUJIxzk+GLzqODYGhCMs9hmKaFgWIYRUCRRIKgAF&#10;ElLlaeQwFDyBNvYElKemQbajGaQbrSFZ+zmkvBZkT1sogiZC8ygAhuJ0MXSLVA587ZB7iVlwOXQd&#10;/ZcHiCDCFzOcuukc/K/EIqdIbt6TEEJIVUGBpAJQICFVEV8hXff0FjRhW6A4Pg6yLfVNxejrqkPi&#10;Xhvy/Z2hurjMNC1vCQshpFLJL1HgzO3HWLjrErrO90X72YfRY+ERLNt3FRcjU1Aip94QQgipqiiQ&#10;VAAKJKSqECEk5SpU5+dDfqArpF6OohdEsq4GpFvqQX6oF9TX1kGXfhsGWS5goHqQykRvMCA9twR7&#10;zz7AeI8zYkgW7xEZtPI41vndwqOUHKg1tCAlIYRUdRRIKgAFElKp6TXQP38EddhWyA92g9SjtugJ&#10;kbIQwodi8SFamrt7YciNo9XRKympQoPw2Gditqy+SwPEuiF8IcNJG4KxP5gXqZeY9ySEEEIokFQI&#10;CiSkUtLIoU04C+XJqZBtbwyJ65didizZ9qZQnZsP7eMQGIpSWQjRmm9AKhuJXI1TtxIxb8dFdF94&#10;BG1neYthWd9uC0XInSfIKaT6EEIIIa+rfIHEoEZq5FUEBR5D0NnLiH5WAtN8PDoUpEbhQtBxHDsW&#10;iGOBATh6/BzuPikU176J4lksLp45hmOnLiE2s+jltJMGDbKiLuH4yVDE50jKTEepREpCPJKyJOZ/&#10;vxkFElJZGLUK6LOjoL7lBfne9ubZsb4wzYx1ZAi0D7xhlD7ne5puQCql54UyBFyJxRi3U6JAnQeR&#10;YatPwM33Fu4/zoZOT7OiEUIIebvKFUiMmTi6eCj6jpgNFzdXuK9egcX7r0HBR4UYs7BnamvUbNwP&#10;S9w2YJ3rGqxctw2n72WabltO0YPDGNW5GyYsdcHKORPRvdcYeN/ji64B2Td2YMjQSVi5ZDIGjXXH&#10;jSyluFwWexLzxk6F/yOp+PfbUCAhHzu+CjpfB0RxYqKpLsS1GqTuNcVsWapLq6BLvcFOdCpSruxy&#10;i+XwuRCN8R6n0X62adreUa4n4R36CMmZhTAaKYgSQgj5fpUqkDw+NAqWbefhQZlRAQqFebrQwgeY&#10;06EVJu+89/2/1RqTsa6HMzouOAuZuKAIQQs7odFgN6RI1fCZXBcjDmWxy3OwtV9rzNwXDb0yH0fW&#10;zsKG4CfiFt+FAgn56BgNMCoKoXtyBcqz30K2s4VpsULXLyHbWl/0hmiijsAge051IVXA80K5CB2j&#10;+Grq3x5Gp7k+IpQEXosTs2lRECGEEPJjVKJAkolNHeqi47xDCDqwES5LV2D9vrNIlZga/sqUUAxz&#10;+Bsa9p2GVWtdsH57AO6lm+LGa54cQzeLdlhzK8N8AfsCDlkBpxZ9cO5xKjYProOpJ4vYpSocH98C&#10;U7aHI/6SJ5atDsSl8/uwxsUTwbH5bw0+FEjIR0Ongv5pGNQ31kN+wFSgLuUF6ux/FT59ob65Efqs&#10;+yyw0OxYlZ1WZ0B0Si72BT/A8DVB6MAL1ef4YOqm82KV9RIZ9YgRQgj5aSpPINGEY4rj52g+bgtO&#10;BZ9HyJlAuE3qhuYDXREnN8KgKkLCnUsIOReMs6ePY/uSYWjYtAe2Xs0238FL6kcH0KZaS7hH8F4Q&#10;k9wrq1HPoQ384gsRuW8EOs4NQPrjIIztPBbbTgZgEwshB3auxegxK+AbsA4D203Emaem0KHX66FW&#10;q19sKpUKCoUCSqWSNto+jI2dk0qNHiqtHkqZFIpnMVDc9ILCbxBkm50gWfM5JB51RIG67MxcyOJC&#10;oMhPh0qjE7d7433S9tFuWo0aOq0GMrkC6dn5CLwag0W7L2PA8kC0mXkIXeb7YoLHaRy7Eo1nOYVs&#10;XzU0anYOveG+aKONNtpoo63sxtvB5VWiHpJoLKxfDQO3J5r/zRSeR3/LWpgbnG++oAxNHvYNc0SD&#10;kfvAS25f8fgoOtduD7ewZ+YLgJxLq+DcrBtOJcsBXR7ObJiKgcOnYt/ZUGxfuRzHIqLhMqExph99&#10;KvY/Ot4Kww48Fv/N8SEMpVvZHpKyl9NG2/vfxGkIo14LfV4iNA/9IA8YBckme0jca0Ky9ksRQpRB&#10;30Ab5Qej/NX30pvvk7aPbSvLwP6dmS/FpchUrPG+gX5LA9Bpjg/azDqEgSsCsXjPFZwNS4JC9XK2&#10;tDfdJ2200UYbbbS9bSuvEgUSPS7Ob4rqPdbjRZ9Hzml0r2uNJZfyYdArIZeXmelFm48Do+qj0eiD&#10;yBUXlDlAygf4trUzhmy5A1Ns0OKm5xA4dV+AR69MyqXB7Q0LMf9QJNRFqVgypiGmB5hWmA74xgpD&#10;970MJGXRkC3ywTAaoM+4C1XwXMh2tYTE9SvTooWetlAcHQZN5AHon8fAqDPXYpFKK6dIhgt3U7DO&#10;9xYmrD8j1g3hq6l3X+CH6ZvP48ilWMSn5UGro+F5hBBC3q1KVdSO/IuY3r4FBi/Zg0uXguE1qy9a&#10;jvVCulaP59HHsGT4XOw4fh6Xr4TAd/1UtG8zCN6Rpil6w1wb4YtqXXDSNJEW0k4vR+umfeDmH4zg&#10;Q+vQu21HuJxMQNly3Sen3DB81kbEFfIgo0TYvqUYOmYtjp3yxLB2ExCU+uZGHAUSUtF4wNBn3BGL&#10;FEp5b8jaL8WUvXLv3lDf2ABDThw7USmEVGYlMjUeZxTgxPV4LNx1CYNXHkPX+b5oOf0geiw4gkkb&#10;zmLHyXuIZSGED80jhBBCfimVK5AwOlkSjm1fg8ULFsH9wEVky0p/zdMiK/oSdq1bgYULFmC1py/C&#10;0xXm64D06zvhvv4Q4l/UuRuRGX4S61ctwsLlGxF05wlebZ4V425wMK5FZZnXOWFUeQgL3IjFi9ch&#10;OK6QitrJh8eggz7tJlRnZkHqaWNaQX2jNZRBk6GLOw2jhhauq8x4sIiIy8Su05GYtTUE3Vnw4LNk&#10;8a3HAj/M3BKC3Wfu4+ajdLHIISGEEPI+vPdAotPrIVeY1u2oqiiQkPeutEfk5GTINjlAspYvXmgP&#10;xbFx0LGAAj2dj5UV/2GkWKbCufAkzNl2Ab0W+6Pl9ANiAcMhq45j/s6LOH4tDknPCimEEEIIqRDv&#10;PZCkP8vGCvftyMw2j42qgiiQkPdFrB2SGAzl8QmQrrcw9Yhssofy1BToUq/zPUw7kkqHr47Oh2Qd&#10;PB+F0a6nxFoh7WZ5ixCy1ucmQu88ESusE0IIIRXtvQeSnLwCzFzshoWrPRGflGq+tGqhQEJ+aUZ5&#10;ATT39kPhNxCS9XVZEKlmCiJBk6BLuwEYXs6QRCoXvcGAewlZcPe9JcJH21mH0GWuL0atDcKhkCgk&#10;P2MhlYUVQggh5EPxXgNJdk4+Nmw/iCnzV2PCtyswea4LboTfN19bdVAgIb8EUaieEwf1dXfTjFke&#10;tSFxrSb+W3l+AfSZfAFDaohWZhm5Eqz2voGei46K3pDei49iwa6LYriWVEGfOYQQQj5Mv2gg0Wp1&#10;uBXxAH7Hg3Em5CpWeezAxDkr2bYK42Yux5zl69n/LsPp0GvmW1QNFEjIu2TUa6BLvgRV8BzItjYw&#10;9Ya414J8X0eow7ZCn5tg3pNUVgaDEdcfPsW4dadFgXrX+X5Ytu8K7iZkQs0+hwkhhJAP2S/eQ/Io&#10;7jELHh4YP2u5OYy4YPzsFfDcdRiZz3NRUFSC/IIi895VAwUS8nMZDToYSp5Bc/8AFIf7QLrJFpK1&#10;n0O2yQ4K34HQRgfCqChgO1KNSGVXIFFi+8l76LHwiFg3ZMy6U7jGwglN1UsIIeRj8V6GbN2MuI/J&#10;81wwbtYKjJ2xDJ47vSGVVd3pRSmQkJ9MpxbF6KoLyyDb3gTSdTVEobpsW2Moz88XPSXQU0O0qriX&#10;mCUWLeS9It3m+8HV9yayCqhQnRBCyMflFw8kxSUSbN9/FBt2HMJqz90YOmk+9vocN19bNVEgIT9K&#10;aW/I3T1QHBkKqReftvdLsX6IfH9naCJ2Qp//mAURKlSvKhRqLQ6HPsKA5QGiVmTo6uMIupkAjZZW&#10;USeEEPLx+UUDiUKpgt+Jczh74TprgGvF7C/7fE/gxNmL5j2qJgok5HsZ9DDkJUAb5Q/liW8g2+wM&#10;qXtNSFy/gmx7IyjPzITucQg7mVTmG5CqwGg0IiYlF/N3XhLT+Hac44PFe64gMb3AvAchhBDy8fnF&#10;A0nK02fmf5nodHpIZS9XSK+KKJCQtzEUZ0B7/7BYwFC+s7mpQH1dDUg3WIpaEc3trdBnR9NChlWQ&#10;Qq0RvSJDXY6j3azD6LPEH94hjyBV0GKGhBBCPm7vpYaEvIoCCSnLqJFD9zQMytMzINvWCBL32pCs&#10;+RxSLycWQvpCfc0duuxHbL+qHeSrKr5mCK8VmbE5RPSKdJ7jg7nbL+Bh8nPzHoQQQsjHjQJJBaBA&#10;QjijWgpt/BnTKuobrCDhBerrvobcuzfUNz1ZSLkt9iFVV36JAjtO3kOfxf5iBq1BK47hyOUYlMho&#10;qB4hhJDKgwJJBaBAUrUZFYXQRB2F3Lc/CyIWpgL1LfWgPDkF+tTrMCqr1jTY5HVKtRbXop7im/Vn&#10;X8ygxdcVSc6kWhFCCCGVzy8eSOQ5j3H5hB+O+AcgICAQgYGB7H/5f5s3dvnp8xHIqUITBFEgqYJ0&#10;ahieR0MTsUPMjGUqUK8G2Y7mUF1YCn3WQ/OOpCrLKZLj0v1UzNtxEV3m+aI9CyN8XZGz4UnQ6mmV&#10;fUIIIZXTLx5I0q96ofW/PsEnv/0Dfv+73+B/fvUr/O/vfo/f/55vv8Unn3yCzx3H43oVGplCgaSK&#10;4DNlFaVBe28vFMfHQba9KQshX4gwItvZEuqbG8VMWrR4YdXGp+qNTMyCV2CE6BHhM2fx4Vm9F/tj&#10;nd8tZOSWmPckhBBCKqdfPJDoVBLkZDxFRmYaDo6ti7991QYH7uchJzMTmekhmFDn3+i4+BKq0jKJ&#10;FEgqL6NWAf3zGGgjD0LhPwJSL0cWQGpBspYFkS31oDgyCJqIXTDIcsy3IFWRTKlBbFoevEMfsRBy&#10;Bj0WHUHbWd7oOs8XkzcGi5XXY1LzoDdQWCWEEFL5vccakiJs7fwv/OmL5jiUZL4IT7C04T/wH6vJ&#10;uENDtshHTJ+XCM2d3VAeHw8ZCx58ul5epM4XL1QcHQpN+HboM+4ALLCQqokvZvjg8XMcPBcl1hHp&#10;teioWNSw0xwfDFp5DBv8w3Dt4VMUSugcIYQQUrW816L2JN+J+OL3n+CvX9ZHv7Gj0bNhDfzqk1/B&#10;ps9WPDXvUxVQIKkEdCroC59A88BbrJ4u29YQUrfqYuFC6daGUPjxnpAd0OcmiF4TUvXw6Xr5LFn3&#10;ErKw5cQdTFh/Vqwd0mbmIVGoPmTVcSzafRnB4cnIK1aI/QkhhJCq6L0GEhjVeHRiA6aOHIwenTui&#10;x4CRmLFiJ+7k6M07VA0USD5ehvzH0Nw/BEXQRMi2OEOyjoUQt68h3WQPReBoqHlPSHYU21FnvgWp&#10;agwGo1gjxDMwHKNcT6LjnMPoMNu0jVx7Em4+NxF0MwEp2UXQGyiEEEIIIe83kJgZdBrIiosgV+tQ&#10;FUdIUyD5yLDzVf/sLlTBcyDb2cI0HMutOqReDpD79IPmzi7on0fTmiEEz3Il2HQsAv2WBYiekK7z&#10;fUUo2egfjlvR6cjKl0Krq1o/wBBCCCHf5/0GEkMRIgK3YNaI7mjZfBC2nPXH8mHDMWPHHVSl3wkp&#10;kHwcjJJsaGOOQ86L0zdaiSAi3WAJhe9AsXAhDyEwUuOSAM8LZTgc+kgMw+LDsbovOIKl+64g5E6y&#10;WFOEEEIIIW/3XgNJrPcwfPqr36F66wEY0Kozlhw9ggX1vsSXjnPBmnZVBgWSD5uhMJUFjg2QH+ph&#10;Xj2d94Y4QnlqOnRJoTAqC817kqpOqdbh9O3HYmasdrNNBerTN53HlQdpUGsprBJCCCE/xHsMJIXY&#10;0vFT/O3rnjgnAR56LsOmEwFY0eZzfFp3CC7LzLtVARRIPjxGjQL6Z/egDJ4L2dYGphDiXhPyvR2h&#10;vrIGerFeCDUwiYlErhYzYn27LRSd5/qIMDLB/QyOX0uAXEnvbUIIIeTHeI+BRI8ri+vj13/6DAOW&#10;b8aq0YMxbGRn1PrL/0ONTutpli1SMbRK0euhPDUVUk8bU4H6+rpQHBkCzUMfGCRZ5h0JMQ3NOn49&#10;QQSR9iyE8G2Iy3HsD36I7IIq9KsKIYQQ8g693xoSdRp2T26J//zj7/j003/j03/8C3XajMeJ5KrV&#10;OKdAUvGM6hJo40+JNUKkG1kQWfslZF5OUB4bB92TyzBqqHFJTLQ6A55kFYnFCse4nRI1IjyIDHU5&#10;Ac+AcKSw62ixfUIIIeSne4+BRIXYED/4BV5CQmY64h8+RFxaKu6e9sHRE3dRlUblUyCpOEYVCyJR&#10;fpAf6gWpR22xbohsa0Moz8+HPj3cvBchQKFEiRtRT7HG+wZ6LfYXQaTTnMOY7nUePhce4VmexLwn&#10;IYQQQn6O9xJITL8ePseGVv/CP2r2QUixuJhJwTKHv+NfdYfgahVaO44CSQUx6KC+sR4S91qmGbO2&#10;NoL6sgv02Y8APc2ERACN1oDolFzsOhOJqZvOiWl7+WrqvRYfxcJdl0WxekEJLXRJCCGEvEvvJZAk&#10;nvXC2J7NYfHP3+F///Q5GnXsgR492NbKBv/7P79BtVZuSDbvWxVQIKkY2tjjok5E6lFLDNUylGSY&#10;ryFVmUShxqMnOTgY8hAT159Fr0VHRQjhCxqOWXdKrCESk5oLvYHGZRFCCCG/hPcSSFIu78fccT3h&#10;+Onv8bu/fIX2Q8Zi7OhRGDlyFCbOc8XJRwXmPasGCiTvnz4nWixqKF1XHQr/ETAqX3TTkSqIr6Ye&#10;m5qHg+ceYu72C+ix8AjaihDig4ErjsHN9xZC7z5BRq6kSi7eSgghhLxP76eGRIzZkuDa7lVwWe+H&#10;KlbD/hoKJO8XXzdE4dNXhBH53vYw5MaZryFVCS9Oz8gtQdCNBMzaGoL+ywLQduYhdPz2MIatPoHl&#10;B64i9N4T5BbLodVXpaVaCSGEkIr1HovaTTSKbDwMu4qrV6/h6rVruHb1Km5FxKBAZ97hZzLqcnAj&#10;YAdcli2Fi8d2BD/MxIvVI1TPEXZiF1YtXYp12/zxMO+715V4fvcsvFyXYdnqLTgbmYoXEUIrx4Og&#10;LVi+aiNCYrJf3r+hEGEXQnEjPtd8wZtRIHmPDDoog+dA6l4Lss3OYmYtUrVkF0hxPiIZaw7fwIDl&#10;gegwm8+SdRj9lwdg1cHrOHUrURSoG2mqLEIIIaRCvNdAUnBrEzra1cJ/Pv0XPv3sP/j8s3/hr3/9&#10;JxzazsYtqXmnn0MZhTWDWqPfLC8EnT+Pc8e9sfHoLSh42NE+x5HF/dFh0Hz4nA7BwWXD0KLrDFzJ&#10;Nt20vPRgF7Rr1gdrj5zBqQOu6N2uC9aefiyuSzqxEN3HueKkvzsG956N43FF4vLsOwcxY/x8XHr6&#10;3UGHAsn7o727D9KNVmJtEfW1deZLSWWn0ekR/SQXHkfCMGbdadELUlqcPnNLCI5di0dKVjGUmnf0&#10;SwghhBBCfrL3GEgU8B78b/zhv3XQe8QUTJmyHKdPrUeDf1XDoA1XUWLe6+eIWNcFlv29kGP+t2D+&#10;0fN5+FZ0qN8Ge++Zk48sDS69bNHd5Spem19J9RDz2jhj0KYIc6+IBtc3DoZzz0WIzS/B7pG1MSEw&#10;n10ugffwFpiy8wGURWnYvfBb7Lv7/c+EAsn7oUu5Atm2xmLFdcXxCSydKM3XkMoqr1iOC/dSsGDX&#10;JfRYcESsF8JXUp+++Tx2n7mP2LQ86PTUE0IIIYR8SN5jIMmHV8fP8F+74dh7dC9WrvRCirEI7o0+&#10;w1dNlyLBvNdPl4p1LWuj0/Qt2LxsCkYMHIJx8zbhVgZf4M6AKO8xaNZsLG6XLnhilOD84h6wGbDp&#10;9VXiHx9F59rt4Rb2zHwBkHNxFZybdcepxHTsGl2HBRJeiC/B4eEtMX3XHdw7vgIrvM7h+I55GDZs&#10;ErZeePJyKFc5ZQMJHyZC27vdOEPxUygO94HUjdeNtIOhKF1c/qb9afv4tvKy8iXwDo3CVM9zojeE&#10;rxnSZ4m/GKZ1PeopCiRvmqr3zfdNG2200UYbbbT9slt573XIVrhrK3xh3x77z13B3D5OaNiyEf77&#10;2//F5/VmI1Jt3umnUt3GRPv/oM0MXzxMTMOzp4k45TYM9s2nICxfhsgdA+HUYjwiTKOrWFtEhpCl&#10;XVG7xxo8LjdqQ/3oANpUawn3iCzzJUDuldWo59AGfglFSD69GN3Gr8OZY+sxdMACHDqxB25uB3Fo&#10;40wMm3kQMQknMLZpL+yNNq32rdfroVarX2wqlQoKhQJKpZK2d72p1FBKCiALmgrpuhqQbXGGIvGy&#10;GJrzxv1p++g2LXsP6bUa5BWVICImDet8b2DQimMihPAwMs79NLYF3UFsSjbkcgX0Og00atUb74s2&#10;2mijjTbaaHu/G28Hl/deA4k+/zGu3r6LNIkKGeHHsGrqGExa4IKAe99dBP7DJGJF0+rotTnW/G9G&#10;cQ1Dbb/GnOAsxPpPQoumY3CzdIZhowTnFnSH/eCteG01iifH0M2iPdbcfnnN89CVcGzRC8Ep/JdW&#10;Je4f34QlLltw4cZZrF7shisxMVgy2hnTgzLF/mdn2mDg7njx3+XRkK1fljpss1iFXbrBApp7+3m3&#10;iPkaUhlk5stw/Fq8GJbVdb6fKFDvwv73220XcPJmAp4XvIuCNEIIIYS8L+81kPAhEhppEfJyc5Ff&#10;WIyiglzkFZZAKpFC8w5m2bzn2R1fNZ2Nh6aOCSDpMFrXaoiNkTJIYg6je8NGWHfJ1OuhL3yAGe0s&#10;MXhLpPi3piQbGc9yoORtV2MSXLs5o/Pic5CLa4txanEXNBq4Fsml9y3kInDZbLidToZBloHV37TE&#10;pENJ7HIV9g62wDjfVNNu5VAg+eXoEs5AuskeEveaUJ6bD6PG9AqSj5tcpcX9x8/h7ncbw9ecMM+U&#10;5Y3BK4/B5dANRMRlin0IIYQQ8vF5r4Ek8cRcNPr6//CXP/0Jf2Lbn//8J/z+f/+Ar53G4tq7+FFT&#10;FQevb/qgx6i52LB+LaYN74MhrPFSKIZkleDatuno3mMkFrm6Y/HYnug2biOiJeKWuLbYEX//tAn8&#10;zbNuFd47iGEdu+Gb5Wuxdt4kdO05EgfulJ2SS407exZi5NIDSBfD03VIOL0VYwdPxDKXqRg4wAVh&#10;+W+uIqFA8svQpd+GbHsTEUYUfoNhLHlZA0Q+PnzxwtTsYgRcicU0r/PoOt9XzJTVbb4f5mwLhd+l&#10;GDzNfRfTYRBCCCGkIr3HQFKM7V0+w+//boHJ631wxMcb3t7eOHTwEAJO3cLzd/TjpkFXhAdXTuKI&#10;3xGcvZUIWdnaFIMUKZGXEejnh5Ohd/CszKRLRUk3cOFiBJ6X2V/+9BHOnTiCI8fOIyq94NUVm41y&#10;pDx6hKSMMg0ivQypkefh738G0blvn9GJAsm7Z8hPgty7FyS8bmRXaxiyH5mvIR8bvoBhZGI2PI7c&#10;xoi1J0UI6TTHR6whssE/DBHxzyCR/9yiM0IIIYR8KN5rD0nUzn6oU7crgvLMF1RRFEjeLaM8F4pj&#10;Y0xF7FsbQJd6zXwN+VgYjEZk5UtxJuwxZmw5jx6LjqLtrEPoufAIvt0WioCrccgtVrz6owAhhBBC&#10;KoX3GEhkuOLaA5/97i9w6DwSk74Zj3HjxmHMqLGYtXQfEl8vuK+0KJC8O0adCqrQRWKtEekGa2ij&#10;/MzXkI8Bn/rv0ZMcbA26izHrTokCdT5TVv9lAaI3JCz2GdWGEEIIIZXcewwkhTg8oQksLS1Qp2Z1&#10;VPv6a3zNti8//wrO7b5F2CvF4pUbBZJ3R33bS6zCLvWoA/WtTXzMnvka8qHivRwlMhWuPXyKhbsu&#10;od/SALSZeQjdFvhh8sZg+F6MRma+FHr9O5jpghBCCCEfvF88kOiUEmQ/fYp8mZqGW5hRIHk3tI/8&#10;Id1oxcJILaiC58GopuleP3S8SP3IpRhM8QwWdSHtSxcw9L6BK/dTIVXQ+4IQQgipan7xQPLs1nZ0&#10;+qI6Zhy9ioMzO8Pexhp2dnYvNmtLG7TquRh3qIeE/Ai6J1ch295YFLHLjw6FQfrcfA350Oj0BkSn&#10;5Ioi9ZFrgtCWF6nP9cGINSex63QkEjMKoNJSzxYhhBBSVf3igSQv5hTm9RuELVce4uIeF3w7cwZm&#10;TJuCKVPYNnUapk+fiaWu3kh8+6RUlQ4Fkp9H/zwG8n0dRBG7fH9nGPIfm68hHxIeRCLiM7Fk7xX0&#10;WHhE1IfwhQzn7riIY9fjUSCpQm96QgghhLzVe6whAdTpYfA/eQ4Ps82/huoycOlUEM6HP8WbV+yo&#10;nCiQ/HRGZRGUQZNN0/tuqQ/d09vma8iHJP5pPtx8b6H34qNo/623qA9Zdei6KFKnKXsJIYQQUtZ7&#10;DCQq+I76En+v0REnXqxXl4bVTT/DF/azcL8K1a9SIPnptHEnIfWoLQrZNff2mS8lHwKjEXj6vBhb&#10;jt8Va4a0nXkIvVggWe19A3FpeWJqX0IIIYSQ8t5jIJFid69P8ecvW8InxXyRMRozrf4Pn1mMw60q&#10;1D6nQPLT8N4RhXdvSNyqQxEwUvybfBjyiuU4FPJI1Ii0n+2NLnN9sXj3ZYTFPBNDtwghhBBC3ua9&#10;DtnKODUTX/3vr/CpVTuM/3Y2Bjarjt/8+m/ouuoqqtIgDgokP40m8gCk7rUg9bSBNumC+VJSkWRK&#10;NU7cSMB4jzNixqzOc30wbdM5XH6QCoWa1g8hhBBCyPd7r4EERj3iT23AqD6d0bJZM7TtOgDzdlxF&#10;VZuslQLJj2eU5eD/t3cX8E2cfRzAu+2dwDaG+/ChgzF8MNzd3UuhuLu7FHe3Ki1OcYeW0iJF6oW6&#10;U/c0TfJ777nctdeQMtjapvL/bs+H5jlJerk+eX65e+7iD7VF7JaqSLKeDVVKgjCF6EKSLBW3nnlx&#10;4eMGf8UsdlRkEhdK2GD12EQaI0IIIYSQz5ejgSTm7VUcPG0Je69oyOLjkRz9DtamJ2F6zRkF6Ebt&#10;FEj+BdmDTfzYkfj9LZD6/r5QS3JaqlIJWyd/LDx0h79iVpd5Jhi17gJMbr9BcATdB4YQQgghXy4H&#10;A0kSjEeWQ9GqXXExSKiCHza0KoVydWfgWQG6zBYFki+jDH2L+EOtEWtUA0nXFgi1JCfJUxV44R6M&#10;Zcfu8ZfwZfcSGbH2HA5eek5BhBBCCCH/SQ4GkngcH1gaP1ZshVPuQlXqS0yvWRRlahvCrgD1zymQ&#10;fJnkm0v5sSPx+1pAEfJWqCU5xck7jL+EL7ujOjs1q+/SM9hp9RTufhHCHIQQQggh/16OnrIVfGsp&#10;av6oh2KVm2HoRAN0/6MMvvmmFAZve4KCdJ9mCiSfT+Fri/gDLblAUh3J99YJtSS7sStjscCxxdwW&#10;g1dZpV3Cd93pR/wlfBVKuoQvIYQQQrJGDg9qT4Hbtf2YPm4Yenfvjv4jJmL1CVsa1E60UskTkXxt&#10;PmI3V0H8oTZQxYUIU0h2UalUcPMLx66z9hi4wirt7uqrTzzEU5cAyFPpEr6EEEIIyVo5G0gEqSnJ&#10;iImMRJwsFSruv1S5nO7UTj6S6v0I8Tsb8KdrpTw7KtSS7MCCiG9oDHadc8CItefRcc5pfqzIokN3&#10;uCASiMRkuoQvIYQQQrJHjgYSRbgTjDfOx5DendCpc2d07Mj927EzBo5dj+cF6CquFEj+mUoWh0Sr&#10;cfzRkQTj/lDFhwlTSFYLjUrAocsvMGileETEDEsP34XNGz+6qSEhhBBCsl0OBhIVHqxqgq8K/4xf&#10;azVGq1ZdMGFYBxQpVBK95hvjfQG6dQEFkn+W6nYNcdtqc6UW5G+thFqSldhRkSdv/TFtx3X+8r09&#10;Fpph7r5buO/ogzi6lwghhBBCckgOBpIP2Nm5DMr+PhS7jh3Cli1HEQgfLGpQAU0MzBApzFUQUCD5&#10;NFVKPBJO9uBvgph4Vh+qhHBhCskqIRHx2H3OHn2XWPBXztLffBnWth5IlhWky0sQQgghJDfIwUCS&#10;Aiv9X1GidhccPWeJGWMGYeOJgxha7SeUrj0WD5OE2QoACiSflvLyJOK210H8nj8hd7kk1JKswK6O&#10;9fCVDwy3WaPzPBP0WmyOTaY28A+LEeYghBBCCMlZOTqGJOrpEcxYvA63nX1wZf1w/F6hOEqUq45B&#10;a28XqCttUSD5tATTwfzYkUSLkVw6SRRqyX8VHBGPXWefos9SC3Saa4zxmy7hpsN7yOQF6ZIShBBC&#10;CMltsjmQqCBLSkBCgrbOtwKxof4Iik4WHhccFEgylxrggPgDrRC3vS5kdvuEWvJfyFJScd3+HSZt&#10;tebHirCrZxmZP0EQ3WGdEEIIIblAth8hCbA7hbGtf0ebnuOw7KAlXr2PQLxMDmUBvrEaBZLMyWx2&#10;8APZ4/e3gCLMTagl/9brdyFYefwBP2CdnaI1YcsV3HruRVfPIoQQQkiuke2BJPb9A6zT74q/mzVG&#10;nRqVUeynb1GoRDV0Gj4Hu09fwJ3Hz+EZEo3UApRPKJBop0qOQaLlWMRurorEM6OEWvKl2J+SV1AU&#10;dlg9xYDllug4xxhDVp/FvvMOCKajIoQQQgjJZXJuDIk8AUHv3uCutRmO7NyMWeN74PfyRfDNV0XR&#10;qO8qvCpAQwUokGiX6mOjPl1ra02kvDQWasmXiIpPhvGtNxi78SI/ToTdZX3tqUd48z5UmIMQQggh&#10;JHfJ0UHtbNxIUmwkAr2ccNN8O6b0bITv9PRQqvYY3I8VZikAKJBol/JkLz+YPW5PI6jiQoRa8jnY&#10;ndSvP/XEpG1X+HEi3RaYYs7em/zNDeWpdHoWIYQQQnKvbA8kydE+eGh5FFvWLIHh6J5oXLUU/seF&#10;kMIlf0Pb/mMxe9kGnLryDOEF6PYHFEg+powPQ6LVWP7eI0mXpnEVdD+MzyFXKPHglQ/m77+NbvNN&#10;0WUuGydyGecfuSImgW5uSAghhJDcL9sDib/NAXQrrwe9H4qjarNumLvhOK4+egonD39Eywrm5UYp&#10;kHxMEfAMcTvrI86oGuSuV4Rakhk2KP25WxCWHLmHvkvO8Dc3HLb6HI5av0RQOI0TIYQQQkjeke2B&#10;JDrADXY2zxGaQPc6EFEg0aBSQma7mz9dK/5wOyij/YUJRBMLIq88g7H25EP1/UTmGGPwyrPYfdYe&#10;PiHRwlyEEEIIIXlHDo8hyWaxz7B5wmgMGz4CI0eOxMjhQzFikTF8+VudJODluW0Y328ghrNpI4Zh&#10;4OiZOHDrHb/ox5Lw9sIeTNMfjuFjZmD3peeIFa4EpkoOw9WdszBi9BQcvuOJtDupyAJw+fhRnHcI&#10;FCq0o0CSkSo5Ggmn+3KBpDKSby6FSl6Abtv/Bdz9I7DNwo4LIFZ8EOmz5Aw2m9nCyTuMLuNLCCGE&#10;kDwrBwOJHKGengiISBAeZz3Fk/WoVKEt9r/0Q5CfL3x9feAbFMk9Myf5PYyGt8LfM4/gbVAYArhp&#10;Pr4BCI/Tdp69Co6HDNColT6sXvvAy8EK4zr+hamH7MBixIvDo9B13hl4u53DhK5jcOhJML+U+62d&#10;mDHbCG9i+IeZokCSEX+61taaiNtWE3K3q0ItYZJTUuHoEYzNprZpQYSdorX65EP+ylkKJQURQggh&#10;hORtORhIQrG7R03UaN4ZE+aswEHLB/COytpOucfRgaj0x2K4C4+lVMF2mNK2KWaefCPUfELsExi2&#10;ao5JJs4Qh1Y7HjfEn91n40VwKPYO/w3TL0Vxtck4b9AGUw6+QEzYG+ycsxQXvf55MDYFkoxkd9ci&#10;1qg6Ek71hjLcU6gt2OKTUnDr2XssP3afv7N657km6LHIHMu4xzZv/SCT06B/QgghhOQPORhIFPjg&#10;/himu5ZgWPtmqPdHY/zduh26DJ+MvRYP4OLzAUkp/+3uiE93DkX9P5qga8+e6NWjD8Yu2I2H3urD&#10;FUm+jzC7e0388XcX9O7VA30HG2CTlT0itPTrlK6m6Fq9I4yepp969eHeOjRp0Q0X3IJgMr0OxhoH&#10;cbWh2D+oA+Yet8e9Y4uw6dgNHFoyEl2798eCI08QJ57ipVJBqVSmFblczgcSaV2BLSmJiD/clh8/&#10;knhjKRQKBdhN/LXOm48Lw/4NiYyH1X0XTNlxFT0XmaHjbDZGxBLrTz/CC/cgLqioj+ipVNrXQ4UK&#10;FSpUqFChktuLJt2MIZEnwsvuPFaObosS//sKenp60CtcHj0Wm8I77r+fgsL1/yGP8cLJGX+jwp+z&#10;8Cw2fUC9itsIKoUMPg8PoFudGhiz6xk0n1H29hQ6Vm4HI3sWOtTC7q9Hk0YdYOEejRC7gxg+airW&#10;rZyO4YbbcfbMNmzcexnH143BqDV3uWDliPl//41NtpH8sqyTzQKIWGQyGZKSkpCcnFywS4ocic7W&#10;iNvxO+J2N0Tia0skc2+V1nnzYZHJkrn9QQZFqhyefqE4dNEBI9aeQ9d5JvxVs/Q3X8bhKy/g5hPK&#10;z5cqT4Gc+1fbuqhQoUKFChUqVPJCYf1gTTk6hsTj5kHMGNETbVs0QZ0qFVGlXmfM2WaCO3b3cXxJ&#10;fxTTq4Qll9yRZdfjcjuMplX+wjZtgzqU0bi+sD3qD9sFX6Eqje9l9Pm9A1Y/8hEqgEDrlfij/RDc&#10;9mFD2FMR8PIWzlo/gNMTS8xfuh+v3jtj0eg/MPOKejzJ7UX1MfigM/+zJjplK13ytfmI40/X6gVl&#10;TMG7ulZcogwWd51hYGSNTuy0rIVmmLz9Kn8fkUB2+d7/dtCQEEIIISTXy8FA8gFHhjVCvSZtMGK6&#10;Ea6/9keiJHmEOZ7HzB59sf22l3oQ+hcLh+ONx3D2jxceK/H68Dj89vsE3I9ORmzIW9jcdkaMcIqW&#10;IswBc9vVRf+1D8ByWoznY9y+Y48QPieE4Ni4lmg54QSC2eETZSAOT2qDDpMOI1CaI5Qu2Dd7Do7Z&#10;ciFEFoxdM3tgwgE2RiUM23o3wOxL2q+2RYFETRkXjIRjXRC3pToXTBYItQUDGyNy7akHJm69or6h&#10;4TwTzNh1HVftPPi7rhNCCCGEFBTZHkiUihQkxschLj4Mb22fwvNDPBSKVCQnJiIhIR7x8VxJSEbq&#10;f/4mOBp2R7dgziRDTDI0wMRxw9BviCEO3fPip8b52WDvzKnctEmYOHE8Rg8dhHFLj8FNuHXDw2V/&#10;onjplrBUH+BAss89LB/VH/3HjsWYIYPQX38pbr+X3nAuFne2z8cUo4sI5YOVCoFPrDB7+CCMGD0I&#10;o2ceh0eC9l+KAolaytuziNv9J+J2NSwwV9dSqlR49NoXCw/cQY8FZlwQMcWYDRf5cSMfohOFuQgh&#10;hBBCCo5sDyQBNofQq/qPKFqyLCpUrIjy5cqiTJkyaaVk8VKo9/d02GTJzaUViA72hZuLE5xdPBEU&#10;nZTh9C95Ygz8PF3h7OQMD+9gxEsGj8higuEfEIokyQKqhHB4ubvA2d0bEfGaAUKOqA/hiI2Tfpud&#10;itgP3nB1eY/IlMyvgkSBRC3p6nz1zRCPduTSSfZdDjo3YJfvfeYWhKXszupLLdBxjjFGrD2PY1cd&#10;ERqdv393QgghhJBPyfZAEuP3HGa7N2Lz1m3Ytu3jYrRlK/afuAZfbbcDyacokADKcA/+Mr9xRjWQ&#10;fGuFUJv/pKQqYPPWn79vSO/F7PK9xui/3JK/s7pXELt0NCGEEEJIwZaDY0iIiAIJIHc6j7jtdfii&#10;8Hsq1OYfspRUPogsPnwX/Zae4Y+IDFhuhY2mNnDyCYOcCyqEEEIIISQHAklcwCucO7wdu/bsxd69&#10;H5fdu/fgmOltBBSg/nlBDySq1GQk31zCn66VcKIbVPIkYUrexwar333hhXn7bqHXInN0mnMaQ1ef&#10;xQ4rO7j5hgtzEUIIIYQQUbYHEv9H+9Gt0nf48ZfiKF784/LLz0VRs/lkPIoVFigACnogYXdjjz/S&#10;AbFbqkJms4PdHEaYknelpipx76U3Fhy4w9/QkF01a9BKK+y94MAHkVRF3v8dCSGEEEKyQ7YHEmVq&#10;ChJiYxATG4uklFT+JoEfFyV/M8OCoqAHkhSnc3wYidtRD4qg10Jt3sT2aQfXQCw8eJsfI8JOzRq5&#10;7gIOXnoO/7AY/q7zhBBCCCEkczk4hiQJjucOYKvRFmzdulUobGD7dhw4cZUGtRcQqpR4JFqORuzm&#10;qkg6PwmqJOG6y3kMu3zvW68wbDSxQR8uiLCbGg5cYYX9F5/TYHVCCCGEkC+Qg4EkAifHNECZ0qVQ&#10;tmxZrpRD2VI/Q09PD9VazYZdllz2N28oyIFEEfiCH8geu7UG5G+thNq8Q8UFEZ+QaGy3fIrBK63Q&#10;cfZpLohY8sHEIyCSP9pHCCGEEEI+Xw4GEhXksiQkJiaqS1IKZJH3oV+7CgYZ2aMgdc8LciBJujoP&#10;cVuqIeF0Xygj3gu1eUN4TCJO3HjFBZGz6DzPGL0Xm2P1iYd46RHMBxVCCCGEEPLlcjSQpEoDSaIM&#10;MpkLVjQtgXJ1J8NBen/BfK6gBhJlbBDiD7TgA4ns3nqhNm9gp2fN238LXeeb8HdYn7P3Jh6/8UOS&#10;rADtuIQQQggh2SAHA0kY9vYsy5+ilbF8jTo9jOBegG7LUFADScqT3YjbVgvxh/5Gqo+NUJu7scv4&#10;WtxzUh8VmWuM0esvwOKuM2Ryuo8IIYQQQkhWyNFB7c43jHH4yFEcPXoEhw4exMEDB3DopDns/JKF&#10;eQqGghhIVCkJSDAZwF9dK9FqHKDM/R16z4BIrDzxEN3mm/BHRhYdugMXnw/CVEIIIYQQkhWyPZBE&#10;uN3GxinTcMLGF3KVAm+uWOCarRMK0Bj2jxTEQCJ3voj43Y0Qt7M+Ul5bCLW5U0qqAleeeGD0hov8&#10;ZXzZ4PUT11/zR0sIIYQQQkjWyvZA4nvXCI31/odRx14gMfUdZlX7CjV7rIRzAT7jpcAFEpUSSdZz&#10;+Ev9xh/tBFVy7r0LZnBEHDab26LXYnN0mWuCWbtvwME1SJhKCCGEEEKyWrYHEr/7XCD5+nuMOeaI&#10;JC6QzKn5NWr1WAtXCiTCo/yPXeqX3Zk9zqgGZA+NhNrchV0ky94lAJO2WaMzF0T6LLHAvosO+BCd&#10;KMxBCCGEEEKyQw4cIdmG5t/roUq7wTCcOgr1f9LDL5UbY9jUOZg1YzqmTpmGxetOwT1JWKAAKGiB&#10;JMVuP+LYndl3/wlllLdQm3vExCfjxPVX6LfsDDrPM4H+5st4+MqHv/khIYQQQgjJXtkeSEJfXcC8&#10;Ae3QvkNHtG/fAV2690D3rp3RsX177nF7tGndFv3HbsCLBGGBAqAgBRJ2qd8EsyH8YPakyzMARe66&#10;TC67yeHyY/fRfYEpV8z4n72D8+bd4wkhhBBC8qJsDyQqpQJyrvPNOuCZFnkqCtL9rQtSIJF73OLv&#10;ys4u95vq/Uio1T129OPuC2+M2XARneaaYMiqszC5/QYyWaowByGEEEIIyQnZHkjIxwpKIFHJk5B0&#10;aTpiN1dBotkwqOLDhCm6FRmXhIOXnvN3WmenaE3ZcRX2roF0t3VCCCGEEB2gQKIDBSWQKMM9+Mv8&#10;stO1Up4fF2p1yys4CvMP3ObvK9JzkRk2mdogJDJemEoIIYQQQnJazgcSZTL8HW/i5P5d2HPgJK7a&#10;+yB3jSrIfgUlkCTfX484o+pIONYZipC3Qq3uRMUlY8Wx+/wd19l4kfOPXJGqoDuuE0IIIYToUvaP&#10;IeH/E6iSYXfIEK1atUL7zt3Qv2t7NG7ZEZO23ilQN0osCIFElRyDhMNt+dO1km8s4ip0ezqUQqmC&#10;2e236LHQDD0XmfNhhBBCCCGE6F42BxIVAt7cxNG9p/EqLBmpCe+xoWcTbLKJEqYrEPTyFEY1H4f7&#10;Beh2DwUhkKS8OIW47XUQv68ZUt2vC7W688w1CP2WW6LrPBPsv/CMvxs7IYQQQgjRvWw/QpIU7Iij&#10;S0ahZ6+hWHXiJq4cmY6+3Xpj8PBRGD58ALq2awfDLY+Re+/dnfXyfSBRKpB4ZiR/Z/ZEs6FQyXV7&#10;TefwmEQYbrNGFy6MzNpzA8ERNGaEEEIIISS3yJkxJEoZooNdcGnvchhOnYsNu/bh0NFTsLr2AK/c&#10;/VGAbkHCy++BhL8z+6HWiNtWG7JH24Ra3WCnarGB6+zIyPA15/iraRFCCCGEkNwjhwJJDDwc78Py&#10;2DEYG5/Eji3rsXLZCmw7fQt+SQXv1Jn8HkhkTw+oT9fa2xTKUGehVjfYWJE+SyzQa5E5jG++EWoJ&#10;IYQQQkhukf2BJNoVRxYOQMOa9VC/fgM0aFAffw+ahsPnrGGyaRp6du6F+fseQBxVUhDk60CiTOXv&#10;yM4Gsyec7sNV6G4wu5N3GMZuvMSfqrX0yD0kpRS067kRQgghhOR+2R5IvK5uwjj9OXCIECoQh5ub&#10;5mDGEnN8YI/e38P+dfvgWIAus5WfA4ki1AUJJ3ogzqiGTk/XioxNwhIuhLAwwu7G7hcaI0whhBBC&#10;CCG5SbYHEkXIUxhN7Y3OXfpi0KBBGNSvOzr1HIsDN7wllwPm/lcKPxcA+TmQyF0v86drsfEjioAX&#10;Qm3OUiiVML71Gt0XmPKnat194S1MIYQQQgghuU2OjCFJjQ+GwzVjbFm9CtuOXYCjbzQK8kVX820g&#10;UaZCdm8dYjdX5m+GqErRzeUKnjoHoN/SM+g23xQHLz+HnC7xSwghhBCSa+XMoHaSQX4NJMrYQCSY&#10;DETslqqQ3V3DB5ScFhKVAAOjK+gy1xhz991CKPeYEEIIIYTkXvkrkKgSEebzDs5vXuP1a668eoXX&#10;7oFIUoonh8kRHeKNt69fweVdEBL+Yby1Mj4Mns7cepzf4UOsTKjlqBRICPHEm7fuCI+X1CMVkeHh&#10;CI9JFh5rl18DiSLAHrHbaiPWqDpS398XanNOqkKJ9acfoct8U4xYex7P3YKEKYQQQgghJLfKX4HE&#10;6ySala6EdiMmY+qUyZg8yQCGayzhz2cGGZwvbMHIvgMweoIhxg3ojXGrzyJAmickEr1vY/GIfhg0&#10;wQD6I4ai37jFuPFOffvGyNdnMXnkUOiPG4pR847iTaT6SECq1z2smDQNp9JH8GuVLwOJSokUu738&#10;1bXij3aEMspXmJBzLO87o/diC66Yw/zOW6GWEEIIIYTkZvkqkERdmYXK1SZD21DqRM9LGN66ERac&#10;ceUfy3xvYeRfdTHVzJN/nFEwjoz+C60mnkIoG2yvCsKxyW3RfuJBBCWrcH7+nxh+yIub4IPNvbtg&#10;oSm3TkUsru5ZgNUWDvin8fn5MZCw8SKJ5sP4QJJ8fWGOjx958z4Uozdc4K+qtfL4A8hScv50MUII&#10;IYQQ8uXyVSCx2/A3Slfvg53mZrCwuIjHb4OQzKcDBZytZqBti3F4wK41zCijcWV+dzQedZiLHxp8&#10;L6FPvQ5Y88hHqAACr67EH+2G4tY7L+wcXBOzrNllZOW4MqUNpuy3h5f9CaxYego2L+/j7JnLcAxK&#10;VC+oRX4MJMrI9+qraxlVh/ytpVCbM8KjE7Ho4B0+jIzbdBlB4QXoGtKEEEIIIXlcvgokAc8u4/ih&#10;Pdi1cye2rpmDAV07YuzWW5BxweHFwaFo3MYA9uIdGFXxuLmiF37ruxGeGl+my96eQsfK7WBknz4G&#10;Iez+ejRp1AEWrhF4vKMnuq99DGWiHWZ1GQKj89dweN06HDt5AFNHTcXqDTMxqP9KPAlXr1ihUPAB&#10;RCwymQxJSUlITk7OH0WWgiSH44jb+hviDrZGkrcdklNV2ufNwqLejsk4cuUFui0w5e/IfueZB+Ry&#10;mdb5qVChQoUKFSpUqOi2sP6bpvw1hkRDsPV81CzdDVaBMXh9aiz+am2Ap2mBJA43l/dB3UHboHmX&#10;CqWrGbpW74QtTwOFGi6Q3FuHJi264bxnPJdl3uHwwuHo3msYNpheg8mWZThx9yU2T2uLKaffcXMn&#10;4/jI2phgxk7r4p5KpYJSqUwrcrmcDybSujxdVEDCmdH86VqJ5w2gSIriT1vTOm8WFm7L4sErH/Re&#10;Ys5f4veo9UvIU5UfbW8qVKhQofLvi6OjIyZPnoxixYpBT0+PL0OGDMGjR4+0zl9Qy8GDB/ltU716&#10;da3T83rZvHlz2j7QpEkTfr/QnGfJkiX8dHNz84+mSQubLu5L2tZDJf8XTfkokKQilfsFM1w4y3E3&#10;Gv3aDoe94hH4aCs6Ne0NSxfhcEhyKPaNbIouC6/io5OrYu0w+e/mmGjsxK1V7eWxSWjYYzZehGW8&#10;NJfrybWYue8R4j+8w5KxjTDzgjrEWM/6HUOPqMeraMpvp2wp44IRv7cpYtnd2R9vF2qzX2B4HH+K&#10;Vud5Jlh48A5/6hYhhJCsY2FhkdZx1FZIuq5du+bb7WJjY5PhfWeFBS+pa9eu8fVDhw4VajK3ZcuW&#10;tPWwdROSj/5q/HFm4VJsPXkTTl5+8HZ5gI0jW6PNhKMIYqkiwRPb9duhm+FuOLzzxqOjs/FXi/4w&#10;d1UHg5cHB6JVmwm4w18gS4XXRyehcctxMHVwh4eNKUZ3aInpR54iiZ9b7YPdYehPXQuHYLaOWNzY&#10;Pg3DZp7EG5dzmPB3fxxz0j6wO78FEvkbK8Tt/B3x+/9C6ru7Qm32Yjc7XH3iIbrOM8Wo9Rfg6Bki&#10;TCGEEJIVpJ1Q9o242HGMiIjggwr7tpykO3ToUNq2khK3IZueV02ZMiXtd2DvPwsj7LGXl/pMEPYv&#10;2x9YPZv+TyiQEE35KsYnh7yFxY7lmDR+JMaMNcTq4/cQmph+REMZ5YlzOxZh7MiRMJxnhJse8cIU&#10;wO3cAugbrIV9tFCBZDhfPoCZE0di1Pg52G/9EhmHSkfgvvEJWD30hFyoUcUG4PLuuRg1ehqOPfLL&#10;9Gpb+S2QJF2ezt8MMeF0X6iS0jZgtjK98xa9+Ev8WuDsAxehlhBCSFZh33SLnUax40m+nLgNWSc8&#10;rxKP/ojhQfMxC2HsMbsH3OegQEI00fFWHchPgUQVH4aEEz34q2slX1sg1GYvR89g/saH7OjI2lOP&#10;+KMlhBBCspbYYfycU3AYdtRE7Jiywr4xZ9+sa4YZcRwCqxe/eWeFdXL5mxpzRezwsnmXLl0qLKkm&#10;BiV2ihDr2IrrY9/Oszr2Db10vWx+6bf2rAMsTpN2oMUjHGx9Ijad1bHXw5aThjT2HNL1ai4vPtYs&#10;bB3SeTWPKIi/D5snt8jsCAn7mb0/X/p6tQWSL9nWDHvM6qXvvzT0SfcT8fWzOpHmc2guz7Bl2Tzi&#10;c7DC9nFWL8X2Zel82ub5nOcryCiQ6EB+CiRyN2vE722CuF1/QO56RajNPlFxSVh29J76Er8bLyE0&#10;Kv0oFyGEkKzBOk9ix+lzOk1ip1Rb0ex0S+ul82VWx4r0NUjDiuZ8mdWzZUTS3439LGLPIdaLxHkz&#10;ey7W0RVpLv+pQCJ2vlmRduSl9dKwpGvaxhKxbco63exn9jt9Cem2Et+DL9nWbH+Shl9pEdenbT8R&#10;9wPxdWsr0ucR16GtSPcdMaBJC3te0ec+X0FGgUQH8lMgkd1bj9gt1RB/oCVUiRm/vcgODxx90HOR&#10;ObovNMOdF3QKASGEZAexc8jKPwUSaSeada7E8CHtkEuPcoh1rMMmduqk3xyzjib7xpmtR+zoSQOF&#10;tJModualz5XZekXS303aqfxUIGFF+rqkr0GkbXlGrNPcjmKHmv0rEoMd+71zG/baxM49+/1ZJ5s9&#10;Zq9VPEIg/q7S91ubTwUSVv5pW0vfb3EfYPOz5cQgJ11O3PZsHkbcr9jrFPdXaWgQ52PrZmFMnEe6&#10;T4rrlL5utg6xTvq+fu7zFWQZ/2pIjsgvgUSVGI5EyzH8+JGkC4ZCbfaJS5Rhzr6b6DTXGMuP3ecf&#10;E0IIyXrSTpZmR1qTtHMpdrZEYqebdQ5F2tYrfT72s0hbB13saErXyYjLS9errdOX2XNJfw/Rl8yr&#10;rY4R66Svi5EedRA70dKOa24nvrfstbMgKv4uYtH8faWk20rcrl+yrcV9QNrp15TZPNIAnVkRn5/t&#10;z+x3E98XaRGPCrF5xKDG5mOvVxowvuT5CjIKJDqQXwKJwvcJf2SE3RCRXWkru92wf4+u803Rb+kZ&#10;2Dr5C7WEEEKyGutkiZ2lfzodR1uHUaQtPIjzSjus/6YzKl0nI873T+v9kuf6knm11TFinfR1MdKO&#10;LAsg0o5rbv/GXAyK4tEJ9jP7XdjvJG4zzfdHSrqtxO36Jds6s31AKrN5pM+TWREDohi6tBXpetk6&#10;NUOLGCq/5PkKsox/NSRH5JdAkvLiJH90JG5nfShj0m8imR0SkuUwMLLmx46sO/0I8Un545Q3QgjJ&#10;raSdsU91kKUdRtYhlRLXIe28ifNKO+hZ0RkV5/un9X7Jc33JvNrqGLFO+rpE4pEF1pkXO/mf+tY/&#10;NxCPOkmDKnus+R5rvj9S0m31b94XcR/41LbKbD+RPo94ipU20vmk711m62XY+qSnrrHHn/t8BV3G&#10;vxqSI/JDIFElxyDp8gz13dnPjoMqNVmYkj3M7zqhx0IzDF11FjZv/YRaQggh2UV6ShHr+ImdRBY6&#10;2DTxNCpphyuzMSTiN+mMWCft5EnXIT4P86nOqGaHUJzvn9YrrZN+iy0erWBFpG15Rtvr0lbHiHXi&#10;c/3T6TzSbZXbsNfOthN776Xhk73unDxCIoY3VsTtxV4bCwPisp8KDuJ7zfZr8f1gr52tS9t+zfZ3&#10;hgUKcVlxvWw+9rP4vGx94nLia/uc5yvoMv7VkByRHwKJMvwd4g+25gJJVaQ8OybUZo+wqARM2qo+&#10;OrL65EMoFJnd4YUQQkhW0jY2QFpEYudPW9H8Flus/6fgwGjrjGbW0RTn+5z1ap5ew4rYaWRF9CWv&#10;S1sdo/lcmq+bbR/pdLHDmhuJr1XzFCNt77/YiddGuq3E7fol25ptI+n7JS3ispntJwwLAprLiYWt&#10;l2GBIbPnYEVcr/R1SwtbVnwvP+f5CrqMfzUkR+SHQCJ3u6o+XWvH71AEvxFqs8fJ66/Rc6E5Bq88&#10;i+fuQUItIYSQnMA6ltIOJ+tAsW+iNU8/YR1HaeeadcRZnfSbdEbs5InfHjPSIwXSzq7YGZV22sRT&#10;YqSnDDHa1ivtLErXy34Wfye2nHhkR3wsyux1STuYIrFOujzDlpNuF+nrY6RHojR/p9xE/P20BQ3N&#10;7SkeDcqM9HcWt+uXbGuGzSPuC6yI+5sos/1ExPZf6X7Nlmf7gTQQsueQvndsXeLRGel62fNKgyeb&#10;Jv0dmM95voKMAokO5PlAokhB8o3FfCBJtBgBVXyoMCHreQdHYfK2q/xNENnYEUIIISQ/kXbEP3VU&#10;gZD8jAKJDuT1QMLGj8QfbovYTZUhe7SVq8i+U6iMb77hr6zVf9kZeARk/JaNEEIIyeuk4yHo23JS&#10;UFEg0YG8HkhS/e0Rt7Um4nbURarHDaE263kFRWHsxkv82JE95xygVKqEKYQQQkj+IJ7qw04NIqSg&#10;okCiA3k9kLCjInFGNZBwsieUH9yE2qyl4MLHyeuv0JkLI0NXn8P7wChhCiGEEJI/0OlahKhRINGB&#10;PB1IVEDi6T785X6TrszikoNcmJC1fENj+EHs7OjI8auOSKUraxFCCCGE5EsUSHQgLwcSZbgH4vc2&#10;Qey2WpA9PSDUZr2dVk/Rbb4Jxm+6BA//SKGWEEIIIYTkNxRIdCAvB5KU5yf4sSPsHiQK3ydCbdby&#10;8I/AoBVW6LbAFMevOQq1hBBCCCEkP6JAogN5OZAkXZiE2C1VkGAyACp5olCbtbaYPeGvrGWw9Qo/&#10;sJ0QQgghhORfFEh0IK8GElVsIBJOdEesUQ0k3/z0TY/+raCIOOhvvoxuXCDZYfVUqCWEEEIIIfkV&#10;BRIdyKuBRO56hR8/ErfrD8jdrwu1WcvyvjN6L7HA4FVn4egZItQSQgghhJD8igKJDuTVQJJ8fyPi&#10;tlRD/P6/oErM+psUJslSseLYfXSea4LZe2/SfUcIIeQLbd++nb+fBRUqVApWWbdundAK5E0USHQg&#10;LwYSVWIkEq3GI3ZLVSSdMxBqs5aDayCGrTmHHgvNcOWJh1BLCCHkc/n5+WHTpk1UqFApYMXNLXvu&#10;C5dTKJDoQF4MJIqAZ4g/1AZxW39DiqOJUJt1VCrgqPVLdJ5rjOFrzyEqLkmYQgghhBBC8jMKJDqQ&#10;FwNJymsLxG6pxl/yVxnpLdRmnYAPsZiy4yp/I8Q955/R6VqEEEIIIQUEBRIdyGuBhF3eN/nGEv7u&#10;7Ammg6FKSRCmZJ27L7z5MMIGtDv7hAm1hBBCCCEkv6NAogN5LZAoo/2QcKIHH0hkNju4hKIQpmQN&#10;Nph9zcmH/Olaiw/fRXR8sjCFEEIIIYTkdxRIdCCvBZJUnyf8vUdit/6GVD87oTbrvA+KQp8lFug6&#10;3wTWdjSYnRBCCCGkIKFAogN5KpColJDZ7FTfnf1EdyijfYUJWeeYtSN/Z/YJRlfgGRAp1BJCCCGE&#10;kIKAAokO5KVAwsaPJJgO5E/XSr65hHuctVe/SkyWY8yGi/y9R3adtYeKXW6LEEIIIYQUGBRIdCAv&#10;BRJ2RS12Za04o+qQv7YQarPOTYf36LPEnL8z+4NXPkItIYQQQggpKCiQ6EBeCiRyR1PEba3J34NE&#10;4e8g1GadpUfv8lfXYndmj0uUCbWEEEIIIaSgyJ+BRB4L1yeXYG5+FU5B8VCfBCRHmIcDLpmZwsTE&#10;GCbGp3HS9AJs3cL5qdrEeb/EFUtuXgtrvPQJh1KohyIFvs+uwtj8El4HRgvrZxLg8eY1XPyjhcfa&#10;5aVAknRuAn939sSz+lAlRQm1WeOtVyhGrjuPXovMcerGa6GWEEJITihWrBj09PT4YmHx8RFwcfrr&#10;17ppn8XXNmXKFKEmI/a6xHlsbGz4uq5du6bVaZYtW7bw83h5eaXVHTp0iK8jOS/p3kHE7O6PyBV/&#10;8oX9nGxrLExNp4wKRJzpLESt//sf5/2UxOtb05ZnJcX1vjAF/M+xh0by9ex54q0WC1PSpfq+4qdF&#10;G3URakhWyoeBRAmf+4cw/q/6KFeuNgzN3iCVrw7E4ant8Fubkdiw5yD27t6JbXuO49arYH4pTREO&#10;xzG8Sy9M37AdW5fPQO/eo3HMLoifFnB/N4aMngmjDbMxdOwG3PdP5Otj3p7H/AkzcM750/fpyCuB&#10;RJUUifiDfyNuSzUk318v1GYddmf27gtMMWzNOfiExAi1hBBCshvrwEs76yx8aBKniZ39nNakSZNM&#10;XxuzdOnStNcYERHB14mPtRUxkEh/d7GO5KyES2szhANpYUFFxMIICwDa5mNF9vKiMOensfVIA43m&#10;smIYkRbp62DE8CQNMiTr5LtAIgt7jJn9uuPAmYuY3LEN9E+/AX/XjIiXmNe5LaYffiE5opEJpQc2&#10;9GyMHituQj2EOwZXV/RE8yEb8D4mCcaGNTHOJISr/4CDQ9ph5jEu9CSGwnTdHOy85ccv8Sl5JZCk&#10;ul1D3K4GiN/bBHJXa6E2a4RGJWDO3pv86VrsHiSEEEJyjrRTLnb8NY+SiNN1FUjY0QvxNVy7dk2o&#10;TSe+7qFDhwo16a+ZHSnJDAUS3WLhQOz0syMf7DErYodfegSChQJxXvGICAsE0uU/B5uPzS8NHmIg&#10;YUc+2GP2vOx1iEdSpOtmR0xYHZtGskc+CySRsJreEb2Wcx3chKcY37IFH0hYAEn2uoVRDYuice9J&#10;WLJiGdZvN8YTr0y+lX9/Fj1rd8bGJ/5CBRByaw0atemPqx4+2DuiJqZdZKcvJeGsQRtMO2gP51vb&#10;sGLjBdy6tB/Ll27ChVehmQafvBJIkm8tQ5xRDf5yv6rYQKE2a9xz9EbfpRboucgMT12zdt2EEEI+&#10;TdopF480VK9eXZiqJk7XVSCRnlqledqWdJo0SIl1FEhyLxYENEMBIw0f4lEI6ZEUKTG8xB43EGoy&#10;JwYYdoSEhRpxfeJzi6+HhRVtj8VlPue5yL+XrwKJz/n5+KvXMjixBzFPMKZ1axhavuWPkCiTo+H1&#10;xg6PHj7A/Ts3cGLdODRr3h07bn/cGZa9OYkOldvCyF59ihYTdn89mjTsAHO3SLw+PQFd55jC/c0Z&#10;6PeajEOXzLFj3V6cOrAG4ww24qL1LgxvPwEXvNR3HFcoFJDJZGklOTkZiYmJSEpKyp0lWYak2AjE&#10;Gw9A3JaqiD9ngKSUVO3zfmGRcb97dGw8jMxt+Uv9TjS6gsjoOG6baJ+fChUqVKhkfbl7925ap5z9&#10;XK1atbSfxXmk06XLnj59Go0aNUqbXrRoUUycOBEuLi5p8zg4OPDTOnXqxC8/aNCgtPnZvIGBgRnW&#10;mVkRn4e9Pmn93r1709YnXZdYx55XOr+0SH/39evXa52HSvaVuKeWaaGA/fypemld9Onp6rpbez+a&#10;71Ml+sBwft7YK5u0PkeChz3/OGpLZyQGv+fnY49jLBbw01iQEadprpvKvyusH6wp/wQS/wvoU6so&#10;Go1eg0NHjuL4ljloXrUqWoxegqO2Wk6jkkfg9LjGaDr6KD4aReJxBj1qdsZmuwChAgi9sxaN/+6F&#10;K+8TuIQRhZt752L0hHkwuXkTe1etxqXnTlhj0BwzrdTPdc6wLkYed+d/1pQXjpCk+j5B/MHWiNtR&#10;DykvTwm1WeNdQASGrznHn65l+cBZqCWEEJJTpEcJ2M/sKAP7WXpkQTpdJB23oVnYWA9xLIe4funA&#10;eWnJbKC6JulpW9LB9ew0LVYnPV2LEefVLNLfS/q70xGSnCc9QiIOHmenSkmPhkiPnIinW7EiHU+i&#10;OcZDG/HohngamPS5pc+hbZwKm07jRnJOvgkkqWFuuGl9FqbGp3DK2AxW+5aiVY0a+NtgHcyfByJV&#10;Hoe4WH54u1pKOI6NboK/DEzwgT1WpkIuT1WfZiV7jUUdGmHIDjuoY4MMD7cNReM+S+Gc4UJTSXhg&#10;tAhLTV8hJcoHK/VbYOYZ9Z3MLQzqYtRJT/5nTXkhkKQ8P8HffyR+T2MoQ7M2NJx/5IrOc40xZNVZ&#10;eAdn7ZW7CCGE/DPNQMKwU7bYY7HjrzldelUrFijE8CENDSywMNL1s7Ee7BQrNr/0KlifQ3pqlrhu&#10;th6xLrNxL5qFAknuoi0ASIs0LDCag87Z8przaCM+jxheMgskLHCI4YMdEWHhSDpuhC0vrov9SwEl&#10;6+WzMSQSUY8xttWf0LdQN6whb89h+ag52G16HtZXL+LYBkN06ToWlq/j+em26xqjdPnOuBDKP4T/&#10;zY3o0rof1pw6h7OH1qJv517YfM1TPUCep4T7ufUYNW8P3Pk+dTKenVqDUeNWwuTMJozoOh1X/bWH&#10;jrwQSJJvr0Ls5sqIP9wWKi6sZZW4hBRM3X4NnbhAssPyKZJTsm7dhBBCPo+2QCIeJRGPXmhOZ513&#10;sU4MIyJxgLnY8de2fka6DpG2oyhS4rrFMS5sgLs4n+brEOulAUST9LVRINENNpCcjckQwwHr5Esf&#10;i2FBc7A7CwrSq2V96tK/4pgUtpwos0CiSTpuRBz0Li3sNbDXRrJO/g0kSYG4wTWut1zE+4ekItTt&#10;MU7t3oK1a9Zg+8GzeBGUfg5boN1p7DtgCU/1FXx5oS9vYP/WtVi7+SBuvPKFXKhXi4HjnTt44hyS&#10;fn8SWQSeXz6Idet344679P4kGeX2QKKSxSLpgqH6/iPnJgq1WcPeJYC/1G+fJRZ4/Oafr0hGCCEk&#10;62UWGMSjJNKjEOJ0bWFCJB75yI5AonnaFgtM7GfN07UYcT4KJHmPNCywEMCIp2uxUCEGAPYveyzW&#10;Z+ZTlxYWi7aB6tL7jUhPJWP/MuLRmk8FGvLl8m8gycVyeyBRhnsi4XQfxBlVh+zJLqE2a6w4fp8f&#10;O7LgwB18iJakP0IIITnmnwKDNASI06VhIiuPkPwTzRsZigFG83QtRpyPAkneIw0fIrHzL17xSiQN&#10;G5n5t4FEc9yIuB4xgGg+JlmDAokO5PZAkurzGPH7miJua02kvrsn1P5374OiMGCFJbovNIPp7bdC&#10;LSGEkJyWWWBgQYN1+MUjJdLp0mUyG0PCfmYyW/+/CSSMGHikRTMUMeI0CiS5GzslSuzws6MQ0ruo&#10;i0ciGDGQsCMWYgBgRzCk4z1EYp22u6yLpEdhtAUKbfcbEQOI+LroCEn2oECiA7k9kKS8PcufrsUG&#10;tatisu4cyYOXX/BhZPzmS3D3DxdqCSGE5LTMAgMjDQ2a01lHXzpNWlhoEGW2/n8bSKShhxVtp2sx&#10;0nk0ixg+pK+NAoluiJ16zaJ5JEQcy5FZkV5pS6zTXIfUpwKJdNyIlHQZsXzqVDHy71Ag0YFcHUiU&#10;CiQ/3ILYTZURf7IHVLI4YcJ/Ex6TiElbr/Cna20wyfjhRwghJGdJT4OSXk6XYUcepEckNKezTrx0&#10;OjuawuqkRyykV+SSLi8NFl+CvV7pWBNtd25nPhWYxPCheQoYyXnsCIR4RIMV9nNml/FlQUEzwLDH&#10;rF7qc46QsKMy4jo0r5TFjrawdWgbrM6OjrDpbDk2D11lK+tRINGB3BxIVEnRSLo4BbGbqyDJeg73&#10;YmXClP/msq0H+i07gwHLLWHzlgazE0IIIYQQNQokOpCbA4ky2g8Jx7vwgSTF4QhXk9m1wj4fu7Tv&#10;6pMP+TuzT9txDamK/75OQgghhBCSP1Ag0YHcHEgUwW8Ru602P4Yk1fuRUPvfvHAPwvC159FjgSl/&#10;U0RCCCGEEEJEFEh0IDcHErnLJcRurspfZUsZ9t/Dg0oFHL/2ij86MmzVOUTEJAlTCCGEEEIIoUCi&#10;E7k2kLAB7fc38KdrJZoPgyouWJjw7wV8iMXEbdboMs8U+y88g0JJp2sRQgghhJB0FEh0INcGktRk&#10;JJ4Zox7QfmMRVCn//caFd154oet8U/ReYgEnrzChlhBCCCGEEDUKJDqQWwOJKjka8fua8Zf8ldkf&#10;Fmr/vUSZHIsO3UHnucZYdeIBYhOy5opdhBBCCCEk/6BAogO5NZAoQt4iblttxG2vi1Q3a6H233P1&#10;/YBei8zRfYEprtt7CrWEEEIIIYSko0CiA7k1kMhfmyNu62+IP9IBisAXQu2/t/2MHX+6FrvUr29I&#10;tFBLCCGEEEJIOgokOpBbA0nyzaWI3VINiRbDoYwNEmr/nbDoBAxbfRZd55ng0KX/Hm4IIYQQQkj+&#10;RIFEB3JrIEkw7o/YzZWRZD0LUCmF2n/H4p4Tei02x4i15/HM7b+FG0IIIYQQkn9RINGB3BhIVAnh&#10;iD/QEnFGNSB7tFWo/Xdk8lTM2n2DH8y++PBdKNnNSAghhBBCCNGCAokO5MZAovCzg+xAE6QcaAyl&#10;y3mh9t9hd2Yfue48+iyxgNV9F6GWEEIIIYSQj1Eg0QE+kMjlgCwBwT7uePvqBZ4/fwHHV87wCY2D&#10;QssBhdTYULx7+4qf742LN6KTU4Up/0wWFQhPp9d4wZ7jtQu8Q+KgeX/ClMd74bigKh6vaI4gVweh&#10;Nh17fufXzgiN5173Pzh+zRHdFpjyp2sFR8QLtYQQQgghhHyMAokOKLgi83+MLVN7oWrJQtDT0xPK&#10;dyj3e3vMMLqCYDYTTwbnGwcwvlM9/CLM91Wh0mg1bAGuuP1TZz8BL85uw7C/q+OXr8Tn+AGl63bA&#10;jG3WCBGGiag+PMfGvrVRmJ/+P9TpPR+P/ZLUE3mRuLSiD/7sMhu2oZ8OQrGJMiw7eg9d5ppgyeG7&#10;Qi0hhBBCCCHaUSDRAZYD4p6dwuQJY7H84Dk8evoSjo4v8fS2GWZ2qYZvv/4Z4yy8+Xmj7A6i469f&#10;4+dmE2B8yw6Or5/Deu9M/F7yGxRpOA1PY/jZtIq03YGWFfTwU/OJML5qi+evXuLZo6vYMKw+vv2+&#10;KIac9ODmSsSNZX1Rosg32DqhGh4tqIM+dUuizRwzhPGBRQX/+0bo1qo/TN7EsopPcvQMwch1F/h7&#10;j1x9wtZPCCGEEEJI5iiQ6MCnxpDE3ViG8sW+Q5ONjtyjaJyd2wWF9DrA3DtjGHA5NBrFC/8PvQ+4&#10;CjUfi3ywHg3L6KHV0tuIE+oYH/Np+KXIj+h25B0gd8KCnrXQ6O+yCN/dEHi5GreMhqB2m/l4FcnN&#10;HPsKy/p0wbKLPuqF/4HVAxd+MPvA5VYIi04UagkhhBBCCNGOAokOpAcSFRRyOVJkKYj54I0Hllsx&#10;vPmvqNZ2Oh6FsEEeYTCb0Q7fftcD5/00Ts8KssLfpX9B9ZGnkemJW6lRcLBcj871a+LPvzuiW/fu&#10;6NqhBWrVaoKJm8/Ch52VlfQWi3rVRvPWXCDZ3wwItMKNDX1Rp8NivI1W4M7GfjDYfAvuz89h7tCe&#10;6NF/Eo489uNXrykmQYY1px6hyzwTrDj2ACnytPPOCCGEEEII0YoCiQ6oAwkLHM5YVrs8vhLGhuj9&#10;ryjaTj0It9j0e4D43ViPxiX1ULzFOBw4ewP3HtzDjWtncWjteNT67ntU/HMt3IV5P6aA36Oj6New&#10;AirU+gPNW/yFpvWroUy1Zlh40h4J/DyJuLV4AEoW+gqrx9fBzX3T0em3suhvdAce17dj+KyjsL2/&#10;G20r/IhKdZujxZ/VULxYfay4EcwvLeUZEInBK634QHLT4Z1QSwghhBBCSOYokOiAOpCwweERsDlx&#10;CNuNtmLLuhWYOrobGjVoiO7jV+Cur3g1qyjYmW9Crz/K4mshuPzvp6po070NKhUqjGq99iNUmFPT&#10;B9udaFP+F7SdZwov8YwveRTsj01CpSK/YvQJJ74q+fIibGv2FYrwoehntJt9Gq+fWWKqwTzc9wzE&#10;6TFVUKnLcrziz8Dyx6ZuFVGz8zZoHiextvPgT9casvosfEKihVpCCCGEEEIyR4FEBzIbQ6JUpiLq&#10;xX40LfUzao4w5qJIuqSoEHi/d4eHpxeCopMRfmcdqhT/EW2NXghzaIrD5QU98YteE5wK0Bz57oBx&#10;JYqjatPNeI8kpF40RMLGynh3aBTeBUQgJfIVNo0YgWUX3JHCBZg1rYug7fizENfyfHNrlG84BXaS&#10;XyGZC1jLjt3jAokJ1p1+hLjE3HWfFUIIIYQQkjtRINERt0cvcOPmc4QlpZ+exa6/5f94K5oVLYRf&#10;O+5GCKuKDcQrFy9EpojzKRHmZo3JLcrjhwrdcMU/87ugvzgwAZW/+gbtFprjvZgmUqJgf3wyfv3+&#10;BzQwuIiYeC8kneqFuK01oHx2GFCF4+zKIeg75yj82UEaRTSOj6osOULih03dfkXtnhmPzASGx6Hf&#10;sjP86VqXbTM/iYwQQgghhBApCiQ6Yr18NWoVLoZaDRujWbPmaN6iBVo0+RNVS/2EwtXbYc9T4fiI&#10;/02M7NYU1X9vpJ6nWSPUKPMzCpVuiXU3JVe+SnHFToO+aNlCH9f5JMNJ8sR+g2b48dsfULluY7T4&#10;6y80a1gbJQt/i9KtDHEzkJvH9zHi9zTmAklNwOs6nh+fib9aj4e1V/qA9IBH29Gy/I/cOtgYkqoo&#10;XqwBVt7OeKIYCyHdFphh1PoLeOsVJtQSQgjJbWxsbIT7UunBwsJCqM3o0KFDafMwERERKFasWFqd&#10;ZmHrZNj6xLrXr1/zdYQwe296oMPae2iw4DoG77QVajNi87BpbB5W2PwrLd8KU9O1WHYrbR5pYfVf&#10;4qy9f4Z1bbrkIkwB/MITMPX487RpY/c/5es09dz8kJ/+/D27NCn5tyiQ6IBCCcgi/WF75TCWThmL&#10;Ad27oWvXHug3QB8rD1yGZ7TkbujKeLy5cRjzJg5D765d0b3nIMzaYALHYI1L6qZ44NDcsejZYxbu&#10;SvMAt7zLzYOYPXoQenbphr4D9bH21H0EJ6mPrMjfnEHs5sqI39UA8sDb2DlnEnZcV98DJV0KfG1N&#10;MHtob/Tsb6j1KlvzD97mx4+sOvEQCUn/fDd3QgghusHChRgahg4dKtRm1KRJE346+5eRhhhtRQwk&#10;W7Zs+aiOFGy33oSkBRGxaAskLAxI55GW+SbsVgjptM3DypcGEmn4YUUaftjP0mmssIAixV4Xq5cG&#10;GfLvUCDRgU/dhyRHKVMhe7iFDyQJp3pBJfvnGx9qExQeyw9kZzdDNLn1RqglhBCSW7EgIgYHFlCk&#10;pIGFHSlhpIGEhY7MUCAhmljHngUS6dEPbYGEzcc6/OKRBs1AICXWsSMc/xZ7PWwd0lAiDSRiiGKB&#10;ihX2M6sTnXjgxdexIyfkv6NAogO5JZCokqKQeH4SF0iqIOnaAu6FyYQpX4bdDLH3YnOMXn8RrzzF&#10;88UIIYTkVtJTqzRP25JO8/Ly4usokJCs8KlAog2bVyxSYt2/DSTs1CsxcLB1iOuTBhKxTiR9zEIT&#10;OxrD1qHtNC7y5fJnIEkMwZ1TazF33hbccAlH2rDxxEA8Mt+NpQsWYPU2EzwLZpfezYwKAU8uYPPK&#10;hVi43Ajnnr5DWnddHo9nlluxcOlGXH4ViLS1KMLx+Jo1HjhldiFetdwSSJTRfog/2pEPJCnPjwu1&#10;X27ZUXZ1LWPM3X+LboZICCF5gPQoyJQpU4RaNfHoiXi6FkOBhGSF3BJIxKMv4tENcX3/dISEjRdh&#10;xHEjrJ5kjXwYSFLw+swqjGnXAfVrNYCByWt1YJAFwnhBX3QZuQLn7z7GmQ3j8HeXybiZyb7sdXE5&#10;2rYahO0X7+K2xQ4M6tgZq8678OHGzXIeehpux23r3RjRdyYsndSHFwPsjmGm4VI8DJBeOetjuSWQ&#10;KILfIHZrTcRuqYZUn8dC7Zd5HxQF/c2X0GOhGY5ezXiOJyGEkNxLDB5ssLqUOHhdPF2LkQYSzSIN&#10;KBRIyKd8SSART6liRfO0KLFeWtg8nxMQxKMbbBnx9DBxHdJAIh3QLp1O40ayR74LJPEeZzGi2yCc&#10;f3QPU9q3gv5p9c4V8mQPOjfphJMvhUNrCf7YNLABeq26y0UYDUkvMbddY4zc/1yYJoft7lFo1Gsx&#10;3n6IwqExv8HwHDvnNg6mY9pg6iFHJEa+x8FF83HKMZ5f4lNySyCRO53nwkhVxB9sCeUHN6H2y5x7&#10;6Io+Syz4O7Q7+3wQagkhhOR20lOzrl27xtexf8U68XQthgIJyQqfG0ikp1Sxohk0xHrNwoLGP13t&#10;Sgwa0gHq4vLSQMJeAws54jQ2vxiSxPAjHilhz8umkX8vnwUSb+wa3AKjD3Cd63g7jGvZAvrG6p3r&#10;9enxaNXaAHbi3QZVcbi5rA9+H7ITkovnqrlboPtvnbH5aYBQAYTdXYfGrXrhsrs/jk6oiYmW4Vxt&#10;DE6NbIuZRxxgb7kSa/deh+WuWRg6dAJ2WLuln8rFUalUaUUaSKT1OVbYEytkSLo6lz86kmgxHMq4&#10;YL5e6/xaCpOqUGKTqQ1/utbk7db8Y23zUqFChQqV3FfCw8PTwgM7bYvVLV26lH/MTteSzvv48eO0&#10;eTdv3pxhmrSwaeJ8bBlt81ApuEUaSLRNF4s4Hyuso69tHrE8exeR4WgG+1nbfKywecX52M9ivVjH&#10;Aol0fmlh84vjRnw/xGcITGKxeuqndVkqHxdN+SiQyGG/YxRajT0C/nv6mCcY07o1DK2c+KnPDwxB&#10;ozYTYZ8WSOJxc0VP/NZnAzw0hpLI3pxEh8ptYWQfJNRwgeT+ejRp2AHmblHwvr4afSashaXxBowY&#10;vhym5w9hk5EpTm2dgVHzzPHe9xomteqJg6/i+GUVCgVkMllaSU5ORmJiIpKSknRQuOeOi0L85VmI&#10;21EPcdvrIO7AX0jweoIkmVzL/NpLqjwFzl7BmGh0Bd0XmOGY9QukcL+btnmpUKFChUruLIMGDeLD&#10;Q9GiRfnH1apV4x/v3bs3w3x3795NCxrr16/PME1a2DRxPraMtnmoFNwycPtjvuPO/tU2nRXDI/Zp&#10;Hfw5p55rnUdbEZf51LrNbdRXxvpUYaFD27I9Nj3gp1s/90tbj/hcy8xf8Y/Zv5rLUfm4sH6wpnwT&#10;SJQeJuhUvQhqdRmLGTNmYrZ+f9QqWwa1OgzFssuv4Gw5BW1a6cNGvLqhKhbXFvdGw+H7kX4cROB1&#10;Dr3qdMIG2/T7bYTcXI0/2/bHda8k7pEMb68ewoZtx/DQ5grWLN2CRy5OWDquEWZeVIeYa3N/x9DD&#10;rvzPmnR9ylaqjw3idzfkwkhtdSjZUg2yR0bcRvyyAem3n3vxY0d6LjKHR0DGy0YSQgjJ/TSvtiX+&#10;LD1di5GesiU9RUsTnbJFPuWfTtliRyjYdFakp1R9DnE5zfEmUtIramVWWCDRpDluRFyPeIqX5mPy&#10;5fJNIFHEh8PrvTuc3rzCy9dO8Lx/HL0a1EefNWfwJjwFsU7m6NeiGTYIo9hTPzhgavs6GH3wFf84&#10;OcIH7977I54fj+6Frf2aoMvCy1Af44jE+UVd0XKEEbwyXN0tCBZL52DbdS+oEgKwcXJ7TD7hztUn&#10;4vDQOph05qOTwXi6DiSKD26IP/Q3f7pWnFENxBpVR8pLY2Hq55GlpGLX2afoNNcY03ddR5LsU1cs&#10;I4QQkhtJr7YlFunVtUQUSEhW+FQgkQ5i/1QYYZ1+FhDEsSLsX+kpW9KxHOIYD80bK2oSl9UWKLTd&#10;b0QMIOLvIQYpCiT/Xr4b1J4m8jHGtmyEcabCVba4aGF7dD769RmJeSvXYv6YPug7dT9chTHoD5Y2&#10;RPHSLXAmWP045rU5JvTsBf3FK7BilgF6DTCA2UvpLdCTYHdwEcavMoY/f+QpFR7XDmHisAlYuGwS&#10;ho3cjOeR2o845IZB7amet5B0cTISz4xGit1+qJK/7KaIAR9iob/5MrrMNYHpbfU5l4QQQvIe6U0S&#10;WZFeXUskDSTaihg+KJAQTWJnPbMiDlgXw0pmRezsf2p9mkdHxPrMjsiIxPk0A4V4RS7N+42wn1m9&#10;uJxY/mlAPclc/g0k8hi4vnwJt5B49SBuRpUAfydbXL10CTcfv0aI5D6A0T7PYGP7Ch8kOSEp0BUP&#10;blzC5WsP4RoUnb4eXiL8XN3gEyy5qpYyEQFOD3Hlyl24R358fpwot1xlC/IkdRBRffoyxdrYOvmj&#10;63xT9FpsDidvaVAjhBCSl0ivrMUu+at5uhbDjqSIlwPWVsTwIT3t6/Xr13wdKdg+N5BIr2ilrUjD&#10;AvtZPPrBCvtZ22V4P/cIiRguNNfBXhObpu1ywuzIiTiwnf1LV9n6b/JvIMnFck0g+ZfkqUrstLJH&#10;53kmmLf/NsJjEoUphBBCCCGEfBkKJDqQ1wNJXKIMozdcRKc5xjh14xWdrkUIIYQQQv41CiQ6kNcD&#10;yTO3QP7qWv2XWcLO+aNrlBFCCCGEEPLZKJDoQF4PJLvO2vPjR2bvvYmgcPV1yAghhBBCCPk3KJDo&#10;QF4OJCmpCozfdIm/O/tOLpgQQgghhBDyX1Ag0YG8HEieuQdiwPIzXLHEDYf3Qi0hhBBCCCH/DgUS&#10;HcjLgeTApefovsAUE42uICDsy+5dQgghhBBCiCYKJDqQVwMJuxv7rN030HmuCVaffCDUEkIIIYQQ&#10;8u9RINGBvBpIXnoEY9S6C+izxAKXbNyEWkIIIYQQQv49CiQ6kFcDyembb9B9gRmGrj5HV9cihBBC&#10;CCFZggKJDuTFQJKQnIJVJx7wV9dacOCOUEsIIYQQQsh/Q4FEB/JiIHH2+YBxGy+h2wIznH/kKtQS&#10;QgghhBDy31Ag0YG8GEiuPPFAl3km6Lv0DAI+0OlahBBCCCEka1Ag0YG8FkgSk+UwsnjCX11r/v7b&#10;SEpJFaYQQgghhBDy31Ag0YG8Fkj8w2IwZuNFfvyI1QMXqIR6QgghhBBC/isKJDqQ1wLJ4zd+/Ola&#10;7HK/rr7hQi0hhBBCCCH/HQUSHchLgUSuUGK71VM+kLCra4XHJApTCCGEEEII+e8okOhAXgokMQky&#10;jFx7Hp3mGOP0zddCLSGEEEIIIVmDAokO5KVA4uAaiO4LzdB/mSWeOPkLtYQQQgghhGQNCiQ6kJcC&#10;yXZLO3Sdb4o5+24hOCJeqCWEEEIIISRrUCDRgbwSSJJTUjF+0yX+6lo7zz4VagkhhBBCCMk6FEh0&#10;IK8EEna61oDlVlyxxHX7d0ItIYQQQgghWYcCiQ7klUCy97wDui8wxUSjKwiku7MTQgghhJBsQIFE&#10;B/JCIGF3Z5+15yY6zzPBqhMPhFpCCCGEEEKyFgUSHcgLgeSZWxBGrrvA3wzxiq27UEsIIYQQQkjW&#10;okCiA3khkJjfdUKPhWYYssoK/mGxQi0hhBBCCCFZiwKJDuT2QKJUqrDF/Al/M8QpO64JtYQQQggh&#10;hGQ9CiQ6kNsDSXBEHObuu8Xff2TfhWdCLSGEEEIIIVmPAokO5PZA4ugZgmFrzqH7AjM8fOUr1BJC&#10;CCGEEJL1KJDoQG4PJNfsPNFlngn6LT2D0MgEoZYQQgghhJCsl88CiQJJCbGIjopEVFQMEuWpUAlT&#10;GJVCjsS4GG5aFF8iuXkSZKnCVC1UKYiP4eaNSUCKQqjjqZCaEo+o6DikpEqfAZCnyJEizzDzR3Jz&#10;IElJVWD/xWfoNNcYM3bf4C//SwghhBBCSHbJR4EkBs+Md2K6wViMGNIfA/v3Rq/BU3DksRcXU5hw&#10;nF85GLVrNEXPgYO56X3RY9Ak7L7mwU/VlBr5Gvtnj0afAX3Rp2c/jF6wGy9C1Z3zRJ9HWKHfH717&#10;98HkTRfhKx5ECHmGzbPn4ZhNsFChXW4OJOExifz4kc5zTXDo8gukKpTCFEIIIYQQQrJePgokkXhz&#10;3wEeIWI6UMB+zxBUaDQFDvHcwwRXrOrZDsN330eyeoZPiILVzPZoNGgbPFkGSfLEluEt0GOuGSK4&#10;dHNjZSv03+nETXDByq49sPL8OzYTHpxYioV7r+Gf7mmemwOJd1AU+i8/wwUSYzx45SPUEkIIIYQQ&#10;kj3y8RiSZNzZ3B+1ui2Ei4wLAX73Ma5pZQxbcwYOTo544+qH6MwyQeB1DPyjHZbe8Uo75cvnwhI0&#10;6DgGD7y9sX1gTcy6GsPVKnB1WltM2e+AIJcLWD1vL2y93uOtoxOCEjI/1Sk3B5IHjj58GBm0wgrv&#10;A6OEWkIIIYQQQrJHvgskbje2YfWKBZgwuAe6jlyKW+/UN/WThbvBbMssTJ8xEzOnTcbYgT3Rd/JG&#10;PPZN4qdLpbw9hU5V2mOrfZBQA3y4vw5NG3fEGddw3FrfFv12vOFqnbGsax+ssbwLk03LcMDYFAtG&#10;Dcf4ScMwZMJeOMepT3dSKpWQy+VpRSaTITk5mQ8luaXIuZKULMPe8w78gPa5+24i6EM0FEJ4okKF&#10;ChUqVKhQoULlvxbWF9aU7wJJiNNtXLlyHiYHN2PGyMGYuvs2orQcrFCGPcP8tjXQac5laN6HPNXZ&#10;GJ2rdoDRU41A0rQLznrEISX4KdZM7I+ePfth9u7zsNq3HHsv2GHnnO4wOMxO5YrE7n6/Y8Z5f35Z&#10;lUoFhUKRVtibwUIJO1KSWwp7XQlJMkzbeY0f0L73vD0XUFKg5Oq1zU+FChUqVKhQoUKFypcW1ufU&#10;lI9P2eKCwPM9aFjxL+x4wyJHxqthQRmNq/Pbo8HwvVDHBomIBxjbvBVmXXCDOKTb1XQWGnadDLsg&#10;9UZUpCYjWZkCvyvbMWXLNYSHeGDh6IaYeVk9oP3mwvoYfMiF/1kTezNYKMltQqLi0WeJObrOM+Ev&#10;/UsIIYQQQkh2yz+BJNgeR4ytYOseirjkFMiTwmG7Zzyq/jkWd8MSEepqjd0rjuNFYCxSuDDh8/gI&#10;+jZshPnmbEA64HFuISZMXAsHNjQEMjzYMAAN2s/Fg4BEJPrdx8xuTTFi040MR1OS353HDMMluPOe&#10;jZqPxJlVYzB8+XVExz3F7Fbtse2p9jEYuTWQsPEjPRaaYfia83jp8ekrhRFCCCGEEJIV8k8gSQrG&#10;bYvtmDN+BPr36oU+/QZg3LwduOcRyU9WJgXhscl2TB09CL1798SgUbNw4I47xFjw8uBAtGqjjzvh&#10;QoXyA+4dWIphA3qiZ+8RWHr4OkJkwjReOK7vMcKe844QR6GkhDrhyOKR6NFrMNadeZ1Wrym3BpI9&#10;5+zRdb4pf9nf4AgWsgghhBBCCMle+fqUrdwqtwaSKTuuotMcY2w2sxVqCCGEEEIIyV4USHQgNwaS&#10;wA9xGLb6HHouNIPZnbdCLSGEEEIIIdmLAokO5MZAcvuZF/otO8OPH3nqEiDUEkIIIYQQkr0okOhA&#10;bgwk7P4j3RaYYtJWa4RFJQq1hBBCCCGEZA92awx2vz4KJDqQ2wKJQqHC/P23+Tu0Lz16T6glhBBC&#10;CCEke0RFReHFixd48uQJBRJdyG2BxDsoChONrvDjR07deC3UEkIIIYQQkj38/f3x8OFD+Pn5USDR&#10;hdwWSO6+9MKglVYYsNwSz9zS705PCCGEEEJIdhADSVJSEgUSXchtgeTENUd0mWeC4WvOITYxd41t&#10;IYQQQggh+Q8FEh3LTYEkWSbH+tOP+PEjCw/eEWoJIYQQQgjJPhRIdCw3BRLv4GhM2XEN3eabwuTW&#10;G6GWEEIIIYSQ7EOBRMdyUyCxdwlE/2WW6L7AFC89goVaQgghhBBCsg8FEh3LTYHk3ENXdJpjjMGr&#10;ziIqPlmoJYQQQgghJPtQINGx3BJIEpPl2Gr+hB8/svzofSTJUoUphBBCCCGEZB8KJDqWWwJJSGQ8&#10;DLdd5QKJCUxuv4VSpRKmEEIIIYQQkn0okOhYbgkkrr7h6LHQDF3nm9L9RwghhBBCSI6hQKJjuSWQ&#10;XHrsjs7zTDB2w0X4hkQLtYQQQgghhGQvCiQ6putAws7MuvjYDYNWWaHnIjPob7oE7+AoYSohhBBC&#10;CCHZiwKJjuk6kLj5hWPwSiv04sJInyUW6DrfBGfuOXNBhcaQEEIIIYSQ7EeBRMe+KJCkpiA6NADv&#10;PVzg4uICV1dP+IfFQq4UpkvJExAa4A0PV2e4uLrifUA4ZKkfhwwn7zAMWmHFjx/ptdgcneeZ4szD&#10;d/yhE1lEANze+SAyUSHMLSGPQ5C3O5zd3iE4UiZUplPJ4uHn4YagKLp8MCGEEEIIyRwFEh377ECS&#10;4APLjePwR+Xi+PorPejpsfI/lPitFSauPYP3CeJlepPgYWOJFfrdUK3ED8J8eihUqg4Gzj+Fd2nz&#10;qSm5jMKuqjV24yUMXX0BG07cgO0NC+xZOwu96peGXsV22GsTLswtSPSF5eqBKF/oa27dX6FS++m4&#10;6CQ9zSsVr01moFHjvjBzihPqCCGEEEII+RgFEh373ECi8n2MFZP6Qn/1YVjffgRbW1s8unkGSwY3&#10;xI96X6PbLnvwxz/inLBi0O/4qWoHLNpngTuPn+DJQ2ts1m+Nol99g5br76nnk2CnZwV+SEBwvD+s&#10;105C8zJFUaF2W/RtUxl6Fdph35MIYU5Ggbcms1G9RD3M2n8JNrfMMb7xL6g3cAM8hAMliT4XMLJZ&#10;C6y46quuIIQQQgghJBMUSHTs80/ZUmkd16F0PIE2Vb7GLxPPgz9zK9ofzx0d4ZOgMa//RXSoWwT/&#10;638EmT9bLJ6es8TFm06QK2V4tr0b9Eq3yRhIFME4MaUhqg/cjHcJfAVczk5D3dr9cOEde/wBh8e2&#10;x8hdDh8FH0IIIYQQQjTl40CiQmqKDMncL5aUJEOq4uPusSpVzk9PTtE2CEOTEinJ3LpkKdBclVLB&#10;rSdZW70SCuWn1/2lg9pZKGFFFv8Bbx+YYk6PuqhQrxdOO0YKc2ihjMWjXaNR/vsf0HP/K6Hyn8jg&#10;YNRVayA5PvkP1Bm+A95JfAVczk3H73UG4oof4GligEEzTsLj3RNsnT4aA4dMwu4bbqD7vhNCCCGE&#10;EG3yaSCJheOZfZhpMBpDB/RG39490XfkXJg+C1AfReCEvjyLRWP7o3uPXujXdwRWW7wE/4W/FqpY&#10;N5xaMgF9+vVEj+79MGHlEThHqgd6JwXYY4Mht56efTBj53UE8Z10zodX2LFwEY4//vRNBr8skATi&#10;cP8WKKr3Nb779n/Q+/p7/D5gGR76JQrTNSXD+6klZnari19+rIA+K60Q9vH480xkEki4aPHGeAaq&#10;lWqAeUeuwf6+FQyal0LjCUfg/swKEyZtwL3nFzCy3s8oWake/qhXBcV+qorJpm50xIQQQgghhHwk&#10;nwaSCLy4/hjO/jHCYxlstg1AxWYz8JLru6uCH2Nql4YYu+MxNwWIeX4cXf9shNW3QtWzZxCLS/M6&#10;o2GfDXBhF4yKd8baQc3QZ5EVorh0c3ttG/TZzo46vMWSzr2w+tJ77udk2Bgvx/ztl/BPd/T4skAS&#10;i+fmh7Fh+QqsXLoQU0b3QpOGDdB5xAJcdo0V5lFLDXqK3bP74NefCqFGp2kwefwOmcUW7TILJJwE&#10;b5gt74syP3wFPS4c1e63Cvee3cf6WZNx0tYfNutaolidobgazGaOxGn9BihdZxbefM6BKEIIIYQQ&#10;UqAUkDEkStjuHIQaHefARZaKd9aL0b7ZCNwMFCanRsJyeke0NDDhooyG4JsY8mdbLL75Lu0bfq9z&#10;i9Cg0zg89PHB9oE1MesqCz6puDqtLSbvd0Cwx1WsnbMTNn5B8Pb0QgT3nJn50lO2pJRKBWKczdGv&#10;XnH80nYL/IQXKPe6iSmtKqFw2TZYd+kFwuK0XLb3H30ikDApsfD3dMJr1/eIiQ2E1ZIJMNhygw9g&#10;ZqPKoFbL7fBXz4kg8xEoW6EHLmhZDSGEEEIIKdjydSDxvH8Q27eswczR/dBl2DxYu0VztQo8PzwM&#10;TdsYwJ495MXj5sreqNlvE95pfIsvdzqNTlXaY+vT9FOvPtxfh6aNO8HSNRzX17TCgN0uXK0bVnfr&#10;iZUW92GxZQn2GZ/BkjGDMXz0IAybegQe8dpPWPq8QKLAh/cvcO+aA4ISM4abOM+zGFa3GL6rMhvs&#10;VSDFE9uG1cP3FQfA2v/LjolkxAWSXT2gV7Y99qVvKC1S8NJ4JroOXgQHYRjLvcUNUfL3sbjDP46H&#10;1fTGKFt3vvr1EUIIIYQQIpGvA0nAiwswMzuFA9tWYsqoEZh/1IbrZqfi5dERaJYhkMTh5oreqNV/&#10;80eBJNXZGJ2rdvg4kDTtDCuPWCT5PcCScf3Rt19/TN1iiXMHV2KnlQ32zO+JCQdec3OHYVvvBphz&#10;WTwck9HnBZJUvLFagkbfFEetpq3Qtn0HdOjYER3bt0aDysXxbfGamGXlzs8Z9fwUelXSg17JumjX&#10;vhM6duTm7aAu7du1RY/ZZtwrYkJwcfMUdGg2AmYuwr1Cgp9h49Re+OvvdujUoR2aVCsCvW9+Qc2G&#10;f6Nzx/bo2ns+HmS4JYkKIQ93oGPDjthlK54ex0UQd3N0q1wIv9Zvi87t/kCZwuUw4ugbGkNCCCGE&#10;EEI+UkBO2QJSnm5Hg/KtcYALET43V3Md8SGwFm+TIY+AiWEbtJ1iiY+OBXy4h5FNW2PuZY+0AfEe&#10;FnPxR5eJsA1UH62QJ8UgKiEefjd2Y8rGSwgNdseC0X9g1hV+EAVuL6qPwQed+Z81ffYpW8nheH79&#10;GJZMHomebdvg71at0b5DP0xddQR2PtFpnf2w1+cxZwA3rX17tGndGq0l5e9WLdFlhokQSIJxfsNE&#10;tP5zMExchPEnQQ5YZ9gVTZq34udv26ETunXpjPbc87Vq1Qodu8/GfWkgUQTg1IIRmHnEQagQKfnX&#10;sXBoV7Ru2x+rLJ4jidIIIYQQQgjRIn8GkpDnOG15BS98osBf0VcRh5dHJqHy78NxLUgBhD/D/N6N&#10;MGS1NaK4jnLAvR1o1/AvGNmoh6C/s16LOfO24yXfT0/C7VW9Ub/zYtiHp0IRaocFvZpg8JorGcJL&#10;qt81zDVchOtc4IEqAqbLh2PE2ntIlr/CfK5zv9FG+2V5/8sYEkIIIYQQQvK6/BlIEvxhfXojpo0e&#10;ir49eqBX774YMW0Drr4JTTuSEPvuHjZPH4Fu3bqj/5BJ2Hvrfdq9Mp7t7o4/Gg3HjQ9CRUoQrLfN&#10;xcB+3dC9+xDM2XkefhmuERyBazvXw8jiWdqlg5MCHLF3zhB06d4fy046IC6TIwQUSAghhBBCSEFW&#10;YE7Zyq0okBBCCCGEkIKMAomOUSAhhBBCCCEFGQUSHaNAQgghhBBCCjIKJDlMoVDwAUQsMpkMycnJ&#10;GeoKWmHbQFt9QSy0LdILbYuMhbZHxkLbg7aBWGg7ZCy0PdILbYv0klu3hVwu5/vHFEh0QKVS6bww&#10;bOdkR2i0Tc/JwnZGXb8OFgq11ed0Ye+JtvqcLmx7KJVKrdNyqrD9ggV4bdNysrDXwYq2aTlV2HvB&#10;Gm5t03KysNdR0P9W2D7JnpvRNj2niq73CYZth9zyN6rr18E+w2i/SC+5pa1g7wl7Ldqm5VRhdP2Z&#10;yv4+dP05xgp7HWxbMNJ6hgJJAcYaLbZzFHTsj0H8AyFq4gcJAd+Is84Gob8VhnUqxI5nQSd29kj6&#10;2Q9EjdqKjOhvRe1T7ScFkgKMAkk66mBkxLYHBRI1FkYokKixfaKg/62wD1TqeKqx7UCdLDUKJBlR&#10;W5ERfaaqUSAhhBBCCCGE5EoUSAghhBBCCCE6Q4GEEEIIIYQQojMUSMhnoPMeCe0DJDO0bxAR7Qvk&#10;U2j/yJ1yx/tCgSSXUSnkCPfzgLOzMzz9wpGqSN9RFAlh8HJ/CycnZ36609s3eB8YjhTpmMIUD+w0&#10;HIklp1+CDa9TJIXivSs3v4snguNkWnY7BaKCfOAVGA1tQxNDHu7DsPFz8dhfDihj4f/eHS5OTnDx&#10;9ENsSsaBvglRIfB0cYKz+3uExWYcLK+URcFPWNb1nT/i5B8Ppk+NDYXPO1/EFvDxw6pUGUJ93Ln3&#10;2AXvAiKhzPCmpSAiyBuuwnaMTtTSkCS+wuoRw7H+yjv+PU2JD+beF24fcH2P0ET19b4z4vY5f2/4&#10;BMdpbZZ8rdei/8Q1eBPOrU2VgCBvD7g4c/uAhw8iZRnfR1l0GN67cc/lxu0D0RkHrilS4xDoxe0D&#10;wrJRKR/vA8rEcPi+f48oGgupVWpCNPw8XeDk4o6ADwlCrZQSCR984BMQBpm2P2hfKwxpNxoXfNlE&#10;OWLCfPl9yY3tS1qub6GUxyPA2xehMdreEBUeb+qPHiut+bZGlhABHw9XOHPrc/cJRoLGzhQX4gs3&#10;rn1wfR+A+GTpk6mQHB8Obw8XflkPbtmMu7UMH/zf88s6uXoiJC45l3x86phKiciAd9zfkzO3vUMh&#10;S03fKsqkSPh6vsHbtM+Kt/D0DUaSdLMrAmG8eDym77iLOPY4hXsP3Lh9y9kdgdGJ3CeDJiViQ/zw&#10;zi8S2proqNdnMGGMPi66JHKP5Ajz494z7m/d2fUdQuMzfvbIuf3YN7P9WJWEUL936mXd3iEsQbqs&#10;EokxodznILcs97u9C/gAuo6Tdp/exlw7zrXFztw2ZP2MZG1vqK8l11aMwQU/tvUzthUxmbUVXpm3&#10;FY829uPaiquf2Vb4fF5b4RvyUVsRJrQVzrm0rWB9vA++rI/nAk//CKRqaaeViR/4z8FobddIkLnA&#10;SH8Ellu85d4V7jMhMRTvhD5eSHyKlt83FZGBrI8Xo7WPF3R3B4boL8LTILYTJCHYxxOu7G/P3QsR&#10;GjuGLDac+9vj2hPu7zIkKuNfnlKh7huwZV08vLm+QfqyqYnR3OeIul/rzLUvfmHR/GvXRIEkN1FF&#10;47bRONQv8x309PTwXZkGGL/1LmKEyR5n5qHez3r8NLHUHr4JrvHCDJwI2wPo3X0oLF2SoPK/hRm9&#10;6uEnft4fUKP9eJx14j96eHE+Dji5dhKaVSuDOqOMESvUpwuD2cKB6D/vDHzfPcayUS1RspDw3IVK&#10;o93YA3DlWxIVQhzPwqBlJXzLP9d3qNtvKW54qNeY6H4V84Y2R4kfhGULl0WnCUfgkST86SSF4LHV&#10;NoztUBfly3bF+VB1dYEkD8WlVYPxW/Fv+G31Q8VmmHHQDvzHSWo47h2bj2blC6m347e/oP20g3CN&#10;zNjMBF9fiw49J+GunxzJ7ueh36EGCvHvy0+o23M6rr1P/8CIcn+Eg8vGoP6v5fHXjIsff7ir/LDX&#10;oCdGrr+BmKDnWD6uIyr8/JX6+f9XHK2GbcDLSPWsEW8uY1bn6sI+8C2qd56NK28j+GlK3wdYOLId&#10;yv8kLPttSbQZZYTX0fxkrjP0AU8v7sPEHg3wa6X6OOYi1JM0SUHPYDSyKX75lm1fPZRqNAwH7vik&#10;fQDJI1xwZud8dKxZBH8OWZuhXRDZb+iOhuOOI0aZAlfrjWhXoxi+Yu/HN2XRbe4+OEUJM3IfF742&#10;Ftz73R4lyzbGwjNa3pDYexjVpDU2PQxG2DMzjOT+fn/+n/q1ffVTDYxZcx6B/GdSKtwubkaPOr+o&#10;33vWdkw+BNcoNlGFINuTGNq2Nn4Ulv26SE3ob7yEYPaLxbri8LJRqF3qW/WyXDv2WxtDXHETW8WC&#10;KgF2B2eiWcUf+O3yTfHfMHjlJYQKn/IBd7ahVUn19hTLr11n4Kn6z5EX73wOo7p1w147bltGPMGy&#10;4U1QlJ/3W/zafDBOOISl7VuJwW9xZutMtK9TBuV77MUHoT5dHG5vHYMuY/YiIMIbhxYPxW8l/ic8&#10;d2HU6TADN96rO8VsP94yokn6ftx4GA7eFfbjiNfYMXcQqgvtn95XP+L3LnNwx5e1TClwv7kXvZtW&#10;xvdfq5f9rmRDzNl/H0ITRASZbWNejDMOLeiPysJn+Xcl62Di/oeI0wgZ9hu6cW3FCcSKbUX19Lai&#10;+9z9GdoKn8dcWzH2E21FzD2MbNwam4W2YkR7SVvxcw2MXStpKy5sSm8rCpdG+8mH4RatbisCWVvR&#10;ppakraiFCRsvq9uKGFccWjYyQ1tRs81kXHHPRW2FMhI3No5CXeE1fl/uT0zc+SC975USBrsLe2HQ&#10;7Xf8WqUhTrgJ9RIfHuxE9+6jcMkjGQqfa5jSrQ5+5H/fwqjZeSIuuKaHz5j3dji2egIaVymLBvoW&#10;6n5EBsE4OasfBi0+h8jQN9hg2B2Vinyt3n7fFEXT/ivxNEy9Y0S73cKinrWFv71vULntFFg9Fzpr&#10;gbZYod8Fv6b1DYqhxeC1eM72kQQfnJjXidsXhWl6X6FojY7YeO7lR6+HAkkuEnZ9Pkp8+zOajd+F&#10;xy8fYefYJvjpu1JYeJM1t8m4s6Y/SlfrB+N7z/DmtSOePbXFa88AybdeETi/bAh6Tj3JRYlwHOhS&#10;CYVLNcZqyydwuLQV7av8jGKN18KdzRr8FIv718Qv1Sqj9Dc/ot54M/W3ZBJJntYY2609ttkkIsp6&#10;Jur8PRTbzK7C1sEe5zeMQMWfvsHMm9yfUrQTlnX/CV/V7It9lx7i/tn1aFFYD3+O2Apvrq8cYjkR&#10;tf4egZ0W1/hlrdYMRtkfv8W8O6zHFIPbO8ejatEqqFz+e/xSricuhamfvyDyOmOAQl8XR8cZh2H7&#10;4h42DKiFQj9Vg9ELGaJtd6Bl8aLoOu8g7j99ikv7ZqNBsSIYuPlO+nunCsSRKb0xePklRMMPG5sV&#10;x8+V28Hooj3sLFejSanC+LXjbm4Kx+smJneugqLcPlDi61/Qcs5laH63FfPyFPp37YMTjlyH4Mla&#10;VGncF2tPXoKN3TNc3z0BFYp+j2GmQVyj44I1/atCr1QX7LxwH/fP70DnUnqoNmAdF1q5j5l7y1Cp&#10;cX9sOH2FX/bq9jEoU7QwRptzyyIJj3ZORf1fyqNqxR/xExdITrqqn58IUiNgNb859H5ogDkHruDJ&#10;QwuMqf0NijcagRsBbIZ32N6lGSqWroSyRfRQd/h6uGu29rEPMa55W6y5H4g47wsYWEwPVbrMhNV9&#10;B1zZNgK/6JVEn5V3uXeDe9/vb0SLOqVQunJ5fP99fSw+9/Eno/vx8fhj4Dr4xiTCYe8oVOtoiGOX&#10;7sLO1gZHZzTD9xX+wB5HbkZvC3Sq+hOKNJuBy3Z2sNw0DtW5DkWXzQ+5D+hkPNo+HDW6TMXJK/e4&#10;ZbmAPPlPfF+5GQ6+ZcuaonWrTpi05TTu2z7DI/P1aFX5a/yx6BqSxd5yARRnuxHVfiqEmgM24N4L&#10;Wxye2ZH7Gy4EgzOs06nAs8MGqFi+PXZfeQKnt6/w3P4JHF29EJf2pWUiHu8aj/ZDtsKX6xacGdEA&#10;hQvXwLxTj/Ds+gH0r18cP9SYjeesQYh2w7axDVC0aiWU++4HVOiz/6NAkhpqj9k9mmLeZe6zyusU&#10;mrXojOk7zPDA9jkeGK9E0wpfo9maR9yMMWn78VxxP66l3o9vhnArcjmEhs26YPYeCzx88hz3Ty5F&#10;w3Jfo9Ume27ZD7BY1h/1+8+HxY1HePr4DjYNr44f6vXCOU/16yAcrq2wnKdtG4/CPS6Qvt3TD6UK&#10;18TsY9dgZ3cfB2d1Qqmfa2LjQ8k3gTEPMbZZW6x9EMS3FQOkbcXW4SjCtRV9V93jv8CKuZexrVhy&#10;/uO2wu2Yuq3w49oK+z2jUJ21FZeFtmI611ZUbIg9r7gZvc3RkbUVzWdmbCu2cPsO11Y83Ka9rTjE&#10;txUm+LtVZ0wyythWNFx8Pde0FUGXZ+KX/xVBy4l7YfPyIbaN+AM/fl8Oy+6y0JSAB1sN8bvwOfhz&#10;lT9hzHfWpMJgPn8g+sw243p4Idjdrhx+LNsc684+hf35TWhd8SeU+msT92nACXiMeb1r8H28Ut/8&#10;hIaTrD4KAAmu5zGia2fsfpIIvNyK3xr3xPKj5/HY7jluHZiGasX/h95HuLUle2PHyFrQK9YGGy3u&#10;4NHVA+hVXg8Vuy3ES/bSn6xHtUa9ser4RX7ZG3sNUanYtxh0yhcId4PJgY04ftkGr9+8wYu7ljBs&#10;8R1KdJmFZ5IvSBgKJLmGAmcNqqJk5YG4JQb66Bvo92sJVJ98hXsQghMT/8LPtQbioNkFXLl+Fy/e&#10;B/OHP0XJvndg2L0l1t3lQkKIORqXKYaWa2yEqcCrPX1Qqmg17GPtRbATrt24B+8Ee0wvXxp1xpho&#10;BBIZ7I9MRPs+q+HOhQpVYjxkivRv4gNvrELNEqWx/GEUPrw6jBZflcXEY8+E15OIhxs6Qq96H1i5&#10;cDXyRMgk16r3u7KE29HLYOUDFkii8PzedTzmeq0P1/2JkuU642KBDSRJODawBMrVn4gnrFfIhFih&#10;bfFS+Hv9Dbwyn4lfv2uCPc/ZJzcTCos5LVGk1Ty8DlfXxDmdwfBuXXDQgVvB+0OoXrQUeu1mvUI1&#10;27WtUKzMnzBhicTvGS7dskFA7H2M/KkkWszWDCRxuLF5JLqNEQJMcjzXoUlv2SMfbcMfpUvC8HIY&#10;4t6YoHPxbzF0nx337jOJsN0zBP8r3gWmr6K43Tspw7Lh3IdYvVKlMeUi+xCMg+PtG7B9GYbX+3ri&#10;51/rUSDRkBL2HJN+08NfU04jWKgLvL0IJX+oi4UXWSc0ANdO3ISX33tsH1AUVQas/SiQeBpPRrMB&#10;y+Aek4p3ZuPwv5ItsOOR0LWUR2J3r59QqcNsOHI7QeLLi7B65gkfh22or1cL8zQDSYoTlvfpgGnC&#10;37yCax8S0/7EFXi5byhKV/oLJ99zu+Hpsaj0fRVsdRRbmHfYOqAevm68FD4JCm7XSJAsmwr7Hf1R&#10;umobnHThKpXcfpOSmvZNfarXVQz9vQT+XnXro/BckNxe3BQlireFldgUJD3BpAblUHzQSe5BDK4s&#10;74Yiv3bGlhPnYH39Nuxd/figKVJEvsbing0w8xz3/sdeR7caxVFzpnXadvY0MUCln0tg7VNuK0f6&#10;4O7169z+9Bar61dC+e57NAKJCu8uzEWr1jPxgr0pKQnce6ZIW1eK+zn0rVUcnbZybcMHRxhq7McB&#10;/H5cD4sueXOPUvjTecVlk50t0L16cXTbYQ92C4eUxMT0zqUqHleXtkWZPwbBmuv3ELWUsGd8W9Fy&#10;qnH6Nr61kNvGDbDq3jNYTvgLRavo46m4QyTYYXLzcqg27WLaaXqepw3RbOByvq3wFNqKnWltRQR2&#10;9foRlTrOgSP3x5/A2ornnvAW2or5moEk5a3QVjzX2la82DuEayta4hTXVrw7NYZrK6pi6yuxrfDE&#10;1v5cW9FkKXw/aivkeLqdfUnbFqdctbQV760xhGsrWq++nUvaCjnMx1REqRrDcU/89SKt0aNcCdSZ&#10;cZV7kICXN6/jyaswOO7uip8rN/gokCS+uwb9bm1g9JDrOwWcRv2SxdFu41NhKvB8W1euXagFliEQ&#10;+BrWNx/AN55rG0qVQgODMxqBJAk2+8aj48CNeMc2Gvt8l4tbj2sWHA6gRfniGGXui0TPy+hb5mv0&#10;2fiewi4AABclSURBVHRHOJojg+OJcfihSGscsOM6bFxYlH6+Rz/ZxfU/S2CsGfub5qSEw+HRTZw7&#10;ewbHd63E0K7dMPfwA673lxEFklwjHAd6V0KFGkuR3hdzweKq5bjOxQnuD9kXu8c2FQ55qcsPZRtj&#10;wcknQpBIhZPJDLTpthRO7OHLnahYpihGm/rzU5nwK3NQtmQRLgik/UVznmNK2Y8DiSreHWv6NcRE&#10;Y66VkJBHusNk2SDUqlwDfRZb8R9M/o/X4revuMbuurDzcX94zqaT8GOptjjskH4wPSXcGScX98dv&#10;lX/DgBUXEJL2bZ3ao9UNULJsQQ4kAdjYqhRqNDOCcHCd8xyGXCBpOOUCQt+dw4BaP6FYrZboPWAQ&#10;Bg/pg9Y1S0LvT0PYB7JzNWSw2TMBnYYZwYst+ngVfilZFrMvC2mFE2A2FkVLV8COZ0IFo3iA4T+W&#10;+CiQyMPsMbdXC67DGyjUqCli3uHMxrFoWLESOs06zr1qIOjJDjT9qgoWch1X9d6lhKvVAlT5qhl2&#10;PklfPjXKHaZrR6FBhUroNt8YfhqfFE57ulEg0SIh8BoGFC2O/svvCIGP+yxzPYLmelUw6RT7alEQ&#10;7899gGsJJKke2Di0Gybut+U7Ha+3d4NezW6wchM+RLgPlMuza6FYs+F4IPmiNPjZVvzOOhkagST0&#10;3jZ06TUe1zwznuQX53kH6yZ1RfWytTH16FO+A2Jj1A9l9Lriwgdx3ihY6bdFkYoGcEj/yh4x7jew&#10;Sr8TqpWri5kn7ZHhjLPUGNicWoD2daqiUb8lsA3KHV0M3YiHxQSurSxuyLUOIh9sbVYDpVobcVs3&#10;DBbzO2b4rPi2eF1M2nGD+5RRC7q5HH+1mIynbGfwOI0/Kv2Ebnv4Tw5e/MONqFnmf5h6Me1kEo4r&#10;VtT7FeW7aQQSRQj2DvsdA/awr6klUiLw4Ogcro2qgqZDVuNFpBJJwdf5/XjACsl+7HL44/1Y9gF3&#10;Ds5EqxqV0XzEBryMyPhhEf7KCnOHtELVyk2x8oJzgQ6nmlhb0Z/fxnc1tnFVTD3jAh/ruajy84+o&#10;0ao7BgwahEGDuuD3EoXw0/DjXC+Cw9qKId0w6YC6rXjF2opa3XE2ra1IwiXWVjQfAelBlSAHoa3Q&#10;CCShd7dybYU+rr3L+C7xbcXELuq24pjQVmzpy7cVFyVtheX4Nly4NsCzeElb4Sa2FfUw65RDxo52&#10;ajRsTs5HO7GtCM4te0codnWtgF/rroaHUAO8wdyKZVBjyPEMnfPXOzvj50qagSQFjsenoF3v1eo+&#10;osMWlClVHAaW7CwDtbAL01CKCynr0r+H5jzFhBIlPwokyhj2pVJjTDNP720wyng/XNxugCaVKqGt&#10;4T54cV2L8FdH0Pp/FTDtxCv1PsLFPu+bq1FTrwHW3RH7fdyysd44u2U8Gv1aCR2mH8Z7cQcMvo0h&#10;LcoI7dH/ULPPKjzTcp4lBZJcIw7HBlVGuerTkf599ktMqVoWVYee4Hek1OQERIaHIzwiAsGud7C4&#10;azno/TEO93y5XUThg7U9a2HUUWFXf7MfVblA0vcwf/COF3RmAsqWKI71dulJNrNAEnpnGZr+OQ6P&#10;0irl8Li6GR2qlUTVFgOw44pz2niDANvNqMc1REsuiH897A9nJL4p1wknXrAPNCVcLq1D2yolUa3l&#10;YOy57qb1A4QCSTi2deC2b9MV6tPqGNVjDOMak4ZTzvMfDuEvLTFzQGvUr98IXXsPRJc/S+HrlnPx&#10;ivUQYl9hXtf6mGEphNCnG1CiRBnoW6Q3WO+P9EOx0lWw741QwWgNJCp4Ws1Ei9az8CKtz6mE7529&#10;6FO/JMr+0RObzr5EvLArBT89gL++LY2Zlm+EBisVry1moPR3LXHIXv01rteNHejxe0mUa9gHWy++&#10;TvuwlKJAol1S8H0MK/0jei69kna+8Ye3u1FXrzqmm6Z3JDMLJGGPdqFrlyE458LeTBXe7OsLvaqd&#10;cfq1MOhAkQiriRVQquU42EgOo2sNJKoQnJ7dB/3mmad3TLnA8HCvIf6sWgo1OxjirGNI2retdjsH&#10;o9zXf8EsWHzHw3BybEsUqj4VTmxEqiIad3foo0GV0qjdeRouvvmQYfBlrMtVTG1bESVrtMDkrZcR&#10;lLY/FlQpODelIRdIhuFx2oZyx4qmVVGywzY+dChSEhEVwX1WhEcg1OsptgyuDr0avWDxlr0HUdg/&#10;6Dd03yp80rw3R7MqRdBy0wv1Y07UzSX4reR3mHNd+qmgPZAkvtiKZrX7w1pSGf3mAgxalUfJmq0w&#10;c88NhLLeJicp6D6GauzHYW928fvxDDP1fhzlaIVxLcqiVK02mHvgDsKlo1+TgnF+5QD8Vqk8/uy7&#10;CHfexaR9I07UEj+5jZ35xy4X1qN/60ao36g1hgztg3rlCqPcpLP8tLCHO9Gly1Ccd2V/aEq82Su0&#10;FW/S2wrLieX5tsJW0lZoDSTKYJya1Qf951tkaCse7DFEw6qlubZiMs45hqa1FU92DFK3FSHpbcWJ&#10;sX8JbQX3MDUKd7antxWX3mq2FdZpbcWUbVeQa7IILwYH+lRAhTpzkR7dHWBQkdsOo00yfB5qCySq&#10;BO5vvHtt6LNDSYzjLlTkAsngE+mBwt90NBdISsNI+oVjJoEk4NoiNG06EbaSyqDHRzGI61OU/r0L&#10;VpnaIUbYuOFvTNChUHFMOGov9BGUcOeWr/BNI2y9r+5vBNw/gP5/lESZ+t2x7swzxGX4w5QjLjYS&#10;H0ID4WF3DrO6/456fVfDUSOUUCDJRZz2dsV3v1TDwvPqxOl1dh6q/PI9ehziQkZ8EBxfPId/vLCH&#10;pATj5OT60Ks7Bnd8FJC/NELzP0bjgfj5kewAw1rFUb79QrxirVKyJzYN+A0/lRuCexnGeL3CtLJl&#10;UHecheSQfgxOj6mH7pvTv3+LebYTzcsUQ/flZ+El/YziJPncwpjfuNQ7eg+8WBsW9wrLWhVDqfbT&#10;8ZSL/UnPjNC4VAn0WXMJvtK/CA1P1jZAqfJdcUVLci4o7NY3wzclG2LjbfXBdufjE1CqSFGMNPPj&#10;WqR4hEbGpI0Zin5pjN5Vi3JBwpTvhITcWooWf03DM7ERjuE+mMr/hN/6bYQH/768xuIO5VG85iTY&#10;Zzh/wwYjfyyJlnOvCmGCowjBnsF1MXR/+gBFmasJ2lb6BW1mncZ7cTC6QOX/AAbNvkW53pvhzlrW&#10;BDds7FUW3zafhEdcHlK5nUSrikXRgevE+nxijKH7/h4oUqkeTtM54Rkl+GH7wGIo9OcE3PZlvbso&#10;WE79A/+r0haHX0rezAR/7BxUDFUHr4FHWnUEzq0Yhr4zTkH8QjP4yXb8/m1RDNh4k/8iQuZuiU5l&#10;CqH52KNpp3kwIdzffQO92lh0Pv07vQRPa0zo3hE7H4k7gQIuZ2ajernqmHzIHpIvMnnR99eiXunv&#10;0H7FHf5LjHgnC/Tj2osKBqZIUqrw1mQaqpSviRnHXyBR7JmIwm0xqUUZVO+9ArY+Qq+WwNd0JIoW&#10;KYUJx9UdzODbG9Gw5DdotsGe65FGwum5Hfc3KrwRylhcWdoSepV7wPQttw29j6Bl7X64In7xo3TB&#10;0pa/ougfBrBhvUZFAA4bNEHhIp1xIVC6zT2xql4lVOixX/JtrgxXpjVG68V30tuO0PsY06gkag1c&#10;D3t2dUapeG4/HsDtx40MPtqPj7zi3vyIuxhevzjqDTPCC/6qP1IJuL9jGCpUaoyV59zTn49kFO/L&#10;n7Yp3cZn+G3cDkfY+ZjyCPhHi1cuS4aTyVxU/6kUJlmxfkc0zi4fir4zT3FRQC3YdhvqcW3FwE03&#10;+aOWMrcz6FiaayvGHYN4xiAT7LAD9fXqYPEFSVvhcYVrKzph12NJW2ExC9VYW3HYQUtbsQZ1WVux&#10;8q66rXhrgb41uLZiohnfVrwxnvp5bQX/e+c+r3a0x7dFa2LZZf4kaHiaz0TFIoXRV/wiWeCypyt+&#10;rtIAppITVCIer0PzRvqwEftQiXYYX60ofu2yHE7sjUl0xdpeVVHk15GSL5KZ55hUohT+4AJnej6L&#10;xLERddF7W/rX34r359Ct2i9oNukw3MI1Yn7oM8xp8wNKdFqBV+ytTPHB7kGV8L8/RuAay0M+luhY&#10;5Re0mnYCnpEZl40NeYcXDm8RI77XqmhYr+gAvUp9YcW/8HQUSHIRVYwjFrSriEI/lUSVGlVQ8qdC&#10;+LXDIrxhHbzgp1gypD7KVaiCatWqosqvZfFzobLot+Yi192Q48z4umi9+ol6RQLvs3NRp8gPKFq+&#10;GqpVKI5ChatyH2Dqb6ECbA5hQP3SqFC5LH74+mt8+10xlCtXEn2WWcD/tRla1+wJq7QzbVJweWoT&#10;/kpNRSvVQq0a1VC1alVUrlwZo4+xr7KTYHvEAFV//p4LFJXxa3muMSzZAMss2TclClwwqI/vv9JD&#10;scrqZauwZatwr8WEawCj3WA0vglKV6iM0j9+h6++/gYlypZDqQ4TcclFI/kUAPIQGxg2K41CRUqj&#10;ao3KKF64MGr23QAP9rke9QKLR7RE6fIVUa1qZZQp9iPKNx+PK25sB4nE/sE10XPHa349ako4neDe&#10;lx8LoXgFbh/g3pcffq6NOfwHD9cYXt2ErrW5faBSaXyn9xW+L1QC5cuVwtAtNxFovx/N6gzGdUk4&#10;tFv9O/73tR5+Lvcbav9WHVWrVMGvVauj/VY7bqoCDifnoNYvXKNVoRIqVSiBH4rWxtzTz/hvv2yX&#10;1eTe26/wS3m2LLf/cMtWrFoTXdmoZ5knthh2RKlyv6J8kW+g9823/GllZZuMxVmn9NPNCjq/h/vQ&#10;pkJhFClVAVWqlEfhQqXRf9Ul9VX43M3Qrmlt/FqBC5zf60GvEPf3XLEy17HbD0/v2zDo2grr70i+&#10;zkwOgtms1vjl+59RtlJVVCxeGEVr9sVJR5Zi5Li1pj/qVS2P8uV/wVd63+CXEuW4v9nKWH3dHw4H&#10;J+LvPhu47qlAFokD/bnn/KoIylWpiZrVufe3UkWUatAey66xE/oicHpGO/zyw0+oyLVd5Yr/iJ9r&#10;9Ib5G65bmxKBXb25Zb/+BRW4/UG9bAWUatgZGx/HIeLCRFRjVxYsVg11anL7HNd2VP21AqpNNUaC&#10;Rl+3QEn2wIa+NVG4cDFUrlEVpYsUQqlmhupAEe2B7RMaoyz7rOC2V5XKFfAL97fdYcZxsCb91pym&#10;aDRH8uUDJ/TWWjQpWQhFynDLVCyJwj+Ux6BtNtyewL17TmcxtnEZ7rOiHAp/+w2++aYIynLtRMdp&#10;u/He9Rp61O2EI67pofjdyaGoUFgP35SonvaeVeH2h5qzrfhOsN/DvZL9mFunsB+zfta7I31RupAe&#10;vi0pXfZX/L7YGvIPrljWltsXvimBytVroga3L1X9tRxKthiMI/bUTkj5PtC2jS+r2wpXY7RpXBOV&#10;Klfh2uEKKP7Tz/hzzH74cL1Vmd8t6HdphQ0abYXpzL/T24pirK3oh1OvhLZitba2ogpW3/CH/QED&#10;tOY+v9LaimTuc0poK8pnaCs6cG0F2zu5tmJ6W422og8s3rK2Ihw7tbYVXbi2Ih4R51kfRA9fFc/Y&#10;VlSfxrUVuSS9KiOfYfbf5VDo51J8H68E99lcpcsyOLFNGe+CDRPbSz4Hv0PRMhVQrqk+rrh7w1j/&#10;d3TY4KBekcDTYgZq/vQDivF9PC7o/1gdhqfVR6h87+9Fn3qsj1cG33N9vO++V/fx+q8+j4CXp9Cy&#10;Zh9ckJxy99LoLxT+nx4Kl/0NddjnO7f92D7SYt19bioXBi2XoUHxH1Cce32VK5bi+hLVMPmAuo14&#10;saERvvtGDz9xfQNx2V+rVEP7HbaI5PqTg+sUQ9nKVfm+a9VK5VGUC8AdZh+Hb3pC4lEgyWVSIl1h&#10;unke9MfrY94WM7hFiUlfiTCPRzi2dj4mjBsH/amLcMT6pbqB8T6JdrW6wtxH8ysDBXxtTmLJFH2M&#10;mzQPh267QyaE13Dn61g/ZThGjdXHRENDGE6cgNEjhmOD1W1YzO6A5rPOS46YpOCF2QbMMNTHBH19&#10;jB8/ni9jx47D1lviaMJ4vLp2CPMnjsW46Uth+sBH+MBLhsPpNZg2aULGZceNx8773F9Dgj/O7ZyJ&#10;4SPHYoIB9zoMJ2HCmJEYungPnvqlv4KCJDHEEcfXzuK2kwEW7zwP7wThfVVEw/7SQSyYMh7jxhli&#10;2e4zcBau85nitAd/1eoLa83T3VQyuN85jPmTxkN/ymKcfOzDBwQmyMEKyycNx+ixEzBxsiEmCfvA&#10;1iuPcXpiU7Redi9tXsbt8ipMnWwAgwnp7+OY8ROw+Jx4FCUJLrdPYvHUcRg/lXuuOy5p+5DLhWWY&#10;bMiWVS/Hymju91t++T33mRaIs3uXYNiI0dA3mMTNZ8jt4yMxfMZ22PiIJx0Q9vcc8PIKNsydiLEG&#10;M7DD0g7R4pdRAfexaNYkjBk7HgaTuL+jSQYYP24Mpm66iNsnDdGm23KwcZ8ZJAbh7ol1MBw3FlMW&#10;bsPtd+K3VXI4mq3D5HGjME7fAIbcvjGRe8/Hce3OyQdPsbJnPUw2Tx+bBnkC7hyYxL93E/SF93fs&#10;GAzn9oHTDsIOqfiAeyfXY8qEsZi8aDvuuX1Qf0ObEosb+yZifIZlR2PY9GWwfJuI2JfGWDprXIa2&#10;Y/yYUdDffw8Zbk9QACkSvHF+52IYcNtk1tpjcEw7zYXLJH7PYLJ5MSaNH4dxhnOxx8oWH9gGD72A&#10;3r+3xwH+sHlGoS/OYNV0A4ydMBO7LjumXZEr1scG22cMx0jus8KAfVZw+9YYrp1YdfICzq4chGYT&#10;DuODJBwG2RzCwhnjM75n3Hs68fBjqMe9sv34Mrcfc8/F78dP0/Zjfy50z5/OLStpY8Zx+9KUEw6Q&#10;xwXj3Dbusf5E6Iv7CrcvDJ27ETfcqZ3ISLqNZ2bYxojzxtn9qzHNYCz0J83GDm7fCGeHI7hPbMeT&#10;k9C6+wq4aWkr7qS1FdszthWmmbcVK7i2YopFxrbi9kdtxWh1W/FMOKlLEYZ7JyRthbukrdjLtRUT&#10;tLQVTqytOJ0n2orkcCcYb5zD9fEmYMHWM/CIEf54kvxwZvdiDBuZ8XNwxJyDsLm7A23r9sTZAPFN&#10;FKXC6+FxLJrM/c6GC3Dk3juI49LDXl/Bmsmsj8d9vkv6eJvO34PZjNb4a5615IgJ8P7GRsyYMiHD&#10;5/tY7n2cYy5+ySmDx0NTLOP+PsdNno8j19+knQLmcXUtpk3OuOyYcfpYeNaZ+4XDYHv2IJbP5d73&#10;8WMxfsoCHDjvAI1hYTwKJHleCm4vaouGhmYa5+z9SyGX0K9BO2x3oG+c8o54nJ/SGE3nXeO/rfjP&#10;fEzQoWZHHHMvmIEwP1Ele2JFtzoYd4q/zMF/FnFjIRr+ORF2fAeG5C1KPN3SDw1H7s6acTjRDzCh&#10;VTssv/ZeOP2H5GWqBGcsz8K2IvzGAr6teEptxX+UiuvzWqPRNCut4y6/WOBZ9KzXHnsdNc67zgUo&#10;kOR1MlfsmTkLx+2zZiR40L3dmLjqBAISNL8iIblWvCM2T5oJc+eM52P+Wz7W6zF+nSUisyTdEF2S&#10;vbuIuforYZclnz1yPNw7CTOPp593TPIQhQ9OLZ2HPTffZzhd69+KcDiN6ct3w1l6eITkWcnvLvBt&#10;xdMsaise7OHaihOSK6eRfyfJCTunzcKpF1kzuDbg1jZMWH0aweKNqXMRCiSEEEIIIYQQnaFAQggh&#10;hBBCCNEZCiSEEEIIIYQQnaFAQgghhBBCCNEZCiSEEEIIIYQQnaFAQgghhBBCCNEZCiSEEEIIIYQQ&#10;naFAQgghhBBCCNEZCiSEEEIIIYQQnaFAQgghhBBCCNEZCiSEEEIIIYQQnaFAQgghhBBCCMkVKJAQ&#10;QgghhBBCdIYCCSGEEEIIIURnKJAQQgghhBBCdIYCCSGEEEIIIURnKJAQQgghhBBCdIYCCSGEEEII&#10;IURHgP8DnizM4ntgx2QAAAAASUVORK5CYIJQSwMEFAAGAAgAAAAhABm7z6DfAAAACAEAAA8AAABk&#10;cnMvZG93bnJldi54bWxMj09Lw0AQxe+C32EZwVu7iX+ixkxKKeqpFGwF8TZNpklodjdkt0n67Z2e&#10;9DQ83uPN72WLybRq4N43ziLE8wgU28KVja0Qvnbvs2dQPpAtqXWWEc7sYZFfX2WUlm60nzxsQ6Wk&#10;xPqUEOoQulRrX9RsyM9dx1a8g+sNBZF9pcueRik3rb6LokQbaqx8qKnjVc3FcXsyCB8jjcv7+G1Y&#10;Hw+r88/ucfO9jhnx9mZavoIKPIW/MFzwBR1yYdq7ky29ahFmiUwJCE9yxH5JLnqPkETxA+g80/8H&#10;5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V3YQrkEDAACY&#10;BwAADgAAAAAAAAAAAAAAAAA6AgAAZHJzL2Uyb0RvYy54bWxQSwECLQAKAAAAAAAAACEAEtTItEEX&#10;AQBBFwEAFAAAAAAAAAAAAAAAAACnBQAAZHJzL21lZGlhL2ltYWdlMS5wbmdQSwECLQAUAAYACAAA&#10;ACEAGbvPoN8AAAAIAQAADwAAAAAAAAAAAAAAAAAaHQEAZHJzL2Rvd25yZXYueG1sUEsBAi0AFAAG&#10;AAgAAAAhAKomDr68AAAAIQEAABkAAAAAAAAAAAAAAAAAJh4BAGRycy9fcmVscy9lMm9Eb2MueG1s&#10;LnJlbHNQSwUGAAAAAAYABgB8AQAAGR8BAAAA&#10;">
                <v:shape id="_x0000_s1028" type="#_x0000_t202" style="position:absolute;width:12096;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33D7B3E2" w14:textId="44C966B1" w:rsidR="00024DD3" w:rsidRPr="00887DAC" w:rsidRDefault="00024DD3">
                        <w:pPr>
                          <w:rPr>
                            <w:rFonts w:ascii="Arial" w:hAnsi="Arial" w:cs="Arial"/>
                            <w:b/>
                            <w:bCs/>
                            <w:color w:val="auto"/>
                            <w:sz w:val="24"/>
                            <w:szCs w:val="24"/>
                          </w:rPr>
                        </w:pPr>
                        <w:r w:rsidRPr="00887DAC">
                          <w:rPr>
                            <w:rFonts w:ascii="Arial" w:hAnsi="Arial" w:cs="Arial"/>
                            <w:b/>
                            <w:bCs/>
                            <w:color w:val="auto"/>
                            <w:sz w:val="24"/>
                            <w:szCs w:val="24"/>
                          </w:rPr>
                          <w:t>Graph 1</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79019415" o:spid="_x0000_s1029" type="#_x0000_t75" style="position:absolute;left:762;top:2190;width:60960;height:35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rQ5ygAAAOIAAAAPAAAAZHJzL2Rvd25yZXYueG1sRI/dasJA&#10;FITvC32H5RR6p5u1P5roKlIotSAFo3h9yB6T2OzZkN3G+PbdgtDLYWa+YRarwTaip87XjjWocQKC&#10;uHCm5lLDYf8+moHwAdlg45g0XMnDanl/t8DMuAvvqM9DKSKEfYYaqhDaTEpfVGTRj11LHL2T6yyG&#10;KLtSmg4vEW4bOUmSV2mx5rhQYUtvFRXf+Y/VkA/Htj8/nb7U5EMdzGdq+u061frxYVjPQQQawn/4&#10;1t4YDdNpmqj0Wb3A36V4B+TyFwAA//8DAFBLAQItABQABgAIAAAAIQDb4fbL7gAAAIUBAAATAAAA&#10;AAAAAAAAAAAAAAAAAABbQ29udGVudF9UeXBlc10ueG1sUEsBAi0AFAAGAAgAAAAhAFr0LFu/AAAA&#10;FQEAAAsAAAAAAAAAAAAAAAAAHwEAAF9yZWxzLy5yZWxzUEsBAi0AFAAGAAgAAAAhAO9OtDnKAAAA&#10;4gAAAA8AAAAAAAAAAAAAAAAABwIAAGRycy9kb3ducmV2LnhtbFBLBQYAAAAAAwADALcAAAD+AgAA&#10;AAA=&#10;">
                  <v:imagedata r:id="rId19" o:title=""/>
                </v:shape>
              </v:group>
            </w:pict>
          </mc:Fallback>
        </mc:AlternateContent>
      </w:r>
    </w:p>
    <w:p w14:paraId="7391AC89" w14:textId="0FF0B4F0" w:rsidR="00B734FF" w:rsidRDefault="00B734FF" w:rsidP="159A96D9">
      <w:pPr>
        <w:ind w:left="0"/>
        <w:rPr>
          <w:rFonts w:ascii="Cambria" w:hAnsi="Cambria"/>
          <w:b/>
          <w:bCs/>
          <w:color w:val="auto"/>
        </w:rPr>
      </w:pPr>
    </w:p>
    <w:p w14:paraId="3E47AAEB" w14:textId="5B2F47DA" w:rsidR="00B734FF" w:rsidRDefault="00B734FF" w:rsidP="00605B29"/>
    <w:p w14:paraId="4281542B" w14:textId="27F563E7" w:rsidR="00B734FF" w:rsidRDefault="00B734FF" w:rsidP="00605B29">
      <w:pPr>
        <w:rPr>
          <w:rFonts w:ascii="Cambria" w:hAnsi="Cambria"/>
          <w:b/>
          <w:bCs/>
          <w:color w:val="auto"/>
        </w:rPr>
      </w:pPr>
    </w:p>
    <w:p w14:paraId="7BC69CD7" w14:textId="3EE44938" w:rsidR="00987F77" w:rsidRDefault="00987F77" w:rsidP="00605B29"/>
    <w:p w14:paraId="2E082593" w14:textId="031C1B87" w:rsidR="00B734FF" w:rsidRDefault="00D63D56" w:rsidP="00605B29">
      <w:r>
        <w:rPr>
          <w:noProof/>
        </w:rPr>
        <w:lastRenderedPageBreak/>
        <mc:AlternateContent>
          <mc:Choice Requires="wps">
            <w:drawing>
              <wp:anchor distT="0" distB="0" distL="114300" distR="114300" simplePos="0" relativeHeight="251658244" behindDoc="0" locked="0" layoutInCell="1" allowOverlap="1" wp14:anchorId="2764F5E7" wp14:editId="69ACBC23">
                <wp:simplePos x="0" y="0"/>
                <wp:positionH relativeFrom="column">
                  <wp:posOffset>180975</wp:posOffset>
                </wp:positionH>
                <wp:positionV relativeFrom="paragraph">
                  <wp:posOffset>55880</wp:posOffset>
                </wp:positionV>
                <wp:extent cx="1209675" cy="371475"/>
                <wp:effectExtent l="0" t="0" r="0" b="0"/>
                <wp:wrapNone/>
                <wp:docPr id="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371475"/>
                        </a:xfrm>
                        <a:prstGeom prst="rect">
                          <a:avLst/>
                        </a:prstGeom>
                        <a:solidFill>
                          <a:srgbClr val="FFFFFF"/>
                        </a:solidFill>
                        <a:ln w="9525">
                          <a:noFill/>
                          <a:miter lim="800000"/>
                          <a:headEnd/>
                          <a:tailEnd/>
                        </a:ln>
                      </wps:spPr>
                      <wps:txbx>
                        <w:txbxContent>
                          <w:p w14:paraId="0BB6164F" w14:textId="037335F4" w:rsidR="00904380" w:rsidRPr="00887DAC" w:rsidRDefault="00904380" w:rsidP="00904380">
                            <w:pPr>
                              <w:rPr>
                                <w:rFonts w:ascii="Arial" w:hAnsi="Arial" w:cs="Arial"/>
                                <w:b/>
                                <w:bCs/>
                                <w:color w:val="auto"/>
                                <w:sz w:val="24"/>
                                <w:szCs w:val="24"/>
                              </w:rPr>
                            </w:pPr>
                            <w:r w:rsidRPr="00887DAC">
                              <w:rPr>
                                <w:rFonts w:ascii="Arial" w:hAnsi="Arial" w:cs="Arial"/>
                                <w:b/>
                                <w:bCs/>
                                <w:color w:val="auto"/>
                                <w:sz w:val="24"/>
                                <w:szCs w:val="24"/>
                              </w:rPr>
                              <w:t xml:space="preserve">Graph </w:t>
                            </w:r>
                            <w:r>
                              <w:rPr>
                                <w:rFonts w:ascii="Arial" w:hAnsi="Arial" w:cs="Arial"/>
                                <w:b/>
                                <w:bCs/>
                                <w:color w:val="auto"/>
                                <w:sz w:val="24"/>
                                <w:szCs w:val="24"/>
                              </w:rPr>
                              <w:t>2</w:t>
                            </w:r>
                          </w:p>
                        </w:txbxContent>
                      </wps:txbx>
                      <wps:bodyPr rot="0" vert="horz" wrap="square" lIns="91440" tIns="45720" rIns="91440" bIns="45720" anchor="t" anchorCtr="0">
                        <a:noAutofit/>
                      </wps:bodyPr>
                    </wps:wsp>
                  </a:graphicData>
                </a:graphic>
              </wp:anchor>
            </w:drawing>
          </mc:Choice>
          <mc:Fallback>
            <w:pict>
              <v:shape w14:anchorId="2764F5E7" id="_x0000_s1030" type="#_x0000_t202" alt="&quot;&quot;" style="position:absolute;left:0;text-align:left;margin-left:14.25pt;margin-top:4.4pt;width:95.25pt;height:29.25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09GEAIAAP0DAAAOAAAAZHJzL2Uyb0RvYy54bWysU9tu2zAMfR+wfxD0vtjxkrYxohRdugwD&#10;ugvQ7QNkWY6FyaImKbGzry8lu2m2vQ3zg0Ca1CF5eLS+HTpNjtJ5BYbR+SynRBoBtTJ7Rr9/2725&#10;ocQHbmquwUhGT9LT283rV+velrKAFnQtHUEQ48veMtqGYMss86KVHfczsNJgsAHX8YCu22e14z2i&#10;dzor8vwq68HV1oGQ3uPf+zFINwm/aaQIX5rGy0A0o9hbSKdLZxXPbLPm5d5x2yoxtcH/oYuOK4NF&#10;z1D3PHBycOovqE4JBx6aMBPQZdA0Ssg0A04zz/+Y5rHlVqZZkBxvzzT5/wcrPh8f7VdHwvAOBlxg&#10;GsLbBxA/PDGwbbnZyzvnoG8lr7HwPFKW9daX09VItS99BKn6T1DjkvkhQAIaGtdFVnBOgui4gNOZ&#10;dDkEImLJIl9dXS8pERh7ez1foB1L8PL5tnU+fJDQkWgw6nCpCZ0fH3wYU59TYjEPWtU7pXVy3L7a&#10;akeOHAWwS9+E/luaNqRndLUslgnZQLyftNGpgALVqmP0Jo/fKJnIxntTp5TAlR5tbFqbiZ7IyMhN&#10;GKqBqJrRIt6NbFVQn5AvB6Me8f2g0YL7RUmPWmTU/zxwJynRHw1yvpovFlG8yVksrwt03GWkuoxw&#10;IxCK0UDJaG5DEnykw8Ad7qZRibaXTqaWUWOJ+Ok9RBFf+inr5dVungAAAP//AwBQSwMEFAAGAAgA&#10;AAAhAEtbJ/zcAAAABwEAAA8AAABkcnMvZG93bnJldi54bWxMj0FPg0AUhO8m/ofNa+LF2KVogSJL&#10;oyYar639AQ92C6TsW8JuC/33Pk/2OJnJzDfFdra9uJjRd44UrJYRCEO10x01Cg4/n08ZCB+QNPaO&#10;jIKr8bAt7+8KzLWbaGcu+9AILiGfo4I2hCGX0tetseiXbjDE3tGNFgPLsZF6xInLbS/jKEqkxY54&#10;ocXBfLSmPu3PVsHxe3pcb6bqKxzS3Uvyjl1auatSD4v57RVEMHP4D8MfPqNDyUyVO5P2olcQZ2tO&#10;Ksj4ANvxasPXKgVJ+gyyLOQtf/kLAAD//wMAUEsBAi0AFAAGAAgAAAAhALaDOJL+AAAA4QEAABMA&#10;AAAAAAAAAAAAAAAAAAAAAFtDb250ZW50X1R5cGVzXS54bWxQSwECLQAUAAYACAAAACEAOP0h/9YA&#10;AACUAQAACwAAAAAAAAAAAAAAAAAvAQAAX3JlbHMvLnJlbHNQSwECLQAUAAYACAAAACEApodPRhAC&#10;AAD9AwAADgAAAAAAAAAAAAAAAAAuAgAAZHJzL2Uyb0RvYy54bWxQSwECLQAUAAYACAAAACEAS1sn&#10;/NwAAAAHAQAADwAAAAAAAAAAAAAAAABqBAAAZHJzL2Rvd25yZXYueG1sUEsFBgAAAAAEAAQA8wAA&#10;AHMFAAAAAA==&#10;" stroked="f">
                <v:textbox>
                  <w:txbxContent>
                    <w:p w14:paraId="0BB6164F" w14:textId="037335F4" w:rsidR="00904380" w:rsidRPr="00887DAC" w:rsidRDefault="00904380" w:rsidP="00904380">
                      <w:pPr>
                        <w:rPr>
                          <w:rFonts w:ascii="Arial" w:hAnsi="Arial" w:cs="Arial"/>
                          <w:b/>
                          <w:bCs/>
                          <w:color w:val="auto"/>
                          <w:sz w:val="24"/>
                          <w:szCs w:val="24"/>
                        </w:rPr>
                      </w:pPr>
                      <w:r w:rsidRPr="00887DAC">
                        <w:rPr>
                          <w:rFonts w:ascii="Arial" w:hAnsi="Arial" w:cs="Arial"/>
                          <w:b/>
                          <w:bCs/>
                          <w:color w:val="auto"/>
                          <w:sz w:val="24"/>
                          <w:szCs w:val="24"/>
                        </w:rPr>
                        <w:t xml:space="preserve">Graph </w:t>
                      </w:r>
                      <w:r>
                        <w:rPr>
                          <w:rFonts w:ascii="Arial" w:hAnsi="Arial" w:cs="Arial"/>
                          <w:b/>
                          <w:bCs/>
                          <w:color w:val="auto"/>
                          <w:sz w:val="24"/>
                          <w:szCs w:val="24"/>
                        </w:rPr>
                        <w:t>2</w:t>
                      </w:r>
                    </w:p>
                  </w:txbxContent>
                </v:textbox>
              </v:shape>
            </w:pict>
          </mc:Fallback>
        </mc:AlternateContent>
      </w:r>
      <w:r>
        <w:rPr>
          <w:noProof/>
        </w:rPr>
        <w:drawing>
          <wp:anchor distT="0" distB="0" distL="114300" distR="114300" simplePos="0" relativeHeight="251659268" behindDoc="0" locked="0" layoutInCell="1" allowOverlap="1" wp14:anchorId="0CF28EEE" wp14:editId="37373CFD">
            <wp:simplePos x="0" y="0"/>
            <wp:positionH relativeFrom="column">
              <wp:posOffset>247650</wp:posOffset>
            </wp:positionH>
            <wp:positionV relativeFrom="paragraph">
              <wp:posOffset>285750</wp:posOffset>
            </wp:positionV>
            <wp:extent cx="5774690" cy="3457575"/>
            <wp:effectExtent l="0" t="0" r="0" b="9525"/>
            <wp:wrapTopAndBottom/>
            <wp:docPr id="1370265461" name="Picture 13702654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265461" name="Picture 1370265461">
                      <a:extLst>
                        <a:ext uri="{C183D7F6-B498-43B3-948B-1728B52AA6E4}">
                          <adec:decorative xmlns:adec="http://schemas.microsoft.com/office/drawing/2017/decorative" val="1"/>
                        </a:ext>
                      </a:extLst>
                    </pic:cNvPr>
                    <pic:cNvPicPr/>
                  </pic:nvPicPr>
                  <pic:blipFill>
                    <a:blip r:embed="rId20">
                      <a:extLst>
                        <a:ext uri="{28A0092B-C50C-407E-A947-70E740481C1C}">
                          <a14:useLocalDpi xmlns:a14="http://schemas.microsoft.com/office/drawing/2010/main" val="0"/>
                        </a:ext>
                      </a:extLst>
                    </a:blip>
                    <a:stretch>
                      <a:fillRect/>
                    </a:stretch>
                  </pic:blipFill>
                  <pic:spPr>
                    <a:xfrm>
                      <a:off x="0" y="0"/>
                      <a:ext cx="5774690" cy="3457575"/>
                    </a:xfrm>
                    <a:prstGeom prst="rect">
                      <a:avLst/>
                    </a:prstGeom>
                  </pic:spPr>
                </pic:pic>
              </a:graphicData>
            </a:graphic>
          </wp:anchor>
        </w:drawing>
      </w:r>
    </w:p>
    <w:p w14:paraId="6F635509" w14:textId="77777777" w:rsidR="00D63D56" w:rsidRDefault="00D63D56" w:rsidP="00605B29">
      <w:pPr>
        <w:rPr>
          <w:rFonts w:ascii="Cambria" w:hAnsi="Cambria"/>
          <w:b/>
          <w:bCs/>
          <w:color w:val="auto"/>
        </w:rPr>
      </w:pPr>
    </w:p>
    <w:p w14:paraId="44F11539" w14:textId="77777777" w:rsidR="00D63D56" w:rsidRDefault="00D63D56" w:rsidP="00605B29">
      <w:pPr>
        <w:rPr>
          <w:rFonts w:ascii="Cambria" w:hAnsi="Cambria"/>
          <w:b/>
          <w:bCs/>
          <w:color w:val="auto"/>
        </w:rPr>
      </w:pPr>
    </w:p>
    <w:p w14:paraId="20729A74" w14:textId="50C2317B" w:rsidR="0065428E" w:rsidRPr="0065428E" w:rsidRDefault="0065428E" w:rsidP="00605B29">
      <w:pPr>
        <w:rPr>
          <w:rFonts w:ascii="Cambria" w:hAnsi="Cambria"/>
          <w:b/>
          <w:bCs/>
          <w:color w:val="auto"/>
        </w:rPr>
      </w:pPr>
      <w:r w:rsidRPr="0065428E">
        <w:rPr>
          <w:rFonts w:ascii="Cambria" w:hAnsi="Cambria"/>
          <w:b/>
          <w:bCs/>
          <w:color w:val="auto"/>
        </w:rPr>
        <w:t xml:space="preserve">VEI MUNICIPALITY VACCINATION DATA </w:t>
      </w:r>
    </w:p>
    <w:p w14:paraId="6BB9DD94" w14:textId="609781CE" w:rsidR="0065428E" w:rsidRDefault="0065428E" w:rsidP="00605B29">
      <w:pPr>
        <w:spacing w:after="0"/>
        <w:rPr>
          <w:rFonts w:ascii="Cambria" w:hAnsi="Cambria"/>
          <w:color w:val="auto"/>
        </w:rPr>
      </w:pPr>
      <w:r w:rsidRPr="0A92DB9B">
        <w:rPr>
          <w:rFonts w:ascii="Cambria" w:hAnsi="Cambria"/>
          <w:color w:val="auto"/>
        </w:rPr>
        <w:t xml:space="preserve">The </w:t>
      </w:r>
      <w:r w:rsidR="00904682">
        <w:rPr>
          <w:rFonts w:ascii="Cambria" w:hAnsi="Cambria"/>
          <w:color w:val="auto"/>
        </w:rPr>
        <w:t>Vaccine Equity Initiative</w:t>
      </w:r>
      <w:r w:rsidRPr="0A92DB9B">
        <w:rPr>
          <w:rFonts w:ascii="Cambria" w:hAnsi="Cambria"/>
          <w:color w:val="auto"/>
        </w:rPr>
        <w:t xml:space="preserve"> publishes the latest vaccination data weekly on an interactive dashboard, available at  </w:t>
      </w:r>
      <w:hyperlink r:id="rId21" w:anchor="covid-19-vaccine-equity-initiative-data-dashboard-">
        <w:r w:rsidR="00657EAB" w:rsidRPr="0A92DB9B">
          <w:rPr>
            <w:rStyle w:val="Hyperlink"/>
            <w:rFonts w:ascii="Cambria" w:hAnsi="Cambria"/>
          </w:rPr>
          <w:t>https://www.mass.gov/info-details/covid-19-vaccine-equity-initiative-community-specific-vaccination-data#covid-19-vaccine-equity-initiative-data-dashboard-</w:t>
        </w:r>
      </w:hyperlink>
      <w:r w:rsidR="6033F123" w:rsidRPr="0A92DB9B">
        <w:rPr>
          <w:rFonts w:ascii="Cambria" w:hAnsi="Cambria"/>
        </w:rPr>
        <w:t>.</w:t>
      </w:r>
      <w:r w:rsidRPr="0A92DB9B">
        <w:rPr>
          <w:rFonts w:ascii="Cambria" w:hAnsi="Cambria"/>
        </w:rPr>
        <w:t xml:space="preserve"> </w:t>
      </w:r>
      <w:r w:rsidRPr="0A92DB9B">
        <w:rPr>
          <w:rFonts w:ascii="Cambria" w:hAnsi="Cambria"/>
          <w:color w:val="auto"/>
        </w:rPr>
        <w:t xml:space="preserve">The data are publicly available and stratify vaccination rates across sex, age, and race/ethnicity for each of the 20 </w:t>
      </w:r>
      <w:r w:rsidR="00352C51">
        <w:rPr>
          <w:rFonts w:ascii="Cambria" w:hAnsi="Cambria"/>
          <w:color w:val="auto"/>
        </w:rPr>
        <w:t>VEI communities</w:t>
      </w:r>
      <w:r w:rsidRPr="0A92DB9B">
        <w:rPr>
          <w:rFonts w:ascii="Cambria" w:hAnsi="Cambria"/>
          <w:color w:val="auto"/>
        </w:rPr>
        <w:t xml:space="preserve">, as well as statewide. </w:t>
      </w:r>
      <w:r w:rsidR="08B225A1" w:rsidRPr="02B0DA53">
        <w:rPr>
          <w:rFonts w:ascii="Cambria" w:hAnsi="Cambria"/>
          <w:color w:val="auto"/>
        </w:rPr>
        <w:t>Monthly highlights</w:t>
      </w:r>
      <w:r w:rsidR="08B225A1" w:rsidRPr="10FC9CA3">
        <w:rPr>
          <w:rFonts w:ascii="Cambria" w:hAnsi="Cambria"/>
          <w:color w:val="auto"/>
        </w:rPr>
        <w:t xml:space="preserve"> of </w:t>
      </w:r>
      <w:r w:rsidR="08B225A1" w:rsidRPr="709C98F6">
        <w:rPr>
          <w:rFonts w:ascii="Cambria" w:hAnsi="Cambria"/>
          <w:color w:val="auto"/>
        </w:rPr>
        <w:t xml:space="preserve">VEI </w:t>
      </w:r>
      <w:r w:rsidR="08B225A1" w:rsidRPr="137532A9">
        <w:rPr>
          <w:rFonts w:ascii="Cambria" w:hAnsi="Cambria"/>
          <w:color w:val="auto"/>
        </w:rPr>
        <w:t xml:space="preserve">community </w:t>
      </w:r>
      <w:r w:rsidR="08B225A1" w:rsidRPr="709C98F6">
        <w:rPr>
          <w:rFonts w:ascii="Cambria" w:hAnsi="Cambria"/>
          <w:color w:val="auto"/>
        </w:rPr>
        <w:t>efforts can be seen at</w:t>
      </w:r>
      <w:r w:rsidR="006919BB">
        <w:rPr>
          <w:rFonts w:ascii="Cambria" w:hAnsi="Cambria"/>
          <w:color w:val="auto"/>
        </w:rPr>
        <w:t xml:space="preserve"> </w:t>
      </w:r>
      <w:hyperlink r:id="rId22" w:history="1">
        <w:r w:rsidR="00E557BB" w:rsidRPr="002241FE">
          <w:rPr>
            <w:rStyle w:val="Hyperlink"/>
            <w:rFonts w:ascii="Cambria" w:hAnsi="Cambria"/>
          </w:rPr>
          <w:t>https://www.mass.gov/info-details/covid-19-vaccine-equity-initiative-highlights</w:t>
        </w:r>
      </w:hyperlink>
      <w:r w:rsidR="00211005">
        <w:rPr>
          <w:rFonts w:ascii="Cambria" w:hAnsi="Cambria"/>
          <w:color w:val="auto"/>
        </w:rPr>
        <w:t>.</w:t>
      </w:r>
    </w:p>
    <w:p w14:paraId="2F5BA5B6" w14:textId="69F103D7" w:rsidR="009B53B4" w:rsidRDefault="009B53B4" w:rsidP="00605B29">
      <w:pPr>
        <w:spacing w:after="0"/>
        <w:rPr>
          <w:rFonts w:ascii="Cambria" w:hAnsi="Cambria"/>
          <w:color w:val="auto"/>
        </w:rPr>
      </w:pPr>
    </w:p>
    <w:p w14:paraId="5E2D4F4E" w14:textId="77777777" w:rsidR="009B53B4" w:rsidRDefault="009B53B4" w:rsidP="00605B29">
      <w:pPr>
        <w:spacing w:after="0"/>
        <w:rPr>
          <w:rFonts w:ascii="Cambria" w:hAnsi="Cambria"/>
          <w:highlight w:val="yellow"/>
        </w:rPr>
      </w:pPr>
    </w:p>
    <w:p w14:paraId="54767851" w14:textId="4589CDB5" w:rsidR="0065428E" w:rsidRPr="009E5664" w:rsidRDefault="0065428E" w:rsidP="005A7B31">
      <w:pPr>
        <w:spacing w:after="0"/>
        <w:ind w:left="0"/>
        <w:rPr>
          <w:rFonts w:ascii="Arial" w:hAnsi="Arial" w:cs="Arial"/>
          <w:b/>
          <w:bCs/>
        </w:rPr>
      </w:pPr>
    </w:p>
    <w:sectPr w:rsidR="0065428E" w:rsidRPr="009E5664" w:rsidSect="0040777F">
      <w:headerReference w:type="even" r:id="rId23"/>
      <w:headerReference w:type="default" r:id="rId24"/>
      <w:footerReference w:type="even" r:id="rId25"/>
      <w:footerReference w:type="default" r:id="rId26"/>
      <w:headerReference w:type="first" r:id="rId27"/>
      <w:footerReference w:type="first" r:id="rId28"/>
      <w:pgSz w:w="12240" w:h="15840"/>
      <w:pgMar w:top="1440" w:right="1440" w:bottom="117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9582B" w14:textId="77777777" w:rsidR="00B9555E" w:rsidRDefault="00B9555E">
      <w:pPr>
        <w:spacing w:after="0" w:line="240" w:lineRule="auto"/>
      </w:pPr>
      <w:r>
        <w:separator/>
      </w:r>
    </w:p>
    <w:p w14:paraId="4DF858F7" w14:textId="77777777" w:rsidR="00B9555E" w:rsidRDefault="00B9555E"/>
  </w:endnote>
  <w:endnote w:type="continuationSeparator" w:id="0">
    <w:p w14:paraId="1B8A5925" w14:textId="77777777" w:rsidR="00B9555E" w:rsidRDefault="00B9555E">
      <w:pPr>
        <w:spacing w:after="0" w:line="240" w:lineRule="auto"/>
      </w:pPr>
      <w:r>
        <w:continuationSeparator/>
      </w:r>
    </w:p>
    <w:p w14:paraId="258AA71A" w14:textId="77777777" w:rsidR="00B9555E" w:rsidRDefault="00B9555E"/>
  </w:endnote>
  <w:endnote w:type="continuationNotice" w:id="1">
    <w:p w14:paraId="58961365" w14:textId="77777777" w:rsidR="00B9555E" w:rsidRDefault="00B955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GMinchoB">
    <w:altName w:val="HG明朝B"/>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dobe Garamond Pro Bold">
    <w:altName w:val="Times New Roman"/>
    <w:panose1 w:val="00000000000000000000"/>
    <w:charset w:val="00"/>
    <w:family w:val="roman"/>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A5A32" w14:textId="77777777" w:rsidR="00696D06" w:rsidRDefault="00696D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2874639"/>
      <w:docPartObj>
        <w:docPartGallery w:val="Page Numbers (Bottom of Page)"/>
        <w:docPartUnique/>
      </w:docPartObj>
    </w:sdtPr>
    <w:sdtEndPr>
      <w:rPr>
        <w:noProof/>
      </w:rPr>
    </w:sdtEndPr>
    <w:sdtContent>
      <w:p w14:paraId="652BC01E" w14:textId="7FF61873" w:rsidR="007243EA" w:rsidRDefault="007243E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A82B1B" w14:textId="2B5E5882" w:rsidR="00B979D8" w:rsidRPr="007243EA" w:rsidRDefault="00B979D8" w:rsidP="007243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710D5" w14:textId="31912E7F" w:rsidR="007243EA" w:rsidRDefault="007243EA">
    <w:pPr>
      <w:pStyle w:val="Footer"/>
      <w:jc w:val="right"/>
    </w:pPr>
    <w:r>
      <w:fldChar w:fldCharType="begin"/>
    </w:r>
    <w:r>
      <w:instrText xml:space="preserve"> PAGE   \* MERGEFORMAT </w:instrText>
    </w:r>
    <w:r>
      <w:fldChar w:fldCharType="separate"/>
    </w:r>
    <w:r>
      <w:rPr>
        <w:noProof/>
      </w:rPr>
      <w:t>2</w:t>
    </w:r>
    <w:r>
      <w:rPr>
        <w:noProof/>
      </w:rPr>
      <w:fldChar w:fldCharType="end"/>
    </w:r>
  </w:p>
  <w:p w14:paraId="45F8745B" w14:textId="77777777" w:rsidR="00696D06" w:rsidRDefault="00696D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5EF97" w14:textId="77777777" w:rsidR="00B9555E" w:rsidRDefault="00B9555E">
      <w:pPr>
        <w:spacing w:after="0" w:line="240" w:lineRule="auto"/>
      </w:pPr>
      <w:r>
        <w:separator/>
      </w:r>
    </w:p>
    <w:p w14:paraId="5C653830" w14:textId="77777777" w:rsidR="00B9555E" w:rsidRDefault="00B9555E"/>
  </w:footnote>
  <w:footnote w:type="continuationSeparator" w:id="0">
    <w:p w14:paraId="7C984102" w14:textId="77777777" w:rsidR="00B9555E" w:rsidRDefault="00B9555E">
      <w:pPr>
        <w:spacing w:after="0" w:line="240" w:lineRule="auto"/>
      </w:pPr>
      <w:r>
        <w:continuationSeparator/>
      </w:r>
    </w:p>
    <w:p w14:paraId="7802E5E1" w14:textId="77777777" w:rsidR="00B9555E" w:rsidRDefault="00B9555E"/>
  </w:footnote>
  <w:footnote w:type="continuationNotice" w:id="1">
    <w:p w14:paraId="228D7898" w14:textId="77777777" w:rsidR="00B9555E" w:rsidRDefault="00B955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33A36" w14:textId="77777777" w:rsidR="00696D06" w:rsidRDefault="00696D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B5961" w14:textId="77777777" w:rsidR="00696D06" w:rsidRDefault="00696D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6DADA" w14:textId="77777777" w:rsidR="00696D06" w:rsidRDefault="00696D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05639"/>
    <w:multiLevelType w:val="hybridMultilevel"/>
    <w:tmpl w:val="F26263C6"/>
    <w:lvl w:ilvl="0" w:tplc="0BFE5DE8">
      <w:start w:val="650"/>
      <w:numFmt w:val="bullet"/>
      <w:lvlText w:val=""/>
      <w:lvlJc w:val="left"/>
      <w:pPr>
        <w:ind w:left="720" w:hanging="360"/>
      </w:pPr>
      <w:rPr>
        <w:rFonts w:ascii="Symbol" w:eastAsia="Calibri" w:hAnsi="Symbol"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3A33027"/>
    <w:multiLevelType w:val="multilevel"/>
    <w:tmpl w:val="14C05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552C83"/>
    <w:multiLevelType w:val="multilevel"/>
    <w:tmpl w:val="9B548F90"/>
    <w:lvl w:ilvl="0">
      <w:start w:val="1"/>
      <w:numFmt w:val="bullet"/>
      <w:pStyle w:val="List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06BD3972"/>
    <w:multiLevelType w:val="hybridMultilevel"/>
    <w:tmpl w:val="15246F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7476687"/>
    <w:multiLevelType w:val="multilevel"/>
    <w:tmpl w:val="3434410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0B836155"/>
    <w:multiLevelType w:val="hybridMultilevel"/>
    <w:tmpl w:val="2CA642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CAB2B7A"/>
    <w:multiLevelType w:val="multilevel"/>
    <w:tmpl w:val="45D8B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225EBF"/>
    <w:multiLevelType w:val="multilevel"/>
    <w:tmpl w:val="0F744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4E7A00"/>
    <w:multiLevelType w:val="multilevel"/>
    <w:tmpl w:val="5F14E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214399"/>
    <w:multiLevelType w:val="multilevel"/>
    <w:tmpl w:val="FE72F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75430B"/>
    <w:multiLevelType w:val="hybridMultilevel"/>
    <w:tmpl w:val="91F011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6F66743"/>
    <w:multiLevelType w:val="hybridMultilevel"/>
    <w:tmpl w:val="83A02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E334A9"/>
    <w:multiLevelType w:val="multilevel"/>
    <w:tmpl w:val="ED22E5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8F57194"/>
    <w:multiLevelType w:val="multilevel"/>
    <w:tmpl w:val="0F9E6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A3614AA"/>
    <w:multiLevelType w:val="multilevel"/>
    <w:tmpl w:val="FDE01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F6F629A"/>
    <w:multiLevelType w:val="multilevel"/>
    <w:tmpl w:val="E954C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879391F"/>
    <w:multiLevelType w:val="hybridMultilevel"/>
    <w:tmpl w:val="3D0C5FC8"/>
    <w:lvl w:ilvl="0" w:tplc="DCBCA708">
      <w:start w:val="1"/>
      <w:numFmt w:val="bullet"/>
      <w:lvlText w:val="•"/>
      <w:lvlJc w:val="left"/>
      <w:pPr>
        <w:tabs>
          <w:tab w:val="num" w:pos="720"/>
        </w:tabs>
        <w:ind w:left="720" w:hanging="360"/>
      </w:pPr>
      <w:rPr>
        <w:rFonts w:ascii="Arial" w:hAnsi="Arial" w:hint="default"/>
      </w:rPr>
    </w:lvl>
    <w:lvl w:ilvl="1" w:tplc="6414BAD8" w:tentative="1">
      <w:start w:val="1"/>
      <w:numFmt w:val="bullet"/>
      <w:lvlText w:val="•"/>
      <w:lvlJc w:val="left"/>
      <w:pPr>
        <w:tabs>
          <w:tab w:val="num" w:pos="1440"/>
        </w:tabs>
        <w:ind w:left="1440" w:hanging="360"/>
      </w:pPr>
      <w:rPr>
        <w:rFonts w:ascii="Arial" w:hAnsi="Arial" w:hint="default"/>
      </w:rPr>
    </w:lvl>
    <w:lvl w:ilvl="2" w:tplc="9B78B102" w:tentative="1">
      <w:start w:val="1"/>
      <w:numFmt w:val="bullet"/>
      <w:lvlText w:val="•"/>
      <w:lvlJc w:val="left"/>
      <w:pPr>
        <w:tabs>
          <w:tab w:val="num" w:pos="2160"/>
        </w:tabs>
        <w:ind w:left="2160" w:hanging="360"/>
      </w:pPr>
      <w:rPr>
        <w:rFonts w:ascii="Arial" w:hAnsi="Arial" w:hint="default"/>
      </w:rPr>
    </w:lvl>
    <w:lvl w:ilvl="3" w:tplc="19540A3A" w:tentative="1">
      <w:start w:val="1"/>
      <w:numFmt w:val="bullet"/>
      <w:lvlText w:val="•"/>
      <w:lvlJc w:val="left"/>
      <w:pPr>
        <w:tabs>
          <w:tab w:val="num" w:pos="2880"/>
        </w:tabs>
        <w:ind w:left="2880" w:hanging="360"/>
      </w:pPr>
      <w:rPr>
        <w:rFonts w:ascii="Arial" w:hAnsi="Arial" w:hint="default"/>
      </w:rPr>
    </w:lvl>
    <w:lvl w:ilvl="4" w:tplc="C56A15B2" w:tentative="1">
      <w:start w:val="1"/>
      <w:numFmt w:val="bullet"/>
      <w:lvlText w:val="•"/>
      <w:lvlJc w:val="left"/>
      <w:pPr>
        <w:tabs>
          <w:tab w:val="num" w:pos="3600"/>
        </w:tabs>
        <w:ind w:left="3600" w:hanging="360"/>
      </w:pPr>
      <w:rPr>
        <w:rFonts w:ascii="Arial" w:hAnsi="Arial" w:hint="default"/>
      </w:rPr>
    </w:lvl>
    <w:lvl w:ilvl="5" w:tplc="D2E40FA2" w:tentative="1">
      <w:start w:val="1"/>
      <w:numFmt w:val="bullet"/>
      <w:lvlText w:val="•"/>
      <w:lvlJc w:val="left"/>
      <w:pPr>
        <w:tabs>
          <w:tab w:val="num" w:pos="4320"/>
        </w:tabs>
        <w:ind w:left="4320" w:hanging="360"/>
      </w:pPr>
      <w:rPr>
        <w:rFonts w:ascii="Arial" w:hAnsi="Arial" w:hint="default"/>
      </w:rPr>
    </w:lvl>
    <w:lvl w:ilvl="6" w:tplc="00982646" w:tentative="1">
      <w:start w:val="1"/>
      <w:numFmt w:val="bullet"/>
      <w:lvlText w:val="•"/>
      <w:lvlJc w:val="left"/>
      <w:pPr>
        <w:tabs>
          <w:tab w:val="num" w:pos="5040"/>
        </w:tabs>
        <w:ind w:left="5040" w:hanging="360"/>
      </w:pPr>
      <w:rPr>
        <w:rFonts w:ascii="Arial" w:hAnsi="Arial" w:hint="default"/>
      </w:rPr>
    </w:lvl>
    <w:lvl w:ilvl="7" w:tplc="C08C6FC0" w:tentative="1">
      <w:start w:val="1"/>
      <w:numFmt w:val="bullet"/>
      <w:lvlText w:val="•"/>
      <w:lvlJc w:val="left"/>
      <w:pPr>
        <w:tabs>
          <w:tab w:val="num" w:pos="5760"/>
        </w:tabs>
        <w:ind w:left="5760" w:hanging="360"/>
      </w:pPr>
      <w:rPr>
        <w:rFonts w:ascii="Arial" w:hAnsi="Arial" w:hint="default"/>
      </w:rPr>
    </w:lvl>
    <w:lvl w:ilvl="8" w:tplc="AA06547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99B2A47"/>
    <w:multiLevelType w:val="hybridMultilevel"/>
    <w:tmpl w:val="48C64A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DF640B5"/>
    <w:multiLevelType w:val="multilevel"/>
    <w:tmpl w:val="62168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E5F0855"/>
    <w:multiLevelType w:val="hybridMultilevel"/>
    <w:tmpl w:val="8FFC48E2"/>
    <w:lvl w:ilvl="0" w:tplc="8F5420D4">
      <w:start w:val="1"/>
      <w:numFmt w:val="bullet"/>
      <w:lvlText w:val="•"/>
      <w:lvlJc w:val="left"/>
      <w:pPr>
        <w:tabs>
          <w:tab w:val="num" w:pos="720"/>
        </w:tabs>
        <w:ind w:left="720" w:hanging="360"/>
      </w:pPr>
      <w:rPr>
        <w:rFonts w:ascii="Arial" w:hAnsi="Arial" w:hint="default"/>
      </w:rPr>
    </w:lvl>
    <w:lvl w:ilvl="1" w:tplc="C80E63E8" w:tentative="1">
      <w:start w:val="1"/>
      <w:numFmt w:val="bullet"/>
      <w:lvlText w:val="•"/>
      <w:lvlJc w:val="left"/>
      <w:pPr>
        <w:tabs>
          <w:tab w:val="num" w:pos="1440"/>
        </w:tabs>
        <w:ind w:left="1440" w:hanging="360"/>
      </w:pPr>
      <w:rPr>
        <w:rFonts w:ascii="Arial" w:hAnsi="Arial" w:hint="default"/>
      </w:rPr>
    </w:lvl>
    <w:lvl w:ilvl="2" w:tplc="2A509C02" w:tentative="1">
      <w:start w:val="1"/>
      <w:numFmt w:val="bullet"/>
      <w:lvlText w:val="•"/>
      <w:lvlJc w:val="left"/>
      <w:pPr>
        <w:tabs>
          <w:tab w:val="num" w:pos="2160"/>
        </w:tabs>
        <w:ind w:left="2160" w:hanging="360"/>
      </w:pPr>
      <w:rPr>
        <w:rFonts w:ascii="Arial" w:hAnsi="Arial" w:hint="default"/>
      </w:rPr>
    </w:lvl>
    <w:lvl w:ilvl="3" w:tplc="618CA384" w:tentative="1">
      <w:start w:val="1"/>
      <w:numFmt w:val="bullet"/>
      <w:lvlText w:val="•"/>
      <w:lvlJc w:val="left"/>
      <w:pPr>
        <w:tabs>
          <w:tab w:val="num" w:pos="2880"/>
        </w:tabs>
        <w:ind w:left="2880" w:hanging="360"/>
      </w:pPr>
      <w:rPr>
        <w:rFonts w:ascii="Arial" w:hAnsi="Arial" w:hint="default"/>
      </w:rPr>
    </w:lvl>
    <w:lvl w:ilvl="4" w:tplc="94AC2B24" w:tentative="1">
      <w:start w:val="1"/>
      <w:numFmt w:val="bullet"/>
      <w:lvlText w:val="•"/>
      <w:lvlJc w:val="left"/>
      <w:pPr>
        <w:tabs>
          <w:tab w:val="num" w:pos="3600"/>
        </w:tabs>
        <w:ind w:left="3600" w:hanging="360"/>
      </w:pPr>
      <w:rPr>
        <w:rFonts w:ascii="Arial" w:hAnsi="Arial" w:hint="default"/>
      </w:rPr>
    </w:lvl>
    <w:lvl w:ilvl="5" w:tplc="613CD17C" w:tentative="1">
      <w:start w:val="1"/>
      <w:numFmt w:val="bullet"/>
      <w:lvlText w:val="•"/>
      <w:lvlJc w:val="left"/>
      <w:pPr>
        <w:tabs>
          <w:tab w:val="num" w:pos="4320"/>
        </w:tabs>
        <w:ind w:left="4320" w:hanging="360"/>
      </w:pPr>
      <w:rPr>
        <w:rFonts w:ascii="Arial" w:hAnsi="Arial" w:hint="default"/>
      </w:rPr>
    </w:lvl>
    <w:lvl w:ilvl="6" w:tplc="39C217D2" w:tentative="1">
      <w:start w:val="1"/>
      <w:numFmt w:val="bullet"/>
      <w:lvlText w:val="•"/>
      <w:lvlJc w:val="left"/>
      <w:pPr>
        <w:tabs>
          <w:tab w:val="num" w:pos="5040"/>
        </w:tabs>
        <w:ind w:left="5040" w:hanging="360"/>
      </w:pPr>
      <w:rPr>
        <w:rFonts w:ascii="Arial" w:hAnsi="Arial" w:hint="default"/>
      </w:rPr>
    </w:lvl>
    <w:lvl w:ilvl="7" w:tplc="56E2A89A" w:tentative="1">
      <w:start w:val="1"/>
      <w:numFmt w:val="bullet"/>
      <w:lvlText w:val="•"/>
      <w:lvlJc w:val="left"/>
      <w:pPr>
        <w:tabs>
          <w:tab w:val="num" w:pos="5760"/>
        </w:tabs>
        <w:ind w:left="5760" w:hanging="360"/>
      </w:pPr>
      <w:rPr>
        <w:rFonts w:ascii="Arial" w:hAnsi="Arial" w:hint="default"/>
      </w:rPr>
    </w:lvl>
    <w:lvl w:ilvl="8" w:tplc="C6C85C6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F42138D"/>
    <w:multiLevelType w:val="hybridMultilevel"/>
    <w:tmpl w:val="71FC3412"/>
    <w:lvl w:ilvl="0" w:tplc="E432D69A">
      <w:start w:val="1"/>
      <w:numFmt w:val="bullet"/>
      <w:lvlText w:val="•"/>
      <w:lvlJc w:val="left"/>
      <w:pPr>
        <w:tabs>
          <w:tab w:val="num" w:pos="720"/>
        </w:tabs>
        <w:ind w:left="720" w:hanging="360"/>
      </w:pPr>
      <w:rPr>
        <w:rFonts w:ascii="Arial" w:hAnsi="Arial" w:hint="default"/>
      </w:rPr>
    </w:lvl>
    <w:lvl w:ilvl="1" w:tplc="52D2C534" w:tentative="1">
      <w:start w:val="1"/>
      <w:numFmt w:val="bullet"/>
      <w:lvlText w:val="•"/>
      <w:lvlJc w:val="left"/>
      <w:pPr>
        <w:tabs>
          <w:tab w:val="num" w:pos="1440"/>
        </w:tabs>
        <w:ind w:left="1440" w:hanging="360"/>
      </w:pPr>
      <w:rPr>
        <w:rFonts w:ascii="Arial" w:hAnsi="Arial" w:hint="default"/>
      </w:rPr>
    </w:lvl>
    <w:lvl w:ilvl="2" w:tplc="D5CECA6C" w:tentative="1">
      <w:start w:val="1"/>
      <w:numFmt w:val="bullet"/>
      <w:lvlText w:val="•"/>
      <w:lvlJc w:val="left"/>
      <w:pPr>
        <w:tabs>
          <w:tab w:val="num" w:pos="2160"/>
        </w:tabs>
        <w:ind w:left="2160" w:hanging="360"/>
      </w:pPr>
      <w:rPr>
        <w:rFonts w:ascii="Arial" w:hAnsi="Arial" w:hint="default"/>
      </w:rPr>
    </w:lvl>
    <w:lvl w:ilvl="3" w:tplc="4998AA2C" w:tentative="1">
      <w:start w:val="1"/>
      <w:numFmt w:val="bullet"/>
      <w:lvlText w:val="•"/>
      <w:lvlJc w:val="left"/>
      <w:pPr>
        <w:tabs>
          <w:tab w:val="num" w:pos="2880"/>
        </w:tabs>
        <w:ind w:left="2880" w:hanging="360"/>
      </w:pPr>
      <w:rPr>
        <w:rFonts w:ascii="Arial" w:hAnsi="Arial" w:hint="default"/>
      </w:rPr>
    </w:lvl>
    <w:lvl w:ilvl="4" w:tplc="FF0ADA5C" w:tentative="1">
      <w:start w:val="1"/>
      <w:numFmt w:val="bullet"/>
      <w:lvlText w:val="•"/>
      <w:lvlJc w:val="left"/>
      <w:pPr>
        <w:tabs>
          <w:tab w:val="num" w:pos="3600"/>
        </w:tabs>
        <w:ind w:left="3600" w:hanging="360"/>
      </w:pPr>
      <w:rPr>
        <w:rFonts w:ascii="Arial" w:hAnsi="Arial" w:hint="default"/>
      </w:rPr>
    </w:lvl>
    <w:lvl w:ilvl="5" w:tplc="86C80B44" w:tentative="1">
      <w:start w:val="1"/>
      <w:numFmt w:val="bullet"/>
      <w:lvlText w:val="•"/>
      <w:lvlJc w:val="left"/>
      <w:pPr>
        <w:tabs>
          <w:tab w:val="num" w:pos="4320"/>
        </w:tabs>
        <w:ind w:left="4320" w:hanging="360"/>
      </w:pPr>
      <w:rPr>
        <w:rFonts w:ascii="Arial" w:hAnsi="Arial" w:hint="default"/>
      </w:rPr>
    </w:lvl>
    <w:lvl w:ilvl="6" w:tplc="7B48116C" w:tentative="1">
      <w:start w:val="1"/>
      <w:numFmt w:val="bullet"/>
      <w:lvlText w:val="•"/>
      <w:lvlJc w:val="left"/>
      <w:pPr>
        <w:tabs>
          <w:tab w:val="num" w:pos="5040"/>
        </w:tabs>
        <w:ind w:left="5040" w:hanging="360"/>
      </w:pPr>
      <w:rPr>
        <w:rFonts w:ascii="Arial" w:hAnsi="Arial" w:hint="default"/>
      </w:rPr>
    </w:lvl>
    <w:lvl w:ilvl="7" w:tplc="A6EE6982" w:tentative="1">
      <w:start w:val="1"/>
      <w:numFmt w:val="bullet"/>
      <w:lvlText w:val="•"/>
      <w:lvlJc w:val="left"/>
      <w:pPr>
        <w:tabs>
          <w:tab w:val="num" w:pos="5760"/>
        </w:tabs>
        <w:ind w:left="5760" w:hanging="360"/>
      </w:pPr>
      <w:rPr>
        <w:rFonts w:ascii="Arial" w:hAnsi="Arial" w:hint="default"/>
      </w:rPr>
    </w:lvl>
    <w:lvl w:ilvl="8" w:tplc="1E4CC19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1D83DD4"/>
    <w:multiLevelType w:val="multilevel"/>
    <w:tmpl w:val="5BC6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9481170"/>
    <w:multiLevelType w:val="multilevel"/>
    <w:tmpl w:val="5A747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D044824"/>
    <w:multiLevelType w:val="multilevel"/>
    <w:tmpl w:val="8402E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DEC17CF"/>
    <w:multiLevelType w:val="multilevel"/>
    <w:tmpl w:val="438A8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E124FD0"/>
    <w:multiLevelType w:val="multilevel"/>
    <w:tmpl w:val="65CCD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E24452E"/>
    <w:multiLevelType w:val="hybridMultilevel"/>
    <w:tmpl w:val="479EF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A80650"/>
    <w:multiLevelType w:val="multilevel"/>
    <w:tmpl w:val="C07C0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3CF47EC"/>
    <w:multiLevelType w:val="hybridMultilevel"/>
    <w:tmpl w:val="B5D42918"/>
    <w:lvl w:ilvl="0" w:tplc="FA3ECEE6">
      <w:start w:val="1"/>
      <w:numFmt w:val="bullet"/>
      <w:lvlText w:val="•"/>
      <w:lvlJc w:val="left"/>
      <w:pPr>
        <w:tabs>
          <w:tab w:val="num" w:pos="720"/>
        </w:tabs>
        <w:ind w:left="720" w:hanging="360"/>
      </w:pPr>
      <w:rPr>
        <w:rFonts w:ascii="Arial" w:hAnsi="Arial" w:hint="default"/>
      </w:rPr>
    </w:lvl>
    <w:lvl w:ilvl="1" w:tplc="C298C716">
      <w:numFmt w:val="bullet"/>
      <w:lvlText w:val="•"/>
      <w:lvlJc w:val="left"/>
      <w:pPr>
        <w:tabs>
          <w:tab w:val="num" w:pos="1440"/>
        </w:tabs>
        <w:ind w:left="1440" w:hanging="360"/>
      </w:pPr>
      <w:rPr>
        <w:rFonts w:ascii="Arial" w:hAnsi="Arial" w:hint="default"/>
      </w:rPr>
    </w:lvl>
    <w:lvl w:ilvl="2" w:tplc="15FCE272" w:tentative="1">
      <w:start w:val="1"/>
      <w:numFmt w:val="bullet"/>
      <w:lvlText w:val="•"/>
      <w:lvlJc w:val="left"/>
      <w:pPr>
        <w:tabs>
          <w:tab w:val="num" w:pos="2160"/>
        </w:tabs>
        <w:ind w:left="2160" w:hanging="360"/>
      </w:pPr>
      <w:rPr>
        <w:rFonts w:ascii="Arial" w:hAnsi="Arial" w:hint="default"/>
      </w:rPr>
    </w:lvl>
    <w:lvl w:ilvl="3" w:tplc="AF445478" w:tentative="1">
      <w:start w:val="1"/>
      <w:numFmt w:val="bullet"/>
      <w:lvlText w:val="•"/>
      <w:lvlJc w:val="left"/>
      <w:pPr>
        <w:tabs>
          <w:tab w:val="num" w:pos="2880"/>
        </w:tabs>
        <w:ind w:left="2880" w:hanging="360"/>
      </w:pPr>
      <w:rPr>
        <w:rFonts w:ascii="Arial" w:hAnsi="Arial" w:hint="default"/>
      </w:rPr>
    </w:lvl>
    <w:lvl w:ilvl="4" w:tplc="D682DE7C" w:tentative="1">
      <w:start w:val="1"/>
      <w:numFmt w:val="bullet"/>
      <w:lvlText w:val="•"/>
      <w:lvlJc w:val="left"/>
      <w:pPr>
        <w:tabs>
          <w:tab w:val="num" w:pos="3600"/>
        </w:tabs>
        <w:ind w:left="3600" w:hanging="360"/>
      </w:pPr>
      <w:rPr>
        <w:rFonts w:ascii="Arial" w:hAnsi="Arial" w:hint="default"/>
      </w:rPr>
    </w:lvl>
    <w:lvl w:ilvl="5" w:tplc="D5689800" w:tentative="1">
      <w:start w:val="1"/>
      <w:numFmt w:val="bullet"/>
      <w:lvlText w:val="•"/>
      <w:lvlJc w:val="left"/>
      <w:pPr>
        <w:tabs>
          <w:tab w:val="num" w:pos="4320"/>
        </w:tabs>
        <w:ind w:left="4320" w:hanging="360"/>
      </w:pPr>
      <w:rPr>
        <w:rFonts w:ascii="Arial" w:hAnsi="Arial" w:hint="default"/>
      </w:rPr>
    </w:lvl>
    <w:lvl w:ilvl="6" w:tplc="E198252E" w:tentative="1">
      <w:start w:val="1"/>
      <w:numFmt w:val="bullet"/>
      <w:lvlText w:val="•"/>
      <w:lvlJc w:val="left"/>
      <w:pPr>
        <w:tabs>
          <w:tab w:val="num" w:pos="5040"/>
        </w:tabs>
        <w:ind w:left="5040" w:hanging="360"/>
      </w:pPr>
      <w:rPr>
        <w:rFonts w:ascii="Arial" w:hAnsi="Arial" w:hint="default"/>
      </w:rPr>
    </w:lvl>
    <w:lvl w:ilvl="7" w:tplc="D452D5D2" w:tentative="1">
      <w:start w:val="1"/>
      <w:numFmt w:val="bullet"/>
      <w:lvlText w:val="•"/>
      <w:lvlJc w:val="left"/>
      <w:pPr>
        <w:tabs>
          <w:tab w:val="num" w:pos="5760"/>
        </w:tabs>
        <w:ind w:left="5760" w:hanging="360"/>
      </w:pPr>
      <w:rPr>
        <w:rFonts w:ascii="Arial" w:hAnsi="Arial" w:hint="default"/>
      </w:rPr>
    </w:lvl>
    <w:lvl w:ilvl="8" w:tplc="86DACBB6"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BAA2F83"/>
    <w:multiLevelType w:val="hybridMultilevel"/>
    <w:tmpl w:val="C2C6CB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D1638CF"/>
    <w:multiLevelType w:val="multilevel"/>
    <w:tmpl w:val="5C7EBD96"/>
    <w:lvl w:ilvl="0">
      <w:start w:val="1"/>
      <w:numFmt w:val="lowerRoman"/>
      <w:pStyle w:val="Lis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8D60050"/>
    <w:multiLevelType w:val="multilevel"/>
    <w:tmpl w:val="3F18D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E902F26"/>
    <w:multiLevelType w:val="hybridMultilevel"/>
    <w:tmpl w:val="12CA4658"/>
    <w:lvl w:ilvl="0" w:tplc="2DCC34DE">
      <w:start w:val="1"/>
      <w:numFmt w:val="bullet"/>
      <w:lvlText w:val="·"/>
      <w:lvlJc w:val="left"/>
      <w:pPr>
        <w:ind w:left="720" w:hanging="360"/>
      </w:pPr>
      <w:rPr>
        <w:rFonts w:ascii="Symbol" w:hAnsi="Symbol" w:hint="default"/>
      </w:rPr>
    </w:lvl>
    <w:lvl w:ilvl="1" w:tplc="B43E1B20">
      <w:start w:val="1"/>
      <w:numFmt w:val="bullet"/>
      <w:lvlText w:val="o"/>
      <w:lvlJc w:val="left"/>
      <w:pPr>
        <w:ind w:left="1440" w:hanging="360"/>
      </w:pPr>
      <w:rPr>
        <w:rFonts w:ascii="Courier New" w:hAnsi="Courier New" w:hint="default"/>
      </w:rPr>
    </w:lvl>
    <w:lvl w:ilvl="2" w:tplc="FC74944E">
      <w:start w:val="1"/>
      <w:numFmt w:val="bullet"/>
      <w:lvlText w:val=""/>
      <w:lvlJc w:val="left"/>
      <w:pPr>
        <w:ind w:left="2160" w:hanging="360"/>
      </w:pPr>
      <w:rPr>
        <w:rFonts w:ascii="Wingdings" w:hAnsi="Wingdings" w:hint="default"/>
      </w:rPr>
    </w:lvl>
    <w:lvl w:ilvl="3" w:tplc="06322EC8">
      <w:start w:val="1"/>
      <w:numFmt w:val="bullet"/>
      <w:lvlText w:val=""/>
      <w:lvlJc w:val="left"/>
      <w:pPr>
        <w:ind w:left="2880" w:hanging="360"/>
      </w:pPr>
      <w:rPr>
        <w:rFonts w:ascii="Symbol" w:hAnsi="Symbol" w:hint="default"/>
      </w:rPr>
    </w:lvl>
    <w:lvl w:ilvl="4" w:tplc="3758AC64">
      <w:start w:val="1"/>
      <w:numFmt w:val="bullet"/>
      <w:lvlText w:val="o"/>
      <w:lvlJc w:val="left"/>
      <w:pPr>
        <w:ind w:left="3600" w:hanging="360"/>
      </w:pPr>
      <w:rPr>
        <w:rFonts w:ascii="Courier New" w:hAnsi="Courier New" w:hint="default"/>
      </w:rPr>
    </w:lvl>
    <w:lvl w:ilvl="5" w:tplc="0F3CAFAA">
      <w:start w:val="1"/>
      <w:numFmt w:val="bullet"/>
      <w:lvlText w:val=""/>
      <w:lvlJc w:val="left"/>
      <w:pPr>
        <w:ind w:left="4320" w:hanging="360"/>
      </w:pPr>
      <w:rPr>
        <w:rFonts w:ascii="Wingdings" w:hAnsi="Wingdings" w:hint="default"/>
      </w:rPr>
    </w:lvl>
    <w:lvl w:ilvl="6" w:tplc="A16C15A6">
      <w:start w:val="1"/>
      <w:numFmt w:val="bullet"/>
      <w:lvlText w:val=""/>
      <w:lvlJc w:val="left"/>
      <w:pPr>
        <w:ind w:left="5040" w:hanging="360"/>
      </w:pPr>
      <w:rPr>
        <w:rFonts w:ascii="Symbol" w:hAnsi="Symbol" w:hint="default"/>
      </w:rPr>
    </w:lvl>
    <w:lvl w:ilvl="7" w:tplc="D5081F18">
      <w:start w:val="1"/>
      <w:numFmt w:val="bullet"/>
      <w:lvlText w:val="o"/>
      <w:lvlJc w:val="left"/>
      <w:pPr>
        <w:ind w:left="5760" w:hanging="360"/>
      </w:pPr>
      <w:rPr>
        <w:rFonts w:ascii="Courier New" w:hAnsi="Courier New" w:hint="default"/>
      </w:rPr>
    </w:lvl>
    <w:lvl w:ilvl="8" w:tplc="52FE3D00">
      <w:start w:val="1"/>
      <w:numFmt w:val="bullet"/>
      <w:lvlText w:val=""/>
      <w:lvlJc w:val="left"/>
      <w:pPr>
        <w:ind w:left="6480" w:hanging="360"/>
      </w:pPr>
      <w:rPr>
        <w:rFonts w:ascii="Wingdings" w:hAnsi="Wingdings" w:hint="default"/>
      </w:rPr>
    </w:lvl>
  </w:abstractNum>
  <w:abstractNum w:abstractNumId="33" w15:restartNumberingAfterBreak="0">
    <w:nsid w:val="7FBF0B63"/>
    <w:multiLevelType w:val="multilevel"/>
    <w:tmpl w:val="1680A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0"/>
  </w:num>
  <w:num w:numId="2">
    <w:abstractNumId w:val="2"/>
  </w:num>
  <w:num w:numId="3">
    <w:abstractNumId w:val="3"/>
  </w:num>
  <w:num w:numId="4">
    <w:abstractNumId w:val="26"/>
  </w:num>
  <w:num w:numId="5">
    <w:abstractNumId w:val="14"/>
  </w:num>
  <w:num w:numId="6">
    <w:abstractNumId w:val="24"/>
  </w:num>
  <w:num w:numId="7">
    <w:abstractNumId w:val="25"/>
  </w:num>
  <w:num w:numId="8">
    <w:abstractNumId w:val="31"/>
  </w:num>
  <w:num w:numId="9">
    <w:abstractNumId w:val="13"/>
  </w:num>
  <w:num w:numId="10">
    <w:abstractNumId w:val="8"/>
  </w:num>
  <w:num w:numId="11">
    <w:abstractNumId w:val="22"/>
  </w:num>
  <w:num w:numId="12">
    <w:abstractNumId w:val="23"/>
  </w:num>
  <w:num w:numId="13">
    <w:abstractNumId w:val="6"/>
  </w:num>
  <w:num w:numId="14">
    <w:abstractNumId w:val="7"/>
  </w:num>
  <w:num w:numId="15">
    <w:abstractNumId w:val="27"/>
  </w:num>
  <w:num w:numId="16">
    <w:abstractNumId w:val="1"/>
  </w:num>
  <w:num w:numId="17">
    <w:abstractNumId w:val="33"/>
  </w:num>
  <w:num w:numId="18">
    <w:abstractNumId w:val="9"/>
  </w:num>
  <w:num w:numId="19">
    <w:abstractNumId w:val="15"/>
  </w:num>
  <w:num w:numId="20">
    <w:abstractNumId w:val="21"/>
  </w:num>
  <w:num w:numId="21">
    <w:abstractNumId w:val="29"/>
  </w:num>
  <w:num w:numId="22">
    <w:abstractNumId w:val="32"/>
  </w:num>
  <w:num w:numId="23">
    <w:abstractNumId w:val="4"/>
  </w:num>
  <w:num w:numId="24">
    <w:abstractNumId w:val="5"/>
  </w:num>
  <w:num w:numId="25">
    <w:abstractNumId w:val="11"/>
  </w:num>
  <w:num w:numId="26">
    <w:abstractNumId w:val="0"/>
  </w:num>
  <w:num w:numId="27">
    <w:abstractNumId w:val="0"/>
  </w:num>
  <w:num w:numId="28">
    <w:abstractNumId w:val="28"/>
  </w:num>
  <w:num w:numId="29">
    <w:abstractNumId w:val="20"/>
  </w:num>
  <w:num w:numId="30">
    <w:abstractNumId w:val="12"/>
  </w:num>
  <w:num w:numId="31">
    <w:abstractNumId w:val="17"/>
  </w:num>
  <w:num w:numId="32">
    <w:abstractNumId w:val="19"/>
  </w:num>
  <w:num w:numId="33">
    <w:abstractNumId w:val="18"/>
  </w:num>
  <w:num w:numId="34">
    <w:abstractNumId w:val="16"/>
  </w:num>
  <w:num w:numId="35">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0B0"/>
    <w:rsid w:val="00000040"/>
    <w:rsid w:val="00000580"/>
    <w:rsid w:val="00000DA4"/>
    <w:rsid w:val="00002B1C"/>
    <w:rsid w:val="000035E8"/>
    <w:rsid w:val="00004B91"/>
    <w:rsid w:val="00005731"/>
    <w:rsid w:val="00005995"/>
    <w:rsid w:val="0000601B"/>
    <w:rsid w:val="000075F2"/>
    <w:rsid w:val="00010279"/>
    <w:rsid w:val="00010D09"/>
    <w:rsid w:val="000115A9"/>
    <w:rsid w:val="00011D49"/>
    <w:rsid w:val="0001302A"/>
    <w:rsid w:val="00014A66"/>
    <w:rsid w:val="00015930"/>
    <w:rsid w:val="00015C29"/>
    <w:rsid w:val="00016151"/>
    <w:rsid w:val="00016204"/>
    <w:rsid w:val="00016F3C"/>
    <w:rsid w:val="00020F33"/>
    <w:rsid w:val="0002113D"/>
    <w:rsid w:val="00022E09"/>
    <w:rsid w:val="000249B5"/>
    <w:rsid w:val="00024DD3"/>
    <w:rsid w:val="000250CA"/>
    <w:rsid w:val="000261A3"/>
    <w:rsid w:val="00026BBB"/>
    <w:rsid w:val="0002714F"/>
    <w:rsid w:val="0002796A"/>
    <w:rsid w:val="00030182"/>
    <w:rsid w:val="00030FAB"/>
    <w:rsid w:val="00031E69"/>
    <w:rsid w:val="000323EF"/>
    <w:rsid w:val="00033C5D"/>
    <w:rsid w:val="0003418B"/>
    <w:rsid w:val="000342FF"/>
    <w:rsid w:val="00036DF4"/>
    <w:rsid w:val="00037F3A"/>
    <w:rsid w:val="000410CD"/>
    <w:rsid w:val="00042118"/>
    <w:rsid w:val="00042564"/>
    <w:rsid w:val="00042D84"/>
    <w:rsid w:val="00043514"/>
    <w:rsid w:val="00044007"/>
    <w:rsid w:val="00044BDF"/>
    <w:rsid w:val="00045597"/>
    <w:rsid w:val="00045CEC"/>
    <w:rsid w:val="000476D5"/>
    <w:rsid w:val="00050B7F"/>
    <w:rsid w:val="00051678"/>
    <w:rsid w:val="000518F5"/>
    <w:rsid w:val="00051D0E"/>
    <w:rsid w:val="00053E3A"/>
    <w:rsid w:val="00054ED8"/>
    <w:rsid w:val="0005521F"/>
    <w:rsid w:val="00055301"/>
    <w:rsid w:val="00055B7F"/>
    <w:rsid w:val="00056B7E"/>
    <w:rsid w:val="00057D90"/>
    <w:rsid w:val="000603C7"/>
    <w:rsid w:val="0006187A"/>
    <w:rsid w:val="00061CF8"/>
    <w:rsid w:val="000621AC"/>
    <w:rsid w:val="0006267C"/>
    <w:rsid w:val="00063AFE"/>
    <w:rsid w:val="00063EA2"/>
    <w:rsid w:val="00065B35"/>
    <w:rsid w:val="00072016"/>
    <w:rsid w:val="0007323B"/>
    <w:rsid w:val="00073A51"/>
    <w:rsid w:val="00074049"/>
    <w:rsid w:val="000807FD"/>
    <w:rsid w:val="00080C63"/>
    <w:rsid w:val="00081283"/>
    <w:rsid w:val="0008309B"/>
    <w:rsid w:val="000860B0"/>
    <w:rsid w:val="00086BF2"/>
    <w:rsid w:val="00086EC2"/>
    <w:rsid w:val="00090000"/>
    <w:rsid w:val="00090C25"/>
    <w:rsid w:val="00091547"/>
    <w:rsid w:val="000943B0"/>
    <w:rsid w:val="0009444B"/>
    <w:rsid w:val="0009446B"/>
    <w:rsid w:val="000948A4"/>
    <w:rsid w:val="000954A7"/>
    <w:rsid w:val="00095FEA"/>
    <w:rsid w:val="000967AF"/>
    <w:rsid w:val="000969C4"/>
    <w:rsid w:val="000A100A"/>
    <w:rsid w:val="000A1F61"/>
    <w:rsid w:val="000A22DD"/>
    <w:rsid w:val="000A2D7B"/>
    <w:rsid w:val="000A32DE"/>
    <w:rsid w:val="000A3543"/>
    <w:rsid w:val="000A4F38"/>
    <w:rsid w:val="000A55C8"/>
    <w:rsid w:val="000A5A0F"/>
    <w:rsid w:val="000A5E16"/>
    <w:rsid w:val="000B07CB"/>
    <w:rsid w:val="000B208B"/>
    <w:rsid w:val="000B2C0A"/>
    <w:rsid w:val="000B3E7B"/>
    <w:rsid w:val="000B4A15"/>
    <w:rsid w:val="000B529E"/>
    <w:rsid w:val="000B5DBA"/>
    <w:rsid w:val="000B71B7"/>
    <w:rsid w:val="000B7E87"/>
    <w:rsid w:val="000C0963"/>
    <w:rsid w:val="000C18C0"/>
    <w:rsid w:val="000C1D2E"/>
    <w:rsid w:val="000C2B8C"/>
    <w:rsid w:val="000C2D15"/>
    <w:rsid w:val="000C4619"/>
    <w:rsid w:val="000C47C7"/>
    <w:rsid w:val="000C5432"/>
    <w:rsid w:val="000C6039"/>
    <w:rsid w:val="000C6D99"/>
    <w:rsid w:val="000C7C4C"/>
    <w:rsid w:val="000D01CB"/>
    <w:rsid w:val="000D1F66"/>
    <w:rsid w:val="000D3390"/>
    <w:rsid w:val="000D6682"/>
    <w:rsid w:val="000D6E16"/>
    <w:rsid w:val="000E08C7"/>
    <w:rsid w:val="000E1ACC"/>
    <w:rsid w:val="000E39FE"/>
    <w:rsid w:val="000E4F51"/>
    <w:rsid w:val="000E5107"/>
    <w:rsid w:val="000E5109"/>
    <w:rsid w:val="000E63A5"/>
    <w:rsid w:val="000E7175"/>
    <w:rsid w:val="000E7B49"/>
    <w:rsid w:val="000F147E"/>
    <w:rsid w:val="000F1F8D"/>
    <w:rsid w:val="000F38CF"/>
    <w:rsid w:val="000F39FF"/>
    <w:rsid w:val="000F3F3E"/>
    <w:rsid w:val="000F47DE"/>
    <w:rsid w:val="000F5948"/>
    <w:rsid w:val="000F5FA3"/>
    <w:rsid w:val="000F6F7B"/>
    <w:rsid w:val="000F7D55"/>
    <w:rsid w:val="000F7FFC"/>
    <w:rsid w:val="00100E9F"/>
    <w:rsid w:val="0010138D"/>
    <w:rsid w:val="00101BDE"/>
    <w:rsid w:val="00101CA8"/>
    <w:rsid w:val="0010309A"/>
    <w:rsid w:val="00103BAB"/>
    <w:rsid w:val="001052C4"/>
    <w:rsid w:val="00106AD6"/>
    <w:rsid w:val="001076EB"/>
    <w:rsid w:val="0011028B"/>
    <w:rsid w:val="0011326C"/>
    <w:rsid w:val="001137A9"/>
    <w:rsid w:val="0011586B"/>
    <w:rsid w:val="00115C47"/>
    <w:rsid w:val="001164A5"/>
    <w:rsid w:val="00116A35"/>
    <w:rsid w:val="00116BA6"/>
    <w:rsid w:val="001170BF"/>
    <w:rsid w:val="00117104"/>
    <w:rsid w:val="00117EB1"/>
    <w:rsid w:val="0012361E"/>
    <w:rsid w:val="00123A9B"/>
    <w:rsid w:val="00126F13"/>
    <w:rsid w:val="001303CB"/>
    <w:rsid w:val="00131479"/>
    <w:rsid w:val="00132AB2"/>
    <w:rsid w:val="00132ACB"/>
    <w:rsid w:val="00133167"/>
    <w:rsid w:val="001334AC"/>
    <w:rsid w:val="0013358A"/>
    <w:rsid w:val="001336CD"/>
    <w:rsid w:val="00133B4D"/>
    <w:rsid w:val="00133F7D"/>
    <w:rsid w:val="00135A19"/>
    <w:rsid w:val="00135F87"/>
    <w:rsid w:val="00136EBD"/>
    <w:rsid w:val="00137A10"/>
    <w:rsid w:val="00137C2E"/>
    <w:rsid w:val="001431BE"/>
    <w:rsid w:val="00150B50"/>
    <w:rsid w:val="00150D30"/>
    <w:rsid w:val="001521B3"/>
    <w:rsid w:val="0015344F"/>
    <w:rsid w:val="0015390C"/>
    <w:rsid w:val="00153A8B"/>
    <w:rsid w:val="00154087"/>
    <w:rsid w:val="001561E6"/>
    <w:rsid w:val="00156CF0"/>
    <w:rsid w:val="00157142"/>
    <w:rsid w:val="001571BA"/>
    <w:rsid w:val="00157D6F"/>
    <w:rsid w:val="00157E08"/>
    <w:rsid w:val="0016023E"/>
    <w:rsid w:val="00160B67"/>
    <w:rsid w:val="00162109"/>
    <w:rsid w:val="00162229"/>
    <w:rsid w:val="0016243C"/>
    <w:rsid w:val="00163B88"/>
    <w:rsid w:val="00164BBD"/>
    <w:rsid w:val="0016560B"/>
    <w:rsid w:val="00166971"/>
    <w:rsid w:val="00167061"/>
    <w:rsid w:val="00167A04"/>
    <w:rsid w:val="00167EEB"/>
    <w:rsid w:val="00171086"/>
    <w:rsid w:val="00171528"/>
    <w:rsid w:val="00172DD1"/>
    <w:rsid w:val="00172F3F"/>
    <w:rsid w:val="0017343E"/>
    <w:rsid w:val="001741FA"/>
    <w:rsid w:val="001766F8"/>
    <w:rsid w:val="00176890"/>
    <w:rsid w:val="0017699A"/>
    <w:rsid w:val="001776FC"/>
    <w:rsid w:val="001800F8"/>
    <w:rsid w:val="00181F3A"/>
    <w:rsid w:val="00184B3E"/>
    <w:rsid w:val="00184D24"/>
    <w:rsid w:val="00185978"/>
    <w:rsid w:val="00185D00"/>
    <w:rsid w:val="00186A31"/>
    <w:rsid w:val="00190065"/>
    <w:rsid w:val="00190B79"/>
    <w:rsid w:val="001914F8"/>
    <w:rsid w:val="00191A4E"/>
    <w:rsid w:val="00192312"/>
    <w:rsid w:val="00193014"/>
    <w:rsid w:val="00194545"/>
    <w:rsid w:val="00195052"/>
    <w:rsid w:val="001957EB"/>
    <w:rsid w:val="00195FFD"/>
    <w:rsid w:val="00196C02"/>
    <w:rsid w:val="001973F9"/>
    <w:rsid w:val="001A0CCE"/>
    <w:rsid w:val="001A0DFC"/>
    <w:rsid w:val="001A2954"/>
    <w:rsid w:val="001A2FBC"/>
    <w:rsid w:val="001A491D"/>
    <w:rsid w:val="001A4B80"/>
    <w:rsid w:val="001A53D4"/>
    <w:rsid w:val="001A63A9"/>
    <w:rsid w:val="001A7D9D"/>
    <w:rsid w:val="001B1759"/>
    <w:rsid w:val="001B2C6E"/>
    <w:rsid w:val="001B485C"/>
    <w:rsid w:val="001B657C"/>
    <w:rsid w:val="001B66D2"/>
    <w:rsid w:val="001C2ABD"/>
    <w:rsid w:val="001C3351"/>
    <w:rsid w:val="001C4322"/>
    <w:rsid w:val="001C4C92"/>
    <w:rsid w:val="001C7263"/>
    <w:rsid w:val="001C7B22"/>
    <w:rsid w:val="001D0F1E"/>
    <w:rsid w:val="001D148F"/>
    <w:rsid w:val="001D3B09"/>
    <w:rsid w:val="001D404E"/>
    <w:rsid w:val="001D61C0"/>
    <w:rsid w:val="001D712C"/>
    <w:rsid w:val="001E0E47"/>
    <w:rsid w:val="001E1AC3"/>
    <w:rsid w:val="001E27E3"/>
    <w:rsid w:val="001E2FB8"/>
    <w:rsid w:val="001E34F4"/>
    <w:rsid w:val="001E38DF"/>
    <w:rsid w:val="001E440F"/>
    <w:rsid w:val="001F0A04"/>
    <w:rsid w:val="001F0EB0"/>
    <w:rsid w:val="001F2871"/>
    <w:rsid w:val="001F45B7"/>
    <w:rsid w:val="001F4B6B"/>
    <w:rsid w:val="001F5E41"/>
    <w:rsid w:val="00201185"/>
    <w:rsid w:val="00201F3C"/>
    <w:rsid w:val="0020227A"/>
    <w:rsid w:val="0020325F"/>
    <w:rsid w:val="002053B3"/>
    <w:rsid w:val="00205591"/>
    <w:rsid w:val="00205663"/>
    <w:rsid w:val="00205A87"/>
    <w:rsid w:val="0020702C"/>
    <w:rsid w:val="0020768C"/>
    <w:rsid w:val="002103B3"/>
    <w:rsid w:val="00211005"/>
    <w:rsid w:val="00212306"/>
    <w:rsid w:val="002124F0"/>
    <w:rsid w:val="00214106"/>
    <w:rsid w:val="002143B4"/>
    <w:rsid w:val="00215C57"/>
    <w:rsid w:val="00217A58"/>
    <w:rsid w:val="00217B44"/>
    <w:rsid w:val="00220900"/>
    <w:rsid w:val="002225BE"/>
    <w:rsid w:val="00222974"/>
    <w:rsid w:val="002235AA"/>
    <w:rsid w:val="002260DF"/>
    <w:rsid w:val="00226BEF"/>
    <w:rsid w:val="00226F52"/>
    <w:rsid w:val="00227D70"/>
    <w:rsid w:val="002300C7"/>
    <w:rsid w:val="00230563"/>
    <w:rsid w:val="00231C90"/>
    <w:rsid w:val="0023258E"/>
    <w:rsid w:val="00233388"/>
    <w:rsid w:val="00234B77"/>
    <w:rsid w:val="00237C16"/>
    <w:rsid w:val="002400C9"/>
    <w:rsid w:val="00240409"/>
    <w:rsid w:val="0024042D"/>
    <w:rsid w:val="00240DFB"/>
    <w:rsid w:val="00242F21"/>
    <w:rsid w:val="00243407"/>
    <w:rsid w:val="002444F2"/>
    <w:rsid w:val="00244752"/>
    <w:rsid w:val="002447EE"/>
    <w:rsid w:val="00244B29"/>
    <w:rsid w:val="0024777B"/>
    <w:rsid w:val="00250235"/>
    <w:rsid w:val="002505BB"/>
    <w:rsid w:val="00250D15"/>
    <w:rsid w:val="002516B4"/>
    <w:rsid w:val="00252D59"/>
    <w:rsid w:val="00254BA0"/>
    <w:rsid w:val="00255064"/>
    <w:rsid w:val="00255851"/>
    <w:rsid w:val="00255F48"/>
    <w:rsid w:val="00256343"/>
    <w:rsid w:val="002572A7"/>
    <w:rsid w:val="00257771"/>
    <w:rsid w:val="00257997"/>
    <w:rsid w:val="00257B62"/>
    <w:rsid w:val="00257F6B"/>
    <w:rsid w:val="00260BDA"/>
    <w:rsid w:val="0026199B"/>
    <w:rsid w:val="00261A9E"/>
    <w:rsid w:val="00261BCB"/>
    <w:rsid w:val="002621B9"/>
    <w:rsid w:val="0026258E"/>
    <w:rsid w:val="00263A8D"/>
    <w:rsid w:val="00263FD6"/>
    <w:rsid w:val="00264525"/>
    <w:rsid w:val="002652A0"/>
    <w:rsid w:val="00266A47"/>
    <w:rsid w:val="00266E3C"/>
    <w:rsid w:val="00267B78"/>
    <w:rsid w:val="00270555"/>
    <w:rsid w:val="00270A4C"/>
    <w:rsid w:val="00271F02"/>
    <w:rsid w:val="002740FA"/>
    <w:rsid w:val="00274F28"/>
    <w:rsid w:val="00275E68"/>
    <w:rsid w:val="00276918"/>
    <w:rsid w:val="00280DCB"/>
    <w:rsid w:val="0028157F"/>
    <w:rsid w:val="0028345A"/>
    <w:rsid w:val="0028456B"/>
    <w:rsid w:val="00284820"/>
    <w:rsid w:val="002879E5"/>
    <w:rsid w:val="00291C0B"/>
    <w:rsid w:val="00291F16"/>
    <w:rsid w:val="00291FA1"/>
    <w:rsid w:val="00293AAD"/>
    <w:rsid w:val="00294C3F"/>
    <w:rsid w:val="002958E9"/>
    <w:rsid w:val="00295BBF"/>
    <w:rsid w:val="00295C77"/>
    <w:rsid w:val="00297037"/>
    <w:rsid w:val="002A00A8"/>
    <w:rsid w:val="002A0718"/>
    <w:rsid w:val="002A0CCA"/>
    <w:rsid w:val="002A646D"/>
    <w:rsid w:val="002A794C"/>
    <w:rsid w:val="002B0EF5"/>
    <w:rsid w:val="002B5516"/>
    <w:rsid w:val="002B567F"/>
    <w:rsid w:val="002B5D24"/>
    <w:rsid w:val="002B650B"/>
    <w:rsid w:val="002B65BA"/>
    <w:rsid w:val="002B7A96"/>
    <w:rsid w:val="002C1552"/>
    <w:rsid w:val="002C1651"/>
    <w:rsid w:val="002C1BEA"/>
    <w:rsid w:val="002C1DC4"/>
    <w:rsid w:val="002C385F"/>
    <w:rsid w:val="002C4406"/>
    <w:rsid w:val="002C6308"/>
    <w:rsid w:val="002C7759"/>
    <w:rsid w:val="002C7DD5"/>
    <w:rsid w:val="002D2A84"/>
    <w:rsid w:val="002D2FF7"/>
    <w:rsid w:val="002D4A45"/>
    <w:rsid w:val="002D53D7"/>
    <w:rsid w:val="002D6D89"/>
    <w:rsid w:val="002E3682"/>
    <w:rsid w:val="002E56A6"/>
    <w:rsid w:val="002E5DBC"/>
    <w:rsid w:val="002E7D12"/>
    <w:rsid w:val="002F04ED"/>
    <w:rsid w:val="002F1D51"/>
    <w:rsid w:val="002F1E84"/>
    <w:rsid w:val="002F20C7"/>
    <w:rsid w:val="002F31BA"/>
    <w:rsid w:val="002F377F"/>
    <w:rsid w:val="002F461F"/>
    <w:rsid w:val="002F5DDD"/>
    <w:rsid w:val="002F6121"/>
    <w:rsid w:val="002F6257"/>
    <w:rsid w:val="00303660"/>
    <w:rsid w:val="003036A5"/>
    <w:rsid w:val="00303740"/>
    <w:rsid w:val="003038B6"/>
    <w:rsid w:val="003048EA"/>
    <w:rsid w:val="00304FB7"/>
    <w:rsid w:val="00305530"/>
    <w:rsid w:val="00306546"/>
    <w:rsid w:val="00310BBF"/>
    <w:rsid w:val="00313951"/>
    <w:rsid w:val="0031553B"/>
    <w:rsid w:val="00315943"/>
    <w:rsid w:val="00315E05"/>
    <w:rsid w:val="00315F0E"/>
    <w:rsid w:val="00316975"/>
    <w:rsid w:val="003169BD"/>
    <w:rsid w:val="00317699"/>
    <w:rsid w:val="003201A5"/>
    <w:rsid w:val="00321FC4"/>
    <w:rsid w:val="00324ACB"/>
    <w:rsid w:val="00324D69"/>
    <w:rsid w:val="003263C5"/>
    <w:rsid w:val="00330F59"/>
    <w:rsid w:val="003310CA"/>
    <w:rsid w:val="003319D0"/>
    <w:rsid w:val="003334F7"/>
    <w:rsid w:val="0033370F"/>
    <w:rsid w:val="00333A0A"/>
    <w:rsid w:val="00334628"/>
    <w:rsid w:val="00334F92"/>
    <w:rsid w:val="00335F00"/>
    <w:rsid w:val="00337128"/>
    <w:rsid w:val="0034411B"/>
    <w:rsid w:val="00345824"/>
    <w:rsid w:val="0034617C"/>
    <w:rsid w:val="00346701"/>
    <w:rsid w:val="00346AF8"/>
    <w:rsid w:val="00346F5A"/>
    <w:rsid w:val="0035219E"/>
    <w:rsid w:val="00352C51"/>
    <w:rsid w:val="00354471"/>
    <w:rsid w:val="00354780"/>
    <w:rsid w:val="00354A86"/>
    <w:rsid w:val="00355671"/>
    <w:rsid w:val="00356102"/>
    <w:rsid w:val="00356130"/>
    <w:rsid w:val="00360CAB"/>
    <w:rsid w:val="00361FBB"/>
    <w:rsid w:val="003624A8"/>
    <w:rsid w:val="00363C99"/>
    <w:rsid w:val="00364376"/>
    <w:rsid w:val="0036518B"/>
    <w:rsid w:val="00365D2C"/>
    <w:rsid w:val="003677AE"/>
    <w:rsid w:val="00372FF5"/>
    <w:rsid w:val="003752A8"/>
    <w:rsid w:val="00375E0F"/>
    <w:rsid w:val="00376195"/>
    <w:rsid w:val="003761C6"/>
    <w:rsid w:val="00376BB2"/>
    <w:rsid w:val="00377541"/>
    <w:rsid w:val="00381283"/>
    <w:rsid w:val="00381891"/>
    <w:rsid w:val="00381B24"/>
    <w:rsid w:val="00381E3B"/>
    <w:rsid w:val="00382494"/>
    <w:rsid w:val="00382FD3"/>
    <w:rsid w:val="00383131"/>
    <w:rsid w:val="00385170"/>
    <w:rsid w:val="00385C5B"/>
    <w:rsid w:val="00386488"/>
    <w:rsid w:val="00390CA0"/>
    <w:rsid w:val="00392090"/>
    <w:rsid w:val="003928E1"/>
    <w:rsid w:val="00392CDD"/>
    <w:rsid w:val="00393337"/>
    <w:rsid w:val="003953CD"/>
    <w:rsid w:val="00395655"/>
    <w:rsid w:val="00397260"/>
    <w:rsid w:val="003A002D"/>
    <w:rsid w:val="003A02E7"/>
    <w:rsid w:val="003A1FD6"/>
    <w:rsid w:val="003A27BA"/>
    <w:rsid w:val="003A2C40"/>
    <w:rsid w:val="003A3261"/>
    <w:rsid w:val="003A3AC6"/>
    <w:rsid w:val="003A4826"/>
    <w:rsid w:val="003A65AF"/>
    <w:rsid w:val="003A6A4F"/>
    <w:rsid w:val="003A7C25"/>
    <w:rsid w:val="003B05A3"/>
    <w:rsid w:val="003B05C0"/>
    <w:rsid w:val="003B0C99"/>
    <w:rsid w:val="003B323B"/>
    <w:rsid w:val="003B355D"/>
    <w:rsid w:val="003B4509"/>
    <w:rsid w:val="003B7026"/>
    <w:rsid w:val="003C0BBE"/>
    <w:rsid w:val="003C1930"/>
    <w:rsid w:val="003C332E"/>
    <w:rsid w:val="003C3C0F"/>
    <w:rsid w:val="003C43B3"/>
    <w:rsid w:val="003C4EA8"/>
    <w:rsid w:val="003C6E6C"/>
    <w:rsid w:val="003C70CF"/>
    <w:rsid w:val="003C7C49"/>
    <w:rsid w:val="003C7E52"/>
    <w:rsid w:val="003D12CB"/>
    <w:rsid w:val="003D2436"/>
    <w:rsid w:val="003D3445"/>
    <w:rsid w:val="003D34A8"/>
    <w:rsid w:val="003D663C"/>
    <w:rsid w:val="003D7704"/>
    <w:rsid w:val="003E3EE7"/>
    <w:rsid w:val="003E714E"/>
    <w:rsid w:val="003F03FE"/>
    <w:rsid w:val="003F079E"/>
    <w:rsid w:val="003F1FC7"/>
    <w:rsid w:val="003F2336"/>
    <w:rsid w:val="003F384C"/>
    <w:rsid w:val="003F397A"/>
    <w:rsid w:val="003F3C5B"/>
    <w:rsid w:val="003F3D12"/>
    <w:rsid w:val="003F3D5E"/>
    <w:rsid w:val="003F42B8"/>
    <w:rsid w:val="003F5547"/>
    <w:rsid w:val="003F5B41"/>
    <w:rsid w:val="003F6BDD"/>
    <w:rsid w:val="003F7261"/>
    <w:rsid w:val="003F7AEB"/>
    <w:rsid w:val="003F7D4D"/>
    <w:rsid w:val="003F866F"/>
    <w:rsid w:val="0040265D"/>
    <w:rsid w:val="004030C2"/>
    <w:rsid w:val="00403655"/>
    <w:rsid w:val="0040777F"/>
    <w:rsid w:val="00412EFD"/>
    <w:rsid w:val="004136F2"/>
    <w:rsid w:val="00416094"/>
    <w:rsid w:val="00416E55"/>
    <w:rsid w:val="0041750F"/>
    <w:rsid w:val="004205D4"/>
    <w:rsid w:val="004209D1"/>
    <w:rsid w:val="00420F99"/>
    <w:rsid w:val="0042161B"/>
    <w:rsid w:val="00422D51"/>
    <w:rsid w:val="0042400F"/>
    <w:rsid w:val="0042409F"/>
    <w:rsid w:val="00425DB6"/>
    <w:rsid w:val="00430C82"/>
    <w:rsid w:val="004322B3"/>
    <w:rsid w:val="004326A1"/>
    <w:rsid w:val="004343C1"/>
    <w:rsid w:val="004344FC"/>
    <w:rsid w:val="004377CD"/>
    <w:rsid w:val="004378BC"/>
    <w:rsid w:val="004400B2"/>
    <w:rsid w:val="00440C02"/>
    <w:rsid w:val="004417DF"/>
    <w:rsid w:val="0044184C"/>
    <w:rsid w:val="00442284"/>
    <w:rsid w:val="00443A31"/>
    <w:rsid w:val="00445996"/>
    <w:rsid w:val="004459B6"/>
    <w:rsid w:val="00446547"/>
    <w:rsid w:val="004465FC"/>
    <w:rsid w:val="00446F11"/>
    <w:rsid w:val="00450A7D"/>
    <w:rsid w:val="00450B4A"/>
    <w:rsid w:val="00451883"/>
    <w:rsid w:val="00453F5A"/>
    <w:rsid w:val="00455079"/>
    <w:rsid w:val="004575CF"/>
    <w:rsid w:val="00457A9F"/>
    <w:rsid w:val="00460249"/>
    <w:rsid w:val="0046119B"/>
    <w:rsid w:val="004615A8"/>
    <w:rsid w:val="00461910"/>
    <w:rsid w:val="00461BC5"/>
    <w:rsid w:val="0046286A"/>
    <w:rsid w:val="0046360E"/>
    <w:rsid w:val="004636FA"/>
    <w:rsid w:val="00464D8B"/>
    <w:rsid w:val="00465973"/>
    <w:rsid w:val="004715D5"/>
    <w:rsid w:val="00471B01"/>
    <w:rsid w:val="00472C13"/>
    <w:rsid w:val="00473293"/>
    <w:rsid w:val="00474899"/>
    <w:rsid w:val="00477BF6"/>
    <w:rsid w:val="00480633"/>
    <w:rsid w:val="00481C91"/>
    <w:rsid w:val="00483FBB"/>
    <w:rsid w:val="00484A1F"/>
    <w:rsid w:val="00484A8F"/>
    <w:rsid w:val="00485384"/>
    <w:rsid w:val="004860EA"/>
    <w:rsid w:val="004871E5"/>
    <w:rsid w:val="00487581"/>
    <w:rsid w:val="0049348C"/>
    <w:rsid w:val="00493BB9"/>
    <w:rsid w:val="00494686"/>
    <w:rsid w:val="00495353"/>
    <w:rsid w:val="00495E82"/>
    <w:rsid w:val="00495EBD"/>
    <w:rsid w:val="00495EF1"/>
    <w:rsid w:val="004973EB"/>
    <w:rsid w:val="004974FB"/>
    <w:rsid w:val="00497903"/>
    <w:rsid w:val="004A1A36"/>
    <w:rsid w:val="004A1C57"/>
    <w:rsid w:val="004A32D3"/>
    <w:rsid w:val="004A65D0"/>
    <w:rsid w:val="004A7258"/>
    <w:rsid w:val="004B0855"/>
    <w:rsid w:val="004B1549"/>
    <w:rsid w:val="004B1A0C"/>
    <w:rsid w:val="004B4312"/>
    <w:rsid w:val="004B495E"/>
    <w:rsid w:val="004B5D73"/>
    <w:rsid w:val="004B61E6"/>
    <w:rsid w:val="004B66DF"/>
    <w:rsid w:val="004B7349"/>
    <w:rsid w:val="004B7495"/>
    <w:rsid w:val="004C0487"/>
    <w:rsid w:val="004C0D7C"/>
    <w:rsid w:val="004C16F1"/>
    <w:rsid w:val="004C1BC6"/>
    <w:rsid w:val="004C2C7A"/>
    <w:rsid w:val="004C38E3"/>
    <w:rsid w:val="004C409F"/>
    <w:rsid w:val="004C4D2E"/>
    <w:rsid w:val="004C4DAE"/>
    <w:rsid w:val="004C4FCE"/>
    <w:rsid w:val="004C5C3E"/>
    <w:rsid w:val="004D1DBF"/>
    <w:rsid w:val="004D20BE"/>
    <w:rsid w:val="004D2A9D"/>
    <w:rsid w:val="004D3A78"/>
    <w:rsid w:val="004D6442"/>
    <w:rsid w:val="004D6831"/>
    <w:rsid w:val="004D71E1"/>
    <w:rsid w:val="004D73E0"/>
    <w:rsid w:val="004D76AB"/>
    <w:rsid w:val="004D7BD7"/>
    <w:rsid w:val="004E022D"/>
    <w:rsid w:val="004E0387"/>
    <w:rsid w:val="004E04EE"/>
    <w:rsid w:val="004E166D"/>
    <w:rsid w:val="004E2F39"/>
    <w:rsid w:val="004E45A6"/>
    <w:rsid w:val="004E5BC5"/>
    <w:rsid w:val="004E6D31"/>
    <w:rsid w:val="004F07D7"/>
    <w:rsid w:val="004F101C"/>
    <w:rsid w:val="004F3D72"/>
    <w:rsid w:val="004F5CD6"/>
    <w:rsid w:val="004F6492"/>
    <w:rsid w:val="004F66E7"/>
    <w:rsid w:val="004F6C16"/>
    <w:rsid w:val="004F7B2A"/>
    <w:rsid w:val="005000B5"/>
    <w:rsid w:val="0050076A"/>
    <w:rsid w:val="00501092"/>
    <w:rsid w:val="00501424"/>
    <w:rsid w:val="00503A76"/>
    <w:rsid w:val="00503F4E"/>
    <w:rsid w:val="0050460A"/>
    <w:rsid w:val="0050631D"/>
    <w:rsid w:val="00506B97"/>
    <w:rsid w:val="00507DAB"/>
    <w:rsid w:val="005115CB"/>
    <w:rsid w:val="005137B7"/>
    <w:rsid w:val="00515703"/>
    <w:rsid w:val="00516216"/>
    <w:rsid w:val="00516918"/>
    <w:rsid w:val="00516BB7"/>
    <w:rsid w:val="00517EA4"/>
    <w:rsid w:val="00521179"/>
    <w:rsid w:val="00521630"/>
    <w:rsid w:val="00521919"/>
    <w:rsid w:val="00523814"/>
    <w:rsid w:val="00525328"/>
    <w:rsid w:val="005271B7"/>
    <w:rsid w:val="0052758F"/>
    <w:rsid w:val="00530E7F"/>
    <w:rsid w:val="00531BAD"/>
    <w:rsid w:val="00533497"/>
    <w:rsid w:val="00533EEF"/>
    <w:rsid w:val="005353F4"/>
    <w:rsid w:val="0053785F"/>
    <w:rsid w:val="00543C57"/>
    <w:rsid w:val="00543D58"/>
    <w:rsid w:val="00544619"/>
    <w:rsid w:val="00545BC3"/>
    <w:rsid w:val="00546605"/>
    <w:rsid w:val="005469A8"/>
    <w:rsid w:val="005501C3"/>
    <w:rsid w:val="005519BA"/>
    <w:rsid w:val="00552622"/>
    <w:rsid w:val="005539E8"/>
    <w:rsid w:val="0055429E"/>
    <w:rsid w:val="005545D2"/>
    <w:rsid w:val="00555410"/>
    <w:rsid w:val="00555A65"/>
    <w:rsid w:val="00555EE6"/>
    <w:rsid w:val="00557710"/>
    <w:rsid w:val="00560BBA"/>
    <w:rsid w:val="005621A5"/>
    <w:rsid w:val="00564148"/>
    <w:rsid w:val="0056439A"/>
    <w:rsid w:val="00565639"/>
    <w:rsid w:val="00565F65"/>
    <w:rsid w:val="005660E9"/>
    <w:rsid w:val="0056677E"/>
    <w:rsid w:val="005678C8"/>
    <w:rsid w:val="00567C7E"/>
    <w:rsid w:val="00567F37"/>
    <w:rsid w:val="00570634"/>
    <w:rsid w:val="00571FF0"/>
    <w:rsid w:val="005728BF"/>
    <w:rsid w:val="00572B99"/>
    <w:rsid w:val="00574E83"/>
    <w:rsid w:val="005771D0"/>
    <w:rsid w:val="0058086C"/>
    <w:rsid w:val="005816D0"/>
    <w:rsid w:val="005817A4"/>
    <w:rsid w:val="00581891"/>
    <w:rsid w:val="00582391"/>
    <w:rsid w:val="005826A3"/>
    <w:rsid w:val="0058325F"/>
    <w:rsid w:val="0058448B"/>
    <w:rsid w:val="00584811"/>
    <w:rsid w:val="0058586B"/>
    <w:rsid w:val="00585BBE"/>
    <w:rsid w:val="005867A0"/>
    <w:rsid w:val="00587168"/>
    <w:rsid w:val="005900C5"/>
    <w:rsid w:val="00590468"/>
    <w:rsid w:val="00590A2A"/>
    <w:rsid w:val="00590FA8"/>
    <w:rsid w:val="00591ECB"/>
    <w:rsid w:val="00594550"/>
    <w:rsid w:val="00594D5D"/>
    <w:rsid w:val="00595254"/>
    <w:rsid w:val="00595326"/>
    <w:rsid w:val="005955AE"/>
    <w:rsid w:val="005A184B"/>
    <w:rsid w:val="005A22C9"/>
    <w:rsid w:val="005A3A8E"/>
    <w:rsid w:val="005A4068"/>
    <w:rsid w:val="005A4A7B"/>
    <w:rsid w:val="005A4C3E"/>
    <w:rsid w:val="005A4D06"/>
    <w:rsid w:val="005A4DEA"/>
    <w:rsid w:val="005A52C8"/>
    <w:rsid w:val="005A52FD"/>
    <w:rsid w:val="005A5CCE"/>
    <w:rsid w:val="005A616C"/>
    <w:rsid w:val="005A65B7"/>
    <w:rsid w:val="005A6605"/>
    <w:rsid w:val="005A6E5B"/>
    <w:rsid w:val="005A71F7"/>
    <w:rsid w:val="005A7B31"/>
    <w:rsid w:val="005B0343"/>
    <w:rsid w:val="005B0CA1"/>
    <w:rsid w:val="005B2340"/>
    <w:rsid w:val="005B2D08"/>
    <w:rsid w:val="005B422A"/>
    <w:rsid w:val="005B4CCC"/>
    <w:rsid w:val="005B546B"/>
    <w:rsid w:val="005B5D62"/>
    <w:rsid w:val="005B7AF3"/>
    <w:rsid w:val="005B7EF8"/>
    <w:rsid w:val="005C0CBF"/>
    <w:rsid w:val="005C13EC"/>
    <w:rsid w:val="005C1775"/>
    <w:rsid w:val="005C3AFC"/>
    <w:rsid w:val="005C423C"/>
    <w:rsid w:val="005C54B2"/>
    <w:rsid w:val="005C5B45"/>
    <w:rsid w:val="005C65D0"/>
    <w:rsid w:val="005C6B43"/>
    <w:rsid w:val="005C7296"/>
    <w:rsid w:val="005C7BF4"/>
    <w:rsid w:val="005C7EEE"/>
    <w:rsid w:val="005D2A02"/>
    <w:rsid w:val="005D4893"/>
    <w:rsid w:val="005D48C5"/>
    <w:rsid w:val="005D4FBD"/>
    <w:rsid w:val="005D59CA"/>
    <w:rsid w:val="005E3CBC"/>
    <w:rsid w:val="005E49C3"/>
    <w:rsid w:val="005E5750"/>
    <w:rsid w:val="005F0267"/>
    <w:rsid w:val="005F1426"/>
    <w:rsid w:val="005F24BD"/>
    <w:rsid w:val="005F7F0E"/>
    <w:rsid w:val="00600128"/>
    <w:rsid w:val="00600A58"/>
    <w:rsid w:val="00600D92"/>
    <w:rsid w:val="006013E0"/>
    <w:rsid w:val="0060198A"/>
    <w:rsid w:val="00601C74"/>
    <w:rsid w:val="00602EF6"/>
    <w:rsid w:val="00604F10"/>
    <w:rsid w:val="00605B29"/>
    <w:rsid w:val="00611553"/>
    <w:rsid w:val="00613AE0"/>
    <w:rsid w:val="00613DB9"/>
    <w:rsid w:val="0061445F"/>
    <w:rsid w:val="00615639"/>
    <w:rsid w:val="00616B22"/>
    <w:rsid w:val="00617798"/>
    <w:rsid w:val="00617C14"/>
    <w:rsid w:val="00620D8E"/>
    <w:rsid w:val="006224E1"/>
    <w:rsid w:val="00622709"/>
    <w:rsid w:val="00622929"/>
    <w:rsid w:val="0062370B"/>
    <w:rsid w:val="00623816"/>
    <w:rsid w:val="0062427B"/>
    <w:rsid w:val="006242F3"/>
    <w:rsid w:val="00624B65"/>
    <w:rsid w:val="006262E9"/>
    <w:rsid w:val="00627A97"/>
    <w:rsid w:val="006308A5"/>
    <w:rsid w:val="00631EDD"/>
    <w:rsid w:val="00632398"/>
    <w:rsid w:val="00633116"/>
    <w:rsid w:val="0063458B"/>
    <w:rsid w:val="00634CA3"/>
    <w:rsid w:val="00637D77"/>
    <w:rsid w:val="0064152D"/>
    <w:rsid w:val="00641BF7"/>
    <w:rsid w:val="006422AC"/>
    <w:rsid w:val="00642A86"/>
    <w:rsid w:val="006432ED"/>
    <w:rsid w:val="006434D0"/>
    <w:rsid w:val="00645432"/>
    <w:rsid w:val="00645562"/>
    <w:rsid w:val="00647A94"/>
    <w:rsid w:val="00650A75"/>
    <w:rsid w:val="006511C4"/>
    <w:rsid w:val="006523A2"/>
    <w:rsid w:val="0065428E"/>
    <w:rsid w:val="00654D71"/>
    <w:rsid w:val="00656030"/>
    <w:rsid w:val="00656F08"/>
    <w:rsid w:val="006576F5"/>
    <w:rsid w:val="00657EAB"/>
    <w:rsid w:val="00661A62"/>
    <w:rsid w:val="00661ECA"/>
    <w:rsid w:val="0066210B"/>
    <w:rsid w:val="00663478"/>
    <w:rsid w:val="0066398C"/>
    <w:rsid w:val="00663E5E"/>
    <w:rsid w:val="0066434B"/>
    <w:rsid w:val="00667ADC"/>
    <w:rsid w:val="0067011E"/>
    <w:rsid w:val="00671C08"/>
    <w:rsid w:val="00671F1E"/>
    <w:rsid w:val="00672A44"/>
    <w:rsid w:val="00674072"/>
    <w:rsid w:val="006743E5"/>
    <w:rsid w:val="006759F3"/>
    <w:rsid w:val="0067608D"/>
    <w:rsid w:val="006763A7"/>
    <w:rsid w:val="00676792"/>
    <w:rsid w:val="006767FC"/>
    <w:rsid w:val="0067697E"/>
    <w:rsid w:val="006770D0"/>
    <w:rsid w:val="00677427"/>
    <w:rsid w:val="00680E06"/>
    <w:rsid w:val="006811B7"/>
    <w:rsid w:val="00685564"/>
    <w:rsid w:val="00685630"/>
    <w:rsid w:val="0068685A"/>
    <w:rsid w:val="00686CD4"/>
    <w:rsid w:val="00687FEE"/>
    <w:rsid w:val="006904DB"/>
    <w:rsid w:val="00690D48"/>
    <w:rsid w:val="00690DA8"/>
    <w:rsid w:val="00690E71"/>
    <w:rsid w:val="00690E9F"/>
    <w:rsid w:val="006919BB"/>
    <w:rsid w:val="00691E44"/>
    <w:rsid w:val="006923FC"/>
    <w:rsid w:val="00693B13"/>
    <w:rsid w:val="006943DA"/>
    <w:rsid w:val="00696C72"/>
    <w:rsid w:val="00696D06"/>
    <w:rsid w:val="00696E21"/>
    <w:rsid w:val="006A2CE8"/>
    <w:rsid w:val="006A4428"/>
    <w:rsid w:val="006A4953"/>
    <w:rsid w:val="006A6010"/>
    <w:rsid w:val="006A73F5"/>
    <w:rsid w:val="006A7ABE"/>
    <w:rsid w:val="006B0861"/>
    <w:rsid w:val="006B137A"/>
    <w:rsid w:val="006B1628"/>
    <w:rsid w:val="006B1DBE"/>
    <w:rsid w:val="006B2303"/>
    <w:rsid w:val="006B2A58"/>
    <w:rsid w:val="006B38ED"/>
    <w:rsid w:val="006B4978"/>
    <w:rsid w:val="006B4B49"/>
    <w:rsid w:val="006B5A14"/>
    <w:rsid w:val="006B5D12"/>
    <w:rsid w:val="006B6735"/>
    <w:rsid w:val="006B6AF4"/>
    <w:rsid w:val="006B7917"/>
    <w:rsid w:val="006B7C8E"/>
    <w:rsid w:val="006C2E59"/>
    <w:rsid w:val="006C455B"/>
    <w:rsid w:val="006C4737"/>
    <w:rsid w:val="006C4BC4"/>
    <w:rsid w:val="006C4D03"/>
    <w:rsid w:val="006C6272"/>
    <w:rsid w:val="006C710B"/>
    <w:rsid w:val="006C7FA8"/>
    <w:rsid w:val="006D15B1"/>
    <w:rsid w:val="006D1DBC"/>
    <w:rsid w:val="006D2E69"/>
    <w:rsid w:val="006D3180"/>
    <w:rsid w:val="006D4210"/>
    <w:rsid w:val="006D52E1"/>
    <w:rsid w:val="006D55FB"/>
    <w:rsid w:val="006D70D5"/>
    <w:rsid w:val="006E03C0"/>
    <w:rsid w:val="006E04CE"/>
    <w:rsid w:val="006E0B41"/>
    <w:rsid w:val="006E1034"/>
    <w:rsid w:val="006E1496"/>
    <w:rsid w:val="006E1F3E"/>
    <w:rsid w:val="006E28AC"/>
    <w:rsid w:val="006E294B"/>
    <w:rsid w:val="006E3714"/>
    <w:rsid w:val="006E5C88"/>
    <w:rsid w:val="006E5FC5"/>
    <w:rsid w:val="006E6406"/>
    <w:rsid w:val="006E6B4C"/>
    <w:rsid w:val="006F0021"/>
    <w:rsid w:val="006F07D2"/>
    <w:rsid w:val="006F172E"/>
    <w:rsid w:val="006F3B18"/>
    <w:rsid w:val="006F3E04"/>
    <w:rsid w:val="006F4599"/>
    <w:rsid w:val="006F5A1F"/>
    <w:rsid w:val="006F6116"/>
    <w:rsid w:val="006F64FF"/>
    <w:rsid w:val="006F6C41"/>
    <w:rsid w:val="007002A7"/>
    <w:rsid w:val="00700754"/>
    <w:rsid w:val="00701034"/>
    <w:rsid w:val="007035B4"/>
    <w:rsid w:val="0070627C"/>
    <w:rsid w:val="00706C59"/>
    <w:rsid w:val="00710D11"/>
    <w:rsid w:val="00712281"/>
    <w:rsid w:val="00712491"/>
    <w:rsid w:val="00715723"/>
    <w:rsid w:val="00721951"/>
    <w:rsid w:val="00721AE6"/>
    <w:rsid w:val="00723AF4"/>
    <w:rsid w:val="00723D1C"/>
    <w:rsid w:val="007243EA"/>
    <w:rsid w:val="00724DBE"/>
    <w:rsid w:val="00725B51"/>
    <w:rsid w:val="00727612"/>
    <w:rsid w:val="00727BF9"/>
    <w:rsid w:val="0073060E"/>
    <w:rsid w:val="0073223A"/>
    <w:rsid w:val="00733ACD"/>
    <w:rsid w:val="00734B6F"/>
    <w:rsid w:val="00735853"/>
    <w:rsid w:val="00736798"/>
    <w:rsid w:val="00736E03"/>
    <w:rsid w:val="00740829"/>
    <w:rsid w:val="0074203E"/>
    <w:rsid w:val="007423A5"/>
    <w:rsid w:val="007423C1"/>
    <w:rsid w:val="00742568"/>
    <w:rsid w:val="00744088"/>
    <w:rsid w:val="00744485"/>
    <w:rsid w:val="00744B6C"/>
    <w:rsid w:val="00745885"/>
    <w:rsid w:val="0074636F"/>
    <w:rsid w:val="00746D7F"/>
    <w:rsid w:val="00746FDF"/>
    <w:rsid w:val="007471CE"/>
    <w:rsid w:val="0074732A"/>
    <w:rsid w:val="00747631"/>
    <w:rsid w:val="007514DA"/>
    <w:rsid w:val="00753465"/>
    <w:rsid w:val="00753AB5"/>
    <w:rsid w:val="00753DF5"/>
    <w:rsid w:val="00754274"/>
    <w:rsid w:val="00756A3C"/>
    <w:rsid w:val="00757B44"/>
    <w:rsid w:val="0076036C"/>
    <w:rsid w:val="00761879"/>
    <w:rsid w:val="00761EDD"/>
    <w:rsid w:val="00762A83"/>
    <w:rsid w:val="00762DED"/>
    <w:rsid w:val="00763C8E"/>
    <w:rsid w:val="007702C8"/>
    <w:rsid w:val="00771F78"/>
    <w:rsid w:val="00774221"/>
    <w:rsid w:val="00775E93"/>
    <w:rsid w:val="0077723D"/>
    <w:rsid w:val="007775A0"/>
    <w:rsid w:val="00777CF5"/>
    <w:rsid w:val="00777E4C"/>
    <w:rsid w:val="00780CFF"/>
    <w:rsid w:val="00781340"/>
    <w:rsid w:val="00782690"/>
    <w:rsid w:val="00783C9B"/>
    <w:rsid w:val="007848B4"/>
    <w:rsid w:val="00784F1C"/>
    <w:rsid w:val="007854AA"/>
    <w:rsid w:val="00785ECF"/>
    <w:rsid w:val="0078758F"/>
    <w:rsid w:val="0078789A"/>
    <w:rsid w:val="0079177E"/>
    <w:rsid w:val="00793758"/>
    <w:rsid w:val="00793D60"/>
    <w:rsid w:val="00794424"/>
    <w:rsid w:val="00794A56"/>
    <w:rsid w:val="0079732C"/>
    <w:rsid w:val="007976FE"/>
    <w:rsid w:val="00797BE8"/>
    <w:rsid w:val="007A06AE"/>
    <w:rsid w:val="007A167A"/>
    <w:rsid w:val="007A1D56"/>
    <w:rsid w:val="007A223E"/>
    <w:rsid w:val="007A30F8"/>
    <w:rsid w:val="007A5046"/>
    <w:rsid w:val="007B0C46"/>
    <w:rsid w:val="007B0D06"/>
    <w:rsid w:val="007B1F0A"/>
    <w:rsid w:val="007B2114"/>
    <w:rsid w:val="007B355A"/>
    <w:rsid w:val="007B407F"/>
    <w:rsid w:val="007B599F"/>
    <w:rsid w:val="007B5F26"/>
    <w:rsid w:val="007B7101"/>
    <w:rsid w:val="007C0040"/>
    <w:rsid w:val="007C031A"/>
    <w:rsid w:val="007C05EF"/>
    <w:rsid w:val="007C274E"/>
    <w:rsid w:val="007C2AAA"/>
    <w:rsid w:val="007C5CC1"/>
    <w:rsid w:val="007C5D36"/>
    <w:rsid w:val="007C6DC4"/>
    <w:rsid w:val="007C70D3"/>
    <w:rsid w:val="007C7231"/>
    <w:rsid w:val="007C7BA3"/>
    <w:rsid w:val="007D2544"/>
    <w:rsid w:val="007D3032"/>
    <w:rsid w:val="007D3625"/>
    <w:rsid w:val="007D3648"/>
    <w:rsid w:val="007D3B22"/>
    <w:rsid w:val="007D4757"/>
    <w:rsid w:val="007D4BE5"/>
    <w:rsid w:val="007D60BC"/>
    <w:rsid w:val="007D6100"/>
    <w:rsid w:val="007D685B"/>
    <w:rsid w:val="007E117D"/>
    <w:rsid w:val="007E20B1"/>
    <w:rsid w:val="007E2442"/>
    <w:rsid w:val="007E2DE1"/>
    <w:rsid w:val="007E39BC"/>
    <w:rsid w:val="007E3E4B"/>
    <w:rsid w:val="007E4F35"/>
    <w:rsid w:val="007E60BD"/>
    <w:rsid w:val="007E6B26"/>
    <w:rsid w:val="007E6CFB"/>
    <w:rsid w:val="007E7AB6"/>
    <w:rsid w:val="007F0037"/>
    <w:rsid w:val="007F0653"/>
    <w:rsid w:val="007F1930"/>
    <w:rsid w:val="007F2228"/>
    <w:rsid w:val="007F27DA"/>
    <w:rsid w:val="007F2D44"/>
    <w:rsid w:val="007F2D87"/>
    <w:rsid w:val="007F33A1"/>
    <w:rsid w:val="007F691A"/>
    <w:rsid w:val="007F7DA6"/>
    <w:rsid w:val="007F7E37"/>
    <w:rsid w:val="00800CE7"/>
    <w:rsid w:val="00801FEA"/>
    <w:rsid w:val="00802472"/>
    <w:rsid w:val="00803090"/>
    <w:rsid w:val="008035A1"/>
    <w:rsid w:val="008044F0"/>
    <w:rsid w:val="008048F4"/>
    <w:rsid w:val="00805062"/>
    <w:rsid w:val="008055AB"/>
    <w:rsid w:val="00805B89"/>
    <w:rsid w:val="00806142"/>
    <w:rsid w:val="00806739"/>
    <w:rsid w:val="008079CF"/>
    <w:rsid w:val="00807F4F"/>
    <w:rsid w:val="008106F3"/>
    <w:rsid w:val="008113A7"/>
    <w:rsid w:val="008117A6"/>
    <w:rsid w:val="008136FC"/>
    <w:rsid w:val="00813B12"/>
    <w:rsid w:val="00814746"/>
    <w:rsid w:val="00814B5E"/>
    <w:rsid w:val="00815615"/>
    <w:rsid w:val="008159C9"/>
    <w:rsid w:val="00816A99"/>
    <w:rsid w:val="00816F0C"/>
    <w:rsid w:val="008205F2"/>
    <w:rsid w:val="008213BF"/>
    <w:rsid w:val="00821647"/>
    <w:rsid w:val="00821AC8"/>
    <w:rsid w:val="0082490B"/>
    <w:rsid w:val="00824AD3"/>
    <w:rsid w:val="00824DDE"/>
    <w:rsid w:val="00825A0B"/>
    <w:rsid w:val="0082675F"/>
    <w:rsid w:val="00826782"/>
    <w:rsid w:val="008271B8"/>
    <w:rsid w:val="00827696"/>
    <w:rsid w:val="00827C0F"/>
    <w:rsid w:val="0083187B"/>
    <w:rsid w:val="00831CA7"/>
    <w:rsid w:val="00831F8C"/>
    <w:rsid w:val="0083500F"/>
    <w:rsid w:val="00835954"/>
    <w:rsid w:val="008375F6"/>
    <w:rsid w:val="0083789E"/>
    <w:rsid w:val="00841B82"/>
    <w:rsid w:val="00843165"/>
    <w:rsid w:val="00844432"/>
    <w:rsid w:val="00845666"/>
    <w:rsid w:val="00845FB5"/>
    <w:rsid w:val="0085021E"/>
    <w:rsid w:val="00850839"/>
    <w:rsid w:val="00850900"/>
    <w:rsid w:val="00850C33"/>
    <w:rsid w:val="00850C5A"/>
    <w:rsid w:val="00851A96"/>
    <w:rsid w:val="00851BEE"/>
    <w:rsid w:val="00854718"/>
    <w:rsid w:val="00855486"/>
    <w:rsid w:val="00855697"/>
    <w:rsid w:val="00855EC9"/>
    <w:rsid w:val="00857D97"/>
    <w:rsid w:val="00862944"/>
    <w:rsid w:val="0086383F"/>
    <w:rsid w:val="00863F0E"/>
    <w:rsid w:val="00863F19"/>
    <w:rsid w:val="00866EEF"/>
    <w:rsid w:val="00867065"/>
    <w:rsid w:val="00867198"/>
    <w:rsid w:val="008673FE"/>
    <w:rsid w:val="00867F1A"/>
    <w:rsid w:val="0087346F"/>
    <w:rsid w:val="00873933"/>
    <w:rsid w:val="00873B16"/>
    <w:rsid w:val="008747FD"/>
    <w:rsid w:val="00874A71"/>
    <w:rsid w:val="00875581"/>
    <w:rsid w:val="0087658B"/>
    <w:rsid w:val="00876E04"/>
    <w:rsid w:val="0087708C"/>
    <w:rsid w:val="00877820"/>
    <w:rsid w:val="00882D61"/>
    <w:rsid w:val="00882DAB"/>
    <w:rsid w:val="00883484"/>
    <w:rsid w:val="008839E3"/>
    <w:rsid w:val="008848D4"/>
    <w:rsid w:val="008855CF"/>
    <w:rsid w:val="00885BBA"/>
    <w:rsid w:val="00885E66"/>
    <w:rsid w:val="00887258"/>
    <w:rsid w:val="008879B9"/>
    <w:rsid w:val="00887DAC"/>
    <w:rsid w:val="00890363"/>
    <w:rsid w:val="00890F29"/>
    <w:rsid w:val="0089167A"/>
    <w:rsid w:val="00891839"/>
    <w:rsid w:val="00891D60"/>
    <w:rsid w:val="00892936"/>
    <w:rsid w:val="00893204"/>
    <w:rsid w:val="0089416E"/>
    <w:rsid w:val="0089601E"/>
    <w:rsid w:val="00896B71"/>
    <w:rsid w:val="008A097A"/>
    <w:rsid w:val="008A0ADF"/>
    <w:rsid w:val="008A0BB0"/>
    <w:rsid w:val="008A15CF"/>
    <w:rsid w:val="008A269D"/>
    <w:rsid w:val="008A2730"/>
    <w:rsid w:val="008A3C26"/>
    <w:rsid w:val="008A3F28"/>
    <w:rsid w:val="008A3FDF"/>
    <w:rsid w:val="008A5998"/>
    <w:rsid w:val="008A7731"/>
    <w:rsid w:val="008A7CBA"/>
    <w:rsid w:val="008B09BC"/>
    <w:rsid w:val="008B0EA6"/>
    <w:rsid w:val="008B201F"/>
    <w:rsid w:val="008B2667"/>
    <w:rsid w:val="008B2A15"/>
    <w:rsid w:val="008B3DA5"/>
    <w:rsid w:val="008B4C0A"/>
    <w:rsid w:val="008B6046"/>
    <w:rsid w:val="008C13B8"/>
    <w:rsid w:val="008C13E2"/>
    <w:rsid w:val="008C181E"/>
    <w:rsid w:val="008C2964"/>
    <w:rsid w:val="008C2AF3"/>
    <w:rsid w:val="008C3741"/>
    <w:rsid w:val="008C405C"/>
    <w:rsid w:val="008C5522"/>
    <w:rsid w:val="008C59B8"/>
    <w:rsid w:val="008C64C5"/>
    <w:rsid w:val="008C70C0"/>
    <w:rsid w:val="008C76F6"/>
    <w:rsid w:val="008D0602"/>
    <w:rsid w:val="008D1699"/>
    <w:rsid w:val="008D26F0"/>
    <w:rsid w:val="008D2D4B"/>
    <w:rsid w:val="008D3E3E"/>
    <w:rsid w:val="008D6379"/>
    <w:rsid w:val="008D647C"/>
    <w:rsid w:val="008D6E84"/>
    <w:rsid w:val="008D7BC7"/>
    <w:rsid w:val="008E0CD6"/>
    <w:rsid w:val="008E1D7B"/>
    <w:rsid w:val="008E3D06"/>
    <w:rsid w:val="008E408C"/>
    <w:rsid w:val="008E503C"/>
    <w:rsid w:val="008E7177"/>
    <w:rsid w:val="008EF492"/>
    <w:rsid w:val="008F115A"/>
    <w:rsid w:val="008F1471"/>
    <w:rsid w:val="008F16C9"/>
    <w:rsid w:val="008F1A48"/>
    <w:rsid w:val="008F1F00"/>
    <w:rsid w:val="008F27DC"/>
    <w:rsid w:val="008F2E30"/>
    <w:rsid w:val="008F2E85"/>
    <w:rsid w:val="008F3C74"/>
    <w:rsid w:val="008F402B"/>
    <w:rsid w:val="008F4E78"/>
    <w:rsid w:val="008F548D"/>
    <w:rsid w:val="008F5D10"/>
    <w:rsid w:val="008F68F5"/>
    <w:rsid w:val="008F70EC"/>
    <w:rsid w:val="0090212A"/>
    <w:rsid w:val="00902285"/>
    <w:rsid w:val="00904380"/>
    <w:rsid w:val="00904682"/>
    <w:rsid w:val="00905029"/>
    <w:rsid w:val="0091137D"/>
    <w:rsid w:val="00911B50"/>
    <w:rsid w:val="00911E7C"/>
    <w:rsid w:val="009121DB"/>
    <w:rsid w:val="00912F88"/>
    <w:rsid w:val="00913AC1"/>
    <w:rsid w:val="00914AFA"/>
    <w:rsid w:val="00916F41"/>
    <w:rsid w:val="00917338"/>
    <w:rsid w:val="00917394"/>
    <w:rsid w:val="00917E87"/>
    <w:rsid w:val="0092104F"/>
    <w:rsid w:val="009226A8"/>
    <w:rsid w:val="009233DD"/>
    <w:rsid w:val="0092443A"/>
    <w:rsid w:val="00925C68"/>
    <w:rsid w:val="00930595"/>
    <w:rsid w:val="00931E98"/>
    <w:rsid w:val="00935D6E"/>
    <w:rsid w:val="00936550"/>
    <w:rsid w:val="00940479"/>
    <w:rsid w:val="00940D02"/>
    <w:rsid w:val="0094113A"/>
    <w:rsid w:val="009416A2"/>
    <w:rsid w:val="00942647"/>
    <w:rsid w:val="00942E84"/>
    <w:rsid w:val="00943882"/>
    <w:rsid w:val="0094518E"/>
    <w:rsid w:val="00947BB2"/>
    <w:rsid w:val="009522E7"/>
    <w:rsid w:val="00954A94"/>
    <w:rsid w:val="00954F3F"/>
    <w:rsid w:val="00955C57"/>
    <w:rsid w:val="0095632F"/>
    <w:rsid w:val="00956965"/>
    <w:rsid w:val="0095783A"/>
    <w:rsid w:val="00960A81"/>
    <w:rsid w:val="00962629"/>
    <w:rsid w:val="00962BBB"/>
    <w:rsid w:val="00962CB6"/>
    <w:rsid w:val="0096424B"/>
    <w:rsid w:val="00964A90"/>
    <w:rsid w:val="00964BB7"/>
    <w:rsid w:val="00965E62"/>
    <w:rsid w:val="00965EC5"/>
    <w:rsid w:val="00966130"/>
    <w:rsid w:val="00966E5C"/>
    <w:rsid w:val="00971ADA"/>
    <w:rsid w:val="00971E6F"/>
    <w:rsid w:val="00972C9D"/>
    <w:rsid w:val="00973482"/>
    <w:rsid w:val="0097359D"/>
    <w:rsid w:val="009749FF"/>
    <w:rsid w:val="00974BE5"/>
    <w:rsid w:val="0097532C"/>
    <w:rsid w:val="009753BC"/>
    <w:rsid w:val="00976002"/>
    <w:rsid w:val="009805EA"/>
    <w:rsid w:val="00980D68"/>
    <w:rsid w:val="009822F0"/>
    <w:rsid w:val="009866E2"/>
    <w:rsid w:val="0098782D"/>
    <w:rsid w:val="00987B15"/>
    <w:rsid w:val="00987EBA"/>
    <w:rsid w:val="00987F77"/>
    <w:rsid w:val="00990078"/>
    <w:rsid w:val="00990381"/>
    <w:rsid w:val="00992B64"/>
    <w:rsid w:val="00993176"/>
    <w:rsid w:val="00993807"/>
    <w:rsid w:val="00995A54"/>
    <w:rsid w:val="009960DB"/>
    <w:rsid w:val="00996232"/>
    <w:rsid w:val="009A08A5"/>
    <w:rsid w:val="009A0A96"/>
    <w:rsid w:val="009A292E"/>
    <w:rsid w:val="009A3887"/>
    <w:rsid w:val="009A3FC4"/>
    <w:rsid w:val="009A4303"/>
    <w:rsid w:val="009A466D"/>
    <w:rsid w:val="009A5E66"/>
    <w:rsid w:val="009A661F"/>
    <w:rsid w:val="009A7A9B"/>
    <w:rsid w:val="009A7BF0"/>
    <w:rsid w:val="009B01F3"/>
    <w:rsid w:val="009B06A8"/>
    <w:rsid w:val="009B0C34"/>
    <w:rsid w:val="009B0F03"/>
    <w:rsid w:val="009B1721"/>
    <w:rsid w:val="009B2390"/>
    <w:rsid w:val="009B2B73"/>
    <w:rsid w:val="009B3955"/>
    <w:rsid w:val="009B5208"/>
    <w:rsid w:val="009B53B4"/>
    <w:rsid w:val="009B5552"/>
    <w:rsid w:val="009B572D"/>
    <w:rsid w:val="009B6728"/>
    <w:rsid w:val="009B738C"/>
    <w:rsid w:val="009B7BDE"/>
    <w:rsid w:val="009C41C5"/>
    <w:rsid w:val="009C5B82"/>
    <w:rsid w:val="009C5ECC"/>
    <w:rsid w:val="009C6A3B"/>
    <w:rsid w:val="009C7887"/>
    <w:rsid w:val="009D19D9"/>
    <w:rsid w:val="009D4886"/>
    <w:rsid w:val="009D4DFD"/>
    <w:rsid w:val="009D5551"/>
    <w:rsid w:val="009D594E"/>
    <w:rsid w:val="009D7B92"/>
    <w:rsid w:val="009D7DD5"/>
    <w:rsid w:val="009E0381"/>
    <w:rsid w:val="009E1CED"/>
    <w:rsid w:val="009E1E14"/>
    <w:rsid w:val="009E1F4B"/>
    <w:rsid w:val="009E5664"/>
    <w:rsid w:val="009E5A9F"/>
    <w:rsid w:val="009E5DBA"/>
    <w:rsid w:val="009E792C"/>
    <w:rsid w:val="009F0372"/>
    <w:rsid w:val="009F1814"/>
    <w:rsid w:val="009F1BDA"/>
    <w:rsid w:val="009F1EB3"/>
    <w:rsid w:val="009F2075"/>
    <w:rsid w:val="009F4533"/>
    <w:rsid w:val="009F4648"/>
    <w:rsid w:val="009F5DCF"/>
    <w:rsid w:val="009F6025"/>
    <w:rsid w:val="009F60FD"/>
    <w:rsid w:val="009F6227"/>
    <w:rsid w:val="009F7319"/>
    <w:rsid w:val="00A00C2C"/>
    <w:rsid w:val="00A01521"/>
    <w:rsid w:val="00A01BE8"/>
    <w:rsid w:val="00A03EAD"/>
    <w:rsid w:val="00A05158"/>
    <w:rsid w:val="00A059A1"/>
    <w:rsid w:val="00A111A7"/>
    <w:rsid w:val="00A11879"/>
    <w:rsid w:val="00A11EEC"/>
    <w:rsid w:val="00A1300A"/>
    <w:rsid w:val="00A13A6E"/>
    <w:rsid w:val="00A13F55"/>
    <w:rsid w:val="00A149FB"/>
    <w:rsid w:val="00A16089"/>
    <w:rsid w:val="00A16C2B"/>
    <w:rsid w:val="00A20ED3"/>
    <w:rsid w:val="00A219F8"/>
    <w:rsid w:val="00A248F1"/>
    <w:rsid w:val="00A253FF"/>
    <w:rsid w:val="00A26317"/>
    <w:rsid w:val="00A26861"/>
    <w:rsid w:val="00A3186B"/>
    <w:rsid w:val="00A31AA8"/>
    <w:rsid w:val="00A32B51"/>
    <w:rsid w:val="00A33A52"/>
    <w:rsid w:val="00A34191"/>
    <w:rsid w:val="00A34A5B"/>
    <w:rsid w:val="00A3611D"/>
    <w:rsid w:val="00A37AD7"/>
    <w:rsid w:val="00A40744"/>
    <w:rsid w:val="00A41763"/>
    <w:rsid w:val="00A431CE"/>
    <w:rsid w:val="00A43E1B"/>
    <w:rsid w:val="00A43EF6"/>
    <w:rsid w:val="00A44066"/>
    <w:rsid w:val="00A45114"/>
    <w:rsid w:val="00A45F36"/>
    <w:rsid w:val="00A51E06"/>
    <w:rsid w:val="00A5399E"/>
    <w:rsid w:val="00A53CDE"/>
    <w:rsid w:val="00A53E37"/>
    <w:rsid w:val="00A5466F"/>
    <w:rsid w:val="00A55175"/>
    <w:rsid w:val="00A60609"/>
    <w:rsid w:val="00A60921"/>
    <w:rsid w:val="00A60AEB"/>
    <w:rsid w:val="00A623DE"/>
    <w:rsid w:val="00A641C9"/>
    <w:rsid w:val="00A64378"/>
    <w:rsid w:val="00A64529"/>
    <w:rsid w:val="00A65967"/>
    <w:rsid w:val="00A671EE"/>
    <w:rsid w:val="00A6751C"/>
    <w:rsid w:val="00A70F11"/>
    <w:rsid w:val="00A77A7F"/>
    <w:rsid w:val="00A80C19"/>
    <w:rsid w:val="00A80FB3"/>
    <w:rsid w:val="00A81855"/>
    <w:rsid w:val="00A82092"/>
    <w:rsid w:val="00A82E5D"/>
    <w:rsid w:val="00A84DF8"/>
    <w:rsid w:val="00A84ED0"/>
    <w:rsid w:val="00A85797"/>
    <w:rsid w:val="00A860BC"/>
    <w:rsid w:val="00A862FE"/>
    <w:rsid w:val="00A86D9C"/>
    <w:rsid w:val="00A87302"/>
    <w:rsid w:val="00A907C6"/>
    <w:rsid w:val="00A91933"/>
    <w:rsid w:val="00A93598"/>
    <w:rsid w:val="00A94603"/>
    <w:rsid w:val="00A94B0B"/>
    <w:rsid w:val="00A955A9"/>
    <w:rsid w:val="00A95B48"/>
    <w:rsid w:val="00AA079F"/>
    <w:rsid w:val="00AA1698"/>
    <w:rsid w:val="00AA1D61"/>
    <w:rsid w:val="00AA3D32"/>
    <w:rsid w:val="00AA54BC"/>
    <w:rsid w:val="00AA5568"/>
    <w:rsid w:val="00AA7249"/>
    <w:rsid w:val="00AA7FE5"/>
    <w:rsid w:val="00AB4331"/>
    <w:rsid w:val="00AB4383"/>
    <w:rsid w:val="00AB6CC9"/>
    <w:rsid w:val="00AB6E8E"/>
    <w:rsid w:val="00AB7F01"/>
    <w:rsid w:val="00AC0F4E"/>
    <w:rsid w:val="00AC165E"/>
    <w:rsid w:val="00AC1A08"/>
    <w:rsid w:val="00AC1AA4"/>
    <w:rsid w:val="00AC3008"/>
    <w:rsid w:val="00AC3317"/>
    <w:rsid w:val="00AC57E9"/>
    <w:rsid w:val="00AD0CD9"/>
    <w:rsid w:val="00AD248F"/>
    <w:rsid w:val="00AD2E23"/>
    <w:rsid w:val="00AD2E7D"/>
    <w:rsid w:val="00AD3500"/>
    <w:rsid w:val="00AD372B"/>
    <w:rsid w:val="00AD3B02"/>
    <w:rsid w:val="00AD5552"/>
    <w:rsid w:val="00AD5BB1"/>
    <w:rsid w:val="00AD63DF"/>
    <w:rsid w:val="00AD7F17"/>
    <w:rsid w:val="00AE02C5"/>
    <w:rsid w:val="00AE12AD"/>
    <w:rsid w:val="00AE3359"/>
    <w:rsid w:val="00AE6DC9"/>
    <w:rsid w:val="00AE6E0A"/>
    <w:rsid w:val="00AE7471"/>
    <w:rsid w:val="00AE7BDE"/>
    <w:rsid w:val="00AE7C25"/>
    <w:rsid w:val="00AE7DD4"/>
    <w:rsid w:val="00AF057B"/>
    <w:rsid w:val="00AF06DD"/>
    <w:rsid w:val="00AF089D"/>
    <w:rsid w:val="00AF1120"/>
    <w:rsid w:val="00AF16B0"/>
    <w:rsid w:val="00AF1BC2"/>
    <w:rsid w:val="00AF1C31"/>
    <w:rsid w:val="00AF31E4"/>
    <w:rsid w:val="00AF3C1E"/>
    <w:rsid w:val="00AF4232"/>
    <w:rsid w:val="00AF4788"/>
    <w:rsid w:val="00AF50E2"/>
    <w:rsid w:val="00AF5245"/>
    <w:rsid w:val="00AF53C1"/>
    <w:rsid w:val="00AF650C"/>
    <w:rsid w:val="00AF69DC"/>
    <w:rsid w:val="00AF6D49"/>
    <w:rsid w:val="00AF7579"/>
    <w:rsid w:val="00B007D4"/>
    <w:rsid w:val="00B01395"/>
    <w:rsid w:val="00B02CB7"/>
    <w:rsid w:val="00B06E35"/>
    <w:rsid w:val="00B06F25"/>
    <w:rsid w:val="00B0720A"/>
    <w:rsid w:val="00B10227"/>
    <w:rsid w:val="00B10DD1"/>
    <w:rsid w:val="00B10F4B"/>
    <w:rsid w:val="00B1146A"/>
    <w:rsid w:val="00B11621"/>
    <w:rsid w:val="00B11B4F"/>
    <w:rsid w:val="00B124FC"/>
    <w:rsid w:val="00B1410B"/>
    <w:rsid w:val="00B16068"/>
    <w:rsid w:val="00B16D5E"/>
    <w:rsid w:val="00B177CD"/>
    <w:rsid w:val="00B20461"/>
    <w:rsid w:val="00B20516"/>
    <w:rsid w:val="00B20669"/>
    <w:rsid w:val="00B20831"/>
    <w:rsid w:val="00B2181C"/>
    <w:rsid w:val="00B24A4E"/>
    <w:rsid w:val="00B2525F"/>
    <w:rsid w:val="00B27BEC"/>
    <w:rsid w:val="00B3284D"/>
    <w:rsid w:val="00B33EE4"/>
    <w:rsid w:val="00B3410D"/>
    <w:rsid w:val="00B34A1C"/>
    <w:rsid w:val="00B351B8"/>
    <w:rsid w:val="00B35466"/>
    <w:rsid w:val="00B362DC"/>
    <w:rsid w:val="00B371A8"/>
    <w:rsid w:val="00B411E7"/>
    <w:rsid w:val="00B41297"/>
    <w:rsid w:val="00B425F4"/>
    <w:rsid w:val="00B43D54"/>
    <w:rsid w:val="00B444ED"/>
    <w:rsid w:val="00B452EE"/>
    <w:rsid w:val="00B46615"/>
    <w:rsid w:val="00B4687C"/>
    <w:rsid w:val="00B46F3B"/>
    <w:rsid w:val="00B4794E"/>
    <w:rsid w:val="00B47D20"/>
    <w:rsid w:val="00B50A77"/>
    <w:rsid w:val="00B50C23"/>
    <w:rsid w:val="00B51EB3"/>
    <w:rsid w:val="00B520C8"/>
    <w:rsid w:val="00B52265"/>
    <w:rsid w:val="00B523AD"/>
    <w:rsid w:val="00B529D0"/>
    <w:rsid w:val="00B52DDF"/>
    <w:rsid w:val="00B533D0"/>
    <w:rsid w:val="00B5358E"/>
    <w:rsid w:val="00B535B0"/>
    <w:rsid w:val="00B535C9"/>
    <w:rsid w:val="00B53865"/>
    <w:rsid w:val="00B54CB1"/>
    <w:rsid w:val="00B56396"/>
    <w:rsid w:val="00B56958"/>
    <w:rsid w:val="00B57E4A"/>
    <w:rsid w:val="00B60B4A"/>
    <w:rsid w:val="00B610A0"/>
    <w:rsid w:val="00B61C64"/>
    <w:rsid w:val="00B625CE"/>
    <w:rsid w:val="00B62D69"/>
    <w:rsid w:val="00B65A35"/>
    <w:rsid w:val="00B65E8C"/>
    <w:rsid w:val="00B66910"/>
    <w:rsid w:val="00B670C1"/>
    <w:rsid w:val="00B67363"/>
    <w:rsid w:val="00B701BD"/>
    <w:rsid w:val="00B7161D"/>
    <w:rsid w:val="00B72A52"/>
    <w:rsid w:val="00B73268"/>
    <w:rsid w:val="00B734FF"/>
    <w:rsid w:val="00B75842"/>
    <w:rsid w:val="00B76868"/>
    <w:rsid w:val="00B76CDC"/>
    <w:rsid w:val="00B76D0B"/>
    <w:rsid w:val="00B801ED"/>
    <w:rsid w:val="00B8087F"/>
    <w:rsid w:val="00B80895"/>
    <w:rsid w:val="00B8094B"/>
    <w:rsid w:val="00B84AEE"/>
    <w:rsid w:val="00B850B4"/>
    <w:rsid w:val="00B85178"/>
    <w:rsid w:val="00B87852"/>
    <w:rsid w:val="00B87FD1"/>
    <w:rsid w:val="00B9024D"/>
    <w:rsid w:val="00B919CB"/>
    <w:rsid w:val="00B927D0"/>
    <w:rsid w:val="00B947F0"/>
    <w:rsid w:val="00B9555E"/>
    <w:rsid w:val="00B96B7B"/>
    <w:rsid w:val="00B97481"/>
    <w:rsid w:val="00B97638"/>
    <w:rsid w:val="00B979D8"/>
    <w:rsid w:val="00BA186A"/>
    <w:rsid w:val="00BA1CFF"/>
    <w:rsid w:val="00BA25C5"/>
    <w:rsid w:val="00BA2C2A"/>
    <w:rsid w:val="00BA2E0A"/>
    <w:rsid w:val="00BA3B38"/>
    <w:rsid w:val="00BA53AD"/>
    <w:rsid w:val="00BA606F"/>
    <w:rsid w:val="00BA66E8"/>
    <w:rsid w:val="00BA7089"/>
    <w:rsid w:val="00BB0DA0"/>
    <w:rsid w:val="00BB1552"/>
    <w:rsid w:val="00BB1F80"/>
    <w:rsid w:val="00BB2291"/>
    <w:rsid w:val="00BB31D1"/>
    <w:rsid w:val="00BB331B"/>
    <w:rsid w:val="00BB4062"/>
    <w:rsid w:val="00BB616D"/>
    <w:rsid w:val="00BB7054"/>
    <w:rsid w:val="00BC1C9E"/>
    <w:rsid w:val="00BC3C98"/>
    <w:rsid w:val="00BC437E"/>
    <w:rsid w:val="00BC4D97"/>
    <w:rsid w:val="00BC5727"/>
    <w:rsid w:val="00BC671F"/>
    <w:rsid w:val="00BC6EDD"/>
    <w:rsid w:val="00BC7905"/>
    <w:rsid w:val="00BD2AFF"/>
    <w:rsid w:val="00BD31A6"/>
    <w:rsid w:val="00BD3866"/>
    <w:rsid w:val="00BD3F74"/>
    <w:rsid w:val="00BD5C53"/>
    <w:rsid w:val="00BD61C6"/>
    <w:rsid w:val="00BD6292"/>
    <w:rsid w:val="00BD64BA"/>
    <w:rsid w:val="00BD6CE9"/>
    <w:rsid w:val="00BE21F0"/>
    <w:rsid w:val="00BE284B"/>
    <w:rsid w:val="00BE536B"/>
    <w:rsid w:val="00BF1BC1"/>
    <w:rsid w:val="00BF24A3"/>
    <w:rsid w:val="00BF2B57"/>
    <w:rsid w:val="00BF2BCF"/>
    <w:rsid w:val="00BF3953"/>
    <w:rsid w:val="00BF5125"/>
    <w:rsid w:val="00BF51B6"/>
    <w:rsid w:val="00BF6EAB"/>
    <w:rsid w:val="00BF7C0C"/>
    <w:rsid w:val="00BF7EFF"/>
    <w:rsid w:val="00C013A1"/>
    <w:rsid w:val="00C0216A"/>
    <w:rsid w:val="00C02C01"/>
    <w:rsid w:val="00C03049"/>
    <w:rsid w:val="00C04001"/>
    <w:rsid w:val="00C066A2"/>
    <w:rsid w:val="00C06A0B"/>
    <w:rsid w:val="00C10374"/>
    <w:rsid w:val="00C10503"/>
    <w:rsid w:val="00C10661"/>
    <w:rsid w:val="00C11863"/>
    <w:rsid w:val="00C11B7B"/>
    <w:rsid w:val="00C12273"/>
    <w:rsid w:val="00C1418F"/>
    <w:rsid w:val="00C15013"/>
    <w:rsid w:val="00C20795"/>
    <w:rsid w:val="00C219EB"/>
    <w:rsid w:val="00C235EE"/>
    <w:rsid w:val="00C23B07"/>
    <w:rsid w:val="00C274A9"/>
    <w:rsid w:val="00C3010C"/>
    <w:rsid w:val="00C337CF"/>
    <w:rsid w:val="00C3434E"/>
    <w:rsid w:val="00C34859"/>
    <w:rsid w:val="00C37783"/>
    <w:rsid w:val="00C40E62"/>
    <w:rsid w:val="00C436CC"/>
    <w:rsid w:val="00C441CC"/>
    <w:rsid w:val="00C459C1"/>
    <w:rsid w:val="00C45AD6"/>
    <w:rsid w:val="00C460CD"/>
    <w:rsid w:val="00C473F3"/>
    <w:rsid w:val="00C47BC4"/>
    <w:rsid w:val="00C5176E"/>
    <w:rsid w:val="00C53AC9"/>
    <w:rsid w:val="00C54A2F"/>
    <w:rsid w:val="00C552E8"/>
    <w:rsid w:val="00C55416"/>
    <w:rsid w:val="00C55483"/>
    <w:rsid w:val="00C57175"/>
    <w:rsid w:val="00C61690"/>
    <w:rsid w:val="00C6223C"/>
    <w:rsid w:val="00C62513"/>
    <w:rsid w:val="00C6280E"/>
    <w:rsid w:val="00C62C5E"/>
    <w:rsid w:val="00C62E7C"/>
    <w:rsid w:val="00C62F7B"/>
    <w:rsid w:val="00C6342D"/>
    <w:rsid w:val="00C6378D"/>
    <w:rsid w:val="00C64764"/>
    <w:rsid w:val="00C65027"/>
    <w:rsid w:val="00C650C9"/>
    <w:rsid w:val="00C66F56"/>
    <w:rsid w:val="00C6712F"/>
    <w:rsid w:val="00C70155"/>
    <w:rsid w:val="00C70491"/>
    <w:rsid w:val="00C70724"/>
    <w:rsid w:val="00C7128D"/>
    <w:rsid w:val="00C716E0"/>
    <w:rsid w:val="00C717B0"/>
    <w:rsid w:val="00C71CD6"/>
    <w:rsid w:val="00C72E6F"/>
    <w:rsid w:val="00C764E5"/>
    <w:rsid w:val="00C76C60"/>
    <w:rsid w:val="00C77CFF"/>
    <w:rsid w:val="00C81B91"/>
    <w:rsid w:val="00C81EE7"/>
    <w:rsid w:val="00C82F7E"/>
    <w:rsid w:val="00C869A2"/>
    <w:rsid w:val="00C870E5"/>
    <w:rsid w:val="00C87A51"/>
    <w:rsid w:val="00C90184"/>
    <w:rsid w:val="00C92308"/>
    <w:rsid w:val="00C92BC8"/>
    <w:rsid w:val="00C9303B"/>
    <w:rsid w:val="00C93C0C"/>
    <w:rsid w:val="00C9476D"/>
    <w:rsid w:val="00C95559"/>
    <w:rsid w:val="00C97725"/>
    <w:rsid w:val="00CA50BA"/>
    <w:rsid w:val="00CA5CEC"/>
    <w:rsid w:val="00CA6EB1"/>
    <w:rsid w:val="00CA75CF"/>
    <w:rsid w:val="00CB02CE"/>
    <w:rsid w:val="00CB08D6"/>
    <w:rsid w:val="00CB4F2C"/>
    <w:rsid w:val="00CB5DB9"/>
    <w:rsid w:val="00CC17F8"/>
    <w:rsid w:val="00CC2939"/>
    <w:rsid w:val="00CC29AD"/>
    <w:rsid w:val="00CC5005"/>
    <w:rsid w:val="00CC57FF"/>
    <w:rsid w:val="00CC690D"/>
    <w:rsid w:val="00CC6B4E"/>
    <w:rsid w:val="00CC6E97"/>
    <w:rsid w:val="00CD1688"/>
    <w:rsid w:val="00CD1A25"/>
    <w:rsid w:val="00CD2C42"/>
    <w:rsid w:val="00CD2C90"/>
    <w:rsid w:val="00CD3B2A"/>
    <w:rsid w:val="00CD61AD"/>
    <w:rsid w:val="00CD750F"/>
    <w:rsid w:val="00CD7E4B"/>
    <w:rsid w:val="00CE05CD"/>
    <w:rsid w:val="00CE07A0"/>
    <w:rsid w:val="00CE12C5"/>
    <w:rsid w:val="00CE2C38"/>
    <w:rsid w:val="00CE4BB1"/>
    <w:rsid w:val="00CE5DAF"/>
    <w:rsid w:val="00CE5DE5"/>
    <w:rsid w:val="00CE6078"/>
    <w:rsid w:val="00CF4331"/>
    <w:rsid w:val="00CF6B2F"/>
    <w:rsid w:val="00CF6F65"/>
    <w:rsid w:val="00CF7641"/>
    <w:rsid w:val="00CF7C37"/>
    <w:rsid w:val="00CF7F3E"/>
    <w:rsid w:val="00CF7FF8"/>
    <w:rsid w:val="00D01622"/>
    <w:rsid w:val="00D0172A"/>
    <w:rsid w:val="00D01F8A"/>
    <w:rsid w:val="00D024ED"/>
    <w:rsid w:val="00D028F2"/>
    <w:rsid w:val="00D03791"/>
    <w:rsid w:val="00D050E8"/>
    <w:rsid w:val="00D0530C"/>
    <w:rsid w:val="00D05321"/>
    <w:rsid w:val="00D101FE"/>
    <w:rsid w:val="00D106EC"/>
    <w:rsid w:val="00D10F4F"/>
    <w:rsid w:val="00D112BF"/>
    <w:rsid w:val="00D12CA3"/>
    <w:rsid w:val="00D1343B"/>
    <w:rsid w:val="00D14345"/>
    <w:rsid w:val="00D144BA"/>
    <w:rsid w:val="00D144F1"/>
    <w:rsid w:val="00D14683"/>
    <w:rsid w:val="00D15BE1"/>
    <w:rsid w:val="00D178EB"/>
    <w:rsid w:val="00D201B6"/>
    <w:rsid w:val="00D216A8"/>
    <w:rsid w:val="00D23922"/>
    <w:rsid w:val="00D24BB3"/>
    <w:rsid w:val="00D27BEB"/>
    <w:rsid w:val="00D30E4D"/>
    <w:rsid w:val="00D35374"/>
    <w:rsid w:val="00D3597A"/>
    <w:rsid w:val="00D3662E"/>
    <w:rsid w:val="00D41003"/>
    <w:rsid w:val="00D43A4E"/>
    <w:rsid w:val="00D4472C"/>
    <w:rsid w:val="00D4510F"/>
    <w:rsid w:val="00D5282E"/>
    <w:rsid w:val="00D52909"/>
    <w:rsid w:val="00D539B0"/>
    <w:rsid w:val="00D54C58"/>
    <w:rsid w:val="00D54F54"/>
    <w:rsid w:val="00D56FD2"/>
    <w:rsid w:val="00D60D13"/>
    <w:rsid w:val="00D61FA3"/>
    <w:rsid w:val="00D624DA"/>
    <w:rsid w:val="00D62CA7"/>
    <w:rsid w:val="00D63874"/>
    <w:rsid w:val="00D63D56"/>
    <w:rsid w:val="00D64309"/>
    <w:rsid w:val="00D65FC6"/>
    <w:rsid w:val="00D7036F"/>
    <w:rsid w:val="00D70B43"/>
    <w:rsid w:val="00D70C2B"/>
    <w:rsid w:val="00D7419C"/>
    <w:rsid w:val="00D74316"/>
    <w:rsid w:val="00D749E8"/>
    <w:rsid w:val="00D75B5E"/>
    <w:rsid w:val="00D7622C"/>
    <w:rsid w:val="00D769E7"/>
    <w:rsid w:val="00D76E9C"/>
    <w:rsid w:val="00D77408"/>
    <w:rsid w:val="00D77993"/>
    <w:rsid w:val="00D82787"/>
    <w:rsid w:val="00D82C42"/>
    <w:rsid w:val="00D82ED5"/>
    <w:rsid w:val="00D844DD"/>
    <w:rsid w:val="00D84E35"/>
    <w:rsid w:val="00D8507F"/>
    <w:rsid w:val="00D86F3F"/>
    <w:rsid w:val="00D87894"/>
    <w:rsid w:val="00D87B04"/>
    <w:rsid w:val="00D900C9"/>
    <w:rsid w:val="00D91AC6"/>
    <w:rsid w:val="00D91D94"/>
    <w:rsid w:val="00D92422"/>
    <w:rsid w:val="00D93E7E"/>
    <w:rsid w:val="00D9405C"/>
    <w:rsid w:val="00D95B27"/>
    <w:rsid w:val="00D95D8E"/>
    <w:rsid w:val="00DA0FF4"/>
    <w:rsid w:val="00DA2398"/>
    <w:rsid w:val="00DA48B0"/>
    <w:rsid w:val="00DA4C57"/>
    <w:rsid w:val="00DB049F"/>
    <w:rsid w:val="00DB2237"/>
    <w:rsid w:val="00DB4165"/>
    <w:rsid w:val="00DB445C"/>
    <w:rsid w:val="00DB4A00"/>
    <w:rsid w:val="00DB66DB"/>
    <w:rsid w:val="00DB77CD"/>
    <w:rsid w:val="00DC0CBA"/>
    <w:rsid w:val="00DC1BD5"/>
    <w:rsid w:val="00DC21EC"/>
    <w:rsid w:val="00DC23E9"/>
    <w:rsid w:val="00DC25F4"/>
    <w:rsid w:val="00DC2870"/>
    <w:rsid w:val="00DC35D4"/>
    <w:rsid w:val="00DC7C3E"/>
    <w:rsid w:val="00DC7CAD"/>
    <w:rsid w:val="00DD1743"/>
    <w:rsid w:val="00DD30E1"/>
    <w:rsid w:val="00DD5219"/>
    <w:rsid w:val="00DD5A44"/>
    <w:rsid w:val="00DD6291"/>
    <w:rsid w:val="00DD6E8A"/>
    <w:rsid w:val="00DD7C59"/>
    <w:rsid w:val="00DE0359"/>
    <w:rsid w:val="00DE0D08"/>
    <w:rsid w:val="00DE234E"/>
    <w:rsid w:val="00DE2DC0"/>
    <w:rsid w:val="00DE3660"/>
    <w:rsid w:val="00DE4FCF"/>
    <w:rsid w:val="00DE5777"/>
    <w:rsid w:val="00DE6B7C"/>
    <w:rsid w:val="00DF02E4"/>
    <w:rsid w:val="00DF04D5"/>
    <w:rsid w:val="00DF1833"/>
    <w:rsid w:val="00DF203E"/>
    <w:rsid w:val="00DF20EF"/>
    <w:rsid w:val="00DF6AAC"/>
    <w:rsid w:val="00E016B6"/>
    <w:rsid w:val="00E01BE7"/>
    <w:rsid w:val="00E028F3"/>
    <w:rsid w:val="00E0301C"/>
    <w:rsid w:val="00E04187"/>
    <w:rsid w:val="00E05FB5"/>
    <w:rsid w:val="00E06C44"/>
    <w:rsid w:val="00E070E1"/>
    <w:rsid w:val="00E10A5B"/>
    <w:rsid w:val="00E129F9"/>
    <w:rsid w:val="00E14E23"/>
    <w:rsid w:val="00E170C9"/>
    <w:rsid w:val="00E17FD4"/>
    <w:rsid w:val="00E2034B"/>
    <w:rsid w:val="00E20DC3"/>
    <w:rsid w:val="00E212BB"/>
    <w:rsid w:val="00E2192E"/>
    <w:rsid w:val="00E21D50"/>
    <w:rsid w:val="00E2210F"/>
    <w:rsid w:val="00E2245B"/>
    <w:rsid w:val="00E2304E"/>
    <w:rsid w:val="00E234F4"/>
    <w:rsid w:val="00E24F9F"/>
    <w:rsid w:val="00E25D8A"/>
    <w:rsid w:val="00E2629A"/>
    <w:rsid w:val="00E266AB"/>
    <w:rsid w:val="00E27E51"/>
    <w:rsid w:val="00E30B89"/>
    <w:rsid w:val="00E327F7"/>
    <w:rsid w:val="00E3308E"/>
    <w:rsid w:val="00E3601C"/>
    <w:rsid w:val="00E37A95"/>
    <w:rsid w:val="00E42CD4"/>
    <w:rsid w:val="00E43A8E"/>
    <w:rsid w:val="00E44E9A"/>
    <w:rsid w:val="00E450BE"/>
    <w:rsid w:val="00E451F7"/>
    <w:rsid w:val="00E46B81"/>
    <w:rsid w:val="00E50464"/>
    <w:rsid w:val="00E50BA6"/>
    <w:rsid w:val="00E51641"/>
    <w:rsid w:val="00E5219A"/>
    <w:rsid w:val="00E52F38"/>
    <w:rsid w:val="00E557BB"/>
    <w:rsid w:val="00E55A62"/>
    <w:rsid w:val="00E561F4"/>
    <w:rsid w:val="00E60B30"/>
    <w:rsid w:val="00E60CF9"/>
    <w:rsid w:val="00E61557"/>
    <w:rsid w:val="00E63582"/>
    <w:rsid w:val="00E6402F"/>
    <w:rsid w:val="00E64A61"/>
    <w:rsid w:val="00E66ECE"/>
    <w:rsid w:val="00E66F3A"/>
    <w:rsid w:val="00E705D5"/>
    <w:rsid w:val="00E706A3"/>
    <w:rsid w:val="00E7230B"/>
    <w:rsid w:val="00E730D6"/>
    <w:rsid w:val="00E73770"/>
    <w:rsid w:val="00E741C1"/>
    <w:rsid w:val="00E768F4"/>
    <w:rsid w:val="00E80F18"/>
    <w:rsid w:val="00E8100D"/>
    <w:rsid w:val="00E8108E"/>
    <w:rsid w:val="00E820C8"/>
    <w:rsid w:val="00E82678"/>
    <w:rsid w:val="00E84F34"/>
    <w:rsid w:val="00E85527"/>
    <w:rsid w:val="00E8556F"/>
    <w:rsid w:val="00E85832"/>
    <w:rsid w:val="00E86CCC"/>
    <w:rsid w:val="00E86E4C"/>
    <w:rsid w:val="00E8702C"/>
    <w:rsid w:val="00E87875"/>
    <w:rsid w:val="00E87CE1"/>
    <w:rsid w:val="00E87D7F"/>
    <w:rsid w:val="00E89938"/>
    <w:rsid w:val="00E929D3"/>
    <w:rsid w:val="00E94DF3"/>
    <w:rsid w:val="00E95448"/>
    <w:rsid w:val="00E95875"/>
    <w:rsid w:val="00E95B03"/>
    <w:rsid w:val="00E96335"/>
    <w:rsid w:val="00E96BEA"/>
    <w:rsid w:val="00E97C05"/>
    <w:rsid w:val="00EA170E"/>
    <w:rsid w:val="00EA1DA5"/>
    <w:rsid w:val="00EA1EB8"/>
    <w:rsid w:val="00EA2F7A"/>
    <w:rsid w:val="00EA300A"/>
    <w:rsid w:val="00EA43EE"/>
    <w:rsid w:val="00EA5D2F"/>
    <w:rsid w:val="00EA5E86"/>
    <w:rsid w:val="00EA7346"/>
    <w:rsid w:val="00EB05EF"/>
    <w:rsid w:val="00EB08E9"/>
    <w:rsid w:val="00EB1470"/>
    <w:rsid w:val="00EB6F6C"/>
    <w:rsid w:val="00EB7127"/>
    <w:rsid w:val="00EB7315"/>
    <w:rsid w:val="00EB7E44"/>
    <w:rsid w:val="00EC21E2"/>
    <w:rsid w:val="00EC35EB"/>
    <w:rsid w:val="00EC3C66"/>
    <w:rsid w:val="00EC4498"/>
    <w:rsid w:val="00EC49FA"/>
    <w:rsid w:val="00EC5E04"/>
    <w:rsid w:val="00ED0C4C"/>
    <w:rsid w:val="00ED11B7"/>
    <w:rsid w:val="00ED2447"/>
    <w:rsid w:val="00ED47CC"/>
    <w:rsid w:val="00ED6601"/>
    <w:rsid w:val="00ED6971"/>
    <w:rsid w:val="00EE1414"/>
    <w:rsid w:val="00EE229D"/>
    <w:rsid w:val="00EE2499"/>
    <w:rsid w:val="00EE2BEB"/>
    <w:rsid w:val="00EE3D62"/>
    <w:rsid w:val="00EE422F"/>
    <w:rsid w:val="00EE42E7"/>
    <w:rsid w:val="00EE5823"/>
    <w:rsid w:val="00EE5B6B"/>
    <w:rsid w:val="00EE63D1"/>
    <w:rsid w:val="00EF14D9"/>
    <w:rsid w:val="00EF19F9"/>
    <w:rsid w:val="00EF1FA3"/>
    <w:rsid w:val="00EF1FDC"/>
    <w:rsid w:val="00EF4086"/>
    <w:rsid w:val="00EF6DCB"/>
    <w:rsid w:val="00EF6F14"/>
    <w:rsid w:val="00F008B5"/>
    <w:rsid w:val="00F00CB8"/>
    <w:rsid w:val="00F01735"/>
    <w:rsid w:val="00F01BF2"/>
    <w:rsid w:val="00F0299F"/>
    <w:rsid w:val="00F02AD4"/>
    <w:rsid w:val="00F04D58"/>
    <w:rsid w:val="00F050AD"/>
    <w:rsid w:val="00F0576F"/>
    <w:rsid w:val="00F06493"/>
    <w:rsid w:val="00F06A37"/>
    <w:rsid w:val="00F073EE"/>
    <w:rsid w:val="00F07FB4"/>
    <w:rsid w:val="00F138CA"/>
    <w:rsid w:val="00F13E35"/>
    <w:rsid w:val="00F143CF"/>
    <w:rsid w:val="00F14903"/>
    <w:rsid w:val="00F15A5E"/>
    <w:rsid w:val="00F1698B"/>
    <w:rsid w:val="00F169EC"/>
    <w:rsid w:val="00F23608"/>
    <w:rsid w:val="00F239E1"/>
    <w:rsid w:val="00F23CD0"/>
    <w:rsid w:val="00F23ECA"/>
    <w:rsid w:val="00F261D7"/>
    <w:rsid w:val="00F27C6A"/>
    <w:rsid w:val="00F30B24"/>
    <w:rsid w:val="00F30CAF"/>
    <w:rsid w:val="00F313BC"/>
    <w:rsid w:val="00F31DB1"/>
    <w:rsid w:val="00F328E4"/>
    <w:rsid w:val="00F3365C"/>
    <w:rsid w:val="00F33896"/>
    <w:rsid w:val="00F349DC"/>
    <w:rsid w:val="00F37E54"/>
    <w:rsid w:val="00F428D8"/>
    <w:rsid w:val="00F438FF"/>
    <w:rsid w:val="00F458E8"/>
    <w:rsid w:val="00F45BFA"/>
    <w:rsid w:val="00F45F2B"/>
    <w:rsid w:val="00F46093"/>
    <w:rsid w:val="00F46140"/>
    <w:rsid w:val="00F50E36"/>
    <w:rsid w:val="00F5440C"/>
    <w:rsid w:val="00F54590"/>
    <w:rsid w:val="00F563B3"/>
    <w:rsid w:val="00F56D7E"/>
    <w:rsid w:val="00F612A6"/>
    <w:rsid w:val="00F616EB"/>
    <w:rsid w:val="00F61B35"/>
    <w:rsid w:val="00F623D5"/>
    <w:rsid w:val="00F63874"/>
    <w:rsid w:val="00F67E7E"/>
    <w:rsid w:val="00F71409"/>
    <w:rsid w:val="00F71C37"/>
    <w:rsid w:val="00F72686"/>
    <w:rsid w:val="00F72A54"/>
    <w:rsid w:val="00F7347F"/>
    <w:rsid w:val="00F80B76"/>
    <w:rsid w:val="00F82B9E"/>
    <w:rsid w:val="00F833E2"/>
    <w:rsid w:val="00F8570A"/>
    <w:rsid w:val="00F871E0"/>
    <w:rsid w:val="00F8BF97"/>
    <w:rsid w:val="00F928FD"/>
    <w:rsid w:val="00F93F3E"/>
    <w:rsid w:val="00F9577D"/>
    <w:rsid w:val="00FA0C0A"/>
    <w:rsid w:val="00FA1464"/>
    <w:rsid w:val="00FA21FB"/>
    <w:rsid w:val="00FA5CB9"/>
    <w:rsid w:val="00FA6606"/>
    <w:rsid w:val="00FA7E49"/>
    <w:rsid w:val="00FB1001"/>
    <w:rsid w:val="00FB1410"/>
    <w:rsid w:val="00FB286E"/>
    <w:rsid w:val="00FB32A6"/>
    <w:rsid w:val="00FB334C"/>
    <w:rsid w:val="00FB3FEC"/>
    <w:rsid w:val="00FB67EC"/>
    <w:rsid w:val="00FB7360"/>
    <w:rsid w:val="00FC0707"/>
    <w:rsid w:val="00FC1105"/>
    <w:rsid w:val="00FC1D5D"/>
    <w:rsid w:val="00FC20CE"/>
    <w:rsid w:val="00FC2F8D"/>
    <w:rsid w:val="00FC39E4"/>
    <w:rsid w:val="00FC49B0"/>
    <w:rsid w:val="00FC5A49"/>
    <w:rsid w:val="00FC5E56"/>
    <w:rsid w:val="00FC6766"/>
    <w:rsid w:val="00FC70C4"/>
    <w:rsid w:val="00FD3467"/>
    <w:rsid w:val="00FD3BEC"/>
    <w:rsid w:val="00FD4FA5"/>
    <w:rsid w:val="00FD5BEA"/>
    <w:rsid w:val="00FD7A81"/>
    <w:rsid w:val="00FD7C18"/>
    <w:rsid w:val="00FE1293"/>
    <w:rsid w:val="00FE29D3"/>
    <w:rsid w:val="00FE4263"/>
    <w:rsid w:val="00FE5730"/>
    <w:rsid w:val="00FE63A3"/>
    <w:rsid w:val="00FE6901"/>
    <w:rsid w:val="00FE6E72"/>
    <w:rsid w:val="00FF10E1"/>
    <w:rsid w:val="00FF4005"/>
    <w:rsid w:val="00FF51BD"/>
    <w:rsid w:val="00FF6115"/>
    <w:rsid w:val="00FF6939"/>
    <w:rsid w:val="00FF6EC5"/>
    <w:rsid w:val="00FF7938"/>
    <w:rsid w:val="00FF7992"/>
    <w:rsid w:val="00FF7B4C"/>
    <w:rsid w:val="01283471"/>
    <w:rsid w:val="01361393"/>
    <w:rsid w:val="0151C0ED"/>
    <w:rsid w:val="015CF9B7"/>
    <w:rsid w:val="017B3679"/>
    <w:rsid w:val="0181EBEA"/>
    <w:rsid w:val="018FD7B8"/>
    <w:rsid w:val="019E17F8"/>
    <w:rsid w:val="01A1F93C"/>
    <w:rsid w:val="01A389EC"/>
    <w:rsid w:val="01B130C8"/>
    <w:rsid w:val="01F315CB"/>
    <w:rsid w:val="0203667F"/>
    <w:rsid w:val="0215461C"/>
    <w:rsid w:val="024CAAB0"/>
    <w:rsid w:val="0254F94A"/>
    <w:rsid w:val="026C366A"/>
    <w:rsid w:val="0286FE0C"/>
    <w:rsid w:val="02A33F34"/>
    <w:rsid w:val="02B0DA53"/>
    <w:rsid w:val="02F49118"/>
    <w:rsid w:val="030A0843"/>
    <w:rsid w:val="03404804"/>
    <w:rsid w:val="03415E8E"/>
    <w:rsid w:val="036FCA6B"/>
    <w:rsid w:val="037113A0"/>
    <w:rsid w:val="0378A7F7"/>
    <w:rsid w:val="03812B47"/>
    <w:rsid w:val="0385A8E5"/>
    <w:rsid w:val="03A2DFBD"/>
    <w:rsid w:val="03CC214D"/>
    <w:rsid w:val="03CECCE0"/>
    <w:rsid w:val="03CED4F9"/>
    <w:rsid w:val="03CF2167"/>
    <w:rsid w:val="03DA2FDE"/>
    <w:rsid w:val="03F428FC"/>
    <w:rsid w:val="03F51CE1"/>
    <w:rsid w:val="0412D3DA"/>
    <w:rsid w:val="0431C31F"/>
    <w:rsid w:val="044759F3"/>
    <w:rsid w:val="044F0F93"/>
    <w:rsid w:val="045B5853"/>
    <w:rsid w:val="046BB8BA"/>
    <w:rsid w:val="0479E1E1"/>
    <w:rsid w:val="0483A102"/>
    <w:rsid w:val="04B45AEF"/>
    <w:rsid w:val="04B673EC"/>
    <w:rsid w:val="04C91C02"/>
    <w:rsid w:val="04CD0B57"/>
    <w:rsid w:val="04CF12B0"/>
    <w:rsid w:val="04CF8C9F"/>
    <w:rsid w:val="04D76D84"/>
    <w:rsid w:val="04E19514"/>
    <w:rsid w:val="05335BEB"/>
    <w:rsid w:val="053F86B8"/>
    <w:rsid w:val="054A30A1"/>
    <w:rsid w:val="054C20A5"/>
    <w:rsid w:val="05649780"/>
    <w:rsid w:val="057072A0"/>
    <w:rsid w:val="057243DA"/>
    <w:rsid w:val="05A10A6F"/>
    <w:rsid w:val="05A785A4"/>
    <w:rsid w:val="05A8B55A"/>
    <w:rsid w:val="05BC1BC9"/>
    <w:rsid w:val="05C36CE8"/>
    <w:rsid w:val="05EE56AC"/>
    <w:rsid w:val="05F2F68D"/>
    <w:rsid w:val="061AD175"/>
    <w:rsid w:val="064DC804"/>
    <w:rsid w:val="065B92B7"/>
    <w:rsid w:val="0675FB59"/>
    <w:rsid w:val="067E3FCD"/>
    <w:rsid w:val="06AFB141"/>
    <w:rsid w:val="06B1DD19"/>
    <w:rsid w:val="06C7AAAE"/>
    <w:rsid w:val="06DDD38E"/>
    <w:rsid w:val="06EC601A"/>
    <w:rsid w:val="072018A7"/>
    <w:rsid w:val="07404C51"/>
    <w:rsid w:val="07429D81"/>
    <w:rsid w:val="0765C379"/>
    <w:rsid w:val="0765E173"/>
    <w:rsid w:val="0780C1E6"/>
    <w:rsid w:val="07904BEB"/>
    <w:rsid w:val="0793944D"/>
    <w:rsid w:val="07A2C204"/>
    <w:rsid w:val="07B7CC27"/>
    <w:rsid w:val="07D347A3"/>
    <w:rsid w:val="07F4EA82"/>
    <w:rsid w:val="07F6D961"/>
    <w:rsid w:val="0800CA96"/>
    <w:rsid w:val="0807F41B"/>
    <w:rsid w:val="080E07C5"/>
    <w:rsid w:val="080ED06D"/>
    <w:rsid w:val="081C3E59"/>
    <w:rsid w:val="082FC3B0"/>
    <w:rsid w:val="08360B0E"/>
    <w:rsid w:val="0862815B"/>
    <w:rsid w:val="087E896F"/>
    <w:rsid w:val="087EA2EE"/>
    <w:rsid w:val="08A2AE0B"/>
    <w:rsid w:val="08B225A1"/>
    <w:rsid w:val="08FD98B5"/>
    <w:rsid w:val="090E61DF"/>
    <w:rsid w:val="090F7585"/>
    <w:rsid w:val="09166366"/>
    <w:rsid w:val="0916DB34"/>
    <w:rsid w:val="095797F0"/>
    <w:rsid w:val="0974B223"/>
    <w:rsid w:val="0974EB13"/>
    <w:rsid w:val="09781B2C"/>
    <w:rsid w:val="0980E152"/>
    <w:rsid w:val="09A4EBC5"/>
    <w:rsid w:val="09C3C848"/>
    <w:rsid w:val="09E19540"/>
    <w:rsid w:val="09FBC7AB"/>
    <w:rsid w:val="0A0EF1FD"/>
    <w:rsid w:val="0A1CAE7B"/>
    <w:rsid w:val="0A1D0463"/>
    <w:rsid w:val="0A271FC6"/>
    <w:rsid w:val="0A28EAB7"/>
    <w:rsid w:val="0A426909"/>
    <w:rsid w:val="0A5F30F4"/>
    <w:rsid w:val="0A8AD49B"/>
    <w:rsid w:val="0A92DB9B"/>
    <w:rsid w:val="0AA1C7BC"/>
    <w:rsid w:val="0AB20674"/>
    <w:rsid w:val="0AB9C0F7"/>
    <w:rsid w:val="0AC06BD6"/>
    <w:rsid w:val="0AC9ADF8"/>
    <w:rsid w:val="0AE0B9B5"/>
    <w:rsid w:val="0B01FB80"/>
    <w:rsid w:val="0B032365"/>
    <w:rsid w:val="0B10BB74"/>
    <w:rsid w:val="0B32C844"/>
    <w:rsid w:val="0B45E453"/>
    <w:rsid w:val="0B6C2CD9"/>
    <w:rsid w:val="0B71C2C3"/>
    <w:rsid w:val="0BB320B5"/>
    <w:rsid w:val="0BB35A62"/>
    <w:rsid w:val="0BB783C8"/>
    <w:rsid w:val="0BBE0AD5"/>
    <w:rsid w:val="0BCD6A14"/>
    <w:rsid w:val="0BD524C9"/>
    <w:rsid w:val="0BD9DEC5"/>
    <w:rsid w:val="0BE11A56"/>
    <w:rsid w:val="0C01EBD5"/>
    <w:rsid w:val="0C175F66"/>
    <w:rsid w:val="0C366A04"/>
    <w:rsid w:val="0C5C3C37"/>
    <w:rsid w:val="0C7141FC"/>
    <w:rsid w:val="0C81308B"/>
    <w:rsid w:val="0CCE800D"/>
    <w:rsid w:val="0CDAB331"/>
    <w:rsid w:val="0CF18F17"/>
    <w:rsid w:val="0D0559AD"/>
    <w:rsid w:val="0D0C111E"/>
    <w:rsid w:val="0D156EFD"/>
    <w:rsid w:val="0D29291E"/>
    <w:rsid w:val="0D4C207E"/>
    <w:rsid w:val="0D52A720"/>
    <w:rsid w:val="0D569DDD"/>
    <w:rsid w:val="0D64A33B"/>
    <w:rsid w:val="0D6D6AD1"/>
    <w:rsid w:val="0D721576"/>
    <w:rsid w:val="0D74C7F4"/>
    <w:rsid w:val="0D7895AD"/>
    <w:rsid w:val="0D7A3430"/>
    <w:rsid w:val="0D963787"/>
    <w:rsid w:val="0D9C86EF"/>
    <w:rsid w:val="0DAFBFA8"/>
    <w:rsid w:val="0DB70801"/>
    <w:rsid w:val="0DC73304"/>
    <w:rsid w:val="0DC7F0DA"/>
    <w:rsid w:val="0DE04034"/>
    <w:rsid w:val="0DEF977C"/>
    <w:rsid w:val="0E123779"/>
    <w:rsid w:val="0E1BB23C"/>
    <w:rsid w:val="0E25DBF0"/>
    <w:rsid w:val="0E4559FE"/>
    <w:rsid w:val="0E52893F"/>
    <w:rsid w:val="0E5C6685"/>
    <w:rsid w:val="0E5D536B"/>
    <w:rsid w:val="0E5D8AA7"/>
    <w:rsid w:val="0E62927D"/>
    <w:rsid w:val="0E63198F"/>
    <w:rsid w:val="0E83204A"/>
    <w:rsid w:val="0E86BEFF"/>
    <w:rsid w:val="0E8F2248"/>
    <w:rsid w:val="0EB352BC"/>
    <w:rsid w:val="0ED83D05"/>
    <w:rsid w:val="0EF9AA78"/>
    <w:rsid w:val="0EFD68A7"/>
    <w:rsid w:val="0F0401DF"/>
    <w:rsid w:val="0F1D79FD"/>
    <w:rsid w:val="0F278D93"/>
    <w:rsid w:val="0F295F01"/>
    <w:rsid w:val="0F2F4848"/>
    <w:rsid w:val="0F60BD9E"/>
    <w:rsid w:val="0F73687B"/>
    <w:rsid w:val="0F7572E6"/>
    <w:rsid w:val="0F797161"/>
    <w:rsid w:val="0F7BFF4A"/>
    <w:rsid w:val="0FA8250D"/>
    <w:rsid w:val="0FA9B5AF"/>
    <w:rsid w:val="0FEC79AE"/>
    <w:rsid w:val="0FFFF308"/>
    <w:rsid w:val="10028CD0"/>
    <w:rsid w:val="1008A208"/>
    <w:rsid w:val="1023558D"/>
    <w:rsid w:val="104641E1"/>
    <w:rsid w:val="10604F96"/>
    <w:rsid w:val="1066C026"/>
    <w:rsid w:val="10A50286"/>
    <w:rsid w:val="10CE0B8A"/>
    <w:rsid w:val="10FC9CA3"/>
    <w:rsid w:val="1105F703"/>
    <w:rsid w:val="110876F2"/>
    <w:rsid w:val="111AF13F"/>
    <w:rsid w:val="1166F2B4"/>
    <w:rsid w:val="119204AB"/>
    <w:rsid w:val="11D7E9EF"/>
    <w:rsid w:val="11E7BCE6"/>
    <w:rsid w:val="120ADF25"/>
    <w:rsid w:val="121ACC67"/>
    <w:rsid w:val="1278A173"/>
    <w:rsid w:val="129507A4"/>
    <w:rsid w:val="133C55BA"/>
    <w:rsid w:val="135AD53D"/>
    <w:rsid w:val="137532A9"/>
    <w:rsid w:val="1383E1FC"/>
    <w:rsid w:val="1388FFD5"/>
    <w:rsid w:val="13A579C7"/>
    <w:rsid w:val="13AC6C4B"/>
    <w:rsid w:val="13AE3475"/>
    <w:rsid w:val="13C4B4CB"/>
    <w:rsid w:val="13CC9C96"/>
    <w:rsid w:val="140DF2AA"/>
    <w:rsid w:val="142D4EFB"/>
    <w:rsid w:val="142D7745"/>
    <w:rsid w:val="144583E0"/>
    <w:rsid w:val="147BF517"/>
    <w:rsid w:val="14E89814"/>
    <w:rsid w:val="15552F67"/>
    <w:rsid w:val="15834D4F"/>
    <w:rsid w:val="1593808F"/>
    <w:rsid w:val="159A96D9"/>
    <w:rsid w:val="159F4D87"/>
    <w:rsid w:val="15B4C794"/>
    <w:rsid w:val="15B5E448"/>
    <w:rsid w:val="15B85ADF"/>
    <w:rsid w:val="15C956DC"/>
    <w:rsid w:val="15D9276A"/>
    <w:rsid w:val="15E15441"/>
    <w:rsid w:val="15F8BEFA"/>
    <w:rsid w:val="16033266"/>
    <w:rsid w:val="166DDB61"/>
    <w:rsid w:val="169480BE"/>
    <w:rsid w:val="16964EFB"/>
    <w:rsid w:val="16A002F8"/>
    <w:rsid w:val="16A6EFEB"/>
    <w:rsid w:val="16A84CF3"/>
    <w:rsid w:val="16B23040"/>
    <w:rsid w:val="16BF8C39"/>
    <w:rsid w:val="16DD7E7F"/>
    <w:rsid w:val="16E10E2C"/>
    <w:rsid w:val="16E445CC"/>
    <w:rsid w:val="170E0AE5"/>
    <w:rsid w:val="173CC260"/>
    <w:rsid w:val="1746C1CD"/>
    <w:rsid w:val="1770A384"/>
    <w:rsid w:val="177D24A2"/>
    <w:rsid w:val="178FE4A8"/>
    <w:rsid w:val="17A7DCCD"/>
    <w:rsid w:val="17CFB64C"/>
    <w:rsid w:val="17D00F30"/>
    <w:rsid w:val="17D18759"/>
    <w:rsid w:val="17D9B966"/>
    <w:rsid w:val="17EF99FC"/>
    <w:rsid w:val="17FCC32F"/>
    <w:rsid w:val="17FEA56C"/>
    <w:rsid w:val="18157C1B"/>
    <w:rsid w:val="18275F53"/>
    <w:rsid w:val="183F8A53"/>
    <w:rsid w:val="1841D78D"/>
    <w:rsid w:val="1865B5E3"/>
    <w:rsid w:val="1874350B"/>
    <w:rsid w:val="18A3516C"/>
    <w:rsid w:val="18A43DC8"/>
    <w:rsid w:val="18BCD7B7"/>
    <w:rsid w:val="18C2B0BF"/>
    <w:rsid w:val="18F3AD7E"/>
    <w:rsid w:val="1905FD46"/>
    <w:rsid w:val="1929D368"/>
    <w:rsid w:val="192D1582"/>
    <w:rsid w:val="1943D460"/>
    <w:rsid w:val="19529982"/>
    <w:rsid w:val="195C2E20"/>
    <w:rsid w:val="195FE059"/>
    <w:rsid w:val="1962CA31"/>
    <w:rsid w:val="197A84CD"/>
    <w:rsid w:val="1989B796"/>
    <w:rsid w:val="1A019F25"/>
    <w:rsid w:val="1A1525BA"/>
    <w:rsid w:val="1A230B4E"/>
    <w:rsid w:val="1A3A63DB"/>
    <w:rsid w:val="1A4F4296"/>
    <w:rsid w:val="1A4FF113"/>
    <w:rsid w:val="1A7AAF4C"/>
    <w:rsid w:val="1A86F12C"/>
    <w:rsid w:val="1A9C87A3"/>
    <w:rsid w:val="1AAAB9B1"/>
    <w:rsid w:val="1AB5955F"/>
    <w:rsid w:val="1AB6C3E1"/>
    <w:rsid w:val="1ACECDB6"/>
    <w:rsid w:val="1AE17E92"/>
    <w:rsid w:val="1B0CEFF1"/>
    <w:rsid w:val="1B14676B"/>
    <w:rsid w:val="1B3B46C5"/>
    <w:rsid w:val="1B53EF97"/>
    <w:rsid w:val="1B7B2020"/>
    <w:rsid w:val="1B9AA578"/>
    <w:rsid w:val="1B9E55D3"/>
    <w:rsid w:val="1BBB2383"/>
    <w:rsid w:val="1BC23F00"/>
    <w:rsid w:val="1BCDFE65"/>
    <w:rsid w:val="1BF3CBEC"/>
    <w:rsid w:val="1C2548E4"/>
    <w:rsid w:val="1C2797E2"/>
    <w:rsid w:val="1C338608"/>
    <w:rsid w:val="1C341A3E"/>
    <w:rsid w:val="1C3C8CC3"/>
    <w:rsid w:val="1C55F0B1"/>
    <w:rsid w:val="1C77A065"/>
    <w:rsid w:val="1C8E8429"/>
    <w:rsid w:val="1CAA61F7"/>
    <w:rsid w:val="1CF59C58"/>
    <w:rsid w:val="1CFDDE87"/>
    <w:rsid w:val="1D184B52"/>
    <w:rsid w:val="1D6EC536"/>
    <w:rsid w:val="1D725EE2"/>
    <w:rsid w:val="1D79A040"/>
    <w:rsid w:val="1D79CE76"/>
    <w:rsid w:val="1D87C57D"/>
    <w:rsid w:val="1D8C6980"/>
    <w:rsid w:val="1D9D1AA9"/>
    <w:rsid w:val="1DAB565E"/>
    <w:rsid w:val="1DE10554"/>
    <w:rsid w:val="1DE9E009"/>
    <w:rsid w:val="1DF72AB3"/>
    <w:rsid w:val="1E344953"/>
    <w:rsid w:val="1E4833AC"/>
    <w:rsid w:val="1E4D0D42"/>
    <w:rsid w:val="1E882547"/>
    <w:rsid w:val="1E97E3C1"/>
    <w:rsid w:val="1EF28408"/>
    <w:rsid w:val="1F013EF7"/>
    <w:rsid w:val="1F18D847"/>
    <w:rsid w:val="1F18F3DC"/>
    <w:rsid w:val="1F1AD0E1"/>
    <w:rsid w:val="1F40DF51"/>
    <w:rsid w:val="1F5D3037"/>
    <w:rsid w:val="1F616A46"/>
    <w:rsid w:val="1FA33B72"/>
    <w:rsid w:val="1FAEA9AF"/>
    <w:rsid w:val="1FB13C24"/>
    <w:rsid w:val="1FD35D2A"/>
    <w:rsid w:val="1FDBD803"/>
    <w:rsid w:val="1FE3C14B"/>
    <w:rsid w:val="1FE5EB47"/>
    <w:rsid w:val="2036E060"/>
    <w:rsid w:val="2039D78A"/>
    <w:rsid w:val="203CE4FC"/>
    <w:rsid w:val="204D0F48"/>
    <w:rsid w:val="204EAC9A"/>
    <w:rsid w:val="2051A8DA"/>
    <w:rsid w:val="2051BD73"/>
    <w:rsid w:val="20547F9B"/>
    <w:rsid w:val="20AB85A6"/>
    <w:rsid w:val="20CEC083"/>
    <w:rsid w:val="20D75BAE"/>
    <w:rsid w:val="20EB3D06"/>
    <w:rsid w:val="21091812"/>
    <w:rsid w:val="2124F88E"/>
    <w:rsid w:val="212A4E59"/>
    <w:rsid w:val="213D42DF"/>
    <w:rsid w:val="21839D76"/>
    <w:rsid w:val="2189AD0C"/>
    <w:rsid w:val="21A95204"/>
    <w:rsid w:val="21AC73D9"/>
    <w:rsid w:val="21CA3199"/>
    <w:rsid w:val="21D2F0F6"/>
    <w:rsid w:val="21EC59E2"/>
    <w:rsid w:val="21F98952"/>
    <w:rsid w:val="227BAC99"/>
    <w:rsid w:val="22807529"/>
    <w:rsid w:val="2281B7AE"/>
    <w:rsid w:val="2298FB09"/>
    <w:rsid w:val="229D55F7"/>
    <w:rsid w:val="22A34D49"/>
    <w:rsid w:val="22A5AA26"/>
    <w:rsid w:val="22AA0383"/>
    <w:rsid w:val="22CA5379"/>
    <w:rsid w:val="22D5FC06"/>
    <w:rsid w:val="22EBCCA9"/>
    <w:rsid w:val="2308CB33"/>
    <w:rsid w:val="2339DEA9"/>
    <w:rsid w:val="234793CC"/>
    <w:rsid w:val="234F5168"/>
    <w:rsid w:val="2386852F"/>
    <w:rsid w:val="238C8A80"/>
    <w:rsid w:val="238D647D"/>
    <w:rsid w:val="23992900"/>
    <w:rsid w:val="23C72BF0"/>
    <w:rsid w:val="23E00B53"/>
    <w:rsid w:val="23FFCFFF"/>
    <w:rsid w:val="24255D47"/>
    <w:rsid w:val="24274CEF"/>
    <w:rsid w:val="243AF89D"/>
    <w:rsid w:val="245CE0C9"/>
    <w:rsid w:val="246157A3"/>
    <w:rsid w:val="247BBF67"/>
    <w:rsid w:val="2499470F"/>
    <w:rsid w:val="249D832C"/>
    <w:rsid w:val="24A9BC48"/>
    <w:rsid w:val="24D014C4"/>
    <w:rsid w:val="24F68E53"/>
    <w:rsid w:val="24FF7D66"/>
    <w:rsid w:val="250A07C5"/>
    <w:rsid w:val="250AF6E3"/>
    <w:rsid w:val="2527D8C5"/>
    <w:rsid w:val="254C5E53"/>
    <w:rsid w:val="25918C87"/>
    <w:rsid w:val="2592A3BA"/>
    <w:rsid w:val="25A6ED84"/>
    <w:rsid w:val="25B0FA67"/>
    <w:rsid w:val="25C31D50"/>
    <w:rsid w:val="25D582F8"/>
    <w:rsid w:val="25D7EBB2"/>
    <w:rsid w:val="25E49DF9"/>
    <w:rsid w:val="25EC299B"/>
    <w:rsid w:val="2602C744"/>
    <w:rsid w:val="2613E443"/>
    <w:rsid w:val="26498641"/>
    <w:rsid w:val="2658570E"/>
    <w:rsid w:val="268F1FA2"/>
    <w:rsid w:val="26C0A01A"/>
    <w:rsid w:val="26C3E037"/>
    <w:rsid w:val="26C5013B"/>
    <w:rsid w:val="26CC6F86"/>
    <w:rsid w:val="26CDA294"/>
    <w:rsid w:val="26D62ADE"/>
    <w:rsid w:val="26E376A7"/>
    <w:rsid w:val="26EDA26A"/>
    <w:rsid w:val="26F6DF70"/>
    <w:rsid w:val="26F94D80"/>
    <w:rsid w:val="26FC1022"/>
    <w:rsid w:val="270A95CB"/>
    <w:rsid w:val="271000E4"/>
    <w:rsid w:val="2710D58F"/>
    <w:rsid w:val="2711E30F"/>
    <w:rsid w:val="2728A218"/>
    <w:rsid w:val="2734A18E"/>
    <w:rsid w:val="27EFBC87"/>
    <w:rsid w:val="27F0022D"/>
    <w:rsid w:val="28212EE5"/>
    <w:rsid w:val="283972E5"/>
    <w:rsid w:val="283AAB0E"/>
    <w:rsid w:val="286E3CA6"/>
    <w:rsid w:val="287617AF"/>
    <w:rsid w:val="28A29C27"/>
    <w:rsid w:val="28A35304"/>
    <w:rsid w:val="28C138F4"/>
    <w:rsid w:val="28C895D1"/>
    <w:rsid w:val="28D23202"/>
    <w:rsid w:val="28E4DF29"/>
    <w:rsid w:val="28FC6714"/>
    <w:rsid w:val="28FE672C"/>
    <w:rsid w:val="29114359"/>
    <w:rsid w:val="292F9ED3"/>
    <w:rsid w:val="295B4D71"/>
    <w:rsid w:val="295CDBC6"/>
    <w:rsid w:val="2961A1CB"/>
    <w:rsid w:val="29808F8B"/>
    <w:rsid w:val="299FDE0B"/>
    <w:rsid w:val="29A15B4A"/>
    <w:rsid w:val="29F883F5"/>
    <w:rsid w:val="2A061BEA"/>
    <w:rsid w:val="2A152BBE"/>
    <w:rsid w:val="2A15A590"/>
    <w:rsid w:val="2A4120B4"/>
    <w:rsid w:val="2A4BB8A9"/>
    <w:rsid w:val="2A762510"/>
    <w:rsid w:val="2A7AF33F"/>
    <w:rsid w:val="2A7B69FB"/>
    <w:rsid w:val="2A857BA2"/>
    <w:rsid w:val="2A88A1C4"/>
    <w:rsid w:val="2A896341"/>
    <w:rsid w:val="2A96C4E0"/>
    <w:rsid w:val="2AAF2F7A"/>
    <w:rsid w:val="2AB22C4E"/>
    <w:rsid w:val="2ABCCE18"/>
    <w:rsid w:val="2ABDD098"/>
    <w:rsid w:val="2ADEC7CE"/>
    <w:rsid w:val="2AF27608"/>
    <w:rsid w:val="2AF40F87"/>
    <w:rsid w:val="2B0DE952"/>
    <w:rsid w:val="2B15DA03"/>
    <w:rsid w:val="2B2D271E"/>
    <w:rsid w:val="2B402356"/>
    <w:rsid w:val="2B7675D2"/>
    <w:rsid w:val="2B8EEC88"/>
    <w:rsid w:val="2B9852C5"/>
    <w:rsid w:val="2BC03EAC"/>
    <w:rsid w:val="2BC78102"/>
    <w:rsid w:val="2BD243CC"/>
    <w:rsid w:val="2BE5F10B"/>
    <w:rsid w:val="2BF39799"/>
    <w:rsid w:val="2BF884C9"/>
    <w:rsid w:val="2BFCF557"/>
    <w:rsid w:val="2C231ABF"/>
    <w:rsid w:val="2C34490D"/>
    <w:rsid w:val="2C3A819A"/>
    <w:rsid w:val="2C487156"/>
    <w:rsid w:val="2C50E1A7"/>
    <w:rsid w:val="2C5AE508"/>
    <w:rsid w:val="2C6E52A3"/>
    <w:rsid w:val="2C7F6850"/>
    <w:rsid w:val="2C908A7A"/>
    <w:rsid w:val="2CA58854"/>
    <w:rsid w:val="2CA6BAF9"/>
    <w:rsid w:val="2CAFAB47"/>
    <w:rsid w:val="2CB2A1D6"/>
    <w:rsid w:val="2CE0CA86"/>
    <w:rsid w:val="2CEFB7D7"/>
    <w:rsid w:val="2CF26433"/>
    <w:rsid w:val="2D0E8850"/>
    <w:rsid w:val="2D19DA46"/>
    <w:rsid w:val="2D262B26"/>
    <w:rsid w:val="2D32A77A"/>
    <w:rsid w:val="2D50A29D"/>
    <w:rsid w:val="2D610804"/>
    <w:rsid w:val="2DA8A99A"/>
    <w:rsid w:val="2DB19AB7"/>
    <w:rsid w:val="2E07EFE1"/>
    <w:rsid w:val="2E0E4353"/>
    <w:rsid w:val="2E15AD89"/>
    <w:rsid w:val="2E21FFA5"/>
    <w:rsid w:val="2E5645F6"/>
    <w:rsid w:val="2E606271"/>
    <w:rsid w:val="2E6065FB"/>
    <w:rsid w:val="2E68C78C"/>
    <w:rsid w:val="2EB39CC0"/>
    <w:rsid w:val="2F1151CE"/>
    <w:rsid w:val="2F273AD0"/>
    <w:rsid w:val="2F3C0C14"/>
    <w:rsid w:val="2F80BC36"/>
    <w:rsid w:val="2F8EDE47"/>
    <w:rsid w:val="2FA87AB4"/>
    <w:rsid w:val="2FCFD8DC"/>
    <w:rsid w:val="2FDAE551"/>
    <w:rsid w:val="2FE3B81B"/>
    <w:rsid w:val="2FFD333B"/>
    <w:rsid w:val="3007F0DB"/>
    <w:rsid w:val="30576FB4"/>
    <w:rsid w:val="306DFD64"/>
    <w:rsid w:val="30850796"/>
    <w:rsid w:val="3085DF03"/>
    <w:rsid w:val="308E42F0"/>
    <w:rsid w:val="30A76CAB"/>
    <w:rsid w:val="30B46212"/>
    <w:rsid w:val="30B80D29"/>
    <w:rsid w:val="30CE9B3D"/>
    <w:rsid w:val="30E56694"/>
    <w:rsid w:val="30E7BEB2"/>
    <w:rsid w:val="30F8B0E3"/>
    <w:rsid w:val="310B3D72"/>
    <w:rsid w:val="31113367"/>
    <w:rsid w:val="3122E429"/>
    <w:rsid w:val="31369594"/>
    <w:rsid w:val="314350C3"/>
    <w:rsid w:val="3164B8D1"/>
    <w:rsid w:val="31670FFE"/>
    <w:rsid w:val="31B390DE"/>
    <w:rsid w:val="31F95CEC"/>
    <w:rsid w:val="320153BE"/>
    <w:rsid w:val="3212CA75"/>
    <w:rsid w:val="32416615"/>
    <w:rsid w:val="325FEBEB"/>
    <w:rsid w:val="3268C358"/>
    <w:rsid w:val="3286143A"/>
    <w:rsid w:val="328CEDCA"/>
    <w:rsid w:val="32B5BD33"/>
    <w:rsid w:val="32BAA39D"/>
    <w:rsid w:val="32BFC702"/>
    <w:rsid w:val="32C94C8E"/>
    <w:rsid w:val="32D1CA61"/>
    <w:rsid w:val="32E0C177"/>
    <w:rsid w:val="32FB3173"/>
    <w:rsid w:val="333131E9"/>
    <w:rsid w:val="3337944B"/>
    <w:rsid w:val="33664FD6"/>
    <w:rsid w:val="33764EC7"/>
    <w:rsid w:val="3384D898"/>
    <w:rsid w:val="33858EE2"/>
    <w:rsid w:val="338E1A91"/>
    <w:rsid w:val="339FC986"/>
    <w:rsid w:val="33D14B13"/>
    <w:rsid w:val="33D45B1B"/>
    <w:rsid w:val="33DA3607"/>
    <w:rsid w:val="33DD0F3E"/>
    <w:rsid w:val="3403DEF9"/>
    <w:rsid w:val="343BBA05"/>
    <w:rsid w:val="3444683F"/>
    <w:rsid w:val="345F0A88"/>
    <w:rsid w:val="345FAD1F"/>
    <w:rsid w:val="346383EE"/>
    <w:rsid w:val="3463DA25"/>
    <w:rsid w:val="3496DFB8"/>
    <w:rsid w:val="349DBBDE"/>
    <w:rsid w:val="34B0B257"/>
    <w:rsid w:val="34EF37D5"/>
    <w:rsid w:val="3501F423"/>
    <w:rsid w:val="354D2FA2"/>
    <w:rsid w:val="35500A9B"/>
    <w:rsid w:val="355CA3B6"/>
    <w:rsid w:val="355DA315"/>
    <w:rsid w:val="355FEF11"/>
    <w:rsid w:val="35634969"/>
    <w:rsid w:val="3565ECD2"/>
    <w:rsid w:val="356CE26E"/>
    <w:rsid w:val="35745553"/>
    <w:rsid w:val="358A11DD"/>
    <w:rsid w:val="3597221B"/>
    <w:rsid w:val="35BFFC6B"/>
    <w:rsid w:val="35C11295"/>
    <w:rsid w:val="35CB36D0"/>
    <w:rsid w:val="35EE0F7C"/>
    <w:rsid w:val="35F16C53"/>
    <w:rsid w:val="35F6EC1E"/>
    <w:rsid w:val="3604E12A"/>
    <w:rsid w:val="36091ACA"/>
    <w:rsid w:val="36197435"/>
    <w:rsid w:val="361DAF1E"/>
    <w:rsid w:val="361E050C"/>
    <w:rsid w:val="3630A210"/>
    <w:rsid w:val="364326C0"/>
    <w:rsid w:val="364CD97E"/>
    <w:rsid w:val="3657821A"/>
    <w:rsid w:val="36676BF7"/>
    <w:rsid w:val="3668D2AB"/>
    <w:rsid w:val="366F241B"/>
    <w:rsid w:val="36700FD4"/>
    <w:rsid w:val="3672B791"/>
    <w:rsid w:val="3696E1A6"/>
    <w:rsid w:val="369C8A77"/>
    <w:rsid w:val="369E7DFA"/>
    <w:rsid w:val="36B58034"/>
    <w:rsid w:val="36EE99EA"/>
    <w:rsid w:val="36FF19CA"/>
    <w:rsid w:val="37027739"/>
    <w:rsid w:val="3708E53D"/>
    <w:rsid w:val="37103DF3"/>
    <w:rsid w:val="371DFBDF"/>
    <w:rsid w:val="37335D0E"/>
    <w:rsid w:val="3761A0A9"/>
    <w:rsid w:val="377A2B10"/>
    <w:rsid w:val="379B3C5A"/>
    <w:rsid w:val="37A84CBC"/>
    <w:rsid w:val="37C20E62"/>
    <w:rsid w:val="37CEA296"/>
    <w:rsid w:val="37F83939"/>
    <w:rsid w:val="38371353"/>
    <w:rsid w:val="38658305"/>
    <w:rsid w:val="388ECB59"/>
    <w:rsid w:val="38D7501C"/>
    <w:rsid w:val="38E3CB12"/>
    <w:rsid w:val="38ECF0BB"/>
    <w:rsid w:val="38FBA36C"/>
    <w:rsid w:val="391D7F5D"/>
    <w:rsid w:val="394F084A"/>
    <w:rsid w:val="3953A329"/>
    <w:rsid w:val="396B77C2"/>
    <w:rsid w:val="396DE0CA"/>
    <w:rsid w:val="39701915"/>
    <w:rsid w:val="3970A9E6"/>
    <w:rsid w:val="3976AE92"/>
    <w:rsid w:val="39B27187"/>
    <w:rsid w:val="39BA807E"/>
    <w:rsid w:val="39EE9C03"/>
    <w:rsid w:val="3A08B28D"/>
    <w:rsid w:val="3A1C4AA1"/>
    <w:rsid w:val="3A334324"/>
    <w:rsid w:val="3A3EB668"/>
    <w:rsid w:val="3A4B125B"/>
    <w:rsid w:val="3A59BEC6"/>
    <w:rsid w:val="3A713FA7"/>
    <w:rsid w:val="3A84E63A"/>
    <w:rsid w:val="3AA5B6D7"/>
    <w:rsid w:val="3AB180AD"/>
    <w:rsid w:val="3ACA4DCB"/>
    <w:rsid w:val="3AE19033"/>
    <w:rsid w:val="3AF528FB"/>
    <w:rsid w:val="3B17A82A"/>
    <w:rsid w:val="3B2453C3"/>
    <w:rsid w:val="3B251154"/>
    <w:rsid w:val="3B282D65"/>
    <w:rsid w:val="3B2B5CE5"/>
    <w:rsid w:val="3B2D9D3F"/>
    <w:rsid w:val="3B3B4DE6"/>
    <w:rsid w:val="3B4FA914"/>
    <w:rsid w:val="3B540A11"/>
    <w:rsid w:val="3B5FCFE3"/>
    <w:rsid w:val="3B8584FE"/>
    <w:rsid w:val="3B8A2EE0"/>
    <w:rsid w:val="3BA97258"/>
    <w:rsid w:val="3BCC79E7"/>
    <w:rsid w:val="3BFE5501"/>
    <w:rsid w:val="3C08FB3A"/>
    <w:rsid w:val="3C14C6C6"/>
    <w:rsid w:val="3C56374F"/>
    <w:rsid w:val="3C69BFDE"/>
    <w:rsid w:val="3C90D5F8"/>
    <w:rsid w:val="3CB3553E"/>
    <w:rsid w:val="3CD12727"/>
    <w:rsid w:val="3CFF62A0"/>
    <w:rsid w:val="3D29A407"/>
    <w:rsid w:val="3D5425A7"/>
    <w:rsid w:val="3D5541A6"/>
    <w:rsid w:val="3D59F949"/>
    <w:rsid w:val="3D60959E"/>
    <w:rsid w:val="3D684A48"/>
    <w:rsid w:val="3D710727"/>
    <w:rsid w:val="3DA29E92"/>
    <w:rsid w:val="3DB67AE5"/>
    <w:rsid w:val="3E394A01"/>
    <w:rsid w:val="3E762CC4"/>
    <w:rsid w:val="3E788B88"/>
    <w:rsid w:val="3E837DE2"/>
    <w:rsid w:val="3E9DCB9A"/>
    <w:rsid w:val="3EBC0A9A"/>
    <w:rsid w:val="3EC04413"/>
    <w:rsid w:val="3EFB4975"/>
    <w:rsid w:val="3EFB8185"/>
    <w:rsid w:val="3F0AFCF3"/>
    <w:rsid w:val="3F0B4328"/>
    <w:rsid w:val="3F0E7FB1"/>
    <w:rsid w:val="3F1C6D59"/>
    <w:rsid w:val="3F50BEB2"/>
    <w:rsid w:val="3F588607"/>
    <w:rsid w:val="3F7A312B"/>
    <w:rsid w:val="3F8EA2CA"/>
    <w:rsid w:val="3FA33C76"/>
    <w:rsid w:val="3FC001C2"/>
    <w:rsid w:val="3FE2FFF9"/>
    <w:rsid w:val="3FEE3F92"/>
    <w:rsid w:val="3FFCE586"/>
    <w:rsid w:val="400D3726"/>
    <w:rsid w:val="40170566"/>
    <w:rsid w:val="401F3FF8"/>
    <w:rsid w:val="401F7C9F"/>
    <w:rsid w:val="40434E01"/>
    <w:rsid w:val="4052A7F9"/>
    <w:rsid w:val="405ABDF6"/>
    <w:rsid w:val="406C0FEE"/>
    <w:rsid w:val="407FB0CB"/>
    <w:rsid w:val="40964FAA"/>
    <w:rsid w:val="40E2A98A"/>
    <w:rsid w:val="40EBA466"/>
    <w:rsid w:val="40F61D67"/>
    <w:rsid w:val="41579878"/>
    <w:rsid w:val="415D8CD4"/>
    <w:rsid w:val="41843E9E"/>
    <w:rsid w:val="418505A7"/>
    <w:rsid w:val="418A866A"/>
    <w:rsid w:val="41C6EBBD"/>
    <w:rsid w:val="41D1F674"/>
    <w:rsid w:val="41E3E886"/>
    <w:rsid w:val="41F68DE6"/>
    <w:rsid w:val="421B812C"/>
    <w:rsid w:val="42398C7D"/>
    <w:rsid w:val="423F7924"/>
    <w:rsid w:val="4263103B"/>
    <w:rsid w:val="4270AEDF"/>
    <w:rsid w:val="427CC5D4"/>
    <w:rsid w:val="42860183"/>
    <w:rsid w:val="4298BBEB"/>
    <w:rsid w:val="42A4FBD3"/>
    <w:rsid w:val="42A8472E"/>
    <w:rsid w:val="42FFFF92"/>
    <w:rsid w:val="43095FC4"/>
    <w:rsid w:val="430CBB24"/>
    <w:rsid w:val="43260AA9"/>
    <w:rsid w:val="43260B3B"/>
    <w:rsid w:val="4336CE3D"/>
    <w:rsid w:val="4341690E"/>
    <w:rsid w:val="4364CF6D"/>
    <w:rsid w:val="436F1B43"/>
    <w:rsid w:val="436F216A"/>
    <w:rsid w:val="43A0C2A1"/>
    <w:rsid w:val="43B7C318"/>
    <w:rsid w:val="43C05F73"/>
    <w:rsid w:val="43EC2732"/>
    <w:rsid w:val="43F0A850"/>
    <w:rsid w:val="43F0FA9D"/>
    <w:rsid w:val="4411E016"/>
    <w:rsid w:val="441A02C3"/>
    <w:rsid w:val="442EF6C8"/>
    <w:rsid w:val="44304626"/>
    <w:rsid w:val="445D5F85"/>
    <w:rsid w:val="44891D22"/>
    <w:rsid w:val="449BC693"/>
    <w:rsid w:val="449BE7DD"/>
    <w:rsid w:val="44B210C9"/>
    <w:rsid w:val="44B8FE18"/>
    <w:rsid w:val="44DC527F"/>
    <w:rsid w:val="44EAAD1E"/>
    <w:rsid w:val="44FF85ED"/>
    <w:rsid w:val="451CA961"/>
    <w:rsid w:val="4533EA06"/>
    <w:rsid w:val="4542FD7B"/>
    <w:rsid w:val="455691FF"/>
    <w:rsid w:val="45596E16"/>
    <w:rsid w:val="45694CA5"/>
    <w:rsid w:val="4581CA7E"/>
    <w:rsid w:val="45DA5A65"/>
    <w:rsid w:val="4604E2A8"/>
    <w:rsid w:val="463F484E"/>
    <w:rsid w:val="46440B50"/>
    <w:rsid w:val="464BBF74"/>
    <w:rsid w:val="4675BBD2"/>
    <w:rsid w:val="467C8D1E"/>
    <w:rsid w:val="469520ED"/>
    <w:rsid w:val="469899B8"/>
    <w:rsid w:val="469A3F71"/>
    <w:rsid w:val="46C7B62C"/>
    <w:rsid w:val="46CB2A99"/>
    <w:rsid w:val="4729DB10"/>
    <w:rsid w:val="472B6412"/>
    <w:rsid w:val="474A6DF2"/>
    <w:rsid w:val="4751A385"/>
    <w:rsid w:val="477A7B5F"/>
    <w:rsid w:val="479B6B8D"/>
    <w:rsid w:val="479BAA90"/>
    <w:rsid w:val="47B71603"/>
    <w:rsid w:val="47F9BC37"/>
    <w:rsid w:val="4818EAE5"/>
    <w:rsid w:val="481B5060"/>
    <w:rsid w:val="48997691"/>
    <w:rsid w:val="48A5E746"/>
    <w:rsid w:val="48AE85E0"/>
    <w:rsid w:val="48D9C3A4"/>
    <w:rsid w:val="49197A5D"/>
    <w:rsid w:val="491BBC5E"/>
    <w:rsid w:val="4932B116"/>
    <w:rsid w:val="49335A49"/>
    <w:rsid w:val="497E1FC4"/>
    <w:rsid w:val="49A69E4F"/>
    <w:rsid w:val="49BB33A0"/>
    <w:rsid w:val="49D31FC9"/>
    <w:rsid w:val="49D65EDE"/>
    <w:rsid w:val="49DAF47D"/>
    <w:rsid w:val="49E334F1"/>
    <w:rsid w:val="49EE6104"/>
    <w:rsid w:val="4A165F69"/>
    <w:rsid w:val="4AB2A06B"/>
    <w:rsid w:val="4ABFE7C9"/>
    <w:rsid w:val="4AD2C922"/>
    <w:rsid w:val="4ADB4749"/>
    <w:rsid w:val="4AE48CC1"/>
    <w:rsid w:val="4B046FB7"/>
    <w:rsid w:val="4B0D5199"/>
    <w:rsid w:val="4B44AC46"/>
    <w:rsid w:val="4B5AFA70"/>
    <w:rsid w:val="4B6C12A5"/>
    <w:rsid w:val="4B76A058"/>
    <w:rsid w:val="4B89611D"/>
    <w:rsid w:val="4B8B88EC"/>
    <w:rsid w:val="4BA1FC9A"/>
    <w:rsid w:val="4BB2560F"/>
    <w:rsid w:val="4BCB2DED"/>
    <w:rsid w:val="4BEB76F0"/>
    <w:rsid w:val="4BF2CE8A"/>
    <w:rsid w:val="4C5D8DEF"/>
    <w:rsid w:val="4C636435"/>
    <w:rsid w:val="4C854369"/>
    <w:rsid w:val="4CA06935"/>
    <w:rsid w:val="4CA9AC1B"/>
    <w:rsid w:val="4CBA1374"/>
    <w:rsid w:val="4CC7AA9F"/>
    <w:rsid w:val="4CE94E45"/>
    <w:rsid w:val="4CFE8CF0"/>
    <w:rsid w:val="4D03C598"/>
    <w:rsid w:val="4D1C93E6"/>
    <w:rsid w:val="4D25D45F"/>
    <w:rsid w:val="4D2C308E"/>
    <w:rsid w:val="4D3B91FD"/>
    <w:rsid w:val="4D457701"/>
    <w:rsid w:val="4D48BC87"/>
    <w:rsid w:val="4D50CD98"/>
    <w:rsid w:val="4D5831F1"/>
    <w:rsid w:val="4D6D47B8"/>
    <w:rsid w:val="4D7C1E0C"/>
    <w:rsid w:val="4D956E2B"/>
    <w:rsid w:val="4D9769A9"/>
    <w:rsid w:val="4D9CDD3C"/>
    <w:rsid w:val="4DA1BC78"/>
    <w:rsid w:val="4DAB47EA"/>
    <w:rsid w:val="4DAC932D"/>
    <w:rsid w:val="4DCE5FDE"/>
    <w:rsid w:val="4DCF23FF"/>
    <w:rsid w:val="4DE295CC"/>
    <w:rsid w:val="4E015487"/>
    <w:rsid w:val="4E1973B3"/>
    <w:rsid w:val="4E2BABFE"/>
    <w:rsid w:val="4E3F3131"/>
    <w:rsid w:val="4E46EE12"/>
    <w:rsid w:val="4E80CB38"/>
    <w:rsid w:val="4E89B96C"/>
    <w:rsid w:val="4EAC854F"/>
    <w:rsid w:val="4EC69C63"/>
    <w:rsid w:val="4ED6F82B"/>
    <w:rsid w:val="4EE0DBD7"/>
    <w:rsid w:val="4EF0C9DC"/>
    <w:rsid w:val="4F01EDF5"/>
    <w:rsid w:val="4F1254B3"/>
    <w:rsid w:val="4F1A28B6"/>
    <w:rsid w:val="4F301C4B"/>
    <w:rsid w:val="4F5244D0"/>
    <w:rsid w:val="4F554E62"/>
    <w:rsid w:val="4F81C9BF"/>
    <w:rsid w:val="4FA62BB6"/>
    <w:rsid w:val="4FACE3D5"/>
    <w:rsid w:val="4FBE1C0B"/>
    <w:rsid w:val="4FBFE6D0"/>
    <w:rsid w:val="4FC9AF52"/>
    <w:rsid w:val="4FD48459"/>
    <w:rsid w:val="4FEEADCE"/>
    <w:rsid w:val="4FEF8E59"/>
    <w:rsid w:val="4FFF9CB7"/>
    <w:rsid w:val="500195B0"/>
    <w:rsid w:val="50083784"/>
    <w:rsid w:val="500E0519"/>
    <w:rsid w:val="50116B9A"/>
    <w:rsid w:val="501EA82D"/>
    <w:rsid w:val="504A444C"/>
    <w:rsid w:val="504FA3BC"/>
    <w:rsid w:val="50776AA3"/>
    <w:rsid w:val="507E7ABA"/>
    <w:rsid w:val="50836A2C"/>
    <w:rsid w:val="5085B022"/>
    <w:rsid w:val="508B9938"/>
    <w:rsid w:val="508CCCE4"/>
    <w:rsid w:val="508D1271"/>
    <w:rsid w:val="50BCE3AE"/>
    <w:rsid w:val="5107B07A"/>
    <w:rsid w:val="512D3744"/>
    <w:rsid w:val="514DAE7F"/>
    <w:rsid w:val="51599D4E"/>
    <w:rsid w:val="51A2883F"/>
    <w:rsid w:val="51BADD93"/>
    <w:rsid w:val="51C7028A"/>
    <w:rsid w:val="51CE75EB"/>
    <w:rsid w:val="51DC65A0"/>
    <w:rsid w:val="51F51E56"/>
    <w:rsid w:val="5263FF4D"/>
    <w:rsid w:val="52715EC4"/>
    <w:rsid w:val="52719622"/>
    <w:rsid w:val="52747143"/>
    <w:rsid w:val="529086F4"/>
    <w:rsid w:val="52A1A02E"/>
    <w:rsid w:val="52C9852F"/>
    <w:rsid w:val="52CB5E55"/>
    <w:rsid w:val="52D2C8D7"/>
    <w:rsid w:val="52F6333F"/>
    <w:rsid w:val="53118AEE"/>
    <w:rsid w:val="53151F79"/>
    <w:rsid w:val="5334B897"/>
    <w:rsid w:val="533FA202"/>
    <w:rsid w:val="53A568A3"/>
    <w:rsid w:val="53ACEBCE"/>
    <w:rsid w:val="53B42AF5"/>
    <w:rsid w:val="53B63008"/>
    <w:rsid w:val="53BB25D5"/>
    <w:rsid w:val="53EC6CF4"/>
    <w:rsid w:val="53F1E2BD"/>
    <w:rsid w:val="5402139D"/>
    <w:rsid w:val="541801DA"/>
    <w:rsid w:val="54381413"/>
    <w:rsid w:val="543D056D"/>
    <w:rsid w:val="54640894"/>
    <w:rsid w:val="547EFF0D"/>
    <w:rsid w:val="54A53539"/>
    <w:rsid w:val="54ACEFEE"/>
    <w:rsid w:val="54AF3CD9"/>
    <w:rsid w:val="54D2888C"/>
    <w:rsid w:val="54D5DE2E"/>
    <w:rsid w:val="54F24D86"/>
    <w:rsid w:val="55952BFD"/>
    <w:rsid w:val="5596B583"/>
    <w:rsid w:val="55ADFAD7"/>
    <w:rsid w:val="55C28C8B"/>
    <w:rsid w:val="55C2FD8B"/>
    <w:rsid w:val="55C7EE5B"/>
    <w:rsid w:val="55E99554"/>
    <w:rsid w:val="55FE4ED9"/>
    <w:rsid w:val="55FFD8F5"/>
    <w:rsid w:val="56137A39"/>
    <w:rsid w:val="561A6579"/>
    <w:rsid w:val="564CE438"/>
    <w:rsid w:val="56510336"/>
    <w:rsid w:val="56610F41"/>
    <w:rsid w:val="56689BDA"/>
    <w:rsid w:val="5670F19A"/>
    <w:rsid w:val="5678FD85"/>
    <w:rsid w:val="5680DD5F"/>
    <w:rsid w:val="56A6B8DE"/>
    <w:rsid w:val="56A87FF8"/>
    <w:rsid w:val="56B7549A"/>
    <w:rsid w:val="56D541A0"/>
    <w:rsid w:val="56F962C2"/>
    <w:rsid w:val="57082709"/>
    <w:rsid w:val="573B03CF"/>
    <w:rsid w:val="573CD945"/>
    <w:rsid w:val="573E0E86"/>
    <w:rsid w:val="573E3171"/>
    <w:rsid w:val="574175B0"/>
    <w:rsid w:val="576CAD88"/>
    <w:rsid w:val="578838FD"/>
    <w:rsid w:val="579C78C8"/>
    <w:rsid w:val="57BA61C9"/>
    <w:rsid w:val="57E25A40"/>
    <w:rsid w:val="57F7061B"/>
    <w:rsid w:val="580EC0B4"/>
    <w:rsid w:val="581CB8E5"/>
    <w:rsid w:val="58257FE2"/>
    <w:rsid w:val="582A1253"/>
    <w:rsid w:val="583A3F38"/>
    <w:rsid w:val="5865E708"/>
    <w:rsid w:val="5870FDE1"/>
    <w:rsid w:val="587799AA"/>
    <w:rsid w:val="58AEB9BD"/>
    <w:rsid w:val="58B0FEE7"/>
    <w:rsid w:val="58DF9A6A"/>
    <w:rsid w:val="5906FC96"/>
    <w:rsid w:val="592C2BA7"/>
    <w:rsid w:val="593B4C70"/>
    <w:rsid w:val="59449D00"/>
    <w:rsid w:val="594558FA"/>
    <w:rsid w:val="594BF4F5"/>
    <w:rsid w:val="5970BBD3"/>
    <w:rsid w:val="5976681F"/>
    <w:rsid w:val="598AEF8C"/>
    <w:rsid w:val="599EB042"/>
    <w:rsid w:val="59CD68B8"/>
    <w:rsid w:val="59D176CF"/>
    <w:rsid w:val="59D2A160"/>
    <w:rsid w:val="59DDC228"/>
    <w:rsid w:val="59E85F58"/>
    <w:rsid w:val="59EDBE48"/>
    <w:rsid w:val="59EFF183"/>
    <w:rsid w:val="5A02D0F0"/>
    <w:rsid w:val="5A0C16C9"/>
    <w:rsid w:val="5A20B6C7"/>
    <w:rsid w:val="5A6A2E67"/>
    <w:rsid w:val="5A8890A1"/>
    <w:rsid w:val="5A8D43DC"/>
    <w:rsid w:val="5AAE3A4C"/>
    <w:rsid w:val="5AB42ED9"/>
    <w:rsid w:val="5AC5349B"/>
    <w:rsid w:val="5AD2411D"/>
    <w:rsid w:val="5AD6FCB9"/>
    <w:rsid w:val="5AE580FD"/>
    <w:rsid w:val="5AE6BC2E"/>
    <w:rsid w:val="5B3B6DEC"/>
    <w:rsid w:val="5B72A21D"/>
    <w:rsid w:val="5B898D34"/>
    <w:rsid w:val="5BA3F441"/>
    <w:rsid w:val="5BB8C585"/>
    <w:rsid w:val="5BC657F5"/>
    <w:rsid w:val="5BD16BF4"/>
    <w:rsid w:val="5BF16F33"/>
    <w:rsid w:val="5C0557AF"/>
    <w:rsid w:val="5C10CF5F"/>
    <w:rsid w:val="5C191C4E"/>
    <w:rsid w:val="5C451345"/>
    <w:rsid w:val="5C4B4972"/>
    <w:rsid w:val="5C508D32"/>
    <w:rsid w:val="5C7EEAE8"/>
    <w:rsid w:val="5C8B3279"/>
    <w:rsid w:val="5C9D77D9"/>
    <w:rsid w:val="5CEC8F15"/>
    <w:rsid w:val="5CED5544"/>
    <w:rsid w:val="5D1318A1"/>
    <w:rsid w:val="5D2401BE"/>
    <w:rsid w:val="5D333DB6"/>
    <w:rsid w:val="5D34A12B"/>
    <w:rsid w:val="5D4A1677"/>
    <w:rsid w:val="5D58299E"/>
    <w:rsid w:val="5D76385E"/>
    <w:rsid w:val="5D7BE306"/>
    <w:rsid w:val="5DA62F89"/>
    <w:rsid w:val="5DAEB612"/>
    <w:rsid w:val="5DC73A9B"/>
    <w:rsid w:val="5DED3566"/>
    <w:rsid w:val="5E0D146D"/>
    <w:rsid w:val="5E1B901C"/>
    <w:rsid w:val="5E279057"/>
    <w:rsid w:val="5E8BC84A"/>
    <w:rsid w:val="5E8D93EF"/>
    <w:rsid w:val="5EB232D3"/>
    <w:rsid w:val="5EBF8985"/>
    <w:rsid w:val="5EEE0279"/>
    <w:rsid w:val="5EFD2745"/>
    <w:rsid w:val="5EFEED27"/>
    <w:rsid w:val="5F0E078F"/>
    <w:rsid w:val="5F18CE07"/>
    <w:rsid w:val="5F20A79C"/>
    <w:rsid w:val="5F20AC21"/>
    <w:rsid w:val="5F2C7087"/>
    <w:rsid w:val="5F3BBDD6"/>
    <w:rsid w:val="5F4DE585"/>
    <w:rsid w:val="5F5EC44B"/>
    <w:rsid w:val="5F62D5D7"/>
    <w:rsid w:val="5F659B38"/>
    <w:rsid w:val="5F66DCCD"/>
    <w:rsid w:val="5F963065"/>
    <w:rsid w:val="5F97DD0E"/>
    <w:rsid w:val="5F9F5ADF"/>
    <w:rsid w:val="5FB5E704"/>
    <w:rsid w:val="5FB94823"/>
    <w:rsid w:val="5FC94E3E"/>
    <w:rsid w:val="5FE0A75F"/>
    <w:rsid w:val="60021800"/>
    <w:rsid w:val="601801E7"/>
    <w:rsid w:val="6033F123"/>
    <w:rsid w:val="60432F9B"/>
    <w:rsid w:val="6058AD61"/>
    <w:rsid w:val="60638819"/>
    <w:rsid w:val="6084F347"/>
    <w:rsid w:val="60888289"/>
    <w:rsid w:val="60EBA86F"/>
    <w:rsid w:val="610282B8"/>
    <w:rsid w:val="615A5F1A"/>
    <w:rsid w:val="615F1A18"/>
    <w:rsid w:val="61690961"/>
    <w:rsid w:val="616F5CFB"/>
    <w:rsid w:val="61734644"/>
    <w:rsid w:val="61805E42"/>
    <w:rsid w:val="618AB39D"/>
    <w:rsid w:val="618D50E9"/>
    <w:rsid w:val="6194025A"/>
    <w:rsid w:val="61AC0DEE"/>
    <w:rsid w:val="61C83534"/>
    <w:rsid w:val="62344E2B"/>
    <w:rsid w:val="62350D30"/>
    <w:rsid w:val="62371E01"/>
    <w:rsid w:val="623BDB01"/>
    <w:rsid w:val="62A37C97"/>
    <w:rsid w:val="62A8CB21"/>
    <w:rsid w:val="62F9C340"/>
    <w:rsid w:val="630FB31B"/>
    <w:rsid w:val="6339F77A"/>
    <w:rsid w:val="634850B5"/>
    <w:rsid w:val="634D36EE"/>
    <w:rsid w:val="636DDD2D"/>
    <w:rsid w:val="636F1DBA"/>
    <w:rsid w:val="638D9D38"/>
    <w:rsid w:val="639E90E7"/>
    <w:rsid w:val="63ACE3AA"/>
    <w:rsid w:val="63C05983"/>
    <w:rsid w:val="63DC7407"/>
    <w:rsid w:val="63DF1A73"/>
    <w:rsid w:val="63EA8DAE"/>
    <w:rsid w:val="63FA74F1"/>
    <w:rsid w:val="6424AF57"/>
    <w:rsid w:val="642994B3"/>
    <w:rsid w:val="642DA756"/>
    <w:rsid w:val="643BB812"/>
    <w:rsid w:val="6453A356"/>
    <w:rsid w:val="645B1BBC"/>
    <w:rsid w:val="645C0C21"/>
    <w:rsid w:val="64772014"/>
    <w:rsid w:val="648ACBE6"/>
    <w:rsid w:val="64A29648"/>
    <w:rsid w:val="64BE0A3D"/>
    <w:rsid w:val="64F08E0E"/>
    <w:rsid w:val="64F13950"/>
    <w:rsid w:val="64F8863C"/>
    <w:rsid w:val="6523CD52"/>
    <w:rsid w:val="652C5155"/>
    <w:rsid w:val="65621A10"/>
    <w:rsid w:val="65683311"/>
    <w:rsid w:val="65915CB7"/>
    <w:rsid w:val="65EFC75A"/>
    <w:rsid w:val="65F711DA"/>
    <w:rsid w:val="660DDECE"/>
    <w:rsid w:val="660F958C"/>
    <w:rsid w:val="6621AB88"/>
    <w:rsid w:val="6648C7F5"/>
    <w:rsid w:val="664CC457"/>
    <w:rsid w:val="66A4DF58"/>
    <w:rsid w:val="66F09CB3"/>
    <w:rsid w:val="66F2D8A8"/>
    <w:rsid w:val="672EEE45"/>
    <w:rsid w:val="6730E6BC"/>
    <w:rsid w:val="674FB1B4"/>
    <w:rsid w:val="675864EF"/>
    <w:rsid w:val="67BA8A18"/>
    <w:rsid w:val="67E90A05"/>
    <w:rsid w:val="67FB602C"/>
    <w:rsid w:val="680C0083"/>
    <w:rsid w:val="681DFC3E"/>
    <w:rsid w:val="68A8A806"/>
    <w:rsid w:val="68AFE13C"/>
    <w:rsid w:val="68B1C14D"/>
    <w:rsid w:val="68D8791C"/>
    <w:rsid w:val="68D8A8B0"/>
    <w:rsid w:val="68FE9920"/>
    <w:rsid w:val="6938658F"/>
    <w:rsid w:val="693B94A0"/>
    <w:rsid w:val="694C48A2"/>
    <w:rsid w:val="695D22A9"/>
    <w:rsid w:val="69627CA2"/>
    <w:rsid w:val="6964D7E1"/>
    <w:rsid w:val="69C3FF31"/>
    <w:rsid w:val="69FA02CF"/>
    <w:rsid w:val="69FCADF3"/>
    <w:rsid w:val="6A1B54C9"/>
    <w:rsid w:val="6A28015B"/>
    <w:rsid w:val="6A5B0FDA"/>
    <w:rsid w:val="6A958488"/>
    <w:rsid w:val="6AB70EB5"/>
    <w:rsid w:val="6AD22D15"/>
    <w:rsid w:val="6AECA113"/>
    <w:rsid w:val="6AF22ADA"/>
    <w:rsid w:val="6B166FE5"/>
    <w:rsid w:val="6B385990"/>
    <w:rsid w:val="6B90809C"/>
    <w:rsid w:val="6BAD0C95"/>
    <w:rsid w:val="6BE53D8D"/>
    <w:rsid w:val="6BE7A803"/>
    <w:rsid w:val="6C00B6DB"/>
    <w:rsid w:val="6C21382E"/>
    <w:rsid w:val="6C2F8A06"/>
    <w:rsid w:val="6C3CC4FA"/>
    <w:rsid w:val="6C7BF68B"/>
    <w:rsid w:val="6C9BA584"/>
    <w:rsid w:val="6CA89DE0"/>
    <w:rsid w:val="6CD6D9FE"/>
    <w:rsid w:val="6CECB21F"/>
    <w:rsid w:val="6CF58619"/>
    <w:rsid w:val="6D065FB1"/>
    <w:rsid w:val="6D0D6724"/>
    <w:rsid w:val="6D17575F"/>
    <w:rsid w:val="6D46972F"/>
    <w:rsid w:val="6D49337B"/>
    <w:rsid w:val="6D706E7F"/>
    <w:rsid w:val="6D71634D"/>
    <w:rsid w:val="6D8C343A"/>
    <w:rsid w:val="6DB29F1D"/>
    <w:rsid w:val="6DE1768B"/>
    <w:rsid w:val="6E02027D"/>
    <w:rsid w:val="6E288F5D"/>
    <w:rsid w:val="6E43F03C"/>
    <w:rsid w:val="6EAA2E62"/>
    <w:rsid w:val="6ED04429"/>
    <w:rsid w:val="6F390990"/>
    <w:rsid w:val="6F41063B"/>
    <w:rsid w:val="6F58AC39"/>
    <w:rsid w:val="6F5E3449"/>
    <w:rsid w:val="6F642704"/>
    <w:rsid w:val="6F670FBF"/>
    <w:rsid w:val="6F729BFB"/>
    <w:rsid w:val="6F8ABD21"/>
    <w:rsid w:val="6FC45FBE"/>
    <w:rsid w:val="6FC5CF5B"/>
    <w:rsid w:val="6FD726A2"/>
    <w:rsid w:val="6FE63E34"/>
    <w:rsid w:val="6FEED1AF"/>
    <w:rsid w:val="700DAB60"/>
    <w:rsid w:val="700EDCEE"/>
    <w:rsid w:val="70104931"/>
    <w:rsid w:val="7020228C"/>
    <w:rsid w:val="70459CE7"/>
    <w:rsid w:val="705214B5"/>
    <w:rsid w:val="70542D66"/>
    <w:rsid w:val="707DA079"/>
    <w:rsid w:val="7086B861"/>
    <w:rsid w:val="70890A93"/>
    <w:rsid w:val="709C98F6"/>
    <w:rsid w:val="70CF3619"/>
    <w:rsid w:val="70E484DE"/>
    <w:rsid w:val="70E78432"/>
    <w:rsid w:val="70EC69FB"/>
    <w:rsid w:val="70FA2011"/>
    <w:rsid w:val="710F8B5D"/>
    <w:rsid w:val="7141DCB1"/>
    <w:rsid w:val="714832D5"/>
    <w:rsid w:val="714B364A"/>
    <w:rsid w:val="7164A623"/>
    <w:rsid w:val="71844567"/>
    <w:rsid w:val="71DB4A1A"/>
    <w:rsid w:val="71EAEE65"/>
    <w:rsid w:val="71ED7A85"/>
    <w:rsid w:val="7209435E"/>
    <w:rsid w:val="721A18A9"/>
    <w:rsid w:val="7228BADD"/>
    <w:rsid w:val="723A474A"/>
    <w:rsid w:val="72601565"/>
    <w:rsid w:val="726970EA"/>
    <w:rsid w:val="726C256F"/>
    <w:rsid w:val="727B21AD"/>
    <w:rsid w:val="72903C41"/>
    <w:rsid w:val="729BC7C6"/>
    <w:rsid w:val="729C0CE9"/>
    <w:rsid w:val="72A969C1"/>
    <w:rsid w:val="72AFDE44"/>
    <w:rsid w:val="72BE2E0A"/>
    <w:rsid w:val="72C912FA"/>
    <w:rsid w:val="72D43661"/>
    <w:rsid w:val="72EDF286"/>
    <w:rsid w:val="73489F8D"/>
    <w:rsid w:val="7360BC48"/>
    <w:rsid w:val="7387AC41"/>
    <w:rsid w:val="738C006E"/>
    <w:rsid w:val="73C3EF88"/>
    <w:rsid w:val="73D20348"/>
    <w:rsid w:val="73D9848D"/>
    <w:rsid w:val="73E52312"/>
    <w:rsid w:val="742D9A79"/>
    <w:rsid w:val="7448F635"/>
    <w:rsid w:val="7455C6C5"/>
    <w:rsid w:val="7473132C"/>
    <w:rsid w:val="74759DC5"/>
    <w:rsid w:val="748B1674"/>
    <w:rsid w:val="749AEE8F"/>
    <w:rsid w:val="74A80E1D"/>
    <w:rsid w:val="74ADA4B6"/>
    <w:rsid w:val="74D90B15"/>
    <w:rsid w:val="750492C9"/>
    <w:rsid w:val="751AF445"/>
    <w:rsid w:val="751FAB19"/>
    <w:rsid w:val="7548E51F"/>
    <w:rsid w:val="75567D15"/>
    <w:rsid w:val="7571E80C"/>
    <w:rsid w:val="75943D96"/>
    <w:rsid w:val="75D52D6D"/>
    <w:rsid w:val="75E6C65E"/>
    <w:rsid w:val="75F9C4EC"/>
    <w:rsid w:val="760F8D8A"/>
    <w:rsid w:val="761C5F35"/>
    <w:rsid w:val="76327BB1"/>
    <w:rsid w:val="7637B4DC"/>
    <w:rsid w:val="763F51EA"/>
    <w:rsid w:val="764C2280"/>
    <w:rsid w:val="7671FE66"/>
    <w:rsid w:val="76832F94"/>
    <w:rsid w:val="76A3B275"/>
    <w:rsid w:val="76AFBB25"/>
    <w:rsid w:val="76DEEF6A"/>
    <w:rsid w:val="77380EAE"/>
    <w:rsid w:val="773A5BE4"/>
    <w:rsid w:val="77638EEE"/>
    <w:rsid w:val="777DD442"/>
    <w:rsid w:val="77B604AC"/>
    <w:rsid w:val="77BD7A18"/>
    <w:rsid w:val="77D2DD54"/>
    <w:rsid w:val="77EF0043"/>
    <w:rsid w:val="7808E4DF"/>
    <w:rsid w:val="7812F9DF"/>
    <w:rsid w:val="7818A300"/>
    <w:rsid w:val="782A0D7E"/>
    <w:rsid w:val="78595677"/>
    <w:rsid w:val="785ADC47"/>
    <w:rsid w:val="7861EF64"/>
    <w:rsid w:val="789FC4B8"/>
    <w:rsid w:val="78EB8921"/>
    <w:rsid w:val="78F1E0ED"/>
    <w:rsid w:val="79021FA5"/>
    <w:rsid w:val="7911863E"/>
    <w:rsid w:val="79159349"/>
    <w:rsid w:val="7927E4C0"/>
    <w:rsid w:val="7981AAE2"/>
    <w:rsid w:val="79ACC4C5"/>
    <w:rsid w:val="79C575F8"/>
    <w:rsid w:val="79EBA46C"/>
    <w:rsid w:val="79ECB260"/>
    <w:rsid w:val="79F9D346"/>
    <w:rsid w:val="7A0F7303"/>
    <w:rsid w:val="7A1572F7"/>
    <w:rsid w:val="7A1D77E1"/>
    <w:rsid w:val="7A285068"/>
    <w:rsid w:val="7A2A2109"/>
    <w:rsid w:val="7A2E339C"/>
    <w:rsid w:val="7A3EADE6"/>
    <w:rsid w:val="7A4547B6"/>
    <w:rsid w:val="7A669AF8"/>
    <w:rsid w:val="7A764696"/>
    <w:rsid w:val="7A7A56B0"/>
    <w:rsid w:val="7A7B43E8"/>
    <w:rsid w:val="7A8EEF4C"/>
    <w:rsid w:val="7ACA8595"/>
    <w:rsid w:val="7ACC5912"/>
    <w:rsid w:val="7AE944E3"/>
    <w:rsid w:val="7AF2DEB8"/>
    <w:rsid w:val="7AFC3918"/>
    <w:rsid w:val="7B0B15AA"/>
    <w:rsid w:val="7B192E73"/>
    <w:rsid w:val="7B2D3DBD"/>
    <w:rsid w:val="7B5EE0DE"/>
    <w:rsid w:val="7B6AEB1D"/>
    <w:rsid w:val="7B6B05A8"/>
    <w:rsid w:val="7B6EABCD"/>
    <w:rsid w:val="7B8071A7"/>
    <w:rsid w:val="7BA7D0DF"/>
    <w:rsid w:val="7BE0C7AD"/>
    <w:rsid w:val="7C00CFC4"/>
    <w:rsid w:val="7C19C890"/>
    <w:rsid w:val="7CAD323B"/>
    <w:rsid w:val="7CC0F3E1"/>
    <w:rsid w:val="7CE3FB71"/>
    <w:rsid w:val="7D0B3BC2"/>
    <w:rsid w:val="7D0EE63E"/>
    <w:rsid w:val="7D2FD82F"/>
    <w:rsid w:val="7D3970C3"/>
    <w:rsid w:val="7D8513FA"/>
    <w:rsid w:val="7D8BD422"/>
    <w:rsid w:val="7D8D070D"/>
    <w:rsid w:val="7DD50F65"/>
    <w:rsid w:val="7E45B60E"/>
    <w:rsid w:val="7E603426"/>
    <w:rsid w:val="7E675512"/>
    <w:rsid w:val="7E70A9E3"/>
    <w:rsid w:val="7E7F3117"/>
    <w:rsid w:val="7E8C79C8"/>
    <w:rsid w:val="7EA82C2B"/>
    <w:rsid w:val="7EAB7CD9"/>
    <w:rsid w:val="7EBED217"/>
    <w:rsid w:val="7ED3E7CF"/>
    <w:rsid w:val="7EE0D854"/>
    <w:rsid w:val="7EE7856B"/>
    <w:rsid w:val="7EEC4AF9"/>
    <w:rsid w:val="7EF60A48"/>
    <w:rsid w:val="7F02183F"/>
    <w:rsid w:val="7F0F34A7"/>
    <w:rsid w:val="7F139260"/>
    <w:rsid w:val="7F1BF84F"/>
    <w:rsid w:val="7F207E8F"/>
    <w:rsid w:val="7F334682"/>
    <w:rsid w:val="7F4B3FEF"/>
    <w:rsid w:val="7F55572A"/>
    <w:rsid w:val="7F5664B1"/>
    <w:rsid w:val="7F87275E"/>
    <w:rsid w:val="7F96D5B8"/>
    <w:rsid w:val="7FCA3BF7"/>
    <w:rsid w:val="7FD6326C"/>
    <w:rsid w:val="7FD9D817"/>
    <w:rsid w:val="7FE0E9CB"/>
    <w:rsid w:val="7FE4E34C"/>
    <w:rsid w:val="7FEC2346"/>
    <w:rsid w:val="7FF7D5ED"/>
    <w:rsid w:val="7FF9D9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2137C7"/>
  <w15:docId w15:val="{81B818DD-93EB-45C5-9D9F-929B1986A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707070" w:themeColor="accent1"/>
        <w:sz w:val="22"/>
        <w:szCs w:val="22"/>
        <w:lang w:val="en-US" w:eastAsia="ja-JP" w:bidi="ar-SA"/>
      </w:rPr>
    </w:rPrDefault>
    <w:pPrDefault>
      <w:pPr>
        <w:spacing w:after="120" w:line="288" w:lineRule="auto"/>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iPriority="2"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39A"/>
  </w:style>
  <w:style w:type="paragraph" w:styleId="Heading1">
    <w:name w:val="heading 1"/>
    <w:basedOn w:val="Normal"/>
    <w:link w:val="Heading1Char"/>
    <w:uiPriority w:val="9"/>
    <w:qFormat/>
    <w:rsid w:val="00740829"/>
    <w:pPr>
      <w:spacing w:before="600" w:after="60"/>
      <w:ind w:left="0"/>
      <w:outlineLvl w:val="0"/>
    </w:pPr>
    <w:rPr>
      <w:rFonts w:asciiTheme="majorHAnsi" w:hAnsiTheme="majorHAnsi"/>
      <w:caps/>
      <w:color w:val="2E2E2E" w:themeColor="accent2"/>
      <w:spacing w:val="14"/>
      <w:sz w:val="26"/>
      <w:szCs w:val="26"/>
    </w:rPr>
  </w:style>
  <w:style w:type="paragraph" w:styleId="Heading2">
    <w:name w:val="heading 2"/>
    <w:basedOn w:val="Normal"/>
    <w:next w:val="Normal"/>
    <w:link w:val="Heading2Char"/>
    <w:uiPriority w:val="9"/>
    <w:unhideWhenUsed/>
    <w:qFormat/>
    <w:rsid w:val="003F2336"/>
    <w:pPr>
      <w:keepNext/>
      <w:keepLines/>
      <w:spacing w:before="40" w:after="0"/>
      <w:outlineLvl w:val="1"/>
    </w:pPr>
    <w:rPr>
      <w:rFonts w:asciiTheme="majorHAnsi" w:eastAsiaTheme="majorEastAsia" w:hAnsiTheme="majorHAnsi" w:cstheme="majorBidi"/>
      <w:color w:val="535353" w:themeColor="accent1" w:themeShade="BF"/>
      <w:sz w:val="26"/>
      <w:szCs w:val="26"/>
    </w:rPr>
  </w:style>
  <w:style w:type="paragraph" w:styleId="Heading5">
    <w:name w:val="heading 5"/>
    <w:basedOn w:val="Normal"/>
    <w:link w:val="Heading5Char"/>
    <w:uiPriority w:val="9"/>
    <w:semiHidden/>
    <w:unhideWhenUsed/>
    <w:qFormat/>
    <w:rsid w:val="00740829"/>
    <w:pPr>
      <w:spacing w:before="40" w:after="0"/>
      <w:ind w:left="0"/>
      <w:outlineLvl w:val="4"/>
    </w:pPr>
    <w:rPr>
      <w:rFonts w:asciiTheme="majorHAnsi" w:eastAsiaTheme="majorEastAsia" w:hAnsiTheme="majorHAnsi" w:cstheme="majorBidi"/>
      <w:i/>
      <w:color w:val="2E2E2E" w:themeColor="accent2"/>
      <w:spacing w:val="6"/>
    </w:rPr>
  </w:style>
  <w:style w:type="paragraph" w:styleId="Heading6">
    <w:name w:val="heading 6"/>
    <w:basedOn w:val="Normal"/>
    <w:link w:val="Heading6Char"/>
    <w:uiPriority w:val="9"/>
    <w:semiHidden/>
    <w:unhideWhenUsed/>
    <w:qFormat/>
    <w:rsid w:val="00740829"/>
    <w:pPr>
      <w:spacing w:before="40" w:after="0"/>
      <w:ind w:left="0"/>
      <w:outlineLvl w:val="5"/>
    </w:pPr>
    <w:rPr>
      <w:rFonts w:asciiTheme="majorHAnsi" w:eastAsiaTheme="majorEastAsia" w:hAnsiTheme="majorHAnsi" w:cstheme="majorBidi"/>
      <w:color w:val="2E2E2E" w:themeColor="accent2"/>
      <w:spacing w:val="12"/>
    </w:rPr>
  </w:style>
  <w:style w:type="paragraph" w:styleId="Heading7">
    <w:name w:val="heading 7"/>
    <w:basedOn w:val="Normal"/>
    <w:link w:val="Heading7Char"/>
    <w:uiPriority w:val="9"/>
    <w:semiHidden/>
    <w:unhideWhenUsed/>
    <w:qFormat/>
    <w:rsid w:val="00740829"/>
    <w:pPr>
      <w:spacing w:before="40" w:after="0"/>
      <w:ind w:left="0"/>
      <w:outlineLvl w:val="6"/>
    </w:pPr>
    <w:rPr>
      <w:rFonts w:asciiTheme="majorHAnsi" w:eastAsiaTheme="majorEastAsia" w:hAnsiTheme="majorHAnsi" w:cstheme="majorBidi"/>
      <w:iCs/>
      <w:color w:val="2E2E2E" w:themeColor="accent2"/>
    </w:rPr>
  </w:style>
  <w:style w:type="paragraph" w:styleId="Heading8">
    <w:name w:val="heading 8"/>
    <w:basedOn w:val="Normal"/>
    <w:link w:val="Heading8Char"/>
    <w:uiPriority w:val="9"/>
    <w:semiHidden/>
    <w:unhideWhenUsed/>
    <w:qFormat/>
    <w:rsid w:val="00740829"/>
    <w:pPr>
      <w:spacing w:before="40" w:after="0"/>
      <w:ind w:left="0"/>
      <w:outlineLvl w:val="7"/>
    </w:pPr>
    <w:rPr>
      <w:rFonts w:asciiTheme="majorHAnsi" w:eastAsiaTheme="majorEastAsia" w:hAnsiTheme="majorHAnsi" w:cstheme="majorBidi"/>
      <w:i/>
      <w:color w:val="626262" w:themeColor="accent2" w:themeTint="BF"/>
      <w:szCs w:val="21"/>
    </w:rPr>
  </w:style>
  <w:style w:type="paragraph" w:styleId="Heading9">
    <w:name w:val="heading 9"/>
    <w:basedOn w:val="Normal"/>
    <w:link w:val="Heading9Char"/>
    <w:uiPriority w:val="9"/>
    <w:semiHidden/>
    <w:unhideWhenUsed/>
    <w:qFormat/>
    <w:rsid w:val="00740829"/>
    <w:pPr>
      <w:spacing w:before="40" w:after="0"/>
      <w:ind w:left="0"/>
      <w:outlineLvl w:val="8"/>
    </w:pPr>
    <w:rPr>
      <w:rFonts w:asciiTheme="majorHAnsi" w:eastAsiaTheme="majorEastAsia" w:hAnsiTheme="majorHAnsi" w:cstheme="majorBidi"/>
      <w:iCs/>
      <w:color w:val="626262" w:themeColor="accent2" w:themeTint="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hAnsiTheme="majorHAnsi"/>
      <w:caps/>
      <w:color w:val="2E2E2E" w:themeColor="accent2"/>
      <w:spacing w:val="14"/>
      <w:sz w:val="26"/>
      <w:szCs w:val="26"/>
    </w:rPr>
  </w:style>
  <w:style w:type="character" w:customStyle="1" w:styleId="Heading2Char">
    <w:name w:val="Heading 2 Char"/>
    <w:basedOn w:val="DefaultParagraphFont"/>
    <w:link w:val="Heading2"/>
    <w:uiPriority w:val="9"/>
    <w:rsid w:val="003F2336"/>
    <w:rPr>
      <w:rFonts w:asciiTheme="majorHAnsi" w:eastAsiaTheme="majorEastAsia" w:hAnsiTheme="majorHAnsi" w:cstheme="majorBidi"/>
      <w:color w:val="535353" w:themeColor="accent1" w:themeShade="BF"/>
      <w:sz w:val="26"/>
      <w:szCs w:val="26"/>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i/>
      <w:color w:val="2E2E2E" w:themeColor="accent2"/>
      <w:spacing w:val="6"/>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2E2E2E" w:themeColor="accent2"/>
      <w:spacing w:val="12"/>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color w:val="2E2E2E" w:themeColor="accent2"/>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i/>
      <w:color w:val="626262" w:themeColor="accent2" w:themeTint="BF"/>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Cs/>
      <w:color w:val="626262" w:themeColor="accent2" w:themeTint="BF"/>
      <w:szCs w:val="21"/>
    </w:rPr>
  </w:style>
  <w:style w:type="paragraph" w:styleId="Header">
    <w:name w:val="header"/>
    <w:basedOn w:val="Normal"/>
    <w:link w:val="HeaderChar"/>
    <w:uiPriority w:val="99"/>
    <w:unhideWhenUsed/>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qFormat/>
    <w:rsid w:val="00BB1F80"/>
    <w:pPr>
      <w:spacing w:after="200" w:line="240" w:lineRule="auto"/>
    </w:pPr>
    <w:rPr>
      <w:i/>
      <w:iCs/>
      <w:szCs w:val="18"/>
    </w:rPr>
  </w:style>
  <w:style w:type="paragraph" w:styleId="Title">
    <w:name w:val="Title"/>
    <w:basedOn w:val="Normal"/>
    <w:link w:val="TitleChar"/>
    <w:uiPriority w:val="2"/>
    <w:unhideWhenUsed/>
    <w:qFormat/>
    <w:pPr>
      <w:pBdr>
        <w:left w:val="single" w:sz="48" w:space="10" w:color="000000" w:themeColor="text1"/>
      </w:pBdr>
      <w:spacing w:before="240" w:after="0"/>
      <w:ind w:left="0"/>
      <w:contextualSpacing/>
    </w:pPr>
    <w:rPr>
      <w:rFonts w:asciiTheme="majorHAnsi" w:eastAsiaTheme="majorEastAsia" w:hAnsiTheme="majorHAnsi" w:cstheme="majorBidi"/>
      <w:caps/>
      <w:color w:val="2E2E2E" w:themeColor="accent2"/>
      <w:spacing w:val="6"/>
      <w:sz w:val="54"/>
      <w:szCs w:val="56"/>
    </w:rPr>
  </w:style>
  <w:style w:type="character" w:customStyle="1" w:styleId="TitleChar">
    <w:name w:val="Title Char"/>
    <w:basedOn w:val="DefaultParagraphFont"/>
    <w:link w:val="Title"/>
    <w:uiPriority w:val="2"/>
    <w:rPr>
      <w:rFonts w:asciiTheme="majorHAnsi" w:eastAsiaTheme="majorEastAsia" w:hAnsiTheme="majorHAnsi" w:cstheme="majorBidi"/>
      <w:caps/>
      <w:color w:val="2E2E2E" w:themeColor="accent2"/>
      <w:spacing w:val="6"/>
      <w:sz w:val="54"/>
      <w:szCs w:val="56"/>
    </w:rPr>
  </w:style>
  <w:style w:type="paragraph" w:styleId="Subtitle">
    <w:name w:val="Subtitle"/>
    <w:basedOn w:val="Normal"/>
    <w:next w:val="Normal"/>
    <w:link w:val="SubtitleChar"/>
    <w:uiPriority w:val="11"/>
    <w:semiHidden/>
    <w:unhideWhenUsed/>
    <w:qFormat/>
    <w:pPr>
      <w:numPr>
        <w:ilvl w:val="1"/>
      </w:numPr>
      <w:spacing w:after="160"/>
      <w:ind w:left="360"/>
      <w:contextualSpacing/>
    </w:pPr>
    <w:rPr>
      <w:rFonts w:eastAsiaTheme="minorEastAsia"/>
      <w:i/>
      <w:spacing w:val="15"/>
      <w:sz w:val="32"/>
    </w:rPr>
  </w:style>
  <w:style w:type="paragraph" w:styleId="Date">
    <w:name w:val="Date"/>
    <w:basedOn w:val="Normal"/>
    <w:next w:val="Title"/>
    <w:link w:val="DateChar"/>
    <w:uiPriority w:val="2"/>
    <w:qFormat/>
    <w:pPr>
      <w:spacing w:after="360"/>
      <w:ind w:left="0"/>
    </w:pPr>
    <w:rPr>
      <w:sz w:val="28"/>
    </w:rPr>
  </w:style>
  <w:style w:type="character" w:customStyle="1" w:styleId="DateChar">
    <w:name w:val="Date Char"/>
    <w:basedOn w:val="DefaultParagraphFont"/>
    <w:link w:val="Date"/>
    <w:uiPriority w:val="2"/>
    <w:rPr>
      <w:sz w:val="28"/>
    </w:rPr>
  </w:style>
  <w:style w:type="character" w:styleId="IntenseEmphasis">
    <w:name w:val="Intense Emphasis"/>
    <w:basedOn w:val="DefaultParagraphFont"/>
    <w:uiPriority w:val="21"/>
    <w:semiHidden/>
    <w:unhideWhenUsed/>
    <w:qFormat/>
    <w:rPr>
      <w:b/>
      <w:iCs/>
      <w:color w:val="2E2E2E" w:themeColor="accent2"/>
    </w:rPr>
  </w:style>
  <w:style w:type="paragraph" w:styleId="IntenseQuote">
    <w:name w:val="Intense Quote"/>
    <w:basedOn w:val="Normal"/>
    <w:next w:val="Normal"/>
    <w:link w:val="IntenseQuoteChar"/>
    <w:uiPriority w:val="30"/>
    <w:semiHidden/>
    <w:unhideWhenUsed/>
    <w:qFormat/>
    <w:pPr>
      <w:spacing w:before="240"/>
    </w:pPr>
    <w:rPr>
      <w:b/>
      <w:i/>
      <w:iCs/>
      <w:color w:val="2E2E2E" w:themeColor="accent2"/>
    </w:rPr>
  </w:style>
  <w:style w:type="character" w:customStyle="1" w:styleId="IntenseQuoteChar">
    <w:name w:val="Intense Quote Char"/>
    <w:basedOn w:val="DefaultParagraphFont"/>
    <w:link w:val="IntenseQuote"/>
    <w:uiPriority w:val="30"/>
    <w:semiHidden/>
    <w:rPr>
      <w:b/>
      <w:i/>
      <w:iCs/>
      <w:color w:val="2E2E2E" w:themeColor="accent2"/>
    </w:rPr>
  </w:style>
  <w:style w:type="character" w:styleId="IntenseReference">
    <w:name w:val="Intense Reference"/>
    <w:basedOn w:val="DefaultParagraphFont"/>
    <w:uiPriority w:val="32"/>
    <w:semiHidden/>
    <w:unhideWhenUsed/>
    <w:qFormat/>
    <w:rPr>
      <w:b/>
      <w:bCs/>
      <w:caps/>
      <w:smallCaps w:val="0"/>
      <w:color w:val="707070" w:themeColor="accent1"/>
      <w:spacing w:val="0"/>
    </w:rPr>
  </w:style>
  <w:style w:type="paragraph" w:styleId="Quote">
    <w:name w:val="Quote"/>
    <w:basedOn w:val="Normal"/>
    <w:next w:val="Normal"/>
    <w:link w:val="QuoteChar"/>
    <w:uiPriority w:val="29"/>
    <w:semiHidden/>
    <w:unhideWhenUsed/>
    <w:qFormat/>
    <w:pPr>
      <w:spacing w:before="240"/>
    </w:pPr>
    <w:rPr>
      <w:i/>
      <w:iCs/>
    </w:rPr>
  </w:style>
  <w:style w:type="character" w:customStyle="1" w:styleId="QuoteChar">
    <w:name w:val="Quote Char"/>
    <w:basedOn w:val="DefaultParagraphFont"/>
    <w:link w:val="Quote"/>
    <w:uiPriority w:val="29"/>
    <w:semiHidden/>
    <w:rPr>
      <w:i/>
      <w:iCs/>
    </w:rPr>
  </w:style>
  <w:style w:type="character" w:styleId="Strong">
    <w:name w:val="Strong"/>
    <w:basedOn w:val="DefaultParagraphFont"/>
    <w:uiPriority w:val="22"/>
    <w:semiHidden/>
    <w:unhideWhenUsed/>
    <w:qFormat/>
    <w:rPr>
      <w:b/>
      <w:bCs/>
    </w:rPr>
  </w:style>
  <w:style w:type="character" w:styleId="SubtleEmphasis">
    <w:name w:val="Subtle Emphasis"/>
    <w:basedOn w:val="DefaultParagraphFont"/>
    <w:uiPriority w:val="19"/>
    <w:semiHidden/>
    <w:unhideWhenUsed/>
    <w:qFormat/>
    <w:rPr>
      <w:i/>
      <w:iCs/>
      <w:color w:val="707070" w:themeColor="accent1"/>
    </w:rPr>
  </w:style>
  <w:style w:type="character" w:styleId="SubtleReference">
    <w:name w:val="Subtle Reference"/>
    <w:basedOn w:val="DefaultParagraphFont"/>
    <w:uiPriority w:val="31"/>
    <w:semiHidden/>
    <w:unhideWhenUsed/>
    <w:qFormat/>
    <w:rPr>
      <w:caps/>
      <w:smallCaps w:val="0"/>
      <w:color w:val="707070" w:themeColor="accent1"/>
    </w:rPr>
  </w:style>
  <w:style w:type="paragraph" w:styleId="TOCHeading">
    <w:name w:val="TOC Heading"/>
    <w:basedOn w:val="Heading1"/>
    <w:next w:val="Normal"/>
    <w:uiPriority w:val="39"/>
    <w:semiHidden/>
    <w:unhideWhenUsed/>
    <w:qFormat/>
    <w:pPr>
      <w:outlineLvl w:val="9"/>
    </w:pPr>
  </w:style>
  <w:style w:type="character" w:customStyle="1" w:styleId="SubtitleChar">
    <w:name w:val="Subtitle Char"/>
    <w:basedOn w:val="DefaultParagraphFont"/>
    <w:link w:val="Subtitle"/>
    <w:uiPriority w:val="11"/>
    <w:semiHidden/>
    <w:rPr>
      <w:rFonts w:eastAsiaTheme="minorEastAsia"/>
      <w:i/>
      <w:spacing w:val="15"/>
      <w:sz w:val="32"/>
    </w:rPr>
  </w:style>
  <w:style w:type="character" w:styleId="PlaceholderText">
    <w:name w:val="Placeholder Text"/>
    <w:basedOn w:val="DefaultParagraphFont"/>
    <w:uiPriority w:val="99"/>
    <w:semiHidden/>
    <w:rsid w:val="00793758"/>
    <w:rPr>
      <w:color w:val="707070" w:themeColor="text2"/>
    </w:rPr>
  </w:style>
  <w:style w:type="paragraph" w:styleId="BalloonText">
    <w:name w:val="Balloon Text"/>
    <w:basedOn w:val="Normal"/>
    <w:link w:val="BalloonTextChar"/>
    <w:uiPriority w:val="99"/>
    <w:semiHidden/>
    <w:unhideWhenUsed/>
    <w:rsid w:val="00BB1F80"/>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BB1F80"/>
    <w:rPr>
      <w:rFonts w:ascii="Segoe UI" w:hAnsi="Segoe UI" w:cs="Segoe UI"/>
      <w:szCs w:val="18"/>
    </w:rPr>
  </w:style>
  <w:style w:type="paragraph" w:styleId="BodyText3">
    <w:name w:val="Body Text 3"/>
    <w:basedOn w:val="Normal"/>
    <w:link w:val="BodyText3Char"/>
    <w:uiPriority w:val="99"/>
    <w:semiHidden/>
    <w:unhideWhenUsed/>
    <w:rsid w:val="00BB1F80"/>
    <w:rPr>
      <w:szCs w:val="16"/>
    </w:rPr>
  </w:style>
  <w:style w:type="character" w:customStyle="1" w:styleId="BodyText3Char">
    <w:name w:val="Body Text 3 Char"/>
    <w:basedOn w:val="DefaultParagraphFont"/>
    <w:link w:val="BodyText3"/>
    <w:uiPriority w:val="99"/>
    <w:semiHidden/>
    <w:rsid w:val="00BB1F80"/>
    <w:rPr>
      <w:szCs w:val="16"/>
    </w:rPr>
  </w:style>
  <w:style w:type="paragraph" w:styleId="BodyTextIndent3">
    <w:name w:val="Body Text Indent 3"/>
    <w:basedOn w:val="Normal"/>
    <w:link w:val="BodyTextIndent3Char"/>
    <w:uiPriority w:val="99"/>
    <w:semiHidden/>
    <w:unhideWhenUsed/>
    <w:rsid w:val="00BB1F80"/>
    <w:rPr>
      <w:szCs w:val="16"/>
    </w:rPr>
  </w:style>
  <w:style w:type="character" w:customStyle="1" w:styleId="BodyTextIndent3Char">
    <w:name w:val="Body Text Indent 3 Char"/>
    <w:basedOn w:val="DefaultParagraphFont"/>
    <w:link w:val="BodyTextIndent3"/>
    <w:uiPriority w:val="99"/>
    <w:semiHidden/>
    <w:rsid w:val="00BB1F80"/>
    <w:rPr>
      <w:szCs w:val="16"/>
    </w:rPr>
  </w:style>
  <w:style w:type="character" w:styleId="CommentReference">
    <w:name w:val="annotation reference"/>
    <w:basedOn w:val="DefaultParagraphFont"/>
    <w:uiPriority w:val="99"/>
    <w:semiHidden/>
    <w:unhideWhenUsed/>
    <w:rsid w:val="00BB1F80"/>
    <w:rPr>
      <w:sz w:val="22"/>
      <w:szCs w:val="16"/>
    </w:rPr>
  </w:style>
  <w:style w:type="paragraph" w:styleId="CommentText">
    <w:name w:val="annotation text"/>
    <w:basedOn w:val="Normal"/>
    <w:link w:val="CommentTextChar"/>
    <w:uiPriority w:val="99"/>
    <w:unhideWhenUsed/>
    <w:rsid w:val="00BB1F80"/>
    <w:pPr>
      <w:spacing w:line="240" w:lineRule="auto"/>
    </w:pPr>
    <w:rPr>
      <w:szCs w:val="20"/>
    </w:rPr>
  </w:style>
  <w:style w:type="character" w:customStyle="1" w:styleId="CommentTextChar">
    <w:name w:val="Comment Text Char"/>
    <w:basedOn w:val="DefaultParagraphFont"/>
    <w:link w:val="CommentText"/>
    <w:uiPriority w:val="99"/>
    <w:rsid w:val="00BB1F80"/>
    <w:rPr>
      <w:szCs w:val="20"/>
    </w:rPr>
  </w:style>
  <w:style w:type="paragraph" w:styleId="CommentSubject">
    <w:name w:val="annotation subject"/>
    <w:basedOn w:val="CommentText"/>
    <w:next w:val="CommentText"/>
    <w:link w:val="CommentSubjectChar"/>
    <w:uiPriority w:val="99"/>
    <w:semiHidden/>
    <w:unhideWhenUsed/>
    <w:rsid w:val="00BB1F80"/>
    <w:rPr>
      <w:b/>
      <w:bCs/>
    </w:rPr>
  </w:style>
  <w:style w:type="character" w:customStyle="1" w:styleId="CommentSubjectChar">
    <w:name w:val="Comment Subject Char"/>
    <w:basedOn w:val="CommentTextChar"/>
    <w:link w:val="CommentSubject"/>
    <w:uiPriority w:val="99"/>
    <w:semiHidden/>
    <w:rsid w:val="00BB1F80"/>
    <w:rPr>
      <w:b/>
      <w:bCs/>
      <w:szCs w:val="20"/>
    </w:rPr>
  </w:style>
  <w:style w:type="paragraph" w:styleId="EndnoteText">
    <w:name w:val="endnote text"/>
    <w:basedOn w:val="Normal"/>
    <w:link w:val="EndnoteTextChar"/>
    <w:uiPriority w:val="99"/>
    <w:semiHidden/>
    <w:unhideWhenUsed/>
    <w:rsid w:val="00BB1F80"/>
    <w:pPr>
      <w:spacing w:after="0" w:line="240" w:lineRule="auto"/>
    </w:pPr>
    <w:rPr>
      <w:szCs w:val="20"/>
    </w:rPr>
  </w:style>
  <w:style w:type="character" w:customStyle="1" w:styleId="EndnoteTextChar">
    <w:name w:val="Endnote Text Char"/>
    <w:basedOn w:val="DefaultParagraphFont"/>
    <w:link w:val="EndnoteText"/>
    <w:uiPriority w:val="99"/>
    <w:semiHidden/>
    <w:rsid w:val="00BB1F80"/>
    <w:rPr>
      <w:szCs w:val="20"/>
    </w:rPr>
  </w:style>
  <w:style w:type="paragraph" w:styleId="DocumentMap">
    <w:name w:val="Document Map"/>
    <w:basedOn w:val="Normal"/>
    <w:link w:val="DocumentMapChar"/>
    <w:uiPriority w:val="99"/>
    <w:semiHidden/>
    <w:unhideWhenUsed/>
    <w:rsid w:val="00BB1F80"/>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BB1F80"/>
    <w:rPr>
      <w:rFonts w:ascii="Segoe UI" w:hAnsi="Segoe UI" w:cs="Segoe UI"/>
      <w:szCs w:val="16"/>
    </w:rPr>
  </w:style>
  <w:style w:type="paragraph" w:styleId="EnvelopeReturn">
    <w:name w:val="envelope return"/>
    <w:basedOn w:val="Normal"/>
    <w:uiPriority w:val="99"/>
    <w:semiHidden/>
    <w:unhideWhenUsed/>
    <w:rsid w:val="00BB1F80"/>
    <w:pPr>
      <w:spacing w:after="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BB1F80"/>
    <w:pPr>
      <w:spacing w:after="0" w:line="240" w:lineRule="auto"/>
    </w:pPr>
    <w:rPr>
      <w:szCs w:val="20"/>
    </w:rPr>
  </w:style>
  <w:style w:type="character" w:customStyle="1" w:styleId="FootnoteTextChar">
    <w:name w:val="Footnote Text Char"/>
    <w:basedOn w:val="DefaultParagraphFont"/>
    <w:link w:val="FootnoteText"/>
    <w:uiPriority w:val="99"/>
    <w:semiHidden/>
    <w:rsid w:val="00BB1F80"/>
    <w:rPr>
      <w:szCs w:val="20"/>
    </w:rPr>
  </w:style>
  <w:style w:type="character" w:styleId="HTMLCode">
    <w:name w:val="HTML Code"/>
    <w:basedOn w:val="DefaultParagraphFont"/>
    <w:uiPriority w:val="99"/>
    <w:semiHidden/>
    <w:unhideWhenUsed/>
    <w:rsid w:val="00BB1F80"/>
    <w:rPr>
      <w:rFonts w:ascii="Consolas" w:hAnsi="Consolas"/>
      <w:sz w:val="22"/>
      <w:szCs w:val="20"/>
    </w:rPr>
  </w:style>
  <w:style w:type="character" w:styleId="HTMLKeyboard">
    <w:name w:val="HTML Keyboard"/>
    <w:basedOn w:val="DefaultParagraphFont"/>
    <w:uiPriority w:val="99"/>
    <w:semiHidden/>
    <w:unhideWhenUsed/>
    <w:rsid w:val="00BB1F80"/>
    <w:rPr>
      <w:rFonts w:ascii="Consolas" w:hAnsi="Consolas"/>
      <w:sz w:val="22"/>
      <w:szCs w:val="20"/>
    </w:rPr>
  </w:style>
  <w:style w:type="paragraph" w:styleId="HTMLPreformatted">
    <w:name w:val="HTML Preformatted"/>
    <w:basedOn w:val="Normal"/>
    <w:link w:val="HTMLPreformattedChar"/>
    <w:uiPriority w:val="99"/>
    <w:semiHidden/>
    <w:unhideWhenUsed/>
    <w:rsid w:val="00BB1F80"/>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BB1F80"/>
    <w:rPr>
      <w:rFonts w:ascii="Consolas" w:hAnsi="Consolas"/>
      <w:szCs w:val="20"/>
    </w:rPr>
  </w:style>
  <w:style w:type="character" w:styleId="HTMLTypewriter">
    <w:name w:val="HTML Typewriter"/>
    <w:basedOn w:val="DefaultParagraphFont"/>
    <w:uiPriority w:val="99"/>
    <w:semiHidden/>
    <w:unhideWhenUsed/>
    <w:rsid w:val="00BB1F80"/>
    <w:rPr>
      <w:rFonts w:ascii="Consolas" w:hAnsi="Consolas"/>
      <w:sz w:val="22"/>
      <w:szCs w:val="20"/>
    </w:rPr>
  </w:style>
  <w:style w:type="paragraph" w:styleId="MacroText">
    <w:name w:val="macro"/>
    <w:link w:val="MacroTextChar"/>
    <w:uiPriority w:val="99"/>
    <w:semiHidden/>
    <w:unhideWhenUsed/>
    <w:rsid w:val="00BB1F8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BB1F80"/>
    <w:rPr>
      <w:rFonts w:ascii="Consolas" w:hAnsi="Consolas"/>
      <w:szCs w:val="20"/>
    </w:rPr>
  </w:style>
  <w:style w:type="paragraph" w:styleId="PlainText">
    <w:name w:val="Plain Text"/>
    <w:basedOn w:val="Normal"/>
    <w:link w:val="PlainTextChar"/>
    <w:uiPriority w:val="99"/>
    <w:semiHidden/>
    <w:unhideWhenUsed/>
    <w:rsid w:val="00BB1F80"/>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BB1F80"/>
    <w:rPr>
      <w:rFonts w:ascii="Consolas" w:hAnsi="Consolas"/>
      <w:szCs w:val="21"/>
    </w:rPr>
  </w:style>
  <w:style w:type="paragraph" w:styleId="MessageHeader">
    <w:name w:val="Message Header"/>
    <w:basedOn w:val="Normal"/>
    <w:link w:val="MessageHeaderChar"/>
    <w:uiPriority w:val="99"/>
    <w:semiHidden/>
    <w:unhideWhenUsed/>
    <w:rsid w:val="00793758"/>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color w:val="535353" w:themeColor="accent1" w:themeShade="BF"/>
      <w:sz w:val="24"/>
      <w:szCs w:val="24"/>
    </w:rPr>
  </w:style>
  <w:style w:type="character" w:customStyle="1" w:styleId="MessageHeaderChar">
    <w:name w:val="Message Header Char"/>
    <w:basedOn w:val="DefaultParagraphFont"/>
    <w:link w:val="MessageHeader"/>
    <w:uiPriority w:val="99"/>
    <w:semiHidden/>
    <w:rsid w:val="00793758"/>
    <w:rPr>
      <w:rFonts w:asciiTheme="majorHAnsi" w:eastAsiaTheme="majorEastAsia" w:hAnsiTheme="majorHAnsi" w:cstheme="majorBidi"/>
      <w:color w:val="535353" w:themeColor="accent1" w:themeShade="BF"/>
      <w:sz w:val="24"/>
      <w:szCs w:val="24"/>
      <w:shd w:val="pct20" w:color="auto" w:fill="auto"/>
    </w:rPr>
  </w:style>
  <w:style w:type="paragraph" w:styleId="ListNumber">
    <w:name w:val="List Number"/>
    <w:basedOn w:val="Normal"/>
    <w:uiPriority w:val="10"/>
    <w:qFormat/>
    <w:rsid w:val="003F2336"/>
    <w:pPr>
      <w:numPr>
        <w:numId w:val="1"/>
      </w:numPr>
      <w:contextualSpacing/>
    </w:pPr>
  </w:style>
  <w:style w:type="paragraph" w:styleId="ListBullet">
    <w:name w:val="List Bullet"/>
    <w:basedOn w:val="Normal"/>
    <w:uiPriority w:val="10"/>
    <w:rsid w:val="003F2336"/>
    <w:pPr>
      <w:numPr>
        <w:numId w:val="2"/>
      </w:numPr>
      <w:contextualSpacing/>
    </w:pPr>
  </w:style>
  <w:style w:type="character" w:styleId="Hyperlink">
    <w:name w:val="Hyperlink"/>
    <w:basedOn w:val="DefaultParagraphFont"/>
    <w:uiPriority w:val="99"/>
    <w:unhideWhenUsed/>
    <w:rsid w:val="000860B0"/>
    <w:rPr>
      <w:color w:val="407F83" w:themeColor="hyperlink"/>
      <w:u w:val="single"/>
    </w:rPr>
  </w:style>
  <w:style w:type="character" w:styleId="UnresolvedMention">
    <w:name w:val="Unresolved Mention"/>
    <w:basedOn w:val="DefaultParagraphFont"/>
    <w:uiPriority w:val="99"/>
    <w:unhideWhenUsed/>
    <w:rsid w:val="000860B0"/>
    <w:rPr>
      <w:color w:val="605E5C"/>
      <w:shd w:val="clear" w:color="auto" w:fill="E1DFDD"/>
    </w:rPr>
  </w:style>
  <w:style w:type="paragraph" w:styleId="ListParagraph">
    <w:name w:val="List Paragraph"/>
    <w:basedOn w:val="Normal"/>
    <w:uiPriority w:val="34"/>
    <w:qFormat/>
    <w:rsid w:val="007A5046"/>
    <w:pPr>
      <w:spacing w:after="160" w:line="259" w:lineRule="auto"/>
      <w:ind w:left="720"/>
      <w:contextualSpacing/>
    </w:pPr>
    <w:rPr>
      <w:color w:val="auto"/>
      <w:lang w:eastAsia="en-US"/>
    </w:rPr>
  </w:style>
  <w:style w:type="table" w:styleId="TableGrid">
    <w:name w:val="Table Grid"/>
    <w:basedOn w:val="TableNormal"/>
    <w:uiPriority w:val="39"/>
    <w:rsid w:val="00631EDD"/>
    <w:pPr>
      <w:spacing w:after="0" w:line="240" w:lineRule="auto"/>
      <w:ind w:left="0"/>
    </w:pPr>
    <w:rPr>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706A3"/>
    <w:pPr>
      <w:spacing w:after="0" w:line="240" w:lineRule="auto"/>
      <w:ind w:left="0"/>
    </w:pPr>
  </w:style>
  <w:style w:type="character" w:styleId="Emphasis">
    <w:name w:val="Emphasis"/>
    <w:basedOn w:val="DefaultParagraphFont"/>
    <w:uiPriority w:val="20"/>
    <w:qFormat/>
    <w:rsid w:val="00194545"/>
    <w:rPr>
      <w:i/>
      <w:iCs/>
    </w:rPr>
  </w:style>
  <w:style w:type="character" w:styleId="FollowedHyperlink">
    <w:name w:val="FollowedHyperlink"/>
    <w:basedOn w:val="DefaultParagraphFont"/>
    <w:uiPriority w:val="99"/>
    <w:semiHidden/>
    <w:unhideWhenUsed/>
    <w:rsid w:val="005A616C"/>
    <w:rPr>
      <w:color w:val="2B8073" w:themeColor="followedHyperlink"/>
      <w:u w:val="single"/>
    </w:rPr>
  </w:style>
  <w:style w:type="character" w:styleId="Mention">
    <w:name w:val="Mention"/>
    <w:basedOn w:val="DefaultParagraphFont"/>
    <w:uiPriority w:val="99"/>
    <w:unhideWhenUsed/>
    <w:rPr>
      <w:color w:val="2B579A"/>
      <w:shd w:val="clear" w:color="auto" w:fill="E6E6E6"/>
    </w:rPr>
  </w:style>
  <w:style w:type="paragraph" w:styleId="NoSpacing">
    <w:name w:val="No Spacing"/>
    <w:link w:val="NoSpacingChar"/>
    <w:uiPriority w:val="1"/>
    <w:qFormat/>
    <w:rsid w:val="00824AD3"/>
    <w:pPr>
      <w:spacing w:after="0" w:line="240" w:lineRule="auto"/>
      <w:ind w:left="0"/>
    </w:pPr>
    <w:rPr>
      <w:rFonts w:eastAsiaTheme="minorEastAsia"/>
      <w:color w:val="auto"/>
      <w:lang w:eastAsia="en-US"/>
    </w:rPr>
  </w:style>
  <w:style w:type="character" w:customStyle="1" w:styleId="NoSpacingChar">
    <w:name w:val="No Spacing Char"/>
    <w:basedOn w:val="DefaultParagraphFont"/>
    <w:link w:val="NoSpacing"/>
    <w:uiPriority w:val="1"/>
    <w:rsid w:val="00824AD3"/>
    <w:rPr>
      <w:rFonts w:eastAsiaTheme="minorEastAsia"/>
      <w:color w:val="auto"/>
      <w:lang w:eastAsia="en-US"/>
    </w:rPr>
  </w:style>
  <w:style w:type="character" w:customStyle="1" w:styleId="normaltextrun">
    <w:name w:val="normaltextrun"/>
    <w:basedOn w:val="DefaultParagraphFont"/>
    <w:rsid w:val="00CD1688"/>
  </w:style>
  <w:style w:type="paragraph" w:customStyle="1" w:styleId="xparagraph">
    <w:name w:val="x_paragraph"/>
    <w:basedOn w:val="Normal"/>
    <w:rsid w:val="006743E5"/>
    <w:pPr>
      <w:spacing w:before="100" w:beforeAutospacing="1" w:after="100" w:afterAutospacing="1" w:line="240" w:lineRule="auto"/>
      <w:ind w:left="0"/>
    </w:pPr>
    <w:rPr>
      <w:rFonts w:ascii="Calibri" w:hAnsi="Calibri" w:cs="Calibri"/>
      <w:color w:val="auto"/>
      <w:lang w:eastAsia="en-US"/>
    </w:rPr>
  </w:style>
  <w:style w:type="character" w:customStyle="1" w:styleId="xnormaltextrun">
    <w:name w:val="x_normaltextrun"/>
    <w:basedOn w:val="DefaultParagraphFont"/>
    <w:rsid w:val="006743E5"/>
  </w:style>
  <w:style w:type="character" w:customStyle="1" w:styleId="xeop">
    <w:name w:val="x_eop"/>
    <w:basedOn w:val="DefaultParagraphFont"/>
    <w:rsid w:val="006743E5"/>
  </w:style>
  <w:style w:type="paragraph" w:styleId="NormalWeb">
    <w:name w:val="Normal (Web)"/>
    <w:basedOn w:val="Normal"/>
    <w:uiPriority w:val="99"/>
    <w:semiHidden/>
    <w:unhideWhenUsed/>
    <w:rsid w:val="0091137D"/>
    <w:pPr>
      <w:spacing w:before="100" w:beforeAutospacing="1" w:after="100" w:afterAutospacing="1" w:line="240" w:lineRule="auto"/>
      <w:ind w:left="0"/>
    </w:pPr>
    <w:rPr>
      <w:rFonts w:ascii="Times New Roman" w:eastAsia="Times New Roman" w:hAnsi="Times New Roman" w:cs="Times New Roman"/>
      <w:color w:val="auto"/>
      <w:sz w:val="24"/>
      <w:szCs w:val="24"/>
      <w:lang w:eastAsia="en-US"/>
    </w:rPr>
  </w:style>
  <w:style w:type="paragraph" w:customStyle="1" w:styleId="paragraph">
    <w:name w:val="paragraph"/>
    <w:basedOn w:val="Normal"/>
    <w:rsid w:val="004C0487"/>
    <w:pPr>
      <w:spacing w:before="100" w:beforeAutospacing="1" w:after="100" w:afterAutospacing="1" w:line="240" w:lineRule="auto"/>
      <w:ind w:left="0"/>
    </w:pPr>
    <w:rPr>
      <w:rFonts w:ascii="Times New Roman" w:eastAsia="Times New Roman" w:hAnsi="Times New Roman" w:cs="Times New Roman"/>
      <w:color w:val="auto"/>
      <w:sz w:val="24"/>
      <w:szCs w:val="24"/>
      <w:lang w:eastAsia="en-US"/>
    </w:rPr>
  </w:style>
  <w:style w:type="table" w:customStyle="1" w:styleId="TableGrid1">
    <w:name w:val="Table Grid1"/>
    <w:basedOn w:val="TableNormal"/>
    <w:next w:val="TableGrid"/>
    <w:uiPriority w:val="39"/>
    <w:rsid w:val="00602EF6"/>
    <w:pPr>
      <w:spacing w:after="0" w:line="240" w:lineRule="auto"/>
      <w:ind w:left="0"/>
    </w:pPr>
    <w:rPr>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ingerror">
    <w:name w:val="spellingerror"/>
    <w:basedOn w:val="DefaultParagraphFont"/>
    <w:rsid w:val="004C0487"/>
  </w:style>
  <w:style w:type="character" w:customStyle="1" w:styleId="eop">
    <w:name w:val="eop"/>
    <w:basedOn w:val="DefaultParagraphFont"/>
    <w:rsid w:val="004C04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393022">
      <w:bodyDiv w:val="1"/>
      <w:marLeft w:val="0"/>
      <w:marRight w:val="0"/>
      <w:marTop w:val="0"/>
      <w:marBottom w:val="0"/>
      <w:divBdr>
        <w:top w:val="none" w:sz="0" w:space="0" w:color="auto"/>
        <w:left w:val="none" w:sz="0" w:space="0" w:color="auto"/>
        <w:bottom w:val="none" w:sz="0" w:space="0" w:color="auto"/>
        <w:right w:val="none" w:sz="0" w:space="0" w:color="auto"/>
      </w:divBdr>
    </w:div>
    <w:div w:id="105588137">
      <w:bodyDiv w:val="1"/>
      <w:marLeft w:val="0"/>
      <w:marRight w:val="0"/>
      <w:marTop w:val="0"/>
      <w:marBottom w:val="0"/>
      <w:divBdr>
        <w:top w:val="none" w:sz="0" w:space="0" w:color="auto"/>
        <w:left w:val="none" w:sz="0" w:space="0" w:color="auto"/>
        <w:bottom w:val="none" w:sz="0" w:space="0" w:color="auto"/>
        <w:right w:val="none" w:sz="0" w:space="0" w:color="auto"/>
      </w:divBdr>
      <w:divsChild>
        <w:div w:id="968246233">
          <w:marLeft w:val="0"/>
          <w:marRight w:val="0"/>
          <w:marTop w:val="0"/>
          <w:marBottom w:val="0"/>
          <w:divBdr>
            <w:top w:val="none" w:sz="0" w:space="0" w:color="auto"/>
            <w:left w:val="none" w:sz="0" w:space="0" w:color="auto"/>
            <w:bottom w:val="none" w:sz="0" w:space="0" w:color="auto"/>
            <w:right w:val="none" w:sz="0" w:space="0" w:color="auto"/>
          </w:divBdr>
          <w:divsChild>
            <w:div w:id="2294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8908">
      <w:bodyDiv w:val="1"/>
      <w:marLeft w:val="0"/>
      <w:marRight w:val="0"/>
      <w:marTop w:val="0"/>
      <w:marBottom w:val="0"/>
      <w:divBdr>
        <w:top w:val="none" w:sz="0" w:space="0" w:color="auto"/>
        <w:left w:val="none" w:sz="0" w:space="0" w:color="auto"/>
        <w:bottom w:val="none" w:sz="0" w:space="0" w:color="auto"/>
        <w:right w:val="none" w:sz="0" w:space="0" w:color="auto"/>
      </w:divBdr>
    </w:div>
    <w:div w:id="204567042">
      <w:bodyDiv w:val="1"/>
      <w:marLeft w:val="0"/>
      <w:marRight w:val="0"/>
      <w:marTop w:val="0"/>
      <w:marBottom w:val="0"/>
      <w:divBdr>
        <w:top w:val="none" w:sz="0" w:space="0" w:color="auto"/>
        <w:left w:val="none" w:sz="0" w:space="0" w:color="auto"/>
        <w:bottom w:val="none" w:sz="0" w:space="0" w:color="auto"/>
        <w:right w:val="none" w:sz="0" w:space="0" w:color="auto"/>
      </w:divBdr>
    </w:div>
    <w:div w:id="209342811">
      <w:bodyDiv w:val="1"/>
      <w:marLeft w:val="0"/>
      <w:marRight w:val="0"/>
      <w:marTop w:val="0"/>
      <w:marBottom w:val="0"/>
      <w:divBdr>
        <w:top w:val="none" w:sz="0" w:space="0" w:color="auto"/>
        <w:left w:val="none" w:sz="0" w:space="0" w:color="auto"/>
        <w:bottom w:val="none" w:sz="0" w:space="0" w:color="auto"/>
        <w:right w:val="none" w:sz="0" w:space="0" w:color="auto"/>
      </w:divBdr>
    </w:div>
    <w:div w:id="272979656">
      <w:bodyDiv w:val="1"/>
      <w:marLeft w:val="0"/>
      <w:marRight w:val="0"/>
      <w:marTop w:val="0"/>
      <w:marBottom w:val="0"/>
      <w:divBdr>
        <w:top w:val="none" w:sz="0" w:space="0" w:color="auto"/>
        <w:left w:val="none" w:sz="0" w:space="0" w:color="auto"/>
        <w:bottom w:val="none" w:sz="0" w:space="0" w:color="auto"/>
        <w:right w:val="none" w:sz="0" w:space="0" w:color="auto"/>
      </w:divBdr>
    </w:div>
    <w:div w:id="397358847">
      <w:bodyDiv w:val="1"/>
      <w:marLeft w:val="0"/>
      <w:marRight w:val="0"/>
      <w:marTop w:val="0"/>
      <w:marBottom w:val="0"/>
      <w:divBdr>
        <w:top w:val="none" w:sz="0" w:space="0" w:color="auto"/>
        <w:left w:val="none" w:sz="0" w:space="0" w:color="auto"/>
        <w:bottom w:val="none" w:sz="0" w:space="0" w:color="auto"/>
        <w:right w:val="none" w:sz="0" w:space="0" w:color="auto"/>
      </w:divBdr>
    </w:div>
    <w:div w:id="423302787">
      <w:bodyDiv w:val="1"/>
      <w:marLeft w:val="0"/>
      <w:marRight w:val="0"/>
      <w:marTop w:val="0"/>
      <w:marBottom w:val="0"/>
      <w:divBdr>
        <w:top w:val="none" w:sz="0" w:space="0" w:color="auto"/>
        <w:left w:val="none" w:sz="0" w:space="0" w:color="auto"/>
        <w:bottom w:val="none" w:sz="0" w:space="0" w:color="auto"/>
        <w:right w:val="none" w:sz="0" w:space="0" w:color="auto"/>
      </w:divBdr>
    </w:div>
    <w:div w:id="426460013">
      <w:bodyDiv w:val="1"/>
      <w:marLeft w:val="0"/>
      <w:marRight w:val="0"/>
      <w:marTop w:val="0"/>
      <w:marBottom w:val="0"/>
      <w:divBdr>
        <w:top w:val="none" w:sz="0" w:space="0" w:color="auto"/>
        <w:left w:val="none" w:sz="0" w:space="0" w:color="auto"/>
        <w:bottom w:val="none" w:sz="0" w:space="0" w:color="auto"/>
        <w:right w:val="none" w:sz="0" w:space="0" w:color="auto"/>
      </w:divBdr>
      <w:divsChild>
        <w:div w:id="86736400">
          <w:marLeft w:val="0"/>
          <w:marRight w:val="0"/>
          <w:marTop w:val="0"/>
          <w:marBottom w:val="0"/>
          <w:divBdr>
            <w:top w:val="none" w:sz="0" w:space="0" w:color="auto"/>
            <w:left w:val="none" w:sz="0" w:space="0" w:color="auto"/>
            <w:bottom w:val="none" w:sz="0" w:space="0" w:color="auto"/>
            <w:right w:val="none" w:sz="0" w:space="0" w:color="auto"/>
          </w:divBdr>
        </w:div>
        <w:div w:id="160507535">
          <w:marLeft w:val="0"/>
          <w:marRight w:val="0"/>
          <w:marTop w:val="0"/>
          <w:marBottom w:val="0"/>
          <w:divBdr>
            <w:top w:val="none" w:sz="0" w:space="0" w:color="auto"/>
            <w:left w:val="none" w:sz="0" w:space="0" w:color="auto"/>
            <w:bottom w:val="none" w:sz="0" w:space="0" w:color="auto"/>
            <w:right w:val="none" w:sz="0" w:space="0" w:color="auto"/>
          </w:divBdr>
        </w:div>
        <w:div w:id="193661936">
          <w:marLeft w:val="0"/>
          <w:marRight w:val="0"/>
          <w:marTop w:val="0"/>
          <w:marBottom w:val="0"/>
          <w:divBdr>
            <w:top w:val="none" w:sz="0" w:space="0" w:color="auto"/>
            <w:left w:val="none" w:sz="0" w:space="0" w:color="auto"/>
            <w:bottom w:val="none" w:sz="0" w:space="0" w:color="auto"/>
            <w:right w:val="none" w:sz="0" w:space="0" w:color="auto"/>
          </w:divBdr>
        </w:div>
        <w:div w:id="340132123">
          <w:marLeft w:val="0"/>
          <w:marRight w:val="0"/>
          <w:marTop w:val="0"/>
          <w:marBottom w:val="0"/>
          <w:divBdr>
            <w:top w:val="none" w:sz="0" w:space="0" w:color="auto"/>
            <w:left w:val="none" w:sz="0" w:space="0" w:color="auto"/>
            <w:bottom w:val="none" w:sz="0" w:space="0" w:color="auto"/>
            <w:right w:val="none" w:sz="0" w:space="0" w:color="auto"/>
          </w:divBdr>
        </w:div>
        <w:div w:id="417288368">
          <w:marLeft w:val="0"/>
          <w:marRight w:val="0"/>
          <w:marTop w:val="0"/>
          <w:marBottom w:val="0"/>
          <w:divBdr>
            <w:top w:val="none" w:sz="0" w:space="0" w:color="auto"/>
            <w:left w:val="none" w:sz="0" w:space="0" w:color="auto"/>
            <w:bottom w:val="none" w:sz="0" w:space="0" w:color="auto"/>
            <w:right w:val="none" w:sz="0" w:space="0" w:color="auto"/>
          </w:divBdr>
        </w:div>
        <w:div w:id="534462283">
          <w:marLeft w:val="0"/>
          <w:marRight w:val="0"/>
          <w:marTop w:val="0"/>
          <w:marBottom w:val="0"/>
          <w:divBdr>
            <w:top w:val="none" w:sz="0" w:space="0" w:color="auto"/>
            <w:left w:val="none" w:sz="0" w:space="0" w:color="auto"/>
            <w:bottom w:val="none" w:sz="0" w:space="0" w:color="auto"/>
            <w:right w:val="none" w:sz="0" w:space="0" w:color="auto"/>
          </w:divBdr>
        </w:div>
        <w:div w:id="611323522">
          <w:marLeft w:val="0"/>
          <w:marRight w:val="0"/>
          <w:marTop w:val="0"/>
          <w:marBottom w:val="0"/>
          <w:divBdr>
            <w:top w:val="none" w:sz="0" w:space="0" w:color="auto"/>
            <w:left w:val="none" w:sz="0" w:space="0" w:color="auto"/>
            <w:bottom w:val="none" w:sz="0" w:space="0" w:color="auto"/>
            <w:right w:val="none" w:sz="0" w:space="0" w:color="auto"/>
          </w:divBdr>
        </w:div>
        <w:div w:id="725834239">
          <w:marLeft w:val="0"/>
          <w:marRight w:val="0"/>
          <w:marTop w:val="0"/>
          <w:marBottom w:val="0"/>
          <w:divBdr>
            <w:top w:val="none" w:sz="0" w:space="0" w:color="auto"/>
            <w:left w:val="none" w:sz="0" w:space="0" w:color="auto"/>
            <w:bottom w:val="none" w:sz="0" w:space="0" w:color="auto"/>
            <w:right w:val="none" w:sz="0" w:space="0" w:color="auto"/>
          </w:divBdr>
        </w:div>
        <w:div w:id="808520236">
          <w:marLeft w:val="0"/>
          <w:marRight w:val="0"/>
          <w:marTop w:val="0"/>
          <w:marBottom w:val="0"/>
          <w:divBdr>
            <w:top w:val="none" w:sz="0" w:space="0" w:color="auto"/>
            <w:left w:val="none" w:sz="0" w:space="0" w:color="auto"/>
            <w:bottom w:val="none" w:sz="0" w:space="0" w:color="auto"/>
            <w:right w:val="none" w:sz="0" w:space="0" w:color="auto"/>
          </w:divBdr>
        </w:div>
        <w:div w:id="1020424647">
          <w:marLeft w:val="0"/>
          <w:marRight w:val="0"/>
          <w:marTop w:val="0"/>
          <w:marBottom w:val="0"/>
          <w:divBdr>
            <w:top w:val="none" w:sz="0" w:space="0" w:color="auto"/>
            <w:left w:val="none" w:sz="0" w:space="0" w:color="auto"/>
            <w:bottom w:val="none" w:sz="0" w:space="0" w:color="auto"/>
            <w:right w:val="none" w:sz="0" w:space="0" w:color="auto"/>
          </w:divBdr>
        </w:div>
        <w:div w:id="1041979405">
          <w:marLeft w:val="0"/>
          <w:marRight w:val="0"/>
          <w:marTop w:val="0"/>
          <w:marBottom w:val="0"/>
          <w:divBdr>
            <w:top w:val="none" w:sz="0" w:space="0" w:color="auto"/>
            <w:left w:val="none" w:sz="0" w:space="0" w:color="auto"/>
            <w:bottom w:val="none" w:sz="0" w:space="0" w:color="auto"/>
            <w:right w:val="none" w:sz="0" w:space="0" w:color="auto"/>
          </w:divBdr>
        </w:div>
        <w:div w:id="1066368878">
          <w:marLeft w:val="0"/>
          <w:marRight w:val="0"/>
          <w:marTop w:val="0"/>
          <w:marBottom w:val="0"/>
          <w:divBdr>
            <w:top w:val="none" w:sz="0" w:space="0" w:color="auto"/>
            <w:left w:val="none" w:sz="0" w:space="0" w:color="auto"/>
            <w:bottom w:val="none" w:sz="0" w:space="0" w:color="auto"/>
            <w:right w:val="none" w:sz="0" w:space="0" w:color="auto"/>
          </w:divBdr>
        </w:div>
        <w:div w:id="1086456541">
          <w:marLeft w:val="0"/>
          <w:marRight w:val="0"/>
          <w:marTop w:val="0"/>
          <w:marBottom w:val="0"/>
          <w:divBdr>
            <w:top w:val="none" w:sz="0" w:space="0" w:color="auto"/>
            <w:left w:val="none" w:sz="0" w:space="0" w:color="auto"/>
            <w:bottom w:val="none" w:sz="0" w:space="0" w:color="auto"/>
            <w:right w:val="none" w:sz="0" w:space="0" w:color="auto"/>
          </w:divBdr>
        </w:div>
        <w:div w:id="1114398568">
          <w:marLeft w:val="0"/>
          <w:marRight w:val="0"/>
          <w:marTop w:val="0"/>
          <w:marBottom w:val="0"/>
          <w:divBdr>
            <w:top w:val="none" w:sz="0" w:space="0" w:color="auto"/>
            <w:left w:val="none" w:sz="0" w:space="0" w:color="auto"/>
            <w:bottom w:val="none" w:sz="0" w:space="0" w:color="auto"/>
            <w:right w:val="none" w:sz="0" w:space="0" w:color="auto"/>
          </w:divBdr>
        </w:div>
        <w:div w:id="1190100617">
          <w:marLeft w:val="0"/>
          <w:marRight w:val="0"/>
          <w:marTop w:val="0"/>
          <w:marBottom w:val="0"/>
          <w:divBdr>
            <w:top w:val="none" w:sz="0" w:space="0" w:color="auto"/>
            <w:left w:val="none" w:sz="0" w:space="0" w:color="auto"/>
            <w:bottom w:val="none" w:sz="0" w:space="0" w:color="auto"/>
            <w:right w:val="none" w:sz="0" w:space="0" w:color="auto"/>
          </w:divBdr>
        </w:div>
        <w:div w:id="1312055770">
          <w:marLeft w:val="0"/>
          <w:marRight w:val="0"/>
          <w:marTop w:val="0"/>
          <w:marBottom w:val="0"/>
          <w:divBdr>
            <w:top w:val="none" w:sz="0" w:space="0" w:color="auto"/>
            <w:left w:val="none" w:sz="0" w:space="0" w:color="auto"/>
            <w:bottom w:val="none" w:sz="0" w:space="0" w:color="auto"/>
            <w:right w:val="none" w:sz="0" w:space="0" w:color="auto"/>
          </w:divBdr>
        </w:div>
        <w:div w:id="1328170904">
          <w:marLeft w:val="0"/>
          <w:marRight w:val="0"/>
          <w:marTop w:val="0"/>
          <w:marBottom w:val="0"/>
          <w:divBdr>
            <w:top w:val="none" w:sz="0" w:space="0" w:color="auto"/>
            <w:left w:val="none" w:sz="0" w:space="0" w:color="auto"/>
            <w:bottom w:val="none" w:sz="0" w:space="0" w:color="auto"/>
            <w:right w:val="none" w:sz="0" w:space="0" w:color="auto"/>
          </w:divBdr>
        </w:div>
        <w:div w:id="1722629051">
          <w:marLeft w:val="0"/>
          <w:marRight w:val="0"/>
          <w:marTop w:val="0"/>
          <w:marBottom w:val="0"/>
          <w:divBdr>
            <w:top w:val="none" w:sz="0" w:space="0" w:color="auto"/>
            <w:left w:val="none" w:sz="0" w:space="0" w:color="auto"/>
            <w:bottom w:val="none" w:sz="0" w:space="0" w:color="auto"/>
            <w:right w:val="none" w:sz="0" w:space="0" w:color="auto"/>
          </w:divBdr>
        </w:div>
        <w:div w:id="2104256427">
          <w:marLeft w:val="0"/>
          <w:marRight w:val="0"/>
          <w:marTop w:val="0"/>
          <w:marBottom w:val="0"/>
          <w:divBdr>
            <w:top w:val="none" w:sz="0" w:space="0" w:color="auto"/>
            <w:left w:val="none" w:sz="0" w:space="0" w:color="auto"/>
            <w:bottom w:val="none" w:sz="0" w:space="0" w:color="auto"/>
            <w:right w:val="none" w:sz="0" w:space="0" w:color="auto"/>
          </w:divBdr>
        </w:div>
      </w:divsChild>
    </w:div>
    <w:div w:id="514806016">
      <w:bodyDiv w:val="1"/>
      <w:marLeft w:val="0"/>
      <w:marRight w:val="0"/>
      <w:marTop w:val="0"/>
      <w:marBottom w:val="0"/>
      <w:divBdr>
        <w:top w:val="none" w:sz="0" w:space="0" w:color="auto"/>
        <w:left w:val="none" w:sz="0" w:space="0" w:color="auto"/>
        <w:bottom w:val="none" w:sz="0" w:space="0" w:color="auto"/>
        <w:right w:val="none" w:sz="0" w:space="0" w:color="auto"/>
      </w:divBdr>
      <w:divsChild>
        <w:div w:id="97023905">
          <w:marLeft w:val="547"/>
          <w:marRight w:val="0"/>
          <w:marTop w:val="360"/>
          <w:marBottom w:val="0"/>
          <w:divBdr>
            <w:top w:val="none" w:sz="0" w:space="0" w:color="auto"/>
            <w:left w:val="none" w:sz="0" w:space="0" w:color="auto"/>
            <w:bottom w:val="none" w:sz="0" w:space="0" w:color="auto"/>
            <w:right w:val="none" w:sz="0" w:space="0" w:color="auto"/>
          </w:divBdr>
        </w:div>
        <w:div w:id="370304619">
          <w:marLeft w:val="547"/>
          <w:marRight w:val="0"/>
          <w:marTop w:val="360"/>
          <w:marBottom w:val="0"/>
          <w:divBdr>
            <w:top w:val="none" w:sz="0" w:space="0" w:color="auto"/>
            <w:left w:val="none" w:sz="0" w:space="0" w:color="auto"/>
            <w:bottom w:val="none" w:sz="0" w:space="0" w:color="auto"/>
            <w:right w:val="none" w:sz="0" w:space="0" w:color="auto"/>
          </w:divBdr>
        </w:div>
        <w:div w:id="1442645483">
          <w:marLeft w:val="547"/>
          <w:marRight w:val="0"/>
          <w:marTop w:val="360"/>
          <w:marBottom w:val="0"/>
          <w:divBdr>
            <w:top w:val="none" w:sz="0" w:space="0" w:color="auto"/>
            <w:left w:val="none" w:sz="0" w:space="0" w:color="auto"/>
            <w:bottom w:val="none" w:sz="0" w:space="0" w:color="auto"/>
            <w:right w:val="none" w:sz="0" w:space="0" w:color="auto"/>
          </w:divBdr>
        </w:div>
      </w:divsChild>
    </w:div>
    <w:div w:id="530533523">
      <w:bodyDiv w:val="1"/>
      <w:marLeft w:val="0"/>
      <w:marRight w:val="0"/>
      <w:marTop w:val="0"/>
      <w:marBottom w:val="0"/>
      <w:divBdr>
        <w:top w:val="none" w:sz="0" w:space="0" w:color="auto"/>
        <w:left w:val="none" w:sz="0" w:space="0" w:color="auto"/>
        <w:bottom w:val="none" w:sz="0" w:space="0" w:color="auto"/>
        <w:right w:val="none" w:sz="0" w:space="0" w:color="auto"/>
      </w:divBdr>
    </w:div>
    <w:div w:id="573857371">
      <w:bodyDiv w:val="1"/>
      <w:marLeft w:val="0"/>
      <w:marRight w:val="0"/>
      <w:marTop w:val="0"/>
      <w:marBottom w:val="0"/>
      <w:divBdr>
        <w:top w:val="none" w:sz="0" w:space="0" w:color="auto"/>
        <w:left w:val="none" w:sz="0" w:space="0" w:color="auto"/>
        <w:bottom w:val="none" w:sz="0" w:space="0" w:color="auto"/>
        <w:right w:val="none" w:sz="0" w:space="0" w:color="auto"/>
      </w:divBdr>
    </w:div>
    <w:div w:id="583956237">
      <w:bodyDiv w:val="1"/>
      <w:marLeft w:val="0"/>
      <w:marRight w:val="0"/>
      <w:marTop w:val="0"/>
      <w:marBottom w:val="0"/>
      <w:divBdr>
        <w:top w:val="none" w:sz="0" w:space="0" w:color="auto"/>
        <w:left w:val="none" w:sz="0" w:space="0" w:color="auto"/>
        <w:bottom w:val="none" w:sz="0" w:space="0" w:color="auto"/>
        <w:right w:val="none" w:sz="0" w:space="0" w:color="auto"/>
      </w:divBdr>
    </w:div>
    <w:div w:id="605112286">
      <w:bodyDiv w:val="1"/>
      <w:marLeft w:val="0"/>
      <w:marRight w:val="0"/>
      <w:marTop w:val="0"/>
      <w:marBottom w:val="0"/>
      <w:divBdr>
        <w:top w:val="none" w:sz="0" w:space="0" w:color="auto"/>
        <w:left w:val="none" w:sz="0" w:space="0" w:color="auto"/>
        <w:bottom w:val="none" w:sz="0" w:space="0" w:color="auto"/>
        <w:right w:val="none" w:sz="0" w:space="0" w:color="auto"/>
      </w:divBdr>
    </w:div>
    <w:div w:id="629163825">
      <w:bodyDiv w:val="1"/>
      <w:marLeft w:val="0"/>
      <w:marRight w:val="0"/>
      <w:marTop w:val="0"/>
      <w:marBottom w:val="0"/>
      <w:divBdr>
        <w:top w:val="none" w:sz="0" w:space="0" w:color="auto"/>
        <w:left w:val="none" w:sz="0" w:space="0" w:color="auto"/>
        <w:bottom w:val="none" w:sz="0" w:space="0" w:color="auto"/>
        <w:right w:val="none" w:sz="0" w:space="0" w:color="auto"/>
      </w:divBdr>
      <w:divsChild>
        <w:div w:id="212157015">
          <w:marLeft w:val="446"/>
          <w:marRight w:val="0"/>
          <w:marTop w:val="0"/>
          <w:marBottom w:val="120"/>
          <w:divBdr>
            <w:top w:val="none" w:sz="0" w:space="0" w:color="auto"/>
            <w:left w:val="none" w:sz="0" w:space="0" w:color="auto"/>
            <w:bottom w:val="none" w:sz="0" w:space="0" w:color="auto"/>
            <w:right w:val="none" w:sz="0" w:space="0" w:color="auto"/>
          </w:divBdr>
        </w:div>
        <w:div w:id="842822602">
          <w:marLeft w:val="446"/>
          <w:marRight w:val="0"/>
          <w:marTop w:val="0"/>
          <w:marBottom w:val="120"/>
          <w:divBdr>
            <w:top w:val="none" w:sz="0" w:space="0" w:color="auto"/>
            <w:left w:val="none" w:sz="0" w:space="0" w:color="auto"/>
            <w:bottom w:val="none" w:sz="0" w:space="0" w:color="auto"/>
            <w:right w:val="none" w:sz="0" w:space="0" w:color="auto"/>
          </w:divBdr>
        </w:div>
        <w:div w:id="944187702">
          <w:marLeft w:val="446"/>
          <w:marRight w:val="0"/>
          <w:marTop w:val="0"/>
          <w:marBottom w:val="120"/>
          <w:divBdr>
            <w:top w:val="none" w:sz="0" w:space="0" w:color="auto"/>
            <w:left w:val="none" w:sz="0" w:space="0" w:color="auto"/>
            <w:bottom w:val="none" w:sz="0" w:space="0" w:color="auto"/>
            <w:right w:val="none" w:sz="0" w:space="0" w:color="auto"/>
          </w:divBdr>
        </w:div>
        <w:div w:id="995377522">
          <w:marLeft w:val="446"/>
          <w:marRight w:val="0"/>
          <w:marTop w:val="0"/>
          <w:marBottom w:val="120"/>
          <w:divBdr>
            <w:top w:val="none" w:sz="0" w:space="0" w:color="auto"/>
            <w:left w:val="none" w:sz="0" w:space="0" w:color="auto"/>
            <w:bottom w:val="none" w:sz="0" w:space="0" w:color="auto"/>
            <w:right w:val="none" w:sz="0" w:space="0" w:color="auto"/>
          </w:divBdr>
        </w:div>
        <w:div w:id="1418861894">
          <w:marLeft w:val="446"/>
          <w:marRight w:val="0"/>
          <w:marTop w:val="0"/>
          <w:marBottom w:val="120"/>
          <w:divBdr>
            <w:top w:val="none" w:sz="0" w:space="0" w:color="auto"/>
            <w:left w:val="none" w:sz="0" w:space="0" w:color="auto"/>
            <w:bottom w:val="none" w:sz="0" w:space="0" w:color="auto"/>
            <w:right w:val="none" w:sz="0" w:space="0" w:color="auto"/>
          </w:divBdr>
        </w:div>
      </w:divsChild>
    </w:div>
    <w:div w:id="661272220">
      <w:bodyDiv w:val="1"/>
      <w:marLeft w:val="0"/>
      <w:marRight w:val="0"/>
      <w:marTop w:val="0"/>
      <w:marBottom w:val="0"/>
      <w:divBdr>
        <w:top w:val="none" w:sz="0" w:space="0" w:color="auto"/>
        <w:left w:val="none" w:sz="0" w:space="0" w:color="auto"/>
        <w:bottom w:val="none" w:sz="0" w:space="0" w:color="auto"/>
        <w:right w:val="none" w:sz="0" w:space="0" w:color="auto"/>
      </w:divBdr>
      <w:divsChild>
        <w:div w:id="581645236">
          <w:marLeft w:val="0"/>
          <w:marRight w:val="0"/>
          <w:marTop w:val="0"/>
          <w:marBottom w:val="0"/>
          <w:divBdr>
            <w:top w:val="none" w:sz="0" w:space="0" w:color="auto"/>
            <w:left w:val="none" w:sz="0" w:space="0" w:color="auto"/>
            <w:bottom w:val="none" w:sz="0" w:space="0" w:color="auto"/>
            <w:right w:val="none" w:sz="0" w:space="0" w:color="auto"/>
          </w:divBdr>
        </w:div>
        <w:div w:id="1401098492">
          <w:marLeft w:val="0"/>
          <w:marRight w:val="0"/>
          <w:marTop w:val="0"/>
          <w:marBottom w:val="0"/>
          <w:divBdr>
            <w:top w:val="none" w:sz="0" w:space="0" w:color="auto"/>
            <w:left w:val="none" w:sz="0" w:space="0" w:color="auto"/>
            <w:bottom w:val="none" w:sz="0" w:space="0" w:color="auto"/>
            <w:right w:val="none" w:sz="0" w:space="0" w:color="auto"/>
          </w:divBdr>
        </w:div>
        <w:div w:id="1839495252">
          <w:marLeft w:val="0"/>
          <w:marRight w:val="0"/>
          <w:marTop w:val="0"/>
          <w:marBottom w:val="0"/>
          <w:divBdr>
            <w:top w:val="none" w:sz="0" w:space="0" w:color="auto"/>
            <w:left w:val="none" w:sz="0" w:space="0" w:color="auto"/>
            <w:bottom w:val="none" w:sz="0" w:space="0" w:color="auto"/>
            <w:right w:val="none" w:sz="0" w:space="0" w:color="auto"/>
          </w:divBdr>
        </w:div>
      </w:divsChild>
    </w:div>
    <w:div w:id="661927531">
      <w:bodyDiv w:val="1"/>
      <w:marLeft w:val="0"/>
      <w:marRight w:val="0"/>
      <w:marTop w:val="0"/>
      <w:marBottom w:val="0"/>
      <w:divBdr>
        <w:top w:val="none" w:sz="0" w:space="0" w:color="auto"/>
        <w:left w:val="none" w:sz="0" w:space="0" w:color="auto"/>
        <w:bottom w:val="none" w:sz="0" w:space="0" w:color="auto"/>
        <w:right w:val="none" w:sz="0" w:space="0" w:color="auto"/>
      </w:divBdr>
    </w:div>
    <w:div w:id="745223082">
      <w:bodyDiv w:val="1"/>
      <w:marLeft w:val="0"/>
      <w:marRight w:val="0"/>
      <w:marTop w:val="0"/>
      <w:marBottom w:val="0"/>
      <w:divBdr>
        <w:top w:val="none" w:sz="0" w:space="0" w:color="auto"/>
        <w:left w:val="none" w:sz="0" w:space="0" w:color="auto"/>
        <w:bottom w:val="none" w:sz="0" w:space="0" w:color="auto"/>
        <w:right w:val="none" w:sz="0" w:space="0" w:color="auto"/>
      </w:divBdr>
    </w:div>
    <w:div w:id="1033385950">
      <w:bodyDiv w:val="1"/>
      <w:marLeft w:val="0"/>
      <w:marRight w:val="0"/>
      <w:marTop w:val="0"/>
      <w:marBottom w:val="0"/>
      <w:divBdr>
        <w:top w:val="none" w:sz="0" w:space="0" w:color="auto"/>
        <w:left w:val="none" w:sz="0" w:space="0" w:color="auto"/>
        <w:bottom w:val="none" w:sz="0" w:space="0" w:color="auto"/>
        <w:right w:val="none" w:sz="0" w:space="0" w:color="auto"/>
      </w:divBdr>
    </w:div>
    <w:div w:id="1076245962">
      <w:bodyDiv w:val="1"/>
      <w:marLeft w:val="0"/>
      <w:marRight w:val="0"/>
      <w:marTop w:val="0"/>
      <w:marBottom w:val="0"/>
      <w:divBdr>
        <w:top w:val="none" w:sz="0" w:space="0" w:color="auto"/>
        <w:left w:val="none" w:sz="0" w:space="0" w:color="auto"/>
        <w:bottom w:val="none" w:sz="0" w:space="0" w:color="auto"/>
        <w:right w:val="none" w:sz="0" w:space="0" w:color="auto"/>
      </w:divBdr>
      <w:divsChild>
        <w:div w:id="1685131400">
          <w:marLeft w:val="0"/>
          <w:marRight w:val="0"/>
          <w:marTop w:val="0"/>
          <w:marBottom w:val="0"/>
          <w:divBdr>
            <w:top w:val="none" w:sz="0" w:space="0" w:color="auto"/>
            <w:left w:val="none" w:sz="0" w:space="0" w:color="auto"/>
            <w:bottom w:val="none" w:sz="0" w:space="0" w:color="auto"/>
            <w:right w:val="none" w:sz="0" w:space="0" w:color="auto"/>
          </w:divBdr>
          <w:divsChild>
            <w:div w:id="6095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761109">
      <w:bodyDiv w:val="1"/>
      <w:marLeft w:val="0"/>
      <w:marRight w:val="0"/>
      <w:marTop w:val="0"/>
      <w:marBottom w:val="0"/>
      <w:divBdr>
        <w:top w:val="none" w:sz="0" w:space="0" w:color="auto"/>
        <w:left w:val="none" w:sz="0" w:space="0" w:color="auto"/>
        <w:bottom w:val="none" w:sz="0" w:space="0" w:color="auto"/>
        <w:right w:val="none" w:sz="0" w:space="0" w:color="auto"/>
      </w:divBdr>
    </w:div>
    <w:div w:id="1382705019">
      <w:bodyDiv w:val="1"/>
      <w:marLeft w:val="0"/>
      <w:marRight w:val="0"/>
      <w:marTop w:val="0"/>
      <w:marBottom w:val="0"/>
      <w:divBdr>
        <w:top w:val="none" w:sz="0" w:space="0" w:color="auto"/>
        <w:left w:val="none" w:sz="0" w:space="0" w:color="auto"/>
        <w:bottom w:val="none" w:sz="0" w:space="0" w:color="auto"/>
        <w:right w:val="none" w:sz="0" w:space="0" w:color="auto"/>
      </w:divBdr>
      <w:divsChild>
        <w:div w:id="259266646">
          <w:marLeft w:val="446"/>
          <w:marRight w:val="0"/>
          <w:marTop w:val="0"/>
          <w:marBottom w:val="280"/>
          <w:divBdr>
            <w:top w:val="none" w:sz="0" w:space="0" w:color="auto"/>
            <w:left w:val="none" w:sz="0" w:space="0" w:color="auto"/>
            <w:bottom w:val="none" w:sz="0" w:space="0" w:color="auto"/>
            <w:right w:val="none" w:sz="0" w:space="0" w:color="auto"/>
          </w:divBdr>
        </w:div>
        <w:div w:id="720129476">
          <w:marLeft w:val="446"/>
          <w:marRight w:val="0"/>
          <w:marTop w:val="0"/>
          <w:marBottom w:val="280"/>
          <w:divBdr>
            <w:top w:val="none" w:sz="0" w:space="0" w:color="auto"/>
            <w:left w:val="none" w:sz="0" w:space="0" w:color="auto"/>
            <w:bottom w:val="none" w:sz="0" w:space="0" w:color="auto"/>
            <w:right w:val="none" w:sz="0" w:space="0" w:color="auto"/>
          </w:divBdr>
        </w:div>
        <w:div w:id="972296959">
          <w:marLeft w:val="446"/>
          <w:marRight w:val="0"/>
          <w:marTop w:val="0"/>
          <w:marBottom w:val="180"/>
          <w:divBdr>
            <w:top w:val="none" w:sz="0" w:space="0" w:color="auto"/>
            <w:left w:val="none" w:sz="0" w:space="0" w:color="auto"/>
            <w:bottom w:val="none" w:sz="0" w:space="0" w:color="auto"/>
            <w:right w:val="none" w:sz="0" w:space="0" w:color="auto"/>
          </w:divBdr>
        </w:div>
        <w:div w:id="1100028008">
          <w:marLeft w:val="446"/>
          <w:marRight w:val="0"/>
          <w:marTop w:val="0"/>
          <w:marBottom w:val="280"/>
          <w:divBdr>
            <w:top w:val="none" w:sz="0" w:space="0" w:color="auto"/>
            <w:left w:val="none" w:sz="0" w:space="0" w:color="auto"/>
            <w:bottom w:val="none" w:sz="0" w:space="0" w:color="auto"/>
            <w:right w:val="none" w:sz="0" w:space="0" w:color="auto"/>
          </w:divBdr>
        </w:div>
      </w:divsChild>
    </w:div>
    <w:div w:id="1539320899">
      <w:bodyDiv w:val="1"/>
      <w:marLeft w:val="0"/>
      <w:marRight w:val="0"/>
      <w:marTop w:val="0"/>
      <w:marBottom w:val="0"/>
      <w:divBdr>
        <w:top w:val="none" w:sz="0" w:space="0" w:color="auto"/>
        <w:left w:val="none" w:sz="0" w:space="0" w:color="auto"/>
        <w:bottom w:val="none" w:sz="0" w:space="0" w:color="auto"/>
        <w:right w:val="none" w:sz="0" w:space="0" w:color="auto"/>
      </w:divBdr>
    </w:div>
    <w:div w:id="1627658067">
      <w:bodyDiv w:val="1"/>
      <w:marLeft w:val="0"/>
      <w:marRight w:val="0"/>
      <w:marTop w:val="0"/>
      <w:marBottom w:val="0"/>
      <w:divBdr>
        <w:top w:val="none" w:sz="0" w:space="0" w:color="auto"/>
        <w:left w:val="none" w:sz="0" w:space="0" w:color="auto"/>
        <w:bottom w:val="none" w:sz="0" w:space="0" w:color="auto"/>
        <w:right w:val="none" w:sz="0" w:space="0" w:color="auto"/>
      </w:divBdr>
      <w:divsChild>
        <w:div w:id="1025326707">
          <w:marLeft w:val="360"/>
          <w:marRight w:val="0"/>
          <w:marTop w:val="120"/>
          <w:marBottom w:val="120"/>
          <w:divBdr>
            <w:top w:val="none" w:sz="0" w:space="0" w:color="auto"/>
            <w:left w:val="none" w:sz="0" w:space="0" w:color="auto"/>
            <w:bottom w:val="none" w:sz="0" w:space="0" w:color="auto"/>
            <w:right w:val="none" w:sz="0" w:space="0" w:color="auto"/>
          </w:divBdr>
        </w:div>
        <w:div w:id="1048456166">
          <w:marLeft w:val="360"/>
          <w:marRight w:val="0"/>
          <w:marTop w:val="120"/>
          <w:marBottom w:val="120"/>
          <w:divBdr>
            <w:top w:val="none" w:sz="0" w:space="0" w:color="auto"/>
            <w:left w:val="none" w:sz="0" w:space="0" w:color="auto"/>
            <w:bottom w:val="none" w:sz="0" w:space="0" w:color="auto"/>
            <w:right w:val="none" w:sz="0" w:space="0" w:color="auto"/>
          </w:divBdr>
        </w:div>
      </w:divsChild>
    </w:div>
    <w:div w:id="1712729527">
      <w:bodyDiv w:val="1"/>
      <w:marLeft w:val="0"/>
      <w:marRight w:val="0"/>
      <w:marTop w:val="0"/>
      <w:marBottom w:val="0"/>
      <w:divBdr>
        <w:top w:val="none" w:sz="0" w:space="0" w:color="auto"/>
        <w:left w:val="none" w:sz="0" w:space="0" w:color="auto"/>
        <w:bottom w:val="none" w:sz="0" w:space="0" w:color="auto"/>
        <w:right w:val="none" w:sz="0" w:space="0" w:color="auto"/>
      </w:divBdr>
    </w:div>
    <w:div w:id="1748115943">
      <w:bodyDiv w:val="1"/>
      <w:marLeft w:val="0"/>
      <w:marRight w:val="0"/>
      <w:marTop w:val="0"/>
      <w:marBottom w:val="0"/>
      <w:divBdr>
        <w:top w:val="none" w:sz="0" w:space="0" w:color="auto"/>
        <w:left w:val="none" w:sz="0" w:space="0" w:color="auto"/>
        <w:bottom w:val="none" w:sz="0" w:space="0" w:color="auto"/>
        <w:right w:val="none" w:sz="0" w:space="0" w:color="auto"/>
      </w:divBdr>
      <w:divsChild>
        <w:div w:id="2093622537">
          <w:marLeft w:val="331"/>
          <w:marRight w:val="0"/>
          <w:marTop w:val="0"/>
          <w:marBottom w:val="90"/>
          <w:divBdr>
            <w:top w:val="none" w:sz="0" w:space="0" w:color="auto"/>
            <w:left w:val="none" w:sz="0" w:space="0" w:color="auto"/>
            <w:bottom w:val="none" w:sz="0" w:space="0" w:color="auto"/>
            <w:right w:val="none" w:sz="0" w:space="0" w:color="auto"/>
          </w:divBdr>
        </w:div>
      </w:divsChild>
    </w:div>
    <w:div w:id="1884101590">
      <w:bodyDiv w:val="1"/>
      <w:marLeft w:val="0"/>
      <w:marRight w:val="0"/>
      <w:marTop w:val="0"/>
      <w:marBottom w:val="0"/>
      <w:divBdr>
        <w:top w:val="none" w:sz="0" w:space="0" w:color="auto"/>
        <w:left w:val="none" w:sz="0" w:space="0" w:color="auto"/>
        <w:bottom w:val="none" w:sz="0" w:space="0" w:color="auto"/>
        <w:right w:val="none" w:sz="0" w:space="0" w:color="auto"/>
      </w:divBdr>
    </w:div>
    <w:div w:id="1977908476">
      <w:bodyDiv w:val="1"/>
      <w:marLeft w:val="0"/>
      <w:marRight w:val="0"/>
      <w:marTop w:val="0"/>
      <w:marBottom w:val="0"/>
      <w:divBdr>
        <w:top w:val="none" w:sz="0" w:space="0" w:color="auto"/>
        <w:left w:val="none" w:sz="0" w:space="0" w:color="auto"/>
        <w:bottom w:val="none" w:sz="0" w:space="0" w:color="auto"/>
        <w:right w:val="none" w:sz="0" w:space="0" w:color="auto"/>
      </w:divBdr>
      <w:divsChild>
        <w:div w:id="54354503">
          <w:marLeft w:val="360"/>
          <w:marRight w:val="0"/>
          <w:marTop w:val="200"/>
          <w:marBottom w:val="0"/>
          <w:divBdr>
            <w:top w:val="none" w:sz="0" w:space="0" w:color="auto"/>
            <w:left w:val="none" w:sz="0" w:space="0" w:color="auto"/>
            <w:bottom w:val="none" w:sz="0" w:space="0" w:color="auto"/>
            <w:right w:val="none" w:sz="0" w:space="0" w:color="auto"/>
          </w:divBdr>
        </w:div>
        <w:div w:id="186529095">
          <w:marLeft w:val="1080"/>
          <w:marRight w:val="0"/>
          <w:marTop w:val="100"/>
          <w:marBottom w:val="0"/>
          <w:divBdr>
            <w:top w:val="none" w:sz="0" w:space="0" w:color="auto"/>
            <w:left w:val="none" w:sz="0" w:space="0" w:color="auto"/>
            <w:bottom w:val="none" w:sz="0" w:space="0" w:color="auto"/>
            <w:right w:val="none" w:sz="0" w:space="0" w:color="auto"/>
          </w:divBdr>
        </w:div>
        <w:div w:id="452403025">
          <w:marLeft w:val="1080"/>
          <w:marRight w:val="0"/>
          <w:marTop w:val="100"/>
          <w:marBottom w:val="0"/>
          <w:divBdr>
            <w:top w:val="none" w:sz="0" w:space="0" w:color="auto"/>
            <w:left w:val="none" w:sz="0" w:space="0" w:color="auto"/>
            <w:bottom w:val="none" w:sz="0" w:space="0" w:color="auto"/>
            <w:right w:val="none" w:sz="0" w:space="0" w:color="auto"/>
          </w:divBdr>
        </w:div>
        <w:div w:id="1537888882">
          <w:marLeft w:val="360"/>
          <w:marRight w:val="0"/>
          <w:marTop w:val="200"/>
          <w:marBottom w:val="0"/>
          <w:divBdr>
            <w:top w:val="none" w:sz="0" w:space="0" w:color="auto"/>
            <w:left w:val="none" w:sz="0" w:space="0" w:color="auto"/>
            <w:bottom w:val="none" w:sz="0" w:space="0" w:color="auto"/>
            <w:right w:val="none" w:sz="0" w:space="0" w:color="auto"/>
          </w:divBdr>
        </w:div>
        <w:div w:id="1555197822">
          <w:marLeft w:val="1080"/>
          <w:marRight w:val="0"/>
          <w:marTop w:val="100"/>
          <w:marBottom w:val="0"/>
          <w:divBdr>
            <w:top w:val="none" w:sz="0" w:space="0" w:color="auto"/>
            <w:left w:val="none" w:sz="0" w:space="0" w:color="auto"/>
            <w:bottom w:val="none" w:sz="0" w:space="0" w:color="auto"/>
            <w:right w:val="none" w:sz="0" w:space="0" w:color="auto"/>
          </w:divBdr>
        </w:div>
        <w:div w:id="1883588965">
          <w:marLeft w:val="360"/>
          <w:marRight w:val="0"/>
          <w:marTop w:val="200"/>
          <w:marBottom w:val="0"/>
          <w:divBdr>
            <w:top w:val="none" w:sz="0" w:space="0" w:color="auto"/>
            <w:left w:val="none" w:sz="0" w:space="0" w:color="auto"/>
            <w:bottom w:val="none" w:sz="0" w:space="0" w:color="auto"/>
            <w:right w:val="none" w:sz="0" w:space="0" w:color="auto"/>
          </w:divBdr>
        </w:div>
      </w:divsChild>
    </w:div>
    <w:div w:id="1992252266">
      <w:bodyDiv w:val="1"/>
      <w:marLeft w:val="0"/>
      <w:marRight w:val="0"/>
      <w:marTop w:val="0"/>
      <w:marBottom w:val="0"/>
      <w:divBdr>
        <w:top w:val="none" w:sz="0" w:space="0" w:color="auto"/>
        <w:left w:val="none" w:sz="0" w:space="0" w:color="auto"/>
        <w:bottom w:val="none" w:sz="0" w:space="0" w:color="auto"/>
        <w:right w:val="none" w:sz="0" w:space="0" w:color="auto"/>
      </w:divBdr>
      <w:divsChild>
        <w:div w:id="5057088">
          <w:marLeft w:val="446"/>
          <w:marRight w:val="0"/>
          <w:marTop w:val="0"/>
          <w:marBottom w:val="0"/>
          <w:divBdr>
            <w:top w:val="none" w:sz="0" w:space="0" w:color="auto"/>
            <w:left w:val="none" w:sz="0" w:space="0" w:color="auto"/>
            <w:bottom w:val="none" w:sz="0" w:space="0" w:color="auto"/>
            <w:right w:val="none" w:sz="0" w:space="0" w:color="auto"/>
          </w:divBdr>
        </w:div>
        <w:div w:id="190924707">
          <w:marLeft w:val="446"/>
          <w:marRight w:val="0"/>
          <w:marTop w:val="0"/>
          <w:marBottom w:val="0"/>
          <w:divBdr>
            <w:top w:val="none" w:sz="0" w:space="0" w:color="auto"/>
            <w:left w:val="none" w:sz="0" w:space="0" w:color="auto"/>
            <w:bottom w:val="none" w:sz="0" w:space="0" w:color="auto"/>
            <w:right w:val="none" w:sz="0" w:space="0" w:color="auto"/>
          </w:divBdr>
        </w:div>
      </w:divsChild>
    </w:div>
    <w:div w:id="20125620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doc/covid-19-vaccine-equity-plan/download" TargetMode="External"/><Relationship Id="rId18" Type="http://schemas.openxmlformats.org/officeDocument/2006/relationships/image" Target="media/image3.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mass.gov/info-details/covid-19-vaccine-equity-initiative-community-specific-vaccination-data" TargetMode="External"/><Relationship Id="rId7" Type="http://schemas.openxmlformats.org/officeDocument/2006/relationships/settings" Target="settings.xml"/><Relationship Id="rId12" Type="http://schemas.openxmlformats.org/officeDocument/2006/relationships/hyperlink" Target="https://malegislature.gov/Laws/SessionLaws/Acts/2022/Chapter22" TargetMode="External"/><Relationship Id="rId17" Type="http://schemas.openxmlformats.org/officeDocument/2006/relationships/hyperlink" Target="https://www.mass.gov/info-details/covid-19-vaccine-equity-initiative"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5.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www.mass.gov/GetBoosted"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4.png"/><Relationship Id="rId31"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lists/covid-19-vaccine-equity-plan" TargetMode="External"/><Relationship Id="rId22" Type="http://schemas.openxmlformats.org/officeDocument/2006/relationships/hyperlink" Target="https://www.mass.gov/info-details/covid-19-vaccine-equity-initiative-highlights" TargetMode="External"/><Relationship Id="rId27" Type="http://schemas.openxmlformats.org/officeDocument/2006/relationships/header" Target="header3.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eilly1\AppData\Roaming\Microsoft\Templates\Create%20an%20Outline.dotx" TargetMode="External"/></Relationships>
</file>

<file path=word/documenttasks/documenttasks1.xml><?xml version="1.0" encoding="utf-8"?>
<t:Tasks xmlns:t="http://schemas.microsoft.com/office/tasks/2019/documenttasks" xmlns:oel="http://schemas.microsoft.com/office/2019/extlst">
  <t:Task id="{1350949F-CD80-4780-9AB7-AD03124DEEA9}">
    <t:Anchor>
      <t:Comment id="649206726"/>
    </t:Anchor>
    <t:History>
      <t:Event id="{8D2663A4-E3EF-4697-A399-8EC75FADB7C4}" time="2022-08-25T20:21:05.872Z">
        <t:Attribution userId="S::nina.m.robinson@mass.gov::5a3f01a0-9ccc-452e-9e06-d9ca8952fc61" userProvider="AD" userName="Robinson, Nina M. (DPH)"/>
        <t:Anchor>
          <t:Comment id="1922065361"/>
        </t:Anchor>
        <t:Create/>
      </t:Event>
      <t:Event id="{44FCC689-E4F4-4273-A33F-0C9DC201DF75}" time="2022-08-25T20:21:05.872Z">
        <t:Attribution userId="S::nina.m.robinson@mass.gov::5a3f01a0-9ccc-452e-9e06-d9ca8952fc61" userProvider="AD" userName="Robinson, Nina M. (DPH)"/>
        <t:Anchor>
          <t:Comment id="1922065361"/>
        </t:Anchor>
        <t:Assign userId="S::emily.levine@mass.gov::1a3f1544-bd7e-46e3-aeb5-523d8a1fb2d4" userProvider="AD" userName="Levine, Emily (DPH)"/>
      </t:Event>
      <t:Event id="{C7382533-A1F8-4BDE-94A8-640791706959}" time="2022-08-25T20:21:05.872Z">
        <t:Attribution userId="S::nina.m.robinson@mass.gov::5a3f01a0-9ccc-452e-9e06-d9ca8952fc61" userProvider="AD" userName="Robinson, Nina M. (DPH)"/>
        <t:Anchor>
          <t:Comment id="1922065361"/>
        </t:Anchor>
        <t:SetTitle title="Tagging in @Levine, Emily (DPH) she has more insight into the VAA providers and their partnerships."/>
      </t:Event>
    </t:History>
  </t:Task>
  <t:Task id="{4146F67C-8E7D-4732-9E1D-847AD804505D}">
    <t:Anchor>
      <t:Comment id="1171499649"/>
    </t:Anchor>
    <t:History>
      <t:Event id="{3E2FE828-6CAA-4E32-8697-8D211D6C36E8}" time="2022-09-07T15:56:52.759Z">
        <t:Attribution userId="S::gwendolyn.m.stewart@mass.gov::67ac0dcd-65f8-4eb8-9ce0-80a05224c4d3" userProvider="AD" userName="Stewart, Gwendolyn M (DPH)"/>
        <t:Anchor>
          <t:Comment id="1171499649"/>
        </t:Anchor>
        <t:Create/>
      </t:Event>
      <t:Event id="{866B524A-356B-4589-8638-7A15F4CF6DEE}" time="2022-09-07T15:56:52.759Z">
        <t:Attribution userId="S::gwendolyn.m.stewart@mass.gov::67ac0dcd-65f8-4eb8-9ce0-80a05224c4d3" userProvider="AD" userName="Stewart, Gwendolyn M (DPH)"/>
        <t:Anchor>
          <t:Comment id="1171499649"/>
        </t:Anchor>
        <t:Assign userId="S::Kevin.M.Harlen@mass.gov::9a60ceba-53ab-49b0-9f85-c8ed18bb3891" userProvider="AD" userName="Harlen, Kevin M (DPH)"/>
      </t:Event>
      <t:Event id="{4D7A4D38-FA58-4AE3-9629-3FFB02CCF42D}" time="2022-09-07T15:56:52.759Z">
        <t:Attribution userId="S::gwendolyn.m.stewart@mass.gov::67ac0dcd-65f8-4eb8-9ce0-80a05224c4d3" userProvider="AD" userName="Stewart, Gwendolyn M (DPH)"/>
        <t:Anchor>
          <t:Comment id="1171499649"/>
        </t:Anchor>
        <t:SetTitle title="@Harlen, Kevin M (DPH) ...and I added this explanation here to further explain. But please delete if not necessary or change if it needs it!"/>
      </t:Event>
    </t:History>
  </t:Task>
</t:Tasks>
</file>

<file path=word/theme/theme1.xml><?xml version="1.0" encoding="utf-8"?>
<a:theme xmlns:a="http://schemas.openxmlformats.org/drawingml/2006/main" name="Outline">
  <a:themeElements>
    <a:clrScheme name="Custom 1">
      <a:dk1>
        <a:sysClr val="windowText" lastClr="000000"/>
      </a:dk1>
      <a:lt1>
        <a:sysClr val="window" lastClr="FFFFFF"/>
      </a:lt1>
      <a:dk2>
        <a:srgbClr val="707070"/>
      </a:dk2>
      <a:lt2>
        <a:srgbClr val="E8E8E8"/>
      </a:lt2>
      <a:accent1>
        <a:srgbClr val="707070"/>
      </a:accent1>
      <a:accent2>
        <a:srgbClr val="2E2E2E"/>
      </a:accent2>
      <a:accent3>
        <a:srgbClr val="BF584A"/>
      </a:accent3>
      <a:accent4>
        <a:srgbClr val="5985BD"/>
      </a:accent4>
      <a:accent5>
        <a:srgbClr val="FFBF7B"/>
      </a:accent5>
      <a:accent6>
        <a:srgbClr val="C16F94"/>
      </a:accent6>
      <a:hlink>
        <a:srgbClr val="407F83"/>
      </a:hlink>
      <a:folHlink>
        <a:srgbClr val="2B8073"/>
      </a:folHlink>
    </a:clrScheme>
    <a:fontScheme name="Cambria">
      <a:maj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13" ma:contentTypeDescription="Create a new document." ma:contentTypeScope="" ma:versionID="047cf21ac53602caa0afc9f44058ff48">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6874f04e9a3368c7244fdb12d5f13e8a"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8107698-5f9d-4a35-a6f4-b0e4fcc66a58}" ma:internalName="TaxCatchAll" ma:showField="CatchAllData" ma:web="3681058a-78c6-45c7-bc37-ed8082d13a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3681058a-78c6-45c7-bc37-ed8082d13ab2">
      <UserInfo>
        <DisplayName>Stetler, Katie (DPH)</DisplayName>
        <AccountId>64</AccountId>
        <AccountType/>
      </UserInfo>
      <UserInfo>
        <DisplayName>Blodgett, Ruth (DPH)</DisplayName>
        <AccountId>17</AccountId>
        <AccountType/>
      </UserInfo>
      <UserInfo>
        <DisplayName>West, Catherine A (DPH)</DisplayName>
        <AccountId>272</AccountId>
        <AccountType/>
      </UserInfo>
      <UserInfo>
        <DisplayName>Reaves, Jocelyn M (DPH)</DisplayName>
        <AccountId>442</AccountId>
        <AccountType/>
      </UserInfo>
      <UserInfo>
        <DisplayName>Boeger, Zakea A (DPH)</DisplayName>
        <AccountId>266</AccountId>
        <AccountType/>
      </UserInfo>
      <UserInfo>
        <DisplayName>McNamara, Torey (DPH)</DisplayName>
        <AccountId>218</AccountId>
        <AccountType/>
      </UserInfo>
      <UserInfo>
        <DisplayName>Barrelle, Jennifer (DPH)</DisplayName>
        <AccountId>216</AccountId>
        <AccountType/>
      </UserInfo>
      <UserInfo>
        <DisplayName>Cohen, Alison B (DPH)</DisplayName>
        <AccountId>113</AccountId>
        <AccountType/>
      </UserInfo>
    </SharedWithUsers>
    <lcf76f155ced4ddcb4097134ff3c332f xmlns="84e97cf7-d201-4266-b669-9750d8c82d63">
      <Terms xmlns="http://schemas.microsoft.com/office/infopath/2007/PartnerControls"/>
    </lcf76f155ced4ddcb4097134ff3c332f>
    <TaxCatchAll xmlns="3681058a-78c6-45c7-bc37-ed8082d13ab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2A1C84-3834-4055-89FA-C2169698B028}">
  <ds:schemaRefs>
    <ds:schemaRef ds:uri="http://schemas.openxmlformats.org/officeDocument/2006/bibliography"/>
  </ds:schemaRefs>
</ds:datastoreItem>
</file>

<file path=customXml/itemProps2.xml><?xml version="1.0" encoding="utf-8"?>
<ds:datastoreItem xmlns:ds="http://schemas.openxmlformats.org/officeDocument/2006/customXml" ds:itemID="{3B2B9313-8E2E-4E62-BC67-0ADC6EB8CD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97cf7-d201-4266-b669-9750d8c82d63"/>
    <ds:schemaRef ds:uri="3681058a-78c6-45c7-bc37-ed8082d13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CB5676-DB63-4399-9082-BF4C6280232B}">
  <ds:schemaRefs>
    <ds:schemaRef ds:uri="http://schemas.microsoft.com/office/2006/metadata/properties"/>
    <ds:schemaRef ds:uri="http://schemas.microsoft.com/office/infopath/2007/PartnerControls"/>
    <ds:schemaRef ds:uri="3681058a-78c6-45c7-bc37-ed8082d13ab2"/>
    <ds:schemaRef ds:uri="84e97cf7-d201-4266-b669-9750d8c82d63"/>
  </ds:schemaRefs>
</ds:datastoreItem>
</file>

<file path=customXml/itemProps4.xml><?xml version="1.0" encoding="utf-8"?>
<ds:datastoreItem xmlns:ds="http://schemas.openxmlformats.org/officeDocument/2006/customXml" ds:itemID="{DAE23189-40BD-42EE-9D05-8D898B456B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Create an Outline</Template>
  <TotalTime>0</TotalTime>
  <Pages>6</Pages>
  <Words>1317</Words>
  <Characters>7508</Characters>
  <Application>Microsoft Office Word</Application>
  <DocSecurity>0</DocSecurity>
  <Lines>62</Lines>
  <Paragraphs>17</Paragraphs>
  <ScaleCrop>false</ScaleCrop>
  <Company/>
  <LinksUpToDate>false</LinksUpToDate>
  <CharactersWithSpaces>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Reilly, Katelyn (EHS)</dc:creator>
  <cp:keywords/>
  <dc:description/>
  <cp:lastModifiedBy>West, Catherine A (DPH)</cp:lastModifiedBy>
  <cp:revision>2</cp:revision>
  <cp:lastPrinted>2022-11-08T04:07:00Z</cp:lastPrinted>
  <dcterms:created xsi:type="dcterms:W3CDTF">2023-01-05T20:59:00Z</dcterms:created>
  <dcterms:modified xsi:type="dcterms:W3CDTF">2023-01-05T20:59:00Z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y fmtid="{D5CDD505-2E9C-101B-9397-08002B2CF9AE}" pid="3" name="MediaServiceImageTags">
    <vt:lpwstr/>
  </property>
  <property fmtid="{D5CDD505-2E9C-101B-9397-08002B2CF9AE}" pid="4" name="MSIP_Label_ea60d57e-af5b-4752-ac57-3e4f28ca11dc_Enabled">
    <vt:lpwstr>true</vt:lpwstr>
  </property>
  <property fmtid="{D5CDD505-2E9C-101B-9397-08002B2CF9AE}" pid="5" name="MSIP_Label_ea60d57e-af5b-4752-ac57-3e4f28ca11dc_SetDate">
    <vt:lpwstr>2022-08-23T20:04:13Z</vt:lpwstr>
  </property>
  <property fmtid="{D5CDD505-2E9C-101B-9397-08002B2CF9AE}" pid="6" name="MSIP_Label_ea60d57e-af5b-4752-ac57-3e4f28ca11dc_Method">
    <vt:lpwstr>Standard</vt:lpwstr>
  </property>
  <property fmtid="{D5CDD505-2E9C-101B-9397-08002B2CF9AE}" pid="7" name="MSIP_Label_ea60d57e-af5b-4752-ac57-3e4f28ca11dc_Name">
    <vt:lpwstr>ea60d57e-af5b-4752-ac57-3e4f28ca11dc</vt:lpwstr>
  </property>
  <property fmtid="{D5CDD505-2E9C-101B-9397-08002B2CF9AE}" pid="8" name="MSIP_Label_ea60d57e-af5b-4752-ac57-3e4f28ca11dc_SiteId">
    <vt:lpwstr>36da45f1-dd2c-4d1f-af13-5abe46b99921</vt:lpwstr>
  </property>
  <property fmtid="{D5CDD505-2E9C-101B-9397-08002B2CF9AE}" pid="9" name="MSIP_Label_ea60d57e-af5b-4752-ac57-3e4f28ca11dc_ActionId">
    <vt:lpwstr>144c1393-b6b8-4fb9-8f27-543521c33a3e</vt:lpwstr>
  </property>
  <property fmtid="{D5CDD505-2E9C-101B-9397-08002B2CF9AE}" pid="10" name="MSIP_Label_ea60d57e-af5b-4752-ac57-3e4f28ca11dc_ContentBits">
    <vt:lpwstr>0</vt:lpwstr>
  </property>
</Properties>
</file>