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D9F9" w14:textId="4A3C175E" w:rsidR="00833BD3" w:rsidRPr="00B72472" w:rsidRDefault="00833BD3" w:rsidP="00B72472">
      <w:pPr>
        <w:pStyle w:val="Heading1"/>
      </w:pPr>
      <w:r w:rsidRPr="00B72472">
        <w:t>Community Policing and Behavioral Health Advisory Council</w:t>
      </w:r>
    </w:p>
    <w:p w14:paraId="52F6C30E" w14:textId="77777777" w:rsidR="00833BD3" w:rsidRPr="005D2230" w:rsidRDefault="00833BD3" w:rsidP="00D101BB">
      <w:pPr>
        <w:spacing w:after="0"/>
        <w:jc w:val="center"/>
      </w:pPr>
      <w:r w:rsidRPr="005D2230">
        <w:rPr>
          <w:lang w:val="en"/>
        </w:rPr>
        <w:t>Virtual Meeting</w:t>
      </w:r>
    </w:p>
    <w:p w14:paraId="5FA5C042" w14:textId="1B81058C" w:rsidR="00833BD3" w:rsidRPr="005D2230" w:rsidRDefault="2DF5979E" w:rsidP="00D101BB">
      <w:pPr>
        <w:spacing w:after="0"/>
        <w:jc w:val="center"/>
      </w:pPr>
      <w:r w:rsidRPr="005D2230">
        <w:rPr>
          <w:lang w:val="en"/>
        </w:rPr>
        <w:t xml:space="preserve">February </w:t>
      </w:r>
      <w:r w:rsidR="390DA18A" w:rsidRPr="005D2230">
        <w:rPr>
          <w:lang w:val="en"/>
        </w:rPr>
        <w:t>23</w:t>
      </w:r>
      <w:r w:rsidRPr="005D2230">
        <w:rPr>
          <w:lang w:val="en"/>
        </w:rPr>
        <w:t>, 2026, 2:00-3:30pm</w:t>
      </w:r>
    </w:p>
    <w:p w14:paraId="3979D387" w14:textId="77777777" w:rsidR="00D101BB" w:rsidRDefault="00D101BB" w:rsidP="00833BD3">
      <w:pPr>
        <w:jc w:val="center"/>
        <w:rPr>
          <w:lang w:val="en"/>
        </w:rPr>
      </w:pPr>
    </w:p>
    <w:p w14:paraId="74CD99D6" w14:textId="4ED76CE8" w:rsidR="00833BD3" w:rsidRPr="005D2230" w:rsidRDefault="00833BD3" w:rsidP="00833BD3">
      <w:pPr>
        <w:jc w:val="center"/>
      </w:pPr>
      <w:r w:rsidRPr="005D2230">
        <w:rPr>
          <w:lang w:val="en"/>
        </w:rPr>
        <w:t>Agenda</w:t>
      </w:r>
    </w:p>
    <w:p w14:paraId="0E939C3C" w14:textId="77777777" w:rsidR="00833BD3" w:rsidRPr="00640800" w:rsidRDefault="00833BD3" w:rsidP="00833BD3">
      <w:r w:rsidRPr="00640800">
        <w:t>  </w:t>
      </w:r>
    </w:p>
    <w:p w14:paraId="4FDD5614" w14:textId="77777777" w:rsidR="00833BD3" w:rsidRDefault="00833BD3" w:rsidP="00B72472">
      <w:pPr>
        <w:pStyle w:val="Heading2"/>
      </w:pPr>
      <w:r w:rsidRPr="00652305">
        <w:t>Welcome, Call to Order &amp; Attendance </w:t>
      </w:r>
    </w:p>
    <w:p w14:paraId="47A11334" w14:textId="4B4AC0D0" w:rsidR="003F3148" w:rsidRPr="008828B6" w:rsidRDefault="1D8B8FCB" w:rsidP="008828B6">
      <w:pPr>
        <w:numPr>
          <w:ilvl w:val="1"/>
          <w:numId w:val="15"/>
        </w:numPr>
        <w:rPr>
          <w:b/>
          <w:bCs/>
        </w:rPr>
      </w:pPr>
      <w:r>
        <w:t>Co-chair Angela Davis called meeting to order at 2:0</w:t>
      </w:r>
      <w:r w:rsidR="0B261DFD">
        <w:t>5</w:t>
      </w:r>
      <w:r>
        <w:t>pm</w:t>
      </w:r>
      <w:r w:rsidR="1661E026">
        <w:t xml:space="preserve">. </w:t>
      </w:r>
      <w:r w:rsidR="547BD3BC">
        <w:t>Quorum</w:t>
      </w:r>
      <w:r w:rsidR="1661E026">
        <w:t xml:space="preserve"> was determined with the following members in attendance: Angela Davis, Eliza Lake, Matthew Broderick, Robert Ortiz, </w:t>
      </w:r>
      <w:r w:rsidR="4239437D">
        <w:t>Colonel Rick Rathbun</w:t>
      </w:r>
      <w:r w:rsidR="00910BAF">
        <w:t>,</w:t>
      </w:r>
      <w:r w:rsidR="001703B7">
        <w:t xml:space="preserve"> </w:t>
      </w:r>
      <w:r w:rsidR="4239437D">
        <w:t>Jacquline Hubbard</w:t>
      </w:r>
      <w:r w:rsidR="20008C58">
        <w:t>, Chief Deanna Strout, and Keesha LaTu</w:t>
      </w:r>
      <w:r w:rsidR="547BD3BC">
        <w:t>lippe</w:t>
      </w:r>
    </w:p>
    <w:p w14:paraId="793C2483" w14:textId="77777777" w:rsidR="00833BD3" w:rsidRDefault="2DF5979E" w:rsidP="00B72472">
      <w:pPr>
        <w:pStyle w:val="Heading2"/>
      </w:pPr>
      <w:r w:rsidRPr="00652305">
        <w:t>Review of and Approval of Minutes </w:t>
      </w:r>
    </w:p>
    <w:p w14:paraId="2A614C02" w14:textId="08047D82" w:rsidR="008828B6" w:rsidRPr="00652305" w:rsidRDefault="004A53CA" w:rsidP="004A53CA">
      <w:pPr>
        <w:numPr>
          <w:ilvl w:val="1"/>
          <w:numId w:val="15"/>
        </w:numPr>
        <w:rPr>
          <w:b/>
          <w:bCs/>
        </w:rPr>
      </w:pPr>
      <w:r>
        <w:t>Co-chair Angela Davis</w:t>
      </w:r>
      <w:r w:rsidR="00045715">
        <w:t xml:space="preserve"> </w:t>
      </w:r>
      <w:r w:rsidR="00DB663B">
        <w:t>requested</w:t>
      </w:r>
      <w:r w:rsidR="00045715">
        <w:t xml:space="preserve"> motion to approve meeting minutes from September 15, 2025.</w:t>
      </w:r>
      <w:r w:rsidR="00C469CE">
        <w:t xml:space="preserve"> Robert Ortiz stated there were some </w:t>
      </w:r>
      <w:r w:rsidR="005E7C02">
        <w:t xml:space="preserve">minor </w:t>
      </w:r>
      <w:r w:rsidR="00C469CE">
        <w:t>grammatical errors in minutes</w:t>
      </w:r>
      <w:r w:rsidR="00D9147A">
        <w:t xml:space="preserve"> </w:t>
      </w:r>
      <w:r w:rsidR="00730B70">
        <w:t xml:space="preserve">but had no impact on factual content of minutes. </w:t>
      </w:r>
      <w:r w:rsidR="00041660">
        <w:t xml:space="preserve">Robert Ortiz made motion to approve meeting minutes, Matthew Broderick seconded. Meeting minutes were approved with </w:t>
      </w:r>
      <w:r w:rsidR="00DA4DF9">
        <w:t xml:space="preserve">Colonel Rick Rathbun and Jacquline Hubbard abstaining. </w:t>
      </w:r>
    </w:p>
    <w:p w14:paraId="7AECCD04" w14:textId="74A1C0A0" w:rsidR="00BB5C75" w:rsidRPr="00816723" w:rsidRDefault="00251271" w:rsidP="00B72472">
      <w:pPr>
        <w:pStyle w:val="Heading2"/>
      </w:pPr>
      <w:r w:rsidRPr="00652305">
        <w:t>Eliot</w:t>
      </w:r>
      <w:r w:rsidR="00C307D4" w:rsidRPr="00652305">
        <w:t xml:space="preserve"> Community </w:t>
      </w:r>
      <w:r w:rsidR="000422C7" w:rsidRPr="00652305">
        <w:t>Behavioral</w:t>
      </w:r>
      <w:r w:rsidR="00C307D4" w:rsidRPr="00652305">
        <w:t xml:space="preserve"> Health Center</w:t>
      </w:r>
      <w:r w:rsidR="00BD0AAF" w:rsidRPr="00652305">
        <w:t xml:space="preserve"> partnership with Lynn Police </w:t>
      </w:r>
      <w:r w:rsidR="00C32F07" w:rsidRPr="00652305">
        <w:t>Dep</w:t>
      </w:r>
      <w:r w:rsidR="002D7158" w:rsidRPr="00652305">
        <w:t>ar</w:t>
      </w:r>
      <w:r w:rsidR="00F31DD1" w:rsidRPr="00652305">
        <w:t>tment</w:t>
      </w:r>
      <w:r w:rsidR="00DD1336">
        <w:t>:</w:t>
      </w:r>
      <w:r w:rsidR="00FA0FCA">
        <w:t xml:space="preserve"> </w:t>
      </w:r>
    </w:p>
    <w:p w14:paraId="0493C86E" w14:textId="18DC79BE" w:rsidR="000324D3" w:rsidRPr="000324D3" w:rsidRDefault="4F07304D" w:rsidP="00816723">
      <w:pPr>
        <w:numPr>
          <w:ilvl w:val="1"/>
          <w:numId w:val="15"/>
        </w:numPr>
        <w:rPr>
          <w:b/>
          <w:bCs/>
        </w:rPr>
      </w:pPr>
      <w:r>
        <w:t xml:space="preserve">Co-chair Eliza Lake introduced staff </w:t>
      </w:r>
      <w:r w:rsidR="125A4ED7">
        <w:t>from Eliot Community Health Center’s Community Behavioral Health Center and Lynn Police Department.</w:t>
      </w:r>
      <w:r w:rsidR="04B2B3C9">
        <w:t xml:space="preserve"> Josh Eigen</w:t>
      </w:r>
      <w:r w:rsidR="644CB51F">
        <w:t xml:space="preserve"> (Eliot CBHC) discussed partnership with</w:t>
      </w:r>
      <w:r w:rsidR="406BCFB9">
        <w:t xml:space="preserve"> Lynn PD</w:t>
      </w:r>
      <w:r w:rsidR="06102199">
        <w:t xml:space="preserve">. </w:t>
      </w:r>
      <w:r w:rsidR="564CFAE8">
        <w:t>Partnership</w:t>
      </w:r>
      <w:r w:rsidR="06102199">
        <w:t xml:space="preserve"> began </w:t>
      </w:r>
      <w:r w:rsidR="564CFAE8">
        <w:t xml:space="preserve">prior to CBHC launch in 2023, over 15 years ago. </w:t>
      </w:r>
      <w:r w:rsidR="09A6FBEC">
        <w:t xml:space="preserve">Julie Batten (Eliot) </w:t>
      </w:r>
      <w:r w:rsidR="1771EF39">
        <w:t xml:space="preserve">described </w:t>
      </w:r>
      <w:r w:rsidR="3F68174B">
        <w:t xml:space="preserve">BH Intervention Program </w:t>
      </w:r>
      <w:r w:rsidR="1771EF39">
        <w:t>co-response team</w:t>
      </w:r>
      <w:r w:rsidR="3F68174B">
        <w:t xml:space="preserve"> which includes</w:t>
      </w:r>
      <w:r w:rsidR="1173F9F2">
        <w:t xml:space="preserve"> paramedic, recovery coach, and clinician that go on calls with PD and a regular co-response clinician and case managers </w:t>
      </w:r>
      <w:r w:rsidR="1AA81E1C">
        <w:t xml:space="preserve">housed at </w:t>
      </w:r>
      <w:r w:rsidR="26F3242C">
        <w:t xml:space="preserve">Lynn </w:t>
      </w:r>
      <w:r w:rsidR="1173F9F2">
        <w:t>PD.</w:t>
      </w:r>
      <w:r w:rsidR="1AA81E1C">
        <w:t xml:space="preserve"> </w:t>
      </w:r>
      <w:r w:rsidR="351AE1D0">
        <w:t xml:space="preserve">There </w:t>
      </w:r>
      <w:r w:rsidR="592164D4">
        <w:t>are</w:t>
      </w:r>
      <w:r w:rsidR="351AE1D0">
        <w:t xml:space="preserve"> an a</w:t>
      </w:r>
      <w:r w:rsidR="1AA81E1C">
        <w:t xml:space="preserve">verage </w:t>
      </w:r>
      <w:r w:rsidR="351AE1D0">
        <w:t xml:space="preserve">of </w:t>
      </w:r>
      <w:r w:rsidR="1AA81E1C">
        <w:t>200 co-response calls per quarter.</w:t>
      </w:r>
      <w:r w:rsidR="6EE53264">
        <w:t xml:space="preserve"> </w:t>
      </w:r>
      <w:r w:rsidR="5C17710E">
        <w:t xml:space="preserve">Deputy Chief Chris Kelly </w:t>
      </w:r>
      <w:r w:rsidR="3F203692">
        <w:t>explained that</w:t>
      </w:r>
      <w:r w:rsidR="5C17710E">
        <w:t xml:space="preserve"> the Eliot BH staff are housed on the first floor of the PD and officers have easy access to </w:t>
      </w:r>
      <w:r w:rsidR="2AC53D7E">
        <w:t>clinicians</w:t>
      </w:r>
      <w:r w:rsidR="5C17710E">
        <w:t xml:space="preserve"> to </w:t>
      </w:r>
      <w:r w:rsidR="2AC53D7E">
        <w:t>get feedback on individuals</w:t>
      </w:r>
      <w:r w:rsidR="198D64BE">
        <w:t xml:space="preserve"> they interact with. </w:t>
      </w:r>
      <w:r w:rsidR="1F6B02A3">
        <w:t>The g</w:t>
      </w:r>
      <w:r w:rsidR="198D64BE">
        <w:t xml:space="preserve">oal is to streamline </w:t>
      </w:r>
      <w:r w:rsidR="1F6B02A3">
        <w:t>justice involved individuals</w:t>
      </w:r>
      <w:r w:rsidR="198D64BE">
        <w:t xml:space="preserve"> into </w:t>
      </w:r>
      <w:r w:rsidR="1F6B02A3">
        <w:t xml:space="preserve">BH </w:t>
      </w:r>
      <w:r w:rsidR="198D64BE">
        <w:t>servic</w:t>
      </w:r>
      <w:r w:rsidR="2460F1BD">
        <w:t>e</w:t>
      </w:r>
      <w:r w:rsidR="1F6B02A3">
        <w:t>s</w:t>
      </w:r>
      <w:r w:rsidR="2460F1BD">
        <w:t xml:space="preserve"> and to break the cycle of</w:t>
      </w:r>
      <w:r w:rsidR="73D1EDFF">
        <w:t xml:space="preserve"> arrest for those in crisis.</w:t>
      </w:r>
      <w:r w:rsidR="3D32FF8C">
        <w:t xml:space="preserve"> </w:t>
      </w:r>
      <w:r w:rsidR="1921CA9B">
        <w:t>There has not been any community pushback</w:t>
      </w:r>
      <w:r w:rsidR="566812E8">
        <w:t xml:space="preserve"> or negative feedback</w:t>
      </w:r>
      <w:r w:rsidR="1921CA9B">
        <w:t xml:space="preserve"> on collaboration</w:t>
      </w:r>
      <w:r w:rsidR="566812E8">
        <w:t xml:space="preserve"> with Eliot</w:t>
      </w:r>
      <w:r w:rsidR="3E382014">
        <w:t>.</w:t>
      </w:r>
      <w:r w:rsidR="512B4DF2">
        <w:t xml:space="preserve"> </w:t>
      </w:r>
    </w:p>
    <w:p w14:paraId="72173892" w14:textId="0122F0C6" w:rsidR="00816723" w:rsidRPr="0055600A" w:rsidRDefault="512B4DF2" w:rsidP="4E396BA5">
      <w:pPr>
        <w:ind w:left="1800"/>
        <w:rPr>
          <w:b/>
          <w:bCs/>
        </w:rPr>
      </w:pPr>
      <w:proofErr w:type="gramStart"/>
      <w:r>
        <w:t>Co-chair Lake</w:t>
      </w:r>
      <w:proofErr w:type="gramEnd"/>
      <w:r>
        <w:t xml:space="preserve"> asked if there </w:t>
      </w:r>
      <w:r w:rsidR="205D2CA3">
        <w:t>were</w:t>
      </w:r>
      <w:r>
        <w:t xml:space="preserve"> any</w:t>
      </w:r>
      <w:r w:rsidR="78CD6B0B">
        <w:t xml:space="preserve"> suggestions for </w:t>
      </w:r>
      <w:r w:rsidR="0E261070">
        <w:t>the C</w:t>
      </w:r>
      <w:r w:rsidR="78CD6B0B">
        <w:t>ouncil on how to build relationships with PDs.</w:t>
      </w:r>
      <w:r w:rsidR="7D692E90">
        <w:t xml:space="preserve"> Eliot discussed </w:t>
      </w:r>
      <w:r w:rsidR="131CA74E">
        <w:t xml:space="preserve">putting together </w:t>
      </w:r>
      <w:r w:rsidR="0D6CDCA1">
        <w:t>initial</w:t>
      </w:r>
      <w:r w:rsidR="131CA74E">
        <w:t xml:space="preserve"> meetings</w:t>
      </w:r>
      <w:r w:rsidR="01FED164">
        <w:t xml:space="preserve"> to </w:t>
      </w:r>
      <w:r w:rsidR="1A14D9F4">
        <w:t xml:space="preserve">bring people </w:t>
      </w:r>
      <w:r w:rsidR="01FED164">
        <w:t>together to</w:t>
      </w:r>
      <w:r w:rsidR="1A14D9F4">
        <w:t xml:space="preserve"> discuss goals, </w:t>
      </w:r>
      <w:r w:rsidR="01FED164">
        <w:t xml:space="preserve">what the needs are, and </w:t>
      </w:r>
      <w:r w:rsidR="1A14D9F4">
        <w:t>what it would look like in their community</w:t>
      </w:r>
      <w:r w:rsidR="01FED164">
        <w:t xml:space="preserve">. </w:t>
      </w:r>
      <w:r w:rsidR="1A14D9F4">
        <w:t xml:space="preserve">Having police </w:t>
      </w:r>
      <w:r w:rsidR="01FED164">
        <w:t xml:space="preserve">departments </w:t>
      </w:r>
      <w:r w:rsidR="3F203692">
        <w:t>with active CBHC partnerships</w:t>
      </w:r>
      <w:r w:rsidR="63396338">
        <w:t xml:space="preserve"> talk with PDs interested in bringing in </w:t>
      </w:r>
      <w:r w:rsidR="0D6CDCA1">
        <w:t>clinicians</w:t>
      </w:r>
      <w:r w:rsidR="63396338">
        <w:t xml:space="preserve"> is </w:t>
      </w:r>
      <w:r w:rsidR="0D6CDCA1">
        <w:t xml:space="preserve">a best practice and can help improve buy-in on the PD side. </w:t>
      </w:r>
      <w:r w:rsidR="7AF0DC94">
        <w:t>Council member Keesha LaTuli</w:t>
      </w:r>
      <w:r w:rsidR="0BE3CE54">
        <w:t>ppe shared funding</w:t>
      </w:r>
      <w:r w:rsidR="6CF7B640">
        <w:t xml:space="preserve"> DPH provides to </w:t>
      </w:r>
      <w:r w:rsidR="3E22BD55">
        <w:t>communities</w:t>
      </w:r>
      <w:r w:rsidR="6CF7B640">
        <w:t xml:space="preserve"> for equitable approaches to public safety</w:t>
      </w:r>
      <w:r w:rsidR="1F6B02A3">
        <w:t xml:space="preserve"> which f</w:t>
      </w:r>
      <w:r w:rsidR="6CF7B640">
        <w:t>unds</w:t>
      </w:r>
      <w:r w:rsidR="3E22BD55">
        <w:t xml:space="preserve"> </w:t>
      </w:r>
      <w:r w:rsidR="6CF7B640">
        <w:t>co-r</w:t>
      </w:r>
      <w:r w:rsidR="3E22BD55">
        <w:t>esponder models between PDs and social services</w:t>
      </w:r>
      <w:r w:rsidR="56C124D9">
        <w:t xml:space="preserve">. </w:t>
      </w:r>
      <w:r w:rsidR="276EB8C8">
        <w:t xml:space="preserve">Council member Robert Ortiz asked about </w:t>
      </w:r>
      <w:r w:rsidR="5E7FC7AF">
        <w:lastRenderedPageBreak/>
        <w:t>statistics on the success of the jail diversion programs</w:t>
      </w:r>
      <w:r w:rsidR="5810100B">
        <w:t xml:space="preserve"> and how it compares to the other jail diversion programs Eliot operates</w:t>
      </w:r>
      <w:r w:rsidR="0417ABB7">
        <w:t xml:space="preserve"> and</w:t>
      </w:r>
      <w:r w:rsidR="70EAFD29">
        <w:t xml:space="preserve"> how </w:t>
      </w:r>
      <w:r w:rsidR="2A9C4472">
        <w:t>commun</w:t>
      </w:r>
      <w:r w:rsidR="0417ABB7">
        <w:t>ication</w:t>
      </w:r>
      <w:r w:rsidR="70EAFD29">
        <w:t xml:space="preserve"> between cities work</w:t>
      </w:r>
      <w:r w:rsidR="5579CDB4">
        <w:t xml:space="preserve"> for </w:t>
      </w:r>
      <w:r w:rsidR="73817810">
        <w:t>individuals</w:t>
      </w:r>
      <w:r w:rsidR="5579CDB4">
        <w:t xml:space="preserve"> wh</w:t>
      </w:r>
      <w:r w:rsidR="1972F708">
        <w:t xml:space="preserve">o may have police contact outside of their </w:t>
      </w:r>
      <w:r w:rsidR="73817810">
        <w:t xml:space="preserve">home city or </w:t>
      </w:r>
      <w:r w:rsidR="6020A2ED">
        <w:t>are transient</w:t>
      </w:r>
      <w:r w:rsidR="73817810">
        <w:t>. Eliot hold</w:t>
      </w:r>
      <w:r w:rsidR="6020A2ED">
        <w:t>s</w:t>
      </w:r>
      <w:r w:rsidR="73817810">
        <w:t xml:space="preserve"> regular meetings with </w:t>
      </w:r>
      <w:r w:rsidR="6020A2ED">
        <w:t>clinicians</w:t>
      </w:r>
      <w:r w:rsidR="73817810">
        <w:t xml:space="preserve"> from across their service areas and will discuss clients to better coordinate care. </w:t>
      </w:r>
      <w:r w:rsidR="169A6112">
        <w:t>Data was not available</w:t>
      </w:r>
      <w:r w:rsidR="2A9C4472">
        <w:t xml:space="preserve"> during the meeting.</w:t>
      </w:r>
    </w:p>
    <w:p w14:paraId="7C1DC512" w14:textId="53376C2C" w:rsidR="00365525" w:rsidRPr="001C4E7F" w:rsidRDefault="001E2CD1" w:rsidP="00B72472">
      <w:pPr>
        <w:pStyle w:val="Heading2"/>
      </w:pPr>
      <w:r w:rsidRPr="00A05726">
        <w:t>Updat</w:t>
      </w:r>
      <w:r w:rsidR="00F40B56" w:rsidRPr="00A05726">
        <w:t>es from</w:t>
      </w:r>
      <w:r w:rsidR="00056266" w:rsidRPr="00A05726">
        <w:t xml:space="preserve"> </w:t>
      </w:r>
      <w:r w:rsidR="004E7551" w:rsidRPr="00A05726">
        <w:t>Ce</w:t>
      </w:r>
      <w:r w:rsidR="00F82C3A" w:rsidRPr="00A05726">
        <w:t>nter for</w:t>
      </w:r>
      <w:r w:rsidR="00EE7084" w:rsidRPr="00A05726">
        <w:t xml:space="preserve"> Polic</w:t>
      </w:r>
      <w:r w:rsidR="00710FDB" w:rsidRPr="00A05726">
        <w:t>e Tra</w:t>
      </w:r>
      <w:r w:rsidR="00646E0C" w:rsidRPr="00A05726">
        <w:t>ining</w:t>
      </w:r>
      <w:r w:rsidR="00053569" w:rsidRPr="00A05726">
        <w:t xml:space="preserve"> in C</w:t>
      </w:r>
      <w:r w:rsidR="003141AA" w:rsidRPr="00A05726">
        <w:t xml:space="preserve">risis </w:t>
      </w:r>
      <w:r w:rsidR="00B86B11" w:rsidRPr="00A05726">
        <w:t>In</w:t>
      </w:r>
      <w:r w:rsidR="00212C86" w:rsidRPr="00A05726">
        <w:t>ter</w:t>
      </w:r>
      <w:r w:rsidR="005A1770" w:rsidRPr="00A05726">
        <w:t>vention</w:t>
      </w:r>
      <w:r w:rsidR="00D96BB0">
        <w:t xml:space="preserve">: </w:t>
      </w:r>
      <w:r w:rsidR="003404F0">
        <w:t>D</w:t>
      </w:r>
      <w:r w:rsidR="00E97E2B">
        <w:t xml:space="preserve">r. </w:t>
      </w:r>
      <w:r w:rsidR="004709F8">
        <w:t>Vic</w:t>
      </w:r>
      <w:r w:rsidR="00177C7C">
        <w:t>tor</w:t>
      </w:r>
      <w:r w:rsidR="003D4079">
        <w:t xml:space="preserve"> </w:t>
      </w:r>
      <w:r w:rsidR="00281AF4">
        <w:t>Petr</w:t>
      </w:r>
      <w:r w:rsidR="00CA48DF">
        <w:t>eca</w:t>
      </w:r>
      <w:r w:rsidR="00633C5E">
        <w:t xml:space="preserve"> (Th</w:t>
      </w:r>
      <w:r w:rsidR="00D50543">
        <w:t>e C</w:t>
      </w:r>
      <w:r w:rsidR="00652964">
        <w:t>ente</w:t>
      </w:r>
      <w:r w:rsidR="00FE3635">
        <w:t xml:space="preserve">r) </w:t>
      </w:r>
      <w:r w:rsidR="005D2EC6">
        <w:t>&amp; Joa</w:t>
      </w:r>
      <w:r w:rsidR="00832B89">
        <w:t>nne</w:t>
      </w:r>
      <w:r w:rsidR="00971CE3">
        <w:t xml:space="preserve"> Ba</w:t>
      </w:r>
      <w:r w:rsidR="00062C5A">
        <w:t>rros</w:t>
      </w:r>
      <w:r w:rsidR="005E27F6">
        <w:t xml:space="preserve"> (</w:t>
      </w:r>
      <w:r w:rsidR="00910EC2">
        <w:t>DMH)</w:t>
      </w:r>
    </w:p>
    <w:p w14:paraId="70510265" w14:textId="1810B117" w:rsidR="001C4E7F" w:rsidRDefault="729643C5" w:rsidP="001C4E7F">
      <w:pPr>
        <w:numPr>
          <w:ilvl w:val="1"/>
          <w:numId w:val="15"/>
        </w:numPr>
        <w:rPr>
          <w:b/>
          <w:bCs/>
        </w:rPr>
      </w:pPr>
      <w:r>
        <w:t xml:space="preserve">Council member Matthew Broderick introduced </w:t>
      </w:r>
      <w:r w:rsidR="652CF1E1">
        <w:t xml:space="preserve">Dr. </w:t>
      </w:r>
      <w:proofErr w:type="spellStart"/>
      <w:r w:rsidR="652CF1E1">
        <w:t>Petreca</w:t>
      </w:r>
      <w:proofErr w:type="spellEnd"/>
      <w:r w:rsidR="652CF1E1">
        <w:t xml:space="preserve"> and </w:t>
      </w:r>
      <w:r w:rsidR="5EA959EE">
        <w:t>Dr.</w:t>
      </w:r>
      <w:r w:rsidR="652CF1E1">
        <w:t xml:space="preserve"> Barros. </w:t>
      </w:r>
      <w:r w:rsidR="0182BEBE">
        <w:t xml:space="preserve">DMH funds about </w:t>
      </w:r>
      <w:r w:rsidR="37AC9F9D">
        <w:t xml:space="preserve">two thirds </w:t>
      </w:r>
      <w:r w:rsidR="0182BEBE">
        <w:t xml:space="preserve">of the </w:t>
      </w:r>
      <w:r w:rsidR="440291E4">
        <w:t>communities in the state.</w:t>
      </w:r>
      <w:r w:rsidR="08D2F04E">
        <w:t xml:space="preserve"> Sustainability is dependent on state budget.</w:t>
      </w:r>
      <w:r w:rsidR="72C0AE7C">
        <w:t xml:space="preserve"> The Center has been capturing data </w:t>
      </w:r>
      <w:r w:rsidR="11A82419">
        <w:t xml:space="preserve">for </w:t>
      </w:r>
      <w:r w:rsidR="25385843">
        <w:t>several</w:t>
      </w:r>
      <w:r w:rsidR="11A82419">
        <w:t xml:space="preserve"> years on incident reports, CIT trained </w:t>
      </w:r>
      <w:r w:rsidR="1A3AD795">
        <w:t>officer</w:t>
      </w:r>
      <w:r w:rsidR="11A82419">
        <w:t xml:space="preserve"> </w:t>
      </w:r>
      <w:r w:rsidR="1A3AD795">
        <w:t>contacts</w:t>
      </w:r>
      <w:r w:rsidR="11A82419">
        <w:t>,</w:t>
      </w:r>
      <w:r w:rsidR="1A3AD795">
        <w:t xml:space="preserve"> contact with community members in need</w:t>
      </w:r>
      <w:r w:rsidR="11A82419">
        <w:t xml:space="preserve"> and other</w:t>
      </w:r>
      <w:r w:rsidR="25385843">
        <w:t xml:space="preserve"> metrics</w:t>
      </w:r>
      <w:r w:rsidR="11A82419">
        <w:t xml:space="preserve"> </w:t>
      </w:r>
      <w:r w:rsidR="1A3AD795">
        <w:t xml:space="preserve">to assess what the outcome is of the interventions used. </w:t>
      </w:r>
      <w:r w:rsidR="1B9857AA">
        <w:t>Data collection</w:t>
      </w:r>
      <w:r w:rsidR="4C1C6D02">
        <w:t xml:space="preserve"> is a key function of The </w:t>
      </w:r>
      <w:r w:rsidR="77C92B13">
        <w:t>Center,</w:t>
      </w:r>
      <w:r w:rsidR="4C1C6D02">
        <w:t xml:space="preserve"> and they collect multiple data</w:t>
      </w:r>
      <w:r w:rsidR="2823AA55">
        <w:t xml:space="preserve"> points across the state</w:t>
      </w:r>
      <w:r w:rsidR="6C33ADE0">
        <w:t xml:space="preserve">. </w:t>
      </w:r>
      <w:r w:rsidR="6B65AF3F">
        <w:t xml:space="preserve">Data is also looked at from a geographic lens, acknowledging </w:t>
      </w:r>
      <w:r w:rsidR="7E5AF00B">
        <w:t>success of interventions can vary</w:t>
      </w:r>
      <w:r w:rsidR="25385843">
        <w:t xml:space="preserve"> by cities/towns</w:t>
      </w:r>
      <w:r w:rsidR="7E5AF00B">
        <w:t>.</w:t>
      </w:r>
      <w:r w:rsidR="54C9B1FA">
        <w:t xml:space="preserve"> </w:t>
      </w:r>
      <w:r w:rsidR="227460A6">
        <w:t>PDs must be intentional in deciding when diversion is needed or where the justice system does need to be involved</w:t>
      </w:r>
      <w:r w:rsidR="7455F2D6">
        <w:t>. PDs without jail diversion programs are welcome to attend trainings and submit data to The Center</w:t>
      </w:r>
      <w:r w:rsidR="0CE6CD51">
        <w:t>.</w:t>
      </w:r>
      <w:r w:rsidR="37B5A945">
        <w:t xml:space="preserve"> Technical assistance can be provided to any PD, </w:t>
      </w:r>
      <w:r w:rsidR="1BD0D6E5">
        <w:t>regardless of</w:t>
      </w:r>
      <w:r w:rsidR="37B5A945">
        <w:t xml:space="preserve"> involvement with </w:t>
      </w:r>
      <w:r w:rsidR="77C92B13">
        <w:t>jail</w:t>
      </w:r>
      <w:r w:rsidR="37B5A945">
        <w:t xml:space="preserve"> diversion initiatives.</w:t>
      </w:r>
    </w:p>
    <w:p w14:paraId="1351C156" w14:textId="51219AE6" w:rsidR="00833BD3" w:rsidRPr="00CE38F6" w:rsidRDefault="2DF5979E" w:rsidP="00B72472">
      <w:pPr>
        <w:pStyle w:val="Heading2"/>
      </w:pPr>
      <w:r w:rsidRPr="006F1858">
        <w:t xml:space="preserve">Other </w:t>
      </w:r>
      <w:r w:rsidR="001150B5" w:rsidRPr="006F1858">
        <w:t>Co</w:t>
      </w:r>
      <w:r w:rsidR="00241D0C" w:rsidRPr="006F1858">
        <w:t xml:space="preserve">uncil </w:t>
      </w:r>
      <w:r w:rsidR="002B692F" w:rsidRPr="006F1858">
        <w:t>Bus</w:t>
      </w:r>
      <w:r w:rsidR="009363B6" w:rsidRPr="006F1858">
        <w:t>iness</w:t>
      </w:r>
    </w:p>
    <w:p w14:paraId="31732EF2" w14:textId="23F4E49A" w:rsidR="00CE38F6" w:rsidRPr="006F1858" w:rsidRDefault="00CE38F6" w:rsidP="00CE38F6">
      <w:pPr>
        <w:numPr>
          <w:ilvl w:val="1"/>
          <w:numId w:val="15"/>
        </w:numPr>
        <w:rPr>
          <w:b/>
          <w:bCs/>
        </w:rPr>
      </w:pPr>
      <w:r>
        <w:rPr>
          <w:lang w:val="en"/>
        </w:rPr>
        <w:t>No additional business</w:t>
      </w:r>
    </w:p>
    <w:p w14:paraId="4272AA94" w14:textId="387F064D" w:rsidR="00833BD3" w:rsidRPr="006D3071" w:rsidRDefault="2DF5979E" w:rsidP="00B72472">
      <w:pPr>
        <w:pStyle w:val="Heading2"/>
      </w:pPr>
      <w:r w:rsidRPr="006F1858">
        <w:t xml:space="preserve">Public Comment Invited </w:t>
      </w:r>
    </w:p>
    <w:p w14:paraId="6E7DCF3E" w14:textId="52BD7B9D" w:rsidR="006D3071" w:rsidRPr="00F06FE8" w:rsidRDefault="00490216" w:rsidP="006D3071">
      <w:pPr>
        <w:numPr>
          <w:ilvl w:val="1"/>
          <w:numId w:val="15"/>
        </w:numPr>
        <w:rPr>
          <w:b/>
          <w:bCs/>
        </w:rPr>
      </w:pPr>
      <w:r>
        <w:t xml:space="preserve">Question/comment from public guest: Guest </w:t>
      </w:r>
      <w:r w:rsidR="006334C0">
        <w:t xml:space="preserve">stated they </w:t>
      </w:r>
      <w:r>
        <w:t>do not agree with the decision to replace the two seats for consumers of BH services with members from CBHCs.</w:t>
      </w:r>
      <w:r w:rsidR="00F06FE8">
        <w:t xml:space="preserve"> </w:t>
      </w:r>
      <w:r w:rsidR="00F9784B">
        <w:t xml:space="preserve">Guest feels there is a conflict of interest with the two consumers being employees of BH organizations. </w:t>
      </w:r>
      <w:r w:rsidR="0025707B" w:rsidRPr="0025707B">
        <w:t>Co-chair Lake clarified no seats were replaced and council membership meets statutory requirements.</w:t>
      </w:r>
    </w:p>
    <w:p w14:paraId="4406BB4B" w14:textId="77777777" w:rsidR="00833BD3" w:rsidRDefault="00833BD3" w:rsidP="00B72472">
      <w:pPr>
        <w:pStyle w:val="Heading2"/>
      </w:pPr>
      <w:r w:rsidRPr="006F1858">
        <w:t>Adjournment </w:t>
      </w:r>
    </w:p>
    <w:p w14:paraId="5C3408FE" w14:textId="4FCACD36" w:rsidR="000A1378" w:rsidRPr="006F1858" w:rsidRDefault="000A1378" w:rsidP="000A1378">
      <w:pPr>
        <w:numPr>
          <w:ilvl w:val="1"/>
          <w:numId w:val="15"/>
        </w:numPr>
        <w:rPr>
          <w:b/>
          <w:bCs/>
        </w:rPr>
      </w:pPr>
      <w:r>
        <w:t xml:space="preserve">Co-chair Davis called for motion to </w:t>
      </w:r>
      <w:r w:rsidR="008E0ABC">
        <w:t>adjourn</w:t>
      </w:r>
      <w:r>
        <w:t xml:space="preserve"> </w:t>
      </w:r>
      <w:r w:rsidR="008E0ABC">
        <w:t>meeting</w:t>
      </w:r>
      <w:r w:rsidR="0011710B">
        <w:t>.</w:t>
      </w:r>
      <w:r w:rsidR="008E0ABC">
        <w:t xml:space="preserve"> Mr.</w:t>
      </w:r>
      <w:r w:rsidR="0011710B">
        <w:t xml:space="preserve"> Broderick made motion, was seconded </w:t>
      </w:r>
      <w:r w:rsidR="0011710B" w:rsidRPr="001A1D06">
        <w:t>by</w:t>
      </w:r>
      <w:r w:rsidR="008E0ABC" w:rsidRPr="001A1D06">
        <w:t xml:space="preserve"> Jacquline Hubbard</w:t>
      </w:r>
      <w:r w:rsidR="006F4DF1">
        <w:t>. Unanimous vote to adjourn meeting at 3:30pm.</w:t>
      </w:r>
    </w:p>
    <w:p w14:paraId="3165F051" w14:textId="77777777" w:rsidR="006621E5" w:rsidRDefault="006621E5"/>
    <w:sectPr w:rsidR="0066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4157" w14:textId="77777777" w:rsidR="00B66203" w:rsidRDefault="00B66203" w:rsidP="0025707B">
      <w:pPr>
        <w:spacing w:after="0" w:line="240" w:lineRule="auto"/>
      </w:pPr>
      <w:r>
        <w:separator/>
      </w:r>
    </w:p>
  </w:endnote>
  <w:endnote w:type="continuationSeparator" w:id="0">
    <w:p w14:paraId="7807B0D7" w14:textId="77777777" w:rsidR="00B66203" w:rsidRDefault="00B66203" w:rsidP="0025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90D2" w14:textId="77777777" w:rsidR="00B66203" w:rsidRDefault="00B66203" w:rsidP="0025707B">
      <w:pPr>
        <w:spacing w:after="0" w:line="240" w:lineRule="auto"/>
      </w:pPr>
      <w:r>
        <w:separator/>
      </w:r>
    </w:p>
  </w:footnote>
  <w:footnote w:type="continuationSeparator" w:id="0">
    <w:p w14:paraId="77C23E6B" w14:textId="77777777" w:rsidR="00B66203" w:rsidRDefault="00B66203" w:rsidP="0025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DD5"/>
    <w:multiLevelType w:val="multilevel"/>
    <w:tmpl w:val="8DE4C8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1610B"/>
    <w:multiLevelType w:val="multilevel"/>
    <w:tmpl w:val="538A4B1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B1725"/>
    <w:multiLevelType w:val="multilevel"/>
    <w:tmpl w:val="1B700B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C04F0"/>
    <w:multiLevelType w:val="multilevel"/>
    <w:tmpl w:val="2D0462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5BD"/>
    <w:multiLevelType w:val="hybridMultilevel"/>
    <w:tmpl w:val="B99E7700"/>
    <w:lvl w:ilvl="0" w:tplc="A9747682">
      <w:start w:val="1"/>
      <w:numFmt w:val="upperRoman"/>
      <w:pStyle w:val="Heading2"/>
      <w:lvlText w:val="%1."/>
      <w:lvlJc w:val="righ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676CC"/>
    <w:multiLevelType w:val="multilevel"/>
    <w:tmpl w:val="66900C8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C2894"/>
    <w:multiLevelType w:val="multilevel"/>
    <w:tmpl w:val="FF3057B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D11AD"/>
    <w:multiLevelType w:val="multilevel"/>
    <w:tmpl w:val="B7A2581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997D62"/>
    <w:multiLevelType w:val="multilevel"/>
    <w:tmpl w:val="BB3C8DA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2436D"/>
    <w:multiLevelType w:val="multilevel"/>
    <w:tmpl w:val="D3863E2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86EE4"/>
    <w:multiLevelType w:val="multilevel"/>
    <w:tmpl w:val="03CCE8C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B1688"/>
    <w:multiLevelType w:val="multilevel"/>
    <w:tmpl w:val="0866A1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7439D"/>
    <w:multiLevelType w:val="multilevel"/>
    <w:tmpl w:val="4C468A5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24CB7"/>
    <w:multiLevelType w:val="multilevel"/>
    <w:tmpl w:val="BF8C094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550AFB"/>
    <w:multiLevelType w:val="multilevel"/>
    <w:tmpl w:val="CFC42F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44644725">
    <w:abstractNumId w:val="9"/>
  </w:num>
  <w:num w:numId="2" w16cid:durableId="1067991990">
    <w:abstractNumId w:val="12"/>
  </w:num>
  <w:num w:numId="3" w16cid:durableId="1218010449">
    <w:abstractNumId w:val="10"/>
  </w:num>
  <w:num w:numId="4" w16cid:durableId="1369333957">
    <w:abstractNumId w:val="0"/>
  </w:num>
  <w:num w:numId="5" w16cid:durableId="1555459080">
    <w:abstractNumId w:val="5"/>
  </w:num>
  <w:num w:numId="6" w16cid:durableId="1737363321">
    <w:abstractNumId w:val="11"/>
  </w:num>
  <w:num w:numId="7" w16cid:durableId="1753966921">
    <w:abstractNumId w:val="2"/>
  </w:num>
  <w:num w:numId="8" w16cid:durableId="1772124504">
    <w:abstractNumId w:val="8"/>
  </w:num>
  <w:num w:numId="9" w16cid:durableId="1923028245">
    <w:abstractNumId w:val="7"/>
  </w:num>
  <w:num w:numId="10" w16cid:durableId="328532286">
    <w:abstractNumId w:val="6"/>
  </w:num>
  <w:num w:numId="11" w16cid:durableId="371151513">
    <w:abstractNumId w:val="13"/>
  </w:num>
  <w:num w:numId="12" w16cid:durableId="744496283">
    <w:abstractNumId w:val="3"/>
  </w:num>
  <w:num w:numId="13" w16cid:durableId="750273000">
    <w:abstractNumId w:val="1"/>
  </w:num>
  <w:num w:numId="14" w16cid:durableId="757754419">
    <w:abstractNumId w:val="14"/>
  </w:num>
  <w:num w:numId="15" w16cid:durableId="987129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9"/>
    <w:rsid w:val="00005917"/>
    <w:rsid w:val="00007F58"/>
    <w:rsid w:val="000148CC"/>
    <w:rsid w:val="000324D3"/>
    <w:rsid w:val="00041660"/>
    <w:rsid w:val="000422C7"/>
    <w:rsid w:val="00045715"/>
    <w:rsid w:val="00047CFE"/>
    <w:rsid w:val="00053569"/>
    <w:rsid w:val="0005404B"/>
    <w:rsid w:val="00056266"/>
    <w:rsid w:val="00062C5A"/>
    <w:rsid w:val="00080795"/>
    <w:rsid w:val="000A1378"/>
    <w:rsid w:val="000A23BD"/>
    <w:rsid w:val="000A4273"/>
    <w:rsid w:val="000C266E"/>
    <w:rsid w:val="000D7792"/>
    <w:rsid w:val="000E4CDE"/>
    <w:rsid w:val="00100C0A"/>
    <w:rsid w:val="00102019"/>
    <w:rsid w:val="00113711"/>
    <w:rsid w:val="00114899"/>
    <w:rsid w:val="001150B5"/>
    <w:rsid w:val="0011710B"/>
    <w:rsid w:val="00152A94"/>
    <w:rsid w:val="0015694A"/>
    <w:rsid w:val="0016053B"/>
    <w:rsid w:val="001616F2"/>
    <w:rsid w:val="001645C7"/>
    <w:rsid w:val="001703B7"/>
    <w:rsid w:val="0017329C"/>
    <w:rsid w:val="00177C7C"/>
    <w:rsid w:val="001A1D06"/>
    <w:rsid w:val="001A44ED"/>
    <w:rsid w:val="001B1D9C"/>
    <w:rsid w:val="001C4E7F"/>
    <w:rsid w:val="001E2CD1"/>
    <w:rsid w:val="001E2E54"/>
    <w:rsid w:val="001E5862"/>
    <w:rsid w:val="001E6FF2"/>
    <w:rsid w:val="00212C86"/>
    <w:rsid w:val="00223859"/>
    <w:rsid w:val="00223D12"/>
    <w:rsid w:val="00226E6D"/>
    <w:rsid w:val="00232AA6"/>
    <w:rsid w:val="00241D0C"/>
    <w:rsid w:val="00251271"/>
    <w:rsid w:val="0025707B"/>
    <w:rsid w:val="00261546"/>
    <w:rsid w:val="00277AD9"/>
    <w:rsid w:val="00277BFA"/>
    <w:rsid w:val="00281AF4"/>
    <w:rsid w:val="00283303"/>
    <w:rsid w:val="00296399"/>
    <w:rsid w:val="00296C02"/>
    <w:rsid w:val="002A2763"/>
    <w:rsid w:val="002A4B4E"/>
    <w:rsid w:val="002A6889"/>
    <w:rsid w:val="002B692F"/>
    <w:rsid w:val="002D5754"/>
    <w:rsid w:val="002D7158"/>
    <w:rsid w:val="002F09AA"/>
    <w:rsid w:val="003141AA"/>
    <w:rsid w:val="00327C21"/>
    <w:rsid w:val="003404F0"/>
    <w:rsid w:val="00365525"/>
    <w:rsid w:val="003665D1"/>
    <w:rsid w:val="0039092A"/>
    <w:rsid w:val="003A1F3F"/>
    <w:rsid w:val="003A4727"/>
    <w:rsid w:val="003A55AA"/>
    <w:rsid w:val="003A7081"/>
    <w:rsid w:val="003B2AF8"/>
    <w:rsid w:val="003C55E4"/>
    <w:rsid w:val="003D2A64"/>
    <w:rsid w:val="003D4079"/>
    <w:rsid w:val="003D7FE4"/>
    <w:rsid w:val="003E051B"/>
    <w:rsid w:val="003F0FA3"/>
    <w:rsid w:val="003F3148"/>
    <w:rsid w:val="00404916"/>
    <w:rsid w:val="00414C77"/>
    <w:rsid w:val="00423F0E"/>
    <w:rsid w:val="004365B3"/>
    <w:rsid w:val="00445D8D"/>
    <w:rsid w:val="0045258E"/>
    <w:rsid w:val="00456D58"/>
    <w:rsid w:val="004614B1"/>
    <w:rsid w:val="004709F8"/>
    <w:rsid w:val="00487DD4"/>
    <w:rsid w:val="00490216"/>
    <w:rsid w:val="004A41A9"/>
    <w:rsid w:val="004A53CA"/>
    <w:rsid w:val="004B0F67"/>
    <w:rsid w:val="004B1C82"/>
    <w:rsid w:val="004D3C1C"/>
    <w:rsid w:val="004E2AED"/>
    <w:rsid w:val="004E7551"/>
    <w:rsid w:val="005125CE"/>
    <w:rsid w:val="005150E3"/>
    <w:rsid w:val="0051720E"/>
    <w:rsid w:val="00522062"/>
    <w:rsid w:val="00533F2B"/>
    <w:rsid w:val="005411D4"/>
    <w:rsid w:val="0054278E"/>
    <w:rsid w:val="00546F84"/>
    <w:rsid w:val="005507E7"/>
    <w:rsid w:val="00553C8A"/>
    <w:rsid w:val="0055600A"/>
    <w:rsid w:val="005568FC"/>
    <w:rsid w:val="005604DF"/>
    <w:rsid w:val="00596397"/>
    <w:rsid w:val="005A07A2"/>
    <w:rsid w:val="005A1770"/>
    <w:rsid w:val="005A1A15"/>
    <w:rsid w:val="005B2EEF"/>
    <w:rsid w:val="005C0A28"/>
    <w:rsid w:val="005D2230"/>
    <w:rsid w:val="005D2EC6"/>
    <w:rsid w:val="005E27F6"/>
    <w:rsid w:val="005E7C02"/>
    <w:rsid w:val="005F1E4E"/>
    <w:rsid w:val="006334C0"/>
    <w:rsid w:val="00633C5E"/>
    <w:rsid w:val="00646E0C"/>
    <w:rsid w:val="00646FFE"/>
    <w:rsid w:val="00652305"/>
    <w:rsid w:val="00652964"/>
    <w:rsid w:val="006561B3"/>
    <w:rsid w:val="006621E5"/>
    <w:rsid w:val="00677C72"/>
    <w:rsid w:val="006862CD"/>
    <w:rsid w:val="006A3BBD"/>
    <w:rsid w:val="006B4204"/>
    <w:rsid w:val="006C17DD"/>
    <w:rsid w:val="006D3071"/>
    <w:rsid w:val="006F1858"/>
    <w:rsid w:val="006F4DF1"/>
    <w:rsid w:val="006F6941"/>
    <w:rsid w:val="00705FF2"/>
    <w:rsid w:val="00710FDB"/>
    <w:rsid w:val="00730B70"/>
    <w:rsid w:val="00732EE1"/>
    <w:rsid w:val="00740B0B"/>
    <w:rsid w:val="00745C30"/>
    <w:rsid w:val="007534D5"/>
    <w:rsid w:val="007571BE"/>
    <w:rsid w:val="007722E7"/>
    <w:rsid w:val="00781BC9"/>
    <w:rsid w:val="00792D2B"/>
    <w:rsid w:val="00797FEE"/>
    <w:rsid w:val="007A3861"/>
    <w:rsid w:val="007B2F25"/>
    <w:rsid w:val="007C24D6"/>
    <w:rsid w:val="007C4BDF"/>
    <w:rsid w:val="007E7DA1"/>
    <w:rsid w:val="007F540C"/>
    <w:rsid w:val="007F55C0"/>
    <w:rsid w:val="00813E3D"/>
    <w:rsid w:val="00816723"/>
    <w:rsid w:val="00832B89"/>
    <w:rsid w:val="00832E0B"/>
    <w:rsid w:val="00833BD3"/>
    <w:rsid w:val="008828B6"/>
    <w:rsid w:val="008B31B7"/>
    <w:rsid w:val="008B5ACB"/>
    <w:rsid w:val="008B5C45"/>
    <w:rsid w:val="008C426B"/>
    <w:rsid w:val="008C5B4A"/>
    <w:rsid w:val="008E0ABC"/>
    <w:rsid w:val="009054EA"/>
    <w:rsid w:val="00906640"/>
    <w:rsid w:val="00910BAF"/>
    <w:rsid w:val="00910EC2"/>
    <w:rsid w:val="0092505E"/>
    <w:rsid w:val="00926B6F"/>
    <w:rsid w:val="009272C5"/>
    <w:rsid w:val="009363B6"/>
    <w:rsid w:val="009561BC"/>
    <w:rsid w:val="0096365A"/>
    <w:rsid w:val="00964887"/>
    <w:rsid w:val="00971CE3"/>
    <w:rsid w:val="0098098A"/>
    <w:rsid w:val="009817D7"/>
    <w:rsid w:val="009836AB"/>
    <w:rsid w:val="009927C6"/>
    <w:rsid w:val="009963F7"/>
    <w:rsid w:val="00997AC7"/>
    <w:rsid w:val="009A5EF0"/>
    <w:rsid w:val="009B056F"/>
    <w:rsid w:val="009B0AE3"/>
    <w:rsid w:val="009B4A76"/>
    <w:rsid w:val="009B6936"/>
    <w:rsid w:val="009E4E23"/>
    <w:rsid w:val="009E51F0"/>
    <w:rsid w:val="009E63B2"/>
    <w:rsid w:val="009F3CA5"/>
    <w:rsid w:val="009F7CD3"/>
    <w:rsid w:val="00A05726"/>
    <w:rsid w:val="00A2505B"/>
    <w:rsid w:val="00A513D2"/>
    <w:rsid w:val="00A5146D"/>
    <w:rsid w:val="00A63AC8"/>
    <w:rsid w:val="00A63D16"/>
    <w:rsid w:val="00A647D1"/>
    <w:rsid w:val="00A666E0"/>
    <w:rsid w:val="00A75807"/>
    <w:rsid w:val="00A77FD8"/>
    <w:rsid w:val="00A81D8C"/>
    <w:rsid w:val="00AA1047"/>
    <w:rsid w:val="00AA53FB"/>
    <w:rsid w:val="00AC0184"/>
    <w:rsid w:val="00AC34ED"/>
    <w:rsid w:val="00AC49A6"/>
    <w:rsid w:val="00AF0523"/>
    <w:rsid w:val="00AF103B"/>
    <w:rsid w:val="00B13ADD"/>
    <w:rsid w:val="00B2399F"/>
    <w:rsid w:val="00B43D0A"/>
    <w:rsid w:val="00B44E3A"/>
    <w:rsid w:val="00B45B7A"/>
    <w:rsid w:val="00B51BF7"/>
    <w:rsid w:val="00B52A08"/>
    <w:rsid w:val="00B6564F"/>
    <w:rsid w:val="00B6570B"/>
    <w:rsid w:val="00B66203"/>
    <w:rsid w:val="00B72472"/>
    <w:rsid w:val="00B737E9"/>
    <w:rsid w:val="00B86B11"/>
    <w:rsid w:val="00BA2926"/>
    <w:rsid w:val="00BB5C75"/>
    <w:rsid w:val="00BC47A2"/>
    <w:rsid w:val="00BD0AAF"/>
    <w:rsid w:val="00BD44F6"/>
    <w:rsid w:val="00BE00C0"/>
    <w:rsid w:val="00BE72CC"/>
    <w:rsid w:val="00C018B4"/>
    <w:rsid w:val="00C03567"/>
    <w:rsid w:val="00C15F05"/>
    <w:rsid w:val="00C2179F"/>
    <w:rsid w:val="00C307D4"/>
    <w:rsid w:val="00C32F07"/>
    <w:rsid w:val="00C41610"/>
    <w:rsid w:val="00C44981"/>
    <w:rsid w:val="00C469CE"/>
    <w:rsid w:val="00C47024"/>
    <w:rsid w:val="00C515F5"/>
    <w:rsid w:val="00C5582D"/>
    <w:rsid w:val="00C64FA8"/>
    <w:rsid w:val="00C76C0B"/>
    <w:rsid w:val="00C8371D"/>
    <w:rsid w:val="00C84EA1"/>
    <w:rsid w:val="00C87EEE"/>
    <w:rsid w:val="00C92295"/>
    <w:rsid w:val="00CA48DF"/>
    <w:rsid w:val="00CA7B89"/>
    <w:rsid w:val="00CB084A"/>
    <w:rsid w:val="00CB3A30"/>
    <w:rsid w:val="00CB41EC"/>
    <w:rsid w:val="00CC04A4"/>
    <w:rsid w:val="00CC5C90"/>
    <w:rsid w:val="00CD5890"/>
    <w:rsid w:val="00CE38F6"/>
    <w:rsid w:val="00CE7529"/>
    <w:rsid w:val="00CF79B5"/>
    <w:rsid w:val="00D01C2A"/>
    <w:rsid w:val="00D101BB"/>
    <w:rsid w:val="00D307AC"/>
    <w:rsid w:val="00D40CAE"/>
    <w:rsid w:val="00D50543"/>
    <w:rsid w:val="00D5736F"/>
    <w:rsid w:val="00D63924"/>
    <w:rsid w:val="00D82820"/>
    <w:rsid w:val="00D9147A"/>
    <w:rsid w:val="00D96BB0"/>
    <w:rsid w:val="00D9753E"/>
    <w:rsid w:val="00DA0231"/>
    <w:rsid w:val="00DA426F"/>
    <w:rsid w:val="00DA4DF9"/>
    <w:rsid w:val="00DB615A"/>
    <w:rsid w:val="00DB663B"/>
    <w:rsid w:val="00DB7D5F"/>
    <w:rsid w:val="00DD1037"/>
    <w:rsid w:val="00DD1336"/>
    <w:rsid w:val="00DE23A9"/>
    <w:rsid w:val="00DF7553"/>
    <w:rsid w:val="00E002FB"/>
    <w:rsid w:val="00E021E8"/>
    <w:rsid w:val="00E17DC2"/>
    <w:rsid w:val="00E262E1"/>
    <w:rsid w:val="00E407FA"/>
    <w:rsid w:val="00E57E47"/>
    <w:rsid w:val="00E622B9"/>
    <w:rsid w:val="00E628EB"/>
    <w:rsid w:val="00E703A1"/>
    <w:rsid w:val="00E7143D"/>
    <w:rsid w:val="00E926B9"/>
    <w:rsid w:val="00E97E2B"/>
    <w:rsid w:val="00EA1792"/>
    <w:rsid w:val="00EA4486"/>
    <w:rsid w:val="00EB1561"/>
    <w:rsid w:val="00EB2C16"/>
    <w:rsid w:val="00EC0548"/>
    <w:rsid w:val="00ED0C5C"/>
    <w:rsid w:val="00ED7E48"/>
    <w:rsid w:val="00EE7084"/>
    <w:rsid w:val="00EF1FF6"/>
    <w:rsid w:val="00F06FE8"/>
    <w:rsid w:val="00F11ADF"/>
    <w:rsid w:val="00F1223A"/>
    <w:rsid w:val="00F31DD1"/>
    <w:rsid w:val="00F37AE1"/>
    <w:rsid w:val="00F40B56"/>
    <w:rsid w:val="00F412B1"/>
    <w:rsid w:val="00F5336C"/>
    <w:rsid w:val="00F76A33"/>
    <w:rsid w:val="00F82C3A"/>
    <w:rsid w:val="00F84473"/>
    <w:rsid w:val="00F86969"/>
    <w:rsid w:val="00F9784B"/>
    <w:rsid w:val="00FA0FCA"/>
    <w:rsid w:val="00FA3354"/>
    <w:rsid w:val="00FB22BD"/>
    <w:rsid w:val="00FB3D74"/>
    <w:rsid w:val="00FC3102"/>
    <w:rsid w:val="00FE3635"/>
    <w:rsid w:val="0182BEBE"/>
    <w:rsid w:val="01FED164"/>
    <w:rsid w:val="0417ABB7"/>
    <w:rsid w:val="04B2B3C9"/>
    <w:rsid w:val="06102199"/>
    <w:rsid w:val="08D2F04E"/>
    <w:rsid w:val="09A6FBEC"/>
    <w:rsid w:val="0B261DFD"/>
    <w:rsid w:val="0BE3CE54"/>
    <w:rsid w:val="0CE6CD51"/>
    <w:rsid w:val="0D6CDCA1"/>
    <w:rsid w:val="0E261070"/>
    <w:rsid w:val="1173F9F2"/>
    <w:rsid w:val="11A82419"/>
    <w:rsid w:val="125A4ED7"/>
    <w:rsid w:val="12EEB798"/>
    <w:rsid w:val="131CA74E"/>
    <w:rsid w:val="144BB6F7"/>
    <w:rsid w:val="1661E026"/>
    <w:rsid w:val="169A6112"/>
    <w:rsid w:val="1771EF39"/>
    <w:rsid w:val="1921CA9B"/>
    <w:rsid w:val="1972F708"/>
    <w:rsid w:val="198D64BE"/>
    <w:rsid w:val="1A14D9F4"/>
    <w:rsid w:val="1A3AD795"/>
    <w:rsid w:val="1A57BBA5"/>
    <w:rsid w:val="1AA81E1C"/>
    <w:rsid w:val="1B9857AA"/>
    <w:rsid w:val="1BD0D6E5"/>
    <w:rsid w:val="1D8B8FCB"/>
    <w:rsid w:val="1F6B02A3"/>
    <w:rsid w:val="20008C58"/>
    <w:rsid w:val="205D2CA3"/>
    <w:rsid w:val="227460A6"/>
    <w:rsid w:val="2460F1BD"/>
    <w:rsid w:val="25385843"/>
    <w:rsid w:val="25D0C92D"/>
    <w:rsid w:val="26F3242C"/>
    <w:rsid w:val="276EB8C8"/>
    <w:rsid w:val="2823AA55"/>
    <w:rsid w:val="29E9653B"/>
    <w:rsid w:val="29F2ED7E"/>
    <w:rsid w:val="2A9C4472"/>
    <w:rsid w:val="2AC53D7E"/>
    <w:rsid w:val="2B75A744"/>
    <w:rsid w:val="2DF5979E"/>
    <w:rsid w:val="320A24A2"/>
    <w:rsid w:val="351AE1D0"/>
    <w:rsid w:val="37AC9F9D"/>
    <w:rsid w:val="37B5A945"/>
    <w:rsid w:val="390DA18A"/>
    <w:rsid w:val="39AC812C"/>
    <w:rsid w:val="3A9209E2"/>
    <w:rsid w:val="3D32FF8C"/>
    <w:rsid w:val="3E22BD55"/>
    <w:rsid w:val="3E382014"/>
    <w:rsid w:val="3EA7ABB8"/>
    <w:rsid w:val="3F203692"/>
    <w:rsid w:val="3F68174B"/>
    <w:rsid w:val="406BCFB9"/>
    <w:rsid w:val="4239437D"/>
    <w:rsid w:val="440291E4"/>
    <w:rsid w:val="445FA9B7"/>
    <w:rsid w:val="4C1C6D02"/>
    <w:rsid w:val="4E396BA5"/>
    <w:rsid w:val="4F07304D"/>
    <w:rsid w:val="4FDAFD26"/>
    <w:rsid w:val="512B4DF2"/>
    <w:rsid w:val="52781118"/>
    <w:rsid w:val="547BD3BC"/>
    <w:rsid w:val="54C9B1FA"/>
    <w:rsid w:val="5579CDB4"/>
    <w:rsid w:val="564CFAE8"/>
    <w:rsid w:val="566812E8"/>
    <w:rsid w:val="56C124D9"/>
    <w:rsid w:val="56F156EA"/>
    <w:rsid w:val="5810100B"/>
    <w:rsid w:val="58F9A50C"/>
    <w:rsid w:val="592164D4"/>
    <w:rsid w:val="5C17710E"/>
    <w:rsid w:val="5E7FC7AF"/>
    <w:rsid w:val="5EA959EE"/>
    <w:rsid w:val="6020A2ED"/>
    <w:rsid w:val="63396338"/>
    <w:rsid w:val="644CB51F"/>
    <w:rsid w:val="6467B631"/>
    <w:rsid w:val="652CF1E1"/>
    <w:rsid w:val="6B65AF3F"/>
    <w:rsid w:val="6C33ADE0"/>
    <w:rsid w:val="6CF7B640"/>
    <w:rsid w:val="6DBA74C4"/>
    <w:rsid w:val="6EE53264"/>
    <w:rsid w:val="70EAFD29"/>
    <w:rsid w:val="729643C5"/>
    <w:rsid w:val="72C0AE7C"/>
    <w:rsid w:val="73817810"/>
    <w:rsid w:val="73D1EDFF"/>
    <w:rsid w:val="7455F2D6"/>
    <w:rsid w:val="77C92B13"/>
    <w:rsid w:val="78CD6B0B"/>
    <w:rsid w:val="7AF0DC94"/>
    <w:rsid w:val="7BB5C26D"/>
    <w:rsid w:val="7D692E90"/>
    <w:rsid w:val="7E206E25"/>
    <w:rsid w:val="7E5AF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44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D3"/>
  </w:style>
  <w:style w:type="paragraph" w:styleId="Heading1">
    <w:name w:val="heading 1"/>
    <w:basedOn w:val="Normal"/>
    <w:next w:val="Normal"/>
    <w:link w:val="Heading1Char"/>
    <w:uiPriority w:val="9"/>
    <w:qFormat/>
    <w:rsid w:val="00B72472"/>
    <w:pPr>
      <w:spacing w:after="0"/>
      <w:jc w:val="center"/>
      <w:outlineLvl w:val="0"/>
    </w:pPr>
    <w:rPr>
      <w:b/>
      <w:bCs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472"/>
    <w:pPr>
      <w:numPr>
        <w:numId w:val="15"/>
      </w:numPr>
      <w:outlineLvl w:val="1"/>
    </w:pPr>
    <w:rPr>
      <w:b/>
      <w:bCs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472"/>
    <w:rPr>
      <w:b/>
      <w:bCs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B72472"/>
    <w:rPr>
      <w:b/>
      <w:bCs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85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52A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7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07B"/>
  </w:style>
  <w:style w:type="paragraph" w:styleId="Footer">
    <w:name w:val="footer"/>
    <w:basedOn w:val="Normal"/>
    <w:link w:val="FooterChar"/>
    <w:uiPriority w:val="99"/>
    <w:unhideWhenUsed/>
    <w:rsid w:val="00257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C113-7F53-41FE-A44D-CC8772912B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2026-07-08T13:08:00Z</dcterms:created>
  <dcterms:modified xsi:type="dcterms:W3CDTF">2026-07-08T13:08:00Z</dcterms:modified>
</cp:coreProperties>
</file>