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300"/>
        <w:gridCol w:w="490"/>
        <w:gridCol w:w="6840"/>
        <w:gridCol w:w="1170"/>
      </w:tblGrid>
      <w:tr w:rsidR="00EA5468" w:rsidRPr="00DC7688" w14:paraId="24C5E014" w14:textId="77777777" w:rsidTr="00AC737F">
        <w:tc>
          <w:tcPr>
            <w:tcW w:w="2300" w:type="dxa"/>
          </w:tcPr>
          <w:p w14:paraId="761F2CA9" w14:textId="77777777" w:rsidR="00EA5468" w:rsidRPr="00DC7688" w:rsidRDefault="00EA5468" w:rsidP="00AC737F">
            <w:pPr>
              <w:pStyle w:val="Header"/>
              <w:tabs>
                <w:tab w:val="clear" w:pos="4320"/>
                <w:tab w:val="clear" w:pos="8640"/>
              </w:tabs>
              <w:rPr>
                <w:color w:val="1740ED"/>
              </w:rPr>
            </w:pPr>
            <w:r>
              <w:rPr>
                <w:noProof/>
                <w:color w:val="1740ED"/>
              </w:rPr>
              <w:drawing>
                <wp:inline distT="0" distB="0" distL="0" distR="0" wp14:anchorId="01345011" wp14:editId="4DEB6BCC">
                  <wp:extent cx="1685925" cy="1123950"/>
                  <wp:effectExtent l="0" t="0" r="0" b="0"/>
                  <wp:docPr id="1" name="Picture 1" descr="Massachusetts sta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ssachusetts sta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gridSpan w:val="2"/>
          </w:tcPr>
          <w:p w14:paraId="25014628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44"/>
              </w:rPr>
            </w:pPr>
            <w:r w:rsidRPr="004C44C2">
              <w:rPr>
                <w:i/>
                <w:color w:val="0D198D"/>
                <w:sz w:val="44"/>
              </w:rPr>
              <w:t>The Commonwealth of Massachusetts</w:t>
            </w:r>
          </w:p>
          <w:p w14:paraId="3CED42A0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Executive Office of Health and Human Services</w:t>
            </w:r>
          </w:p>
          <w:p w14:paraId="7521C2A6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Department of Mental Health</w:t>
            </w:r>
          </w:p>
          <w:p w14:paraId="2B3541EF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25 Staniford Street</w:t>
            </w:r>
          </w:p>
          <w:p w14:paraId="352F2965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Boston, Massachusetts  02114-2575</w:t>
            </w:r>
          </w:p>
        </w:tc>
        <w:tc>
          <w:tcPr>
            <w:tcW w:w="1170" w:type="dxa"/>
          </w:tcPr>
          <w:p w14:paraId="6D53CAAD" w14:textId="77777777" w:rsidR="00EA5468" w:rsidRPr="004C44C2" w:rsidRDefault="00EA5468" w:rsidP="00AC737F">
            <w:pPr>
              <w:jc w:val="center"/>
              <w:rPr>
                <w:rFonts w:ascii="Century Schoolbook" w:hAnsi="Century Schoolbook"/>
                <w:color w:val="0D198D"/>
                <w:sz w:val="28"/>
              </w:rPr>
            </w:pPr>
          </w:p>
          <w:p w14:paraId="42933786" w14:textId="77777777" w:rsidR="00EA5468" w:rsidRPr="004C44C2" w:rsidRDefault="00EA5468" w:rsidP="00AC737F">
            <w:pPr>
              <w:jc w:val="center"/>
              <w:rPr>
                <w:rFonts w:ascii="Century Schoolbook" w:hAnsi="Century Schoolbook"/>
                <w:color w:val="0D198D"/>
                <w:sz w:val="28"/>
              </w:rPr>
            </w:pPr>
          </w:p>
        </w:tc>
      </w:tr>
      <w:tr w:rsidR="00EA5468" w:rsidRPr="00DC7688" w14:paraId="020A7214" w14:textId="77777777" w:rsidTr="00EA5468">
        <w:trPr>
          <w:cantSplit/>
          <w:trHeight w:val="1935"/>
        </w:trPr>
        <w:tc>
          <w:tcPr>
            <w:tcW w:w="2790" w:type="dxa"/>
            <w:gridSpan w:val="2"/>
          </w:tcPr>
          <w:p w14:paraId="56323548" w14:textId="400FC9CA" w:rsidR="00EA5468" w:rsidRPr="004C44C2" w:rsidRDefault="00012118" w:rsidP="00AC737F">
            <w:pPr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MAURA T. HEALEY</w:t>
            </w:r>
          </w:p>
          <w:p w14:paraId="5F32F913" w14:textId="77777777" w:rsidR="00EA5468" w:rsidRPr="009F07E8" w:rsidRDefault="00EA5468" w:rsidP="00AC737F">
            <w:pPr>
              <w:jc w:val="center"/>
              <w:rPr>
                <w:b/>
                <w:i/>
                <w:color w:val="0D198D"/>
                <w:sz w:val="16"/>
              </w:rPr>
            </w:pPr>
            <w:r w:rsidRPr="009F07E8">
              <w:rPr>
                <w:b/>
                <w:i/>
                <w:color w:val="0D198D"/>
                <w:sz w:val="16"/>
              </w:rPr>
              <w:t>Governor</w:t>
            </w:r>
          </w:p>
          <w:p w14:paraId="418A39A6" w14:textId="1D1EE03E" w:rsidR="00EA5468" w:rsidRPr="004C44C2" w:rsidRDefault="00012118" w:rsidP="00EA5468">
            <w:pPr>
              <w:spacing w:before="120"/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KIMBERLEY</w:t>
            </w:r>
            <w:r w:rsidR="004A2740">
              <w:rPr>
                <w:b/>
                <w:color w:val="0D198D"/>
                <w:sz w:val="16"/>
              </w:rPr>
              <w:t xml:space="preserve"> </w:t>
            </w:r>
            <w:r>
              <w:rPr>
                <w:b/>
                <w:color w:val="0D198D"/>
                <w:sz w:val="16"/>
              </w:rPr>
              <w:t>DRISCOLL</w:t>
            </w:r>
          </w:p>
          <w:p w14:paraId="6ED276C9" w14:textId="1425DB0E" w:rsidR="00EA5468" w:rsidRDefault="00EA5468" w:rsidP="00AC737F">
            <w:pPr>
              <w:jc w:val="center"/>
              <w:rPr>
                <w:b/>
                <w:i/>
                <w:color w:val="0D198D"/>
                <w:sz w:val="16"/>
              </w:rPr>
            </w:pPr>
            <w:r w:rsidRPr="009F07E8">
              <w:rPr>
                <w:b/>
                <w:i/>
                <w:color w:val="0D198D"/>
                <w:sz w:val="16"/>
              </w:rPr>
              <w:t>Lieutenant Governor</w:t>
            </w:r>
          </w:p>
          <w:p w14:paraId="7FECDEDA" w14:textId="21082866" w:rsidR="000D00D4" w:rsidRPr="004C44C2" w:rsidRDefault="000D00D4" w:rsidP="000D00D4">
            <w:pPr>
              <w:spacing w:before="120"/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MARY A. BECKMAN</w:t>
            </w:r>
          </w:p>
          <w:p w14:paraId="0B515D83" w14:textId="53DF9D3C" w:rsidR="000D00D4" w:rsidRPr="009F07E8" w:rsidRDefault="000D00D4" w:rsidP="000D00D4">
            <w:pPr>
              <w:jc w:val="center"/>
              <w:rPr>
                <w:b/>
                <w:i/>
                <w:color w:val="0D198D"/>
                <w:sz w:val="16"/>
              </w:rPr>
            </w:pPr>
            <w:r>
              <w:rPr>
                <w:b/>
                <w:i/>
                <w:color w:val="0D198D"/>
                <w:sz w:val="16"/>
              </w:rPr>
              <w:t>Acting Secretary</w:t>
            </w:r>
          </w:p>
          <w:p w14:paraId="0F054402" w14:textId="77777777" w:rsidR="00EA5468" w:rsidRPr="004C44C2" w:rsidRDefault="00AF45CD" w:rsidP="00EA5468">
            <w:pPr>
              <w:spacing w:before="120"/>
              <w:jc w:val="center"/>
              <w:rPr>
                <w:b/>
                <w:caps/>
                <w:color w:val="0D198D"/>
                <w:sz w:val="16"/>
              </w:rPr>
            </w:pPr>
            <w:r>
              <w:rPr>
                <w:b/>
                <w:caps/>
                <w:color w:val="0D198D"/>
                <w:sz w:val="16"/>
              </w:rPr>
              <w:t>BROOKE DOYLE</w:t>
            </w:r>
          </w:p>
          <w:p w14:paraId="580EBE8B" w14:textId="77777777" w:rsidR="00EA5468" w:rsidRPr="009F07E8" w:rsidRDefault="00EA5468" w:rsidP="00EA5468">
            <w:pPr>
              <w:pStyle w:val="Heading8"/>
              <w:rPr>
                <w:color w:val="0D198D"/>
              </w:rPr>
            </w:pPr>
            <w:r w:rsidRPr="009F07E8">
              <w:rPr>
                <w:color w:val="0D198D"/>
              </w:rPr>
              <w:t>Commissioner</w:t>
            </w:r>
          </w:p>
        </w:tc>
        <w:tc>
          <w:tcPr>
            <w:tcW w:w="8010" w:type="dxa"/>
            <w:gridSpan w:val="2"/>
          </w:tcPr>
          <w:p w14:paraId="48B0AEB7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</w:p>
          <w:p w14:paraId="3D2B829D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  <w:r w:rsidRPr="004C44C2">
              <w:rPr>
                <w:b/>
                <w:color w:val="0D198D"/>
              </w:rPr>
              <w:t>(617) 626-8000</w:t>
            </w:r>
          </w:p>
          <w:p w14:paraId="493E9C99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  <w:r w:rsidRPr="004C44C2">
              <w:rPr>
                <w:b/>
                <w:color w:val="0D198D"/>
              </w:rPr>
              <w:t>www.ma</w:t>
            </w:r>
            <w:r>
              <w:rPr>
                <w:b/>
                <w:color w:val="0D198D"/>
              </w:rPr>
              <w:t>ss</w:t>
            </w:r>
            <w:r w:rsidRPr="004C44C2">
              <w:rPr>
                <w:b/>
                <w:color w:val="0D198D"/>
              </w:rPr>
              <w:t>.</w:t>
            </w:r>
            <w:r>
              <w:rPr>
                <w:b/>
                <w:color w:val="0D198D"/>
              </w:rPr>
              <w:t>gov</w:t>
            </w:r>
            <w:r w:rsidRPr="004C44C2">
              <w:rPr>
                <w:b/>
                <w:color w:val="0D198D"/>
              </w:rPr>
              <w:t>/dmh</w:t>
            </w:r>
          </w:p>
        </w:tc>
      </w:tr>
    </w:tbl>
    <w:p w14:paraId="65C70A3B" w14:textId="77777777" w:rsidR="00EA5468" w:rsidRPr="001A7A16" w:rsidRDefault="00EA5468" w:rsidP="00EA5468">
      <w:pPr>
        <w:rPr>
          <w:rFonts w:ascii="Arial" w:hAnsi="Arial"/>
          <w:sz w:val="24"/>
        </w:rPr>
        <w:sectPr w:rsidR="00EA5468" w:rsidRPr="001A7A16" w:rsidSect="00606912">
          <w:pgSz w:w="12240" w:h="15840"/>
          <w:pgMar w:top="1008" w:right="1440" w:bottom="432" w:left="1440" w:header="720" w:footer="720" w:gutter="0"/>
          <w:cols w:space="720"/>
          <w:noEndnote/>
          <w:titlePg/>
        </w:sectPr>
      </w:pPr>
    </w:p>
    <w:p w14:paraId="196CC900" w14:textId="77777777" w:rsidR="00253526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109E20AA" w14:textId="77777777" w:rsidR="00253526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2EBB1C9A" w14:textId="7D67C283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Community Policing Behavioral Health Advisory Council</w:t>
      </w:r>
    </w:p>
    <w:p w14:paraId="5B4509F9" w14:textId="77777777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Meeting Minutes</w:t>
      </w:r>
    </w:p>
    <w:p w14:paraId="029C80FC" w14:textId="422B8903" w:rsidR="00253526" w:rsidRPr="00AD7300" w:rsidRDefault="00B56D64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March</w:t>
      </w:r>
      <w:r w:rsidR="00694743">
        <w:rPr>
          <w:rFonts w:ascii="Palatino Linotype" w:hAnsi="Palatino Linotype" w:cs="Arial"/>
          <w:b/>
          <w:bCs/>
          <w:sz w:val="28"/>
          <w:szCs w:val="28"/>
        </w:rPr>
        <w:t xml:space="preserve"> 13</w:t>
      </w:r>
      <w:r w:rsidR="00253526">
        <w:rPr>
          <w:rFonts w:ascii="Palatino Linotype" w:hAnsi="Palatino Linotype" w:cs="Arial"/>
          <w:b/>
          <w:bCs/>
          <w:sz w:val="28"/>
          <w:szCs w:val="28"/>
        </w:rPr>
        <w:t>, 2023,</w:t>
      </w:r>
      <w:r w:rsidR="00253526" w:rsidRPr="00AD7300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  <w:r w:rsidR="00253526">
        <w:rPr>
          <w:rFonts w:ascii="Palatino Linotype" w:hAnsi="Palatino Linotype" w:cs="Arial"/>
          <w:b/>
          <w:bCs/>
          <w:sz w:val="28"/>
          <w:szCs w:val="28"/>
        </w:rPr>
        <w:t>12:00 p.m. – 1:30 p.m.</w:t>
      </w:r>
      <w:r w:rsidR="00253526" w:rsidRPr="00AD7300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14:paraId="490CE9C3" w14:textId="77777777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Zoom</w:t>
      </w:r>
    </w:p>
    <w:p w14:paraId="0F70A9BF" w14:textId="77777777" w:rsidR="00253526" w:rsidRPr="00AD7300" w:rsidRDefault="00253526" w:rsidP="00253526">
      <w:pPr>
        <w:tabs>
          <w:tab w:val="left" w:pos="1440"/>
          <w:tab w:val="center" w:pos="4925"/>
        </w:tabs>
        <w:rPr>
          <w:rFonts w:ascii="Palatino Linotype" w:hAnsi="Palatino Linotype" w:cs="Arial"/>
          <w:b/>
          <w:bCs/>
          <w:sz w:val="22"/>
          <w:szCs w:val="22"/>
        </w:rPr>
      </w:pPr>
    </w:p>
    <w:p w14:paraId="020BC321" w14:textId="7C6177B0" w:rsidR="00253526" w:rsidRDefault="00253526" w:rsidP="00253526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 w:rsidRPr="00AD730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Co-Chair</w:t>
      </w:r>
      <w:r w:rsidR="00760C4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AD730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Taberner called the meeting to order at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12:0</w:t>
      </w:r>
      <w:r w:rsidR="00B56D6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3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p.m., </w:t>
      </w:r>
      <w:r w:rsidR="00694743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and a quorum was declared. </w:t>
      </w:r>
    </w:p>
    <w:p w14:paraId="423987E2" w14:textId="014A4AF4" w:rsidR="00B56D64" w:rsidRDefault="00B56D64" w:rsidP="00253526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Emily Bailey, Director of 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Behavioral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Health  provided the Council with an overview of the CBHC Initiative.  She shared slides (attached) and illuminated the challenges for behavioral health</w:t>
      </w:r>
      <w:r w:rsidR="00AD282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.  She reviewed the flow chart and process. There are Community Health Behavioral Centers across the commonwealth.   Part of their responsibility is to reach out to local law enforcement and partners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and share their information</w:t>
      </w:r>
      <w:r w:rsidR="00AD282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.  These Centers must have weekend hours available for those in need.  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There </w:t>
      </w:r>
      <w:r w:rsidR="00AD282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is a toolkit they have made accessible and resources on the last page of the handout.  Chief Stevens and E.D. Ferullo both expressed a willingness to assist with dissemination of Emily’s info to law enforcement across the state.  The information is needed and would be well received acc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ording </w:t>
      </w:r>
      <w:r w:rsidR="00AD282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to Chief Stevens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and Bob Ferullo.  Assistant Undersecretary Davis offered to connect Emily to law enforcement to discuss further</w:t>
      </w:r>
      <w:r w:rsidR="00AD282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.  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Council members thanked Emily for her presentation and felt it is an excellent and timely resource in addition to folks simply relying on 911 and 988.</w:t>
      </w:r>
    </w:p>
    <w:p w14:paraId="5253CDD7" w14:textId="767F582A" w:rsidR="00C57FD8" w:rsidRDefault="001A6787" w:rsidP="00C57FD8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Co-Chair Davis asked for edits to the minutes and a motion to accept.  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Motion was made and passed to accept the February meeting minutes without edits.</w:t>
      </w:r>
    </w:p>
    <w:p w14:paraId="0403156B" w14:textId="16684DEB" w:rsidR="004850AB" w:rsidRDefault="00694743" w:rsidP="00C57FD8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Danna Mauch and </w:t>
      </w:r>
      <w:r w:rsidR="00760C4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the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TAC Associates Team gave the Council an update on their work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thru a slide presentation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.  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The timeline for the work and reports was presented and discussed.  First drafts will be ready for EOPSS &amp; EOHHS review by May 1</w:t>
      </w:r>
      <w:r w:rsidR="00C57FD8" w:rsidRP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.  Angela will bring draft forward to EOPSS for review.  Scott will follow up with Danna on EOHHS engagement.  Drafts need to be approved by 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EOHHS/EOPSS 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May 15</w:t>
      </w:r>
      <w:r w:rsidR="00C57FD8" w:rsidRP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C57FD8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30E21ED4" w14:textId="5AD7BF06" w:rsidR="00C57FD8" w:rsidRDefault="00C57FD8" w:rsidP="00C57FD8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lastRenderedPageBreak/>
        <w:t>Eric Helmuth from Senator Brownsberger’s office thanked Danna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&amp; the TAC team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for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their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excellent work.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 The Council acknowledged Eric’s assistance with the projects and that we are very grateful for his engagement!</w:t>
      </w:r>
    </w:p>
    <w:p w14:paraId="45E7EFED" w14:textId="7E9D5A12" w:rsidR="00C57FD8" w:rsidRDefault="00C57FD8" w:rsidP="00C57FD8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Public Comment was given by June Binney, stating Emily’s presentation was excellent and the openness from law enforcement to share the information is outstanding.  June remembered the 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community-to-community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mentoring program which was successful some years ago.  Robert Ortiz suggested that 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we look into Ruby Sanders attending meetings</w:t>
      </w:r>
      <w:r w:rsidR="001A6787">
        <w:rPr>
          <w:rFonts w:ascii="Palatino Linotype" w:hAnsi="Palatino Linotype" w:cs="Arial"/>
          <w:sz w:val="22"/>
          <w:szCs w:val="22"/>
          <w:bdr w:val="none" w:sz="0" w:space="0" w:color="auto" w:frame="1"/>
        </w:rPr>
        <w:t xml:space="preserve"> and</w:t>
      </w:r>
      <w:r w:rsidR="001A6787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Scott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said he will follow up on that suggestion. </w:t>
      </w:r>
    </w:p>
    <w:p w14:paraId="1FE076A5" w14:textId="620B538B" w:rsidR="00EA5468" w:rsidRDefault="002E72E1" w:rsidP="004850AB">
      <w:pPr>
        <w:ind w:left="360"/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Chair Taberner called for a motion to adjourn which was made and passed unanimously.</w:t>
      </w:r>
    </w:p>
    <w:sectPr w:rsidR="00EA5468" w:rsidSect="00EA5468">
      <w:type w:val="continuous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DFE4" w14:textId="77777777" w:rsidR="003F4B4E" w:rsidRDefault="003F4B4E" w:rsidP="00EA5468">
      <w:r>
        <w:separator/>
      </w:r>
    </w:p>
  </w:endnote>
  <w:endnote w:type="continuationSeparator" w:id="0">
    <w:p w14:paraId="1E41240E" w14:textId="77777777" w:rsidR="003F4B4E" w:rsidRDefault="003F4B4E" w:rsidP="00E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EC57" w14:textId="77777777" w:rsidR="003F4B4E" w:rsidRDefault="003F4B4E" w:rsidP="00EA5468">
      <w:r>
        <w:separator/>
      </w:r>
    </w:p>
  </w:footnote>
  <w:footnote w:type="continuationSeparator" w:id="0">
    <w:p w14:paraId="5E7019FE" w14:textId="77777777" w:rsidR="003F4B4E" w:rsidRDefault="003F4B4E" w:rsidP="00EA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92B"/>
    <w:multiLevelType w:val="hybridMultilevel"/>
    <w:tmpl w:val="E0B6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68"/>
    <w:rsid w:val="00012118"/>
    <w:rsid w:val="000D00D4"/>
    <w:rsid w:val="00120E43"/>
    <w:rsid w:val="001A6787"/>
    <w:rsid w:val="00253526"/>
    <w:rsid w:val="002E72E1"/>
    <w:rsid w:val="003D4FCF"/>
    <w:rsid w:val="003F4B4E"/>
    <w:rsid w:val="0040124B"/>
    <w:rsid w:val="00436BB1"/>
    <w:rsid w:val="004850AB"/>
    <w:rsid w:val="00486D6C"/>
    <w:rsid w:val="004A2740"/>
    <w:rsid w:val="00516098"/>
    <w:rsid w:val="00574CD3"/>
    <w:rsid w:val="005B1526"/>
    <w:rsid w:val="005E5850"/>
    <w:rsid w:val="00606912"/>
    <w:rsid w:val="00694743"/>
    <w:rsid w:val="006E126B"/>
    <w:rsid w:val="006E7E67"/>
    <w:rsid w:val="00760C4A"/>
    <w:rsid w:val="00825C13"/>
    <w:rsid w:val="009F07E8"/>
    <w:rsid w:val="00AD282A"/>
    <w:rsid w:val="00AF45CD"/>
    <w:rsid w:val="00B30AEF"/>
    <w:rsid w:val="00B56D64"/>
    <w:rsid w:val="00C101D9"/>
    <w:rsid w:val="00C21B61"/>
    <w:rsid w:val="00C57FD8"/>
    <w:rsid w:val="00EA5468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EA5E0"/>
  <w15:docId w15:val="{D41C52E3-224E-4F93-A991-09D0FBCF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468"/>
  </w:style>
  <w:style w:type="paragraph" w:styleId="Heading4">
    <w:name w:val="heading 4"/>
    <w:basedOn w:val="Normal"/>
    <w:next w:val="Normal"/>
    <w:link w:val="Heading4Char"/>
    <w:qFormat/>
    <w:rsid w:val="00EA5468"/>
    <w:pPr>
      <w:keepNext/>
      <w:spacing w:before="120"/>
      <w:outlineLvl w:val="3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EA5468"/>
    <w:pPr>
      <w:keepNext/>
      <w:jc w:val="center"/>
      <w:outlineLvl w:val="7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5468"/>
    <w:rPr>
      <w:b/>
      <w:sz w:val="16"/>
    </w:rPr>
  </w:style>
  <w:style w:type="character" w:customStyle="1" w:styleId="Heading8Char">
    <w:name w:val="Heading 8 Char"/>
    <w:basedOn w:val="DefaultParagraphFont"/>
    <w:link w:val="Heading8"/>
    <w:rsid w:val="00EA5468"/>
    <w:rPr>
      <w:b/>
      <w:i/>
      <w:sz w:val="16"/>
    </w:rPr>
  </w:style>
  <w:style w:type="paragraph" w:styleId="Header">
    <w:name w:val="header"/>
    <w:basedOn w:val="Normal"/>
    <w:link w:val="HeaderChar"/>
    <w:rsid w:val="00EA54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5468"/>
  </w:style>
  <w:style w:type="paragraph" w:styleId="Footer">
    <w:name w:val="footer"/>
    <w:basedOn w:val="Normal"/>
    <w:link w:val="FooterChar"/>
    <w:rsid w:val="00EA5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5468"/>
  </w:style>
  <w:style w:type="paragraph" w:styleId="BalloonText">
    <w:name w:val="Balloon Text"/>
    <w:basedOn w:val="Normal"/>
    <w:link w:val="BalloonTextChar"/>
    <w:rsid w:val="00EA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CD3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C8A8-4FC0-49A2-A187-63F427A8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Somerville, Avis (DMH)</dc:creator>
  <cp:lastModifiedBy>Leblanc, Donna M (EHS)</cp:lastModifiedBy>
  <cp:revision>6</cp:revision>
  <cp:lastPrinted>2023-03-13T18:32:00Z</cp:lastPrinted>
  <dcterms:created xsi:type="dcterms:W3CDTF">2023-03-13T17:40:00Z</dcterms:created>
  <dcterms:modified xsi:type="dcterms:W3CDTF">2023-11-09T18:02:00Z</dcterms:modified>
</cp:coreProperties>
</file>