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9F" w:rsidRDefault="006618D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DDFFFC8" wp14:editId="35646E4E">
            <wp:simplePos x="0" y="0"/>
            <wp:positionH relativeFrom="page">
              <wp:posOffset>3540642</wp:posOffset>
            </wp:positionH>
            <wp:positionV relativeFrom="paragraph">
              <wp:posOffset>-116959</wp:posOffset>
            </wp:positionV>
            <wp:extent cx="687070" cy="380365"/>
            <wp:effectExtent l="0" t="0" r="0" b="635"/>
            <wp:wrapNone/>
            <wp:docPr id="379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6BD" w:rsidRDefault="006176BD" w:rsidP="006176BD">
      <w:pPr>
        <w:pStyle w:val="Default"/>
      </w:pPr>
    </w:p>
    <w:p w:rsidR="006176BD" w:rsidRPr="006618D5" w:rsidRDefault="00FE1197" w:rsidP="008030E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Creative Place</w:t>
      </w:r>
      <w:r w:rsidR="00265519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making Initiative</w:t>
      </w:r>
    </w:p>
    <w:p w:rsidR="006176BD" w:rsidRPr="00180F3F" w:rsidRDefault="006176BD" w:rsidP="006176BD">
      <w:pPr>
        <w:pStyle w:val="Default"/>
        <w:rPr>
          <w:color w:val="C00000"/>
        </w:rPr>
      </w:pPr>
    </w:p>
    <w:p w:rsidR="006176BD" w:rsidRPr="00180F3F" w:rsidRDefault="006176BD" w:rsidP="006176BD">
      <w:pPr>
        <w:pStyle w:val="Default"/>
        <w:jc w:val="center"/>
        <w:rPr>
          <w:color w:val="C00000"/>
          <w:sz w:val="28"/>
          <w:szCs w:val="28"/>
        </w:rPr>
      </w:pPr>
      <w:r w:rsidRPr="00180F3F">
        <w:rPr>
          <w:b/>
          <w:bCs/>
          <w:color w:val="C00000"/>
          <w:sz w:val="28"/>
          <w:szCs w:val="28"/>
        </w:rPr>
        <w:t>APPLICATION</w:t>
      </w:r>
    </w:p>
    <w:p w:rsidR="006176BD" w:rsidRDefault="006176BD" w:rsidP="006176BD">
      <w:pPr>
        <w:pStyle w:val="Default"/>
        <w:rPr>
          <w:rFonts w:ascii="Calibri" w:hAnsi="Calibri" w:cs="Calibri"/>
          <w:i/>
          <w:iCs/>
          <w:sz w:val="18"/>
          <w:szCs w:val="18"/>
        </w:rPr>
      </w:pPr>
    </w:p>
    <w:p w:rsidR="00D62B5B" w:rsidRDefault="006176BD" w:rsidP="000F5655">
      <w:pPr>
        <w:rPr>
          <w:rFonts w:ascii="Calibri" w:hAnsi="Calibri" w:cs="Calibri"/>
          <w:i/>
          <w:iCs/>
        </w:rPr>
      </w:pPr>
      <w:r w:rsidRPr="00A61C7E">
        <w:rPr>
          <w:rFonts w:ascii="Calibri" w:hAnsi="Calibri" w:cs="Calibri"/>
          <w:i/>
          <w:iCs/>
        </w:rPr>
        <w:t>P</w:t>
      </w:r>
      <w:r w:rsidR="000F5655">
        <w:rPr>
          <w:rFonts w:ascii="Calibri" w:hAnsi="Calibri" w:cs="Calibri"/>
          <w:i/>
          <w:iCs/>
        </w:rPr>
        <w:t>lease answer all questions and email</w:t>
      </w:r>
      <w:r w:rsidRPr="00A61C7E">
        <w:rPr>
          <w:rFonts w:ascii="Calibri" w:hAnsi="Calibri" w:cs="Calibri"/>
          <w:i/>
          <w:iCs/>
        </w:rPr>
        <w:t xml:space="preserve"> the completed application with required </w:t>
      </w:r>
      <w:r w:rsidR="00A40200">
        <w:rPr>
          <w:rFonts w:ascii="Calibri" w:hAnsi="Calibri" w:cs="Calibri"/>
          <w:i/>
          <w:iCs/>
        </w:rPr>
        <w:t xml:space="preserve">exhibits </w:t>
      </w:r>
      <w:r w:rsidR="000F5655">
        <w:rPr>
          <w:rFonts w:ascii="Calibri" w:hAnsi="Calibri" w:cs="Calibri"/>
          <w:i/>
          <w:iCs/>
        </w:rPr>
        <w:t xml:space="preserve">to: </w:t>
      </w:r>
      <w:r w:rsidR="002D6CC5" w:rsidRPr="002D6CC5">
        <w:rPr>
          <w:rFonts w:ascii="Calibri" w:hAnsi="Calibri" w:cs="Calibri"/>
        </w:rPr>
        <w:t xml:space="preserve"> </w:t>
      </w:r>
      <w:hyperlink r:id="rId9" w:history="1">
        <w:r w:rsidR="002D6CC5" w:rsidRPr="00277FB9">
          <w:rPr>
            <w:rStyle w:val="Hyperlink"/>
            <w:rFonts w:ascii="Calibri" w:hAnsi="Calibri" w:cs="Calibri"/>
          </w:rPr>
          <w:t>dhcddesignsubmission@</w:t>
        </w:r>
        <w:r w:rsidR="002D6CC5" w:rsidRPr="006443D0">
          <w:rPr>
            <w:rStyle w:val="Hyperlink"/>
            <w:rFonts w:ascii="Calibri" w:hAnsi="Calibri" w:cs="Calibri"/>
          </w:rPr>
          <w:t>mass.gov</w:t>
        </w:r>
      </w:hyperlink>
      <w:r w:rsidR="008C48E7">
        <w:rPr>
          <w:rStyle w:val="Hyperlink"/>
          <w:bCs/>
          <w:sz w:val="24"/>
          <w:szCs w:val="24"/>
        </w:rPr>
        <w:t xml:space="preserve"> </w:t>
      </w:r>
      <w:r w:rsidR="000F5655">
        <w:rPr>
          <w:rStyle w:val="Hyperlink"/>
          <w:bCs/>
          <w:sz w:val="24"/>
          <w:szCs w:val="24"/>
        </w:rPr>
        <w:t xml:space="preserve"> </w:t>
      </w:r>
      <w:r w:rsidRPr="00A61C7E">
        <w:rPr>
          <w:rFonts w:ascii="Calibri" w:hAnsi="Calibri" w:cs="Calibri"/>
          <w:i/>
          <w:iCs/>
        </w:rPr>
        <w:t>(</w:t>
      </w:r>
      <w:r w:rsidR="005915E1">
        <w:rPr>
          <w:rFonts w:ascii="Calibri" w:hAnsi="Calibri" w:cs="Calibri"/>
          <w:i/>
          <w:iCs/>
        </w:rPr>
        <w:t>S</w:t>
      </w:r>
      <w:r w:rsidRPr="00A61C7E">
        <w:rPr>
          <w:rFonts w:ascii="Calibri" w:hAnsi="Calibri" w:cs="Calibri"/>
          <w:i/>
          <w:iCs/>
        </w:rPr>
        <w:t xml:space="preserve">ubject line: </w:t>
      </w:r>
      <w:r w:rsidR="005915E1">
        <w:rPr>
          <w:rFonts w:ascii="Calibri" w:hAnsi="Calibri" w:cs="Calibri"/>
          <w:i/>
          <w:iCs/>
        </w:rPr>
        <w:t>“</w:t>
      </w:r>
      <w:r w:rsidR="00FE1197">
        <w:rPr>
          <w:rFonts w:ascii="Calibri" w:hAnsi="Calibri" w:cs="Calibri"/>
          <w:i/>
          <w:iCs/>
        </w:rPr>
        <w:t>Creative Place</w:t>
      </w:r>
      <w:r w:rsidR="00265519">
        <w:rPr>
          <w:rFonts w:ascii="Calibri" w:hAnsi="Calibri" w:cs="Calibri"/>
          <w:i/>
          <w:iCs/>
        </w:rPr>
        <w:t>-</w:t>
      </w:r>
      <w:r w:rsidR="00FE1197">
        <w:rPr>
          <w:rFonts w:ascii="Calibri" w:hAnsi="Calibri" w:cs="Calibri"/>
          <w:i/>
          <w:iCs/>
        </w:rPr>
        <w:t>making</w:t>
      </w:r>
      <w:r w:rsidRPr="00A61C7E">
        <w:rPr>
          <w:rFonts w:ascii="Calibri" w:hAnsi="Calibri" w:cs="Calibri"/>
          <w:i/>
          <w:iCs/>
        </w:rPr>
        <w:t xml:space="preserve"> - name of housing authority</w:t>
      </w:r>
      <w:r w:rsidR="005915E1">
        <w:rPr>
          <w:rFonts w:ascii="Calibri" w:hAnsi="Calibri" w:cs="Calibri"/>
          <w:i/>
          <w:iCs/>
        </w:rPr>
        <w:t>”</w:t>
      </w:r>
      <w:r w:rsidRPr="00A61C7E">
        <w:rPr>
          <w:rFonts w:ascii="Calibri" w:hAnsi="Calibri" w:cs="Calibri"/>
          <w:i/>
          <w:iCs/>
        </w:rPr>
        <w:t>)</w:t>
      </w:r>
      <w:r w:rsidR="005915E1">
        <w:rPr>
          <w:rFonts w:ascii="Calibri" w:hAnsi="Calibri" w:cs="Calibri"/>
          <w:i/>
          <w:iCs/>
        </w:rPr>
        <w:t xml:space="preserve">. </w:t>
      </w:r>
      <w:r w:rsidRPr="00A61C7E">
        <w:rPr>
          <w:rFonts w:ascii="Calibri" w:hAnsi="Calibri" w:cs="Calibri"/>
          <w:i/>
          <w:iCs/>
        </w:rPr>
        <w:t xml:space="preserve"> </w:t>
      </w:r>
    </w:p>
    <w:p w:rsidR="006176BD" w:rsidRDefault="006176BD" w:rsidP="006176BD">
      <w:pPr>
        <w:pStyle w:val="ListParagraph"/>
        <w:numPr>
          <w:ilvl w:val="0"/>
          <w:numId w:val="1"/>
        </w:numPr>
        <w:rPr>
          <w:b/>
          <w:bCs/>
          <w:color w:val="C00000"/>
          <w:sz w:val="32"/>
          <w:szCs w:val="32"/>
        </w:rPr>
      </w:pPr>
      <w:r w:rsidRPr="00180F3F">
        <w:rPr>
          <w:b/>
          <w:bCs/>
          <w:color w:val="C00000"/>
          <w:sz w:val="32"/>
          <w:szCs w:val="32"/>
        </w:rPr>
        <w:t>Basic Information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6290"/>
      </w:tblGrid>
      <w:tr w:rsidR="006176BD" w:rsidTr="006618D5">
        <w:trPr>
          <w:trHeight w:val="360"/>
        </w:trPr>
        <w:tc>
          <w:tcPr>
            <w:tcW w:w="2795" w:type="dxa"/>
          </w:tcPr>
          <w:p w:rsidR="006176BD" w:rsidRPr="00180F3F" w:rsidRDefault="006176BD" w:rsidP="006176BD">
            <w:pPr>
              <w:pStyle w:val="ListParagraph"/>
              <w:ind w:left="0"/>
              <w:rPr>
                <w:b/>
                <w:bCs/>
                <w:sz w:val="24"/>
                <w:szCs w:val="32"/>
              </w:rPr>
            </w:pPr>
            <w:r w:rsidRPr="00180F3F">
              <w:rPr>
                <w:b/>
                <w:bCs/>
                <w:sz w:val="24"/>
                <w:szCs w:val="32"/>
              </w:rPr>
              <w:t>Date:</w:t>
            </w:r>
            <w:r w:rsidR="00C873BB" w:rsidRPr="00180F3F">
              <w:rPr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6290" w:type="dxa"/>
            <w:tcBorders>
              <w:bottom w:val="single" w:sz="4" w:space="0" w:color="auto"/>
            </w:tcBorders>
          </w:tcPr>
          <w:p w:rsidR="006176BD" w:rsidRPr="001F05FF" w:rsidRDefault="00C873BB" w:rsidP="00C873BB">
            <w:pPr>
              <w:pStyle w:val="ListParagraph"/>
              <w:tabs>
                <w:tab w:val="left" w:pos="2696"/>
              </w:tabs>
              <w:ind w:left="0"/>
              <w:rPr>
                <w:bCs/>
                <w:sz w:val="24"/>
                <w:szCs w:val="32"/>
              </w:rPr>
            </w:pPr>
            <w:r w:rsidRPr="001F05FF">
              <w:rPr>
                <w:bCs/>
                <w:sz w:val="24"/>
                <w:szCs w:val="32"/>
              </w:rPr>
              <w:tab/>
            </w:r>
          </w:p>
        </w:tc>
      </w:tr>
      <w:tr w:rsidR="006176BD" w:rsidTr="006618D5">
        <w:trPr>
          <w:trHeight w:val="360"/>
        </w:trPr>
        <w:tc>
          <w:tcPr>
            <w:tcW w:w="2795" w:type="dxa"/>
          </w:tcPr>
          <w:p w:rsidR="006176BD" w:rsidRPr="00180F3F" w:rsidRDefault="006176BD" w:rsidP="006176BD">
            <w:pPr>
              <w:pStyle w:val="ListParagraph"/>
              <w:ind w:left="0"/>
              <w:rPr>
                <w:b/>
                <w:bCs/>
                <w:sz w:val="24"/>
                <w:szCs w:val="32"/>
              </w:rPr>
            </w:pPr>
            <w:r w:rsidRPr="00180F3F">
              <w:rPr>
                <w:b/>
                <w:bCs/>
                <w:sz w:val="24"/>
                <w:szCs w:val="32"/>
              </w:rPr>
              <w:t>Housing Authority:</w:t>
            </w:r>
          </w:p>
        </w:tc>
        <w:tc>
          <w:tcPr>
            <w:tcW w:w="6290" w:type="dxa"/>
            <w:tcBorders>
              <w:bottom w:val="single" w:sz="4" w:space="0" w:color="auto"/>
            </w:tcBorders>
          </w:tcPr>
          <w:p w:rsidR="006176BD" w:rsidRPr="001F05FF" w:rsidRDefault="00C873BB" w:rsidP="00C873BB">
            <w:pPr>
              <w:pStyle w:val="ListParagraph"/>
              <w:tabs>
                <w:tab w:val="left" w:pos="4923"/>
              </w:tabs>
              <w:ind w:left="0"/>
              <w:rPr>
                <w:bCs/>
                <w:sz w:val="24"/>
                <w:szCs w:val="32"/>
              </w:rPr>
            </w:pPr>
            <w:r w:rsidRPr="001F05FF">
              <w:rPr>
                <w:bCs/>
                <w:sz w:val="24"/>
                <w:szCs w:val="32"/>
              </w:rPr>
              <w:tab/>
            </w:r>
          </w:p>
        </w:tc>
      </w:tr>
    </w:tbl>
    <w:p w:rsidR="006176BD" w:rsidRPr="004C7ED8" w:rsidRDefault="006176BD" w:rsidP="004C7ED8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515"/>
        <w:gridCol w:w="1985"/>
        <w:gridCol w:w="1660"/>
        <w:gridCol w:w="2920"/>
      </w:tblGrid>
      <w:tr w:rsidR="0038007E" w:rsidTr="00C873BB">
        <w:trPr>
          <w:trHeight w:val="446"/>
        </w:trPr>
        <w:tc>
          <w:tcPr>
            <w:tcW w:w="2520" w:type="dxa"/>
            <w:gridSpan w:val="2"/>
            <w:vAlign w:val="bottom"/>
          </w:tcPr>
          <w:p w:rsidR="0038007E" w:rsidRDefault="00162E81" w:rsidP="00162E81">
            <w:r>
              <w:t>Contact Person and Title</w:t>
            </w:r>
            <w:r w:rsidR="00C873BB">
              <w:t>:</w:t>
            </w:r>
          </w:p>
        </w:tc>
        <w:tc>
          <w:tcPr>
            <w:tcW w:w="6565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38007E" w:rsidRDefault="0038007E" w:rsidP="00162E81"/>
        </w:tc>
      </w:tr>
      <w:tr w:rsidR="0038007E" w:rsidTr="00C873BB">
        <w:trPr>
          <w:trHeight w:val="446"/>
        </w:trPr>
        <w:tc>
          <w:tcPr>
            <w:tcW w:w="1005" w:type="dxa"/>
            <w:vAlign w:val="bottom"/>
          </w:tcPr>
          <w:p w:rsidR="0038007E" w:rsidRDefault="00162E81" w:rsidP="00162E81">
            <w:r>
              <w:t>Address</w:t>
            </w:r>
            <w:r w:rsidR="00C873BB">
              <w:t>:</w:t>
            </w:r>
            <w:r w:rsidR="0038007E">
              <w:t xml:space="preserve"> </w:t>
            </w:r>
            <w:r>
              <w:t xml:space="preserve"> </w:t>
            </w:r>
          </w:p>
        </w:tc>
        <w:tc>
          <w:tcPr>
            <w:tcW w:w="8080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38007E" w:rsidRDefault="0038007E" w:rsidP="00162E81"/>
        </w:tc>
      </w:tr>
      <w:tr w:rsidR="0038007E" w:rsidTr="00C873BB">
        <w:trPr>
          <w:trHeight w:val="446"/>
        </w:trPr>
        <w:tc>
          <w:tcPr>
            <w:tcW w:w="1005" w:type="dxa"/>
            <w:vAlign w:val="bottom"/>
          </w:tcPr>
          <w:p w:rsidR="0038007E" w:rsidRDefault="0038007E" w:rsidP="00162E81">
            <w:r>
              <w:t xml:space="preserve">Phone: 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007E" w:rsidRDefault="0038007E" w:rsidP="00162E81"/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8007E" w:rsidRPr="00CF590E" w:rsidRDefault="0038007E" w:rsidP="00162E81">
            <w:r w:rsidRPr="00CF590E">
              <w:t>Email:</w:t>
            </w:r>
            <w:r w:rsidR="00162E81" w:rsidRPr="00CF590E">
              <w:t xml:space="preserve">     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007E" w:rsidRDefault="0038007E" w:rsidP="00162E81"/>
        </w:tc>
      </w:tr>
      <w:tr w:rsidR="0038007E" w:rsidTr="00C873BB">
        <w:trPr>
          <w:trHeight w:val="446"/>
        </w:trPr>
        <w:tc>
          <w:tcPr>
            <w:tcW w:w="2520" w:type="dxa"/>
            <w:gridSpan w:val="2"/>
            <w:vAlign w:val="bottom"/>
          </w:tcPr>
          <w:p w:rsidR="0038007E" w:rsidRDefault="0038007E" w:rsidP="00162E81">
            <w:r>
              <w:t>Development Name: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8007E" w:rsidRDefault="0038007E" w:rsidP="00162E81"/>
        </w:tc>
      </w:tr>
      <w:tr w:rsidR="00162E81" w:rsidTr="00C873BB">
        <w:trPr>
          <w:trHeight w:val="446"/>
        </w:trPr>
        <w:tc>
          <w:tcPr>
            <w:tcW w:w="2520" w:type="dxa"/>
            <w:gridSpan w:val="2"/>
            <w:vAlign w:val="bottom"/>
          </w:tcPr>
          <w:p w:rsidR="00162E81" w:rsidRPr="00C873BB" w:rsidRDefault="0000494B" w:rsidP="00FE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# (</w:t>
            </w:r>
            <w:r w:rsidR="00FE1197">
              <w:rPr>
                <w:sz w:val="20"/>
                <w:szCs w:val="20"/>
              </w:rPr>
              <w:t>200-1</w:t>
            </w:r>
            <w:r>
              <w:rPr>
                <w:sz w:val="20"/>
                <w:szCs w:val="20"/>
              </w:rPr>
              <w:t>, etc</w:t>
            </w:r>
            <w:r w:rsidR="00162E81" w:rsidRPr="00C873B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565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162E81" w:rsidRDefault="00162E81" w:rsidP="00162E81"/>
        </w:tc>
      </w:tr>
      <w:tr w:rsidR="00162E81" w:rsidTr="00162E81">
        <w:trPr>
          <w:trHeight w:val="446"/>
        </w:trPr>
        <w:tc>
          <w:tcPr>
            <w:tcW w:w="2520" w:type="dxa"/>
            <w:gridSpan w:val="2"/>
            <w:vAlign w:val="bottom"/>
          </w:tcPr>
          <w:p w:rsidR="00162E81" w:rsidRDefault="00162E81" w:rsidP="00162E81">
            <w:r>
              <w:t>Development Address:</w:t>
            </w:r>
          </w:p>
        </w:tc>
        <w:tc>
          <w:tcPr>
            <w:tcW w:w="6565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162E81" w:rsidRDefault="00162E81" w:rsidP="00162E81"/>
        </w:tc>
      </w:tr>
      <w:tr w:rsidR="00162E81" w:rsidTr="008C48E7">
        <w:trPr>
          <w:trHeight w:val="467"/>
        </w:trPr>
        <w:tc>
          <w:tcPr>
            <w:tcW w:w="2520" w:type="dxa"/>
            <w:gridSpan w:val="2"/>
            <w:vAlign w:val="bottom"/>
          </w:tcPr>
          <w:p w:rsidR="00162E81" w:rsidRDefault="00162E81" w:rsidP="00162E81">
            <w:r>
              <w:t xml:space="preserve">Number of total units: 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62E81" w:rsidRDefault="00162E81" w:rsidP="00162E81"/>
        </w:tc>
      </w:tr>
    </w:tbl>
    <w:p w:rsidR="0038007E" w:rsidRDefault="0038007E" w:rsidP="00AA088B"/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6565"/>
      </w:tblGrid>
      <w:tr w:rsidR="00AA088B" w:rsidTr="00B90B66">
        <w:trPr>
          <w:trHeight w:val="467"/>
        </w:trPr>
        <w:tc>
          <w:tcPr>
            <w:tcW w:w="2520" w:type="dxa"/>
            <w:vAlign w:val="bottom"/>
          </w:tcPr>
          <w:p w:rsidR="00AA088B" w:rsidRDefault="00AA088B" w:rsidP="00B90B66">
            <w:r>
              <w:t xml:space="preserve">Estimated Number of Residents: 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A088B" w:rsidRDefault="00AA088B" w:rsidP="00B90B66"/>
        </w:tc>
      </w:tr>
    </w:tbl>
    <w:p w:rsidR="0041697E" w:rsidRDefault="004169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F4EDB" w:rsidRPr="00756BD8" w:rsidRDefault="00D7538F" w:rsidP="004C7ED8">
      <w:pPr>
        <w:pStyle w:val="ListParagraph"/>
        <w:numPr>
          <w:ilvl w:val="0"/>
          <w:numId w:val="1"/>
        </w:numPr>
        <w:contextualSpacing w:val="0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lastRenderedPageBreak/>
        <w:t xml:space="preserve">Project Scope </w:t>
      </w:r>
      <w:r w:rsidR="00A11497">
        <w:rPr>
          <w:b/>
          <w:bCs/>
          <w:color w:val="C00000"/>
          <w:sz w:val="32"/>
          <w:szCs w:val="32"/>
        </w:rPr>
        <w:t>(35</w:t>
      </w:r>
      <w:r w:rsidR="00411D56">
        <w:rPr>
          <w:b/>
          <w:bCs/>
          <w:color w:val="C00000"/>
          <w:sz w:val="32"/>
          <w:szCs w:val="32"/>
        </w:rPr>
        <w:t xml:space="preserve"> points)</w:t>
      </w:r>
    </w:p>
    <w:p w:rsidR="00EF4EDB" w:rsidRPr="004C7ED8" w:rsidRDefault="00EF4EDB" w:rsidP="00EF4EDB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4C7ED8">
        <w:rPr>
          <w:b/>
          <w:bCs/>
          <w:sz w:val="24"/>
          <w:szCs w:val="24"/>
        </w:rPr>
        <w:t xml:space="preserve">Describe the </w:t>
      </w:r>
      <w:r w:rsidR="00D7538F" w:rsidRPr="004C7ED8">
        <w:rPr>
          <w:b/>
          <w:bCs/>
          <w:sz w:val="24"/>
          <w:szCs w:val="24"/>
        </w:rPr>
        <w:t xml:space="preserve">existing </w:t>
      </w:r>
      <w:r w:rsidRPr="004C7ED8">
        <w:rPr>
          <w:b/>
          <w:bCs/>
          <w:sz w:val="24"/>
          <w:szCs w:val="24"/>
        </w:rPr>
        <w:t>physical condition</w:t>
      </w:r>
      <w:r w:rsidR="003B0699" w:rsidRPr="004C7ED8">
        <w:rPr>
          <w:b/>
          <w:bCs/>
          <w:sz w:val="24"/>
          <w:szCs w:val="24"/>
        </w:rPr>
        <w:t>s</w:t>
      </w:r>
      <w:r w:rsidRPr="004C7ED8">
        <w:rPr>
          <w:b/>
          <w:bCs/>
          <w:sz w:val="24"/>
          <w:szCs w:val="24"/>
        </w:rPr>
        <w:t xml:space="preserve"> </w:t>
      </w:r>
      <w:r w:rsidR="003B0699" w:rsidRPr="004C7ED8">
        <w:rPr>
          <w:b/>
          <w:bCs/>
          <w:sz w:val="24"/>
          <w:szCs w:val="24"/>
        </w:rPr>
        <w:t xml:space="preserve">at </w:t>
      </w:r>
      <w:r w:rsidR="00EF0EA5" w:rsidRPr="004C7ED8">
        <w:rPr>
          <w:b/>
          <w:bCs/>
          <w:sz w:val="24"/>
          <w:szCs w:val="24"/>
        </w:rPr>
        <w:t xml:space="preserve">the </w:t>
      </w:r>
      <w:r w:rsidR="004F6A33" w:rsidRPr="004C7ED8">
        <w:rPr>
          <w:b/>
          <w:bCs/>
          <w:sz w:val="24"/>
          <w:szCs w:val="24"/>
        </w:rPr>
        <w:t xml:space="preserve">community </w:t>
      </w:r>
      <w:r w:rsidR="00EF0EA5" w:rsidRPr="004C7ED8">
        <w:rPr>
          <w:b/>
          <w:bCs/>
          <w:sz w:val="24"/>
          <w:szCs w:val="24"/>
        </w:rPr>
        <w:t xml:space="preserve">spaces </w:t>
      </w:r>
      <w:r w:rsidR="004F6A33" w:rsidRPr="004C7ED8">
        <w:rPr>
          <w:b/>
          <w:bCs/>
          <w:sz w:val="24"/>
          <w:szCs w:val="24"/>
        </w:rPr>
        <w:t xml:space="preserve">for </w:t>
      </w:r>
      <w:r w:rsidR="00EF0EA5" w:rsidRPr="004C7ED8">
        <w:rPr>
          <w:b/>
          <w:bCs/>
          <w:sz w:val="24"/>
          <w:szCs w:val="24"/>
        </w:rPr>
        <w:t>the proposed project</w:t>
      </w:r>
      <w:r w:rsidR="004F6A33" w:rsidRPr="004C7ED8">
        <w:rPr>
          <w:b/>
          <w:bCs/>
          <w:sz w:val="24"/>
          <w:szCs w:val="24"/>
        </w:rPr>
        <w:t>. Attach photos.</w:t>
      </w:r>
      <w:r w:rsidR="00EB68FD" w:rsidRPr="004C7ED8">
        <w:rPr>
          <w:b/>
          <w:bCs/>
          <w:sz w:val="24"/>
          <w:szCs w:val="24"/>
        </w:rPr>
        <w:t xml:space="preserve"> Also describe existing resident community spaces and services, noting major </w:t>
      </w:r>
      <w:r w:rsidR="00265519" w:rsidRPr="004C7ED8">
        <w:rPr>
          <w:b/>
          <w:bCs/>
          <w:sz w:val="24"/>
          <w:szCs w:val="24"/>
        </w:rPr>
        <w:t>shortcomings</w:t>
      </w:r>
      <w:r w:rsidR="00EB68FD" w:rsidRPr="004C7ED8">
        <w:rPr>
          <w:b/>
          <w:bCs/>
          <w:sz w:val="24"/>
          <w:szCs w:val="24"/>
        </w:rPr>
        <w:t xml:space="preserve">. </w:t>
      </w:r>
    </w:p>
    <w:p w:rsidR="00EF4EDB" w:rsidRPr="00AE6FA3" w:rsidRDefault="00EF4EDB" w:rsidP="00EF4EDB">
      <w:pPr>
        <w:pStyle w:val="ListParagraph"/>
        <w:rPr>
          <w:b/>
          <w:bCs/>
          <w:sz w:val="24"/>
          <w:szCs w:val="3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142"/>
      </w:tblGrid>
      <w:tr w:rsidR="00EF4EDB" w:rsidTr="004C7ED8">
        <w:trPr>
          <w:trHeight w:val="4085"/>
        </w:trPr>
        <w:tc>
          <w:tcPr>
            <w:tcW w:w="9142" w:type="dxa"/>
          </w:tcPr>
          <w:p w:rsidR="00EF4EDB" w:rsidRPr="003B0699" w:rsidRDefault="00EF4EDB" w:rsidP="00EF4EDB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:rsidR="00756BD8" w:rsidRDefault="00756BD8" w:rsidP="00756BD8">
      <w:pPr>
        <w:pStyle w:val="ListParagraph"/>
        <w:rPr>
          <w:b/>
          <w:bCs/>
          <w:sz w:val="28"/>
          <w:szCs w:val="32"/>
        </w:rPr>
      </w:pPr>
    </w:p>
    <w:p w:rsidR="00CF590E" w:rsidRPr="00AE6FA3" w:rsidRDefault="00EF0EA5" w:rsidP="004C7ED8">
      <w:pPr>
        <w:pStyle w:val="ListParagraph"/>
        <w:numPr>
          <w:ilvl w:val="1"/>
          <w:numId w:val="1"/>
        </w:numPr>
        <w:spacing w:after="0"/>
        <w:contextualSpacing w:val="0"/>
        <w:rPr>
          <w:b/>
          <w:bCs/>
          <w:sz w:val="28"/>
          <w:szCs w:val="32"/>
        </w:rPr>
      </w:pPr>
      <w:r w:rsidRPr="004C7ED8">
        <w:rPr>
          <w:b/>
          <w:bCs/>
          <w:sz w:val="24"/>
          <w:szCs w:val="24"/>
        </w:rPr>
        <w:t xml:space="preserve">Describe Project </w:t>
      </w:r>
      <w:r w:rsidR="004F6A33" w:rsidRPr="004C7ED8">
        <w:rPr>
          <w:b/>
          <w:bCs/>
          <w:sz w:val="24"/>
          <w:szCs w:val="24"/>
        </w:rPr>
        <w:t xml:space="preserve">Intent and </w:t>
      </w:r>
      <w:r w:rsidRPr="004C7ED8">
        <w:rPr>
          <w:b/>
          <w:bCs/>
          <w:sz w:val="24"/>
          <w:szCs w:val="24"/>
        </w:rPr>
        <w:t xml:space="preserve">Scope. Please highlight “eligible activities” from application page 2. </w:t>
      </w:r>
    </w:p>
    <w:p w:rsidR="00EF0EA5" w:rsidRPr="00CF590E" w:rsidRDefault="00EF0EA5" w:rsidP="004C7ED8"/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142"/>
      </w:tblGrid>
      <w:tr w:rsidR="00EF0EA5" w:rsidRPr="00AE6FA3" w:rsidTr="00EC19B4">
        <w:trPr>
          <w:trHeight w:val="3770"/>
        </w:trPr>
        <w:tc>
          <w:tcPr>
            <w:tcW w:w="9142" w:type="dxa"/>
          </w:tcPr>
          <w:p w:rsidR="00EF0EA5" w:rsidRPr="00CF7433" w:rsidRDefault="00EF0EA5" w:rsidP="00EC19B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</w:tbl>
    <w:p w:rsidR="000929C2" w:rsidRDefault="000929C2" w:rsidP="004C7ED8">
      <w:pPr>
        <w:pStyle w:val="ListParagraph"/>
        <w:contextualSpacing w:val="0"/>
        <w:rPr>
          <w:b/>
          <w:bCs/>
          <w:sz w:val="24"/>
          <w:szCs w:val="24"/>
        </w:rPr>
      </w:pPr>
    </w:p>
    <w:p w:rsidR="000929C2" w:rsidRDefault="000929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90195" w:rsidRPr="004C7ED8" w:rsidRDefault="00390195" w:rsidP="004C7ED8">
      <w:pPr>
        <w:pStyle w:val="ListParagraph"/>
        <w:numPr>
          <w:ilvl w:val="1"/>
          <w:numId w:val="1"/>
        </w:numPr>
        <w:contextualSpacing w:val="0"/>
        <w:rPr>
          <w:b/>
          <w:bCs/>
          <w:sz w:val="24"/>
          <w:szCs w:val="24"/>
        </w:rPr>
      </w:pPr>
      <w:r w:rsidRPr="004C7ED8">
        <w:rPr>
          <w:b/>
          <w:bCs/>
          <w:sz w:val="24"/>
          <w:szCs w:val="24"/>
        </w:rPr>
        <w:lastRenderedPageBreak/>
        <w:t xml:space="preserve">Describe how </w:t>
      </w:r>
      <w:r w:rsidR="004F6A33" w:rsidRPr="004C7ED8">
        <w:rPr>
          <w:b/>
          <w:bCs/>
          <w:sz w:val="24"/>
          <w:szCs w:val="24"/>
        </w:rPr>
        <w:t xml:space="preserve">the </w:t>
      </w:r>
      <w:r w:rsidRPr="004C7ED8">
        <w:rPr>
          <w:b/>
          <w:bCs/>
          <w:sz w:val="24"/>
          <w:szCs w:val="24"/>
        </w:rPr>
        <w:t xml:space="preserve">project responds to </w:t>
      </w:r>
      <w:r w:rsidR="004F6A33" w:rsidRPr="004C7ED8">
        <w:rPr>
          <w:b/>
          <w:bCs/>
          <w:sz w:val="24"/>
          <w:szCs w:val="24"/>
        </w:rPr>
        <w:t xml:space="preserve">creative </w:t>
      </w:r>
      <w:r w:rsidRPr="004C7ED8">
        <w:rPr>
          <w:b/>
          <w:bCs/>
          <w:sz w:val="24"/>
          <w:szCs w:val="24"/>
        </w:rPr>
        <w:t xml:space="preserve">place-making principles and </w:t>
      </w:r>
      <w:r w:rsidR="004F6A33" w:rsidRPr="004C7ED8">
        <w:rPr>
          <w:b/>
          <w:bCs/>
          <w:sz w:val="24"/>
          <w:szCs w:val="24"/>
        </w:rPr>
        <w:t xml:space="preserve">how it </w:t>
      </w:r>
      <w:r w:rsidRPr="004C7ED8">
        <w:rPr>
          <w:b/>
          <w:bCs/>
          <w:sz w:val="24"/>
          <w:szCs w:val="24"/>
        </w:rPr>
        <w:t>will improve resident engagement with community, resident health</w:t>
      </w:r>
      <w:r w:rsidR="004F6A33" w:rsidRPr="004C7ED8">
        <w:rPr>
          <w:b/>
          <w:bCs/>
          <w:sz w:val="24"/>
          <w:szCs w:val="24"/>
        </w:rPr>
        <w:t xml:space="preserve"> and wellbeing</w:t>
      </w:r>
      <w:r w:rsidRPr="004C7ED8">
        <w:rPr>
          <w:b/>
          <w:bCs/>
          <w:sz w:val="24"/>
          <w:szCs w:val="24"/>
        </w:rPr>
        <w:t>, or otherwise provide a desired amenity for residents.</w:t>
      </w:r>
      <w:r w:rsidR="002D07D6">
        <w:rPr>
          <w:b/>
          <w:bCs/>
          <w:sz w:val="24"/>
          <w:szCs w:val="24"/>
        </w:rPr>
        <w:t xml:space="preserve"> What challenges or opportunities are being </w:t>
      </w:r>
      <w:r w:rsidR="00AE6586">
        <w:rPr>
          <w:b/>
          <w:bCs/>
          <w:sz w:val="24"/>
          <w:szCs w:val="24"/>
        </w:rPr>
        <w:t>addressed?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142"/>
      </w:tblGrid>
      <w:tr w:rsidR="00390195" w:rsidRPr="00AE6FA3" w:rsidTr="004C7ED8">
        <w:trPr>
          <w:trHeight w:val="4202"/>
        </w:trPr>
        <w:tc>
          <w:tcPr>
            <w:tcW w:w="9142" w:type="dxa"/>
          </w:tcPr>
          <w:p w:rsidR="00390195" w:rsidRPr="00CF7433" w:rsidRDefault="00390195" w:rsidP="00EC19B4">
            <w:pPr>
              <w:pStyle w:val="ListParagraph"/>
              <w:ind w:left="0"/>
              <w:rPr>
                <w:bCs/>
                <w:sz w:val="24"/>
                <w:szCs w:val="24"/>
              </w:rPr>
            </w:pPr>
          </w:p>
        </w:tc>
      </w:tr>
    </w:tbl>
    <w:p w:rsidR="00A11497" w:rsidRDefault="00A11497" w:rsidP="00A11497">
      <w:pPr>
        <w:pStyle w:val="ListParagraph"/>
        <w:rPr>
          <w:b/>
          <w:bCs/>
          <w:sz w:val="24"/>
          <w:szCs w:val="24"/>
        </w:rPr>
      </w:pPr>
    </w:p>
    <w:p w:rsidR="00A11497" w:rsidRPr="00A11497" w:rsidRDefault="00A11497" w:rsidP="00A11497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A11497">
        <w:rPr>
          <w:b/>
          <w:bCs/>
          <w:sz w:val="24"/>
          <w:szCs w:val="24"/>
        </w:rPr>
        <w:t>Potential User Demographics</w:t>
      </w:r>
    </w:p>
    <w:p w:rsidR="00A11497" w:rsidRPr="000929C2" w:rsidRDefault="00A11497" w:rsidP="00A11497">
      <w:pPr>
        <w:pStyle w:val="ListParagraph"/>
        <w:numPr>
          <w:ilvl w:val="2"/>
          <w:numId w:val="9"/>
        </w:numPr>
        <w:rPr>
          <w:b/>
          <w:bCs/>
          <w:sz w:val="24"/>
          <w:szCs w:val="24"/>
        </w:rPr>
      </w:pPr>
      <w:r w:rsidRPr="000929C2">
        <w:rPr>
          <w:b/>
          <w:bCs/>
          <w:sz w:val="24"/>
          <w:szCs w:val="24"/>
        </w:rPr>
        <w:t>Estimated number of residents who will access proposed community space:</w:t>
      </w:r>
    </w:p>
    <w:tbl>
      <w:tblPr>
        <w:tblStyle w:val="TableGrid"/>
        <w:tblW w:w="8190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5"/>
        <w:gridCol w:w="1465"/>
      </w:tblGrid>
      <w:tr w:rsidR="00A11497" w:rsidRPr="00CF7433" w:rsidTr="00236AA1">
        <w:trPr>
          <w:trHeight w:val="520"/>
        </w:trPr>
        <w:tc>
          <w:tcPr>
            <w:tcW w:w="6725" w:type="dxa"/>
            <w:vAlign w:val="bottom"/>
          </w:tcPr>
          <w:p w:rsidR="00A11497" w:rsidRPr="00CF7433" w:rsidRDefault="00A11497" w:rsidP="00236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number of residents at development</w:t>
            </w:r>
            <w:r w:rsidRPr="00CF7433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</w:tcBorders>
            <w:vAlign w:val="bottom"/>
          </w:tcPr>
          <w:p w:rsidR="00A11497" w:rsidRPr="00CF7433" w:rsidRDefault="00A11497" w:rsidP="00236AA1">
            <w:pPr>
              <w:rPr>
                <w:sz w:val="24"/>
                <w:szCs w:val="24"/>
              </w:rPr>
            </w:pPr>
          </w:p>
        </w:tc>
      </w:tr>
      <w:tr w:rsidR="00A11497" w:rsidRPr="00CF7433" w:rsidTr="00236AA1">
        <w:trPr>
          <w:trHeight w:val="520"/>
        </w:trPr>
        <w:tc>
          <w:tcPr>
            <w:tcW w:w="6725" w:type="dxa"/>
            <w:vAlign w:val="bottom"/>
          </w:tcPr>
          <w:p w:rsidR="00A11497" w:rsidRDefault="00A11497" w:rsidP="00236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Population of communal space (young children, young adults, adults, etc.)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1497" w:rsidRDefault="00A11497" w:rsidP="00236AA1">
            <w:pPr>
              <w:rPr>
                <w:sz w:val="24"/>
                <w:szCs w:val="24"/>
              </w:rPr>
            </w:pPr>
          </w:p>
        </w:tc>
      </w:tr>
      <w:tr w:rsidR="00A11497" w:rsidRPr="00CF7433" w:rsidTr="00236AA1">
        <w:trPr>
          <w:trHeight w:val="520"/>
        </w:trPr>
        <w:tc>
          <w:tcPr>
            <w:tcW w:w="6725" w:type="dxa"/>
            <w:vAlign w:val="bottom"/>
          </w:tcPr>
          <w:p w:rsidR="00A11497" w:rsidRDefault="00A11497" w:rsidP="00236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Residents in target population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1497" w:rsidRDefault="00A11497" w:rsidP="00236AA1">
            <w:pPr>
              <w:rPr>
                <w:sz w:val="24"/>
                <w:szCs w:val="24"/>
              </w:rPr>
            </w:pPr>
          </w:p>
        </w:tc>
      </w:tr>
      <w:tr w:rsidR="00A11497" w:rsidRPr="00CF7433" w:rsidTr="00236AA1">
        <w:trPr>
          <w:trHeight w:val="520"/>
        </w:trPr>
        <w:tc>
          <w:tcPr>
            <w:tcW w:w="6725" w:type="dxa"/>
            <w:vAlign w:val="bottom"/>
          </w:tcPr>
          <w:p w:rsidR="00A11497" w:rsidRPr="00CF7433" w:rsidRDefault="00A11497" w:rsidP="00236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percentage of residents to be served at development: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1497" w:rsidRPr="00CF7433" w:rsidRDefault="00A11497" w:rsidP="00236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%</w:t>
            </w:r>
          </w:p>
        </w:tc>
      </w:tr>
      <w:tr w:rsidR="00A11497" w:rsidRPr="00CF7433" w:rsidTr="00236AA1">
        <w:trPr>
          <w:trHeight w:val="520"/>
        </w:trPr>
        <w:tc>
          <w:tcPr>
            <w:tcW w:w="6725" w:type="dxa"/>
            <w:vAlign w:val="bottom"/>
          </w:tcPr>
          <w:p w:rsidR="00A11497" w:rsidRDefault="00A11497" w:rsidP="00236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number of non-residents to be served by the new community space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1497" w:rsidRDefault="00A11497" w:rsidP="00236AA1">
            <w:pPr>
              <w:rPr>
                <w:sz w:val="24"/>
                <w:szCs w:val="24"/>
              </w:rPr>
            </w:pPr>
          </w:p>
        </w:tc>
      </w:tr>
    </w:tbl>
    <w:p w:rsidR="000F47E6" w:rsidRPr="004C7ED8" w:rsidRDefault="000F47E6" w:rsidP="004C7ED8">
      <w:pPr>
        <w:pStyle w:val="ListParagraph"/>
        <w:rPr>
          <w:b/>
          <w:bCs/>
          <w:color w:val="C00000"/>
          <w:sz w:val="32"/>
          <w:szCs w:val="32"/>
        </w:rPr>
      </w:pPr>
    </w:p>
    <w:p w:rsidR="00390195" w:rsidRPr="00020E90" w:rsidRDefault="00390195" w:rsidP="00020E90">
      <w:pPr>
        <w:pStyle w:val="ListParagraph"/>
        <w:numPr>
          <w:ilvl w:val="0"/>
          <w:numId w:val="1"/>
        </w:numPr>
        <w:rPr>
          <w:b/>
          <w:bCs/>
          <w:color w:val="C00000"/>
          <w:sz w:val="32"/>
          <w:szCs w:val="32"/>
        </w:rPr>
      </w:pPr>
      <w:r w:rsidRPr="00020E90">
        <w:rPr>
          <w:b/>
          <w:bCs/>
          <w:color w:val="C00000"/>
          <w:sz w:val="32"/>
          <w:szCs w:val="32"/>
        </w:rPr>
        <w:t>Resident Engagement Plan</w:t>
      </w:r>
      <w:r w:rsidR="00A11497" w:rsidRPr="00020E90">
        <w:rPr>
          <w:b/>
          <w:bCs/>
          <w:color w:val="C00000"/>
          <w:sz w:val="32"/>
          <w:szCs w:val="32"/>
        </w:rPr>
        <w:t xml:space="preserve"> (30</w:t>
      </w:r>
      <w:r w:rsidR="00EB68FD" w:rsidRPr="00020E90">
        <w:rPr>
          <w:b/>
          <w:bCs/>
          <w:color w:val="C00000"/>
          <w:sz w:val="32"/>
          <w:szCs w:val="32"/>
        </w:rPr>
        <w:t xml:space="preserve"> points)</w:t>
      </w:r>
    </w:p>
    <w:p w:rsidR="00A11497" w:rsidRPr="00A11497" w:rsidRDefault="00AA088B" w:rsidP="00A11497">
      <w:pPr>
        <w:pStyle w:val="Default"/>
        <w:numPr>
          <w:ilvl w:val="0"/>
          <w:numId w:val="19"/>
        </w:numPr>
        <w:rPr>
          <w:rFonts w:asciiTheme="minorHAnsi" w:hAnsiTheme="minorHAnsi" w:cstheme="minorBidi"/>
          <w:b/>
          <w:bCs/>
          <w:color w:val="auto"/>
        </w:rPr>
      </w:pPr>
      <w:r>
        <w:rPr>
          <w:rFonts w:asciiTheme="minorHAnsi" w:hAnsiTheme="minorHAnsi" w:cstheme="minorBidi"/>
          <w:b/>
          <w:bCs/>
          <w:color w:val="auto"/>
        </w:rPr>
        <w:t>Discuss options considered by residents and how they came to a decision on proposed project</w:t>
      </w:r>
      <w:r w:rsidR="00AE6586">
        <w:rPr>
          <w:rFonts w:asciiTheme="minorHAnsi" w:hAnsiTheme="minorHAnsi" w:cstheme="minorBidi"/>
          <w:b/>
          <w:bCs/>
          <w:color w:val="auto"/>
        </w:rPr>
        <w:t>.</w:t>
      </w:r>
    </w:p>
    <w:p w:rsidR="00390195" w:rsidRDefault="00390195" w:rsidP="00390195">
      <w:pPr>
        <w:pStyle w:val="ListParagraph"/>
        <w:rPr>
          <w:b/>
          <w:bCs/>
          <w:sz w:val="24"/>
          <w:szCs w:val="3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142"/>
      </w:tblGrid>
      <w:tr w:rsidR="00390195" w:rsidTr="00EC19B4">
        <w:trPr>
          <w:trHeight w:val="4715"/>
        </w:trPr>
        <w:tc>
          <w:tcPr>
            <w:tcW w:w="9142" w:type="dxa"/>
          </w:tcPr>
          <w:p w:rsidR="00390195" w:rsidRPr="003B0699" w:rsidRDefault="00390195" w:rsidP="00EC19B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:rsidR="00A11497" w:rsidRDefault="00A11497" w:rsidP="00A11497">
      <w:pPr>
        <w:pStyle w:val="Default"/>
        <w:ind w:left="720"/>
        <w:rPr>
          <w:rFonts w:asciiTheme="minorHAnsi" w:hAnsiTheme="minorHAnsi" w:cs="Calibri"/>
          <w:bCs/>
          <w:color w:val="auto"/>
        </w:rPr>
      </w:pPr>
    </w:p>
    <w:p w:rsidR="00A11497" w:rsidRPr="00125978" w:rsidRDefault="00A11497" w:rsidP="002D6FD4">
      <w:pPr>
        <w:pStyle w:val="Default"/>
        <w:numPr>
          <w:ilvl w:val="0"/>
          <w:numId w:val="19"/>
        </w:numPr>
        <w:rPr>
          <w:rFonts w:asciiTheme="minorHAnsi" w:hAnsiTheme="minorHAnsi" w:cs="Calibri"/>
          <w:bCs/>
          <w:color w:val="auto"/>
        </w:rPr>
      </w:pPr>
      <w:r w:rsidRPr="00125978">
        <w:rPr>
          <w:rFonts w:asciiTheme="minorHAnsi" w:hAnsiTheme="minorHAnsi" w:cs="Calibri"/>
          <w:b/>
          <w:bCs/>
          <w:color w:val="auto"/>
        </w:rPr>
        <w:t xml:space="preserve">List of </w:t>
      </w:r>
      <w:r w:rsidR="00AA088B" w:rsidRPr="00125978">
        <w:rPr>
          <w:rFonts w:asciiTheme="minorHAnsi" w:hAnsiTheme="minorHAnsi" w:cs="Calibri"/>
          <w:b/>
          <w:bCs/>
          <w:color w:val="auto"/>
        </w:rPr>
        <w:t xml:space="preserve">Proposed </w:t>
      </w:r>
      <w:r w:rsidRPr="00125978">
        <w:rPr>
          <w:rFonts w:asciiTheme="minorHAnsi" w:hAnsiTheme="minorHAnsi" w:cs="Calibri"/>
          <w:b/>
          <w:bCs/>
          <w:color w:val="auto"/>
        </w:rPr>
        <w:t xml:space="preserve">Engagement Committee </w:t>
      </w:r>
      <w:r w:rsidR="00AA088B" w:rsidRPr="00125978">
        <w:rPr>
          <w:rFonts w:asciiTheme="minorHAnsi" w:hAnsiTheme="minorHAnsi" w:cs="Calibri"/>
          <w:b/>
          <w:bCs/>
          <w:color w:val="auto"/>
        </w:rPr>
        <w:t>members and roles</w:t>
      </w:r>
      <w:r w:rsidR="00343F0F">
        <w:rPr>
          <w:rFonts w:asciiTheme="minorHAnsi" w:hAnsiTheme="minorHAnsi" w:cs="Calibri"/>
          <w:b/>
          <w:bCs/>
          <w:color w:val="auto"/>
        </w:rPr>
        <w:t>,</w:t>
      </w:r>
      <w:r w:rsidR="00125978" w:rsidRPr="00125978">
        <w:rPr>
          <w:rFonts w:asciiTheme="minorHAnsi" w:hAnsiTheme="minorHAnsi" w:cs="Calibri"/>
          <w:b/>
          <w:bCs/>
          <w:color w:val="auto"/>
        </w:rPr>
        <w:t xml:space="preserve"> including names of LHA Staff, resident (s) to lead engagement strategy, and local Artist to be engaged, plus any additional non-profit or municipal partners.</w:t>
      </w:r>
      <w:r w:rsidR="00125978" w:rsidRPr="00125978">
        <w:rPr>
          <w:rFonts w:asciiTheme="minorHAnsi" w:hAnsiTheme="minorHAnsi" w:cs="Calibri"/>
          <w:b/>
          <w:bCs/>
          <w:color w:val="auto"/>
        </w:rPr>
        <w:br/>
      </w:r>
    </w:p>
    <w:tbl>
      <w:tblPr>
        <w:tblStyle w:val="TableGrid"/>
        <w:tblW w:w="9090" w:type="dxa"/>
        <w:tblInd w:w="175" w:type="dxa"/>
        <w:tblLook w:val="04A0" w:firstRow="1" w:lastRow="0" w:firstColumn="1" w:lastColumn="0" w:noHBand="0" w:noVBand="1"/>
      </w:tblPr>
      <w:tblGrid>
        <w:gridCol w:w="9090"/>
      </w:tblGrid>
      <w:tr w:rsidR="00AE6FA3" w:rsidRPr="00AE6FA3" w:rsidTr="004C7ED8">
        <w:trPr>
          <w:trHeight w:val="4157"/>
        </w:trPr>
        <w:tc>
          <w:tcPr>
            <w:tcW w:w="9090" w:type="dxa"/>
          </w:tcPr>
          <w:p w:rsidR="00AE6FA3" w:rsidRPr="00CF7433" w:rsidRDefault="00AE6FA3" w:rsidP="00E53BCC">
            <w:pPr>
              <w:pStyle w:val="ListParagraph"/>
              <w:ind w:left="0"/>
              <w:rPr>
                <w:bCs/>
                <w:sz w:val="24"/>
                <w:szCs w:val="32"/>
              </w:rPr>
            </w:pPr>
          </w:p>
        </w:tc>
      </w:tr>
    </w:tbl>
    <w:p w:rsidR="00AE6FA3" w:rsidRDefault="00AE6FA3" w:rsidP="00852A22">
      <w:pPr>
        <w:pStyle w:val="ListParagraph"/>
        <w:ind w:left="1080"/>
        <w:rPr>
          <w:b/>
          <w:bCs/>
          <w:sz w:val="12"/>
          <w:szCs w:val="32"/>
        </w:rPr>
      </w:pPr>
    </w:p>
    <w:p w:rsidR="00A11497" w:rsidRPr="004C7ED8" w:rsidRDefault="00A11497" w:rsidP="00A11497">
      <w:pPr>
        <w:pStyle w:val="ListParagraph"/>
        <w:numPr>
          <w:ilvl w:val="0"/>
          <w:numId w:val="19"/>
        </w:numPr>
        <w:spacing w:before="240"/>
        <w:contextualSpacing w:val="0"/>
        <w:rPr>
          <w:b/>
          <w:bCs/>
          <w:sz w:val="24"/>
          <w:szCs w:val="24"/>
        </w:rPr>
      </w:pPr>
      <w:r w:rsidRPr="000929C2">
        <w:rPr>
          <w:b/>
          <w:bCs/>
          <w:sz w:val="24"/>
          <w:szCs w:val="24"/>
        </w:rPr>
        <w:t>Describe plan for engagement with residents through post-award planning and design process</w:t>
      </w:r>
      <w:r>
        <w:rPr>
          <w:b/>
          <w:bCs/>
          <w:sz w:val="24"/>
          <w:szCs w:val="24"/>
        </w:rPr>
        <w:t>.</w:t>
      </w:r>
    </w:p>
    <w:p w:rsidR="00AE6FA3" w:rsidRPr="00AE6FA3" w:rsidRDefault="00AE6FA3" w:rsidP="00852A22">
      <w:pPr>
        <w:pStyle w:val="ListParagraph"/>
        <w:ind w:left="1080"/>
        <w:rPr>
          <w:b/>
          <w:bCs/>
          <w:sz w:val="12"/>
          <w:szCs w:val="32"/>
        </w:rPr>
      </w:pPr>
    </w:p>
    <w:tbl>
      <w:tblPr>
        <w:tblStyle w:val="TableGrid"/>
        <w:tblW w:w="9712" w:type="dxa"/>
        <w:tblInd w:w="175" w:type="dxa"/>
        <w:tblLook w:val="04A0" w:firstRow="1" w:lastRow="0" w:firstColumn="1" w:lastColumn="0" w:noHBand="0" w:noVBand="1"/>
      </w:tblPr>
      <w:tblGrid>
        <w:gridCol w:w="9712"/>
      </w:tblGrid>
      <w:tr w:rsidR="00AE6FA3" w:rsidRPr="00AE6FA3" w:rsidTr="000F5655">
        <w:trPr>
          <w:trHeight w:val="2348"/>
        </w:trPr>
        <w:tc>
          <w:tcPr>
            <w:tcW w:w="9712" w:type="dxa"/>
          </w:tcPr>
          <w:p w:rsidR="00AE6FA3" w:rsidRPr="00CF7433" w:rsidRDefault="00AE6FA3" w:rsidP="00E53BCC">
            <w:pPr>
              <w:pStyle w:val="ListParagraph"/>
              <w:ind w:left="0"/>
              <w:rPr>
                <w:bCs/>
                <w:sz w:val="24"/>
                <w:szCs w:val="32"/>
              </w:rPr>
            </w:pPr>
          </w:p>
        </w:tc>
      </w:tr>
    </w:tbl>
    <w:p w:rsidR="00390195" w:rsidRDefault="00390195" w:rsidP="004C7ED8">
      <w:pPr>
        <w:pStyle w:val="ListParagraph"/>
        <w:numPr>
          <w:ilvl w:val="0"/>
          <w:numId w:val="17"/>
        </w:numPr>
        <w:spacing w:before="240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Cost Effectiveness &amp; Leverage</w:t>
      </w:r>
      <w:r w:rsidR="00265519">
        <w:rPr>
          <w:b/>
          <w:bCs/>
          <w:color w:val="C00000"/>
          <w:sz w:val="32"/>
          <w:szCs w:val="32"/>
        </w:rPr>
        <w:t>d Funds</w:t>
      </w:r>
      <w:r w:rsidR="0068266C">
        <w:rPr>
          <w:b/>
          <w:bCs/>
          <w:color w:val="C00000"/>
          <w:sz w:val="32"/>
          <w:szCs w:val="32"/>
        </w:rPr>
        <w:t xml:space="preserve"> (20 points)</w:t>
      </w:r>
    </w:p>
    <w:p w:rsidR="007846CE" w:rsidRDefault="007846CE" w:rsidP="007846CE">
      <w:pPr>
        <w:pStyle w:val="ListParagraph"/>
        <w:ind w:left="1080"/>
        <w:rPr>
          <w:b/>
          <w:bCs/>
          <w:sz w:val="24"/>
          <w:szCs w:val="32"/>
        </w:rPr>
      </w:pPr>
    </w:p>
    <w:p w:rsidR="00852A22" w:rsidRPr="000929C2" w:rsidRDefault="00390195" w:rsidP="004C7ED8">
      <w:pPr>
        <w:pStyle w:val="ListParagraph"/>
        <w:numPr>
          <w:ilvl w:val="0"/>
          <w:numId w:val="20"/>
        </w:numPr>
        <w:ind w:left="720"/>
        <w:rPr>
          <w:b/>
          <w:bCs/>
          <w:sz w:val="24"/>
          <w:szCs w:val="24"/>
        </w:rPr>
      </w:pPr>
      <w:r w:rsidRPr="000929C2">
        <w:rPr>
          <w:b/>
          <w:bCs/>
          <w:sz w:val="24"/>
          <w:szCs w:val="24"/>
        </w:rPr>
        <w:t>Project Budget Summary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5"/>
        <w:gridCol w:w="3320"/>
      </w:tblGrid>
      <w:tr w:rsidR="00852A22" w:rsidTr="006648DE">
        <w:trPr>
          <w:trHeight w:val="446"/>
        </w:trPr>
        <w:tc>
          <w:tcPr>
            <w:tcW w:w="5765" w:type="dxa"/>
            <w:vAlign w:val="bottom"/>
          </w:tcPr>
          <w:p w:rsidR="00852A22" w:rsidRPr="00CF7433" w:rsidRDefault="00DB1D25" w:rsidP="009A6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852A22" w:rsidRPr="00CF7433">
              <w:rPr>
                <w:sz w:val="24"/>
                <w:szCs w:val="24"/>
              </w:rPr>
              <w:t>stimated construction cost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left w:val="nil"/>
              <w:bottom w:val="single" w:sz="4" w:space="0" w:color="auto"/>
            </w:tcBorders>
            <w:vAlign w:val="bottom"/>
          </w:tcPr>
          <w:p w:rsidR="00852A22" w:rsidRPr="00CF7433" w:rsidRDefault="00CF7433" w:rsidP="00E53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852A22" w:rsidTr="006648DE">
        <w:trPr>
          <w:trHeight w:val="446"/>
        </w:trPr>
        <w:tc>
          <w:tcPr>
            <w:tcW w:w="5765" w:type="dxa"/>
            <w:vAlign w:val="bottom"/>
          </w:tcPr>
          <w:p w:rsidR="00852A22" w:rsidRPr="00CF7433" w:rsidRDefault="00DB1D25" w:rsidP="00DB1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r w:rsidR="00E05AEC">
              <w:rPr>
                <w:sz w:val="24"/>
                <w:szCs w:val="24"/>
              </w:rPr>
              <w:t>e</w:t>
            </w:r>
            <w:r w:rsidR="00852A22" w:rsidRPr="00CF7433">
              <w:rPr>
                <w:sz w:val="24"/>
                <w:szCs w:val="24"/>
              </w:rPr>
              <w:t xml:space="preserve">stimated construction cost:  </w:t>
            </w:r>
          </w:p>
        </w:tc>
        <w:tc>
          <w:tcPr>
            <w:tcW w:w="3320" w:type="dxa"/>
            <w:tcBorders>
              <w:left w:val="nil"/>
              <w:bottom w:val="single" w:sz="4" w:space="0" w:color="auto"/>
            </w:tcBorders>
            <w:vAlign w:val="bottom"/>
          </w:tcPr>
          <w:p w:rsidR="00852A22" w:rsidRPr="00CF7433" w:rsidRDefault="00CF7433" w:rsidP="00E53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DB1D25" w:rsidTr="006648DE">
        <w:trPr>
          <w:trHeight w:val="446"/>
        </w:trPr>
        <w:tc>
          <w:tcPr>
            <w:tcW w:w="5765" w:type="dxa"/>
            <w:vAlign w:val="bottom"/>
          </w:tcPr>
          <w:p w:rsidR="00DB1D25" w:rsidRDefault="00DB1D25" w:rsidP="00DB1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estimated soft costs:</w:t>
            </w:r>
          </w:p>
        </w:tc>
        <w:tc>
          <w:tcPr>
            <w:tcW w:w="3320" w:type="dxa"/>
            <w:tcBorders>
              <w:left w:val="nil"/>
              <w:bottom w:val="single" w:sz="4" w:space="0" w:color="auto"/>
            </w:tcBorders>
            <w:vAlign w:val="bottom"/>
          </w:tcPr>
          <w:p w:rsidR="00DB1D25" w:rsidRDefault="00DB1D25" w:rsidP="00E53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717632" w:rsidTr="006648DE">
        <w:trPr>
          <w:trHeight w:val="446"/>
        </w:trPr>
        <w:tc>
          <w:tcPr>
            <w:tcW w:w="5765" w:type="dxa"/>
            <w:vAlign w:val="bottom"/>
          </w:tcPr>
          <w:p w:rsidR="00717632" w:rsidRPr="00717632" w:rsidRDefault="00717632" w:rsidP="00E53BCC">
            <w:pPr>
              <w:rPr>
                <w:sz w:val="24"/>
                <w:szCs w:val="24"/>
              </w:rPr>
            </w:pPr>
            <w:r w:rsidRPr="00717632">
              <w:rPr>
                <w:sz w:val="24"/>
                <w:szCs w:val="24"/>
              </w:rPr>
              <w:t xml:space="preserve">Total pre-planning/resident engagement costs 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632" w:rsidRPr="00717632" w:rsidRDefault="00717632" w:rsidP="00E53BCC">
            <w:pPr>
              <w:rPr>
                <w:sz w:val="24"/>
                <w:szCs w:val="24"/>
              </w:rPr>
            </w:pPr>
            <w:r w:rsidRPr="00717632">
              <w:rPr>
                <w:sz w:val="24"/>
                <w:szCs w:val="24"/>
              </w:rPr>
              <w:t>$</w:t>
            </w:r>
          </w:p>
        </w:tc>
      </w:tr>
      <w:tr w:rsidR="00852A22" w:rsidTr="006648DE">
        <w:trPr>
          <w:trHeight w:val="446"/>
        </w:trPr>
        <w:tc>
          <w:tcPr>
            <w:tcW w:w="5765" w:type="dxa"/>
            <w:vAlign w:val="bottom"/>
          </w:tcPr>
          <w:p w:rsidR="00852A22" w:rsidRPr="006648DE" w:rsidRDefault="00852A22" w:rsidP="00E53BCC">
            <w:pPr>
              <w:rPr>
                <w:b/>
                <w:sz w:val="24"/>
                <w:szCs w:val="24"/>
              </w:rPr>
            </w:pPr>
            <w:r w:rsidRPr="006648DE">
              <w:rPr>
                <w:b/>
                <w:sz w:val="24"/>
                <w:szCs w:val="24"/>
              </w:rPr>
              <w:t>Total development cost (including soft costs):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2A22" w:rsidRPr="006648DE" w:rsidRDefault="00CF7433" w:rsidP="00E53BCC">
            <w:pPr>
              <w:rPr>
                <w:b/>
                <w:sz w:val="24"/>
                <w:szCs w:val="24"/>
              </w:rPr>
            </w:pPr>
            <w:r w:rsidRPr="006648DE">
              <w:rPr>
                <w:b/>
                <w:sz w:val="24"/>
                <w:szCs w:val="24"/>
              </w:rPr>
              <w:t>$</w:t>
            </w:r>
          </w:p>
        </w:tc>
      </w:tr>
      <w:tr w:rsidR="00E05AEC" w:rsidRPr="00E05AEC" w:rsidTr="00E05AEC">
        <w:trPr>
          <w:trHeight w:val="446"/>
        </w:trPr>
        <w:tc>
          <w:tcPr>
            <w:tcW w:w="5765" w:type="dxa"/>
            <w:vAlign w:val="bottom"/>
          </w:tcPr>
          <w:p w:rsidR="00E05AEC" w:rsidRPr="00717632" w:rsidRDefault="00E05AEC" w:rsidP="00E53BCC">
            <w:pPr>
              <w:rPr>
                <w:sz w:val="24"/>
                <w:szCs w:val="24"/>
              </w:rPr>
            </w:pPr>
            <w:r w:rsidRPr="00717632">
              <w:rPr>
                <w:sz w:val="24"/>
                <w:szCs w:val="24"/>
              </w:rPr>
              <w:t>Subtract amount of leveraged funds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5AEC" w:rsidRPr="00717632" w:rsidRDefault="00E05AEC" w:rsidP="00E53BCC">
            <w:pPr>
              <w:rPr>
                <w:sz w:val="24"/>
                <w:szCs w:val="24"/>
              </w:rPr>
            </w:pPr>
            <w:r w:rsidRPr="00717632">
              <w:rPr>
                <w:sz w:val="24"/>
                <w:szCs w:val="24"/>
              </w:rPr>
              <w:t>$</w:t>
            </w:r>
          </w:p>
        </w:tc>
      </w:tr>
      <w:tr w:rsidR="00E05AEC" w:rsidTr="00125978">
        <w:trPr>
          <w:trHeight w:val="485"/>
        </w:trPr>
        <w:tc>
          <w:tcPr>
            <w:tcW w:w="5765" w:type="dxa"/>
            <w:vAlign w:val="bottom"/>
          </w:tcPr>
          <w:p w:rsidR="00E05AEC" w:rsidRPr="00CF7433" w:rsidRDefault="00E05AEC" w:rsidP="009A6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Funds Requested from </w:t>
            </w:r>
            <w:r w:rsidR="009A6F84">
              <w:rPr>
                <w:sz w:val="24"/>
                <w:szCs w:val="24"/>
              </w:rPr>
              <w:t>Creative Place</w:t>
            </w:r>
            <w:r w:rsidR="00CF590E">
              <w:rPr>
                <w:sz w:val="24"/>
                <w:szCs w:val="24"/>
              </w:rPr>
              <w:t>-</w:t>
            </w:r>
            <w:r w:rsidR="009A6F84">
              <w:rPr>
                <w:sz w:val="24"/>
                <w:szCs w:val="24"/>
              </w:rPr>
              <w:t>making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05AEC" w:rsidRDefault="00A36D2C" w:rsidP="00E53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852A22" w:rsidTr="00125978">
        <w:trPr>
          <w:trHeight w:val="710"/>
        </w:trPr>
        <w:tc>
          <w:tcPr>
            <w:tcW w:w="5765" w:type="dxa"/>
            <w:vAlign w:val="bottom"/>
          </w:tcPr>
          <w:p w:rsidR="00852A22" w:rsidRPr="00CF7433" w:rsidRDefault="00852A22" w:rsidP="009A6F84">
            <w:pPr>
              <w:rPr>
                <w:sz w:val="24"/>
                <w:szCs w:val="24"/>
              </w:rPr>
            </w:pPr>
            <w:r w:rsidRPr="00CF7433">
              <w:rPr>
                <w:sz w:val="24"/>
                <w:szCs w:val="24"/>
              </w:rPr>
              <w:t>Total development cost per unit</w:t>
            </w:r>
            <w:r w:rsidR="00E05AEC">
              <w:rPr>
                <w:sz w:val="24"/>
                <w:szCs w:val="24"/>
              </w:rPr>
              <w:t xml:space="preserve"> for </w:t>
            </w:r>
            <w:r w:rsidR="009A6F84">
              <w:rPr>
                <w:sz w:val="24"/>
                <w:szCs w:val="24"/>
              </w:rPr>
              <w:t>Creative Place</w:t>
            </w:r>
            <w:r w:rsidR="00CF590E">
              <w:rPr>
                <w:sz w:val="24"/>
                <w:szCs w:val="24"/>
              </w:rPr>
              <w:t>-</w:t>
            </w:r>
            <w:r w:rsidR="009A6F84">
              <w:rPr>
                <w:sz w:val="24"/>
                <w:szCs w:val="24"/>
              </w:rPr>
              <w:t>making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52A22" w:rsidRPr="00CF7433" w:rsidRDefault="00CF7433" w:rsidP="00E53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                      per unit</w:t>
            </w:r>
          </w:p>
        </w:tc>
      </w:tr>
    </w:tbl>
    <w:p w:rsidR="009476FB" w:rsidRDefault="009476FB" w:rsidP="007C5890">
      <w:pPr>
        <w:pStyle w:val="ListParagraph"/>
        <w:ind w:left="1080"/>
        <w:rPr>
          <w:b/>
          <w:bCs/>
          <w:sz w:val="24"/>
          <w:szCs w:val="32"/>
        </w:rPr>
      </w:pPr>
    </w:p>
    <w:p w:rsidR="00852A22" w:rsidRPr="004C7ED8" w:rsidRDefault="009A6F84" w:rsidP="004C7ED8">
      <w:pPr>
        <w:pStyle w:val="ListParagraph"/>
        <w:numPr>
          <w:ilvl w:val="0"/>
          <w:numId w:val="20"/>
        </w:numPr>
        <w:ind w:left="720"/>
        <w:contextualSpacing w:val="0"/>
        <w:rPr>
          <w:bCs/>
          <w:sz w:val="24"/>
          <w:szCs w:val="24"/>
        </w:rPr>
      </w:pPr>
      <w:r w:rsidRPr="000929C2">
        <w:rPr>
          <w:b/>
          <w:bCs/>
          <w:sz w:val="24"/>
          <w:szCs w:val="24"/>
        </w:rPr>
        <w:t xml:space="preserve">Note </w:t>
      </w:r>
      <w:r w:rsidR="00C641C1">
        <w:rPr>
          <w:b/>
          <w:bCs/>
          <w:sz w:val="24"/>
          <w:szCs w:val="24"/>
        </w:rPr>
        <w:t xml:space="preserve">sources for the project other than the creative place-making award. </w:t>
      </w:r>
      <w:r w:rsidRPr="000929C2">
        <w:rPr>
          <w:b/>
          <w:bCs/>
          <w:sz w:val="24"/>
          <w:szCs w:val="24"/>
        </w:rPr>
        <w:t>Please provide evidence of funding commitment along with application.</w:t>
      </w:r>
      <w:r w:rsidRPr="004C7ED8">
        <w:rPr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319"/>
        <w:gridCol w:w="4311"/>
      </w:tblGrid>
      <w:tr w:rsidR="009A6F84" w:rsidRPr="009A6F84" w:rsidTr="004C7ED8">
        <w:tc>
          <w:tcPr>
            <w:tcW w:w="4319" w:type="dxa"/>
          </w:tcPr>
          <w:p w:rsidR="009A6F84" w:rsidRPr="009A6F84" w:rsidRDefault="009A6F84" w:rsidP="00852A22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9A6F84">
              <w:rPr>
                <w:bCs/>
                <w:sz w:val="24"/>
                <w:szCs w:val="24"/>
              </w:rPr>
              <w:t>Leverage Source</w:t>
            </w:r>
          </w:p>
        </w:tc>
        <w:tc>
          <w:tcPr>
            <w:tcW w:w="4311" w:type="dxa"/>
          </w:tcPr>
          <w:p w:rsidR="009A6F84" w:rsidRPr="009A6F84" w:rsidRDefault="009A6F84" w:rsidP="00852A22">
            <w:pPr>
              <w:pStyle w:val="ListParagraph"/>
              <w:ind w:left="0"/>
              <w:rPr>
                <w:bCs/>
                <w:sz w:val="24"/>
                <w:szCs w:val="24"/>
              </w:rPr>
            </w:pPr>
            <w:r w:rsidRPr="009A6F84">
              <w:rPr>
                <w:bCs/>
                <w:sz w:val="24"/>
                <w:szCs w:val="24"/>
              </w:rPr>
              <w:t>Amount</w:t>
            </w:r>
          </w:p>
        </w:tc>
      </w:tr>
      <w:tr w:rsidR="009A6F84" w:rsidRPr="009A6F84" w:rsidTr="004C7ED8">
        <w:tc>
          <w:tcPr>
            <w:tcW w:w="4319" w:type="dxa"/>
          </w:tcPr>
          <w:p w:rsidR="009A6F84" w:rsidRPr="009A6F84" w:rsidRDefault="009A6F84" w:rsidP="00852A2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1" w:type="dxa"/>
          </w:tcPr>
          <w:p w:rsidR="009A6F84" w:rsidRPr="009A6F84" w:rsidRDefault="009A6F84" w:rsidP="00852A2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AD69C8" w:rsidRPr="009A6F84" w:rsidTr="004C7ED8">
        <w:tc>
          <w:tcPr>
            <w:tcW w:w="4319" w:type="dxa"/>
          </w:tcPr>
          <w:p w:rsidR="00AD69C8" w:rsidRPr="009A6F84" w:rsidRDefault="00AD69C8" w:rsidP="00852A2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1" w:type="dxa"/>
          </w:tcPr>
          <w:p w:rsidR="00AD69C8" w:rsidRPr="009A6F84" w:rsidRDefault="00AD69C8" w:rsidP="00852A2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AD69C8" w:rsidRPr="009A6F84" w:rsidTr="004C7ED8">
        <w:tc>
          <w:tcPr>
            <w:tcW w:w="4319" w:type="dxa"/>
          </w:tcPr>
          <w:p w:rsidR="00AD69C8" w:rsidRPr="009A6F84" w:rsidRDefault="00AD69C8" w:rsidP="00852A2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1" w:type="dxa"/>
          </w:tcPr>
          <w:p w:rsidR="00AD69C8" w:rsidRPr="009A6F84" w:rsidRDefault="00AD69C8" w:rsidP="00852A2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:rsidR="00BD7AE7" w:rsidRDefault="00BD7AE7" w:rsidP="00BD7AE7">
      <w:pPr>
        <w:pStyle w:val="ListParagraph"/>
        <w:rPr>
          <w:b/>
          <w:bCs/>
          <w:sz w:val="28"/>
          <w:szCs w:val="32"/>
        </w:rPr>
      </w:pPr>
    </w:p>
    <w:p w:rsidR="00CF590E" w:rsidRDefault="00CF590E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br w:type="page"/>
      </w:r>
    </w:p>
    <w:p w:rsidR="009A6F84" w:rsidRDefault="009A6F84" w:rsidP="009A6F84">
      <w:pPr>
        <w:pStyle w:val="ListParagraph"/>
        <w:rPr>
          <w:b/>
          <w:bCs/>
          <w:sz w:val="24"/>
          <w:szCs w:val="32"/>
        </w:rPr>
      </w:pPr>
    </w:p>
    <w:p w:rsidR="0034301D" w:rsidRPr="00020E90" w:rsidRDefault="0034301D" w:rsidP="00020E90">
      <w:pPr>
        <w:pStyle w:val="ListParagraph"/>
        <w:numPr>
          <w:ilvl w:val="0"/>
          <w:numId w:val="17"/>
        </w:numPr>
        <w:rPr>
          <w:b/>
          <w:bCs/>
          <w:color w:val="C00000"/>
          <w:sz w:val="32"/>
          <w:szCs w:val="32"/>
        </w:rPr>
      </w:pPr>
      <w:r w:rsidRPr="00020E90">
        <w:rPr>
          <w:b/>
          <w:bCs/>
          <w:color w:val="C00000"/>
          <w:sz w:val="32"/>
          <w:szCs w:val="32"/>
        </w:rPr>
        <w:t>LHA Management Capacity</w:t>
      </w:r>
      <w:r w:rsidR="00A11497" w:rsidRPr="00020E90">
        <w:rPr>
          <w:b/>
          <w:bCs/>
          <w:color w:val="C00000"/>
          <w:sz w:val="32"/>
          <w:szCs w:val="32"/>
        </w:rPr>
        <w:t xml:space="preserve"> (15</w:t>
      </w:r>
      <w:r w:rsidR="0068266C" w:rsidRPr="00020E90">
        <w:rPr>
          <w:b/>
          <w:bCs/>
          <w:color w:val="C00000"/>
          <w:sz w:val="32"/>
          <w:szCs w:val="32"/>
        </w:rPr>
        <w:t xml:space="preserve"> points)</w:t>
      </w:r>
    </w:p>
    <w:p w:rsidR="0034301D" w:rsidRPr="004C7ED8" w:rsidRDefault="0034301D" w:rsidP="004C7ED8">
      <w:pPr>
        <w:pStyle w:val="ListParagraph"/>
        <w:numPr>
          <w:ilvl w:val="8"/>
          <w:numId w:val="9"/>
        </w:numPr>
        <w:spacing w:before="160" w:line="240" w:lineRule="auto"/>
        <w:ind w:left="994"/>
        <w:contextualSpacing w:val="0"/>
        <w:rPr>
          <w:b/>
          <w:bCs/>
          <w:sz w:val="24"/>
          <w:szCs w:val="32"/>
        </w:rPr>
      </w:pPr>
      <w:r w:rsidRPr="004C7ED8">
        <w:rPr>
          <w:b/>
          <w:bCs/>
          <w:sz w:val="24"/>
          <w:szCs w:val="32"/>
        </w:rPr>
        <w:t>Number of findings in most recent PMR, and comment</w:t>
      </w:r>
      <w:r w:rsidR="000929C2" w:rsidRPr="000929C2">
        <w:rPr>
          <w:b/>
          <w:bCs/>
          <w:sz w:val="24"/>
          <w:szCs w:val="32"/>
        </w:rPr>
        <w:t>:</w:t>
      </w:r>
    </w:p>
    <w:tbl>
      <w:tblPr>
        <w:tblStyle w:val="TableGrid"/>
        <w:tblpPr w:leftFromText="180" w:rightFromText="180" w:vertAnchor="text" w:horzAnchor="page" w:tblpX="2639" w:tblpY="97"/>
        <w:tblW w:w="0" w:type="auto"/>
        <w:tblLook w:val="04A0" w:firstRow="1" w:lastRow="0" w:firstColumn="1" w:lastColumn="0" w:noHBand="0" w:noVBand="1"/>
      </w:tblPr>
      <w:tblGrid>
        <w:gridCol w:w="8132"/>
      </w:tblGrid>
      <w:tr w:rsidR="0034301D" w:rsidRPr="00AE6FA3" w:rsidTr="004D20BE">
        <w:trPr>
          <w:trHeight w:val="530"/>
        </w:trPr>
        <w:tc>
          <w:tcPr>
            <w:tcW w:w="8132" w:type="dxa"/>
          </w:tcPr>
          <w:p w:rsidR="0034301D" w:rsidRPr="00AE6FA3" w:rsidRDefault="0034301D" w:rsidP="004D20BE">
            <w:pPr>
              <w:pStyle w:val="ListParagraph"/>
              <w:ind w:left="360"/>
              <w:rPr>
                <w:b/>
                <w:bCs/>
                <w:sz w:val="24"/>
                <w:szCs w:val="32"/>
              </w:rPr>
            </w:pPr>
          </w:p>
        </w:tc>
      </w:tr>
    </w:tbl>
    <w:p w:rsidR="002E2DD1" w:rsidRPr="0034301D" w:rsidRDefault="0034301D" w:rsidP="004C7ED8">
      <w:pPr>
        <w:pStyle w:val="ListParagraph"/>
        <w:numPr>
          <w:ilvl w:val="8"/>
          <w:numId w:val="9"/>
        </w:numPr>
        <w:spacing w:before="160"/>
        <w:ind w:left="994"/>
        <w:rPr>
          <w:b/>
          <w:bCs/>
          <w:sz w:val="24"/>
          <w:szCs w:val="32"/>
        </w:rPr>
      </w:pPr>
      <w:r w:rsidRPr="0034301D">
        <w:rPr>
          <w:b/>
          <w:bCs/>
          <w:sz w:val="24"/>
          <w:szCs w:val="32"/>
        </w:rPr>
        <w:t>Number of findings in most Recent AUP, and comment</w:t>
      </w:r>
      <w:r w:rsidR="000929C2">
        <w:rPr>
          <w:b/>
          <w:bCs/>
          <w:sz w:val="24"/>
          <w:szCs w:val="32"/>
        </w:rPr>
        <w:t>:</w:t>
      </w:r>
    </w:p>
    <w:tbl>
      <w:tblPr>
        <w:tblStyle w:val="TableGrid"/>
        <w:tblpPr w:leftFromText="180" w:rightFromText="180" w:vertAnchor="text" w:horzAnchor="page" w:tblpX="2639" w:tblpY="97"/>
        <w:tblW w:w="0" w:type="auto"/>
        <w:tblLook w:val="04A0" w:firstRow="1" w:lastRow="0" w:firstColumn="1" w:lastColumn="0" w:noHBand="0" w:noVBand="1"/>
      </w:tblPr>
      <w:tblGrid>
        <w:gridCol w:w="8132"/>
      </w:tblGrid>
      <w:tr w:rsidR="0034301D" w:rsidRPr="00AE6FA3" w:rsidTr="004D20BE">
        <w:trPr>
          <w:trHeight w:val="530"/>
        </w:trPr>
        <w:tc>
          <w:tcPr>
            <w:tcW w:w="8132" w:type="dxa"/>
          </w:tcPr>
          <w:p w:rsidR="0034301D" w:rsidRPr="00AE6FA3" w:rsidRDefault="0034301D" w:rsidP="004D20BE">
            <w:pPr>
              <w:pStyle w:val="ListParagraph"/>
              <w:ind w:left="360"/>
              <w:rPr>
                <w:b/>
                <w:bCs/>
                <w:sz w:val="24"/>
                <w:szCs w:val="32"/>
              </w:rPr>
            </w:pPr>
          </w:p>
        </w:tc>
      </w:tr>
    </w:tbl>
    <w:p w:rsidR="0034301D" w:rsidRPr="0034301D" w:rsidRDefault="0034301D" w:rsidP="0034301D">
      <w:pPr>
        <w:ind w:left="720"/>
        <w:rPr>
          <w:b/>
          <w:bCs/>
          <w:sz w:val="24"/>
          <w:szCs w:val="32"/>
        </w:rPr>
      </w:pPr>
    </w:p>
    <w:p w:rsidR="0034301D" w:rsidRDefault="0034301D" w:rsidP="0034301D">
      <w:pPr>
        <w:pStyle w:val="Default"/>
        <w:rPr>
          <w:sz w:val="23"/>
          <w:szCs w:val="23"/>
        </w:rPr>
      </w:pPr>
    </w:p>
    <w:p w:rsidR="0034301D" w:rsidRPr="004C7ED8" w:rsidRDefault="0034301D" w:rsidP="004C7ED8">
      <w:pPr>
        <w:pStyle w:val="ListParagraph"/>
        <w:numPr>
          <w:ilvl w:val="8"/>
          <w:numId w:val="9"/>
        </w:numPr>
        <w:spacing w:before="160"/>
        <w:ind w:left="994"/>
        <w:rPr>
          <w:b/>
          <w:bCs/>
          <w:sz w:val="24"/>
          <w:szCs w:val="32"/>
        </w:rPr>
      </w:pPr>
      <w:r w:rsidRPr="004C7ED8">
        <w:rPr>
          <w:b/>
          <w:bCs/>
          <w:sz w:val="24"/>
          <w:szCs w:val="32"/>
        </w:rPr>
        <w:t xml:space="preserve">LHA compliance with reporting not included in PMR: </w:t>
      </w:r>
    </w:p>
    <w:p w:rsidR="007E2764" w:rsidRPr="0034301D" w:rsidRDefault="007E2764" w:rsidP="007E2764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>Budget Submissions &amp; Certifications</w:t>
      </w:r>
    </w:p>
    <w:tbl>
      <w:tblPr>
        <w:tblStyle w:val="TableGrid"/>
        <w:tblpPr w:leftFromText="180" w:rightFromText="180" w:vertAnchor="text" w:horzAnchor="page" w:tblpX="2806" w:tblpY="20"/>
        <w:tblW w:w="0" w:type="auto"/>
        <w:tblLook w:val="04A0" w:firstRow="1" w:lastRow="0" w:firstColumn="1" w:lastColumn="0" w:noHBand="0" w:noVBand="1"/>
      </w:tblPr>
      <w:tblGrid>
        <w:gridCol w:w="3286"/>
      </w:tblGrid>
      <w:tr w:rsidR="007E2764" w:rsidRPr="00AE6FA3" w:rsidTr="007E2764">
        <w:trPr>
          <w:trHeight w:val="264"/>
        </w:trPr>
        <w:tc>
          <w:tcPr>
            <w:tcW w:w="3286" w:type="dxa"/>
          </w:tcPr>
          <w:p w:rsidR="007E2764" w:rsidRPr="00AE6FA3" w:rsidRDefault="007E2764" w:rsidP="007E2764">
            <w:pPr>
              <w:pStyle w:val="ListParagraph"/>
              <w:ind w:left="360"/>
              <w:rPr>
                <w:b/>
                <w:bCs/>
                <w:sz w:val="24"/>
                <w:szCs w:val="32"/>
              </w:rPr>
            </w:pPr>
          </w:p>
        </w:tc>
      </w:tr>
    </w:tbl>
    <w:p w:rsidR="0034301D" w:rsidRPr="0034301D" w:rsidRDefault="0034301D" w:rsidP="007E2764">
      <w:pPr>
        <w:pStyle w:val="Default"/>
        <w:rPr>
          <w:sz w:val="23"/>
          <w:szCs w:val="23"/>
        </w:rPr>
      </w:pPr>
    </w:p>
    <w:p w:rsidR="0034301D" w:rsidRPr="0034301D" w:rsidRDefault="0034301D" w:rsidP="0034301D">
      <w:pPr>
        <w:pStyle w:val="Default"/>
        <w:ind w:left="360"/>
        <w:rPr>
          <w:sz w:val="23"/>
          <w:szCs w:val="23"/>
        </w:rPr>
      </w:pPr>
    </w:p>
    <w:p w:rsidR="007E2764" w:rsidRPr="0034301D" w:rsidRDefault="007E2764" w:rsidP="007E2764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Board Attendance </w:t>
      </w:r>
    </w:p>
    <w:tbl>
      <w:tblPr>
        <w:tblStyle w:val="TableGrid"/>
        <w:tblpPr w:leftFromText="180" w:rightFromText="180" w:vertAnchor="text" w:horzAnchor="page" w:tblpX="2806" w:tblpY="20"/>
        <w:tblW w:w="0" w:type="auto"/>
        <w:tblLook w:val="04A0" w:firstRow="1" w:lastRow="0" w:firstColumn="1" w:lastColumn="0" w:noHBand="0" w:noVBand="1"/>
      </w:tblPr>
      <w:tblGrid>
        <w:gridCol w:w="3286"/>
      </w:tblGrid>
      <w:tr w:rsidR="007E2764" w:rsidRPr="00AE6FA3" w:rsidTr="004D20BE">
        <w:trPr>
          <w:trHeight w:val="264"/>
        </w:trPr>
        <w:tc>
          <w:tcPr>
            <w:tcW w:w="3286" w:type="dxa"/>
          </w:tcPr>
          <w:p w:rsidR="007E2764" w:rsidRPr="00AE6FA3" w:rsidRDefault="007E2764" w:rsidP="004D20BE">
            <w:pPr>
              <w:pStyle w:val="ListParagraph"/>
              <w:ind w:left="360"/>
              <w:rPr>
                <w:b/>
                <w:bCs/>
                <w:sz w:val="24"/>
                <w:szCs w:val="32"/>
              </w:rPr>
            </w:pPr>
          </w:p>
        </w:tc>
      </w:tr>
    </w:tbl>
    <w:p w:rsidR="007E2764" w:rsidRDefault="007E2764" w:rsidP="007E2764">
      <w:pPr>
        <w:pStyle w:val="Default"/>
        <w:rPr>
          <w:rFonts w:asciiTheme="minorHAnsi" w:hAnsiTheme="minorHAnsi" w:cstheme="minorBidi"/>
          <w:b/>
          <w:bCs/>
          <w:color w:val="C00000"/>
          <w:sz w:val="32"/>
          <w:szCs w:val="32"/>
        </w:rPr>
      </w:pPr>
    </w:p>
    <w:p w:rsidR="007E2764" w:rsidRPr="0034301D" w:rsidRDefault="007E2764" w:rsidP="007E2764">
      <w:pPr>
        <w:pStyle w:val="Default"/>
        <w:ind w:left="360"/>
        <w:rPr>
          <w:sz w:val="23"/>
          <w:szCs w:val="23"/>
        </w:rPr>
      </w:pPr>
    </w:p>
    <w:p w:rsidR="007E2764" w:rsidRPr="0034301D" w:rsidRDefault="007E2764" w:rsidP="007E2764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Board Trainings </w:t>
      </w:r>
    </w:p>
    <w:tbl>
      <w:tblPr>
        <w:tblStyle w:val="TableGrid"/>
        <w:tblpPr w:leftFromText="180" w:rightFromText="180" w:vertAnchor="text" w:horzAnchor="page" w:tblpX="2806" w:tblpY="20"/>
        <w:tblW w:w="0" w:type="auto"/>
        <w:tblLook w:val="04A0" w:firstRow="1" w:lastRow="0" w:firstColumn="1" w:lastColumn="0" w:noHBand="0" w:noVBand="1"/>
      </w:tblPr>
      <w:tblGrid>
        <w:gridCol w:w="3286"/>
      </w:tblGrid>
      <w:tr w:rsidR="007E2764" w:rsidRPr="00AE6FA3" w:rsidTr="004D20BE">
        <w:trPr>
          <w:trHeight w:val="264"/>
        </w:trPr>
        <w:tc>
          <w:tcPr>
            <w:tcW w:w="3286" w:type="dxa"/>
          </w:tcPr>
          <w:p w:rsidR="007E2764" w:rsidRPr="00AE6FA3" w:rsidRDefault="007E2764" w:rsidP="004D20BE">
            <w:pPr>
              <w:pStyle w:val="ListParagraph"/>
              <w:ind w:left="360"/>
              <w:rPr>
                <w:b/>
                <w:bCs/>
                <w:sz w:val="24"/>
                <w:szCs w:val="32"/>
              </w:rPr>
            </w:pPr>
          </w:p>
        </w:tc>
      </w:tr>
    </w:tbl>
    <w:p w:rsidR="007E2764" w:rsidRDefault="007E2764" w:rsidP="007E2764">
      <w:pPr>
        <w:pStyle w:val="Default"/>
        <w:rPr>
          <w:rFonts w:asciiTheme="minorHAnsi" w:hAnsiTheme="minorHAnsi" w:cstheme="minorBidi"/>
          <w:b/>
          <w:bCs/>
          <w:color w:val="C00000"/>
          <w:sz w:val="32"/>
          <w:szCs w:val="32"/>
        </w:rPr>
      </w:pPr>
    </w:p>
    <w:p w:rsidR="009D3F77" w:rsidRPr="0034301D" w:rsidRDefault="009D3F77" w:rsidP="00A11497">
      <w:pPr>
        <w:pStyle w:val="Default"/>
        <w:ind w:left="1350"/>
        <w:rPr>
          <w:sz w:val="23"/>
          <w:szCs w:val="23"/>
        </w:rPr>
      </w:pPr>
    </w:p>
    <w:p w:rsidR="009D3F77" w:rsidRDefault="009D3F77" w:rsidP="007E2764">
      <w:pPr>
        <w:pStyle w:val="Default"/>
        <w:rPr>
          <w:rFonts w:asciiTheme="minorHAnsi" w:hAnsiTheme="minorHAnsi" w:cstheme="minorBidi"/>
          <w:b/>
          <w:bCs/>
          <w:color w:val="C00000"/>
          <w:sz w:val="32"/>
          <w:szCs w:val="32"/>
        </w:rPr>
      </w:pPr>
    </w:p>
    <w:p w:rsidR="00DE75BC" w:rsidRPr="00DE75BC" w:rsidRDefault="000929C2" w:rsidP="004C7ED8">
      <w:pPr>
        <w:pStyle w:val="Default"/>
        <w:ind w:left="360"/>
        <w:rPr>
          <w:sz w:val="23"/>
          <w:szCs w:val="23"/>
        </w:rPr>
      </w:pPr>
      <w:r>
        <w:rPr>
          <w:rFonts w:asciiTheme="minorHAnsi" w:hAnsiTheme="minorHAnsi" w:cstheme="minorBidi"/>
          <w:b/>
          <w:bCs/>
          <w:color w:val="C00000"/>
          <w:sz w:val="32"/>
          <w:szCs w:val="32"/>
        </w:rPr>
        <w:t>8</w:t>
      </w:r>
      <w:r w:rsidR="007E2764">
        <w:rPr>
          <w:rFonts w:asciiTheme="minorHAnsi" w:hAnsiTheme="minorHAnsi" w:cstheme="minorBidi"/>
          <w:b/>
          <w:bCs/>
          <w:color w:val="C00000"/>
          <w:sz w:val="32"/>
          <w:szCs w:val="32"/>
        </w:rPr>
        <w:t xml:space="preserve">) </w:t>
      </w:r>
      <w:r w:rsidR="000F5655">
        <w:rPr>
          <w:rFonts w:asciiTheme="minorHAnsi" w:hAnsiTheme="minorHAnsi" w:cstheme="minorBidi"/>
          <w:b/>
          <w:bCs/>
          <w:color w:val="C00000"/>
          <w:sz w:val="32"/>
          <w:szCs w:val="32"/>
        </w:rPr>
        <w:t>LIST OF</w:t>
      </w:r>
      <w:r w:rsidR="00643E36" w:rsidRPr="00643E36">
        <w:rPr>
          <w:rFonts w:asciiTheme="minorHAnsi" w:hAnsiTheme="minorHAnsi" w:cstheme="minorBidi"/>
          <w:b/>
          <w:bCs/>
          <w:color w:val="C00000"/>
          <w:sz w:val="32"/>
          <w:szCs w:val="32"/>
        </w:rPr>
        <w:t xml:space="preserve"> REQUIRED</w:t>
      </w:r>
      <w:r w:rsidR="00DE75BC" w:rsidRPr="00643E36">
        <w:rPr>
          <w:rFonts w:asciiTheme="minorHAnsi" w:hAnsiTheme="minorHAnsi" w:cstheme="minorBidi"/>
          <w:b/>
          <w:bCs/>
          <w:color w:val="C00000"/>
          <w:sz w:val="32"/>
          <w:szCs w:val="32"/>
        </w:rPr>
        <w:t xml:space="preserve"> </w:t>
      </w:r>
      <w:r w:rsidR="00866976">
        <w:rPr>
          <w:rFonts w:asciiTheme="minorHAnsi" w:hAnsiTheme="minorHAnsi" w:cstheme="minorBidi"/>
          <w:b/>
          <w:bCs/>
          <w:color w:val="C00000"/>
          <w:sz w:val="32"/>
          <w:szCs w:val="32"/>
        </w:rPr>
        <w:t>EXHIBI</w:t>
      </w:r>
      <w:r w:rsidR="00DE75BC" w:rsidRPr="00643E36">
        <w:rPr>
          <w:rFonts w:asciiTheme="minorHAnsi" w:hAnsiTheme="minorHAnsi" w:cstheme="minorBidi"/>
          <w:b/>
          <w:bCs/>
          <w:color w:val="C00000"/>
          <w:sz w:val="32"/>
          <w:szCs w:val="32"/>
        </w:rPr>
        <w:t>TS:</w:t>
      </w:r>
      <w:r w:rsidR="00DE75BC">
        <w:rPr>
          <w:sz w:val="23"/>
          <w:szCs w:val="23"/>
        </w:rPr>
        <w:t xml:space="preserve"> </w:t>
      </w:r>
      <w:r w:rsidR="00DE75BC" w:rsidRPr="004C7ED8">
        <w:rPr>
          <w:rFonts w:ascii="Calibri" w:hAnsi="Calibri" w:cs="Calibri"/>
          <w:b/>
          <w:bCs/>
          <w:i/>
          <w:iCs/>
        </w:rPr>
        <w:t xml:space="preserve">For all </w:t>
      </w:r>
      <w:r w:rsidR="00866976" w:rsidRPr="004C7ED8">
        <w:rPr>
          <w:rFonts w:ascii="Calibri" w:hAnsi="Calibri" w:cs="Calibri"/>
          <w:b/>
          <w:bCs/>
          <w:i/>
          <w:iCs/>
        </w:rPr>
        <w:t>exhibi</w:t>
      </w:r>
      <w:r w:rsidR="00DE75BC" w:rsidRPr="004C7ED8">
        <w:rPr>
          <w:rFonts w:ascii="Calibri" w:hAnsi="Calibri" w:cs="Calibri"/>
          <w:b/>
          <w:bCs/>
          <w:i/>
          <w:iCs/>
        </w:rPr>
        <w:t xml:space="preserve">ts, please include a page header with the housing authority name and the </w:t>
      </w:r>
      <w:r w:rsidR="0041697E" w:rsidRPr="004C7ED8">
        <w:rPr>
          <w:rFonts w:ascii="Calibri" w:hAnsi="Calibri" w:cs="Calibri"/>
          <w:b/>
          <w:bCs/>
          <w:i/>
          <w:iCs/>
        </w:rPr>
        <w:t xml:space="preserve">title of the </w:t>
      </w:r>
      <w:r w:rsidR="00866976" w:rsidRPr="004C7ED8">
        <w:rPr>
          <w:rFonts w:ascii="Calibri" w:hAnsi="Calibri" w:cs="Calibri"/>
          <w:b/>
          <w:bCs/>
          <w:i/>
          <w:iCs/>
        </w:rPr>
        <w:t>exhibi</w:t>
      </w:r>
      <w:r w:rsidR="0041697E" w:rsidRPr="004C7ED8">
        <w:rPr>
          <w:rFonts w:ascii="Calibri" w:hAnsi="Calibri" w:cs="Calibri"/>
          <w:b/>
          <w:bCs/>
          <w:i/>
          <w:iCs/>
        </w:rPr>
        <w:t>t</w:t>
      </w:r>
      <w:r w:rsidR="00DE75BC" w:rsidRPr="004C7ED8">
        <w:rPr>
          <w:rFonts w:ascii="Calibri" w:hAnsi="Calibri" w:cs="Calibri"/>
          <w:b/>
          <w:bCs/>
          <w:i/>
          <w:iCs/>
        </w:rPr>
        <w:t>.</w:t>
      </w:r>
      <w:r w:rsidR="00DE75BC" w:rsidRPr="00DE75BC"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</w:p>
    <w:p w:rsidR="00DE75BC" w:rsidRPr="00DE75BC" w:rsidRDefault="00DE75BC" w:rsidP="00DE75BC">
      <w:pPr>
        <w:pStyle w:val="Default"/>
        <w:ind w:left="360"/>
        <w:rPr>
          <w:sz w:val="23"/>
          <w:szCs w:val="23"/>
        </w:rPr>
      </w:pPr>
    </w:p>
    <w:p w:rsidR="00D62B5B" w:rsidRPr="0093143C" w:rsidRDefault="00D62B5B" w:rsidP="004C7ED8">
      <w:pPr>
        <w:pStyle w:val="Default"/>
        <w:numPr>
          <w:ilvl w:val="1"/>
          <w:numId w:val="10"/>
        </w:numPr>
        <w:rPr>
          <w:rFonts w:ascii="Calibri" w:hAnsi="Calibri" w:cs="Calibri"/>
          <w:b/>
          <w:u w:val="single"/>
        </w:rPr>
      </w:pPr>
      <w:r w:rsidRPr="004C7ED8">
        <w:rPr>
          <w:rFonts w:ascii="Calibri" w:hAnsi="Calibri" w:cs="Calibri"/>
          <w:b/>
          <w:bCs/>
          <w:u w:val="single"/>
        </w:rPr>
        <w:t xml:space="preserve">Required </w:t>
      </w:r>
      <w:r w:rsidR="00866976" w:rsidRPr="004C7ED8">
        <w:rPr>
          <w:rFonts w:ascii="Calibri" w:hAnsi="Calibri" w:cs="Calibri"/>
          <w:b/>
          <w:bCs/>
          <w:u w:val="single"/>
        </w:rPr>
        <w:t>exhibits</w:t>
      </w:r>
      <w:r w:rsidRPr="004C7ED8">
        <w:rPr>
          <w:rFonts w:ascii="Calibri" w:hAnsi="Calibri" w:cs="Calibri"/>
          <w:b/>
          <w:bCs/>
          <w:u w:val="single"/>
        </w:rPr>
        <w:t xml:space="preserve"> listed in NOFA/Public Housing Notice:</w:t>
      </w:r>
    </w:p>
    <w:p w:rsidR="00020E90" w:rsidRPr="007350A7" w:rsidRDefault="00020E90" w:rsidP="00020E90">
      <w:pPr>
        <w:pStyle w:val="Default"/>
        <w:numPr>
          <w:ilvl w:val="0"/>
          <w:numId w:val="22"/>
        </w:numPr>
        <w:spacing w:after="66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</w:t>
      </w:r>
      <w:r w:rsidRPr="00624570">
        <w:rPr>
          <w:rFonts w:asciiTheme="minorHAnsi" w:hAnsiTheme="minorHAnsi" w:cstheme="minorHAnsi"/>
          <w:color w:val="auto"/>
        </w:rPr>
        <w:t xml:space="preserve">hotos of </w:t>
      </w:r>
      <w:r>
        <w:rPr>
          <w:rFonts w:asciiTheme="minorHAnsi" w:hAnsiTheme="minorHAnsi" w:cstheme="minorHAnsi"/>
          <w:color w:val="auto"/>
        </w:rPr>
        <w:t xml:space="preserve">spaces to be addressed by the project and plan </w:t>
      </w:r>
      <w:r w:rsidR="00AE6586">
        <w:rPr>
          <w:rFonts w:asciiTheme="minorHAnsi" w:hAnsiTheme="minorHAnsi" w:cstheme="minorHAnsi"/>
          <w:color w:val="auto"/>
        </w:rPr>
        <w:t xml:space="preserve">showing </w:t>
      </w:r>
      <w:r w:rsidR="00125978">
        <w:rPr>
          <w:rFonts w:asciiTheme="minorHAnsi" w:hAnsiTheme="minorHAnsi" w:cstheme="minorHAnsi"/>
          <w:color w:val="auto"/>
        </w:rPr>
        <w:t>proposed project location.</w:t>
      </w:r>
    </w:p>
    <w:p w:rsidR="00125978" w:rsidRDefault="00125978" w:rsidP="00125978">
      <w:pPr>
        <w:pStyle w:val="Default"/>
        <w:numPr>
          <w:ilvl w:val="0"/>
          <w:numId w:val="22"/>
        </w:numPr>
        <w:spacing w:after="66"/>
        <w:ind w:left="720"/>
        <w:rPr>
          <w:rFonts w:asciiTheme="minorHAnsi" w:hAnsiTheme="minorHAnsi" w:cstheme="minorHAnsi"/>
          <w:color w:val="auto"/>
        </w:rPr>
      </w:pPr>
      <w:r w:rsidRPr="009F009B">
        <w:rPr>
          <w:rFonts w:asciiTheme="minorHAnsi" w:hAnsiTheme="minorHAnsi" w:cstheme="minorHAnsi"/>
          <w:color w:val="auto"/>
        </w:rPr>
        <w:t>Evidence that residents have been consulted and agree with overall project concept</w:t>
      </w:r>
      <w:r>
        <w:rPr>
          <w:rFonts w:asciiTheme="minorHAnsi" w:hAnsiTheme="minorHAnsi" w:cstheme="minorHAnsi"/>
          <w:color w:val="auto"/>
        </w:rPr>
        <w:t xml:space="preserve"> </w:t>
      </w:r>
      <w:r w:rsidRPr="009F009B">
        <w:rPr>
          <w:rFonts w:asciiTheme="minorHAnsi" w:hAnsiTheme="minorHAnsi" w:cstheme="minorHAnsi"/>
          <w:color w:val="auto"/>
        </w:rPr>
        <w:t>(</w:t>
      </w:r>
      <w:r>
        <w:rPr>
          <w:rFonts w:asciiTheme="minorHAnsi" w:hAnsiTheme="minorHAnsi" w:cstheme="minorHAnsi"/>
          <w:color w:val="auto"/>
        </w:rPr>
        <w:t xml:space="preserve">e.g. </w:t>
      </w:r>
      <w:r w:rsidRPr="009F009B">
        <w:rPr>
          <w:rFonts w:asciiTheme="minorHAnsi" w:hAnsiTheme="minorHAnsi" w:cstheme="minorHAnsi"/>
          <w:color w:val="auto"/>
        </w:rPr>
        <w:t xml:space="preserve">meeting minutes, list of attendees, vote </w:t>
      </w:r>
      <w:r>
        <w:rPr>
          <w:rFonts w:asciiTheme="minorHAnsi" w:hAnsiTheme="minorHAnsi" w:cstheme="minorHAnsi"/>
          <w:color w:val="auto"/>
        </w:rPr>
        <w:t>or letters of support</w:t>
      </w:r>
      <w:r w:rsidRPr="009F009B">
        <w:rPr>
          <w:rFonts w:asciiTheme="minorHAnsi" w:hAnsiTheme="minorHAnsi" w:cstheme="minorHAnsi"/>
          <w:color w:val="auto"/>
        </w:rPr>
        <w:t>)</w:t>
      </w:r>
      <w:r>
        <w:rPr>
          <w:rFonts w:asciiTheme="minorHAnsi" w:hAnsiTheme="minorHAnsi" w:cstheme="minorHAnsi"/>
          <w:color w:val="auto"/>
        </w:rPr>
        <w:t>. Demonstration</w:t>
      </w:r>
      <w:r w:rsidRPr="00624570">
        <w:rPr>
          <w:rFonts w:asciiTheme="minorHAnsi" w:hAnsiTheme="minorHAnsi" w:cstheme="minorHAnsi"/>
          <w:color w:val="auto"/>
        </w:rPr>
        <w:t xml:space="preserve"> of compliance with tenant participation regulations</w:t>
      </w:r>
      <w:r>
        <w:rPr>
          <w:rFonts w:asciiTheme="minorHAnsi" w:hAnsiTheme="minorHAnsi" w:cstheme="minorHAnsi"/>
          <w:color w:val="auto"/>
        </w:rPr>
        <w:t>, particularly if there is a recognized Local Tenant Organization at the affected development</w:t>
      </w:r>
      <w:r w:rsidRPr="00624570">
        <w:rPr>
          <w:rFonts w:asciiTheme="minorHAnsi" w:hAnsiTheme="minorHAnsi" w:cstheme="minorHAnsi"/>
          <w:color w:val="auto"/>
        </w:rPr>
        <w:t xml:space="preserve"> (760 CMR </w:t>
      </w:r>
      <w:r>
        <w:rPr>
          <w:rFonts w:asciiTheme="minorHAnsi" w:hAnsiTheme="minorHAnsi" w:cstheme="minorHAnsi"/>
          <w:color w:val="auto"/>
        </w:rPr>
        <w:t>6.09</w:t>
      </w:r>
      <w:r w:rsidRPr="00624570">
        <w:rPr>
          <w:rFonts w:asciiTheme="minorHAnsi" w:hAnsiTheme="minorHAnsi" w:cstheme="minorHAnsi"/>
          <w:color w:val="auto"/>
        </w:rPr>
        <w:t xml:space="preserve">). </w:t>
      </w:r>
    </w:p>
    <w:p w:rsidR="00125978" w:rsidRDefault="00125978" w:rsidP="00125978">
      <w:pPr>
        <w:pStyle w:val="Default"/>
        <w:numPr>
          <w:ilvl w:val="0"/>
          <w:numId w:val="22"/>
        </w:numPr>
        <w:spacing w:after="66"/>
        <w:ind w:left="720"/>
        <w:rPr>
          <w:rFonts w:asciiTheme="minorHAnsi" w:hAnsiTheme="minorHAnsi" w:cstheme="minorHAnsi"/>
          <w:color w:val="auto"/>
        </w:rPr>
      </w:pPr>
      <w:r w:rsidRPr="00800D16">
        <w:rPr>
          <w:rFonts w:asciiTheme="minorHAnsi" w:hAnsiTheme="minorHAnsi" w:cstheme="minorHAnsi"/>
          <w:color w:val="auto"/>
        </w:rPr>
        <w:t xml:space="preserve">A board vote of application approval, as evidenced by a certified extract from the </w:t>
      </w:r>
      <w:r>
        <w:rPr>
          <w:rFonts w:asciiTheme="minorHAnsi" w:hAnsiTheme="minorHAnsi" w:cstheme="minorHAnsi"/>
          <w:color w:val="auto"/>
        </w:rPr>
        <w:t>minutes of the board meeting.</w:t>
      </w:r>
    </w:p>
    <w:p w:rsidR="00020E90" w:rsidRPr="009F009B" w:rsidRDefault="00020E90" w:rsidP="00125978">
      <w:pPr>
        <w:pStyle w:val="Default"/>
        <w:spacing w:after="66"/>
        <w:ind w:left="36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br/>
      </w:r>
    </w:p>
    <w:p w:rsidR="0093143C" w:rsidRPr="0097773C" w:rsidRDefault="0093143C" w:rsidP="0093143C">
      <w:pPr>
        <w:pStyle w:val="Default"/>
        <w:rPr>
          <w:rFonts w:asciiTheme="minorHAnsi" w:hAnsiTheme="minorHAnsi" w:cstheme="minorHAnsi"/>
          <w:color w:val="auto"/>
        </w:rPr>
      </w:pPr>
    </w:p>
    <w:p w:rsidR="0093143C" w:rsidRPr="0093143C" w:rsidRDefault="0093143C" w:rsidP="0093143C">
      <w:pPr>
        <w:pStyle w:val="Default"/>
        <w:ind w:left="720"/>
        <w:rPr>
          <w:rFonts w:ascii="Calibri" w:hAnsi="Calibri" w:cs="Calibri"/>
        </w:rPr>
      </w:pPr>
    </w:p>
    <w:sectPr w:rsidR="0093143C" w:rsidRPr="0093143C" w:rsidSect="004C7ED8">
      <w:footerReference w:type="default" r:id="rId10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94F" w:rsidRDefault="0065494F" w:rsidP="0012471B">
      <w:pPr>
        <w:spacing w:after="0" w:line="240" w:lineRule="auto"/>
      </w:pPr>
      <w:r>
        <w:separator/>
      </w:r>
    </w:p>
  </w:endnote>
  <w:endnote w:type="continuationSeparator" w:id="0">
    <w:p w:rsidR="0065494F" w:rsidRDefault="0065494F" w:rsidP="0012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035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7632" w:rsidRDefault="007176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93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2471B" w:rsidRDefault="0012471B" w:rsidP="0012471B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94F" w:rsidRDefault="0065494F" w:rsidP="0012471B">
      <w:pPr>
        <w:spacing w:after="0" w:line="240" w:lineRule="auto"/>
      </w:pPr>
      <w:r>
        <w:separator/>
      </w:r>
    </w:p>
  </w:footnote>
  <w:footnote w:type="continuationSeparator" w:id="0">
    <w:p w:rsidR="0065494F" w:rsidRDefault="0065494F" w:rsidP="00124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AA8"/>
    <w:multiLevelType w:val="multilevel"/>
    <w:tmpl w:val="BD0E4502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color w:val="C00000"/>
        <w:sz w:val="3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Theme="minorHAnsi" w:hAnsiTheme="minorHAnsi" w:hint="default"/>
        <w:b/>
        <w:sz w:val="28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asciiTheme="minorHAnsi" w:hAnsiTheme="minorHAnsi" w:hint="default"/>
        <w:b/>
        <w:color w:val="auto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0" w:hanging="360"/>
      </w:pPr>
      <w:rPr>
        <w:rFonts w:hint="default"/>
      </w:rPr>
    </w:lvl>
  </w:abstractNum>
  <w:abstractNum w:abstractNumId="1" w15:restartNumberingAfterBreak="0">
    <w:nsid w:val="04281514"/>
    <w:multiLevelType w:val="hybridMultilevel"/>
    <w:tmpl w:val="A6DA8CBE"/>
    <w:lvl w:ilvl="0" w:tplc="465468C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3B68"/>
    <w:multiLevelType w:val="hybridMultilevel"/>
    <w:tmpl w:val="797C2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453995"/>
    <w:multiLevelType w:val="hybridMultilevel"/>
    <w:tmpl w:val="AC5E259C"/>
    <w:lvl w:ilvl="0" w:tplc="C900AE08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24C13"/>
    <w:multiLevelType w:val="hybridMultilevel"/>
    <w:tmpl w:val="D87A8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9ADAA6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F2F76"/>
    <w:multiLevelType w:val="hybridMultilevel"/>
    <w:tmpl w:val="1EA85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B87060"/>
    <w:multiLevelType w:val="hybridMultilevel"/>
    <w:tmpl w:val="D16A4C62"/>
    <w:lvl w:ilvl="0" w:tplc="040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D73957"/>
    <w:multiLevelType w:val="multilevel"/>
    <w:tmpl w:val="CCE2B1D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color w:val="C00000"/>
        <w:sz w:val="3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53B066E"/>
    <w:multiLevelType w:val="hybridMultilevel"/>
    <w:tmpl w:val="27D6C878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06363"/>
    <w:multiLevelType w:val="hybridMultilevel"/>
    <w:tmpl w:val="2708C2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2D4094"/>
    <w:multiLevelType w:val="multilevel"/>
    <w:tmpl w:val="A3766EC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color w:val="C00000"/>
        <w:sz w:val="3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5F41A0B"/>
    <w:multiLevelType w:val="hybridMultilevel"/>
    <w:tmpl w:val="D076EA2E"/>
    <w:lvl w:ilvl="0" w:tplc="A7C25D6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81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D1A8C"/>
    <w:multiLevelType w:val="hybridMultilevel"/>
    <w:tmpl w:val="476C7A66"/>
    <w:lvl w:ilvl="0" w:tplc="3D5C44C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81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874E1"/>
    <w:multiLevelType w:val="hybridMultilevel"/>
    <w:tmpl w:val="97562FCE"/>
    <w:lvl w:ilvl="0" w:tplc="AECA0C4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4B082E86"/>
    <w:multiLevelType w:val="hybridMultilevel"/>
    <w:tmpl w:val="1BE0ACC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BD448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4EA5793"/>
    <w:multiLevelType w:val="multilevel"/>
    <w:tmpl w:val="DB1EA822"/>
    <w:lvl w:ilvl="0">
      <w:start w:val="5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color w:val="C00000"/>
        <w:sz w:val="3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Theme="minorHAnsi" w:hAnsiTheme="minorHAnsi" w:hint="default"/>
        <w:b/>
        <w:sz w:val="28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asciiTheme="minorHAnsi" w:hAnsiTheme="minorHAnsi"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5B968CD"/>
    <w:multiLevelType w:val="hybridMultilevel"/>
    <w:tmpl w:val="8334DFF6"/>
    <w:lvl w:ilvl="0" w:tplc="B3EAB1CC">
      <w:start w:val="6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b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AA6B1D"/>
    <w:multiLevelType w:val="multilevel"/>
    <w:tmpl w:val="A3766EC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color w:val="C00000"/>
        <w:sz w:val="3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F2A2A3F"/>
    <w:multiLevelType w:val="hybridMultilevel"/>
    <w:tmpl w:val="C902FF32"/>
    <w:lvl w:ilvl="0" w:tplc="C7BE581C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0821EDD"/>
    <w:multiLevelType w:val="hybridMultilevel"/>
    <w:tmpl w:val="A42A5536"/>
    <w:lvl w:ilvl="0" w:tplc="73E6DDE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161AF"/>
    <w:multiLevelType w:val="hybridMultilevel"/>
    <w:tmpl w:val="C496594E"/>
    <w:lvl w:ilvl="0" w:tplc="2D6AA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B459C"/>
    <w:multiLevelType w:val="multilevel"/>
    <w:tmpl w:val="A98E32F6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color w:val="C00000"/>
        <w:sz w:val="3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Theme="minorHAnsi" w:hAnsiTheme="minorHAnsi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5267733"/>
    <w:multiLevelType w:val="multilevel"/>
    <w:tmpl w:val="1AB61792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color w:val="C00000"/>
        <w:sz w:val="3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asciiTheme="minorHAnsi" w:hAnsiTheme="minorHAnsi"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7013D42"/>
    <w:multiLevelType w:val="multilevel"/>
    <w:tmpl w:val="0F1868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3"/>
  </w:num>
  <w:num w:numId="2">
    <w:abstractNumId w:val="3"/>
  </w:num>
  <w:num w:numId="3">
    <w:abstractNumId w:val="15"/>
  </w:num>
  <w:num w:numId="4">
    <w:abstractNumId w:val="21"/>
  </w:num>
  <w:num w:numId="5">
    <w:abstractNumId w:val="24"/>
  </w:num>
  <w:num w:numId="6">
    <w:abstractNumId w:val="18"/>
  </w:num>
  <w:num w:numId="7">
    <w:abstractNumId w:val="10"/>
  </w:num>
  <w:num w:numId="8">
    <w:abstractNumId w:val="22"/>
  </w:num>
  <w:num w:numId="9">
    <w:abstractNumId w:val="0"/>
  </w:num>
  <w:num w:numId="10">
    <w:abstractNumId w:val="7"/>
  </w:num>
  <w:num w:numId="11">
    <w:abstractNumId w:val="16"/>
  </w:num>
  <w:num w:numId="12">
    <w:abstractNumId w:val="2"/>
  </w:num>
  <w:num w:numId="13">
    <w:abstractNumId w:val="5"/>
  </w:num>
  <w:num w:numId="14">
    <w:abstractNumId w:val="17"/>
  </w:num>
  <w:num w:numId="15">
    <w:abstractNumId w:val="6"/>
  </w:num>
  <w:num w:numId="16">
    <w:abstractNumId w:val="13"/>
  </w:num>
  <w:num w:numId="17">
    <w:abstractNumId w:val="8"/>
  </w:num>
  <w:num w:numId="18">
    <w:abstractNumId w:val="20"/>
  </w:num>
  <w:num w:numId="19">
    <w:abstractNumId w:val="11"/>
  </w:num>
  <w:num w:numId="20">
    <w:abstractNumId w:val="19"/>
  </w:num>
  <w:num w:numId="21">
    <w:abstractNumId w:val="12"/>
  </w:num>
  <w:num w:numId="22">
    <w:abstractNumId w:val="9"/>
  </w:num>
  <w:num w:numId="23">
    <w:abstractNumId w:val="1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BD"/>
    <w:rsid w:val="0000494B"/>
    <w:rsid w:val="00016E2B"/>
    <w:rsid w:val="00020E90"/>
    <w:rsid w:val="0003607A"/>
    <w:rsid w:val="00041614"/>
    <w:rsid w:val="00054479"/>
    <w:rsid w:val="00061AB5"/>
    <w:rsid w:val="000640C1"/>
    <w:rsid w:val="00071500"/>
    <w:rsid w:val="00077C44"/>
    <w:rsid w:val="00077CCA"/>
    <w:rsid w:val="000871A8"/>
    <w:rsid w:val="000929C2"/>
    <w:rsid w:val="00094565"/>
    <w:rsid w:val="000A7B3B"/>
    <w:rsid w:val="000B125B"/>
    <w:rsid w:val="000C09BE"/>
    <w:rsid w:val="000C5ABF"/>
    <w:rsid w:val="000D2001"/>
    <w:rsid w:val="000F3CC2"/>
    <w:rsid w:val="000F47E6"/>
    <w:rsid w:val="000F5655"/>
    <w:rsid w:val="000F5A5A"/>
    <w:rsid w:val="00111ED8"/>
    <w:rsid w:val="0012471B"/>
    <w:rsid w:val="001252A0"/>
    <w:rsid w:val="00125631"/>
    <w:rsid w:val="00125978"/>
    <w:rsid w:val="001318FB"/>
    <w:rsid w:val="0013749D"/>
    <w:rsid w:val="0014097A"/>
    <w:rsid w:val="00152745"/>
    <w:rsid w:val="001550C0"/>
    <w:rsid w:val="00162C77"/>
    <w:rsid w:val="00162E81"/>
    <w:rsid w:val="0016729E"/>
    <w:rsid w:val="001722DD"/>
    <w:rsid w:val="00180F3F"/>
    <w:rsid w:val="001916DC"/>
    <w:rsid w:val="001939B3"/>
    <w:rsid w:val="001A4B1D"/>
    <w:rsid w:val="001B0D13"/>
    <w:rsid w:val="001C3F9C"/>
    <w:rsid w:val="001D10FC"/>
    <w:rsid w:val="001D431C"/>
    <w:rsid w:val="001E3E61"/>
    <w:rsid w:val="001F05FF"/>
    <w:rsid w:val="001F60CA"/>
    <w:rsid w:val="001F6D08"/>
    <w:rsid w:val="0020293A"/>
    <w:rsid w:val="0021654C"/>
    <w:rsid w:val="0022200D"/>
    <w:rsid w:val="002222AC"/>
    <w:rsid w:val="002223D5"/>
    <w:rsid w:val="0022421C"/>
    <w:rsid w:val="00253435"/>
    <w:rsid w:val="00265519"/>
    <w:rsid w:val="002725DD"/>
    <w:rsid w:val="00287C68"/>
    <w:rsid w:val="00291AA8"/>
    <w:rsid w:val="002932C0"/>
    <w:rsid w:val="002A232C"/>
    <w:rsid w:val="002A7C16"/>
    <w:rsid w:val="002D07D6"/>
    <w:rsid w:val="002D6CC5"/>
    <w:rsid w:val="002E2DD1"/>
    <w:rsid w:val="002E5808"/>
    <w:rsid w:val="002F09B3"/>
    <w:rsid w:val="002F7489"/>
    <w:rsid w:val="003041AA"/>
    <w:rsid w:val="0033757A"/>
    <w:rsid w:val="0034301D"/>
    <w:rsid w:val="00343F0F"/>
    <w:rsid w:val="00357EF5"/>
    <w:rsid w:val="0037091A"/>
    <w:rsid w:val="0038007E"/>
    <w:rsid w:val="00384D93"/>
    <w:rsid w:val="003875BF"/>
    <w:rsid w:val="00390195"/>
    <w:rsid w:val="00390FDC"/>
    <w:rsid w:val="003B0699"/>
    <w:rsid w:val="003D0323"/>
    <w:rsid w:val="003F1564"/>
    <w:rsid w:val="00411D56"/>
    <w:rsid w:val="0041697E"/>
    <w:rsid w:val="00440ECB"/>
    <w:rsid w:val="00444292"/>
    <w:rsid w:val="00472983"/>
    <w:rsid w:val="00481402"/>
    <w:rsid w:val="004844DB"/>
    <w:rsid w:val="004B25A7"/>
    <w:rsid w:val="004C7ED8"/>
    <w:rsid w:val="004D1B7D"/>
    <w:rsid w:val="004E65DE"/>
    <w:rsid w:val="004F6A33"/>
    <w:rsid w:val="00503979"/>
    <w:rsid w:val="00520AFA"/>
    <w:rsid w:val="0053234F"/>
    <w:rsid w:val="00536E2D"/>
    <w:rsid w:val="00537A9F"/>
    <w:rsid w:val="0054000A"/>
    <w:rsid w:val="00541461"/>
    <w:rsid w:val="005478D6"/>
    <w:rsid w:val="0055248E"/>
    <w:rsid w:val="00556FC4"/>
    <w:rsid w:val="00560549"/>
    <w:rsid w:val="005643A8"/>
    <w:rsid w:val="00567C96"/>
    <w:rsid w:val="005737E0"/>
    <w:rsid w:val="005869A8"/>
    <w:rsid w:val="005915E1"/>
    <w:rsid w:val="005A44AB"/>
    <w:rsid w:val="005A4936"/>
    <w:rsid w:val="005B177E"/>
    <w:rsid w:val="005B2677"/>
    <w:rsid w:val="005D0152"/>
    <w:rsid w:val="006044A7"/>
    <w:rsid w:val="00606114"/>
    <w:rsid w:val="00607F46"/>
    <w:rsid w:val="006176BD"/>
    <w:rsid w:val="0062733D"/>
    <w:rsid w:val="00643E36"/>
    <w:rsid w:val="00644FDE"/>
    <w:rsid w:val="0065494F"/>
    <w:rsid w:val="006618D5"/>
    <w:rsid w:val="006648DE"/>
    <w:rsid w:val="0068266C"/>
    <w:rsid w:val="006858D9"/>
    <w:rsid w:val="006958A4"/>
    <w:rsid w:val="006B1640"/>
    <w:rsid w:val="006B1E81"/>
    <w:rsid w:val="006C3420"/>
    <w:rsid w:val="006E46BA"/>
    <w:rsid w:val="006E4CC4"/>
    <w:rsid w:val="006E7445"/>
    <w:rsid w:val="007064CA"/>
    <w:rsid w:val="00717632"/>
    <w:rsid w:val="007214CE"/>
    <w:rsid w:val="00733EA4"/>
    <w:rsid w:val="007368EA"/>
    <w:rsid w:val="00751644"/>
    <w:rsid w:val="0075273D"/>
    <w:rsid w:val="00756BD8"/>
    <w:rsid w:val="007679FF"/>
    <w:rsid w:val="007846CE"/>
    <w:rsid w:val="00786BB6"/>
    <w:rsid w:val="00786D6F"/>
    <w:rsid w:val="007C5890"/>
    <w:rsid w:val="007D3433"/>
    <w:rsid w:val="007D35A6"/>
    <w:rsid w:val="007E2764"/>
    <w:rsid w:val="007F3914"/>
    <w:rsid w:val="00800C0A"/>
    <w:rsid w:val="008030EE"/>
    <w:rsid w:val="00827398"/>
    <w:rsid w:val="008303F9"/>
    <w:rsid w:val="008510BB"/>
    <w:rsid w:val="00852A22"/>
    <w:rsid w:val="00866976"/>
    <w:rsid w:val="00880A61"/>
    <w:rsid w:val="0088103F"/>
    <w:rsid w:val="008829CD"/>
    <w:rsid w:val="008831A3"/>
    <w:rsid w:val="00883364"/>
    <w:rsid w:val="0089509F"/>
    <w:rsid w:val="008A57F9"/>
    <w:rsid w:val="008A790B"/>
    <w:rsid w:val="008C0854"/>
    <w:rsid w:val="008C47FD"/>
    <w:rsid w:val="008C48E7"/>
    <w:rsid w:val="008E0B9F"/>
    <w:rsid w:val="008E1A95"/>
    <w:rsid w:val="008F65A3"/>
    <w:rsid w:val="0091039E"/>
    <w:rsid w:val="009240E2"/>
    <w:rsid w:val="0093143C"/>
    <w:rsid w:val="009328F9"/>
    <w:rsid w:val="009476FB"/>
    <w:rsid w:val="009552B0"/>
    <w:rsid w:val="009726E4"/>
    <w:rsid w:val="0097608F"/>
    <w:rsid w:val="00976C6D"/>
    <w:rsid w:val="00985BF8"/>
    <w:rsid w:val="00994DD3"/>
    <w:rsid w:val="00997E2F"/>
    <w:rsid w:val="009A0496"/>
    <w:rsid w:val="009A5710"/>
    <w:rsid w:val="009A6F84"/>
    <w:rsid w:val="009B351C"/>
    <w:rsid w:val="009C2AAE"/>
    <w:rsid w:val="009C4F28"/>
    <w:rsid w:val="009C53EF"/>
    <w:rsid w:val="009D1BE2"/>
    <w:rsid w:val="009D3F77"/>
    <w:rsid w:val="009E0C6B"/>
    <w:rsid w:val="009E1A22"/>
    <w:rsid w:val="009E62E7"/>
    <w:rsid w:val="00A11497"/>
    <w:rsid w:val="00A13797"/>
    <w:rsid w:val="00A36D2C"/>
    <w:rsid w:val="00A40200"/>
    <w:rsid w:val="00A4165D"/>
    <w:rsid w:val="00A55DA5"/>
    <w:rsid w:val="00A566CF"/>
    <w:rsid w:val="00A61C7E"/>
    <w:rsid w:val="00A65567"/>
    <w:rsid w:val="00A723F6"/>
    <w:rsid w:val="00A920A8"/>
    <w:rsid w:val="00A93FD3"/>
    <w:rsid w:val="00A9485B"/>
    <w:rsid w:val="00AA088B"/>
    <w:rsid w:val="00AD0FD8"/>
    <w:rsid w:val="00AD5676"/>
    <w:rsid w:val="00AD5ABD"/>
    <w:rsid w:val="00AD69C8"/>
    <w:rsid w:val="00AE6586"/>
    <w:rsid w:val="00AE6FA3"/>
    <w:rsid w:val="00AF56E1"/>
    <w:rsid w:val="00AF57E1"/>
    <w:rsid w:val="00B167FD"/>
    <w:rsid w:val="00B359A7"/>
    <w:rsid w:val="00B43EF6"/>
    <w:rsid w:val="00B57D98"/>
    <w:rsid w:val="00B60EED"/>
    <w:rsid w:val="00B8124B"/>
    <w:rsid w:val="00B97F8D"/>
    <w:rsid w:val="00BA4C44"/>
    <w:rsid w:val="00BD409D"/>
    <w:rsid w:val="00BD7AE7"/>
    <w:rsid w:val="00BF7E18"/>
    <w:rsid w:val="00C07D4D"/>
    <w:rsid w:val="00C13673"/>
    <w:rsid w:val="00C1540E"/>
    <w:rsid w:val="00C263FE"/>
    <w:rsid w:val="00C5031A"/>
    <w:rsid w:val="00C641C1"/>
    <w:rsid w:val="00C873BB"/>
    <w:rsid w:val="00CA26B6"/>
    <w:rsid w:val="00CA6E8D"/>
    <w:rsid w:val="00CB3656"/>
    <w:rsid w:val="00CC17D9"/>
    <w:rsid w:val="00CD55FB"/>
    <w:rsid w:val="00CE5034"/>
    <w:rsid w:val="00CF590E"/>
    <w:rsid w:val="00CF7433"/>
    <w:rsid w:val="00D12971"/>
    <w:rsid w:val="00D37937"/>
    <w:rsid w:val="00D62B5B"/>
    <w:rsid w:val="00D67C37"/>
    <w:rsid w:val="00D7538F"/>
    <w:rsid w:val="00DB06CE"/>
    <w:rsid w:val="00DB1D25"/>
    <w:rsid w:val="00DE75BC"/>
    <w:rsid w:val="00DF52E4"/>
    <w:rsid w:val="00E02530"/>
    <w:rsid w:val="00E05AEC"/>
    <w:rsid w:val="00E22248"/>
    <w:rsid w:val="00E41DEF"/>
    <w:rsid w:val="00E47EDF"/>
    <w:rsid w:val="00E53BCC"/>
    <w:rsid w:val="00E60019"/>
    <w:rsid w:val="00E60838"/>
    <w:rsid w:val="00E861B8"/>
    <w:rsid w:val="00E92179"/>
    <w:rsid w:val="00EB68FD"/>
    <w:rsid w:val="00EC7258"/>
    <w:rsid w:val="00EE6AA6"/>
    <w:rsid w:val="00EF0EA5"/>
    <w:rsid w:val="00EF4EDB"/>
    <w:rsid w:val="00F07EA1"/>
    <w:rsid w:val="00F24B50"/>
    <w:rsid w:val="00F24D6C"/>
    <w:rsid w:val="00F37A27"/>
    <w:rsid w:val="00F544A9"/>
    <w:rsid w:val="00F753DC"/>
    <w:rsid w:val="00F8461E"/>
    <w:rsid w:val="00F912AD"/>
    <w:rsid w:val="00FB6448"/>
    <w:rsid w:val="00FB7E0D"/>
    <w:rsid w:val="00FD21ED"/>
    <w:rsid w:val="00FE0C86"/>
    <w:rsid w:val="00FE1197"/>
    <w:rsid w:val="00FE7E0A"/>
    <w:rsid w:val="00FF0D85"/>
    <w:rsid w:val="00FF469B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D928874-78A6-4A90-A140-0BCA34EB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76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76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76BD"/>
    <w:pPr>
      <w:ind w:left="720"/>
      <w:contextualSpacing/>
    </w:pPr>
  </w:style>
  <w:style w:type="table" w:styleId="TableGrid">
    <w:name w:val="Table Grid"/>
    <w:basedOn w:val="TableNormal"/>
    <w:uiPriority w:val="39"/>
    <w:rsid w:val="0061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71B"/>
  </w:style>
  <w:style w:type="paragraph" w:styleId="Footer">
    <w:name w:val="footer"/>
    <w:basedOn w:val="Normal"/>
    <w:link w:val="FooterChar"/>
    <w:uiPriority w:val="99"/>
    <w:unhideWhenUsed/>
    <w:rsid w:val="00124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71B"/>
  </w:style>
  <w:style w:type="paragraph" w:styleId="BalloonText">
    <w:name w:val="Balloon Text"/>
    <w:basedOn w:val="Normal"/>
    <w:link w:val="BalloonTextChar"/>
    <w:uiPriority w:val="99"/>
    <w:semiHidden/>
    <w:unhideWhenUsed/>
    <w:rsid w:val="00972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726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2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2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6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4FDE"/>
    <w:pPr>
      <w:spacing w:after="0" w:line="240" w:lineRule="auto"/>
    </w:pPr>
  </w:style>
  <w:style w:type="paragraph" w:customStyle="1" w:styleId="xmsolistparagraph">
    <w:name w:val="x_msolistparagraph"/>
    <w:basedOn w:val="Normal"/>
    <w:rsid w:val="00020E9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hcddesignsubmission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E5E8-E195-4B10-9DC5-9640BAEB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550</Words>
  <Characters>3139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Clinton, Andrew (OCD)</dc:creator>
  <cp:lastModifiedBy>Taylor, Joyce M (OCD)</cp:lastModifiedBy>
  <cp:revision>2</cp:revision>
  <cp:lastPrinted>2016-07-11T20:45:00Z</cp:lastPrinted>
  <dcterms:created xsi:type="dcterms:W3CDTF">2019-11-04T17:46:00Z</dcterms:created>
  <dcterms:modified xsi:type="dcterms:W3CDTF">2019-11-04T17:46:00Z</dcterms:modified>
</cp:coreProperties>
</file>