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3C4E25" w14:paraId="7150129A" w14:textId="77777777" w:rsidTr="00E01FA5">
        <w:tc>
          <w:tcPr>
            <w:tcW w:w="1728" w:type="dxa"/>
          </w:tcPr>
          <w:p w14:paraId="12F8BE66" w14:textId="77777777" w:rsidR="003C4E25" w:rsidRDefault="003C4E25" w:rsidP="00E01FA5">
            <w:pPr>
              <w:tabs>
                <w:tab w:val="left" w:pos="5400"/>
              </w:tabs>
              <w:rPr>
                <w:rFonts w:ascii="Helv" w:hAnsi="Helv"/>
                <w:i/>
              </w:rPr>
            </w:pPr>
            <w:r>
              <w:rPr>
                <w:rFonts w:ascii="Helvetica" w:hAnsi="Helvetica"/>
                <w:noProof/>
              </w:rPr>
              <w:drawing>
                <wp:inline distT="0" distB="0" distL="0" distR="0" wp14:anchorId="5124E362" wp14:editId="0F3415A6">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6BAD1184" w14:textId="77777777" w:rsidR="003C4E25" w:rsidRDefault="003C4E25" w:rsidP="00E01FA5">
            <w:pPr>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5C2F3C1F" wp14:editId="1B2261A8">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4F8A13E6" w14:textId="77777777" w:rsidR="003C4E25" w:rsidRDefault="003C4E25" w:rsidP="003C4E25">
                                  <w:r>
                                    <w:object w:dxaOrig="2370" w:dyaOrig="1185" w14:anchorId="09B3B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35pt;height:59.2pt">
                                        <v:imagedata r:id="rId9" o:title=""/>
                                      </v:shape>
                                      <o:OLEObject Type="Embed" ProgID="Word.Picture.8" ShapeID="_x0000_i1026" DrawAspect="Content" ObjectID="_1725356186"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C2F3C1F"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4F8A13E6" w14:textId="77777777" w:rsidR="003C4E25" w:rsidRDefault="003C4E25" w:rsidP="003C4E25">
                            <w:r>
                              <w:object w:dxaOrig="2370" w:dyaOrig="1180" w14:anchorId="09B3BDEE">
                                <v:shape id="_x0000_i1026" type="#_x0000_t75" style="width:118.6pt;height:59.3pt">
                                  <v:imagedata r:id="rId11" o:title=""/>
                                </v:shape>
                                <o:OLEObject Type="Embed" ProgID="Word.Picture.8" ShapeID="_x0000_i1026" DrawAspect="Content" ObjectID="_1724836640" r:id="rId12"/>
                              </w:object>
                            </w:r>
                          </w:p>
                        </w:txbxContent>
                      </v:textbox>
                    </v:shape>
                  </w:pict>
                </mc:Fallback>
              </mc:AlternateContent>
            </w:r>
          </w:p>
          <w:p w14:paraId="6985D336" w14:textId="77777777" w:rsidR="003C4E25" w:rsidRDefault="003C4E25" w:rsidP="00E01FA5">
            <w:pPr>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4E04ABF0" w14:textId="77777777" w:rsidR="003C4E25" w:rsidRDefault="003C4E25" w:rsidP="00E01FA5">
            <w:pPr>
              <w:tabs>
                <w:tab w:val="left" w:pos="5400"/>
              </w:tabs>
              <w:rPr>
                <w:rFonts w:ascii="Bookman Old Style" w:hAnsi="Bookman Old Style"/>
                <w:b/>
                <w:i/>
              </w:rPr>
            </w:pPr>
            <w:r>
              <w:rPr>
                <w:rFonts w:ascii="Bookman Old Style" w:hAnsi="Bookman Old Style"/>
                <w:b/>
                <w:i/>
              </w:rPr>
              <w:t>Executive Office of Health and Human Services</w:t>
            </w:r>
          </w:p>
          <w:p w14:paraId="2444F08E" w14:textId="77777777" w:rsidR="003C4E25" w:rsidRDefault="003C4E25" w:rsidP="00E01FA5">
            <w:pPr>
              <w:pStyle w:val="Heading2"/>
              <w:rPr>
                <w:bCs/>
              </w:rPr>
            </w:pPr>
            <w:r>
              <w:rPr>
                <w:bCs/>
              </w:rPr>
              <w:t>Office of Medicaid</w:t>
            </w:r>
          </w:p>
          <w:p w14:paraId="03CD2D50" w14:textId="77777777" w:rsidR="003C4E25" w:rsidRDefault="003C4E25" w:rsidP="00E01FA5">
            <w:pPr>
              <w:rPr>
                <w:rFonts w:ascii="Bookman Old Style" w:hAnsi="Bookman Old Style"/>
                <w:i/>
                <w:sz w:val="18"/>
              </w:rPr>
            </w:pPr>
            <w:r>
              <w:rPr>
                <w:rFonts w:ascii="Bookman Old Style" w:hAnsi="Bookman Old Style"/>
                <w:i/>
                <w:sz w:val="18"/>
              </w:rPr>
              <w:t>www.mass.gov/masshealth</w:t>
            </w:r>
          </w:p>
        </w:tc>
      </w:tr>
    </w:tbl>
    <w:p w14:paraId="27E69528" w14:textId="77777777" w:rsidR="003C4E25" w:rsidRDefault="003C4E25" w:rsidP="003C4E25">
      <w:pPr>
        <w:tabs>
          <w:tab w:val="left" w:pos="5400"/>
        </w:tabs>
        <w:rPr>
          <w:rFonts w:ascii="Helv" w:hAnsi="Helv"/>
          <w:i/>
        </w:rPr>
      </w:pPr>
    </w:p>
    <w:p w14:paraId="53F4F912" w14:textId="77777777" w:rsidR="003C4E25" w:rsidRPr="00A63521" w:rsidRDefault="003C4E25" w:rsidP="003C4E25">
      <w:pPr>
        <w:tabs>
          <w:tab w:val="left" w:pos="5400"/>
        </w:tabs>
        <w:ind w:firstLine="5400"/>
        <w:rPr>
          <w:rFonts w:ascii="Arial" w:hAnsi="Arial" w:cs="Arial"/>
        </w:rPr>
      </w:pPr>
      <w:r w:rsidRPr="00A63521">
        <w:rPr>
          <w:rFonts w:ascii="Arial" w:hAnsi="Arial" w:cs="Arial"/>
        </w:rPr>
        <w:t>MassHealth</w:t>
      </w:r>
    </w:p>
    <w:p w14:paraId="780403B3" w14:textId="77777777" w:rsidR="003C4E25" w:rsidRPr="00A63521" w:rsidRDefault="003C4E25" w:rsidP="003C4E25">
      <w:pPr>
        <w:tabs>
          <w:tab w:val="left" w:pos="5400"/>
        </w:tabs>
        <w:ind w:firstLine="5400"/>
        <w:rPr>
          <w:rFonts w:ascii="Arial" w:hAnsi="Arial" w:cs="Arial"/>
        </w:rPr>
      </w:pPr>
      <w:r w:rsidRPr="00A63521">
        <w:rPr>
          <w:rFonts w:ascii="Arial" w:hAnsi="Arial" w:cs="Arial"/>
        </w:rPr>
        <w:t xml:space="preserve">Transmittal Letter </w:t>
      </w:r>
      <w:r>
        <w:rPr>
          <w:rFonts w:ascii="Arial" w:hAnsi="Arial" w:cs="Arial"/>
        </w:rPr>
        <w:t>CS</w:t>
      </w:r>
      <w:r w:rsidRPr="00A63521">
        <w:rPr>
          <w:rFonts w:ascii="Arial" w:hAnsi="Arial" w:cs="Arial"/>
        </w:rPr>
        <w:t>N-</w:t>
      </w:r>
      <w:r>
        <w:rPr>
          <w:rFonts w:ascii="Arial" w:hAnsi="Arial" w:cs="Arial"/>
        </w:rPr>
        <w:t>3</w:t>
      </w:r>
      <w:r w:rsidRPr="00A63521">
        <w:rPr>
          <w:rFonts w:ascii="Arial" w:hAnsi="Arial" w:cs="Arial"/>
        </w:rPr>
        <w:t xml:space="preserve"> </w:t>
      </w:r>
    </w:p>
    <w:p w14:paraId="4D0ED3E7" w14:textId="77777777" w:rsidR="003C4E25" w:rsidRPr="00A63521" w:rsidRDefault="003C4E25" w:rsidP="003C4E25">
      <w:pPr>
        <w:tabs>
          <w:tab w:val="left" w:pos="5400"/>
        </w:tabs>
        <w:ind w:firstLine="5400"/>
        <w:rPr>
          <w:rFonts w:ascii="Arial" w:hAnsi="Arial" w:cs="Arial"/>
        </w:rPr>
      </w:pPr>
      <w:r w:rsidRPr="00A63521">
        <w:rPr>
          <w:rFonts w:ascii="Arial" w:hAnsi="Arial" w:cs="Arial"/>
        </w:rPr>
        <w:t>September 2022</w:t>
      </w:r>
    </w:p>
    <w:p w14:paraId="4CE411B8" w14:textId="00AF34C9" w:rsidR="003C4E25" w:rsidRDefault="003C4E25" w:rsidP="003C4E25">
      <w:pPr>
        <w:tabs>
          <w:tab w:val="right" w:pos="720"/>
          <w:tab w:val="left" w:pos="1080"/>
          <w:tab w:val="left" w:pos="5400"/>
        </w:tabs>
        <w:ind w:left="1080" w:hanging="1080"/>
        <w:rPr>
          <w:rFonts w:ascii="Arial" w:hAnsi="Arial" w:cs="Arial"/>
        </w:rPr>
      </w:pPr>
    </w:p>
    <w:p w14:paraId="6488A0A6" w14:textId="33A85FE0" w:rsidR="003C4E25" w:rsidRDefault="003C4E25" w:rsidP="003C4E25">
      <w:pPr>
        <w:tabs>
          <w:tab w:val="right" w:pos="720"/>
          <w:tab w:val="left" w:pos="1080"/>
          <w:tab w:val="left" w:pos="5400"/>
        </w:tabs>
        <w:ind w:left="1080" w:hanging="1080"/>
        <w:rPr>
          <w:rFonts w:ascii="Arial" w:hAnsi="Arial" w:cs="Arial"/>
        </w:rPr>
      </w:pPr>
      <w:r>
        <w:rPr>
          <w:rFonts w:ascii="Arial" w:hAnsi="Arial" w:cs="Arial"/>
        </w:rPr>
        <w:tab/>
      </w:r>
      <w:r>
        <w:rPr>
          <w:rFonts w:ascii="Arial" w:hAnsi="Arial" w:cs="Arial"/>
          <w:b/>
        </w:rPr>
        <w:t>TO:</w:t>
      </w:r>
      <w:r>
        <w:rPr>
          <w:rFonts w:ascii="Arial" w:hAnsi="Arial" w:cs="Arial"/>
        </w:rPr>
        <w:tab/>
        <w:t>Continuous Skilled Nursing Agencies Participating in MassHealth</w:t>
      </w:r>
    </w:p>
    <w:p w14:paraId="6887F437" w14:textId="3B577892" w:rsidR="003C4E25" w:rsidRDefault="003C4E25" w:rsidP="003C4E25">
      <w:pPr>
        <w:tabs>
          <w:tab w:val="right" w:pos="720"/>
          <w:tab w:val="left" w:pos="1080"/>
          <w:tab w:val="left" w:pos="5400"/>
        </w:tabs>
        <w:rPr>
          <w:rFonts w:ascii="Arial" w:hAnsi="Arial" w:cs="Arial"/>
        </w:rPr>
      </w:pPr>
    </w:p>
    <w:p w14:paraId="42B0E21C" w14:textId="4B5D4D72" w:rsidR="003C4E25" w:rsidRDefault="003C4E25" w:rsidP="003C4E25">
      <w:pPr>
        <w:tabs>
          <w:tab w:val="right" w:pos="720"/>
          <w:tab w:val="left" w:pos="1080"/>
          <w:tab w:val="left" w:pos="5400"/>
        </w:tabs>
        <w:ind w:left="1080" w:hanging="1080"/>
        <w:rPr>
          <w:rFonts w:ascii="Arial" w:hAnsi="Arial" w:cs="Arial"/>
        </w:rPr>
      </w:pPr>
      <w:r>
        <w:rPr>
          <w:rFonts w:ascii="Arial" w:hAnsi="Arial" w:cs="Arial"/>
        </w:rPr>
        <w:tab/>
      </w:r>
      <w:r>
        <w:rPr>
          <w:rFonts w:ascii="Arial" w:hAnsi="Arial" w:cs="Arial"/>
          <w:b/>
        </w:rPr>
        <w:t>FROM:</w:t>
      </w:r>
      <w:r>
        <w:rPr>
          <w:rFonts w:ascii="Arial" w:hAnsi="Arial" w:cs="Arial"/>
        </w:rPr>
        <w:tab/>
      </w:r>
      <w:bookmarkStart w:id="1" w:name="_Hlk113542190"/>
      <w:r>
        <w:rPr>
          <w:rFonts w:ascii="Arial" w:hAnsi="Arial" w:cs="Arial"/>
        </w:rPr>
        <w:t xml:space="preserve">Amanda Cassel Kraft, Assistant Secretary for MassHealth </w:t>
      </w:r>
      <w:bookmarkEnd w:id="1"/>
      <w:r w:rsidR="00D15D1A">
        <w:rPr>
          <w:rFonts w:ascii="Arial" w:hAnsi="Arial" w:cs="Arial"/>
        </w:rPr>
        <w:t>[signature of Amanda Cassel Kraft]</w:t>
      </w:r>
    </w:p>
    <w:p w14:paraId="16DF16E1" w14:textId="77777777" w:rsidR="003C4E25" w:rsidRDefault="003C4E25" w:rsidP="003C4E25">
      <w:pPr>
        <w:tabs>
          <w:tab w:val="right" w:pos="720"/>
          <w:tab w:val="left" w:pos="1080"/>
          <w:tab w:val="left" w:pos="5400"/>
        </w:tabs>
        <w:rPr>
          <w:rFonts w:ascii="Arial" w:hAnsi="Arial" w:cs="Arial"/>
        </w:rPr>
      </w:pPr>
    </w:p>
    <w:p w14:paraId="077D6CE4" w14:textId="77777777" w:rsidR="003C4E25" w:rsidRDefault="003C4E25" w:rsidP="003C4E25">
      <w:pPr>
        <w:tabs>
          <w:tab w:val="right" w:pos="720"/>
          <w:tab w:val="left" w:pos="1080"/>
          <w:tab w:val="left" w:pos="5400"/>
        </w:tabs>
        <w:ind w:left="1080" w:hanging="1080"/>
        <w:rPr>
          <w:rFonts w:ascii="Arial" w:hAnsi="Arial" w:cs="Arial"/>
        </w:rPr>
      </w:pPr>
      <w:r>
        <w:rPr>
          <w:rFonts w:ascii="Arial" w:hAnsi="Arial" w:cs="Arial"/>
        </w:rPr>
        <w:tab/>
      </w:r>
      <w:r>
        <w:rPr>
          <w:rFonts w:ascii="Arial" w:hAnsi="Arial" w:cs="Arial"/>
          <w:b/>
        </w:rPr>
        <w:t>RE:</w:t>
      </w:r>
      <w:r>
        <w:rPr>
          <w:rFonts w:ascii="Arial" w:hAnsi="Arial" w:cs="Arial"/>
        </w:rPr>
        <w:tab/>
      </w:r>
      <w:r>
        <w:rPr>
          <w:rFonts w:ascii="Arial" w:hAnsi="Arial" w:cs="Arial"/>
          <w:i/>
          <w:iCs/>
        </w:rPr>
        <w:t>Continuous Skilled Nursing Agency</w:t>
      </w:r>
      <w:r w:rsidRPr="00A63521">
        <w:rPr>
          <w:rFonts w:ascii="Arial" w:hAnsi="Arial" w:cs="Arial"/>
          <w:i/>
          <w:iCs/>
        </w:rPr>
        <w:t xml:space="preserve"> Manual</w:t>
      </w:r>
      <w:r>
        <w:rPr>
          <w:rFonts w:ascii="Arial" w:hAnsi="Arial" w:cs="Arial"/>
        </w:rPr>
        <w:t xml:space="preserve"> (Revised Regulations) </w:t>
      </w:r>
    </w:p>
    <w:p w14:paraId="71C70E50" w14:textId="77777777" w:rsidR="003C4E25" w:rsidRDefault="003C4E25" w:rsidP="003C4E25">
      <w:pPr>
        <w:rPr>
          <w:rFonts w:ascii="Arial" w:hAnsi="Arial" w:cs="Arial"/>
        </w:rPr>
      </w:pPr>
    </w:p>
    <w:p w14:paraId="7C7D08B2" w14:textId="77777777" w:rsidR="003C4E25" w:rsidRDefault="003C4E25" w:rsidP="003C4E25">
      <w:pPr>
        <w:rPr>
          <w:rFonts w:ascii="Arial" w:hAnsi="Arial" w:cs="Arial"/>
        </w:rPr>
      </w:pPr>
    </w:p>
    <w:p w14:paraId="0FE03D16" w14:textId="5A3A72FE" w:rsidR="008E04DE" w:rsidRDefault="008E04DE" w:rsidP="008E04DE">
      <w:pPr>
        <w:rPr>
          <w:rFonts w:ascii="Arial" w:hAnsi="Arial" w:cs="Arial"/>
        </w:rPr>
      </w:pPr>
      <w:r w:rsidRPr="00CE29D8">
        <w:rPr>
          <w:rFonts w:ascii="Arial" w:hAnsi="Arial" w:cs="Arial"/>
        </w:rPr>
        <w:t>The amendment</w:t>
      </w:r>
      <w:r>
        <w:rPr>
          <w:rFonts w:ascii="Arial" w:hAnsi="Arial" w:cs="Arial"/>
        </w:rPr>
        <w:t>s</w:t>
      </w:r>
      <w:r w:rsidRPr="00CE29D8">
        <w:rPr>
          <w:rFonts w:ascii="Arial" w:hAnsi="Arial" w:cs="Arial"/>
        </w:rPr>
        <w:t xml:space="preserve"> to 130 CMR 438.000 remove 130 CMR 4</w:t>
      </w:r>
      <w:r>
        <w:rPr>
          <w:rFonts w:ascii="Arial" w:hAnsi="Arial" w:cs="Arial"/>
        </w:rPr>
        <w:t>38</w:t>
      </w:r>
      <w:r w:rsidRPr="00CE29D8">
        <w:rPr>
          <w:rFonts w:ascii="Arial" w:hAnsi="Arial" w:cs="Arial"/>
        </w:rPr>
        <w:t xml:space="preserve">.419(F): </w:t>
      </w:r>
      <w:r w:rsidRPr="00CB0F6B">
        <w:rPr>
          <w:rFonts w:ascii="Arial" w:hAnsi="Arial" w:cs="Arial"/>
          <w:i/>
          <w:iCs/>
        </w:rPr>
        <w:t xml:space="preserve">CSN Provided by Caregivers </w:t>
      </w:r>
      <w:r w:rsidRPr="00CE29D8">
        <w:rPr>
          <w:rFonts w:ascii="Arial" w:hAnsi="Arial" w:cs="Arial"/>
        </w:rPr>
        <w:t>from the CSN agency program regulations</w:t>
      </w:r>
      <w:r>
        <w:rPr>
          <w:rFonts w:ascii="Arial" w:hAnsi="Arial" w:cs="Arial"/>
        </w:rPr>
        <w:t xml:space="preserve"> and allow</w:t>
      </w:r>
      <w:r w:rsidRPr="00CE29D8">
        <w:rPr>
          <w:rFonts w:ascii="Arial" w:hAnsi="Arial" w:cs="Arial"/>
        </w:rPr>
        <w:t xml:space="preserve"> for CSN services </w:t>
      </w:r>
      <w:r>
        <w:rPr>
          <w:rFonts w:ascii="Arial" w:hAnsi="Arial" w:cs="Arial"/>
        </w:rPr>
        <w:t>to be</w:t>
      </w:r>
      <w:r w:rsidRPr="00CE29D8">
        <w:rPr>
          <w:rFonts w:ascii="Arial" w:hAnsi="Arial" w:cs="Arial"/>
        </w:rPr>
        <w:t xml:space="preserve"> provided by a spouse of a member, the parent of a minor member </w:t>
      </w:r>
      <w:r>
        <w:rPr>
          <w:rFonts w:ascii="Arial" w:hAnsi="Arial" w:cs="Arial"/>
        </w:rPr>
        <w:t>(</w:t>
      </w:r>
      <w:r w:rsidRPr="00CE29D8">
        <w:rPr>
          <w:rFonts w:ascii="Arial" w:hAnsi="Arial" w:cs="Arial"/>
        </w:rPr>
        <w:t>including an adoptive parent</w:t>
      </w:r>
      <w:r>
        <w:rPr>
          <w:rFonts w:ascii="Arial" w:hAnsi="Arial" w:cs="Arial"/>
        </w:rPr>
        <w:t xml:space="preserve"> or</w:t>
      </w:r>
      <w:r w:rsidRPr="00CE29D8">
        <w:rPr>
          <w:rFonts w:ascii="Arial" w:hAnsi="Arial" w:cs="Arial"/>
        </w:rPr>
        <w:t xml:space="preserve"> foster parent</w:t>
      </w:r>
      <w:r>
        <w:rPr>
          <w:rFonts w:ascii="Arial" w:hAnsi="Arial" w:cs="Arial"/>
        </w:rPr>
        <w:t>)</w:t>
      </w:r>
      <w:r w:rsidRPr="00CE29D8">
        <w:rPr>
          <w:rFonts w:ascii="Arial" w:hAnsi="Arial" w:cs="Arial"/>
        </w:rPr>
        <w:t>, or any other individual with legally binding financial or caregiving responsibility for the member.</w:t>
      </w:r>
    </w:p>
    <w:p w14:paraId="623B4E7F" w14:textId="77777777" w:rsidR="003C4E25" w:rsidRDefault="003C4E25" w:rsidP="003C4E25">
      <w:pPr>
        <w:rPr>
          <w:rFonts w:ascii="Arial" w:hAnsi="Arial" w:cs="Arial"/>
        </w:rPr>
      </w:pPr>
    </w:p>
    <w:p w14:paraId="183F42FE" w14:textId="77777777" w:rsidR="003C4E25" w:rsidRDefault="003C4E25" w:rsidP="003C4E25">
      <w:pPr>
        <w:rPr>
          <w:rFonts w:ascii="Arial" w:hAnsi="Arial" w:cs="Arial"/>
        </w:rPr>
      </w:pPr>
      <w:r w:rsidRPr="00CE29D8">
        <w:rPr>
          <w:rFonts w:ascii="Arial" w:hAnsi="Arial" w:cs="Arial"/>
        </w:rPr>
        <w:t>These regulations are effective September 16, 2022.</w:t>
      </w:r>
    </w:p>
    <w:p w14:paraId="4DF9D07B" w14:textId="77777777" w:rsidR="003C4E25" w:rsidRDefault="003C4E25" w:rsidP="003C4E25">
      <w:pPr>
        <w:rPr>
          <w:rFonts w:ascii="Arial" w:hAnsi="Arial" w:cs="Arial"/>
        </w:rPr>
      </w:pPr>
    </w:p>
    <w:p w14:paraId="03BFE018" w14:textId="77777777" w:rsidR="003C4E25" w:rsidRPr="00914401" w:rsidRDefault="003C4E25" w:rsidP="003C4E25">
      <w:pPr>
        <w:tabs>
          <w:tab w:val="right" w:pos="720"/>
          <w:tab w:val="left" w:pos="1080"/>
          <w:tab w:val="left" w:pos="5400"/>
        </w:tabs>
        <w:suppressAutoHyphens/>
        <w:spacing w:line="260" w:lineRule="exact"/>
        <w:rPr>
          <w:rFonts w:ascii="Arial" w:hAnsi="Arial" w:cs="Arial"/>
          <w:b/>
          <w:bCs/>
        </w:rPr>
      </w:pPr>
      <w:r w:rsidRPr="00914401">
        <w:rPr>
          <w:rFonts w:ascii="Arial" w:hAnsi="Arial" w:cs="Arial"/>
          <w:b/>
          <w:bCs/>
        </w:rPr>
        <w:t>MassHealth Web</w:t>
      </w:r>
      <w:r>
        <w:rPr>
          <w:rFonts w:ascii="Arial" w:hAnsi="Arial" w:cs="Arial"/>
          <w:b/>
          <w:bCs/>
        </w:rPr>
        <w:t>s</w:t>
      </w:r>
      <w:r w:rsidRPr="00914401">
        <w:rPr>
          <w:rFonts w:ascii="Arial" w:hAnsi="Arial" w:cs="Arial"/>
          <w:b/>
          <w:bCs/>
        </w:rPr>
        <w:t>ite</w:t>
      </w:r>
    </w:p>
    <w:p w14:paraId="7304B149" w14:textId="77777777" w:rsidR="003C4E25" w:rsidRPr="00914401" w:rsidRDefault="003C4E25" w:rsidP="003C4E25">
      <w:pPr>
        <w:tabs>
          <w:tab w:val="right" w:pos="720"/>
          <w:tab w:val="left" w:pos="1080"/>
          <w:tab w:val="left" w:pos="5400"/>
        </w:tabs>
        <w:suppressAutoHyphens/>
        <w:spacing w:line="260" w:lineRule="exact"/>
        <w:rPr>
          <w:rFonts w:ascii="Arial" w:hAnsi="Arial" w:cs="Arial"/>
        </w:rPr>
      </w:pPr>
    </w:p>
    <w:p w14:paraId="1612430B" w14:textId="68907AB9" w:rsidR="003C4E25" w:rsidRDefault="003C4E25" w:rsidP="003C4E25">
      <w:pPr>
        <w:tabs>
          <w:tab w:val="right" w:pos="720"/>
          <w:tab w:val="left" w:pos="1080"/>
          <w:tab w:val="left" w:pos="5400"/>
        </w:tabs>
        <w:suppressAutoHyphens/>
        <w:spacing w:line="260" w:lineRule="exact"/>
        <w:rPr>
          <w:rFonts w:ascii="Arial" w:hAnsi="Arial" w:cs="Arial"/>
        </w:rPr>
      </w:pPr>
      <w:r w:rsidRPr="00914401">
        <w:rPr>
          <w:rFonts w:ascii="Arial" w:hAnsi="Arial" w:cs="Arial"/>
        </w:rPr>
        <w:t xml:space="preserve">This transmittal letter and attached pages are available on the MassHealth </w:t>
      </w:r>
      <w:r>
        <w:rPr>
          <w:rFonts w:ascii="Arial" w:hAnsi="Arial" w:cs="Arial"/>
        </w:rPr>
        <w:t>w</w:t>
      </w:r>
      <w:r w:rsidRPr="00914401">
        <w:rPr>
          <w:rFonts w:ascii="Arial" w:hAnsi="Arial" w:cs="Arial"/>
        </w:rPr>
        <w:t>ebsite at</w:t>
      </w:r>
      <w:r>
        <w:rPr>
          <w:rFonts w:ascii="Arial" w:hAnsi="Arial" w:cs="Arial"/>
        </w:rPr>
        <w:t xml:space="preserve"> </w:t>
      </w:r>
      <w:hyperlink r:id="rId13" w:history="1">
        <w:r w:rsidRPr="00DF414E">
          <w:rPr>
            <w:rStyle w:val="Hyperlink"/>
            <w:rFonts w:ascii="Arial" w:hAnsi="Arial" w:cs="Arial"/>
          </w:rPr>
          <w:t>www.mass.gov/masshealth-transmittal-letters</w:t>
        </w:r>
      </w:hyperlink>
      <w:r>
        <w:rPr>
          <w:rFonts w:ascii="Arial" w:hAnsi="Arial" w:cs="Arial"/>
        </w:rPr>
        <w:t xml:space="preserve">. </w:t>
      </w:r>
    </w:p>
    <w:p w14:paraId="55A2CAD8" w14:textId="77777777" w:rsidR="003C4E25" w:rsidRDefault="003C4E25" w:rsidP="003C4E25">
      <w:pPr>
        <w:tabs>
          <w:tab w:val="right" w:pos="720"/>
          <w:tab w:val="left" w:pos="1080"/>
          <w:tab w:val="left" w:pos="5400"/>
        </w:tabs>
        <w:suppressAutoHyphens/>
        <w:spacing w:line="260" w:lineRule="exact"/>
        <w:rPr>
          <w:rFonts w:ascii="Arial" w:hAnsi="Arial" w:cs="Arial"/>
        </w:rPr>
      </w:pPr>
    </w:p>
    <w:p w14:paraId="614CB61B" w14:textId="77777777" w:rsidR="003C4E25" w:rsidRPr="00211AA3" w:rsidRDefault="00596B74" w:rsidP="003C4E25">
      <w:pPr>
        <w:tabs>
          <w:tab w:val="right" w:pos="720"/>
          <w:tab w:val="left" w:pos="1080"/>
          <w:tab w:val="left" w:pos="5400"/>
        </w:tabs>
        <w:suppressAutoHyphens/>
        <w:spacing w:line="260" w:lineRule="exact"/>
        <w:rPr>
          <w:rFonts w:ascii="Arial" w:hAnsi="Arial" w:cs="Arial"/>
        </w:rPr>
      </w:pPr>
      <w:hyperlink r:id="rId14" w:history="1">
        <w:r w:rsidR="003C4E25" w:rsidRPr="005839DB">
          <w:rPr>
            <w:rStyle w:val="Hyperlink"/>
            <w:rFonts w:ascii="Arial" w:hAnsi="Arial" w:cs="Arial"/>
          </w:rPr>
          <w:t>Sign up</w:t>
        </w:r>
      </w:hyperlink>
      <w:r w:rsidR="003C4E25" w:rsidRPr="00211AA3">
        <w:rPr>
          <w:rFonts w:ascii="Arial" w:hAnsi="Arial" w:cs="Arial"/>
        </w:rPr>
        <w:t xml:space="preserve"> to receive email alerts when MassHealth issues new transmittal letters</w:t>
      </w:r>
      <w:r w:rsidR="003C4E25">
        <w:rPr>
          <w:rFonts w:ascii="Arial" w:hAnsi="Arial" w:cs="Arial"/>
        </w:rPr>
        <w:t xml:space="preserve"> and provider bulletins</w:t>
      </w:r>
      <w:r w:rsidR="003C4E25" w:rsidRPr="00211AA3">
        <w:rPr>
          <w:rFonts w:ascii="Arial" w:hAnsi="Arial" w:cs="Arial"/>
        </w:rPr>
        <w:t>.</w:t>
      </w:r>
    </w:p>
    <w:p w14:paraId="56F30A64" w14:textId="77777777" w:rsidR="003C4E25" w:rsidRDefault="003C4E25" w:rsidP="003C4E25">
      <w:pPr>
        <w:rPr>
          <w:rFonts w:ascii="Arial" w:hAnsi="Arial" w:cs="Arial"/>
        </w:rPr>
      </w:pPr>
    </w:p>
    <w:p w14:paraId="44E27D56" w14:textId="77777777" w:rsidR="003C4E25" w:rsidRPr="00D0210B" w:rsidRDefault="003C4E25" w:rsidP="003C4E25">
      <w:pPr>
        <w:rPr>
          <w:rFonts w:ascii="Arial" w:hAnsi="Arial" w:cs="Arial"/>
          <w:b/>
        </w:rPr>
      </w:pPr>
      <w:r w:rsidRPr="00D0210B">
        <w:rPr>
          <w:rFonts w:ascii="Arial" w:hAnsi="Arial" w:cs="Arial"/>
          <w:b/>
        </w:rPr>
        <w:t>Questions</w:t>
      </w:r>
    </w:p>
    <w:p w14:paraId="3FEF325F" w14:textId="77777777" w:rsidR="003C4E25" w:rsidRDefault="003C4E25" w:rsidP="003C4E25">
      <w:pPr>
        <w:rPr>
          <w:rFonts w:ascii="Arial" w:hAnsi="Arial" w:cs="Arial"/>
        </w:rPr>
      </w:pPr>
    </w:p>
    <w:p w14:paraId="566C3017" w14:textId="77777777" w:rsidR="003C4E25" w:rsidRPr="00191314" w:rsidRDefault="003C4E25" w:rsidP="003C4E25">
      <w:pPr>
        <w:rPr>
          <w:color w:val="000000"/>
        </w:rPr>
      </w:pPr>
      <w:r>
        <w:rPr>
          <w:rFonts w:ascii="Arial" w:hAnsi="Arial" w:cs="Arial"/>
        </w:rPr>
        <w:t>If you have questions about the information in this transmittal letter, please contact</w:t>
      </w:r>
      <w:r w:rsidRPr="00B20419">
        <w:rPr>
          <w:color w:val="000000"/>
        </w:rPr>
        <w:t xml:space="preserve"> </w:t>
      </w:r>
    </w:p>
    <w:p w14:paraId="0F7DCA6F" w14:textId="77777777" w:rsidR="003C4E25" w:rsidRDefault="003C4E25" w:rsidP="003C4E25">
      <w:pPr>
        <w:autoSpaceDE w:val="0"/>
        <w:autoSpaceDN w:val="0"/>
        <w:adjustRightInd w:val="0"/>
        <w:rPr>
          <w:rFonts w:ascii="Arial" w:hAnsi="Arial" w:cs="Arial"/>
        </w:rPr>
      </w:pPr>
      <w:r>
        <w:rPr>
          <w:rFonts w:ascii="Arial" w:hAnsi="Arial" w:cs="Arial"/>
        </w:rPr>
        <w:t xml:space="preserve">the MassHealth Customer Service Center at (800) 841-2900, email your inquiry to </w:t>
      </w:r>
      <w:hyperlink r:id="rId15" w:history="1">
        <w:r>
          <w:rPr>
            <w:rFonts w:ascii="Arial" w:hAnsi="Arial" w:cs="Arial"/>
            <w:color w:val="0000FF"/>
            <w:u w:val="single"/>
          </w:rPr>
          <w:t>providersupport@mahealth.net</w:t>
        </w:r>
      </w:hyperlink>
      <w:r>
        <w:rPr>
          <w:rFonts w:ascii="Arial" w:hAnsi="Arial" w:cs="Arial"/>
        </w:rPr>
        <w:t xml:space="preserve">, or fax your inquiry to (617) 988-8974.  </w:t>
      </w:r>
    </w:p>
    <w:p w14:paraId="67CBC343" w14:textId="77777777" w:rsidR="003C4E25" w:rsidRDefault="003C4E25" w:rsidP="003C4E25">
      <w:pPr>
        <w:rPr>
          <w:rFonts w:ascii="Arial" w:hAnsi="Arial" w:cs="Arial"/>
        </w:rPr>
      </w:pPr>
    </w:p>
    <w:p w14:paraId="0F0ED15C" w14:textId="77777777" w:rsidR="003C4E25" w:rsidRDefault="003C4E25" w:rsidP="003C4E25">
      <w:pPr>
        <w:rPr>
          <w:rFonts w:ascii="Arial" w:hAnsi="Arial" w:cs="Arial"/>
        </w:rPr>
      </w:pPr>
      <w:r>
        <w:rPr>
          <w:rFonts w:ascii="Arial" w:hAnsi="Arial" w:cs="Arial"/>
          <w:u w:val="single"/>
        </w:rPr>
        <w:t>NEW MATERIAL</w:t>
      </w:r>
    </w:p>
    <w:p w14:paraId="46827F1A" w14:textId="77777777" w:rsidR="003C4E25" w:rsidRDefault="003C4E25" w:rsidP="003C4E25">
      <w:pPr>
        <w:tabs>
          <w:tab w:val="left" w:pos="360"/>
          <w:tab w:val="left" w:pos="720"/>
          <w:tab w:val="left" w:pos="1080"/>
        </w:tabs>
        <w:ind w:left="360"/>
        <w:rPr>
          <w:rFonts w:ascii="Arial" w:hAnsi="Arial" w:cs="Arial"/>
        </w:rPr>
      </w:pPr>
      <w:r>
        <w:rPr>
          <w:rFonts w:ascii="Arial" w:hAnsi="Arial" w:cs="Arial"/>
        </w:rPr>
        <w:t>(The pages listed here contain new or revised language.)</w:t>
      </w:r>
    </w:p>
    <w:p w14:paraId="1752E9A1" w14:textId="77777777" w:rsidR="003C4E25" w:rsidRDefault="003C4E25" w:rsidP="003C4E25">
      <w:pPr>
        <w:tabs>
          <w:tab w:val="left" w:pos="360"/>
          <w:tab w:val="left" w:pos="720"/>
          <w:tab w:val="left" w:pos="1080"/>
        </w:tabs>
        <w:rPr>
          <w:rFonts w:ascii="Arial" w:hAnsi="Arial" w:cs="Arial"/>
        </w:rPr>
      </w:pPr>
    </w:p>
    <w:p w14:paraId="62D98F84" w14:textId="77777777" w:rsidR="003C4E25" w:rsidRPr="00196D43" w:rsidRDefault="003C4E25" w:rsidP="003C4E25">
      <w:pPr>
        <w:tabs>
          <w:tab w:val="left" w:pos="360"/>
          <w:tab w:val="left" w:pos="720"/>
          <w:tab w:val="left" w:pos="1080"/>
        </w:tabs>
        <w:ind w:left="360"/>
        <w:rPr>
          <w:rFonts w:ascii="Arial" w:hAnsi="Arial" w:cs="Arial"/>
          <w:i/>
          <w:iCs/>
        </w:rPr>
      </w:pPr>
      <w:r w:rsidRPr="00196D43">
        <w:rPr>
          <w:rFonts w:ascii="Arial" w:hAnsi="Arial" w:cs="Arial"/>
          <w:i/>
          <w:iCs/>
        </w:rPr>
        <w:t>Continuous Skilled Nursing Agency Manual</w:t>
      </w:r>
    </w:p>
    <w:p w14:paraId="4F63A679" w14:textId="77777777" w:rsidR="003C4E25" w:rsidRDefault="003C4E25" w:rsidP="003C4E25">
      <w:pPr>
        <w:tabs>
          <w:tab w:val="left" w:pos="360"/>
          <w:tab w:val="left" w:pos="720"/>
          <w:tab w:val="left" w:pos="1080"/>
        </w:tabs>
        <w:rPr>
          <w:rFonts w:ascii="Arial" w:hAnsi="Arial" w:cs="Arial"/>
        </w:rPr>
      </w:pPr>
    </w:p>
    <w:p w14:paraId="3CF662E6" w14:textId="77777777" w:rsidR="003C4E25" w:rsidRPr="00A63521" w:rsidRDefault="003C4E25" w:rsidP="003C4E25">
      <w:pPr>
        <w:tabs>
          <w:tab w:val="left" w:pos="360"/>
          <w:tab w:val="left" w:pos="720"/>
          <w:tab w:val="left" w:pos="1080"/>
        </w:tabs>
        <w:ind w:left="720"/>
        <w:rPr>
          <w:rFonts w:ascii="Arial" w:hAnsi="Arial" w:cs="Arial"/>
        </w:rPr>
      </w:pPr>
      <w:r w:rsidRPr="00A63521">
        <w:rPr>
          <w:rFonts w:ascii="Arial" w:hAnsi="Arial" w:cs="Arial"/>
        </w:rPr>
        <w:t xml:space="preserve">Pages </w:t>
      </w:r>
      <w:r>
        <w:rPr>
          <w:rFonts w:ascii="Arial" w:hAnsi="Arial" w:cs="Arial"/>
        </w:rPr>
        <w:t>iv, 4-3, 4-4, and 4-7 through 4-20</w:t>
      </w:r>
      <w:r w:rsidRPr="00A63521">
        <w:rPr>
          <w:rFonts w:ascii="Arial" w:hAnsi="Arial" w:cs="Arial"/>
        </w:rPr>
        <w:t xml:space="preserve"> </w:t>
      </w:r>
    </w:p>
    <w:p w14:paraId="533CDD75" w14:textId="77777777" w:rsidR="003C4E25" w:rsidRDefault="003C4E25" w:rsidP="003C4E25">
      <w:pPr>
        <w:tabs>
          <w:tab w:val="left" w:pos="360"/>
          <w:tab w:val="left" w:pos="720"/>
          <w:tab w:val="left" w:pos="1080"/>
        </w:tabs>
        <w:rPr>
          <w:rFonts w:ascii="Arial" w:hAnsi="Arial" w:cs="Arial"/>
        </w:rPr>
      </w:pPr>
    </w:p>
    <w:p w14:paraId="6108AB6B" w14:textId="77777777" w:rsidR="003C4E25" w:rsidRDefault="003C4E25" w:rsidP="003C4E25">
      <w:pPr>
        <w:tabs>
          <w:tab w:val="left" w:pos="360"/>
          <w:tab w:val="left" w:pos="720"/>
          <w:tab w:val="left" w:pos="1080"/>
        </w:tabs>
        <w:rPr>
          <w:rFonts w:ascii="Arial" w:hAnsi="Arial" w:cs="Arial"/>
        </w:rPr>
      </w:pPr>
      <w:r>
        <w:rPr>
          <w:rFonts w:ascii="Arial" w:hAnsi="Arial" w:cs="Arial"/>
          <w:u w:val="single"/>
        </w:rPr>
        <w:t>OBSOLETE MATERIAL</w:t>
      </w:r>
    </w:p>
    <w:p w14:paraId="24A50083" w14:textId="77777777" w:rsidR="003C4E25" w:rsidRDefault="003C4E25" w:rsidP="003C4E25">
      <w:pPr>
        <w:tabs>
          <w:tab w:val="left" w:pos="360"/>
          <w:tab w:val="left" w:pos="720"/>
          <w:tab w:val="left" w:pos="1080"/>
        </w:tabs>
        <w:ind w:left="360"/>
        <w:rPr>
          <w:rFonts w:ascii="Arial" w:hAnsi="Arial" w:cs="Arial"/>
        </w:rPr>
      </w:pPr>
      <w:r>
        <w:rPr>
          <w:rFonts w:ascii="Arial" w:hAnsi="Arial" w:cs="Arial"/>
        </w:rPr>
        <w:t>(The pages listed here are no longer in effect.)</w:t>
      </w:r>
    </w:p>
    <w:p w14:paraId="691176DB" w14:textId="77777777" w:rsidR="003C4E25" w:rsidRDefault="003C4E25" w:rsidP="003C4E25">
      <w:pPr>
        <w:tabs>
          <w:tab w:val="left" w:pos="360"/>
          <w:tab w:val="left" w:pos="720"/>
          <w:tab w:val="left" w:pos="1080"/>
        </w:tabs>
        <w:rPr>
          <w:rFonts w:ascii="Arial" w:hAnsi="Arial" w:cs="Arial"/>
        </w:rPr>
      </w:pPr>
    </w:p>
    <w:p w14:paraId="5E09A485" w14:textId="77777777" w:rsidR="003C4E25" w:rsidRPr="00196D43" w:rsidRDefault="003C4E25" w:rsidP="003C4E25">
      <w:pPr>
        <w:tabs>
          <w:tab w:val="left" w:pos="360"/>
          <w:tab w:val="left" w:pos="720"/>
          <w:tab w:val="left" w:pos="1080"/>
        </w:tabs>
        <w:ind w:left="360"/>
        <w:rPr>
          <w:rFonts w:ascii="Arial" w:hAnsi="Arial" w:cs="Arial"/>
          <w:i/>
          <w:iCs/>
        </w:rPr>
      </w:pPr>
      <w:r w:rsidRPr="00196D43">
        <w:rPr>
          <w:rFonts w:ascii="Arial" w:hAnsi="Arial" w:cs="Arial"/>
          <w:i/>
          <w:iCs/>
        </w:rPr>
        <w:t>Continuous Skilled Nursing Agency Manual</w:t>
      </w:r>
    </w:p>
    <w:p w14:paraId="32F970E9" w14:textId="77777777" w:rsidR="003C4E25" w:rsidRDefault="003C4E25" w:rsidP="003C4E25">
      <w:pPr>
        <w:tabs>
          <w:tab w:val="left" w:pos="360"/>
          <w:tab w:val="left" w:pos="720"/>
          <w:tab w:val="left" w:pos="1080"/>
        </w:tabs>
        <w:rPr>
          <w:rFonts w:ascii="Arial" w:hAnsi="Arial" w:cs="Arial"/>
        </w:rPr>
      </w:pPr>
    </w:p>
    <w:p w14:paraId="266D7862" w14:textId="77777777" w:rsidR="003C4E25" w:rsidRPr="007A696F" w:rsidRDefault="003C4E25" w:rsidP="003C4E25">
      <w:pPr>
        <w:tabs>
          <w:tab w:val="left" w:pos="360"/>
          <w:tab w:val="left" w:pos="720"/>
          <w:tab w:val="left" w:pos="1080"/>
        </w:tabs>
        <w:ind w:left="720"/>
        <w:rPr>
          <w:rFonts w:ascii="Arial" w:hAnsi="Arial" w:cs="Arial"/>
        </w:rPr>
      </w:pPr>
      <w:r w:rsidRPr="00A63521">
        <w:rPr>
          <w:rFonts w:ascii="Arial" w:hAnsi="Arial" w:cs="Arial"/>
        </w:rPr>
        <w:t>Pages</w:t>
      </w:r>
      <w:r>
        <w:rPr>
          <w:rFonts w:ascii="Arial" w:hAnsi="Arial" w:cs="Arial"/>
        </w:rPr>
        <w:t xml:space="preserve"> iv, 4-3, 4-4, and 4-7 through 4-20</w:t>
      </w:r>
      <w:r w:rsidRPr="00A63521">
        <w:rPr>
          <w:rFonts w:ascii="Arial" w:hAnsi="Arial" w:cs="Arial"/>
        </w:rPr>
        <w:t xml:space="preserve"> — transmitted by Transmittal Letter </w:t>
      </w:r>
      <w:r>
        <w:rPr>
          <w:rFonts w:ascii="Arial" w:hAnsi="Arial" w:cs="Arial"/>
        </w:rPr>
        <w:t>CSN-1</w:t>
      </w:r>
      <w:r>
        <w:rPr>
          <w:rFonts w:ascii="Times" w:hAnsi="Times"/>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31B35DF2" w14:textId="77777777" w:rsidTr="00E01FA5">
        <w:trPr>
          <w:trHeight w:hRule="exact" w:val="864"/>
        </w:trPr>
        <w:tc>
          <w:tcPr>
            <w:tcW w:w="4080" w:type="dxa"/>
            <w:tcBorders>
              <w:bottom w:val="nil"/>
            </w:tcBorders>
          </w:tcPr>
          <w:p w14:paraId="50B003FE"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0B96108D"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1705AC92"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4FBA0B1F"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2F4972F0"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2FCB3063"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210C1F95"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692453E5"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iv</w:t>
            </w:r>
          </w:p>
        </w:tc>
      </w:tr>
      <w:tr w:rsidR="003C4E25" w:rsidRPr="001360D8" w14:paraId="290DA367" w14:textId="77777777" w:rsidTr="00E01FA5">
        <w:trPr>
          <w:trHeight w:hRule="exact" w:val="864"/>
        </w:trPr>
        <w:tc>
          <w:tcPr>
            <w:tcW w:w="4080" w:type="dxa"/>
            <w:tcBorders>
              <w:top w:val="nil"/>
            </w:tcBorders>
            <w:vAlign w:val="center"/>
          </w:tcPr>
          <w:p w14:paraId="4927DA04"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18E3A1C6"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6FC1E5FE"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7CA142E5"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519054AF"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0B427A7E" w14:textId="77777777" w:rsidR="003C4E25"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1061DF9C" w14:textId="77777777" w:rsidR="003C4E25"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4. </w:t>
      </w:r>
      <w:r>
        <w:rPr>
          <w:rFonts w:ascii="Times" w:hAnsi="Times"/>
        </w:rPr>
        <w:t xml:space="preserve"> </w:t>
      </w:r>
      <w:r w:rsidRPr="001360D8">
        <w:rPr>
          <w:rFonts w:ascii="Times" w:hAnsi="Times"/>
        </w:rPr>
        <w:t>Program Regulations</w:t>
      </w:r>
    </w:p>
    <w:p w14:paraId="15CC211E" w14:textId="77777777" w:rsidR="003C4E25"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531F2D46" w14:textId="77777777" w:rsidR="003C4E25" w:rsidRPr="001360D8"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r w:rsidRPr="001360D8">
        <w:rPr>
          <w:rFonts w:ascii="Times" w:hAnsi="Times"/>
        </w:rPr>
        <w:t xml:space="preserve">130 CMR 438.000: </w:t>
      </w:r>
      <w:r w:rsidRPr="001360D8">
        <w:rPr>
          <w:rFonts w:ascii="Times" w:hAnsi="Times"/>
          <w:i/>
        </w:rPr>
        <w:t>Continuous Skilled Nursing Agency</w:t>
      </w:r>
      <w:r w:rsidRPr="001360D8">
        <w:rPr>
          <w:rFonts w:ascii="Times" w:hAnsi="Times"/>
        </w:rPr>
        <w:t xml:space="preserve"> </w:t>
      </w:r>
    </w:p>
    <w:p w14:paraId="6E18CB2A" w14:textId="77777777" w:rsidR="003C4E25" w:rsidRPr="001360D8"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rPr>
      </w:pPr>
    </w:p>
    <w:p w14:paraId="48370A4F"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438.401:</w:t>
      </w:r>
      <w:r w:rsidRPr="001360D8">
        <w:rPr>
          <w:rFonts w:ascii="Times" w:hAnsi="Times"/>
        </w:rPr>
        <w:tab/>
        <w:t xml:space="preserve">Introduction ................................................................................................................   </w:t>
      </w:r>
      <w:r>
        <w:rPr>
          <w:rFonts w:ascii="Times" w:hAnsi="Times"/>
        </w:rPr>
        <w:t xml:space="preserve"> </w:t>
      </w:r>
      <w:r w:rsidRPr="001360D8">
        <w:rPr>
          <w:rFonts w:ascii="Times" w:hAnsi="Times"/>
        </w:rPr>
        <w:t>4-1</w:t>
      </w:r>
    </w:p>
    <w:p w14:paraId="029362E0"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438.402:</w:t>
      </w:r>
      <w:r w:rsidRPr="001360D8">
        <w:rPr>
          <w:rFonts w:ascii="Times" w:hAnsi="Times"/>
        </w:rPr>
        <w:tab/>
        <w:t xml:space="preserve">Definitions ..................................................................................................................   </w:t>
      </w:r>
      <w:r>
        <w:rPr>
          <w:rFonts w:ascii="Times" w:hAnsi="Times"/>
        </w:rPr>
        <w:t xml:space="preserve"> </w:t>
      </w:r>
      <w:r w:rsidRPr="001360D8">
        <w:rPr>
          <w:rFonts w:ascii="Times" w:hAnsi="Times"/>
        </w:rPr>
        <w:t>4-1</w:t>
      </w:r>
    </w:p>
    <w:p w14:paraId="6B44ED9C"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438.403:</w:t>
      </w:r>
      <w:r w:rsidRPr="001360D8">
        <w:rPr>
          <w:rFonts w:ascii="Times" w:hAnsi="Times"/>
        </w:rPr>
        <w:tab/>
        <w:t>Eligible Members .......................................................................................................</w:t>
      </w:r>
      <w:r>
        <w:rPr>
          <w:rFonts w:ascii="Times" w:hAnsi="Times"/>
        </w:rPr>
        <w:t xml:space="preserve">    </w:t>
      </w:r>
      <w:r w:rsidRPr="001360D8">
        <w:rPr>
          <w:rFonts w:ascii="Times" w:hAnsi="Times"/>
        </w:rPr>
        <w:t>4-4</w:t>
      </w:r>
    </w:p>
    <w:p w14:paraId="4E5C6964"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438.404:</w:t>
      </w:r>
      <w:r w:rsidRPr="001360D8">
        <w:rPr>
          <w:rFonts w:ascii="Times" w:hAnsi="Times"/>
        </w:rPr>
        <w:tab/>
        <w:t>Provider Eligibility .....................................................................................................</w:t>
      </w:r>
      <w:r>
        <w:rPr>
          <w:rFonts w:ascii="Times" w:hAnsi="Times"/>
        </w:rPr>
        <w:t xml:space="preserve">    </w:t>
      </w:r>
      <w:r w:rsidRPr="001360D8">
        <w:rPr>
          <w:rFonts w:ascii="Times" w:hAnsi="Times"/>
        </w:rPr>
        <w:t>4-4</w:t>
      </w:r>
    </w:p>
    <w:p w14:paraId="4A440B80" w14:textId="77777777" w:rsidR="003C4E25" w:rsidRPr="001360D8" w:rsidRDefault="003C4E25" w:rsidP="003C4E25">
      <w:pPr>
        <w:pStyle w:val="ban"/>
        <w:tabs>
          <w:tab w:val="clear" w:pos="1320"/>
          <w:tab w:val="clear" w:pos="1698"/>
          <w:tab w:val="clear" w:pos="2076"/>
          <w:tab w:val="clear" w:pos="2454"/>
        </w:tabs>
        <w:ind w:left="720"/>
        <w:rPr>
          <w:rFonts w:ascii="Times" w:hAnsi="Times"/>
        </w:rPr>
      </w:pPr>
      <w:r w:rsidRPr="001360D8">
        <w:rPr>
          <w:rFonts w:ascii="Times" w:hAnsi="Times"/>
        </w:rPr>
        <w:t>(130 CMR 438.405 through 438.407 Reserved</w:t>
      </w:r>
      <w:r>
        <w:rPr>
          <w:rFonts w:ascii="Times" w:hAnsi="Times"/>
        </w:rPr>
        <w:t>)</w:t>
      </w:r>
    </w:p>
    <w:p w14:paraId="2F7A161A"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438.408:</w:t>
      </w:r>
      <w:r w:rsidRPr="001360D8">
        <w:rPr>
          <w:rFonts w:ascii="Times" w:hAnsi="Times"/>
        </w:rPr>
        <w:tab/>
        <w:t xml:space="preserve">Services Provided </w:t>
      </w:r>
      <w:r>
        <w:rPr>
          <w:rFonts w:ascii="Times" w:hAnsi="Times"/>
        </w:rPr>
        <w:t>u</w:t>
      </w:r>
      <w:r w:rsidRPr="001360D8">
        <w:rPr>
          <w:rFonts w:ascii="Times" w:hAnsi="Times"/>
        </w:rPr>
        <w:t>nder Contract ..............................................................................</w:t>
      </w:r>
      <w:r>
        <w:rPr>
          <w:rFonts w:ascii="Times" w:hAnsi="Times"/>
        </w:rPr>
        <w:t xml:space="preserve">    </w:t>
      </w:r>
      <w:r w:rsidRPr="001360D8">
        <w:rPr>
          <w:rFonts w:ascii="Times" w:hAnsi="Times"/>
        </w:rPr>
        <w:t>4-</w:t>
      </w:r>
      <w:r>
        <w:rPr>
          <w:rFonts w:ascii="Times" w:hAnsi="Times"/>
        </w:rPr>
        <w:t>6</w:t>
      </w:r>
    </w:p>
    <w:p w14:paraId="79AEACCC"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438.409:</w:t>
      </w:r>
      <w:r w:rsidRPr="001360D8">
        <w:rPr>
          <w:rFonts w:ascii="Times" w:hAnsi="Times"/>
        </w:rPr>
        <w:tab/>
        <w:t>Administrative Requirements</w:t>
      </w:r>
      <w:r>
        <w:rPr>
          <w:rFonts w:ascii="Times" w:hAnsi="Times"/>
        </w:rPr>
        <w:t xml:space="preserve"> </w:t>
      </w:r>
      <w:r w:rsidRPr="001360D8">
        <w:rPr>
          <w:rFonts w:ascii="Times" w:hAnsi="Times"/>
        </w:rPr>
        <w:t>.....................................................................................</w:t>
      </w:r>
      <w:r>
        <w:rPr>
          <w:rFonts w:ascii="Times" w:hAnsi="Times"/>
        </w:rPr>
        <w:t xml:space="preserve">    </w:t>
      </w:r>
      <w:r w:rsidRPr="001360D8">
        <w:rPr>
          <w:rFonts w:ascii="Times" w:hAnsi="Times"/>
        </w:rPr>
        <w:t>4-6</w:t>
      </w:r>
    </w:p>
    <w:p w14:paraId="3D2807A5"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438.410:</w:t>
      </w:r>
      <w:r w:rsidRPr="001360D8">
        <w:rPr>
          <w:rFonts w:ascii="Times" w:hAnsi="Times"/>
        </w:rPr>
        <w:tab/>
        <w:t xml:space="preserve">Clinical Eligibility for </w:t>
      </w:r>
      <w:r>
        <w:rPr>
          <w:rFonts w:ascii="Times" w:hAnsi="Times"/>
        </w:rPr>
        <w:t>CSN</w:t>
      </w:r>
      <w:r w:rsidRPr="001360D8">
        <w:rPr>
          <w:rFonts w:ascii="Times" w:hAnsi="Times"/>
        </w:rPr>
        <w:t xml:space="preserve"> Services</w:t>
      </w:r>
      <w:r>
        <w:rPr>
          <w:rFonts w:ascii="Times" w:hAnsi="Times"/>
        </w:rPr>
        <w:t xml:space="preserve"> </w:t>
      </w:r>
      <w:r w:rsidRPr="001360D8">
        <w:rPr>
          <w:rFonts w:ascii="Times" w:hAnsi="Times"/>
        </w:rPr>
        <w:t>.........................................................................</w:t>
      </w:r>
      <w:r>
        <w:rPr>
          <w:rFonts w:ascii="Times" w:hAnsi="Times"/>
        </w:rPr>
        <w:t xml:space="preserve">    </w:t>
      </w:r>
      <w:r w:rsidRPr="001360D8">
        <w:rPr>
          <w:rFonts w:ascii="Times" w:hAnsi="Times"/>
        </w:rPr>
        <w:t>4-</w:t>
      </w:r>
      <w:r>
        <w:rPr>
          <w:rFonts w:ascii="Times" w:hAnsi="Times"/>
        </w:rPr>
        <w:t>7</w:t>
      </w:r>
    </w:p>
    <w:p w14:paraId="43BA1065" w14:textId="44F43563"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438.411:</w:t>
      </w:r>
      <w:r w:rsidRPr="001360D8">
        <w:rPr>
          <w:rFonts w:ascii="Times" w:hAnsi="Times"/>
        </w:rPr>
        <w:tab/>
        <w:t xml:space="preserve">Prior Authorization </w:t>
      </w:r>
      <w:r w:rsidR="00B173BB">
        <w:rPr>
          <w:rFonts w:ascii="Times" w:hAnsi="Times"/>
        </w:rPr>
        <w:t xml:space="preserve">(PA) </w:t>
      </w:r>
      <w:r w:rsidRPr="001360D8">
        <w:rPr>
          <w:rFonts w:ascii="Times" w:hAnsi="Times"/>
        </w:rPr>
        <w:t>Requirements ................................................</w:t>
      </w:r>
      <w:r>
        <w:rPr>
          <w:rFonts w:ascii="Times" w:hAnsi="Times"/>
        </w:rPr>
        <w:t>.........</w:t>
      </w:r>
      <w:r w:rsidRPr="001360D8">
        <w:rPr>
          <w:rFonts w:ascii="Times" w:hAnsi="Times"/>
        </w:rPr>
        <w:t>............</w:t>
      </w:r>
      <w:r>
        <w:rPr>
          <w:rFonts w:ascii="Times" w:hAnsi="Times"/>
        </w:rPr>
        <w:t xml:space="preserve">    </w:t>
      </w:r>
      <w:r w:rsidRPr="001360D8">
        <w:rPr>
          <w:rFonts w:ascii="Times" w:hAnsi="Times"/>
        </w:rPr>
        <w:t>4-</w:t>
      </w:r>
      <w:r>
        <w:rPr>
          <w:rFonts w:ascii="Times" w:hAnsi="Times"/>
        </w:rPr>
        <w:t>8</w:t>
      </w:r>
    </w:p>
    <w:p w14:paraId="5413C928"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438.412:</w:t>
      </w:r>
      <w:r w:rsidRPr="001360D8">
        <w:rPr>
          <w:rFonts w:ascii="Times" w:hAnsi="Times"/>
        </w:rPr>
        <w:tab/>
        <w:t>Notice of P</w:t>
      </w:r>
      <w:r>
        <w:rPr>
          <w:rFonts w:ascii="Times" w:hAnsi="Times"/>
        </w:rPr>
        <w:t xml:space="preserve">rior </w:t>
      </w:r>
      <w:r w:rsidRPr="001360D8">
        <w:rPr>
          <w:rFonts w:ascii="Times" w:hAnsi="Times"/>
        </w:rPr>
        <w:t>A</w:t>
      </w:r>
      <w:r>
        <w:rPr>
          <w:rFonts w:ascii="Times" w:hAnsi="Times"/>
        </w:rPr>
        <w:t>uthorization</w:t>
      </w:r>
      <w:r w:rsidRPr="001360D8">
        <w:rPr>
          <w:rFonts w:ascii="Times" w:hAnsi="Times"/>
        </w:rPr>
        <w:t xml:space="preserve"> and Clinical Eligibility Determination</w:t>
      </w:r>
      <w:r>
        <w:rPr>
          <w:rFonts w:ascii="Times" w:hAnsi="Times"/>
        </w:rPr>
        <w:t xml:space="preserve"> </w:t>
      </w:r>
      <w:r w:rsidRPr="001360D8">
        <w:rPr>
          <w:rFonts w:ascii="Times" w:hAnsi="Times"/>
        </w:rPr>
        <w:t>.......................</w:t>
      </w:r>
      <w:r>
        <w:rPr>
          <w:rFonts w:ascii="Times" w:hAnsi="Times"/>
        </w:rPr>
        <w:t xml:space="preserve">    </w:t>
      </w:r>
      <w:r w:rsidRPr="001360D8">
        <w:rPr>
          <w:rFonts w:ascii="Times" w:hAnsi="Times"/>
        </w:rPr>
        <w:t>4-9</w:t>
      </w:r>
    </w:p>
    <w:p w14:paraId="1618F4E7" w14:textId="384312A3"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438.413:</w:t>
      </w:r>
      <w:r w:rsidRPr="001360D8">
        <w:rPr>
          <w:rFonts w:ascii="Times" w:hAnsi="Times"/>
        </w:rPr>
        <w:tab/>
        <w:t>Early and Periodic Screening, Diagnostic and Treatment Services</w:t>
      </w:r>
      <w:r>
        <w:rPr>
          <w:rFonts w:ascii="Times" w:hAnsi="Times"/>
        </w:rPr>
        <w:t xml:space="preserve"> </w:t>
      </w:r>
      <w:r w:rsidRPr="001360D8">
        <w:rPr>
          <w:rFonts w:ascii="Times" w:hAnsi="Times"/>
        </w:rPr>
        <w:t>...........................</w:t>
      </w:r>
      <w:r>
        <w:rPr>
          <w:rFonts w:ascii="Times" w:hAnsi="Times"/>
        </w:rPr>
        <w:t xml:space="preserve">  </w:t>
      </w:r>
      <w:r w:rsidRPr="001360D8">
        <w:rPr>
          <w:rFonts w:ascii="Times" w:hAnsi="Times"/>
        </w:rPr>
        <w:t>4-</w:t>
      </w:r>
      <w:r>
        <w:rPr>
          <w:rFonts w:ascii="Times" w:hAnsi="Times"/>
        </w:rPr>
        <w:t>10</w:t>
      </w:r>
    </w:p>
    <w:p w14:paraId="5677EE93"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438.414:</w:t>
      </w:r>
      <w:r w:rsidRPr="001360D8">
        <w:rPr>
          <w:rFonts w:ascii="Times" w:hAnsi="Times"/>
        </w:rPr>
        <w:tab/>
        <w:t>Administrative Care Management .............................................................................</w:t>
      </w:r>
      <w:r>
        <w:rPr>
          <w:rFonts w:ascii="Times" w:hAnsi="Times"/>
        </w:rPr>
        <w:t xml:space="preserve">   </w:t>
      </w:r>
      <w:r w:rsidRPr="001360D8">
        <w:rPr>
          <w:rFonts w:ascii="Times" w:hAnsi="Times"/>
        </w:rPr>
        <w:t>4-</w:t>
      </w:r>
      <w:r>
        <w:rPr>
          <w:rFonts w:ascii="Times" w:hAnsi="Times"/>
        </w:rPr>
        <w:t>10</w:t>
      </w:r>
    </w:p>
    <w:p w14:paraId="52086122"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438.415:</w:t>
      </w:r>
      <w:r w:rsidRPr="001360D8">
        <w:rPr>
          <w:rFonts w:ascii="Times" w:hAnsi="Times"/>
        </w:rPr>
        <w:tab/>
        <w:t>Provider Responsibilities ...........................................................................................</w:t>
      </w:r>
      <w:r>
        <w:rPr>
          <w:rFonts w:ascii="Times" w:hAnsi="Times"/>
        </w:rPr>
        <w:t xml:space="preserve">   </w:t>
      </w:r>
      <w:r w:rsidRPr="001360D8">
        <w:rPr>
          <w:rFonts w:ascii="Times" w:hAnsi="Times"/>
        </w:rPr>
        <w:t>4-1</w:t>
      </w:r>
      <w:r>
        <w:rPr>
          <w:rFonts w:ascii="Times" w:hAnsi="Times"/>
        </w:rPr>
        <w:t>2</w:t>
      </w:r>
    </w:p>
    <w:p w14:paraId="26832620"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438.416:</w:t>
      </w:r>
      <w:r w:rsidRPr="001360D8">
        <w:rPr>
          <w:rFonts w:ascii="Times" w:hAnsi="Times"/>
        </w:rPr>
        <w:tab/>
        <w:t xml:space="preserve">Plan of Care Requirements ........................................................................................ </w:t>
      </w:r>
      <w:r>
        <w:rPr>
          <w:rFonts w:ascii="Times" w:hAnsi="Times"/>
        </w:rPr>
        <w:t xml:space="preserve">  </w:t>
      </w:r>
      <w:r w:rsidRPr="001360D8">
        <w:rPr>
          <w:rFonts w:ascii="Times" w:hAnsi="Times"/>
        </w:rPr>
        <w:t>4-1</w:t>
      </w:r>
      <w:r>
        <w:rPr>
          <w:rFonts w:ascii="Times" w:hAnsi="Times"/>
        </w:rPr>
        <w:t>6</w:t>
      </w:r>
    </w:p>
    <w:p w14:paraId="105A6C20"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438.417:</w:t>
      </w:r>
      <w:r w:rsidRPr="001360D8">
        <w:rPr>
          <w:rFonts w:ascii="Times" w:hAnsi="Times"/>
        </w:rPr>
        <w:tab/>
        <w:t>Quality Management, Utilization Review, and Reporting Requirements .................</w:t>
      </w:r>
      <w:r>
        <w:rPr>
          <w:rFonts w:ascii="Times" w:hAnsi="Times"/>
        </w:rPr>
        <w:t xml:space="preserve">   </w:t>
      </w:r>
      <w:r w:rsidRPr="001360D8">
        <w:rPr>
          <w:rFonts w:ascii="Times" w:hAnsi="Times"/>
        </w:rPr>
        <w:t>4-1</w:t>
      </w:r>
      <w:r>
        <w:rPr>
          <w:rFonts w:ascii="Times" w:hAnsi="Times"/>
        </w:rPr>
        <w:t>8</w:t>
      </w:r>
    </w:p>
    <w:p w14:paraId="77F2BA93" w14:textId="7777777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438.418:</w:t>
      </w:r>
      <w:r w:rsidRPr="001360D8">
        <w:rPr>
          <w:rFonts w:ascii="Times" w:hAnsi="Times"/>
        </w:rPr>
        <w:tab/>
        <w:t>Transfers and Discharge Planning</w:t>
      </w:r>
      <w:r>
        <w:rPr>
          <w:rFonts w:ascii="Times" w:hAnsi="Times"/>
        </w:rPr>
        <w:t xml:space="preserve"> </w:t>
      </w:r>
      <w:r w:rsidRPr="001360D8">
        <w:rPr>
          <w:rFonts w:ascii="Times" w:hAnsi="Times"/>
        </w:rPr>
        <w:t>.............................................................................</w:t>
      </w:r>
      <w:r>
        <w:rPr>
          <w:rFonts w:ascii="Times" w:hAnsi="Times"/>
        </w:rPr>
        <w:t xml:space="preserve">   </w:t>
      </w:r>
      <w:r w:rsidRPr="001360D8">
        <w:rPr>
          <w:rFonts w:ascii="Times" w:hAnsi="Times"/>
        </w:rPr>
        <w:t>4-1</w:t>
      </w:r>
      <w:r>
        <w:rPr>
          <w:rFonts w:ascii="Times" w:hAnsi="Times"/>
        </w:rPr>
        <w:t>9</w:t>
      </w:r>
    </w:p>
    <w:p w14:paraId="35EC8706" w14:textId="002EB7E2"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438.419:</w:t>
      </w:r>
      <w:r w:rsidRPr="001360D8">
        <w:rPr>
          <w:rFonts w:ascii="Times" w:hAnsi="Times"/>
        </w:rPr>
        <w:tab/>
        <w:t>Conditions of Payment ...............................................................................................</w:t>
      </w:r>
      <w:r>
        <w:rPr>
          <w:rFonts w:ascii="Times" w:hAnsi="Times"/>
        </w:rPr>
        <w:t xml:space="preserve">  </w:t>
      </w:r>
      <w:r w:rsidRPr="001360D8">
        <w:rPr>
          <w:rFonts w:ascii="Times" w:hAnsi="Times"/>
        </w:rPr>
        <w:t>4-1</w:t>
      </w:r>
      <w:r>
        <w:rPr>
          <w:rFonts w:ascii="Times" w:hAnsi="Times"/>
        </w:rPr>
        <w:t>9</w:t>
      </w:r>
    </w:p>
    <w:p w14:paraId="4E04C121" w14:textId="77777777" w:rsidR="003C4E25" w:rsidRDefault="003C4E25" w:rsidP="003C4E25">
      <w:pPr>
        <w:pStyle w:val="ban"/>
        <w:tabs>
          <w:tab w:val="clear" w:pos="1320"/>
          <w:tab w:val="clear" w:pos="1698"/>
          <w:tab w:val="clear" w:pos="2076"/>
          <w:tab w:val="clear" w:pos="2454"/>
          <w:tab w:val="left" w:pos="360"/>
          <w:tab w:val="left" w:pos="744"/>
          <w:tab w:val="left" w:pos="1104"/>
          <w:tab w:val="left" w:pos="1464"/>
          <w:tab w:val="left" w:pos="1710"/>
          <w:tab w:val="right" w:leader="dot" w:pos="9064"/>
          <w:tab w:val="right" w:pos="9540"/>
        </w:tabs>
        <w:ind w:left="720"/>
        <w:rPr>
          <w:rFonts w:ascii="Times" w:hAnsi="Times"/>
        </w:rPr>
      </w:pPr>
      <w:r w:rsidRPr="001360D8">
        <w:rPr>
          <w:rFonts w:ascii="Times" w:hAnsi="Times"/>
        </w:rPr>
        <w:t>438.420:</w:t>
      </w:r>
      <w:r w:rsidRPr="001360D8">
        <w:rPr>
          <w:rFonts w:ascii="Times" w:hAnsi="Times"/>
        </w:rPr>
        <w:tab/>
        <w:t>Maximum Allowable Fees</w:t>
      </w:r>
      <w:r>
        <w:rPr>
          <w:rFonts w:ascii="Times" w:hAnsi="Times"/>
        </w:rPr>
        <w:t xml:space="preserve"> </w:t>
      </w:r>
      <w:r w:rsidRPr="001360D8">
        <w:rPr>
          <w:rFonts w:ascii="Times" w:hAnsi="Times"/>
        </w:rPr>
        <w:t>.........................................................................................</w:t>
      </w:r>
      <w:r>
        <w:rPr>
          <w:rFonts w:ascii="Times" w:hAnsi="Times"/>
        </w:rPr>
        <w:t xml:space="preserve">   </w:t>
      </w:r>
      <w:r w:rsidRPr="001360D8">
        <w:rPr>
          <w:rFonts w:ascii="Times" w:hAnsi="Times"/>
        </w:rPr>
        <w:t>4-</w:t>
      </w:r>
      <w:r>
        <w:rPr>
          <w:rFonts w:ascii="Times" w:hAnsi="Times"/>
        </w:rPr>
        <w:t>20</w:t>
      </w:r>
    </w:p>
    <w:p w14:paraId="2771E190" w14:textId="77777777" w:rsidR="003C4E25" w:rsidRPr="001360D8" w:rsidRDefault="003C4E25" w:rsidP="003C4E25">
      <w:pPr>
        <w:pStyle w:val="ban"/>
        <w:tabs>
          <w:tab w:val="clear" w:pos="1320"/>
          <w:tab w:val="clear" w:pos="1698"/>
          <w:tab w:val="clear" w:pos="2076"/>
          <w:tab w:val="clear" w:pos="2454"/>
          <w:tab w:val="left" w:pos="360"/>
          <w:tab w:val="left" w:pos="744"/>
          <w:tab w:val="left" w:pos="1104"/>
          <w:tab w:val="left" w:pos="1464"/>
          <w:tab w:val="left" w:pos="1710"/>
          <w:tab w:val="right" w:leader="dot" w:pos="9064"/>
          <w:tab w:val="right" w:pos="9540"/>
        </w:tabs>
        <w:ind w:left="720"/>
        <w:rPr>
          <w:rFonts w:ascii="Times" w:hAnsi="Times"/>
        </w:rPr>
      </w:pPr>
      <w:r w:rsidRPr="001360D8">
        <w:rPr>
          <w:rFonts w:ascii="Times" w:hAnsi="Times"/>
        </w:rPr>
        <w:t>438.421:</w:t>
      </w:r>
      <w:r w:rsidRPr="001360D8">
        <w:rPr>
          <w:rFonts w:ascii="Times" w:hAnsi="Times"/>
        </w:rPr>
        <w:tab/>
        <w:t>Denial of Services and Administrative Review</w:t>
      </w:r>
      <w:r>
        <w:rPr>
          <w:rFonts w:ascii="Times" w:hAnsi="Times"/>
        </w:rPr>
        <w:t xml:space="preserve"> </w:t>
      </w:r>
      <w:r w:rsidRPr="001360D8">
        <w:rPr>
          <w:rFonts w:ascii="Times" w:hAnsi="Times"/>
        </w:rPr>
        <w:t>.........................................................</w:t>
      </w:r>
      <w:r>
        <w:rPr>
          <w:rFonts w:ascii="Times" w:hAnsi="Times"/>
        </w:rPr>
        <w:t xml:space="preserve">   </w:t>
      </w:r>
      <w:r w:rsidRPr="001360D8">
        <w:rPr>
          <w:rFonts w:ascii="Times" w:hAnsi="Times"/>
        </w:rPr>
        <w:t>4-</w:t>
      </w:r>
      <w:r>
        <w:rPr>
          <w:rFonts w:ascii="Times" w:hAnsi="Times"/>
        </w:rPr>
        <w:t>20</w:t>
      </w:r>
    </w:p>
    <w:p w14:paraId="56E70B3B" w14:textId="1B510337" w:rsidR="003C4E25" w:rsidRPr="001360D8" w:rsidRDefault="003C4E25" w:rsidP="003C4E25">
      <w:pPr>
        <w:pStyle w:val="ban"/>
        <w:tabs>
          <w:tab w:val="clear" w:pos="1320"/>
          <w:tab w:val="clear" w:pos="1698"/>
          <w:tab w:val="clear" w:pos="2076"/>
          <w:tab w:val="clear" w:pos="2454"/>
          <w:tab w:val="left" w:pos="1725"/>
          <w:tab w:val="left" w:pos="9251"/>
        </w:tabs>
        <w:ind w:left="720"/>
        <w:rPr>
          <w:rFonts w:ascii="Times" w:hAnsi="Times"/>
        </w:rPr>
      </w:pPr>
      <w:r w:rsidRPr="001360D8">
        <w:rPr>
          <w:rFonts w:ascii="Times" w:hAnsi="Times"/>
        </w:rPr>
        <w:t>438.422:</w:t>
      </w:r>
      <w:r w:rsidRPr="001360D8">
        <w:rPr>
          <w:rFonts w:ascii="Times" w:hAnsi="Times"/>
        </w:rPr>
        <w:tab/>
        <w:t>Prohibited Marketing Activities</w:t>
      </w:r>
      <w:r>
        <w:rPr>
          <w:rFonts w:ascii="Times" w:hAnsi="Times"/>
        </w:rPr>
        <w:t xml:space="preserve"> </w:t>
      </w:r>
      <w:r w:rsidRPr="001360D8">
        <w:rPr>
          <w:rFonts w:ascii="Times" w:hAnsi="Times"/>
        </w:rPr>
        <w:t>.................................................................................</w:t>
      </w:r>
      <w:r>
        <w:rPr>
          <w:rFonts w:ascii="Times" w:hAnsi="Times"/>
        </w:rPr>
        <w:t xml:space="preserve">  </w:t>
      </w:r>
      <w:r w:rsidRPr="001360D8">
        <w:rPr>
          <w:rFonts w:ascii="Times" w:hAnsi="Times"/>
        </w:rPr>
        <w:t>4-</w:t>
      </w:r>
      <w:r>
        <w:rPr>
          <w:rFonts w:ascii="Times" w:hAnsi="Times"/>
        </w:rPr>
        <w:t>21</w:t>
      </w:r>
    </w:p>
    <w:p w14:paraId="78A6BFEE" w14:textId="77777777" w:rsidR="003C4E25" w:rsidRDefault="003C4E25" w:rsidP="003C4E25"/>
    <w:p w14:paraId="301E0413" w14:textId="77777777" w:rsidR="003C4E25" w:rsidRDefault="003C4E25" w:rsidP="003C4E25"/>
    <w:p w14:paraId="0A8F1510" w14:textId="77777777" w:rsidR="003C4E25" w:rsidRDefault="003C4E25" w:rsidP="003C4E25">
      <w:r>
        <w:br w:type="page"/>
      </w:r>
    </w:p>
    <w:p w14:paraId="06BB1DD3" w14:textId="58D59EBF" w:rsidR="003C4E25" w:rsidRPr="00BF0B76" w:rsidRDefault="003C4E25" w:rsidP="003C4E25">
      <w:pPr>
        <w:tabs>
          <w:tab w:val="left" w:pos="936"/>
          <w:tab w:val="left" w:pos="1296"/>
          <w:tab w:val="left" w:pos="1656"/>
          <w:tab w:val="left" w:pos="2016"/>
        </w:tabs>
        <w:ind w:left="936"/>
        <w:rPr>
          <w:rFonts w:ascii="Times New Roman" w:eastAsia="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6CB8B470" w14:textId="77777777" w:rsidTr="00E01FA5">
        <w:trPr>
          <w:trHeight w:hRule="exact" w:val="864"/>
        </w:trPr>
        <w:tc>
          <w:tcPr>
            <w:tcW w:w="4080" w:type="dxa"/>
            <w:tcBorders>
              <w:bottom w:val="nil"/>
            </w:tcBorders>
          </w:tcPr>
          <w:p w14:paraId="5373D223"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Commonwealth of Massachusetts</w:t>
            </w:r>
          </w:p>
          <w:p w14:paraId="1D51622F"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563053E7"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170FB2EA"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504F875C"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1608B1C9"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66992BEE"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1D374758"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4-3</w:t>
            </w:r>
          </w:p>
        </w:tc>
      </w:tr>
      <w:tr w:rsidR="003C4E25" w:rsidRPr="001360D8" w14:paraId="54906C79" w14:textId="77777777" w:rsidTr="00E01FA5">
        <w:trPr>
          <w:trHeight w:hRule="exact" w:val="864"/>
        </w:trPr>
        <w:tc>
          <w:tcPr>
            <w:tcW w:w="4080" w:type="dxa"/>
            <w:tcBorders>
              <w:top w:val="nil"/>
            </w:tcBorders>
            <w:vAlign w:val="center"/>
          </w:tcPr>
          <w:p w14:paraId="04EF12BE"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62AEC5C8"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65E683CA"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575AB911"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4E7AB577"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439E3A6B" w14:textId="77777777" w:rsidR="003C4E25" w:rsidRPr="001360D8" w:rsidRDefault="003C4E25" w:rsidP="003C4E25">
      <w:pPr>
        <w:pStyle w:val="BodyText"/>
        <w:ind w:left="1051" w:right="102"/>
        <w:rPr>
          <w:rFonts w:cs="Times New Roman"/>
        </w:rPr>
      </w:pPr>
    </w:p>
    <w:p w14:paraId="2833FA42" w14:textId="77777777" w:rsidR="003C4E25" w:rsidRPr="001360D8" w:rsidRDefault="003C4E25" w:rsidP="003C4E25">
      <w:pPr>
        <w:ind w:left="936"/>
        <w:rPr>
          <w:rFonts w:ascii="Times New Roman" w:eastAsia="Times New Roman" w:hAnsi="Times New Roman"/>
        </w:rPr>
      </w:pPr>
      <w:r w:rsidRPr="001360D8">
        <w:rPr>
          <w:rFonts w:ascii="Times New Roman" w:eastAsia="Times New Roman" w:hAnsi="Times New Roman"/>
          <w:u w:val="single"/>
        </w:rPr>
        <w:t>Marketing</w:t>
      </w:r>
      <w:r w:rsidRPr="00B52F40">
        <w:rPr>
          <w:rFonts w:ascii="Times New Roman" w:eastAsia="Times New Roman" w:hAnsi="Times New Roman"/>
        </w:rPr>
        <w:t xml:space="preserve"> </w:t>
      </w:r>
      <w:r w:rsidRPr="001360D8">
        <w:t>–</w:t>
      </w:r>
      <w:r w:rsidRPr="001360D8">
        <w:rPr>
          <w:rFonts w:ascii="Times New Roman" w:eastAsia="Times New Roman" w:hAnsi="Times New Roman"/>
        </w:rPr>
        <w:t xml:space="preserve"> any communication from a CSN agency provider, or its agent, to a member, or his or her family or caregivers, that can reasonably be interpreted as intended to influence the member’s choice of CSN agency provider, whether by inducing that member </w:t>
      </w:r>
    </w:p>
    <w:p w14:paraId="6D147237" w14:textId="77777777" w:rsidR="003C4E25" w:rsidRPr="001360D8" w:rsidRDefault="003C4E25" w:rsidP="003C4E25">
      <w:pPr>
        <w:ind w:left="1670" w:hanging="360"/>
        <w:rPr>
          <w:rFonts w:ascii="Times New Roman" w:eastAsia="Times New Roman" w:hAnsi="Times New Roman"/>
        </w:rPr>
      </w:pPr>
      <w:r w:rsidRPr="001360D8">
        <w:rPr>
          <w:rFonts w:ascii="Times New Roman" w:eastAsia="Times New Roman" w:hAnsi="Times New Roman"/>
        </w:rPr>
        <w:t>(1) to retain that CSN agency provider to provide CSN services to the member;</w:t>
      </w:r>
    </w:p>
    <w:p w14:paraId="446EA9AE" w14:textId="77777777" w:rsidR="003C4E25" w:rsidRPr="001360D8" w:rsidRDefault="003C4E25" w:rsidP="003C4E25">
      <w:pPr>
        <w:ind w:left="1670" w:hanging="360"/>
        <w:rPr>
          <w:rFonts w:ascii="Times New Roman" w:eastAsia="Times New Roman" w:hAnsi="Times New Roman"/>
        </w:rPr>
      </w:pPr>
      <w:r w:rsidRPr="001360D8">
        <w:rPr>
          <w:rFonts w:ascii="Times New Roman" w:eastAsia="Times New Roman" w:hAnsi="Times New Roman"/>
        </w:rPr>
        <w:t xml:space="preserve">(2) not to retain CSN services from another CSN agency provider; or </w:t>
      </w:r>
    </w:p>
    <w:p w14:paraId="6470623C" w14:textId="77777777" w:rsidR="003C4E25" w:rsidRPr="001360D8" w:rsidRDefault="003C4E25" w:rsidP="003C4E25">
      <w:pPr>
        <w:ind w:left="1670" w:hanging="360"/>
        <w:rPr>
          <w:rFonts w:ascii="Times New Roman" w:eastAsia="Times New Roman" w:hAnsi="Times New Roman"/>
        </w:rPr>
      </w:pPr>
      <w:r w:rsidRPr="001360D8">
        <w:rPr>
          <w:rFonts w:ascii="Times New Roman" w:eastAsia="Times New Roman" w:hAnsi="Times New Roman"/>
        </w:rPr>
        <w:t xml:space="preserve">(3) to cease receiving CSN services from another CSN agency provider. </w:t>
      </w:r>
    </w:p>
    <w:p w14:paraId="46757276" w14:textId="77777777" w:rsidR="003C4E25" w:rsidRPr="001360D8" w:rsidRDefault="003C4E25" w:rsidP="003C4E25">
      <w:pPr>
        <w:pStyle w:val="BodyText"/>
        <w:ind w:left="1051" w:right="102"/>
        <w:rPr>
          <w:u w:val="single" w:color="000000"/>
        </w:rPr>
      </w:pPr>
    </w:p>
    <w:p w14:paraId="22B4EA77" w14:textId="77777777" w:rsidR="003C4E25" w:rsidRPr="001360D8" w:rsidRDefault="003C4E25" w:rsidP="003C4E25">
      <w:pPr>
        <w:pStyle w:val="BodyText"/>
        <w:ind w:left="936"/>
      </w:pPr>
      <w:r w:rsidRPr="001360D8">
        <w:rPr>
          <w:u w:val="single" w:color="000000"/>
        </w:rPr>
        <w:t>Medical</w:t>
      </w:r>
      <w:r w:rsidRPr="001360D8">
        <w:rPr>
          <w:spacing w:val="-6"/>
          <w:u w:val="single" w:color="000000"/>
        </w:rPr>
        <w:t xml:space="preserve"> </w:t>
      </w:r>
      <w:r w:rsidRPr="001360D8">
        <w:rPr>
          <w:spacing w:val="-1"/>
          <w:u w:val="single" w:color="000000"/>
        </w:rPr>
        <w:t>History</w:t>
      </w:r>
      <w:r w:rsidRPr="00B52F40">
        <w:rPr>
          <w:spacing w:val="-3"/>
          <w:u w:color="000000"/>
        </w:rPr>
        <w:t xml:space="preserve"> </w:t>
      </w:r>
      <w:r w:rsidRPr="001360D8">
        <w:t>–</w:t>
      </w:r>
      <w:r w:rsidRPr="001360D8">
        <w:rPr>
          <w:spacing w:val="-5"/>
        </w:rPr>
        <w:t xml:space="preserve"> </w:t>
      </w:r>
      <w:r w:rsidRPr="001360D8">
        <w:t>a</w:t>
      </w:r>
      <w:r w:rsidRPr="001360D8">
        <w:rPr>
          <w:spacing w:val="-5"/>
        </w:rPr>
        <w:t xml:space="preserve"> </w:t>
      </w:r>
      <w:r w:rsidRPr="001360D8">
        <w:rPr>
          <w:spacing w:val="-1"/>
        </w:rPr>
        <w:t>component</w:t>
      </w:r>
      <w:r w:rsidRPr="001360D8">
        <w:rPr>
          <w:spacing w:val="-5"/>
        </w:rPr>
        <w:t xml:space="preserve"> </w:t>
      </w:r>
      <w:r w:rsidRPr="001360D8">
        <w:t>of</w:t>
      </w:r>
      <w:r w:rsidRPr="001360D8">
        <w:rPr>
          <w:spacing w:val="-5"/>
        </w:rPr>
        <w:t xml:space="preserve"> </w:t>
      </w:r>
      <w:r w:rsidRPr="001360D8">
        <w:rPr>
          <w:spacing w:val="-1"/>
        </w:rPr>
        <w:t>the</w:t>
      </w:r>
      <w:r w:rsidRPr="001360D8">
        <w:rPr>
          <w:spacing w:val="-6"/>
        </w:rPr>
        <w:t xml:space="preserve"> </w:t>
      </w:r>
      <w:r w:rsidRPr="001360D8">
        <w:rPr>
          <w:spacing w:val="-1"/>
        </w:rPr>
        <w:t>member’s</w:t>
      </w:r>
      <w:r w:rsidRPr="001360D8">
        <w:rPr>
          <w:spacing w:val="-5"/>
        </w:rPr>
        <w:t xml:space="preserve"> </w:t>
      </w:r>
      <w:r w:rsidRPr="001360D8">
        <w:t>medical</w:t>
      </w:r>
      <w:r w:rsidRPr="001360D8">
        <w:rPr>
          <w:spacing w:val="-5"/>
        </w:rPr>
        <w:t xml:space="preserve"> </w:t>
      </w:r>
      <w:r w:rsidRPr="001360D8">
        <w:t>record</w:t>
      </w:r>
      <w:r w:rsidRPr="001360D8">
        <w:rPr>
          <w:spacing w:val="-5"/>
        </w:rPr>
        <w:t xml:space="preserve"> </w:t>
      </w:r>
      <w:r w:rsidRPr="001360D8">
        <w:t>that</w:t>
      </w:r>
      <w:r w:rsidRPr="001360D8">
        <w:rPr>
          <w:spacing w:val="-5"/>
        </w:rPr>
        <w:t xml:space="preserve"> </w:t>
      </w:r>
      <w:r w:rsidRPr="001360D8">
        <w:rPr>
          <w:spacing w:val="-1"/>
        </w:rPr>
        <w:t>provides</w:t>
      </w:r>
      <w:r w:rsidRPr="001360D8">
        <w:rPr>
          <w:spacing w:val="-5"/>
        </w:rPr>
        <w:t xml:space="preserve"> </w:t>
      </w:r>
      <w:r w:rsidRPr="001360D8">
        <w:t>a</w:t>
      </w:r>
      <w:r w:rsidRPr="001360D8">
        <w:rPr>
          <w:spacing w:val="-6"/>
        </w:rPr>
        <w:t xml:space="preserve"> </w:t>
      </w:r>
      <w:r w:rsidRPr="001360D8">
        <w:t>summary</w:t>
      </w:r>
      <w:r w:rsidRPr="001360D8">
        <w:rPr>
          <w:spacing w:val="-3"/>
        </w:rPr>
        <w:t xml:space="preserve"> </w:t>
      </w:r>
      <w:r w:rsidRPr="001360D8">
        <w:t>of</w:t>
      </w:r>
      <w:r w:rsidRPr="001360D8">
        <w:rPr>
          <w:spacing w:val="-6"/>
        </w:rPr>
        <w:t xml:space="preserve"> </w:t>
      </w:r>
      <w:r w:rsidRPr="001360D8">
        <w:t>all</w:t>
      </w:r>
      <w:r w:rsidRPr="001360D8">
        <w:rPr>
          <w:spacing w:val="59"/>
          <w:w w:val="99"/>
        </w:rPr>
        <w:t xml:space="preserve"> </w:t>
      </w:r>
      <w:r w:rsidRPr="001360D8">
        <w:t>health-related</w:t>
      </w:r>
      <w:r w:rsidRPr="001360D8">
        <w:rPr>
          <w:spacing w:val="-5"/>
        </w:rPr>
        <w:t xml:space="preserve"> </w:t>
      </w:r>
      <w:r w:rsidRPr="001360D8">
        <w:rPr>
          <w:spacing w:val="-1"/>
        </w:rPr>
        <w:t>information</w:t>
      </w:r>
      <w:r w:rsidRPr="001360D8">
        <w:rPr>
          <w:spacing w:val="-6"/>
        </w:rPr>
        <w:t xml:space="preserve"> </w:t>
      </w:r>
      <w:r w:rsidRPr="001360D8">
        <w:t>about</w:t>
      </w:r>
      <w:r w:rsidRPr="001360D8">
        <w:rPr>
          <w:spacing w:val="-6"/>
        </w:rPr>
        <w:t xml:space="preserve"> </w:t>
      </w:r>
      <w:r w:rsidRPr="001360D8">
        <w:t>the</w:t>
      </w:r>
      <w:r w:rsidRPr="001360D8">
        <w:rPr>
          <w:spacing w:val="-5"/>
        </w:rPr>
        <w:t xml:space="preserve"> </w:t>
      </w:r>
      <w:r w:rsidRPr="001360D8">
        <w:rPr>
          <w:spacing w:val="-1"/>
        </w:rPr>
        <w:t>member.</w:t>
      </w:r>
      <w:r w:rsidRPr="001360D8">
        <w:rPr>
          <w:spacing w:val="-6"/>
        </w:rPr>
        <w:t xml:space="preserve"> </w:t>
      </w:r>
      <w:r w:rsidRPr="001360D8">
        <w:t>A</w:t>
      </w:r>
      <w:r w:rsidRPr="001360D8">
        <w:rPr>
          <w:spacing w:val="-5"/>
        </w:rPr>
        <w:t xml:space="preserve"> </w:t>
      </w:r>
      <w:r w:rsidRPr="001360D8">
        <w:t>history</w:t>
      </w:r>
      <w:r w:rsidRPr="001360D8">
        <w:rPr>
          <w:spacing w:val="-6"/>
        </w:rPr>
        <w:t xml:space="preserve"> </w:t>
      </w:r>
      <w:r w:rsidRPr="001360D8">
        <w:t>includes,</w:t>
      </w:r>
      <w:r w:rsidRPr="001360D8">
        <w:rPr>
          <w:spacing w:val="-6"/>
        </w:rPr>
        <w:t xml:space="preserve"> </w:t>
      </w:r>
      <w:r w:rsidRPr="001360D8">
        <w:rPr>
          <w:spacing w:val="-1"/>
        </w:rPr>
        <w:t>but</w:t>
      </w:r>
      <w:r w:rsidRPr="001360D8">
        <w:rPr>
          <w:spacing w:val="-5"/>
        </w:rPr>
        <w:t xml:space="preserve"> </w:t>
      </w:r>
      <w:r w:rsidRPr="001360D8">
        <w:t>is</w:t>
      </w:r>
      <w:r w:rsidRPr="001360D8">
        <w:rPr>
          <w:spacing w:val="-6"/>
        </w:rPr>
        <w:t xml:space="preserve"> </w:t>
      </w:r>
      <w:r w:rsidRPr="001360D8">
        <w:t>not</w:t>
      </w:r>
      <w:r w:rsidRPr="001360D8">
        <w:rPr>
          <w:spacing w:val="-6"/>
        </w:rPr>
        <w:t xml:space="preserve"> </w:t>
      </w:r>
      <w:r w:rsidRPr="001360D8">
        <w:rPr>
          <w:spacing w:val="-1"/>
        </w:rPr>
        <w:t>limited</w:t>
      </w:r>
      <w:r w:rsidRPr="001360D8">
        <w:rPr>
          <w:spacing w:val="-5"/>
        </w:rPr>
        <w:t xml:space="preserve"> </w:t>
      </w:r>
      <w:r w:rsidRPr="001360D8">
        <w:t>to,</w:t>
      </w:r>
      <w:r w:rsidRPr="001360D8">
        <w:rPr>
          <w:spacing w:val="-6"/>
        </w:rPr>
        <w:t xml:space="preserve"> </w:t>
      </w:r>
      <w:r w:rsidRPr="001360D8">
        <w:rPr>
          <w:spacing w:val="-1"/>
        </w:rPr>
        <w:t>medical</w:t>
      </w:r>
      <w:r w:rsidRPr="001360D8">
        <w:rPr>
          <w:spacing w:val="-6"/>
        </w:rPr>
        <w:t xml:space="preserve"> </w:t>
      </w:r>
      <w:r w:rsidRPr="001360D8">
        <w:t>and</w:t>
      </w:r>
      <w:r w:rsidRPr="001360D8">
        <w:rPr>
          <w:spacing w:val="47"/>
          <w:w w:val="99"/>
        </w:rPr>
        <w:t xml:space="preserve"> </w:t>
      </w:r>
      <w:r w:rsidRPr="001360D8">
        <w:t>nursing-care</w:t>
      </w:r>
      <w:r w:rsidRPr="001360D8">
        <w:rPr>
          <w:spacing w:val="-7"/>
        </w:rPr>
        <w:t xml:space="preserve"> </w:t>
      </w:r>
      <w:r w:rsidRPr="001360D8">
        <w:t>histories</w:t>
      </w:r>
      <w:r w:rsidRPr="001360D8">
        <w:rPr>
          <w:spacing w:val="-7"/>
        </w:rPr>
        <w:t xml:space="preserve"> </w:t>
      </w:r>
      <w:r w:rsidRPr="001360D8">
        <w:t>as</w:t>
      </w:r>
      <w:r w:rsidRPr="001360D8">
        <w:rPr>
          <w:spacing w:val="-7"/>
        </w:rPr>
        <w:t xml:space="preserve"> </w:t>
      </w:r>
      <w:r w:rsidRPr="001360D8">
        <w:t>well</w:t>
      </w:r>
      <w:r w:rsidRPr="001360D8">
        <w:rPr>
          <w:spacing w:val="-7"/>
        </w:rPr>
        <w:t xml:space="preserve"> </w:t>
      </w:r>
      <w:r w:rsidRPr="001360D8">
        <w:t>as</w:t>
      </w:r>
      <w:r w:rsidRPr="001360D8">
        <w:rPr>
          <w:spacing w:val="-6"/>
        </w:rPr>
        <w:t xml:space="preserve"> </w:t>
      </w:r>
      <w:r w:rsidRPr="001360D8">
        <w:t>summaries</w:t>
      </w:r>
      <w:r w:rsidRPr="001360D8">
        <w:rPr>
          <w:spacing w:val="-7"/>
        </w:rPr>
        <w:t xml:space="preserve"> </w:t>
      </w:r>
      <w:r w:rsidRPr="001360D8">
        <w:t>of</w:t>
      </w:r>
      <w:r w:rsidRPr="001360D8">
        <w:rPr>
          <w:spacing w:val="-7"/>
        </w:rPr>
        <w:t xml:space="preserve"> </w:t>
      </w:r>
      <w:r w:rsidRPr="001360D8">
        <w:t>physician</w:t>
      </w:r>
      <w:r w:rsidRPr="001360D8">
        <w:rPr>
          <w:spacing w:val="-7"/>
        </w:rPr>
        <w:t xml:space="preserve"> </w:t>
      </w:r>
      <w:r w:rsidRPr="001360D8">
        <w:t>physical</w:t>
      </w:r>
      <w:r w:rsidRPr="001360D8">
        <w:rPr>
          <w:spacing w:val="-6"/>
        </w:rPr>
        <w:t xml:space="preserve"> </w:t>
      </w:r>
      <w:r w:rsidRPr="001360D8">
        <w:rPr>
          <w:spacing w:val="-1"/>
        </w:rPr>
        <w:t>examination</w:t>
      </w:r>
      <w:r w:rsidRPr="001360D8">
        <w:rPr>
          <w:spacing w:val="-7"/>
        </w:rPr>
        <w:t xml:space="preserve"> </w:t>
      </w:r>
      <w:r w:rsidRPr="001360D8">
        <w:t>and</w:t>
      </w:r>
      <w:r w:rsidRPr="001360D8">
        <w:rPr>
          <w:spacing w:val="-7"/>
        </w:rPr>
        <w:t xml:space="preserve"> </w:t>
      </w:r>
      <w:r w:rsidRPr="001360D8">
        <w:t>nursing-</w:t>
      </w:r>
      <w:r w:rsidRPr="001360D8">
        <w:rPr>
          <w:spacing w:val="22"/>
          <w:w w:val="99"/>
        </w:rPr>
        <w:t xml:space="preserve"> </w:t>
      </w:r>
      <w:r w:rsidRPr="001360D8">
        <w:t>assessment</w:t>
      </w:r>
      <w:r w:rsidRPr="001360D8">
        <w:rPr>
          <w:spacing w:val="-17"/>
        </w:rPr>
        <w:t xml:space="preserve"> </w:t>
      </w:r>
      <w:r w:rsidRPr="001360D8">
        <w:t>results.</w:t>
      </w:r>
    </w:p>
    <w:p w14:paraId="1193A9A8" w14:textId="77777777" w:rsidR="003C4E25" w:rsidRPr="001360D8" w:rsidRDefault="003C4E25" w:rsidP="003C4E25">
      <w:pPr>
        <w:ind w:left="936"/>
        <w:rPr>
          <w:rFonts w:ascii="Times New Roman" w:eastAsia="Times New Roman" w:hAnsi="Times New Roman" w:cs="Times New Roman"/>
        </w:rPr>
      </w:pPr>
    </w:p>
    <w:p w14:paraId="68E03E03" w14:textId="77777777" w:rsidR="003C4E25" w:rsidRPr="001360D8" w:rsidRDefault="003C4E25" w:rsidP="003C4E25">
      <w:pPr>
        <w:pStyle w:val="BodyText"/>
        <w:ind w:left="936"/>
      </w:pPr>
      <w:r w:rsidRPr="001360D8">
        <w:rPr>
          <w:u w:val="single" w:color="000000"/>
        </w:rPr>
        <w:t>Medical</w:t>
      </w:r>
      <w:r w:rsidRPr="001360D8">
        <w:rPr>
          <w:spacing w:val="-8"/>
          <w:u w:val="single" w:color="000000"/>
        </w:rPr>
        <w:t xml:space="preserve"> </w:t>
      </w:r>
      <w:r w:rsidRPr="001360D8">
        <w:rPr>
          <w:u w:val="single" w:color="000000"/>
        </w:rPr>
        <w:t>Record</w:t>
      </w:r>
      <w:r w:rsidRPr="00B52F40">
        <w:rPr>
          <w:spacing w:val="-7"/>
          <w:u w:color="000000"/>
        </w:rPr>
        <w:t xml:space="preserve"> </w:t>
      </w:r>
      <w:r w:rsidRPr="001360D8">
        <w:t>–</w:t>
      </w:r>
      <w:r w:rsidRPr="001360D8">
        <w:rPr>
          <w:spacing w:val="-7"/>
        </w:rPr>
        <w:t xml:space="preserve"> </w:t>
      </w:r>
      <w:r w:rsidRPr="001360D8">
        <w:rPr>
          <w:spacing w:val="-1"/>
        </w:rPr>
        <w:t>documentation,</w:t>
      </w:r>
      <w:r w:rsidRPr="001360D8">
        <w:rPr>
          <w:spacing w:val="-7"/>
        </w:rPr>
        <w:t xml:space="preserve"> </w:t>
      </w:r>
      <w:r w:rsidRPr="001360D8">
        <w:rPr>
          <w:spacing w:val="-1"/>
        </w:rPr>
        <w:t>maintained</w:t>
      </w:r>
      <w:r w:rsidRPr="001360D8">
        <w:rPr>
          <w:spacing w:val="-7"/>
        </w:rPr>
        <w:t xml:space="preserve"> </w:t>
      </w:r>
      <w:r w:rsidRPr="001360D8">
        <w:t>by</w:t>
      </w:r>
      <w:r w:rsidRPr="001360D8">
        <w:rPr>
          <w:spacing w:val="-6"/>
        </w:rPr>
        <w:t xml:space="preserve"> </w:t>
      </w:r>
      <w:r w:rsidRPr="001360D8">
        <w:rPr>
          <w:spacing w:val="-1"/>
        </w:rPr>
        <w:t>the</w:t>
      </w:r>
      <w:r w:rsidRPr="001360D8">
        <w:rPr>
          <w:spacing w:val="-7"/>
        </w:rPr>
        <w:t xml:space="preserve"> CSN agency</w:t>
      </w:r>
      <w:r w:rsidRPr="001360D8">
        <w:rPr>
          <w:spacing w:val="-1"/>
        </w:rPr>
        <w:t>,</w:t>
      </w:r>
      <w:r w:rsidRPr="001360D8">
        <w:rPr>
          <w:spacing w:val="-7"/>
        </w:rPr>
        <w:t xml:space="preserve"> </w:t>
      </w:r>
      <w:r w:rsidRPr="001360D8">
        <w:t>that</w:t>
      </w:r>
      <w:r w:rsidRPr="001360D8">
        <w:rPr>
          <w:spacing w:val="-7"/>
        </w:rPr>
        <w:t xml:space="preserve"> </w:t>
      </w:r>
      <w:r w:rsidRPr="001360D8">
        <w:t>includes</w:t>
      </w:r>
      <w:r w:rsidRPr="001360D8">
        <w:rPr>
          <w:spacing w:val="-6"/>
        </w:rPr>
        <w:t xml:space="preserve"> </w:t>
      </w:r>
      <w:r w:rsidRPr="001360D8">
        <w:rPr>
          <w:spacing w:val="-1"/>
        </w:rPr>
        <w:t>medical</w:t>
      </w:r>
      <w:r w:rsidRPr="001360D8">
        <w:rPr>
          <w:spacing w:val="83"/>
          <w:w w:val="99"/>
        </w:rPr>
        <w:t xml:space="preserve"> </w:t>
      </w:r>
      <w:r w:rsidRPr="001360D8">
        <w:t>history,</w:t>
      </w:r>
      <w:r w:rsidRPr="001360D8">
        <w:rPr>
          <w:spacing w:val="-6"/>
        </w:rPr>
        <w:t xml:space="preserve"> </w:t>
      </w:r>
      <w:r w:rsidRPr="001360D8">
        <w:t>nursing</w:t>
      </w:r>
      <w:r w:rsidRPr="001360D8">
        <w:rPr>
          <w:spacing w:val="-5"/>
        </w:rPr>
        <w:t xml:space="preserve"> </w:t>
      </w:r>
      <w:r w:rsidRPr="001360D8">
        <w:t>progress</w:t>
      </w:r>
      <w:r w:rsidRPr="001360D8">
        <w:rPr>
          <w:spacing w:val="-6"/>
        </w:rPr>
        <w:t xml:space="preserve"> </w:t>
      </w:r>
      <w:r w:rsidRPr="001360D8">
        <w:t>notes,</w:t>
      </w:r>
      <w:r w:rsidRPr="001360D8">
        <w:rPr>
          <w:spacing w:val="-5"/>
        </w:rPr>
        <w:t xml:space="preserve"> </w:t>
      </w:r>
      <w:r w:rsidRPr="001360D8">
        <w:t>the</w:t>
      </w:r>
      <w:r w:rsidRPr="001360D8">
        <w:rPr>
          <w:spacing w:val="-6"/>
        </w:rPr>
        <w:t xml:space="preserve"> </w:t>
      </w:r>
      <w:r w:rsidRPr="001360D8">
        <w:t>member’s</w:t>
      </w:r>
      <w:r w:rsidRPr="001360D8">
        <w:rPr>
          <w:spacing w:val="-6"/>
        </w:rPr>
        <w:t xml:space="preserve"> </w:t>
      </w:r>
      <w:r w:rsidRPr="001360D8">
        <w:t>plan</w:t>
      </w:r>
      <w:r w:rsidRPr="001360D8">
        <w:rPr>
          <w:spacing w:val="-6"/>
        </w:rPr>
        <w:t xml:space="preserve"> </w:t>
      </w:r>
      <w:r w:rsidRPr="001360D8">
        <w:t>of</w:t>
      </w:r>
      <w:r w:rsidRPr="001360D8">
        <w:rPr>
          <w:spacing w:val="-7"/>
        </w:rPr>
        <w:t xml:space="preserve"> </w:t>
      </w:r>
      <w:r w:rsidRPr="001360D8">
        <w:t>care,</w:t>
      </w:r>
      <w:r w:rsidRPr="001360D8">
        <w:rPr>
          <w:spacing w:val="-5"/>
        </w:rPr>
        <w:t xml:space="preserve"> </w:t>
      </w:r>
      <w:r w:rsidRPr="001360D8">
        <w:t>and</w:t>
      </w:r>
      <w:r w:rsidRPr="001360D8">
        <w:rPr>
          <w:spacing w:val="-5"/>
        </w:rPr>
        <w:t xml:space="preserve"> </w:t>
      </w:r>
      <w:r w:rsidRPr="001360D8">
        <w:t>other</w:t>
      </w:r>
      <w:r w:rsidRPr="001360D8">
        <w:rPr>
          <w:spacing w:val="-6"/>
        </w:rPr>
        <w:t xml:space="preserve"> </w:t>
      </w:r>
      <w:r w:rsidRPr="001360D8">
        <w:rPr>
          <w:spacing w:val="-1"/>
        </w:rPr>
        <w:t>information</w:t>
      </w:r>
      <w:r w:rsidRPr="001360D8">
        <w:rPr>
          <w:spacing w:val="-5"/>
        </w:rPr>
        <w:t xml:space="preserve"> </w:t>
      </w:r>
      <w:r w:rsidRPr="001360D8">
        <w:t>related</w:t>
      </w:r>
      <w:r w:rsidRPr="001360D8">
        <w:rPr>
          <w:spacing w:val="-6"/>
        </w:rPr>
        <w:t xml:space="preserve"> </w:t>
      </w:r>
      <w:r w:rsidRPr="001360D8">
        <w:t>to</w:t>
      </w:r>
      <w:r w:rsidRPr="001360D8">
        <w:rPr>
          <w:spacing w:val="-5"/>
        </w:rPr>
        <w:t xml:space="preserve"> </w:t>
      </w:r>
      <w:r w:rsidRPr="001360D8">
        <w:t>the</w:t>
      </w:r>
      <w:r w:rsidRPr="001360D8">
        <w:rPr>
          <w:spacing w:val="22"/>
          <w:w w:val="99"/>
        </w:rPr>
        <w:t xml:space="preserve"> </w:t>
      </w:r>
      <w:r w:rsidRPr="001360D8">
        <w:rPr>
          <w:spacing w:val="-1"/>
        </w:rPr>
        <w:t>member.</w:t>
      </w:r>
    </w:p>
    <w:p w14:paraId="7DB7EAD4" w14:textId="77777777" w:rsidR="003C4E25" w:rsidRPr="001360D8" w:rsidRDefault="003C4E25" w:rsidP="003C4E25">
      <w:pPr>
        <w:ind w:left="936"/>
        <w:rPr>
          <w:rFonts w:ascii="Times New Roman" w:eastAsia="Times New Roman" w:hAnsi="Times New Roman" w:cs="Times New Roman"/>
        </w:rPr>
      </w:pPr>
    </w:p>
    <w:p w14:paraId="13B8BCE2" w14:textId="77777777" w:rsidR="003C4E25" w:rsidRPr="001360D8" w:rsidRDefault="003C4E25" w:rsidP="003C4E25">
      <w:pPr>
        <w:pStyle w:val="BodyText"/>
        <w:ind w:left="936"/>
      </w:pPr>
      <w:r w:rsidRPr="001360D8">
        <w:rPr>
          <w:u w:val="single" w:color="000000"/>
        </w:rPr>
        <w:t>Medical</w:t>
      </w:r>
      <w:r w:rsidRPr="001360D8">
        <w:rPr>
          <w:spacing w:val="-7"/>
          <w:u w:val="single" w:color="000000"/>
        </w:rPr>
        <w:t xml:space="preserve"> </w:t>
      </w:r>
      <w:r w:rsidRPr="001360D8">
        <w:rPr>
          <w:u w:val="single" w:color="000000"/>
        </w:rPr>
        <w:t>Records</w:t>
      </w:r>
      <w:r w:rsidRPr="001360D8">
        <w:rPr>
          <w:spacing w:val="-6"/>
          <w:u w:val="single" w:color="000000"/>
        </w:rPr>
        <w:t xml:space="preserve"> </w:t>
      </w:r>
      <w:r w:rsidRPr="001360D8">
        <w:rPr>
          <w:u w:val="single" w:color="000000"/>
        </w:rPr>
        <w:t>Release</w:t>
      </w:r>
      <w:r w:rsidRPr="001360D8">
        <w:rPr>
          <w:spacing w:val="-6"/>
          <w:u w:val="single" w:color="000000"/>
        </w:rPr>
        <w:t xml:space="preserve"> </w:t>
      </w:r>
      <w:r w:rsidRPr="001360D8">
        <w:rPr>
          <w:u w:val="single" w:color="000000"/>
        </w:rPr>
        <w:t>Form</w:t>
      </w:r>
      <w:r w:rsidRPr="00B52F40">
        <w:rPr>
          <w:spacing w:val="-7"/>
          <w:u w:color="000000"/>
        </w:rPr>
        <w:t xml:space="preserve"> </w:t>
      </w:r>
      <w:r w:rsidRPr="001360D8">
        <w:t>–</w:t>
      </w:r>
      <w:r w:rsidRPr="001360D8">
        <w:rPr>
          <w:spacing w:val="-6"/>
        </w:rPr>
        <w:t xml:space="preserve"> </w:t>
      </w:r>
      <w:r w:rsidRPr="001360D8">
        <w:t>a</w:t>
      </w:r>
      <w:r w:rsidRPr="001360D8">
        <w:rPr>
          <w:spacing w:val="-6"/>
        </w:rPr>
        <w:t xml:space="preserve"> </w:t>
      </w:r>
      <w:r w:rsidRPr="001360D8">
        <w:t>signed</w:t>
      </w:r>
      <w:r w:rsidRPr="001360D8">
        <w:rPr>
          <w:spacing w:val="-5"/>
        </w:rPr>
        <w:t xml:space="preserve"> </w:t>
      </w:r>
      <w:r w:rsidRPr="001360D8">
        <w:t>authorization</w:t>
      </w:r>
      <w:r w:rsidRPr="001360D8">
        <w:rPr>
          <w:spacing w:val="-6"/>
        </w:rPr>
        <w:t xml:space="preserve"> </w:t>
      </w:r>
      <w:r w:rsidRPr="001360D8">
        <w:t>from</w:t>
      </w:r>
      <w:r w:rsidRPr="001360D8">
        <w:rPr>
          <w:spacing w:val="-7"/>
        </w:rPr>
        <w:t xml:space="preserve"> </w:t>
      </w:r>
      <w:r w:rsidRPr="001360D8">
        <w:t>the</w:t>
      </w:r>
      <w:r w:rsidRPr="001360D8">
        <w:rPr>
          <w:spacing w:val="-5"/>
        </w:rPr>
        <w:t xml:space="preserve"> </w:t>
      </w:r>
      <w:r w:rsidRPr="001360D8">
        <w:rPr>
          <w:spacing w:val="-1"/>
        </w:rPr>
        <w:t>member</w:t>
      </w:r>
      <w:r w:rsidRPr="001360D8">
        <w:rPr>
          <w:spacing w:val="-6"/>
        </w:rPr>
        <w:t xml:space="preserve"> </w:t>
      </w:r>
      <w:r w:rsidRPr="001360D8">
        <w:t>or</w:t>
      </w:r>
      <w:r w:rsidRPr="001360D8">
        <w:rPr>
          <w:spacing w:val="-5"/>
        </w:rPr>
        <w:t xml:space="preserve"> </w:t>
      </w:r>
      <w:r w:rsidRPr="001360D8">
        <w:t>the</w:t>
      </w:r>
      <w:r w:rsidRPr="001360D8">
        <w:rPr>
          <w:spacing w:val="-6"/>
        </w:rPr>
        <w:t xml:space="preserve"> </w:t>
      </w:r>
      <w:r w:rsidRPr="001360D8">
        <w:t>member’s</w:t>
      </w:r>
      <w:r w:rsidRPr="001360D8">
        <w:rPr>
          <w:spacing w:val="-7"/>
        </w:rPr>
        <w:t xml:space="preserve"> </w:t>
      </w:r>
      <w:r w:rsidRPr="001360D8">
        <w:t>parent</w:t>
      </w:r>
      <w:r w:rsidRPr="001360D8">
        <w:rPr>
          <w:spacing w:val="26"/>
          <w:w w:val="99"/>
        </w:rPr>
        <w:t xml:space="preserve"> </w:t>
      </w:r>
      <w:r w:rsidRPr="001360D8">
        <w:t>or</w:t>
      </w:r>
      <w:r w:rsidRPr="001360D8">
        <w:rPr>
          <w:spacing w:val="-5"/>
        </w:rPr>
        <w:t xml:space="preserve"> </w:t>
      </w:r>
      <w:r w:rsidRPr="001360D8">
        <w:t>legal</w:t>
      </w:r>
      <w:r w:rsidRPr="001360D8">
        <w:rPr>
          <w:spacing w:val="-4"/>
        </w:rPr>
        <w:t xml:space="preserve"> </w:t>
      </w:r>
      <w:r w:rsidRPr="001360D8">
        <w:t>guardian,</w:t>
      </w:r>
      <w:r w:rsidRPr="001360D8">
        <w:rPr>
          <w:spacing w:val="-5"/>
        </w:rPr>
        <w:t xml:space="preserve"> </w:t>
      </w:r>
      <w:r w:rsidRPr="001360D8">
        <w:t>if</w:t>
      </w:r>
      <w:r w:rsidRPr="001360D8">
        <w:rPr>
          <w:spacing w:val="-5"/>
        </w:rPr>
        <w:t xml:space="preserve"> </w:t>
      </w:r>
      <w:r w:rsidRPr="001360D8">
        <w:t>the</w:t>
      </w:r>
      <w:r w:rsidRPr="001360D8">
        <w:rPr>
          <w:spacing w:val="-4"/>
        </w:rPr>
        <w:t xml:space="preserve"> </w:t>
      </w:r>
      <w:r w:rsidRPr="001360D8">
        <w:rPr>
          <w:spacing w:val="-1"/>
        </w:rPr>
        <w:t>member</w:t>
      </w:r>
      <w:r w:rsidRPr="001360D8">
        <w:rPr>
          <w:spacing w:val="-5"/>
        </w:rPr>
        <w:t xml:space="preserve"> </w:t>
      </w:r>
      <w:r w:rsidRPr="001360D8">
        <w:t>is</w:t>
      </w:r>
      <w:r w:rsidRPr="001360D8">
        <w:rPr>
          <w:spacing w:val="-4"/>
        </w:rPr>
        <w:t xml:space="preserve"> </w:t>
      </w:r>
      <w:r w:rsidRPr="001360D8">
        <w:t>a</w:t>
      </w:r>
      <w:r w:rsidRPr="001360D8">
        <w:rPr>
          <w:spacing w:val="-4"/>
        </w:rPr>
        <w:t xml:space="preserve"> </w:t>
      </w:r>
      <w:r w:rsidRPr="001360D8">
        <w:rPr>
          <w:spacing w:val="-1"/>
        </w:rPr>
        <w:t>minor,</w:t>
      </w:r>
      <w:r w:rsidRPr="001360D8">
        <w:rPr>
          <w:spacing w:val="-4"/>
        </w:rPr>
        <w:t xml:space="preserve"> </w:t>
      </w:r>
      <w:r w:rsidRPr="001360D8">
        <w:t>that</w:t>
      </w:r>
      <w:r w:rsidRPr="001360D8">
        <w:rPr>
          <w:spacing w:val="-5"/>
        </w:rPr>
        <w:t xml:space="preserve"> </w:t>
      </w:r>
      <w:r w:rsidRPr="001360D8">
        <w:rPr>
          <w:spacing w:val="-1"/>
        </w:rPr>
        <w:t>allows</w:t>
      </w:r>
      <w:r w:rsidRPr="001360D8">
        <w:rPr>
          <w:spacing w:val="-5"/>
        </w:rPr>
        <w:t xml:space="preserve"> </w:t>
      </w:r>
      <w:r w:rsidRPr="001360D8">
        <w:t>the</w:t>
      </w:r>
      <w:r w:rsidRPr="001360D8">
        <w:rPr>
          <w:spacing w:val="-5"/>
        </w:rPr>
        <w:t xml:space="preserve"> </w:t>
      </w:r>
      <w:r w:rsidRPr="001360D8">
        <w:t>designated</w:t>
      </w:r>
      <w:r w:rsidRPr="001360D8">
        <w:rPr>
          <w:spacing w:val="-4"/>
        </w:rPr>
        <w:t xml:space="preserve"> </w:t>
      </w:r>
      <w:r w:rsidRPr="001360D8">
        <w:t>release</w:t>
      </w:r>
      <w:r w:rsidRPr="001360D8">
        <w:rPr>
          <w:spacing w:val="-5"/>
        </w:rPr>
        <w:t xml:space="preserve"> </w:t>
      </w:r>
      <w:r w:rsidRPr="001360D8">
        <w:t>to</w:t>
      </w:r>
      <w:r w:rsidRPr="001360D8">
        <w:rPr>
          <w:spacing w:val="-4"/>
        </w:rPr>
        <w:t xml:space="preserve"> </w:t>
      </w:r>
      <w:r w:rsidRPr="001360D8">
        <w:t>access</w:t>
      </w:r>
      <w:r w:rsidRPr="001360D8">
        <w:rPr>
          <w:spacing w:val="-5"/>
        </w:rPr>
        <w:t xml:space="preserve"> </w:t>
      </w:r>
      <w:r w:rsidRPr="001360D8">
        <w:t>the</w:t>
      </w:r>
      <w:r w:rsidRPr="001360D8">
        <w:rPr>
          <w:spacing w:val="25"/>
          <w:w w:val="99"/>
        </w:rPr>
        <w:t xml:space="preserve"> </w:t>
      </w:r>
      <w:r w:rsidRPr="001360D8">
        <w:rPr>
          <w:spacing w:val="-1"/>
        </w:rPr>
        <w:t>member’s</w:t>
      </w:r>
      <w:r w:rsidRPr="001360D8">
        <w:rPr>
          <w:spacing w:val="-9"/>
        </w:rPr>
        <w:t xml:space="preserve"> </w:t>
      </w:r>
      <w:r w:rsidRPr="001360D8">
        <w:t>confidential</w:t>
      </w:r>
      <w:r w:rsidRPr="001360D8">
        <w:rPr>
          <w:spacing w:val="-9"/>
        </w:rPr>
        <w:t xml:space="preserve"> </w:t>
      </w:r>
      <w:r w:rsidRPr="001360D8">
        <w:t>health</w:t>
      </w:r>
      <w:r w:rsidRPr="001360D8">
        <w:rPr>
          <w:spacing w:val="-9"/>
        </w:rPr>
        <w:t xml:space="preserve"> </w:t>
      </w:r>
      <w:r w:rsidRPr="001360D8">
        <w:rPr>
          <w:spacing w:val="-1"/>
        </w:rPr>
        <w:t>information</w:t>
      </w:r>
      <w:r w:rsidRPr="001360D8">
        <w:rPr>
          <w:spacing w:val="-9"/>
        </w:rPr>
        <w:t xml:space="preserve"> </w:t>
      </w:r>
      <w:r w:rsidRPr="001360D8">
        <w:t>from</w:t>
      </w:r>
      <w:r w:rsidRPr="001360D8">
        <w:rPr>
          <w:spacing w:val="-11"/>
        </w:rPr>
        <w:t xml:space="preserve"> </w:t>
      </w:r>
      <w:r w:rsidRPr="001360D8">
        <w:t>other</w:t>
      </w:r>
      <w:r w:rsidRPr="001360D8">
        <w:rPr>
          <w:spacing w:val="-9"/>
        </w:rPr>
        <w:t xml:space="preserve"> </w:t>
      </w:r>
      <w:r w:rsidRPr="001360D8">
        <w:t>health-care</w:t>
      </w:r>
      <w:r w:rsidRPr="001360D8">
        <w:rPr>
          <w:spacing w:val="-9"/>
        </w:rPr>
        <w:t xml:space="preserve"> </w:t>
      </w:r>
      <w:r w:rsidRPr="001360D8">
        <w:t>providers.</w:t>
      </w:r>
    </w:p>
    <w:p w14:paraId="3132D2F0" w14:textId="77777777" w:rsidR="003C4E25" w:rsidRPr="001360D8" w:rsidRDefault="003C4E25" w:rsidP="003C4E25">
      <w:pPr>
        <w:spacing w:before="11"/>
        <w:ind w:left="936"/>
        <w:rPr>
          <w:rFonts w:ascii="Times New Roman" w:eastAsia="Times New Roman" w:hAnsi="Times New Roman" w:cs="Times New Roman"/>
          <w:sz w:val="21"/>
          <w:szCs w:val="21"/>
        </w:rPr>
      </w:pPr>
    </w:p>
    <w:p w14:paraId="05D31ACE" w14:textId="77777777" w:rsidR="003C4E25" w:rsidRPr="001360D8" w:rsidRDefault="003C4E25" w:rsidP="003C4E25">
      <w:pPr>
        <w:pStyle w:val="BodyText"/>
        <w:ind w:left="936"/>
      </w:pPr>
      <w:r w:rsidRPr="001360D8">
        <w:rPr>
          <w:u w:val="single" w:color="000000"/>
        </w:rPr>
        <w:t>Nurse</w:t>
      </w:r>
      <w:r w:rsidRPr="00B52F40">
        <w:rPr>
          <w:spacing w:val="-5"/>
          <w:u w:color="000000"/>
        </w:rPr>
        <w:t xml:space="preserve"> </w:t>
      </w:r>
      <w:r w:rsidRPr="001360D8">
        <w:t>–</w:t>
      </w:r>
      <w:r w:rsidRPr="001360D8">
        <w:rPr>
          <w:spacing w:val="-4"/>
        </w:rPr>
        <w:t xml:space="preserve"> </w:t>
      </w:r>
      <w:r w:rsidRPr="001360D8">
        <w:t>a</w:t>
      </w:r>
      <w:r w:rsidRPr="001360D8">
        <w:rPr>
          <w:spacing w:val="-4"/>
        </w:rPr>
        <w:t xml:space="preserve"> </w:t>
      </w:r>
      <w:r w:rsidRPr="001360D8">
        <w:t>person</w:t>
      </w:r>
      <w:r w:rsidRPr="001360D8">
        <w:rPr>
          <w:spacing w:val="-4"/>
        </w:rPr>
        <w:t xml:space="preserve"> </w:t>
      </w:r>
      <w:r w:rsidRPr="001360D8">
        <w:t>licensed</w:t>
      </w:r>
      <w:r w:rsidRPr="001360D8">
        <w:rPr>
          <w:spacing w:val="-4"/>
        </w:rPr>
        <w:t xml:space="preserve"> </w:t>
      </w:r>
      <w:r w:rsidRPr="001360D8">
        <w:t>as</w:t>
      </w:r>
      <w:r w:rsidRPr="001360D8">
        <w:rPr>
          <w:spacing w:val="-4"/>
        </w:rPr>
        <w:t xml:space="preserve"> </w:t>
      </w:r>
      <w:r w:rsidRPr="001360D8">
        <w:t>a</w:t>
      </w:r>
      <w:r w:rsidRPr="001360D8">
        <w:rPr>
          <w:spacing w:val="-4"/>
        </w:rPr>
        <w:t xml:space="preserve"> </w:t>
      </w:r>
      <w:r w:rsidRPr="001360D8">
        <w:t>registered</w:t>
      </w:r>
      <w:r w:rsidRPr="001360D8">
        <w:rPr>
          <w:spacing w:val="-5"/>
        </w:rPr>
        <w:t xml:space="preserve"> </w:t>
      </w:r>
      <w:r w:rsidRPr="001360D8">
        <w:t>nurse</w:t>
      </w:r>
      <w:r w:rsidRPr="001360D8">
        <w:rPr>
          <w:spacing w:val="-4"/>
        </w:rPr>
        <w:t xml:space="preserve"> </w:t>
      </w:r>
      <w:r w:rsidRPr="001360D8">
        <w:t>or</w:t>
      </w:r>
      <w:r w:rsidRPr="001360D8">
        <w:rPr>
          <w:spacing w:val="-4"/>
        </w:rPr>
        <w:t xml:space="preserve"> </w:t>
      </w:r>
      <w:r w:rsidRPr="001360D8">
        <w:t>a</w:t>
      </w:r>
      <w:r w:rsidRPr="001360D8">
        <w:rPr>
          <w:spacing w:val="-4"/>
        </w:rPr>
        <w:t xml:space="preserve"> </w:t>
      </w:r>
      <w:r w:rsidRPr="001360D8">
        <w:t>licensed</w:t>
      </w:r>
      <w:r w:rsidRPr="001360D8">
        <w:rPr>
          <w:spacing w:val="-4"/>
        </w:rPr>
        <w:t xml:space="preserve"> </w:t>
      </w:r>
      <w:r w:rsidRPr="001360D8">
        <w:t>practical</w:t>
      </w:r>
      <w:r w:rsidRPr="001360D8">
        <w:rPr>
          <w:spacing w:val="-4"/>
        </w:rPr>
        <w:t xml:space="preserve"> </w:t>
      </w:r>
      <w:r w:rsidRPr="001360D8">
        <w:t>nurse</w:t>
      </w:r>
      <w:r w:rsidRPr="001360D8">
        <w:rPr>
          <w:spacing w:val="-4"/>
        </w:rPr>
        <w:t xml:space="preserve"> </w:t>
      </w:r>
      <w:r w:rsidRPr="001360D8">
        <w:t>by</w:t>
      </w:r>
      <w:r w:rsidRPr="001360D8">
        <w:rPr>
          <w:spacing w:val="-3"/>
        </w:rPr>
        <w:t xml:space="preserve"> </w:t>
      </w:r>
      <w:r w:rsidRPr="001360D8">
        <w:t>a</w:t>
      </w:r>
      <w:r w:rsidRPr="001360D8">
        <w:rPr>
          <w:spacing w:val="-6"/>
        </w:rPr>
        <w:t xml:space="preserve"> </w:t>
      </w:r>
      <w:r w:rsidRPr="001360D8">
        <w:rPr>
          <w:spacing w:val="-1"/>
        </w:rPr>
        <w:t>state's</w:t>
      </w:r>
      <w:r w:rsidRPr="001360D8">
        <w:rPr>
          <w:spacing w:val="-4"/>
        </w:rPr>
        <w:t xml:space="preserve"> </w:t>
      </w:r>
      <w:r w:rsidRPr="001360D8">
        <w:t>board</w:t>
      </w:r>
      <w:r w:rsidRPr="001360D8">
        <w:rPr>
          <w:spacing w:val="-4"/>
        </w:rPr>
        <w:t xml:space="preserve"> </w:t>
      </w:r>
      <w:r w:rsidRPr="001360D8">
        <w:t>of</w:t>
      </w:r>
      <w:r w:rsidRPr="001360D8">
        <w:rPr>
          <w:spacing w:val="27"/>
          <w:w w:val="99"/>
        </w:rPr>
        <w:t xml:space="preserve"> </w:t>
      </w:r>
      <w:r w:rsidRPr="001360D8">
        <w:t>registration</w:t>
      </w:r>
      <w:r w:rsidRPr="001360D8">
        <w:rPr>
          <w:spacing w:val="-10"/>
        </w:rPr>
        <w:t xml:space="preserve"> </w:t>
      </w:r>
      <w:r w:rsidRPr="001360D8">
        <w:t>in</w:t>
      </w:r>
      <w:r w:rsidRPr="001360D8">
        <w:rPr>
          <w:spacing w:val="-10"/>
        </w:rPr>
        <w:t xml:space="preserve"> </w:t>
      </w:r>
      <w:r w:rsidRPr="001360D8">
        <w:t>nursing.</w:t>
      </w:r>
    </w:p>
    <w:p w14:paraId="0EB80D9B" w14:textId="77777777" w:rsidR="003C4E25" w:rsidRPr="001360D8" w:rsidRDefault="003C4E25" w:rsidP="003C4E25">
      <w:pPr>
        <w:spacing w:before="11"/>
        <w:ind w:left="936"/>
        <w:rPr>
          <w:rFonts w:ascii="Times New Roman" w:eastAsia="Times New Roman" w:hAnsi="Times New Roman" w:cs="Times New Roman"/>
          <w:sz w:val="21"/>
          <w:szCs w:val="21"/>
        </w:rPr>
      </w:pPr>
    </w:p>
    <w:p w14:paraId="45EEB2B3" w14:textId="77777777" w:rsidR="003C4E25" w:rsidRPr="001360D8" w:rsidRDefault="003C4E25" w:rsidP="003C4E25">
      <w:pPr>
        <w:pStyle w:val="BodyText"/>
        <w:ind w:left="936"/>
        <w:rPr>
          <w:rFonts w:cs="Times New Roman"/>
        </w:rPr>
      </w:pPr>
      <w:r w:rsidRPr="001360D8">
        <w:rPr>
          <w:u w:val="single" w:color="000000"/>
        </w:rPr>
        <w:t>Nursing</w:t>
      </w:r>
      <w:r w:rsidRPr="001360D8">
        <w:rPr>
          <w:spacing w:val="-8"/>
          <w:u w:val="single" w:color="000000"/>
        </w:rPr>
        <w:t xml:space="preserve"> </w:t>
      </w:r>
      <w:r w:rsidRPr="001360D8">
        <w:rPr>
          <w:u w:val="single" w:color="000000"/>
        </w:rPr>
        <w:t>Services</w:t>
      </w:r>
      <w:r w:rsidRPr="00B52F40">
        <w:rPr>
          <w:spacing w:val="-7"/>
          <w:u w:color="000000"/>
        </w:rPr>
        <w:t xml:space="preserve"> </w:t>
      </w:r>
      <w:r w:rsidRPr="001360D8">
        <w:t>–</w:t>
      </w:r>
      <w:r w:rsidRPr="001360D8">
        <w:rPr>
          <w:spacing w:val="-7"/>
        </w:rPr>
        <w:t xml:space="preserve"> </w:t>
      </w:r>
      <w:r w:rsidRPr="001360D8">
        <w:t>the</w:t>
      </w:r>
      <w:r w:rsidRPr="001360D8">
        <w:rPr>
          <w:spacing w:val="-7"/>
        </w:rPr>
        <w:t xml:space="preserve"> </w:t>
      </w:r>
      <w:r w:rsidRPr="001360D8">
        <w:t>assessment,</w:t>
      </w:r>
      <w:r w:rsidRPr="001360D8">
        <w:rPr>
          <w:spacing w:val="-8"/>
        </w:rPr>
        <w:t xml:space="preserve"> </w:t>
      </w:r>
      <w:r w:rsidRPr="001360D8">
        <w:t>planning,</w:t>
      </w:r>
      <w:r w:rsidRPr="001360D8">
        <w:rPr>
          <w:spacing w:val="-7"/>
        </w:rPr>
        <w:t xml:space="preserve"> </w:t>
      </w:r>
      <w:r w:rsidRPr="001360D8">
        <w:t>intervention,</w:t>
      </w:r>
      <w:r w:rsidRPr="001360D8">
        <w:rPr>
          <w:spacing w:val="-7"/>
        </w:rPr>
        <w:t xml:space="preserve"> </w:t>
      </w:r>
      <w:r w:rsidRPr="001360D8">
        <w:t>and</w:t>
      </w:r>
      <w:r w:rsidRPr="001360D8">
        <w:rPr>
          <w:spacing w:val="-8"/>
        </w:rPr>
        <w:t xml:space="preserve"> </w:t>
      </w:r>
      <w:r w:rsidRPr="001360D8">
        <w:t>evaluation</w:t>
      </w:r>
      <w:r w:rsidRPr="001360D8">
        <w:rPr>
          <w:spacing w:val="-7"/>
        </w:rPr>
        <w:t xml:space="preserve"> </w:t>
      </w:r>
      <w:r w:rsidRPr="001360D8">
        <w:t>of</w:t>
      </w:r>
      <w:r w:rsidRPr="001360D8">
        <w:rPr>
          <w:spacing w:val="-8"/>
        </w:rPr>
        <w:t xml:space="preserve"> </w:t>
      </w:r>
      <w:r w:rsidRPr="001360D8">
        <w:t>goal-oriented</w:t>
      </w:r>
      <w:r w:rsidRPr="001360D8">
        <w:rPr>
          <w:spacing w:val="-8"/>
        </w:rPr>
        <w:t xml:space="preserve"> </w:t>
      </w:r>
      <w:r w:rsidRPr="001360D8">
        <w:rPr>
          <w:spacing w:val="-1"/>
        </w:rPr>
        <w:t>nursing</w:t>
      </w:r>
      <w:r w:rsidRPr="001360D8">
        <w:rPr>
          <w:spacing w:val="25"/>
          <w:w w:val="99"/>
        </w:rPr>
        <w:t xml:space="preserve"> </w:t>
      </w:r>
      <w:r w:rsidRPr="001360D8">
        <w:t>care</w:t>
      </w:r>
      <w:r w:rsidRPr="001360D8">
        <w:rPr>
          <w:spacing w:val="-7"/>
        </w:rPr>
        <w:t xml:space="preserve"> </w:t>
      </w:r>
      <w:r w:rsidRPr="001360D8">
        <w:t>that</w:t>
      </w:r>
      <w:r w:rsidRPr="001360D8">
        <w:rPr>
          <w:spacing w:val="-6"/>
        </w:rPr>
        <w:t xml:space="preserve"> </w:t>
      </w:r>
      <w:r w:rsidRPr="001360D8">
        <w:rPr>
          <w:rFonts w:cs="Times New Roman"/>
        </w:rPr>
        <w:t>requires</w:t>
      </w:r>
      <w:r w:rsidRPr="001360D8">
        <w:rPr>
          <w:rFonts w:cs="Times New Roman"/>
          <w:spacing w:val="-6"/>
        </w:rPr>
        <w:t xml:space="preserve"> </w:t>
      </w:r>
      <w:r w:rsidRPr="001360D8">
        <w:rPr>
          <w:rFonts w:cs="Times New Roman"/>
        </w:rPr>
        <w:t>specialized</w:t>
      </w:r>
      <w:r w:rsidRPr="001360D8">
        <w:rPr>
          <w:rFonts w:cs="Times New Roman"/>
          <w:spacing w:val="-6"/>
        </w:rPr>
        <w:t xml:space="preserve"> </w:t>
      </w:r>
      <w:r w:rsidRPr="001360D8">
        <w:rPr>
          <w:rFonts w:cs="Times New Roman"/>
        </w:rPr>
        <w:t>knowledge</w:t>
      </w:r>
      <w:r w:rsidRPr="001360D8">
        <w:rPr>
          <w:rFonts w:cs="Times New Roman"/>
          <w:spacing w:val="-8"/>
        </w:rPr>
        <w:t xml:space="preserve"> </w:t>
      </w:r>
      <w:r w:rsidRPr="001360D8">
        <w:rPr>
          <w:rFonts w:cs="Times New Roman"/>
        </w:rPr>
        <w:t>and</w:t>
      </w:r>
      <w:r w:rsidRPr="001360D8">
        <w:rPr>
          <w:rFonts w:cs="Times New Roman"/>
          <w:spacing w:val="-6"/>
        </w:rPr>
        <w:t xml:space="preserve"> </w:t>
      </w:r>
      <w:r w:rsidRPr="001360D8">
        <w:rPr>
          <w:rFonts w:cs="Times New Roman"/>
        </w:rPr>
        <w:t>skills</w:t>
      </w:r>
      <w:r w:rsidRPr="001360D8">
        <w:rPr>
          <w:rFonts w:cs="Times New Roman"/>
          <w:spacing w:val="-8"/>
        </w:rPr>
        <w:t xml:space="preserve"> </w:t>
      </w:r>
      <w:r w:rsidRPr="001360D8">
        <w:rPr>
          <w:rFonts w:cs="Times New Roman"/>
        </w:rPr>
        <w:t>acquired</w:t>
      </w:r>
      <w:r w:rsidRPr="001360D8">
        <w:rPr>
          <w:rFonts w:cs="Times New Roman"/>
          <w:spacing w:val="-6"/>
        </w:rPr>
        <w:t xml:space="preserve"> </w:t>
      </w:r>
      <w:r w:rsidRPr="001360D8">
        <w:rPr>
          <w:rFonts w:cs="Times New Roman"/>
        </w:rPr>
        <w:t>under</w:t>
      </w:r>
      <w:r w:rsidRPr="001360D8">
        <w:rPr>
          <w:rFonts w:cs="Times New Roman"/>
          <w:spacing w:val="-7"/>
        </w:rPr>
        <w:t xml:space="preserve"> </w:t>
      </w:r>
      <w:r w:rsidRPr="001360D8">
        <w:rPr>
          <w:rFonts w:cs="Times New Roman"/>
        </w:rPr>
        <w:t>the</w:t>
      </w:r>
      <w:r w:rsidRPr="001360D8">
        <w:rPr>
          <w:rFonts w:cs="Times New Roman"/>
          <w:spacing w:val="-6"/>
        </w:rPr>
        <w:t xml:space="preserve"> </w:t>
      </w:r>
      <w:r w:rsidRPr="001360D8">
        <w:rPr>
          <w:rFonts w:cs="Times New Roman"/>
        </w:rPr>
        <w:t>established</w:t>
      </w:r>
      <w:r w:rsidRPr="001360D8">
        <w:rPr>
          <w:rFonts w:cs="Times New Roman"/>
          <w:spacing w:val="-6"/>
        </w:rPr>
        <w:t xml:space="preserve"> </w:t>
      </w:r>
      <w:r w:rsidRPr="001360D8">
        <w:rPr>
          <w:rFonts w:cs="Times New Roman"/>
        </w:rPr>
        <w:t>curriculum</w:t>
      </w:r>
      <w:r w:rsidRPr="001360D8">
        <w:rPr>
          <w:rFonts w:cs="Times New Roman"/>
          <w:spacing w:val="-7"/>
        </w:rPr>
        <w:t xml:space="preserve"> </w:t>
      </w:r>
      <w:r w:rsidRPr="001360D8">
        <w:rPr>
          <w:rFonts w:cs="Times New Roman"/>
        </w:rPr>
        <w:t>of</w:t>
      </w:r>
      <w:r w:rsidRPr="001360D8">
        <w:rPr>
          <w:rFonts w:cs="Times New Roman"/>
          <w:spacing w:val="-6"/>
        </w:rPr>
        <w:t xml:space="preserve"> </w:t>
      </w:r>
      <w:r w:rsidRPr="001360D8">
        <w:rPr>
          <w:rFonts w:cs="Times New Roman"/>
        </w:rPr>
        <w:t>a</w:t>
      </w:r>
      <w:r w:rsidRPr="001360D8">
        <w:rPr>
          <w:rFonts w:cs="Times New Roman"/>
          <w:w w:val="99"/>
        </w:rPr>
        <w:t xml:space="preserve"> </w:t>
      </w:r>
      <w:r w:rsidRPr="001360D8">
        <w:rPr>
          <w:rFonts w:cs="Times New Roman"/>
        </w:rPr>
        <w:t>school</w:t>
      </w:r>
      <w:r w:rsidRPr="001360D8">
        <w:rPr>
          <w:rFonts w:cs="Times New Roman"/>
          <w:spacing w:val="-6"/>
        </w:rPr>
        <w:t xml:space="preserve"> </w:t>
      </w:r>
      <w:r w:rsidRPr="001360D8">
        <w:rPr>
          <w:rFonts w:cs="Times New Roman"/>
        </w:rPr>
        <w:t>of</w:t>
      </w:r>
      <w:r w:rsidRPr="001360D8">
        <w:rPr>
          <w:rFonts w:cs="Times New Roman"/>
          <w:spacing w:val="-5"/>
        </w:rPr>
        <w:t xml:space="preserve"> </w:t>
      </w:r>
      <w:r w:rsidRPr="001360D8">
        <w:rPr>
          <w:rFonts w:cs="Times New Roman"/>
          <w:spacing w:val="-1"/>
        </w:rPr>
        <w:t>nursing</w:t>
      </w:r>
      <w:r w:rsidRPr="001360D8">
        <w:rPr>
          <w:rFonts w:cs="Times New Roman"/>
          <w:spacing w:val="-5"/>
        </w:rPr>
        <w:t xml:space="preserve"> </w:t>
      </w:r>
      <w:r w:rsidRPr="001360D8">
        <w:rPr>
          <w:rFonts w:cs="Times New Roman"/>
          <w:spacing w:val="-1"/>
        </w:rPr>
        <w:t>approved</w:t>
      </w:r>
      <w:r w:rsidRPr="001360D8">
        <w:rPr>
          <w:rFonts w:cs="Times New Roman"/>
          <w:spacing w:val="-5"/>
        </w:rPr>
        <w:t xml:space="preserve"> </w:t>
      </w:r>
      <w:r w:rsidRPr="001360D8">
        <w:rPr>
          <w:rFonts w:cs="Times New Roman"/>
          <w:spacing w:val="-1"/>
        </w:rPr>
        <w:t>by</w:t>
      </w:r>
      <w:r w:rsidRPr="001360D8">
        <w:rPr>
          <w:rFonts w:cs="Times New Roman"/>
          <w:spacing w:val="-4"/>
        </w:rPr>
        <w:t xml:space="preserve"> </w:t>
      </w:r>
      <w:r w:rsidRPr="001360D8">
        <w:rPr>
          <w:rFonts w:cs="Times New Roman"/>
        </w:rPr>
        <w:t>a</w:t>
      </w:r>
      <w:r w:rsidRPr="001360D8">
        <w:rPr>
          <w:rFonts w:cs="Times New Roman"/>
          <w:spacing w:val="-5"/>
        </w:rPr>
        <w:t xml:space="preserve"> </w:t>
      </w:r>
      <w:r w:rsidRPr="001360D8">
        <w:rPr>
          <w:rFonts w:cs="Times New Roman"/>
          <w:spacing w:val="-1"/>
        </w:rPr>
        <w:t>board</w:t>
      </w:r>
      <w:r w:rsidRPr="001360D8">
        <w:rPr>
          <w:rFonts w:cs="Times New Roman"/>
          <w:spacing w:val="-6"/>
        </w:rPr>
        <w:t xml:space="preserve"> </w:t>
      </w:r>
      <w:r w:rsidRPr="001360D8">
        <w:rPr>
          <w:rFonts w:cs="Times New Roman"/>
        </w:rPr>
        <w:t>of</w:t>
      </w:r>
      <w:r w:rsidRPr="001360D8">
        <w:rPr>
          <w:rFonts w:cs="Times New Roman"/>
          <w:spacing w:val="-5"/>
        </w:rPr>
        <w:t xml:space="preserve"> </w:t>
      </w:r>
      <w:r w:rsidRPr="001360D8">
        <w:rPr>
          <w:rFonts w:cs="Times New Roman"/>
          <w:spacing w:val="-1"/>
        </w:rPr>
        <w:t>registration</w:t>
      </w:r>
      <w:r w:rsidRPr="001360D8">
        <w:rPr>
          <w:rFonts w:cs="Times New Roman"/>
          <w:spacing w:val="-5"/>
        </w:rPr>
        <w:t xml:space="preserve"> </w:t>
      </w:r>
      <w:r w:rsidRPr="001360D8">
        <w:rPr>
          <w:rFonts w:cs="Times New Roman"/>
        </w:rPr>
        <w:t>in</w:t>
      </w:r>
      <w:r w:rsidRPr="001360D8">
        <w:rPr>
          <w:rFonts w:cs="Times New Roman"/>
          <w:spacing w:val="-5"/>
        </w:rPr>
        <w:t xml:space="preserve"> </w:t>
      </w:r>
      <w:r w:rsidRPr="001360D8">
        <w:rPr>
          <w:rFonts w:cs="Times New Roman"/>
          <w:spacing w:val="-1"/>
        </w:rPr>
        <w:t>nursing.</w:t>
      </w:r>
      <w:r w:rsidRPr="001360D8">
        <w:rPr>
          <w:rFonts w:cs="Times New Roman"/>
          <w:spacing w:val="-7"/>
        </w:rPr>
        <w:t xml:space="preserve"> </w:t>
      </w:r>
      <w:r w:rsidRPr="001360D8">
        <w:rPr>
          <w:rFonts w:cs="Times New Roman"/>
        </w:rPr>
        <w:t>Such</w:t>
      </w:r>
      <w:r w:rsidRPr="001360D8">
        <w:rPr>
          <w:rFonts w:cs="Times New Roman"/>
          <w:spacing w:val="-5"/>
        </w:rPr>
        <w:t xml:space="preserve"> </w:t>
      </w:r>
      <w:r w:rsidRPr="001360D8">
        <w:rPr>
          <w:rFonts w:cs="Times New Roman"/>
        </w:rPr>
        <w:t>services</w:t>
      </w:r>
      <w:r w:rsidRPr="001360D8">
        <w:rPr>
          <w:rFonts w:cs="Times New Roman"/>
          <w:spacing w:val="-5"/>
        </w:rPr>
        <w:t xml:space="preserve"> </w:t>
      </w:r>
      <w:r w:rsidRPr="001360D8">
        <w:rPr>
          <w:rFonts w:cs="Times New Roman"/>
        </w:rPr>
        <w:t>include</w:t>
      </w:r>
      <w:r w:rsidRPr="001360D8">
        <w:rPr>
          <w:rFonts w:cs="Times New Roman"/>
          <w:spacing w:val="-5"/>
        </w:rPr>
        <w:t xml:space="preserve"> </w:t>
      </w:r>
      <w:r w:rsidRPr="001360D8">
        <w:rPr>
          <w:rFonts w:cs="Times New Roman"/>
          <w:spacing w:val="-1"/>
        </w:rPr>
        <w:t>only</w:t>
      </w:r>
      <w:r w:rsidRPr="001360D8">
        <w:rPr>
          <w:rFonts w:cs="Times New Roman"/>
          <w:spacing w:val="-6"/>
        </w:rPr>
        <w:t xml:space="preserve"> </w:t>
      </w:r>
      <w:r w:rsidRPr="001360D8">
        <w:rPr>
          <w:rFonts w:cs="Times New Roman"/>
        </w:rPr>
        <w:t>those</w:t>
      </w:r>
      <w:r w:rsidRPr="001360D8">
        <w:rPr>
          <w:rFonts w:cs="Times New Roman"/>
          <w:spacing w:val="69"/>
          <w:w w:val="99"/>
        </w:rPr>
        <w:t xml:space="preserve"> </w:t>
      </w:r>
      <w:r w:rsidRPr="001360D8">
        <w:rPr>
          <w:rFonts w:cs="Times New Roman"/>
        </w:rPr>
        <w:t>services</w:t>
      </w:r>
      <w:r w:rsidRPr="001360D8">
        <w:rPr>
          <w:rFonts w:cs="Times New Roman"/>
          <w:spacing w:val="-5"/>
        </w:rPr>
        <w:t xml:space="preserve"> </w:t>
      </w:r>
      <w:r w:rsidRPr="001360D8">
        <w:rPr>
          <w:rFonts w:cs="Times New Roman"/>
        </w:rPr>
        <w:t>that</w:t>
      </w:r>
      <w:r w:rsidRPr="001360D8">
        <w:rPr>
          <w:rFonts w:cs="Times New Roman"/>
          <w:spacing w:val="-5"/>
        </w:rPr>
        <w:t xml:space="preserve"> </w:t>
      </w:r>
      <w:r w:rsidRPr="001360D8">
        <w:rPr>
          <w:rFonts w:cs="Times New Roman"/>
        </w:rPr>
        <w:t>require</w:t>
      </w:r>
      <w:r w:rsidRPr="001360D8">
        <w:rPr>
          <w:rFonts w:cs="Times New Roman"/>
          <w:spacing w:val="-4"/>
        </w:rPr>
        <w:t xml:space="preserve"> </w:t>
      </w:r>
      <w:r w:rsidRPr="001360D8">
        <w:rPr>
          <w:rFonts w:cs="Times New Roman"/>
        </w:rPr>
        <w:t>the</w:t>
      </w:r>
      <w:r w:rsidRPr="001360D8">
        <w:rPr>
          <w:rFonts w:cs="Times New Roman"/>
          <w:spacing w:val="-5"/>
        </w:rPr>
        <w:t xml:space="preserve"> </w:t>
      </w:r>
      <w:r w:rsidRPr="001360D8">
        <w:rPr>
          <w:rFonts w:cs="Times New Roman"/>
        </w:rPr>
        <w:t>skills</w:t>
      </w:r>
      <w:r w:rsidRPr="001360D8">
        <w:rPr>
          <w:rFonts w:cs="Times New Roman"/>
          <w:spacing w:val="-4"/>
        </w:rPr>
        <w:t xml:space="preserve"> </w:t>
      </w:r>
      <w:r w:rsidRPr="001360D8">
        <w:rPr>
          <w:rFonts w:cs="Times New Roman"/>
        </w:rPr>
        <w:t>of</w:t>
      </w:r>
      <w:r w:rsidRPr="001360D8">
        <w:rPr>
          <w:rFonts w:cs="Times New Roman"/>
          <w:spacing w:val="-5"/>
        </w:rPr>
        <w:t xml:space="preserve"> </w:t>
      </w:r>
      <w:r w:rsidRPr="001360D8">
        <w:rPr>
          <w:rFonts w:cs="Times New Roman"/>
        </w:rPr>
        <w:t>a</w:t>
      </w:r>
      <w:r w:rsidRPr="001360D8">
        <w:rPr>
          <w:rFonts w:cs="Times New Roman"/>
          <w:spacing w:val="-5"/>
        </w:rPr>
        <w:t xml:space="preserve"> </w:t>
      </w:r>
      <w:r w:rsidRPr="001360D8">
        <w:rPr>
          <w:rFonts w:cs="Times New Roman"/>
        </w:rPr>
        <w:t>nurse.</w:t>
      </w:r>
    </w:p>
    <w:p w14:paraId="714A4A20" w14:textId="77777777" w:rsidR="003C4E25" w:rsidRPr="001360D8" w:rsidRDefault="003C4E25" w:rsidP="003C4E25">
      <w:pPr>
        <w:pStyle w:val="BodyText"/>
        <w:ind w:left="936" w:right="111"/>
        <w:rPr>
          <w:rFonts w:cs="Times New Roman"/>
        </w:rPr>
      </w:pPr>
    </w:p>
    <w:p w14:paraId="4A0AAA4E" w14:textId="77777777" w:rsidR="003C4E25" w:rsidRPr="001360D8" w:rsidRDefault="003C4E25" w:rsidP="003C4E25">
      <w:pPr>
        <w:tabs>
          <w:tab w:val="left" w:pos="1080"/>
        </w:tabs>
        <w:ind w:left="936"/>
        <w:rPr>
          <w:rFonts w:ascii="Times New Roman" w:hAnsi="Times New Roman" w:cs="Times New Roman"/>
          <w:u w:val="single"/>
        </w:rPr>
      </w:pPr>
      <w:r w:rsidRPr="001360D8">
        <w:rPr>
          <w:rFonts w:ascii="Times New Roman" w:hAnsi="Times New Roman" w:cs="Times New Roman"/>
          <w:u w:val="single"/>
        </w:rPr>
        <w:t>Ordering Non-physician Practitioner</w:t>
      </w:r>
      <w:r w:rsidRPr="00B52F40">
        <w:rPr>
          <w:spacing w:val="-7"/>
          <w:u w:color="000000"/>
        </w:rPr>
        <w:t xml:space="preserve"> </w:t>
      </w:r>
      <w:r w:rsidRPr="001360D8">
        <w:t>–</w:t>
      </w:r>
      <w:r>
        <w:t xml:space="preserve"> </w:t>
      </w:r>
      <w:r w:rsidRPr="001360D8">
        <w:rPr>
          <w:rFonts w:ascii="Times New Roman" w:hAnsi="Times New Roman" w:cs="Times New Roman"/>
        </w:rPr>
        <w:t xml:space="preserve">a nurse practitioner, physician’s assistant, or clinical nurse specialist who is licensed in the state of Massachusetts to perform medical services according to their scope of practice. Ordering non-physician practitioners are also allowed to conduct face-to-face encounters. Nurse midwives are not allowed to order home health services.  </w:t>
      </w:r>
    </w:p>
    <w:p w14:paraId="163455C5" w14:textId="77777777" w:rsidR="003C4E25" w:rsidRPr="001360D8" w:rsidRDefault="003C4E25" w:rsidP="003C4E25">
      <w:pPr>
        <w:spacing w:before="11"/>
        <w:ind w:left="936"/>
        <w:rPr>
          <w:rFonts w:ascii="Times New Roman" w:eastAsia="Times New Roman" w:hAnsi="Times New Roman" w:cs="Times New Roman"/>
        </w:rPr>
      </w:pPr>
    </w:p>
    <w:p w14:paraId="70CB1B77" w14:textId="77777777" w:rsidR="003C4E25" w:rsidRPr="001360D8" w:rsidRDefault="003C4E25" w:rsidP="003C4E25">
      <w:pPr>
        <w:pStyle w:val="BodyText"/>
        <w:ind w:left="936"/>
        <w:rPr>
          <w:spacing w:val="-1"/>
        </w:rPr>
      </w:pPr>
      <w:r w:rsidRPr="001360D8">
        <w:rPr>
          <w:rFonts w:cs="Times New Roman"/>
          <w:spacing w:val="-1"/>
          <w:u w:val="single" w:color="000000"/>
        </w:rPr>
        <w:t>Primary</w:t>
      </w:r>
      <w:r w:rsidRPr="001360D8">
        <w:rPr>
          <w:rFonts w:cs="Times New Roman"/>
          <w:spacing w:val="-6"/>
          <w:u w:val="single" w:color="000000"/>
        </w:rPr>
        <w:t xml:space="preserve"> </w:t>
      </w:r>
      <w:r w:rsidRPr="001360D8">
        <w:rPr>
          <w:rFonts w:cs="Times New Roman"/>
          <w:u w:val="single" w:color="000000"/>
        </w:rPr>
        <w:t>Caregiver</w:t>
      </w:r>
      <w:r w:rsidRPr="001360D8">
        <w:rPr>
          <w:rFonts w:cs="Times New Roman"/>
          <w:spacing w:val="-6"/>
        </w:rPr>
        <w:t xml:space="preserve"> </w:t>
      </w:r>
      <w:r w:rsidRPr="001360D8">
        <w:rPr>
          <w:rFonts w:cs="Times New Roman"/>
        </w:rPr>
        <w:t>–</w:t>
      </w:r>
      <w:r w:rsidRPr="001360D8">
        <w:rPr>
          <w:rFonts w:cs="Times New Roman"/>
          <w:spacing w:val="-5"/>
        </w:rPr>
        <w:t xml:space="preserve"> </w:t>
      </w:r>
      <w:r w:rsidRPr="001360D8">
        <w:rPr>
          <w:rFonts w:cs="Times New Roman"/>
        </w:rPr>
        <w:t>the</w:t>
      </w:r>
      <w:r w:rsidRPr="001360D8">
        <w:rPr>
          <w:rFonts w:cs="Times New Roman"/>
          <w:spacing w:val="-6"/>
        </w:rPr>
        <w:t xml:space="preserve"> </w:t>
      </w:r>
      <w:r w:rsidRPr="001360D8">
        <w:rPr>
          <w:rFonts w:cs="Times New Roman"/>
          <w:spacing w:val="-1"/>
        </w:rPr>
        <w:t>individual,</w:t>
      </w:r>
      <w:r w:rsidRPr="001360D8">
        <w:rPr>
          <w:rFonts w:cs="Times New Roman"/>
          <w:spacing w:val="-6"/>
        </w:rPr>
        <w:t xml:space="preserve"> </w:t>
      </w:r>
      <w:r w:rsidRPr="001360D8">
        <w:rPr>
          <w:rFonts w:cs="Times New Roman"/>
          <w:spacing w:val="-1"/>
        </w:rPr>
        <w:t>other</w:t>
      </w:r>
      <w:r w:rsidRPr="001360D8">
        <w:rPr>
          <w:rFonts w:cs="Times New Roman"/>
          <w:spacing w:val="-5"/>
        </w:rPr>
        <w:t xml:space="preserve"> </w:t>
      </w:r>
      <w:r w:rsidRPr="001360D8">
        <w:rPr>
          <w:rFonts w:cs="Times New Roman"/>
        </w:rPr>
        <w:t>than</w:t>
      </w:r>
      <w:r w:rsidRPr="001360D8">
        <w:rPr>
          <w:rFonts w:cs="Times New Roman"/>
          <w:spacing w:val="-7"/>
        </w:rPr>
        <w:t xml:space="preserve"> </w:t>
      </w:r>
      <w:r w:rsidRPr="001360D8">
        <w:rPr>
          <w:rFonts w:cs="Times New Roman"/>
        </w:rPr>
        <w:t>the</w:t>
      </w:r>
      <w:r w:rsidRPr="001360D8">
        <w:rPr>
          <w:rFonts w:cs="Times New Roman"/>
          <w:spacing w:val="-5"/>
        </w:rPr>
        <w:t xml:space="preserve"> </w:t>
      </w:r>
      <w:r w:rsidRPr="001360D8">
        <w:rPr>
          <w:rFonts w:cs="Times New Roman"/>
        </w:rPr>
        <w:t>nurse,</w:t>
      </w:r>
      <w:r w:rsidRPr="001360D8">
        <w:rPr>
          <w:rFonts w:cs="Times New Roman"/>
          <w:spacing w:val="-6"/>
        </w:rPr>
        <w:t xml:space="preserve"> </w:t>
      </w:r>
      <w:r w:rsidRPr="001360D8">
        <w:rPr>
          <w:rFonts w:cs="Times New Roman"/>
        </w:rPr>
        <w:t>who</w:t>
      </w:r>
      <w:r w:rsidRPr="001360D8">
        <w:rPr>
          <w:rFonts w:cs="Times New Roman"/>
          <w:spacing w:val="-5"/>
        </w:rPr>
        <w:t xml:space="preserve"> </w:t>
      </w:r>
      <w:r w:rsidRPr="001360D8">
        <w:rPr>
          <w:rFonts w:cs="Times New Roman"/>
        </w:rPr>
        <w:t>is</w:t>
      </w:r>
      <w:r w:rsidRPr="001360D8">
        <w:rPr>
          <w:rFonts w:cs="Times New Roman"/>
          <w:spacing w:val="-6"/>
        </w:rPr>
        <w:t xml:space="preserve"> </w:t>
      </w:r>
      <w:r w:rsidRPr="001360D8">
        <w:rPr>
          <w:rFonts w:cs="Times New Roman"/>
        </w:rPr>
        <w:t>primarily</w:t>
      </w:r>
      <w:r w:rsidRPr="001360D8">
        <w:rPr>
          <w:rFonts w:cs="Times New Roman"/>
          <w:spacing w:val="-3"/>
        </w:rPr>
        <w:t xml:space="preserve"> </w:t>
      </w:r>
      <w:r w:rsidRPr="001360D8">
        <w:rPr>
          <w:rFonts w:cs="Times New Roman"/>
        </w:rPr>
        <w:t>responsible</w:t>
      </w:r>
      <w:r w:rsidRPr="001360D8">
        <w:rPr>
          <w:rFonts w:cs="Times New Roman"/>
          <w:spacing w:val="-6"/>
        </w:rPr>
        <w:t xml:space="preserve"> </w:t>
      </w:r>
      <w:r w:rsidRPr="001360D8">
        <w:rPr>
          <w:rFonts w:cs="Times New Roman"/>
        </w:rPr>
        <w:t>for</w:t>
      </w:r>
      <w:r w:rsidRPr="001360D8">
        <w:rPr>
          <w:rFonts w:cs="Times New Roman"/>
          <w:spacing w:val="35"/>
          <w:w w:val="99"/>
        </w:rPr>
        <w:t xml:space="preserve"> </w:t>
      </w:r>
      <w:r w:rsidRPr="001360D8">
        <w:rPr>
          <w:rFonts w:cs="Times New Roman"/>
          <w:spacing w:val="-1"/>
        </w:rPr>
        <w:t>providing</w:t>
      </w:r>
      <w:r w:rsidRPr="001360D8">
        <w:rPr>
          <w:rFonts w:cs="Times New Roman"/>
          <w:spacing w:val="-8"/>
        </w:rPr>
        <w:t xml:space="preserve"> </w:t>
      </w:r>
      <w:r w:rsidRPr="001360D8">
        <w:rPr>
          <w:rFonts w:cs="Times New Roman"/>
          <w:spacing w:val="-1"/>
        </w:rPr>
        <w:t>ongoing</w:t>
      </w:r>
      <w:r w:rsidRPr="001360D8">
        <w:rPr>
          <w:rFonts w:cs="Times New Roman"/>
          <w:spacing w:val="-7"/>
        </w:rPr>
        <w:t xml:space="preserve"> </w:t>
      </w:r>
      <w:r w:rsidRPr="001360D8">
        <w:rPr>
          <w:rFonts w:cs="Times New Roman"/>
        </w:rPr>
        <w:t>care</w:t>
      </w:r>
      <w:r w:rsidRPr="001360D8">
        <w:rPr>
          <w:spacing w:val="-6"/>
        </w:rPr>
        <w:t xml:space="preserve"> </w:t>
      </w:r>
      <w:r w:rsidRPr="001360D8">
        <w:t>to</w:t>
      </w:r>
      <w:r w:rsidRPr="001360D8">
        <w:rPr>
          <w:spacing w:val="-7"/>
        </w:rPr>
        <w:t xml:space="preserve"> </w:t>
      </w:r>
      <w:r w:rsidRPr="001360D8">
        <w:t>the</w:t>
      </w:r>
      <w:r w:rsidRPr="001360D8">
        <w:rPr>
          <w:spacing w:val="-6"/>
        </w:rPr>
        <w:t xml:space="preserve"> </w:t>
      </w:r>
      <w:r w:rsidRPr="001360D8">
        <w:rPr>
          <w:spacing w:val="-1"/>
        </w:rPr>
        <w:t>member.</w:t>
      </w:r>
    </w:p>
    <w:p w14:paraId="3AE98736" w14:textId="77777777" w:rsidR="003C4E25" w:rsidRPr="001360D8" w:rsidRDefault="003C4E25" w:rsidP="003C4E25">
      <w:pPr>
        <w:pStyle w:val="BodyText"/>
        <w:ind w:left="1051" w:right="233"/>
        <w:rPr>
          <w:spacing w:val="-1"/>
        </w:rPr>
      </w:pPr>
    </w:p>
    <w:p w14:paraId="2BF4FA82" w14:textId="77777777" w:rsidR="003C4E25" w:rsidRPr="001360D8" w:rsidRDefault="003C4E25" w:rsidP="003C4E25">
      <w:pPr>
        <w:ind w:left="936"/>
        <w:rPr>
          <w:rFonts w:ascii="Times New Roman" w:hAnsi="Times New Roman" w:cs="Times New Roman"/>
        </w:rPr>
      </w:pPr>
      <w:r w:rsidRPr="001360D8">
        <w:rPr>
          <w:rFonts w:ascii="Times New Roman" w:hAnsi="Times New Roman" w:cs="Times New Roman"/>
          <w:u w:val="single"/>
        </w:rPr>
        <w:t>Programs of All-inclusive Care for the Elderly (PACE</w:t>
      </w:r>
      <w:r w:rsidRPr="001360D8">
        <w:rPr>
          <w:rFonts w:ascii="Times New Roman" w:hAnsi="Times New Roman" w:cs="Times New Roman"/>
        </w:rPr>
        <w:t xml:space="preserve">) </w:t>
      </w:r>
      <w:r w:rsidRPr="001360D8">
        <w:t>–</w:t>
      </w:r>
      <w:r w:rsidRPr="001360D8">
        <w:rPr>
          <w:rFonts w:ascii="Times New Roman" w:hAnsi="Times New Roman" w:cs="Times New Roman"/>
        </w:rPr>
        <w:t xml:space="preserve"> the Programs of All-inclusive Care for the Elderly (PACE), as described in 42 CFR 460 and 130 CMR 519.007(C): </w:t>
      </w:r>
      <w:r w:rsidRPr="001360D8">
        <w:rPr>
          <w:rFonts w:ascii="Times New Roman" w:hAnsi="Times New Roman" w:cs="Times New Roman"/>
          <w:i/>
          <w:iCs/>
        </w:rPr>
        <w:t>Program of All-inclusive Care for the Elderly (PACE)</w:t>
      </w:r>
      <w:r w:rsidRPr="001360D8">
        <w:rPr>
          <w:rFonts w:ascii="Times New Roman" w:hAnsi="Times New Roman" w:cs="Times New Roman"/>
        </w:rPr>
        <w:t>.</w:t>
      </w:r>
    </w:p>
    <w:p w14:paraId="703B2989" w14:textId="77777777" w:rsidR="003C4E25" w:rsidRPr="001360D8" w:rsidRDefault="003C4E25" w:rsidP="003C4E25">
      <w:pPr>
        <w:pStyle w:val="ban"/>
        <w:ind w:left="936"/>
        <w:rPr>
          <w:rFonts w:ascii="Times New Roman" w:eastAsiaTheme="minorHAnsi" w:hAnsi="Times New Roman"/>
          <w:szCs w:val="22"/>
          <w:u w:val="single"/>
        </w:rPr>
      </w:pPr>
    </w:p>
    <w:p w14:paraId="28B56495" w14:textId="77777777" w:rsidR="003C4E25" w:rsidRPr="001360D8" w:rsidRDefault="003C4E25" w:rsidP="003C4E25">
      <w:pPr>
        <w:ind w:left="936"/>
        <w:rPr>
          <w:rFonts w:ascii="Times New Roman" w:hAnsi="Times New Roman" w:cs="Times New Roman"/>
        </w:rPr>
      </w:pPr>
      <w:r w:rsidRPr="001360D8">
        <w:rPr>
          <w:rFonts w:ascii="Times New Roman" w:hAnsi="Times New Roman" w:cs="Times New Roman"/>
          <w:u w:val="single"/>
        </w:rPr>
        <w:t>Senior Care Organization (SCO)</w:t>
      </w:r>
      <w:r w:rsidRPr="001360D8">
        <w:rPr>
          <w:rFonts w:ascii="Times New Roman" w:hAnsi="Times New Roman" w:cs="Times New Roman"/>
        </w:rPr>
        <w:t xml:space="preserve"> </w:t>
      </w:r>
      <w:r w:rsidRPr="001360D8">
        <w:t>–</w:t>
      </w:r>
      <w:r w:rsidRPr="001360D8">
        <w:rPr>
          <w:rFonts w:ascii="Times New Roman" w:hAnsi="Times New Roman" w:cs="Times New Roman"/>
        </w:rPr>
        <w:t xml:space="preserve"> a managed care organization that participates in MassHealth under a contract with the MassHealth agency to provide coordinated care and medical services through a comprehensive network to eligible members 65 years of age or older. SCOs are responsible for providing enrolled members with the full continuum of MassHealth-covered services, and for dual eligible members, the full continuum of MassHealth- and Medicare-covered services.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7BA18CE6" w14:textId="77777777" w:rsidTr="00E01FA5">
        <w:trPr>
          <w:trHeight w:hRule="exact" w:val="864"/>
        </w:trPr>
        <w:tc>
          <w:tcPr>
            <w:tcW w:w="4080" w:type="dxa"/>
            <w:tcBorders>
              <w:bottom w:val="nil"/>
            </w:tcBorders>
          </w:tcPr>
          <w:p w14:paraId="51E06CB0"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29B67D7F"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58F937A5"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6BD88BDB"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6D7A455F"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06C42E3F"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2F2EED8C"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365BD25A"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4-4</w:t>
            </w:r>
          </w:p>
        </w:tc>
      </w:tr>
      <w:tr w:rsidR="003C4E25" w:rsidRPr="001360D8" w14:paraId="3047AD70" w14:textId="77777777" w:rsidTr="00E01FA5">
        <w:trPr>
          <w:trHeight w:hRule="exact" w:val="864"/>
        </w:trPr>
        <w:tc>
          <w:tcPr>
            <w:tcW w:w="4080" w:type="dxa"/>
            <w:tcBorders>
              <w:top w:val="nil"/>
            </w:tcBorders>
            <w:vAlign w:val="center"/>
          </w:tcPr>
          <w:p w14:paraId="7FA75B52"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52675E16"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62915139"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7BE5F2BC"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3F9E203D"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48D55D08" w14:textId="77777777" w:rsidR="003C4E25" w:rsidRPr="001360D8" w:rsidRDefault="003C4E25" w:rsidP="003C4E25">
      <w:pPr>
        <w:pStyle w:val="BodyText"/>
        <w:ind w:left="0" w:right="233"/>
        <w:rPr>
          <w:spacing w:val="-1"/>
        </w:rPr>
      </w:pPr>
    </w:p>
    <w:p w14:paraId="3C5ED05A" w14:textId="77777777" w:rsidR="003C4E25" w:rsidRPr="001360D8" w:rsidRDefault="003C4E25" w:rsidP="003C4E25">
      <w:pPr>
        <w:ind w:left="936"/>
        <w:rPr>
          <w:rFonts w:ascii="Times New Roman" w:hAnsi="Times New Roman" w:cs="Times New Roman"/>
        </w:rPr>
      </w:pPr>
      <w:r w:rsidRPr="001360D8">
        <w:rPr>
          <w:rFonts w:ascii="Times New Roman" w:hAnsi="Times New Roman" w:cs="Times New Roman"/>
          <w:u w:val="single"/>
        </w:rPr>
        <w:t>Unfair or Deceptive Acts or Practices</w:t>
      </w:r>
      <w:r w:rsidRPr="001360D8">
        <w:rPr>
          <w:rFonts w:ascii="Times New Roman" w:hAnsi="Times New Roman" w:cs="Times New Roman"/>
        </w:rPr>
        <w:t xml:space="preserve"> </w:t>
      </w:r>
      <w:r w:rsidRPr="001360D8">
        <w:t>–</w:t>
      </w:r>
      <w:r w:rsidRPr="001360D8">
        <w:rPr>
          <w:rFonts w:ascii="Times New Roman" w:hAnsi="Times New Roman" w:cs="Times New Roman"/>
        </w:rPr>
        <w:t xml:space="preserve"> any unfair or deceptive acts or practices, as that term is defined in M.G.L. c. 93A, § 2, and the regulations promulgated thereunder by the Massachusetts Attorney General.</w:t>
      </w:r>
    </w:p>
    <w:p w14:paraId="1C6BDB5F" w14:textId="77777777" w:rsidR="003C4E25" w:rsidRPr="001360D8" w:rsidRDefault="003C4E25" w:rsidP="003C4E25">
      <w:pPr>
        <w:rPr>
          <w:rFonts w:ascii="Times New Roman" w:eastAsia="Times New Roman" w:hAnsi="Times New Roman" w:cs="Times New Roman"/>
        </w:rPr>
      </w:pPr>
    </w:p>
    <w:p w14:paraId="70CB9AB5" w14:textId="77777777" w:rsidR="003C4E25" w:rsidRPr="001360D8" w:rsidRDefault="003C4E25" w:rsidP="003C4E25">
      <w:pPr>
        <w:pStyle w:val="BodyText"/>
        <w:ind w:left="115" w:right="172"/>
      </w:pPr>
      <w:r w:rsidRPr="001360D8">
        <w:rPr>
          <w:spacing w:val="-1"/>
          <w:u w:val="single" w:color="000000"/>
        </w:rPr>
        <w:t>438.403:</w:t>
      </w:r>
      <w:r w:rsidRPr="001360D8">
        <w:rPr>
          <w:spacing w:val="38"/>
          <w:u w:val="single" w:color="000000"/>
        </w:rPr>
        <w:t xml:space="preserve">  </w:t>
      </w:r>
      <w:r w:rsidRPr="001360D8">
        <w:rPr>
          <w:spacing w:val="-1"/>
          <w:u w:val="single" w:color="000000"/>
        </w:rPr>
        <w:t>Eligible</w:t>
      </w:r>
      <w:r w:rsidRPr="001360D8">
        <w:rPr>
          <w:spacing w:val="-9"/>
          <w:u w:val="single" w:color="000000"/>
        </w:rPr>
        <w:t xml:space="preserve"> </w:t>
      </w:r>
      <w:r w:rsidRPr="001360D8">
        <w:rPr>
          <w:spacing w:val="-1"/>
          <w:u w:val="single" w:color="000000"/>
        </w:rPr>
        <w:t>Members</w:t>
      </w:r>
    </w:p>
    <w:p w14:paraId="4DFB11BB" w14:textId="77777777" w:rsidR="003C4E25" w:rsidRDefault="003C4E25" w:rsidP="003C4E25">
      <w:pPr>
        <w:pStyle w:val="BodyText"/>
        <w:tabs>
          <w:tab w:val="left" w:pos="1431"/>
        </w:tabs>
        <w:ind w:left="936"/>
      </w:pPr>
    </w:p>
    <w:p w14:paraId="33E41611" w14:textId="77777777" w:rsidR="003C4E25" w:rsidRPr="001360D8" w:rsidRDefault="003C4E25" w:rsidP="003C4E25">
      <w:pPr>
        <w:pStyle w:val="BodyText"/>
        <w:tabs>
          <w:tab w:val="left" w:pos="1431"/>
        </w:tabs>
        <w:ind w:left="936"/>
      </w:pPr>
      <w:r>
        <w:t xml:space="preserve">(A) </w:t>
      </w:r>
      <w:r w:rsidRPr="001360D8">
        <w:t>(1)</w:t>
      </w:r>
      <w:r w:rsidRPr="00AA11BF">
        <w:rPr>
          <w:rFonts w:cs="Times New Roman"/>
        </w:rPr>
        <w:t xml:space="preserve">  </w:t>
      </w:r>
      <w:r w:rsidRPr="001360D8">
        <w:rPr>
          <w:u w:val="single" w:color="000000"/>
        </w:rPr>
        <w:t>MassHealth</w:t>
      </w:r>
      <w:r w:rsidRPr="001360D8">
        <w:rPr>
          <w:spacing w:val="-7"/>
          <w:u w:val="single" w:color="000000"/>
        </w:rPr>
        <w:t xml:space="preserve"> </w:t>
      </w:r>
      <w:r w:rsidRPr="001360D8">
        <w:rPr>
          <w:spacing w:val="-1"/>
          <w:u w:val="single" w:color="000000"/>
        </w:rPr>
        <w:t>Members</w:t>
      </w:r>
      <w:r w:rsidRPr="001360D8">
        <w:rPr>
          <w:spacing w:val="-1"/>
        </w:rPr>
        <w:t>.</w:t>
      </w:r>
      <w:r w:rsidRPr="001360D8">
        <w:rPr>
          <w:spacing w:val="-7"/>
        </w:rPr>
        <w:t xml:space="preserve"> </w:t>
      </w:r>
      <w:r w:rsidRPr="001360D8">
        <w:t>The</w:t>
      </w:r>
      <w:r w:rsidRPr="001360D8">
        <w:rPr>
          <w:spacing w:val="-6"/>
        </w:rPr>
        <w:t xml:space="preserve"> </w:t>
      </w:r>
      <w:r w:rsidRPr="001360D8">
        <w:t>MassHealth</w:t>
      </w:r>
      <w:r w:rsidRPr="001360D8">
        <w:rPr>
          <w:spacing w:val="-7"/>
        </w:rPr>
        <w:t xml:space="preserve"> </w:t>
      </w:r>
      <w:r w:rsidRPr="001360D8">
        <w:rPr>
          <w:spacing w:val="-1"/>
        </w:rPr>
        <w:t>agency</w:t>
      </w:r>
      <w:r w:rsidRPr="001360D8">
        <w:rPr>
          <w:spacing w:val="-5"/>
        </w:rPr>
        <w:t xml:space="preserve"> </w:t>
      </w:r>
      <w:r w:rsidRPr="001360D8">
        <w:t>covers</w:t>
      </w:r>
      <w:r w:rsidRPr="001360D8">
        <w:rPr>
          <w:spacing w:val="-6"/>
        </w:rPr>
        <w:t xml:space="preserve"> CSN</w:t>
      </w:r>
      <w:r w:rsidRPr="001360D8">
        <w:rPr>
          <w:spacing w:val="-7"/>
        </w:rPr>
        <w:t xml:space="preserve"> </w:t>
      </w:r>
      <w:r w:rsidRPr="001360D8">
        <w:rPr>
          <w:spacing w:val="-1"/>
        </w:rPr>
        <w:t>services</w:t>
      </w:r>
      <w:r w:rsidRPr="001360D8">
        <w:rPr>
          <w:spacing w:val="-6"/>
        </w:rPr>
        <w:t xml:space="preserve"> </w:t>
      </w:r>
      <w:r w:rsidRPr="001360D8">
        <w:t>provided</w:t>
      </w:r>
      <w:r w:rsidRPr="001360D8">
        <w:rPr>
          <w:spacing w:val="-7"/>
        </w:rPr>
        <w:t xml:space="preserve"> </w:t>
      </w:r>
      <w:r w:rsidRPr="001360D8">
        <w:t>by</w:t>
      </w:r>
      <w:r w:rsidRPr="001360D8">
        <w:rPr>
          <w:spacing w:val="35"/>
          <w:w w:val="99"/>
        </w:rPr>
        <w:t xml:space="preserve"> </w:t>
      </w:r>
      <w:r w:rsidRPr="001360D8">
        <w:t>CSN agencies only</w:t>
      </w:r>
      <w:r w:rsidRPr="001360D8">
        <w:rPr>
          <w:spacing w:val="-5"/>
        </w:rPr>
        <w:t xml:space="preserve"> </w:t>
      </w:r>
      <w:r w:rsidRPr="001360D8">
        <w:rPr>
          <w:spacing w:val="-1"/>
        </w:rPr>
        <w:t>when</w:t>
      </w:r>
      <w:r w:rsidRPr="001360D8">
        <w:rPr>
          <w:spacing w:val="-6"/>
        </w:rPr>
        <w:t xml:space="preserve"> </w:t>
      </w:r>
      <w:r w:rsidRPr="001360D8">
        <w:t>provided</w:t>
      </w:r>
      <w:r w:rsidRPr="001360D8">
        <w:rPr>
          <w:spacing w:val="-8"/>
        </w:rPr>
        <w:t xml:space="preserve"> </w:t>
      </w:r>
      <w:r w:rsidRPr="001360D8">
        <w:t>to</w:t>
      </w:r>
      <w:r w:rsidRPr="001360D8">
        <w:rPr>
          <w:spacing w:val="-6"/>
        </w:rPr>
        <w:t xml:space="preserve"> </w:t>
      </w:r>
      <w:r w:rsidRPr="001360D8">
        <w:t>eligible</w:t>
      </w:r>
      <w:r w:rsidRPr="001360D8">
        <w:rPr>
          <w:spacing w:val="-7"/>
        </w:rPr>
        <w:t xml:space="preserve"> </w:t>
      </w:r>
      <w:r w:rsidRPr="001360D8">
        <w:t>MassHealth</w:t>
      </w:r>
      <w:r w:rsidRPr="001360D8">
        <w:rPr>
          <w:spacing w:val="-5"/>
        </w:rPr>
        <w:t xml:space="preserve"> </w:t>
      </w:r>
      <w:r w:rsidRPr="001360D8">
        <w:rPr>
          <w:spacing w:val="-1"/>
        </w:rPr>
        <w:t>members,</w:t>
      </w:r>
      <w:r w:rsidRPr="001360D8">
        <w:rPr>
          <w:spacing w:val="-7"/>
        </w:rPr>
        <w:t xml:space="preserve"> </w:t>
      </w:r>
      <w:r w:rsidRPr="001360D8">
        <w:t>subject</w:t>
      </w:r>
      <w:r w:rsidRPr="001360D8">
        <w:rPr>
          <w:spacing w:val="-6"/>
        </w:rPr>
        <w:t xml:space="preserve"> </w:t>
      </w:r>
      <w:r w:rsidRPr="001360D8">
        <w:t>to</w:t>
      </w:r>
      <w:r w:rsidRPr="001360D8">
        <w:rPr>
          <w:spacing w:val="-6"/>
        </w:rPr>
        <w:t xml:space="preserve"> </w:t>
      </w:r>
      <w:r w:rsidRPr="001360D8">
        <w:t>the</w:t>
      </w:r>
      <w:r w:rsidRPr="001360D8">
        <w:rPr>
          <w:spacing w:val="24"/>
          <w:w w:val="99"/>
        </w:rPr>
        <w:t xml:space="preserve"> </w:t>
      </w:r>
      <w:r w:rsidRPr="001360D8">
        <w:t>restrictions</w:t>
      </w:r>
      <w:r w:rsidRPr="001360D8">
        <w:rPr>
          <w:spacing w:val="-7"/>
        </w:rPr>
        <w:t xml:space="preserve"> </w:t>
      </w:r>
      <w:r w:rsidRPr="001360D8">
        <w:t>and</w:t>
      </w:r>
      <w:r w:rsidRPr="001360D8">
        <w:rPr>
          <w:spacing w:val="-7"/>
        </w:rPr>
        <w:t xml:space="preserve"> </w:t>
      </w:r>
      <w:r w:rsidRPr="001360D8">
        <w:rPr>
          <w:spacing w:val="-1"/>
        </w:rPr>
        <w:t>limitations</w:t>
      </w:r>
      <w:r w:rsidRPr="001360D8">
        <w:rPr>
          <w:spacing w:val="-6"/>
        </w:rPr>
        <w:t xml:space="preserve"> </w:t>
      </w:r>
      <w:r w:rsidRPr="001360D8">
        <w:t>described</w:t>
      </w:r>
      <w:r w:rsidRPr="001360D8">
        <w:rPr>
          <w:spacing w:val="-7"/>
        </w:rPr>
        <w:t xml:space="preserve"> </w:t>
      </w:r>
      <w:r w:rsidRPr="001360D8">
        <w:t>in</w:t>
      </w:r>
      <w:r w:rsidRPr="001360D8">
        <w:rPr>
          <w:spacing w:val="-7"/>
        </w:rPr>
        <w:t xml:space="preserve"> </w:t>
      </w:r>
      <w:r w:rsidRPr="001360D8">
        <w:rPr>
          <w:spacing w:val="-1"/>
        </w:rPr>
        <w:t>MassHealth</w:t>
      </w:r>
      <w:r w:rsidRPr="001360D8">
        <w:rPr>
          <w:spacing w:val="-6"/>
        </w:rPr>
        <w:t xml:space="preserve"> </w:t>
      </w:r>
      <w:r w:rsidRPr="001360D8">
        <w:t>regulations</w:t>
      </w:r>
      <w:r w:rsidRPr="001360D8">
        <w:rPr>
          <w:spacing w:val="-7"/>
        </w:rPr>
        <w:t xml:space="preserve"> </w:t>
      </w:r>
      <w:r w:rsidRPr="001360D8">
        <w:t>at</w:t>
      </w:r>
      <w:r w:rsidRPr="001360D8">
        <w:rPr>
          <w:spacing w:val="-6"/>
        </w:rPr>
        <w:t xml:space="preserve"> </w:t>
      </w:r>
      <w:r w:rsidRPr="001360D8">
        <w:t>130</w:t>
      </w:r>
      <w:r w:rsidRPr="001360D8">
        <w:rPr>
          <w:spacing w:val="-7"/>
        </w:rPr>
        <w:t xml:space="preserve"> </w:t>
      </w:r>
      <w:r w:rsidRPr="001360D8">
        <w:t>CMR 438.000</w:t>
      </w:r>
      <w:r w:rsidRPr="001360D8">
        <w:rPr>
          <w:spacing w:val="-6"/>
        </w:rPr>
        <w:t xml:space="preserve"> </w:t>
      </w:r>
      <w:r w:rsidRPr="001360D8">
        <w:t>and</w:t>
      </w:r>
      <w:r w:rsidRPr="001360D8">
        <w:rPr>
          <w:spacing w:val="35"/>
          <w:w w:val="99"/>
        </w:rPr>
        <w:t xml:space="preserve"> </w:t>
      </w:r>
      <w:r w:rsidRPr="001360D8">
        <w:rPr>
          <w:spacing w:val="-1"/>
        </w:rPr>
        <w:t>450.000:</w:t>
      </w:r>
      <w:r w:rsidRPr="001360D8">
        <w:rPr>
          <w:spacing w:val="41"/>
        </w:rPr>
        <w:t xml:space="preserve"> </w:t>
      </w:r>
      <w:r w:rsidRPr="001360D8">
        <w:rPr>
          <w:i/>
        </w:rPr>
        <w:t>Administrative</w:t>
      </w:r>
      <w:r w:rsidRPr="001360D8">
        <w:rPr>
          <w:i/>
          <w:spacing w:val="-7"/>
        </w:rPr>
        <w:t xml:space="preserve"> </w:t>
      </w:r>
      <w:r w:rsidRPr="001360D8">
        <w:rPr>
          <w:i/>
        </w:rPr>
        <w:t>and</w:t>
      </w:r>
      <w:r w:rsidRPr="001360D8">
        <w:rPr>
          <w:i/>
          <w:spacing w:val="-6"/>
        </w:rPr>
        <w:t xml:space="preserve"> </w:t>
      </w:r>
      <w:r w:rsidRPr="001360D8">
        <w:rPr>
          <w:i/>
        </w:rPr>
        <w:t>Billing</w:t>
      </w:r>
      <w:r w:rsidRPr="001360D8">
        <w:rPr>
          <w:i/>
          <w:spacing w:val="-7"/>
        </w:rPr>
        <w:t xml:space="preserve"> </w:t>
      </w:r>
      <w:r w:rsidRPr="001360D8">
        <w:rPr>
          <w:i/>
          <w:spacing w:val="-1"/>
        </w:rPr>
        <w:t>Regulations</w:t>
      </w:r>
      <w:r w:rsidRPr="001360D8">
        <w:rPr>
          <w:spacing w:val="-1"/>
        </w:rPr>
        <w:t>.</w:t>
      </w:r>
      <w:r w:rsidRPr="001360D8">
        <w:rPr>
          <w:spacing w:val="-6"/>
        </w:rPr>
        <w:t xml:space="preserve"> </w:t>
      </w:r>
      <w:r w:rsidRPr="001360D8">
        <w:t xml:space="preserve">130 CMR 450.105: </w:t>
      </w:r>
      <w:r w:rsidRPr="001360D8">
        <w:rPr>
          <w:i/>
          <w:iCs/>
        </w:rPr>
        <w:t>Coverage Types</w:t>
      </w:r>
      <w:r w:rsidRPr="001360D8">
        <w:t xml:space="preserve"> specifically</w:t>
      </w:r>
      <w:r w:rsidRPr="001360D8">
        <w:rPr>
          <w:spacing w:val="-5"/>
        </w:rPr>
        <w:t xml:space="preserve"> </w:t>
      </w:r>
      <w:r w:rsidRPr="001360D8">
        <w:t>states,</w:t>
      </w:r>
      <w:r w:rsidRPr="001360D8">
        <w:rPr>
          <w:spacing w:val="-6"/>
        </w:rPr>
        <w:t xml:space="preserve"> </w:t>
      </w:r>
      <w:r w:rsidRPr="001360D8">
        <w:t>for</w:t>
      </w:r>
      <w:r w:rsidRPr="001360D8">
        <w:rPr>
          <w:spacing w:val="-7"/>
        </w:rPr>
        <w:t xml:space="preserve"> </w:t>
      </w:r>
      <w:r w:rsidRPr="001360D8">
        <w:t>each</w:t>
      </w:r>
      <w:r w:rsidRPr="001360D8">
        <w:rPr>
          <w:spacing w:val="-5"/>
        </w:rPr>
        <w:t xml:space="preserve"> </w:t>
      </w:r>
      <w:r w:rsidRPr="001360D8">
        <w:t>MassHealth</w:t>
      </w:r>
      <w:r w:rsidRPr="001360D8">
        <w:rPr>
          <w:spacing w:val="-6"/>
        </w:rPr>
        <w:t xml:space="preserve"> </w:t>
      </w:r>
      <w:r w:rsidRPr="001360D8">
        <w:rPr>
          <w:spacing w:val="-1"/>
        </w:rPr>
        <w:t>coverage</w:t>
      </w:r>
      <w:r w:rsidRPr="001360D8">
        <w:rPr>
          <w:spacing w:val="-6"/>
        </w:rPr>
        <w:t xml:space="preserve"> </w:t>
      </w:r>
      <w:r w:rsidRPr="001360D8">
        <w:t>type,</w:t>
      </w:r>
      <w:r w:rsidRPr="001360D8">
        <w:rPr>
          <w:spacing w:val="-7"/>
        </w:rPr>
        <w:t xml:space="preserve"> </w:t>
      </w:r>
      <w:r w:rsidRPr="001360D8">
        <w:t>which</w:t>
      </w:r>
      <w:r w:rsidRPr="001360D8">
        <w:rPr>
          <w:spacing w:val="-6"/>
        </w:rPr>
        <w:t xml:space="preserve"> </w:t>
      </w:r>
      <w:r w:rsidRPr="001360D8">
        <w:t>services</w:t>
      </w:r>
      <w:r w:rsidRPr="001360D8">
        <w:rPr>
          <w:spacing w:val="-6"/>
        </w:rPr>
        <w:t xml:space="preserve"> </w:t>
      </w:r>
      <w:r w:rsidRPr="001360D8">
        <w:t>are</w:t>
      </w:r>
      <w:r w:rsidRPr="001360D8">
        <w:rPr>
          <w:spacing w:val="-6"/>
        </w:rPr>
        <w:t xml:space="preserve"> </w:t>
      </w:r>
      <w:r w:rsidRPr="001360D8">
        <w:t>covered,</w:t>
      </w:r>
      <w:r w:rsidRPr="001360D8">
        <w:rPr>
          <w:spacing w:val="-6"/>
        </w:rPr>
        <w:t xml:space="preserve"> </w:t>
      </w:r>
      <w:r w:rsidRPr="001360D8">
        <w:t>and</w:t>
      </w:r>
      <w:r w:rsidRPr="001360D8">
        <w:rPr>
          <w:spacing w:val="-6"/>
        </w:rPr>
        <w:t xml:space="preserve"> </w:t>
      </w:r>
      <w:r w:rsidRPr="001360D8">
        <w:t>which</w:t>
      </w:r>
      <w:r w:rsidRPr="001360D8">
        <w:rPr>
          <w:spacing w:val="27"/>
          <w:w w:val="99"/>
        </w:rPr>
        <w:t xml:space="preserve"> </w:t>
      </w:r>
      <w:r w:rsidRPr="001360D8">
        <w:rPr>
          <w:spacing w:val="-1"/>
        </w:rPr>
        <w:t>members</w:t>
      </w:r>
      <w:r w:rsidRPr="001360D8">
        <w:rPr>
          <w:spacing w:val="-7"/>
        </w:rPr>
        <w:t xml:space="preserve"> </w:t>
      </w:r>
      <w:r w:rsidRPr="001360D8">
        <w:t>are</w:t>
      </w:r>
      <w:r w:rsidRPr="001360D8">
        <w:rPr>
          <w:spacing w:val="-6"/>
        </w:rPr>
        <w:t xml:space="preserve"> </w:t>
      </w:r>
      <w:r w:rsidRPr="001360D8">
        <w:t>eligible</w:t>
      </w:r>
      <w:r w:rsidRPr="001360D8">
        <w:rPr>
          <w:spacing w:val="-6"/>
        </w:rPr>
        <w:t xml:space="preserve"> </w:t>
      </w:r>
      <w:r w:rsidRPr="001360D8">
        <w:t>to</w:t>
      </w:r>
      <w:r w:rsidRPr="001360D8">
        <w:rPr>
          <w:spacing w:val="-7"/>
        </w:rPr>
        <w:t xml:space="preserve"> </w:t>
      </w:r>
      <w:r w:rsidRPr="001360D8">
        <w:t>receive</w:t>
      </w:r>
      <w:r w:rsidRPr="001360D8">
        <w:rPr>
          <w:spacing w:val="-6"/>
        </w:rPr>
        <w:t xml:space="preserve"> </w:t>
      </w:r>
      <w:r w:rsidRPr="001360D8">
        <w:t>those</w:t>
      </w:r>
      <w:r w:rsidRPr="001360D8">
        <w:rPr>
          <w:spacing w:val="-6"/>
        </w:rPr>
        <w:t xml:space="preserve"> </w:t>
      </w:r>
      <w:r w:rsidRPr="001360D8">
        <w:t>services.</w:t>
      </w:r>
    </w:p>
    <w:p w14:paraId="502F4991" w14:textId="77777777" w:rsidR="003C4E25" w:rsidRPr="001360D8" w:rsidRDefault="003C4E25" w:rsidP="003C4E25">
      <w:pPr>
        <w:pStyle w:val="BodyText"/>
        <w:tabs>
          <w:tab w:val="left" w:pos="1431"/>
        </w:tabs>
        <w:ind w:left="1310"/>
        <w:rPr>
          <w:rFonts w:cs="Times New Roman"/>
        </w:rPr>
      </w:pPr>
      <w:r w:rsidRPr="001360D8">
        <w:t>(2)</w:t>
      </w:r>
      <w:r w:rsidRPr="00AA11BF">
        <w:rPr>
          <w:rFonts w:cs="Times New Roman"/>
        </w:rPr>
        <w:t xml:space="preserve">  </w:t>
      </w:r>
      <w:r w:rsidRPr="001360D8">
        <w:rPr>
          <w:u w:val="single" w:color="000000"/>
        </w:rPr>
        <w:t>Recipients</w:t>
      </w:r>
      <w:r w:rsidRPr="001360D8">
        <w:rPr>
          <w:spacing w:val="-5"/>
          <w:u w:val="single" w:color="000000"/>
        </w:rPr>
        <w:t xml:space="preserve"> </w:t>
      </w:r>
      <w:r w:rsidRPr="001360D8">
        <w:rPr>
          <w:u w:val="single" w:color="000000"/>
        </w:rPr>
        <w:t>of</w:t>
      </w:r>
      <w:r w:rsidRPr="001360D8">
        <w:rPr>
          <w:spacing w:val="-6"/>
          <w:u w:val="single" w:color="000000"/>
        </w:rPr>
        <w:t xml:space="preserve"> </w:t>
      </w:r>
      <w:r w:rsidRPr="001360D8">
        <w:rPr>
          <w:u w:val="single" w:color="000000"/>
        </w:rPr>
        <w:t>the</w:t>
      </w:r>
      <w:r w:rsidRPr="001360D8">
        <w:rPr>
          <w:spacing w:val="-6"/>
          <w:u w:val="single" w:color="000000"/>
        </w:rPr>
        <w:t xml:space="preserve"> </w:t>
      </w:r>
      <w:r w:rsidRPr="001360D8">
        <w:rPr>
          <w:spacing w:val="-1"/>
          <w:u w:val="single" w:color="000000"/>
        </w:rPr>
        <w:t>Emergency</w:t>
      </w:r>
      <w:r w:rsidRPr="001360D8">
        <w:rPr>
          <w:spacing w:val="-4"/>
          <w:u w:val="single" w:color="000000"/>
        </w:rPr>
        <w:t xml:space="preserve"> </w:t>
      </w:r>
      <w:r w:rsidRPr="001360D8">
        <w:rPr>
          <w:u w:val="single" w:color="000000"/>
        </w:rPr>
        <w:t>Aid</w:t>
      </w:r>
      <w:r w:rsidRPr="001360D8">
        <w:rPr>
          <w:spacing w:val="-7"/>
          <w:u w:val="single" w:color="000000"/>
        </w:rPr>
        <w:t xml:space="preserve"> </w:t>
      </w:r>
      <w:r w:rsidRPr="001360D8">
        <w:rPr>
          <w:u w:val="single" w:color="000000"/>
        </w:rPr>
        <w:t>to</w:t>
      </w:r>
      <w:r w:rsidRPr="001360D8">
        <w:rPr>
          <w:spacing w:val="-6"/>
          <w:u w:val="single" w:color="000000"/>
        </w:rPr>
        <w:t xml:space="preserve"> </w:t>
      </w:r>
      <w:r w:rsidRPr="001360D8">
        <w:rPr>
          <w:u w:val="single" w:color="000000"/>
        </w:rPr>
        <w:t>the</w:t>
      </w:r>
      <w:r w:rsidRPr="001360D8">
        <w:rPr>
          <w:spacing w:val="-6"/>
          <w:u w:val="single" w:color="000000"/>
        </w:rPr>
        <w:t xml:space="preserve"> </w:t>
      </w:r>
      <w:r w:rsidRPr="001360D8">
        <w:rPr>
          <w:u w:val="single" w:color="000000"/>
        </w:rPr>
        <w:t>Elderly,</w:t>
      </w:r>
      <w:r w:rsidRPr="001360D8">
        <w:rPr>
          <w:spacing w:val="-7"/>
          <w:u w:val="single" w:color="000000"/>
        </w:rPr>
        <w:t xml:space="preserve"> </w:t>
      </w:r>
      <w:r w:rsidRPr="001360D8">
        <w:rPr>
          <w:u w:val="single" w:color="000000"/>
        </w:rPr>
        <w:t>Disabled</w:t>
      </w:r>
      <w:r w:rsidRPr="001360D8">
        <w:rPr>
          <w:spacing w:val="-5"/>
          <w:u w:val="single" w:color="000000"/>
        </w:rPr>
        <w:t xml:space="preserve"> </w:t>
      </w:r>
      <w:r w:rsidRPr="001360D8">
        <w:rPr>
          <w:u w:val="single" w:color="000000"/>
        </w:rPr>
        <w:t>and</w:t>
      </w:r>
      <w:r w:rsidRPr="001360D8">
        <w:rPr>
          <w:spacing w:val="-6"/>
          <w:u w:val="single" w:color="000000"/>
        </w:rPr>
        <w:t xml:space="preserve"> </w:t>
      </w:r>
      <w:r w:rsidRPr="001360D8">
        <w:rPr>
          <w:u w:val="single" w:color="000000"/>
        </w:rPr>
        <w:t>Children</w:t>
      </w:r>
      <w:r w:rsidRPr="001360D8">
        <w:rPr>
          <w:spacing w:val="-5"/>
          <w:u w:val="single" w:color="000000"/>
        </w:rPr>
        <w:t xml:space="preserve"> </w:t>
      </w:r>
      <w:r w:rsidRPr="001360D8">
        <w:rPr>
          <w:spacing w:val="-1"/>
          <w:u w:val="single" w:color="000000"/>
        </w:rPr>
        <w:t>Program</w:t>
      </w:r>
      <w:r w:rsidRPr="001360D8">
        <w:rPr>
          <w:spacing w:val="-1"/>
        </w:rPr>
        <w:t>.</w:t>
      </w:r>
      <w:r w:rsidRPr="001360D8">
        <w:rPr>
          <w:spacing w:val="-6"/>
        </w:rPr>
        <w:t xml:space="preserve"> </w:t>
      </w:r>
      <w:r w:rsidRPr="001360D8">
        <w:t>For</w:t>
      </w:r>
      <w:r w:rsidRPr="001360D8">
        <w:rPr>
          <w:spacing w:val="25"/>
          <w:w w:val="99"/>
        </w:rPr>
        <w:t xml:space="preserve"> </w:t>
      </w:r>
      <w:r w:rsidRPr="001360D8">
        <w:rPr>
          <w:spacing w:val="-1"/>
        </w:rPr>
        <w:t>information</w:t>
      </w:r>
      <w:r w:rsidRPr="001360D8">
        <w:rPr>
          <w:spacing w:val="-6"/>
        </w:rPr>
        <w:t xml:space="preserve"> </w:t>
      </w:r>
      <w:r w:rsidRPr="001360D8">
        <w:t>on</w:t>
      </w:r>
      <w:r w:rsidRPr="001360D8">
        <w:rPr>
          <w:spacing w:val="-6"/>
        </w:rPr>
        <w:t xml:space="preserve"> </w:t>
      </w:r>
      <w:r w:rsidRPr="001360D8">
        <w:t>covered</w:t>
      </w:r>
      <w:r w:rsidRPr="001360D8">
        <w:rPr>
          <w:spacing w:val="-6"/>
        </w:rPr>
        <w:t xml:space="preserve"> </w:t>
      </w:r>
      <w:r w:rsidRPr="001360D8">
        <w:t>services</w:t>
      </w:r>
      <w:r w:rsidRPr="001360D8">
        <w:rPr>
          <w:spacing w:val="-5"/>
        </w:rPr>
        <w:t xml:space="preserve"> </w:t>
      </w:r>
      <w:r w:rsidRPr="001360D8">
        <w:t>for</w:t>
      </w:r>
      <w:r w:rsidRPr="001360D8">
        <w:rPr>
          <w:spacing w:val="-6"/>
        </w:rPr>
        <w:t xml:space="preserve"> </w:t>
      </w:r>
      <w:r w:rsidRPr="001360D8">
        <w:t>recipients</w:t>
      </w:r>
      <w:r w:rsidRPr="001360D8">
        <w:rPr>
          <w:spacing w:val="-6"/>
        </w:rPr>
        <w:t xml:space="preserve"> </w:t>
      </w:r>
      <w:r w:rsidRPr="001360D8">
        <w:t>of</w:t>
      </w:r>
      <w:r w:rsidRPr="001360D8">
        <w:rPr>
          <w:spacing w:val="-6"/>
        </w:rPr>
        <w:t xml:space="preserve"> </w:t>
      </w:r>
      <w:r w:rsidRPr="001360D8">
        <w:t>the</w:t>
      </w:r>
      <w:r w:rsidRPr="001360D8">
        <w:rPr>
          <w:spacing w:val="-6"/>
        </w:rPr>
        <w:t xml:space="preserve"> </w:t>
      </w:r>
      <w:r w:rsidRPr="001360D8">
        <w:rPr>
          <w:spacing w:val="-1"/>
        </w:rPr>
        <w:t>Emergency</w:t>
      </w:r>
      <w:r w:rsidRPr="001360D8">
        <w:rPr>
          <w:spacing w:val="-4"/>
        </w:rPr>
        <w:t xml:space="preserve"> </w:t>
      </w:r>
      <w:r w:rsidRPr="001360D8">
        <w:t>Aid</w:t>
      </w:r>
      <w:r w:rsidRPr="001360D8">
        <w:rPr>
          <w:spacing w:val="-6"/>
        </w:rPr>
        <w:t xml:space="preserve"> </w:t>
      </w:r>
      <w:r w:rsidRPr="001360D8">
        <w:t>to</w:t>
      </w:r>
      <w:r w:rsidRPr="001360D8">
        <w:rPr>
          <w:spacing w:val="-6"/>
        </w:rPr>
        <w:t xml:space="preserve"> </w:t>
      </w:r>
      <w:r w:rsidRPr="001360D8">
        <w:t>the</w:t>
      </w:r>
      <w:r w:rsidRPr="001360D8">
        <w:rPr>
          <w:spacing w:val="-6"/>
        </w:rPr>
        <w:t xml:space="preserve"> </w:t>
      </w:r>
      <w:r w:rsidRPr="001360D8">
        <w:t>Elderly,</w:t>
      </w:r>
      <w:r w:rsidRPr="001360D8">
        <w:rPr>
          <w:spacing w:val="-5"/>
        </w:rPr>
        <w:t xml:space="preserve"> </w:t>
      </w:r>
      <w:r w:rsidRPr="001360D8">
        <w:t>Disabled</w:t>
      </w:r>
      <w:r w:rsidRPr="001360D8">
        <w:rPr>
          <w:spacing w:val="36"/>
          <w:w w:val="99"/>
        </w:rPr>
        <w:t xml:space="preserve"> </w:t>
      </w:r>
      <w:r w:rsidRPr="001360D8">
        <w:t>and</w:t>
      </w:r>
      <w:r w:rsidRPr="001360D8">
        <w:rPr>
          <w:spacing w:val="-6"/>
        </w:rPr>
        <w:t xml:space="preserve"> </w:t>
      </w:r>
      <w:r w:rsidRPr="001360D8">
        <w:t>Children</w:t>
      </w:r>
      <w:r w:rsidRPr="001360D8">
        <w:rPr>
          <w:spacing w:val="-6"/>
        </w:rPr>
        <w:t xml:space="preserve"> </w:t>
      </w:r>
      <w:r w:rsidRPr="001360D8">
        <w:rPr>
          <w:spacing w:val="-1"/>
        </w:rPr>
        <w:t>Program,</w:t>
      </w:r>
      <w:r w:rsidRPr="001360D8">
        <w:rPr>
          <w:spacing w:val="-5"/>
        </w:rPr>
        <w:t xml:space="preserve"> </w:t>
      </w:r>
      <w:r w:rsidRPr="000B090B">
        <w:rPr>
          <w:i/>
        </w:rPr>
        <w:t>see</w:t>
      </w:r>
      <w:r w:rsidRPr="001360D8">
        <w:rPr>
          <w:spacing w:val="-4"/>
        </w:rPr>
        <w:t xml:space="preserve"> </w:t>
      </w:r>
      <w:r w:rsidRPr="001360D8">
        <w:t>130</w:t>
      </w:r>
      <w:r w:rsidRPr="001360D8">
        <w:rPr>
          <w:spacing w:val="-6"/>
        </w:rPr>
        <w:t xml:space="preserve"> </w:t>
      </w:r>
      <w:r w:rsidRPr="001360D8">
        <w:t>CMR</w:t>
      </w:r>
      <w:r w:rsidRPr="001360D8">
        <w:rPr>
          <w:spacing w:val="-5"/>
        </w:rPr>
        <w:t xml:space="preserve"> </w:t>
      </w:r>
      <w:r w:rsidRPr="001360D8">
        <w:rPr>
          <w:spacing w:val="-1"/>
        </w:rPr>
        <w:t>450.106:</w:t>
      </w:r>
      <w:r w:rsidRPr="001360D8">
        <w:rPr>
          <w:spacing w:val="45"/>
        </w:rPr>
        <w:t xml:space="preserve"> </w:t>
      </w:r>
      <w:r w:rsidRPr="001360D8">
        <w:rPr>
          <w:i/>
        </w:rPr>
        <w:t>Emergency</w:t>
      </w:r>
      <w:r w:rsidRPr="001360D8">
        <w:rPr>
          <w:i/>
          <w:spacing w:val="-6"/>
        </w:rPr>
        <w:t xml:space="preserve"> </w:t>
      </w:r>
      <w:r w:rsidRPr="001360D8">
        <w:rPr>
          <w:i/>
        </w:rPr>
        <w:t>Aid</w:t>
      </w:r>
      <w:r w:rsidRPr="001360D8">
        <w:rPr>
          <w:i/>
          <w:spacing w:val="-5"/>
        </w:rPr>
        <w:t xml:space="preserve"> </w:t>
      </w:r>
      <w:r w:rsidRPr="001360D8">
        <w:rPr>
          <w:i/>
        </w:rPr>
        <w:t>to</w:t>
      </w:r>
      <w:r w:rsidRPr="001360D8">
        <w:rPr>
          <w:i/>
          <w:spacing w:val="-5"/>
        </w:rPr>
        <w:t xml:space="preserve"> </w:t>
      </w:r>
      <w:r w:rsidRPr="001360D8">
        <w:rPr>
          <w:i/>
        </w:rPr>
        <w:t>the</w:t>
      </w:r>
      <w:r w:rsidRPr="001360D8">
        <w:rPr>
          <w:i/>
          <w:spacing w:val="-5"/>
        </w:rPr>
        <w:t xml:space="preserve"> </w:t>
      </w:r>
      <w:r w:rsidRPr="001360D8">
        <w:rPr>
          <w:i/>
        </w:rPr>
        <w:t>Elderly,</w:t>
      </w:r>
      <w:r w:rsidRPr="001360D8">
        <w:rPr>
          <w:i/>
          <w:spacing w:val="-6"/>
        </w:rPr>
        <w:t xml:space="preserve"> </w:t>
      </w:r>
      <w:r w:rsidRPr="001360D8">
        <w:rPr>
          <w:i/>
        </w:rPr>
        <w:t>Disabled</w:t>
      </w:r>
      <w:r w:rsidRPr="001360D8">
        <w:rPr>
          <w:i/>
          <w:spacing w:val="-5"/>
        </w:rPr>
        <w:t xml:space="preserve"> </w:t>
      </w:r>
      <w:r w:rsidRPr="001360D8">
        <w:rPr>
          <w:i/>
        </w:rPr>
        <w:t>and</w:t>
      </w:r>
      <w:r w:rsidRPr="001360D8">
        <w:rPr>
          <w:i/>
          <w:spacing w:val="27"/>
          <w:w w:val="99"/>
        </w:rPr>
        <w:t xml:space="preserve"> </w:t>
      </w:r>
      <w:r w:rsidRPr="001360D8">
        <w:rPr>
          <w:i/>
        </w:rPr>
        <w:t>Children</w:t>
      </w:r>
      <w:r w:rsidRPr="001360D8">
        <w:rPr>
          <w:i/>
          <w:spacing w:val="-17"/>
        </w:rPr>
        <w:t xml:space="preserve"> </w:t>
      </w:r>
      <w:r w:rsidRPr="001360D8">
        <w:rPr>
          <w:i/>
          <w:spacing w:val="-1"/>
        </w:rPr>
        <w:t>Program</w:t>
      </w:r>
      <w:r w:rsidRPr="001360D8">
        <w:rPr>
          <w:spacing w:val="-1"/>
        </w:rPr>
        <w:t>.</w:t>
      </w:r>
    </w:p>
    <w:p w14:paraId="41260CC7" w14:textId="77777777" w:rsidR="003C4E25" w:rsidRPr="001360D8" w:rsidRDefault="003C4E25" w:rsidP="003C4E25">
      <w:pPr>
        <w:rPr>
          <w:rFonts w:ascii="Times New Roman" w:eastAsia="Times New Roman" w:hAnsi="Times New Roman" w:cs="Times New Roman"/>
        </w:rPr>
      </w:pPr>
    </w:p>
    <w:p w14:paraId="6BC5049C" w14:textId="77777777" w:rsidR="003C4E25" w:rsidRPr="001360D8" w:rsidRDefault="003C4E25" w:rsidP="003C4E25">
      <w:pPr>
        <w:pStyle w:val="BodyText"/>
        <w:tabs>
          <w:tab w:val="left" w:pos="1401"/>
        </w:tabs>
        <w:ind w:left="936"/>
        <w:rPr>
          <w:rFonts w:cs="Times New Roman"/>
        </w:rPr>
      </w:pPr>
      <w:r w:rsidRPr="001360D8">
        <w:rPr>
          <w:rFonts w:cs="Times New Roman"/>
        </w:rPr>
        <w:t>(B)  For</w:t>
      </w:r>
      <w:r w:rsidRPr="001360D8">
        <w:rPr>
          <w:rFonts w:cs="Times New Roman"/>
          <w:spacing w:val="-7"/>
        </w:rPr>
        <w:t xml:space="preserve"> </w:t>
      </w:r>
      <w:r w:rsidRPr="001360D8">
        <w:rPr>
          <w:rFonts w:cs="Times New Roman"/>
          <w:spacing w:val="-1"/>
        </w:rPr>
        <w:t>information</w:t>
      </w:r>
      <w:r w:rsidRPr="001360D8">
        <w:rPr>
          <w:rFonts w:cs="Times New Roman"/>
          <w:spacing w:val="-6"/>
        </w:rPr>
        <w:t xml:space="preserve"> </w:t>
      </w:r>
      <w:r w:rsidRPr="001360D8">
        <w:rPr>
          <w:rFonts w:cs="Times New Roman"/>
        </w:rPr>
        <w:t>on</w:t>
      </w:r>
      <w:r w:rsidRPr="001360D8">
        <w:rPr>
          <w:rFonts w:cs="Times New Roman"/>
          <w:spacing w:val="-6"/>
        </w:rPr>
        <w:t xml:space="preserve"> </w:t>
      </w:r>
      <w:r w:rsidRPr="001360D8">
        <w:rPr>
          <w:rFonts w:cs="Times New Roman"/>
          <w:spacing w:val="-1"/>
        </w:rPr>
        <w:t>verifying</w:t>
      </w:r>
      <w:r w:rsidRPr="001360D8">
        <w:rPr>
          <w:rFonts w:cs="Times New Roman"/>
          <w:spacing w:val="-6"/>
        </w:rPr>
        <w:t xml:space="preserve"> </w:t>
      </w:r>
      <w:r w:rsidRPr="001360D8">
        <w:rPr>
          <w:rFonts w:cs="Times New Roman"/>
          <w:spacing w:val="-1"/>
        </w:rPr>
        <w:t>member</w:t>
      </w:r>
      <w:r w:rsidRPr="001360D8">
        <w:rPr>
          <w:rFonts w:cs="Times New Roman"/>
          <w:spacing w:val="-6"/>
        </w:rPr>
        <w:t xml:space="preserve"> </w:t>
      </w:r>
      <w:r w:rsidRPr="001360D8">
        <w:rPr>
          <w:rFonts w:cs="Times New Roman"/>
          <w:spacing w:val="-1"/>
        </w:rPr>
        <w:t>eligibility</w:t>
      </w:r>
      <w:r w:rsidRPr="001360D8">
        <w:rPr>
          <w:rFonts w:cs="Times New Roman"/>
          <w:spacing w:val="-4"/>
        </w:rPr>
        <w:t xml:space="preserve"> </w:t>
      </w:r>
      <w:r w:rsidRPr="001360D8">
        <w:rPr>
          <w:rFonts w:cs="Times New Roman"/>
          <w:spacing w:val="-1"/>
        </w:rPr>
        <w:t>and</w:t>
      </w:r>
      <w:r w:rsidRPr="001360D8">
        <w:rPr>
          <w:rFonts w:cs="Times New Roman"/>
          <w:spacing w:val="-7"/>
        </w:rPr>
        <w:t xml:space="preserve"> </w:t>
      </w:r>
      <w:r w:rsidRPr="001360D8">
        <w:rPr>
          <w:rFonts w:cs="Times New Roman"/>
        </w:rPr>
        <w:t>coverage</w:t>
      </w:r>
      <w:r w:rsidRPr="001360D8">
        <w:rPr>
          <w:rFonts w:cs="Times New Roman"/>
          <w:spacing w:val="-6"/>
        </w:rPr>
        <w:t xml:space="preserve"> </w:t>
      </w:r>
      <w:r w:rsidRPr="001360D8">
        <w:rPr>
          <w:rFonts w:cs="Times New Roman"/>
          <w:spacing w:val="-1"/>
        </w:rPr>
        <w:t>type,</w:t>
      </w:r>
      <w:r w:rsidRPr="001360D8">
        <w:rPr>
          <w:rFonts w:cs="Times New Roman"/>
          <w:spacing w:val="-6"/>
        </w:rPr>
        <w:t xml:space="preserve"> </w:t>
      </w:r>
      <w:r w:rsidRPr="00493C5C">
        <w:rPr>
          <w:rFonts w:cs="Times New Roman"/>
          <w:i/>
        </w:rPr>
        <w:t>see</w:t>
      </w:r>
      <w:r w:rsidRPr="001360D8">
        <w:rPr>
          <w:rFonts w:cs="Times New Roman"/>
          <w:spacing w:val="-6"/>
        </w:rPr>
        <w:t xml:space="preserve"> </w:t>
      </w:r>
      <w:r w:rsidRPr="001360D8">
        <w:rPr>
          <w:rFonts w:cs="Times New Roman"/>
        </w:rPr>
        <w:t>130</w:t>
      </w:r>
      <w:r w:rsidRPr="001360D8">
        <w:rPr>
          <w:rFonts w:cs="Times New Roman"/>
          <w:spacing w:val="-7"/>
        </w:rPr>
        <w:t xml:space="preserve"> </w:t>
      </w:r>
      <w:r w:rsidRPr="001360D8">
        <w:rPr>
          <w:rFonts w:cs="Times New Roman"/>
        </w:rPr>
        <w:t>CMR</w:t>
      </w:r>
      <w:r w:rsidRPr="001360D8">
        <w:rPr>
          <w:rFonts w:cs="Times New Roman"/>
          <w:spacing w:val="-6"/>
        </w:rPr>
        <w:t xml:space="preserve"> </w:t>
      </w:r>
      <w:r w:rsidRPr="001360D8">
        <w:rPr>
          <w:rFonts w:cs="Times New Roman"/>
        </w:rPr>
        <w:t>450.107:</w:t>
      </w:r>
    </w:p>
    <w:p w14:paraId="004EB81B" w14:textId="77777777" w:rsidR="003C4E25" w:rsidRPr="001360D8" w:rsidRDefault="003C4E25" w:rsidP="003C4E25">
      <w:pPr>
        <w:ind w:left="936"/>
        <w:rPr>
          <w:rFonts w:ascii="Times New Roman" w:eastAsia="Times New Roman" w:hAnsi="Times New Roman" w:cs="Times New Roman"/>
        </w:rPr>
      </w:pPr>
      <w:r w:rsidRPr="001360D8">
        <w:rPr>
          <w:rFonts w:ascii="Times New Roman" w:hAnsi="Times New Roman" w:cs="Times New Roman"/>
          <w:i/>
        </w:rPr>
        <w:t>Eligible</w:t>
      </w:r>
      <w:r w:rsidRPr="001360D8">
        <w:rPr>
          <w:rFonts w:ascii="Times New Roman" w:hAnsi="Times New Roman" w:cs="Times New Roman"/>
          <w:i/>
          <w:spacing w:val="-8"/>
        </w:rPr>
        <w:t xml:space="preserve"> </w:t>
      </w:r>
      <w:r w:rsidRPr="001360D8">
        <w:rPr>
          <w:rFonts w:ascii="Times New Roman" w:hAnsi="Times New Roman" w:cs="Times New Roman"/>
          <w:i/>
        </w:rPr>
        <w:t>Members</w:t>
      </w:r>
      <w:r w:rsidRPr="001360D8">
        <w:rPr>
          <w:rFonts w:ascii="Times New Roman" w:hAnsi="Times New Roman" w:cs="Times New Roman"/>
          <w:i/>
          <w:spacing w:val="-7"/>
        </w:rPr>
        <w:t xml:space="preserve"> </w:t>
      </w:r>
      <w:r w:rsidRPr="001360D8">
        <w:rPr>
          <w:rFonts w:ascii="Times New Roman" w:hAnsi="Times New Roman" w:cs="Times New Roman"/>
          <w:i/>
        </w:rPr>
        <w:t>and</w:t>
      </w:r>
      <w:r w:rsidRPr="001360D8">
        <w:rPr>
          <w:rFonts w:ascii="Times New Roman" w:hAnsi="Times New Roman" w:cs="Times New Roman"/>
          <w:i/>
          <w:spacing w:val="-8"/>
        </w:rPr>
        <w:t xml:space="preserve"> </w:t>
      </w:r>
      <w:r w:rsidRPr="001360D8">
        <w:rPr>
          <w:rFonts w:ascii="Times New Roman" w:hAnsi="Times New Roman" w:cs="Times New Roman"/>
          <w:i/>
        </w:rPr>
        <w:t>the</w:t>
      </w:r>
      <w:r w:rsidRPr="001360D8">
        <w:rPr>
          <w:rFonts w:ascii="Times New Roman" w:hAnsi="Times New Roman" w:cs="Times New Roman"/>
          <w:i/>
          <w:spacing w:val="-8"/>
        </w:rPr>
        <w:t xml:space="preserve"> </w:t>
      </w:r>
      <w:r w:rsidRPr="001360D8">
        <w:rPr>
          <w:rFonts w:ascii="Times New Roman" w:hAnsi="Times New Roman" w:cs="Times New Roman"/>
          <w:i/>
        </w:rPr>
        <w:t>MassHealth</w:t>
      </w:r>
      <w:r w:rsidRPr="001360D8">
        <w:rPr>
          <w:rFonts w:ascii="Times New Roman" w:hAnsi="Times New Roman" w:cs="Times New Roman"/>
          <w:i/>
          <w:spacing w:val="-7"/>
        </w:rPr>
        <w:t xml:space="preserve"> </w:t>
      </w:r>
      <w:r w:rsidRPr="001360D8">
        <w:rPr>
          <w:rFonts w:ascii="Times New Roman" w:hAnsi="Times New Roman" w:cs="Times New Roman"/>
          <w:i/>
        </w:rPr>
        <w:t>Card</w:t>
      </w:r>
      <w:r w:rsidRPr="001360D8">
        <w:rPr>
          <w:rFonts w:ascii="Times New Roman" w:hAnsi="Times New Roman" w:cs="Times New Roman"/>
        </w:rPr>
        <w:t>.</w:t>
      </w:r>
    </w:p>
    <w:p w14:paraId="66F998C8" w14:textId="77777777" w:rsidR="003C4E25" w:rsidRPr="001360D8" w:rsidRDefault="003C4E25" w:rsidP="003C4E25">
      <w:pPr>
        <w:spacing w:before="11"/>
        <w:rPr>
          <w:rFonts w:ascii="Times New Roman" w:eastAsia="Times New Roman" w:hAnsi="Times New Roman" w:cs="Times New Roman"/>
        </w:rPr>
      </w:pPr>
    </w:p>
    <w:p w14:paraId="10671A9C" w14:textId="77777777" w:rsidR="003C4E25" w:rsidRPr="001360D8" w:rsidRDefault="003C4E25" w:rsidP="003C4E25">
      <w:pPr>
        <w:pStyle w:val="BodyText"/>
        <w:ind w:left="116"/>
        <w:rPr>
          <w:rFonts w:cs="Times New Roman"/>
        </w:rPr>
      </w:pPr>
      <w:r w:rsidRPr="001360D8">
        <w:rPr>
          <w:rFonts w:cs="Times New Roman"/>
          <w:spacing w:val="-1"/>
          <w:u w:val="single" w:color="000000"/>
        </w:rPr>
        <w:t xml:space="preserve">438.404: </w:t>
      </w:r>
      <w:r w:rsidRPr="001360D8">
        <w:rPr>
          <w:rFonts w:cs="Times New Roman"/>
          <w:spacing w:val="37"/>
          <w:u w:val="single" w:color="000000"/>
        </w:rPr>
        <w:t xml:space="preserve"> </w:t>
      </w:r>
      <w:r w:rsidRPr="001360D8">
        <w:rPr>
          <w:rFonts w:cs="Times New Roman"/>
          <w:spacing w:val="-1"/>
          <w:u w:val="single" w:color="000000"/>
        </w:rPr>
        <w:t>Provider</w:t>
      </w:r>
      <w:r w:rsidRPr="001360D8">
        <w:rPr>
          <w:rFonts w:cs="Times New Roman"/>
          <w:spacing w:val="-9"/>
          <w:u w:val="single" w:color="000000"/>
        </w:rPr>
        <w:t xml:space="preserve"> </w:t>
      </w:r>
      <w:r w:rsidRPr="001360D8">
        <w:rPr>
          <w:rFonts w:cs="Times New Roman"/>
          <w:spacing w:val="-1"/>
          <w:u w:val="single" w:color="000000"/>
        </w:rPr>
        <w:t>Eligibility</w:t>
      </w:r>
    </w:p>
    <w:p w14:paraId="5E748E63" w14:textId="77777777" w:rsidR="003C4E25" w:rsidRPr="001360D8" w:rsidRDefault="003C4E25" w:rsidP="003C4E25">
      <w:pPr>
        <w:spacing w:before="10"/>
        <w:rPr>
          <w:rFonts w:ascii="Times New Roman" w:eastAsia="Times New Roman" w:hAnsi="Times New Roman" w:cs="Times New Roman"/>
        </w:rPr>
      </w:pPr>
    </w:p>
    <w:p w14:paraId="38876340" w14:textId="77777777" w:rsidR="003C4E25" w:rsidRPr="001360D8" w:rsidRDefault="003C4E25" w:rsidP="003C4E25">
      <w:pPr>
        <w:pStyle w:val="BodyText"/>
        <w:ind w:left="936" w:firstLine="360"/>
        <w:rPr>
          <w:rFonts w:cs="Times New Roman"/>
          <w:spacing w:val="-1"/>
        </w:rPr>
      </w:pPr>
      <w:r w:rsidRPr="001360D8">
        <w:rPr>
          <w:rFonts w:cs="Times New Roman"/>
        </w:rPr>
        <w:t>To</w:t>
      </w:r>
      <w:r w:rsidRPr="001360D8">
        <w:rPr>
          <w:rFonts w:cs="Times New Roman"/>
          <w:spacing w:val="-6"/>
        </w:rPr>
        <w:t xml:space="preserve"> </w:t>
      </w:r>
      <w:r w:rsidRPr="001360D8">
        <w:rPr>
          <w:rFonts w:cs="Times New Roman"/>
        </w:rPr>
        <w:t>participate</w:t>
      </w:r>
      <w:r w:rsidRPr="001360D8">
        <w:rPr>
          <w:rFonts w:cs="Times New Roman"/>
          <w:spacing w:val="-6"/>
        </w:rPr>
        <w:t xml:space="preserve"> </w:t>
      </w:r>
      <w:r w:rsidRPr="001360D8">
        <w:rPr>
          <w:rFonts w:cs="Times New Roman"/>
        </w:rPr>
        <w:t>in</w:t>
      </w:r>
      <w:r w:rsidRPr="001360D8">
        <w:rPr>
          <w:rFonts w:cs="Times New Roman"/>
          <w:spacing w:val="-6"/>
        </w:rPr>
        <w:t xml:space="preserve"> </w:t>
      </w:r>
      <w:r w:rsidRPr="001360D8">
        <w:rPr>
          <w:rFonts w:cs="Times New Roman"/>
        </w:rPr>
        <w:t>MassHealth</w:t>
      </w:r>
      <w:r w:rsidRPr="001360D8">
        <w:rPr>
          <w:rFonts w:cs="Times New Roman"/>
          <w:spacing w:val="-6"/>
        </w:rPr>
        <w:t xml:space="preserve"> </w:t>
      </w:r>
      <w:r w:rsidRPr="001360D8">
        <w:rPr>
          <w:rFonts w:cs="Times New Roman"/>
        </w:rPr>
        <w:t>as</w:t>
      </w:r>
      <w:r w:rsidRPr="001360D8">
        <w:rPr>
          <w:rFonts w:cs="Times New Roman"/>
          <w:spacing w:val="-6"/>
        </w:rPr>
        <w:t xml:space="preserve"> </w:t>
      </w:r>
      <w:r w:rsidRPr="001360D8">
        <w:rPr>
          <w:rFonts w:cs="Times New Roman"/>
        </w:rPr>
        <w:t>a</w:t>
      </w:r>
      <w:r w:rsidRPr="001360D8">
        <w:rPr>
          <w:rFonts w:cs="Times New Roman"/>
          <w:spacing w:val="-6"/>
        </w:rPr>
        <w:t xml:space="preserve"> </w:t>
      </w:r>
      <w:r w:rsidRPr="001360D8">
        <w:rPr>
          <w:rFonts w:cs="Times New Roman"/>
        </w:rPr>
        <w:t>MassHealth</w:t>
      </w:r>
      <w:r w:rsidRPr="001360D8">
        <w:rPr>
          <w:rFonts w:cs="Times New Roman"/>
          <w:spacing w:val="-6"/>
        </w:rPr>
        <w:t xml:space="preserve"> </w:t>
      </w:r>
      <w:r w:rsidRPr="001360D8">
        <w:rPr>
          <w:rFonts w:cs="Times New Roman"/>
        </w:rPr>
        <w:t>CSN agency</w:t>
      </w:r>
      <w:r w:rsidRPr="001360D8">
        <w:rPr>
          <w:rFonts w:cs="Times New Roman"/>
          <w:spacing w:val="-6"/>
        </w:rPr>
        <w:t xml:space="preserve"> </w:t>
      </w:r>
      <w:r w:rsidRPr="001360D8">
        <w:rPr>
          <w:rFonts w:cs="Times New Roman"/>
        </w:rPr>
        <w:t>provider,</w:t>
      </w:r>
      <w:r w:rsidRPr="001360D8">
        <w:rPr>
          <w:rFonts w:cs="Times New Roman"/>
          <w:spacing w:val="-5"/>
        </w:rPr>
        <w:t xml:space="preserve"> </w:t>
      </w:r>
      <w:r w:rsidRPr="001360D8">
        <w:rPr>
          <w:rFonts w:cs="Times New Roman"/>
        </w:rPr>
        <w:t>an</w:t>
      </w:r>
      <w:r w:rsidRPr="001360D8">
        <w:rPr>
          <w:rFonts w:cs="Times New Roman"/>
          <w:spacing w:val="-6"/>
        </w:rPr>
        <w:t xml:space="preserve"> </w:t>
      </w:r>
      <w:r w:rsidRPr="001360D8">
        <w:rPr>
          <w:rFonts w:cs="Times New Roman"/>
          <w:spacing w:val="-1"/>
        </w:rPr>
        <w:t>agency</w:t>
      </w:r>
      <w:r w:rsidRPr="001360D8">
        <w:rPr>
          <w:rFonts w:cs="Times New Roman"/>
          <w:spacing w:val="-5"/>
        </w:rPr>
        <w:t xml:space="preserve"> </w:t>
      </w:r>
      <w:r w:rsidRPr="001360D8">
        <w:rPr>
          <w:rFonts w:cs="Times New Roman"/>
          <w:spacing w:val="-1"/>
        </w:rPr>
        <w:t>must</w:t>
      </w:r>
    </w:p>
    <w:p w14:paraId="3CF76EAF" w14:textId="77777777" w:rsidR="003C4E25" w:rsidRPr="001360D8" w:rsidRDefault="003C4E25" w:rsidP="003C4E25">
      <w:pPr>
        <w:pStyle w:val="BodyText"/>
        <w:ind w:left="936"/>
        <w:rPr>
          <w:rFonts w:cs="Times New Roman"/>
          <w:spacing w:val="-1"/>
        </w:rPr>
      </w:pPr>
    </w:p>
    <w:p w14:paraId="7B5E00A5" w14:textId="77777777" w:rsidR="003C4E25" w:rsidRPr="001360D8" w:rsidRDefault="003C4E25" w:rsidP="003C4E25">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2"/>
        </w:rPr>
      </w:pPr>
      <w:r w:rsidRPr="009205C7">
        <w:rPr>
          <w:rFonts w:ascii="Times New Roman" w:hAnsi="Times New Roman"/>
          <w:szCs w:val="22"/>
        </w:rPr>
        <w:t>(A)  be accredited as a provider of home health services by a CMS-approved accrediting organization including one of the following: Accreditation Association for Ambulatory Health Care, Accreditation Commission for Health Care, Community Health Accreditation Partners, the Joint Commission on Accreditation of Healthcare Organizations, and meet all requirements of the CMS-approved accrediting organization; or</w:t>
      </w:r>
      <w:r w:rsidRPr="001360D8">
        <w:rPr>
          <w:rFonts w:ascii="Times New Roman" w:hAnsi="Times New Roman"/>
          <w:szCs w:val="22"/>
        </w:rPr>
        <w:t xml:space="preserve"> </w:t>
      </w:r>
    </w:p>
    <w:p w14:paraId="604BA84F" w14:textId="77777777" w:rsidR="003C4E25" w:rsidRPr="001360D8" w:rsidRDefault="003C4E25" w:rsidP="003C4E25">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2"/>
        </w:rPr>
      </w:pPr>
    </w:p>
    <w:p w14:paraId="5184CDF8" w14:textId="77777777" w:rsidR="003C4E25" w:rsidRPr="001360D8" w:rsidRDefault="003C4E25" w:rsidP="003C4E25">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4"/>
        </w:rPr>
      </w:pPr>
      <w:r w:rsidRPr="001360D8">
        <w:rPr>
          <w:rFonts w:ascii="Times New Roman" w:hAnsi="Times New Roman"/>
          <w:szCs w:val="24"/>
        </w:rPr>
        <w:t>(B)  be certified as a provider of home health services under the Medicare program by the Massachusetts Department of Public Health and meet all requirements within the Medicare Conditions of Participation for home health agency services;</w:t>
      </w:r>
    </w:p>
    <w:p w14:paraId="6EDE72D1" w14:textId="77777777" w:rsidR="003C4E25" w:rsidRPr="001360D8" w:rsidRDefault="003C4E25" w:rsidP="003C4E25">
      <w:pPr>
        <w:pStyle w:val="definition"/>
        <w:widowControl w:val="0"/>
        <w:tabs>
          <w:tab w:val="clear" w:pos="1698"/>
          <w:tab w:val="clear" w:pos="2076"/>
          <w:tab w:val="clear" w:pos="2454"/>
          <w:tab w:val="left" w:pos="-504"/>
          <w:tab w:val="left" w:pos="936"/>
          <w:tab w:val="left" w:pos="1656"/>
          <w:tab w:val="left" w:pos="2016"/>
        </w:tabs>
        <w:suppressAutoHyphens w:val="0"/>
        <w:overflowPunct/>
        <w:autoSpaceDE/>
        <w:autoSpaceDN/>
        <w:adjustRightInd/>
        <w:textAlignment w:val="auto"/>
        <w:rPr>
          <w:rFonts w:ascii="Times New Roman" w:hAnsi="Times New Roman"/>
          <w:szCs w:val="22"/>
        </w:rPr>
      </w:pPr>
    </w:p>
    <w:p w14:paraId="66E79FF4" w14:textId="77777777" w:rsidR="003C4E25" w:rsidRPr="001360D8" w:rsidRDefault="003C4E25" w:rsidP="003C4E25">
      <w:pPr>
        <w:pStyle w:val="ban"/>
        <w:ind w:left="936"/>
        <w:rPr>
          <w:rFonts w:ascii="Times New Roman" w:hAnsi="Times New Roman"/>
          <w:szCs w:val="22"/>
        </w:rPr>
      </w:pPr>
      <w:r w:rsidRPr="001360D8">
        <w:rPr>
          <w:rFonts w:ascii="Times New Roman" w:hAnsi="Times New Roman"/>
          <w:szCs w:val="22"/>
        </w:rPr>
        <w:t xml:space="preserve">(C)  obtain a MassHealth provider number before providing CSN services; </w:t>
      </w:r>
    </w:p>
    <w:p w14:paraId="5EF0405C" w14:textId="77777777" w:rsidR="003C4E25" w:rsidRPr="001360D8" w:rsidRDefault="003C4E25" w:rsidP="003C4E25">
      <w:pPr>
        <w:pStyle w:val="ban"/>
        <w:ind w:left="936"/>
        <w:rPr>
          <w:rFonts w:ascii="Times New Roman" w:hAnsi="Times New Roman"/>
          <w:szCs w:val="22"/>
        </w:rPr>
      </w:pPr>
    </w:p>
    <w:p w14:paraId="41E1F8C4" w14:textId="77777777" w:rsidR="003C4E25" w:rsidRPr="001360D8" w:rsidRDefault="003C4E25" w:rsidP="003C4E25">
      <w:pPr>
        <w:pStyle w:val="ban"/>
        <w:ind w:left="936"/>
        <w:rPr>
          <w:rFonts w:ascii="Times New Roman" w:hAnsi="Times New Roman"/>
          <w:szCs w:val="22"/>
        </w:rPr>
      </w:pPr>
      <w:r w:rsidRPr="001360D8">
        <w:rPr>
          <w:rFonts w:ascii="Times New Roman" w:hAnsi="Times New Roman"/>
          <w:szCs w:val="22"/>
        </w:rPr>
        <w:t>(D)  participate in, and be in compliance with, other MassHealth enrollment requirements that may include, but are not limited to, provider site visit requirements;</w:t>
      </w:r>
    </w:p>
    <w:p w14:paraId="15114DE6" w14:textId="77777777" w:rsidR="003C4E25" w:rsidRPr="001360D8" w:rsidRDefault="003C4E25" w:rsidP="003C4E25">
      <w:pPr>
        <w:pStyle w:val="ban"/>
        <w:ind w:left="936"/>
        <w:rPr>
          <w:rFonts w:ascii="Times New Roman" w:hAnsi="Times New Roman"/>
          <w:szCs w:val="22"/>
        </w:rPr>
      </w:pPr>
    </w:p>
    <w:p w14:paraId="53E62A19" w14:textId="77777777" w:rsidR="003C4E25" w:rsidRPr="001360D8" w:rsidRDefault="003C4E25" w:rsidP="003C4E25">
      <w:pPr>
        <w:pStyle w:val="ban"/>
        <w:ind w:left="936"/>
        <w:rPr>
          <w:rFonts w:ascii="Times New Roman" w:hAnsi="Times New Roman"/>
        </w:rPr>
      </w:pPr>
      <w:r w:rsidRPr="001360D8">
        <w:rPr>
          <w:rFonts w:ascii="Times New Roman" w:hAnsi="Times New Roman"/>
          <w:szCs w:val="22"/>
        </w:rPr>
        <w:t>(E)  a</w:t>
      </w:r>
      <w:r w:rsidRPr="001360D8">
        <w:rPr>
          <w:rFonts w:ascii="Times New Roman" w:hAnsi="Times New Roman"/>
        </w:rPr>
        <w:t xml:space="preserve">ccept MassHealth payments as payment in full for all CSN services; </w:t>
      </w:r>
    </w:p>
    <w:p w14:paraId="3FE9EE1A" w14:textId="77777777" w:rsidR="003C4E25" w:rsidRPr="001360D8" w:rsidRDefault="003C4E25" w:rsidP="003C4E25">
      <w:pPr>
        <w:pStyle w:val="ban"/>
        <w:ind w:left="936"/>
        <w:rPr>
          <w:rFonts w:ascii="Times New Roman" w:hAnsi="Times New Roman"/>
        </w:rPr>
      </w:pPr>
    </w:p>
    <w:p w14:paraId="0C60404D" w14:textId="77777777" w:rsidR="003C4E25" w:rsidRPr="001360D8" w:rsidRDefault="003C4E25" w:rsidP="003C4E25">
      <w:pPr>
        <w:pStyle w:val="ban"/>
        <w:ind w:left="936"/>
        <w:rPr>
          <w:rFonts w:ascii="Times New Roman" w:hAnsi="Times New Roman"/>
        </w:rPr>
      </w:pPr>
      <w:r w:rsidRPr="001360D8">
        <w:rPr>
          <w:rFonts w:ascii="Times New Roman" w:hAnsi="Times New Roman"/>
        </w:rPr>
        <w:t xml:space="preserve">(F)  agree to comply with all the provisions of 130 CMR 438.000 and </w:t>
      </w:r>
      <w:r>
        <w:rPr>
          <w:rFonts w:ascii="Times New Roman" w:hAnsi="Times New Roman"/>
        </w:rPr>
        <w:t xml:space="preserve">130 CMR </w:t>
      </w:r>
      <w:r w:rsidRPr="001360D8">
        <w:rPr>
          <w:rFonts w:ascii="Times New Roman" w:hAnsi="Times New Roman"/>
        </w:rPr>
        <w:t xml:space="preserve">450.000: </w:t>
      </w:r>
      <w:r w:rsidRPr="001360D8">
        <w:rPr>
          <w:rFonts w:ascii="Times New Roman" w:hAnsi="Times New Roman"/>
          <w:i/>
          <w:iCs/>
        </w:rPr>
        <w:t>Administrative and Billing Regulations</w:t>
      </w:r>
      <w:r w:rsidRPr="001360D8">
        <w:rPr>
          <w:rFonts w:ascii="Times New Roman" w:hAnsi="Times New Roman"/>
        </w:rPr>
        <w:t>, and all other applicable MassHealth rules and regulations;</w:t>
      </w:r>
    </w:p>
    <w:p w14:paraId="638F902E" w14:textId="77777777" w:rsidR="003C4E25" w:rsidRPr="001360D8" w:rsidRDefault="003C4E25" w:rsidP="003C4E25">
      <w:pPr>
        <w:pStyle w:val="ban"/>
        <w:ind w:left="936"/>
        <w:rPr>
          <w:rFonts w:ascii="Times New Roman" w:hAnsi="Times New Roman"/>
        </w:rPr>
      </w:pPr>
    </w:p>
    <w:p w14:paraId="159B161F" w14:textId="77777777" w:rsidR="003C4E25" w:rsidRPr="001360D8" w:rsidRDefault="003C4E25" w:rsidP="003C4E25">
      <w:pPr>
        <w:pStyle w:val="ban"/>
        <w:ind w:left="936"/>
        <w:rPr>
          <w:rFonts w:ascii="Times New Roman" w:hAnsi="Times New Roman"/>
        </w:rPr>
      </w:pPr>
      <w:r w:rsidRPr="001360D8">
        <w:rPr>
          <w:rFonts w:ascii="Times New Roman" w:hAnsi="Times New Roman"/>
        </w:rPr>
        <w:t xml:space="preserve">(G)  meet all provider participation requirements described in 130 CMR 438.000 and </w:t>
      </w:r>
      <w:r>
        <w:rPr>
          <w:rFonts w:ascii="Times New Roman" w:hAnsi="Times New Roman"/>
        </w:rPr>
        <w:t xml:space="preserve">130 CMR </w:t>
      </w:r>
      <w:r w:rsidRPr="001360D8">
        <w:rPr>
          <w:rFonts w:ascii="Times New Roman" w:hAnsi="Times New Roman"/>
        </w:rPr>
        <w:t xml:space="preserve">450.000: </w:t>
      </w:r>
      <w:r w:rsidRPr="001360D8">
        <w:rPr>
          <w:rFonts w:ascii="Times New Roman" w:hAnsi="Times New Roman"/>
          <w:i/>
          <w:iCs/>
        </w:rPr>
        <w:t>Administrative and Billing Regulations;</w:t>
      </w:r>
    </w:p>
    <w:p w14:paraId="6CE1BF3C" w14:textId="53DA387F" w:rsidR="003C4E25" w:rsidRPr="009205C7" w:rsidRDefault="003C4E25" w:rsidP="003C4E25"/>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08983D07" w14:textId="77777777" w:rsidTr="00E01FA5">
        <w:trPr>
          <w:trHeight w:hRule="exact" w:val="864"/>
        </w:trPr>
        <w:tc>
          <w:tcPr>
            <w:tcW w:w="4080" w:type="dxa"/>
            <w:tcBorders>
              <w:bottom w:val="nil"/>
            </w:tcBorders>
          </w:tcPr>
          <w:p w14:paraId="2B724F78"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Commonwealth of Massachusetts</w:t>
            </w:r>
          </w:p>
          <w:p w14:paraId="5B5F6D02"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76E5CB54"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68B63B0B"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3203F3A2"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5CA65123"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738389E6"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184E22C2"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4-7</w:t>
            </w:r>
          </w:p>
        </w:tc>
      </w:tr>
      <w:tr w:rsidR="003C4E25" w:rsidRPr="001360D8" w14:paraId="31DBA301" w14:textId="77777777" w:rsidTr="00E01FA5">
        <w:trPr>
          <w:trHeight w:hRule="exact" w:val="864"/>
        </w:trPr>
        <w:tc>
          <w:tcPr>
            <w:tcW w:w="4080" w:type="dxa"/>
            <w:tcBorders>
              <w:top w:val="nil"/>
            </w:tcBorders>
            <w:vAlign w:val="center"/>
          </w:tcPr>
          <w:p w14:paraId="5369F322"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22A14508"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1FE20A0B" w14:textId="4D78E7B4"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sidR="00496C97">
              <w:rPr>
                <w:rFonts w:ascii="Arial" w:hAnsi="Arial" w:cs="Arial"/>
                <w:sz w:val="20"/>
                <w:szCs w:val="20"/>
              </w:rPr>
              <w:t>3</w:t>
            </w:r>
          </w:p>
        </w:tc>
        <w:tc>
          <w:tcPr>
            <w:tcW w:w="1771" w:type="dxa"/>
          </w:tcPr>
          <w:p w14:paraId="3DA7FC12"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707E2197" w14:textId="5A5274C1" w:rsidR="003C4E25" w:rsidRPr="001360D8" w:rsidRDefault="00496C97"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w:t>
            </w:r>
            <w:r w:rsidR="003C4E25">
              <w:rPr>
                <w:rFonts w:ascii="Arial" w:hAnsi="Arial" w:cs="Arial"/>
                <w:sz w:val="20"/>
                <w:szCs w:val="20"/>
              </w:rPr>
              <w:t>/</w:t>
            </w:r>
            <w:r>
              <w:rPr>
                <w:rFonts w:ascii="Arial" w:hAnsi="Arial" w:cs="Arial"/>
                <w:sz w:val="20"/>
                <w:szCs w:val="20"/>
              </w:rPr>
              <w:t>16</w:t>
            </w:r>
            <w:r w:rsidR="003C4E25">
              <w:rPr>
                <w:rFonts w:ascii="Arial" w:hAnsi="Arial" w:cs="Arial"/>
                <w:sz w:val="20"/>
                <w:szCs w:val="20"/>
              </w:rPr>
              <w:t>/22</w:t>
            </w:r>
          </w:p>
        </w:tc>
      </w:tr>
    </w:tbl>
    <w:p w14:paraId="52092EA9" w14:textId="77777777" w:rsidR="003C4E25" w:rsidRDefault="003C4E25" w:rsidP="003C4E25">
      <w:pPr>
        <w:tabs>
          <w:tab w:val="left" w:pos="936"/>
          <w:tab w:val="left" w:pos="1314"/>
          <w:tab w:val="left" w:pos="1692"/>
          <w:tab w:val="left" w:pos="2070"/>
        </w:tabs>
        <w:rPr>
          <w:rFonts w:ascii="Times New Roman" w:hAnsi="Times New Roman" w:cs="Times New Roman"/>
          <w:u w:val="single"/>
        </w:rPr>
      </w:pPr>
    </w:p>
    <w:p w14:paraId="454FE64E" w14:textId="77777777" w:rsidR="003C4E25" w:rsidRPr="001360D8" w:rsidRDefault="003C4E25" w:rsidP="003C4E25">
      <w:pPr>
        <w:tabs>
          <w:tab w:val="left" w:pos="936"/>
          <w:tab w:val="left" w:pos="1314"/>
          <w:tab w:val="left" w:pos="1692"/>
          <w:tab w:val="left" w:pos="2070"/>
        </w:tabs>
        <w:rPr>
          <w:rFonts w:ascii="Times New Roman" w:hAnsi="Times New Roman" w:cs="Times New Roman"/>
          <w:u w:val="single"/>
        </w:rPr>
      </w:pPr>
      <w:r w:rsidRPr="001360D8">
        <w:rPr>
          <w:rFonts w:ascii="Times New Roman" w:hAnsi="Times New Roman" w:cs="Times New Roman"/>
          <w:u w:val="single"/>
        </w:rPr>
        <w:t>438.410:</w:t>
      </w:r>
      <w:r w:rsidRPr="001360D8">
        <w:rPr>
          <w:rFonts w:ascii="Times New Roman" w:hAnsi="Times New Roman" w:cs="Times New Roman"/>
          <w:u w:val="single"/>
        </w:rPr>
        <w:tab/>
        <w:t>Clinical Eligibility Criteria for CSN Services</w:t>
      </w:r>
    </w:p>
    <w:p w14:paraId="2543212B" w14:textId="77777777" w:rsidR="003C4E25" w:rsidRPr="001360D8" w:rsidRDefault="003C4E25" w:rsidP="003C4E25">
      <w:pPr>
        <w:tabs>
          <w:tab w:val="left" w:pos="936"/>
          <w:tab w:val="left" w:pos="1314"/>
          <w:tab w:val="left" w:pos="1692"/>
          <w:tab w:val="left" w:pos="2070"/>
        </w:tabs>
        <w:rPr>
          <w:rFonts w:ascii="Times New Roman" w:hAnsi="Times New Roman" w:cs="Times New Roman"/>
        </w:rPr>
      </w:pPr>
    </w:p>
    <w:p w14:paraId="1B5C3881" w14:textId="77777777" w:rsidR="003C4E25" w:rsidRPr="001360D8" w:rsidRDefault="003C4E25" w:rsidP="003C4E25">
      <w:pPr>
        <w:tabs>
          <w:tab w:val="left" w:pos="936"/>
          <w:tab w:val="left" w:pos="1314"/>
          <w:tab w:val="left" w:pos="1692"/>
          <w:tab w:val="left" w:pos="2070"/>
        </w:tabs>
        <w:ind w:left="936"/>
        <w:rPr>
          <w:rFonts w:ascii="Times New Roman" w:hAnsi="Times New Roman" w:cs="Times New Roman"/>
          <w:u w:val="single"/>
        </w:rPr>
      </w:pPr>
      <w:r w:rsidRPr="001360D8">
        <w:rPr>
          <w:rFonts w:ascii="Times New Roman" w:hAnsi="Times New Roman" w:cs="Times New Roman"/>
        </w:rPr>
        <w:t xml:space="preserve">(A)  </w:t>
      </w:r>
      <w:r w:rsidRPr="001360D8">
        <w:rPr>
          <w:rFonts w:ascii="Times New Roman" w:hAnsi="Times New Roman" w:cs="Times New Roman"/>
          <w:u w:val="single"/>
        </w:rPr>
        <w:t>Clinical Criteria for Nursing Services</w:t>
      </w:r>
      <w:r w:rsidRPr="00F510FC">
        <w:rPr>
          <w:rFonts w:ascii="Times New Roman" w:hAnsi="Times New Roman" w:cs="Times New Roman"/>
        </w:rPr>
        <w:t>.</w:t>
      </w:r>
    </w:p>
    <w:p w14:paraId="3BF06416" w14:textId="77777777" w:rsidR="003C4E25" w:rsidRPr="001360D8" w:rsidRDefault="003C4E25" w:rsidP="003C4E25">
      <w:pPr>
        <w:tabs>
          <w:tab w:val="left" w:pos="936"/>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(1)  A nursing service is a service that must be provided by a registered nurse or a licensed practical nurse to be safe and effective, considering the inherent complexity of the service, the condition of the patient, and accepted standards of medical and nursing practice.</w:t>
      </w:r>
    </w:p>
    <w:p w14:paraId="103C74D0" w14:textId="77777777" w:rsidR="003C4E25" w:rsidRPr="001360D8" w:rsidRDefault="003C4E25" w:rsidP="003C4E25">
      <w:pPr>
        <w:tabs>
          <w:tab w:val="left" w:pos="936"/>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(2)  Some services are nursing services on the basis of complexity alone (for example, intravenous and intramuscular injections). However, in some cases, a service that is ordinarily considered unskilled may be considered a nursing service because of the patient’s condition. This situation occurs when only a registered nurse or licensed practical nurse can safely and effectively provide the service.</w:t>
      </w:r>
    </w:p>
    <w:p w14:paraId="7A5A1AB6" w14:textId="77777777" w:rsidR="003C4E25" w:rsidRPr="001360D8" w:rsidRDefault="003C4E25" w:rsidP="003C4E25">
      <w:pPr>
        <w:tabs>
          <w:tab w:val="left" w:pos="936"/>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(3)  When a service can be safely and effectively performed (or self-administered) by the average nonmedical person without the direct intervention of a registered nurse or licensed practical nurse, the service is not considered a nursing service, unless there is no one trained and able to provide it.</w:t>
      </w:r>
    </w:p>
    <w:p w14:paraId="6DBFBF6F" w14:textId="77777777" w:rsidR="003C4E25" w:rsidRPr="001360D8" w:rsidRDefault="003C4E25" w:rsidP="003C4E25">
      <w:pPr>
        <w:tabs>
          <w:tab w:val="left" w:pos="936"/>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(4)  Nursing services for the management and evaluation of a plan of care are medically necessary when only a registered nurse or licensed practical nurse can ensure that essential care is effectively promoting the member’s recovery, promoting medical safety, or avoiding deterioration.</w:t>
      </w:r>
    </w:p>
    <w:p w14:paraId="70200752" w14:textId="77777777" w:rsidR="003C4E25" w:rsidRPr="001360D8" w:rsidRDefault="003C4E25" w:rsidP="003C4E25">
      <w:pPr>
        <w:tabs>
          <w:tab w:val="left" w:pos="936"/>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(5)  Medical necessity of services is based on the condition of the patient at the time the services were ordered and what was, at that time, expected to be appropriate treatment throughout the certification period.</w:t>
      </w:r>
    </w:p>
    <w:p w14:paraId="17C5DAB0" w14:textId="77777777" w:rsidR="003C4E25" w:rsidRPr="001360D8" w:rsidRDefault="003C4E25" w:rsidP="003C4E25">
      <w:pPr>
        <w:tabs>
          <w:tab w:val="left" w:pos="936"/>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(6)  A member’s need for nursing care is based solely on his or her unique condition and individual needs, whether the illness or injury is acute, chronic, terminal, stable, or expected to extend over a long period.</w:t>
      </w:r>
    </w:p>
    <w:p w14:paraId="1C635C32" w14:textId="77777777" w:rsidR="003C4E25" w:rsidRDefault="003C4E25" w:rsidP="003C4E25">
      <w:pPr>
        <w:tabs>
          <w:tab w:val="left" w:pos="990"/>
          <w:tab w:val="left" w:pos="1314"/>
          <w:tab w:val="left" w:pos="1692"/>
          <w:tab w:val="left" w:pos="2070"/>
        </w:tabs>
        <w:ind w:left="936"/>
        <w:rPr>
          <w:rFonts w:ascii="Times New Roman" w:hAnsi="Times New Roman" w:cs="Times New Roman"/>
        </w:rPr>
      </w:pPr>
    </w:p>
    <w:p w14:paraId="2AD49DDE" w14:textId="77777777" w:rsidR="003C4E25" w:rsidRPr="001360D8" w:rsidRDefault="003C4E25" w:rsidP="003C4E25">
      <w:pPr>
        <w:tabs>
          <w:tab w:val="left" w:pos="990"/>
          <w:tab w:val="left" w:pos="1314"/>
          <w:tab w:val="left" w:pos="1692"/>
          <w:tab w:val="left" w:pos="2070"/>
        </w:tabs>
        <w:ind w:left="936"/>
        <w:rPr>
          <w:rFonts w:ascii="Times New Roman" w:hAnsi="Times New Roman" w:cs="Times New Roman"/>
        </w:rPr>
      </w:pPr>
      <w:r w:rsidRPr="001360D8">
        <w:rPr>
          <w:rFonts w:ascii="Times New Roman" w:hAnsi="Times New Roman" w:cs="Times New Roman"/>
        </w:rPr>
        <w:t xml:space="preserve">(B)  </w:t>
      </w:r>
      <w:r w:rsidRPr="001360D8">
        <w:rPr>
          <w:rFonts w:ascii="Times New Roman" w:hAnsi="Times New Roman" w:cs="Times New Roman"/>
          <w:u w:val="single"/>
        </w:rPr>
        <w:t>Clinical Eligibility for CSN Services</w:t>
      </w:r>
      <w:r w:rsidRPr="00F510FC">
        <w:rPr>
          <w:rFonts w:ascii="Times New Roman" w:hAnsi="Times New Roman" w:cs="Times New Roman"/>
        </w:rPr>
        <w:t>.</w:t>
      </w:r>
      <w:r w:rsidRPr="001360D8">
        <w:rPr>
          <w:rFonts w:ascii="Times New Roman" w:hAnsi="Times New Roman" w:cs="Times New Roman"/>
        </w:rPr>
        <w:t xml:space="preserve"> A member is clinically eligible for MassHealth coverage of CSN services when all of the following criteria are met.</w:t>
      </w:r>
    </w:p>
    <w:p w14:paraId="39B90DDD" w14:textId="77777777" w:rsidR="003C4E25" w:rsidRPr="001360D8" w:rsidRDefault="003C4E25" w:rsidP="003C4E25">
      <w:pPr>
        <w:tabs>
          <w:tab w:val="left" w:pos="990"/>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(1)  There is a clearly identifiable, specific medical need for a nursing visit to provide nursing services, as described in 130 CMR 438.410(A), of more than two continuous hours;</w:t>
      </w:r>
    </w:p>
    <w:p w14:paraId="0B55A451" w14:textId="77777777" w:rsidR="003C4E25" w:rsidRPr="001360D8" w:rsidRDefault="003C4E25" w:rsidP="003C4E25">
      <w:pPr>
        <w:tabs>
          <w:tab w:val="left" w:pos="990"/>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(2)  The CSN services are medically necessary to treat an illness or injury in accordance with 130 CMR 438.410; and</w:t>
      </w:r>
    </w:p>
    <w:p w14:paraId="6F8D6069" w14:textId="77777777" w:rsidR="003C4E25" w:rsidRPr="001360D8" w:rsidRDefault="003C4E25" w:rsidP="003C4E25">
      <w:pPr>
        <w:tabs>
          <w:tab w:val="left" w:pos="990"/>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(3)  Prior authorization is obtained by the CSN agency in accordance with 130 CMR 438.411.</w:t>
      </w:r>
    </w:p>
    <w:p w14:paraId="1DB883B3" w14:textId="77777777" w:rsidR="003C4E25" w:rsidRDefault="003C4E25" w:rsidP="003C4E25">
      <w:pPr>
        <w:tabs>
          <w:tab w:val="left" w:pos="990"/>
          <w:tab w:val="left" w:pos="1314"/>
          <w:tab w:val="left" w:pos="1692"/>
          <w:tab w:val="left" w:pos="2070"/>
        </w:tabs>
        <w:ind w:left="936"/>
        <w:rPr>
          <w:rFonts w:ascii="Times New Roman" w:hAnsi="Times New Roman" w:cs="Times New Roman"/>
        </w:rPr>
      </w:pPr>
    </w:p>
    <w:p w14:paraId="4AA11EB4" w14:textId="77777777" w:rsidR="003C4E25" w:rsidRPr="001360D8" w:rsidRDefault="003C4E25" w:rsidP="003C4E25">
      <w:pPr>
        <w:tabs>
          <w:tab w:val="left" w:pos="990"/>
          <w:tab w:val="left" w:pos="1314"/>
          <w:tab w:val="left" w:pos="1692"/>
          <w:tab w:val="left" w:pos="2070"/>
        </w:tabs>
        <w:ind w:left="936"/>
        <w:rPr>
          <w:rFonts w:ascii="Times New Roman" w:hAnsi="Times New Roman" w:cs="Times New Roman"/>
        </w:rPr>
      </w:pPr>
      <w:r w:rsidRPr="001360D8">
        <w:rPr>
          <w:rFonts w:ascii="Times New Roman" w:hAnsi="Times New Roman" w:cs="Times New Roman"/>
        </w:rPr>
        <w:t xml:space="preserve">(C)  </w:t>
      </w:r>
      <w:r w:rsidRPr="001360D8">
        <w:rPr>
          <w:rFonts w:ascii="Times New Roman" w:hAnsi="Times New Roman" w:cs="Times New Roman"/>
          <w:u w:val="single"/>
        </w:rPr>
        <w:t>Member Must Be under the Care of a Physician or Ordering Non-physician Practitioner</w:t>
      </w:r>
      <w:r w:rsidRPr="001360D8">
        <w:rPr>
          <w:rFonts w:ascii="Times New Roman" w:hAnsi="Times New Roman" w:cs="Times New Roman"/>
        </w:rPr>
        <w:t>. The MassHealth agency pays for CSN services only if the member’s physician</w:t>
      </w:r>
      <w:r w:rsidRPr="001360D8">
        <w:t xml:space="preserve"> </w:t>
      </w:r>
      <w:r w:rsidRPr="001360D8">
        <w:rPr>
          <w:rFonts w:ascii="Times New Roman" w:hAnsi="Times New Roman" w:cs="Times New Roman"/>
        </w:rPr>
        <w:t>or ordering non-physician practitioner certifies the medical necessity for such services on an established individual plan of care in accordance with 130 CMR 438.420. A member may receive CSN services only if he or she is under the care of a physician or ordering non-physician practitioner. The physician or ordering non-physician practitioner providing the certification of medical necessity must not be a physician or ordering non-physician practitioner on the staff of, or under contract with, the CSN agency or related home health agency.</w:t>
      </w:r>
    </w:p>
    <w:p w14:paraId="2223AD78" w14:textId="77777777" w:rsidR="003C4E25" w:rsidRPr="001360D8" w:rsidRDefault="003C4E25" w:rsidP="003C4E25">
      <w:pPr>
        <w:pStyle w:val="ListParagraph"/>
        <w:tabs>
          <w:tab w:val="left" w:pos="990"/>
          <w:tab w:val="left" w:pos="1314"/>
          <w:tab w:val="left" w:pos="1692"/>
          <w:tab w:val="left" w:pos="2070"/>
        </w:tabs>
        <w:ind w:left="1410"/>
        <w:rPr>
          <w:rFonts w:ascii="Times New Roman" w:hAnsi="Times New Roman" w:cs="Times New Roman"/>
        </w:rPr>
      </w:pPr>
    </w:p>
    <w:p w14:paraId="4DC29269" w14:textId="77777777" w:rsidR="003C4E25" w:rsidRPr="001360D8" w:rsidRDefault="003C4E25" w:rsidP="003C4E25">
      <w:pPr>
        <w:tabs>
          <w:tab w:val="left" w:pos="990"/>
          <w:tab w:val="left" w:pos="1314"/>
          <w:tab w:val="left" w:pos="1692"/>
          <w:tab w:val="left" w:pos="2070"/>
        </w:tabs>
        <w:ind w:left="936"/>
        <w:rPr>
          <w:rFonts w:ascii="Times New Roman" w:hAnsi="Times New Roman" w:cs="Times New Roman"/>
        </w:rPr>
      </w:pPr>
      <w:r w:rsidRPr="001360D8">
        <w:rPr>
          <w:rFonts w:ascii="Times New Roman" w:hAnsi="Times New Roman" w:cs="Times New Roman"/>
        </w:rPr>
        <w:t xml:space="preserve">(D)  </w:t>
      </w:r>
      <w:r w:rsidRPr="001360D8">
        <w:rPr>
          <w:rFonts w:ascii="Times New Roman" w:hAnsi="Times New Roman" w:cs="Times New Roman"/>
          <w:u w:val="single"/>
        </w:rPr>
        <w:t>Safe Maintenance in the Community</w:t>
      </w:r>
      <w:r w:rsidRPr="001360D8">
        <w:rPr>
          <w:rFonts w:ascii="Times New Roman" w:hAnsi="Times New Roman" w:cs="Times New Roman"/>
        </w:rPr>
        <w:t>. The member’s physician, ordering non-physician, and CSN agency must determine that the member can be maintained safely in the community with medically appropriate CSN services.</w:t>
      </w:r>
    </w:p>
    <w:p w14:paraId="3C779A5D" w14:textId="77777777" w:rsidR="003C4E25" w:rsidRPr="001360D8" w:rsidRDefault="003C4E25" w:rsidP="003C4E25">
      <w:pPr>
        <w:pStyle w:val="ListParagraph"/>
        <w:tabs>
          <w:tab w:val="left" w:pos="990"/>
          <w:tab w:val="left" w:pos="1314"/>
          <w:tab w:val="left" w:pos="1692"/>
          <w:tab w:val="left" w:pos="2070"/>
        </w:tabs>
        <w:ind w:left="1770"/>
        <w:rPr>
          <w:rFonts w:ascii="Times New Roman" w:hAnsi="Times New Roman" w:cs="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32F42B11" w14:textId="77777777" w:rsidTr="00E01FA5">
        <w:trPr>
          <w:trHeight w:hRule="exact" w:val="864"/>
        </w:trPr>
        <w:tc>
          <w:tcPr>
            <w:tcW w:w="4080" w:type="dxa"/>
            <w:tcBorders>
              <w:bottom w:val="nil"/>
            </w:tcBorders>
          </w:tcPr>
          <w:p w14:paraId="5369C1EB"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Commonwealth of Massachusetts</w:t>
            </w:r>
          </w:p>
          <w:p w14:paraId="1B412FF0"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2ED8BC51"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4BBD36C2"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34EA8752"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24561C46"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168767D9"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63A7AF12"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4-8</w:t>
            </w:r>
          </w:p>
        </w:tc>
      </w:tr>
      <w:tr w:rsidR="003C4E25" w:rsidRPr="001360D8" w14:paraId="1935E0B0" w14:textId="77777777" w:rsidTr="00E01FA5">
        <w:trPr>
          <w:trHeight w:hRule="exact" w:val="864"/>
        </w:trPr>
        <w:tc>
          <w:tcPr>
            <w:tcW w:w="4080" w:type="dxa"/>
            <w:tcBorders>
              <w:top w:val="nil"/>
            </w:tcBorders>
            <w:vAlign w:val="center"/>
          </w:tcPr>
          <w:p w14:paraId="5C2509BC"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13F353FB"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78E98020"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30E53174"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63A70349"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42F97942" w14:textId="77777777" w:rsidR="003C4E25" w:rsidRDefault="003C4E25" w:rsidP="003C4E25">
      <w:pPr>
        <w:tabs>
          <w:tab w:val="left" w:pos="990"/>
          <w:tab w:val="left" w:pos="1314"/>
          <w:tab w:val="left" w:pos="1692"/>
          <w:tab w:val="left" w:pos="2070"/>
        </w:tabs>
        <w:ind w:left="936"/>
        <w:rPr>
          <w:rFonts w:ascii="Times New Roman" w:hAnsi="Times New Roman" w:cs="Times New Roman"/>
        </w:rPr>
      </w:pPr>
    </w:p>
    <w:p w14:paraId="77ADB117" w14:textId="77777777" w:rsidR="003C4E25" w:rsidRPr="001360D8" w:rsidRDefault="003C4E25" w:rsidP="003C4E25">
      <w:pPr>
        <w:tabs>
          <w:tab w:val="left" w:pos="990"/>
          <w:tab w:val="left" w:pos="1314"/>
          <w:tab w:val="left" w:pos="1692"/>
          <w:tab w:val="left" w:pos="2070"/>
        </w:tabs>
        <w:ind w:left="936"/>
        <w:rPr>
          <w:rFonts w:ascii="Times New Roman" w:hAnsi="Times New Roman" w:cs="Times New Roman"/>
        </w:rPr>
      </w:pPr>
      <w:r w:rsidRPr="001360D8">
        <w:rPr>
          <w:rFonts w:ascii="Times New Roman" w:hAnsi="Times New Roman" w:cs="Times New Roman"/>
        </w:rPr>
        <w:t xml:space="preserve">(E)  </w:t>
      </w:r>
      <w:r w:rsidRPr="001360D8">
        <w:rPr>
          <w:rFonts w:ascii="Times New Roman" w:hAnsi="Times New Roman" w:cs="Times New Roman"/>
          <w:u w:val="single"/>
        </w:rPr>
        <w:t>Multiple-patient Care for CSN Services</w:t>
      </w:r>
      <w:r w:rsidRPr="001360D8">
        <w:rPr>
          <w:rFonts w:ascii="Times New Roman" w:hAnsi="Times New Roman" w:cs="Times New Roman"/>
        </w:rPr>
        <w:t>. The MassHealth agency pays for one nurse to provide CSN services simultaneously to more than one member, but not more than three members if</w:t>
      </w:r>
    </w:p>
    <w:p w14:paraId="5D6FB092" w14:textId="77777777" w:rsidR="003C4E25" w:rsidRPr="001360D8" w:rsidRDefault="003C4E25" w:rsidP="003C4E25">
      <w:pPr>
        <w:tabs>
          <w:tab w:val="left" w:pos="990"/>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(1)  the members have been determined by the MassHealth agency or its designee to meet the criteria listed at 130 CMR 438.410(A);</w:t>
      </w:r>
    </w:p>
    <w:p w14:paraId="20D5BC90" w14:textId="77777777" w:rsidR="003C4E25" w:rsidRPr="001360D8" w:rsidRDefault="003C4E25" w:rsidP="003C4E25">
      <w:pPr>
        <w:tabs>
          <w:tab w:val="left" w:pos="990"/>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(2)  the members receive services in their place of residence and during the same time period;</w:t>
      </w:r>
    </w:p>
    <w:p w14:paraId="42AFACE4" w14:textId="77777777" w:rsidR="003C4E25" w:rsidRPr="001360D8" w:rsidRDefault="003C4E25" w:rsidP="003C4E25">
      <w:pPr>
        <w:tabs>
          <w:tab w:val="left" w:pos="990"/>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(3)  the MassHealth agency or its designee has determined that it is appropriate for one nurse to provide nursing services to the members simultaneously; and</w:t>
      </w:r>
    </w:p>
    <w:p w14:paraId="688872BA" w14:textId="77777777" w:rsidR="003C4E25" w:rsidRPr="001360D8" w:rsidRDefault="003C4E25" w:rsidP="003C4E25">
      <w:pPr>
        <w:tabs>
          <w:tab w:val="left" w:pos="990"/>
          <w:tab w:val="left" w:pos="1314"/>
          <w:tab w:val="left" w:pos="1692"/>
          <w:tab w:val="left" w:pos="2070"/>
        </w:tabs>
        <w:ind w:left="1310"/>
        <w:rPr>
          <w:rFonts w:ascii="Times New Roman" w:hAnsi="Times New Roman" w:cs="Times New Roman"/>
        </w:rPr>
      </w:pPr>
      <w:r w:rsidRPr="001360D8">
        <w:rPr>
          <w:rFonts w:ascii="Times New Roman" w:hAnsi="Times New Roman" w:cs="Times New Roman"/>
        </w:rPr>
        <w:t>(4)  the CSN agency has received a separate prior authorization for each member as described in 130 CMR 438.411.</w:t>
      </w:r>
    </w:p>
    <w:p w14:paraId="55A649D9" w14:textId="77777777" w:rsidR="003C4E25" w:rsidRPr="001360D8" w:rsidRDefault="003C4E25" w:rsidP="003C4E25">
      <w:pPr>
        <w:pStyle w:val="ban"/>
        <w:tabs>
          <w:tab w:val="clear" w:pos="1320"/>
          <w:tab w:val="left" w:pos="1350"/>
        </w:tabs>
        <w:ind w:left="1410"/>
        <w:rPr>
          <w:rFonts w:ascii="Times New Roman" w:hAnsi="Times New Roman"/>
        </w:rPr>
      </w:pPr>
    </w:p>
    <w:p w14:paraId="676BE278" w14:textId="77777777" w:rsidR="003C4E25" w:rsidRPr="001360D8" w:rsidRDefault="003C4E25" w:rsidP="003C4E25">
      <w:pPr>
        <w:pStyle w:val="ban"/>
        <w:tabs>
          <w:tab w:val="clear" w:pos="1320"/>
          <w:tab w:val="left" w:pos="1350"/>
        </w:tabs>
        <w:ind w:left="936"/>
        <w:rPr>
          <w:rFonts w:ascii="Times New Roman" w:hAnsi="Times New Roman"/>
        </w:rPr>
      </w:pPr>
      <w:r w:rsidRPr="001360D8">
        <w:rPr>
          <w:rFonts w:ascii="Times New Roman" w:hAnsi="Times New Roman"/>
        </w:rPr>
        <w:t xml:space="preserve">(F)  </w:t>
      </w:r>
      <w:r w:rsidRPr="001360D8" w:rsidDel="00833CD2">
        <w:rPr>
          <w:rFonts w:ascii="Times New Roman" w:hAnsi="Times New Roman"/>
          <w:u w:val="single"/>
        </w:rPr>
        <w:t>Limitations on Covered Services</w:t>
      </w:r>
      <w:r w:rsidRPr="001360D8" w:rsidDel="00833CD2">
        <w:rPr>
          <w:rFonts w:ascii="Times New Roman" w:hAnsi="Times New Roman"/>
        </w:rPr>
        <w:t xml:space="preserve">. The MassHealth agency pays for </w:t>
      </w:r>
      <w:r w:rsidRPr="001360D8">
        <w:rPr>
          <w:rFonts w:ascii="Times New Roman" w:hAnsi="Times New Roman"/>
        </w:rPr>
        <w:t>CSN</w:t>
      </w:r>
      <w:r w:rsidRPr="001360D8" w:rsidDel="00833CD2">
        <w:rPr>
          <w:rFonts w:ascii="Times New Roman" w:hAnsi="Times New Roman"/>
        </w:rPr>
        <w:t xml:space="preserve"> services to a member who resides in a non-institutional setting, which may include, without limitation, a homeless shelter or other temporary residence or a community setting. </w:t>
      </w:r>
      <w:r w:rsidRPr="001360D8">
        <w:rPr>
          <w:rFonts w:ascii="Times New Roman" w:hAnsi="Times New Roman"/>
        </w:rPr>
        <w:t>The</w:t>
      </w:r>
      <w:r w:rsidRPr="001360D8" w:rsidDel="00833CD2">
        <w:rPr>
          <w:rFonts w:ascii="Times New Roman" w:hAnsi="Times New Roman"/>
        </w:rPr>
        <w:t xml:space="preserve"> MassHealth agency does not pay for </w:t>
      </w:r>
      <w:r w:rsidRPr="001360D8">
        <w:rPr>
          <w:rFonts w:ascii="Times New Roman" w:hAnsi="Times New Roman"/>
        </w:rPr>
        <w:t xml:space="preserve">CSN </w:t>
      </w:r>
      <w:r w:rsidRPr="001360D8" w:rsidDel="00833CD2">
        <w:rPr>
          <w:rFonts w:ascii="Times New Roman" w:hAnsi="Times New Roman"/>
        </w:rPr>
        <w:t xml:space="preserve">services </w:t>
      </w:r>
      <w:r w:rsidRPr="001360D8">
        <w:rPr>
          <w:rFonts w:ascii="Times New Roman" w:hAnsi="Times New Roman"/>
        </w:rPr>
        <w:t xml:space="preserve">when a member is admitted to an emergency room, </w:t>
      </w:r>
      <w:r w:rsidRPr="001360D8" w:rsidDel="00833CD2">
        <w:rPr>
          <w:rFonts w:ascii="Times New Roman" w:hAnsi="Times New Roman"/>
        </w:rPr>
        <w:t xml:space="preserve">hospital, nursing facility, intermediate care facility for the </w:t>
      </w:r>
      <w:r w:rsidRPr="001360D8">
        <w:rPr>
          <w:rFonts w:ascii="Times New Roman" w:hAnsi="Times New Roman"/>
        </w:rPr>
        <w:t>intellectually or developmentally disabled</w:t>
      </w:r>
      <w:r w:rsidRPr="001360D8" w:rsidDel="00833CD2">
        <w:rPr>
          <w:rFonts w:ascii="Times New Roman" w:hAnsi="Times New Roman"/>
        </w:rPr>
        <w:t>, or any other institutional facility providing medical, nursing, rehabilitative, or related care.</w:t>
      </w:r>
      <w:r w:rsidRPr="001360D8">
        <w:rPr>
          <w:rFonts w:ascii="Times New Roman" w:hAnsi="Times New Roman"/>
        </w:rPr>
        <w:t xml:space="preserve"> The MassHealth agency pays for CSN agency services when the CSN agency must accompany the member in transport to and from an institutional setting to ensure medical stability.</w:t>
      </w:r>
    </w:p>
    <w:p w14:paraId="30DC113A" w14:textId="77777777" w:rsidR="003C4E25" w:rsidRDefault="003C4E25" w:rsidP="003C4E25">
      <w:pPr>
        <w:pStyle w:val="BodyText"/>
        <w:ind w:left="115" w:right="174"/>
        <w:rPr>
          <w:spacing w:val="-1"/>
          <w:u w:val="single" w:color="000000"/>
        </w:rPr>
      </w:pPr>
    </w:p>
    <w:p w14:paraId="058DACAD" w14:textId="77777777" w:rsidR="003C4E25" w:rsidRPr="001360D8" w:rsidRDefault="003C4E25" w:rsidP="003C4E25">
      <w:pPr>
        <w:pStyle w:val="BodyText"/>
        <w:ind w:left="115" w:right="174"/>
        <w:rPr>
          <w:rFonts w:cs="Times New Roman"/>
        </w:rPr>
      </w:pPr>
      <w:r w:rsidRPr="001360D8">
        <w:rPr>
          <w:spacing w:val="-1"/>
          <w:u w:val="single" w:color="000000"/>
        </w:rPr>
        <w:t>438.411:</w:t>
      </w:r>
      <w:r w:rsidRPr="001360D8">
        <w:rPr>
          <w:spacing w:val="35"/>
          <w:u w:val="single" w:color="000000"/>
        </w:rPr>
        <w:t xml:space="preserve">  </w:t>
      </w:r>
      <w:r w:rsidRPr="001360D8">
        <w:rPr>
          <w:spacing w:val="-1"/>
          <w:u w:val="single" w:color="000000"/>
        </w:rPr>
        <w:t>Prior</w:t>
      </w:r>
      <w:r w:rsidRPr="001360D8">
        <w:rPr>
          <w:spacing w:val="-10"/>
          <w:u w:val="single" w:color="000000"/>
        </w:rPr>
        <w:t xml:space="preserve"> </w:t>
      </w:r>
      <w:r w:rsidRPr="001360D8">
        <w:rPr>
          <w:u w:val="single" w:color="000000"/>
        </w:rPr>
        <w:t>Authorization</w:t>
      </w:r>
      <w:r w:rsidRPr="001360D8">
        <w:rPr>
          <w:spacing w:val="-9"/>
          <w:u w:val="single" w:color="000000"/>
        </w:rPr>
        <w:t xml:space="preserve"> </w:t>
      </w:r>
      <w:r w:rsidRPr="001360D8">
        <w:rPr>
          <w:u w:val="single" w:color="000000"/>
        </w:rPr>
        <w:t>Requirements</w:t>
      </w:r>
    </w:p>
    <w:p w14:paraId="27260AB8" w14:textId="77777777" w:rsidR="003C4E25" w:rsidRDefault="003C4E25" w:rsidP="003C4E25">
      <w:pPr>
        <w:pStyle w:val="BodyText"/>
        <w:tabs>
          <w:tab w:val="left" w:pos="1468"/>
        </w:tabs>
        <w:ind w:left="936"/>
      </w:pPr>
    </w:p>
    <w:p w14:paraId="7975EC36" w14:textId="77777777" w:rsidR="003C4E25" w:rsidRPr="001360D8" w:rsidRDefault="003C4E25" w:rsidP="003C4E25">
      <w:pPr>
        <w:pStyle w:val="BodyText"/>
        <w:tabs>
          <w:tab w:val="left" w:pos="1468"/>
        </w:tabs>
        <w:ind w:left="936"/>
      </w:pPr>
      <w:r w:rsidRPr="001360D8">
        <w:t>(A)  Prior</w:t>
      </w:r>
      <w:r w:rsidRPr="001360D8">
        <w:rPr>
          <w:spacing w:val="-5"/>
        </w:rPr>
        <w:t xml:space="preserve"> </w:t>
      </w:r>
      <w:r w:rsidRPr="001360D8">
        <w:t>authorization</w:t>
      </w:r>
      <w:r w:rsidRPr="001360D8">
        <w:rPr>
          <w:spacing w:val="-4"/>
        </w:rPr>
        <w:t xml:space="preserve"> </w:t>
      </w:r>
      <w:r w:rsidRPr="001360D8">
        <w:t>must</w:t>
      </w:r>
      <w:r w:rsidRPr="001360D8">
        <w:rPr>
          <w:spacing w:val="-4"/>
        </w:rPr>
        <w:t xml:space="preserve"> </w:t>
      </w:r>
      <w:r w:rsidRPr="001360D8">
        <w:t>be</w:t>
      </w:r>
      <w:r w:rsidRPr="001360D8">
        <w:rPr>
          <w:spacing w:val="-5"/>
        </w:rPr>
        <w:t xml:space="preserve"> </w:t>
      </w:r>
      <w:r w:rsidRPr="001360D8">
        <w:rPr>
          <w:spacing w:val="-1"/>
        </w:rPr>
        <w:t>obtained</w:t>
      </w:r>
      <w:r w:rsidRPr="001360D8">
        <w:rPr>
          <w:spacing w:val="-4"/>
        </w:rPr>
        <w:t xml:space="preserve"> </w:t>
      </w:r>
      <w:r w:rsidRPr="001360D8">
        <w:rPr>
          <w:spacing w:val="-1"/>
        </w:rPr>
        <w:t>from</w:t>
      </w:r>
      <w:r w:rsidRPr="001360D8">
        <w:rPr>
          <w:spacing w:val="-6"/>
        </w:rPr>
        <w:t xml:space="preserve"> </w:t>
      </w:r>
      <w:r w:rsidRPr="001360D8">
        <w:rPr>
          <w:spacing w:val="-1"/>
        </w:rPr>
        <w:t>the</w:t>
      </w:r>
      <w:r w:rsidRPr="001360D8">
        <w:rPr>
          <w:spacing w:val="-4"/>
        </w:rPr>
        <w:t xml:space="preserve"> </w:t>
      </w:r>
      <w:r w:rsidRPr="001360D8">
        <w:rPr>
          <w:spacing w:val="-1"/>
        </w:rPr>
        <w:t>MassHealth</w:t>
      </w:r>
      <w:r w:rsidRPr="001360D8">
        <w:rPr>
          <w:spacing w:val="-5"/>
        </w:rPr>
        <w:t xml:space="preserve"> </w:t>
      </w:r>
      <w:r w:rsidRPr="001360D8">
        <w:rPr>
          <w:spacing w:val="-1"/>
        </w:rPr>
        <w:t>agency</w:t>
      </w:r>
      <w:r w:rsidRPr="001360D8">
        <w:rPr>
          <w:spacing w:val="-4"/>
        </w:rPr>
        <w:t xml:space="preserve"> </w:t>
      </w:r>
      <w:r w:rsidRPr="001360D8">
        <w:rPr>
          <w:spacing w:val="-1"/>
        </w:rPr>
        <w:t>or</w:t>
      </w:r>
      <w:r w:rsidRPr="001360D8">
        <w:rPr>
          <w:spacing w:val="-4"/>
        </w:rPr>
        <w:t xml:space="preserve"> </w:t>
      </w:r>
      <w:r w:rsidRPr="001360D8">
        <w:rPr>
          <w:spacing w:val="-1"/>
        </w:rPr>
        <w:t>its</w:t>
      </w:r>
      <w:r w:rsidRPr="001360D8">
        <w:rPr>
          <w:spacing w:val="-5"/>
        </w:rPr>
        <w:t xml:space="preserve"> </w:t>
      </w:r>
      <w:r w:rsidRPr="001360D8">
        <w:rPr>
          <w:spacing w:val="-1"/>
        </w:rPr>
        <w:t>designee</w:t>
      </w:r>
      <w:r w:rsidRPr="001360D8">
        <w:rPr>
          <w:spacing w:val="-4"/>
        </w:rPr>
        <w:t xml:space="preserve"> </w:t>
      </w:r>
      <w:r w:rsidRPr="001360D8">
        <w:rPr>
          <w:spacing w:val="-1"/>
        </w:rPr>
        <w:t>as</w:t>
      </w:r>
      <w:r w:rsidRPr="001360D8">
        <w:rPr>
          <w:spacing w:val="-4"/>
        </w:rPr>
        <w:t xml:space="preserve"> </w:t>
      </w:r>
      <w:r w:rsidRPr="001360D8">
        <w:t>a</w:t>
      </w:r>
      <w:r w:rsidRPr="001360D8">
        <w:rPr>
          <w:spacing w:val="41"/>
          <w:w w:val="99"/>
        </w:rPr>
        <w:t xml:space="preserve"> </w:t>
      </w:r>
      <w:r w:rsidRPr="001360D8">
        <w:t>prerequisite</w:t>
      </w:r>
      <w:r w:rsidRPr="001360D8">
        <w:rPr>
          <w:spacing w:val="-5"/>
        </w:rPr>
        <w:t xml:space="preserve"> </w:t>
      </w:r>
      <w:r w:rsidRPr="001360D8">
        <w:t>for</w:t>
      </w:r>
      <w:r w:rsidRPr="001360D8">
        <w:rPr>
          <w:spacing w:val="-5"/>
        </w:rPr>
        <w:t xml:space="preserve"> </w:t>
      </w:r>
      <w:r w:rsidRPr="001360D8">
        <w:rPr>
          <w:spacing w:val="-1"/>
        </w:rPr>
        <w:t>payment</w:t>
      </w:r>
      <w:r w:rsidRPr="001360D8">
        <w:rPr>
          <w:spacing w:val="-5"/>
        </w:rPr>
        <w:t xml:space="preserve"> </w:t>
      </w:r>
      <w:r w:rsidRPr="001360D8">
        <w:t>for</w:t>
      </w:r>
      <w:r w:rsidRPr="001360D8">
        <w:rPr>
          <w:spacing w:val="-5"/>
        </w:rPr>
        <w:t xml:space="preserve"> </w:t>
      </w:r>
      <w:r w:rsidRPr="001360D8">
        <w:t>CSN</w:t>
      </w:r>
      <w:r w:rsidRPr="001360D8">
        <w:rPr>
          <w:spacing w:val="-5"/>
        </w:rPr>
        <w:t xml:space="preserve"> </w:t>
      </w:r>
      <w:r w:rsidRPr="001360D8">
        <w:t>services</w:t>
      </w:r>
      <w:r w:rsidRPr="001360D8">
        <w:rPr>
          <w:spacing w:val="-4"/>
        </w:rPr>
        <w:t xml:space="preserve"> </w:t>
      </w:r>
      <w:r w:rsidRPr="001360D8">
        <w:t>and</w:t>
      </w:r>
      <w:r w:rsidRPr="001360D8">
        <w:rPr>
          <w:spacing w:val="-5"/>
        </w:rPr>
        <w:t xml:space="preserve"> </w:t>
      </w:r>
      <w:r w:rsidRPr="001360D8">
        <w:t>before</w:t>
      </w:r>
      <w:r w:rsidRPr="001360D8">
        <w:rPr>
          <w:spacing w:val="-5"/>
        </w:rPr>
        <w:t xml:space="preserve"> </w:t>
      </w:r>
      <w:r w:rsidRPr="001360D8">
        <w:t>services</w:t>
      </w:r>
      <w:r w:rsidRPr="001360D8">
        <w:rPr>
          <w:spacing w:val="-5"/>
        </w:rPr>
        <w:t xml:space="preserve"> </w:t>
      </w:r>
      <w:r w:rsidRPr="001360D8">
        <w:t>are</w:t>
      </w:r>
      <w:r w:rsidRPr="001360D8">
        <w:rPr>
          <w:spacing w:val="-4"/>
        </w:rPr>
        <w:t xml:space="preserve"> </w:t>
      </w:r>
      <w:r w:rsidRPr="001360D8">
        <w:t>provided</w:t>
      </w:r>
      <w:r w:rsidRPr="001360D8">
        <w:rPr>
          <w:spacing w:val="-5"/>
        </w:rPr>
        <w:t xml:space="preserve"> </w:t>
      </w:r>
      <w:r w:rsidRPr="001360D8">
        <w:t>to</w:t>
      </w:r>
      <w:r w:rsidRPr="001360D8">
        <w:rPr>
          <w:spacing w:val="-4"/>
        </w:rPr>
        <w:t xml:space="preserve"> </w:t>
      </w:r>
      <w:r w:rsidRPr="001360D8">
        <w:t>the</w:t>
      </w:r>
      <w:r w:rsidRPr="001360D8">
        <w:rPr>
          <w:spacing w:val="-5"/>
        </w:rPr>
        <w:t xml:space="preserve"> </w:t>
      </w:r>
      <w:r w:rsidRPr="001360D8">
        <w:rPr>
          <w:spacing w:val="-1"/>
        </w:rPr>
        <w:t>member.</w:t>
      </w:r>
      <w:r w:rsidRPr="001360D8">
        <w:rPr>
          <w:spacing w:val="21"/>
          <w:w w:val="99"/>
        </w:rPr>
        <w:t xml:space="preserve"> </w:t>
      </w:r>
      <w:r w:rsidRPr="001360D8">
        <w:t>Without</w:t>
      </w:r>
      <w:r w:rsidRPr="001360D8">
        <w:rPr>
          <w:spacing w:val="-6"/>
        </w:rPr>
        <w:t xml:space="preserve"> </w:t>
      </w:r>
      <w:r w:rsidRPr="001360D8">
        <w:t>such</w:t>
      </w:r>
      <w:r w:rsidRPr="001360D8">
        <w:rPr>
          <w:spacing w:val="-6"/>
        </w:rPr>
        <w:t xml:space="preserve"> </w:t>
      </w:r>
      <w:r w:rsidRPr="001360D8">
        <w:t>prior</w:t>
      </w:r>
      <w:r w:rsidRPr="001360D8">
        <w:rPr>
          <w:spacing w:val="-5"/>
        </w:rPr>
        <w:t xml:space="preserve"> </w:t>
      </w:r>
      <w:r w:rsidRPr="001360D8">
        <w:rPr>
          <w:spacing w:val="-1"/>
        </w:rPr>
        <w:t>authorization,</w:t>
      </w:r>
      <w:r w:rsidRPr="001360D8">
        <w:rPr>
          <w:spacing w:val="-6"/>
        </w:rPr>
        <w:t xml:space="preserve"> </w:t>
      </w:r>
      <w:r w:rsidRPr="001360D8">
        <w:t>CSN</w:t>
      </w:r>
      <w:r w:rsidRPr="001360D8">
        <w:rPr>
          <w:spacing w:val="-6"/>
        </w:rPr>
        <w:t xml:space="preserve"> </w:t>
      </w:r>
      <w:r w:rsidRPr="001360D8">
        <w:t>services</w:t>
      </w:r>
      <w:r w:rsidRPr="001360D8">
        <w:rPr>
          <w:spacing w:val="-6"/>
        </w:rPr>
        <w:t xml:space="preserve"> </w:t>
      </w:r>
      <w:r w:rsidRPr="001360D8">
        <w:t>will</w:t>
      </w:r>
      <w:r w:rsidRPr="001360D8">
        <w:rPr>
          <w:spacing w:val="-6"/>
        </w:rPr>
        <w:t xml:space="preserve"> </w:t>
      </w:r>
      <w:r w:rsidRPr="001360D8">
        <w:t>not</w:t>
      </w:r>
      <w:r w:rsidRPr="001360D8">
        <w:rPr>
          <w:spacing w:val="-6"/>
        </w:rPr>
        <w:t xml:space="preserve"> </w:t>
      </w:r>
      <w:r w:rsidRPr="001360D8">
        <w:t>be</w:t>
      </w:r>
      <w:r w:rsidRPr="001360D8">
        <w:rPr>
          <w:spacing w:val="-5"/>
        </w:rPr>
        <w:t xml:space="preserve"> </w:t>
      </w:r>
      <w:r w:rsidRPr="001360D8">
        <w:t>paid</w:t>
      </w:r>
      <w:r w:rsidRPr="001360D8">
        <w:rPr>
          <w:spacing w:val="-7"/>
        </w:rPr>
        <w:t xml:space="preserve"> </w:t>
      </w:r>
      <w:r w:rsidRPr="001360D8">
        <w:t>by</w:t>
      </w:r>
      <w:r w:rsidRPr="001360D8">
        <w:rPr>
          <w:spacing w:val="-5"/>
        </w:rPr>
        <w:t xml:space="preserve"> </w:t>
      </w:r>
      <w:r w:rsidRPr="001360D8">
        <w:t>the</w:t>
      </w:r>
      <w:r w:rsidRPr="001360D8">
        <w:rPr>
          <w:spacing w:val="-6"/>
        </w:rPr>
        <w:t xml:space="preserve"> </w:t>
      </w:r>
      <w:r w:rsidRPr="001360D8">
        <w:t>MassHealth</w:t>
      </w:r>
      <w:r w:rsidRPr="001360D8">
        <w:rPr>
          <w:spacing w:val="-6"/>
        </w:rPr>
        <w:t xml:space="preserve"> </w:t>
      </w:r>
      <w:r w:rsidRPr="001360D8">
        <w:t>agency.</w:t>
      </w:r>
    </w:p>
    <w:p w14:paraId="3BF3DCBD" w14:textId="77777777" w:rsidR="003C4E25" w:rsidRPr="001360D8" w:rsidRDefault="003C4E25" w:rsidP="003C4E25">
      <w:pPr>
        <w:spacing w:before="11"/>
        <w:ind w:left="936"/>
        <w:rPr>
          <w:rFonts w:ascii="Times New Roman" w:eastAsia="Times New Roman" w:hAnsi="Times New Roman" w:cs="Times New Roman"/>
          <w:sz w:val="21"/>
          <w:szCs w:val="21"/>
        </w:rPr>
      </w:pPr>
    </w:p>
    <w:p w14:paraId="156801B9" w14:textId="77777777" w:rsidR="003C4E25" w:rsidRPr="001360D8" w:rsidRDefault="003C4E25" w:rsidP="003C4E25">
      <w:pPr>
        <w:pStyle w:val="BodyText"/>
        <w:tabs>
          <w:tab w:val="left" w:pos="1456"/>
        </w:tabs>
        <w:ind w:left="936"/>
        <w:jc w:val="both"/>
      </w:pPr>
      <w:r w:rsidRPr="001360D8">
        <w:t>(B)  Prior</w:t>
      </w:r>
      <w:r w:rsidRPr="001360D8">
        <w:rPr>
          <w:spacing w:val="-6"/>
        </w:rPr>
        <w:t xml:space="preserve"> </w:t>
      </w:r>
      <w:r w:rsidRPr="001360D8">
        <w:t>authorization</w:t>
      </w:r>
      <w:r w:rsidRPr="001360D8">
        <w:rPr>
          <w:spacing w:val="-6"/>
        </w:rPr>
        <w:t xml:space="preserve"> </w:t>
      </w:r>
      <w:r w:rsidRPr="001360D8">
        <w:rPr>
          <w:spacing w:val="-1"/>
        </w:rPr>
        <w:t>determines</w:t>
      </w:r>
      <w:r w:rsidRPr="001360D8">
        <w:rPr>
          <w:spacing w:val="-5"/>
        </w:rPr>
        <w:t xml:space="preserve"> </w:t>
      </w:r>
      <w:r w:rsidRPr="001360D8">
        <w:t>only</w:t>
      </w:r>
      <w:r w:rsidRPr="001360D8">
        <w:rPr>
          <w:spacing w:val="-6"/>
        </w:rPr>
        <w:t xml:space="preserve"> </w:t>
      </w:r>
      <w:r w:rsidRPr="001360D8">
        <w:t>the</w:t>
      </w:r>
      <w:r w:rsidRPr="001360D8">
        <w:rPr>
          <w:spacing w:val="-5"/>
        </w:rPr>
        <w:t xml:space="preserve"> </w:t>
      </w:r>
      <w:r w:rsidRPr="001360D8">
        <w:t>medical</w:t>
      </w:r>
      <w:r w:rsidRPr="001360D8">
        <w:rPr>
          <w:spacing w:val="-7"/>
        </w:rPr>
        <w:t xml:space="preserve"> </w:t>
      </w:r>
      <w:r w:rsidRPr="001360D8">
        <w:t>necessity</w:t>
      </w:r>
      <w:r w:rsidRPr="001360D8">
        <w:rPr>
          <w:spacing w:val="-3"/>
        </w:rPr>
        <w:t xml:space="preserve"> </w:t>
      </w:r>
      <w:r w:rsidRPr="001360D8">
        <w:t>of</w:t>
      </w:r>
      <w:r w:rsidRPr="001360D8">
        <w:rPr>
          <w:spacing w:val="-6"/>
        </w:rPr>
        <w:t xml:space="preserve"> </w:t>
      </w:r>
      <w:r w:rsidRPr="001360D8">
        <w:t>the</w:t>
      </w:r>
      <w:r w:rsidRPr="001360D8">
        <w:rPr>
          <w:spacing w:val="-5"/>
        </w:rPr>
        <w:t xml:space="preserve"> </w:t>
      </w:r>
      <w:r w:rsidRPr="001360D8">
        <w:t>authorized</w:t>
      </w:r>
      <w:r w:rsidRPr="001360D8">
        <w:rPr>
          <w:spacing w:val="-6"/>
        </w:rPr>
        <w:t xml:space="preserve"> </w:t>
      </w:r>
      <w:r w:rsidRPr="001360D8">
        <w:t>service,</w:t>
      </w:r>
      <w:r w:rsidRPr="001360D8">
        <w:rPr>
          <w:spacing w:val="-5"/>
        </w:rPr>
        <w:t xml:space="preserve"> </w:t>
      </w:r>
      <w:r w:rsidRPr="001360D8">
        <w:t>and</w:t>
      </w:r>
      <w:r w:rsidRPr="001360D8">
        <w:rPr>
          <w:spacing w:val="-6"/>
        </w:rPr>
        <w:t xml:space="preserve"> </w:t>
      </w:r>
      <w:r w:rsidRPr="001360D8">
        <w:t>does</w:t>
      </w:r>
      <w:r w:rsidRPr="001360D8">
        <w:rPr>
          <w:spacing w:val="20"/>
          <w:w w:val="99"/>
        </w:rPr>
        <w:t xml:space="preserve"> </w:t>
      </w:r>
      <w:r w:rsidRPr="001360D8">
        <w:t>not</w:t>
      </w:r>
      <w:r w:rsidRPr="001360D8">
        <w:rPr>
          <w:spacing w:val="-5"/>
        </w:rPr>
        <w:t xml:space="preserve"> </w:t>
      </w:r>
      <w:r w:rsidRPr="001360D8">
        <w:t>establish</w:t>
      </w:r>
      <w:r w:rsidRPr="001360D8">
        <w:rPr>
          <w:spacing w:val="-5"/>
        </w:rPr>
        <w:t xml:space="preserve"> </w:t>
      </w:r>
      <w:r w:rsidRPr="001360D8">
        <w:t>or</w:t>
      </w:r>
      <w:r w:rsidRPr="001360D8">
        <w:rPr>
          <w:spacing w:val="-4"/>
        </w:rPr>
        <w:t xml:space="preserve"> </w:t>
      </w:r>
      <w:r w:rsidRPr="001360D8">
        <w:t>waive</w:t>
      </w:r>
      <w:r w:rsidRPr="001360D8">
        <w:rPr>
          <w:spacing w:val="-5"/>
        </w:rPr>
        <w:t xml:space="preserve"> </w:t>
      </w:r>
      <w:r w:rsidRPr="001360D8">
        <w:t>any</w:t>
      </w:r>
      <w:r w:rsidRPr="001360D8">
        <w:rPr>
          <w:spacing w:val="-4"/>
        </w:rPr>
        <w:t xml:space="preserve"> </w:t>
      </w:r>
      <w:r w:rsidRPr="001360D8">
        <w:t>other</w:t>
      </w:r>
      <w:r w:rsidRPr="001360D8">
        <w:rPr>
          <w:spacing w:val="-4"/>
        </w:rPr>
        <w:t xml:space="preserve"> </w:t>
      </w:r>
      <w:r w:rsidRPr="001360D8">
        <w:t>prerequisites</w:t>
      </w:r>
      <w:r w:rsidRPr="001360D8">
        <w:rPr>
          <w:spacing w:val="-5"/>
        </w:rPr>
        <w:t xml:space="preserve"> </w:t>
      </w:r>
      <w:r w:rsidRPr="001360D8">
        <w:t>for</w:t>
      </w:r>
      <w:r w:rsidRPr="001360D8">
        <w:rPr>
          <w:spacing w:val="-4"/>
        </w:rPr>
        <w:t xml:space="preserve"> </w:t>
      </w:r>
      <w:r w:rsidRPr="001360D8">
        <w:t>payment</w:t>
      </w:r>
      <w:r w:rsidRPr="001360D8">
        <w:rPr>
          <w:spacing w:val="-4"/>
        </w:rPr>
        <w:t xml:space="preserve"> </w:t>
      </w:r>
      <w:r w:rsidRPr="001360D8">
        <w:t>such</w:t>
      </w:r>
      <w:r w:rsidRPr="001360D8">
        <w:rPr>
          <w:spacing w:val="-5"/>
        </w:rPr>
        <w:t xml:space="preserve"> </w:t>
      </w:r>
      <w:r w:rsidRPr="001360D8">
        <w:t>as</w:t>
      </w:r>
      <w:r w:rsidRPr="001360D8">
        <w:rPr>
          <w:spacing w:val="-3"/>
        </w:rPr>
        <w:t xml:space="preserve"> </w:t>
      </w:r>
      <w:r w:rsidRPr="001360D8">
        <w:rPr>
          <w:spacing w:val="-1"/>
        </w:rPr>
        <w:t>member</w:t>
      </w:r>
      <w:r w:rsidRPr="001360D8">
        <w:rPr>
          <w:spacing w:val="-4"/>
        </w:rPr>
        <w:t xml:space="preserve"> </w:t>
      </w:r>
      <w:r w:rsidRPr="001360D8">
        <w:rPr>
          <w:spacing w:val="-1"/>
        </w:rPr>
        <w:t>eligibility</w:t>
      </w:r>
      <w:r w:rsidRPr="001360D8">
        <w:rPr>
          <w:spacing w:val="-3"/>
        </w:rPr>
        <w:t xml:space="preserve"> </w:t>
      </w:r>
      <w:r w:rsidRPr="001360D8">
        <w:t>or</w:t>
      </w:r>
      <w:r w:rsidRPr="001360D8">
        <w:rPr>
          <w:spacing w:val="-5"/>
        </w:rPr>
        <w:t xml:space="preserve"> </w:t>
      </w:r>
      <w:r w:rsidRPr="001360D8">
        <w:t>resort</w:t>
      </w:r>
      <w:r w:rsidRPr="001360D8">
        <w:rPr>
          <w:spacing w:val="-4"/>
        </w:rPr>
        <w:t xml:space="preserve"> </w:t>
      </w:r>
      <w:r w:rsidRPr="001360D8">
        <w:t>to</w:t>
      </w:r>
      <w:r w:rsidRPr="001360D8">
        <w:rPr>
          <w:spacing w:val="30"/>
          <w:w w:val="99"/>
        </w:rPr>
        <w:t xml:space="preserve"> </w:t>
      </w:r>
      <w:r w:rsidRPr="001360D8">
        <w:t>health-insurance</w:t>
      </w:r>
      <w:r w:rsidRPr="001360D8">
        <w:rPr>
          <w:spacing w:val="-23"/>
        </w:rPr>
        <w:t xml:space="preserve"> </w:t>
      </w:r>
      <w:r w:rsidRPr="001360D8">
        <w:rPr>
          <w:spacing w:val="-1"/>
        </w:rPr>
        <w:t>payment.</w:t>
      </w:r>
    </w:p>
    <w:p w14:paraId="5216DF7C" w14:textId="77777777" w:rsidR="003C4E25" w:rsidRPr="001360D8" w:rsidRDefault="003C4E25" w:rsidP="003C4E25">
      <w:pPr>
        <w:ind w:left="936"/>
        <w:rPr>
          <w:rFonts w:ascii="Times New Roman" w:eastAsia="Times New Roman" w:hAnsi="Times New Roman" w:cs="Times New Roman"/>
        </w:rPr>
      </w:pPr>
    </w:p>
    <w:p w14:paraId="52888A9D" w14:textId="77777777" w:rsidR="003C4E25" w:rsidRPr="001360D8" w:rsidRDefault="003C4E25" w:rsidP="003C4E25">
      <w:pPr>
        <w:pStyle w:val="BodyText"/>
        <w:tabs>
          <w:tab w:val="left" w:pos="1456"/>
        </w:tabs>
        <w:ind w:left="936"/>
      </w:pPr>
      <w:r w:rsidRPr="001360D8">
        <w:t>(C)  The</w:t>
      </w:r>
      <w:r w:rsidRPr="001360D8">
        <w:rPr>
          <w:spacing w:val="-6"/>
        </w:rPr>
        <w:t xml:space="preserve"> </w:t>
      </w:r>
      <w:r w:rsidRPr="001360D8">
        <w:t>MassHealth</w:t>
      </w:r>
      <w:r w:rsidRPr="001360D8">
        <w:rPr>
          <w:spacing w:val="-5"/>
        </w:rPr>
        <w:t xml:space="preserve"> </w:t>
      </w:r>
      <w:r w:rsidRPr="001360D8">
        <w:t>agency</w:t>
      </w:r>
      <w:r w:rsidRPr="001360D8">
        <w:rPr>
          <w:spacing w:val="-4"/>
        </w:rPr>
        <w:t xml:space="preserve"> </w:t>
      </w:r>
      <w:r w:rsidRPr="001360D8">
        <w:t>or</w:t>
      </w:r>
      <w:r w:rsidRPr="001360D8">
        <w:rPr>
          <w:spacing w:val="-6"/>
        </w:rPr>
        <w:t xml:space="preserve"> </w:t>
      </w:r>
      <w:r w:rsidRPr="001360D8">
        <w:t>its</w:t>
      </w:r>
      <w:r w:rsidRPr="001360D8">
        <w:rPr>
          <w:spacing w:val="-5"/>
        </w:rPr>
        <w:t xml:space="preserve"> </w:t>
      </w:r>
      <w:r w:rsidRPr="001360D8">
        <w:t>designee</w:t>
      </w:r>
      <w:r w:rsidRPr="001360D8">
        <w:rPr>
          <w:spacing w:val="-6"/>
        </w:rPr>
        <w:t xml:space="preserve"> </w:t>
      </w:r>
      <w:r w:rsidRPr="001360D8">
        <w:t>will</w:t>
      </w:r>
      <w:r w:rsidRPr="001360D8">
        <w:rPr>
          <w:spacing w:val="-6"/>
        </w:rPr>
        <w:t xml:space="preserve"> </w:t>
      </w:r>
      <w:r w:rsidRPr="001360D8">
        <w:t>conduct</w:t>
      </w:r>
      <w:r w:rsidRPr="001360D8">
        <w:rPr>
          <w:spacing w:val="-5"/>
        </w:rPr>
        <w:t xml:space="preserve"> </w:t>
      </w:r>
      <w:r w:rsidRPr="001360D8">
        <w:t>the</w:t>
      </w:r>
      <w:r w:rsidRPr="001360D8">
        <w:rPr>
          <w:spacing w:val="-5"/>
        </w:rPr>
        <w:t xml:space="preserve"> </w:t>
      </w:r>
      <w:r w:rsidRPr="001360D8">
        <w:t>assessment</w:t>
      </w:r>
      <w:r w:rsidRPr="001360D8">
        <w:rPr>
          <w:spacing w:val="-6"/>
        </w:rPr>
        <w:t xml:space="preserve"> </w:t>
      </w:r>
      <w:r w:rsidRPr="001360D8">
        <w:t>of</w:t>
      </w:r>
      <w:r w:rsidRPr="001360D8">
        <w:rPr>
          <w:spacing w:val="-5"/>
        </w:rPr>
        <w:t xml:space="preserve"> </w:t>
      </w:r>
      <w:r w:rsidRPr="001360D8">
        <w:t>need</w:t>
      </w:r>
      <w:r w:rsidRPr="001360D8">
        <w:rPr>
          <w:spacing w:val="-5"/>
        </w:rPr>
        <w:t xml:space="preserve"> </w:t>
      </w:r>
      <w:r w:rsidRPr="001360D8">
        <w:t>for</w:t>
      </w:r>
      <w:r w:rsidRPr="001360D8">
        <w:rPr>
          <w:spacing w:val="-6"/>
        </w:rPr>
        <w:t xml:space="preserve"> </w:t>
      </w:r>
      <w:r w:rsidRPr="001360D8">
        <w:t>CSN</w:t>
      </w:r>
      <w:r w:rsidRPr="001360D8">
        <w:rPr>
          <w:spacing w:val="-5"/>
        </w:rPr>
        <w:t xml:space="preserve"> </w:t>
      </w:r>
      <w:r w:rsidRPr="001360D8">
        <w:t>services</w:t>
      </w:r>
      <w:r w:rsidRPr="001360D8">
        <w:rPr>
          <w:spacing w:val="21"/>
          <w:w w:val="99"/>
        </w:rPr>
        <w:t xml:space="preserve"> </w:t>
      </w:r>
      <w:r w:rsidRPr="001360D8">
        <w:t>and</w:t>
      </w:r>
      <w:r w:rsidRPr="001360D8">
        <w:rPr>
          <w:spacing w:val="-8"/>
        </w:rPr>
        <w:t xml:space="preserve"> </w:t>
      </w:r>
      <w:r w:rsidRPr="001360D8">
        <w:rPr>
          <w:spacing w:val="-1"/>
        </w:rPr>
        <w:t>coordinate</w:t>
      </w:r>
      <w:r w:rsidRPr="001360D8">
        <w:rPr>
          <w:spacing w:val="-8"/>
        </w:rPr>
        <w:t xml:space="preserve"> </w:t>
      </w:r>
      <w:r w:rsidRPr="001360D8">
        <w:t>other</w:t>
      </w:r>
      <w:r w:rsidRPr="001360D8">
        <w:rPr>
          <w:spacing w:val="-7"/>
        </w:rPr>
        <w:t xml:space="preserve"> </w:t>
      </w:r>
      <w:r w:rsidRPr="001360D8">
        <w:t>MassHealth</w:t>
      </w:r>
      <w:r w:rsidRPr="001360D8">
        <w:rPr>
          <w:spacing w:val="-7"/>
        </w:rPr>
        <w:t xml:space="preserve"> </w:t>
      </w:r>
      <w:r w:rsidRPr="001360D8">
        <w:t>LTSS</w:t>
      </w:r>
      <w:r w:rsidRPr="001360D8">
        <w:rPr>
          <w:spacing w:val="-7"/>
        </w:rPr>
        <w:t xml:space="preserve"> </w:t>
      </w:r>
      <w:r w:rsidRPr="001360D8">
        <w:t>for</w:t>
      </w:r>
      <w:r w:rsidRPr="001360D8">
        <w:rPr>
          <w:spacing w:val="-7"/>
        </w:rPr>
        <w:t xml:space="preserve"> </w:t>
      </w:r>
      <w:r w:rsidRPr="001360D8">
        <w:t>the</w:t>
      </w:r>
      <w:r w:rsidRPr="001360D8">
        <w:rPr>
          <w:spacing w:val="-7"/>
        </w:rPr>
        <w:t xml:space="preserve"> </w:t>
      </w:r>
      <w:r w:rsidRPr="001360D8">
        <w:rPr>
          <w:spacing w:val="-1"/>
        </w:rPr>
        <w:t>member,</w:t>
      </w:r>
      <w:r w:rsidRPr="001360D8">
        <w:rPr>
          <w:spacing w:val="-7"/>
        </w:rPr>
        <w:t xml:space="preserve"> </w:t>
      </w:r>
      <w:r w:rsidRPr="001360D8">
        <w:t>as</w:t>
      </w:r>
      <w:r w:rsidRPr="001360D8">
        <w:rPr>
          <w:spacing w:val="47"/>
          <w:w w:val="99"/>
        </w:rPr>
        <w:t xml:space="preserve"> </w:t>
      </w:r>
      <w:r w:rsidRPr="001360D8">
        <w:t>appropriate.</w:t>
      </w:r>
      <w:r w:rsidRPr="001360D8">
        <w:rPr>
          <w:spacing w:val="-7"/>
        </w:rPr>
        <w:t xml:space="preserve"> </w:t>
      </w:r>
      <w:r w:rsidRPr="001360D8">
        <w:t>When</w:t>
      </w:r>
      <w:r w:rsidRPr="001360D8">
        <w:rPr>
          <w:spacing w:val="-6"/>
        </w:rPr>
        <w:t xml:space="preserve"> </w:t>
      </w:r>
      <w:r w:rsidRPr="001360D8">
        <w:t>the</w:t>
      </w:r>
      <w:r w:rsidRPr="001360D8">
        <w:rPr>
          <w:spacing w:val="-5"/>
        </w:rPr>
        <w:t xml:space="preserve"> </w:t>
      </w:r>
      <w:r w:rsidRPr="001360D8">
        <w:t>MassHealth</w:t>
      </w:r>
      <w:r w:rsidRPr="001360D8">
        <w:rPr>
          <w:spacing w:val="-6"/>
        </w:rPr>
        <w:t xml:space="preserve"> </w:t>
      </w:r>
      <w:r w:rsidRPr="001360D8">
        <w:t>agency</w:t>
      </w:r>
      <w:r w:rsidRPr="001360D8">
        <w:rPr>
          <w:spacing w:val="-4"/>
        </w:rPr>
        <w:t xml:space="preserve"> </w:t>
      </w:r>
      <w:r w:rsidRPr="001360D8">
        <w:t>or</w:t>
      </w:r>
      <w:r w:rsidRPr="001360D8">
        <w:rPr>
          <w:spacing w:val="-7"/>
        </w:rPr>
        <w:t xml:space="preserve"> </w:t>
      </w:r>
      <w:r w:rsidRPr="001360D8">
        <w:t>its</w:t>
      </w:r>
      <w:r w:rsidRPr="001360D8">
        <w:rPr>
          <w:spacing w:val="-6"/>
        </w:rPr>
        <w:t xml:space="preserve"> </w:t>
      </w:r>
      <w:r w:rsidRPr="001360D8">
        <w:t>designee</w:t>
      </w:r>
      <w:r w:rsidRPr="001360D8">
        <w:rPr>
          <w:spacing w:val="-6"/>
        </w:rPr>
        <w:t xml:space="preserve"> </w:t>
      </w:r>
      <w:r w:rsidRPr="001360D8">
        <w:t>conducts</w:t>
      </w:r>
      <w:r w:rsidRPr="001360D8">
        <w:rPr>
          <w:spacing w:val="-6"/>
        </w:rPr>
        <w:t xml:space="preserve"> </w:t>
      </w:r>
      <w:r w:rsidRPr="001360D8">
        <w:t>an</w:t>
      </w:r>
      <w:r w:rsidRPr="001360D8">
        <w:rPr>
          <w:spacing w:val="-5"/>
        </w:rPr>
        <w:t xml:space="preserve"> </w:t>
      </w:r>
      <w:r w:rsidRPr="001360D8">
        <w:t>assessment</w:t>
      </w:r>
      <w:r w:rsidRPr="001360D8">
        <w:rPr>
          <w:spacing w:val="-6"/>
        </w:rPr>
        <w:t xml:space="preserve"> </w:t>
      </w:r>
      <w:r w:rsidRPr="001360D8">
        <w:t>of</w:t>
      </w:r>
      <w:r w:rsidRPr="001360D8">
        <w:rPr>
          <w:spacing w:val="-6"/>
        </w:rPr>
        <w:t xml:space="preserve"> </w:t>
      </w:r>
      <w:r w:rsidRPr="001360D8">
        <w:t>need</w:t>
      </w:r>
      <w:r w:rsidRPr="001360D8">
        <w:rPr>
          <w:spacing w:val="-5"/>
        </w:rPr>
        <w:t xml:space="preserve"> </w:t>
      </w:r>
      <w:r w:rsidRPr="001360D8">
        <w:t>for</w:t>
      </w:r>
      <w:r w:rsidRPr="001360D8">
        <w:rPr>
          <w:spacing w:val="-7"/>
        </w:rPr>
        <w:t xml:space="preserve"> </w:t>
      </w:r>
      <w:r w:rsidRPr="001360D8">
        <w:t>CSN</w:t>
      </w:r>
      <w:r w:rsidRPr="001360D8">
        <w:rPr>
          <w:spacing w:val="22"/>
          <w:w w:val="99"/>
        </w:rPr>
        <w:t xml:space="preserve"> </w:t>
      </w:r>
      <w:r w:rsidRPr="001360D8">
        <w:t>services</w:t>
      </w:r>
      <w:r w:rsidRPr="001360D8">
        <w:rPr>
          <w:spacing w:val="-5"/>
        </w:rPr>
        <w:t xml:space="preserve"> </w:t>
      </w:r>
      <w:r w:rsidRPr="001360D8">
        <w:t>and</w:t>
      </w:r>
      <w:r w:rsidRPr="001360D8">
        <w:rPr>
          <w:spacing w:val="-6"/>
        </w:rPr>
        <w:t xml:space="preserve"> </w:t>
      </w:r>
      <w:r w:rsidRPr="001360D8">
        <w:t>authorizes</w:t>
      </w:r>
      <w:r w:rsidRPr="001360D8">
        <w:rPr>
          <w:spacing w:val="-6"/>
        </w:rPr>
        <w:t xml:space="preserve"> </w:t>
      </w:r>
      <w:r w:rsidRPr="001360D8">
        <w:t>CSN</w:t>
      </w:r>
      <w:r w:rsidRPr="001360D8">
        <w:rPr>
          <w:spacing w:val="-6"/>
        </w:rPr>
        <w:t xml:space="preserve"> </w:t>
      </w:r>
      <w:r w:rsidRPr="001360D8">
        <w:t>services</w:t>
      </w:r>
      <w:r w:rsidRPr="001360D8">
        <w:rPr>
          <w:spacing w:val="-5"/>
        </w:rPr>
        <w:t xml:space="preserve"> </w:t>
      </w:r>
      <w:r w:rsidRPr="001360D8">
        <w:t>for</w:t>
      </w:r>
      <w:r w:rsidRPr="001360D8">
        <w:rPr>
          <w:spacing w:val="-6"/>
        </w:rPr>
        <w:t xml:space="preserve"> </w:t>
      </w:r>
      <w:r w:rsidRPr="001360D8">
        <w:t>the</w:t>
      </w:r>
      <w:r w:rsidRPr="001360D8">
        <w:rPr>
          <w:spacing w:val="-6"/>
        </w:rPr>
        <w:t xml:space="preserve"> </w:t>
      </w:r>
      <w:r w:rsidRPr="001360D8">
        <w:rPr>
          <w:spacing w:val="-1"/>
        </w:rPr>
        <w:t>member,</w:t>
      </w:r>
      <w:r w:rsidRPr="001360D8">
        <w:rPr>
          <w:spacing w:val="-5"/>
        </w:rPr>
        <w:t xml:space="preserve"> </w:t>
      </w:r>
      <w:r w:rsidRPr="001360D8">
        <w:t>the</w:t>
      </w:r>
      <w:r w:rsidRPr="001360D8">
        <w:rPr>
          <w:spacing w:val="-6"/>
        </w:rPr>
        <w:t xml:space="preserve"> </w:t>
      </w:r>
      <w:r w:rsidRPr="001360D8">
        <w:rPr>
          <w:spacing w:val="-1"/>
        </w:rPr>
        <w:t>member</w:t>
      </w:r>
      <w:r w:rsidRPr="001360D8">
        <w:rPr>
          <w:spacing w:val="-5"/>
        </w:rPr>
        <w:t xml:space="preserve"> </w:t>
      </w:r>
      <w:r w:rsidRPr="001360D8">
        <w:t>will</w:t>
      </w:r>
      <w:r w:rsidRPr="001360D8">
        <w:rPr>
          <w:spacing w:val="-5"/>
        </w:rPr>
        <w:t xml:space="preserve"> </w:t>
      </w:r>
      <w:r w:rsidRPr="001360D8">
        <w:t>select</w:t>
      </w:r>
      <w:r w:rsidRPr="001360D8">
        <w:rPr>
          <w:spacing w:val="-6"/>
        </w:rPr>
        <w:t xml:space="preserve"> </w:t>
      </w:r>
      <w:r w:rsidRPr="001360D8">
        <w:t>the</w:t>
      </w:r>
      <w:r w:rsidRPr="001360D8">
        <w:rPr>
          <w:spacing w:val="-6"/>
        </w:rPr>
        <w:t xml:space="preserve"> </w:t>
      </w:r>
      <w:r w:rsidRPr="001360D8">
        <w:t>CSN agency who</w:t>
      </w:r>
      <w:r w:rsidRPr="001360D8">
        <w:rPr>
          <w:spacing w:val="-6"/>
        </w:rPr>
        <w:t xml:space="preserve"> </w:t>
      </w:r>
      <w:r w:rsidRPr="001360D8">
        <w:t>will</w:t>
      </w:r>
      <w:r w:rsidRPr="001360D8">
        <w:rPr>
          <w:spacing w:val="-5"/>
        </w:rPr>
        <w:t xml:space="preserve"> </w:t>
      </w:r>
      <w:r w:rsidRPr="001360D8">
        <w:t>be</w:t>
      </w:r>
      <w:r w:rsidRPr="001360D8">
        <w:rPr>
          <w:spacing w:val="-6"/>
        </w:rPr>
        <w:t xml:space="preserve"> </w:t>
      </w:r>
      <w:r w:rsidRPr="001360D8">
        <w:t>responsible</w:t>
      </w:r>
      <w:r w:rsidRPr="001360D8">
        <w:rPr>
          <w:spacing w:val="-6"/>
        </w:rPr>
        <w:t xml:space="preserve"> </w:t>
      </w:r>
      <w:r w:rsidRPr="001360D8">
        <w:t>for</w:t>
      </w:r>
      <w:r w:rsidRPr="001360D8">
        <w:rPr>
          <w:spacing w:val="-5"/>
        </w:rPr>
        <w:t xml:space="preserve"> </w:t>
      </w:r>
      <w:r w:rsidRPr="001360D8">
        <w:t>providing</w:t>
      </w:r>
      <w:r w:rsidRPr="001360D8">
        <w:rPr>
          <w:spacing w:val="-6"/>
        </w:rPr>
        <w:t xml:space="preserve"> </w:t>
      </w:r>
      <w:r w:rsidRPr="001360D8">
        <w:t>CSN</w:t>
      </w:r>
      <w:r w:rsidRPr="001360D8">
        <w:rPr>
          <w:spacing w:val="-5"/>
        </w:rPr>
        <w:t xml:space="preserve"> </w:t>
      </w:r>
      <w:r w:rsidRPr="001360D8">
        <w:rPr>
          <w:spacing w:val="-1"/>
        </w:rPr>
        <w:t>services.</w:t>
      </w:r>
      <w:r w:rsidRPr="001360D8">
        <w:rPr>
          <w:spacing w:val="-6"/>
        </w:rPr>
        <w:t xml:space="preserve"> </w:t>
      </w:r>
      <w:r w:rsidRPr="001360D8">
        <w:t>The</w:t>
      </w:r>
      <w:r w:rsidRPr="001360D8">
        <w:rPr>
          <w:spacing w:val="-6"/>
        </w:rPr>
        <w:t xml:space="preserve"> </w:t>
      </w:r>
      <w:r w:rsidRPr="001360D8">
        <w:t>MassHealth</w:t>
      </w:r>
      <w:r w:rsidRPr="001360D8">
        <w:rPr>
          <w:spacing w:val="-5"/>
        </w:rPr>
        <w:t xml:space="preserve"> </w:t>
      </w:r>
      <w:r w:rsidRPr="001360D8">
        <w:t>agency</w:t>
      </w:r>
      <w:r w:rsidRPr="001360D8">
        <w:rPr>
          <w:spacing w:val="-4"/>
        </w:rPr>
        <w:t xml:space="preserve"> </w:t>
      </w:r>
      <w:r w:rsidRPr="001360D8">
        <w:t>or</w:t>
      </w:r>
      <w:r w:rsidRPr="001360D8">
        <w:rPr>
          <w:spacing w:val="-7"/>
        </w:rPr>
        <w:t xml:space="preserve"> </w:t>
      </w:r>
      <w:r w:rsidRPr="001360D8">
        <w:t>its</w:t>
      </w:r>
      <w:r w:rsidRPr="001360D8">
        <w:rPr>
          <w:spacing w:val="-5"/>
        </w:rPr>
        <w:t xml:space="preserve"> </w:t>
      </w:r>
      <w:r w:rsidRPr="001360D8">
        <w:t>designee</w:t>
      </w:r>
      <w:r w:rsidRPr="001360D8">
        <w:rPr>
          <w:spacing w:val="29"/>
          <w:w w:val="99"/>
        </w:rPr>
        <w:t xml:space="preserve"> </w:t>
      </w:r>
      <w:r w:rsidRPr="001360D8">
        <w:t>will</w:t>
      </w:r>
      <w:r w:rsidRPr="001360D8">
        <w:rPr>
          <w:spacing w:val="-6"/>
        </w:rPr>
        <w:t xml:space="preserve"> </w:t>
      </w:r>
      <w:r w:rsidRPr="001360D8">
        <w:t>provide</w:t>
      </w:r>
      <w:r w:rsidRPr="001360D8">
        <w:rPr>
          <w:spacing w:val="-7"/>
        </w:rPr>
        <w:t xml:space="preserve"> </w:t>
      </w:r>
      <w:r w:rsidRPr="001360D8">
        <w:t>written</w:t>
      </w:r>
      <w:r w:rsidRPr="001360D8">
        <w:rPr>
          <w:spacing w:val="-6"/>
        </w:rPr>
        <w:t xml:space="preserve"> </w:t>
      </w:r>
      <w:r w:rsidRPr="001360D8">
        <w:t>notification</w:t>
      </w:r>
      <w:r w:rsidRPr="001360D8">
        <w:rPr>
          <w:spacing w:val="-5"/>
        </w:rPr>
        <w:t xml:space="preserve"> </w:t>
      </w:r>
      <w:r w:rsidRPr="001360D8">
        <w:t>of</w:t>
      </w:r>
      <w:r w:rsidRPr="001360D8">
        <w:rPr>
          <w:spacing w:val="-6"/>
        </w:rPr>
        <w:t xml:space="preserve"> </w:t>
      </w:r>
      <w:r w:rsidRPr="001360D8">
        <w:t>its</w:t>
      </w:r>
      <w:r w:rsidRPr="001360D8">
        <w:rPr>
          <w:spacing w:val="-6"/>
        </w:rPr>
        <w:t xml:space="preserve"> </w:t>
      </w:r>
      <w:r w:rsidRPr="001360D8">
        <w:t>assessment</w:t>
      </w:r>
      <w:r w:rsidRPr="001360D8">
        <w:rPr>
          <w:spacing w:val="-5"/>
        </w:rPr>
        <w:t xml:space="preserve"> </w:t>
      </w:r>
      <w:r w:rsidRPr="001360D8">
        <w:t>to</w:t>
      </w:r>
      <w:r w:rsidRPr="001360D8">
        <w:rPr>
          <w:spacing w:val="-6"/>
        </w:rPr>
        <w:t xml:space="preserve"> </w:t>
      </w:r>
      <w:r w:rsidRPr="001360D8">
        <w:t>the</w:t>
      </w:r>
      <w:r w:rsidRPr="001360D8">
        <w:rPr>
          <w:spacing w:val="-6"/>
        </w:rPr>
        <w:t xml:space="preserve"> </w:t>
      </w:r>
      <w:r w:rsidRPr="001360D8">
        <w:rPr>
          <w:spacing w:val="-1"/>
        </w:rPr>
        <w:t>member,</w:t>
      </w:r>
      <w:r w:rsidRPr="001360D8">
        <w:rPr>
          <w:spacing w:val="-6"/>
        </w:rPr>
        <w:t xml:space="preserve"> </w:t>
      </w:r>
      <w:r w:rsidRPr="001360D8">
        <w:t>and</w:t>
      </w:r>
      <w:r w:rsidRPr="001360D8">
        <w:rPr>
          <w:spacing w:val="-5"/>
        </w:rPr>
        <w:t xml:space="preserve"> </w:t>
      </w:r>
      <w:r w:rsidRPr="001360D8">
        <w:t>if</w:t>
      </w:r>
      <w:r w:rsidRPr="001360D8">
        <w:rPr>
          <w:spacing w:val="-6"/>
        </w:rPr>
        <w:t xml:space="preserve"> </w:t>
      </w:r>
      <w:r w:rsidRPr="001360D8">
        <w:t>applicable,</w:t>
      </w:r>
      <w:r w:rsidRPr="001360D8">
        <w:rPr>
          <w:spacing w:val="-6"/>
        </w:rPr>
        <w:t xml:space="preserve"> </w:t>
      </w:r>
      <w:r w:rsidRPr="001360D8">
        <w:t>the</w:t>
      </w:r>
      <w:r w:rsidRPr="001360D8">
        <w:rPr>
          <w:spacing w:val="-6"/>
        </w:rPr>
        <w:t xml:space="preserve"> </w:t>
      </w:r>
      <w:r w:rsidRPr="001360D8">
        <w:t>CSN agency</w:t>
      </w:r>
      <w:r w:rsidRPr="001360D8">
        <w:rPr>
          <w:spacing w:val="-7"/>
        </w:rPr>
        <w:t xml:space="preserve"> </w:t>
      </w:r>
      <w:r w:rsidRPr="001360D8">
        <w:t>selected</w:t>
      </w:r>
      <w:r w:rsidRPr="001360D8">
        <w:rPr>
          <w:spacing w:val="-6"/>
        </w:rPr>
        <w:t xml:space="preserve"> </w:t>
      </w:r>
      <w:r w:rsidRPr="001360D8">
        <w:rPr>
          <w:spacing w:val="-1"/>
        </w:rPr>
        <w:t>by</w:t>
      </w:r>
      <w:r w:rsidRPr="001360D8">
        <w:rPr>
          <w:spacing w:val="-4"/>
        </w:rPr>
        <w:t xml:space="preserve"> </w:t>
      </w:r>
      <w:r w:rsidRPr="001360D8">
        <w:rPr>
          <w:spacing w:val="-1"/>
        </w:rPr>
        <w:t>the</w:t>
      </w:r>
      <w:r w:rsidRPr="001360D8">
        <w:rPr>
          <w:spacing w:val="-6"/>
        </w:rPr>
        <w:t xml:space="preserve"> </w:t>
      </w:r>
      <w:r w:rsidRPr="001360D8">
        <w:rPr>
          <w:spacing w:val="-1"/>
        </w:rPr>
        <w:t>member.</w:t>
      </w:r>
    </w:p>
    <w:p w14:paraId="5B3A7875" w14:textId="77777777" w:rsidR="003C4E25" w:rsidRPr="001360D8" w:rsidRDefault="003C4E25" w:rsidP="003C4E25">
      <w:pPr>
        <w:pStyle w:val="BodyText"/>
        <w:tabs>
          <w:tab w:val="left" w:pos="1456"/>
        </w:tabs>
        <w:ind w:left="936" w:right="100"/>
      </w:pPr>
    </w:p>
    <w:p w14:paraId="6D2C0F05" w14:textId="77777777" w:rsidR="003C4E25" w:rsidRPr="001360D8" w:rsidRDefault="003C4E25" w:rsidP="003C4E25">
      <w:pPr>
        <w:pStyle w:val="BodyText"/>
        <w:tabs>
          <w:tab w:val="left" w:pos="1468"/>
        </w:tabs>
        <w:ind w:left="936"/>
      </w:pPr>
      <w:r w:rsidRPr="001360D8">
        <w:t>(D)  At the request of the MassHealth agency or its designee, CSN agencies are required to provide a signed plan of care under 130 CMR 438.416 and supporting clinical documentation including</w:t>
      </w:r>
      <w:r>
        <w:t>,</w:t>
      </w:r>
      <w:r w:rsidRPr="001360D8">
        <w:t xml:space="preserve"> but not limited to, nursing progress notes, medication records, and clinical logs</w:t>
      </w:r>
      <w:r>
        <w:t xml:space="preserve"> to the MassHealth agency or it</w:t>
      </w:r>
      <w:r w:rsidRPr="001360D8">
        <w:t xml:space="preserve">s designee for all members authorized for CSN services. </w:t>
      </w:r>
    </w:p>
    <w:p w14:paraId="4E492FF2" w14:textId="77777777" w:rsidR="003C4E25" w:rsidRDefault="003C4E25" w:rsidP="003C4E25">
      <w:pPr>
        <w:pStyle w:val="BodyText"/>
        <w:tabs>
          <w:tab w:val="left" w:pos="1468"/>
        </w:tabs>
        <w:ind w:left="936"/>
      </w:pPr>
    </w:p>
    <w:p w14:paraId="68C13DF0" w14:textId="77777777" w:rsidR="003C4E25" w:rsidRDefault="003C4E25" w:rsidP="003C4E2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5925EF11" w14:textId="77777777" w:rsidTr="00E01FA5">
        <w:trPr>
          <w:trHeight w:hRule="exact" w:val="864"/>
        </w:trPr>
        <w:tc>
          <w:tcPr>
            <w:tcW w:w="4080" w:type="dxa"/>
            <w:tcBorders>
              <w:bottom w:val="nil"/>
            </w:tcBorders>
          </w:tcPr>
          <w:p w14:paraId="58721706"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2BEA1E2B"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4F941B0E"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7FDED434"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227FD337"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1CD6B66E"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74215E71"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3F311601"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4-9</w:t>
            </w:r>
          </w:p>
        </w:tc>
      </w:tr>
      <w:tr w:rsidR="003C4E25" w:rsidRPr="001360D8" w14:paraId="21B77C20" w14:textId="77777777" w:rsidTr="00E01FA5">
        <w:trPr>
          <w:trHeight w:hRule="exact" w:val="864"/>
        </w:trPr>
        <w:tc>
          <w:tcPr>
            <w:tcW w:w="4080" w:type="dxa"/>
            <w:tcBorders>
              <w:top w:val="nil"/>
            </w:tcBorders>
            <w:vAlign w:val="center"/>
          </w:tcPr>
          <w:p w14:paraId="1F513CB0"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0A91F9CB"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1D2889A9"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3735D29D"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26DDB00C"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1721A135" w14:textId="77777777" w:rsidR="003C4E25" w:rsidRDefault="003C4E25" w:rsidP="003C4E25">
      <w:pPr>
        <w:pStyle w:val="BodyText"/>
        <w:tabs>
          <w:tab w:val="left" w:pos="1468"/>
        </w:tabs>
        <w:ind w:left="936"/>
      </w:pPr>
    </w:p>
    <w:p w14:paraId="00322FF8" w14:textId="77777777" w:rsidR="003C4E25" w:rsidRPr="001360D8" w:rsidRDefault="003C4E25" w:rsidP="003C4E25">
      <w:pPr>
        <w:pStyle w:val="BodyText"/>
        <w:tabs>
          <w:tab w:val="left" w:pos="1468"/>
        </w:tabs>
        <w:ind w:left="936"/>
      </w:pPr>
      <w:r w:rsidRPr="001360D8">
        <w:t>(E)  The</w:t>
      </w:r>
      <w:r w:rsidRPr="001360D8">
        <w:rPr>
          <w:spacing w:val="-6"/>
        </w:rPr>
        <w:t xml:space="preserve"> </w:t>
      </w:r>
      <w:r w:rsidRPr="001360D8">
        <w:t>MassHealth</w:t>
      </w:r>
      <w:r w:rsidRPr="001360D8">
        <w:rPr>
          <w:spacing w:val="-5"/>
        </w:rPr>
        <w:t xml:space="preserve"> </w:t>
      </w:r>
      <w:r w:rsidRPr="001360D8">
        <w:t>agency</w:t>
      </w:r>
      <w:r w:rsidRPr="001360D8">
        <w:rPr>
          <w:spacing w:val="-4"/>
        </w:rPr>
        <w:t xml:space="preserve"> </w:t>
      </w:r>
      <w:r w:rsidRPr="001360D8">
        <w:t>or</w:t>
      </w:r>
      <w:r w:rsidRPr="001360D8">
        <w:rPr>
          <w:spacing w:val="-6"/>
        </w:rPr>
        <w:t xml:space="preserve"> </w:t>
      </w:r>
      <w:r w:rsidRPr="001360D8">
        <w:t>its</w:t>
      </w:r>
      <w:r w:rsidRPr="001360D8">
        <w:rPr>
          <w:spacing w:val="-5"/>
        </w:rPr>
        <w:t xml:space="preserve"> </w:t>
      </w:r>
      <w:r w:rsidRPr="001360D8">
        <w:t>designee</w:t>
      </w:r>
      <w:r w:rsidRPr="001360D8">
        <w:rPr>
          <w:spacing w:val="-6"/>
        </w:rPr>
        <w:t xml:space="preserve"> </w:t>
      </w:r>
      <w:r w:rsidRPr="001360D8">
        <w:t>will</w:t>
      </w:r>
      <w:r w:rsidRPr="001360D8">
        <w:rPr>
          <w:spacing w:val="-6"/>
        </w:rPr>
        <w:t xml:space="preserve"> </w:t>
      </w:r>
      <w:r w:rsidRPr="001360D8">
        <w:t>specify</w:t>
      </w:r>
      <w:r w:rsidRPr="001360D8">
        <w:rPr>
          <w:spacing w:val="-5"/>
        </w:rPr>
        <w:t xml:space="preserve"> </w:t>
      </w:r>
      <w:r w:rsidRPr="001360D8">
        <w:t>on</w:t>
      </w:r>
      <w:r w:rsidRPr="001360D8">
        <w:rPr>
          <w:spacing w:val="-5"/>
        </w:rPr>
        <w:t xml:space="preserve"> </w:t>
      </w:r>
      <w:r w:rsidRPr="001360D8">
        <w:rPr>
          <w:spacing w:val="-1"/>
        </w:rPr>
        <w:t>the</w:t>
      </w:r>
      <w:r w:rsidRPr="001360D8">
        <w:rPr>
          <w:spacing w:val="-6"/>
        </w:rPr>
        <w:t xml:space="preserve"> </w:t>
      </w:r>
      <w:r w:rsidRPr="001360D8">
        <w:t>prior</w:t>
      </w:r>
      <w:r w:rsidRPr="001360D8">
        <w:rPr>
          <w:spacing w:val="-5"/>
        </w:rPr>
        <w:t xml:space="preserve"> </w:t>
      </w:r>
      <w:r w:rsidRPr="001360D8">
        <w:t>authorization</w:t>
      </w:r>
      <w:r w:rsidRPr="001360D8">
        <w:rPr>
          <w:spacing w:val="-5"/>
        </w:rPr>
        <w:t xml:space="preserve"> </w:t>
      </w:r>
      <w:r w:rsidRPr="001360D8">
        <w:t>for</w:t>
      </w:r>
      <w:r w:rsidRPr="001360D8">
        <w:rPr>
          <w:spacing w:val="-6"/>
        </w:rPr>
        <w:t xml:space="preserve"> </w:t>
      </w:r>
      <w:r w:rsidRPr="001360D8">
        <w:t>CSN</w:t>
      </w:r>
      <w:r w:rsidRPr="001360D8">
        <w:rPr>
          <w:spacing w:val="23"/>
          <w:w w:val="99"/>
        </w:rPr>
        <w:t xml:space="preserve"> </w:t>
      </w:r>
      <w:r w:rsidRPr="001360D8">
        <w:t>services</w:t>
      </w:r>
      <w:r w:rsidRPr="001360D8">
        <w:rPr>
          <w:spacing w:val="-6"/>
        </w:rPr>
        <w:t xml:space="preserve"> </w:t>
      </w:r>
      <w:r w:rsidRPr="001360D8">
        <w:t>the</w:t>
      </w:r>
      <w:r w:rsidRPr="001360D8">
        <w:rPr>
          <w:spacing w:val="-5"/>
        </w:rPr>
        <w:t xml:space="preserve"> </w:t>
      </w:r>
      <w:r w:rsidRPr="001360D8">
        <w:rPr>
          <w:spacing w:val="-1"/>
        </w:rPr>
        <w:t>number</w:t>
      </w:r>
      <w:r w:rsidRPr="001360D8">
        <w:rPr>
          <w:spacing w:val="-5"/>
        </w:rPr>
        <w:t xml:space="preserve"> </w:t>
      </w:r>
      <w:r w:rsidRPr="001360D8">
        <w:t>of</w:t>
      </w:r>
      <w:r w:rsidRPr="001360D8">
        <w:rPr>
          <w:spacing w:val="-5"/>
        </w:rPr>
        <w:t xml:space="preserve"> </w:t>
      </w:r>
      <w:r w:rsidRPr="001360D8">
        <w:t>CSN</w:t>
      </w:r>
      <w:r w:rsidRPr="001360D8">
        <w:rPr>
          <w:spacing w:val="-5"/>
        </w:rPr>
        <w:t xml:space="preserve"> </w:t>
      </w:r>
      <w:r w:rsidRPr="001360D8">
        <w:t>hours</w:t>
      </w:r>
      <w:r w:rsidRPr="001360D8">
        <w:rPr>
          <w:spacing w:val="-5"/>
        </w:rPr>
        <w:t xml:space="preserve"> </w:t>
      </w:r>
      <w:r w:rsidRPr="001360D8">
        <w:t>that</w:t>
      </w:r>
      <w:r w:rsidRPr="001360D8">
        <w:rPr>
          <w:spacing w:val="-6"/>
        </w:rPr>
        <w:t xml:space="preserve"> </w:t>
      </w:r>
      <w:r w:rsidRPr="001360D8">
        <w:t>have</w:t>
      </w:r>
      <w:r w:rsidRPr="001360D8">
        <w:rPr>
          <w:spacing w:val="-5"/>
        </w:rPr>
        <w:t xml:space="preserve"> </w:t>
      </w:r>
      <w:r w:rsidRPr="001360D8">
        <w:t>been</w:t>
      </w:r>
      <w:r w:rsidRPr="001360D8">
        <w:rPr>
          <w:spacing w:val="-4"/>
        </w:rPr>
        <w:t xml:space="preserve"> </w:t>
      </w:r>
      <w:r w:rsidRPr="001360D8">
        <w:rPr>
          <w:spacing w:val="-1"/>
        </w:rPr>
        <w:t>determined</w:t>
      </w:r>
      <w:r w:rsidRPr="001360D8">
        <w:rPr>
          <w:spacing w:val="-5"/>
        </w:rPr>
        <w:t xml:space="preserve"> </w:t>
      </w:r>
      <w:r w:rsidRPr="001360D8">
        <w:t>to</w:t>
      </w:r>
      <w:r w:rsidRPr="001360D8">
        <w:rPr>
          <w:spacing w:val="-5"/>
        </w:rPr>
        <w:t xml:space="preserve"> </w:t>
      </w:r>
      <w:r w:rsidRPr="001360D8">
        <w:t>be</w:t>
      </w:r>
      <w:r w:rsidRPr="001360D8">
        <w:rPr>
          <w:spacing w:val="-5"/>
        </w:rPr>
        <w:t xml:space="preserve"> </w:t>
      </w:r>
      <w:r w:rsidRPr="001360D8">
        <w:t>medically</w:t>
      </w:r>
      <w:r w:rsidRPr="001360D8">
        <w:rPr>
          <w:spacing w:val="-4"/>
        </w:rPr>
        <w:t xml:space="preserve"> </w:t>
      </w:r>
      <w:r w:rsidRPr="001360D8">
        <w:t>necessary</w:t>
      </w:r>
      <w:r w:rsidRPr="001360D8">
        <w:rPr>
          <w:spacing w:val="-3"/>
        </w:rPr>
        <w:t xml:space="preserve"> </w:t>
      </w:r>
      <w:r w:rsidRPr="001360D8">
        <w:t>and</w:t>
      </w:r>
      <w:r w:rsidRPr="001360D8">
        <w:rPr>
          <w:spacing w:val="-5"/>
        </w:rPr>
        <w:t xml:space="preserve"> </w:t>
      </w:r>
      <w:r w:rsidRPr="001360D8">
        <w:rPr>
          <w:spacing w:val="-1"/>
        </w:rPr>
        <w:t>that</w:t>
      </w:r>
      <w:r w:rsidRPr="001360D8">
        <w:rPr>
          <w:spacing w:val="36"/>
          <w:w w:val="99"/>
        </w:rPr>
        <w:t xml:space="preserve"> </w:t>
      </w:r>
      <w:r w:rsidRPr="001360D8">
        <w:t>are</w:t>
      </w:r>
      <w:r w:rsidRPr="001360D8">
        <w:rPr>
          <w:spacing w:val="-6"/>
        </w:rPr>
        <w:t xml:space="preserve"> </w:t>
      </w:r>
      <w:r w:rsidRPr="001360D8">
        <w:t>authorized</w:t>
      </w:r>
      <w:r w:rsidRPr="001360D8">
        <w:rPr>
          <w:spacing w:val="-5"/>
        </w:rPr>
        <w:t xml:space="preserve"> </w:t>
      </w:r>
      <w:r w:rsidRPr="001360D8">
        <w:t>for</w:t>
      </w:r>
      <w:r w:rsidRPr="001360D8">
        <w:rPr>
          <w:spacing w:val="-5"/>
        </w:rPr>
        <w:t xml:space="preserve"> </w:t>
      </w:r>
      <w:r w:rsidRPr="001360D8">
        <w:t>the provider to provide to the</w:t>
      </w:r>
      <w:r w:rsidRPr="001360D8">
        <w:rPr>
          <w:spacing w:val="-5"/>
        </w:rPr>
        <w:t xml:space="preserve"> </w:t>
      </w:r>
      <w:r w:rsidRPr="001360D8">
        <w:rPr>
          <w:spacing w:val="-1"/>
        </w:rPr>
        <w:t>member</w:t>
      </w:r>
      <w:r w:rsidRPr="001360D8">
        <w:rPr>
          <w:spacing w:val="-5"/>
        </w:rPr>
        <w:t xml:space="preserve"> </w:t>
      </w:r>
      <w:r w:rsidRPr="001360D8">
        <w:t>per</w:t>
      </w:r>
      <w:r w:rsidRPr="001360D8">
        <w:rPr>
          <w:spacing w:val="-6"/>
        </w:rPr>
        <w:t xml:space="preserve"> </w:t>
      </w:r>
      <w:r w:rsidRPr="001360D8">
        <w:t>calendar</w:t>
      </w:r>
      <w:r w:rsidRPr="001360D8">
        <w:rPr>
          <w:spacing w:val="-5"/>
        </w:rPr>
        <w:t xml:space="preserve"> </w:t>
      </w:r>
      <w:r w:rsidRPr="001360D8">
        <w:t>week</w:t>
      </w:r>
      <w:r w:rsidRPr="001360D8">
        <w:rPr>
          <w:spacing w:val="-6"/>
        </w:rPr>
        <w:t xml:space="preserve"> </w:t>
      </w:r>
      <w:r w:rsidRPr="001360D8">
        <w:t>and</w:t>
      </w:r>
      <w:r w:rsidRPr="001360D8">
        <w:rPr>
          <w:spacing w:val="-5"/>
        </w:rPr>
        <w:t xml:space="preserve"> </w:t>
      </w:r>
      <w:r w:rsidRPr="001360D8">
        <w:t>the</w:t>
      </w:r>
      <w:r w:rsidRPr="001360D8">
        <w:rPr>
          <w:spacing w:val="-5"/>
        </w:rPr>
        <w:t xml:space="preserve"> </w:t>
      </w:r>
      <w:r w:rsidRPr="001360D8">
        <w:rPr>
          <w:spacing w:val="-1"/>
        </w:rPr>
        <w:t>duration</w:t>
      </w:r>
      <w:r w:rsidRPr="001360D8">
        <w:rPr>
          <w:spacing w:val="-6"/>
        </w:rPr>
        <w:t xml:space="preserve"> </w:t>
      </w:r>
      <w:r w:rsidRPr="001360D8">
        <w:t>of</w:t>
      </w:r>
      <w:r w:rsidRPr="001360D8">
        <w:rPr>
          <w:spacing w:val="-5"/>
        </w:rPr>
        <w:t xml:space="preserve"> </w:t>
      </w:r>
      <w:r w:rsidRPr="001360D8">
        <w:t>the</w:t>
      </w:r>
      <w:r w:rsidRPr="001360D8">
        <w:rPr>
          <w:spacing w:val="-6"/>
        </w:rPr>
        <w:t xml:space="preserve"> </w:t>
      </w:r>
      <w:r w:rsidRPr="001360D8">
        <w:rPr>
          <w:spacing w:val="-1"/>
        </w:rPr>
        <w:t>prior</w:t>
      </w:r>
      <w:r w:rsidRPr="001360D8">
        <w:rPr>
          <w:spacing w:val="-5"/>
        </w:rPr>
        <w:t xml:space="preserve"> </w:t>
      </w:r>
      <w:r w:rsidRPr="001360D8">
        <w:t>authorization.</w:t>
      </w:r>
      <w:r w:rsidRPr="001360D8">
        <w:rPr>
          <w:spacing w:val="-6"/>
        </w:rPr>
        <w:t xml:space="preserve"> </w:t>
      </w:r>
      <w:r w:rsidRPr="001360D8">
        <w:t>Any</w:t>
      </w:r>
      <w:r w:rsidRPr="001360D8">
        <w:rPr>
          <w:spacing w:val="29"/>
          <w:w w:val="99"/>
        </w:rPr>
        <w:t xml:space="preserve"> </w:t>
      </w:r>
      <w:r w:rsidRPr="001360D8">
        <w:t>CSN</w:t>
      </w:r>
      <w:r w:rsidRPr="001360D8">
        <w:rPr>
          <w:spacing w:val="-6"/>
        </w:rPr>
        <w:t xml:space="preserve"> </w:t>
      </w:r>
      <w:r w:rsidRPr="001360D8">
        <w:t>hours</w:t>
      </w:r>
      <w:r w:rsidRPr="001360D8">
        <w:rPr>
          <w:spacing w:val="-5"/>
        </w:rPr>
        <w:t xml:space="preserve"> </w:t>
      </w:r>
      <w:r w:rsidRPr="001360D8">
        <w:rPr>
          <w:spacing w:val="-1"/>
        </w:rPr>
        <w:t>provided</w:t>
      </w:r>
      <w:r w:rsidRPr="001360D8">
        <w:rPr>
          <w:spacing w:val="-6"/>
        </w:rPr>
        <w:t xml:space="preserve"> </w:t>
      </w:r>
      <w:r w:rsidRPr="001360D8">
        <w:rPr>
          <w:spacing w:val="-1"/>
        </w:rPr>
        <w:t>to</w:t>
      </w:r>
      <w:r w:rsidRPr="001360D8">
        <w:rPr>
          <w:spacing w:val="-5"/>
        </w:rPr>
        <w:t xml:space="preserve"> </w:t>
      </w:r>
      <w:r w:rsidRPr="001360D8">
        <w:t>the</w:t>
      </w:r>
      <w:r w:rsidRPr="001360D8">
        <w:rPr>
          <w:spacing w:val="-6"/>
        </w:rPr>
        <w:t xml:space="preserve"> </w:t>
      </w:r>
      <w:r w:rsidRPr="001360D8">
        <w:rPr>
          <w:spacing w:val="-1"/>
        </w:rPr>
        <w:t>member</w:t>
      </w:r>
      <w:r w:rsidRPr="001360D8">
        <w:rPr>
          <w:spacing w:val="-6"/>
        </w:rPr>
        <w:t xml:space="preserve"> </w:t>
      </w:r>
      <w:r w:rsidRPr="001360D8">
        <w:t>by</w:t>
      </w:r>
      <w:r w:rsidRPr="001360D8">
        <w:rPr>
          <w:spacing w:val="-4"/>
        </w:rPr>
        <w:t xml:space="preserve"> </w:t>
      </w:r>
      <w:r w:rsidRPr="001360D8">
        <w:rPr>
          <w:spacing w:val="-1"/>
        </w:rPr>
        <w:t>the</w:t>
      </w:r>
      <w:r w:rsidRPr="001360D8">
        <w:rPr>
          <w:spacing w:val="-5"/>
        </w:rPr>
        <w:t xml:space="preserve"> </w:t>
      </w:r>
      <w:r w:rsidRPr="001360D8">
        <w:t>CSN agency</w:t>
      </w:r>
      <w:r w:rsidRPr="001360D8">
        <w:rPr>
          <w:spacing w:val="-6"/>
        </w:rPr>
        <w:t xml:space="preserve"> </w:t>
      </w:r>
      <w:r w:rsidRPr="001360D8">
        <w:t>that</w:t>
      </w:r>
      <w:r w:rsidRPr="001360D8">
        <w:rPr>
          <w:spacing w:val="-5"/>
        </w:rPr>
        <w:t xml:space="preserve"> </w:t>
      </w:r>
      <w:r w:rsidRPr="001360D8">
        <w:t>exceed</w:t>
      </w:r>
      <w:r w:rsidRPr="001360D8">
        <w:rPr>
          <w:spacing w:val="-6"/>
        </w:rPr>
        <w:t xml:space="preserve"> </w:t>
      </w:r>
      <w:r w:rsidRPr="001360D8">
        <w:t>what</w:t>
      </w:r>
      <w:r w:rsidRPr="001360D8">
        <w:rPr>
          <w:spacing w:val="-5"/>
        </w:rPr>
        <w:t xml:space="preserve"> </w:t>
      </w:r>
      <w:r w:rsidRPr="001360D8">
        <w:t>the</w:t>
      </w:r>
      <w:r w:rsidRPr="001360D8">
        <w:rPr>
          <w:spacing w:val="-5"/>
        </w:rPr>
        <w:t xml:space="preserve"> </w:t>
      </w:r>
      <w:r w:rsidRPr="001360D8">
        <w:t>MassHealth</w:t>
      </w:r>
      <w:r w:rsidRPr="001360D8">
        <w:rPr>
          <w:spacing w:val="27"/>
          <w:w w:val="99"/>
        </w:rPr>
        <w:t xml:space="preserve"> </w:t>
      </w:r>
      <w:r w:rsidRPr="001360D8">
        <w:t>agency</w:t>
      </w:r>
      <w:r w:rsidRPr="001360D8">
        <w:rPr>
          <w:spacing w:val="-4"/>
        </w:rPr>
        <w:t xml:space="preserve"> </w:t>
      </w:r>
      <w:r w:rsidRPr="001360D8">
        <w:t>or</w:t>
      </w:r>
      <w:r w:rsidRPr="001360D8">
        <w:rPr>
          <w:spacing w:val="-5"/>
        </w:rPr>
        <w:t xml:space="preserve"> </w:t>
      </w:r>
      <w:r w:rsidRPr="001360D8">
        <w:t>its</w:t>
      </w:r>
      <w:r w:rsidRPr="001360D8">
        <w:rPr>
          <w:spacing w:val="-5"/>
        </w:rPr>
        <w:t xml:space="preserve"> </w:t>
      </w:r>
      <w:r w:rsidRPr="001360D8">
        <w:t>designee</w:t>
      </w:r>
      <w:r w:rsidRPr="001360D8">
        <w:rPr>
          <w:spacing w:val="-5"/>
        </w:rPr>
        <w:t xml:space="preserve"> </w:t>
      </w:r>
      <w:r w:rsidRPr="001360D8">
        <w:t>has</w:t>
      </w:r>
      <w:r w:rsidRPr="001360D8">
        <w:rPr>
          <w:spacing w:val="-5"/>
        </w:rPr>
        <w:t xml:space="preserve"> </w:t>
      </w:r>
      <w:r w:rsidRPr="001360D8">
        <w:rPr>
          <w:spacing w:val="-1"/>
        </w:rPr>
        <w:t>authorized</w:t>
      </w:r>
      <w:r w:rsidRPr="001360D8">
        <w:rPr>
          <w:spacing w:val="-5"/>
        </w:rPr>
        <w:t xml:space="preserve"> </w:t>
      </w:r>
      <w:r w:rsidRPr="001360D8">
        <w:t>in</w:t>
      </w:r>
      <w:r w:rsidRPr="001360D8">
        <w:rPr>
          <w:spacing w:val="-6"/>
        </w:rPr>
        <w:t xml:space="preserve"> </w:t>
      </w:r>
      <w:r w:rsidRPr="001360D8">
        <w:t>a</w:t>
      </w:r>
      <w:r w:rsidRPr="001360D8">
        <w:rPr>
          <w:spacing w:val="-5"/>
        </w:rPr>
        <w:t xml:space="preserve"> </w:t>
      </w:r>
      <w:r w:rsidRPr="001360D8">
        <w:t>calendar</w:t>
      </w:r>
      <w:r w:rsidRPr="001360D8">
        <w:rPr>
          <w:spacing w:val="-5"/>
        </w:rPr>
        <w:t xml:space="preserve"> </w:t>
      </w:r>
      <w:r w:rsidRPr="001360D8">
        <w:t>week</w:t>
      </w:r>
      <w:r w:rsidRPr="001360D8">
        <w:rPr>
          <w:spacing w:val="-5"/>
        </w:rPr>
        <w:t xml:space="preserve"> </w:t>
      </w:r>
      <w:r w:rsidRPr="001360D8">
        <w:t>are</w:t>
      </w:r>
      <w:r w:rsidRPr="001360D8">
        <w:rPr>
          <w:spacing w:val="-5"/>
        </w:rPr>
        <w:t xml:space="preserve"> </w:t>
      </w:r>
      <w:r w:rsidRPr="001360D8">
        <w:t>not</w:t>
      </w:r>
      <w:r w:rsidRPr="001360D8">
        <w:rPr>
          <w:spacing w:val="-5"/>
        </w:rPr>
        <w:t xml:space="preserve"> </w:t>
      </w:r>
      <w:r w:rsidRPr="001360D8">
        <w:t>payable</w:t>
      </w:r>
      <w:r w:rsidRPr="001360D8">
        <w:rPr>
          <w:spacing w:val="-6"/>
        </w:rPr>
        <w:t xml:space="preserve"> </w:t>
      </w:r>
      <w:r w:rsidRPr="001360D8">
        <w:t>by</w:t>
      </w:r>
      <w:r w:rsidRPr="001360D8">
        <w:rPr>
          <w:spacing w:val="-3"/>
        </w:rPr>
        <w:t xml:space="preserve"> </w:t>
      </w:r>
      <w:r w:rsidRPr="001360D8">
        <w:t>MassHealth, except as described in 130 CMR 438.411(F).</w:t>
      </w:r>
    </w:p>
    <w:p w14:paraId="2066FC09" w14:textId="77777777" w:rsidR="003C4E25" w:rsidRPr="001360D8" w:rsidRDefault="003C4E25" w:rsidP="003C4E25">
      <w:pPr>
        <w:pStyle w:val="ListParagraph"/>
        <w:ind w:left="936"/>
      </w:pPr>
    </w:p>
    <w:p w14:paraId="29DFAEED" w14:textId="77777777" w:rsidR="003C4E25" w:rsidRPr="001360D8" w:rsidRDefault="003C4E25" w:rsidP="003C4E25">
      <w:pPr>
        <w:pStyle w:val="BodyText"/>
        <w:tabs>
          <w:tab w:val="left" w:pos="1468"/>
        </w:tabs>
        <w:ind w:left="936"/>
      </w:pPr>
      <w:r w:rsidRPr="001360D8">
        <w:t>(F)  If there are unused hours of CSN services in a calendar week, they may be used at any time during the current authorized period.</w:t>
      </w:r>
    </w:p>
    <w:p w14:paraId="0546912B" w14:textId="77777777" w:rsidR="003C4E25" w:rsidRPr="001360D8" w:rsidRDefault="003C4E25" w:rsidP="003C4E25">
      <w:pPr>
        <w:ind w:left="936"/>
        <w:rPr>
          <w:rFonts w:ascii="Times New Roman" w:eastAsia="Times New Roman" w:hAnsi="Times New Roman" w:cs="Times New Roman"/>
        </w:rPr>
      </w:pPr>
    </w:p>
    <w:p w14:paraId="7F3BD4A4" w14:textId="77777777" w:rsidR="003C4E25" w:rsidRPr="001360D8" w:rsidRDefault="003C4E25" w:rsidP="003C4E25">
      <w:pPr>
        <w:pStyle w:val="BodyText"/>
        <w:tabs>
          <w:tab w:val="left" w:pos="1444"/>
        </w:tabs>
        <w:ind w:left="936"/>
      </w:pPr>
      <w:r w:rsidRPr="001360D8">
        <w:t>(G)  MassHealth members and/or primary caregivers will determine when authorized CSN hours will be used in order to best support the member’s needs. This can include scheduling authorized nursing hours in increments of less than two hours in order to meet the member’s needs and best utilize authorized hours.</w:t>
      </w:r>
    </w:p>
    <w:p w14:paraId="3559965C" w14:textId="77777777" w:rsidR="003C4E25" w:rsidRDefault="003C4E25" w:rsidP="003C4E25">
      <w:pPr>
        <w:pStyle w:val="BodyText"/>
        <w:tabs>
          <w:tab w:val="left" w:pos="1444"/>
        </w:tabs>
        <w:ind w:left="936"/>
      </w:pPr>
    </w:p>
    <w:p w14:paraId="48EA07C9" w14:textId="77777777" w:rsidR="003C4E25" w:rsidRPr="001360D8" w:rsidRDefault="003C4E25" w:rsidP="003C4E25">
      <w:pPr>
        <w:pStyle w:val="BodyText"/>
        <w:tabs>
          <w:tab w:val="left" w:pos="1444"/>
        </w:tabs>
        <w:ind w:left="936"/>
      </w:pPr>
      <w:r w:rsidRPr="001360D8">
        <w:t>(H)  If</w:t>
      </w:r>
      <w:r w:rsidRPr="001360D8">
        <w:rPr>
          <w:spacing w:val="-6"/>
        </w:rPr>
        <w:t xml:space="preserve"> </w:t>
      </w:r>
      <w:r w:rsidRPr="001360D8">
        <w:t>the</w:t>
      </w:r>
      <w:r w:rsidRPr="001360D8">
        <w:rPr>
          <w:spacing w:val="-5"/>
        </w:rPr>
        <w:t xml:space="preserve"> </w:t>
      </w:r>
      <w:r w:rsidRPr="001360D8">
        <w:rPr>
          <w:spacing w:val="-1"/>
        </w:rPr>
        <w:t>frequency</w:t>
      </w:r>
      <w:r w:rsidRPr="001360D8">
        <w:rPr>
          <w:spacing w:val="-3"/>
        </w:rPr>
        <w:t xml:space="preserve"> </w:t>
      </w:r>
      <w:r w:rsidRPr="001360D8">
        <w:t>of</w:t>
      </w:r>
      <w:r w:rsidRPr="001360D8">
        <w:rPr>
          <w:spacing w:val="-5"/>
        </w:rPr>
        <w:t xml:space="preserve"> </w:t>
      </w:r>
      <w:r w:rsidRPr="001360D8">
        <w:t>the</w:t>
      </w:r>
      <w:r w:rsidRPr="001360D8">
        <w:rPr>
          <w:spacing w:val="-6"/>
        </w:rPr>
        <w:t xml:space="preserve"> </w:t>
      </w:r>
      <w:r w:rsidRPr="001360D8">
        <w:t>nursing</w:t>
      </w:r>
      <w:r w:rsidRPr="001360D8">
        <w:rPr>
          <w:spacing w:val="-5"/>
        </w:rPr>
        <w:t xml:space="preserve"> </w:t>
      </w:r>
      <w:r w:rsidRPr="001360D8">
        <w:t>services</w:t>
      </w:r>
      <w:r w:rsidRPr="001360D8">
        <w:rPr>
          <w:spacing w:val="-5"/>
        </w:rPr>
        <w:t xml:space="preserve"> </w:t>
      </w:r>
      <w:r w:rsidRPr="001360D8">
        <w:t>needs</w:t>
      </w:r>
      <w:r w:rsidRPr="001360D8">
        <w:rPr>
          <w:spacing w:val="-6"/>
        </w:rPr>
        <w:t xml:space="preserve"> </w:t>
      </w:r>
      <w:r w:rsidRPr="001360D8">
        <w:t>to</w:t>
      </w:r>
      <w:r w:rsidRPr="001360D8">
        <w:rPr>
          <w:spacing w:val="-5"/>
        </w:rPr>
        <w:t xml:space="preserve"> </w:t>
      </w:r>
      <w:r w:rsidRPr="001360D8">
        <w:t>be</w:t>
      </w:r>
      <w:r w:rsidRPr="001360D8">
        <w:rPr>
          <w:spacing w:val="-5"/>
        </w:rPr>
        <w:t xml:space="preserve"> </w:t>
      </w:r>
      <w:r w:rsidRPr="001360D8">
        <w:t>adjusted</w:t>
      </w:r>
      <w:r w:rsidRPr="001360D8">
        <w:rPr>
          <w:spacing w:val="-6"/>
        </w:rPr>
        <w:t xml:space="preserve"> </w:t>
      </w:r>
      <w:r w:rsidRPr="001360D8">
        <w:t>because</w:t>
      </w:r>
      <w:r w:rsidRPr="001360D8">
        <w:rPr>
          <w:spacing w:val="-5"/>
        </w:rPr>
        <w:t xml:space="preserve"> </w:t>
      </w:r>
    </w:p>
    <w:p w14:paraId="553984FB" w14:textId="77777777" w:rsidR="003C4E25" w:rsidRPr="001360D8" w:rsidRDefault="003C4E25" w:rsidP="003C4E25">
      <w:pPr>
        <w:pStyle w:val="BodyText"/>
        <w:tabs>
          <w:tab w:val="left" w:pos="1444"/>
        </w:tabs>
        <w:ind w:left="1310"/>
      </w:pPr>
      <w:r w:rsidRPr="001360D8">
        <w:rPr>
          <w:spacing w:val="-5"/>
        </w:rPr>
        <w:t xml:space="preserve">(1)  </w:t>
      </w:r>
      <w:r w:rsidRPr="001360D8">
        <w:t>the</w:t>
      </w:r>
      <w:r w:rsidRPr="001360D8">
        <w:rPr>
          <w:spacing w:val="-4"/>
        </w:rPr>
        <w:t xml:space="preserve"> </w:t>
      </w:r>
      <w:r w:rsidRPr="001360D8">
        <w:t>member’s</w:t>
      </w:r>
      <w:r w:rsidRPr="001360D8">
        <w:rPr>
          <w:spacing w:val="-6"/>
        </w:rPr>
        <w:t xml:space="preserve"> </w:t>
      </w:r>
      <w:r w:rsidRPr="001360D8">
        <w:rPr>
          <w:spacing w:val="-1"/>
        </w:rPr>
        <w:t>medical</w:t>
      </w:r>
      <w:r w:rsidRPr="001360D8">
        <w:rPr>
          <w:spacing w:val="27"/>
          <w:w w:val="99"/>
        </w:rPr>
        <w:t xml:space="preserve"> </w:t>
      </w:r>
      <w:r w:rsidRPr="001360D8">
        <w:t>needs</w:t>
      </w:r>
      <w:r w:rsidRPr="001360D8">
        <w:rPr>
          <w:spacing w:val="-6"/>
        </w:rPr>
        <w:t xml:space="preserve"> </w:t>
      </w:r>
      <w:r w:rsidRPr="001360D8">
        <w:t>have</w:t>
      </w:r>
      <w:r w:rsidRPr="001360D8">
        <w:rPr>
          <w:spacing w:val="-6"/>
        </w:rPr>
        <w:t xml:space="preserve"> </w:t>
      </w:r>
      <w:r w:rsidRPr="001360D8">
        <w:t>changed from current authorization,</w:t>
      </w:r>
      <w:r w:rsidRPr="001360D8">
        <w:rPr>
          <w:spacing w:val="-5"/>
        </w:rPr>
        <w:t xml:space="preserve"> </w:t>
      </w:r>
      <w:r w:rsidRPr="001360D8">
        <w:t>the</w:t>
      </w:r>
      <w:r w:rsidRPr="001360D8">
        <w:rPr>
          <w:spacing w:val="-6"/>
        </w:rPr>
        <w:t xml:space="preserve"> </w:t>
      </w:r>
      <w:r w:rsidRPr="001360D8">
        <w:rPr>
          <w:spacing w:val="-1"/>
        </w:rPr>
        <w:t>CSN agency</w:t>
      </w:r>
      <w:r w:rsidRPr="001360D8">
        <w:rPr>
          <w:spacing w:val="-4"/>
        </w:rPr>
        <w:t xml:space="preserve"> </w:t>
      </w:r>
      <w:r w:rsidRPr="001360D8">
        <w:rPr>
          <w:spacing w:val="-1"/>
        </w:rPr>
        <w:t>must</w:t>
      </w:r>
      <w:r w:rsidRPr="001360D8">
        <w:rPr>
          <w:spacing w:val="-6"/>
        </w:rPr>
        <w:t xml:space="preserve"> </w:t>
      </w:r>
      <w:r w:rsidRPr="001360D8">
        <w:t>contact</w:t>
      </w:r>
      <w:r w:rsidRPr="001360D8">
        <w:rPr>
          <w:spacing w:val="-5"/>
        </w:rPr>
        <w:t xml:space="preserve"> </w:t>
      </w:r>
      <w:r w:rsidRPr="001360D8">
        <w:t>the</w:t>
      </w:r>
      <w:r w:rsidRPr="001360D8">
        <w:rPr>
          <w:spacing w:val="-6"/>
        </w:rPr>
        <w:t xml:space="preserve"> </w:t>
      </w:r>
      <w:r w:rsidRPr="001360D8">
        <w:t>MassHealth</w:t>
      </w:r>
      <w:r w:rsidRPr="001360D8">
        <w:rPr>
          <w:spacing w:val="-6"/>
        </w:rPr>
        <w:t xml:space="preserve"> </w:t>
      </w:r>
      <w:r w:rsidRPr="001360D8">
        <w:t>agency</w:t>
      </w:r>
      <w:r w:rsidRPr="001360D8">
        <w:rPr>
          <w:spacing w:val="-5"/>
        </w:rPr>
        <w:t xml:space="preserve"> </w:t>
      </w:r>
      <w:r w:rsidRPr="001360D8">
        <w:t>or</w:t>
      </w:r>
      <w:r w:rsidRPr="001360D8">
        <w:rPr>
          <w:spacing w:val="-6"/>
        </w:rPr>
        <w:t xml:space="preserve"> </w:t>
      </w:r>
      <w:r w:rsidRPr="001360D8">
        <w:t>its</w:t>
      </w:r>
      <w:r w:rsidRPr="001360D8">
        <w:rPr>
          <w:spacing w:val="-6"/>
        </w:rPr>
        <w:t xml:space="preserve"> </w:t>
      </w:r>
      <w:r w:rsidRPr="001360D8">
        <w:t>designee</w:t>
      </w:r>
      <w:r w:rsidRPr="001360D8">
        <w:rPr>
          <w:spacing w:val="-5"/>
        </w:rPr>
        <w:t xml:space="preserve"> </w:t>
      </w:r>
      <w:r w:rsidRPr="001360D8">
        <w:t>to</w:t>
      </w:r>
      <w:r w:rsidRPr="001360D8">
        <w:rPr>
          <w:spacing w:val="33"/>
          <w:w w:val="99"/>
        </w:rPr>
        <w:t xml:space="preserve"> </w:t>
      </w:r>
      <w:r w:rsidRPr="001360D8">
        <w:t>request</w:t>
      </w:r>
      <w:r w:rsidRPr="001360D8">
        <w:rPr>
          <w:spacing w:val="-7"/>
        </w:rPr>
        <w:t xml:space="preserve"> </w:t>
      </w:r>
      <w:r w:rsidRPr="001360D8">
        <w:t>an</w:t>
      </w:r>
      <w:r w:rsidRPr="001360D8">
        <w:rPr>
          <w:spacing w:val="-6"/>
        </w:rPr>
        <w:t xml:space="preserve"> </w:t>
      </w:r>
      <w:r w:rsidRPr="001360D8">
        <w:rPr>
          <w:spacing w:val="-1"/>
        </w:rPr>
        <w:t>adjustment</w:t>
      </w:r>
      <w:r w:rsidRPr="001360D8">
        <w:rPr>
          <w:spacing w:val="-7"/>
        </w:rPr>
        <w:t xml:space="preserve"> </w:t>
      </w:r>
      <w:r w:rsidRPr="001360D8">
        <w:t>to</w:t>
      </w:r>
      <w:r w:rsidRPr="001360D8">
        <w:rPr>
          <w:spacing w:val="-6"/>
        </w:rPr>
        <w:t xml:space="preserve"> </w:t>
      </w:r>
      <w:r w:rsidRPr="001360D8">
        <w:t>the</w:t>
      </w:r>
      <w:r w:rsidRPr="001360D8">
        <w:rPr>
          <w:spacing w:val="-7"/>
        </w:rPr>
        <w:t xml:space="preserve"> </w:t>
      </w:r>
      <w:r w:rsidRPr="001360D8">
        <w:t>prior</w:t>
      </w:r>
      <w:r w:rsidRPr="001360D8">
        <w:rPr>
          <w:spacing w:val="-6"/>
        </w:rPr>
        <w:t xml:space="preserve"> </w:t>
      </w:r>
      <w:r w:rsidRPr="001360D8">
        <w:t>authorization;</w:t>
      </w:r>
    </w:p>
    <w:p w14:paraId="1AAF7EA8" w14:textId="77777777" w:rsidR="003C4E25" w:rsidRPr="001360D8" w:rsidRDefault="003C4E25" w:rsidP="003C4E25">
      <w:pPr>
        <w:pStyle w:val="BodyText"/>
        <w:tabs>
          <w:tab w:val="left" w:pos="1444"/>
        </w:tabs>
        <w:ind w:left="1310"/>
      </w:pPr>
      <w:r w:rsidRPr="001360D8">
        <w:t>(2)  there is a</w:t>
      </w:r>
      <w:r w:rsidRPr="001360D8">
        <w:rPr>
          <w:spacing w:val="-5"/>
        </w:rPr>
        <w:t xml:space="preserve"> change in other nursing services or care </w:t>
      </w:r>
      <w:r w:rsidRPr="001360D8">
        <w:t>from current authorization (for example:  PCA services, changes in Adult Day Health or Day Habilitation schedules, Adult Foster Care services)</w:t>
      </w:r>
      <w:r w:rsidRPr="001360D8">
        <w:rPr>
          <w:spacing w:val="-5"/>
        </w:rPr>
        <w:t>, the CSN agency or the member may contact the MassHealth agency or its designee to request a review of the prior authorization</w:t>
      </w:r>
      <w:r w:rsidRPr="001360D8">
        <w:t>.</w:t>
      </w:r>
    </w:p>
    <w:p w14:paraId="599AB4F8" w14:textId="77777777" w:rsidR="003C4E25" w:rsidRPr="001360D8" w:rsidRDefault="003C4E25" w:rsidP="003C4E25">
      <w:pPr>
        <w:pStyle w:val="BodyText"/>
        <w:ind w:left="0"/>
      </w:pPr>
    </w:p>
    <w:p w14:paraId="1F1D61F1" w14:textId="77777777" w:rsidR="003C4E25" w:rsidRPr="001360D8" w:rsidRDefault="003C4E25" w:rsidP="003C4E25">
      <w:pPr>
        <w:pStyle w:val="BodyText"/>
        <w:ind w:left="936"/>
        <w:rPr>
          <w:rFonts w:cs="Times New Roman"/>
          <w:color w:val="000000"/>
          <w:shd w:val="clear" w:color="auto" w:fill="FFFFFF"/>
        </w:rPr>
      </w:pPr>
      <w:r w:rsidRPr="001360D8">
        <w:rPr>
          <w:rFonts w:cs="Times New Roman"/>
          <w:color w:val="000000"/>
          <w:shd w:val="clear" w:color="auto" w:fill="FFFFFF"/>
        </w:rPr>
        <w:t>(I)  MassHealth or its designee may authorize additional medically necessary CSN services on a temporary three</w:t>
      </w:r>
      <w:r>
        <w:rPr>
          <w:rFonts w:cs="Times New Roman"/>
          <w:color w:val="000000"/>
          <w:shd w:val="clear" w:color="auto" w:fill="FFFFFF"/>
        </w:rPr>
        <w:t>-</w:t>
      </w:r>
      <w:r w:rsidRPr="001360D8">
        <w:rPr>
          <w:rFonts w:cs="Times New Roman"/>
          <w:color w:val="000000"/>
          <w:shd w:val="clear" w:color="auto" w:fill="FFFFFF"/>
        </w:rPr>
        <w:t>month basis if the member meets the clinical criteria for nursing services and the primary caregiver is temporarily unavailable because he or she:</w:t>
      </w:r>
    </w:p>
    <w:p w14:paraId="454317D8" w14:textId="77777777" w:rsidR="003C4E25" w:rsidRPr="001360D8" w:rsidRDefault="003C4E25" w:rsidP="003C4E25">
      <w:pPr>
        <w:pStyle w:val="BodyText"/>
        <w:ind w:left="1310"/>
        <w:rPr>
          <w:rFonts w:cs="Times New Roman"/>
          <w:color w:val="000000"/>
        </w:rPr>
      </w:pPr>
      <w:r w:rsidRPr="001360D8">
        <w:rPr>
          <w:rFonts w:cs="Times New Roman"/>
          <w:color w:val="000000"/>
          <w:shd w:val="clear" w:color="auto" w:fill="FFFFFF"/>
        </w:rPr>
        <w:t>(1)  has an acute illness, has been hospitalized, or has a suspected illness;</w:t>
      </w:r>
      <w:r w:rsidRPr="001360D8">
        <w:rPr>
          <w:rFonts w:cs="Times New Roman"/>
          <w:color w:val="000000"/>
        </w:rPr>
        <w:br/>
      </w:r>
      <w:r w:rsidRPr="001360D8">
        <w:rPr>
          <w:rFonts w:cs="Times New Roman"/>
          <w:color w:val="000000"/>
          <w:shd w:val="clear" w:color="auto" w:fill="FFFFFF"/>
        </w:rPr>
        <w:t>(2)  has abandoned the member or has died within the past 30 days;</w:t>
      </w:r>
    </w:p>
    <w:p w14:paraId="39F68346" w14:textId="77777777" w:rsidR="003C4E25" w:rsidRPr="001360D8" w:rsidRDefault="003C4E25" w:rsidP="003C4E25">
      <w:pPr>
        <w:pStyle w:val="BodyText"/>
        <w:ind w:left="1310"/>
        <w:rPr>
          <w:rFonts w:cs="Times New Roman"/>
          <w:color w:val="000000"/>
          <w:shd w:val="clear" w:color="auto" w:fill="FFFFFF"/>
        </w:rPr>
      </w:pPr>
      <w:r w:rsidRPr="001360D8">
        <w:rPr>
          <w:rFonts w:cs="Times New Roman"/>
          <w:color w:val="000000"/>
          <w:shd w:val="clear" w:color="auto" w:fill="FFFFFF"/>
        </w:rPr>
        <w:t>(3)  has a high-risk pregnancy that requires significant restrictions; or</w:t>
      </w:r>
    </w:p>
    <w:p w14:paraId="4116EB0C" w14:textId="77777777" w:rsidR="003C4E25" w:rsidRPr="001360D8" w:rsidRDefault="003C4E25" w:rsidP="003C4E25">
      <w:pPr>
        <w:pStyle w:val="BodyText"/>
        <w:ind w:left="1310"/>
        <w:rPr>
          <w:rFonts w:cs="Times New Roman"/>
          <w:color w:val="000000"/>
          <w:shd w:val="clear" w:color="auto" w:fill="FFFFFF"/>
        </w:rPr>
      </w:pPr>
      <w:r w:rsidRPr="001360D8">
        <w:rPr>
          <w:rFonts w:cs="Times New Roman"/>
          <w:color w:val="000000"/>
          <w:shd w:val="clear" w:color="auto" w:fill="FFFFFF"/>
        </w:rPr>
        <w:t>(4)  has given birth within the four weeks prior to a request for additional services.</w:t>
      </w:r>
    </w:p>
    <w:p w14:paraId="2744044D" w14:textId="77777777" w:rsidR="003C4E25" w:rsidRPr="001360D8" w:rsidRDefault="003C4E25" w:rsidP="003C4E25">
      <w:pPr>
        <w:ind w:left="936" w:firstLine="360"/>
        <w:rPr>
          <w:rFonts w:ascii="Times New Roman" w:eastAsia="Times New Roman" w:hAnsi="Times New Roman" w:cs="Times New Roman"/>
        </w:rPr>
      </w:pPr>
      <w:r w:rsidRPr="001360D8">
        <w:rPr>
          <w:rFonts w:ascii="Times New Roman" w:eastAsia="Times New Roman" w:hAnsi="Times New Roman" w:cs="Times New Roman"/>
        </w:rPr>
        <w:t xml:space="preserve">This temporary increase in authorized units will be evaluated at the end of the three-month period in order to determine whether additional authorization is needed.  </w:t>
      </w:r>
    </w:p>
    <w:p w14:paraId="7765C8BF" w14:textId="77777777" w:rsidR="003C4E25" w:rsidRPr="001360D8" w:rsidRDefault="003C4E25" w:rsidP="003C4E25">
      <w:pPr>
        <w:spacing w:before="11"/>
        <w:ind w:left="1530" w:hanging="360"/>
        <w:rPr>
          <w:rFonts w:ascii="Times New Roman" w:eastAsia="Times New Roman" w:hAnsi="Times New Roman" w:cs="Times New Roman"/>
        </w:rPr>
      </w:pPr>
    </w:p>
    <w:p w14:paraId="16D3523B" w14:textId="77777777" w:rsidR="003C4E25" w:rsidRPr="001360D8" w:rsidRDefault="003C4E25" w:rsidP="003C4E25">
      <w:pPr>
        <w:pStyle w:val="BodyText"/>
        <w:tabs>
          <w:tab w:val="left" w:pos="1431"/>
        </w:tabs>
        <w:ind w:left="936"/>
      </w:pPr>
      <w:r w:rsidRPr="001360D8">
        <w:t>(J)  Prior</w:t>
      </w:r>
      <w:r w:rsidRPr="001360D8">
        <w:rPr>
          <w:spacing w:val="-6"/>
        </w:rPr>
        <w:t xml:space="preserve"> </w:t>
      </w:r>
      <w:r w:rsidRPr="001360D8">
        <w:t>authorization</w:t>
      </w:r>
      <w:r w:rsidRPr="001360D8">
        <w:rPr>
          <w:spacing w:val="-5"/>
        </w:rPr>
        <w:t xml:space="preserve"> </w:t>
      </w:r>
      <w:r w:rsidRPr="001360D8">
        <w:t>for</w:t>
      </w:r>
      <w:r w:rsidRPr="001360D8">
        <w:rPr>
          <w:spacing w:val="-5"/>
        </w:rPr>
        <w:t xml:space="preserve"> </w:t>
      </w:r>
      <w:r w:rsidRPr="001360D8">
        <w:t>CSN</w:t>
      </w:r>
      <w:r w:rsidRPr="001360D8">
        <w:rPr>
          <w:spacing w:val="-6"/>
        </w:rPr>
        <w:t xml:space="preserve"> </w:t>
      </w:r>
      <w:r w:rsidRPr="001360D8">
        <w:t>services</w:t>
      </w:r>
      <w:r w:rsidRPr="001360D8">
        <w:rPr>
          <w:spacing w:val="-4"/>
        </w:rPr>
        <w:t xml:space="preserve"> </w:t>
      </w:r>
      <w:r w:rsidRPr="001360D8">
        <w:rPr>
          <w:spacing w:val="-1"/>
        </w:rPr>
        <w:t>may</w:t>
      </w:r>
      <w:r w:rsidRPr="001360D8">
        <w:rPr>
          <w:spacing w:val="-4"/>
        </w:rPr>
        <w:t xml:space="preserve"> </w:t>
      </w:r>
      <w:r w:rsidRPr="001360D8">
        <w:t>be</w:t>
      </w:r>
      <w:r w:rsidRPr="001360D8">
        <w:rPr>
          <w:spacing w:val="-5"/>
        </w:rPr>
        <w:t xml:space="preserve"> </w:t>
      </w:r>
      <w:r w:rsidRPr="001360D8">
        <w:rPr>
          <w:spacing w:val="-1"/>
        </w:rPr>
        <w:t>approved</w:t>
      </w:r>
      <w:r w:rsidRPr="001360D8">
        <w:rPr>
          <w:spacing w:val="-5"/>
        </w:rPr>
        <w:t xml:space="preserve"> </w:t>
      </w:r>
      <w:r w:rsidRPr="001360D8">
        <w:t>for</w:t>
      </w:r>
      <w:r w:rsidRPr="001360D8">
        <w:rPr>
          <w:spacing w:val="-6"/>
        </w:rPr>
        <w:t xml:space="preserve"> </w:t>
      </w:r>
      <w:r w:rsidRPr="001360D8">
        <w:rPr>
          <w:spacing w:val="-1"/>
        </w:rPr>
        <w:t>more</w:t>
      </w:r>
      <w:r w:rsidRPr="001360D8">
        <w:rPr>
          <w:spacing w:val="-5"/>
        </w:rPr>
        <w:t xml:space="preserve"> </w:t>
      </w:r>
      <w:r w:rsidRPr="001360D8">
        <w:t>than</w:t>
      </w:r>
      <w:r w:rsidRPr="001360D8">
        <w:rPr>
          <w:spacing w:val="-5"/>
        </w:rPr>
        <w:t xml:space="preserve"> </w:t>
      </w:r>
      <w:r w:rsidRPr="001360D8">
        <w:t>one</w:t>
      </w:r>
      <w:r w:rsidRPr="001360D8">
        <w:rPr>
          <w:spacing w:val="-5"/>
        </w:rPr>
        <w:t xml:space="preserve"> </w:t>
      </w:r>
      <w:r w:rsidRPr="001360D8">
        <w:t>CSN</w:t>
      </w:r>
      <w:r w:rsidRPr="001360D8">
        <w:rPr>
          <w:spacing w:val="-5"/>
        </w:rPr>
        <w:t xml:space="preserve"> </w:t>
      </w:r>
      <w:r w:rsidRPr="001360D8">
        <w:t>agency</w:t>
      </w:r>
      <w:r w:rsidRPr="001360D8">
        <w:rPr>
          <w:spacing w:val="23"/>
          <w:w w:val="99"/>
        </w:rPr>
        <w:t xml:space="preserve"> </w:t>
      </w:r>
      <w:r w:rsidRPr="001360D8">
        <w:t>or</w:t>
      </w:r>
      <w:r w:rsidRPr="001360D8">
        <w:rPr>
          <w:spacing w:val="-6"/>
        </w:rPr>
        <w:t xml:space="preserve"> </w:t>
      </w:r>
      <w:r w:rsidRPr="001360D8">
        <w:rPr>
          <w:spacing w:val="-1"/>
        </w:rPr>
        <w:t>independent</w:t>
      </w:r>
      <w:r w:rsidRPr="001360D8">
        <w:rPr>
          <w:spacing w:val="-6"/>
        </w:rPr>
        <w:t xml:space="preserve"> </w:t>
      </w:r>
      <w:r w:rsidRPr="001360D8">
        <w:t>nurse,</w:t>
      </w:r>
      <w:r w:rsidRPr="001360D8">
        <w:rPr>
          <w:spacing w:val="-6"/>
        </w:rPr>
        <w:t xml:space="preserve"> </w:t>
      </w:r>
      <w:r w:rsidRPr="001360D8">
        <w:t>or</w:t>
      </w:r>
      <w:r w:rsidRPr="001360D8">
        <w:rPr>
          <w:spacing w:val="-7"/>
        </w:rPr>
        <w:t xml:space="preserve"> </w:t>
      </w:r>
      <w:r w:rsidRPr="001360D8">
        <w:rPr>
          <w:spacing w:val="-1"/>
        </w:rPr>
        <w:t>both,</w:t>
      </w:r>
      <w:r w:rsidRPr="001360D8">
        <w:rPr>
          <w:spacing w:val="-6"/>
        </w:rPr>
        <w:t xml:space="preserve"> </w:t>
      </w:r>
      <w:r w:rsidRPr="001360D8">
        <w:rPr>
          <w:spacing w:val="-1"/>
        </w:rPr>
        <w:t>provided</w:t>
      </w:r>
      <w:r w:rsidRPr="001360D8">
        <w:rPr>
          <w:spacing w:val="-8"/>
        </w:rPr>
        <w:t xml:space="preserve"> </w:t>
      </w:r>
      <w:r w:rsidRPr="001360D8">
        <w:t>that</w:t>
      </w:r>
    </w:p>
    <w:p w14:paraId="44066B3D" w14:textId="77777777" w:rsidR="003C4E25" w:rsidRPr="001360D8" w:rsidRDefault="003C4E25" w:rsidP="003C4E25">
      <w:pPr>
        <w:pStyle w:val="BodyText"/>
        <w:tabs>
          <w:tab w:val="left" w:pos="1801"/>
        </w:tabs>
        <w:ind w:left="1310"/>
      </w:pPr>
      <w:r w:rsidRPr="001360D8">
        <w:t>(1)  each</w:t>
      </w:r>
      <w:r w:rsidRPr="001360D8">
        <w:rPr>
          <w:spacing w:val="-5"/>
        </w:rPr>
        <w:t xml:space="preserve"> </w:t>
      </w:r>
      <w:r w:rsidRPr="001360D8">
        <w:t>provider</w:t>
      </w:r>
      <w:r w:rsidRPr="001360D8">
        <w:rPr>
          <w:spacing w:val="-5"/>
        </w:rPr>
        <w:t xml:space="preserve"> </w:t>
      </w:r>
      <w:r w:rsidRPr="001360D8">
        <w:t>is</w:t>
      </w:r>
      <w:r w:rsidRPr="001360D8">
        <w:rPr>
          <w:spacing w:val="-5"/>
        </w:rPr>
        <w:t xml:space="preserve"> </w:t>
      </w:r>
      <w:r w:rsidRPr="001360D8">
        <w:t>authorized</w:t>
      </w:r>
      <w:r w:rsidRPr="001360D8">
        <w:rPr>
          <w:spacing w:val="-5"/>
        </w:rPr>
        <w:t xml:space="preserve"> </w:t>
      </w:r>
      <w:r w:rsidRPr="001360D8">
        <w:t>only</w:t>
      </w:r>
      <w:r w:rsidRPr="001360D8">
        <w:rPr>
          <w:spacing w:val="-4"/>
        </w:rPr>
        <w:t xml:space="preserve"> </w:t>
      </w:r>
      <w:r w:rsidRPr="001360D8">
        <w:t>for</w:t>
      </w:r>
      <w:r w:rsidRPr="001360D8">
        <w:rPr>
          <w:spacing w:val="-5"/>
        </w:rPr>
        <w:t xml:space="preserve"> </w:t>
      </w:r>
      <w:r w:rsidRPr="001360D8">
        <w:t>a</w:t>
      </w:r>
      <w:r w:rsidRPr="001360D8">
        <w:rPr>
          <w:spacing w:val="-6"/>
        </w:rPr>
        <w:t xml:space="preserve"> </w:t>
      </w:r>
      <w:r w:rsidRPr="001360D8">
        <w:rPr>
          <w:spacing w:val="-1"/>
        </w:rPr>
        <w:t>specified</w:t>
      </w:r>
      <w:r w:rsidRPr="001360D8">
        <w:rPr>
          <w:spacing w:val="-5"/>
        </w:rPr>
        <w:t xml:space="preserve"> </w:t>
      </w:r>
      <w:r w:rsidRPr="001360D8">
        <w:t>portion</w:t>
      </w:r>
      <w:r w:rsidRPr="001360D8">
        <w:rPr>
          <w:spacing w:val="-5"/>
        </w:rPr>
        <w:t xml:space="preserve"> </w:t>
      </w:r>
      <w:r w:rsidRPr="001360D8">
        <w:t>of</w:t>
      </w:r>
      <w:r w:rsidRPr="001360D8">
        <w:rPr>
          <w:spacing w:val="-5"/>
        </w:rPr>
        <w:t xml:space="preserve"> </w:t>
      </w:r>
      <w:r w:rsidRPr="001360D8">
        <w:t>the</w:t>
      </w:r>
      <w:r w:rsidRPr="001360D8">
        <w:rPr>
          <w:spacing w:val="-5"/>
        </w:rPr>
        <w:t xml:space="preserve"> </w:t>
      </w:r>
      <w:r w:rsidRPr="001360D8">
        <w:rPr>
          <w:spacing w:val="-1"/>
        </w:rPr>
        <w:t>member’s</w:t>
      </w:r>
      <w:r w:rsidRPr="001360D8">
        <w:rPr>
          <w:spacing w:val="-6"/>
        </w:rPr>
        <w:t xml:space="preserve"> </w:t>
      </w:r>
      <w:r w:rsidRPr="001360D8">
        <w:t>total</w:t>
      </w:r>
      <w:r w:rsidRPr="001360D8">
        <w:rPr>
          <w:spacing w:val="-5"/>
        </w:rPr>
        <w:t xml:space="preserve"> </w:t>
      </w:r>
      <w:r w:rsidRPr="001360D8">
        <w:t>hours;</w:t>
      </w:r>
      <w:r w:rsidRPr="001360D8">
        <w:rPr>
          <w:spacing w:val="-5"/>
        </w:rPr>
        <w:t xml:space="preserve"> </w:t>
      </w:r>
      <w:r w:rsidRPr="001360D8">
        <w:t>and</w:t>
      </w:r>
    </w:p>
    <w:p w14:paraId="454CD9C7" w14:textId="77777777" w:rsidR="003C4E25" w:rsidRPr="001360D8" w:rsidRDefault="003C4E25" w:rsidP="003C4E25">
      <w:pPr>
        <w:pStyle w:val="BodyText"/>
        <w:tabs>
          <w:tab w:val="left" w:pos="1801"/>
        </w:tabs>
        <w:ind w:left="1310"/>
        <w:rPr>
          <w:spacing w:val="-6"/>
        </w:rPr>
      </w:pPr>
      <w:r w:rsidRPr="001360D8">
        <w:t>(2)  the</w:t>
      </w:r>
      <w:r w:rsidRPr="001360D8">
        <w:rPr>
          <w:spacing w:val="-6"/>
        </w:rPr>
        <w:t xml:space="preserve"> </w:t>
      </w:r>
      <w:r w:rsidRPr="001360D8">
        <w:t>sum</w:t>
      </w:r>
      <w:r w:rsidRPr="001360D8">
        <w:rPr>
          <w:spacing w:val="-7"/>
        </w:rPr>
        <w:t xml:space="preserve"> </w:t>
      </w:r>
      <w:r w:rsidRPr="001360D8">
        <w:t>total</w:t>
      </w:r>
      <w:r w:rsidRPr="001360D8">
        <w:rPr>
          <w:spacing w:val="-6"/>
        </w:rPr>
        <w:t xml:space="preserve"> </w:t>
      </w:r>
      <w:r w:rsidRPr="001360D8">
        <w:t>of</w:t>
      </w:r>
      <w:r w:rsidRPr="001360D8">
        <w:rPr>
          <w:spacing w:val="-5"/>
        </w:rPr>
        <w:t xml:space="preserve"> </w:t>
      </w:r>
      <w:r w:rsidRPr="001360D8">
        <w:t>the</w:t>
      </w:r>
      <w:r w:rsidRPr="001360D8">
        <w:rPr>
          <w:spacing w:val="-5"/>
        </w:rPr>
        <w:t xml:space="preserve"> </w:t>
      </w:r>
      <w:r w:rsidRPr="001360D8">
        <w:rPr>
          <w:spacing w:val="-1"/>
        </w:rPr>
        <w:t>combined</w:t>
      </w:r>
      <w:r w:rsidRPr="001360D8">
        <w:rPr>
          <w:spacing w:val="-6"/>
        </w:rPr>
        <w:t xml:space="preserve"> </w:t>
      </w:r>
      <w:r w:rsidRPr="001360D8">
        <w:t>hours</w:t>
      </w:r>
      <w:r w:rsidRPr="001360D8">
        <w:rPr>
          <w:spacing w:val="-5"/>
        </w:rPr>
        <w:t xml:space="preserve"> </w:t>
      </w:r>
      <w:r w:rsidRPr="001360D8">
        <w:t>approved</w:t>
      </w:r>
      <w:r w:rsidRPr="001360D8">
        <w:rPr>
          <w:spacing w:val="-6"/>
        </w:rPr>
        <w:t xml:space="preserve"> </w:t>
      </w:r>
      <w:r w:rsidRPr="001360D8">
        <w:rPr>
          <w:spacing w:val="-1"/>
        </w:rPr>
        <w:t>for</w:t>
      </w:r>
      <w:r w:rsidRPr="001360D8">
        <w:rPr>
          <w:spacing w:val="-5"/>
        </w:rPr>
        <w:t xml:space="preserve"> </w:t>
      </w:r>
      <w:r w:rsidRPr="001360D8">
        <w:t>co-vending</w:t>
      </w:r>
      <w:r w:rsidRPr="001360D8">
        <w:rPr>
          <w:spacing w:val="-5"/>
        </w:rPr>
        <w:t xml:space="preserve"> </w:t>
      </w:r>
      <w:r w:rsidRPr="001360D8">
        <w:t>providers</w:t>
      </w:r>
      <w:r w:rsidRPr="001360D8">
        <w:rPr>
          <w:spacing w:val="-6"/>
        </w:rPr>
        <w:t xml:space="preserve"> </w:t>
      </w:r>
      <w:r w:rsidRPr="001360D8">
        <w:t>does</w:t>
      </w:r>
      <w:r w:rsidRPr="001360D8">
        <w:rPr>
          <w:spacing w:val="-5"/>
        </w:rPr>
        <w:t xml:space="preserve"> </w:t>
      </w:r>
      <w:r w:rsidRPr="001360D8">
        <w:t>not</w:t>
      </w:r>
      <w:r w:rsidRPr="001360D8">
        <w:rPr>
          <w:spacing w:val="-6"/>
        </w:rPr>
        <w:t xml:space="preserve"> </w:t>
      </w:r>
      <w:r w:rsidRPr="001360D8">
        <w:t>exceed</w:t>
      </w:r>
      <w:r w:rsidRPr="001360D8">
        <w:rPr>
          <w:spacing w:val="28"/>
          <w:w w:val="99"/>
        </w:rPr>
        <w:t xml:space="preserve"> </w:t>
      </w:r>
      <w:r w:rsidRPr="001360D8">
        <w:t>what</w:t>
      </w:r>
      <w:r w:rsidRPr="001360D8">
        <w:rPr>
          <w:spacing w:val="-6"/>
        </w:rPr>
        <w:t xml:space="preserve"> </w:t>
      </w:r>
      <w:r w:rsidRPr="001360D8">
        <w:t>the</w:t>
      </w:r>
      <w:r w:rsidRPr="001360D8">
        <w:rPr>
          <w:spacing w:val="-6"/>
        </w:rPr>
        <w:t xml:space="preserve"> </w:t>
      </w:r>
      <w:r w:rsidRPr="001360D8">
        <w:rPr>
          <w:spacing w:val="-1"/>
        </w:rPr>
        <w:t>MassHealth</w:t>
      </w:r>
      <w:r w:rsidRPr="001360D8">
        <w:rPr>
          <w:spacing w:val="-5"/>
        </w:rPr>
        <w:t xml:space="preserve"> </w:t>
      </w:r>
      <w:r w:rsidRPr="001360D8">
        <w:t>agency</w:t>
      </w:r>
      <w:r w:rsidRPr="001360D8">
        <w:rPr>
          <w:spacing w:val="-4"/>
        </w:rPr>
        <w:t xml:space="preserve"> </w:t>
      </w:r>
      <w:r w:rsidRPr="001360D8">
        <w:t>or</w:t>
      </w:r>
      <w:r w:rsidRPr="001360D8">
        <w:rPr>
          <w:spacing w:val="-5"/>
        </w:rPr>
        <w:t xml:space="preserve"> </w:t>
      </w:r>
      <w:r w:rsidRPr="001360D8">
        <w:t>its</w:t>
      </w:r>
      <w:r w:rsidRPr="001360D8">
        <w:rPr>
          <w:spacing w:val="-6"/>
        </w:rPr>
        <w:t xml:space="preserve"> </w:t>
      </w:r>
      <w:r w:rsidRPr="001360D8">
        <w:t>designee</w:t>
      </w:r>
      <w:r w:rsidRPr="001360D8">
        <w:rPr>
          <w:spacing w:val="-6"/>
        </w:rPr>
        <w:t xml:space="preserve"> </w:t>
      </w:r>
      <w:r w:rsidRPr="001360D8">
        <w:t>has</w:t>
      </w:r>
      <w:r w:rsidRPr="001360D8">
        <w:rPr>
          <w:spacing w:val="-6"/>
        </w:rPr>
        <w:t xml:space="preserve"> </w:t>
      </w:r>
      <w:r w:rsidRPr="001360D8">
        <w:t>determined</w:t>
      </w:r>
      <w:r w:rsidRPr="001360D8">
        <w:rPr>
          <w:spacing w:val="-5"/>
        </w:rPr>
        <w:t xml:space="preserve"> </w:t>
      </w:r>
      <w:r w:rsidRPr="001360D8">
        <w:t>to</w:t>
      </w:r>
      <w:r w:rsidRPr="001360D8">
        <w:rPr>
          <w:spacing w:val="-6"/>
        </w:rPr>
        <w:t xml:space="preserve"> </w:t>
      </w:r>
      <w:r w:rsidRPr="001360D8">
        <w:t>be</w:t>
      </w:r>
      <w:r w:rsidRPr="001360D8">
        <w:rPr>
          <w:spacing w:val="-6"/>
        </w:rPr>
        <w:t xml:space="preserve"> </w:t>
      </w:r>
      <w:r w:rsidRPr="001360D8">
        <w:t>medically</w:t>
      </w:r>
      <w:r w:rsidRPr="001360D8">
        <w:rPr>
          <w:spacing w:val="-4"/>
        </w:rPr>
        <w:t xml:space="preserve"> </w:t>
      </w:r>
      <w:r w:rsidRPr="001360D8">
        <w:t>necessary</w:t>
      </w:r>
      <w:r w:rsidRPr="001360D8">
        <w:rPr>
          <w:spacing w:val="-4"/>
        </w:rPr>
        <w:t xml:space="preserve"> </w:t>
      </w:r>
      <w:r w:rsidRPr="001360D8">
        <w:t>and</w:t>
      </w:r>
      <w:r w:rsidRPr="001360D8">
        <w:rPr>
          <w:spacing w:val="20"/>
          <w:w w:val="99"/>
        </w:rPr>
        <w:t xml:space="preserve"> </w:t>
      </w:r>
      <w:r w:rsidRPr="001360D8">
        <w:t>authorized</w:t>
      </w:r>
      <w:r w:rsidRPr="001360D8">
        <w:rPr>
          <w:spacing w:val="-7"/>
        </w:rPr>
        <w:t xml:space="preserve"> </w:t>
      </w:r>
      <w:r w:rsidRPr="001360D8">
        <w:t>for</w:t>
      </w:r>
      <w:r w:rsidRPr="001360D8">
        <w:rPr>
          <w:spacing w:val="-6"/>
        </w:rPr>
        <w:t xml:space="preserve"> </w:t>
      </w:r>
      <w:r w:rsidRPr="001360D8">
        <w:t>the</w:t>
      </w:r>
      <w:r w:rsidRPr="001360D8">
        <w:rPr>
          <w:spacing w:val="-6"/>
        </w:rPr>
        <w:t xml:space="preserve"> </w:t>
      </w:r>
      <w:r w:rsidRPr="001360D8">
        <w:rPr>
          <w:spacing w:val="-1"/>
        </w:rPr>
        <w:t>member</w:t>
      </w:r>
      <w:r w:rsidRPr="001360D8">
        <w:rPr>
          <w:spacing w:val="-5"/>
        </w:rPr>
        <w:t xml:space="preserve"> </w:t>
      </w:r>
      <w:r w:rsidRPr="001360D8">
        <w:t>per</w:t>
      </w:r>
      <w:r w:rsidRPr="001360D8">
        <w:rPr>
          <w:spacing w:val="-6"/>
        </w:rPr>
        <w:t xml:space="preserve"> </w:t>
      </w:r>
      <w:r w:rsidRPr="001360D8">
        <w:t>calendar</w:t>
      </w:r>
      <w:r w:rsidRPr="001360D8">
        <w:rPr>
          <w:spacing w:val="-6"/>
        </w:rPr>
        <w:t xml:space="preserve"> </w:t>
      </w:r>
      <w:r w:rsidRPr="001360D8">
        <w:t>week.</w:t>
      </w:r>
    </w:p>
    <w:p w14:paraId="304B803C" w14:textId="77777777" w:rsidR="003C4E25" w:rsidRPr="001360D8" w:rsidRDefault="003C4E25" w:rsidP="003C4E25">
      <w:pPr>
        <w:rPr>
          <w:rFonts w:ascii="Times New Roman" w:eastAsia="Times New Roman" w:hAnsi="Times New Roman"/>
        </w:rPr>
      </w:pPr>
    </w:p>
    <w:p w14:paraId="5B834893" w14:textId="77777777" w:rsidR="003C4E25" w:rsidRDefault="003C4E25" w:rsidP="003C4E25">
      <w:pPr>
        <w:rPr>
          <w:rFonts w:ascii="Times New Roman" w:eastAsia="Times New Roman" w:hAnsi="Times New Roman"/>
          <w:u w:val="single"/>
        </w:rPr>
      </w:pPr>
      <w:r w:rsidRPr="001360D8">
        <w:rPr>
          <w:rFonts w:ascii="Times New Roman" w:eastAsia="Times New Roman" w:hAnsi="Times New Roman"/>
          <w:u w:val="single"/>
        </w:rPr>
        <w:t>438.412:  Notice of Prior Authorization and Clinical Eligibility Determination</w:t>
      </w:r>
    </w:p>
    <w:p w14:paraId="568413E1" w14:textId="77777777" w:rsidR="003C4E25" w:rsidRDefault="003C4E25" w:rsidP="003C4E25">
      <w:pPr>
        <w:rPr>
          <w:rFonts w:ascii="Times New Roman" w:eastAsia="Times New Roman" w:hAnsi="Times New Roman"/>
          <w:u w:val="single"/>
        </w:rPr>
      </w:pPr>
    </w:p>
    <w:p w14:paraId="23FB8ED5" w14:textId="77777777" w:rsidR="003C4E25" w:rsidRPr="00B2747D" w:rsidRDefault="003C4E25" w:rsidP="003C4E25">
      <w:pPr>
        <w:ind w:left="936"/>
        <w:rPr>
          <w:rFonts w:ascii="Times New Roman" w:eastAsia="Times New Roman" w:hAnsi="Times New Roman" w:cs="Times New Roman"/>
          <w:u w:val="single"/>
        </w:rPr>
      </w:pPr>
      <w:r w:rsidRPr="00B2747D">
        <w:rPr>
          <w:rFonts w:ascii="Times New Roman" w:hAnsi="Times New Roman" w:cs="Times New Roman"/>
        </w:rPr>
        <w:t xml:space="preserve">(A)  </w:t>
      </w:r>
      <w:r w:rsidRPr="00B2747D">
        <w:rPr>
          <w:rFonts w:ascii="Times New Roman" w:hAnsi="Times New Roman" w:cs="Times New Roman"/>
          <w:u w:val="single"/>
        </w:rPr>
        <w:t>Notice</w:t>
      </w:r>
      <w:r w:rsidRPr="00B2747D">
        <w:rPr>
          <w:rFonts w:ascii="Times New Roman" w:hAnsi="Times New Roman" w:cs="Times New Roman"/>
          <w:spacing w:val="-8"/>
          <w:u w:val="single"/>
        </w:rPr>
        <w:t xml:space="preserve"> </w:t>
      </w:r>
      <w:r w:rsidRPr="00B2747D">
        <w:rPr>
          <w:rFonts w:ascii="Times New Roman" w:hAnsi="Times New Roman" w:cs="Times New Roman"/>
          <w:u w:val="single"/>
        </w:rPr>
        <w:t>of</w:t>
      </w:r>
      <w:r w:rsidRPr="00B2747D">
        <w:rPr>
          <w:rFonts w:ascii="Times New Roman" w:hAnsi="Times New Roman" w:cs="Times New Roman"/>
          <w:spacing w:val="-7"/>
          <w:u w:val="single"/>
        </w:rPr>
        <w:t xml:space="preserve"> </w:t>
      </w:r>
      <w:r w:rsidRPr="00B2747D">
        <w:rPr>
          <w:rFonts w:ascii="Times New Roman" w:hAnsi="Times New Roman" w:cs="Times New Roman"/>
          <w:u w:val="single"/>
        </w:rPr>
        <w:t>Approval</w:t>
      </w:r>
      <w:r w:rsidRPr="00B2747D">
        <w:rPr>
          <w:rFonts w:ascii="Times New Roman" w:hAnsi="Times New Roman" w:cs="Times New Roman"/>
        </w:rPr>
        <w:t>.</w:t>
      </w:r>
      <w:r w:rsidRPr="00B2747D">
        <w:rPr>
          <w:rFonts w:ascii="Times New Roman" w:hAnsi="Times New Roman" w:cs="Times New Roman"/>
          <w:spacing w:val="-6"/>
        </w:rPr>
        <w:t xml:space="preserve"> </w:t>
      </w:r>
      <w:r w:rsidRPr="00B2747D">
        <w:rPr>
          <w:rFonts w:ascii="Times New Roman" w:hAnsi="Times New Roman" w:cs="Times New Roman"/>
        </w:rPr>
        <w:t>For</w:t>
      </w:r>
      <w:r w:rsidRPr="00B2747D">
        <w:rPr>
          <w:rFonts w:ascii="Times New Roman" w:hAnsi="Times New Roman" w:cs="Times New Roman"/>
          <w:spacing w:val="-7"/>
        </w:rPr>
        <w:t xml:space="preserve"> </w:t>
      </w:r>
      <w:r w:rsidRPr="00B2747D">
        <w:rPr>
          <w:rFonts w:ascii="Times New Roman" w:hAnsi="Times New Roman" w:cs="Times New Roman"/>
        </w:rPr>
        <w:t>all</w:t>
      </w:r>
      <w:r w:rsidRPr="00B2747D">
        <w:rPr>
          <w:rFonts w:ascii="Times New Roman" w:hAnsi="Times New Roman" w:cs="Times New Roman"/>
          <w:spacing w:val="-7"/>
        </w:rPr>
        <w:t xml:space="preserve"> </w:t>
      </w:r>
      <w:r w:rsidRPr="00B2747D">
        <w:rPr>
          <w:rFonts w:ascii="Times New Roman" w:hAnsi="Times New Roman" w:cs="Times New Roman"/>
          <w:spacing w:val="-1"/>
        </w:rPr>
        <w:t>approved</w:t>
      </w:r>
      <w:r w:rsidRPr="00B2747D">
        <w:rPr>
          <w:rFonts w:ascii="Times New Roman" w:hAnsi="Times New Roman" w:cs="Times New Roman"/>
          <w:spacing w:val="-7"/>
        </w:rPr>
        <w:t xml:space="preserve"> </w:t>
      </w:r>
      <w:r w:rsidRPr="00B2747D">
        <w:rPr>
          <w:rFonts w:ascii="Times New Roman" w:hAnsi="Times New Roman" w:cs="Times New Roman"/>
        </w:rPr>
        <w:t>prior authorization</w:t>
      </w:r>
      <w:r w:rsidRPr="00B2747D">
        <w:rPr>
          <w:rFonts w:ascii="Times New Roman" w:hAnsi="Times New Roman" w:cs="Times New Roman"/>
          <w:spacing w:val="-6"/>
        </w:rPr>
        <w:t xml:space="preserve"> </w:t>
      </w:r>
      <w:r w:rsidRPr="00B2747D">
        <w:rPr>
          <w:rFonts w:ascii="Times New Roman" w:hAnsi="Times New Roman" w:cs="Times New Roman"/>
        </w:rPr>
        <w:t>requests</w:t>
      </w:r>
      <w:r w:rsidRPr="00B2747D">
        <w:rPr>
          <w:rFonts w:ascii="Times New Roman" w:hAnsi="Times New Roman" w:cs="Times New Roman"/>
          <w:spacing w:val="-7"/>
        </w:rPr>
        <w:t xml:space="preserve"> </w:t>
      </w:r>
      <w:r w:rsidRPr="00B2747D">
        <w:rPr>
          <w:rFonts w:ascii="Times New Roman" w:hAnsi="Times New Roman" w:cs="Times New Roman"/>
        </w:rPr>
        <w:t>for</w:t>
      </w:r>
      <w:r w:rsidRPr="00B2747D">
        <w:rPr>
          <w:rFonts w:ascii="Times New Roman" w:hAnsi="Times New Roman" w:cs="Times New Roman"/>
          <w:spacing w:val="-7"/>
        </w:rPr>
        <w:t xml:space="preserve"> </w:t>
      </w:r>
      <w:r w:rsidRPr="00B2747D">
        <w:rPr>
          <w:rFonts w:ascii="Times New Roman" w:hAnsi="Times New Roman" w:cs="Times New Roman"/>
        </w:rPr>
        <w:t>CSN</w:t>
      </w:r>
      <w:r w:rsidRPr="00B2747D">
        <w:rPr>
          <w:rFonts w:ascii="Times New Roman" w:hAnsi="Times New Roman" w:cs="Times New Roman"/>
          <w:spacing w:val="-6"/>
        </w:rPr>
        <w:t xml:space="preserve"> </w:t>
      </w:r>
      <w:r w:rsidRPr="00B2747D">
        <w:rPr>
          <w:rFonts w:ascii="Times New Roman" w:hAnsi="Times New Roman" w:cs="Times New Roman"/>
        </w:rPr>
        <w:t>services,</w:t>
      </w:r>
      <w:r w:rsidRPr="00B2747D">
        <w:rPr>
          <w:rFonts w:ascii="Times New Roman" w:hAnsi="Times New Roman" w:cs="Times New Roman"/>
          <w:spacing w:val="-7"/>
        </w:rPr>
        <w:t xml:space="preserve"> </w:t>
      </w:r>
      <w:r w:rsidRPr="00B2747D">
        <w:rPr>
          <w:rFonts w:ascii="Times New Roman" w:hAnsi="Times New Roman" w:cs="Times New Roman"/>
        </w:rPr>
        <w:t>the</w:t>
      </w:r>
      <w:r w:rsidRPr="00B2747D">
        <w:rPr>
          <w:rFonts w:ascii="Times New Roman" w:hAnsi="Times New Roman" w:cs="Times New Roman"/>
          <w:spacing w:val="26"/>
          <w:w w:val="99"/>
        </w:rPr>
        <w:t xml:space="preserve"> </w:t>
      </w:r>
      <w:r w:rsidRPr="00B2747D">
        <w:rPr>
          <w:rFonts w:ascii="Times New Roman" w:hAnsi="Times New Roman" w:cs="Times New Roman"/>
        </w:rPr>
        <w:t>MassHealth</w:t>
      </w:r>
      <w:r w:rsidRPr="00B2747D">
        <w:rPr>
          <w:rFonts w:ascii="Times New Roman" w:hAnsi="Times New Roman" w:cs="Times New Roman"/>
          <w:spacing w:val="-6"/>
        </w:rPr>
        <w:t xml:space="preserve"> </w:t>
      </w:r>
      <w:r w:rsidRPr="00B2747D">
        <w:rPr>
          <w:rFonts w:ascii="Times New Roman" w:hAnsi="Times New Roman" w:cs="Times New Roman"/>
        </w:rPr>
        <w:t>agency</w:t>
      </w:r>
      <w:r w:rsidRPr="00B2747D">
        <w:rPr>
          <w:rFonts w:ascii="Times New Roman" w:hAnsi="Times New Roman" w:cs="Times New Roman"/>
          <w:spacing w:val="-6"/>
        </w:rPr>
        <w:t xml:space="preserve"> </w:t>
      </w:r>
      <w:r w:rsidRPr="00B2747D">
        <w:rPr>
          <w:rFonts w:ascii="Times New Roman" w:hAnsi="Times New Roman" w:cs="Times New Roman"/>
        </w:rPr>
        <w:t>or</w:t>
      </w:r>
      <w:r w:rsidRPr="00B2747D">
        <w:rPr>
          <w:rFonts w:ascii="Times New Roman" w:hAnsi="Times New Roman" w:cs="Times New Roman"/>
          <w:spacing w:val="-5"/>
        </w:rPr>
        <w:t xml:space="preserve"> </w:t>
      </w:r>
      <w:r w:rsidRPr="00B2747D">
        <w:rPr>
          <w:rFonts w:ascii="Times New Roman" w:hAnsi="Times New Roman" w:cs="Times New Roman"/>
        </w:rPr>
        <w:t>its</w:t>
      </w:r>
      <w:r w:rsidRPr="00B2747D">
        <w:rPr>
          <w:rFonts w:ascii="Times New Roman" w:hAnsi="Times New Roman" w:cs="Times New Roman"/>
          <w:spacing w:val="-6"/>
        </w:rPr>
        <w:t xml:space="preserve"> </w:t>
      </w:r>
      <w:r w:rsidRPr="00B2747D">
        <w:rPr>
          <w:rFonts w:ascii="Times New Roman" w:hAnsi="Times New Roman" w:cs="Times New Roman"/>
        </w:rPr>
        <w:t>designee</w:t>
      </w:r>
      <w:r w:rsidRPr="00B2747D">
        <w:rPr>
          <w:rFonts w:ascii="Times New Roman" w:hAnsi="Times New Roman" w:cs="Times New Roman"/>
          <w:spacing w:val="-5"/>
        </w:rPr>
        <w:t xml:space="preserve"> </w:t>
      </w:r>
      <w:r w:rsidRPr="00B2747D">
        <w:rPr>
          <w:rFonts w:ascii="Times New Roman" w:hAnsi="Times New Roman" w:cs="Times New Roman"/>
        </w:rPr>
        <w:t>sends</w:t>
      </w:r>
      <w:r w:rsidRPr="00B2747D">
        <w:rPr>
          <w:rFonts w:ascii="Times New Roman" w:hAnsi="Times New Roman" w:cs="Times New Roman"/>
          <w:spacing w:val="-6"/>
        </w:rPr>
        <w:t xml:space="preserve"> </w:t>
      </w:r>
      <w:r w:rsidRPr="00B2747D">
        <w:rPr>
          <w:rFonts w:ascii="Times New Roman" w:hAnsi="Times New Roman" w:cs="Times New Roman"/>
        </w:rPr>
        <w:t>written</w:t>
      </w:r>
      <w:r w:rsidRPr="00B2747D">
        <w:rPr>
          <w:rFonts w:ascii="Times New Roman" w:hAnsi="Times New Roman" w:cs="Times New Roman"/>
          <w:spacing w:val="-5"/>
        </w:rPr>
        <w:t xml:space="preserve"> </w:t>
      </w:r>
      <w:r w:rsidRPr="00B2747D">
        <w:rPr>
          <w:rFonts w:ascii="Times New Roman" w:hAnsi="Times New Roman" w:cs="Times New Roman"/>
        </w:rPr>
        <w:t>notice</w:t>
      </w:r>
      <w:r w:rsidRPr="00B2747D">
        <w:rPr>
          <w:rFonts w:ascii="Times New Roman" w:hAnsi="Times New Roman" w:cs="Times New Roman"/>
          <w:spacing w:val="-6"/>
        </w:rPr>
        <w:t xml:space="preserve"> </w:t>
      </w:r>
      <w:r w:rsidRPr="00B2747D">
        <w:rPr>
          <w:rFonts w:ascii="Times New Roman" w:hAnsi="Times New Roman" w:cs="Times New Roman"/>
        </w:rPr>
        <w:t>to</w:t>
      </w:r>
      <w:r w:rsidRPr="00B2747D">
        <w:rPr>
          <w:rFonts w:ascii="Times New Roman" w:hAnsi="Times New Roman" w:cs="Times New Roman"/>
          <w:spacing w:val="-6"/>
        </w:rPr>
        <w:t xml:space="preserve"> </w:t>
      </w:r>
      <w:r w:rsidRPr="00B2747D">
        <w:rPr>
          <w:rFonts w:ascii="Times New Roman" w:hAnsi="Times New Roman" w:cs="Times New Roman"/>
        </w:rPr>
        <w:t>the</w:t>
      </w:r>
      <w:r w:rsidRPr="00B2747D">
        <w:rPr>
          <w:rFonts w:ascii="Times New Roman" w:hAnsi="Times New Roman" w:cs="Times New Roman"/>
          <w:spacing w:val="-5"/>
        </w:rPr>
        <w:t xml:space="preserve"> </w:t>
      </w:r>
      <w:r w:rsidRPr="00B2747D">
        <w:rPr>
          <w:rFonts w:ascii="Times New Roman" w:hAnsi="Times New Roman" w:cs="Times New Roman"/>
          <w:spacing w:val="-1"/>
        </w:rPr>
        <w:t>member</w:t>
      </w:r>
      <w:r w:rsidRPr="00B2747D">
        <w:rPr>
          <w:rFonts w:ascii="Times New Roman" w:hAnsi="Times New Roman" w:cs="Times New Roman"/>
          <w:spacing w:val="-6"/>
        </w:rPr>
        <w:t xml:space="preserve"> </w:t>
      </w:r>
      <w:r w:rsidRPr="00B2747D">
        <w:rPr>
          <w:rFonts w:ascii="Times New Roman" w:hAnsi="Times New Roman" w:cs="Times New Roman"/>
        </w:rPr>
        <w:t>and</w:t>
      </w:r>
      <w:r w:rsidRPr="00B2747D">
        <w:rPr>
          <w:rFonts w:ascii="Times New Roman" w:hAnsi="Times New Roman" w:cs="Times New Roman"/>
          <w:spacing w:val="-5"/>
        </w:rPr>
        <w:t xml:space="preserve"> </w:t>
      </w:r>
      <w:r w:rsidRPr="00B2747D">
        <w:rPr>
          <w:rFonts w:ascii="Times New Roman" w:hAnsi="Times New Roman" w:cs="Times New Roman"/>
        </w:rPr>
        <w:t>the</w:t>
      </w:r>
      <w:r w:rsidRPr="00B2747D">
        <w:rPr>
          <w:rFonts w:ascii="Times New Roman" w:hAnsi="Times New Roman" w:cs="Times New Roman"/>
          <w:spacing w:val="-6"/>
        </w:rPr>
        <w:t xml:space="preserve"> </w:t>
      </w:r>
      <w:r w:rsidRPr="00B2747D">
        <w:rPr>
          <w:rFonts w:ascii="Times New Roman" w:hAnsi="Times New Roman" w:cs="Times New Roman"/>
        </w:rPr>
        <w:t>CSN agency, if applicable, specifying</w:t>
      </w:r>
      <w:r w:rsidRPr="00B2747D">
        <w:rPr>
          <w:rFonts w:ascii="Times New Roman" w:hAnsi="Times New Roman" w:cs="Times New Roman"/>
          <w:spacing w:val="-7"/>
        </w:rPr>
        <w:t xml:space="preserve"> </w:t>
      </w:r>
      <w:r w:rsidRPr="00B2747D">
        <w:rPr>
          <w:rFonts w:ascii="Times New Roman" w:hAnsi="Times New Roman" w:cs="Times New Roman"/>
          <w:spacing w:val="-1"/>
        </w:rPr>
        <w:t>the</w:t>
      </w:r>
      <w:r w:rsidRPr="00B2747D">
        <w:rPr>
          <w:rFonts w:ascii="Times New Roman" w:hAnsi="Times New Roman" w:cs="Times New Roman"/>
          <w:spacing w:val="-5"/>
        </w:rPr>
        <w:t xml:space="preserve"> </w:t>
      </w:r>
      <w:r w:rsidRPr="00B2747D">
        <w:rPr>
          <w:rFonts w:ascii="Times New Roman" w:hAnsi="Times New Roman" w:cs="Times New Roman"/>
        </w:rPr>
        <w:t>frequency,</w:t>
      </w:r>
      <w:r w:rsidRPr="00B2747D">
        <w:rPr>
          <w:rFonts w:ascii="Times New Roman" w:hAnsi="Times New Roman" w:cs="Times New Roman"/>
          <w:spacing w:val="-7"/>
        </w:rPr>
        <w:t xml:space="preserve"> </w:t>
      </w:r>
      <w:r w:rsidRPr="00B2747D">
        <w:rPr>
          <w:rFonts w:ascii="Times New Roman" w:hAnsi="Times New Roman" w:cs="Times New Roman"/>
        </w:rPr>
        <w:t>duration,</w:t>
      </w:r>
      <w:r w:rsidRPr="00B2747D">
        <w:rPr>
          <w:rFonts w:ascii="Times New Roman" w:hAnsi="Times New Roman" w:cs="Times New Roman"/>
          <w:spacing w:val="-5"/>
        </w:rPr>
        <w:t xml:space="preserve"> </w:t>
      </w:r>
      <w:r w:rsidRPr="00B2747D">
        <w:rPr>
          <w:rFonts w:ascii="Times New Roman" w:hAnsi="Times New Roman" w:cs="Times New Roman"/>
          <w:spacing w:val="-1"/>
        </w:rPr>
        <w:t>and</w:t>
      </w:r>
      <w:r w:rsidRPr="00B2747D">
        <w:rPr>
          <w:rFonts w:ascii="Times New Roman" w:hAnsi="Times New Roman" w:cs="Times New Roman"/>
          <w:spacing w:val="-7"/>
        </w:rPr>
        <w:t xml:space="preserve"> </w:t>
      </w:r>
      <w:r w:rsidRPr="00B2747D">
        <w:rPr>
          <w:rFonts w:ascii="Times New Roman" w:hAnsi="Times New Roman" w:cs="Times New Roman"/>
          <w:spacing w:val="-1"/>
        </w:rPr>
        <w:t>intensity</w:t>
      </w:r>
      <w:r w:rsidRPr="00B2747D">
        <w:rPr>
          <w:rFonts w:ascii="Times New Roman" w:hAnsi="Times New Roman" w:cs="Times New Roman"/>
          <w:spacing w:val="-3"/>
        </w:rPr>
        <w:t xml:space="preserve"> </w:t>
      </w:r>
      <w:r w:rsidRPr="00B2747D">
        <w:rPr>
          <w:rFonts w:ascii="Times New Roman" w:hAnsi="Times New Roman" w:cs="Times New Roman"/>
        </w:rPr>
        <w:t>of</w:t>
      </w:r>
      <w:r w:rsidRPr="00B2747D">
        <w:rPr>
          <w:rFonts w:ascii="Times New Roman" w:hAnsi="Times New Roman" w:cs="Times New Roman"/>
          <w:spacing w:val="-6"/>
        </w:rPr>
        <w:t xml:space="preserve"> </w:t>
      </w:r>
      <w:r w:rsidRPr="00B2747D">
        <w:rPr>
          <w:rFonts w:ascii="Times New Roman" w:hAnsi="Times New Roman" w:cs="Times New Roman"/>
          <w:spacing w:val="-1"/>
        </w:rPr>
        <w:t>care</w:t>
      </w:r>
      <w:r w:rsidRPr="00B2747D">
        <w:rPr>
          <w:rFonts w:ascii="Times New Roman" w:hAnsi="Times New Roman" w:cs="Times New Roman"/>
          <w:spacing w:val="-5"/>
        </w:rPr>
        <w:t xml:space="preserve"> </w:t>
      </w:r>
      <w:r w:rsidRPr="00B2747D">
        <w:rPr>
          <w:rFonts w:ascii="Times New Roman" w:hAnsi="Times New Roman" w:cs="Times New Roman"/>
        </w:rPr>
        <w:t>authorized,</w:t>
      </w:r>
      <w:r w:rsidRPr="00B2747D">
        <w:rPr>
          <w:rFonts w:ascii="Times New Roman" w:hAnsi="Times New Roman" w:cs="Times New Roman"/>
          <w:spacing w:val="-6"/>
        </w:rPr>
        <w:t xml:space="preserve"> </w:t>
      </w:r>
      <w:r w:rsidRPr="00B2747D">
        <w:rPr>
          <w:rFonts w:ascii="Times New Roman" w:hAnsi="Times New Roman" w:cs="Times New Roman"/>
        </w:rPr>
        <w:t>and</w:t>
      </w:r>
      <w:r w:rsidRPr="00B2747D">
        <w:rPr>
          <w:rFonts w:ascii="Times New Roman" w:hAnsi="Times New Roman" w:cs="Times New Roman"/>
          <w:spacing w:val="-5"/>
        </w:rPr>
        <w:t xml:space="preserve"> </w:t>
      </w:r>
      <w:r w:rsidRPr="00B2747D">
        <w:rPr>
          <w:rFonts w:ascii="Times New Roman" w:hAnsi="Times New Roman" w:cs="Times New Roman"/>
        </w:rPr>
        <w:t>the</w:t>
      </w:r>
      <w:r w:rsidRPr="00B2747D">
        <w:rPr>
          <w:rFonts w:ascii="Times New Roman" w:hAnsi="Times New Roman" w:cs="Times New Roman"/>
          <w:spacing w:val="-6"/>
        </w:rPr>
        <w:t xml:space="preserve"> </w:t>
      </w:r>
      <w:r w:rsidRPr="00B2747D">
        <w:rPr>
          <w:rFonts w:ascii="Times New Roman" w:hAnsi="Times New Roman" w:cs="Times New Roman"/>
        </w:rPr>
        <w:t>effective</w:t>
      </w:r>
      <w:r w:rsidRPr="00B2747D">
        <w:rPr>
          <w:rFonts w:ascii="Times New Roman" w:hAnsi="Times New Roman" w:cs="Times New Roman"/>
          <w:spacing w:val="-5"/>
        </w:rPr>
        <w:t xml:space="preserve"> </w:t>
      </w:r>
      <w:r w:rsidRPr="00B2747D">
        <w:rPr>
          <w:rFonts w:ascii="Times New Roman" w:hAnsi="Times New Roman" w:cs="Times New Roman"/>
        </w:rPr>
        <w:t>date</w:t>
      </w:r>
      <w:r w:rsidRPr="00B2747D">
        <w:rPr>
          <w:rFonts w:ascii="Times New Roman" w:hAnsi="Times New Roman" w:cs="Times New Roman"/>
          <w:spacing w:val="-6"/>
        </w:rPr>
        <w:t xml:space="preserve"> </w:t>
      </w:r>
      <w:r w:rsidRPr="00B2747D">
        <w:rPr>
          <w:rFonts w:ascii="Times New Roman" w:hAnsi="Times New Roman" w:cs="Times New Roman"/>
        </w:rPr>
        <w:t>of</w:t>
      </w:r>
      <w:r w:rsidRPr="00B2747D">
        <w:rPr>
          <w:rFonts w:ascii="Times New Roman" w:hAnsi="Times New Roman" w:cs="Times New Roman"/>
          <w:spacing w:val="-5"/>
        </w:rPr>
        <w:t xml:space="preserve"> </w:t>
      </w:r>
      <w:r w:rsidRPr="00B2747D">
        <w:rPr>
          <w:rFonts w:ascii="Times New Roman" w:hAnsi="Times New Roman" w:cs="Times New Roman"/>
        </w:rPr>
        <w:t>the</w:t>
      </w:r>
      <w:r w:rsidRPr="00B2747D">
        <w:rPr>
          <w:rFonts w:ascii="Times New Roman" w:hAnsi="Times New Roman" w:cs="Times New Roman"/>
          <w:spacing w:val="31"/>
          <w:w w:val="99"/>
        </w:rPr>
        <w:t xml:space="preserve"> </w:t>
      </w:r>
      <w:r w:rsidRPr="00B2747D">
        <w:rPr>
          <w:rFonts w:ascii="Times New Roman" w:hAnsi="Times New Roman" w:cs="Times New Roman"/>
        </w:rPr>
        <w:t>authorization.</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3ADC4E24" w14:textId="77777777" w:rsidTr="00E01FA5">
        <w:trPr>
          <w:trHeight w:hRule="exact" w:val="864"/>
        </w:trPr>
        <w:tc>
          <w:tcPr>
            <w:tcW w:w="4080" w:type="dxa"/>
            <w:tcBorders>
              <w:bottom w:val="nil"/>
            </w:tcBorders>
          </w:tcPr>
          <w:p w14:paraId="04A35108"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0868569C"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25CF42B7"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1B3F281F"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60F2E53B"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6150FC92"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7AF65BB4"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58291375"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4-10</w:t>
            </w:r>
          </w:p>
        </w:tc>
      </w:tr>
      <w:tr w:rsidR="003C4E25" w:rsidRPr="001360D8" w14:paraId="66D89B98" w14:textId="77777777" w:rsidTr="00E01FA5">
        <w:trPr>
          <w:trHeight w:hRule="exact" w:val="864"/>
        </w:trPr>
        <w:tc>
          <w:tcPr>
            <w:tcW w:w="4080" w:type="dxa"/>
            <w:tcBorders>
              <w:top w:val="nil"/>
            </w:tcBorders>
            <w:vAlign w:val="center"/>
          </w:tcPr>
          <w:p w14:paraId="30AE7E5D"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313293F9"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7C63774B"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0EE46F29"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6C89358F"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1ED5FEBF" w14:textId="77777777" w:rsidR="003C4E25" w:rsidRDefault="003C4E25" w:rsidP="003C4E25">
      <w:pPr>
        <w:pStyle w:val="BodyText"/>
        <w:tabs>
          <w:tab w:val="left" w:pos="1420"/>
        </w:tabs>
        <w:ind w:left="936"/>
        <w:rPr>
          <w:u w:color="000000"/>
        </w:rPr>
      </w:pPr>
    </w:p>
    <w:p w14:paraId="129AA7C7" w14:textId="77777777" w:rsidR="003C4E25" w:rsidRPr="001360D8" w:rsidRDefault="003C4E25" w:rsidP="003C4E25">
      <w:pPr>
        <w:pStyle w:val="BodyText"/>
        <w:tabs>
          <w:tab w:val="left" w:pos="1420"/>
        </w:tabs>
        <w:ind w:left="936"/>
      </w:pPr>
      <w:r w:rsidRPr="001360D8">
        <w:rPr>
          <w:u w:color="000000"/>
        </w:rPr>
        <w:t xml:space="preserve">(B)  </w:t>
      </w:r>
      <w:r w:rsidRPr="001360D8">
        <w:rPr>
          <w:u w:val="single" w:color="000000"/>
        </w:rPr>
        <w:t>Notice</w:t>
      </w:r>
      <w:r w:rsidRPr="001360D8">
        <w:rPr>
          <w:spacing w:val="-7"/>
          <w:u w:val="single" w:color="000000"/>
        </w:rPr>
        <w:t xml:space="preserve"> </w:t>
      </w:r>
      <w:r w:rsidRPr="001360D8">
        <w:rPr>
          <w:u w:val="single" w:color="000000"/>
        </w:rPr>
        <w:t>of</w:t>
      </w:r>
      <w:r w:rsidRPr="001360D8">
        <w:rPr>
          <w:spacing w:val="-6"/>
          <w:u w:val="single" w:color="000000"/>
        </w:rPr>
        <w:t xml:space="preserve"> </w:t>
      </w:r>
      <w:r w:rsidRPr="001360D8">
        <w:rPr>
          <w:u w:val="single" w:color="000000"/>
        </w:rPr>
        <w:t>Modification</w:t>
      </w:r>
      <w:r w:rsidRPr="001360D8">
        <w:rPr>
          <w:spacing w:val="-6"/>
          <w:u w:val="single" w:color="000000"/>
        </w:rPr>
        <w:t xml:space="preserve"> </w:t>
      </w:r>
      <w:r w:rsidRPr="001360D8">
        <w:rPr>
          <w:spacing w:val="-1"/>
          <w:u w:val="single" w:color="000000"/>
        </w:rPr>
        <w:t>and</w:t>
      </w:r>
      <w:r w:rsidRPr="001360D8">
        <w:rPr>
          <w:spacing w:val="-6"/>
          <w:u w:val="single" w:color="000000"/>
        </w:rPr>
        <w:t xml:space="preserve"> </w:t>
      </w:r>
      <w:r w:rsidRPr="001360D8">
        <w:rPr>
          <w:u w:val="single" w:color="000000"/>
        </w:rPr>
        <w:t>Right</w:t>
      </w:r>
      <w:r w:rsidRPr="001360D8">
        <w:rPr>
          <w:spacing w:val="-7"/>
          <w:u w:val="single" w:color="000000"/>
        </w:rPr>
        <w:t xml:space="preserve"> </w:t>
      </w:r>
      <w:r w:rsidRPr="001360D8">
        <w:rPr>
          <w:u w:val="single" w:color="000000"/>
        </w:rPr>
        <w:t>of</w:t>
      </w:r>
      <w:r w:rsidRPr="001360D8">
        <w:rPr>
          <w:spacing w:val="-6"/>
          <w:u w:val="single" w:color="000000"/>
        </w:rPr>
        <w:t xml:space="preserve"> </w:t>
      </w:r>
      <w:r w:rsidRPr="001360D8">
        <w:rPr>
          <w:spacing w:val="-1"/>
          <w:u w:val="single" w:color="000000"/>
        </w:rPr>
        <w:t>App</w:t>
      </w:r>
      <w:r w:rsidRPr="001360D8">
        <w:rPr>
          <w:spacing w:val="-1"/>
          <w:u w:val="single"/>
        </w:rPr>
        <w:t>eal</w:t>
      </w:r>
      <w:r w:rsidRPr="001360D8">
        <w:rPr>
          <w:spacing w:val="-1"/>
        </w:rPr>
        <w:t>.</w:t>
      </w:r>
    </w:p>
    <w:p w14:paraId="52232E38" w14:textId="77777777" w:rsidR="003C4E25" w:rsidRPr="001360D8" w:rsidRDefault="003C4E25" w:rsidP="003C4E25">
      <w:pPr>
        <w:pStyle w:val="BodyText"/>
        <w:tabs>
          <w:tab w:val="left" w:pos="1794"/>
        </w:tabs>
        <w:ind w:left="1310"/>
      </w:pPr>
      <w:r w:rsidRPr="001360D8">
        <w:t>(1)  For</w:t>
      </w:r>
      <w:r w:rsidRPr="001360D8">
        <w:rPr>
          <w:spacing w:val="-7"/>
        </w:rPr>
        <w:t xml:space="preserve"> </w:t>
      </w:r>
      <w:r w:rsidRPr="001360D8">
        <w:t>all</w:t>
      </w:r>
      <w:r w:rsidRPr="001360D8">
        <w:rPr>
          <w:spacing w:val="-6"/>
        </w:rPr>
        <w:t xml:space="preserve"> </w:t>
      </w:r>
      <w:r w:rsidRPr="001360D8">
        <w:rPr>
          <w:spacing w:val="-1"/>
        </w:rPr>
        <w:t>modified</w:t>
      </w:r>
      <w:r w:rsidRPr="001360D8">
        <w:rPr>
          <w:spacing w:val="-7"/>
        </w:rPr>
        <w:t xml:space="preserve"> </w:t>
      </w:r>
      <w:r w:rsidRPr="001360D8">
        <w:rPr>
          <w:spacing w:val="-1"/>
        </w:rPr>
        <w:t>prior authorization</w:t>
      </w:r>
      <w:r w:rsidRPr="001360D8">
        <w:rPr>
          <w:spacing w:val="-6"/>
        </w:rPr>
        <w:t xml:space="preserve"> </w:t>
      </w:r>
      <w:r w:rsidRPr="001360D8">
        <w:t>requests,</w:t>
      </w:r>
      <w:r w:rsidRPr="001360D8">
        <w:rPr>
          <w:spacing w:val="-6"/>
        </w:rPr>
        <w:t xml:space="preserve"> </w:t>
      </w:r>
      <w:r w:rsidRPr="001360D8">
        <w:t>the</w:t>
      </w:r>
      <w:r w:rsidRPr="001360D8">
        <w:rPr>
          <w:spacing w:val="-6"/>
        </w:rPr>
        <w:t xml:space="preserve"> </w:t>
      </w:r>
      <w:r w:rsidRPr="001360D8">
        <w:rPr>
          <w:spacing w:val="-1"/>
        </w:rPr>
        <w:t>MassHealth</w:t>
      </w:r>
      <w:r w:rsidRPr="001360D8">
        <w:rPr>
          <w:spacing w:val="-6"/>
        </w:rPr>
        <w:t xml:space="preserve"> </w:t>
      </w:r>
      <w:r w:rsidRPr="001360D8">
        <w:t>agency</w:t>
      </w:r>
      <w:r w:rsidRPr="001360D8">
        <w:rPr>
          <w:spacing w:val="-5"/>
        </w:rPr>
        <w:t xml:space="preserve"> </w:t>
      </w:r>
      <w:r w:rsidRPr="001360D8">
        <w:t>or</w:t>
      </w:r>
      <w:r w:rsidRPr="001360D8">
        <w:rPr>
          <w:spacing w:val="-6"/>
        </w:rPr>
        <w:t xml:space="preserve"> </w:t>
      </w:r>
      <w:r w:rsidRPr="001360D8">
        <w:t>its</w:t>
      </w:r>
      <w:r w:rsidRPr="001360D8">
        <w:rPr>
          <w:spacing w:val="77"/>
          <w:w w:val="99"/>
        </w:rPr>
        <w:t xml:space="preserve"> </w:t>
      </w:r>
      <w:r w:rsidRPr="001360D8">
        <w:t>designee</w:t>
      </w:r>
      <w:r w:rsidRPr="001360D8">
        <w:rPr>
          <w:spacing w:val="-6"/>
        </w:rPr>
        <w:t xml:space="preserve"> </w:t>
      </w:r>
      <w:r w:rsidRPr="001360D8">
        <w:rPr>
          <w:spacing w:val="-1"/>
        </w:rPr>
        <w:t>notifies</w:t>
      </w:r>
      <w:r w:rsidRPr="001360D8">
        <w:rPr>
          <w:spacing w:val="-6"/>
        </w:rPr>
        <w:t xml:space="preserve"> </w:t>
      </w:r>
      <w:r w:rsidRPr="001360D8">
        <w:t>the</w:t>
      </w:r>
      <w:r w:rsidRPr="001360D8">
        <w:rPr>
          <w:spacing w:val="-7"/>
        </w:rPr>
        <w:t xml:space="preserve"> </w:t>
      </w:r>
      <w:r w:rsidRPr="001360D8">
        <w:rPr>
          <w:spacing w:val="-1"/>
        </w:rPr>
        <w:t xml:space="preserve">member </w:t>
      </w:r>
      <w:r w:rsidRPr="001360D8">
        <w:t>of</w:t>
      </w:r>
      <w:r w:rsidRPr="001360D8">
        <w:rPr>
          <w:spacing w:val="-6"/>
        </w:rPr>
        <w:t xml:space="preserve"> </w:t>
      </w:r>
      <w:r w:rsidRPr="001360D8">
        <w:rPr>
          <w:spacing w:val="-1"/>
        </w:rPr>
        <w:t>the</w:t>
      </w:r>
      <w:r w:rsidRPr="001360D8">
        <w:rPr>
          <w:spacing w:val="-5"/>
        </w:rPr>
        <w:t xml:space="preserve"> </w:t>
      </w:r>
      <w:r w:rsidRPr="001360D8">
        <w:t>modification,</w:t>
      </w:r>
      <w:r w:rsidRPr="001360D8">
        <w:rPr>
          <w:spacing w:val="45"/>
          <w:w w:val="99"/>
        </w:rPr>
        <w:t xml:space="preserve"> </w:t>
      </w:r>
      <w:r w:rsidRPr="001360D8">
        <w:t>reason,</w:t>
      </w:r>
      <w:r w:rsidRPr="001360D8">
        <w:rPr>
          <w:spacing w:val="-7"/>
        </w:rPr>
        <w:t xml:space="preserve"> member’s </w:t>
      </w:r>
      <w:r w:rsidRPr="001360D8">
        <w:t>right</w:t>
      </w:r>
      <w:r w:rsidRPr="001360D8">
        <w:rPr>
          <w:spacing w:val="-6"/>
        </w:rPr>
        <w:t xml:space="preserve"> </w:t>
      </w:r>
      <w:r w:rsidRPr="001360D8">
        <w:rPr>
          <w:spacing w:val="-1"/>
        </w:rPr>
        <w:t>to</w:t>
      </w:r>
      <w:r w:rsidRPr="001360D8">
        <w:rPr>
          <w:spacing w:val="-6"/>
        </w:rPr>
        <w:t xml:space="preserve"> </w:t>
      </w:r>
      <w:r w:rsidRPr="001360D8">
        <w:t>appeal,</w:t>
      </w:r>
      <w:r w:rsidRPr="001360D8">
        <w:rPr>
          <w:spacing w:val="-6"/>
        </w:rPr>
        <w:t xml:space="preserve"> </w:t>
      </w:r>
      <w:r w:rsidRPr="001360D8">
        <w:t>and</w:t>
      </w:r>
      <w:r w:rsidRPr="001360D8">
        <w:rPr>
          <w:spacing w:val="-7"/>
        </w:rPr>
        <w:t xml:space="preserve"> </w:t>
      </w:r>
      <w:r w:rsidRPr="001360D8">
        <w:t>appeal</w:t>
      </w:r>
      <w:r w:rsidRPr="001360D8">
        <w:rPr>
          <w:spacing w:val="-6"/>
        </w:rPr>
        <w:t xml:space="preserve"> </w:t>
      </w:r>
      <w:r w:rsidRPr="001360D8">
        <w:t>procedure. The CSN agency receives the information about the modification and the reason from the MassHealth agency or its designee.</w:t>
      </w:r>
    </w:p>
    <w:p w14:paraId="2AB10BA3" w14:textId="77777777" w:rsidR="003C4E25" w:rsidRPr="001360D8" w:rsidRDefault="003C4E25" w:rsidP="003C4E25">
      <w:pPr>
        <w:pStyle w:val="BodyText"/>
        <w:tabs>
          <w:tab w:val="left" w:pos="1794"/>
        </w:tabs>
        <w:ind w:left="1310"/>
      </w:pPr>
      <w:r w:rsidRPr="001360D8">
        <w:t>(2)  A</w:t>
      </w:r>
      <w:r w:rsidRPr="001360D8">
        <w:rPr>
          <w:spacing w:val="-6"/>
        </w:rPr>
        <w:t xml:space="preserve"> </w:t>
      </w:r>
      <w:r w:rsidRPr="001360D8">
        <w:rPr>
          <w:spacing w:val="-1"/>
        </w:rPr>
        <w:t>member</w:t>
      </w:r>
      <w:r w:rsidRPr="001360D8">
        <w:rPr>
          <w:spacing w:val="-5"/>
        </w:rPr>
        <w:t xml:space="preserve"> </w:t>
      </w:r>
      <w:r w:rsidRPr="001360D8">
        <w:t>may</w:t>
      </w:r>
      <w:r w:rsidRPr="001360D8">
        <w:rPr>
          <w:spacing w:val="-3"/>
        </w:rPr>
        <w:t xml:space="preserve"> </w:t>
      </w:r>
      <w:r w:rsidRPr="001360D8">
        <w:t>request</w:t>
      </w:r>
      <w:r w:rsidRPr="001360D8">
        <w:rPr>
          <w:spacing w:val="-6"/>
        </w:rPr>
        <w:t xml:space="preserve"> </w:t>
      </w:r>
      <w:r w:rsidRPr="001360D8">
        <w:t>a</w:t>
      </w:r>
      <w:r w:rsidRPr="001360D8">
        <w:rPr>
          <w:spacing w:val="-5"/>
        </w:rPr>
        <w:t xml:space="preserve"> </w:t>
      </w:r>
      <w:r w:rsidRPr="001360D8">
        <w:t>fair</w:t>
      </w:r>
      <w:r w:rsidRPr="001360D8">
        <w:rPr>
          <w:spacing w:val="-5"/>
        </w:rPr>
        <w:t xml:space="preserve"> </w:t>
      </w:r>
      <w:r w:rsidRPr="001360D8">
        <w:t>hearing</w:t>
      </w:r>
      <w:r w:rsidRPr="001360D8">
        <w:rPr>
          <w:spacing w:val="-6"/>
        </w:rPr>
        <w:t xml:space="preserve"> </w:t>
      </w:r>
      <w:r w:rsidRPr="001360D8">
        <w:t>from</w:t>
      </w:r>
      <w:r w:rsidRPr="001360D8">
        <w:rPr>
          <w:spacing w:val="-7"/>
        </w:rPr>
        <w:t xml:space="preserve"> </w:t>
      </w:r>
      <w:r w:rsidRPr="001360D8">
        <w:t>the</w:t>
      </w:r>
      <w:r w:rsidRPr="001360D8">
        <w:rPr>
          <w:spacing w:val="-5"/>
        </w:rPr>
        <w:t xml:space="preserve"> </w:t>
      </w:r>
      <w:r w:rsidRPr="001360D8">
        <w:rPr>
          <w:spacing w:val="-1"/>
        </w:rPr>
        <w:t>MassHealth</w:t>
      </w:r>
      <w:r w:rsidRPr="001360D8">
        <w:rPr>
          <w:spacing w:val="-5"/>
        </w:rPr>
        <w:t xml:space="preserve"> </w:t>
      </w:r>
      <w:r w:rsidRPr="001360D8">
        <w:t>agency</w:t>
      </w:r>
      <w:r w:rsidRPr="001360D8">
        <w:rPr>
          <w:spacing w:val="-4"/>
        </w:rPr>
        <w:t xml:space="preserve"> </w:t>
      </w:r>
      <w:r w:rsidRPr="001360D8">
        <w:t>if</w:t>
      </w:r>
      <w:r w:rsidRPr="001360D8">
        <w:rPr>
          <w:spacing w:val="-5"/>
        </w:rPr>
        <w:t xml:space="preserve"> </w:t>
      </w:r>
      <w:r w:rsidRPr="001360D8">
        <w:t>the</w:t>
      </w:r>
      <w:r w:rsidRPr="001360D8">
        <w:rPr>
          <w:spacing w:val="-5"/>
        </w:rPr>
        <w:t xml:space="preserve"> </w:t>
      </w:r>
      <w:r w:rsidRPr="001360D8">
        <w:t>MassHealth</w:t>
      </w:r>
      <w:r w:rsidRPr="001360D8">
        <w:rPr>
          <w:spacing w:val="27"/>
          <w:w w:val="99"/>
        </w:rPr>
        <w:t xml:space="preserve"> </w:t>
      </w:r>
      <w:r w:rsidRPr="001360D8">
        <w:t>agency</w:t>
      </w:r>
      <w:r w:rsidRPr="001360D8">
        <w:rPr>
          <w:spacing w:val="-5"/>
        </w:rPr>
        <w:t xml:space="preserve"> </w:t>
      </w:r>
      <w:r w:rsidRPr="001360D8">
        <w:t>or</w:t>
      </w:r>
      <w:r w:rsidRPr="001360D8">
        <w:rPr>
          <w:spacing w:val="-6"/>
        </w:rPr>
        <w:t xml:space="preserve"> </w:t>
      </w:r>
      <w:r w:rsidRPr="001360D8">
        <w:t>its</w:t>
      </w:r>
      <w:r w:rsidRPr="001360D8">
        <w:rPr>
          <w:spacing w:val="-6"/>
        </w:rPr>
        <w:t xml:space="preserve"> </w:t>
      </w:r>
      <w:r w:rsidRPr="001360D8">
        <w:t>designee</w:t>
      </w:r>
      <w:r w:rsidRPr="001360D8">
        <w:rPr>
          <w:spacing w:val="-6"/>
        </w:rPr>
        <w:t xml:space="preserve"> </w:t>
      </w:r>
      <w:r w:rsidRPr="001360D8">
        <w:rPr>
          <w:spacing w:val="-1"/>
        </w:rPr>
        <w:t>modifies</w:t>
      </w:r>
      <w:r w:rsidRPr="001360D8">
        <w:rPr>
          <w:spacing w:val="-6"/>
        </w:rPr>
        <w:t xml:space="preserve"> </w:t>
      </w:r>
      <w:r w:rsidRPr="001360D8">
        <w:t>a</w:t>
      </w:r>
      <w:r w:rsidRPr="001360D8">
        <w:rPr>
          <w:spacing w:val="-6"/>
        </w:rPr>
        <w:t xml:space="preserve"> </w:t>
      </w:r>
      <w:r w:rsidRPr="001360D8">
        <w:t>prior authorization</w:t>
      </w:r>
      <w:r w:rsidRPr="001360D8">
        <w:rPr>
          <w:spacing w:val="-6"/>
        </w:rPr>
        <w:t xml:space="preserve"> </w:t>
      </w:r>
      <w:r w:rsidRPr="001360D8">
        <w:t>request.</w:t>
      </w:r>
      <w:r w:rsidRPr="001360D8">
        <w:rPr>
          <w:spacing w:val="-6"/>
        </w:rPr>
        <w:t xml:space="preserve"> </w:t>
      </w:r>
      <w:r w:rsidRPr="001360D8">
        <w:t>The</w:t>
      </w:r>
      <w:r w:rsidRPr="001360D8">
        <w:rPr>
          <w:spacing w:val="-5"/>
        </w:rPr>
        <w:t xml:space="preserve"> </w:t>
      </w:r>
      <w:r w:rsidRPr="001360D8">
        <w:rPr>
          <w:spacing w:val="-1"/>
        </w:rPr>
        <w:t>member</w:t>
      </w:r>
      <w:r w:rsidRPr="001360D8">
        <w:rPr>
          <w:spacing w:val="-5"/>
        </w:rPr>
        <w:t xml:space="preserve"> </w:t>
      </w:r>
      <w:r w:rsidRPr="001360D8">
        <w:rPr>
          <w:spacing w:val="-1"/>
        </w:rPr>
        <w:t>must</w:t>
      </w:r>
      <w:r w:rsidRPr="001360D8">
        <w:rPr>
          <w:spacing w:val="25"/>
          <w:w w:val="99"/>
        </w:rPr>
        <w:t xml:space="preserve"> </w:t>
      </w:r>
      <w:r w:rsidRPr="001360D8">
        <w:t>request</w:t>
      </w:r>
      <w:r w:rsidRPr="001360D8">
        <w:rPr>
          <w:spacing w:val="-5"/>
        </w:rPr>
        <w:t xml:space="preserve"> </w:t>
      </w:r>
      <w:r w:rsidRPr="001360D8">
        <w:t>a</w:t>
      </w:r>
      <w:r w:rsidRPr="001360D8">
        <w:rPr>
          <w:spacing w:val="-4"/>
        </w:rPr>
        <w:t xml:space="preserve"> </w:t>
      </w:r>
      <w:r w:rsidRPr="001360D8">
        <w:t>fair</w:t>
      </w:r>
      <w:r w:rsidRPr="001360D8">
        <w:rPr>
          <w:spacing w:val="-4"/>
        </w:rPr>
        <w:t xml:space="preserve"> </w:t>
      </w:r>
      <w:r w:rsidRPr="001360D8">
        <w:t>hearing</w:t>
      </w:r>
      <w:r w:rsidRPr="001360D8">
        <w:rPr>
          <w:spacing w:val="-4"/>
        </w:rPr>
        <w:t xml:space="preserve"> </w:t>
      </w:r>
      <w:r w:rsidRPr="001360D8">
        <w:t>in</w:t>
      </w:r>
      <w:r w:rsidRPr="001360D8">
        <w:rPr>
          <w:spacing w:val="-4"/>
        </w:rPr>
        <w:t xml:space="preserve"> </w:t>
      </w:r>
      <w:r w:rsidRPr="001360D8">
        <w:rPr>
          <w:spacing w:val="-1"/>
        </w:rPr>
        <w:t>writing</w:t>
      </w:r>
      <w:r w:rsidRPr="001360D8">
        <w:rPr>
          <w:spacing w:val="-5"/>
        </w:rPr>
        <w:t xml:space="preserve"> </w:t>
      </w:r>
      <w:r w:rsidRPr="001360D8">
        <w:rPr>
          <w:spacing w:val="-1"/>
        </w:rPr>
        <w:t>within</w:t>
      </w:r>
      <w:r w:rsidRPr="001360D8">
        <w:rPr>
          <w:spacing w:val="-4"/>
        </w:rPr>
        <w:t xml:space="preserve"> </w:t>
      </w:r>
      <w:r w:rsidRPr="001360D8">
        <w:rPr>
          <w:spacing w:val="-1"/>
        </w:rPr>
        <w:t>30</w:t>
      </w:r>
      <w:r w:rsidRPr="001360D8">
        <w:rPr>
          <w:spacing w:val="-5"/>
        </w:rPr>
        <w:t xml:space="preserve"> </w:t>
      </w:r>
      <w:r w:rsidRPr="001360D8">
        <w:rPr>
          <w:spacing w:val="-1"/>
        </w:rPr>
        <w:t>days</w:t>
      </w:r>
      <w:r w:rsidRPr="001360D8">
        <w:rPr>
          <w:spacing w:val="-5"/>
        </w:rPr>
        <w:t xml:space="preserve"> </w:t>
      </w:r>
      <w:r w:rsidRPr="001360D8">
        <w:t>after</w:t>
      </w:r>
      <w:r w:rsidRPr="001360D8">
        <w:rPr>
          <w:spacing w:val="-4"/>
        </w:rPr>
        <w:t xml:space="preserve"> </w:t>
      </w:r>
      <w:r w:rsidRPr="001360D8">
        <w:t>the</w:t>
      </w:r>
      <w:r w:rsidRPr="001360D8">
        <w:rPr>
          <w:spacing w:val="-5"/>
        </w:rPr>
        <w:t xml:space="preserve"> </w:t>
      </w:r>
      <w:r w:rsidRPr="001360D8">
        <w:t>date</w:t>
      </w:r>
      <w:r w:rsidRPr="001360D8">
        <w:rPr>
          <w:spacing w:val="-4"/>
        </w:rPr>
        <w:t xml:space="preserve"> </w:t>
      </w:r>
      <w:r w:rsidRPr="001360D8">
        <w:t>of</w:t>
      </w:r>
      <w:r w:rsidRPr="001360D8">
        <w:rPr>
          <w:spacing w:val="-4"/>
        </w:rPr>
        <w:t xml:space="preserve"> </w:t>
      </w:r>
      <w:r w:rsidRPr="001360D8">
        <w:t>the</w:t>
      </w:r>
      <w:r w:rsidRPr="001360D8">
        <w:rPr>
          <w:spacing w:val="-5"/>
        </w:rPr>
        <w:t xml:space="preserve"> </w:t>
      </w:r>
      <w:r w:rsidRPr="001360D8">
        <w:rPr>
          <w:spacing w:val="-1"/>
        </w:rPr>
        <w:t>modification.</w:t>
      </w:r>
      <w:r w:rsidRPr="001360D8">
        <w:rPr>
          <w:spacing w:val="-5"/>
        </w:rPr>
        <w:t xml:space="preserve"> </w:t>
      </w:r>
      <w:r w:rsidRPr="001360D8">
        <w:t>The</w:t>
      </w:r>
      <w:r w:rsidRPr="001360D8">
        <w:rPr>
          <w:spacing w:val="51"/>
        </w:rPr>
        <w:t xml:space="preserve"> </w:t>
      </w:r>
      <w:r w:rsidRPr="001360D8">
        <w:t>Office</w:t>
      </w:r>
      <w:r w:rsidRPr="001360D8">
        <w:rPr>
          <w:spacing w:val="-6"/>
        </w:rPr>
        <w:t xml:space="preserve"> </w:t>
      </w:r>
      <w:r w:rsidRPr="001360D8">
        <w:t>of</w:t>
      </w:r>
      <w:r w:rsidRPr="001360D8">
        <w:rPr>
          <w:spacing w:val="-5"/>
        </w:rPr>
        <w:t xml:space="preserve"> </w:t>
      </w:r>
      <w:r w:rsidRPr="001360D8">
        <w:t>Medicaid</w:t>
      </w:r>
      <w:r w:rsidRPr="001360D8">
        <w:rPr>
          <w:spacing w:val="-5"/>
        </w:rPr>
        <w:t xml:space="preserve"> </w:t>
      </w:r>
      <w:r w:rsidRPr="001360D8">
        <w:t>Board</w:t>
      </w:r>
      <w:r w:rsidRPr="001360D8">
        <w:rPr>
          <w:spacing w:val="-6"/>
        </w:rPr>
        <w:t xml:space="preserve"> </w:t>
      </w:r>
      <w:r w:rsidRPr="001360D8">
        <w:t>of</w:t>
      </w:r>
      <w:r w:rsidRPr="001360D8">
        <w:rPr>
          <w:spacing w:val="-5"/>
        </w:rPr>
        <w:t xml:space="preserve"> </w:t>
      </w:r>
      <w:r w:rsidRPr="001360D8">
        <w:t>Hearings</w:t>
      </w:r>
      <w:r w:rsidRPr="001360D8">
        <w:rPr>
          <w:spacing w:val="-6"/>
        </w:rPr>
        <w:t xml:space="preserve"> </w:t>
      </w:r>
      <w:r w:rsidRPr="001360D8">
        <w:rPr>
          <w:spacing w:val="-1"/>
        </w:rPr>
        <w:t>conducts</w:t>
      </w:r>
      <w:r w:rsidRPr="001360D8">
        <w:rPr>
          <w:spacing w:val="-5"/>
        </w:rPr>
        <w:t xml:space="preserve"> </w:t>
      </w:r>
      <w:r w:rsidRPr="001360D8">
        <w:rPr>
          <w:spacing w:val="-1"/>
        </w:rPr>
        <w:t>the</w:t>
      </w:r>
      <w:r w:rsidRPr="001360D8">
        <w:rPr>
          <w:spacing w:val="-6"/>
        </w:rPr>
        <w:t xml:space="preserve"> </w:t>
      </w:r>
      <w:r w:rsidRPr="001360D8">
        <w:t>hearing</w:t>
      </w:r>
      <w:r w:rsidRPr="001360D8">
        <w:rPr>
          <w:spacing w:val="-5"/>
        </w:rPr>
        <w:t xml:space="preserve"> </w:t>
      </w:r>
      <w:r w:rsidRPr="001360D8">
        <w:t>in</w:t>
      </w:r>
      <w:r w:rsidRPr="001360D8">
        <w:rPr>
          <w:spacing w:val="-7"/>
        </w:rPr>
        <w:t xml:space="preserve"> </w:t>
      </w:r>
      <w:r w:rsidRPr="001360D8">
        <w:t>accordance</w:t>
      </w:r>
      <w:r w:rsidRPr="001360D8">
        <w:rPr>
          <w:spacing w:val="-5"/>
        </w:rPr>
        <w:t xml:space="preserve"> </w:t>
      </w:r>
      <w:r w:rsidRPr="001360D8">
        <w:t>with</w:t>
      </w:r>
      <w:r w:rsidRPr="001360D8">
        <w:rPr>
          <w:spacing w:val="-6"/>
        </w:rPr>
        <w:t xml:space="preserve"> </w:t>
      </w:r>
      <w:r w:rsidRPr="001360D8">
        <w:t>130</w:t>
      </w:r>
      <w:r w:rsidRPr="001360D8">
        <w:rPr>
          <w:spacing w:val="-5"/>
        </w:rPr>
        <w:t xml:space="preserve"> </w:t>
      </w:r>
      <w:r w:rsidRPr="001360D8">
        <w:t>CMR</w:t>
      </w:r>
      <w:r w:rsidRPr="001360D8">
        <w:rPr>
          <w:spacing w:val="28"/>
          <w:w w:val="99"/>
        </w:rPr>
        <w:t xml:space="preserve"> </w:t>
      </w:r>
      <w:r w:rsidRPr="001360D8">
        <w:rPr>
          <w:spacing w:val="-1"/>
        </w:rPr>
        <w:t>610.000:</w:t>
      </w:r>
      <w:r w:rsidRPr="001360D8">
        <w:rPr>
          <w:spacing w:val="42"/>
        </w:rPr>
        <w:t xml:space="preserve"> </w:t>
      </w:r>
      <w:r w:rsidRPr="001360D8">
        <w:rPr>
          <w:i/>
        </w:rPr>
        <w:t>MassHealth:</w:t>
      </w:r>
      <w:r w:rsidRPr="001360D8">
        <w:rPr>
          <w:i/>
          <w:spacing w:val="43"/>
        </w:rPr>
        <w:t xml:space="preserve"> </w:t>
      </w:r>
      <w:r w:rsidRPr="001360D8">
        <w:rPr>
          <w:i/>
        </w:rPr>
        <w:t>Fair</w:t>
      </w:r>
      <w:r w:rsidRPr="001360D8">
        <w:rPr>
          <w:i/>
          <w:spacing w:val="-6"/>
        </w:rPr>
        <w:t xml:space="preserve"> </w:t>
      </w:r>
      <w:r w:rsidRPr="001360D8">
        <w:rPr>
          <w:i/>
        </w:rPr>
        <w:t>Hearing</w:t>
      </w:r>
      <w:r w:rsidRPr="001360D8">
        <w:rPr>
          <w:i/>
          <w:spacing w:val="-6"/>
        </w:rPr>
        <w:t xml:space="preserve"> </w:t>
      </w:r>
      <w:r w:rsidRPr="001360D8">
        <w:rPr>
          <w:i/>
          <w:spacing w:val="-1"/>
        </w:rPr>
        <w:t>Rules</w:t>
      </w:r>
      <w:r w:rsidRPr="001360D8">
        <w:rPr>
          <w:spacing w:val="-1"/>
        </w:rPr>
        <w:t>.</w:t>
      </w:r>
    </w:p>
    <w:p w14:paraId="65183844" w14:textId="77777777" w:rsidR="003C4E25" w:rsidRPr="001360D8" w:rsidRDefault="003C4E25" w:rsidP="003C4E25">
      <w:pPr>
        <w:pStyle w:val="BodyText"/>
        <w:tabs>
          <w:tab w:val="left" w:pos="1794"/>
        </w:tabs>
        <w:ind w:right="108"/>
      </w:pPr>
    </w:p>
    <w:p w14:paraId="6D33708D" w14:textId="77777777" w:rsidR="003C4E25" w:rsidRPr="001360D8" w:rsidRDefault="003C4E25" w:rsidP="003C4E25">
      <w:pPr>
        <w:pStyle w:val="BodyText"/>
        <w:tabs>
          <w:tab w:val="left" w:pos="1794"/>
        </w:tabs>
        <w:ind w:left="936"/>
        <w:rPr>
          <w:spacing w:val="-1"/>
        </w:rPr>
      </w:pPr>
      <w:r w:rsidRPr="001360D8">
        <w:rPr>
          <w:spacing w:val="-1"/>
        </w:rPr>
        <w:t xml:space="preserve">(C)  </w:t>
      </w:r>
      <w:r w:rsidRPr="001360D8">
        <w:rPr>
          <w:spacing w:val="-1"/>
          <w:u w:val="single"/>
        </w:rPr>
        <w:t>Notice of Discontinuation and Right of Appeal.</w:t>
      </w:r>
    </w:p>
    <w:p w14:paraId="6971C7FB" w14:textId="77777777" w:rsidR="003C4E25" w:rsidRPr="001360D8" w:rsidRDefault="003C4E25" w:rsidP="003C4E25">
      <w:pPr>
        <w:pStyle w:val="BodyText"/>
        <w:tabs>
          <w:tab w:val="left" w:pos="1794"/>
        </w:tabs>
        <w:ind w:left="1310"/>
        <w:rPr>
          <w:spacing w:val="-1"/>
        </w:rPr>
      </w:pPr>
      <w:r w:rsidRPr="001360D8">
        <w:rPr>
          <w:spacing w:val="-1"/>
        </w:rPr>
        <w:t>(1)  For members who no longer meet clinical criteria for CSN services, the MassHealth agency or its designee notifies the member and the CSN agency provider of the discontinuation and the reason for discontinuation. The member also receives notification of the member’s right to appeal, and the appeal procedure.</w:t>
      </w:r>
    </w:p>
    <w:p w14:paraId="4D11E4A4" w14:textId="77777777" w:rsidR="003C4E25" w:rsidRPr="001360D8" w:rsidRDefault="003C4E25" w:rsidP="003C4E25">
      <w:pPr>
        <w:pStyle w:val="BodyText"/>
        <w:tabs>
          <w:tab w:val="left" w:pos="1794"/>
        </w:tabs>
        <w:ind w:left="1310"/>
      </w:pPr>
      <w:r w:rsidRPr="001360D8">
        <w:t>(2)  A</w:t>
      </w:r>
      <w:r w:rsidRPr="001360D8">
        <w:rPr>
          <w:spacing w:val="-6"/>
        </w:rPr>
        <w:t xml:space="preserve"> </w:t>
      </w:r>
      <w:r w:rsidRPr="001360D8">
        <w:rPr>
          <w:spacing w:val="-1"/>
        </w:rPr>
        <w:t>member</w:t>
      </w:r>
      <w:r w:rsidRPr="001360D8">
        <w:rPr>
          <w:spacing w:val="-5"/>
        </w:rPr>
        <w:t xml:space="preserve"> </w:t>
      </w:r>
      <w:r w:rsidRPr="001360D8">
        <w:t>may</w:t>
      </w:r>
      <w:r w:rsidRPr="001360D8">
        <w:rPr>
          <w:spacing w:val="-3"/>
        </w:rPr>
        <w:t xml:space="preserve"> </w:t>
      </w:r>
      <w:r w:rsidRPr="001360D8">
        <w:t>request</w:t>
      </w:r>
      <w:r w:rsidRPr="001360D8">
        <w:rPr>
          <w:spacing w:val="-6"/>
        </w:rPr>
        <w:t xml:space="preserve"> </w:t>
      </w:r>
      <w:r w:rsidRPr="001360D8">
        <w:t>a</w:t>
      </w:r>
      <w:r w:rsidRPr="001360D8">
        <w:rPr>
          <w:spacing w:val="-5"/>
        </w:rPr>
        <w:t xml:space="preserve"> </w:t>
      </w:r>
      <w:r w:rsidRPr="001360D8">
        <w:t>fair</w:t>
      </w:r>
      <w:r w:rsidRPr="001360D8">
        <w:rPr>
          <w:spacing w:val="-5"/>
        </w:rPr>
        <w:t xml:space="preserve"> </w:t>
      </w:r>
      <w:r w:rsidRPr="001360D8">
        <w:t>hearing</w:t>
      </w:r>
      <w:r w:rsidRPr="001360D8">
        <w:rPr>
          <w:spacing w:val="-6"/>
        </w:rPr>
        <w:t xml:space="preserve"> </w:t>
      </w:r>
      <w:r w:rsidRPr="001360D8">
        <w:t>from</w:t>
      </w:r>
      <w:r w:rsidRPr="001360D8">
        <w:rPr>
          <w:spacing w:val="-7"/>
        </w:rPr>
        <w:t xml:space="preserve"> </w:t>
      </w:r>
      <w:r w:rsidRPr="001360D8">
        <w:t>the</w:t>
      </w:r>
      <w:r w:rsidRPr="001360D8">
        <w:rPr>
          <w:spacing w:val="-5"/>
        </w:rPr>
        <w:t xml:space="preserve"> </w:t>
      </w:r>
      <w:r w:rsidRPr="001360D8">
        <w:rPr>
          <w:spacing w:val="-1"/>
        </w:rPr>
        <w:t>MassHealth</w:t>
      </w:r>
      <w:r w:rsidRPr="001360D8">
        <w:rPr>
          <w:spacing w:val="-5"/>
        </w:rPr>
        <w:t xml:space="preserve"> </w:t>
      </w:r>
      <w:r w:rsidRPr="001360D8">
        <w:t>agency</w:t>
      </w:r>
      <w:r w:rsidRPr="001360D8">
        <w:rPr>
          <w:spacing w:val="-4"/>
        </w:rPr>
        <w:t xml:space="preserve"> </w:t>
      </w:r>
      <w:r w:rsidRPr="001360D8">
        <w:t>if</w:t>
      </w:r>
      <w:r w:rsidRPr="001360D8">
        <w:rPr>
          <w:spacing w:val="-5"/>
        </w:rPr>
        <w:t xml:space="preserve"> </w:t>
      </w:r>
      <w:r w:rsidRPr="001360D8">
        <w:t>the</w:t>
      </w:r>
      <w:r w:rsidRPr="001360D8">
        <w:rPr>
          <w:spacing w:val="-5"/>
        </w:rPr>
        <w:t xml:space="preserve"> </w:t>
      </w:r>
      <w:r w:rsidRPr="001360D8">
        <w:t>MassHealth</w:t>
      </w:r>
      <w:r w:rsidRPr="001360D8">
        <w:rPr>
          <w:spacing w:val="27"/>
          <w:w w:val="99"/>
        </w:rPr>
        <w:t xml:space="preserve"> </w:t>
      </w:r>
      <w:r w:rsidRPr="001360D8">
        <w:t>agency</w:t>
      </w:r>
      <w:r w:rsidRPr="001360D8">
        <w:rPr>
          <w:spacing w:val="-5"/>
        </w:rPr>
        <w:t xml:space="preserve"> </w:t>
      </w:r>
      <w:r w:rsidRPr="001360D8">
        <w:t>or</w:t>
      </w:r>
      <w:r w:rsidRPr="001360D8">
        <w:rPr>
          <w:spacing w:val="-6"/>
        </w:rPr>
        <w:t xml:space="preserve"> </w:t>
      </w:r>
      <w:r w:rsidRPr="001360D8">
        <w:t>its</w:t>
      </w:r>
      <w:r w:rsidRPr="001360D8">
        <w:rPr>
          <w:spacing w:val="-6"/>
        </w:rPr>
        <w:t xml:space="preserve"> </w:t>
      </w:r>
      <w:r w:rsidRPr="001360D8">
        <w:t>designee</w:t>
      </w:r>
      <w:r w:rsidRPr="001360D8">
        <w:rPr>
          <w:spacing w:val="-6"/>
        </w:rPr>
        <w:t xml:space="preserve"> </w:t>
      </w:r>
      <w:r w:rsidRPr="001360D8">
        <w:rPr>
          <w:spacing w:val="-1"/>
        </w:rPr>
        <w:t>discontinues authorization of CSN services</w:t>
      </w:r>
      <w:r w:rsidRPr="001360D8">
        <w:t>.</w:t>
      </w:r>
      <w:r w:rsidRPr="001360D8">
        <w:rPr>
          <w:spacing w:val="-6"/>
        </w:rPr>
        <w:t xml:space="preserve"> </w:t>
      </w:r>
      <w:r w:rsidRPr="001360D8">
        <w:t>The</w:t>
      </w:r>
      <w:r w:rsidRPr="001360D8">
        <w:rPr>
          <w:spacing w:val="-5"/>
        </w:rPr>
        <w:t xml:space="preserve"> </w:t>
      </w:r>
      <w:r w:rsidRPr="001360D8">
        <w:rPr>
          <w:spacing w:val="-1"/>
        </w:rPr>
        <w:t>member</w:t>
      </w:r>
      <w:r w:rsidRPr="001360D8">
        <w:rPr>
          <w:spacing w:val="-5"/>
        </w:rPr>
        <w:t xml:space="preserve"> </w:t>
      </w:r>
      <w:r w:rsidRPr="001360D8">
        <w:rPr>
          <w:spacing w:val="-1"/>
        </w:rPr>
        <w:t>must</w:t>
      </w:r>
      <w:r w:rsidRPr="001360D8">
        <w:rPr>
          <w:spacing w:val="25"/>
          <w:w w:val="99"/>
        </w:rPr>
        <w:t xml:space="preserve"> </w:t>
      </w:r>
      <w:r w:rsidRPr="001360D8">
        <w:t>request</w:t>
      </w:r>
      <w:r w:rsidRPr="001360D8">
        <w:rPr>
          <w:spacing w:val="-5"/>
        </w:rPr>
        <w:t xml:space="preserve"> </w:t>
      </w:r>
      <w:r w:rsidRPr="001360D8">
        <w:t>a</w:t>
      </w:r>
      <w:r w:rsidRPr="001360D8">
        <w:rPr>
          <w:spacing w:val="-4"/>
        </w:rPr>
        <w:t xml:space="preserve"> </w:t>
      </w:r>
      <w:r w:rsidRPr="001360D8">
        <w:t>fair</w:t>
      </w:r>
      <w:r w:rsidRPr="001360D8">
        <w:rPr>
          <w:spacing w:val="-4"/>
        </w:rPr>
        <w:t xml:space="preserve"> </w:t>
      </w:r>
      <w:r w:rsidRPr="001360D8">
        <w:t>hearing</w:t>
      </w:r>
      <w:r w:rsidRPr="001360D8">
        <w:rPr>
          <w:spacing w:val="-4"/>
        </w:rPr>
        <w:t xml:space="preserve"> </w:t>
      </w:r>
      <w:r w:rsidRPr="001360D8">
        <w:t>in</w:t>
      </w:r>
      <w:r w:rsidRPr="001360D8">
        <w:rPr>
          <w:spacing w:val="-4"/>
        </w:rPr>
        <w:t xml:space="preserve"> </w:t>
      </w:r>
      <w:r w:rsidRPr="001360D8">
        <w:rPr>
          <w:spacing w:val="-1"/>
        </w:rPr>
        <w:t>writing</w:t>
      </w:r>
      <w:r w:rsidRPr="001360D8">
        <w:rPr>
          <w:spacing w:val="-5"/>
        </w:rPr>
        <w:t xml:space="preserve"> </w:t>
      </w:r>
      <w:r w:rsidRPr="001360D8">
        <w:rPr>
          <w:spacing w:val="-1"/>
        </w:rPr>
        <w:t>within</w:t>
      </w:r>
      <w:r w:rsidRPr="001360D8">
        <w:rPr>
          <w:spacing w:val="-4"/>
        </w:rPr>
        <w:t xml:space="preserve"> </w:t>
      </w:r>
      <w:r w:rsidRPr="001360D8">
        <w:rPr>
          <w:spacing w:val="-1"/>
        </w:rPr>
        <w:t>30</w:t>
      </w:r>
      <w:r w:rsidRPr="001360D8">
        <w:rPr>
          <w:spacing w:val="-5"/>
        </w:rPr>
        <w:t xml:space="preserve"> </w:t>
      </w:r>
      <w:r w:rsidRPr="001360D8">
        <w:rPr>
          <w:spacing w:val="-1"/>
        </w:rPr>
        <w:t>days</w:t>
      </w:r>
      <w:r w:rsidRPr="001360D8">
        <w:rPr>
          <w:spacing w:val="-5"/>
        </w:rPr>
        <w:t xml:space="preserve"> </w:t>
      </w:r>
      <w:r w:rsidRPr="001360D8">
        <w:t>after</w:t>
      </w:r>
      <w:r w:rsidRPr="001360D8">
        <w:rPr>
          <w:spacing w:val="-4"/>
        </w:rPr>
        <w:t xml:space="preserve"> </w:t>
      </w:r>
      <w:r w:rsidRPr="001360D8">
        <w:t>the</w:t>
      </w:r>
      <w:r w:rsidRPr="001360D8">
        <w:rPr>
          <w:spacing w:val="-5"/>
        </w:rPr>
        <w:t xml:space="preserve"> </w:t>
      </w:r>
      <w:r w:rsidRPr="001360D8">
        <w:t>date</w:t>
      </w:r>
      <w:r w:rsidRPr="001360D8">
        <w:rPr>
          <w:spacing w:val="-4"/>
        </w:rPr>
        <w:t xml:space="preserve"> </w:t>
      </w:r>
      <w:r w:rsidRPr="001360D8">
        <w:t>of</w:t>
      </w:r>
      <w:r w:rsidRPr="001360D8">
        <w:rPr>
          <w:spacing w:val="-4"/>
        </w:rPr>
        <w:t xml:space="preserve"> </w:t>
      </w:r>
      <w:r w:rsidRPr="001360D8">
        <w:t>the</w:t>
      </w:r>
      <w:r w:rsidRPr="001360D8">
        <w:rPr>
          <w:spacing w:val="-5"/>
        </w:rPr>
        <w:t xml:space="preserve"> </w:t>
      </w:r>
      <w:r w:rsidRPr="001360D8">
        <w:t>discontinuation</w:t>
      </w:r>
      <w:r w:rsidRPr="001360D8">
        <w:rPr>
          <w:spacing w:val="-1"/>
        </w:rPr>
        <w:t>.</w:t>
      </w:r>
      <w:r w:rsidRPr="001360D8">
        <w:rPr>
          <w:spacing w:val="-5"/>
        </w:rPr>
        <w:t xml:space="preserve"> </w:t>
      </w:r>
      <w:r w:rsidRPr="001360D8">
        <w:t>The</w:t>
      </w:r>
      <w:r w:rsidRPr="001360D8">
        <w:rPr>
          <w:spacing w:val="51"/>
        </w:rPr>
        <w:t xml:space="preserve"> </w:t>
      </w:r>
      <w:r w:rsidRPr="001360D8">
        <w:t>Office</w:t>
      </w:r>
      <w:r w:rsidRPr="001360D8">
        <w:rPr>
          <w:spacing w:val="-6"/>
        </w:rPr>
        <w:t xml:space="preserve"> </w:t>
      </w:r>
      <w:r w:rsidRPr="001360D8">
        <w:t>of</w:t>
      </w:r>
      <w:r w:rsidRPr="001360D8">
        <w:rPr>
          <w:spacing w:val="-5"/>
        </w:rPr>
        <w:t xml:space="preserve"> </w:t>
      </w:r>
      <w:r w:rsidRPr="001360D8">
        <w:t>Medicaid</w:t>
      </w:r>
      <w:r w:rsidRPr="001360D8">
        <w:rPr>
          <w:spacing w:val="-5"/>
        </w:rPr>
        <w:t xml:space="preserve"> </w:t>
      </w:r>
      <w:r w:rsidRPr="001360D8">
        <w:t>Board</w:t>
      </w:r>
      <w:r w:rsidRPr="001360D8">
        <w:rPr>
          <w:spacing w:val="-6"/>
        </w:rPr>
        <w:t xml:space="preserve"> </w:t>
      </w:r>
      <w:r w:rsidRPr="001360D8">
        <w:t>of</w:t>
      </w:r>
      <w:r w:rsidRPr="001360D8">
        <w:rPr>
          <w:spacing w:val="-5"/>
        </w:rPr>
        <w:t xml:space="preserve"> </w:t>
      </w:r>
      <w:r w:rsidRPr="001360D8">
        <w:t>Hearings</w:t>
      </w:r>
      <w:r w:rsidRPr="001360D8">
        <w:rPr>
          <w:spacing w:val="-6"/>
        </w:rPr>
        <w:t xml:space="preserve"> </w:t>
      </w:r>
      <w:r w:rsidRPr="001360D8">
        <w:rPr>
          <w:spacing w:val="-1"/>
        </w:rPr>
        <w:t>conducts</w:t>
      </w:r>
      <w:r w:rsidRPr="001360D8">
        <w:rPr>
          <w:spacing w:val="-5"/>
        </w:rPr>
        <w:t xml:space="preserve"> </w:t>
      </w:r>
      <w:r w:rsidRPr="001360D8">
        <w:rPr>
          <w:spacing w:val="-1"/>
        </w:rPr>
        <w:t>the</w:t>
      </w:r>
      <w:r w:rsidRPr="001360D8">
        <w:rPr>
          <w:spacing w:val="-6"/>
        </w:rPr>
        <w:t xml:space="preserve"> </w:t>
      </w:r>
      <w:r w:rsidRPr="001360D8">
        <w:t>hearing</w:t>
      </w:r>
      <w:r w:rsidRPr="001360D8">
        <w:rPr>
          <w:spacing w:val="-5"/>
        </w:rPr>
        <w:t xml:space="preserve"> </w:t>
      </w:r>
      <w:r w:rsidRPr="001360D8">
        <w:t>in</w:t>
      </w:r>
      <w:r w:rsidRPr="001360D8">
        <w:rPr>
          <w:spacing w:val="-7"/>
        </w:rPr>
        <w:t xml:space="preserve"> </w:t>
      </w:r>
      <w:r w:rsidRPr="001360D8">
        <w:t>accordance</w:t>
      </w:r>
      <w:r w:rsidRPr="001360D8">
        <w:rPr>
          <w:spacing w:val="-5"/>
        </w:rPr>
        <w:t xml:space="preserve"> </w:t>
      </w:r>
      <w:r w:rsidRPr="001360D8">
        <w:t>with</w:t>
      </w:r>
      <w:r w:rsidRPr="001360D8">
        <w:rPr>
          <w:spacing w:val="-6"/>
        </w:rPr>
        <w:t xml:space="preserve"> </w:t>
      </w:r>
      <w:r w:rsidRPr="001360D8">
        <w:t>130</w:t>
      </w:r>
      <w:r w:rsidRPr="001360D8">
        <w:rPr>
          <w:spacing w:val="-5"/>
        </w:rPr>
        <w:t xml:space="preserve"> </w:t>
      </w:r>
      <w:r w:rsidRPr="001360D8">
        <w:t>CMR</w:t>
      </w:r>
      <w:r w:rsidRPr="001360D8">
        <w:rPr>
          <w:spacing w:val="28"/>
          <w:w w:val="99"/>
        </w:rPr>
        <w:t xml:space="preserve"> </w:t>
      </w:r>
      <w:r w:rsidRPr="001360D8">
        <w:rPr>
          <w:spacing w:val="-1"/>
        </w:rPr>
        <w:t>610.000:</w:t>
      </w:r>
      <w:r w:rsidRPr="001360D8">
        <w:rPr>
          <w:spacing w:val="42"/>
        </w:rPr>
        <w:t xml:space="preserve"> </w:t>
      </w:r>
      <w:r w:rsidRPr="001360D8">
        <w:rPr>
          <w:i/>
        </w:rPr>
        <w:t>MassHealth:</w:t>
      </w:r>
      <w:r w:rsidRPr="001360D8">
        <w:rPr>
          <w:i/>
          <w:spacing w:val="43"/>
        </w:rPr>
        <w:t xml:space="preserve"> </w:t>
      </w:r>
      <w:r w:rsidRPr="001360D8">
        <w:rPr>
          <w:i/>
        </w:rPr>
        <w:t>Fair</w:t>
      </w:r>
      <w:r w:rsidRPr="001360D8">
        <w:rPr>
          <w:i/>
          <w:spacing w:val="-6"/>
        </w:rPr>
        <w:t xml:space="preserve"> </w:t>
      </w:r>
      <w:r w:rsidRPr="001360D8">
        <w:rPr>
          <w:i/>
        </w:rPr>
        <w:t>Hearing</w:t>
      </w:r>
      <w:r w:rsidRPr="001360D8">
        <w:rPr>
          <w:i/>
          <w:spacing w:val="-6"/>
        </w:rPr>
        <w:t xml:space="preserve"> </w:t>
      </w:r>
      <w:r w:rsidRPr="001360D8">
        <w:rPr>
          <w:i/>
          <w:spacing w:val="-1"/>
        </w:rPr>
        <w:t>Rules</w:t>
      </w:r>
      <w:r w:rsidRPr="001360D8">
        <w:rPr>
          <w:spacing w:val="-1"/>
        </w:rPr>
        <w:t>.</w:t>
      </w:r>
    </w:p>
    <w:p w14:paraId="427D361A" w14:textId="77777777" w:rsidR="003C4E25" w:rsidRPr="001360D8" w:rsidRDefault="003C4E25" w:rsidP="003C4E25">
      <w:pPr>
        <w:pStyle w:val="BodyText"/>
        <w:tabs>
          <w:tab w:val="left" w:pos="1794"/>
        </w:tabs>
        <w:ind w:left="0"/>
      </w:pPr>
    </w:p>
    <w:p w14:paraId="58916B12" w14:textId="7B1E4060" w:rsidR="003C4E25" w:rsidRPr="001360D8" w:rsidRDefault="003C4E25" w:rsidP="003C4E25">
      <w:pPr>
        <w:pStyle w:val="BodyText"/>
        <w:tabs>
          <w:tab w:val="left" w:pos="1794"/>
        </w:tabs>
        <w:ind w:left="0"/>
      </w:pPr>
      <w:r w:rsidRPr="001360D8">
        <w:rPr>
          <w:u w:val="single"/>
        </w:rPr>
        <w:t xml:space="preserve">438.413:  Early and Periodic Screening, Diagnostic and Treatment </w:t>
      </w:r>
      <w:r w:rsidR="00B173BB">
        <w:rPr>
          <w:u w:val="single"/>
        </w:rPr>
        <w:t xml:space="preserve">(EPSDT) </w:t>
      </w:r>
      <w:r w:rsidRPr="001360D8">
        <w:rPr>
          <w:u w:val="single"/>
        </w:rPr>
        <w:t>Services</w:t>
      </w:r>
    </w:p>
    <w:p w14:paraId="5DC57365" w14:textId="77777777" w:rsidR="003C4E25" w:rsidRPr="001360D8" w:rsidRDefault="003C4E25" w:rsidP="003C4E25">
      <w:pPr>
        <w:pStyle w:val="BodyText"/>
        <w:ind w:left="936" w:firstLine="414"/>
      </w:pPr>
    </w:p>
    <w:p w14:paraId="7AE8CC12" w14:textId="77777777" w:rsidR="003C4E25" w:rsidRPr="001360D8" w:rsidRDefault="003C4E25" w:rsidP="003C4E25">
      <w:pPr>
        <w:pStyle w:val="BodyText"/>
        <w:ind w:left="936" w:firstLine="360"/>
      </w:pPr>
      <w:r w:rsidRPr="001360D8">
        <w:t xml:space="preserve">The MassHealth agency pays for all medically necessary CSN agency services for EPSDT-eligible members in accordance with 130 CMR 450.140: </w:t>
      </w:r>
      <w:r w:rsidRPr="001360D8">
        <w:rPr>
          <w:i/>
          <w:iCs/>
        </w:rPr>
        <w:t>Early and Periodic Screening, Diagnostic and Treatment (EPSDT) Services: Introduction</w:t>
      </w:r>
      <w:r w:rsidRPr="001360D8">
        <w:t>, with prior authorization.</w:t>
      </w:r>
    </w:p>
    <w:p w14:paraId="4FE9BB56" w14:textId="77777777" w:rsidR="003C4E25" w:rsidRPr="001360D8" w:rsidRDefault="003C4E25" w:rsidP="003C4E25">
      <w:pPr>
        <w:pStyle w:val="BodyText"/>
        <w:tabs>
          <w:tab w:val="left" w:pos="1794"/>
        </w:tabs>
        <w:ind w:left="115" w:right="108"/>
      </w:pPr>
    </w:p>
    <w:p w14:paraId="54C4A231" w14:textId="77777777" w:rsidR="003C4E25" w:rsidRPr="001360D8" w:rsidRDefault="003C4E25" w:rsidP="003C4E25">
      <w:pPr>
        <w:pStyle w:val="BodyText"/>
        <w:ind w:left="0"/>
      </w:pPr>
      <w:r w:rsidRPr="001360D8">
        <w:rPr>
          <w:spacing w:val="-1"/>
          <w:u w:val="single" w:color="000000"/>
        </w:rPr>
        <w:t>438.414:</w:t>
      </w:r>
      <w:r w:rsidRPr="001360D8">
        <w:rPr>
          <w:spacing w:val="34"/>
          <w:u w:val="single" w:color="000000"/>
        </w:rPr>
        <w:t xml:space="preserve">  </w:t>
      </w:r>
      <w:r w:rsidRPr="001360D8">
        <w:rPr>
          <w:spacing w:val="-1"/>
          <w:u w:val="single" w:color="000000"/>
        </w:rPr>
        <w:t xml:space="preserve">Administrative Care Management </w:t>
      </w:r>
    </w:p>
    <w:p w14:paraId="168F0460" w14:textId="77777777" w:rsidR="003C4E25" w:rsidRPr="001360D8" w:rsidRDefault="003C4E25" w:rsidP="003C4E25">
      <w:pPr>
        <w:spacing w:before="10"/>
        <w:rPr>
          <w:rFonts w:ascii="Times New Roman" w:eastAsia="Times New Roman" w:hAnsi="Times New Roman" w:cs="Times New Roman"/>
          <w:sz w:val="15"/>
          <w:szCs w:val="15"/>
        </w:rPr>
      </w:pPr>
    </w:p>
    <w:p w14:paraId="07A790CC" w14:textId="77777777" w:rsidR="003C4E25" w:rsidRPr="001360D8" w:rsidRDefault="003C4E25" w:rsidP="003C4E25">
      <w:pPr>
        <w:pStyle w:val="BodyText"/>
        <w:ind w:left="936" w:firstLine="360"/>
      </w:pPr>
      <w:r w:rsidRPr="001360D8">
        <w:t>For</w:t>
      </w:r>
      <w:r w:rsidRPr="001360D8">
        <w:rPr>
          <w:spacing w:val="-6"/>
        </w:rPr>
        <w:t xml:space="preserve"> </w:t>
      </w:r>
      <w:r w:rsidRPr="001360D8">
        <w:rPr>
          <w:spacing w:val="-1"/>
        </w:rPr>
        <w:t>complex-care</w:t>
      </w:r>
      <w:r w:rsidRPr="001360D8">
        <w:rPr>
          <w:spacing w:val="-5"/>
        </w:rPr>
        <w:t xml:space="preserve"> </w:t>
      </w:r>
      <w:r w:rsidRPr="001360D8">
        <w:rPr>
          <w:spacing w:val="-1"/>
        </w:rPr>
        <w:t>members,</w:t>
      </w:r>
      <w:r w:rsidRPr="001360D8">
        <w:rPr>
          <w:spacing w:val="-5"/>
        </w:rPr>
        <w:t xml:space="preserve"> </w:t>
      </w:r>
      <w:r w:rsidRPr="001360D8">
        <w:t>as</w:t>
      </w:r>
      <w:r w:rsidRPr="001360D8">
        <w:rPr>
          <w:spacing w:val="-6"/>
        </w:rPr>
        <w:t xml:space="preserve"> </w:t>
      </w:r>
      <w:r w:rsidRPr="001360D8">
        <w:t>defined</w:t>
      </w:r>
      <w:r w:rsidRPr="001360D8">
        <w:rPr>
          <w:spacing w:val="-6"/>
        </w:rPr>
        <w:t xml:space="preserve"> </w:t>
      </w:r>
      <w:r w:rsidRPr="001360D8">
        <w:t>in</w:t>
      </w:r>
      <w:r w:rsidRPr="001360D8">
        <w:rPr>
          <w:spacing w:val="-5"/>
        </w:rPr>
        <w:t xml:space="preserve"> </w:t>
      </w:r>
      <w:r w:rsidRPr="001360D8">
        <w:t>130</w:t>
      </w:r>
      <w:r w:rsidRPr="001360D8">
        <w:rPr>
          <w:spacing w:val="-6"/>
        </w:rPr>
        <w:t xml:space="preserve"> </w:t>
      </w:r>
      <w:r w:rsidRPr="001360D8">
        <w:t>CMR</w:t>
      </w:r>
      <w:r w:rsidRPr="001360D8">
        <w:rPr>
          <w:spacing w:val="-5"/>
        </w:rPr>
        <w:t xml:space="preserve"> </w:t>
      </w:r>
      <w:r w:rsidRPr="001360D8">
        <w:t>438.402,</w:t>
      </w:r>
      <w:r w:rsidRPr="001360D8">
        <w:rPr>
          <w:spacing w:val="-6"/>
        </w:rPr>
        <w:t xml:space="preserve"> </w:t>
      </w:r>
      <w:r w:rsidRPr="001360D8">
        <w:t>the</w:t>
      </w:r>
      <w:r w:rsidRPr="001360D8">
        <w:rPr>
          <w:spacing w:val="-6"/>
        </w:rPr>
        <w:t xml:space="preserve"> </w:t>
      </w:r>
      <w:r w:rsidRPr="001360D8">
        <w:t>MassHealth</w:t>
      </w:r>
      <w:r w:rsidRPr="001360D8">
        <w:rPr>
          <w:spacing w:val="-5"/>
        </w:rPr>
        <w:t xml:space="preserve"> </w:t>
      </w:r>
      <w:r w:rsidRPr="001360D8">
        <w:t>agency</w:t>
      </w:r>
      <w:r w:rsidRPr="001360D8">
        <w:rPr>
          <w:spacing w:val="-6"/>
        </w:rPr>
        <w:t xml:space="preserve"> </w:t>
      </w:r>
      <w:r w:rsidRPr="001360D8">
        <w:t>or</w:t>
      </w:r>
      <w:r w:rsidRPr="001360D8">
        <w:rPr>
          <w:spacing w:val="-5"/>
        </w:rPr>
        <w:t xml:space="preserve"> </w:t>
      </w:r>
      <w:r w:rsidRPr="001360D8">
        <w:t>its</w:t>
      </w:r>
      <w:r w:rsidRPr="001360D8">
        <w:rPr>
          <w:spacing w:val="38"/>
          <w:w w:val="99"/>
        </w:rPr>
        <w:t xml:space="preserve"> </w:t>
      </w:r>
      <w:r w:rsidRPr="001360D8">
        <w:t>designee</w:t>
      </w:r>
      <w:r w:rsidRPr="001360D8">
        <w:rPr>
          <w:spacing w:val="-8"/>
        </w:rPr>
        <w:t xml:space="preserve"> </w:t>
      </w:r>
      <w:r w:rsidRPr="001360D8">
        <w:t>provides</w:t>
      </w:r>
      <w:r w:rsidRPr="001360D8">
        <w:rPr>
          <w:spacing w:val="-7"/>
        </w:rPr>
        <w:t xml:space="preserve"> administrative </w:t>
      </w:r>
      <w:r w:rsidRPr="001360D8">
        <w:t>care</w:t>
      </w:r>
      <w:r w:rsidRPr="001360D8">
        <w:rPr>
          <w:spacing w:val="-6"/>
        </w:rPr>
        <w:t xml:space="preserve"> </w:t>
      </w:r>
      <w:r w:rsidRPr="001360D8">
        <w:rPr>
          <w:spacing w:val="-1"/>
        </w:rPr>
        <w:t>management</w:t>
      </w:r>
      <w:r w:rsidRPr="001360D8">
        <w:rPr>
          <w:spacing w:val="-8"/>
        </w:rPr>
        <w:t xml:space="preserve"> </w:t>
      </w:r>
      <w:r w:rsidRPr="001360D8">
        <w:t>that</w:t>
      </w:r>
      <w:r w:rsidRPr="001360D8">
        <w:rPr>
          <w:spacing w:val="-6"/>
        </w:rPr>
        <w:t xml:space="preserve"> </w:t>
      </w:r>
      <w:r w:rsidRPr="001360D8">
        <w:t>includes</w:t>
      </w:r>
      <w:r w:rsidRPr="001360D8">
        <w:rPr>
          <w:spacing w:val="-7"/>
        </w:rPr>
        <w:t xml:space="preserve"> </w:t>
      </w:r>
      <w:r w:rsidRPr="001360D8">
        <w:t>service</w:t>
      </w:r>
      <w:r w:rsidRPr="001360D8">
        <w:rPr>
          <w:spacing w:val="-8"/>
        </w:rPr>
        <w:t xml:space="preserve"> </w:t>
      </w:r>
      <w:r w:rsidRPr="001360D8">
        <w:t>coordination</w:t>
      </w:r>
      <w:r w:rsidRPr="001360D8">
        <w:rPr>
          <w:spacing w:val="-7"/>
        </w:rPr>
        <w:t xml:space="preserve"> </w:t>
      </w:r>
      <w:r w:rsidRPr="001360D8">
        <w:t>with</w:t>
      </w:r>
      <w:r w:rsidRPr="001360D8">
        <w:rPr>
          <w:spacing w:val="-7"/>
        </w:rPr>
        <w:t xml:space="preserve"> </w:t>
      </w:r>
      <w:r w:rsidRPr="001360D8">
        <w:t>CSN agencies</w:t>
      </w:r>
      <w:r w:rsidRPr="001360D8">
        <w:rPr>
          <w:spacing w:val="-8"/>
        </w:rPr>
        <w:t xml:space="preserve"> </w:t>
      </w:r>
      <w:r w:rsidRPr="001360D8">
        <w:t>as</w:t>
      </w:r>
      <w:r w:rsidRPr="001360D8">
        <w:rPr>
          <w:spacing w:val="27"/>
          <w:w w:val="99"/>
        </w:rPr>
        <w:t xml:space="preserve"> </w:t>
      </w:r>
      <w:r w:rsidRPr="001360D8">
        <w:t>appropriate.</w:t>
      </w:r>
      <w:r w:rsidRPr="001360D8">
        <w:rPr>
          <w:spacing w:val="-7"/>
        </w:rPr>
        <w:t xml:space="preserve"> </w:t>
      </w:r>
      <w:r w:rsidRPr="001360D8">
        <w:t>The</w:t>
      </w:r>
      <w:r w:rsidRPr="001360D8">
        <w:rPr>
          <w:spacing w:val="-6"/>
        </w:rPr>
        <w:t xml:space="preserve"> </w:t>
      </w:r>
      <w:r w:rsidRPr="001360D8">
        <w:t>purpose</w:t>
      </w:r>
      <w:r w:rsidRPr="001360D8">
        <w:rPr>
          <w:spacing w:val="-6"/>
        </w:rPr>
        <w:t xml:space="preserve"> </w:t>
      </w:r>
      <w:r w:rsidRPr="001360D8">
        <w:t>of</w:t>
      </w:r>
      <w:r w:rsidRPr="001360D8">
        <w:rPr>
          <w:spacing w:val="-6"/>
        </w:rPr>
        <w:t xml:space="preserve"> </w:t>
      </w:r>
      <w:r w:rsidRPr="001360D8">
        <w:t>care</w:t>
      </w:r>
      <w:r w:rsidRPr="001360D8">
        <w:rPr>
          <w:spacing w:val="-5"/>
        </w:rPr>
        <w:t xml:space="preserve"> </w:t>
      </w:r>
      <w:r w:rsidRPr="001360D8">
        <w:rPr>
          <w:spacing w:val="-1"/>
        </w:rPr>
        <w:t>management</w:t>
      </w:r>
      <w:r w:rsidRPr="001360D8">
        <w:rPr>
          <w:spacing w:val="-5"/>
        </w:rPr>
        <w:t xml:space="preserve"> </w:t>
      </w:r>
      <w:r w:rsidRPr="001360D8">
        <w:t>is</w:t>
      </w:r>
      <w:r w:rsidRPr="001360D8">
        <w:rPr>
          <w:spacing w:val="-6"/>
        </w:rPr>
        <w:t xml:space="preserve"> </w:t>
      </w:r>
      <w:r w:rsidRPr="001360D8">
        <w:t>to</w:t>
      </w:r>
      <w:r w:rsidRPr="001360D8">
        <w:rPr>
          <w:spacing w:val="-6"/>
        </w:rPr>
        <w:t xml:space="preserve"> </w:t>
      </w:r>
      <w:r w:rsidRPr="001360D8">
        <w:t>ensure</w:t>
      </w:r>
      <w:r w:rsidRPr="001360D8">
        <w:rPr>
          <w:spacing w:val="-5"/>
        </w:rPr>
        <w:t xml:space="preserve"> </w:t>
      </w:r>
      <w:r w:rsidRPr="001360D8">
        <w:t>that</w:t>
      </w:r>
      <w:r w:rsidRPr="001360D8">
        <w:rPr>
          <w:spacing w:val="-6"/>
        </w:rPr>
        <w:t xml:space="preserve"> </w:t>
      </w:r>
      <w:r w:rsidRPr="001360D8">
        <w:t>a</w:t>
      </w:r>
      <w:r w:rsidRPr="001360D8">
        <w:rPr>
          <w:spacing w:val="-6"/>
        </w:rPr>
        <w:t xml:space="preserve"> </w:t>
      </w:r>
      <w:r w:rsidRPr="001360D8">
        <w:rPr>
          <w:spacing w:val="-1"/>
        </w:rPr>
        <w:t>complex-care</w:t>
      </w:r>
      <w:r w:rsidRPr="001360D8">
        <w:rPr>
          <w:spacing w:val="-5"/>
        </w:rPr>
        <w:t xml:space="preserve"> </w:t>
      </w:r>
      <w:r w:rsidRPr="001360D8">
        <w:rPr>
          <w:spacing w:val="-1"/>
        </w:rPr>
        <w:t>member</w:t>
      </w:r>
      <w:r w:rsidRPr="001360D8">
        <w:rPr>
          <w:spacing w:val="-5"/>
        </w:rPr>
        <w:t xml:space="preserve"> </w:t>
      </w:r>
      <w:r w:rsidRPr="001360D8">
        <w:t>is</w:t>
      </w:r>
      <w:r w:rsidRPr="001360D8">
        <w:rPr>
          <w:spacing w:val="-6"/>
        </w:rPr>
        <w:t xml:space="preserve"> </w:t>
      </w:r>
      <w:r w:rsidRPr="001360D8">
        <w:t>provided</w:t>
      </w:r>
      <w:r w:rsidRPr="001360D8">
        <w:rPr>
          <w:spacing w:val="39"/>
          <w:w w:val="99"/>
        </w:rPr>
        <w:t xml:space="preserve"> </w:t>
      </w:r>
      <w:r w:rsidRPr="001360D8">
        <w:t>with</w:t>
      </w:r>
      <w:r w:rsidRPr="001360D8">
        <w:rPr>
          <w:spacing w:val="-9"/>
        </w:rPr>
        <w:t xml:space="preserve"> </w:t>
      </w:r>
      <w:r w:rsidRPr="001360D8">
        <w:t>a</w:t>
      </w:r>
      <w:r w:rsidRPr="001360D8">
        <w:rPr>
          <w:spacing w:val="-8"/>
        </w:rPr>
        <w:t xml:space="preserve"> </w:t>
      </w:r>
      <w:r w:rsidRPr="001360D8">
        <w:rPr>
          <w:spacing w:val="-1"/>
        </w:rPr>
        <w:t>coordinated</w:t>
      </w:r>
      <w:r w:rsidRPr="001360D8">
        <w:rPr>
          <w:spacing w:val="-8"/>
        </w:rPr>
        <w:t xml:space="preserve"> </w:t>
      </w:r>
      <w:r w:rsidRPr="001360D8">
        <w:rPr>
          <w:spacing w:val="-1"/>
        </w:rPr>
        <w:t>LTSS</w:t>
      </w:r>
      <w:r w:rsidRPr="001360D8">
        <w:rPr>
          <w:spacing w:val="-9"/>
        </w:rPr>
        <w:t xml:space="preserve"> </w:t>
      </w:r>
      <w:r w:rsidRPr="001360D8">
        <w:t>package</w:t>
      </w:r>
      <w:r w:rsidRPr="001360D8">
        <w:rPr>
          <w:spacing w:val="-8"/>
        </w:rPr>
        <w:t xml:space="preserve"> </w:t>
      </w:r>
      <w:r w:rsidRPr="001360D8">
        <w:t>that</w:t>
      </w:r>
      <w:r w:rsidRPr="001360D8">
        <w:rPr>
          <w:spacing w:val="-8"/>
        </w:rPr>
        <w:t xml:space="preserve"> </w:t>
      </w:r>
      <w:r w:rsidRPr="001360D8">
        <w:t>meets</w:t>
      </w:r>
      <w:r w:rsidRPr="001360D8">
        <w:rPr>
          <w:spacing w:val="-9"/>
        </w:rPr>
        <w:t xml:space="preserve"> </w:t>
      </w:r>
      <w:r w:rsidRPr="001360D8">
        <w:t>the</w:t>
      </w:r>
      <w:r w:rsidRPr="001360D8">
        <w:rPr>
          <w:spacing w:val="-7"/>
        </w:rPr>
        <w:t xml:space="preserve"> </w:t>
      </w:r>
      <w:r w:rsidRPr="001360D8">
        <w:rPr>
          <w:spacing w:val="-1"/>
        </w:rPr>
        <w:t>member’s</w:t>
      </w:r>
      <w:r w:rsidRPr="001360D8">
        <w:rPr>
          <w:spacing w:val="-9"/>
        </w:rPr>
        <w:t xml:space="preserve"> </w:t>
      </w:r>
      <w:r w:rsidRPr="001360D8">
        <w:t>individual</w:t>
      </w:r>
      <w:r w:rsidRPr="001360D8">
        <w:rPr>
          <w:spacing w:val="91"/>
          <w:w w:val="99"/>
        </w:rPr>
        <w:t xml:space="preserve"> </w:t>
      </w:r>
      <w:r w:rsidRPr="001360D8">
        <w:t>needs</w:t>
      </w:r>
      <w:r w:rsidRPr="001360D8">
        <w:rPr>
          <w:spacing w:val="-7"/>
        </w:rPr>
        <w:t xml:space="preserve"> </w:t>
      </w:r>
      <w:r w:rsidRPr="001360D8">
        <w:t>and</w:t>
      </w:r>
      <w:r w:rsidRPr="001360D8">
        <w:rPr>
          <w:spacing w:val="-6"/>
        </w:rPr>
        <w:t xml:space="preserve"> </w:t>
      </w:r>
      <w:r w:rsidRPr="001360D8">
        <w:t>to</w:t>
      </w:r>
      <w:r w:rsidRPr="001360D8">
        <w:rPr>
          <w:spacing w:val="-7"/>
        </w:rPr>
        <w:t xml:space="preserve"> </w:t>
      </w:r>
      <w:r w:rsidRPr="001360D8">
        <w:t>ensure</w:t>
      </w:r>
      <w:r w:rsidRPr="001360D8">
        <w:rPr>
          <w:spacing w:val="-6"/>
        </w:rPr>
        <w:t xml:space="preserve"> </w:t>
      </w:r>
      <w:r w:rsidRPr="001360D8">
        <w:t>that</w:t>
      </w:r>
      <w:r w:rsidRPr="001360D8">
        <w:rPr>
          <w:spacing w:val="-6"/>
        </w:rPr>
        <w:t xml:space="preserve"> </w:t>
      </w:r>
      <w:r w:rsidRPr="001360D8">
        <w:t>the</w:t>
      </w:r>
      <w:r w:rsidRPr="001360D8">
        <w:rPr>
          <w:spacing w:val="-6"/>
        </w:rPr>
        <w:t xml:space="preserve"> </w:t>
      </w:r>
      <w:r w:rsidRPr="001360D8">
        <w:t>MassHealth</w:t>
      </w:r>
      <w:r w:rsidRPr="001360D8">
        <w:rPr>
          <w:spacing w:val="-4"/>
        </w:rPr>
        <w:t xml:space="preserve"> </w:t>
      </w:r>
      <w:r w:rsidRPr="001360D8">
        <w:t>agency</w:t>
      </w:r>
      <w:r w:rsidRPr="001360D8">
        <w:rPr>
          <w:spacing w:val="-7"/>
        </w:rPr>
        <w:t xml:space="preserve"> </w:t>
      </w:r>
      <w:r w:rsidRPr="001360D8">
        <w:rPr>
          <w:spacing w:val="-1"/>
        </w:rPr>
        <w:t>pays</w:t>
      </w:r>
      <w:r w:rsidRPr="001360D8">
        <w:rPr>
          <w:spacing w:val="-7"/>
        </w:rPr>
        <w:t xml:space="preserve"> </w:t>
      </w:r>
      <w:r w:rsidRPr="001360D8">
        <w:t>for</w:t>
      </w:r>
      <w:r w:rsidRPr="001360D8">
        <w:rPr>
          <w:spacing w:val="-6"/>
        </w:rPr>
        <w:t xml:space="preserve"> </w:t>
      </w:r>
      <w:r w:rsidRPr="001360D8">
        <w:t>nursing</w:t>
      </w:r>
      <w:r w:rsidRPr="001360D8">
        <w:rPr>
          <w:spacing w:val="-7"/>
        </w:rPr>
        <w:t xml:space="preserve"> </w:t>
      </w:r>
      <w:r w:rsidRPr="001360D8">
        <w:t>and</w:t>
      </w:r>
      <w:r w:rsidRPr="001360D8">
        <w:rPr>
          <w:spacing w:val="-6"/>
        </w:rPr>
        <w:t xml:space="preserve"> </w:t>
      </w:r>
      <w:r w:rsidRPr="001360D8">
        <w:rPr>
          <w:spacing w:val="-1"/>
        </w:rPr>
        <w:t>other</w:t>
      </w:r>
      <w:r w:rsidRPr="001360D8">
        <w:rPr>
          <w:spacing w:val="-6"/>
        </w:rPr>
        <w:t xml:space="preserve"> </w:t>
      </w:r>
      <w:r w:rsidRPr="001360D8">
        <w:rPr>
          <w:spacing w:val="-1"/>
        </w:rPr>
        <w:t>community LTSS</w:t>
      </w:r>
      <w:r w:rsidRPr="001360D8">
        <w:rPr>
          <w:spacing w:val="-4"/>
        </w:rPr>
        <w:t xml:space="preserve"> </w:t>
      </w:r>
      <w:r w:rsidRPr="001360D8">
        <w:rPr>
          <w:spacing w:val="-1"/>
        </w:rPr>
        <w:t>only</w:t>
      </w:r>
      <w:r w:rsidRPr="001360D8">
        <w:rPr>
          <w:spacing w:val="-3"/>
        </w:rPr>
        <w:t xml:space="preserve"> </w:t>
      </w:r>
      <w:r w:rsidRPr="001360D8">
        <w:t>if</w:t>
      </w:r>
      <w:r w:rsidRPr="001360D8">
        <w:rPr>
          <w:spacing w:val="-5"/>
        </w:rPr>
        <w:t xml:space="preserve"> </w:t>
      </w:r>
      <w:r w:rsidRPr="001360D8">
        <w:rPr>
          <w:spacing w:val="-1"/>
        </w:rPr>
        <w:t>medically</w:t>
      </w:r>
      <w:r w:rsidRPr="001360D8">
        <w:rPr>
          <w:spacing w:val="-5"/>
        </w:rPr>
        <w:t xml:space="preserve"> </w:t>
      </w:r>
      <w:r w:rsidRPr="001360D8">
        <w:t>necessary</w:t>
      </w:r>
      <w:r w:rsidRPr="001360D8">
        <w:rPr>
          <w:spacing w:val="-4"/>
        </w:rPr>
        <w:t xml:space="preserve"> </w:t>
      </w:r>
      <w:r w:rsidRPr="001360D8">
        <w:t>in</w:t>
      </w:r>
      <w:r w:rsidRPr="001360D8">
        <w:rPr>
          <w:spacing w:val="-6"/>
        </w:rPr>
        <w:t xml:space="preserve"> </w:t>
      </w:r>
      <w:r w:rsidRPr="001360D8">
        <w:t>accordance</w:t>
      </w:r>
      <w:r w:rsidRPr="001360D8">
        <w:rPr>
          <w:spacing w:val="-5"/>
        </w:rPr>
        <w:t xml:space="preserve"> </w:t>
      </w:r>
      <w:r w:rsidRPr="001360D8">
        <w:t>with</w:t>
      </w:r>
      <w:r w:rsidRPr="001360D8">
        <w:rPr>
          <w:spacing w:val="-5"/>
        </w:rPr>
        <w:t xml:space="preserve"> </w:t>
      </w:r>
      <w:r w:rsidRPr="001360D8">
        <w:t>130</w:t>
      </w:r>
      <w:r w:rsidRPr="001360D8">
        <w:rPr>
          <w:spacing w:val="-5"/>
        </w:rPr>
        <w:t xml:space="preserve"> </w:t>
      </w:r>
      <w:r w:rsidRPr="001360D8">
        <w:t>CMR</w:t>
      </w:r>
      <w:r w:rsidRPr="001360D8">
        <w:rPr>
          <w:spacing w:val="-6"/>
        </w:rPr>
        <w:t xml:space="preserve"> </w:t>
      </w:r>
      <w:r w:rsidRPr="001360D8">
        <w:t>450.204:</w:t>
      </w:r>
      <w:r w:rsidRPr="001360D8">
        <w:rPr>
          <w:spacing w:val="45"/>
        </w:rPr>
        <w:t xml:space="preserve"> </w:t>
      </w:r>
      <w:r w:rsidRPr="001360D8">
        <w:rPr>
          <w:rFonts w:cs="Times New Roman"/>
          <w:i/>
          <w:spacing w:val="-1"/>
        </w:rPr>
        <w:t>Medical</w:t>
      </w:r>
      <w:r w:rsidRPr="001360D8">
        <w:rPr>
          <w:rFonts w:cs="Times New Roman"/>
          <w:i/>
          <w:spacing w:val="33"/>
          <w:w w:val="99"/>
        </w:rPr>
        <w:t xml:space="preserve"> </w:t>
      </w:r>
      <w:r w:rsidRPr="001360D8">
        <w:rPr>
          <w:rFonts w:cs="Times New Roman"/>
          <w:i/>
          <w:spacing w:val="-1"/>
        </w:rPr>
        <w:t>Necessity</w:t>
      </w:r>
      <w:r w:rsidRPr="001360D8">
        <w:rPr>
          <w:spacing w:val="-1"/>
        </w:rPr>
        <w:t>.</w:t>
      </w:r>
      <w:r w:rsidRPr="001360D8">
        <w:rPr>
          <w:spacing w:val="-10"/>
        </w:rPr>
        <w:t xml:space="preserve"> </w:t>
      </w:r>
      <w:r w:rsidRPr="001360D8">
        <w:t>The</w:t>
      </w:r>
      <w:r w:rsidRPr="001360D8">
        <w:rPr>
          <w:spacing w:val="-9"/>
        </w:rPr>
        <w:t xml:space="preserve"> </w:t>
      </w:r>
      <w:r w:rsidRPr="001360D8">
        <w:t>MassHealth</w:t>
      </w:r>
      <w:r w:rsidRPr="001360D8">
        <w:rPr>
          <w:spacing w:val="-8"/>
        </w:rPr>
        <w:t xml:space="preserve"> </w:t>
      </w:r>
      <w:r w:rsidRPr="001360D8">
        <w:rPr>
          <w:spacing w:val="-1"/>
        </w:rPr>
        <w:t>member</w:t>
      </w:r>
      <w:r w:rsidRPr="001360D8">
        <w:rPr>
          <w:spacing w:val="-8"/>
        </w:rPr>
        <w:t xml:space="preserve"> </w:t>
      </w:r>
      <w:r w:rsidRPr="001360D8">
        <w:rPr>
          <w:spacing w:val="-1"/>
        </w:rPr>
        <w:t>eligibility</w:t>
      </w:r>
      <w:r w:rsidRPr="001360D8">
        <w:rPr>
          <w:spacing w:val="-8"/>
        </w:rPr>
        <w:t xml:space="preserve"> </w:t>
      </w:r>
      <w:r w:rsidRPr="001360D8">
        <w:rPr>
          <w:spacing w:val="-1"/>
        </w:rPr>
        <w:t>verification</w:t>
      </w:r>
      <w:r w:rsidRPr="001360D8">
        <w:rPr>
          <w:spacing w:val="-9"/>
        </w:rPr>
        <w:t xml:space="preserve"> </w:t>
      </w:r>
      <w:r w:rsidRPr="001360D8">
        <w:rPr>
          <w:spacing w:val="-1"/>
        </w:rPr>
        <w:t>system</w:t>
      </w:r>
      <w:r w:rsidRPr="001360D8">
        <w:rPr>
          <w:spacing w:val="-11"/>
        </w:rPr>
        <w:t xml:space="preserve"> </w:t>
      </w:r>
      <w:r w:rsidRPr="001360D8">
        <w:t>identifies</w:t>
      </w:r>
      <w:r w:rsidRPr="001360D8">
        <w:rPr>
          <w:spacing w:val="-9"/>
        </w:rPr>
        <w:t xml:space="preserve"> </w:t>
      </w:r>
      <w:r w:rsidRPr="001360D8">
        <w:t>complex-care</w:t>
      </w:r>
      <w:r w:rsidRPr="001360D8">
        <w:rPr>
          <w:spacing w:val="71"/>
          <w:w w:val="99"/>
        </w:rPr>
        <w:t xml:space="preserve"> </w:t>
      </w:r>
      <w:r w:rsidRPr="001360D8">
        <w:rPr>
          <w:spacing w:val="-1"/>
        </w:rPr>
        <w:t>members.</w:t>
      </w:r>
    </w:p>
    <w:p w14:paraId="426AA53F" w14:textId="77777777" w:rsidR="003C4E25" w:rsidRDefault="003C4E25" w:rsidP="003C4E25">
      <w:pPr>
        <w:pStyle w:val="BodyText"/>
        <w:tabs>
          <w:tab w:val="left" w:pos="1432"/>
        </w:tabs>
        <w:ind w:left="936"/>
        <w:rPr>
          <w:u w:color="000000"/>
        </w:rPr>
      </w:pPr>
    </w:p>
    <w:p w14:paraId="10523223" w14:textId="77777777" w:rsidR="003C4E25" w:rsidRPr="001360D8" w:rsidRDefault="003C4E25" w:rsidP="003C4E25">
      <w:pPr>
        <w:pStyle w:val="BodyText"/>
        <w:tabs>
          <w:tab w:val="left" w:pos="1432"/>
        </w:tabs>
        <w:ind w:left="936"/>
      </w:pPr>
      <w:r w:rsidRPr="001360D8">
        <w:rPr>
          <w:u w:color="000000"/>
        </w:rPr>
        <w:t xml:space="preserve">(A)  </w:t>
      </w:r>
      <w:r w:rsidRPr="001360D8">
        <w:rPr>
          <w:u w:val="single" w:color="000000"/>
        </w:rPr>
        <w:t>Care</w:t>
      </w:r>
      <w:r w:rsidRPr="001360D8">
        <w:rPr>
          <w:spacing w:val="-13"/>
          <w:u w:val="single" w:color="000000"/>
        </w:rPr>
        <w:t xml:space="preserve"> </w:t>
      </w:r>
      <w:r w:rsidRPr="001360D8">
        <w:rPr>
          <w:spacing w:val="-1"/>
          <w:u w:val="single" w:color="000000"/>
        </w:rPr>
        <w:t>Management</w:t>
      </w:r>
      <w:r w:rsidRPr="001360D8">
        <w:rPr>
          <w:spacing w:val="-13"/>
          <w:u w:val="single" w:color="000000"/>
        </w:rPr>
        <w:t xml:space="preserve"> </w:t>
      </w:r>
      <w:r w:rsidRPr="001360D8">
        <w:rPr>
          <w:u w:val="single" w:color="000000"/>
        </w:rPr>
        <w:t>A</w:t>
      </w:r>
      <w:r w:rsidRPr="001360D8">
        <w:rPr>
          <w:u w:val="single"/>
        </w:rPr>
        <w:t>ctivities</w:t>
      </w:r>
      <w:r w:rsidRPr="001360D8">
        <w:t>.</w:t>
      </w:r>
    </w:p>
    <w:p w14:paraId="3C5A30CC" w14:textId="77777777" w:rsidR="003C4E25" w:rsidRPr="00607E7F" w:rsidRDefault="003C4E25" w:rsidP="003C4E25">
      <w:pPr>
        <w:pStyle w:val="BodyText"/>
        <w:tabs>
          <w:tab w:val="left" w:pos="1794"/>
        </w:tabs>
        <w:ind w:left="1310"/>
        <w:rPr>
          <w:spacing w:val="-5"/>
        </w:rPr>
      </w:pPr>
      <w:r w:rsidRPr="001360D8">
        <w:rPr>
          <w:spacing w:val="-1"/>
          <w:u w:color="000000"/>
        </w:rPr>
        <w:t xml:space="preserve">(1)  </w:t>
      </w:r>
      <w:r w:rsidRPr="001360D8">
        <w:rPr>
          <w:spacing w:val="-1"/>
          <w:u w:val="single" w:color="000000"/>
        </w:rPr>
        <w:t>Enrollment</w:t>
      </w:r>
      <w:r w:rsidRPr="001360D8">
        <w:rPr>
          <w:spacing w:val="-1"/>
        </w:rPr>
        <w:t>.</w:t>
      </w:r>
      <w:r w:rsidRPr="001360D8">
        <w:rPr>
          <w:spacing w:val="-7"/>
        </w:rPr>
        <w:t xml:space="preserve"> </w:t>
      </w:r>
      <w:r w:rsidRPr="001360D8">
        <w:t>The</w:t>
      </w:r>
      <w:r w:rsidRPr="001360D8">
        <w:rPr>
          <w:spacing w:val="-7"/>
        </w:rPr>
        <w:t xml:space="preserve"> </w:t>
      </w:r>
      <w:r w:rsidRPr="001360D8">
        <w:t>MassHealth</w:t>
      </w:r>
      <w:r w:rsidRPr="001360D8">
        <w:rPr>
          <w:spacing w:val="-7"/>
        </w:rPr>
        <w:t xml:space="preserve"> </w:t>
      </w:r>
      <w:r w:rsidRPr="001360D8">
        <w:t>agency</w:t>
      </w:r>
      <w:r w:rsidRPr="001360D8">
        <w:rPr>
          <w:spacing w:val="-7"/>
        </w:rPr>
        <w:t xml:space="preserve"> </w:t>
      </w:r>
      <w:r w:rsidRPr="001360D8">
        <w:t>or</w:t>
      </w:r>
      <w:r w:rsidRPr="001360D8">
        <w:rPr>
          <w:spacing w:val="-7"/>
        </w:rPr>
        <w:t xml:space="preserve"> </w:t>
      </w:r>
      <w:r w:rsidRPr="001360D8">
        <w:t>its</w:t>
      </w:r>
      <w:r w:rsidRPr="001360D8">
        <w:rPr>
          <w:spacing w:val="-7"/>
        </w:rPr>
        <w:t xml:space="preserve"> </w:t>
      </w:r>
      <w:r w:rsidRPr="001360D8">
        <w:t>designee</w:t>
      </w:r>
      <w:r w:rsidRPr="001360D8">
        <w:rPr>
          <w:spacing w:val="-7"/>
        </w:rPr>
        <w:t xml:space="preserve"> </w:t>
      </w:r>
      <w:r w:rsidRPr="001360D8">
        <w:t>automatically</w:t>
      </w:r>
      <w:r w:rsidRPr="001360D8">
        <w:rPr>
          <w:spacing w:val="-5"/>
        </w:rPr>
        <w:t xml:space="preserve"> </w:t>
      </w:r>
      <w:r w:rsidRPr="001360D8">
        <w:t>assigns</w:t>
      </w:r>
      <w:r w:rsidRPr="001360D8">
        <w:rPr>
          <w:spacing w:val="-7"/>
        </w:rPr>
        <w:t xml:space="preserve"> </w:t>
      </w:r>
      <w:r w:rsidRPr="001360D8">
        <w:t>a</w:t>
      </w:r>
      <w:r w:rsidRPr="001360D8">
        <w:rPr>
          <w:spacing w:val="-7"/>
        </w:rPr>
        <w:t xml:space="preserve"> </w:t>
      </w:r>
      <w:r w:rsidRPr="001360D8">
        <w:t>clinical</w:t>
      </w:r>
      <w:r w:rsidRPr="001360D8">
        <w:rPr>
          <w:spacing w:val="29"/>
          <w:w w:val="99"/>
        </w:rPr>
        <w:t xml:space="preserve"> </w:t>
      </w:r>
      <w:r w:rsidRPr="001360D8">
        <w:t>manager</w:t>
      </w:r>
      <w:r w:rsidRPr="001360D8">
        <w:rPr>
          <w:spacing w:val="-5"/>
        </w:rPr>
        <w:t xml:space="preserve"> </w:t>
      </w:r>
      <w:r w:rsidRPr="001360D8">
        <w:t>to</w:t>
      </w:r>
      <w:r w:rsidRPr="001360D8">
        <w:rPr>
          <w:spacing w:val="-4"/>
        </w:rPr>
        <w:t xml:space="preserve"> </w:t>
      </w:r>
      <w:r w:rsidRPr="001360D8">
        <w:rPr>
          <w:spacing w:val="-1"/>
        </w:rPr>
        <w:t>members</w:t>
      </w:r>
      <w:r w:rsidRPr="001360D8">
        <w:rPr>
          <w:spacing w:val="-4"/>
        </w:rPr>
        <w:t xml:space="preserve"> </w:t>
      </w:r>
      <w:r w:rsidRPr="001360D8">
        <w:t>who</w:t>
      </w:r>
      <w:r w:rsidRPr="001360D8">
        <w:rPr>
          <w:spacing w:val="-6"/>
        </w:rPr>
        <w:t xml:space="preserve"> </w:t>
      </w:r>
      <w:r w:rsidRPr="001360D8">
        <w:t>may</w:t>
      </w:r>
      <w:r w:rsidRPr="001360D8">
        <w:rPr>
          <w:spacing w:val="-5"/>
        </w:rPr>
        <w:t xml:space="preserve"> </w:t>
      </w:r>
      <w:r w:rsidRPr="001360D8">
        <w:t>require</w:t>
      </w:r>
      <w:r w:rsidRPr="001360D8">
        <w:rPr>
          <w:spacing w:val="-5"/>
        </w:rPr>
        <w:t xml:space="preserve"> </w:t>
      </w:r>
      <w:r w:rsidRPr="001360D8">
        <w:t>a</w:t>
      </w:r>
      <w:r w:rsidRPr="001360D8">
        <w:rPr>
          <w:spacing w:val="-5"/>
        </w:rPr>
        <w:t xml:space="preserve"> </w:t>
      </w:r>
      <w:r w:rsidRPr="001360D8">
        <w:t>nurse</w:t>
      </w:r>
      <w:r w:rsidRPr="001360D8">
        <w:rPr>
          <w:spacing w:val="-5"/>
        </w:rPr>
        <w:t xml:space="preserve"> </w:t>
      </w:r>
      <w:r w:rsidRPr="001360D8">
        <w:t>visit</w:t>
      </w:r>
      <w:r w:rsidRPr="001360D8">
        <w:rPr>
          <w:spacing w:val="-4"/>
        </w:rPr>
        <w:t xml:space="preserve"> </w:t>
      </w:r>
      <w:r w:rsidRPr="001360D8">
        <w:t>of</w:t>
      </w:r>
      <w:r w:rsidRPr="001360D8">
        <w:rPr>
          <w:spacing w:val="-5"/>
        </w:rPr>
        <w:t xml:space="preserve"> </w:t>
      </w:r>
      <w:r w:rsidRPr="001360D8">
        <w:rPr>
          <w:spacing w:val="-1"/>
        </w:rPr>
        <w:t>more</w:t>
      </w:r>
      <w:r w:rsidRPr="001360D8">
        <w:rPr>
          <w:spacing w:val="-5"/>
        </w:rPr>
        <w:t xml:space="preserve"> </w:t>
      </w:r>
      <w:r w:rsidRPr="001360D8">
        <w:t>than</w:t>
      </w:r>
      <w:r w:rsidRPr="001360D8">
        <w:rPr>
          <w:spacing w:val="-4"/>
        </w:rPr>
        <w:t xml:space="preserve"> </w:t>
      </w:r>
      <w:r w:rsidRPr="001360D8">
        <w:t>two</w:t>
      </w:r>
      <w:r w:rsidRPr="001360D8">
        <w:rPr>
          <w:spacing w:val="27"/>
          <w:w w:val="99"/>
        </w:rPr>
        <w:t xml:space="preserve"> </w:t>
      </w:r>
      <w:r w:rsidRPr="001360D8">
        <w:rPr>
          <w:spacing w:val="-1"/>
        </w:rPr>
        <w:t>continuous</w:t>
      </w:r>
      <w:r w:rsidRPr="001360D8">
        <w:rPr>
          <w:spacing w:val="-6"/>
        </w:rPr>
        <w:t xml:space="preserve"> </w:t>
      </w:r>
      <w:r w:rsidRPr="001360D8">
        <w:rPr>
          <w:spacing w:val="-1"/>
        </w:rPr>
        <w:t>hours</w:t>
      </w:r>
      <w:r w:rsidRPr="001360D8">
        <w:rPr>
          <w:spacing w:val="-6"/>
        </w:rPr>
        <w:t xml:space="preserve"> </w:t>
      </w:r>
      <w:r w:rsidRPr="001360D8">
        <w:t>of</w:t>
      </w:r>
      <w:r w:rsidRPr="001360D8">
        <w:rPr>
          <w:spacing w:val="-6"/>
        </w:rPr>
        <w:t xml:space="preserve"> </w:t>
      </w:r>
      <w:r w:rsidRPr="001360D8">
        <w:rPr>
          <w:spacing w:val="-1"/>
        </w:rPr>
        <w:t>nursing</w:t>
      </w:r>
      <w:r w:rsidRPr="001360D8">
        <w:rPr>
          <w:spacing w:val="-5"/>
        </w:rPr>
        <w:t xml:space="preserve"> </w:t>
      </w:r>
      <w:r w:rsidRPr="001360D8">
        <w:t>and</w:t>
      </w:r>
      <w:r w:rsidRPr="001360D8">
        <w:rPr>
          <w:spacing w:val="-6"/>
        </w:rPr>
        <w:t xml:space="preserve"> </w:t>
      </w:r>
      <w:r w:rsidRPr="001360D8">
        <w:rPr>
          <w:spacing w:val="-1"/>
        </w:rPr>
        <w:t>informs</w:t>
      </w:r>
      <w:r w:rsidRPr="001360D8">
        <w:rPr>
          <w:spacing w:val="-6"/>
        </w:rPr>
        <w:t xml:space="preserve"> </w:t>
      </w:r>
      <w:r w:rsidRPr="001360D8">
        <w:t>such</w:t>
      </w:r>
      <w:r w:rsidRPr="001360D8">
        <w:rPr>
          <w:spacing w:val="-5"/>
        </w:rPr>
        <w:t xml:space="preserve"> </w:t>
      </w:r>
      <w:r w:rsidRPr="001360D8">
        <w:rPr>
          <w:spacing w:val="-1"/>
        </w:rPr>
        <w:t>members</w:t>
      </w:r>
      <w:r w:rsidRPr="001360D8">
        <w:rPr>
          <w:spacing w:val="-6"/>
        </w:rPr>
        <w:t xml:space="preserve"> </w:t>
      </w:r>
      <w:r w:rsidRPr="001360D8">
        <w:t>of</w:t>
      </w:r>
      <w:r w:rsidRPr="001360D8">
        <w:rPr>
          <w:spacing w:val="-6"/>
        </w:rPr>
        <w:t xml:space="preserve"> </w:t>
      </w:r>
      <w:r w:rsidRPr="001360D8">
        <w:t>the</w:t>
      </w:r>
      <w:r w:rsidRPr="001360D8">
        <w:rPr>
          <w:spacing w:val="-5"/>
        </w:rPr>
        <w:t xml:space="preserve"> </w:t>
      </w:r>
      <w:r w:rsidRPr="001360D8">
        <w:t>name,</w:t>
      </w:r>
      <w:r w:rsidRPr="001360D8">
        <w:rPr>
          <w:spacing w:val="-6"/>
        </w:rPr>
        <w:t xml:space="preserve"> </w:t>
      </w:r>
      <w:r w:rsidRPr="001360D8">
        <w:t>telephone</w:t>
      </w:r>
      <w:r w:rsidRPr="001360D8">
        <w:rPr>
          <w:spacing w:val="-6"/>
        </w:rPr>
        <w:t xml:space="preserve"> </w:t>
      </w:r>
      <w:r w:rsidRPr="001360D8">
        <w:rPr>
          <w:spacing w:val="-1"/>
        </w:rPr>
        <w:t>number,</w:t>
      </w:r>
      <w:r w:rsidRPr="001360D8">
        <w:rPr>
          <w:spacing w:val="-5"/>
        </w:rPr>
        <w:t xml:space="preserve"> </w:t>
      </w:r>
      <w:r w:rsidRPr="001360D8">
        <w:t>and</w:t>
      </w:r>
      <w:r w:rsidRPr="001360D8">
        <w:rPr>
          <w:spacing w:val="61"/>
          <w:w w:val="99"/>
        </w:rPr>
        <w:t xml:space="preserve"> </w:t>
      </w:r>
      <w:r w:rsidRPr="001360D8">
        <w:t>role</w:t>
      </w:r>
      <w:r w:rsidRPr="001360D8">
        <w:rPr>
          <w:spacing w:val="-7"/>
        </w:rPr>
        <w:t xml:space="preserve"> </w:t>
      </w:r>
      <w:r w:rsidRPr="001360D8">
        <w:t>of</w:t>
      </w:r>
      <w:r w:rsidRPr="001360D8">
        <w:rPr>
          <w:spacing w:val="-6"/>
        </w:rPr>
        <w:t xml:space="preserve"> </w:t>
      </w:r>
      <w:r w:rsidRPr="001360D8">
        <w:t>the</w:t>
      </w:r>
      <w:r w:rsidRPr="001360D8">
        <w:rPr>
          <w:spacing w:val="-6"/>
        </w:rPr>
        <w:t xml:space="preserve"> </w:t>
      </w:r>
      <w:r w:rsidRPr="001360D8">
        <w:t>assigned</w:t>
      </w:r>
      <w:r w:rsidRPr="001360D8">
        <w:rPr>
          <w:spacing w:val="-6"/>
        </w:rPr>
        <w:t xml:space="preserve"> </w:t>
      </w:r>
      <w:r w:rsidRPr="001360D8">
        <w:t>clinical</w:t>
      </w:r>
      <w:r w:rsidRPr="001360D8">
        <w:rPr>
          <w:spacing w:val="-6"/>
        </w:rPr>
        <w:t xml:space="preserve"> </w:t>
      </w:r>
      <w:r w:rsidRPr="001360D8">
        <w:t>manager.</w:t>
      </w:r>
      <w:r w:rsidRPr="001360D8">
        <w:rPr>
          <w:rFonts w:cs="Times New Roman"/>
          <w:sz w:val="15"/>
          <w:szCs w:val="15"/>
        </w:rPr>
        <w:t xml:space="preserve"> </w:t>
      </w:r>
    </w:p>
    <w:p w14:paraId="6B0ED1E8" w14:textId="77777777" w:rsidR="003C4E25" w:rsidRDefault="003C4E25" w:rsidP="003C4E25">
      <w:pPr>
        <w:pStyle w:val="BodyText"/>
        <w:tabs>
          <w:tab w:val="left" w:pos="2175"/>
        </w:tabs>
        <w:ind w:left="1310"/>
        <w:rPr>
          <w:spacing w:val="35"/>
          <w:w w:val="99"/>
        </w:rPr>
      </w:pPr>
    </w:p>
    <w:p w14:paraId="32979C48" w14:textId="77777777" w:rsidR="003C4E25" w:rsidRDefault="003C4E25" w:rsidP="003C4E25">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677A56E5" w14:textId="77777777" w:rsidTr="00E01FA5">
        <w:trPr>
          <w:trHeight w:hRule="exact" w:val="864"/>
        </w:trPr>
        <w:tc>
          <w:tcPr>
            <w:tcW w:w="4080" w:type="dxa"/>
            <w:tcBorders>
              <w:bottom w:val="nil"/>
            </w:tcBorders>
          </w:tcPr>
          <w:p w14:paraId="7D533851"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7CA4642C"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49A3E9CA"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304CC353"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0BEE11EF"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4732BBF1"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0060D649"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1E0957CF"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4-11</w:t>
            </w:r>
          </w:p>
        </w:tc>
      </w:tr>
      <w:tr w:rsidR="003C4E25" w:rsidRPr="001360D8" w14:paraId="78D138E4" w14:textId="77777777" w:rsidTr="00E01FA5">
        <w:trPr>
          <w:trHeight w:hRule="exact" w:val="864"/>
        </w:trPr>
        <w:tc>
          <w:tcPr>
            <w:tcW w:w="4080" w:type="dxa"/>
            <w:tcBorders>
              <w:top w:val="nil"/>
            </w:tcBorders>
            <w:vAlign w:val="center"/>
          </w:tcPr>
          <w:p w14:paraId="5B648E58"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3BB5A92D"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4327E9B5"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6D3D8DBB"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6D733BFD"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0D8076E5" w14:textId="77777777" w:rsidR="003C4E25" w:rsidRDefault="003C4E25" w:rsidP="003C4E25">
      <w:pPr>
        <w:pStyle w:val="BodyText"/>
        <w:tabs>
          <w:tab w:val="left" w:pos="2175"/>
        </w:tabs>
        <w:ind w:left="1310"/>
      </w:pPr>
    </w:p>
    <w:p w14:paraId="145DF09B" w14:textId="77777777" w:rsidR="003C4E25" w:rsidRPr="001360D8" w:rsidRDefault="003C4E25" w:rsidP="003C4E25">
      <w:pPr>
        <w:pStyle w:val="BodyText"/>
        <w:tabs>
          <w:tab w:val="left" w:pos="2175"/>
        </w:tabs>
        <w:ind w:left="1310"/>
      </w:pPr>
      <w:r w:rsidRPr="001360D8">
        <w:rPr>
          <w:spacing w:val="-1"/>
          <w:u w:color="000000"/>
        </w:rPr>
        <w:t xml:space="preserve">(2)  </w:t>
      </w:r>
      <w:r w:rsidRPr="001360D8">
        <w:rPr>
          <w:spacing w:val="-1"/>
          <w:u w:val="single" w:color="000000"/>
        </w:rPr>
        <w:t xml:space="preserve">LTSS </w:t>
      </w:r>
      <w:r w:rsidRPr="001360D8">
        <w:rPr>
          <w:u w:val="single" w:color="000000"/>
        </w:rPr>
        <w:t>Needs</w:t>
      </w:r>
      <w:r w:rsidRPr="001360D8">
        <w:rPr>
          <w:spacing w:val="-7"/>
          <w:u w:val="single" w:color="000000"/>
        </w:rPr>
        <w:t xml:space="preserve"> </w:t>
      </w:r>
      <w:r w:rsidRPr="001360D8">
        <w:rPr>
          <w:u w:val="single" w:color="000000"/>
        </w:rPr>
        <w:t>Assessm</w:t>
      </w:r>
      <w:r w:rsidRPr="001360D8">
        <w:rPr>
          <w:u w:val="single"/>
        </w:rPr>
        <w:t>ent</w:t>
      </w:r>
      <w:r w:rsidRPr="001360D8">
        <w:t>.</w:t>
      </w:r>
      <w:r w:rsidRPr="001360D8">
        <w:rPr>
          <w:spacing w:val="-8"/>
        </w:rPr>
        <w:t xml:space="preserve"> </w:t>
      </w:r>
      <w:r w:rsidRPr="001360D8">
        <w:t>The</w:t>
      </w:r>
      <w:r w:rsidRPr="001360D8">
        <w:rPr>
          <w:spacing w:val="-7"/>
        </w:rPr>
        <w:t xml:space="preserve"> </w:t>
      </w:r>
      <w:r w:rsidRPr="001360D8">
        <w:t>clinical</w:t>
      </w:r>
      <w:r w:rsidRPr="001360D8">
        <w:rPr>
          <w:spacing w:val="-7"/>
        </w:rPr>
        <w:t xml:space="preserve"> </w:t>
      </w:r>
      <w:r w:rsidRPr="001360D8">
        <w:t>manager</w:t>
      </w:r>
      <w:r w:rsidRPr="001360D8">
        <w:rPr>
          <w:spacing w:val="-8"/>
        </w:rPr>
        <w:t xml:space="preserve"> </w:t>
      </w:r>
      <w:r w:rsidRPr="001360D8">
        <w:t>performs</w:t>
      </w:r>
      <w:r w:rsidRPr="001360D8">
        <w:rPr>
          <w:spacing w:val="-7"/>
        </w:rPr>
        <w:t xml:space="preserve"> </w:t>
      </w:r>
      <w:r w:rsidRPr="001360D8">
        <w:t>an</w:t>
      </w:r>
      <w:r w:rsidRPr="001360D8">
        <w:rPr>
          <w:spacing w:val="-8"/>
        </w:rPr>
        <w:t xml:space="preserve"> </w:t>
      </w:r>
      <w:r w:rsidRPr="001360D8">
        <w:t>in-person</w:t>
      </w:r>
      <w:r w:rsidRPr="001360D8">
        <w:rPr>
          <w:spacing w:val="-7"/>
        </w:rPr>
        <w:t xml:space="preserve"> </w:t>
      </w:r>
      <w:r w:rsidRPr="001360D8">
        <w:t>visit</w:t>
      </w:r>
      <w:r w:rsidRPr="001360D8">
        <w:rPr>
          <w:spacing w:val="-7"/>
        </w:rPr>
        <w:t xml:space="preserve"> </w:t>
      </w:r>
      <w:r w:rsidRPr="001360D8">
        <w:rPr>
          <w:spacing w:val="-1"/>
        </w:rPr>
        <w:t>with</w:t>
      </w:r>
      <w:r w:rsidRPr="001360D8">
        <w:rPr>
          <w:spacing w:val="29"/>
          <w:w w:val="99"/>
        </w:rPr>
        <w:t xml:space="preserve"> </w:t>
      </w:r>
      <w:r w:rsidRPr="001360D8">
        <w:t>the</w:t>
      </w:r>
      <w:r w:rsidRPr="001360D8">
        <w:rPr>
          <w:spacing w:val="-6"/>
        </w:rPr>
        <w:t xml:space="preserve"> </w:t>
      </w:r>
      <w:r w:rsidRPr="001360D8">
        <w:rPr>
          <w:spacing w:val="-1"/>
        </w:rPr>
        <w:t>member,</w:t>
      </w:r>
      <w:r w:rsidRPr="001360D8">
        <w:rPr>
          <w:spacing w:val="-5"/>
        </w:rPr>
        <w:t xml:space="preserve"> </w:t>
      </w:r>
      <w:r w:rsidRPr="001360D8">
        <w:t>to</w:t>
      </w:r>
      <w:r w:rsidRPr="001360D8">
        <w:rPr>
          <w:spacing w:val="-5"/>
        </w:rPr>
        <w:t xml:space="preserve"> </w:t>
      </w:r>
      <w:r w:rsidRPr="001360D8">
        <w:t>evaluate</w:t>
      </w:r>
      <w:r w:rsidRPr="001360D8">
        <w:rPr>
          <w:spacing w:val="-6"/>
        </w:rPr>
        <w:t xml:space="preserve"> </w:t>
      </w:r>
      <w:r w:rsidRPr="001360D8">
        <w:t>whether</w:t>
      </w:r>
      <w:r w:rsidRPr="001360D8">
        <w:rPr>
          <w:spacing w:val="-5"/>
        </w:rPr>
        <w:t xml:space="preserve"> </w:t>
      </w:r>
      <w:r w:rsidRPr="001360D8">
        <w:t>the</w:t>
      </w:r>
      <w:r w:rsidRPr="001360D8">
        <w:rPr>
          <w:spacing w:val="-4"/>
        </w:rPr>
        <w:t xml:space="preserve"> </w:t>
      </w:r>
      <w:r w:rsidRPr="001360D8">
        <w:rPr>
          <w:spacing w:val="-1"/>
        </w:rPr>
        <w:t>member</w:t>
      </w:r>
      <w:r w:rsidRPr="001360D8">
        <w:rPr>
          <w:spacing w:val="-5"/>
        </w:rPr>
        <w:t xml:space="preserve"> </w:t>
      </w:r>
      <w:r w:rsidRPr="001360D8">
        <w:rPr>
          <w:spacing w:val="-1"/>
        </w:rPr>
        <w:t>meets</w:t>
      </w:r>
      <w:r w:rsidRPr="001360D8">
        <w:rPr>
          <w:spacing w:val="-5"/>
        </w:rPr>
        <w:t xml:space="preserve"> </w:t>
      </w:r>
      <w:r w:rsidRPr="001360D8">
        <w:t>the</w:t>
      </w:r>
      <w:r w:rsidRPr="001360D8">
        <w:rPr>
          <w:spacing w:val="-5"/>
        </w:rPr>
        <w:t xml:space="preserve"> </w:t>
      </w:r>
      <w:r w:rsidRPr="001360D8">
        <w:t>criteria</w:t>
      </w:r>
      <w:r w:rsidRPr="001360D8">
        <w:rPr>
          <w:spacing w:val="-6"/>
        </w:rPr>
        <w:t xml:space="preserve"> </w:t>
      </w:r>
      <w:r w:rsidRPr="001360D8">
        <w:t>to</w:t>
      </w:r>
      <w:r w:rsidRPr="001360D8">
        <w:rPr>
          <w:spacing w:val="-5"/>
        </w:rPr>
        <w:t xml:space="preserve"> </w:t>
      </w:r>
      <w:r w:rsidRPr="001360D8">
        <w:t>be</w:t>
      </w:r>
      <w:r w:rsidRPr="001360D8">
        <w:rPr>
          <w:spacing w:val="-5"/>
        </w:rPr>
        <w:t xml:space="preserve"> </w:t>
      </w:r>
      <w:r w:rsidRPr="001360D8">
        <w:t>a</w:t>
      </w:r>
      <w:r w:rsidRPr="001360D8">
        <w:rPr>
          <w:spacing w:val="-6"/>
        </w:rPr>
        <w:t xml:space="preserve"> </w:t>
      </w:r>
      <w:r w:rsidRPr="001360D8">
        <w:rPr>
          <w:spacing w:val="-1"/>
        </w:rPr>
        <w:t>complex-care</w:t>
      </w:r>
      <w:r w:rsidRPr="001360D8">
        <w:rPr>
          <w:spacing w:val="-4"/>
        </w:rPr>
        <w:t xml:space="preserve"> </w:t>
      </w:r>
      <w:r w:rsidRPr="001360D8">
        <w:rPr>
          <w:spacing w:val="-1"/>
        </w:rPr>
        <w:t>member</w:t>
      </w:r>
      <w:r w:rsidRPr="001360D8">
        <w:rPr>
          <w:spacing w:val="59"/>
          <w:w w:val="99"/>
        </w:rPr>
        <w:t xml:space="preserve"> </w:t>
      </w:r>
      <w:r w:rsidRPr="001360D8">
        <w:t>as</w:t>
      </w:r>
      <w:r w:rsidRPr="001360D8">
        <w:rPr>
          <w:spacing w:val="-5"/>
        </w:rPr>
        <w:t xml:space="preserve"> </w:t>
      </w:r>
      <w:r w:rsidRPr="001360D8">
        <w:t>described</w:t>
      </w:r>
      <w:r w:rsidRPr="001360D8">
        <w:rPr>
          <w:spacing w:val="-4"/>
        </w:rPr>
        <w:t xml:space="preserve"> </w:t>
      </w:r>
      <w:r w:rsidRPr="001360D8">
        <w:t>in</w:t>
      </w:r>
      <w:r w:rsidRPr="001360D8">
        <w:rPr>
          <w:spacing w:val="-4"/>
        </w:rPr>
        <w:t xml:space="preserve"> </w:t>
      </w:r>
      <w:r w:rsidRPr="001360D8">
        <w:t>130</w:t>
      </w:r>
      <w:r w:rsidRPr="001360D8">
        <w:rPr>
          <w:spacing w:val="-5"/>
        </w:rPr>
        <w:t xml:space="preserve"> </w:t>
      </w:r>
      <w:r w:rsidRPr="001360D8">
        <w:t>CMR</w:t>
      </w:r>
      <w:r w:rsidRPr="001360D8">
        <w:rPr>
          <w:spacing w:val="-4"/>
        </w:rPr>
        <w:t xml:space="preserve"> </w:t>
      </w:r>
      <w:r w:rsidRPr="001360D8">
        <w:t>438.402 and 438.410(B).</w:t>
      </w:r>
      <w:r w:rsidRPr="001360D8">
        <w:rPr>
          <w:spacing w:val="-4"/>
        </w:rPr>
        <w:t xml:space="preserve"> </w:t>
      </w:r>
      <w:r w:rsidRPr="001360D8">
        <w:t>If</w:t>
      </w:r>
      <w:r w:rsidRPr="001360D8">
        <w:rPr>
          <w:spacing w:val="-5"/>
        </w:rPr>
        <w:t xml:space="preserve"> </w:t>
      </w:r>
      <w:r w:rsidRPr="001360D8">
        <w:t>the</w:t>
      </w:r>
      <w:r w:rsidRPr="001360D8">
        <w:rPr>
          <w:spacing w:val="-4"/>
        </w:rPr>
        <w:t xml:space="preserve"> </w:t>
      </w:r>
      <w:r w:rsidRPr="001360D8">
        <w:rPr>
          <w:spacing w:val="-1"/>
        </w:rPr>
        <w:t>member</w:t>
      </w:r>
      <w:r w:rsidRPr="001360D8">
        <w:rPr>
          <w:spacing w:val="-5"/>
        </w:rPr>
        <w:t xml:space="preserve"> </w:t>
      </w:r>
      <w:r w:rsidRPr="001360D8">
        <w:t>is</w:t>
      </w:r>
      <w:r w:rsidRPr="001360D8">
        <w:rPr>
          <w:spacing w:val="-6"/>
        </w:rPr>
        <w:t xml:space="preserve"> </w:t>
      </w:r>
      <w:r w:rsidRPr="001360D8">
        <w:rPr>
          <w:spacing w:val="-1"/>
        </w:rPr>
        <w:t>determined</w:t>
      </w:r>
      <w:r w:rsidRPr="001360D8">
        <w:rPr>
          <w:spacing w:val="-4"/>
        </w:rPr>
        <w:t xml:space="preserve"> </w:t>
      </w:r>
      <w:r w:rsidRPr="001360D8">
        <w:t>to</w:t>
      </w:r>
      <w:r w:rsidRPr="001360D8">
        <w:rPr>
          <w:spacing w:val="-4"/>
        </w:rPr>
        <w:t xml:space="preserve"> </w:t>
      </w:r>
      <w:r w:rsidRPr="001360D8">
        <w:t>meet</w:t>
      </w:r>
      <w:r w:rsidRPr="001360D8">
        <w:rPr>
          <w:spacing w:val="-5"/>
        </w:rPr>
        <w:t xml:space="preserve"> </w:t>
      </w:r>
      <w:r w:rsidRPr="001360D8">
        <w:t>the</w:t>
      </w:r>
      <w:r w:rsidRPr="001360D8">
        <w:rPr>
          <w:spacing w:val="-4"/>
        </w:rPr>
        <w:t xml:space="preserve"> </w:t>
      </w:r>
      <w:r w:rsidRPr="001360D8">
        <w:t>criteria</w:t>
      </w:r>
      <w:r w:rsidRPr="001360D8">
        <w:rPr>
          <w:spacing w:val="-4"/>
        </w:rPr>
        <w:t xml:space="preserve"> </w:t>
      </w:r>
      <w:r w:rsidRPr="001360D8">
        <w:t>as a</w:t>
      </w:r>
      <w:r w:rsidRPr="001360D8">
        <w:rPr>
          <w:spacing w:val="-5"/>
        </w:rPr>
        <w:t xml:space="preserve"> </w:t>
      </w:r>
      <w:r w:rsidRPr="001360D8">
        <w:rPr>
          <w:spacing w:val="-1"/>
        </w:rPr>
        <w:t>complex</w:t>
      </w:r>
      <w:r w:rsidRPr="001360D8">
        <w:rPr>
          <w:spacing w:val="-7"/>
        </w:rPr>
        <w:t>-</w:t>
      </w:r>
      <w:r w:rsidRPr="001360D8">
        <w:t>care</w:t>
      </w:r>
      <w:r w:rsidRPr="001360D8">
        <w:rPr>
          <w:spacing w:val="-6"/>
        </w:rPr>
        <w:t xml:space="preserve"> </w:t>
      </w:r>
      <w:r w:rsidRPr="001360D8">
        <w:rPr>
          <w:spacing w:val="-1"/>
        </w:rPr>
        <w:t>member,</w:t>
      </w:r>
      <w:r w:rsidRPr="001360D8">
        <w:rPr>
          <w:spacing w:val="-7"/>
        </w:rPr>
        <w:t xml:space="preserve"> </w:t>
      </w:r>
      <w:r w:rsidRPr="001360D8">
        <w:t>the</w:t>
      </w:r>
      <w:r w:rsidRPr="001360D8">
        <w:rPr>
          <w:spacing w:val="-7"/>
        </w:rPr>
        <w:t xml:space="preserve"> </w:t>
      </w:r>
      <w:r w:rsidRPr="001360D8">
        <w:t>clinical</w:t>
      </w:r>
      <w:r w:rsidRPr="001360D8">
        <w:rPr>
          <w:spacing w:val="-5"/>
        </w:rPr>
        <w:t xml:space="preserve"> </w:t>
      </w:r>
      <w:r w:rsidRPr="001360D8">
        <w:t>manager</w:t>
      </w:r>
      <w:r w:rsidRPr="001360D8">
        <w:rPr>
          <w:spacing w:val="-7"/>
        </w:rPr>
        <w:t xml:space="preserve"> </w:t>
      </w:r>
      <w:r w:rsidRPr="001360D8">
        <w:t>will</w:t>
      </w:r>
      <w:r w:rsidRPr="001360D8">
        <w:rPr>
          <w:spacing w:val="-7"/>
        </w:rPr>
        <w:t xml:space="preserve"> </w:t>
      </w:r>
      <w:r w:rsidRPr="001360D8">
        <w:rPr>
          <w:spacing w:val="-1"/>
        </w:rPr>
        <w:t>complete</w:t>
      </w:r>
      <w:r w:rsidRPr="001360D8">
        <w:rPr>
          <w:spacing w:val="-7"/>
        </w:rPr>
        <w:t xml:space="preserve"> </w:t>
      </w:r>
      <w:r w:rsidRPr="001360D8">
        <w:t>a</w:t>
      </w:r>
      <w:r w:rsidRPr="001360D8">
        <w:rPr>
          <w:spacing w:val="-6"/>
        </w:rPr>
        <w:t xml:space="preserve"> </w:t>
      </w:r>
      <w:r w:rsidRPr="001360D8">
        <w:t>LTSS Needs</w:t>
      </w:r>
      <w:r w:rsidRPr="001360D8">
        <w:rPr>
          <w:spacing w:val="35"/>
          <w:w w:val="99"/>
        </w:rPr>
        <w:t xml:space="preserve"> </w:t>
      </w:r>
      <w:r w:rsidRPr="001360D8">
        <w:t>Assessment.</w:t>
      </w:r>
      <w:r w:rsidRPr="001360D8">
        <w:rPr>
          <w:spacing w:val="-9"/>
        </w:rPr>
        <w:t xml:space="preserve"> </w:t>
      </w:r>
      <w:r w:rsidRPr="001360D8">
        <w:t>The LTSS Needs Assessment will include input from the member, the member’s caregiver, if applicable, LTSS providers, and other treating clinicians. The</w:t>
      </w:r>
      <w:r w:rsidRPr="001360D8">
        <w:rPr>
          <w:spacing w:val="-9"/>
        </w:rPr>
        <w:t xml:space="preserve"> </w:t>
      </w:r>
      <w:r w:rsidRPr="001360D8">
        <w:t>LTSS Needs</w:t>
      </w:r>
      <w:r w:rsidRPr="001360D8">
        <w:rPr>
          <w:spacing w:val="35"/>
          <w:w w:val="99"/>
        </w:rPr>
        <w:t xml:space="preserve"> </w:t>
      </w:r>
      <w:r w:rsidRPr="001360D8">
        <w:t>Assessment will</w:t>
      </w:r>
      <w:r w:rsidRPr="001360D8">
        <w:rPr>
          <w:spacing w:val="-9"/>
        </w:rPr>
        <w:t xml:space="preserve"> </w:t>
      </w:r>
      <w:r w:rsidRPr="001360D8">
        <w:t>identify</w:t>
      </w:r>
    </w:p>
    <w:p w14:paraId="72E433BC" w14:textId="77777777" w:rsidR="003C4E25" w:rsidRPr="001360D8" w:rsidRDefault="003C4E25" w:rsidP="003C4E25">
      <w:pPr>
        <w:pStyle w:val="BodyText"/>
        <w:tabs>
          <w:tab w:val="left" w:pos="2175"/>
        </w:tabs>
        <w:ind w:left="1699"/>
      </w:pPr>
      <w:r w:rsidRPr="001360D8">
        <w:t>(a)  skilled and unskilled care needs within a 24-hour period;</w:t>
      </w:r>
    </w:p>
    <w:p w14:paraId="37A1B3CD" w14:textId="77777777" w:rsidR="003C4E25" w:rsidRPr="001360D8" w:rsidRDefault="003C4E25" w:rsidP="003C4E25">
      <w:pPr>
        <w:pStyle w:val="BodyText"/>
        <w:tabs>
          <w:tab w:val="left" w:pos="2175"/>
        </w:tabs>
        <w:ind w:left="1699"/>
      </w:pPr>
      <w:r w:rsidRPr="001360D8">
        <w:t>(b)  current medications the member is receiving;</w:t>
      </w:r>
    </w:p>
    <w:p w14:paraId="517B86BB" w14:textId="77777777" w:rsidR="003C4E25" w:rsidRPr="001360D8" w:rsidRDefault="003C4E25" w:rsidP="003C4E25">
      <w:pPr>
        <w:pStyle w:val="BodyText"/>
        <w:tabs>
          <w:tab w:val="left" w:pos="2175"/>
        </w:tabs>
        <w:ind w:left="1699"/>
      </w:pPr>
      <w:r w:rsidRPr="001360D8">
        <w:t>(c)  durable medical equipment currently available to the member;</w:t>
      </w:r>
    </w:p>
    <w:p w14:paraId="0AEC83D0" w14:textId="77777777" w:rsidR="003C4E25" w:rsidRPr="001360D8" w:rsidRDefault="003C4E25" w:rsidP="003C4E25">
      <w:pPr>
        <w:pStyle w:val="BodyText"/>
        <w:tabs>
          <w:tab w:val="left" w:pos="2175"/>
        </w:tabs>
        <w:ind w:left="1699"/>
      </w:pPr>
      <w:r w:rsidRPr="001360D8">
        <w:t>(d)  servi</w:t>
      </w:r>
      <w:r w:rsidRPr="001360D8">
        <w:rPr>
          <w:spacing w:val="-7"/>
        </w:rPr>
        <w:t xml:space="preserve">ces </w:t>
      </w:r>
      <w:r w:rsidRPr="001360D8">
        <w:rPr>
          <w:spacing w:val="-6"/>
        </w:rPr>
        <w:t>t</w:t>
      </w:r>
      <w:r w:rsidRPr="001360D8">
        <w:rPr>
          <w:spacing w:val="-1"/>
        </w:rPr>
        <w:t>he mem</w:t>
      </w:r>
      <w:r w:rsidRPr="001360D8">
        <w:rPr>
          <w:spacing w:val="-7"/>
        </w:rPr>
        <w:t>ber</w:t>
      </w:r>
      <w:r w:rsidRPr="001360D8">
        <w:rPr>
          <w:spacing w:val="-5"/>
        </w:rPr>
        <w:t xml:space="preserve"> is </w:t>
      </w:r>
      <w:r w:rsidRPr="001360D8">
        <w:t>curren</w:t>
      </w:r>
      <w:r w:rsidRPr="001360D8">
        <w:rPr>
          <w:spacing w:val="-6"/>
        </w:rPr>
        <w:t xml:space="preserve">tly </w:t>
      </w:r>
      <w:r w:rsidRPr="001360D8">
        <w:t>receiving in the home and in the community; and</w:t>
      </w:r>
    </w:p>
    <w:p w14:paraId="2E8967CE" w14:textId="77777777" w:rsidR="003C4E25" w:rsidRPr="001360D8" w:rsidRDefault="003C4E25" w:rsidP="003C4E25">
      <w:pPr>
        <w:pStyle w:val="BodyText"/>
        <w:tabs>
          <w:tab w:val="left" w:pos="2163"/>
        </w:tabs>
        <w:ind w:left="1699"/>
      </w:pPr>
      <w:r w:rsidRPr="001360D8">
        <w:t>(e)  any</w:t>
      </w:r>
      <w:r w:rsidRPr="001360D8">
        <w:rPr>
          <w:spacing w:val="-8"/>
        </w:rPr>
        <w:t xml:space="preserve"> </w:t>
      </w:r>
      <w:r w:rsidRPr="001360D8">
        <w:t>other</w:t>
      </w:r>
      <w:r w:rsidRPr="001360D8">
        <w:rPr>
          <w:spacing w:val="-7"/>
        </w:rPr>
        <w:t xml:space="preserve"> </w:t>
      </w:r>
      <w:r w:rsidRPr="001360D8">
        <w:t>case management</w:t>
      </w:r>
      <w:r w:rsidRPr="001360D8">
        <w:rPr>
          <w:spacing w:val="-8"/>
        </w:rPr>
        <w:t xml:space="preserve"> </w:t>
      </w:r>
      <w:r w:rsidRPr="001360D8">
        <w:t>activities</w:t>
      </w:r>
      <w:r w:rsidRPr="001360D8">
        <w:rPr>
          <w:spacing w:val="-7"/>
        </w:rPr>
        <w:t xml:space="preserve"> </w:t>
      </w:r>
      <w:r w:rsidRPr="001360D8">
        <w:t>in</w:t>
      </w:r>
      <w:r w:rsidRPr="001360D8">
        <w:rPr>
          <w:spacing w:val="-8"/>
        </w:rPr>
        <w:t xml:space="preserve"> </w:t>
      </w:r>
      <w:r w:rsidRPr="001360D8">
        <w:t>which</w:t>
      </w:r>
      <w:r w:rsidRPr="001360D8">
        <w:rPr>
          <w:spacing w:val="-7"/>
        </w:rPr>
        <w:t xml:space="preserve"> </w:t>
      </w:r>
      <w:r w:rsidRPr="001360D8">
        <w:t>the</w:t>
      </w:r>
      <w:r>
        <w:t xml:space="preserve"> </w:t>
      </w:r>
      <w:r w:rsidRPr="001360D8">
        <w:rPr>
          <w:spacing w:val="-1"/>
        </w:rPr>
        <w:t>member</w:t>
      </w:r>
      <w:r w:rsidRPr="001360D8">
        <w:rPr>
          <w:spacing w:val="-8"/>
        </w:rPr>
        <w:t xml:space="preserve"> </w:t>
      </w:r>
      <w:r w:rsidRPr="001360D8">
        <w:t>participates.</w:t>
      </w:r>
    </w:p>
    <w:p w14:paraId="686007E0" w14:textId="77777777" w:rsidR="003C4E25" w:rsidRPr="001360D8" w:rsidRDefault="003C4E25" w:rsidP="003C4E25">
      <w:pPr>
        <w:pStyle w:val="BodyText"/>
        <w:tabs>
          <w:tab w:val="left" w:pos="1849"/>
        </w:tabs>
        <w:spacing w:line="252" w:lineRule="exact"/>
        <w:ind w:left="1310"/>
      </w:pPr>
      <w:r w:rsidRPr="001360D8">
        <w:rPr>
          <w:spacing w:val="-1"/>
          <w:u w:color="000000"/>
        </w:rPr>
        <w:t xml:space="preserve">(3)  </w:t>
      </w:r>
      <w:r w:rsidRPr="001360D8">
        <w:rPr>
          <w:spacing w:val="-1"/>
          <w:u w:val="single" w:color="000000"/>
        </w:rPr>
        <w:t>Service Record</w:t>
      </w:r>
      <w:r w:rsidRPr="001360D8">
        <w:t>.</w:t>
      </w:r>
      <w:r w:rsidRPr="001360D8">
        <w:rPr>
          <w:spacing w:val="-7"/>
        </w:rPr>
        <w:t xml:space="preserve"> </w:t>
      </w:r>
      <w:r w:rsidRPr="001360D8">
        <w:t>The</w:t>
      </w:r>
      <w:r w:rsidRPr="001360D8">
        <w:rPr>
          <w:spacing w:val="-8"/>
        </w:rPr>
        <w:t xml:space="preserve"> </w:t>
      </w:r>
      <w:r w:rsidRPr="001360D8">
        <w:t>clinical</w:t>
      </w:r>
      <w:r w:rsidRPr="001360D8">
        <w:rPr>
          <w:spacing w:val="-7"/>
        </w:rPr>
        <w:t xml:space="preserve"> </w:t>
      </w:r>
      <w:r w:rsidRPr="001360D8">
        <w:rPr>
          <w:spacing w:val="-1"/>
        </w:rPr>
        <w:t>manager</w:t>
      </w:r>
    </w:p>
    <w:p w14:paraId="471B0580" w14:textId="77777777" w:rsidR="003C4E25" w:rsidRPr="001360D8" w:rsidRDefault="003C4E25" w:rsidP="003C4E25">
      <w:pPr>
        <w:pStyle w:val="BodyText"/>
        <w:tabs>
          <w:tab w:val="left" w:pos="2108"/>
        </w:tabs>
        <w:ind w:left="1699"/>
      </w:pPr>
      <w:r w:rsidRPr="001360D8">
        <w:t>(a)  develops</w:t>
      </w:r>
      <w:r w:rsidRPr="001360D8">
        <w:rPr>
          <w:spacing w:val="-7"/>
        </w:rPr>
        <w:t xml:space="preserve"> </w:t>
      </w:r>
      <w:r w:rsidRPr="001360D8">
        <w:t>a</w:t>
      </w:r>
      <w:r w:rsidRPr="001360D8">
        <w:rPr>
          <w:spacing w:val="-6"/>
        </w:rPr>
        <w:t xml:space="preserve"> </w:t>
      </w:r>
      <w:r w:rsidRPr="001360D8">
        <w:t>service</w:t>
      </w:r>
      <w:r w:rsidRPr="001360D8">
        <w:rPr>
          <w:spacing w:val="-6"/>
        </w:rPr>
        <w:t xml:space="preserve"> </w:t>
      </w:r>
      <w:r w:rsidRPr="001360D8">
        <w:t>record,</w:t>
      </w:r>
      <w:r w:rsidRPr="001360D8">
        <w:rPr>
          <w:spacing w:val="-6"/>
        </w:rPr>
        <w:t xml:space="preserve"> </w:t>
      </w:r>
      <w:r w:rsidRPr="001360D8">
        <w:t>in</w:t>
      </w:r>
      <w:r w:rsidRPr="001360D8">
        <w:rPr>
          <w:spacing w:val="-6"/>
        </w:rPr>
        <w:t xml:space="preserve"> </w:t>
      </w:r>
      <w:r w:rsidRPr="001360D8">
        <w:t>consultation</w:t>
      </w:r>
      <w:r w:rsidRPr="001360D8">
        <w:rPr>
          <w:spacing w:val="-6"/>
        </w:rPr>
        <w:t xml:space="preserve"> </w:t>
      </w:r>
      <w:r w:rsidRPr="001360D8">
        <w:t>with</w:t>
      </w:r>
      <w:r w:rsidRPr="001360D8">
        <w:rPr>
          <w:spacing w:val="-6"/>
        </w:rPr>
        <w:t xml:space="preserve"> </w:t>
      </w:r>
      <w:r w:rsidRPr="001360D8">
        <w:t>the</w:t>
      </w:r>
      <w:r w:rsidRPr="001360D8">
        <w:rPr>
          <w:spacing w:val="-8"/>
        </w:rPr>
        <w:t xml:space="preserve"> </w:t>
      </w:r>
      <w:r w:rsidRPr="001360D8">
        <w:rPr>
          <w:spacing w:val="-1"/>
        </w:rPr>
        <w:t>member,</w:t>
      </w:r>
      <w:r w:rsidRPr="001360D8">
        <w:rPr>
          <w:spacing w:val="-6"/>
        </w:rPr>
        <w:t xml:space="preserve"> </w:t>
      </w:r>
      <w:r w:rsidRPr="001360D8">
        <w:t>the</w:t>
      </w:r>
      <w:r w:rsidRPr="001360D8">
        <w:rPr>
          <w:spacing w:val="-5"/>
        </w:rPr>
        <w:t xml:space="preserve"> </w:t>
      </w:r>
      <w:r w:rsidRPr="001360D8">
        <w:t>member’s</w:t>
      </w:r>
      <w:r w:rsidRPr="001360D8">
        <w:rPr>
          <w:spacing w:val="-7"/>
        </w:rPr>
        <w:t xml:space="preserve"> </w:t>
      </w:r>
      <w:r w:rsidRPr="001360D8">
        <w:t>primary</w:t>
      </w:r>
      <w:r w:rsidRPr="001360D8">
        <w:rPr>
          <w:spacing w:val="27"/>
          <w:w w:val="99"/>
        </w:rPr>
        <w:t xml:space="preserve"> </w:t>
      </w:r>
      <w:r w:rsidRPr="001360D8">
        <w:t>caregiver,</w:t>
      </w:r>
      <w:r w:rsidRPr="001360D8">
        <w:rPr>
          <w:spacing w:val="-7"/>
        </w:rPr>
        <w:t xml:space="preserve"> </w:t>
      </w:r>
      <w:r w:rsidRPr="001360D8">
        <w:t>and</w:t>
      </w:r>
      <w:r w:rsidRPr="001360D8">
        <w:rPr>
          <w:spacing w:val="-7"/>
        </w:rPr>
        <w:t xml:space="preserve"> </w:t>
      </w:r>
      <w:r w:rsidRPr="001360D8">
        <w:t>where</w:t>
      </w:r>
      <w:r w:rsidRPr="001360D8">
        <w:rPr>
          <w:spacing w:val="-6"/>
        </w:rPr>
        <w:t xml:space="preserve"> </w:t>
      </w:r>
      <w:r w:rsidRPr="001360D8">
        <w:t>appropriate,</w:t>
      </w:r>
      <w:r w:rsidRPr="001360D8">
        <w:rPr>
          <w:spacing w:val="-7"/>
        </w:rPr>
        <w:t xml:space="preserve"> </w:t>
      </w:r>
      <w:r w:rsidRPr="001360D8">
        <w:t>the</w:t>
      </w:r>
      <w:r w:rsidRPr="001360D8">
        <w:rPr>
          <w:spacing w:val="-7"/>
        </w:rPr>
        <w:t xml:space="preserve"> </w:t>
      </w:r>
      <w:r w:rsidRPr="001360D8">
        <w:rPr>
          <w:spacing w:val="-1"/>
        </w:rPr>
        <w:t>CSN agency</w:t>
      </w:r>
      <w:r w:rsidRPr="001360D8">
        <w:rPr>
          <w:spacing w:val="-7"/>
        </w:rPr>
        <w:t xml:space="preserve"> </w:t>
      </w:r>
      <w:r w:rsidRPr="001360D8">
        <w:t>and</w:t>
      </w:r>
      <w:r w:rsidRPr="001360D8">
        <w:rPr>
          <w:spacing w:val="-7"/>
        </w:rPr>
        <w:t xml:space="preserve"> </w:t>
      </w:r>
      <w:r w:rsidRPr="001360D8">
        <w:t>the</w:t>
      </w:r>
      <w:r w:rsidRPr="001360D8">
        <w:rPr>
          <w:spacing w:val="-5"/>
        </w:rPr>
        <w:t xml:space="preserve"> </w:t>
      </w:r>
      <w:r w:rsidRPr="001360D8">
        <w:rPr>
          <w:spacing w:val="-1"/>
        </w:rPr>
        <w:t>member’s</w:t>
      </w:r>
      <w:r w:rsidRPr="001360D8">
        <w:rPr>
          <w:spacing w:val="-8"/>
        </w:rPr>
        <w:t xml:space="preserve"> </w:t>
      </w:r>
      <w:r w:rsidRPr="001360D8">
        <w:t>physician or ordering non-physician practitioner,</w:t>
      </w:r>
      <w:r w:rsidRPr="001360D8">
        <w:rPr>
          <w:spacing w:val="-6"/>
        </w:rPr>
        <w:t xml:space="preserve"> </w:t>
      </w:r>
      <w:r w:rsidRPr="001360D8">
        <w:t>that</w:t>
      </w:r>
    </w:p>
    <w:p w14:paraId="72AED344" w14:textId="77777777" w:rsidR="003C4E25" w:rsidRPr="001360D8" w:rsidRDefault="003C4E25" w:rsidP="003C4E25">
      <w:pPr>
        <w:pStyle w:val="BodyText"/>
        <w:tabs>
          <w:tab w:val="left" w:pos="2505"/>
        </w:tabs>
        <w:ind w:left="2074"/>
      </w:pPr>
      <w:r w:rsidRPr="001360D8">
        <w:t>1.  lists</w:t>
      </w:r>
      <w:r w:rsidRPr="001360D8">
        <w:rPr>
          <w:spacing w:val="-7"/>
        </w:rPr>
        <w:t xml:space="preserve"> </w:t>
      </w:r>
      <w:r w:rsidRPr="001360D8">
        <w:t>those</w:t>
      </w:r>
      <w:r w:rsidRPr="001360D8">
        <w:rPr>
          <w:spacing w:val="-7"/>
        </w:rPr>
        <w:t xml:space="preserve"> </w:t>
      </w:r>
      <w:r w:rsidRPr="001360D8">
        <w:t>LTSS</w:t>
      </w:r>
      <w:r w:rsidRPr="001360D8">
        <w:rPr>
          <w:spacing w:val="-6"/>
        </w:rPr>
        <w:t xml:space="preserve"> </w:t>
      </w:r>
      <w:r w:rsidRPr="001360D8">
        <w:t>services</w:t>
      </w:r>
      <w:r w:rsidRPr="001360D8">
        <w:rPr>
          <w:spacing w:val="-7"/>
        </w:rPr>
        <w:t xml:space="preserve"> </w:t>
      </w:r>
      <w:r w:rsidRPr="001360D8">
        <w:t>that</w:t>
      </w:r>
      <w:r w:rsidRPr="001360D8">
        <w:rPr>
          <w:spacing w:val="-6"/>
        </w:rPr>
        <w:t xml:space="preserve"> </w:t>
      </w:r>
      <w:r w:rsidRPr="001360D8">
        <w:t>are</w:t>
      </w:r>
      <w:r w:rsidRPr="001360D8">
        <w:rPr>
          <w:spacing w:val="-5"/>
        </w:rPr>
        <w:t xml:space="preserve"> </w:t>
      </w:r>
      <w:r w:rsidRPr="001360D8">
        <w:rPr>
          <w:spacing w:val="-1"/>
        </w:rPr>
        <w:t>medically</w:t>
      </w:r>
      <w:r w:rsidRPr="001360D8">
        <w:rPr>
          <w:spacing w:val="-6"/>
        </w:rPr>
        <w:t xml:space="preserve"> </w:t>
      </w:r>
      <w:r w:rsidRPr="001360D8">
        <w:t>necessary,</w:t>
      </w:r>
      <w:r w:rsidRPr="001360D8">
        <w:rPr>
          <w:spacing w:val="-6"/>
        </w:rPr>
        <w:t xml:space="preserve"> </w:t>
      </w:r>
      <w:r w:rsidRPr="001360D8">
        <w:t>covered</w:t>
      </w:r>
      <w:r w:rsidRPr="001360D8">
        <w:rPr>
          <w:spacing w:val="-6"/>
        </w:rPr>
        <w:t xml:space="preserve"> </w:t>
      </w:r>
      <w:r w:rsidRPr="001360D8">
        <w:t>by</w:t>
      </w:r>
      <w:r w:rsidRPr="001360D8">
        <w:rPr>
          <w:spacing w:val="-6"/>
        </w:rPr>
        <w:t xml:space="preserve"> </w:t>
      </w:r>
      <w:r w:rsidRPr="001360D8">
        <w:t>MassHealth,</w:t>
      </w:r>
      <w:r w:rsidRPr="001360D8">
        <w:rPr>
          <w:spacing w:val="-6"/>
        </w:rPr>
        <w:t xml:space="preserve"> </w:t>
      </w:r>
      <w:r w:rsidRPr="001360D8">
        <w:t>and</w:t>
      </w:r>
      <w:r w:rsidRPr="001360D8">
        <w:rPr>
          <w:spacing w:val="-6"/>
        </w:rPr>
        <w:t xml:space="preserve"> </w:t>
      </w:r>
      <w:r w:rsidRPr="001360D8">
        <w:t>required</w:t>
      </w:r>
      <w:r w:rsidRPr="001360D8">
        <w:rPr>
          <w:spacing w:val="-7"/>
        </w:rPr>
        <w:t xml:space="preserve"> </w:t>
      </w:r>
      <w:r w:rsidRPr="001360D8">
        <w:t>by</w:t>
      </w:r>
      <w:r w:rsidRPr="001360D8">
        <w:rPr>
          <w:spacing w:val="-4"/>
        </w:rPr>
        <w:t xml:space="preserve"> </w:t>
      </w:r>
      <w:r w:rsidRPr="001360D8">
        <w:t>the</w:t>
      </w:r>
      <w:r w:rsidRPr="001360D8">
        <w:rPr>
          <w:spacing w:val="27"/>
          <w:w w:val="99"/>
        </w:rPr>
        <w:t xml:space="preserve"> </w:t>
      </w:r>
      <w:r w:rsidRPr="001360D8">
        <w:rPr>
          <w:spacing w:val="-1"/>
        </w:rPr>
        <w:t>member</w:t>
      </w:r>
      <w:r w:rsidRPr="001360D8">
        <w:rPr>
          <w:spacing w:val="-6"/>
        </w:rPr>
        <w:t xml:space="preserve"> </w:t>
      </w:r>
      <w:r w:rsidRPr="001360D8">
        <w:rPr>
          <w:spacing w:val="-1"/>
        </w:rPr>
        <w:t>to</w:t>
      </w:r>
      <w:r w:rsidRPr="001360D8">
        <w:rPr>
          <w:spacing w:val="-6"/>
        </w:rPr>
        <w:t xml:space="preserve"> </w:t>
      </w:r>
      <w:r w:rsidRPr="001360D8">
        <w:rPr>
          <w:spacing w:val="-1"/>
        </w:rPr>
        <w:t>remain</w:t>
      </w:r>
      <w:r w:rsidRPr="001360D8">
        <w:rPr>
          <w:spacing w:val="-6"/>
        </w:rPr>
        <w:t xml:space="preserve"> </w:t>
      </w:r>
      <w:r w:rsidRPr="001360D8">
        <w:rPr>
          <w:spacing w:val="-1"/>
        </w:rPr>
        <w:t>safely</w:t>
      </w:r>
      <w:r w:rsidRPr="001360D8">
        <w:rPr>
          <w:spacing w:val="-4"/>
        </w:rPr>
        <w:t xml:space="preserve"> </w:t>
      </w:r>
      <w:r w:rsidRPr="001360D8">
        <w:rPr>
          <w:spacing w:val="-1"/>
        </w:rPr>
        <w:t>in</w:t>
      </w:r>
      <w:r w:rsidRPr="001360D8">
        <w:rPr>
          <w:spacing w:val="-6"/>
        </w:rPr>
        <w:t xml:space="preserve"> </w:t>
      </w:r>
      <w:r w:rsidRPr="001360D8">
        <w:rPr>
          <w:spacing w:val="-1"/>
        </w:rPr>
        <w:t>the</w:t>
      </w:r>
      <w:r w:rsidRPr="001360D8">
        <w:rPr>
          <w:spacing w:val="-6"/>
        </w:rPr>
        <w:t xml:space="preserve"> </w:t>
      </w:r>
      <w:r w:rsidRPr="001360D8">
        <w:rPr>
          <w:spacing w:val="-1"/>
        </w:rPr>
        <w:t>community, and</w:t>
      </w:r>
      <w:r w:rsidRPr="001360D8">
        <w:t xml:space="preserve"> to</w:t>
      </w:r>
      <w:r w:rsidRPr="001360D8">
        <w:rPr>
          <w:spacing w:val="-6"/>
        </w:rPr>
        <w:t xml:space="preserve"> </w:t>
      </w:r>
      <w:r w:rsidRPr="001360D8">
        <w:t>be</w:t>
      </w:r>
      <w:r w:rsidRPr="001360D8">
        <w:rPr>
          <w:spacing w:val="-7"/>
        </w:rPr>
        <w:t xml:space="preserve"> </w:t>
      </w:r>
      <w:r w:rsidRPr="001360D8">
        <w:t>authorized</w:t>
      </w:r>
      <w:r w:rsidRPr="001360D8">
        <w:rPr>
          <w:spacing w:val="-7"/>
        </w:rPr>
        <w:t xml:space="preserve"> </w:t>
      </w:r>
      <w:r w:rsidRPr="001360D8">
        <w:t>by</w:t>
      </w:r>
      <w:r w:rsidRPr="001360D8">
        <w:rPr>
          <w:spacing w:val="-4"/>
        </w:rPr>
        <w:t xml:space="preserve"> </w:t>
      </w:r>
      <w:r w:rsidRPr="001360D8">
        <w:t>the</w:t>
      </w:r>
      <w:r w:rsidRPr="001360D8">
        <w:rPr>
          <w:spacing w:val="-8"/>
        </w:rPr>
        <w:t xml:space="preserve"> </w:t>
      </w:r>
      <w:r w:rsidRPr="001360D8">
        <w:t>clinical</w:t>
      </w:r>
      <w:r w:rsidRPr="001360D8">
        <w:rPr>
          <w:spacing w:val="-6"/>
        </w:rPr>
        <w:t xml:space="preserve"> </w:t>
      </w:r>
      <w:r w:rsidRPr="001360D8">
        <w:rPr>
          <w:spacing w:val="-1"/>
        </w:rPr>
        <w:t>manager;</w:t>
      </w:r>
    </w:p>
    <w:p w14:paraId="37EBDAC1" w14:textId="77777777" w:rsidR="003C4E25" w:rsidRPr="001360D8" w:rsidRDefault="003C4E25" w:rsidP="003C4E25">
      <w:pPr>
        <w:pStyle w:val="BodyText"/>
        <w:tabs>
          <w:tab w:val="left" w:pos="2566"/>
        </w:tabs>
        <w:ind w:left="2074"/>
      </w:pPr>
      <w:r w:rsidRPr="001360D8">
        <w:t>2.  describes</w:t>
      </w:r>
      <w:r w:rsidRPr="001360D8">
        <w:rPr>
          <w:spacing w:val="-5"/>
        </w:rPr>
        <w:t xml:space="preserve"> </w:t>
      </w:r>
      <w:r w:rsidRPr="001360D8">
        <w:t>the</w:t>
      </w:r>
      <w:r w:rsidRPr="001360D8">
        <w:rPr>
          <w:spacing w:val="-6"/>
        </w:rPr>
        <w:t xml:space="preserve"> </w:t>
      </w:r>
      <w:r w:rsidRPr="001360D8">
        <w:t>scope</w:t>
      </w:r>
      <w:r w:rsidRPr="001360D8">
        <w:rPr>
          <w:spacing w:val="-5"/>
        </w:rPr>
        <w:t xml:space="preserve"> </w:t>
      </w:r>
      <w:r w:rsidRPr="001360D8">
        <w:t>and</w:t>
      </w:r>
      <w:r w:rsidRPr="001360D8">
        <w:rPr>
          <w:spacing w:val="-6"/>
        </w:rPr>
        <w:t xml:space="preserve"> </w:t>
      </w:r>
      <w:r w:rsidRPr="001360D8">
        <w:t>duration</w:t>
      </w:r>
      <w:r w:rsidRPr="001360D8">
        <w:rPr>
          <w:spacing w:val="-6"/>
        </w:rPr>
        <w:t xml:space="preserve"> </w:t>
      </w:r>
      <w:r w:rsidRPr="001360D8">
        <w:t>of</w:t>
      </w:r>
      <w:r w:rsidRPr="001360D8">
        <w:rPr>
          <w:spacing w:val="-6"/>
        </w:rPr>
        <w:t xml:space="preserve"> </w:t>
      </w:r>
      <w:r w:rsidRPr="001360D8">
        <w:t>each</w:t>
      </w:r>
      <w:r w:rsidRPr="001360D8">
        <w:rPr>
          <w:spacing w:val="-6"/>
        </w:rPr>
        <w:t xml:space="preserve"> </w:t>
      </w:r>
      <w:r w:rsidRPr="001360D8">
        <w:rPr>
          <w:spacing w:val="-1"/>
        </w:rPr>
        <w:t>service;</w:t>
      </w:r>
    </w:p>
    <w:p w14:paraId="6E33EC1C" w14:textId="77777777" w:rsidR="003C4E25" w:rsidRPr="001360D8" w:rsidRDefault="003C4E25" w:rsidP="003C4E25">
      <w:pPr>
        <w:pStyle w:val="BodyText"/>
        <w:tabs>
          <w:tab w:val="left" w:pos="2627"/>
        </w:tabs>
        <w:ind w:left="2074"/>
      </w:pPr>
      <w:r w:rsidRPr="001360D8">
        <w:t>3.  lists other sources of payment (e.g.</w:t>
      </w:r>
      <w:r>
        <w:t>,</w:t>
      </w:r>
      <w:r w:rsidRPr="001360D8">
        <w:t xml:space="preserve"> TPL, Medicare, DDS, AFC); and</w:t>
      </w:r>
    </w:p>
    <w:p w14:paraId="58F5F1BF" w14:textId="0CC4C179" w:rsidR="003C4E25" w:rsidRPr="001360D8" w:rsidRDefault="003C4E25" w:rsidP="003C4E25">
      <w:pPr>
        <w:pStyle w:val="BodyText"/>
        <w:tabs>
          <w:tab w:val="left" w:pos="2615"/>
        </w:tabs>
        <w:ind w:left="2074"/>
      </w:pPr>
      <w:r w:rsidRPr="001360D8">
        <w:rPr>
          <w:spacing w:val="-1"/>
        </w:rPr>
        <w:t>4.  informs</w:t>
      </w:r>
      <w:r w:rsidRPr="001360D8">
        <w:rPr>
          <w:spacing w:val="-4"/>
        </w:rPr>
        <w:t xml:space="preserve"> </w:t>
      </w:r>
      <w:r w:rsidRPr="001360D8">
        <w:t>the</w:t>
      </w:r>
      <w:r w:rsidRPr="001360D8">
        <w:rPr>
          <w:spacing w:val="-4"/>
        </w:rPr>
        <w:t xml:space="preserve"> </w:t>
      </w:r>
      <w:r w:rsidRPr="001360D8">
        <w:rPr>
          <w:spacing w:val="-1"/>
        </w:rPr>
        <w:t>member</w:t>
      </w:r>
      <w:r w:rsidRPr="001360D8">
        <w:rPr>
          <w:spacing w:val="-4"/>
        </w:rPr>
        <w:t xml:space="preserve"> </w:t>
      </w:r>
      <w:r w:rsidRPr="001360D8">
        <w:t>of</w:t>
      </w:r>
      <w:r w:rsidRPr="001360D8">
        <w:rPr>
          <w:spacing w:val="-4"/>
        </w:rPr>
        <w:t xml:space="preserve"> </w:t>
      </w:r>
      <w:r w:rsidR="00B173BB">
        <w:t>his or her</w:t>
      </w:r>
      <w:r w:rsidR="00B173BB" w:rsidRPr="001360D8">
        <w:rPr>
          <w:spacing w:val="-4"/>
        </w:rPr>
        <w:t xml:space="preserve"> </w:t>
      </w:r>
      <w:r w:rsidRPr="001360D8">
        <w:t>right</w:t>
      </w:r>
      <w:r w:rsidRPr="001360D8">
        <w:rPr>
          <w:spacing w:val="-4"/>
        </w:rPr>
        <w:t xml:space="preserve"> </w:t>
      </w:r>
      <w:r w:rsidRPr="001360D8">
        <w:t>to</w:t>
      </w:r>
      <w:r w:rsidRPr="001360D8">
        <w:rPr>
          <w:spacing w:val="-4"/>
        </w:rPr>
        <w:t xml:space="preserve"> </w:t>
      </w:r>
      <w:r w:rsidRPr="001360D8">
        <w:t>a</w:t>
      </w:r>
      <w:r w:rsidRPr="001360D8">
        <w:rPr>
          <w:spacing w:val="-4"/>
        </w:rPr>
        <w:t xml:space="preserve"> </w:t>
      </w:r>
      <w:r w:rsidRPr="001360D8">
        <w:t>hearing,</w:t>
      </w:r>
      <w:r w:rsidRPr="001360D8">
        <w:rPr>
          <w:spacing w:val="-4"/>
        </w:rPr>
        <w:t xml:space="preserve"> </w:t>
      </w:r>
      <w:r w:rsidRPr="001360D8">
        <w:t>as</w:t>
      </w:r>
      <w:r w:rsidRPr="001360D8">
        <w:rPr>
          <w:spacing w:val="-4"/>
        </w:rPr>
        <w:t xml:space="preserve"> </w:t>
      </w:r>
      <w:r w:rsidRPr="001360D8">
        <w:t>described</w:t>
      </w:r>
      <w:r w:rsidRPr="001360D8">
        <w:rPr>
          <w:spacing w:val="-4"/>
        </w:rPr>
        <w:t xml:space="preserve"> </w:t>
      </w:r>
      <w:r w:rsidRPr="001360D8">
        <w:t>in</w:t>
      </w:r>
      <w:r w:rsidRPr="001360D8">
        <w:rPr>
          <w:spacing w:val="29"/>
          <w:w w:val="99"/>
        </w:rPr>
        <w:t xml:space="preserve"> </w:t>
      </w:r>
      <w:r w:rsidRPr="001360D8">
        <w:t>130</w:t>
      </w:r>
      <w:r w:rsidRPr="001360D8">
        <w:rPr>
          <w:spacing w:val="-8"/>
        </w:rPr>
        <w:t xml:space="preserve"> </w:t>
      </w:r>
      <w:r w:rsidRPr="001360D8">
        <w:t>CMR</w:t>
      </w:r>
      <w:r w:rsidRPr="001360D8">
        <w:rPr>
          <w:spacing w:val="-8"/>
        </w:rPr>
        <w:t xml:space="preserve"> </w:t>
      </w:r>
      <w:r w:rsidRPr="001360D8">
        <w:rPr>
          <w:spacing w:val="-1"/>
        </w:rPr>
        <w:t>438.414.</w:t>
      </w:r>
    </w:p>
    <w:p w14:paraId="6E4804BA" w14:textId="77777777" w:rsidR="003C4E25" w:rsidRPr="001360D8" w:rsidRDefault="003C4E25" w:rsidP="003C4E25">
      <w:pPr>
        <w:pStyle w:val="BodyText"/>
        <w:tabs>
          <w:tab w:val="left" w:pos="2175"/>
        </w:tabs>
        <w:ind w:left="1699"/>
      </w:pPr>
      <w:r w:rsidRPr="001360D8">
        <w:t>(b)  provides</w:t>
      </w:r>
      <w:r w:rsidRPr="001360D8">
        <w:rPr>
          <w:spacing w:val="-5"/>
        </w:rPr>
        <w:t xml:space="preserve"> </w:t>
      </w:r>
      <w:r w:rsidRPr="001360D8">
        <w:t>the</w:t>
      </w:r>
      <w:r w:rsidRPr="001360D8">
        <w:rPr>
          <w:spacing w:val="-5"/>
        </w:rPr>
        <w:t xml:space="preserve"> </w:t>
      </w:r>
      <w:r w:rsidRPr="001360D8">
        <w:rPr>
          <w:spacing w:val="-1"/>
        </w:rPr>
        <w:t>member</w:t>
      </w:r>
      <w:r w:rsidRPr="001360D8">
        <w:rPr>
          <w:spacing w:val="-5"/>
        </w:rPr>
        <w:t xml:space="preserve"> </w:t>
      </w:r>
      <w:r w:rsidRPr="001360D8">
        <w:t>with</w:t>
      </w:r>
      <w:r w:rsidRPr="001360D8">
        <w:rPr>
          <w:spacing w:val="-5"/>
        </w:rPr>
        <w:t xml:space="preserve"> </w:t>
      </w:r>
      <w:r w:rsidRPr="001360D8">
        <w:t>copies</w:t>
      </w:r>
      <w:r w:rsidRPr="001360D8">
        <w:rPr>
          <w:spacing w:val="-5"/>
        </w:rPr>
        <w:t xml:space="preserve"> </w:t>
      </w:r>
      <w:r w:rsidRPr="001360D8">
        <w:t>of</w:t>
      </w:r>
    </w:p>
    <w:p w14:paraId="5BEA3354" w14:textId="77777777" w:rsidR="003C4E25" w:rsidRPr="001360D8" w:rsidRDefault="003C4E25" w:rsidP="003C4E25">
      <w:pPr>
        <w:pStyle w:val="BodyText"/>
        <w:tabs>
          <w:tab w:val="left" w:pos="2175"/>
        </w:tabs>
        <w:ind w:left="2074"/>
      </w:pPr>
      <w:r w:rsidRPr="001360D8">
        <w:rPr>
          <w:spacing w:val="-5"/>
        </w:rPr>
        <w:t xml:space="preserve">1.  </w:t>
      </w:r>
      <w:r w:rsidRPr="001360D8">
        <w:t>the</w:t>
      </w:r>
      <w:r w:rsidRPr="001360D8">
        <w:rPr>
          <w:spacing w:val="-4"/>
        </w:rPr>
        <w:t xml:space="preserve"> </w:t>
      </w:r>
      <w:r w:rsidRPr="001360D8">
        <w:t>service</w:t>
      </w:r>
      <w:r w:rsidRPr="001360D8">
        <w:rPr>
          <w:spacing w:val="-5"/>
        </w:rPr>
        <w:t xml:space="preserve"> </w:t>
      </w:r>
      <w:r w:rsidRPr="001360D8">
        <w:t>record,</w:t>
      </w:r>
      <w:r w:rsidRPr="001360D8">
        <w:rPr>
          <w:spacing w:val="-5"/>
        </w:rPr>
        <w:t xml:space="preserve"> </w:t>
      </w:r>
      <w:r w:rsidRPr="001360D8">
        <w:t>one</w:t>
      </w:r>
      <w:r w:rsidRPr="001360D8">
        <w:rPr>
          <w:spacing w:val="-5"/>
        </w:rPr>
        <w:t xml:space="preserve"> </w:t>
      </w:r>
      <w:r w:rsidRPr="001360D8">
        <w:t>copy</w:t>
      </w:r>
      <w:r w:rsidRPr="001360D8">
        <w:rPr>
          <w:spacing w:val="-5"/>
        </w:rPr>
        <w:t xml:space="preserve"> </w:t>
      </w:r>
      <w:r w:rsidRPr="001360D8">
        <w:t>of</w:t>
      </w:r>
      <w:r w:rsidRPr="001360D8">
        <w:rPr>
          <w:spacing w:val="-5"/>
        </w:rPr>
        <w:t xml:space="preserve"> </w:t>
      </w:r>
      <w:r w:rsidRPr="001360D8">
        <w:t>which</w:t>
      </w:r>
      <w:r w:rsidRPr="001360D8">
        <w:rPr>
          <w:spacing w:val="-4"/>
        </w:rPr>
        <w:t xml:space="preserve"> </w:t>
      </w:r>
      <w:r w:rsidRPr="001360D8">
        <w:t>the</w:t>
      </w:r>
      <w:r w:rsidRPr="001360D8">
        <w:rPr>
          <w:spacing w:val="-6"/>
        </w:rPr>
        <w:t xml:space="preserve"> </w:t>
      </w:r>
      <w:r w:rsidRPr="001360D8">
        <w:rPr>
          <w:spacing w:val="-1"/>
        </w:rPr>
        <w:t>member</w:t>
      </w:r>
      <w:r w:rsidRPr="001360D8">
        <w:rPr>
          <w:spacing w:val="20"/>
          <w:w w:val="99"/>
        </w:rPr>
        <w:t xml:space="preserve"> </w:t>
      </w:r>
      <w:r w:rsidRPr="001360D8">
        <w:t>or</w:t>
      </w:r>
      <w:r w:rsidRPr="001360D8">
        <w:rPr>
          <w:spacing w:val="-5"/>
        </w:rPr>
        <w:t xml:space="preserve"> </w:t>
      </w:r>
      <w:r w:rsidRPr="001360D8">
        <w:t>the</w:t>
      </w:r>
      <w:r w:rsidRPr="001360D8">
        <w:rPr>
          <w:spacing w:val="-5"/>
        </w:rPr>
        <w:t xml:space="preserve"> </w:t>
      </w:r>
      <w:r w:rsidRPr="001360D8">
        <w:rPr>
          <w:spacing w:val="-1"/>
        </w:rPr>
        <w:t>member’s</w:t>
      </w:r>
      <w:r w:rsidRPr="001360D8">
        <w:rPr>
          <w:spacing w:val="-6"/>
        </w:rPr>
        <w:t xml:space="preserve"> </w:t>
      </w:r>
      <w:r w:rsidRPr="001360D8">
        <w:rPr>
          <w:spacing w:val="-1"/>
        </w:rPr>
        <w:t>primary</w:t>
      </w:r>
      <w:r w:rsidRPr="001360D8">
        <w:rPr>
          <w:spacing w:val="-3"/>
        </w:rPr>
        <w:t xml:space="preserve"> </w:t>
      </w:r>
      <w:r w:rsidRPr="001360D8">
        <w:t>caregiver</w:t>
      </w:r>
      <w:r w:rsidRPr="001360D8">
        <w:rPr>
          <w:spacing w:val="-4"/>
        </w:rPr>
        <w:t xml:space="preserve"> </w:t>
      </w:r>
      <w:r w:rsidRPr="001360D8">
        <w:rPr>
          <w:spacing w:val="-1"/>
        </w:rPr>
        <w:t>is requested to</w:t>
      </w:r>
      <w:r w:rsidRPr="001360D8">
        <w:rPr>
          <w:spacing w:val="-4"/>
        </w:rPr>
        <w:t xml:space="preserve"> </w:t>
      </w:r>
      <w:r w:rsidRPr="001360D8">
        <w:t>sign</w:t>
      </w:r>
      <w:r w:rsidRPr="001360D8">
        <w:rPr>
          <w:spacing w:val="-5"/>
        </w:rPr>
        <w:t xml:space="preserve"> </w:t>
      </w:r>
      <w:r w:rsidRPr="001360D8">
        <w:rPr>
          <w:spacing w:val="-1"/>
        </w:rPr>
        <w:t>and</w:t>
      </w:r>
      <w:r w:rsidRPr="001360D8">
        <w:rPr>
          <w:spacing w:val="-5"/>
        </w:rPr>
        <w:t xml:space="preserve"> </w:t>
      </w:r>
      <w:r w:rsidRPr="001360D8">
        <w:t>return</w:t>
      </w:r>
      <w:r w:rsidRPr="001360D8">
        <w:rPr>
          <w:spacing w:val="-5"/>
        </w:rPr>
        <w:t xml:space="preserve"> </w:t>
      </w:r>
      <w:r w:rsidRPr="001360D8">
        <w:t>to</w:t>
      </w:r>
      <w:r w:rsidRPr="001360D8">
        <w:rPr>
          <w:spacing w:val="-5"/>
        </w:rPr>
        <w:t xml:space="preserve"> </w:t>
      </w:r>
      <w:r w:rsidRPr="001360D8">
        <w:t>the</w:t>
      </w:r>
      <w:r w:rsidRPr="001360D8">
        <w:rPr>
          <w:spacing w:val="-5"/>
        </w:rPr>
        <w:t xml:space="preserve"> </w:t>
      </w:r>
      <w:r w:rsidRPr="001360D8">
        <w:rPr>
          <w:spacing w:val="-1"/>
        </w:rPr>
        <w:t>clinical</w:t>
      </w:r>
      <w:r w:rsidRPr="001360D8">
        <w:rPr>
          <w:spacing w:val="-4"/>
        </w:rPr>
        <w:t xml:space="preserve"> </w:t>
      </w:r>
      <w:r w:rsidRPr="001360D8">
        <w:rPr>
          <w:spacing w:val="-1"/>
        </w:rPr>
        <w:t>manager.</w:t>
      </w:r>
      <w:r w:rsidRPr="001360D8">
        <w:rPr>
          <w:spacing w:val="-5"/>
        </w:rPr>
        <w:t xml:space="preserve"> </w:t>
      </w:r>
      <w:r w:rsidRPr="001360D8">
        <w:t>On</w:t>
      </w:r>
      <w:r w:rsidRPr="001360D8">
        <w:rPr>
          <w:spacing w:val="-5"/>
        </w:rPr>
        <w:t xml:space="preserve"> </w:t>
      </w:r>
      <w:r w:rsidRPr="001360D8">
        <w:t>the</w:t>
      </w:r>
      <w:r w:rsidRPr="001360D8">
        <w:rPr>
          <w:spacing w:val="55"/>
          <w:w w:val="99"/>
        </w:rPr>
        <w:t xml:space="preserve"> </w:t>
      </w:r>
      <w:r w:rsidRPr="001360D8">
        <w:t>copy</w:t>
      </w:r>
      <w:r w:rsidRPr="001360D8">
        <w:rPr>
          <w:spacing w:val="-5"/>
        </w:rPr>
        <w:t xml:space="preserve"> </w:t>
      </w:r>
      <w:r w:rsidRPr="001360D8">
        <w:t>being</w:t>
      </w:r>
      <w:r w:rsidRPr="001360D8">
        <w:rPr>
          <w:spacing w:val="-6"/>
        </w:rPr>
        <w:t xml:space="preserve"> </w:t>
      </w:r>
      <w:r w:rsidRPr="001360D8">
        <w:t>returned,</w:t>
      </w:r>
      <w:r w:rsidRPr="001360D8">
        <w:rPr>
          <w:spacing w:val="-6"/>
        </w:rPr>
        <w:t xml:space="preserve"> </w:t>
      </w:r>
      <w:r w:rsidRPr="001360D8">
        <w:t>the</w:t>
      </w:r>
      <w:r w:rsidRPr="001360D8">
        <w:rPr>
          <w:spacing w:val="-6"/>
        </w:rPr>
        <w:t xml:space="preserve"> </w:t>
      </w:r>
      <w:r w:rsidRPr="001360D8">
        <w:rPr>
          <w:spacing w:val="-1"/>
        </w:rPr>
        <w:t>member</w:t>
      </w:r>
      <w:r w:rsidRPr="001360D8">
        <w:rPr>
          <w:spacing w:val="-6"/>
        </w:rPr>
        <w:t xml:space="preserve"> </w:t>
      </w:r>
      <w:r w:rsidRPr="001360D8">
        <w:t>or</w:t>
      </w:r>
      <w:r w:rsidRPr="001360D8">
        <w:rPr>
          <w:spacing w:val="-6"/>
        </w:rPr>
        <w:t xml:space="preserve"> </w:t>
      </w:r>
      <w:r w:rsidRPr="001360D8">
        <w:t>the</w:t>
      </w:r>
      <w:r w:rsidRPr="001360D8">
        <w:rPr>
          <w:spacing w:val="-7"/>
        </w:rPr>
        <w:t xml:space="preserve"> </w:t>
      </w:r>
      <w:r w:rsidRPr="001360D8">
        <w:t>member’s</w:t>
      </w:r>
      <w:r w:rsidRPr="001360D8">
        <w:rPr>
          <w:spacing w:val="-7"/>
        </w:rPr>
        <w:t xml:space="preserve"> </w:t>
      </w:r>
      <w:r w:rsidRPr="001360D8">
        <w:t>primary</w:t>
      </w:r>
      <w:r w:rsidRPr="001360D8">
        <w:rPr>
          <w:spacing w:val="-4"/>
        </w:rPr>
        <w:t xml:space="preserve"> </w:t>
      </w:r>
      <w:r w:rsidRPr="001360D8">
        <w:t>caregiver</w:t>
      </w:r>
      <w:r w:rsidRPr="001360D8">
        <w:rPr>
          <w:spacing w:val="-5"/>
        </w:rPr>
        <w:t xml:space="preserve"> </w:t>
      </w:r>
      <w:r w:rsidRPr="001360D8">
        <w:rPr>
          <w:spacing w:val="-1"/>
        </w:rPr>
        <w:t>should</w:t>
      </w:r>
      <w:r w:rsidRPr="001360D8">
        <w:rPr>
          <w:spacing w:val="-6"/>
        </w:rPr>
        <w:t xml:space="preserve"> </w:t>
      </w:r>
      <w:r w:rsidRPr="001360D8">
        <w:t>indicate</w:t>
      </w:r>
      <w:r w:rsidRPr="001360D8">
        <w:rPr>
          <w:spacing w:val="25"/>
          <w:w w:val="99"/>
        </w:rPr>
        <w:t xml:space="preserve"> </w:t>
      </w:r>
      <w:r w:rsidRPr="001360D8">
        <w:t>whether</w:t>
      </w:r>
      <w:r w:rsidRPr="001360D8">
        <w:rPr>
          <w:spacing w:val="-4"/>
        </w:rPr>
        <w:t xml:space="preserve"> </w:t>
      </w:r>
      <w:r w:rsidRPr="001360D8">
        <w:t>he</w:t>
      </w:r>
      <w:r w:rsidRPr="001360D8">
        <w:rPr>
          <w:spacing w:val="-4"/>
        </w:rPr>
        <w:t xml:space="preserve"> </w:t>
      </w:r>
      <w:r w:rsidRPr="001360D8">
        <w:t>or</w:t>
      </w:r>
      <w:r w:rsidRPr="001360D8">
        <w:rPr>
          <w:spacing w:val="-4"/>
        </w:rPr>
        <w:t xml:space="preserve"> </w:t>
      </w:r>
      <w:r w:rsidRPr="001360D8">
        <w:t>she</w:t>
      </w:r>
      <w:r w:rsidRPr="001360D8">
        <w:rPr>
          <w:spacing w:val="-4"/>
        </w:rPr>
        <w:t xml:space="preserve"> </w:t>
      </w:r>
      <w:r w:rsidRPr="001360D8">
        <w:t>accepts</w:t>
      </w:r>
      <w:r w:rsidRPr="001360D8">
        <w:rPr>
          <w:spacing w:val="-4"/>
        </w:rPr>
        <w:t xml:space="preserve"> </w:t>
      </w:r>
      <w:r w:rsidRPr="001360D8">
        <w:t>or</w:t>
      </w:r>
      <w:r w:rsidRPr="001360D8">
        <w:rPr>
          <w:spacing w:val="-4"/>
        </w:rPr>
        <w:t xml:space="preserve"> </w:t>
      </w:r>
      <w:r w:rsidRPr="001360D8">
        <w:t>rejects</w:t>
      </w:r>
      <w:r w:rsidRPr="001360D8">
        <w:rPr>
          <w:spacing w:val="-4"/>
        </w:rPr>
        <w:t xml:space="preserve"> </w:t>
      </w:r>
      <w:r w:rsidRPr="001360D8">
        <w:t>each</w:t>
      </w:r>
      <w:r w:rsidRPr="001360D8">
        <w:rPr>
          <w:spacing w:val="-3"/>
        </w:rPr>
        <w:t xml:space="preserve"> </w:t>
      </w:r>
      <w:r w:rsidRPr="001360D8">
        <w:rPr>
          <w:spacing w:val="-1"/>
        </w:rPr>
        <w:t>service</w:t>
      </w:r>
      <w:r w:rsidRPr="001360D8">
        <w:rPr>
          <w:spacing w:val="-4"/>
        </w:rPr>
        <w:t xml:space="preserve"> </w:t>
      </w:r>
      <w:r w:rsidRPr="001360D8">
        <w:t>as</w:t>
      </w:r>
      <w:r w:rsidRPr="001360D8">
        <w:rPr>
          <w:spacing w:val="-5"/>
        </w:rPr>
        <w:t xml:space="preserve"> </w:t>
      </w:r>
      <w:r w:rsidRPr="001360D8">
        <w:t>offered</w:t>
      </w:r>
      <w:r w:rsidRPr="001360D8">
        <w:rPr>
          <w:spacing w:val="-4"/>
        </w:rPr>
        <w:t xml:space="preserve"> </w:t>
      </w:r>
      <w:r w:rsidRPr="001360D8">
        <w:t>and</w:t>
      </w:r>
      <w:r w:rsidRPr="001360D8">
        <w:rPr>
          <w:spacing w:val="-4"/>
        </w:rPr>
        <w:t xml:space="preserve"> </w:t>
      </w:r>
      <w:r w:rsidRPr="001360D8">
        <w:t>that</w:t>
      </w:r>
      <w:r w:rsidRPr="001360D8">
        <w:rPr>
          <w:spacing w:val="-4"/>
        </w:rPr>
        <w:t xml:space="preserve"> </w:t>
      </w:r>
      <w:r w:rsidRPr="001360D8">
        <w:t>he</w:t>
      </w:r>
      <w:r w:rsidRPr="001360D8">
        <w:rPr>
          <w:spacing w:val="-4"/>
        </w:rPr>
        <w:t xml:space="preserve"> </w:t>
      </w:r>
      <w:r w:rsidRPr="001360D8">
        <w:t>or</w:t>
      </w:r>
      <w:r w:rsidRPr="001360D8">
        <w:rPr>
          <w:spacing w:val="-3"/>
        </w:rPr>
        <w:t xml:space="preserve"> </w:t>
      </w:r>
      <w:r w:rsidRPr="001360D8">
        <w:t>she</w:t>
      </w:r>
      <w:r w:rsidRPr="001360D8">
        <w:rPr>
          <w:spacing w:val="-4"/>
        </w:rPr>
        <w:t xml:space="preserve"> </w:t>
      </w:r>
      <w:r w:rsidRPr="001360D8">
        <w:t>has</w:t>
      </w:r>
      <w:r w:rsidRPr="001360D8">
        <w:rPr>
          <w:spacing w:val="-4"/>
        </w:rPr>
        <w:t xml:space="preserve"> </w:t>
      </w:r>
      <w:r w:rsidRPr="001360D8">
        <w:t>been</w:t>
      </w:r>
      <w:r w:rsidRPr="001360D8">
        <w:rPr>
          <w:spacing w:val="26"/>
          <w:w w:val="99"/>
        </w:rPr>
        <w:t xml:space="preserve"> </w:t>
      </w:r>
      <w:r w:rsidRPr="001360D8">
        <w:t>notified</w:t>
      </w:r>
      <w:r w:rsidRPr="001360D8">
        <w:rPr>
          <w:spacing w:val="-5"/>
        </w:rPr>
        <w:t xml:space="preserve"> </w:t>
      </w:r>
      <w:r w:rsidRPr="001360D8">
        <w:t>of</w:t>
      </w:r>
      <w:r w:rsidRPr="001360D8">
        <w:rPr>
          <w:spacing w:val="-5"/>
        </w:rPr>
        <w:t xml:space="preserve"> </w:t>
      </w:r>
      <w:r w:rsidRPr="001360D8">
        <w:rPr>
          <w:spacing w:val="-1"/>
        </w:rPr>
        <w:t>the</w:t>
      </w:r>
      <w:r w:rsidRPr="001360D8">
        <w:rPr>
          <w:spacing w:val="-4"/>
        </w:rPr>
        <w:t xml:space="preserve"> </w:t>
      </w:r>
      <w:r w:rsidRPr="001360D8">
        <w:t>right</w:t>
      </w:r>
      <w:r w:rsidRPr="001360D8">
        <w:rPr>
          <w:spacing w:val="-5"/>
        </w:rPr>
        <w:t xml:space="preserve"> </w:t>
      </w:r>
      <w:r w:rsidRPr="001360D8">
        <w:t>to</w:t>
      </w:r>
      <w:r w:rsidRPr="001360D8">
        <w:rPr>
          <w:spacing w:val="-4"/>
        </w:rPr>
        <w:t xml:space="preserve"> </w:t>
      </w:r>
      <w:r w:rsidRPr="001360D8">
        <w:rPr>
          <w:spacing w:val="-1"/>
        </w:rPr>
        <w:t>appeal</w:t>
      </w:r>
      <w:r w:rsidRPr="001360D8">
        <w:rPr>
          <w:spacing w:val="-5"/>
        </w:rPr>
        <w:t xml:space="preserve"> </w:t>
      </w:r>
      <w:r w:rsidRPr="001360D8">
        <w:t>and</w:t>
      </w:r>
      <w:r w:rsidRPr="001360D8">
        <w:rPr>
          <w:spacing w:val="-4"/>
        </w:rPr>
        <w:t xml:space="preserve"> </w:t>
      </w:r>
      <w:r w:rsidRPr="001360D8">
        <w:rPr>
          <w:spacing w:val="-1"/>
        </w:rPr>
        <w:t>provided</w:t>
      </w:r>
      <w:r w:rsidRPr="001360D8">
        <w:rPr>
          <w:spacing w:val="-5"/>
        </w:rPr>
        <w:t xml:space="preserve"> </w:t>
      </w:r>
      <w:r w:rsidRPr="001360D8">
        <w:t>an</w:t>
      </w:r>
      <w:r w:rsidRPr="001360D8">
        <w:rPr>
          <w:spacing w:val="-4"/>
        </w:rPr>
        <w:t xml:space="preserve"> </w:t>
      </w:r>
      <w:r w:rsidRPr="001360D8">
        <w:t>appeal</w:t>
      </w:r>
      <w:r w:rsidRPr="001360D8">
        <w:rPr>
          <w:spacing w:val="-5"/>
        </w:rPr>
        <w:t xml:space="preserve"> </w:t>
      </w:r>
      <w:r w:rsidRPr="001360D8">
        <w:rPr>
          <w:spacing w:val="-1"/>
        </w:rPr>
        <w:t>form;</w:t>
      </w:r>
      <w:r w:rsidRPr="001360D8">
        <w:rPr>
          <w:spacing w:val="-4"/>
        </w:rPr>
        <w:t xml:space="preserve"> </w:t>
      </w:r>
      <w:r w:rsidRPr="001360D8">
        <w:t>and</w:t>
      </w:r>
    </w:p>
    <w:p w14:paraId="42BFFCC0" w14:textId="77777777" w:rsidR="003C4E25" w:rsidRPr="001360D8" w:rsidRDefault="003C4E25" w:rsidP="003C4E25">
      <w:pPr>
        <w:pStyle w:val="BodyText"/>
        <w:tabs>
          <w:tab w:val="left" w:pos="2175"/>
        </w:tabs>
        <w:ind w:left="2074"/>
      </w:pPr>
      <w:r w:rsidRPr="001360D8">
        <w:t>2.  the LTSS Needs Assessment.</w:t>
      </w:r>
    </w:p>
    <w:p w14:paraId="5A50266B" w14:textId="77777777" w:rsidR="003C4E25" w:rsidRPr="001360D8" w:rsidRDefault="003C4E25" w:rsidP="003C4E25">
      <w:pPr>
        <w:pStyle w:val="BodyText"/>
        <w:tabs>
          <w:tab w:val="left" w:pos="2163"/>
        </w:tabs>
        <w:ind w:left="1699"/>
      </w:pPr>
      <w:r w:rsidRPr="001360D8">
        <w:t>(c)  provides</w:t>
      </w:r>
      <w:r w:rsidRPr="001360D8">
        <w:rPr>
          <w:spacing w:val="-7"/>
        </w:rPr>
        <w:t xml:space="preserve"> </w:t>
      </w:r>
      <w:r w:rsidRPr="001360D8">
        <w:rPr>
          <w:spacing w:val="-1"/>
        </w:rPr>
        <w:t>information</w:t>
      </w:r>
      <w:r w:rsidRPr="001360D8">
        <w:rPr>
          <w:spacing w:val="-6"/>
        </w:rPr>
        <w:t xml:space="preserve"> </w:t>
      </w:r>
      <w:r w:rsidRPr="001360D8">
        <w:t>to</w:t>
      </w:r>
      <w:r w:rsidRPr="001360D8">
        <w:rPr>
          <w:spacing w:val="-6"/>
        </w:rPr>
        <w:t xml:space="preserve"> </w:t>
      </w:r>
      <w:r w:rsidRPr="001360D8">
        <w:t>the</w:t>
      </w:r>
      <w:r w:rsidRPr="001360D8">
        <w:rPr>
          <w:spacing w:val="-7"/>
        </w:rPr>
        <w:t xml:space="preserve"> </w:t>
      </w:r>
      <w:r w:rsidRPr="001360D8">
        <w:t>CSN agency</w:t>
      </w:r>
      <w:r w:rsidRPr="001360D8">
        <w:rPr>
          <w:spacing w:val="-6"/>
        </w:rPr>
        <w:t xml:space="preserve"> </w:t>
      </w:r>
      <w:r w:rsidRPr="001360D8">
        <w:t>about</w:t>
      </w:r>
      <w:r w:rsidRPr="001360D8">
        <w:rPr>
          <w:spacing w:val="-6"/>
        </w:rPr>
        <w:t xml:space="preserve"> </w:t>
      </w:r>
      <w:r w:rsidRPr="001360D8">
        <w:t>services</w:t>
      </w:r>
      <w:r w:rsidRPr="001360D8">
        <w:rPr>
          <w:spacing w:val="-7"/>
        </w:rPr>
        <w:t xml:space="preserve"> </w:t>
      </w:r>
      <w:r w:rsidRPr="001360D8">
        <w:t>authorized</w:t>
      </w:r>
      <w:r w:rsidRPr="001360D8">
        <w:rPr>
          <w:spacing w:val="-6"/>
        </w:rPr>
        <w:t xml:space="preserve"> </w:t>
      </w:r>
      <w:r w:rsidRPr="001360D8">
        <w:t>in</w:t>
      </w:r>
      <w:r w:rsidRPr="001360D8">
        <w:rPr>
          <w:spacing w:val="-6"/>
        </w:rPr>
        <w:t xml:space="preserve"> </w:t>
      </w:r>
      <w:r w:rsidRPr="001360D8">
        <w:t>the</w:t>
      </w:r>
      <w:r w:rsidRPr="001360D8">
        <w:rPr>
          <w:spacing w:val="-6"/>
        </w:rPr>
        <w:t xml:space="preserve"> </w:t>
      </w:r>
      <w:r w:rsidRPr="001360D8">
        <w:t>service</w:t>
      </w:r>
      <w:r w:rsidRPr="001360D8">
        <w:rPr>
          <w:spacing w:val="20"/>
          <w:w w:val="99"/>
        </w:rPr>
        <w:t xml:space="preserve"> </w:t>
      </w:r>
      <w:r w:rsidRPr="001360D8">
        <w:t>record</w:t>
      </w:r>
      <w:r w:rsidRPr="001360D8">
        <w:rPr>
          <w:spacing w:val="-6"/>
        </w:rPr>
        <w:t xml:space="preserve"> </w:t>
      </w:r>
      <w:r w:rsidRPr="001360D8">
        <w:t>that</w:t>
      </w:r>
      <w:r w:rsidRPr="001360D8">
        <w:rPr>
          <w:spacing w:val="-6"/>
        </w:rPr>
        <w:t xml:space="preserve"> </w:t>
      </w:r>
      <w:r w:rsidRPr="001360D8">
        <w:t>are</w:t>
      </w:r>
      <w:r w:rsidRPr="001360D8">
        <w:rPr>
          <w:spacing w:val="-6"/>
        </w:rPr>
        <w:t xml:space="preserve"> </w:t>
      </w:r>
      <w:r w:rsidRPr="001360D8">
        <w:t>applicable</w:t>
      </w:r>
      <w:r w:rsidRPr="001360D8">
        <w:rPr>
          <w:spacing w:val="-6"/>
        </w:rPr>
        <w:t xml:space="preserve"> </w:t>
      </w:r>
      <w:r w:rsidRPr="001360D8">
        <w:t>to</w:t>
      </w:r>
      <w:r w:rsidRPr="001360D8">
        <w:rPr>
          <w:spacing w:val="-6"/>
        </w:rPr>
        <w:t xml:space="preserve"> </w:t>
      </w:r>
      <w:r w:rsidRPr="001360D8">
        <w:t>the</w:t>
      </w:r>
      <w:r w:rsidRPr="001360D8">
        <w:rPr>
          <w:spacing w:val="-6"/>
        </w:rPr>
        <w:t xml:space="preserve"> </w:t>
      </w:r>
      <w:r w:rsidRPr="001360D8">
        <w:t>CSN agency.</w:t>
      </w:r>
    </w:p>
    <w:p w14:paraId="4FDEBA73" w14:textId="77777777" w:rsidR="003C4E25" w:rsidRPr="001360D8" w:rsidRDefault="003C4E25" w:rsidP="003C4E25">
      <w:pPr>
        <w:pStyle w:val="BodyText"/>
        <w:tabs>
          <w:tab w:val="left" w:pos="2163"/>
        </w:tabs>
        <w:ind w:left="1310"/>
      </w:pPr>
      <w:r w:rsidRPr="001360D8">
        <w:rPr>
          <w:u w:color="000000"/>
        </w:rPr>
        <w:t xml:space="preserve">(4)  </w:t>
      </w:r>
      <w:r w:rsidRPr="001360D8">
        <w:rPr>
          <w:u w:val="single" w:color="000000"/>
        </w:rPr>
        <w:t>Service</w:t>
      </w:r>
      <w:r w:rsidRPr="001360D8">
        <w:rPr>
          <w:spacing w:val="-10"/>
          <w:u w:val="single" w:color="000000"/>
        </w:rPr>
        <w:t xml:space="preserve"> </w:t>
      </w:r>
      <w:r w:rsidRPr="001360D8">
        <w:rPr>
          <w:spacing w:val="-1"/>
          <w:u w:val="single" w:color="000000"/>
        </w:rPr>
        <w:t>Authorizations</w:t>
      </w:r>
      <w:r w:rsidRPr="001360D8">
        <w:rPr>
          <w:spacing w:val="-1"/>
        </w:rPr>
        <w:t>.</w:t>
      </w:r>
      <w:r w:rsidRPr="001360D8">
        <w:rPr>
          <w:spacing w:val="-9"/>
        </w:rPr>
        <w:t xml:space="preserve"> </w:t>
      </w:r>
      <w:r w:rsidRPr="001360D8">
        <w:t>MassHealth or its designee</w:t>
      </w:r>
      <w:r w:rsidRPr="001360D8">
        <w:rPr>
          <w:spacing w:val="-10"/>
        </w:rPr>
        <w:t xml:space="preserve">  </w:t>
      </w:r>
      <w:r w:rsidRPr="001360D8">
        <w:t>will</w:t>
      </w:r>
      <w:r w:rsidRPr="001360D8">
        <w:rPr>
          <w:spacing w:val="-10"/>
        </w:rPr>
        <w:t xml:space="preserve"> </w:t>
      </w:r>
      <w:r w:rsidRPr="001360D8">
        <w:t>authorize</w:t>
      </w:r>
      <w:r w:rsidRPr="001360D8">
        <w:rPr>
          <w:spacing w:val="-9"/>
        </w:rPr>
        <w:t xml:space="preserve"> </w:t>
      </w:r>
      <w:r w:rsidRPr="001360D8">
        <w:rPr>
          <w:spacing w:val="-1"/>
        </w:rPr>
        <w:t>those</w:t>
      </w:r>
      <w:r w:rsidRPr="001360D8">
        <w:rPr>
          <w:spacing w:val="-9"/>
        </w:rPr>
        <w:t xml:space="preserve"> </w:t>
      </w:r>
      <w:r w:rsidRPr="001360D8">
        <w:rPr>
          <w:spacing w:val="-1"/>
        </w:rPr>
        <w:t>LTSS</w:t>
      </w:r>
      <w:r w:rsidRPr="001360D8">
        <w:rPr>
          <w:spacing w:val="-5"/>
        </w:rPr>
        <w:t xml:space="preserve"> </w:t>
      </w:r>
      <w:r w:rsidRPr="001360D8">
        <w:t>in</w:t>
      </w:r>
      <w:r w:rsidRPr="001360D8">
        <w:rPr>
          <w:spacing w:val="-6"/>
        </w:rPr>
        <w:t xml:space="preserve"> </w:t>
      </w:r>
      <w:r w:rsidRPr="001360D8">
        <w:t>the</w:t>
      </w:r>
      <w:r w:rsidRPr="001360D8">
        <w:rPr>
          <w:spacing w:val="-6"/>
        </w:rPr>
        <w:t xml:space="preserve"> </w:t>
      </w:r>
      <w:r w:rsidRPr="001360D8">
        <w:t>service</w:t>
      </w:r>
      <w:r w:rsidRPr="001360D8">
        <w:rPr>
          <w:spacing w:val="-5"/>
        </w:rPr>
        <w:t xml:space="preserve"> </w:t>
      </w:r>
      <w:r w:rsidRPr="001360D8">
        <w:t>record,</w:t>
      </w:r>
      <w:r w:rsidRPr="001360D8">
        <w:rPr>
          <w:spacing w:val="-6"/>
        </w:rPr>
        <w:t xml:space="preserve"> </w:t>
      </w:r>
      <w:r w:rsidRPr="001360D8">
        <w:t>including</w:t>
      </w:r>
      <w:r w:rsidRPr="001360D8">
        <w:rPr>
          <w:spacing w:val="-6"/>
        </w:rPr>
        <w:t xml:space="preserve"> </w:t>
      </w:r>
      <w:r w:rsidRPr="001360D8">
        <w:t>nursing,</w:t>
      </w:r>
      <w:r w:rsidRPr="001360D8">
        <w:rPr>
          <w:spacing w:val="-6"/>
        </w:rPr>
        <w:t xml:space="preserve"> </w:t>
      </w:r>
      <w:r w:rsidRPr="001360D8">
        <w:t>that</w:t>
      </w:r>
      <w:r w:rsidRPr="001360D8">
        <w:rPr>
          <w:spacing w:val="-5"/>
        </w:rPr>
        <w:t xml:space="preserve"> </w:t>
      </w:r>
      <w:r w:rsidRPr="001360D8">
        <w:t>require</w:t>
      </w:r>
      <w:r w:rsidRPr="001360D8">
        <w:rPr>
          <w:spacing w:val="-6"/>
        </w:rPr>
        <w:t xml:space="preserve"> </w:t>
      </w:r>
      <w:r w:rsidRPr="001360D8">
        <w:t>prior</w:t>
      </w:r>
      <w:r w:rsidRPr="001360D8">
        <w:rPr>
          <w:spacing w:val="-6"/>
        </w:rPr>
        <w:t xml:space="preserve"> </w:t>
      </w:r>
      <w:r w:rsidRPr="001360D8">
        <w:t>authorization</w:t>
      </w:r>
      <w:r w:rsidRPr="001360D8">
        <w:rPr>
          <w:spacing w:val="-6"/>
        </w:rPr>
        <w:t xml:space="preserve"> </w:t>
      </w:r>
      <w:r w:rsidRPr="001360D8">
        <w:t>and</w:t>
      </w:r>
      <w:r w:rsidRPr="001360D8">
        <w:rPr>
          <w:spacing w:val="-5"/>
        </w:rPr>
        <w:t xml:space="preserve"> </w:t>
      </w:r>
      <w:r w:rsidRPr="001360D8">
        <w:t>that</w:t>
      </w:r>
      <w:r w:rsidRPr="001360D8">
        <w:rPr>
          <w:spacing w:val="27"/>
          <w:w w:val="99"/>
        </w:rPr>
        <w:t xml:space="preserve"> </w:t>
      </w:r>
      <w:r w:rsidRPr="001360D8">
        <w:t>are</w:t>
      </w:r>
      <w:r w:rsidRPr="001360D8">
        <w:rPr>
          <w:spacing w:val="-5"/>
        </w:rPr>
        <w:t xml:space="preserve"> </w:t>
      </w:r>
      <w:r w:rsidRPr="001360D8">
        <w:t>medically</w:t>
      </w:r>
      <w:r w:rsidRPr="001360D8">
        <w:rPr>
          <w:spacing w:val="-6"/>
        </w:rPr>
        <w:t xml:space="preserve"> </w:t>
      </w:r>
      <w:r w:rsidRPr="001360D8">
        <w:t>necessary,</w:t>
      </w:r>
      <w:r w:rsidRPr="001360D8">
        <w:rPr>
          <w:spacing w:val="-6"/>
        </w:rPr>
        <w:t xml:space="preserve"> </w:t>
      </w:r>
      <w:r w:rsidRPr="001360D8">
        <w:t>as</w:t>
      </w:r>
      <w:r w:rsidRPr="001360D8">
        <w:rPr>
          <w:spacing w:val="-6"/>
        </w:rPr>
        <w:t xml:space="preserve"> </w:t>
      </w:r>
      <w:r w:rsidRPr="001360D8">
        <w:rPr>
          <w:spacing w:val="-1"/>
        </w:rPr>
        <w:t>provided</w:t>
      </w:r>
      <w:r w:rsidRPr="001360D8">
        <w:rPr>
          <w:spacing w:val="-6"/>
        </w:rPr>
        <w:t xml:space="preserve"> </w:t>
      </w:r>
      <w:r w:rsidRPr="001360D8">
        <w:t>in</w:t>
      </w:r>
      <w:r w:rsidRPr="001360D8">
        <w:rPr>
          <w:spacing w:val="-7"/>
        </w:rPr>
        <w:t xml:space="preserve"> </w:t>
      </w:r>
      <w:r w:rsidRPr="001360D8">
        <w:t>130</w:t>
      </w:r>
      <w:r w:rsidRPr="001360D8">
        <w:rPr>
          <w:spacing w:val="-5"/>
        </w:rPr>
        <w:t xml:space="preserve"> </w:t>
      </w:r>
      <w:r w:rsidRPr="001360D8">
        <w:rPr>
          <w:spacing w:val="-1"/>
        </w:rPr>
        <w:t>CMR</w:t>
      </w:r>
      <w:r w:rsidRPr="001360D8">
        <w:rPr>
          <w:spacing w:val="-6"/>
        </w:rPr>
        <w:t xml:space="preserve"> </w:t>
      </w:r>
      <w:r w:rsidRPr="001360D8">
        <w:t>438.413,</w:t>
      </w:r>
      <w:r w:rsidRPr="001360D8">
        <w:rPr>
          <w:spacing w:val="-6"/>
        </w:rPr>
        <w:t xml:space="preserve"> </w:t>
      </w:r>
      <w:r w:rsidRPr="001360D8">
        <w:t>and</w:t>
      </w:r>
      <w:r w:rsidRPr="001360D8">
        <w:rPr>
          <w:spacing w:val="-6"/>
        </w:rPr>
        <w:t xml:space="preserve"> </w:t>
      </w:r>
      <w:r w:rsidRPr="001360D8">
        <w:rPr>
          <w:spacing w:val="-1"/>
        </w:rPr>
        <w:t xml:space="preserve">coordinate </w:t>
      </w:r>
      <w:r w:rsidRPr="001360D8">
        <w:t>all</w:t>
      </w:r>
      <w:r w:rsidRPr="001360D8">
        <w:rPr>
          <w:spacing w:val="-6"/>
        </w:rPr>
        <w:t xml:space="preserve"> </w:t>
      </w:r>
      <w:r w:rsidRPr="001360D8">
        <w:rPr>
          <w:spacing w:val="-1"/>
        </w:rPr>
        <w:t>nursing</w:t>
      </w:r>
      <w:r w:rsidRPr="001360D8">
        <w:rPr>
          <w:spacing w:val="-6"/>
        </w:rPr>
        <w:t xml:space="preserve"> </w:t>
      </w:r>
      <w:r w:rsidRPr="001360D8">
        <w:t>services,  any applicable home health agency services, and</w:t>
      </w:r>
      <w:r w:rsidRPr="001360D8">
        <w:rPr>
          <w:spacing w:val="-7"/>
        </w:rPr>
        <w:t xml:space="preserve"> </w:t>
      </w:r>
      <w:r w:rsidRPr="001360D8">
        <w:rPr>
          <w:spacing w:val="-1"/>
        </w:rPr>
        <w:t>any</w:t>
      </w:r>
      <w:r w:rsidRPr="001360D8">
        <w:rPr>
          <w:spacing w:val="-5"/>
        </w:rPr>
        <w:t xml:space="preserve"> </w:t>
      </w:r>
      <w:r w:rsidRPr="001360D8">
        <w:rPr>
          <w:spacing w:val="-1"/>
        </w:rPr>
        <w:t>subsequent</w:t>
      </w:r>
      <w:r w:rsidRPr="001360D8">
        <w:rPr>
          <w:spacing w:val="-6"/>
        </w:rPr>
        <w:t xml:space="preserve"> </w:t>
      </w:r>
      <w:r w:rsidRPr="001360D8">
        <w:rPr>
          <w:spacing w:val="-1"/>
        </w:rPr>
        <w:t>changes</w:t>
      </w:r>
      <w:r w:rsidRPr="001360D8">
        <w:rPr>
          <w:spacing w:val="-7"/>
        </w:rPr>
        <w:t xml:space="preserve"> </w:t>
      </w:r>
      <w:r w:rsidRPr="001360D8">
        <w:t>with</w:t>
      </w:r>
      <w:r w:rsidRPr="001360D8">
        <w:rPr>
          <w:spacing w:val="-6"/>
        </w:rPr>
        <w:t xml:space="preserve"> </w:t>
      </w:r>
      <w:r w:rsidRPr="001360D8">
        <w:t>the</w:t>
      </w:r>
      <w:r w:rsidRPr="001360D8">
        <w:rPr>
          <w:spacing w:val="-7"/>
        </w:rPr>
        <w:t xml:space="preserve"> </w:t>
      </w:r>
      <w:r w:rsidRPr="001360D8">
        <w:t>CSN agency, home health agency or independent nurse prior authorization, as applicable</w:t>
      </w:r>
      <w:r w:rsidRPr="001360D8">
        <w:rPr>
          <w:spacing w:val="-1"/>
        </w:rPr>
        <w:t>. MassHealth or its designee may also authorize other medically necessary LTSS including, but not limited to, Personal Care Attendant (PCA) Services, Therapy Services, Durable Medical Equipment (DME), Oxygen and Respiratory Therapy Equipment, and Prosthetic and Orthotics.</w:t>
      </w:r>
    </w:p>
    <w:p w14:paraId="2EA3B6FA" w14:textId="77777777" w:rsidR="003C4E25" w:rsidRPr="001360D8" w:rsidRDefault="003C4E25" w:rsidP="003C4E25">
      <w:pPr>
        <w:pStyle w:val="BodyText"/>
        <w:tabs>
          <w:tab w:val="left" w:pos="1794"/>
        </w:tabs>
        <w:ind w:left="1310"/>
      </w:pPr>
      <w:r w:rsidRPr="001360D8">
        <w:t xml:space="preserve">(5)  </w:t>
      </w:r>
      <w:r w:rsidRPr="001360D8">
        <w:rPr>
          <w:u w:val="single"/>
        </w:rPr>
        <w:t>Discharge</w:t>
      </w:r>
      <w:r w:rsidRPr="001360D8">
        <w:rPr>
          <w:spacing w:val="-8"/>
          <w:u w:val="single"/>
        </w:rPr>
        <w:t xml:space="preserve"> </w:t>
      </w:r>
      <w:r w:rsidRPr="001360D8">
        <w:rPr>
          <w:u w:val="single"/>
        </w:rPr>
        <w:t>Planning</w:t>
      </w:r>
      <w:r w:rsidRPr="001360D8">
        <w:t>.</w:t>
      </w:r>
      <w:r w:rsidRPr="001360D8">
        <w:rPr>
          <w:spacing w:val="-7"/>
        </w:rPr>
        <w:t xml:space="preserve"> </w:t>
      </w:r>
      <w:r w:rsidRPr="001360D8">
        <w:t>The</w:t>
      </w:r>
      <w:r w:rsidRPr="001360D8">
        <w:rPr>
          <w:spacing w:val="-8"/>
        </w:rPr>
        <w:t xml:space="preserve"> </w:t>
      </w:r>
      <w:r w:rsidRPr="001360D8">
        <w:t>clinical</w:t>
      </w:r>
      <w:r w:rsidRPr="001360D8">
        <w:rPr>
          <w:spacing w:val="-6"/>
        </w:rPr>
        <w:t xml:space="preserve"> </w:t>
      </w:r>
      <w:r w:rsidRPr="001360D8">
        <w:t>manager</w:t>
      </w:r>
      <w:r w:rsidRPr="001360D8">
        <w:rPr>
          <w:spacing w:val="-7"/>
        </w:rPr>
        <w:t xml:space="preserve"> </w:t>
      </w:r>
      <w:r w:rsidRPr="001360D8">
        <w:rPr>
          <w:spacing w:val="-1"/>
        </w:rPr>
        <w:t>may</w:t>
      </w:r>
      <w:r w:rsidRPr="001360D8">
        <w:rPr>
          <w:spacing w:val="-6"/>
        </w:rPr>
        <w:t xml:space="preserve"> </w:t>
      </w:r>
      <w:r w:rsidRPr="001360D8">
        <w:t>participate</w:t>
      </w:r>
      <w:r w:rsidRPr="001360D8">
        <w:rPr>
          <w:spacing w:val="-7"/>
        </w:rPr>
        <w:t xml:space="preserve"> </w:t>
      </w:r>
      <w:r w:rsidRPr="001360D8">
        <w:t>in</w:t>
      </w:r>
      <w:r w:rsidRPr="001360D8">
        <w:rPr>
          <w:spacing w:val="-7"/>
        </w:rPr>
        <w:t xml:space="preserve"> </w:t>
      </w:r>
      <w:r w:rsidRPr="001360D8">
        <w:rPr>
          <w:spacing w:val="-1"/>
        </w:rPr>
        <w:t>member</w:t>
      </w:r>
      <w:r w:rsidRPr="001360D8">
        <w:rPr>
          <w:spacing w:val="-8"/>
        </w:rPr>
        <w:t xml:space="preserve"> </w:t>
      </w:r>
      <w:r w:rsidRPr="001360D8">
        <w:t>hospital</w:t>
      </w:r>
      <w:r w:rsidRPr="001360D8">
        <w:rPr>
          <w:spacing w:val="-7"/>
        </w:rPr>
        <w:t xml:space="preserve"> </w:t>
      </w:r>
      <w:r w:rsidRPr="001360D8">
        <w:t>discharge-</w:t>
      </w:r>
      <w:r w:rsidRPr="001360D8">
        <w:rPr>
          <w:spacing w:val="25"/>
          <w:w w:val="99"/>
        </w:rPr>
        <w:t xml:space="preserve"> </w:t>
      </w:r>
      <w:r w:rsidRPr="001360D8">
        <w:t>planning</w:t>
      </w:r>
      <w:r w:rsidRPr="001360D8">
        <w:rPr>
          <w:spacing w:val="-9"/>
        </w:rPr>
        <w:t xml:space="preserve"> </w:t>
      </w:r>
      <w:r w:rsidRPr="001360D8">
        <w:rPr>
          <w:spacing w:val="-1"/>
        </w:rPr>
        <w:t>meetings</w:t>
      </w:r>
      <w:r w:rsidRPr="001360D8">
        <w:rPr>
          <w:spacing w:val="-9"/>
        </w:rPr>
        <w:t xml:space="preserve"> </w:t>
      </w:r>
      <w:r w:rsidRPr="001360D8">
        <w:t>as</w:t>
      </w:r>
      <w:r w:rsidRPr="001360D8">
        <w:rPr>
          <w:spacing w:val="-8"/>
        </w:rPr>
        <w:t xml:space="preserve"> </w:t>
      </w:r>
      <w:r w:rsidRPr="001360D8">
        <w:t>necessary</w:t>
      </w:r>
      <w:r w:rsidRPr="001360D8">
        <w:rPr>
          <w:spacing w:val="-7"/>
        </w:rPr>
        <w:t xml:space="preserve"> </w:t>
      </w:r>
      <w:r w:rsidRPr="001360D8">
        <w:t>to</w:t>
      </w:r>
      <w:r w:rsidRPr="001360D8">
        <w:rPr>
          <w:spacing w:val="-9"/>
        </w:rPr>
        <w:t xml:space="preserve"> </w:t>
      </w:r>
      <w:r w:rsidRPr="001360D8">
        <w:t>ensure</w:t>
      </w:r>
      <w:r w:rsidRPr="001360D8">
        <w:rPr>
          <w:spacing w:val="-10"/>
        </w:rPr>
        <w:t xml:space="preserve"> </w:t>
      </w:r>
      <w:r w:rsidRPr="001360D8">
        <w:rPr>
          <w:spacing w:val="-1"/>
        </w:rPr>
        <w:t>that</w:t>
      </w:r>
      <w:r w:rsidRPr="001360D8">
        <w:rPr>
          <w:spacing w:val="-9"/>
        </w:rPr>
        <w:t xml:space="preserve"> </w:t>
      </w:r>
      <w:r w:rsidRPr="001360D8">
        <w:rPr>
          <w:spacing w:val="-1"/>
        </w:rPr>
        <w:t>medically</w:t>
      </w:r>
      <w:r w:rsidRPr="001360D8">
        <w:rPr>
          <w:spacing w:val="-8"/>
        </w:rPr>
        <w:t xml:space="preserve"> </w:t>
      </w:r>
      <w:r w:rsidRPr="001360D8">
        <w:rPr>
          <w:spacing w:val="-1"/>
        </w:rPr>
        <w:t>necessary</w:t>
      </w:r>
      <w:r w:rsidRPr="001360D8">
        <w:rPr>
          <w:spacing w:val="-7"/>
        </w:rPr>
        <w:t xml:space="preserve"> </w:t>
      </w:r>
      <w:r w:rsidRPr="001360D8">
        <w:rPr>
          <w:spacing w:val="-1"/>
        </w:rPr>
        <w:t xml:space="preserve">LTSS </w:t>
      </w:r>
      <w:r w:rsidRPr="001360D8">
        <w:t>necessary</w:t>
      </w:r>
      <w:r w:rsidRPr="001360D8">
        <w:rPr>
          <w:spacing w:val="-4"/>
        </w:rPr>
        <w:t xml:space="preserve"> </w:t>
      </w:r>
      <w:r w:rsidRPr="001360D8">
        <w:t>to</w:t>
      </w:r>
      <w:r w:rsidRPr="001360D8">
        <w:rPr>
          <w:spacing w:val="-6"/>
        </w:rPr>
        <w:t xml:space="preserve"> </w:t>
      </w:r>
      <w:r w:rsidRPr="001360D8">
        <w:t>discharge</w:t>
      </w:r>
      <w:r w:rsidRPr="001360D8">
        <w:rPr>
          <w:spacing w:val="-6"/>
        </w:rPr>
        <w:t xml:space="preserve"> </w:t>
      </w:r>
      <w:r w:rsidRPr="001360D8">
        <w:t>the</w:t>
      </w:r>
      <w:r w:rsidRPr="001360D8">
        <w:rPr>
          <w:spacing w:val="-5"/>
        </w:rPr>
        <w:t xml:space="preserve"> </w:t>
      </w:r>
      <w:r w:rsidRPr="001360D8">
        <w:rPr>
          <w:spacing w:val="-1"/>
        </w:rPr>
        <w:t>member</w:t>
      </w:r>
      <w:r w:rsidRPr="001360D8">
        <w:rPr>
          <w:spacing w:val="-6"/>
        </w:rPr>
        <w:t xml:space="preserve"> </w:t>
      </w:r>
      <w:r w:rsidRPr="001360D8">
        <w:t>from</w:t>
      </w:r>
      <w:r w:rsidRPr="001360D8">
        <w:rPr>
          <w:spacing w:val="-7"/>
        </w:rPr>
        <w:t xml:space="preserve"> </w:t>
      </w:r>
      <w:r w:rsidRPr="001360D8">
        <w:t>the</w:t>
      </w:r>
      <w:r w:rsidRPr="001360D8">
        <w:rPr>
          <w:spacing w:val="-5"/>
        </w:rPr>
        <w:t xml:space="preserve"> </w:t>
      </w:r>
      <w:r w:rsidRPr="001360D8">
        <w:t>hospital</w:t>
      </w:r>
      <w:r w:rsidRPr="001360D8">
        <w:rPr>
          <w:spacing w:val="-6"/>
        </w:rPr>
        <w:t xml:space="preserve"> </w:t>
      </w:r>
      <w:r w:rsidRPr="001360D8">
        <w:t>to</w:t>
      </w:r>
      <w:r w:rsidRPr="001360D8">
        <w:rPr>
          <w:spacing w:val="-6"/>
        </w:rPr>
        <w:t xml:space="preserve"> </w:t>
      </w:r>
      <w:r w:rsidRPr="001360D8">
        <w:t>the</w:t>
      </w:r>
      <w:r w:rsidRPr="001360D8">
        <w:rPr>
          <w:spacing w:val="-6"/>
        </w:rPr>
        <w:t xml:space="preserve"> </w:t>
      </w:r>
      <w:r w:rsidRPr="001360D8">
        <w:rPr>
          <w:spacing w:val="-1"/>
        </w:rPr>
        <w:t>community</w:t>
      </w:r>
      <w:r w:rsidRPr="001360D8">
        <w:rPr>
          <w:spacing w:val="-6"/>
        </w:rPr>
        <w:t xml:space="preserve"> </w:t>
      </w:r>
      <w:r w:rsidRPr="001360D8">
        <w:t>are</w:t>
      </w:r>
      <w:r w:rsidRPr="001360D8">
        <w:rPr>
          <w:spacing w:val="-5"/>
        </w:rPr>
        <w:t xml:space="preserve"> </w:t>
      </w:r>
      <w:r w:rsidRPr="001360D8">
        <w:t>authorized</w:t>
      </w:r>
      <w:r w:rsidRPr="001360D8">
        <w:rPr>
          <w:spacing w:val="25"/>
          <w:w w:val="99"/>
        </w:rPr>
        <w:t xml:space="preserve"> </w:t>
      </w:r>
      <w:r w:rsidRPr="001360D8">
        <w:t>and</w:t>
      </w:r>
      <w:r w:rsidRPr="001360D8">
        <w:rPr>
          <w:spacing w:val="-7"/>
        </w:rPr>
        <w:t xml:space="preserve"> </w:t>
      </w:r>
      <w:r w:rsidRPr="001360D8">
        <w:t>to</w:t>
      </w:r>
      <w:r w:rsidRPr="001360D8">
        <w:rPr>
          <w:spacing w:val="-7"/>
        </w:rPr>
        <w:t xml:space="preserve"> </w:t>
      </w:r>
      <w:r w:rsidRPr="001360D8">
        <w:rPr>
          <w:spacing w:val="-1"/>
        </w:rPr>
        <w:t>identify</w:t>
      </w:r>
      <w:r w:rsidRPr="001360D8">
        <w:rPr>
          <w:spacing w:val="-7"/>
        </w:rPr>
        <w:t xml:space="preserve"> </w:t>
      </w:r>
      <w:r w:rsidRPr="001360D8">
        <w:rPr>
          <w:spacing w:val="-1"/>
        </w:rPr>
        <w:t>third-party</w:t>
      </w:r>
      <w:r w:rsidRPr="001360D8">
        <w:rPr>
          <w:spacing w:val="-7"/>
        </w:rPr>
        <w:t xml:space="preserve"> </w:t>
      </w:r>
      <w:r w:rsidRPr="001360D8">
        <w:t>payers.</w:t>
      </w:r>
    </w:p>
    <w:p w14:paraId="59AF6F8F" w14:textId="77777777" w:rsidR="003C4E25" w:rsidRPr="001360D8" w:rsidRDefault="003C4E25" w:rsidP="003C4E25">
      <w:pPr>
        <w:pStyle w:val="BodyText"/>
        <w:tabs>
          <w:tab w:val="left" w:pos="1794"/>
        </w:tabs>
        <w:ind w:left="1310"/>
        <w:rPr>
          <w:spacing w:val="-1"/>
        </w:rPr>
      </w:pPr>
      <w:r w:rsidRPr="001360D8">
        <w:t xml:space="preserve">(6)  </w:t>
      </w:r>
      <w:r w:rsidRPr="001360D8">
        <w:rPr>
          <w:u w:val="single"/>
        </w:rPr>
        <w:t>Service</w:t>
      </w:r>
      <w:r w:rsidRPr="001360D8">
        <w:rPr>
          <w:spacing w:val="-8"/>
          <w:u w:val="single"/>
        </w:rPr>
        <w:t xml:space="preserve"> </w:t>
      </w:r>
      <w:r w:rsidRPr="001360D8">
        <w:rPr>
          <w:u w:val="single"/>
        </w:rPr>
        <w:t>Coordination</w:t>
      </w:r>
      <w:r w:rsidRPr="001360D8">
        <w:t>.</w:t>
      </w:r>
      <w:r w:rsidRPr="001360D8">
        <w:rPr>
          <w:spacing w:val="-8"/>
        </w:rPr>
        <w:t xml:space="preserve"> </w:t>
      </w:r>
      <w:r w:rsidRPr="001360D8">
        <w:t>The</w:t>
      </w:r>
      <w:r w:rsidRPr="001360D8">
        <w:rPr>
          <w:spacing w:val="-6"/>
        </w:rPr>
        <w:t xml:space="preserve"> </w:t>
      </w:r>
      <w:r w:rsidRPr="001360D8">
        <w:t>clinical</w:t>
      </w:r>
      <w:r w:rsidRPr="001360D8">
        <w:rPr>
          <w:spacing w:val="-7"/>
        </w:rPr>
        <w:t xml:space="preserve"> </w:t>
      </w:r>
      <w:r w:rsidRPr="001360D8">
        <w:t>manager</w:t>
      </w:r>
      <w:r w:rsidRPr="001360D8">
        <w:rPr>
          <w:spacing w:val="-7"/>
        </w:rPr>
        <w:t xml:space="preserve"> </w:t>
      </w:r>
      <w:r w:rsidRPr="001360D8">
        <w:t>will</w:t>
      </w:r>
      <w:r w:rsidRPr="001360D8">
        <w:rPr>
          <w:spacing w:val="-6"/>
        </w:rPr>
        <w:t xml:space="preserve"> </w:t>
      </w:r>
      <w:r w:rsidRPr="001360D8">
        <w:t>work</w:t>
      </w:r>
      <w:r w:rsidRPr="001360D8">
        <w:rPr>
          <w:spacing w:val="-7"/>
        </w:rPr>
        <w:t xml:space="preserve"> </w:t>
      </w:r>
      <w:r w:rsidRPr="001360D8">
        <w:rPr>
          <w:spacing w:val="-1"/>
        </w:rPr>
        <w:t>collaboratively</w:t>
      </w:r>
      <w:r w:rsidRPr="001360D8">
        <w:rPr>
          <w:spacing w:val="-5"/>
        </w:rPr>
        <w:t xml:space="preserve"> </w:t>
      </w:r>
      <w:r w:rsidRPr="001360D8">
        <w:t>with</w:t>
      </w:r>
      <w:r w:rsidRPr="001360D8">
        <w:rPr>
          <w:spacing w:val="-7"/>
        </w:rPr>
        <w:t xml:space="preserve"> </w:t>
      </w:r>
      <w:r w:rsidRPr="001360D8">
        <w:t>any</w:t>
      </w:r>
      <w:r w:rsidRPr="001360D8">
        <w:rPr>
          <w:spacing w:val="-5"/>
        </w:rPr>
        <w:t xml:space="preserve"> </w:t>
      </w:r>
      <w:r w:rsidRPr="001360D8">
        <w:rPr>
          <w:spacing w:val="-1"/>
        </w:rPr>
        <w:t>other</w:t>
      </w:r>
      <w:r w:rsidRPr="001360D8">
        <w:rPr>
          <w:spacing w:val="35"/>
          <w:w w:val="99"/>
        </w:rPr>
        <w:t xml:space="preserve"> </w:t>
      </w:r>
      <w:r w:rsidRPr="001360D8">
        <w:t>identified</w:t>
      </w:r>
      <w:r w:rsidRPr="001360D8">
        <w:rPr>
          <w:spacing w:val="-7"/>
        </w:rPr>
        <w:t xml:space="preserve"> </w:t>
      </w:r>
      <w:r w:rsidRPr="001360D8">
        <w:t>case</w:t>
      </w:r>
      <w:r w:rsidRPr="001360D8">
        <w:rPr>
          <w:spacing w:val="-6"/>
        </w:rPr>
        <w:t xml:space="preserve"> </w:t>
      </w:r>
      <w:r w:rsidRPr="001360D8">
        <w:rPr>
          <w:spacing w:val="-1"/>
        </w:rPr>
        <w:t>managers</w:t>
      </w:r>
      <w:r w:rsidRPr="001360D8">
        <w:rPr>
          <w:spacing w:val="-7"/>
        </w:rPr>
        <w:t xml:space="preserve"> </w:t>
      </w:r>
      <w:r w:rsidRPr="001360D8">
        <w:t>assigned</w:t>
      </w:r>
      <w:r w:rsidRPr="001360D8">
        <w:rPr>
          <w:spacing w:val="-7"/>
        </w:rPr>
        <w:t xml:space="preserve"> </w:t>
      </w:r>
      <w:r w:rsidRPr="001360D8">
        <w:t>to</w:t>
      </w:r>
      <w:r w:rsidRPr="001360D8">
        <w:rPr>
          <w:spacing w:val="-6"/>
        </w:rPr>
        <w:t xml:space="preserve"> </w:t>
      </w:r>
      <w:r w:rsidRPr="001360D8">
        <w:t>the</w:t>
      </w:r>
      <w:r w:rsidRPr="001360D8">
        <w:rPr>
          <w:spacing w:val="-9"/>
        </w:rPr>
        <w:t xml:space="preserve"> </w:t>
      </w:r>
      <w:r w:rsidRPr="001360D8">
        <w:rPr>
          <w:spacing w:val="-1"/>
        </w:rPr>
        <w:t>member.</w:t>
      </w:r>
    </w:p>
    <w:p w14:paraId="3A579984" w14:textId="77777777" w:rsidR="003C4E25" w:rsidRDefault="003C4E25" w:rsidP="003C4E25">
      <w:pPr>
        <w:pStyle w:val="BodyText"/>
        <w:tabs>
          <w:tab w:val="left" w:pos="2175"/>
        </w:tabs>
        <w:ind w:left="0"/>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4DC88835" w14:textId="77777777" w:rsidTr="00E01FA5">
        <w:trPr>
          <w:trHeight w:hRule="exact" w:val="864"/>
        </w:trPr>
        <w:tc>
          <w:tcPr>
            <w:tcW w:w="4080" w:type="dxa"/>
            <w:tcBorders>
              <w:bottom w:val="nil"/>
            </w:tcBorders>
          </w:tcPr>
          <w:p w14:paraId="4DA92B41"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6DED2F55"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3F3DBE19"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3EB2A66A"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66A70879"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30FCED3D"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72260A7C"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386D2245"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4-12</w:t>
            </w:r>
          </w:p>
        </w:tc>
      </w:tr>
      <w:tr w:rsidR="003C4E25" w:rsidRPr="001360D8" w14:paraId="70E4F349" w14:textId="77777777" w:rsidTr="00E01FA5">
        <w:trPr>
          <w:trHeight w:hRule="exact" w:val="864"/>
        </w:trPr>
        <w:tc>
          <w:tcPr>
            <w:tcW w:w="4080" w:type="dxa"/>
            <w:tcBorders>
              <w:top w:val="nil"/>
            </w:tcBorders>
            <w:vAlign w:val="center"/>
          </w:tcPr>
          <w:p w14:paraId="211E3C9C"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200800F8"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6E19EAD4"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7352C4D1"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4955853B"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1A5622F8" w14:textId="77777777" w:rsidR="003C4E25" w:rsidRDefault="003C4E25" w:rsidP="003C4E25">
      <w:pPr>
        <w:pStyle w:val="BodyText"/>
        <w:tabs>
          <w:tab w:val="left" w:pos="2175"/>
        </w:tabs>
        <w:ind w:left="1699"/>
      </w:pPr>
    </w:p>
    <w:p w14:paraId="758849D9" w14:textId="77777777" w:rsidR="003C4E25" w:rsidRPr="001360D8" w:rsidRDefault="003C4E25" w:rsidP="003C4E25">
      <w:pPr>
        <w:pStyle w:val="BodyText"/>
        <w:tabs>
          <w:tab w:val="left" w:pos="1794"/>
        </w:tabs>
        <w:ind w:left="1310"/>
      </w:pPr>
      <w:r w:rsidRPr="001360D8">
        <w:rPr>
          <w:u w:color="000000"/>
        </w:rPr>
        <w:t xml:space="preserve">(7)  </w:t>
      </w:r>
      <w:r w:rsidRPr="001360D8">
        <w:rPr>
          <w:u w:val="single" w:color="000000"/>
        </w:rPr>
        <w:t>Clinical</w:t>
      </w:r>
      <w:r w:rsidRPr="001360D8">
        <w:rPr>
          <w:spacing w:val="-8"/>
          <w:u w:val="single" w:color="000000"/>
        </w:rPr>
        <w:t xml:space="preserve"> </w:t>
      </w:r>
      <w:r w:rsidRPr="001360D8">
        <w:rPr>
          <w:u w:val="single" w:color="000000"/>
        </w:rPr>
        <w:t>Manager</w:t>
      </w:r>
      <w:r w:rsidRPr="001360D8">
        <w:rPr>
          <w:spacing w:val="-8"/>
          <w:u w:val="single" w:color="000000"/>
        </w:rPr>
        <w:t xml:space="preserve"> </w:t>
      </w:r>
      <w:r w:rsidRPr="001360D8">
        <w:rPr>
          <w:u w:val="single" w:color="000000"/>
        </w:rPr>
        <w:t>Follow-up</w:t>
      </w:r>
      <w:r w:rsidRPr="001360D8">
        <w:rPr>
          <w:spacing w:val="-8"/>
          <w:u w:val="single" w:color="000000"/>
        </w:rPr>
        <w:t xml:space="preserve"> </w:t>
      </w:r>
      <w:r w:rsidRPr="001360D8">
        <w:rPr>
          <w:u w:val="single" w:color="000000"/>
        </w:rPr>
        <w:t>and</w:t>
      </w:r>
      <w:r w:rsidRPr="001360D8">
        <w:rPr>
          <w:spacing w:val="-8"/>
          <w:u w:val="single" w:color="000000"/>
        </w:rPr>
        <w:t xml:space="preserve"> </w:t>
      </w:r>
      <w:r w:rsidRPr="001360D8">
        <w:rPr>
          <w:spacing w:val="-1"/>
          <w:u w:val="single" w:color="000000"/>
        </w:rPr>
        <w:t>Reassessm</w:t>
      </w:r>
      <w:r w:rsidRPr="001360D8">
        <w:rPr>
          <w:spacing w:val="-1"/>
          <w:u w:val="single"/>
        </w:rPr>
        <w:t>ent</w:t>
      </w:r>
      <w:r w:rsidRPr="001360D8">
        <w:rPr>
          <w:spacing w:val="-1"/>
        </w:rPr>
        <w:t>.</w:t>
      </w:r>
      <w:r w:rsidRPr="001360D8">
        <w:rPr>
          <w:spacing w:val="-7"/>
        </w:rPr>
        <w:t xml:space="preserve"> </w:t>
      </w:r>
      <w:r w:rsidRPr="001360D8">
        <w:t>The</w:t>
      </w:r>
      <w:r w:rsidRPr="001360D8">
        <w:rPr>
          <w:spacing w:val="-8"/>
        </w:rPr>
        <w:t xml:space="preserve"> </w:t>
      </w:r>
      <w:r w:rsidRPr="001360D8">
        <w:t>clinical</w:t>
      </w:r>
      <w:r w:rsidRPr="001360D8">
        <w:rPr>
          <w:spacing w:val="-7"/>
        </w:rPr>
        <w:t xml:space="preserve"> </w:t>
      </w:r>
      <w:r w:rsidRPr="001360D8">
        <w:t>manager</w:t>
      </w:r>
      <w:r w:rsidRPr="001360D8">
        <w:rPr>
          <w:spacing w:val="-8"/>
        </w:rPr>
        <w:t xml:space="preserve"> </w:t>
      </w:r>
      <w:r w:rsidRPr="001360D8">
        <w:t>will</w:t>
      </w:r>
      <w:r w:rsidRPr="001360D8">
        <w:rPr>
          <w:spacing w:val="-6"/>
        </w:rPr>
        <w:t xml:space="preserve"> </w:t>
      </w:r>
      <w:r w:rsidRPr="001360D8">
        <w:t>provide</w:t>
      </w:r>
      <w:r w:rsidRPr="001360D8">
        <w:rPr>
          <w:spacing w:val="22"/>
          <w:w w:val="99"/>
        </w:rPr>
        <w:t xml:space="preserve"> </w:t>
      </w:r>
      <w:r w:rsidRPr="001360D8">
        <w:rPr>
          <w:spacing w:val="-1"/>
        </w:rPr>
        <w:t>ongoing</w:t>
      </w:r>
      <w:r w:rsidRPr="001360D8">
        <w:rPr>
          <w:spacing w:val="-7"/>
        </w:rPr>
        <w:t xml:space="preserve"> </w:t>
      </w:r>
      <w:r w:rsidRPr="001360D8">
        <w:t>care</w:t>
      </w:r>
      <w:r w:rsidRPr="001360D8">
        <w:rPr>
          <w:spacing w:val="-7"/>
        </w:rPr>
        <w:t xml:space="preserve"> </w:t>
      </w:r>
      <w:r w:rsidRPr="001360D8">
        <w:t>management</w:t>
      </w:r>
      <w:r w:rsidRPr="001360D8">
        <w:rPr>
          <w:spacing w:val="-7"/>
        </w:rPr>
        <w:t xml:space="preserve"> </w:t>
      </w:r>
      <w:r w:rsidRPr="001360D8">
        <w:t>for</w:t>
      </w:r>
      <w:r w:rsidRPr="001360D8">
        <w:rPr>
          <w:spacing w:val="-7"/>
        </w:rPr>
        <w:t xml:space="preserve"> </w:t>
      </w:r>
      <w:r w:rsidRPr="001360D8">
        <w:rPr>
          <w:spacing w:val="-1"/>
        </w:rPr>
        <w:t>members</w:t>
      </w:r>
      <w:r w:rsidRPr="001360D8">
        <w:rPr>
          <w:spacing w:val="-7"/>
        </w:rPr>
        <w:t xml:space="preserve"> </w:t>
      </w:r>
      <w:r w:rsidRPr="001360D8">
        <w:t>to</w:t>
      </w:r>
    </w:p>
    <w:p w14:paraId="08860E29" w14:textId="77777777" w:rsidR="003C4E25" w:rsidRPr="001360D8" w:rsidRDefault="003C4E25" w:rsidP="003C4E25">
      <w:pPr>
        <w:pStyle w:val="BodyText"/>
        <w:tabs>
          <w:tab w:val="left" w:pos="2175"/>
        </w:tabs>
        <w:ind w:left="1699"/>
      </w:pPr>
      <w:r w:rsidRPr="001360D8">
        <w:rPr>
          <w:spacing w:val="-1"/>
        </w:rPr>
        <w:t>(a)  determine</w:t>
      </w:r>
      <w:r w:rsidRPr="001360D8">
        <w:rPr>
          <w:spacing w:val="-6"/>
        </w:rPr>
        <w:t xml:space="preserve"> </w:t>
      </w:r>
      <w:r w:rsidRPr="001360D8">
        <w:t>whether</w:t>
      </w:r>
      <w:r w:rsidRPr="001360D8">
        <w:rPr>
          <w:spacing w:val="-7"/>
        </w:rPr>
        <w:t xml:space="preserve"> </w:t>
      </w:r>
      <w:r w:rsidRPr="001360D8">
        <w:t>the</w:t>
      </w:r>
      <w:r w:rsidRPr="001360D8">
        <w:rPr>
          <w:spacing w:val="-6"/>
        </w:rPr>
        <w:t xml:space="preserve"> </w:t>
      </w:r>
      <w:r w:rsidRPr="001360D8">
        <w:rPr>
          <w:spacing w:val="-1"/>
        </w:rPr>
        <w:t>member</w:t>
      </w:r>
      <w:r w:rsidRPr="001360D8">
        <w:rPr>
          <w:spacing w:val="-5"/>
        </w:rPr>
        <w:t xml:space="preserve"> </w:t>
      </w:r>
      <w:r w:rsidRPr="001360D8">
        <w:rPr>
          <w:spacing w:val="-1"/>
        </w:rPr>
        <w:t>continues</w:t>
      </w:r>
      <w:r w:rsidRPr="001360D8">
        <w:rPr>
          <w:spacing w:val="-6"/>
        </w:rPr>
        <w:t xml:space="preserve"> </w:t>
      </w:r>
      <w:r w:rsidRPr="001360D8">
        <w:t>to</w:t>
      </w:r>
      <w:r w:rsidRPr="001360D8">
        <w:rPr>
          <w:spacing w:val="-6"/>
        </w:rPr>
        <w:t xml:space="preserve"> </w:t>
      </w:r>
      <w:r w:rsidRPr="001360D8">
        <w:rPr>
          <w:spacing w:val="-1"/>
        </w:rPr>
        <w:t>meet</w:t>
      </w:r>
      <w:r w:rsidRPr="001360D8">
        <w:rPr>
          <w:spacing w:val="-6"/>
        </w:rPr>
        <w:t xml:space="preserve"> </w:t>
      </w:r>
      <w:r w:rsidRPr="001360D8">
        <w:t>the</w:t>
      </w:r>
      <w:r w:rsidRPr="001360D8">
        <w:rPr>
          <w:spacing w:val="-6"/>
        </w:rPr>
        <w:t xml:space="preserve"> </w:t>
      </w:r>
      <w:r w:rsidRPr="001360D8">
        <w:t>definition</w:t>
      </w:r>
      <w:r w:rsidRPr="001360D8">
        <w:rPr>
          <w:spacing w:val="-6"/>
        </w:rPr>
        <w:t xml:space="preserve"> </w:t>
      </w:r>
      <w:r w:rsidRPr="001360D8">
        <w:t>of</w:t>
      </w:r>
      <w:r w:rsidRPr="001360D8">
        <w:rPr>
          <w:spacing w:val="-6"/>
        </w:rPr>
        <w:t xml:space="preserve"> </w:t>
      </w:r>
      <w:r w:rsidRPr="001360D8">
        <w:t>a</w:t>
      </w:r>
      <w:r w:rsidRPr="001360D8">
        <w:rPr>
          <w:spacing w:val="-6"/>
        </w:rPr>
        <w:t xml:space="preserve"> </w:t>
      </w:r>
      <w:r w:rsidRPr="001360D8">
        <w:rPr>
          <w:spacing w:val="-1"/>
        </w:rPr>
        <w:t>complex-care</w:t>
      </w:r>
      <w:r w:rsidRPr="001360D8">
        <w:rPr>
          <w:spacing w:val="67"/>
          <w:w w:val="99"/>
        </w:rPr>
        <w:t xml:space="preserve"> </w:t>
      </w:r>
      <w:r w:rsidRPr="001360D8">
        <w:rPr>
          <w:spacing w:val="-1"/>
        </w:rPr>
        <w:t>member;</w:t>
      </w:r>
      <w:r w:rsidRPr="001360D8">
        <w:rPr>
          <w:spacing w:val="-11"/>
        </w:rPr>
        <w:t xml:space="preserve"> </w:t>
      </w:r>
      <w:r w:rsidRPr="001360D8">
        <w:t>and</w:t>
      </w:r>
    </w:p>
    <w:p w14:paraId="19D9E5FB" w14:textId="77777777" w:rsidR="003C4E25" w:rsidRPr="001360D8" w:rsidRDefault="003C4E25" w:rsidP="003C4E25">
      <w:pPr>
        <w:pStyle w:val="BodyText"/>
        <w:tabs>
          <w:tab w:val="left" w:pos="2175"/>
        </w:tabs>
        <w:ind w:left="1699"/>
      </w:pPr>
      <w:r w:rsidRPr="001360D8">
        <w:t>(b)  reassess</w:t>
      </w:r>
      <w:r w:rsidRPr="001360D8">
        <w:rPr>
          <w:spacing w:val="-5"/>
        </w:rPr>
        <w:t xml:space="preserve"> </w:t>
      </w:r>
      <w:r w:rsidRPr="001360D8">
        <w:t>whether</w:t>
      </w:r>
      <w:r w:rsidRPr="001360D8">
        <w:rPr>
          <w:spacing w:val="-5"/>
        </w:rPr>
        <w:t xml:space="preserve"> </w:t>
      </w:r>
      <w:r w:rsidRPr="001360D8">
        <w:t>services</w:t>
      </w:r>
      <w:r w:rsidRPr="001360D8">
        <w:rPr>
          <w:spacing w:val="-6"/>
        </w:rPr>
        <w:t xml:space="preserve"> </w:t>
      </w:r>
      <w:r w:rsidRPr="001360D8">
        <w:t>in</w:t>
      </w:r>
      <w:r w:rsidRPr="001360D8">
        <w:rPr>
          <w:spacing w:val="-5"/>
        </w:rPr>
        <w:t xml:space="preserve"> </w:t>
      </w:r>
      <w:r w:rsidRPr="001360D8">
        <w:t>the</w:t>
      </w:r>
      <w:r w:rsidRPr="001360D8">
        <w:rPr>
          <w:spacing w:val="-6"/>
        </w:rPr>
        <w:t xml:space="preserve"> </w:t>
      </w:r>
      <w:r w:rsidRPr="001360D8">
        <w:t>service</w:t>
      </w:r>
      <w:r w:rsidRPr="001360D8">
        <w:rPr>
          <w:spacing w:val="-5"/>
        </w:rPr>
        <w:t xml:space="preserve"> </w:t>
      </w:r>
      <w:r w:rsidRPr="001360D8">
        <w:t xml:space="preserve">record </w:t>
      </w:r>
      <w:r w:rsidRPr="001360D8">
        <w:rPr>
          <w:spacing w:val="-1"/>
        </w:rPr>
        <w:t>are</w:t>
      </w:r>
      <w:r w:rsidRPr="001360D8">
        <w:rPr>
          <w:spacing w:val="-5"/>
        </w:rPr>
        <w:t xml:space="preserve"> </w:t>
      </w:r>
      <w:r w:rsidRPr="001360D8">
        <w:rPr>
          <w:spacing w:val="-1"/>
        </w:rPr>
        <w:t>appropriate</w:t>
      </w:r>
      <w:r w:rsidRPr="001360D8">
        <w:rPr>
          <w:spacing w:val="-6"/>
        </w:rPr>
        <w:t xml:space="preserve"> </w:t>
      </w:r>
      <w:r w:rsidRPr="001360D8">
        <w:rPr>
          <w:spacing w:val="-1"/>
        </w:rPr>
        <w:t>to</w:t>
      </w:r>
      <w:r w:rsidRPr="001360D8">
        <w:rPr>
          <w:spacing w:val="-5"/>
        </w:rPr>
        <w:t xml:space="preserve"> </w:t>
      </w:r>
      <w:r w:rsidRPr="001360D8">
        <w:rPr>
          <w:spacing w:val="-1"/>
        </w:rPr>
        <w:t>meet</w:t>
      </w:r>
      <w:r w:rsidRPr="001360D8">
        <w:rPr>
          <w:spacing w:val="-5"/>
        </w:rPr>
        <w:t xml:space="preserve"> </w:t>
      </w:r>
      <w:r w:rsidRPr="001360D8">
        <w:rPr>
          <w:spacing w:val="-1"/>
        </w:rPr>
        <w:t>the</w:t>
      </w:r>
      <w:r w:rsidRPr="001360D8">
        <w:rPr>
          <w:spacing w:val="-5"/>
        </w:rPr>
        <w:t xml:space="preserve"> </w:t>
      </w:r>
      <w:r w:rsidRPr="001360D8">
        <w:rPr>
          <w:spacing w:val="-1"/>
        </w:rPr>
        <w:t>member's</w:t>
      </w:r>
      <w:r w:rsidRPr="001360D8">
        <w:rPr>
          <w:spacing w:val="22"/>
          <w:w w:val="99"/>
        </w:rPr>
        <w:t xml:space="preserve"> </w:t>
      </w:r>
      <w:r w:rsidRPr="001360D8">
        <w:t>needs.</w:t>
      </w:r>
    </w:p>
    <w:p w14:paraId="575892AB" w14:textId="77777777" w:rsidR="003C4E25" w:rsidRPr="001360D8" w:rsidRDefault="003C4E25" w:rsidP="003C4E25">
      <w:pPr>
        <w:ind w:left="1699"/>
        <w:rPr>
          <w:rFonts w:ascii="Times New Roman" w:eastAsia="Times New Roman" w:hAnsi="Times New Roman" w:cs="Times New Roman"/>
        </w:rPr>
      </w:pPr>
    </w:p>
    <w:p w14:paraId="7BFF84B5" w14:textId="77777777" w:rsidR="003C4E25" w:rsidRPr="001360D8" w:rsidRDefault="003C4E25" w:rsidP="003C4E25">
      <w:pPr>
        <w:pStyle w:val="BodyText"/>
        <w:tabs>
          <w:tab w:val="left" w:pos="1420"/>
        </w:tabs>
        <w:ind w:left="936"/>
      </w:pPr>
      <w:r w:rsidRPr="001360D8">
        <w:rPr>
          <w:spacing w:val="-1"/>
          <w:u w:color="000000"/>
        </w:rPr>
        <w:t xml:space="preserve">(B)  </w:t>
      </w:r>
      <w:r w:rsidRPr="001360D8">
        <w:rPr>
          <w:spacing w:val="-1"/>
          <w:u w:val="single" w:color="000000"/>
        </w:rPr>
        <w:t>CSN Agency Care Management Activities</w:t>
      </w:r>
      <w:r w:rsidRPr="001360D8">
        <w:rPr>
          <w:spacing w:val="-7"/>
          <w:u w:color="000000"/>
        </w:rPr>
        <w:t xml:space="preserve">. </w:t>
      </w:r>
      <w:r w:rsidRPr="001360D8">
        <w:t>The</w:t>
      </w:r>
      <w:r w:rsidRPr="001360D8">
        <w:rPr>
          <w:spacing w:val="-7"/>
        </w:rPr>
        <w:t xml:space="preserve"> </w:t>
      </w:r>
      <w:r w:rsidRPr="001360D8">
        <w:rPr>
          <w:spacing w:val="-1"/>
        </w:rPr>
        <w:t>CSN agency</w:t>
      </w:r>
      <w:r w:rsidRPr="001360D8">
        <w:rPr>
          <w:spacing w:val="-6"/>
        </w:rPr>
        <w:t xml:space="preserve"> </w:t>
      </w:r>
      <w:r w:rsidRPr="001360D8">
        <w:rPr>
          <w:spacing w:val="-1"/>
        </w:rPr>
        <w:t>must</w:t>
      </w:r>
      <w:r w:rsidRPr="001360D8">
        <w:rPr>
          <w:spacing w:val="83"/>
          <w:w w:val="99"/>
        </w:rPr>
        <w:t xml:space="preserve"> </w:t>
      </w:r>
      <w:r w:rsidRPr="001360D8">
        <w:t>closely</w:t>
      </w:r>
      <w:r w:rsidRPr="001360D8">
        <w:rPr>
          <w:spacing w:val="-6"/>
        </w:rPr>
        <w:t xml:space="preserve"> </w:t>
      </w:r>
      <w:r w:rsidRPr="001360D8">
        <w:t>communicate</w:t>
      </w:r>
      <w:r w:rsidRPr="001360D8">
        <w:rPr>
          <w:spacing w:val="-6"/>
        </w:rPr>
        <w:t xml:space="preserve"> </w:t>
      </w:r>
      <w:r w:rsidRPr="001360D8">
        <w:t>and</w:t>
      </w:r>
      <w:r w:rsidRPr="001360D8">
        <w:rPr>
          <w:spacing w:val="-7"/>
        </w:rPr>
        <w:t xml:space="preserve"> </w:t>
      </w:r>
      <w:r w:rsidRPr="001360D8">
        <w:t>coordinate</w:t>
      </w:r>
      <w:r w:rsidRPr="001360D8">
        <w:rPr>
          <w:spacing w:val="-7"/>
        </w:rPr>
        <w:t xml:space="preserve"> </w:t>
      </w:r>
      <w:r w:rsidRPr="001360D8">
        <w:t>with</w:t>
      </w:r>
      <w:r w:rsidRPr="001360D8">
        <w:rPr>
          <w:spacing w:val="-7"/>
        </w:rPr>
        <w:t xml:space="preserve"> </w:t>
      </w:r>
      <w:r w:rsidRPr="001360D8">
        <w:t>the</w:t>
      </w:r>
      <w:r w:rsidRPr="001360D8">
        <w:rPr>
          <w:spacing w:val="-7"/>
        </w:rPr>
        <w:t xml:space="preserve"> </w:t>
      </w:r>
      <w:r w:rsidRPr="001360D8">
        <w:rPr>
          <w:spacing w:val="-1"/>
        </w:rPr>
        <w:t>MassHealth</w:t>
      </w:r>
      <w:r w:rsidRPr="001360D8">
        <w:rPr>
          <w:spacing w:val="-7"/>
        </w:rPr>
        <w:t xml:space="preserve"> </w:t>
      </w:r>
      <w:r w:rsidRPr="001360D8">
        <w:t>agency’s</w:t>
      </w:r>
      <w:r w:rsidRPr="001360D8">
        <w:rPr>
          <w:spacing w:val="-8"/>
        </w:rPr>
        <w:t xml:space="preserve"> </w:t>
      </w:r>
      <w:r w:rsidRPr="001360D8">
        <w:t>or</w:t>
      </w:r>
      <w:r w:rsidRPr="001360D8">
        <w:rPr>
          <w:spacing w:val="-7"/>
        </w:rPr>
        <w:t xml:space="preserve"> </w:t>
      </w:r>
      <w:r w:rsidRPr="001360D8">
        <w:t>its</w:t>
      </w:r>
      <w:r w:rsidRPr="001360D8">
        <w:rPr>
          <w:spacing w:val="-7"/>
        </w:rPr>
        <w:t xml:space="preserve"> </w:t>
      </w:r>
      <w:r w:rsidRPr="001360D8">
        <w:t>designee’s</w:t>
      </w:r>
      <w:r w:rsidRPr="001360D8">
        <w:rPr>
          <w:spacing w:val="-7"/>
        </w:rPr>
        <w:t xml:space="preserve"> </w:t>
      </w:r>
      <w:r w:rsidRPr="001360D8">
        <w:t>clinical</w:t>
      </w:r>
      <w:r w:rsidRPr="001360D8">
        <w:rPr>
          <w:spacing w:val="20"/>
          <w:w w:val="99"/>
        </w:rPr>
        <w:t xml:space="preserve"> </w:t>
      </w:r>
      <w:r w:rsidRPr="001360D8">
        <w:t>manager</w:t>
      </w:r>
      <w:r w:rsidRPr="001360D8">
        <w:rPr>
          <w:spacing w:val="-6"/>
        </w:rPr>
        <w:t xml:space="preserve"> </w:t>
      </w:r>
      <w:r w:rsidRPr="001360D8">
        <w:t>about</w:t>
      </w:r>
      <w:r w:rsidRPr="001360D8">
        <w:rPr>
          <w:spacing w:val="-6"/>
        </w:rPr>
        <w:t xml:space="preserve"> </w:t>
      </w:r>
      <w:r w:rsidRPr="001360D8">
        <w:t>the</w:t>
      </w:r>
      <w:r w:rsidRPr="001360D8">
        <w:rPr>
          <w:spacing w:val="-6"/>
        </w:rPr>
        <w:t xml:space="preserve"> </w:t>
      </w:r>
      <w:r w:rsidRPr="001360D8">
        <w:t>status</w:t>
      </w:r>
      <w:r w:rsidRPr="001360D8">
        <w:rPr>
          <w:spacing w:val="-5"/>
        </w:rPr>
        <w:t xml:space="preserve"> </w:t>
      </w:r>
      <w:r w:rsidRPr="001360D8">
        <w:t>of</w:t>
      </w:r>
      <w:r w:rsidRPr="001360D8">
        <w:rPr>
          <w:spacing w:val="-6"/>
        </w:rPr>
        <w:t xml:space="preserve"> </w:t>
      </w:r>
      <w:r w:rsidRPr="001360D8">
        <w:t>the</w:t>
      </w:r>
      <w:r w:rsidRPr="001360D8">
        <w:rPr>
          <w:spacing w:val="-6"/>
        </w:rPr>
        <w:t xml:space="preserve"> </w:t>
      </w:r>
      <w:r w:rsidRPr="001360D8">
        <w:t>member’s</w:t>
      </w:r>
      <w:r w:rsidRPr="001360D8">
        <w:rPr>
          <w:spacing w:val="-6"/>
        </w:rPr>
        <w:t xml:space="preserve"> </w:t>
      </w:r>
      <w:r w:rsidRPr="001360D8">
        <w:t>nursing</w:t>
      </w:r>
      <w:r w:rsidRPr="001360D8">
        <w:rPr>
          <w:spacing w:val="-6"/>
        </w:rPr>
        <w:t xml:space="preserve"> </w:t>
      </w:r>
      <w:r w:rsidRPr="001360D8">
        <w:rPr>
          <w:spacing w:val="-1"/>
        </w:rPr>
        <w:t>needs, in addition, but not limited to</w:t>
      </w:r>
    </w:p>
    <w:p w14:paraId="149304C0" w14:textId="77777777" w:rsidR="003C4E25" w:rsidRPr="001360D8" w:rsidRDefault="003C4E25" w:rsidP="003C4E25">
      <w:pPr>
        <w:pStyle w:val="BodyText"/>
        <w:tabs>
          <w:tab w:val="left" w:pos="1420"/>
        </w:tabs>
        <w:ind w:left="1310"/>
      </w:pPr>
      <w:r w:rsidRPr="001360D8">
        <w:t>(1)  The amount of authorized CSN hours the agency is able and unable to fill upon agency admission, and periodically with any significant changes in availability;</w:t>
      </w:r>
    </w:p>
    <w:p w14:paraId="6729E9ED" w14:textId="77777777" w:rsidR="003C4E25" w:rsidRPr="001360D8" w:rsidRDefault="003C4E25" w:rsidP="003C4E25">
      <w:pPr>
        <w:pStyle w:val="BodyText"/>
        <w:tabs>
          <w:tab w:val="left" w:pos="1420"/>
        </w:tabs>
        <w:ind w:left="1310"/>
      </w:pPr>
      <w:r w:rsidRPr="001360D8">
        <w:t>(2)  Any recent or current hospitalizations or emergency department visits, including providing copies of discharge documents, when known;</w:t>
      </w:r>
    </w:p>
    <w:p w14:paraId="4E00216F" w14:textId="77777777" w:rsidR="003C4E25" w:rsidRPr="001360D8" w:rsidRDefault="003C4E25" w:rsidP="003C4E25">
      <w:pPr>
        <w:pStyle w:val="BodyText"/>
        <w:tabs>
          <w:tab w:val="left" w:pos="1420"/>
        </w:tabs>
        <w:ind w:left="1310"/>
      </w:pPr>
      <w:r w:rsidRPr="001360D8">
        <w:t>(3)  Any known changes to the member’s nursing needs that may affect the member’s CSN needs;</w:t>
      </w:r>
    </w:p>
    <w:p w14:paraId="760F6E39" w14:textId="77777777" w:rsidR="003C4E25" w:rsidRPr="001360D8" w:rsidRDefault="003C4E25" w:rsidP="003C4E25">
      <w:pPr>
        <w:pStyle w:val="BodyText"/>
        <w:tabs>
          <w:tab w:val="left" w:pos="1420"/>
        </w:tabs>
        <w:ind w:left="1310"/>
      </w:pPr>
      <w:r w:rsidRPr="001360D8">
        <w:t>(4)  Needed changes in the agency’s CSN PA; and</w:t>
      </w:r>
    </w:p>
    <w:p w14:paraId="490464D0" w14:textId="77777777" w:rsidR="003C4E25" w:rsidRPr="001360D8" w:rsidRDefault="003C4E25" w:rsidP="003C4E25">
      <w:pPr>
        <w:pStyle w:val="BodyText"/>
        <w:tabs>
          <w:tab w:val="left" w:pos="1420"/>
        </w:tabs>
        <w:ind w:left="1310"/>
      </w:pPr>
      <w:r w:rsidRPr="001360D8">
        <w:t xml:space="preserve">(5)  Any incidents warranting an agency to submit to MassHealth or its designee an incident report. </w:t>
      </w:r>
      <w:r w:rsidRPr="001360D8">
        <w:rPr>
          <w:i/>
          <w:iCs/>
        </w:rPr>
        <w:t>See</w:t>
      </w:r>
      <w:r w:rsidRPr="001360D8">
        <w:t xml:space="preserve"> 130 CMR 438.415(C)(2).</w:t>
      </w:r>
    </w:p>
    <w:p w14:paraId="489C4CD0" w14:textId="77777777" w:rsidR="003C4E25" w:rsidRDefault="003C4E25" w:rsidP="003C4E25">
      <w:pPr>
        <w:spacing w:before="11"/>
        <w:rPr>
          <w:rFonts w:ascii="Times New Roman" w:eastAsia="Times New Roman" w:hAnsi="Times New Roman" w:cs="Times New Roman"/>
          <w:sz w:val="21"/>
          <w:szCs w:val="21"/>
        </w:rPr>
      </w:pPr>
    </w:p>
    <w:p w14:paraId="2F3BABD1" w14:textId="77777777" w:rsidR="003C4E25" w:rsidRPr="001360D8" w:rsidRDefault="003C4E25" w:rsidP="003C4E25">
      <w:pPr>
        <w:pStyle w:val="BodyText"/>
        <w:ind w:left="0"/>
        <w:rPr>
          <w:rFonts w:cs="Times New Roman"/>
          <w:spacing w:val="-1"/>
          <w:u w:val="single" w:color="000000"/>
        </w:rPr>
      </w:pPr>
      <w:r w:rsidRPr="001360D8">
        <w:rPr>
          <w:rFonts w:cs="Times New Roman"/>
          <w:spacing w:val="-1"/>
          <w:u w:val="single" w:color="000000"/>
        </w:rPr>
        <w:t>438.415:  Provider Responsibilities</w:t>
      </w:r>
    </w:p>
    <w:p w14:paraId="1F3B4C1E" w14:textId="77777777" w:rsidR="003C4E25" w:rsidRPr="001360D8" w:rsidRDefault="003C4E25" w:rsidP="003C4E25">
      <w:pPr>
        <w:pStyle w:val="BodyText"/>
        <w:ind w:left="936" w:firstLine="414"/>
        <w:rPr>
          <w:rFonts w:cs="Times New Roman"/>
        </w:rPr>
      </w:pPr>
    </w:p>
    <w:p w14:paraId="40E3D08C" w14:textId="77777777" w:rsidR="003C4E25" w:rsidRPr="001360D8" w:rsidRDefault="003C4E25" w:rsidP="003C4E25">
      <w:pPr>
        <w:pStyle w:val="BodyText"/>
        <w:ind w:left="936" w:firstLine="360"/>
        <w:rPr>
          <w:rFonts w:cs="Times New Roman"/>
        </w:rPr>
      </w:pPr>
      <w:r w:rsidRPr="001360D8">
        <w:rPr>
          <w:rFonts w:cs="Times New Roman"/>
        </w:rPr>
        <w:t xml:space="preserve">In addition to meeting all of the qualifications set forth in 130 CMR 438.000 and </w:t>
      </w:r>
      <w:r>
        <w:rPr>
          <w:rFonts w:cs="Times New Roman"/>
        </w:rPr>
        <w:t xml:space="preserve">130 CMR </w:t>
      </w:r>
      <w:r w:rsidRPr="001360D8">
        <w:rPr>
          <w:rFonts w:cs="Times New Roman"/>
        </w:rPr>
        <w:t xml:space="preserve">450.000: </w:t>
      </w:r>
      <w:r w:rsidRPr="001360D8">
        <w:rPr>
          <w:rFonts w:cs="Times New Roman"/>
          <w:i/>
        </w:rPr>
        <w:t>Administrative and Billing Regulations</w:t>
      </w:r>
      <w:r w:rsidRPr="001360D8">
        <w:rPr>
          <w:rFonts w:cs="Times New Roman"/>
        </w:rPr>
        <w:t>, CSN agencies must meet all of the following requirements.</w:t>
      </w:r>
    </w:p>
    <w:p w14:paraId="7EC466CB" w14:textId="77777777" w:rsidR="003C4E25" w:rsidRPr="001360D8" w:rsidRDefault="003C4E25" w:rsidP="003C4E25">
      <w:pPr>
        <w:pStyle w:val="CommentText"/>
        <w:ind w:left="720"/>
        <w:rPr>
          <w:rFonts w:ascii="Times New Roman" w:hAnsi="Times New Roman" w:cs="Times New Roman"/>
          <w:sz w:val="22"/>
          <w:szCs w:val="22"/>
        </w:rPr>
      </w:pPr>
    </w:p>
    <w:p w14:paraId="4FA87514" w14:textId="77777777" w:rsidR="003C4E25" w:rsidRPr="001360D8" w:rsidRDefault="003C4E25" w:rsidP="003C4E25">
      <w:pPr>
        <w:pStyle w:val="CommentText"/>
        <w:ind w:left="936"/>
        <w:rPr>
          <w:rFonts w:ascii="Times New Roman" w:hAnsi="Times New Roman" w:cs="Times New Roman"/>
          <w:sz w:val="22"/>
          <w:szCs w:val="22"/>
        </w:rPr>
      </w:pPr>
      <w:r w:rsidRPr="001360D8">
        <w:rPr>
          <w:rFonts w:ascii="Times New Roman" w:hAnsi="Times New Roman" w:cs="Times New Roman"/>
          <w:sz w:val="22"/>
          <w:szCs w:val="22"/>
        </w:rPr>
        <w:t xml:space="preserve">(A)  </w:t>
      </w:r>
      <w:r w:rsidRPr="001360D8">
        <w:rPr>
          <w:rFonts w:ascii="Times New Roman" w:hAnsi="Times New Roman" w:cs="Times New Roman"/>
          <w:sz w:val="22"/>
          <w:szCs w:val="22"/>
          <w:u w:val="single"/>
        </w:rPr>
        <w:t>Policies and Procedures</w:t>
      </w:r>
      <w:r w:rsidRPr="001360D8">
        <w:rPr>
          <w:rFonts w:ascii="Times New Roman" w:hAnsi="Times New Roman" w:cs="Times New Roman"/>
          <w:sz w:val="22"/>
          <w:szCs w:val="22"/>
        </w:rPr>
        <w:t xml:space="preserve">. Each CSN agency must develop, maintain, review/update, and comply with comprehensive policies and procedures governing the delivery of CSN services which at a minimum must contain the following  </w:t>
      </w:r>
    </w:p>
    <w:p w14:paraId="0CA05982" w14:textId="77777777" w:rsidR="003C4E25" w:rsidRPr="001360D8" w:rsidRDefault="003C4E25" w:rsidP="003C4E25">
      <w:pPr>
        <w:pStyle w:val="CommentText"/>
        <w:ind w:left="1310"/>
        <w:rPr>
          <w:rFonts w:ascii="Times New Roman" w:hAnsi="Times New Roman" w:cs="Times New Roman"/>
          <w:sz w:val="22"/>
          <w:szCs w:val="22"/>
        </w:rPr>
      </w:pPr>
      <w:r w:rsidRPr="001360D8">
        <w:rPr>
          <w:rFonts w:ascii="Times New Roman" w:hAnsi="Times New Roman" w:cs="Times New Roman"/>
          <w:sz w:val="22"/>
          <w:szCs w:val="22"/>
        </w:rPr>
        <w:t>(1)  administrative policies and procedures including</w:t>
      </w:r>
      <w:r>
        <w:rPr>
          <w:rFonts w:ascii="Times New Roman" w:hAnsi="Times New Roman" w:cs="Times New Roman"/>
          <w:sz w:val="22"/>
          <w:szCs w:val="22"/>
        </w:rPr>
        <w:t>,</w:t>
      </w:r>
      <w:r w:rsidRPr="001360D8">
        <w:rPr>
          <w:rFonts w:ascii="Times New Roman" w:hAnsi="Times New Roman" w:cs="Times New Roman"/>
          <w:sz w:val="22"/>
          <w:szCs w:val="22"/>
        </w:rPr>
        <w:t xml:space="preserve"> but not limited to</w:t>
      </w:r>
      <w:r>
        <w:rPr>
          <w:rFonts w:ascii="Times New Roman" w:hAnsi="Times New Roman" w:cs="Times New Roman"/>
          <w:sz w:val="22"/>
          <w:szCs w:val="22"/>
        </w:rPr>
        <w:t>,</w:t>
      </w:r>
    </w:p>
    <w:p w14:paraId="7E969083"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(a)  human resource and personnel; </w:t>
      </w:r>
    </w:p>
    <w:p w14:paraId="7132EBF2"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(b)  staff and staffing requirements;</w:t>
      </w:r>
    </w:p>
    <w:p w14:paraId="49929494"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(c)  backup staff in the event coverage is required due to illness, vacation, or other reasons;</w:t>
      </w:r>
    </w:p>
    <w:p w14:paraId="175AE0BD"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(d)  staff education and training;</w:t>
      </w:r>
    </w:p>
    <w:p w14:paraId="146C6683"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(e)  CSN agency staff evaluation and supervision;</w:t>
      </w:r>
    </w:p>
    <w:p w14:paraId="1DA57DBE"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(f)  emergencies including fire, safety and disasters, including notifying the fire department and police in emergencies; </w:t>
      </w:r>
    </w:p>
    <w:p w14:paraId="70D5A6CE"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(g)  MassHealth member rights;</w:t>
      </w:r>
    </w:p>
    <w:p w14:paraId="4F6D234C"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(h)  human rights and nondiscrimination;</w:t>
      </w:r>
    </w:p>
    <w:p w14:paraId="28EFFB32"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(i)   incident and accident reporting;</w:t>
      </w:r>
    </w:p>
    <w:p w14:paraId="198465D0"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(j)   staff and member grievances;</w:t>
      </w:r>
    </w:p>
    <w:p w14:paraId="07429C55"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(k)  staff cultural competency;</w:t>
      </w:r>
    </w:p>
    <w:p w14:paraId="21740C19"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(l)  quality assurance and improvement;</w:t>
      </w:r>
    </w:p>
    <w:p w14:paraId="7C00DCCA"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(m)  emergency services and plans for members; </w:t>
      </w:r>
    </w:p>
    <w:p w14:paraId="48233D0D"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(n)  recognizing and reporting abuse (physical, sexual, emotional, psychological), neglect, self-neglect, and financial exploitation;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730DCFA7" w14:textId="77777777" w:rsidTr="00E01FA5">
        <w:trPr>
          <w:trHeight w:hRule="exact" w:val="864"/>
        </w:trPr>
        <w:tc>
          <w:tcPr>
            <w:tcW w:w="4080" w:type="dxa"/>
            <w:tcBorders>
              <w:bottom w:val="nil"/>
            </w:tcBorders>
          </w:tcPr>
          <w:p w14:paraId="0AE9E561"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4A1182EB"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1CD8528E"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31E3DB9E"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0D6D0190"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29E19787"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4E7EE1F2"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74AEDAD3"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4-13</w:t>
            </w:r>
          </w:p>
        </w:tc>
      </w:tr>
      <w:tr w:rsidR="003C4E25" w:rsidRPr="001360D8" w14:paraId="48ACDCA4" w14:textId="77777777" w:rsidTr="00E01FA5">
        <w:trPr>
          <w:trHeight w:hRule="exact" w:val="864"/>
        </w:trPr>
        <w:tc>
          <w:tcPr>
            <w:tcW w:w="4080" w:type="dxa"/>
            <w:tcBorders>
              <w:top w:val="nil"/>
            </w:tcBorders>
            <w:vAlign w:val="center"/>
          </w:tcPr>
          <w:p w14:paraId="73E4355F"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14E07985"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02A2AE79" w14:textId="769E7785"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w:t>
            </w:r>
            <w:r w:rsidR="00496C97">
              <w:rPr>
                <w:rFonts w:ascii="Arial" w:hAnsi="Arial" w:cs="Arial"/>
                <w:sz w:val="20"/>
                <w:szCs w:val="20"/>
              </w:rPr>
              <w:t>3</w:t>
            </w:r>
          </w:p>
        </w:tc>
        <w:tc>
          <w:tcPr>
            <w:tcW w:w="1771" w:type="dxa"/>
          </w:tcPr>
          <w:p w14:paraId="360C128D"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083086B7"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2A996854" w14:textId="77777777" w:rsidR="003C4E25" w:rsidRDefault="003C4E25" w:rsidP="003C4E25">
      <w:pPr>
        <w:pStyle w:val="CommentText"/>
        <w:ind w:left="1310"/>
        <w:rPr>
          <w:rFonts w:ascii="Times New Roman" w:hAnsi="Times New Roman" w:cs="Times New Roman"/>
          <w:sz w:val="22"/>
          <w:szCs w:val="22"/>
        </w:rPr>
      </w:pPr>
    </w:p>
    <w:p w14:paraId="5A4435CE"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(o)  Health Insurance Portability and Accountability Act (HIPAA); and </w:t>
      </w:r>
    </w:p>
    <w:p w14:paraId="05D11122"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(p)  procedures to be followed if a member is missing or lost.</w:t>
      </w:r>
    </w:p>
    <w:p w14:paraId="408AEB0A" w14:textId="77777777" w:rsidR="003C4E25" w:rsidRPr="001360D8" w:rsidRDefault="003C4E25" w:rsidP="003C4E25">
      <w:pPr>
        <w:pStyle w:val="CommentText"/>
        <w:ind w:left="1310"/>
        <w:rPr>
          <w:rFonts w:ascii="Times New Roman" w:hAnsi="Times New Roman" w:cs="Times New Roman"/>
          <w:sz w:val="22"/>
          <w:szCs w:val="22"/>
        </w:rPr>
      </w:pPr>
      <w:r w:rsidRPr="001360D8">
        <w:rPr>
          <w:rFonts w:ascii="Times New Roman" w:hAnsi="Times New Roman" w:cs="Times New Roman"/>
          <w:sz w:val="22"/>
          <w:szCs w:val="22"/>
        </w:rPr>
        <w:t>(2)  clinical policies and procedures including, but not limited to</w:t>
      </w:r>
      <w:r>
        <w:rPr>
          <w:rFonts w:ascii="Times New Roman" w:hAnsi="Times New Roman" w:cs="Times New Roman"/>
          <w:sz w:val="22"/>
          <w:szCs w:val="22"/>
        </w:rPr>
        <w:t>,</w:t>
      </w:r>
    </w:p>
    <w:p w14:paraId="2C67C67C" w14:textId="77777777" w:rsidR="003C4E25"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(a)  clinical evaluations;</w:t>
      </w:r>
    </w:p>
    <w:p w14:paraId="24365372"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(b)  privacy and confidentiality; </w:t>
      </w:r>
    </w:p>
    <w:p w14:paraId="532C126E"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(c)  documentation of visits and progress notes;</w:t>
      </w:r>
    </w:p>
    <w:p w14:paraId="5CCBF3E1"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(d)  medication management;</w:t>
      </w:r>
    </w:p>
    <w:p w14:paraId="1757EA7D"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(e)  infection control and communicable disease;</w:t>
      </w:r>
    </w:p>
    <w:p w14:paraId="22CB7888"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(f)  discharge criteria; </w:t>
      </w:r>
    </w:p>
    <w:p w14:paraId="72DBB8F1"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(g)  coordination of CSN services with other services the member is receiving, including co-vending;</w:t>
      </w:r>
    </w:p>
    <w:p w14:paraId="7252F6F3"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(h)  coordination of CSN services with other CSN providers. CSN providers must include how the provider ensures documentation is accessible to family and other providers;</w:t>
      </w:r>
    </w:p>
    <w:p w14:paraId="73D8BCCA"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(i)  medical record management in the member’s home; </w:t>
      </w:r>
    </w:p>
    <w:p w14:paraId="5CCF7C9B"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(j)  first aid and cardiopulmonary resuscitation requirements; and</w:t>
      </w:r>
      <w:r w:rsidRPr="001360D8">
        <w:rPr>
          <w:rFonts w:ascii="Times New Roman" w:hAnsi="Times New Roman" w:cs="Times New Roman"/>
          <w:sz w:val="22"/>
          <w:szCs w:val="22"/>
        </w:rPr>
        <w:tab/>
      </w:r>
      <w:r w:rsidRPr="001360D8">
        <w:rPr>
          <w:rFonts w:ascii="Times New Roman" w:hAnsi="Times New Roman" w:cs="Times New Roman"/>
          <w:sz w:val="22"/>
          <w:szCs w:val="22"/>
        </w:rPr>
        <w:tab/>
      </w:r>
    </w:p>
    <w:p w14:paraId="1EEC1D74" w14:textId="77777777" w:rsidR="003C4E25" w:rsidRPr="001360D8" w:rsidRDefault="003C4E25" w:rsidP="003C4E25">
      <w:pPr>
        <w:pStyle w:val="CommentText"/>
        <w:ind w:left="1310"/>
        <w:rPr>
          <w:rFonts w:ascii="Times New Roman" w:hAnsi="Times New Roman" w:cs="Times New Roman"/>
          <w:sz w:val="22"/>
          <w:szCs w:val="22"/>
        </w:rPr>
      </w:pPr>
      <w:r w:rsidRPr="001360D8">
        <w:rPr>
          <w:rFonts w:ascii="Times New Roman" w:hAnsi="Times New Roman" w:cs="Times New Roman"/>
          <w:sz w:val="22"/>
          <w:szCs w:val="22"/>
        </w:rPr>
        <w:t>(3)  any additional administrative or clinical policies the agency chooses to implement.</w:t>
      </w:r>
    </w:p>
    <w:p w14:paraId="6332A821" w14:textId="77777777" w:rsidR="003C4E25" w:rsidRDefault="003C4E25" w:rsidP="003C4E25">
      <w:pPr>
        <w:pStyle w:val="ban"/>
        <w:ind w:left="936"/>
        <w:rPr>
          <w:rFonts w:ascii="Times New Roman" w:hAnsi="Times New Roman"/>
          <w:szCs w:val="22"/>
        </w:rPr>
      </w:pPr>
    </w:p>
    <w:p w14:paraId="2968F4A6" w14:textId="77777777" w:rsidR="003C4E25" w:rsidRPr="001360D8" w:rsidRDefault="003C4E25" w:rsidP="003C4E25">
      <w:pPr>
        <w:pStyle w:val="ban"/>
        <w:ind w:left="936"/>
        <w:rPr>
          <w:rFonts w:ascii="Times New Roman" w:hAnsi="Times New Roman"/>
          <w:szCs w:val="22"/>
        </w:rPr>
      </w:pPr>
      <w:r w:rsidRPr="001360D8">
        <w:rPr>
          <w:rFonts w:ascii="Times New Roman" w:hAnsi="Times New Roman"/>
          <w:szCs w:val="22"/>
        </w:rPr>
        <w:t xml:space="preserve">(B)  </w:t>
      </w:r>
      <w:r w:rsidRPr="001360D8">
        <w:rPr>
          <w:rFonts w:ascii="Times New Roman" w:hAnsi="Times New Roman"/>
          <w:szCs w:val="22"/>
          <w:u w:val="single"/>
        </w:rPr>
        <w:t>Teaching Activities</w:t>
      </w:r>
      <w:r w:rsidRPr="001360D8">
        <w:rPr>
          <w:rFonts w:ascii="Times New Roman" w:hAnsi="Times New Roman"/>
          <w:szCs w:val="22"/>
        </w:rPr>
        <w:t xml:space="preserve">. During a CSN visit, the nurse may teach the member, family member, or caregivers how to manage the member’s treatment regimen as applicable. Ongoing teaching should occur when there is a change in the procedure or the member’s condition. All teaching activities must be documented in the member’s record. </w:t>
      </w:r>
    </w:p>
    <w:p w14:paraId="3A7E450B" w14:textId="77777777" w:rsidR="003C4E25" w:rsidRPr="001360D8" w:rsidRDefault="003C4E25" w:rsidP="003C4E25">
      <w:pPr>
        <w:pStyle w:val="ban"/>
        <w:ind w:left="900"/>
        <w:rPr>
          <w:rFonts w:ascii="Times New Roman" w:hAnsi="Times New Roman"/>
          <w:szCs w:val="22"/>
        </w:rPr>
      </w:pPr>
    </w:p>
    <w:p w14:paraId="192B8E71" w14:textId="77777777" w:rsidR="003C4E25" w:rsidRPr="001360D8" w:rsidRDefault="003C4E25" w:rsidP="003C4E25">
      <w:pPr>
        <w:pStyle w:val="ban"/>
        <w:ind w:left="936"/>
        <w:rPr>
          <w:rFonts w:ascii="Times New Roman" w:hAnsi="Times New Roman"/>
          <w:szCs w:val="22"/>
        </w:rPr>
      </w:pPr>
      <w:r w:rsidRPr="001360D8">
        <w:rPr>
          <w:rFonts w:ascii="Times New Roman" w:hAnsi="Times New Roman"/>
          <w:szCs w:val="22"/>
        </w:rPr>
        <w:t xml:space="preserve">(C)  </w:t>
      </w:r>
      <w:r w:rsidRPr="001360D8">
        <w:rPr>
          <w:rFonts w:ascii="Times New Roman" w:hAnsi="Times New Roman"/>
          <w:szCs w:val="22"/>
          <w:u w:val="single"/>
        </w:rPr>
        <w:t>Recordkeeping</w:t>
      </w:r>
      <w:r w:rsidRPr="00B2747D">
        <w:rPr>
          <w:rFonts w:ascii="Times New Roman" w:hAnsi="Times New Roman"/>
          <w:szCs w:val="22"/>
        </w:rPr>
        <w:t>.</w:t>
      </w:r>
    </w:p>
    <w:p w14:paraId="3704378E" w14:textId="77777777" w:rsidR="003C4E25" w:rsidRPr="001360D8" w:rsidRDefault="003C4E25" w:rsidP="003C4E25">
      <w:pPr>
        <w:tabs>
          <w:tab w:val="left" w:pos="1320"/>
          <w:tab w:val="left" w:pos="1698"/>
          <w:tab w:val="left" w:pos="2076"/>
          <w:tab w:val="left" w:pos="2454"/>
        </w:tabs>
        <w:suppressAutoHyphens/>
        <w:overflowPunct w:val="0"/>
        <w:autoSpaceDE w:val="0"/>
        <w:autoSpaceDN w:val="0"/>
        <w:adjustRightInd w:val="0"/>
        <w:ind w:left="1310"/>
        <w:textAlignment w:val="baseline"/>
        <w:rPr>
          <w:rFonts w:ascii="Times New Roman" w:hAnsi="Times New Roman" w:cs="Times New Roman"/>
        </w:rPr>
      </w:pPr>
      <w:r w:rsidRPr="001360D8">
        <w:rPr>
          <w:rFonts w:ascii="Times New Roman" w:hAnsi="Times New Roman" w:cs="Times New Roman"/>
        </w:rPr>
        <w:t xml:space="preserve">(1)  </w:t>
      </w:r>
      <w:r w:rsidRPr="001360D8">
        <w:rPr>
          <w:rFonts w:ascii="Times New Roman" w:hAnsi="Times New Roman" w:cs="Times New Roman"/>
          <w:u w:val="single"/>
        </w:rPr>
        <w:t>Administrative Records</w:t>
      </w:r>
      <w:r w:rsidRPr="001360D8">
        <w:rPr>
          <w:rFonts w:ascii="Times New Roman" w:hAnsi="Times New Roman" w:cs="Times New Roman"/>
        </w:rPr>
        <w:t xml:space="preserve">. CSN agencies must maintain administrative records in compliance with the record retention requirements set forth in 130 CMR 450.205: </w:t>
      </w:r>
      <w:r w:rsidRPr="001360D8">
        <w:rPr>
          <w:rFonts w:ascii="Times New Roman" w:hAnsi="Times New Roman" w:cs="Times New Roman"/>
          <w:i/>
        </w:rPr>
        <w:t>Recordkeeping and Disclosure</w:t>
      </w:r>
      <w:r w:rsidRPr="001360D8">
        <w:rPr>
          <w:rFonts w:ascii="Times New Roman" w:hAnsi="Times New Roman" w:cs="Times New Roman"/>
        </w:rPr>
        <w:t>. All records including</w:t>
      </w:r>
      <w:r>
        <w:rPr>
          <w:rFonts w:ascii="Times New Roman" w:hAnsi="Times New Roman" w:cs="Times New Roman"/>
        </w:rPr>
        <w:t>,</w:t>
      </w:r>
      <w:r w:rsidRPr="001360D8">
        <w:rPr>
          <w:rFonts w:ascii="Times New Roman" w:hAnsi="Times New Roman" w:cs="Times New Roman"/>
        </w:rPr>
        <w:t xml:space="preserve"> but not limited to the following, must be accessible and made available on site for inspection by the MassHealth agency:</w:t>
      </w:r>
    </w:p>
    <w:p w14:paraId="37D40666" w14:textId="77777777" w:rsidR="003C4E25" w:rsidRPr="001360D8" w:rsidRDefault="003C4E25" w:rsidP="003C4E25">
      <w:pPr>
        <w:pStyle w:val="CommentText"/>
        <w:widowControl/>
        <w:ind w:left="1699"/>
        <w:rPr>
          <w:rFonts w:ascii="Times New Roman" w:hAnsi="Times New Roman" w:cs="Times New Roman"/>
          <w:sz w:val="22"/>
          <w:szCs w:val="22"/>
        </w:rPr>
      </w:pPr>
      <w:r w:rsidRPr="001360D8">
        <w:rPr>
          <w:rFonts w:ascii="Times New Roman" w:hAnsi="Times New Roman" w:cs="Times New Roman"/>
          <w:sz w:val="22"/>
          <w:szCs w:val="22"/>
        </w:rPr>
        <w:t>(a)  payroll and staff records, including evidence of completed staff orientation and training;</w:t>
      </w:r>
    </w:p>
    <w:p w14:paraId="5C06394A" w14:textId="77777777" w:rsidR="003C4E25" w:rsidRPr="001360D8" w:rsidRDefault="003C4E25" w:rsidP="003C4E25">
      <w:pPr>
        <w:pStyle w:val="CommentText"/>
        <w:ind w:left="2505" w:hanging="806"/>
        <w:rPr>
          <w:rFonts w:ascii="Times New Roman" w:hAnsi="Times New Roman" w:cs="Times New Roman"/>
          <w:sz w:val="22"/>
          <w:szCs w:val="22"/>
        </w:rPr>
      </w:pPr>
      <w:r w:rsidRPr="001360D8">
        <w:rPr>
          <w:rFonts w:ascii="Times New Roman" w:hAnsi="Times New Roman" w:cs="Times New Roman"/>
          <w:sz w:val="22"/>
          <w:szCs w:val="22"/>
        </w:rPr>
        <w:t>(b)  financial records;</w:t>
      </w:r>
    </w:p>
    <w:p w14:paraId="75D0BB99" w14:textId="77777777" w:rsidR="003C4E25" w:rsidRPr="001360D8" w:rsidRDefault="003C4E25" w:rsidP="003C4E25">
      <w:pPr>
        <w:pStyle w:val="CommentText"/>
        <w:ind w:left="2145" w:hanging="446"/>
        <w:rPr>
          <w:rFonts w:ascii="Times New Roman" w:hAnsi="Times New Roman" w:cs="Times New Roman"/>
          <w:sz w:val="22"/>
          <w:szCs w:val="22"/>
        </w:rPr>
      </w:pPr>
      <w:r w:rsidRPr="001360D8">
        <w:rPr>
          <w:rFonts w:ascii="Times New Roman" w:hAnsi="Times New Roman" w:cs="Times New Roman"/>
          <w:sz w:val="22"/>
          <w:szCs w:val="22"/>
        </w:rPr>
        <w:t>(c)  staffing levels;</w:t>
      </w:r>
    </w:p>
    <w:p w14:paraId="63B9D61D" w14:textId="77777777" w:rsidR="003C4E25" w:rsidRPr="001360D8" w:rsidRDefault="003C4E25" w:rsidP="003C4E25">
      <w:pPr>
        <w:pStyle w:val="CommentText"/>
        <w:ind w:left="2145" w:hanging="446"/>
        <w:rPr>
          <w:rFonts w:ascii="Times New Roman" w:hAnsi="Times New Roman" w:cs="Times New Roman"/>
          <w:sz w:val="22"/>
          <w:szCs w:val="22"/>
        </w:rPr>
      </w:pPr>
      <w:r w:rsidRPr="001360D8">
        <w:rPr>
          <w:rFonts w:ascii="Times New Roman" w:hAnsi="Times New Roman" w:cs="Times New Roman"/>
          <w:sz w:val="22"/>
          <w:szCs w:val="22"/>
        </w:rPr>
        <w:t xml:space="preserve">(d)  complaints and grievances; </w:t>
      </w:r>
    </w:p>
    <w:p w14:paraId="6B580859"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(e)  contracts for subcontracted services, including a description of how the CSN agency will supervise the subcontracted services; </w:t>
      </w:r>
    </w:p>
    <w:p w14:paraId="2B453B2A" w14:textId="77777777" w:rsidR="003C4E25" w:rsidRPr="001360D8" w:rsidRDefault="003C4E25" w:rsidP="003C4E25">
      <w:pPr>
        <w:pStyle w:val="CommentText"/>
        <w:ind w:left="2865" w:hanging="1166"/>
        <w:rPr>
          <w:rFonts w:ascii="Times New Roman" w:hAnsi="Times New Roman" w:cs="Times New Roman"/>
          <w:sz w:val="22"/>
          <w:szCs w:val="22"/>
        </w:rPr>
      </w:pPr>
      <w:r w:rsidRPr="001360D8">
        <w:rPr>
          <w:rFonts w:ascii="Times New Roman" w:hAnsi="Times New Roman" w:cs="Times New Roman"/>
          <w:sz w:val="22"/>
          <w:szCs w:val="22"/>
        </w:rPr>
        <w:t>(f)  contracts for independent contractor services; and</w:t>
      </w:r>
    </w:p>
    <w:p w14:paraId="19FB856A"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 xml:space="preserve">(g)  job descriptions that include titles, reporting authority, qualifications, and responsibilities. </w:t>
      </w:r>
    </w:p>
    <w:p w14:paraId="6139EE1A" w14:textId="77777777" w:rsidR="003C4E25" w:rsidRPr="001360D8" w:rsidRDefault="003C4E25" w:rsidP="003C4E25">
      <w:pPr>
        <w:pStyle w:val="CommentText"/>
        <w:ind w:left="1310"/>
        <w:rPr>
          <w:rFonts w:ascii="Times New Roman" w:hAnsi="Times New Roman" w:cs="Times New Roman"/>
          <w:sz w:val="22"/>
          <w:szCs w:val="22"/>
        </w:rPr>
      </w:pPr>
      <w:r w:rsidRPr="001360D8">
        <w:rPr>
          <w:rFonts w:ascii="Times New Roman" w:hAnsi="Times New Roman" w:cs="Times New Roman"/>
          <w:sz w:val="22"/>
          <w:szCs w:val="22"/>
        </w:rPr>
        <w:t xml:space="preserve">(2)  </w:t>
      </w:r>
      <w:r w:rsidRPr="001360D8">
        <w:rPr>
          <w:rFonts w:ascii="Times New Roman" w:hAnsi="Times New Roman" w:cs="Times New Roman"/>
          <w:sz w:val="22"/>
          <w:szCs w:val="22"/>
          <w:u w:val="single"/>
        </w:rPr>
        <w:t>Incident and Accident Records</w:t>
      </w:r>
      <w:r w:rsidRPr="00B2747D">
        <w:rPr>
          <w:rFonts w:ascii="Times New Roman" w:hAnsi="Times New Roman" w:cs="Times New Roman"/>
          <w:sz w:val="22"/>
          <w:szCs w:val="22"/>
        </w:rPr>
        <w:t>.</w:t>
      </w:r>
      <w:r w:rsidRPr="001360D8">
        <w:rPr>
          <w:rFonts w:ascii="Times New Roman" w:hAnsi="Times New Roman" w:cs="Times New Roman"/>
          <w:sz w:val="22"/>
          <w:szCs w:val="22"/>
        </w:rPr>
        <w:t xml:space="preserve"> CSN agencies must maintain an easily accessible record of member and staff incidents and accidents. The record may be kept within the individual member medical record or employee record or within a separate, accessible file. </w:t>
      </w:r>
    </w:p>
    <w:p w14:paraId="067036F0" w14:textId="77777777" w:rsidR="003C4E25" w:rsidRPr="001360D8" w:rsidRDefault="003C4E25" w:rsidP="003C4E25">
      <w:pPr>
        <w:pStyle w:val="CommentText"/>
        <w:ind w:left="1699"/>
        <w:rPr>
          <w:rFonts w:ascii="Times New Roman" w:hAnsi="Times New Roman" w:cs="Times New Roman"/>
          <w:sz w:val="22"/>
          <w:szCs w:val="22"/>
        </w:rPr>
      </w:pPr>
      <w:r w:rsidRPr="001360D8">
        <w:rPr>
          <w:rFonts w:ascii="Times New Roman" w:hAnsi="Times New Roman" w:cs="Times New Roman"/>
          <w:sz w:val="22"/>
          <w:szCs w:val="22"/>
        </w:rPr>
        <w:t>(a)  The CSN agency must submit to the MassHealth agency or its designee an incident or accident report within five days under the following circumstances:</w:t>
      </w:r>
    </w:p>
    <w:p w14:paraId="19F84059" w14:textId="77777777" w:rsidR="003C4E25" w:rsidRPr="001360D8" w:rsidRDefault="003C4E25" w:rsidP="003C4E25">
      <w:pPr>
        <w:pStyle w:val="CommentText"/>
        <w:ind w:left="2074"/>
        <w:rPr>
          <w:rFonts w:ascii="Times New Roman" w:hAnsi="Times New Roman" w:cs="Times New Roman"/>
          <w:sz w:val="22"/>
          <w:szCs w:val="22"/>
        </w:rPr>
      </w:pPr>
      <w:r w:rsidRPr="001360D8">
        <w:rPr>
          <w:rFonts w:ascii="Times New Roman" w:hAnsi="Times New Roman" w:cs="Times New Roman"/>
          <w:sz w:val="22"/>
          <w:szCs w:val="22"/>
        </w:rPr>
        <w:t>1.  an incident or accident that occurred during a CSN service visit that results in serious injury to the member;</w:t>
      </w:r>
    </w:p>
    <w:p w14:paraId="63C961C8" w14:textId="77777777" w:rsidR="003C4E25" w:rsidRPr="001360D8" w:rsidRDefault="003C4E25" w:rsidP="003C4E25">
      <w:pPr>
        <w:pStyle w:val="CommentText"/>
        <w:ind w:left="2074"/>
        <w:rPr>
          <w:rFonts w:ascii="Times New Roman" w:hAnsi="Times New Roman" w:cs="Times New Roman"/>
          <w:sz w:val="22"/>
          <w:szCs w:val="22"/>
        </w:rPr>
      </w:pPr>
      <w:r w:rsidRPr="001360D8">
        <w:rPr>
          <w:rFonts w:ascii="Times New Roman" w:hAnsi="Times New Roman" w:cs="Times New Roman"/>
          <w:sz w:val="22"/>
          <w:szCs w:val="22"/>
        </w:rPr>
        <w:t>2.  an incident or accident resulting in the member’s unexpected death even if the CSN agency was not involved in the incident or accident;</w:t>
      </w:r>
      <w:r>
        <w:rPr>
          <w:rFonts w:ascii="Times New Roman" w:hAnsi="Times New Roman" w:cs="Times New Roman"/>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5C1EDEE1" w14:textId="77777777" w:rsidTr="00E01FA5">
        <w:trPr>
          <w:trHeight w:hRule="exact" w:val="864"/>
        </w:trPr>
        <w:tc>
          <w:tcPr>
            <w:tcW w:w="4080" w:type="dxa"/>
            <w:tcBorders>
              <w:bottom w:val="nil"/>
            </w:tcBorders>
          </w:tcPr>
          <w:p w14:paraId="3FB9327D"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Times New Roman" w:hAnsi="Times New Roman" w:cs="Times New Roman"/>
              </w:rPr>
              <w:lastRenderedPageBreak/>
              <w:t xml:space="preserve"> </w:t>
            </w:r>
            <w:r w:rsidRPr="001360D8">
              <w:rPr>
                <w:rFonts w:ascii="Arial" w:hAnsi="Arial" w:cs="Arial"/>
                <w:b/>
                <w:sz w:val="20"/>
                <w:szCs w:val="20"/>
              </w:rPr>
              <w:t>Commonwealth of Massachusetts</w:t>
            </w:r>
          </w:p>
          <w:p w14:paraId="3ED2B06A"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33C6A588"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66C90FC5"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4A6EEFB4"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1CEE9EE4"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095243C8"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33FF16EA"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4-14</w:t>
            </w:r>
          </w:p>
        </w:tc>
      </w:tr>
      <w:tr w:rsidR="003C4E25" w:rsidRPr="001360D8" w14:paraId="3AFD40E5" w14:textId="77777777" w:rsidTr="00E01FA5">
        <w:trPr>
          <w:trHeight w:hRule="exact" w:val="864"/>
        </w:trPr>
        <w:tc>
          <w:tcPr>
            <w:tcW w:w="4080" w:type="dxa"/>
            <w:tcBorders>
              <w:top w:val="nil"/>
            </w:tcBorders>
            <w:vAlign w:val="center"/>
          </w:tcPr>
          <w:p w14:paraId="27594FB5"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285390CC"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28E6A4DF"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334FD2C8"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18561F58"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20AF6770" w14:textId="77777777" w:rsidR="003C4E25" w:rsidRDefault="003C4E25" w:rsidP="003C4E25">
      <w:pPr>
        <w:pStyle w:val="CommentText"/>
        <w:autoSpaceDE w:val="0"/>
        <w:autoSpaceDN w:val="0"/>
        <w:adjustRightInd w:val="0"/>
        <w:ind w:left="2074"/>
        <w:rPr>
          <w:rFonts w:ascii="Times New Roman" w:hAnsi="Times New Roman" w:cs="Times New Roman"/>
          <w:sz w:val="22"/>
          <w:szCs w:val="22"/>
        </w:rPr>
      </w:pPr>
    </w:p>
    <w:p w14:paraId="041FE9CA" w14:textId="77777777" w:rsidR="003C4E25" w:rsidRPr="001360D8" w:rsidRDefault="003C4E25" w:rsidP="003C4E25">
      <w:pPr>
        <w:pStyle w:val="CommentText"/>
        <w:ind w:left="2074"/>
        <w:rPr>
          <w:rFonts w:ascii="Times New Roman" w:hAnsi="Times New Roman" w:cs="Times New Roman"/>
          <w:sz w:val="22"/>
          <w:szCs w:val="22"/>
        </w:rPr>
      </w:pPr>
      <w:r w:rsidRPr="001360D8">
        <w:rPr>
          <w:rFonts w:ascii="Times New Roman" w:hAnsi="Times New Roman" w:cs="Times New Roman"/>
          <w:sz w:val="22"/>
          <w:szCs w:val="22"/>
        </w:rPr>
        <w:t>3.  an incident of abuse or neglect involving a staff member of the CSN agency and the member; and</w:t>
      </w:r>
    </w:p>
    <w:p w14:paraId="5758A367" w14:textId="77777777" w:rsidR="003C4E25" w:rsidRPr="001360D8" w:rsidRDefault="003C4E25" w:rsidP="003C4E25">
      <w:pPr>
        <w:pStyle w:val="CommentText"/>
        <w:ind w:left="2074"/>
        <w:rPr>
          <w:rFonts w:ascii="Times New Roman" w:hAnsi="Times New Roman" w:cs="Times New Roman"/>
          <w:sz w:val="22"/>
          <w:szCs w:val="22"/>
        </w:rPr>
      </w:pPr>
      <w:r w:rsidRPr="001360D8">
        <w:rPr>
          <w:rFonts w:ascii="Times New Roman" w:hAnsi="Times New Roman" w:cs="Times New Roman"/>
          <w:sz w:val="22"/>
          <w:szCs w:val="22"/>
        </w:rPr>
        <w:t>4.  an incident of abuse or neglect committed by another provider supporting the member concurrently as the CSN agency (if known).</w:t>
      </w:r>
    </w:p>
    <w:p w14:paraId="7E818905" w14:textId="77777777" w:rsidR="003C4E25" w:rsidRDefault="003C4E25" w:rsidP="003C4E25">
      <w:pPr>
        <w:pStyle w:val="CommentText"/>
        <w:autoSpaceDE w:val="0"/>
        <w:autoSpaceDN w:val="0"/>
        <w:adjustRightInd w:val="0"/>
        <w:ind w:left="1699"/>
        <w:rPr>
          <w:rFonts w:ascii="Times New Roman" w:hAnsi="Times New Roman" w:cs="Times New Roman"/>
          <w:sz w:val="22"/>
          <w:szCs w:val="22"/>
        </w:rPr>
      </w:pPr>
      <w:r w:rsidRPr="001360D8">
        <w:rPr>
          <w:rFonts w:ascii="Times New Roman" w:hAnsi="Times New Roman" w:cs="Times New Roman"/>
          <w:sz w:val="22"/>
          <w:szCs w:val="22"/>
        </w:rPr>
        <w:t>(b)  The incident or accident report must include at least the following information:</w:t>
      </w:r>
    </w:p>
    <w:p w14:paraId="4A728684" w14:textId="77777777" w:rsidR="003C4E25" w:rsidRPr="001360D8" w:rsidRDefault="003C4E25" w:rsidP="003C4E25">
      <w:pPr>
        <w:pStyle w:val="CommentText"/>
        <w:autoSpaceDE w:val="0"/>
        <w:autoSpaceDN w:val="0"/>
        <w:adjustRightInd w:val="0"/>
        <w:ind w:left="2074"/>
        <w:rPr>
          <w:rFonts w:ascii="Times New Roman" w:hAnsi="Times New Roman" w:cs="Times New Roman"/>
          <w:sz w:val="22"/>
          <w:szCs w:val="22"/>
        </w:rPr>
      </w:pPr>
      <w:r w:rsidRPr="001360D8">
        <w:rPr>
          <w:rFonts w:ascii="Times New Roman" w:hAnsi="Times New Roman" w:cs="Times New Roman"/>
          <w:sz w:val="22"/>
          <w:szCs w:val="22"/>
        </w:rPr>
        <w:t>1.  general information including</w:t>
      </w:r>
      <w:r>
        <w:rPr>
          <w:rFonts w:ascii="Times New Roman" w:hAnsi="Times New Roman" w:cs="Times New Roman"/>
          <w:sz w:val="22"/>
          <w:szCs w:val="22"/>
        </w:rPr>
        <w:t>,</w:t>
      </w:r>
      <w:r w:rsidRPr="001360D8">
        <w:rPr>
          <w:rFonts w:ascii="Times New Roman" w:hAnsi="Times New Roman" w:cs="Times New Roman"/>
          <w:sz w:val="22"/>
          <w:szCs w:val="22"/>
        </w:rPr>
        <w:t xml:space="preserve"> but not limited to</w:t>
      </w:r>
      <w:r>
        <w:rPr>
          <w:rFonts w:ascii="Times New Roman" w:hAnsi="Times New Roman" w:cs="Times New Roman"/>
          <w:sz w:val="22"/>
          <w:szCs w:val="22"/>
        </w:rPr>
        <w:t>,</w:t>
      </w:r>
      <w:r w:rsidRPr="001360D8">
        <w:rPr>
          <w:rFonts w:ascii="Times New Roman" w:hAnsi="Times New Roman" w:cs="Times New Roman"/>
          <w:sz w:val="22"/>
          <w:szCs w:val="22"/>
        </w:rPr>
        <w:t xml:space="preserve"> members name and members MassHealth ID number;</w:t>
      </w:r>
    </w:p>
    <w:p w14:paraId="269F5FFB" w14:textId="77777777" w:rsidR="003C4E25" w:rsidRPr="001360D8" w:rsidRDefault="003C4E25" w:rsidP="003C4E25">
      <w:pPr>
        <w:pStyle w:val="CommentText"/>
        <w:autoSpaceDE w:val="0"/>
        <w:autoSpaceDN w:val="0"/>
        <w:adjustRightInd w:val="0"/>
        <w:ind w:left="2074"/>
        <w:rPr>
          <w:rFonts w:ascii="Times New Roman" w:hAnsi="Times New Roman" w:cs="Times New Roman"/>
          <w:sz w:val="22"/>
          <w:szCs w:val="22"/>
        </w:rPr>
      </w:pPr>
      <w:r w:rsidRPr="001360D8">
        <w:rPr>
          <w:rFonts w:ascii="Times New Roman" w:hAnsi="Times New Roman" w:cs="Times New Roman"/>
          <w:sz w:val="22"/>
          <w:szCs w:val="22"/>
        </w:rPr>
        <w:t>2.  general nature of incident or accident; and</w:t>
      </w:r>
    </w:p>
    <w:p w14:paraId="4B31D47C" w14:textId="77777777" w:rsidR="003C4E25" w:rsidRPr="001360D8" w:rsidRDefault="003C4E25" w:rsidP="003C4E25">
      <w:pPr>
        <w:pStyle w:val="CommentText"/>
        <w:autoSpaceDE w:val="0"/>
        <w:autoSpaceDN w:val="0"/>
        <w:adjustRightInd w:val="0"/>
        <w:ind w:left="2074"/>
        <w:rPr>
          <w:rFonts w:ascii="Times New Roman" w:hAnsi="Times New Roman" w:cs="Times New Roman"/>
          <w:sz w:val="22"/>
          <w:szCs w:val="22"/>
        </w:rPr>
      </w:pPr>
      <w:r w:rsidRPr="001360D8">
        <w:rPr>
          <w:rFonts w:ascii="Times New Roman" w:hAnsi="Times New Roman" w:cs="Times New Roman"/>
          <w:sz w:val="22"/>
          <w:szCs w:val="22"/>
        </w:rPr>
        <w:t>3.  any action that was taken as a result of the incident or accident including all outcomes.</w:t>
      </w:r>
    </w:p>
    <w:p w14:paraId="51B16AA5" w14:textId="77777777" w:rsidR="003C4E25" w:rsidRPr="001360D8" w:rsidRDefault="003C4E25" w:rsidP="003C4E25">
      <w:pPr>
        <w:pStyle w:val="ban"/>
        <w:ind w:left="1310"/>
        <w:rPr>
          <w:rFonts w:ascii="Times New Roman" w:hAnsi="Times New Roman"/>
          <w:szCs w:val="22"/>
        </w:rPr>
      </w:pPr>
      <w:r w:rsidRPr="001360D8" w:rsidDel="004F7B71">
        <w:rPr>
          <w:rFonts w:ascii="Times New Roman" w:hAnsi="Times New Roman"/>
          <w:szCs w:val="22"/>
        </w:rPr>
        <w:t>(</w:t>
      </w:r>
      <w:r w:rsidRPr="001360D8">
        <w:rPr>
          <w:rFonts w:ascii="Times New Roman" w:hAnsi="Times New Roman"/>
          <w:szCs w:val="22"/>
        </w:rPr>
        <w:t>3</w:t>
      </w:r>
      <w:r w:rsidRPr="001360D8" w:rsidDel="004F7B71">
        <w:rPr>
          <w:rFonts w:ascii="Times New Roman" w:hAnsi="Times New Roman"/>
          <w:szCs w:val="22"/>
        </w:rPr>
        <w:t xml:space="preserve">)  </w:t>
      </w:r>
      <w:r w:rsidRPr="001360D8">
        <w:rPr>
          <w:rFonts w:ascii="Times New Roman" w:hAnsi="Times New Roman"/>
          <w:szCs w:val="22"/>
          <w:u w:val="single"/>
        </w:rPr>
        <w:t>Member Records</w:t>
      </w:r>
      <w:r w:rsidRPr="001360D8">
        <w:rPr>
          <w:rFonts w:ascii="Times New Roman" w:hAnsi="Times New Roman"/>
          <w:szCs w:val="22"/>
        </w:rPr>
        <w:t xml:space="preserve">. </w:t>
      </w:r>
      <w:r w:rsidRPr="001360D8" w:rsidDel="004F7B71">
        <w:rPr>
          <w:rFonts w:ascii="Times New Roman" w:hAnsi="Times New Roman"/>
          <w:szCs w:val="22"/>
        </w:rPr>
        <w:t xml:space="preserve">In order for a medical record to completely document a service to a member, the record must describe fully the nature, extent, quality, and necessity of the care furnished to the member. When the information contained in a member’s record does not </w:t>
      </w:r>
    </w:p>
    <w:p w14:paraId="1E550E5D" w14:textId="77777777" w:rsidR="003C4E25" w:rsidRPr="001360D8" w:rsidRDefault="003C4E25" w:rsidP="003C4E25">
      <w:pPr>
        <w:pStyle w:val="ban"/>
        <w:ind w:left="1310"/>
        <w:rPr>
          <w:rFonts w:ascii="Times New Roman" w:hAnsi="Times New Roman"/>
          <w:szCs w:val="22"/>
        </w:rPr>
      </w:pPr>
      <w:r w:rsidRPr="001360D8" w:rsidDel="004F7B71">
        <w:rPr>
          <w:rFonts w:ascii="Times New Roman" w:hAnsi="Times New Roman"/>
          <w:szCs w:val="22"/>
        </w:rPr>
        <w:t>provide sufficient documentation for the service, the MassHealth agency may disallow payment (</w:t>
      </w:r>
      <w:r w:rsidRPr="001360D8" w:rsidDel="004F7B71">
        <w:rPr>
          <w:rFonts w:ascii="Times New Roman" w:hAnsi="Times New Roman"/>
          <w:i/>
          <w:szCs w:val="22"/>
        </w:rPr>
        <w:t>see</w:t>
      </w:r>
      <w:r w:rsidRPr="001360D8" w:rsidDel="004F7B71">
        <w:rPr>
          <w:rFonts w:ascii="Times New Roman" w:hAnsi="Times New Roman"/>
          <w:szCs w:val="22"/>
        </w:rPr>
        <w:t xml:space="preserve"> 130 CMR 450.205:  </w:t>
      </w:r>
      <w:r w:rsidRPr="001360D8" w:rsidDel="004F7B71">
        <w:rPr>
          <w:rFonts w:ascii="Times New Roman" w:hAnsi="Times New Roman"/>
          <w:i/>
          <w:szCs w:val="22"/>
        </w:rPr>
        <w:t>Recordkeeping and Disclosure</w:t>
      </w:r>
      <w:r w:rsidRPr="001360D8" w:rsidDel="004F7B71">
        <w:rPr>
          <w:rFonts w:ascii="Times New Roman" w:hAnsi="Times New Roman"/>
          <w:szCs w:val="22"/>
        </w:rPr>
        <w:t>).</w:t>
      </w:r>
    </w:p>
    <w:p w14:paraId="4014D822" w14:textId="77777777" w:rsidR="003C4E25" w:rsidRPr="001360D8" w:rsidRDefault="003C4E25" w:rsidP="003C4E25">
      <w:pPr>
        <w:pStyle w:val="ban"/>
        <w:ind w:left="1699"/>
        <w:rPr>
          <w:rFonts w:ascii="Times New Roman" w:hAnsi="Times New Roman"/>
          <w:szCs w:val="22"/>
        </w:rPr>
      </w:pPr>
      <w:r w:rsidRPr="001360D8">
        <w:rPr>
          <w:rFonts w:ascii="Times New Roman" w:hAnsi="Times New Roman"/>
          <w:szCs w:val="22"/>
        </w:rPr>
        <w:t xml:space="preserve">(a)  The record maintained by a CSN agency for each member must conform to 130 CMR 450.000:  </w:t>
      </w:r>
      <w:r w:rsidRPr="001360D8">
        <w:rPr>
          <w:rFonts w:ascii="Times New Roman" w:hAnsi="Times New Roman"/>
          <w:i/>
          <w:szCs w:val="22"/>
        </w:rPr>
        <w:t>Administrative and Billing Regulations</w:t>
      </w:r>
      <w:r w:rsidRPr="001360D8">
        <w:rPr>
          <w:rFonts w:ascii="Times New Roman" w:hAnsi="Times New Roman"/>
          <w:szCs w:val="22"/>
        </w:rPr>
        <w:t>. Payment for CSN services described in 130 CMR 438.000 requires complete documentation in the member’s medical record. The CSN agency must maintain records for each member to whom services are provided and a copy of the member’s complete medical record must be maintained in the member’s home.</w:t>
      </w:r>
    </w:p>
    <w:p w14:paraId="7AB45BBA" w14:textId="77777777" w:rsidR="003C4E25" w:rsidRPr="001360D8" w:rsidDel="004F7B71" w:rsidRDefault="003C4E25" w:rsidP="003C4E25">
      <w:pPr>
        <w:pStyle w:val="ban"/>
        <w:ind w:left="1699"/>
        <w:rPr>
          <w:rFonts w:ascii="Times New Roman" w:hAnsi="Times New Roman"/>
          <w:szCs w:val="22"/>
        </w:rPr>
      </w:pPr>
      <w:r w:rsidRPr="001360D8" w:rsidDel="004F7B71">
        <w:rPr>
          <w:rFonts w:ascii="Times New Roman" w:hAnsi="Times New Roman"/>
          <w:szCs w:val="22"/>
        </w:rPr>
        <w:t>(</w:t>
      </w:r>
      <w:r w:rsidRPr="001360D8">
        <w:rPr>
          <w:rFonts w:ascii="Times New Roman" w:hAnsi="Times New Roman"/>
          <w:szCs w:val="22"/>
        </w:rPr>
        <w:t xml:space="preserve">b)  </w:t>
      </w:r>
      <w:r w:rsidRPr="001360D8" w:rsidDel="004F7B71">
        <w:rPr>
          <w:rFonts w:ascii="Times New Roman" w:hAnsi="Times New Roman"/>
          <w:szCs w:val="22"/>
        </w:rPr>
        <w:t xml:space="preserve">The </w:t>
      </w:r>
      <w:r w:rsidRPr="001360D8">
        <w:rPr>
          <w:rFonts w:ascii="Times New Roman" w:hAnsi="Times New Roman"/>
          <w:szCs w:val="22"/>
        </w:rPr>
        <w:t xml:space="preserve">CSN </w:t>
      </w:r>
      <w:r w:rsidRPr="001360D8" w:rsidDel="004F7B71">
        <w:rPr>
          <w:rFonts w:ascii="Times New Roman" w:hAnsi="Times New Roman"/>
          <w:szCs w:val="22"/>
        </w:rPr>
        <w:t>agency must maintain an up-to-date medical record of services provided to each member. The medical record must contain at least the following</w:t>
      </w:r>
      <w:r w:rsidRPr="001360D8">
        <w:rPr>
          <w:rFonts w:ascii="Times New Roman" w:hAnsi="Times New Roman"/>
          <w:szCs w:val="22"/>
        </w:rPr>
        <w:t xml:space="preserve"> in addition to the information defined at 130 CMR 438.415(C)</w:t>
      </w:r>
      <w:r w:rsidRPr="001360D8" w:rsidDel="004F7B71">
        <w:rPr>
          <w:rFonts w:ascii="Times New Roman" w:hAnsi="Times New Roman"/>
          <w:szCs w:val="22"/>
        </w:rPr>
        <w:t>:</w:t>
      </w:r>
    </w:p>
    <w:p w14:paraId="742FE46E" w14:textId="77777777" w:rsidR="003C4E25" w:rsidRPr="001360D8" w:rsidDel="004F7B71" w:rsidRDefault="003C4E25" w:rsidP="003C4E25">
      <w:pPr>
        <w:pStyle w:val="ban"/>
        <w:ind w:left="2074"/>
        <w:rPr>
          <w:rFonts w:ascii="Times New Roman" w:hAnsi="Times New Roman"/>
          <w:szCs w:val="22"/>
        </w:rPr>
      </w:pPr>
      <w:r w:rsidRPr="001360D8">
        <w:rPr>
          <w:rFonts w:ascii="Times New Roman" w:hAnsi="Times New Roman"/>
          <w:szCs w:val="22"/>
        </w:rPr>
        <w:t>1.</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the member’s name, address, phone number, date of birth, and MassHealth ID number;</w:t>
      </w:r>
    </w:p>
    <w:p w14:paraId="6C5B4585" w14:textId="77777777" w:rsidR="003C4E25" w:rsidRPr="001360D8" w:rsidDel="004F7B71" w:rsidRDefault="003C4E25" w:rsidP="003C4E25">
      <w:pPr>
        <w:pStyle w:val="ban"/>
        <w:ind w:left="2074"/>
        <w:rPr>
          <w:rFonts w:ascii="Times New Roman" w:hAnsi="Times New Roman"/>
          <w:szCs w:val="22"/>
        </w:rPr>
      </w:pPr>
      <w:r w:rsidRPr="001360D8">
        <w:rPr>
          <w:rFonts w:ascii="Times New Roman" w:hAnsi="Times New Roman"/>
          <w:szCs w:val="22"/>
        </w:rPr>
        <w:t>2.</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 xml:space="preserve">the name and phone number of the member’s primary care physician; </w:t>
      </w:r>
    </w:p>
    <w:p w14:paraId="0486FF5F" w14:textId="77777777" w:rsidR="003C4E25" w:rsidRPr="001360D8" w:rsidDel="004F7B71" w:rsidRDefault="003C4E25" w:rsidP="003C4E25">
      <w:pPr>
        <w:pStyle w:val="ban"/>
        <w:ind w:left="2074"/>
        <w:rPr>
          <w:rFonts w:ascii="Times New Roman" w:hAnsi="Times New Roman"/>
          <w:szCs w:val="22"/>
        </w:rPr>
      </w:pPr>
      <w:r w:rsidRPr="001360D8">
        <w:rPr>
          <w:rFonts w:ascii="Times New Roman" w:hAnsi="Times New Roman"/>
          <w:szCs w:val="22"/>
        </w:rPr>
        <w:t>3.</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the primary caregiver’s name, phone number, and relationship to the member;</w:t>
      </w:r>
    </w:p>
    <w:p w14:paraId="49FFA352" w14:textId="77777777" w:rsidR="003C4E25" w:rsidRPr="001360D8" w:rsidDel="004F7B71" w:rsidRDefault="003C4E25" w:rsidP="003C4E25">
      <w:pPr>
        <w:pStyle w:val="ban"/>
        <w:ind w:left="2074"/>
        <w:rPr>
          <w:rFonts w:ascii="Times New Roman" w:hAnsi="Times New Roman"/>
          <w:szCs w:val="22"/>
        </w:rPr>
      </w:pPr>
      <w:r w:rsidRPr="001360D8">
        <w:rPr>
          <w:rFonts w:ascii="Times New Roman" w:hAnsi="Times New Roman"/>
          <w:szCs w:val="22"/>
        </w:rPr>
        <w:t>4.</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the name and phone number of the member’s emergency contact person;</w:t>
      </w:r>
    </w:p>
    <w:p w14:paraId="6F296963" w14:textId="77777777" w:rsidR="003C4E25" w:rsidRPr="001360D8" w:rsidDel="004F7B71" w:rsidRDefault="003C4E25" w:rsidP="003C4E25">
      <w:pPr>
        <w:pStyle w:val="ban"/>
        <w:ind w:left="2074"/>
        <w:rPr>
          <w:rFonts w:ascii="Times New Roman" w:hAnsi="Times New Roman"/>
          <w:szCs w:val="22"/>
        </w:rPr>
      </w:pPr>
      <w:r w:rsidRPr="001360D8">
        <w:rPr>
          <w:rFonts w:ascii="Times New Roman" w:hAnsi="Times New Roman"/>
          <w:szCs w:val="22"/>
        </w:rPr>
        <w:t>5.</w:t>
      </w:r>
      <w:r w:rsidRPr="001360D8" w:rsidDel="004F7B71">
        <w:rPr>
          <w:rFonts w:ascii="Times New Roman" w:hAnsi="Times New Roman"/>
          <w:szCs w:val="22"/>
        </w:rPr>
        <w:t xml:space="preserve"> </w:t>
      </w:r>
      <w:r w:rsidRPr="001360D8">
        <w:rPr>
          <w:rFonts w:ascii="Times New Roman" w:hAnsi="Times New Roman"/>
          <w:szCs w:val="22"/>
        </w:rPr>
        <w:t xml:space="preserve"> a copy of all verbal orders, properly authenticated</w:t>
      </w:r>
      <w:r w:rsidRPr="001360D8" w:rsidDel="004F7B71">
        <w:rPr>
          <w:rFonts w:ascii="Times New Roman" w:hAnsi="Times New Roman"/>
          <w:szCs w:val="22"/>
        </w:rPr>
        <w:t>;</w:t>
      </w:r>
    </w:p>
    <w:p w14:paraId="22BCEAAF" w14:textId="77777777" w:rsidR="003C4E25" w:rsidRPr="001360D8" w:rsidDel="004F7B71" w:rsidRDefault="003C4E25" w:rsidP="003C4E25">
      <w:pPr>
        <w:pStyle w:val="ban"/>
        <w:ind w:left="2074"/>
        <w:rPr>
          <w:rFonts w:ascii="Times New Roman" w:hAnsi="Times New Roman"/>
          <w:szCs w:val="22"/>
        </w:rPr>
      </w:pPr>
      <w:r w:rsidRPr="001360D8">
        <w:rPr>
          <w:rFonts w:ascii="Times New Roman" w:hAnsi="Times New Roman"/>
          <w:szCs w:val="22"/>
        </w:rPr>
        <w:t>6.</w:t>
      </w:r>
      <w:r w:rsidRPr="001360D8" w:rsidDel="004F7B71">
        <w:rPr>
          <w:rFonts w:ascii="Times New Roman" w:hAnsi="Times New Roman"/>
          <w:szCs w:val="22"/>
        </w:rPr>
        <w:t xml:space="preserve"> </w:t>
      </w:r>
      <w:r w:rsidRPr="001360D8">
        <w:rPr>
          <w:rFonts w:ascii="Times New Roman" w:hAnsi="Times New Roman"/>
          <w:szCs w:val="22"/>
        </w:rPr>
        <w:t xml:space="preserve"> accessible</w:t>
      </w:r>
      <w:r w:rsidRPr="001360D8" w:rsidDel="004F7B71">
        <w:rPr>
          <w:rFonts w:ascii="Times New Roman" w:hAnsi="Times New Roman"/>
          <w:szCs w:val="22"/>
        </w:rPr>
        <w:t xml:space="preserve"> and legible progress notes for each visit, signed by the person providing the service and that include the following information:</w:t>
      </w:r>
    </w:p>
    <w:p w14:paraId="44840ED2" w14:textId="77777777" w:rsidR="003C4E25" w:rsidRPr="001360D8" w:rsidRDefault="003C4E25" w:rsidP="003C4E25">
      <w:pPr>
        <w:pStyle w:val="ban"/>
        <w:ind w:left="2448"/>
        <w:rPr>
          <w:rFonts w:ascii="Times New Roman" w:hAnsi="Times New Roman"/>
          <w:szCs w:val="22"/>
        </w:rPr>
      </w:pPr>
      <w:r w:rsidRPr="001360D8">
        <w:rPr>
          <w:rFonts w:ascii="Times New Roman" w:hAnsi="Times New Roman"/>
          <w:szCs w:val="22"/>
        </w:rPr>
        <w:t>a.</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the full date of service</w:t>
      </w:r>
      <w:r w:rsidRPr="001360D8">
        <w:rPr>
          <w:rFonts w:ascii="Times New Roman" w:hAnsi="Times New Roman"/>
          <w:szCs w:val="22"/>
        </w:rPr>
        <w:t xml:space="preserve"> and time that each visit began and ended</w:t>
      </w:r>
      <w:r w:rsidRPr="001360D8" w:rsidDel="004F7B71">
        <w:rPr>
          <w:rFonts w:ascii="Times New Roman" w:hAnsi="Times New Roman"/>
          <w:szCs w:val="22"/>
        </w:rPr>
        <w:t>;</w:t>
      </w:r>
    </w:p>
    <w:p w14:paraId="19396090" w14:textId="77777777" w:rsidR="003C4E25" w:rsidRPr="001360D8" w:rsidDel="004F7B71" w:rsidRDefault="003C4E25" w:rsidP="003C4E25">
      <w:pPr>
        <w:pStyle w:val="ban"/>
        <w:ind w:left="2448"/>
        <w:rPr>
          <w:rFonts w:ascii="Times New Roman" w:hAnsi="Times New Roman"/>
          <w:szCs w:val="22"/>
        </w:rPr>
      </w:pPr>
      <w:r w:rsidRPr="001360D8">
        <w:rPr>
          <w:rFonts w:ascii="Times New Roman" w:hAnsi="Times New Roman"/>
          <w:szCs w:val="22"/>
        </w:rPr>
        <w:t>b.  all treatments and services ordered by the physician or ordering non-physician practitioner included in the member’s plan of care and documentation of which treatments and services were provided during the visit and the member’s response;</w:t>
      </w:r>
    </w:p>
    <w:p w14:paraId="493A38B9" w14:textId="77777777" w:rsidR="003C4E25" w:rsidRPr="001360D8" w:rsidRDefault="003C4E25" w:rsidP="003C4E25">
      <w:pPr>
        <w:pStyle w:val="ban"/>
        <w:ind w:left="2448"/>
        <w:rPr>
          <w:rFonts w:ascii="Times New Roman" w:hAnsi="Times New Roman"/>
          <w:szCs w:val="22"/>
        </w:rPr>
      </w:pPr>
      <w:r w:rsidRPr="001360D8">
        <w:rPr>
          <w:rFonts w:ascii="Times New Roman" w:hAnsi="Times New Roman"/>
          <w:szCs w:val="22"/>
        </w:rPr>
        <w:t>c.</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 xml:space="preserve">any </w:t>
      </w:r>
      <w:r w:rsidRPr="001360D8">
        <w:rPr>
          <w:rFonts w:ascii="Times New Roman" w:hAnsi="Times New Roman"/>
          <w:szCs w:val="22"/>
        </w:rPr>
        <w:t>additional treatment or service</w:t>
      </w:r>
      <w:r w:rsidRPr="001360D8" w:rsidDel="004F7B71">
        <w:rPr>
          <w:rFonts w:ascii="Times New Roman" w:hAnsi="Times New Roman"/>
          <w:szCs w:val="22"/>
        </w:rPr>
        <w:t xml:space="preserve"> </w:t>
      </w:r>
      <w:r w:rsidRPr="001360D8">
        <w:rPr>
          <w:rFonts w:ascii="Times New Roman" w:hAnsi="Times New Roman"/>
          <w:szCs w:val="22"/>
        </w:rPr>
        <w:t xml:space="preserve">not included in the member’s plan of care provided </w:t>
      </w:r>
      <w:r w:rsidRPr="001360D8" w:rsidDel="004F7B71">
        <w:rPr>
          <w:rFonts w:ascii="Times New Roman" w:hAnsi="Times New Roman"/>
          <w:szCs w:val="22"/>
        </w:rPr>
        <w:t>and the member’s response</w:t>
      </w:r>
      <w:r w:rsidRPr="001360D8">
        <w:rPr>
          <w:rFonts w:ascii="Times New Roman" w:hAnsi="Times New Roman"/>
          <w:szCs w:val="22"/>
        </w:rPr>
        <w:t>, including documentation of medication administration as described in 130 CMR 438.415(C)(3)</w:t>
      </w:r>
      <w:r>
        <w:rPr>
          <w:rFonts w:ascii="Times New Roman" w:hAnsi="Times New Roman"/>
          <w:szCs w:val="22"/>
        </w:rPr>
        <w:t>(b)</w:t>
      </w:r>
      <w:r w:rsidRPr="001360D8">
        <w:rPr>
          <w:rFonts w:ascii="Times New Roman" w:hAnsi="Times New Roman"/>
          <w:szCs w:val="22"/>
        </w:rPr>
        <w:t>8</w:t>
      </w:r>
      <w:r>
        <w:rPr>
          <w:rFonts w:ascii="Times New Roman" w:hAnsi="Times New Roman"/>
          <w:szCs w:val="22"/>
        </w:rPr>
        <w:t>.</w:t>
      </w:r>
      <w:r w:rsidRPr="001360D8">
        <w:rPr>
          <w:rFonts w:ascii="Times New Roman" w:hAnsi="Times New Roman"/>
          <w:szCs w:val="22"/>
        </w:rPr>
        <w:t>;</w:t>
      </w:r>
    </w:p>
    <w:p w14:paraId="599EE4D3" w14:textId="77777777" w:rsidR="003C4E25" w:rsidRPr="001360D8" w:rsidDel="004F7B71" w:rsidRDefault="003C4E25" w:rsidP="003C4E25">
      <w:pPr>
        <w:pStyle w:val="ban"/>
        <w:ind w:left="2448"/>
        <w:rPr>
          <w:rFonts w:ascii="Times New Roman" w:hAnsi="Times New Roman"/>
          <w:szCs w:val="22"/>
        </w:rPr>
      </w:pPr>
      <w:r w:rsidRPr="001360D8">
        <w:rPr>
          <w:rFonts w:ascii="Times New Roman" w:hAnsi="Times New Roman"/>
          <w:szCs w:val="22"/>
        </w:rPr>
        <w:t>d.  any service or treatment the member may have declined during visit and explanation of denial</w:t>
      </w:r>
      <w:r w:rsidRPr="001360D8" w:rsidDel="004F7B71">
        <w:rPr>
          <w:rFonts w:ascii="Times New Roman" w:hAnsi="Times New Roman"/>
          <w:szCs w:val="22"/>
        </w:rPr>
        <w:t>;</w:t>
      </w:r>
    </w:p>
    <w:p w14:paraId="3FBD67C4" w14:textId="77777777" w:rsidR="003C4E25" w:rsidRPr="001360D8" w:rsidDel="004F7B71" w:rsidRDefault="003C4E25" w:rsidP="003C4E25">
      <w:pPr>
        <w:pStyle w:val="ban"/>
        <w:ind w:left="2448"/>
        <w:rPr>
          <w:rFonts w:ascii="Times New Roman" w:hAnsi="Times New Roman"/>
          <w:szCs w:val="22"/>
        </w:rPr>
      </w:pPr>
      <w:r w:rsidRPr="001360D8">
        <w:rPr>
          <w:rFonts w:ascii="Times New Roman" w:hAnsi="Times New Roman"/>
          <w:szCs w:val="22"/>
        </w:rPr>
        <w:t>e.</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the member’s vital signs and any other required measurements</w:t>
      </w:r>
      <w:r w:rsidRPr="001360D8">
        <w:rPr>
          <w:rFonts w:ascii="Times New Roman" w:hAnsi="Times New Roman"/>
          <w:szCs w:val="22"/>
        </w:rPr>
        <w:t xml:space="preserve"> as appropriate</w:t>
      </w:r>
      <w:r w:rsidRPr="001360D8" w:rsidDel="004F7B71">
        <w:rPr>
          <w:rFonts w:ascii="Times New Roman" w:hAnsi="Times New Roman"/>
          <w:szCs w:val="22"/>
        </w:rPr>
        <w:t>;</w:t>
      </w:r>
    </w:p>
    <w:p w14:paraId="6042A05E" w14:textId="77777777" w:rsidR="003C4E25" w:rsidRPr="001360D8" w:rsidDel="004F7B71" w:rsidRDefault="003C4E25" w:rsidP="003C4E25">
      <w:pPr>
        <w:pStyle w:val="ban"/>
        <w:ind w:left="2448"/>
        <w:rPr>
          <w:rFonts w:ascii="Times New Roman" w:hAnsi="Times New Roman"/>
          <w:szCs w:val="22"/>
        </w:rPr>
      </w:pPr>
      <w:r w:rsidRPr="001360D8">
        <w:rPr>
          <w:rFonts w:ascii="Times New Roman" w:hAnsi="Times New Roman"/>
          <w:szCs w:val="22"/>
        </w:rPr>
        <w:t>f.</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 xml:space="preserve">progress toward achievement of goals as specified in the plan of care including, when applicable, an explanation of why goals are not achieved as expected; </w:t>
      </w:r>
    </w:p>
    <w:p w14:paraId="770F3200" w14:textId="77777777" w:rsidR="003C4E25" w:rsidRPr="001360D8" w:rsidDel="004F7B71" w:rsidRDefault="003C4E25" w:rsidP="003C4E25">
      <w:pPr>
        <w:pStyle w:val="ban"/>
        <w:ind w:left="2448"/>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5C62FB0C" w14:textId="77777777" w:rsidTr="00E01FA5">
        <w:trPr>
          <w:trHeight w:hRule="exact" w:val="864"/>
        </w:trPr>
        <w:tc>
          <w:tcPr>
            <w:tcW w:w="4080" w:type="dxa"/>
            <w:tcBorders>
              <w:bottom w:val="nil"/>
            </w:tcBorders>
          </w:tcPr>
          <w:p w14:paraId="1CFE33DF"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5F18ADE1"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50D36F99"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5A6D18C5"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265C35C1"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3A86EE14"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65683B3F"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6AB5D2C0"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4-15</w:t>
            </w:r>
          </w:p>
        </w:tc>
      </w:tr>
      <w:tr w:rsidR="003C4E25" w:rsidRPr="001360D8" w14:paraId="32E2D5DF" w14:textId="77777777" w:rsidTr="00E01FA5">
        <w:trPr>
          <w:trHeight w:hRule="exact" w:val="864"/>
        </w:trPr>
        <w:tc>
          <w:tcPr>
            <w:tcW w:w="4080" w:type="dxa"/>
            <w:tcBorders>
              <w:top w:val="nil"/>
            </w:tcBorders>
            <w:vAlign w:val="center"/>
          </w:tcPr>
          <w:p w14:paraId="5C45D965"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7EB1CFF4"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0683C2CC"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07D4C908"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0930DEDF"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4333A314" w14:textId="77777777" w:rsidR="003C4E25" w:rsidRDefault="003C4E25" w:rsidP="003C4E25">
      <w:pPr>
        <w:pStyle w:val="ban"/>
        <w:ind w:left="2448"/>
        <w:rPr>
          <w:rFonts w:ascii="Times New Roman" w:hAnsi="Times New Roman"/>
          <w:szCs w:val="22"/>
        </w:rPr>
      </w:pPr>
    </w:p>
    <w:p w14:paraId="2F0412A7" w14:textId="77777777" w:rsidR="003C4E25" w:rsidRPr="001360D8" w:rsidDel="004F7B71" w:rsidRDefault="003C4E25" w:rsidP="003C4E25">
      <w:pPr>
        <w:pStyle w:val="ban"/>
        <w:ind w:left="2448"/>
        <w:rPr>
          <w:rFonts w:ascii="Times New Roman" w:hAnsi="Times New Roman"/>
          <w:szCs w:val="22"/>
        </w:rPr>
      </w:pPr>
      <w:r w:rsidRPr="001360D8">
        <w:rPr>
          <w:rFonts w:ascii="Times New Roman" w:hAnsi="Times New Roman"/>
          <w:szCs w:val="22"/>
        </w:rPr>
        <w:t>g.</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a pain assessment</w:t>
      </w:r>
      <w:r w:rsidRPr="001360D8">
        <w:rPr>
          <w:rFonts w:ascii="Times New Roman" w:hAnsi="Times New Roman"/>
          <w:szCs w:val="22"/>
        </w:rPr>
        <w:t>, as appropriate</w:t>
      </w:r>
      <w:r w:rsidRPr="001360D8" w:rsidDel="004F7B71">
        <w:rPr>
          <w:rFonts w:ascii="Times New Roman" w:hAnsi="Times New Roman"/>
          <w:szCs w:val="22"/>
        </w:rPr>
        <w:t>;</w:t>
      </w:r>
    </w:p>
    <w:p w14:paraId="4A4C6915" w14:textId="77777777" w:rsidR="003C4E25" w:rsidRPr="001360D8" w:rsidDel="004F7B71" w:rsidRDefault="003C4E25" w:rsidP="003C4E25">
      <w:pPr>
        <w:pStyle w:val="ban"/>
        <w:ind w:left="2448"/>
        <w:rPr>
          <w:rFonts w:ascii="Times New Roman" w:hAnsi="Times New Roman"/>
          <w:szCs w:val="22"/>
        </w:rPr>
      </w:pPr>
      <w:r w:rsidRPr="001360D8">
        <w:rPr>
          <w:rFonts w:ascii="Times New Roman" w:hAnsi="Times New Roman"/>
          <w:szCs w:val="22"/>
        </w:rPr>
        <w:t>h.</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the status of any equipment maintenance and management</w:t>
      </w:r>
      <w:r w:rsidRPr="001360D8">
        <w:rPr>
          <w:rFonts w:ascii="Times New Roman" w:hAnsi="Times New Roman"/>
          <w:szCs w:val="22"/>
        </w:rPr>
        <w:t>, as appropriate</w:t>
      </w:r>
      <w:r w:rsidRPr="001360D8" w:rsidDel="004F7B71">
        <w:rPr>
          <w:rFonts w:ascii="Times New Roman" w:hAnsi="Times New Roman"/>
          <w:szCs w:val="22"/>
        </w:rPr>
        <w:t>; and</w:t>
      </w:r>
    </w:p>
    <w:p w14:paraId="7068315A" w14:textId="77777777" w:rsidR="003C4E25" w:rsidRDefault="003C4E25" w:rsidP="003C4E25">
      <w:pPr>
        <w:pStyle w:val="ban"/>
        <w:ind w:left="2448"/>
        <w:rPr>
          <w:rFonts w:ascii="Times New Roman" w:hAnsi="Times New Roman"/>
          <w:szCs w:val="22"/>
        </w:rPr>
      </w:pPr>
      <w:r w:rsidRPr="001360D8">
        <w:rPr>
          <w:rFonts w:ascii="Times New Roman" w:hAnsi="Times New Roman"/>
          <w:szCs w:val="22"/>
        </w:rPr>
        <w:t>i.</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any contacts with physicians or other health-care providers about the member’s needs or change in plan of care</w:t>
      </w:r>
      <w:r w:rsidRPr="001360D8">
        <w:rPr>
          <w:rFonts w:ascii="Times New Roman" w:hAnsi="Times New Roman"/>
          <w:szCs w:val="22"/>
        </w:rPr>
        <w:t>, as applicable.</w:t>
      </w:r>
    </w:p>
    <w:p w14:paraId="683A4B05" w14:textId="77777777" w:rsidR="003C4E25" w:rsidRPr="001360D8" w:rsidDel="004F7B71" w:rsidRDefault="003C4E25" w:rsidP="003C4E25">
      <w:pPr>
        <w:pStyle w:val="ban"/>
        <w:ind w:left="2074"/>
        <w:rPr>
          <w:rFonts w:ascii="Times New Roman" w:hAnsi="Times New Roman"/>
          <w:szCs w:val="22"/>
        </w:rPr>
      </w:pPr>
      <w:r w:rsidRPr="001360D8">
        <w:rPr>
          <w:rFonts w:ascii="Times New Roman" w:hAnsi="Times New Roman"/>
          <w:szCs w:val="22"/>
        </w:rPr>
        <w:t>7.</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a current medication</w:t>
      </w:r>
      <w:r w:rsidRPr="001360D8">
        <w:rPr>
          <w:rFonts w:ascii="Times New Roman" w:hAnsi="Times New Roman"/>
          <w:szCs w:val="22"/>
        </w:rPr>
        <w:t xml:space="preserve"> </w:t>
      </w:r>
      <w:r w:rsidRPr="001360D8" w:rsidDel="004F7B71">
        <w:rPr>
          <w:rFonts w:ascii="Times New Roman" w:hAnsi="Times New Roman"/>
          <w:szCs w:val="22"/>
        </w:rPr>
        <w:t xml:space="preserve">administration </w:t>
      </w:r>
      <w:r w:rsidRPr="001360D8">
        <w:rPr>
          <w:rFonts w:ascii="Times New Roman" w:hAnsi="Times New Roman"/>
          <w:szCs w:val="22"/>
        </w:rPr>
        <w:t>list</w:t>
      </w:r>
      <w:r w:rsidRPr="001360D8" w:rsidDel="004F7B71">
        <w:rPr>
          <w:rFonts w:ascii="Times New Roman" w:hAnsi="Times New Roman"/>
          <w:szCs w:val="22"/>
        </w:rPr>
        <w:t xml:space="preserve"> </w:t>
      </w:r>
      <w:r w:rsidRPr="001360D8">
        <w:rPr>
          <w:rFonts w:ascii="Times New Roman" w:hAnsi="Times New Roman"/>
          <w:szCs w:val="22"/>
        </w:rPr>
        <w:t>or other documentation</w:t>
      </w:r>
      <w:r w:rsidRPr="00DD33E5">
        <w:rPr>
          <w:rFonts w:ascii="Times New Roman" w:hAnsi="Times New Roman"/>
          <w:szCs w:val="22"/>
        </w:rPr>
        <w:t xml:space="preserve">, </w:t>
      </w:r>
      <w:r w:rsidRPr="00DD33E5">
        <w:rPr>
          <w:rFonts w:ascii="Times New Roman" w:hAnsi="Times New Roman"/>
        </w:rPr>
        <w:t>such as nursing notes,</w:t>
      </w:r>
      <w:r w:rsidRPr="001360D8">
        <w:rPr>
          <w:rFonts w:ascii="Times New Roman" w:hAnsi="Times New Roman"/>
          <w:szCs w:val="22"/>
        </w:rPr>
        <w:t xml:space="preserve"> </w:t>
      </w:r>
      <w:r w:rsidRPr="001360D8" w:rsidDel="004F7B71">
        <w:rPr>
          <w:rFonts w:ascii="Times New Roman" w:hAnsi="Times New Roman"/>
          <w:szCs w:val="22"/>
        </w:rPr>
        <w:t>that includes the tim</w:t>
      </w:r>
      <w:r w:rsidRPr="001360D8">
        <w:rPr>
          <w:rFonts w:ascii="Times New Roman" w:hAnsi="Times New Roman"/>
          <w:szCs w:val="22"/>
        </w:rPr>
        <w:t>ing</w:t>
      </w:r>
      <w:r w:rsidRPr="001360D8" w:rsidDel="004F7B71">
        <w:rPr>
          <w:rFonts w:ascii="Times New Roman" w:hAnsi="Times New Roman"/>
          <w:szCs w:val="22"/>
        </w:rPr>
        <w:t xml:space="preserve"> of administration</w:t>
      </w:r>
      <w:r w:rsidRPr="001360D8">
        <w:rPr>
          <w:rFonts w:ascii="Times New Roman" w:hAnsi="Times New Roman"/>
          <w:szCs w:val="22"/>
        </w:rPr>
        <w:t xml:space="preserve"> as ordered</w:t>
      </w:r>
      <w:r w:rsidRPr="001360D8" w:rsidDel="004F7B71">
        <w:rPr>
          <w:rFonts w:ascii="Times New Roman" w:hAnsi="Times New Roman"/>
          <w:szCs w:val="22"/>
        </w:rPr>
        <w:t xml:space="preserve">, drug identification and </w:t>
      </w:r>
      <w:r w:rsidRPr="001360D8">
        <w:rPr>
          <w:rFonts w:ascii="Times New Roman" w:hAnsi="Times New Roman"/>
          <w:szCs w:val="22"/>
        </w:rPr>
        <w:t>dose</w:t>
      </w:r>
      <w:r w:rsidRPr="001360D8" w:rsidDel="004F7B71">
        <w:rPr>
          <w:rFonts w:ascii="Times New Roman" w:hAnsi="Times New Roman"/>
          <w:szCs w:val="22"/>
        </w:rPr>
        <w:t>, route of administration, the member’s response to the medication</w:t>
      </w:r>
      <w:r w:rsidRPr="001360D8">
        <w:rPr>
          <w:rFonts w:ascii="Times New Roman" w:hAnsi="Times New Roman"/>
          <w:szCs w:val="22"/>
        </w:rPr>
        <w:t xml:space="preserve"> being administered</w:t>
      </w:r>
      <w:r w:rsidRPr="001360D8" w:rsidDel="004F7B71">
        <w:rPr>
          <w:rFonts w:ascii="Times New Roman" w:hAnsi="Times New Roman"/>
          <w:szCs w:val="22"/>
        </w:rPr>
        <w:t>, and the signature of the person administering the medication;</w:t>
      </w:r>
    </w:p>
    <w:p w14:paraId="1F5CEC70" w14:textId="77777777" w:rsidR="003C4E25" w:rsidRPr="001360D8" w:rsidDel="004F7B71" w:rsidRDefault="003C4E25" w:rsidP="003C4E25">
      <w:pPr>
        <w:pStyle w:val="ban"/>
        <w:ind w:left="2074"/>
        <w:rPr>
          <w:rFonts w:ascii="Times New Roman" w:hAnsi="Times New Roman"/>
          <w:szCs w:val="22"/>
        </w:rPr>
      </w:pPr>
      <w:r w:rsidRPr="001360D8">
        <w:rPr>
          <w:rFonts w:ascii="Times New Roman" w:hAnsi="Times New Roman"/>
          <w:szCs w:val="22"/>
        </w:rPr>
        <w:t>8.</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any clinical tests and their results</w:t>
      </w:r>
      <w:r w:rsidRPr="001360D8">
        <w:rPr>
          <w:rFonts w:ascii="Times New Roman" w:hAnsi="Times New Roman"/>
          <w:szCs w:val="22"/>
        </w:rPr>
        <w:t>, as applicable</w:t>
      </w:r>
      <w:r w:rsidRPr="001360D8" w:rsidDel="004F7B71">
        <w:rPr>
          <w:rFonts w:ascii="Times New Roman" w:hAnsi="Times New Roman"/>
          <w:szCs w:val="22"/>
        </w:rPr>
        <w:t>;</w:t>
      </w:r>
    </w:p>
    <w:p w14:paraId="4AE75490" w14:textId="77777777" w:rsidR="003C4E25" w:rsidRPr="001360D8" w:rsidRDefault="003C4E25" w:rsidP="003C4E25">
      <w:pPr>
        <w:pStyle w:val="ban"/>
        <w:ind w:left="2074"/>
        <w:rPr>
          <w:rFonts w:ascii="Times New Roman" w:hAnsi="Times New Roman"/>
          <w:szCs w:val="22"/>
        </w:rPr>
      </w:pPr>
      <w:r w:rsidRPr="001360D8">
        <w:rPr>
          <w:rFonts w:ascii="Times New Roman" w:hAnsi="Times New Roman"/>
          <w:szCs w:val="22"/>
        </w:rPr>
        <w:t>9.</w:t>
      </w:r>
      <w:r w:rsidRPr="001360D8" w:rsidDel="004F7B71">
        <w:rPr>
          <w:rFonts w:ascii="Times New Roman" w:hAnsi="Times New Roman"/>
          <w:szCs w:val="22"/>
        </w:rPr>
        <w:t xml:space="preserve"> </w:t>
      </w:r>
      <w:r w:rsidRPr="001360D8">
        <w:rPr>
          <w:rFonts w:ascii="Times New Roman" w:hAnsi="Times New Roman"/>
          <w:szCs w:val="22"/>
        </w:rPr>
        <w:t xml:space="preserve"> </w:t>
      </w:r>
      <w:r w:rsidRPr="001360D8" w:rsidDel="004F7B71">
        <w:rPr>
          <w:rFonts w:ascii="Times New Roman" w:hAnsi="Times New Roman"/>
          <w:szCs w:val="22"/>
        </w:rPr>
        <w:t>a signed medical records release form</w:t>
      </w:r>
      <w:r w:rsidRPr="001360D8">
        <w:rPr>
          <w:rFonts w:ascii="Times New Roman" w:hAnsi="Times New Roman"/>
          <w:szCs w:val="22"/>
        </w:rPr>
        <w:t>, as applicable;</w:t>
      </w:r>
      <w:r w:rsidRPr="001360D8" w:rsidDel="004F7B71">
        <w:rPr>
          <w:rFonts w:ascii="Times New Roman" w:hAnsi="Times New Roman"/>
          <w:szCs w:val="22"/>
        </w:rPr>
        <w:t xml:space="preserve"> </w:t>
      </w:r>
    </w:p>
    <w:p w14:paraId="27A3E3EB" w14:textId="77777777" w:rsidR="003C4E25" w:rsidRPr="001360D8" w:rsidRDefault="003C4E25" w:rsidP="003C4E25">
      <w:pPr>
        <w:pStyle w:val="ban"/>
        <w:ind w:left="2074"/>
        <w:rPr>
          <w:rFonts w:ascii="Times New Roman" w:hAnsi="Times New Roman"/>
          <w:szCs w:val="22"/>
        </w:rPr>
      </w:pPr>
      <w:r w:rsidRPr="001360D8">
        <w:rPr>
          <w:rFonts w:ascii="Times New Roman" w:hAnsi="Times New Roman"/>
          <w:szCs w:val="22"/>
        </w:rPr>
        <w:t>10.  the number of authorized nursing hours for their agency per calendar week for the member;</w:t>
      </w:r>
    </w:p>
    <w:p w14:paraId="556B6C69" w14:textId="77777777" w:rsidR="003C4E25" w:rsidRPr="001360D8" w:rsidRDefault="003C4E25" w:rsidP="003C4E25">
      <w:pPr>
        <w:pStyle w:val="ban"/>
        <w:ind w:left="2074"/>
        <w:rPr>
          <w:rFonts w:ascii="Times New Roman" w:hAnsi="Times New Roman"/>
          <w:szCs w:val="22"/>
        </w:rPr>
      </w:pPr>
      <w:r w:rsidRPr="001360D8">
        <w:rPr>
          <w:rFonts w:ascii="Times New Roman" w:hAnsi="Times New Roman"/>
          <w:szCs w:val="22"/>
        </w:rPr>
        <w:t>11.  the names and telephone numbers of all the providers involved in co-vending care, the number of nursing hours approved for each provider by the MassHealth agency or its designee, to the best of the agency’s ability; and</w:t>
      </w:r>
    </w:p>
    <w:p w14:paraId="152AE146" w14:textId="77777777" w:rsidR="003C4E25" w:rsidRPr="001360D8" w:rsidRDefault="003C4E25" w:rsidP="003C4E25">
      <w:pPr>
        <w:pStyle w:val="ban"/>
        <w:ind w:left="2074"/>
        <w:rPr>
          <w:rFonts w:ascii="Times New Roman" w:hAnsi="Times New Roman"/>
          <w:szCs w:val="22"/>
        </w:rPr>
      </w:pPr>
      <w:r w:rsidRPr="001360D8">
        <w:rPr>
          <w:rFonts w:ascii="Times New Roman" w:hAnsi="Times New Roman"/>
          <w:szCs w:val="22"/>
        </w:rPr>
        <w:t>12.  a copy of the CSN agency’s current prior authorization.</w:t>
      </w:r>
    </w:p>
    <w:p w14:paraId="2910E7D7" w14:textId="77777777" w:rsidR="003C4E25" w:rsidRPr="001360D8" w:rsidRDefault="003C4E25" w:rsidP="003C4E25">
      <w:pPr>
        <w:pStyle w:val="ban"/>
        <w:ind w:left="1310"/>
        <w:rPr>
          <w:rFonts w:ascii="Times New Roman" w:hAnsi="Times New Roman"/>
          <w:szCs w:val="22"/>
        </w:rPr>
      </w:pPr>
      <w:r w:rsidRPr="001360D8">
        <w:rPr>
          <w:rFonts w:ascii="Times New Roman" w:hAnsi="Times New Roman"/>
          <w:szCs w:val="22"/>
        </w:rPr>
        <w:t xml:space="preserve">(4)  </w:t>
      </w:r>
      <w:r w:rsidRPr="001360D8">
        <w:rPr>
          <w:rFonts w:ascii="Times New Roman" w:hAnsi="Times New Roman"/>
          <w:szCs w:val="22"/>
          <w:u w:val="single"/>
        </w:rPr>
        <w:t>Access to Records Maintained in Member’s Home</w:t>
      </w:r>
      <w:r w:rsidRPr="001360D8">
        <w:rPr>
          <w:rFonts w:ascii="Times New Roman" w:hAnsi="Times New Roman"/>
          <w:szCs w:val="22"/>
        </w:rPr>
        <w:t xml:space="preserve">. The CSN agency must maintain a copy of the member’s medical record in the member’s home as described in 130 CMR 438.415(C)(3). The copy of the member’s medical record maintained in the member’s home must be provided to the member, and make every attempt to coordinate care, and/or change in shifts with other CSN providers.  </w:t>
      </w:r>
    </w:p>
    <w:p w14:paraId="089AD96F" w14:textId="77777777" w:rsidR="003C4E25" w:rsidRPr="001360D8" w:rsidRDefault="003C4E25" w:rsidP="003C4E25">
      <w:pPr>
        <w:pStyle w:val="ban"/>
        <w:ind w:left="1310"/>
        <w:rPr>
          <w:rFonts w:ascii="Times New Roman" w:hAnsi="Times New Roman"/>
          <w:szCs w:val="22"/>
        </w:rPr>
      </w:pPr>
      <w:r w:rsidRPr="001360D8" w:rsidDel="004F7B71">
        <w:rPr>
          <w:rFonts w:ascii="Times New Roman" w:hAnsi="Times New Roman"/>
          <w:szCs w:val="22"/>
        </w:rPr>
        <w:t>(</w:t>
      </w:r>
      <w:r w:rsidRPr="001360D8">
        <w:rPr>
          <w:rFonts w:ascii="Times New Roman" w:hAnsi="Times New Roman"/>
          <w:szCs w:val="22"/>
        </w:rPr>
        <w:t>5</w:t>
      </w:r>
      <w:r w:rsidRPr="001360D8" w:rsidDel="004F7B71">
        <w:rPr>
          <w:rFonts w:ascii="Times New Roman" w:hAnsi="Times New Roman"/>
          <w:szCs w:val="22"/>
        </w:rPr>
        <w:t>)</w:t>
      </w:r>
      <w:r w:rsidRPr="001360D8">
        <w:rPr>
          <w:rFonts w:ascii="Times New Roman" w:hAnsi="Times New Roman"/>
          <w:szCs w:val="22"/>
        </w:rPr>
        <w:t xml:space="preserve">  </w:t>
      </w:r>
      <w:r w:rsidRPr="001360D8">
        <w:rPr>
          <w:rFonts w:ascii="Times New Roman" w:hAnsi="Times New Roman"/>
          <w:szCs w:val="22"/>
          <w:u w:val="single"/>
        </w:rPr>
        <w:t>Copies of Records</w:t>
      </w:r>
      <w:r w:rsidRPr="001360D8">
        <w:rPr>
          <w:rFonts w:ascii="Times New Roman" w:hAnsi="Times New Roman"/>
          <w:szCs w:val="22"/>
        </w:rPr>
        <w:t xml:space="preserve">. </w:t>
      </w:r>
      <w:r w:rsidRPr="001360D8" w:rsidDel="004F7B71">
        <w:rPr>
          <w:rFonts w:ascii="Times New Roman" w:hAnsi="Times New Roman"/>
          <w:szCs w:val="22"/>
        </w:rPr>
        <w:t xml:space="preserve">Upon the request of the member or the member’s representative, the </w:t>
      </w:r>
      <w:r w:rsidRPr="001360D8">
        <w:rPr>
          <w:rFonts w:ascii="Times New Roman" w:hAnsi="Times New Roman"/>
          <w:szCs w:val="22"/>
        </w:rPr>
        <w:t>CSN</w:t>
      </w:r>
      <w:r w:rsidRPr="001360D8" w:rsidDel="004F7B71">
        <w:rPr>
          <w:rFonts w:ascii="Times New Roman" w:hAnsi="Times New Roman"/>
          <w:szCs w:val="22"/>
        </w:rPr>
        <w:t xml:space="preserve"> agency must </w:t>
      </w:r>
      <w:r w:rsidRPr="001360D8">
        <w:rPr>
          <w:rFonts w:ascii="Times New Roman" w:hAnsi="Times New Roman"/>
          <w:szCs w:val="22"/>
        </w:rPr>
        <w:t>provide</w:t>
      </w:r>
      <w:r w:rsidRPr="001360D8" w:rsidDel="004F7B71">
        <w:rPr>
          <w:rFonts w:ascii="Times New Roman" w:hAnsi="Times New Roman"/>
          <w:szCs w:val="22"/>
        </w:rPr>
        <w:t xml:space="preserve"> a copy of the medical record to the person or entity that the member or the member’s representative designates. </w:t>
      </w:r>
      <w:r w:rsidRPr="001360D8">
        <w:rPr>
          <w:rFonts w:ascii="Times New Roman" w:hAnsi="Times New Roman"/>
          <w:szCs w:val="22"/>
        </w:rPr>
        <w:t>Additionally, upon request of the MassHealth agency or its designee, the CSN agency must provide a copy of the member’s complete medical record.</w:t>
      </w:r>
    </w:p>
    <w:p w14:paraId="37941EE3" w14:textId="77777777" w:rsidR="003C4E25" w:rsidRPr="001360D8" w:rsidDel="004F7B71" w:rsidRDefault="003C4E25" w:rsidP="003C4E25">
      <w:pPr>
        <w:pStyle w:val="ban"/>
        <w:ind w:left="1699"/>
        <w:rPr>
          <w:rFonts w:ascii="Times New Roman" w:hAnsi="Times New Roman"/>
          <w:szCs w:val="22"/>
        </w:rPr>
      </w:pPr>
    </w:p>
    <w:p w14:paraId="4871C0B5" w14:textId="77777777" w:rsidR="003C4E25" w:rsidRPr="001360D8" w:rsidRDefault="003C4E25" w:rsidP="003C4E25">
      <w:pPr>
        <w:pStyle w:val="Default"/>
        <w:ind w:left="936"/>
        <w:rPr>
          <w:rFonts w:ascii="Times New Roman" w:hAnsi="Times New Roman" w:cs="Times New Roman"/>
          <w:sz w:val="22"/>
          <w:szCs w:val="22"/>
        </w:rPr>
      </w:pPr>
      <w:r w:rsidRPr="001360D8">
        <w:rPr>
          <w:rFonts w:ascii="Times New Roman" w:hAnsi="Times New Roman" w:cs="Times New Roman"/>
          <w:sz w:val="22"/>
          <w:szCs w:val="22"/>
        </w:rPr>
        <w:t xml:space="preserve">(D)  </w:t>
      </w:r>
      <w:r w:rsidRPr="001360D8">
        <w:rPr>
          <w:rFonts w:ascii="Times New Roman" w:hAnsi="Times New Roman" w:cs="Times New Roman"/>
          <w:sz w:val="22"/>
          <w:szCs w:val="22"/>
          <w:u w:val="single"/>
        </w:rPr>
        <w:t>Statement of Fiscal Soundness</w:t>
      </w:r>
      <w:r w:rsidRPr="001360D8">
        <w:rPr>
          <w:rFonts w:ascii="Times New Roman" w:hAnsi="Times New Roman" w:cs="Times New Roman"/>
          <w:sz w:val="22"/>
          <w:szCs w:val="22"/>
        </w:rPr>
        <w:t xml:space="preserve">.  </w:t>
      </w:r>
    </w:p>
    <w:p w14:paraId="4EFABC37" w14:textId="77777777" w:rsidR="003C4E25" w:rsidRPr="001360D8" w:rsidRDefault="003C4E25" w:rsidP="003C4E25">
      <w:pPr>
        <w:pStyle w:val="Default"/>
        <w:ind w:left="1310"/>
        <w:rPr>
          <w:rFonts w:ascii="Times New Roman" w:hAnsi="Times New Roman" w:cs="Times New Roman"/>
          <w:sz w:val="22"/>
          <w:szCs w:val="22"/>
        </w:rPr>
      </w:pPr>
      <w:r w:rsidRPr="001360D8">
        <w:rPr>
          <w:rFonts w:ascii="Times New Roman" w:hAnsi="Times New Roman" w:cs="Times New Roman"/>
          <w:sz w:val="22"/>
          <w:szCs w:val="22"/>
        </w:rPr>
        <w:t xml:space="preserve">(1)  </w:t>
      </w:r>
      <w:r w:rsidRPr="001360D8">
        <w:rPr>
          <w:rFonts w:ascii="Times New Roman" w:hAnsi="Times New Roman" w:cs="Times New Roman"/>
          <w:sz w:val="22"/>
          <w:szCs w:val="22"/>
          <w:u w:val="single"/>
        </w:rPr>
        <w:t>Submission Requirements</w:t>
      </w:r>
      <w:r w:rsidRPr="001360D8">
        <w:rPr>
          <w:rFonts w:ascii="Times New Roman" w:hAnsi="Times New Roman" w:cs="Times New Roman"/>
          <w:sz w:val="22"/>
          <w:szCs w:val="22"/>
        </w:rPr>
        <w:t>. Under 130 CMR 438.404(J), CSN agencies must submit to MassHealth or its designee annually and at enrollment a statement of fiscal soundness attesting to the financial viability of the CSN agency. To satisfy the fiscal soundness requirement, the CSN agency must demonstrate a cash reserve sufficient to meet one month of financial obligations in the operation of the provider’s CSN program including</w:t>
      </w:r>
      <w:r>
        <w:rPr>
          <w:rFonts w:ascii="Times New Roman" w:hAnsi="Times New Roman" w:cs="Times New Roman"/>
          <w:sz w:val="22"/>
          <w:szCs w:val="22"/>
        </w:rPr>
        <w:t>,</w:t>
      </w:r>
      <w:r w:rsidRPr="001360D8">
        <w:rPr>
          <w:rFonts w:ascii="Times New Roman" w:hAnsi="Times New Roman" w:cs="Times New Roman"/>
          <w:sz w:val="22"/>
          <w:szCs w:val="22"/>
        </w:rPr>
        <w:t xml:space="preserve"> but not limited to</w:t>
      </w:r>
      <w:r>
        <w:rPr>
          <w:rFonts w:ascii="Times New Roman" w:hAnsi="Times New Roman" w:cs="Times New Roman"/>
          <w:sz w:val="22"/>
          <w:szCs w:val="22"/>
        </w:rPr>
        <w:t>,</w:t>
      </w:r>
      <w:r w:rsidRPr="001360D8">
        <w:rPr>
          <w:rFonts w:ascii="Times New Roman" w:hAnsi="Times New Roman" w:cs="Times New Roman"/>
          <w:sz w:val="22"/>
          <w:szCs w:val="22"/>
        </w:rPr>
        <w:t xml:space="preserve"> timely payment of staff wages and the agency’s general and professional liability insurance coverage and workers’ compensation insurance coverage. If using a line of credit to meet the cash reserve requirement, the agency must demonstrate the line of credit has been approved by a financial institution. </w:t>
      </w:r>
    </w:p>
    <w:p w14:paraId="0413695E" w14:textId="77777777" w:rsidR="003C4E25" w:rsidRPr="001360D8" w:rsidRDefault="003C4E25" w:rsidP="003C4E25">
      <w:pPr>
        <w:pStyle w:val="Default"/>
        <w:ind w:left="1310"/>
        <w:rPr>
          <w:rFonts w:ascii="Times New Roman" w:hAnsi="Times New Roman" w:cs="Times New Roman"/>
          <w:sz w:val="22"/>
          <w:szCs w:val="22"/>
        </w:rPr>
      </w:pPr>
      <w:r w:rsidRPr="001360D8">
        <w:rPr>
          <w:rFonts w:ascii="Times New Roman" w:hAnsi="Times New Roman" w:cs="Times New Roman"/>
          <w:sz w:val="22"/>
          <w:szCs w:val="22"/>
        </w:rPr>
        <w:t xml:space="preserve">(2)  </w:t>
      </w:r>
      <w:r w:rsidRPr="001360D8">
        <w:rPr>
          <w:rFonts w:ascii="Times New Roman" w:hAnsi="Times New Roman" w:cs="Times New Roman"/>
          <w:sz w:val="22"/>
          <w:szCs w:val="22"/>
          <w:u w:val="single"/>
        </w:rPr>
        <w:t>Submission Due Date</w:t>
      </w:r>
      <w:r w:rsidRPr="001360D8">
        <w:rPr>
          <w:rFonts w:ascii="Times New Roman" w:hAnsi="Times New Roman" w:cs="Times New Roman"/>
          <w:sz w:val="22"/>
          <w:szCs w:val="22"/>
        </w:rPr>
        <w:t>. The CSN agency must submit to MassHealth or its designee a statement of fiscal soundness annually and by the end of May each year.</w:t>
      </w:r>
    </w:p>
    <w:p w14:paraId="77BDF763" w14:textId="77777777" w:rsidR="003C4E25" w:rsidRPr="001360D8" w:rsidRDefault="003C4E25" w:rsidP="003C4E25">
      <w:pPr>
        <w:pStyle w:val="Default"/>
        <w:ind w:left="1310"/>
        <w:rPr>
          <w:rFonts w:ascii="Times New Roman" w:hAnsi="Times New Roman"/>
          <w:sz w:val="22"/>
          <w:szCs w:val="22"/>
        </w:rPr>
      </w:pPr>
      <w:r w:rsidRPr="001360D8">
        <w:rPr>
          <w:rFonts w:ascii="Times New Roman" w:hAnsi="Times New Roman" w:cs="Times New Roman"/>
          <w:sz w:val="22"/>
          <w:szCs w:val="22"/>
        </w:rPr>
        <w:t xml:space="preserve">(3)  </w:t>
      </w:r>
      <w:r w:rsidRPr="001360D8">
        <w:rPr>
          <w:rFonts w:ascii="Times New Roman" w:hAnsi="Times New Roman" w:cs="Times New Roman"/>
          <w:sz w:val="22"/>
          <w:szCs w:val="22"/>
          <w:u w:val="single"/>
        </w:rPr>
        <w:t>Attestation</w:t>
      </w:r>
      <w:r w:rsidRPr="001360D8">
        <w:rPr>
          <w:rFonts w:ascii="Times New Roman" w:hAnsi="Times New Roman" w:cs="Times New Roman"/>
          <w:sz w:val="22"/>
          <w:szCs w:val="22"/>
        </w:rPr>
        <w:t>.</w:t>
      </w:r>
      <w:r w:rsidRPr="001360D8">
        <w:rPr>
          <w:rFonts w:ascii="Times New Roman" w:hAnsi="Times New Roman"/>
          <w:sz w:val="22"/>
          <w:szCs w:val="22"/>
        </w:rPr>
        <w:t xml:space="preserve"> The CSN agency must attest that its available cash reserve will meet the average monthly cost at all times during the subsequent year.</w:t>
      </w:r>
    </w:p>
    <w:p w14:paraId="4DC892AA" w14:textId="77777777" w:rsidR="003C4E25" w:rsidRPr="001360D8" w:rsidRDefault="003C4E25" w:rsidP="003C4E25">
      <w:pPr>
        <w:pStyle w:val="Default"/>
        <w:ind w:left="1310"/>
        <w:rPr>
          <w:rFonts w:ascii="Times New Roman" w:hAnsi="Times New Roman"/>
          <w:sz w:val="22"/>
          <w:szCs w:val="22"/>
        </w:rPr>
      </w:pPr>
      <w:r w:rsidRPr="001360D8">
        <w:rPr>
          <w:rFonts w:ascii="Times New Roman" w:hAnsi="Times New Roman" w:cs="Times New Roman"/>
          <w:sz w:val="22"/>
          <w:szCs w:val="22"/>
        </w:rPr>
        <w:t xml:space="preserve">(4)  </w:t>
      </w:r>
      <w:r w:rsidRPr="001360D8">
        <w:rPr>
          <w:rFonts w:ascii="Times New Roman" w:hAnsi="Times New Roman" w:cs="Times New Roman"/>
          <w:sz w:val="22"/>
          <w:szCs w:val="22"/>
          <w:u w:val="single"/>
        </w:rPr>
        <w:t>Noncompliance</w:t>
      </w:r>
      <w:r w:rsidRPr="001360D8">
        <w:rPr>
          <w:rFonts w:ascii="Times New Roman" w:hAnsi="Times New Roman" w:cs="Times New Roman"/>
          <w:sz w:val="22"/>
          <w:szCs w:val="22"/>
        </w:rPr>
        <w:t>.</w:t>
      </w:r>
      <w:r w:rsidRPr="001360D8">
        <w:rPr>
          <w:rFonts w:ascii="Times New Roman" w:hAnsi="Times New Roman"/>
          <w:sz w:val="22"/>
          <w:szCs w:val="22"/>
        </w:rPr>
        <w:t xml:space="preserve"> For CSN agencies that fail to meet the fiscal soundness requirement pursuant to 130 CMR 438.404(G) and 130 CMR 438.415(D), MassHealth may take further action, such as imposing sanctions in accordance with 130 CMR 450.238: </w:t>
      </w:r>
      <w:r w:rsidRPr="001360D8">
        <w:rPr>
          <w:rFonts w:ascii="Times New Roman" w:hAnsi="Times New Roman"/>
          <w:i/>
          <w:iCs/>
          <w:sz w:val="22"/>
          <w:szCs w:val="22"/>
        </w:rPr>
        <w:t>Sanctions: General</w:t>
      </w:r>
      <w:r w:rsidRPr="001360D8">
        <w:rPr>
          <w:rFonts w:ascii="Times New Roman" w:hAnsi="Times New Roman"/>
          <w:sz w:val="22"/>
          <w:szCs w:val="22"/>
        </w:rPr>
        <w:t xml:space="preserve"> including, but not limited to, termination of the provider as a MassHealth CSN agency.</w:t>
      </w:r>
    </w:p>
    <w:p w14:paraId="22AF6DC9" w14:textId="77777777" w:rsidR="003C4E25" w:rsidRPr="001360D8" w:rsidRDefault="003C4E25" w:rsidP="003C4E25">
      <w:pPr>
        <w:pStyle w:val="Default"/>
        <w:ind w:left="1020"/>
        <w:rPr>
          <w:rFonts w:ascii="Times New Roman" w:hAnsi="Times New Roman" w:cs="Times New Roman"/>
          <w:sz w:val="22"/>
          <w:szCs w:val="22"/>
        </w:rPr>
      </w:pPr>
    </w:p>
    <w:p w14:paraId="3F136C52" w14:textId="77777777" w:rsidR="003C4E25" w:rsidRPr="001360D8" w:rsidRDefault="003C4E25" w:rsidP="003C4E25">
      <w:pPr>
        <w:pStyle w:val="BodyText"/>
        <w:ind w:left="936" w:firstLine="360"/>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7B65654E" w14:textId="77777777" w:rsidTr="00E01FA5">
        <w:trPr>
          <w:trHeight w:hRule="exact" w:val="864"/>
        </w:trPr>
        <w:tc>
          <w:tcPr>
            <w:tcW w:w="4080" w:type="dxa"/>
            <w:tcBorders>
              <w:bottom w:val="nil"/>
            </w:tcBorders>
          </w:tcPr>
          <w:p w14:paraId="672F5762"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Commonwealth of Massachusetts</w:t>
            </w:r>
          </w:p>
          <w:p w14:paraId="1E384363"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6F7DFF4F"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4FB86B71"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70FE9DB2"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72F4B916"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316D71E9"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4EB7C74B"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4-16</w:t>
            </w:r>
          </w:p>
        </w:tc>
      </w:tr>
      <w:tr w:rsidR="003C4E25" w:rsidRPr="001360D8" w14:paraId="4C42EA9B" w14:textId="77777777" w:rsidTr="00E01FA5">
        <w:trPr>
          <w:trHeight w:hRule="exact" w:val="864"/>
        </w:trPr>
        <w:tc>
          <w:tcPr>
            <w:tcW w:w="4080" w:type="dxa"/>
            <w:tcBorders>
              <w:top w:val="nil"/>
            </w:tcBorders>
            <w:vAlign w:val="center"/>
          </w:tcPr>
          <w:p w14:paraId="7BEC521A"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34169786"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61BFAEB1"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119DB34A"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69F3E271"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3E2F292E" w14:textId="77777777" w:rsidR="003C4E25" w:rsidRDefault="003C4E25" w:rsidP="003C4E25">
      <w:pPr>
        <w:pStyle w:val="BodyText"/>
        <w:tabs>
          <w:tab w:val="left" w:pos="1432"/>
        </w:tabs>
        <w:ind w:left="936"/>
        <w:rPr>
          <w:u w:color="000000"/>
        </w:rPr>
      </w:pPr>
    </w:p>
    <w:p w14:paraId="324BA0A1" w14:textId="77777777" w:rsidR="003C4E25" w:rsidRPr="001360D8" w:rsidRDefault="003C4E25" w:rsidP="003C4E25">
      <w:pPr>
        <w:pStyle w:val="BodyText"/>
        <w:ind w:left="0"/>
        <w:rPr>
          <w:rFonts w:cs="Times New Roman"/>
        </w:rPr>
      </w:pPr>
      <w:r w:rsidRPr="001360D8">
        <w:rPr>
          <w:spacing w:val="-1"/>
          <w:u w:val="single" w:color="000000"/>
        </w:rPr>
        <w:t>438.416:</w:t>
      </w:r>
      <w:r w:rsidRPr="001360D8">
        <w:rPr>
          <w:u w:val="single" w:color="000000"/>
        </w:rPr>
        <w:t xml:space="preserve"> </w:t>
      </w:r>
      <w:r w:rsidRPr="001360D8">
        <w:rPr>
          <w:spacing w:val="2"/>
          <w:u w:val="single" w:color="000000"/>
        </w:rPr>
        <w:t xml:space="preserve"> </w:t>
      </w:r>
      <w:r w:rsidRPr="001360D8">
        <w:rPr>
          <w:u w:val="single" w:color="000000"/>
        </w:rPr>
        <w:t>Plan</w:t>
      </w:r>
      <w:r w:rsidRPr="001360D8">
        <w:rPr>
          <w:spacing w:val="-5"/>
          <w:u w:val="single" w:color="000000"/>
        </w:rPr>
        <w:t xml:space="preserve"> </w:t>
      </w:r>
      <w:r w:rsidRPr="001360D8">
        <w:rPr>
          <w:u w:val="single" w:color="000000"/>
        </w:rPr>
        <w:t>of</w:t>
      </w:r>
      <w:r w:rsidRPr="001360D8">
        <w:rPr>
          <w:spacing w:val="-5"/>
          <w:u w:val="single" w:color="000000"/>
        </w:rPr>
        <w:t xml:space="preserve"> </w:t>
      </w:r>
      <w:r w:rsidRPr="001360D8">
        <w:rPr>
          <w:u w:val="single" w:color="000000"/>
        </w:rPr>
        <w:t>Care Requirements</w:t>
      </w:r>
    </w:p>
    <w:p w14:paraId="1A5E0EF1" w14:textId="77777777" w:rsidR="003C4E25" w:rsidRPr="001360D8" w:rsidRDefault="003C4E25" w:rsidP="003C4E25">
      <w:pPr>
        <w:spacing w:before="8"/>
        <w:rPr>
          <w:rFonts w:ascii="Times New Roman" w:eastAsia="Times New Roman" w:hAnsi="Times New Roman" w:cs="Times New Roman"/>
          <w:sz w:val="15"/>
          <w:szCs w:val="15"/>
        </w:rPr>
      </w:pPr>
    </w:p>
    <w:p w14:paraId="256FEDD9" w14:textId="77777777" w:rsidR="003C4E25" w:rsidRDefault="003C4E25" w:rsidP="003C4E25">
      <w:pPr>
        <w:pStyle w:val="BodyText"/>
        <w:tabs>
          <w:tab w:val="left" w:pos="1432"/>
        </w:tabs>
        <w:ind w:left="936"/>
        <w:rPr>
          <w:spacing w:val="-1"/>
        </w:rPr>
      </w:pPr>
      <w:r>
        <w:tab/>
      </w:r>
      <w:r w:rsidRPr="001360D8">
        <w:t>All</w:t>
      </w:r>
      <w:r w:rsidRPr="001360D8">
        <w:rPr>
          <w:spacing w:val="-6"/>
        </w:rPr>
        <w:t xml:space="preserve"> </w:t>
      </w:r>
      <w:r w:rsidRPr="001360D8">
        <w:t>CSN</w:t>
      </w:r>
      <w:r w:rsidRPr="001360D8">
        <w:rPr>
          <w:spacing w:val="-5"/>
        </w:rPr>
        <w:t xml:space="preserve"> </w:t>
      </w:r>
      <w:r w:rsidRPr="001360D8">
        <w:rPr>
          <w:spacing w:val="-1"/>
        </w:rPr>
        <w:t>services</w:t>
      </w:r>
      <w:r w:rsidRPr="001360D8">
        <w:rPr>
          <w:spacing w:val="-4"/>
        </w:rPr>
        <w:t xml:space="preserve"> </w:t>
      </w:r>
      <w:r w:rsidRPr="001360D8">
        <w:rPr>
          <w:spacing w:val="-1"/>
        </w:rPr>
        <w:t>must</w:t>
      </w:r>
      <w:r w:rsidRPr="001360D8">
        <w:rPr>
          <w:spacing w:val="-6"/>
        </w:rPr>
        <w:t xml:space="preserve"> </w:t>
      </w:r>
      <w:r w:rsidRPr="001360D8">
        <w:t>be</w:t>
      </w:r>
      <w:r w:rsidRPr="001360D8">
        <w:rPr>
          <w:spacing w:val="-5"/>
        </w:rPr>
        <w:t xml:space="preserve"> </w:t>
      </w:r>
      <w:r w:rsidRPr="001360D8">
        <w:t>provided</w:t>
      </w:r>
      <w:r w:rsidRPr="001360D8">
        <w:rPr>
          <w:spacing w:val="-5"/>
        </w:rPr>
        <w:t xml:space="preserve"> </w:t>
      </w:r>
      <w:r w:rsidRPr="001360D8">
        <w:t>under</w:t>
      </w:r>
      <w:r w:rsidRPr="001360D8">
        <w:rPr>
          <w:spacing w:val="-6"/>
        </w:rPr>
        <w:t xml:space="preserve"> </w:t>
      </w:r>
      <w:r w:rsidRPr="001360D8">
        <w:t>an</w:t>
      </w:r>
      <w:r w:rsidRPr="001360D8">
        <w:rPr>
          <w:spacing w:val="-6"/>
        </w:rPr>
        <w:t xml:space="preserve"> </w:t>
      </w:r>
      <w:r w:rsidRPr="001360D8">
        <w:t>individualized</w:t>
      </w:r>
      <w:r w:rsidRPr="001360D8">
        <w:rPr>
          <w:spacing w:val="-5"/>
        </w:rPr>
        <w:t xml:space="preserve"> </w:t>
      </w:r>
      <w:r w:rsidRPr="001360D8">
        <w:t>plan</w:t>
      </w:r>
      <w:r w:rsidRPr="001360D8">
        <w:rPr>
          <w:spacing w:val="-5"/>
        </w:rPr>
        <w:t xml:space="preserve"> </w:t>
      </w:r>
      <w:r w:rsidRPr="001360D8">
        <w:t>of</w:t>
      </w:r>
      <w:r w:rsidRPr="001360D8">
        <w:rPr>
          <w:spacing w:val="-7"/>
        </w:rPr>
        <w:t xml:space="preserve"> </w:t>
      </w:r>
      <w:r w:rsidRPr="001360D8">
        <w:t>care</w:t>
      </w:r>
      <w:r w:rsidRPr="001360D8">
        <w:rPr>
          <w:spacing w:val="-5"/>
        </w:rPr>
        <w:t xml:space="preserve"> </w:t>
      </w:r>
      <w:r w:rsidRPr="001360D8">
        <w:t>developed</w:t>
      </w:r>
      <w:r w:rsidRPr="001360D8">
        <w:rPr>
          <w:spacing w:val="-5"/>
        </w:rPr>
        <w:t xml:space="preserve"> </w:t>
      </w:r>
      <w:r w:rsidRPr="001360D8">
        <w:t>for</w:t>
      </w:r>
      <w:r w:rsidRPr="001360D8">
        <w:rPr>
          <w:spacing w:val="-5"/>
        </w:rPr>
        <w:t xml:space="preserve"> </w:t>
      </w:r>
      <w:r w:rsidRPr="001360D8">
        <w:t>the</w:t>
      </w:r>
      <w:r w:rsidRPr="001360D8">
        <w:rPr>
          <w:spacing w:val="28"/>
          <w:w w:val="99"/>
        </w:rPr>
        <w:t xml:space="preserve"> </w:t>
      </w:r>
      <w:r w:rsidRPr="001360D8">
        <w:rPr>
          <w:spacing w:val="-1"/>
        </w:rPr>
        <w:t>member.</w:t>
      </w:r>
      <w:r w:rsidRPr="001360D8">
        <w:rPr>
          <w:spacing w:val="-5"/>
        </w:rPr>
        <w:t xml:space="preserve"> </w:t>
      </w:r>
      <w:r w:rsidRPr="001360D8">
        <w:t>The</w:t>
      </w:r>
      <w:r w:rsidRPr="001360D8">
        <w:rPr>
          <w:spacing w:val="-5"/>
        </w:rPr>
        <w:t xml:space="preserve"> </w:t>
      </w:r>
      <w:r w:rsidRPr="001360D8">
        <w:t xml:space="preserve">physician or ordering non-physician practitioner </w:t>
      </w:r>
      <w:r w:rsidRPr="001360D8">
        <w:rPr>
          <w:spacing w:val="-1"/>
        </w:rPr>
        <w:t>must</w:t>
      </w:r>
      <w:r w:rsidRPr="001360D8">
        <w:rPr>
          <w:spacing w:val="-5"/>
        </w:rPr>
        <w:t xml:space="preserve"> </w:t>
      </w:r>
      <w:r w:rsidRPr="001360D8">
        <w:t>sign</w:t>
      </w:r>
      <w:r w:rsidRPr="001360D8">
        <w:rPr>
          <w:spacing w:val="-5"/>
        </w:rPr>
        <w:t xml:space="preserve"> </w:t>
      </w:r>
      <w:r w:rsidRPr="001360D8">
        <w:t>the</w:t>
      </w:r>
      <w:r w:rsidRPr="001360D8">
        <w:rPr>
          <w:spacing w:val="-5"/>
        </w:rPr>
        <w:t xml:space="preserve"> </w:t>
      </w:r>
      <w:r w:rsidRPr="001360D8">
        <w:rPr>
          <w:spacing w:val="-1"/>
        </w:rPr>
        <w:t>plan</w:t>
      </w:r>
      <w:r w:rsidRPr="001360D8">
        <w:rPr>
          <w:spacing w:val="-5"/>
        </w:rPr>
        <w:t xml:space="preserve"> </w:t>
      </w:r>
      <w:r w:rsidRPr="001360D8">
        <w:t>of</w:t>
      </w:r>
      <w:r w:rsidRPr="001360D8">
        <w:rPr>
          <w:spacing w:val="-5"/>
        </w:rPr>
        <w:t xml:space="preserve"> </w:t>
      </w:r>
      <w:r w:rsidRPr="001360D8">
        <w:t>care</w:t>
      </w:r>
      <w:r w:rsidRPr="001360D8">
        <w:rPr>
          <w:spacing w:val="-5"/>
        </w:rPr>
        <w:t xml:space="preserve"> </w:t>
      </w:r>
      <w:r w:rsidRPr="001360D8">
        <w:t>before</w:t>
      </w:r>
      <w:r w:rsidRPr="001360D8">
        <w:rPr>
          <w:spacing w:val="-5"/>
        </w:rPr>
        <w:t xml:space="preserve"> </w:t>
      </w:r>
      <w:r w:rsidRPr="001360D8">
        <w:t>services</w:t>
      </w:r>
      <w:r w:rsidRPr="001360D8">
        <w:rPr>
          <w:spacing w:val="-5"/>
        </w:rPr>
        <w:t xml:space="preserve"> </w:t>
      </w:r>
      <w:r w:rsidRPr="001360D8">
        <w:t>are</w:t>
      </w:r>
      <w:r w:rsidRPr="001360D8">
        <w:rPr>
          <w:spacing w:val="-5"/>
        </w:rPr>
        <w:t xml:space="preserve"> </w:t>
      </w:r>
      <w:r w:rsidRPr="001360D8">
        <w:t>provided</w:t>
      </w:r>
      <w:r w:rsidRPr="001360D8">
        <w:rPr>
          <w:spacing w:val="-5"/>
        </w:rPr>
        <w:t xml:space="preserve"> </w:t>
      </w:r>
      <w:r w:rsidRPr="001360D8">
        <w:t>to</w:t>
      </w:r>
      <w:r w:rsidRPr="001360D8">
        <w:rPr>
          <w:spacing w:val="-6"/>
        </w:rPr>
        <w:t xml:space="preserve"> </w:t>
      </w:r>
      <w:r w:rsidRPr="001360D8">
        <w:t>the</w:t>
      </w:r>
      <w:r w:rsidRPr="001360D8">
        <w:rPr>
          <w:spacing w:val="-5"/>
        </w:rPr>
        <w:t xml:space="preserve"> </w:t>
      </w:r>
      <w:r w:rsidRPr="001360D8">
        <w:rPr>
          <w:spacing w:val="-1"/>
        </w:rPr>
        <w:t>member.</w:t>
      </w:r>
    </w:p>
    <w:p w14:paraId="52045D72" w14:textId="77777777" w:rsidR="003C4E25" w:rsidRDefault="003C4E25" w:rsidP="003C4E25">
      <w:pPr>
        <w:pStyle w:val="BodyText"/>
        <w:tabs>
          <w:tab w:val="left" w:pos="1432"/>
        </w:tabs>
        <w:ind w:left="936"/>
        <w:rPr>
          <w:u w:color="000000"/>
        </w:rPr>
      </w:pPr>
    </w:p>
    <w:p w14:paraId="0C81C06C" w14:textId="77777777" w:rsidR="003C4E25" w:rsidRPr="001360D8" w:rsidRDefault="003C4E25" w:rsidP="003C4E25">
      <w:pPr>
        <w:pStyle w:val="BodyText"/>
        <w:tabs>
          <w:tab w:val="left" w:pos="1432"/>
        </w:tabs>
        <w:ind w:left="936"/>
      </w:pPr>
      <w:r w:rsidRPr="001360D8">
        <w:rPr>
          <w:u w:color="000000"/>
        </w:rPr>
        <w:t xml:space="preserve">(A)  </w:t>
      </w:r>
      <w:r w:rsidRPr="001360D8">
        <w:rPr>
          <w:u w:val="single" w:color="000000"/>
        </w:rPr>
        <w:t>Providers</w:t>
      </w:r>
      <w:r w:rsidRPr="001360D8">
        <w:rPr>
          <w:spacing w:val="-6"/>
          <w:u w:val="single" w:color="000000"/>
        </w:rPr>
        <w:t xml:space="preserve"> </w:t>
      </w:r>
      <w:r w:rsidRPr="001360D8">
        <w:rPr>
          <w:u w:val="single" w:color="000000"/>
        </w:rPr>
        <w:t>Qualified</w:t>
      </w:r>
      <w:r w:rsidRPr="001360D8">
        <w:rPr>
          <w:spacing w:val="-6"/>
          <w:u w:val="single" w:color="000000"/>
        </w:rPr>
        <w:t xml:space="preserve"> </w:t>
      </w:r>
      <w:r w:rsidRPr="001360D8">
        <w:rPr>
          <w:u w:val="single" w:color="000000"/>
        </w:rPr>
        <w:t>to</w:t>
      </w:r>
      <w:r w:rsidRPr="001360D8">
        <w:rPr>
          <w:spacing w:val="-6"/>
          <w:u w:val="single" w:color="000000"/>
        </w:rPr>
        <w:t xml:space="preserve"> </w:t>
      </w:r>
      <w:r w:rsidRPr="001360D8">
        <w:rPr>
          <w:u w:val="single" w:color="000000"/>
        </w:rPr>
        <w:t>Establish</w:t>
      </w:r>
      <w:r w:rsidRPr="001360D8">
        <w:rPr>
          <w:spacing w:val="-6"/>
          <w:u w:val="single" w:color="000000"/>
        </w:rPr>
        <w:t xml:space="preserve"> </w:t>
      </w:r>
      <w:r w:rsidRPr="001360D8">
        <w:rPr>
          <w:u w:val="single" w:color="000000"/>
        </w:rPr>
        <w:t>a</w:t>
      </w:r>
      <w:r w:rsidRPr="001360D8">
        <w:rPr>
          <w:spacing w:val="-6"/>
          <w:u w:val="single" w:color="000000"/>
        </w:rPr>
        <w:t xml:space="preserve"> </w:t>
      </w:r>
      <w:r w:rsidRPr="001360D8">
        <w:rPr>
          <w:u w:val="single"/>
        </w:rPr>
        <w:t>Plan</w:t>
      </w:r>
      <w:r w:rsidRPr="001360D8">
        <w:rPr>
          <w:spacing w:val="-6"/>
          <w:u w:val="single"/>
        </w:rPr>
        <w:t xml:space="preserve"> </w:t>
      </w:r>
      <w:r w:rsidRPr="001360D8">
        <w:rPr>
          <w:u w:val="single"/>
        </w:rPr>
        <w:t>of</w:t>
      </w:r>
      <w:r w:rsidRPr="001360D8">
        <w:rPr>
          <w:spacing w:val="-6"/>
          <w:u w:val="single"/>
        </w:rPr>
        <w:t xml:space="preserve"> </w:t>
      </w:r>
      <w:r w:rsidRPr="001360D8">
        <w:rPr>
          <w:u w:val="single"/>
        </w:rPr>
        <w:t>Care</w:t>
      </w:r>
      <w:r w:rsidRPr="001360D8">
        <w:t>.</w:t>
      </w:r>
    </w:p>
    <w:p w14:paraId="68BFB930" w14:textId="77777777" w:rsidR="003C4E25" w:rsidRPr="001360D8" w:rsidRDefault="003C4E25" w:rsidP="003C4E25">
      <w:pPr>
        <w:pStyle w:val="BodyText"/>
        <w:tabs>
          <w:tab w:val="left" w:pos="1794"/>
        </w:tabs>
        <w:ind w:left="1310"/>
      </w:pPr>
      <w:r w:rsidRPr="001360D8">
        <w:t>(1)  The</w:t>
      </w:r>
      <w:r w:rsidRPr="001360D8">
        <w:rPr>
          <w:spacing w:val="-6"/>
        </w:rPr>
        <w:t xml:space="preserve"> </w:t>
      </w:r>
      <w:r w:rsidRPr="001360D8">
        <w:rPr>
          <w:spacing w:val="-1"/>
        </w:rPr>
        <w:t>member’s</w:t>
      </w:r>
      <w:r w:rsidRPr="001360D8">
        <w:rPr>
          <w:spacing w:val="-6"/>
        </w:rPr>
        <w:t xml:space="preserve"> </w:t>
      </w:r>
      <w:r w:rsidRPr="001360D8">
        <w:rPr>
          <w:spacing w:val="-1"/>
        </w:rPr>
        <w:t xml:space="preserve">physician </w:t>
      </w:r>
      <w:r w:rsidRPr="001360D8">
        <w:t>or ordering non-physician practitioner</w:t>
      </w:r>
      <w:r w:rsidRPr="001360D8">
        <w:rPr>
          <w:spacing w:val="-5"/>
        </w:rPr>
        <w:t xml:space="preserve"> in consultation with the CSN agency </w:t>
      </w:r>
      <w:r w:rsidRPr="001360D8">
        <w:rPr>
          <w:spacing w:val="-1"/>
        </w:rPr>
        <w:t>must</w:t>
      </w:r>
      <w:r w:rsidRPr="001360D8">
        <w:rPr>
          <w:spacing w:val="-5"/>
        </w:rPr>
        <w:t xml:space="preserve"> </w:t>
      </w:r>
      <w:r w:rsidRPr="001360D8">
        <w:t>establish</w:t>
      </w:r>
      <w:r w:rsidRPr="001360D8">
        <w:rPr>
          <w:spacing w:val="-5"/>
        </w:rPr>
        <w:t xml:space="preserve"> </w:t>
      </w:r>
      <w:r w:rsidRPr="001360D8">
        <w:t>a</w:t>
      </w:r>
      <w:r w:rsidRPr="001360D8">
        <w:rPr>
          <w:spacing w:val="-5"/>
        </w:rPr>
        <w:t xml:space="preserve"> </w:t>
      </w:r>
      <w:r w:rsidRPr="001360D8">
        <w:rPr>
          <w:spacing w:val="-1"/>
        </w:rPr>
        <w:t>written</w:t>
      </w:r>
      <w:r w:rsidRPr="001360D8">
        <w:rPr>
          <w:spacing w:val="-5"/>
        </w:rPr>
        <w:t xml:space="preserve"> </w:t>
      </w:r>
      <w:r w:rsidRPr="001360D8">
        <w:t>plan</w:t>
      </w:r>
      <w:r w:rsidRPr="001360D8">
        <w:rPr>
          <w:spacing w:val="-5"/>
        </w:rPr>
        <w:t xml:space="preserve"> </w:t>
      </w:r>
      <w:r w:rsidRPr="001360D8">
        <w:t>of</w:t>
      </w:r>
      <w:r w:rsidRPr="001360D8">
        <w:rPr>
          <w:spacing w:val="-5"/>
        </w:rPr>
        <w:t xml:space="preserve"> </w:t>
      </w:r>
      <w:r w:rsidRPr="001360D8">
        <w:t>care</w:t>
      </w:r>
      <w:r w:rsidRPr="001360D8">
        <w:rPr>
          <w:spacing w:val="-5"/>
        </w:rPr>
        <w:t xml:space="preserve"> </w:t>
      </w:r>
      <w:r w:rsidRPr="001360D8">
        <w:t>and</w:t>
      </w:r>
      <w:r w:rsidRPr="001360D8">
        <w:rPr>
          <w:spacing w:val="-6"/>
        </w:rPr>
        <w:t xml:space="preserve"> the physician or ordering non-physician practitioner must </w:t>
      </w:r>
      <w:r w:rsidRPr="001360D8">
        <w:t>recertify,</w:t>
      </w:r>
      <w:r w:rsidRPr="001360D8">
        <w:rPr>
          <w:spacing w:val="-5"/>
        </w:rPr>
        <w:t xml:space="preserve"> </w:t>
      </w:r>
      <w:r w:rsidRPr="001360D8">
        <w:t>sign,</w:t>
      </w:r>
      <w:r w:rsidRPr="001360D8">
        <w:rPr>
          <w:spacing w:val="-5"/>
        </w:rPr>
        <w:t xml:space="preserve"> </w:t>
      </w:r>
      <w:r w:rsidRPr="001360D8">
        <w:t>and</w:t>
      </w:r>
      <w:r w:rsidRPr="001360D8">
        <w:rPr>
          <w:spacing w:val="-6"/>
        </w:rPr>
        <w:t xml:space="preserve"> </w:t>
      </w:r>
      <w:r w:rsidRPr="001360D8">
        <w:t>date</w:t>
      </w:r>
      <w:r w:rsidRPr="001360D8">
        <w:rPr>
          <w:spacing w:val="47"/>
          <w:w w:val="99"/>
        </w:rPr>
        <w:t xml:space="preserve"> </w:t>
      </w:r>
      <w:r w:rsidRPr="001360D8">
        <w:t>the</w:t>
      </w:r>
      <w:r w:rsidRPr="001360D8">
        <w:rPr>
          <w:spacing w:val="-5"/>
        </w:rPr>
        <w:t xml:space="preserve"> </w:t>
      </w:r>
      <w:r w:rsidRPr="001360D8">
        <w:t>plan</w:t>
      </w:r>
      <w:r w:rsidRPr="001360D8">
        <w:rPr>
          <w:spacing w:val="-4"/>
        </w:rPr>
        <w:t xml:space="preserve"> </w:t>
      </w:r>
      <w:r w:rsidRPr="001360D8">
        <w:t>of</w:t>
      </w:r>
      <w:r w:rsidRPr="001360D8">
        <w:rPr>
          <w:spacing w:val="-5"/>
        </w:rPr>
        <w:t xml:space="preserve"> </w:t>
      </w:r>
      <w:r w:rsidRPr="001360D8">
        <w:t>care</w:t>
      </w:r>
      <w:r w:rsidRPr="001360D8">
        <w:rPr>
          <w:spacing w:val="-4"/>
        </w:rPr>
        <w:t xml:space="preserve"> </w:t>
      </w:r>
      <w:r w:rsidRPr="001360D8">
        <w:t>every</w:t>
      </w:r>
      <w:r w:rsidRPr="001360D8">
        <w:rPr>
          <w:spacing w:val="-3"/>
        </w:rPr>
        <w:t xml:space="preserve"> </w:t>
      </w:r>
      <w:r w:rsidRPr="001360D8">
        <w:t>60</w:t>
      </w:r>
      <w:r w:rsidRPr="001360D8">
        <w:rPr>
          <w:spacing w:val="-4"/>
        </w:rPr>
        <w:t xml:space="preserve"> </w:t>
      </w:r>
      <w:r w:rsidRPr="001360D8">
        <w:t>calendar</w:t>
      </w:r>
      <w:r w:rsidRPr="001360D8">
        <w:rPr>
          <w:spacing w:val="-5"/>
        </w:rPr>
        <w:t xml:space="preserve"> </w:t>
      </w:r>
      <w:r w:rsidRPr="001360D8">
        <w:t>days.</w:t>
      </w:r>
    </w:p>
    <w:p w14:paraId="1E304AFE" w14:textId="77777777" w:rsidR="003C4E25" w:rsidRPr="001360D8" w:rsidRDefault="003C4E25" w:rsidP="003C4E25">
      <w:pPr>
        <w:pStyle w:val="BodyText"/>
        <w:tabs>
          <w:tab w:val="left" w:pos="1794"/>
        </w:tabs>
        <w:ind w:left="1310"/>
      </w:pPr>
      <w:r w:rsidRPr="001360D8">
        <w:t>(2)  The</w:t>
      </w:r>
      <w:r w:rsidRPr="001360D8">
        <w:rPr>
          <w:spacing w:val="-6"/>
        </w:rPr>
        <w:t xml:space="preserve"> </w:t>
      </w:r>
      <w:r w:rsidRPr="001360D8">
        <w:rPr>
          <w:spacing w:val="-1"/>
        </w:rPr>
        <w:t>CSN agency</w:t>
      </w:r>
      <w:r w:rsidRPr="001360D8">
        <w:rPr>
          <w:spacing w:val="-6"/>
        </w:rPr>
        <w:t xml:space="preserve"> </w:t>
      </w:r>
      <w:r w:rsidRPr="001360D8">
        <w:t>may</w:t>
      </w:r>
      <w:r w:rsidRPr="001360D8">
        <w:rPr>
          <w:spacing w:val="-4"/>
        </w:rPr>
        <w:t xml:space="preserve"> </w:t>
      </w:r>
      <w:r w:rsidRPr="001360D8">
        <w:t>establish</w:t>
      </w:r>
      <w:r w:rsidRPr="001360D8">
        <w:rPr>
          <w:spacing w:val="-6"/>
        </w:rPr>
        <w:t xml:space="preserve"> </w:t>
      </w:r>
      <w:r w:rsidRPr="001360D8">
        <w:t>an</w:t>
      </w:r>
      <w:r w:rsidRPr="001360D8">
        <w:rPr>
          <w:spacing w:val="-5"/>
        </w:rPr>
        <w:t xml:space="preserve"> </w:t>
      </w:r>
      <w:r w:rsidRPr="001360D8">
        <w:rPr>
          <w:spacing w:val="-1"/>
        </w:rPr>
        <w:t>additional</w:t>
      </w:r>
      <w:r w:rsidRPr="001360D8">
        <w:rPr>
          <w:spacing w:val="-6"/>
        </w:rPr>
        <w:t xml:space="preserve"> nursing </w:t>
      </w:r>
      <w:r w:rsidRPr="001360D8">
        <w:t>plan</w:t>
      </w:r>
      <w:r w:rsidRPr="001360D8">
        <w:rPr>
          <w:spacing w:val="-6"/>
        </w:rPr>
        <w:t xml:space="preserve"> </w:t>
      </w:r>
      <w:r w:rsidRPr="001360D8">
        <w:t>of</w:t>
      </w:r>
      <w:r w:rsidRPr="001360D8">
        <w:rPr>
          <w:spacing w:val="-6"/>
        </w:rPr>
        <w:t xml:space="preserve"> </w:t>
      </w:r>
      <w:r w:rsidRPr="001360D8">
        <w:t>care,</w:t>
      </w:r>
      <w:r w:rsidRPr="001360D8">
        <w:rPr>
          <w:spacing w:val="-6"/>
        </w:rPr>
        <w:t xml:space="preserve"> </w:t>
      </w:r>
      <w:r w:rsidRPr="001360D8">
        <w:t>when</w:t>
      </w:r>
      <w:r w:rsidRPr="001360D8">
        <w:rPr>
          <w:spacing w:val="-5"/>
        </w:rPr>
        <w:t xml:space="preserve"> </w:t>
      </w:r>
      <w:r w:rsidRPr="001360D8">
        <w:t>appropriate,</w:t>
      </w:r>
      <w:r w:rsidRPr="001360D8">
        <w:rPr>
          <w:spacing w:val="-6"/>
        </w:rPr>
        <w:t xml:space="preserve"> </w:t>
      </w:r>
      <w:r w:rsidRPr="001360D8">
        <w:t>that</w:t>
      </w:r>
      <w:r w:rsidRPr="001360D8">
        <w:rPr>
          <w:spacing w:val="45"/>
          <w:w w:val="99"/>
        </w:rPr>
        <w:t xml:space="preserve"> </w:t>
      </w:r>
      <w:r w:rsidRPr="001360D8">
        <w:t>may</w:t>
      </w:r>
      <w:r w:rsidRPr="001360D8">
        <w:rPr>
          <w:spacing w:val="-4"/>
        </w:rPr>
        <w:t xml:space="preserve"> </w:t>
      </w:r>
      <w:r w:rsidRPr="001360D8">
        <w:t>be</w:t>
      </w:r>
      <w:r w:rsidRPr="001360D8">
        <w:rPr>
          <w:spacing w:val="-5"/>
        </w:rPr>
        <w:t xml:space="preserve"> </w:t>
      </w:r>
      <w:r w:rsidRPr="001360D8">
        <w:t>incorporated</w:t>
      </w:r>
      <w:r w:rsidRPr="001360D8">
        <w:rPr>
          <w:spacing w:val="-5"/>
        </w:rPr>
        <w:t xml:space="preserve"> </w:t>
      </w:r>
      <w:r w:rsidRPr="001360D8">
        <w:t>into</w:t>
      </w:r>
      <w:r w:rsidRPr="001360D8">
        <w:rPr>
          <w:spacing w:val="-5"/>
        </w:rPr>
        <w:t xml:space="preserve"> </w:t>
      </w:r>
      <w:r w:rsidRPr="001360D8">
        <w:t>the</w:t>
      </w:r>
      <w:r w:rsidRPr="001360D8">
        <w:rPr>
          <w:spacing w:val="-6"/>
        </w:rPr>
        <w:t xml:space="preserve"> </w:t>
      </w:r>
      <w:r w:rsidRPr="001360D8">
        <w:t>physician or ordering non-physician practitioner’s</w:t>
      </w:r>
      <w:r w:rsidRPr="001360D8">
        <w:rPr>
          <w:spacing w:val="-5"/>
        </w:rPr>
        <w:t xml:space="preserve"> </w:t>
      </w:r>
      <w:r w:rsidRPr="001360D8">
        <w:t>plan</w:t>
      </w:r>
      <w:r w:rsidRPr="001360D8">
        <w:rPr>
          <w:spacing w:val="-5"/>
        </w:rPr>
        <w:t xml:space="preserve"> </w:t>
      </w:r>
      <w:r w:rsidRPr="001360D8">
        <w:t>of</w:t>
      </w:r>
      <w:r w:rsidRPr="001360D8">
        <w:rPr>
          <w:spacing w:val="-5"/>
        </w:rPr>
        <w:t xml:space="preserve"> </w:t>
      </w:r>
      <w:r w:rsidRPr="001360D8">
        <w:t>care,</w:t>
      </w:r>
      <w:r w:rsidRPr="001360D8">
        <w:rPr>
          <w:spacing w:val="-5"/>
        </w:rPr>
        <w:t xml:space="preserve"> </w:t>
      </w:r>
      <w:r w:rsidRPr="001360D8">
        <w:t>or</w:t>
      </w:r>
      <w:r w:rsidRPr="001360D8">
        <w:rPr>
          <w:spacing w:val="-5"/>
        </w:rPr>
        <w:t xml:space="preserve"> </w:t>
      </w:r>
      <w:r w:rsidRPr="001360D8">
        <w:t>be</w:t>
      </w:r>
      <w:r w:rsidRPr="001360D8">
        <w:rPr>
          <w:spacing w:val="-6"/>
        </w:rPr>
        <w:t xml:space="preserve"> </w:t>
      </w:r>
      <w:r w:rsidRPr="001360D8">
        <w:t>prepared</w:t>
      </w:r>
      <w:r w:rsidRPr="001360D8">
        <w:rPr>
          <w:spacing w:val="-5"/>
        </w:rPr>
        <w:t xml:space="preserve"> </w:t>
      </w:r>
      <w:r w:rsidRPr="001360D8">
        <w:t>separately.</w:t>
      </w:r>
      <w:r w:rsidRPr="001360D8">
        <w:rPr>
          <w:spacing w:val="-5"/>
        </w:rPr>
        <w:t xml:space="preserve"> </w:t>
      </w:r>
      <w:r w:rsidRPr="001360D8">
        <w:t>The</w:t>
      </w:r>
      <w:r w:rsidRPr="001360D8">
        <w:rPr>
          <w:spacing w:val="21"/>
          <w:w w:val="99"/>
        </w:rPr>
        <w:t xml:space="preserve"> </w:t>
      </w:r>
      <w:r w:rsidRPr="001360D8">
        <w:t>additional</w:t>
      </w:r>
      <w:r w:rsidRPr="001360D8">
        <w:rPr>
          <w:spacing w:val="-5"/>
        </w:rPr>
        <w:t xml:space="preserve"> </w:t>
      </w:r>
      <w:r w:rsidRPr="001360D8">
        <w:rPr>
          <w:spacing w:val="-1"/>
        </w:rPr>
        <w:t>plan</w:t>
      </w:r>
      <w:r w:rsidRPr="001360D8">
        <w:rPr>
          <w:spacing w:val="-5"/>
        </w:rPr>
        <w:t xml:space="preserve"> </w:t>
      </w:r>
      <w:r w:rsidRPr="001360D8">
        <w:t>of</w:t>
      </w:r>
      <w:r w:rsidRPr="001360D8">
        <w:rPr>
          <w:spacing w:val="-5"/>
        </w:rPr>
        <w:t xml:space="preserve"> </w:t>
      </w:r>
      <w:r w:rsidRPr="001360D8">
        <w:t>care</w:t>
      </w:r>
      <w:r w:rsidRPr="001360D8">
        <w:rPr>
          <w:spacing w:val="-5"/>
        </w:rPr>
        <w:t xml:space="preserve"> </w:t>
      </w:r>
      <w:r w:rsidRPr="001360D8">
        <w:t>does</w:t>
      </w:r>
      <w:r w:rsidRPr="001360D8">
        <w:rPr>
          <w:spacing w:val="-5"/>
        </w:rPr>
        <w:t xml:space="preserve"> </w:t>
      </w:r>
      <w:r w:rsidRPr="001360D8">
        <w:t>not</w:t>
      </w:r>
      <w:r w:rsidRPr="001360D8">
        <w:rPr>
          <w:spacing w:val="-5"/>
        </w:rPr>
        <w:t xml:space="preserve"> </w:t>
      </w:r>
      <w:r w:rsidRPr="001360D8">
        <w:rPr>
          <w:spacing w:val="-1"/>
        </w:rPr>
        <w:t>substitute</w:t>
      </w:r>
      <w:r w:rsidRPr="001360D8">
        <w:rPr>
          <w:spacing w:val="-5"/>
        </w:rPr>
        <w:t xml:space="preserve"> </w:t>
      </w:r>
      <w:r w:rsidRPr="001360D8">
        <w:t>for</w:t>
      </w:r>
      <w:r w:rsidRPr="001360D8">
        <w:rPr>
          <w:spacing w:val="-4"/>
        </w:rPr>
        <w:t xml:space="preserve"> </w:t>
      </w:r>
      <w:r w:rsidRPr="001360D8">
        <w:t>the</w:t>
      </w:r>
      <w:r w:rsidRPr="001360D8">
        <w:rPr>
          <w:spacing w:val="-5"/>
        </w:rPr>
        <w:t xml:space="preserve"> </w:t>
      </w:r>
      <w:r w:rsidRPr="001360D8">
        <w:rPr>
          <w:spacing w:val="-1"/>
        </w:rPr>
        <w:t xml:space="preserve">physician </w:t>
      </w:r>
      <w:r w:rsidRPr="001360D8">
        <w:t>or ordering non-physician practitioner</w:t>
      </w:r>
      <w:r w:rsidRPr="001360D8">
        <w:rPr>
          <w:spacing w:val="-1"/>
        </w:rPr>
        <w:t>’s</w:t>
      </w:r>
      <w:r w:rsidRPr="001360D8">
        <w:rPr>
          <w:spacing w:val="-5"/>
        </w:rPr>
        <w:t xml:space="preserve"> </w:t>
      </w:r>
      <w:r w:rsidRPr="001360D8">
        <w:t>plan</w:t>
      </w:r>
      <w:r w:rsidRPr="001360D8">
        <w:rPr>
          <w:spacing w:val="-5"/>
        </w:rPr>
        <w:t xml:space="preserve"> </w:t>
      </w:r>
      <w:r w:rsidRPr="001360D8">
        <w:rPr>
          <w:spacing w:val="-1"/>
        </w:rPr>
        <w:t>of</w:t>
      </w:r>
      <w:r w:rsidRPr="001360D8">
        <w:rPr>
          <w:spacing w:val="-5"/>
        </w:rPr>
        <w:t xml:space="preserve"> </w:t>
      </w:r>
      <w:r w:rsidRPr="001360D8">
        <w:t>care.</w:t>
      </w:r>
    </w:p>
    <w:p w14:paraId="3DB9C2F9" w14:textId="77777777" w:rsidR="003C4E25" w:rsidRPr="001360D8" w:rsidRDefault="003C4E25" w:rsidP="003C4E25">
      <w:pPr>
        <w:pStyle w:val="BodyText"/>
        <w:tabs>
          <w:tab w:val="left" w:pos="1794"/>
        </w:tabs>
        <w:ind w:left="1310"/>
      </w:pPr>
      <w:r w:rsidRPr="001360D8">
        <w:t>(3)  If</w:t>
      </w:r>
      <w:r w:rsidRPr="001360D8">
        <w:rPr>
          <w:spacing w:val="-6"/>
        </w:rPr>
        <w:t xml:space="preserve"> </w:t>
      </w:r>
      <w:r w:rsidRPr="001360D8">
        <w:t>a</w:t>
      </w:r>
      <w:r w:rsidRPr="001360D8">
        <w:rPr>
          <w:spacing w:val="-5"/>
        </w:rPr>
        <w:t xml:space="preserve"> </w:t>
      </w:r>
      <w:r w:rsidRPr="001360D8">
        <w:t>CSN agency</w:t>
      </w:r>
      <w:r w:rsidRPr="001360D8">
        <w:rPr>
          <w:spacing w:val="-5"/>
        </w:rPr>
        <w:t xml:space="preserve"> </w:t>
      </w:r>
      <w:r w:rsidRPr="001360D8">
        <w:t>is</w:t>
      </w:r>
      <w:r w:rsidRPr="001360D8">
        <w:rPr>
          <w:spacing w:val="-5"/>
        </w:rPr>
        <w:t xml:space="preserve"> </w:t>
      </w:r>
      <w:r w:rsidRPr="001360D8">
        <w:t>co-vending</w:t>
      </w:r>
      <w:r w:rsidRPr="001360D8">
        <w:rPr>
          <w:spacing w:val="-6"/>
        </w:rPr>
        <w:t xml:space="preserve"> </w:t>
      </w:r>
      <w:r w:rsidRPr="001360D8">
        <w:t>a</w:t>
      </w:r>
      <w:r w:rsidRPr="001360D8">
        <w:rPr>
          <w:spacing w:val="-5"/>
        </w:rPr>
        <w:t xml:space="preserve"> </w:t>
      </w:r>
      <w:r w:rsidRPr="001360D8">
        <w:t>case</w:t>
      </w:r>
      <w:r w:rsidRPr="001360D8">
        <w:rPr>
          <w:spacing w:val="-5"/>
        </w:rPr>
        <w:t xml:space="preserve"> </w:t>
      </w:r>
      <w:r w:rsidRPr="001360D8">
        <w:t>with</w:t>
      </w:r>
      <w:r w:rsidRPr="001360D8">
        <w:rPr>
          <w:spacing w:val="-4"/>
        </w:rPr>
        <w:t xml:space="preserve"> </w:t>
      </w:r>
      <w:r w:rsidRPr="001360D8">
        <w:t>other CSN providers or home health agency</w:t>
      </w:r>
      <w:r w:rsidRPr="001360D8">
        <w:rPr>
          <w:spacing w:val="-5"/>
        </w:rPr>
        <w:t xml:space="preserve"> </w:t>
      </w:r>
      <w:r w:rsidRPr="001360D8">
        <w:t>providers,</w:t>
      </w:r>
      <w:r w:rsidRPr="001360D8">
        <w:rPr>
          <w:spacing w:val="-5"/>
        </w:rPr>
        <w:t xml:space="preserve"> </w:t>
      </w:r>
      <w:r w:rsidRPr="001360D8">
        <w:t>each</w:t>
      </w:r>
      <w:r w:rsidRPr="001360D8">
        <w:rPr>
          <w:spacing w:val="-5"/>
        </w:rPr>
        <w:t xml:space="preserve"> </w:t>
      </w:r>
      <w:r w:rsidRPr="001360D8">
        <w:t>provider</w:t>
      </w:r>
      <w:r w:rsidRPr="001360D8">
        <w:rPr>
          <w:spacing w:val="-5"/>
        </w:rPr>
        <w:t xml:space="preserve"> </w:t>
      </w:r>
      <w:r w:rsidRPr="001360D8">
        <w:t>is</w:t>
      </w:r>
      <w:r w:rsidRPr="001360D8">
        <w:rPr>
          <w:w w:val="99"/>
        </w:rPr>
        <w:t xml:space="preserve"> </w:t>
      </w:r>
      <w:r w:rsidRPr="001360D8">
        <w:t>responsible</w:t>
      </w:r>
      <w:r w:rsidRPr="001360D8">
        <w:rPr>
          <w:spacing w:val="-7"/>
        </w:rPr>
        <w:t xml:space="preserve"> </w:t>
      </w:r>
      <w:r w:rsidRPr="001360D8">
        <w:t>for</w:t>
      </w:r>
      <w:r w:rsidRPr="001360D8">
        <w:rPr>
          <w:spacing w:val="-7"/>
        </w:rPr>
        <w:t xml:space="preserve"> </w:t>
      </w:r>
      <w:r w:rsidRPr="001360D8">
        <w:t>establishing a separate plan of care signed by the member’s physician or ordering non-physician practitioner</w:t>
      </w:r>
      <w:r w:rsidRPr="001360D8">
        <w:rPr>
          <w:spacing w:val="-1"/>
        </w:rPr>
        <w:t>.</w:t>
      </w:r>
    </w:p>
    <w:p w14:paraId="1A7995FD" w14:textId="77777777" w:rsidR="003C4E25" w:rsidRPr="001360D8" w:rsidRDefault="003C4E25" w:rsidP="003C4E25">
      <w:pPr>
        <w:spacing w:before="11"/>
        <w:rPr>
          <w:rFonts w:ascii="Times New Roman" w:eastAsia="Times New Roman" w:hAnsi="Times New Roman" w:cs="Times New Roman"/>
          <w:sz w:val="21"/>
          <w:szCs w:val="21"/>
        </w:rPr>
      </w:pPr>
    </w:p>
    <w:p w14:paraId="457BC1FC" w14:textId="77777777" w:rsidR="003C4E25" w:rsidRPr="001360D8" w:rsidRDefault="003C4E25" w:rsidP="003C4E25">
      <w:pPr>
        <w:pStyle w:val="BodyText"/>
        <w:tabs>
          <w:tab w:val="left" w:pos="1420"/>
        </w:tabs>
        <w:ind w:left="936"/>
        <w:rPr>
          <w:spacing w:val="-4"/>
        </w:rPr>
      </w:pPr>
      <w:r w:rsidRPr="001360D8">
        <w:rPr>
          <w:u w:color="000000"/>
        </w:rPr>
        <w:t xml:space="preserve">(B)  </w:t>
      </w:r>
      <w:r w:rsidRPr="001360D8">
        <w:rPr>
          <w:u w:val="single" w:color="000000"/>
        </w:rPr>
        <w:t>Content</w:t>
      </w:r>
      <w:r w:rsidRPr="001360D8">
        <w:rPr>
          <w:spacing w:val="-6"/>
          <w:u w:val="single" w:color="000000"/>
        </w:rPr>
        <w:t xml:space="preserve"> </w:t>
      </w:r>
      <w:r w:rsidRPr="001360D8">
        <w:rPr>
          <w:u w:val="single" w:color="000000"/>
        </w:rPr>
        <w:t>of</w:t>
      </w:r>
      <w:r w:rsidRPr="001360D8">
        <w:rPr>
          <w:spacing w:val="-5"/>
          <w:u w:val="single" w:color="000000"/>
        </w:rPr>
        <w:t xml:space="preserve"> </w:t>
      </w:r>
      <w:r w:rsidRPr="001360D8">
        <w:rPr>
          <w:u w:val="single" w:color="000000"/>
        </w:rPr>
        <w:t>the</w:t>
      </w:r>
      <w:r w:rsidRPr="001360D8">
        <w:rPr>
          <w:spacing w:val="-4"/>
          <w:u w:val="single" w:color="000000"/>
        </w:rPr>
        <w:t xml:space="preserve"> </w:t>
      </w:r>
      <w:r w:rsidRPr="001360D8">
        <w:rPr>
          <w:u w:val="single" w:color="000000"/>
        </w:rPr>
        <w:t>Plan</w:t>
      </w:r>
      <w:r w:rsidRPr="001360D8">
        <w:rPr>
          <w:spacing w:val="-5"/>
          <w:u w:val="single" w:color="000000"/>
        </w:rPr>
        <w:t xml:space="preserve"> </w:t>
      </w:r>
      <w:r w:rsidRPr="001360D8">
        <w:rPr>
          <w:u w:val="single" w:color="000000"/>
        </w:rPr>
        <w:t>of</w:t>
      </w:r>
      <w:r w:rsidRPr="001360D8">
        <w:rPr>
          <w:spacing w:val="-5"/>
          <w:u w:val="single" w:color="000000"/>
        </w:rPr>
        <w:t xml:space="preserve"> </w:t>
      </w:r>
      <w:r w:rsidRPr="001360D8">
        <w:rPr>
          <w:u w:val="single" w:color="000000"/>
        </w:rPr>
        <w:t>C</w:t>
      </w:r>
      <w:r w:rsidRPr="001360D8">
        <w:rPr>
          <w:u w:val="single"/>
        </w:rPr>
        <w:t>are</w:t>
      </w:r>
      <w:r w:rsidRPr="001360D8">
        <w:t>.</w:t>
      </w:r>
      <w:r w:rsidRPr="001360D8">
        <w:rPr>
          <w:spacing w:val="-4"/>
        </w:rPr>
        <w:t xml:space="preserve"> The orders on the plan of care must specify the total number of CSN hours that MassHealth or its designee have authorized to be provided to the member. The physician</w:t>
      </w:r>
      <w:r w:rsidRPr="001360D8">
        <w:t xml:space="preserve"> or ordering non-physician practitioner</w:t>
      </w:r>
      <w:r w:rsidRPr="001360D8">
        <w:rPr>
          <w:spacing w:val="-4"/>
        </w:rPr>
        <w:t xml:space="preserve"> must sign and date the plan of care before the CSN agency submits its claim for those services to the MassHealth agency for payment. Alternatively, the physician or ordering non-physician practitioner must comply with the verbal order provisions at 130 CMR 438.416(</w:t>
      </w:r>
      <w:r>
        <w:rPr>
          <w:spacing w:val="-4"/>
        </w:rPr>
        <w:t>D</w:t>
      </w:r>
      <w:r w:rsidRPr="001360D8">
        <w:rPr>
          <w:spacing w:val="-4"/>
        </w:rPr>
        <w:t xml:space="preserve">). Any increase in the total number of CSN hours must be requested in advance by the physician </w:t>
      </w:r>
      <w:r w:rsidRPr="001360D8">
        <w:t>or ordering non-physician practitioner</w:t>
      </w:r>
      <w:r w:rsidRPr="001360D8">
        <w:rPr>
          <w:spacing w:val="-4"/>
        </w:rPr>
        <w:t xml:space="preserve"> with verbal or written orders and authorized by the MassHealth agency or its designee. If the member is enrolled in the Primary Care Clinician (PCC) Plan, the CSN agency must communicate with the member’s PCC both when the goals of the care plan are achieved and when there is a significant change in a member’s health status. </w:t>
      </w:r>
      <w:r w:rsidRPr="001360D8">
        <w:t>The</w:t>
      </w:r>
      <w:r w:rsidRPr="001360D8">
        <w:rPr>
          <w:spacing w:val="-4"/>
        </w:rPr>
        <w:t xml:space="preserve"> </w:t>
      </w:r>
      <w:r w:rsidRPr="001360D8">
        <w:t>plan</w:t>
      </w:r>
      <w:r w:rsidRPr="001360D8">
        <w:rPr>
          <w:spacing w:val="-4"/>
        </w:rPr>
        <w:t xml:space="preserve"> </w:t>
      </w:r>
      <w:r w:rsidRPr="001360D8">
        <w:t>of</w:t>
      </w:r>
      <w:r w:rsidRPr="001360D8">
        <w:rPr>
          <w:spacing w:val="-4"/>
        </w:rPr>
        <w:t xml:space="preserve"> </w:t>
      </w:r>
      <w:r w:rsidRPr="001360D8">
        <w:t>care</w:t>
      </w:r>
      <w:r w:rsidRPr="001360D8">
        <w:rPr>
          <w:spacing w:val="-3"/>
        </w:rPr>
        <w:t xml:space="preserve"> </w:t>
      </w:r>
      <w:r w:rsidRPr="001360D8">
        <w:rPr>
          <w:spacing w:val="-1"/>
        </w:rPr>
        <w:t>must</w:t>
      </w:r>
      <w:r w:rsidRPr="001360D8">
        <w:rPr>
          <w:spacing w:val="-5"/>
        </w:rPr>
        <w:t xml:space="preserve"> also </w:t>
      </w:r>
      <w:r w:rsidRPr="001360D8">
        <w:t>include</w:t>
      </w:r>
    </w:p>
    <w:p w14:paraId="37CDA76E" w14:textId="77777777" w:rsidR="003C4E25" w:rsidRPr="001360D8" w:rsidRDefault="003C4E25" w:rsidP="003C4E25">
      <w:pPr>
        <w:pStyle w:val="BodyText"/>
        <w:tabs>
          <w:tab w:val="left" w:pos="1794"/>
        </w:tabs>
        <w:ind w:left="1310"/>
      </w:pPr>
      <w:r w:rsidRPr="001360D8">
        <w:t>(1)  the</w:t>
      </w:r>
      <w:r w:rsidRPr="001360D8">
        <w:rPr>
          <w:spacing w:val="-5"/>
        </w:rPr>
        <w:t xml:space="preserve"> </w:t>
      </w:r>
      <w:r w:rsidRPr="001360D8">
        <w:rPr>
          <w:spacing w:val="-1"/>
        </w:rPr>
        <w:t>member’s</w:t>
      </w:r>
      <w:r w:rsidRPr="001360D8">
        <w:rPr>
          <w:spacing w:val="-5"/>
        </w:rPr>
        <w:t xml:space="preserve"> </w:t>
      </w:r>
      <w:r w:rsidRPr="001360D8">
        <w:rPr>
          <w:spacing w:val="-1"/>
        </w:rPr>
        <w:t>name</w:t>
      </w:r>
      <w:r w:rsidRPr="001360D8">
        <w:rPr>
          <w:spacing w:val="-4"/>
        </w:rPr>
        <w:t xml:space="preserve"> </w:t>
      </w:r>
      <w:r w:rsidRPr="001360D8">
        <w:t>and</w:t>
      </w:r>
      <w:r w:rsidRPr="001360D8">
        <w:rPr>
          <w:spacing w:val="-5"/>
        </w:rPr>
        <w:t xml:space="preserve"> </w:t>
      </w:r>
      <w:r w:rsidRPr="001360D8">
        <w:t>date</w:t>
      </w:r>
      <w:r w:rsidRPr="001360D8">
        <w:rPr>
          <w:spacing w:val="-5"/>
        </w:rPr>
        <w:t xml:space="preserve"> </w:t>
      </w:r>
      <w:r w:rsidRPr="001360D8">
        <w:t>of</w:t>
      </w:r>
      <w:r w:rsidRPr="001360D8">
        <w:rPr>
          <w:spacing w:val="-5"/>
        </w:rPr>
        <w:t xml:space="preserve"> </w:t>
      </w:r>
      <w:r w:rsidRPr="001360D8">
        <w:rPr>
          <w:spacing w:val="-1"/>
        </w:rPr>
        <w:t>birth;</w:t>
      </w:r>
    </w:p>
    <w:p w14:paraId="679CFA5B" w14:textId="77777777" w:rsidR="003C4E25" w:rsidRPr="001360D8" w:rsidRDefault="003C4E25" w:rsidP="003C4E25">
      <w:pPr>
        <w:pStyle w:val="BodyText"/>
        <w:tabs>
          <w:tab w:val="left" w:pos="1794"/>
        </w:tabs>
        <w:ind w:left="1310"/>
      </w:pPr>
      <w:r w:rsidRPr="001360D8">
        <w:t>(2)  all</w:t>
      </w:r>
      <w:r w:rsidRPr="001360D8">
        <w:rPr>
          <w:spacing w:val="-8"/>
        </w:rPr>
        <w:t xml:space="preserve"> </w:t>
      </w:r>
      <w:r w:rsidRPr="001360D8">
        <w:t>pertinent</w:t>
      </w:r>
      <w:r w:rsidRPr="001360D8">
        <w:rPr>
          <w:spacing w:val="-7"/>
        </w:rPr>
        <w:t xml:space="preserve"> </w:t>
      </w:r>
      <w:r w:rsidRPr="001360D8">
        <w:t>diagnoses,</w:t>
      </w:r>
      <w:r w:rsidRPr="001360D8">
        <w:rPr>
          <w:spacing w:val="-7"/>
        </w:rPr>
        <w:t xml:space="preserve"> </w:t>
      </w:r>
      <w:r w:rsidRPr="001360D8">
        <w:rPr>
          <w:spacing w:val="-1"/>
        </w:rPr>
        <w:t>including</w:t>
      </w:r>
      <w:r w:rsidRPr="001360D8">
        <w:rPr>
          <w:spacing w:val="-7"/>
        </w:rPr>
        <w:t xml:space="preserve"> </w:t>
      </w:r>
      <w:r w:rsidRPr="001360D8">
        <w:t>the</w:t>
      </w:r>
      <w:r w:rsidRPr="001360D8">
        <w:rPr>
          <w:spacing w:val="-7"/>
        </w:rPr>
        <w:t xml:space="preserve"> </w:t>
      </w:r>
      <w:r w:rsidRPr="001360D8">
        <w:rPr>
          <w:spacing w:val="-1"/>
        </w:rPr>
        <w:t>member’s</w:t>
      </w:r>
      <w:r w:rsidRPr="001360D8">
        <w:rPr>
          <w:spacing w:val="-8"/>
        </w:rPr>
        <w:t xml:space="preserve"> </w:t>
      </w:r>
      <w:r w:rsidRPr="001360D8">
        <w:t>mental</w:t>
      </w:r>
      <w:r w:rsidRPr="001360D8">
        <w:rPr>
          <w:spacing w:val="-7"/>
        </w:rPr>
        <w:t xml:space="preserve">, psychosocial, and cognitive </w:t>
      </w:r>
      <w:r w:rsidRPr="001360D8">
        <w:t>status;</w:t>
      </w:r>
    </w:p>
    <w:p w14:paraId="0C3D5545" w14:textId="77777777" w:rsidR="003C4E25" w:rsidRPr="001360D8" w:rsidRDefault="003C4E25" w:rsidP="003C4E25">
      <w:pPr>
        <w:pStyle w:val="BodyText"/>
        <w:tabs>
          <w:tab w:val="left" w:pos="1794"/>
        </w:tabs>
        <w:ind w:left="1310"/>
      </w:pPr>
      <w:r w:rsidRPr="001360D8">
        <w:t>(3)  types</w:t>
      </w:r>
      <w:r w:rsidRPr="001360D8">
        <w:rPr>
          <w:spacing w:val="-7"/>
        </w:rPr>
        <w:t xml:space="preserve"> </w:t>
      </w:r>
      <w:r w:rsidRPr="001360D8">
        <w:t>of</w:t>
      </w:r>
      <w:r w:rsidRPr="001360D8">
        <w:rPr>
          <w:spacing w:val="-8"/>
        </w:rPr>
        <w:t xml:space="preserve"> </w:t>
      </w:r>
      <w:r w:rsidRPr="001360D8">
        <w:t>medical</w:t>
      </w:r>
      <w:r w:rsidRPr="001360D8">
        <w:rPr>
          <w:spacing w:val="-7"/>
        </w:rPr>
        <w:t xml:space="preserve"> </w:t>
      </w:r>
      <w:r w:rsidRPr="001360D8">
        <w:t>supplies</w:t>
      </w:r>
      <w:r w:rsidRPr="001360D8">
        <w:rPr>
          <w:spacing w:val="-7"/>
        </w:rPr>
        <w:t xml:space="preserve"> </w:t>
      </w:r>
      <w:r w:rsidRPr="001360D8">
        <w:t>and</w:t>
      </w:r>
      <w:r w:rsidRPr="001360D8">
        <w:rPr>
          <w:spacing w:val="-6"/>
        </w:rPr>
        <w:t xml:space="preserve"> </w:t>
      </w:r>
      <w:r w:rsidRPr="001360D8">
        <w:rPr>
          <w:spacing w:val="-1"/>
        </w:rPr>
        <w:t>durable</w:t>
      </w:r>
      <w:r w:rsidRPr="001360D8">
        <w:rPr>
          <w:spacing w:val="-6"/>
        </w:rPr>
        <w:t xml:space="preserve"> </w:t>
      </w:r>
      <w:r w:rsidRPr="001360D8">
        <w:rPr>
          <w:spacing w:val="-1"/>
        </w:rPr>
        <w:t>medical</w:t>
      </w:r>
      <w:r w:rsidRPr="001360D8">
        <w:rPr>
          <w:spacing w:val="-6"/>
        </w:rPr>
        <w:t xml:space="preserve"> </w:t>
      </w:r>
      <w:r w:rsidRPr="001360D8">
        <w:rPr>
          <w:spacing w:val="-1"/>
        </w:rPr>
        <w:t>equipment</w:t>
      </w:r>
      <w:r w:rsidRPr="001360D8">
        <w:rPr>
          <w:spacing w:val="-7"/>
        </w:rPr>
        <w:t xml:space="preserve"> </w:t>
      </w:r>
      <w:r w:rsidRPr="001360D8">
        <w:t>required;</w:t>
      </w:r>
    </w:p>
    <w:p w14:paraId="27FCF43C" w14:textId="77777777" w:rsidR="003C4E25" w:rsidRPr="001360D8" w:rsidRDefault="003C4E25" w:rsidP="003C4E25">
      <w:pPr>
        <w:pStyle w:val="BodyText"/>
        <w:tabs>
          <w:tab w:val="left" w:pos="1794"/>
        </w:tabs>
        <w:ind w:left="1310"/>
      </w:pPr>
      <w:r w:rsidRPr="001360D8">
        <w:t>(4)  the</w:t>
      </w:r>
      <w:r w:rsidRPr="001360D8">
        <w:rPr>
          <w:spacing w:val="-10"/>
        </w:rPr>
        <w:t xml:space="preserve"> </w:t>
      </w:r>
      <w:r w:rsidRPr="001360D8">
        <w:rPr>
          <w:spacing w:val="-1"/>
        </w:rPr>
        <w:t>member’s</w:t>
      </w:r>
      <w:r w:rsidRPr="001360D8">
        <w:rPr>
          <w:spacing w:val="-10"/>
        </w:rPr>
        <w:t xml:space="preserve"> </w:t>
      </w:r>
      <w:r w:rsidRPr="001360D8">
        <w:rPr>
          <w:spacing w:val="-1"/>
        </w:rPr>
        <w:t>prognosis,</w:t>
      </w:r>
      <w:r w:rsidRPr="001360D8">
        <w:rPr>
          <w:spacing w:val="-10"/>
        </w:rPr>
        <w:t xml:space="preserve"> </w:t>
      </w:r>
      <w:r w:rsidRPr="001360D8">
        <w:t>rehabilitation</w:t>
      </w:r>
      <w:r w:rsidRPr="001360D8">
        <w:rPr>
          <w:spacing w:val="-10"/>
        </w:rPr>
        <w:t xml:space="preserve"> </w:t>
      </w:r>
      <w:r w:rsidRPr="001360D8">
        <w:t>potential,</w:t>
      </w:r>
      <w:r w:rsidRPr="001360D8">
        <w:rPr>
          <w:spacing w:val="-10"/>
        </w:rPr>
        <w:t xml:space="preserve"> </w:t>
      </w:r>
      <w:r w:rsidRPr="001360D8">
        <w:rPr>
          <w:spacing w:val="-1"/>
        </w:rPr>
        <w:t>functional</w:t>
      </w:r>
      <w:r w:rsidRPr="001360D8">
        <w:rPr>
          <w:spacing w:val="-10"/>
        </w:rPr>
        <w:t xml:space="preserve"> </w:t>
      </w:r>
      <w:r w:rsidRPr="001360D8">
        <w:rPr>
          <w:spacing w:val="-1"/>
        </w:rPr>
        <w:t>limitations,</w:t>
      </w:r>
      <w:r w:rsidRPr="001360D8">
        <w:rPr>
          <w:spacing w:val="-9"/>
        </w:rPr>
        <w:t xml:space="preserve"> </w:t>
      </w:r>
      <w:r w:rsidRPr="001360D8">
        <w:rPr>
          <w:spacing w:val="-1"/>
        </w:rPr>
        <w:t>permitted</w:t>
      </w:r>
      <w:r w:rsidRPr="001360D8">
        <w:rPr>
          <w:spacing w:val="79"/>
          <w:w w:val="99"/>
        </w:rPr>
        <w:t xml:space="preserve"> </w:t>
      </w:r>
      <w:r w:rsidRPr="001360D8">
        <w:t>activities,</w:t>
      </w:r>
      <w:r w:rsidRPr="001360D8">
        <w:rPr>
          <w:spacing w:val="-11"/>
        </w:rPr>
        <w:t xml:space="preserve"> </w:t>
      </w:r>
      <w:r w:rsidRPr="001360D8">
        <w:t>nutritional</w:t>
      </w:r>
      <w:r w:rsidRPr="001360D8">
        <w:rPr>
          <w:spacing w:val="-11"/>
        </w:rPr>
        <w:t xml:space="preserve"> </w:t>
      </w:r>
      <w:r w:rsidRPr="001360D8">
        <w:rPr>
          <w:spacing w:val="-1"/>
        </w:rPr>
        <w:t>requirements,</w:t>
      </w:r>
      <w:r w:rsidRPr="001360D8">
        <w:rPr>
          <w:spacing w:val="-10"/>
        </w:rPr>
        <w:t xml:space="preserve"> </w:t>
      </w:r>
      <w:r w:rsidRPr="001360D8">
        <w:t>medications,</w:t>
      </w:r>
      <w:r w:rsidRPr="001360D8">
        <w:rPr>
          <w:spacing w:val="-11"/>
        </w:rPr>
        <w:t xml:space="preserve"> </w:t>
      </w:r>
      <w:r w:rsidRPr="001360D8">
        <w:t>and</w:t>
      </w:r>
      <w:r w:rsidRPr="001360D8">
        <w:rPr>
          <w:spacing w:val="-10"/>
        </w:rPr>
        <w:t xml:space="preserve"> </w:t>
      </w:r>
      <w:r w:rsidRPr="001360D8">
        <w:rPr>
          <w:spacing w:val="-1"/>
        </w:rPr>
        <w:t>treatments;</w:t>
      </w:r>
    </w:p>
    <w:p w14:paraId="2E32762B" w14:textId="77777777" w:rsidR="003C4E25" w:rsidRPr="001360D8" w:rsidRDefault="003C4E25" w:rsidP="003C4E25">
      <w:pPr>
        <w:pStyle w:val="BodyText"/>
        <w:tabs>
          <w:tab w:val="left" w:pos="1794"/>
        </w:tabs>
        <w:ind w:left="1310"/>
      </w:pPr>
      <w:r w:rsidRPr="001360D8">
        <w:t>(5)  the</w:t>
      </w:r>
      <w:r w:rsidRPr="001360D8">
        <w:rPr>
          <w:spacing w:val="-6"/>
        </w:rPr>
        <w:t xml:space="preserve"> </w:t>
      </w:r>
      <w:r w:rsidRPr="001360D8">
        <w:t>total</w:t>
      </w:r>
      <w:r w:rsidRPr="001360D8">
        <w:rPr>
          <w:spacing w:val="-6"/>
        </w:rPr>
        <w:t xml:space="preserve"> </w:t>
      </w:r>
      <w:r w:rsidRPr="001360D8">
        <w:rPr>
          <w:spacing w:val="-1"/>
        </w:rPr>
        <w:t>number</w:t>
      </w:r>
      <w:r w:rsidRPr="001360D8">
        <w:rPr>
          <w:spacing w:val="-5"/>
        </w:rPr>
        <w:t xml:space="preserve"> </w:t>
      </w:r>
      <w:r w:rsidRPr="001360D8">
        <w:t>of</w:t>
      </w:r>
      <w:r w:rsidRPr="001360D8">
        <w:rPr>
          <w:spacing w:val="-5"/>
        </w:rPr>
        <w:t xml:space="preserve"> </w:t>
      </w:r>
      <w:r w:rsidRPr="001360D8">
        <w:t>nursing</w:t>
      </w:r>
      <w:r w:rsidRPr="001360D8">
        <w:rPr>
          <w:spacing w:val="-5"/>
        </w:rPr>
        <w:t xml:space="preserve"> </w:t>
      </w:r>
      <w:r w:rsidRPr="001360D8">
        <w:rPr>
          <w:spacing w:val="-1"/>
        </w:rPr>
        <w:t>hours</w:t>
      </w:r>
      <w:r w:rsidRPr="001360D8">
        <w:rPr>
          <w:spacing w:val="-5"/>
        </w:rPr>
        <w:t xml:space="preserve"> </w:t>
      </w:r>
      <w:r w:rsidRPr="001360D8">
        <w:t>requested</w:t>
      </w:r>
      <w:r w:rsidRPr="001360D8">
        <w:rPr>
          <w:spacing w:val="-5"/>
        </w:rPr>
        <w:t xml:space="preserve"> by the CSN agency, </w:t>
      </w:r>
      <w:r w:rsidRPr="001360D8">
        <w:t>if different than the total number of CSN hours authorized by MassHealth or its designee;</w:t>
      </w:r>
    </w:p>
    <w:p w14:paraId="60EC1753" w14:textId="77777777" w:rsidR="003C4E25" w:rsidRPr="001360D8" w:rsidRDefault="003C4E25" w:rsidP="003C4E25">
      <w:pPr>
        <w:pStyle w:val="BodyText"/>
        <w:tabs>
          <w:tab w:val="left" w:pos="1794"/>
        </w:tabs>
        <w:ind w:left="1310"/>
      </w:pPr>
      <w:r w:rsidRPr="001360D8">
        <w:t>(6)  any</w:t>
      </w:r>
      <w:r w:rsidRPr="001360D8">
        <w:rPr>
          <w:spacing w:val="-4"/>
        </w:rPr>
        <w:t xml:space="preserve"> </w:t>
      </w:r>
      <w:r w:rsidRPr="001360D8">
        <w:t>teaching</w:t>
      </w:r>
      <w:r w:rsidRPr="001360D8">
        <w:rPr>
          <w:spacing w:val="-5"/>
        </w:rPr>
        <w:t xml:space="preserve"> </w:t>
      </w:r>
      <w:r w:rsidRPr="001360D8">
        <w:t>activities</w:t>
      </w:r>
      <w:r w:rsidRPr="001360D8">
        <w:rPr>
          <w:spacing w:val="-5"/>
        </w:rPr>
        <w:t xml:space="preserve"> </w:t>
      </w:r>
      <w:r w:rsidRPr="001360D8">
        <w:t>to</w:t>
      </w:r>
      <w:r w:rsidRPr="001360D8">
        <w:rPr>
          <w:spacing w:val="-5"/>
        </w:rPr>
        <w:t xml:space="preserve"> </w:t>
      </w:r>
      <w:r w:rsidRPr="001360D8">
        <w:t>be</w:t>
      </w:r>
      <w:r w:rsidRPr="001360D8">
        <w:rPr>
          <w:spacing w:val="-5"/>
        </w:rPr>
        <w:t xml:space="preserve"> </w:t>
      </w:r>
      <w:r w:rsidRPr="001360D8">
        <w:t>conducted</w:t>
      </w:r>
      <w:r w:rsidRPr="001360D8">
        <w:rPr>
          <w:spacing w:val="-5"/>
        </w:rPr>
        <w:t xml:space="preserve"> </w:t>
      </w:r>
      <w:r w:rsidRPr="001360D8">
        <w:t>by</w:t>
      </w:r>
      <w:r w:rsidRPr="001360D8">
        <w:rPr>
          <w:spacing w:val="-5"/>
        </w:rPr>
        <w:t xml:space="preserve"> </w:t>
      </w:r>
      <w:r w:rsidRPr="001360D8">
        <w:t>the</w:t>
      </w:r>
      <w:r w:rsidRPr="001360D8">
        <w:rPr>
          <w:spacing w:val="-6"/>
        </w:rPr>
        <w:t xml:space="preserve"> </w:t>
      </w:r>
      <w:r w:rsidRPr="001360D8">
        <w:t>nurse</w:t>
      </w:r>
      <w:r w:rsidRPr="001360D8">
        <w:rPr>
          <w:spacing w:val="-5"/>
        </w:rPr>
        <w:t xml:space="preserve"> </w:t>
      </w:r>
      <w:r w:rsidRPr="001360D8">
        <w:t>to</w:t>
      </w:r>
      <w:r w:rsidRPr="001360D8">
        <w:rPr>
          <w:spacing w:val="-5"/>
        </w:rPr>
        <w:t xml:space="preserve"> </w:t>
      </w:r>
      <w:r w:rsidRPr="001360D8">
        <w:t>teach</w:t>
      </w:r>
      <w:r w:rsidRPr="001360D8">
        <w:rPr>
          <w:spacing w:val="-5"/>
        </w:rPr>
        <w:t xml:space="preserve"> </w:t>
      </w:r>
      <w:r w:rsidRPr="001360D8">
        <w:t>the</w:t>
      </w:r>
      <w:r w:rsidRPr="001360D8">
        <w:rPr>
          <w:spacing w:val="-5"/>
        </w:rPr>
        <w:t xml:space="preserve"> </w:t>
      </w:r>
      <w:r w:rsidRPr="001360D8">
        <w:rPr>
          <w:spacing w:val="-1"/>
        </w:rPr>
        <w:t>member,</w:t>
      </w:r>
      <w:r w:rsidRPr="001360D8">
        <w:rPr>
          <w:spacing w:val="-5"/>
        </w:rPr>
        <w:t xml:space="preserve"> </w:t>
      </w:r>
      <w:r w:rsidRPr="001360D8">
        <w:t>family</w:t>
      </w:r>
      <w:r w:rsidRPr="001360D8">
        <w:rPr>
          <w:spacing w:val="-3"/>
        </w:rPr>
        <w:t xml:space="preserve"> </w:t>
      </w:r>
      <w:r w:rsidRPr="001360D8">
        <w:rPr>
          <w:spacing w:val="-1"/>
        </w:rPr>
        <w:t>member,</w:t>
      </w:r>
      <w:r w:rsidRPr="001360D8">
        <w:rPr>
          <w:spacing w:val="29"/>
          <w:w w:val="99"/>
        </w:rPr>
        <w:t xml:space="preserve"> </w:t>
      </w:r>
      <w:r w:rsidRPr="001360D8">
        <w:t>or</w:t>
      </w:r>
      <w:r w:rsidRPr="001360D8">
        <w:rPr>
          <w:spacing w:val="-6"/>
        </w:rPr>
        <w:t xml:space="preserve"> </w:t>
      </w:r>
      <w:r w:rsidRPr="001360D8">
        <w:t>caregiver</w:t>
      </w:r>
      <w:r w:rsidRPr="001360D8">
        <w:rPr>
          <w:spacing w:val="-6"/>
        </w:rPr>
        <w:t xml:space="preserve"> </w:t>
      </w:r>
      <w:r w:rsidRPr="001360D8">
        <w:t>how</w:t>
      </w:r>
      <w:r w:rsidRPr="001360D8">
        <w:rPr>
          <w:spacing w:val="-6"/>
        </w:rPr>
        <w:t xml:space="preserve"> </w:t>
      </w:r>
      <w:r w:rsidRPr="001360D8">
        <w:t>to</w:t>
      </w:r>
      <w:r w:rsidRPr="001360D8">
        <w:rPr>
          <w:spacing w:val="-6"/>
        </w:rPr>
        <w:t xml:space="preserve"> </w:t>
      </w:r>
      <w:r w:rsidRPr="001360D8">
        <w:rPr>
          <w:spacing w:val="-1"/>
        </w:rPr>
        <w:t>manage</w:t>
      </w:r>
      <w:r w:rsidRPr="001360D8">
        <w:rPr>
          <w:spacing w:val="-7"/>
        </w:rPr>
        <w:t xml:space="preserve"> </w:t>
      </w:r>
      <w:r w:rsidRPr="001360D8">
        <w:t>the</w:t>
      </w:r>
      <w:r w:rsidRPr="001360D8">
        <w:rPr>
          <w:spacing w:val="-5"/>
        </w:rPr>
        <w:t xml:space="preserve"> </w:t>
      </w:r>
      <w:r w:rsidRPr="001360D8">
        <w:rPr>
          <w:spacing w:val="-1"/>
        </w:rPr>
        <w:t>member’s</w:t>
      </w:r>
      <w:r w:rsidRPr="001360D8">
        <w:rPr>
          <w:spacing w:val="-7"/>
        </w:rPr>
        <w:t xml:space="preserve"> </w:t>
      </w:r>
      <w:r w:rsidRPr="001360D8">
        <w:t>treatment</w:t>
      </w:r>
      <w:r w:rsidRPr="001360D8">
        <w:rPr>
          <w:spacing w:val="-5"/>
        </w:rPr>
        <w:t xml:space="preserve"> </w:t>
      </w:r>
      <w:r w:rsidRPr="001360D8">
        <w:rPr>
          <w:spacing w:val="-1"/>
        </w:rPr>
        <w:t>regimen</w:t>
      </w:r>
      <w:r w:rsidRPr="001360D8">
        <w:rPr>
          <w:spacing w:val="-6"/>
        </w:rPr>
        <w:t xml:space="preserve"> </w:t>
      </w:r>
      <w:r w:rsidRPr="001360D8">
        <w:t>(ongoing</w:t>
      </w:r>
      <w:r w:rsidRPr="001360D8">
        <w:rPr>
          <w:spacing w:val="-6"/>
        </w:rPr>
        <w:t xml:space="preserve"> </w:t>
      </w:r>
      <w:r w:rsidRPr="001360D8">
        <w:t>teaching</w:t>
      </w:r>
      <w:r w:rsidRPr="001360D8">
        <w:rPr>
          <w:spacing w:val="-7"/>
        </w:rPr>
        <w:t xml:space="preserve"> </w:t>
      </w:r>
      <w:r w:rsidRPr="001360D8">
        <w:t>may</w:t>
      </w:r>
      <w:r w:rsidRPr="001360D8">
        <w:rPr>
          <w:spacing w:val="-4"/>
        </w:rPr>
        <w:t xml:space="preserve"> </w:t>
      </w:r>
      <w:r w:rsidRPr="001360D8">
        <w:t>be</w:t>
      </w:r>
      <w:r w:rsidRPr="001360D8">
        <w:rPr>
          <w:spacing w:val="33"/>
          <w:w w:val="99"/>
        </w:rPr>
        <w:t xml:space="preserve"> </w:t>
      </w:r>
      <w:r w:rsidRPr="001360D8">
        <w:t>necessary</w:t>
      </w:r>
      <w:r w:rsidRPr="001360D8">
        <w:rPr>
          <w:spacing w:val="-4"/>
        </w:rPr>
        <w:t xml:space="preserve"> </w:t>
      </w:r>
      <w:r w:rsidRPr="001360D8">
        <w:t>where</w:t>
      </w:r>
      <w:r w:rsidRPr="001360D8">
        <w:rPr>
          <w:spacing w:val="-6"/>
        </w:rPr>
        <w:t xml:space="preserve"> </w:t>
      </w:r>
      <w:r w:rsidRPr="001360D8">
        <w:t>there</w:t>
      </w:r>
      <w:r w:rsidRPr="001360D8">
        <w:rPr>
          <w:spacing w:val="-6"/>
        </w:rPr>
        <w:t xml:space="preserve"> </w:t>
      </w:r>
      <w:r w:rsidRPr="001360D8">
        <w:t>is</w:t>
      </w:r>
      <w:r w:rsidRPr="001360D8">
        <w:rPr>
          <w:spacing w:val="-6"/>
        </w:rPr>
        <w:t xml:space="preserve"> </w:t>
      </w:r>
      <w:r w:rsidRPr="001360D8">
        <w:t>a</w:t>
      </w:r>
      <w:r w:rsidRPr="001360D8">
        <w:rPr>
          <w:spacing w:val="-4"/>
        </w:rPr>
        <w:t xml:space="preserve"> </w:t>
      </w:r>
      <w:r w:rsidRPr="001360D8">
        <w:t>change</w:t>
      </w:r>
      <w:r w:rsidRPr="001360D8">
        <w:rPr>
          <w:spacing w:val="-6"/>
        </w:rPr>
        <w:t xml:space="preserve"> </w:t>
      </w:r>
      <w:r w:rsidRPr="001360D8">
        <w:t>in</w:t>
      </w:r>
      <w:r w:rsidRPr="001360D8">
        <w:rPr>
          <w:spacing w:val="-6"/>
        </w:rPr>
        <w:t xml:space="preserve"> </w:t>
      </w:r>
      <w:r w:rsidRPr="001360D8">
        <w:rPr>
          <w:spacing w:val="-1"/>
        </w:rPr>
        <w:t>member’s</w:t>
      </w:r>
      <w:r w:rsidRPr="001360D8">
        <w:rPr>
          <w:spacing w:val="-6"/>
        </w:rPr>
        <w:t xml:space="preserve"> </w:t>
      </w:r>
      <w:r w:rsidRPr="001360D8">
        <w:rPr>
          <w:spacing w:val="-1"/>
        </w:rPr>
        <w:t>condition</w:t>
      </w:r>
      <w:r w:rsidRPr="001360D8">
        <w:rPr>
          <w:spacing w:val="-6"/>
        </w:rPr>
        <w:t xml:space="preserve"> </w:t>
      </w:r>
      <w:r w:rsidRPr="001360D8">
        <w:t>or</w:t>
      </w:r>
      <w:r w:rsidRPr="001360D8">
        <w:rPr>
          <w:spacing w:val="-6"/>
        </w:rPr>
        <w:t xml:space="preserve"> </w:t>
      </w:r>
      <w:r w:rsidRPr="001360D8">
        <w:t>treatment);</w:t>
      </w:r>
    </w:p>
    <w:p w14:paraId="5C47C4D6" w14:textId="77777777" w:rsidR="003C4E25" w:rsidRPr="001360D8" w:rsidRDefault="003C4E25" w:rsidP="003C4E25">
      <w:pPr>
        <w:pStyle w:val="BodyText"/>
        <w:tabs>
          <w:tab w:val="left" w:pos="1793"/>
        </w:tabs>
        <w:ind w:left="1310"/>
      </w:pPr>
      <w:r w:rsidRPr="001360D8">
        <w:t>(7)  a description of the patient's risk for emergency department visits and hospital readmission, and all necessary interventions to address the underlying risk factors;</w:t>
      </w:r>
    </w:p>
    <w:p w14:paraId="48571EFB" w14:textId="77777777" w:rsidR="003C4E25" w:rsidRPr="001360D8" w:rsidRDefault="003C4E25" w:rsidP="003C4E25">
      <w:pPr>
        <w:pStyle w:val="BodyText"/>
        <w:tabs>
          <w:tab w:val="left" w:pos="1793"/>
        </w:tabs>
        <w:ind w:left="1310"/>
      </w:pPr>
      <w:r w:rsidRPr="001360D8">
        <w:t>(8)  a</w:t>
      </w:r>
      <w:r w:rsidRPr="001360D8">
        <w:rPr>
          <w:spacing w:val="-7"/>
        </w:rPr>
        <w:t xml:space="preserve"> </w:t>
      </w:r>
      <w:r w:rsidRPr="001360D8">
        <w:t>plan</w:t>
      </w:r>
      <w:r w:rsidRPr="001360D8">
        <w:rPr>
          <w:spacing w:val="-6"/>
        </w:rPr>
        <w:t xml:space="preserve"> </w:t>
      </w:r>
      <w:r w:rsidRPr="001360D8">
        <w:t>for</w:t>
      </w:r>
      <w:r w:rsidRPr="001360D8">
        <w:rPr>
          <w:spacing w:val="-7"/>
        </w:rPr>
        <w:t xml:space="preserve"> </w:t>
      </w:r>
      <w:r w:rsidRPr="001360D8">
        <w:t>medical</w:t>
      </w:r>
      <w:r w:rsidRPr="001360D8">
        <w:rPr>
          <w:spacing w:val="-6"/>
        </w:rPr>
        <w:t xml:space="preserve"> </w:t>
      </w:r>
      <w:r w:rsidRPr="001360D8">
        <w:rPr>
          <w:spacing w:val="-1"/>
        </w:rPr>
        <w:t>emergencies;</w:t>
      </w:r>
    </w:p>
    <w:p w14:paraId="514C69D6" w14:textId="77777777" w:rsidR="003C4E25" w:rsidRPr="001360D8" w:rsidRDefault="003C4E25" w:rsidP="003C4E25">
      <w:pPr>
        <w:pStyle w:val="BodyText"/>
        <w:tabs>
          <w:tab w:val="left" w:pos="1794"/>
        </w:tabs>
        <w:ind w:left="1310"/>
      </w:pPr>
      <w:r w:rsidRPr="001360D8">
        <w:t>(9)  goals</w:t>
      </w:r>
      <w:r w:rsidRPr="001360D8">
        <w:rPr>
          <w:spacing w:val="-7"/>
        </w:rPr>
        <w:t xml:space="preserve"> </w:t>
      </w:r>
      <w:r w:rsidRPr="001360D8">
        <w:rPr>
          <w:spacing w:val="-1"/>
        </w:rPr>
        <w:t>toward</w:t>
      </w:r>
      <w:r w:rsidRPr="001360D8">
        <w:rPr>
          <w:spacing w:val="-7"/>
        </w:rPr>
        <w:t xml:space="preserve"> </w:t>
      </w:r>
      <w:r w:rsidRPr="001360D8">
        <w:t>discharge</w:t>
      </w:r>
      <w:r w:rsidRPr="001360D8">
        <w:rPr>
          <w:spacing w:val="-6"/>
        </w:rPr>
        <w:t xml:space="preserve"> </w:t>
      </w:r>
      <w:r w:rsidRPr="001360D8">
        <w:t>planning</w:t>
      </w:r>
      <w:r w:rsidRPr="001360D8">
        <w:rPr>
          <w:spacing w:val="-7"/>
        </w:rPr>
        <w:t xml:space="preserve"> </w:t>
      </w:r>
      <w:r w:rsidRPr="001360D8">
        <w:t>from</w:t>
      </w:r>
      <w:r w:rsidRPr="001360D8">
        <w:rPr>
          <w:spacing w:val="-8"/>
        </w:rPr>
        <w:t xml:space="preserve"> </w:t>
      </w:r>
      <w:r w:rsidRPr="001360D8">
        <w:t>CSN</w:t>
      </w:r>
      <w:r w:rsidRPr="001360D8">
        <w:rPr>
          <w:spacing w:val="-6"/>
        </w:rPr>
        <w:t xml:space="preserve"> </w:t>
      </w:r>
      <w:r w:rsidRPr="001360D8">
        <w:rPr>
          <w:spacing w:val="-1"/>
        </w:rPr>
        <w:t>services when appropriate;</w:t>
      </w:r>
      <w:r w:rsidRPr="001360D8">
        <w:rPr>
          <w:spacing w:val="-7"/>
        </w:rPr>
        <w:t xml:space="preserve"> </w:t>
      </w:r>
      <w:r w:rsidRPr="001360D8">
        <w:t>and</w:t>
      </w:r>
    </w:p>
    <w:p w14:paraId="7B850ABC" w14:textId="77777777" w:rsidR="003C4E25" w:rsidRPr="001360D8" w:rsidRDefault="003C4E25" w:rsidP="003C4E25">
      <w:pPr>
        <w:pStyle w:val="BodyText"/>
        <w:tabs>
          <w:tab w:val="left" w:pos="1903"/>
        </w:tabs>
        <w:ind w:left="1310"/>
      </w:pPr>
      <w:r w:rsidRPr="001360D8">
        <w:t>(10)  any</w:t>
      </w:r>
      <w:r w:rsidRPr="001360D8">
        <w:rPr>
          <w:spacing w:val="-5"/>
        </w:rPr>
        <w:t xml:space="preserve"> </w:t>
      </w:r>
      <w:r w:rsidRPr="001360D8">
        <w:t>additional</w:t>
      </w:r>
      <w:r w:rsidRPr="001360D8">
        <w:rPr>
          <w:spacing w:val="-6"/>
        </w:rPr>
        <w:t xml:space="preserve"> </w:t>
      </w:r>
      <w:r w:rsidRPr="001360D8">
        <w:t>items</w:t>
      </w:r>
      <w:r w:rsidRPr="001360D8">
        <w:rPr>
          <w:spacing w:val="-7"/>
        </w:rPr>
        <w:t xml:space="preserve"> </w:t>
      </w:r>
      <w:r w:rsidRPr="001360D8">
        <w:t>the</w:t>
      </w:r>
      <w:r w:rsidRPr="001360D8">
        <w:rPr>
          <w:spacing w:val="-6"/>
        </w:rPr>
        <w:t xml:space="preserve"> </w:t>
      </w:r>
      <w:r w:rsidRPr="001360D8">
        <w:t>CSN agency</w:t>
      </w:r>
      <w:r w:rsidRPr="001360D8">
        <w:rPr>
          <w:spacing w:val="-6"/>
        </w:rPr>
        <w:t xml:space="preserve"> </w:t>
      </w:r>
      <w:r w:rsidRPr="001360D8">
        <w:t>or</w:t>
      </w:r>
      <w:r w:rsidRPr="001360D8">
        <w:rPr>
          <w:spacing w:val="-6"/>
        </w:rPr>
        <w:t xml:space="preserve"> </w:t>
      </w:r>
      <w:r w:rsidRPr="001360D8">
        <w:t>physician or ordering non-physician practitioner</w:t>
      </w:r>
      <w:r w:rsidRPr="001360D8">
        <w:rPr>
          <w:spacing w:val="-6"/>
        </w:rPr>
        <w:t xml:space="preserve"> </w:t>
      </w:r>
      <w:r w:rsidRPr="001360D8">
        <w:t>chooses</w:t>
      </w:r>
      <w:r w:rsidRPr="001360D8">
        <w:rPr>
          <w:spacing w:val="-6"/>
        </w:rPr>
        <w:t xml:space="preserve"> </w:t>
      </w:r>
      <w:r w:rsidRPr="001360D8">
        <w:t>to</w:t>
      </w:r>
      <w:r w:rsidRPr="001360D8">
        <w:rPr>
          <w:spacing w:val="-6"/>
        </w:rPr>
        <w:t xml:space="preserve"> </w:t>
      </w:r>
      <w:r w:rsidRPr="001360D8">
        <w:t>include.</w:t>
      </w:r>
    </w:p>
    <w:p w14:paraId="39F9BFE4" w14:textId="77777777" w:rsidR="003C4E25" w:rsidRDefault="003C4E25" w:rsidP="003C4E25">
      <w:pPr>
        <w:ind w:left="936"/>
        <w:rPr>
          <w:rFonts w:ascii="Times New Roman" w:hAnsi="Times New Roman"/>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6EA1BDE3" w14:textId="77777777" w:rsidTr="00E01FA5">
        <w:trPr>
          <w:trHeight w:hRule="exact" w:val="864"/>
        </w:trPr>
        <w:tc>
          <w:tcPr>
            <w:tcW w:w="4080" w:type="dxa"/>
            <w:tcBorders>
              <w:bottom w:val="nil"/>
            </w:tcBorders>
          </w:tcPr>
          <w:p w14:paraId="51C12C8F"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7AD7583E"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32612AC0"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54B1D4B3"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4539C5C5"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5465023D"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4213B8AC"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09A08883"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4-17</w:t>
            </w:r>
          </w:p>
        </w:tc>
      </w:tr>
      <w:tr w:rsidR="003C4E25" w:rsidRPr="001360D8" w14:paraId="7996681F" w14:textId="77777777" w:rsidTr="00E01FA5">
        <w:trPr>
          <w:trHeight w:hRule="exact" w:val="864"/>
        </w:trPr>
        <w:tc>
          <w:tcPr>
            <w:tcW w:w="4080" w:type="dxa"/>
            <w:tcBorders>
              <w:top w:val="nil"/>
            </w:tcBorders>
            <w:vAlign w:val="center"/>
          </w:tcPr>
          <w:p w14:paraId="4DFEA56D"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3D1D1918"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20588709" w14:textId="310A3DE8"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w:t>
            </w:r>
            <w:r w:rsidR="00496C97">
              <w:rPr>
                <w:rFonts w:ascii="Arial" w:hAnsi="Arial" w:cs="Arial"/>
                <w:sz w:val="20"/>
                <w:szCs w:val="20"/>
              </w:rPr>
              <w:t>3</w:t>
            </w:r>
          </w:p>
        </w:tc>
        <w:tc>
          <w:tcPr>
            <w:tcW w:w="1771" w:type="dxa"/>
          </w:tcPr>
          <w:p w14:paraId="7F412B86"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022FA9EC"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1A255F9B" w14:textId="77777777" w:rsidR="003C4E25" w:rsidRDefault="003C4E25" w:rsidP="003C4E25">
      <w:pPr>
        <w:pStyle w:val="BodyText"/>
        <w:tabs>
          <w:tab w:val="left" w:pos="1420"/>
        </w:tabs>
        <w:ind w:left="936"/>
        <w:rPr>
          <w:u w:color="000000"/>
        </w:rPr>
      </w:pPr>
    </w:p>
    <w:p w14:paraId="26D18EE8" w14:textId="77777777" w:rsidR="003C4E25" w:rsidRPr="001360D8" w:rsidRDefault="003C4E25" w:rsidP="003C4E25">
      <w:pPr>
        <w:ind w:left="936"/>
        <w:rPr>
          <w:rFonts w:ascii="Times New Roman" w:eastAsia="Times New Roman" w:hAnsi="Times New Roman" w:cs="Times New Roman"/>
          <w:sz w:val="21"/>
          <w:szCs w:val="21"/>
        </w:rPr>
      </w:pPr>
      <w:r w:rsidRPr="001360D8">
        <w:rPr>
          <w:rFonts w:ascii="Times New Roman" w:hAnsi="Times New Roman"/>
        </w:rPr>
        <w:t xml:space="preserve">(C)  </w:t>
      </w:r>
      <w:r w:rsidRPr="001360D8">
        <w:rPr>
          <w:rFonts w:ascii="Times New Roman" w:hAnsi="Times New Roman"/>
          <w:u w:val="single"/>
        </w:rPr>
        <w:t>Certification Period</w:t>
      </w:r>
      <w:r w:rsidRPr="001360D8">
        <w:rPr>
          <w:rFonts w:ascii="Times New Roman" w:hAnsi="Times New Roman"/>
        </w:rPr>
        <w:t>. T</w:t>
      </w:r>
      <w:r>
        <w:rPr>
          <w:rFonts w:ascii="Times New Roman" w:hAnsi="Times New Roman"/>
        </w:rPr>
        <w:t>he plan of care</w:t>
      </w:r>
      <w:r w:rsidRPr="001360D8">
        <w:rPr>
          <w:rFonts w:ascii="Times New Roman" w:hAnsi="Times New Roman"/>
        </w:rPr>
        <w:t xml:space="preserve"> required under 130 CMR 438.416(A)(1) must be reviewed, signed, and dated by a physician or ordering non-physician practitioner at least every 60 days, unless the provider follows the verbal order provisions at 130 CMR 438.416(D).</w:t>
      </w:r>
    </w:p>
    <w:p w14:paraId="50642CB4" w14:textId="77777777" w:rsidR="003C4E25" w:rsidRDefault="003C4E25" w:rsidP="003C4E25">
      <w:pPr>
        <w:pStyle w:val="BodyText"/>
        <w:tabs>
          <w:tab w:val="left" w:pos="1420"/>
        </w:tabs>
        <w:ind w:left="936"/>
        <w:rPr>
          <w:u w:color="000000"/>
        </w:rPr>
      </w:pPr>
    </w:p>
    <w:p w14:paraId="2E13C7BD" w14:textId="77777777" w:rsidR="003C4E25" w:rsidRPr="001360D8" w:rsidRDefault="003C4E25" w:rsidP="003C4E25">
      <w:pPr>
        <w:pStyle w:val="BodyText"/>
        <w:tabs>
          <w:tab w:val="left" w:pos="1420"/>
        </w:tabs>
        <w:ind w:left="936"/>
      </w:pPr>
      <w:r w:rsidRPr="001360D8">
        <w:rPr>
          <w:u w:color="000000"/>
        </w:rPr>
        <w:t xml:space="preserve">(D)  </w:t>
      </w:r>
      <w:r w:rsidRPr="001360D8">
        <w:rPr>
          <w:u w:val="single" w:color="000000"/>
        </w:rPr>
        <w:t>Verbal</w:t>
      </w:r>
      <w:r w:rsidRPr="001360D8">
        <w:rPr>
          <w:spacing w:val="-11"/>
          <w:u w:val="single" w:color="000000"/>
        </w:rPr>
        <w:t xml:space="preserve"> </w:t>
      </w:r>
      <w:r w:rsidRPr="001360D8">
        <w:rPr>
          <w:u w:val="single" w:color="000000"/>
        </w:rPr>
        <w:t>O</w:t>
      </w:r>
      <w:r w:rsidRPr="001360D8">
        <w:rPr>
          <w:u w:val="single"/>
        </w:rPr>
        <w:t>rders</w:t>
      </w:r>
      <w:r w:rsidRPr="001360D8">
        <w:t>.</w:t>
      </w:r>
    </w:p>
    <w:p w14:paraId="47E2690A" w14:textId="77777777" w:rsidR="003C4E25" w:rsidRPr="001360D8" w:rsidRDefault="003C4E25" w:rsidP="003C4E25">
      <w:pPr>
        <w:pStyle w:val="ban"/>
        <w:ind w:left="1310"/>
        <w:rPr>
          <w:rFonts w:ascii="Times New Roman" w:hAnsi="Times New Roman"/>
        </w:rPr>
      </w:pPr>
      <w:r w:rsidRPr="001360D8">
        <w:rPr>
          <w:rFonts w:ascii="Times New Roman" w:hAnsi="Times New Roman"/>
        </w:rPr>
        <w:t>(1)  Notwithstanding the requirements of 130 CMR 438.416(A), services that are provided from the beginning of the certification period (</w:t>
      </w:r>
      <w:r w:rsidRPr="001360D8">
        <w:rPr>
          <w:rFonts w:ascii="Times New Roman" w:hAnsi="Times New Roman"/>
          <w:i/>
        </w:rPr>
        <w:t>see</w:t>
      </w:r>
      <w:r w:rsidRPr="001360D8">
        <w:rPr>
          <w:rFonts w:ascii="Times New Roman" w:hAnsi="Times New Roman"/>
        </w:rPr>
        <w:t xml:space="preserve"> 130 CMR 438.416(C)) and before the ordering physician or ordering non-physician practitioner signs the plan of care are considered to be provided under a plan of care established and approved by the physician or ordering non-physician practitioner if</w:t>
      </w:r>
    </w:p>
    <w:p w14:paraId="53E47421" w14:textId="77777777" w:rsidR="003C4E25" w:rsidRPr="001360D8" w:rsidRDefault="003C4E25" w:rsidP="003C4E25">
      <w:pPr>
        <w:pStyle w:val="ban"/>
        <w:ind w:left="1698"/>
        <w:rPr>
          <w:rFonts w:ascii="Times New Roman" w:hAnsi="Times New Roman"/>
        </w:rPr>
      </w:pPr>
      <w:r w:rsidRPr="001360D8">
        <w:rPr>
          <w:rFonts w:ascii="Times New Roman" w:hAnsi="Times New Roman"/>
        </w:rPr>
        <w:t xml:space="preserve">(a)  the clinical record contains a documented verbal order from the ordering physician or ordering non-physician practitioner for the care before the services are provided; </w:t>
      </w:r>
      <w:r>
        <w:rPr>
          <w:rFonts w:ascii="Times New Roman" w:hAnsi="Times New Roman"/>
        </w:rPr>
        <w:t>or</w:t>
      </w:r>
    </w:p>
    <w:p w14:paraId="7E480B79" w14:textId="77777777" w:rsidR="003C4E25" w:rsidRPr="001360D8" w:rsidRDefault="003C4E25" w:rsidP="003C4E25">
      <w:pPr>
        <w:pStyle w:val="ban"/>
        <w:tabs>
          <w:tab w:val="clear" w:pos="1698"/>
          <w:tab w:val="clear" w:pos="2076"/>
          <w:tab w:val="left" w:pos="1710"/>
        </w:tabs>
        <w:ind w:left="1698"/>
        <w:rPr>
          <w:rFonts w:ascii="Times New Roman" w:hAnsi="Times New Roman"/>
        </w:rPr>
      </w:pPr>
      <w:r w:rsidRPr="001360D8">
        <w:rPr>
          <w:rFonts w:ascii="Times New Roman" w:hAnsi="Times New Roman"/>
        </w:rPr>
        <w:t>(b)  the physician or ordering non-physician practitioner signature is on the 60-day plan of care either before the claim is submitted or within 45 days after submitting a claim for that period.</w:t>
      </w:r>
    </w:p>
    <w:p w14:paraId="2CED19F8" w14:textId="77777777" w:rsidR="003C4E25" w:rsidRPr="001360D8" w:rsidRDefault="003C4E25" w:rsidP="003C4E25">
      <w:pPr>
        <w:pStyle w:val="ban"/>
        <w:tabs>
          <w:tab w:val="clear" w:pos="1698"/>
          <w:tab w:val="clear" w:pos="2076"/>
        </w:tabs>
        <w:ind w:left="1310"/>
        <w:rPr>
          <w:rFonts w:ascii="Times New Roman" w:hAnsi="Times New Roman"/>
        </w:rPr>
      </w:pPr>
      <w:r w:rsidRPr="001360D8">
        <w:rPr>
          <w:rFonts w:ascii="Times New Roman" w:hAnsi="Times New Roman"/>
        </w:rPr>
        <w:t>(2)  If the member has other health insurance (whether commercial or Medicare), the provider must comply with the other insurer's regulations for physician or ordering non-physician practitioner signature before billing the MassHealth agency.</w:t>
      </w:r>
    </w:p>
    <w:p w14:paraId="1F0A000F" w14:textId="77777777" w:rsidR="003C4E25" w:rsidRPr="001360D8" w:rsidRDefault="003C4E25" w:rsidP="003C4E25">
      <w:pPr>
        <w:pStyle w:val="ban"/>
        <w:tabs>
          <w:tab w:val="clear" w:pos="1698"/>
          <w:tab w:val="clear" w:pos="2076"/>
        </w:tabs>
        <w:ind w:left="1320"/>
        <w:rPr>
          <w:rFonts w:ascii="Times New Roman" w:hAnsi="Times New Roman"/>
        </w:rPr>
      </w:pPr>
    </w:p>
    <w:p w14:paraId="5DB1056E" w14:textId="77777777" w:rsidR="003C4E25" w:rsidRPr="001360D8" w:rsidRDefault="003C4E25" w:rsidP="003C4E25">
      <w:pPr>
        <w:pStyle w:val="BodyText"/>
        <w:tabs>
          <w:tab w:val="left" w:pos="1432"/>
        </w:tabs>
        <w:ind w:left="936"/>
      </w:pPr>
      <w:r w:rsidRPr="001360D8">
        <w:rPr>
          <w:rFonts w:cs="Times New Roman"/>
          <w:u w:color="000000"/>
        </w:rPr>
        <w:t xml:space="preserve">(E)  </w:t>
      </w:r>
      <w:r w:rsidRPr="001360D8">
        <w:rPr>
          <w:rFonts w:cs="Times New Roman"/>
          <w:u w:val="single" w:color="000000"/>
        </w:rPr>
        <w:t>Corrections</w:t>
      </w:r>
      <w:r w:rsidRPr="001360D8">
        <w:rPr>
          <w:rFonts w:cs="Times New Roman"/>
          <w:spacing w:val="-5"/>
          <w:u w:val="single" w:color="000000"/>
        </w:rPr>
        <w:t xml:space="preserve"> </w:t>
      </w:r>
      <w:r w:rsidRPr="001360D8">
        <w:rPr>
          <w:rFonts w:cs="Times New Roman"/>
          <w:u w:val="single" w:color="000000"/>
        </w:rPr>
        <w:t>to</w:t>
      </w:r>
      <w:r w:rsidRPr="001360D8">
        <w:rPr>
          <w:rFonts w:cs="Times New Roman"/>
          <w:spacing w:val="-5"/>
          <w:u w:val="single" w:color="000000"/>
        </w:rPr>
        <w:t xml:space="preserve"> </w:t>
      </w:r>
      <w:r w:rsidRPr="001360D8">
        <w:rPr>
          <w:rFonts w:cs="Times New Roman"/>
          <w:u w:val="single" w:color="000000"/>
        </w:rPr>
        <w:t>the</w:t>
      </w:r>
      <w:r w:rsidRPr="001360D8">
        <w:rPr>
          <w:rFonts w:cs="Times New Roman"/>
          <w:spacing w:val="-4"/>
          <w:u w:val="single" w:color="000000"/>
        </w:rPr>
        <w:t xml:space="preserve"> </w:t>
      </w:r>
      <w:r w:rsidRPr="001360D8">
        <w:rPr>
          <w:rFonts w:cs="Times New Roman"/>
          <w:spacing w:val="-1"/>
          <w:u w:val="single" w:color="000000"/>
        </w:rPr>
        <w:t>Plan</w:t>
      </w:r>
      <w:r w:rsidRPr="001360D8">
        <w:rPr>
          <w:rFonts w:cs="Times New Roman"/>
          <w:spacing w:val="-5"/>
          <w:u w:val="single" w:color="000000"/>
        </w:rPr>
        <w:t xml:space="preserve"> </w:t>
      </w:r>
      <w:r w:rsidRPr="001360D8">
        <w:rPr>
          <w:rFonts w:cs="Times New Roman"/>
          <w:u w:val="single" w:color="000000"/>
        </w:rPr>
        <w:t>of</w:t>
      </w:r>
      <w:r w:rsidRPr="001360D8">
        <w:rPr>
          <w:rFonts w:cs="Times New Roman"/>
          <w:spacing w:val="-4"/>
          <w:u w:val="single" w:color="000000"/>
        </w:rPr>
        <w:t xml:space="preserve"> </w:t>
      </w:r>
      <w:r w:rsidRPr="001360D8">
        <w:rPr>
          <w:rFonts w:cs="Times New Roman"/>
          <w:u w:val="single" w:color="000000"/>
        </w:rPr>
        <w:t>C</w:t>
      </w:r>
      <w:r w:rsidRPr="001360D8">
        <w:rPr>
          <w:rFonts w:cs="Times New Roman"/>
          <w:u w:val="single"/>
        </w:rPr>
        <w:t>are</w:t>
      </w:r>
      <w:r w:rsidRPr="001360D8">
        <w:rPr>
          <w:rFonts w:cs="Times New Roman"/>
        </w:rPr>
        <w:t>.</w:t>
      </w:r>
      <w:r w:rsidRPr="001360D8">
        <w:rPr>
          <w:rFonts w:cs="Times New Roman"/>
          <w:spacing w:val="-4"/>
        </w:rPr>
        <w:t xml:space="preserve"> </w:t>
      </w:r>
      <w:r w:rsidRPr="001360D8">
        <w:rPr>
          <w:rFonts w:cs="Times New Roman"/>
        </w:rPr>
        <w:t>When</w:t>
      </w:r>
      <w:r w:rsidRPr="001360D8">
        <w:rPr>
          <w:rFonts w:cs="Times New Roman"/>
          <w:spacing w:val="-5"/>
        </w:rPr>
        <w:t xml:space="preserve"> </w:t>
      </w:r>
      <w:r w:rsidRPr="001360D8">
        <w:rPr>
          <w:rFonts w:cs="Times New Roman"/>
          <w:spacing w:val="-1"/>
        </w:rPr>
        <w:t>correcting</w:t>
      </w:r>
      <w:r w:rsidRPr="001360D8">
        <w:rPr>
          <w:rFonts w:cs="Times New Roman"/>
          <w:spacing w:val="-4"/>
        </w:rPr>
        <w:t xml:space="preserve"> </w:t>
      </w:r>
      <w:r w:rsidRPr="001360D8">
        <w:rPr>
          <w:rFonts w:cs="Times New Roman"/>
        </w:rPr>
        <w:t>errors</w:t>
      </w:r>
      <w:r w:rsidRPr="001360D8">
        <w:rPr>
          <w:rFonts w:cs="Times New Roman"/>
          <w:spacing w:val="-4"/>
        </w:rPr>
        <w:t xml:space="preserve"> </w:t>
      </w:r>
      <w:r w:rsidRPr="001360D8">
        <w:rPr>
          <w:rFonts w:cs="Times New Roman"/>
        </w:rPr>
        <w:t>on</w:t>
      </w:r>
      <w:r w:rsidRPr="001360D8">
        <w:rPr>
          <w:rFonts w:cs="Times New Roman"/>
          <w:spacing w:val="-4"/>
        </w:rPr>
        <w:t xml:space="preserve"> </w:t>
      </w:r>
      <w:r w:rsidRPr="001360D8">
        <w:rPr>
          <w:rFonts w:cs="Times New Roman"/>
        </w:rPr>
        <w:t>a</w:t>
      </w:r>
      <w:r w:rsidRPr="001360D8">
        <w:rPr>
          <w:rFonts w:cs="Times New Roman"/>
          <w:spacing w:val="-5"/>
        </w:rPr>
        <w:t xml:space="preserve"> paper </w:t>
      </w:r>
      <w:r w:rsidRPr="001360D8">
        <w:rPr>
          <w:rFonts w:cs="Times New Roman"/>
        </w:rPr>
        <w:t>plan</w:t>
      </w:r>
      <w:r w:rsidRPr="001360D8">
        <w:rPr>
          <w:rFonts w:cs="Times New Roman"/>
          <w:spacing w:val="-4"/>
        </w:rPr>
        <w:t xml:space="preserve"> </w:t>
      </w:r>
      <w:r w:rsidRPr="001360D8">
        <w:rPr>
          <w:rFonts w:cs="Times New Roman"/>
        </w:rPr>
        <w:t>of</w:t>
      </w:r>
      <w:r w:rsidRPr="001360D8">
        <w:rPr>
          <w:rFonts w:cs="Times New Roman"/>
          <w:spacing w:val="-4"/>
        </w:rPr>
        <w:t xml:space="preserve"> </w:t>
      </w:r>
      <w:r w:rsidRPr="001360D8">
        <w:rPr>
          <w:rFonts w:cs="Times New Roman"/>
        </w:rPr>
        <w:t>care</w:t>
      </w:r>
      <w:r w:rsidRPr="001360D8">
        <w:rPr>
          <w:rFonts w:cs="Times New Roman"/>
          <w:spacing w:val="-4"/>
        </w:rPr>
        <w:t xml:space="preserve"> </w:t>
      </w:r>
      <w:r w:rsidRPr="001360D8">
        <w:rPr>
          <w:rFonts w:cs="Times New Roman"/>
        </w:rPr>
        <w:t>before</w:t>
      </w:r>
      <w:r w:rsidRPr="001360D8">
        <w:rPr>
          <w:rFonts w:cs="Times New Roman"/>
          <w:spacing w:val="-4"/>
        </w:rPr>
        <w:t xml:space="preserve"> </w:t>
      </w:r>
      <w:r w:rsidRPr="001360D8">
        <w:rPr>
          <w:rFonts w:cs="Times New Roman"/>
        </w:rPr>
        <w:t>it</w:t>
      </w:r>
      <w:r w:rsidRPr="001360D8">
        <w:rPr>
          <w:rFonts w:cs="Times New Roman"/>
          <w:spacing w:val="-4"/>
        </w:rPr>
        <w:t xml:space="preserve"> </w:t>
      </w:r>
      <w:r w:rsidRPr="001360D8">
        <w:rPr>
          <w:rFonts w:cs="Times New Roman"/>
        </w:rPr>
        <w:t>is</w:t>
      </w:r>
      <w:r w:rsidRPr="001360D8">
        <w:rPr>
          <w:rFonts w:cs="Times New Roman"/>
          <w:spacing w:val="-4"/>
        </w:rPr>
        <w:t xml:space="preserve"> </w:t>
      </w:r>
      <w:r w:rsidRPr="001360D8">
        <w:rPr>
          <w:rFonts w:cs="Times New Roman"/>
        </w:rPr>
        <w:t>signed</w:t>
      </w:r>
      <w:r w:rsidRPr="001360D8">
        <w:rPr>
          <w:rFonts w:cs="Times New Roman"/>
          <w:spacing w:val="-4"/>
        </w:rPr>
        <w:t xml:space="preserve"> </w:t>
      </w:r>
      <w:r w:rsidRPr="001360D8">
        <w:rPr>
          <w:rFonts w:cs="Times New Roman"/>
          <w:spacing w:val="-1"/>
        </w:rPr>
        <w:t>by</w:t>
      </w:r>
      <w:r w:rsidRPr="001360D8">
        <w:rPr>
          <w:rFonts w:cs="Times New Roman"/>
          <w:spacing w:val="27"/>
          <w:w w:val="99"/>
        </w:rPr>
        <w:t xml:space="preserve"> </w:t>
      </w:r>
      <w:r w:rsidRPr="001360D8">
        <w:rPr>
          <w:rFonts w:cs="Times New Roman"/>
        </w:rPr>
        <w:t>the</w:t>
      </w:r>
      <w:r w:rsidRPr="001360D8">
        <w:rPr>
          <w:rFonts w:cs="Times New Roman"/>
          <w:spacing w:val="-5"/>
        </w:rPr>
        <w:t xml:space="preserve"> </w:t>
      </w:r>
      <w:r w:rsidRPr="001360D8">
        <w:rPr>
          <w:rFonts w:cs="Times New Roman"/>
        </w:rPr>
        <w:t>physician</w:t>
      </w:r>
      <w:r w:rsidRPr="001360D8">
        <w:t xml:space="preserve"> or ordering non-physician practitioner</w:t>
      </w:r>
      <w:r w:rsidRPr="001360D8">
        <w:rPr>
          <w:rFonts w:cs="Times New Roman"/>
        </w:rPr>
        <w:t>,</w:t>
      </w:r>
      <w:r w:rsidRPr="001360D8">
        <w:rPr>
          <w:rFonts w:cs="Times New Roman"/>
          <w:spacing w:val="-4"/>
        </w:rPr>
        <w:t xml:space="preserve"> </w:t>
      </w:r>
      <w:r w:rsidRPr="001360D8">
        <w:rPr>
          <w:rFonts w:cs="Times New Roman"/>
        </w:rPr>
        <w:t>the</w:t>
      </w:r>
      <w:r w:rsidRPr="001360D8">
        <w:rPr>
          <w:rFonts w:cs="Times New Roman"/>
          <w:spacing w:val="-4"/>
        </w:rPr>
        <w:t xml:space="preserve"> </w:t>
      </w:r>
      <w:r w:rsidRPr="001360D8">
        <w:rPr>
          <w:rFonts w:cs="Times New Roman"/>
        </w:rPr>
        <w:t>CSN agency staff</w:t>
      </w:r>
      <w:r w:rsidRPr="001360D8">
        <w:rPr>
          <w:rFonts w:cs="Times New Roman"/>
          <w:spacing w:val="-4"/>
        </w:rPr>
        <w:t xml:space="preserve"> </w:t>
      </w:r>
      <w:r w:rsidRPr="001360D8">
        <w:rPr>
          <w:rFonts w:cs="Times New Roman"/>
          <w:spacing w:val="-1"/>
        </w:rPr>
        <w:t>must</w:t>
      </w:r>
      <w:r w:rsidRPr="001360D8">
        <w:rPr>
          <w:rFonts w:cs="Times New Roman"/>
          <w:spacing w:val="-4"/>
        </w:rPr>
        <w:t xml:space="preserve"> </w:t>
      </w:r>
      <w:r w:rsidRPr="001360D8">
        <w:rPr>
          <w:rFonts w:cs="Times New Roman"/>
        </w:rPr>
        <w:t>cross</w:t>
      </w:r>
      <w:r w:rsidRPr="001360D8">
        <w:rPr>
          <w:rFonts w:cs="Times New Roman"/>
          <w:spacing w:val="-4"/>
        </w:rPr>
        <w:t xml:space="preserve"> </w:t>
      </w:r>
      <w:r w:rsidRPr="001360D8">
        <w:rPr>
          <w:rFonts w:cs="Times New Roman"/>
        </w:rPr>
        <w:t>out</w:t>
      </w:r>
      <w:r w:rsidRPr="001360D8">
        <w:rPr>
          <w:rFonts w:cs="Times New Roman"/>
          <w:spacing w:val="-5"/>
        </w:rPr>
        <w:t xml:space="preserve"> </w:t>
      </w:r>
      <w:r w:rsidRPr="001360D8">
        <w:rPr>
          <w:rFonts w:cs="Times New Roman"/>
        </w:rPr>
        <w:t>the</w:t>
      </w:r>
      <w:r w:rsidRPr="001360D8">
        <w:rPr>
          <w:rFonts w:cs="Times New Roman"/>
          <w:spacing w:val="-6"/>
        </w:rPr>
        <w:t xml:space="preserve"> </w:t>
      </w:r>
      <w:r w:rsidRPr="001360D8">
        <w:rPr>
          <w:rFonts w:cs="Times New Roman"/>
        </w:rPr>
        <w:t>error</w:t>
      </w:r>
      <w:r w:rsidRPr="001360D8">
        <w:rPr>
          <w:rFonts w:cs="Times New Roman"/>
          <w:spacing w:val="-4"/>
        </w:rPr>
        <w:t xml:space="preserve"> </w:t>
      </w:r>
      <w:r w:rsidRPr="001360D8">
        <w:rPr>
          <w:rFonts w:cs="Times New Roman"/>
        </w:rPr>
        <w:t>with</w:t>
      </w:r>
      <w:r w:rsidRPr="001360D8">
        <w:rPr>
          <w:rFonts w:cs="Times New Roman"/>
          <w:spacing w:val="-4"/>
        </w:rPr>
        <w:t xml:space="preserve"> </w:t>
      </w:r>
      <w:r w:rsidRPr="001360D8">
        <w:rPr>
          <w:rFonts w:cs="Times New Roman"/>
        </w:rPr>
        <w:t>a</w:t>
      </w:r>
      <w:r w:rsidRPr="001360D8">
        <w:rPr>
          <w:rFonts w:cs="Times New Roman"/>
          <w:spacing w:val="-5"/>
        </w:rPr>
        <w:t xml:space="preserve"> </w:t>
      </w:r>
      <w:r w:rsidRPr="001360D8">
        <w:rPr>
          <w:rFonts w:cs="Times New Roman"/>
        </w:rPr>
        <w:t>single</w:t>
      </w:r>
      <w:r w:rsidRPr="001360D8">
        <w:rPr>
          <w:rFonts w:cs="Times New Roman"/>
          <w:spacing w:val="-4"/>
        </w:rPr>
        <w:t xml:space="preserve"> </w:t>
      </w:r>
      <w:r w:rsidRPr="001360D8">
        <w:rPr>
          <w:rFonts w:cs="Times New Roman"/>
        </w:rPr>
        <w:t>line</w:t>
      </w:r>
      <w:r w:rsidRPr="001360D8">
        <w:rPr>
          <w:rFonts w:cs="Times New Roman"/>
          <w:spacing w:val="-4"/>
        </w:rPr>
        <w:t xml:space="preserve"> </w:t>
      </w:r>
      <w:r w:rsidRPr="001360D8">
        <w:rPr>
          <w:rFonts w:cs="Times New Roman"/>
        </w:rPr>
        <w:t>and</w:t>
      </w:r>
      <w:r w:rsidRPr="001360D8">
        <w:rPr>
          <w:rFonts w:cs="Times New Roman"/>
          <w:spacing w:val="-5"/>
        </w:rPr>
        <w:t xml:space="preserve"> </w:t>
      </w:r>
      <w:r w:rsidRPr="001360D8">
        <w:rPr>
          <w:rFonts w:cs="Times New Roman"/>
        </w:rPr>
        <w:t>place</w:t>
      </w:r>
      <w:r w:rsidRPr="001360D8">
        <w:rPr>
          <w:rFonts w:cs="Times New Roman"/>
          <w:spacing w:val="-4"/>
        </w:rPr>
        <w:t xml:space="preserve"> </w:t>
      </w:r>
      <w:r w:rsidRPr="001360D8">
        <w:rPr>
          <w:rFonts w:cs="Times New Roman"/>
        </w:rPr>
        <w:t>his</w:t>
      </w:r>
      <w:r w:rsidRPr="001360D8">
        <w:rPr>
          <w:rFonts w:cs="Times New Roman"/>
          <w:spacing w:val="-4"/>
        </w:rPr>
        <w:t xml:space="preserve"> </w:t>
      </w:r>
      <w:r w:rsidRPr="001360D8">
        <w:rPr>
          <w:rFonts w:cs="Times New Roman"/>
        </w:rPr>
        <w:t>or</w:t>
      </w:r>
      <w:r w:rsidRPr="001360D8">
        <w:rPr>
          <w:rFonts w:cs="Times New Roman"/>
          <w:spacing w:val="-4"/>
        </w:rPr>
        <w:t xml:space="preserve"> </w:t>
      </w:r>
      <w:r w:rsidRPr="001360D8">
        <w:rPr>
          <w:rFonts w:cs="Times New Roman"/>
        </w:rPr>
        <w:t>her</w:t>
      </w:r>
      <w:r w:rsidRPr="001360D8">
        <w:rPr>
          <w:rFonts w:cs="Times New Roman"/>
          <w:spacing w:val="22"/>
          <w:w w:val="99"/>
        </w:rPr>
        <w:t xml:space="preserve"> </w:t>
      </w:r>
      <w:r w:rsidRPr="001360D8">
        <w:rPr>
          <w:rFonts w:cs="Times New Roman"/>
        </w:rPr>
        <w:t>initials</w:t>
      </w:r>
      <w:r w:rsidRPr="001360D8">
        <w:rPr>
          <w:rFonts w:cs="Times New Roman"/>
          <w:spacing w:val="-5"/>
        </w:rPr>
        <w:t xml:space="preserve"> </w:t>
      </w:r>
      <w:r w:rsidRPr="001360D8">
        <w:rPr>
          <w:rFonts w:cs="Times New Roman"/>
        </w:rPr>
        <w:t>and</w:t>
      </w:r>
      <w:r w:rsidRPr="001360D8">
        <w:rPr>
          <w:rFonts w:cs="Times New Roman"/>
          <w:spacing w:val="-4"/>
        </w:rPr>
        <w:t xml:space="preserve"> </w:t>
      </w:r>
      <w:r w:rsidRPr="001360D8">
        <w:rPr>
          <w:rFonts w:cs="Times New Roman"/>
        </w:rPr>
        <w:t>the</w:t>
      </w:r>
      <w:r w:rsidRPr="001360D8">
        <w:rPr>
          <w:rFonts w:cs="Times New Roman"/>
          <w:spacing w:val="-4"/>
        </w:rPr>
        <w:t xml:space="preserve"> </w:t>
      </w:r>
      <w:r w:rsidRPr="001360D8">
        <w:rPr>
          <w:rFonts w:cs="Times New Roman"/>
        </w:rPr>
        <w:t>date</w:t>
      </w:r>
      <w:r w:rsidRPr="001360D8">
        <w:rPr>
          <w:rFonts w:cs="Times New Roman"/>
          <w:spacing w:val="-4"/>
        </w:rPr>
        <w:t xml:space="preserve"> </w:t>
      </w:r>
      <w:r w:rsidRPr="001360D8">
        <w:rPr>
          <w:rFonts w:cs="Times New Roman"/>
        </w:rPr>
        <w:t>next</w:t>
      </w:r>
      <w:r w:rsidRPr="001360D8">
        <w:rPr>
          <w:rFonts w:cs="Times New Roman"/>
          <w:spacing w:val="-5"/>
        </w:rPr>
        <w:t xml:space="preserve"> </w:t>
      </w:r>
      <w:r w:rsidRPr="001360D8">
        <w:rPr>
          <w:rFonts w:cs="Times New Roman"/>
        </w:rPr>
        <w:t>to</w:t>
      </w:r>
      <w:r w:rsidRPr="001360D8">
        <w:rPr>
          <w:rFonts w:cs="Times New Roman"/>
          <w:spacing w:val="-4"/>
        </w:rPr>
        <w:t xml:space="preserve"> </w:t>
      </w:r>
      <w:r w:rsidRPr="001360D8">
        <w:rPr>
          <w:rFonts w:cs="Times New Roman"/>
        </w:rPr>
        <w:t>the</w:t>
      </w:r>
      <w:r w:rsidRPr="001360D8">
        <w:rPr>
          <w:rFonts w:cs="Times New Roman"/>
          <w:spacing w:val="-4"/>
        </w:rPr>
        <w:t xml:space="preserve"> </w:t>
      </w:r>
      <w:r w:rsidRPr="001360D8">
        <w:rPr>
          <w:rFonts w:cs="Times New Roman"/>
        </w:rPr>
        <w:t>correction.</w:t>
      </w:r>
      <w:r w:rsidRPr="001360D8">
        <w:rPr>
          <w:rFonts w:cs="Times New Roman"/>
          <w:spacing w:val="-4"/>
        </w:rPr>
        <w:t xml:space="preserve"> </w:t>
      </w:r>
      <w:r w:rsidRPr="001360D8">
        <w:rPr>
          <w:rFonts w:cs="Times New Roman"/>
        </w:rPr>
        <w:t>The</w:t>
      </w:r>
      <w:r w:rsidRPr="001360D8">
        <w:rPr>
          <w:rFonts w:cs="Times New Roman"/>
          <w:spacing w:val="-4"/>
        </w:rPr>
        <w:t xml:space="preserve"> </w:t>
      </w:r>
      <w:r w:rsidRPr="001360D8">
        <w:rPr>
          <w:rFonts w:cs="Times New Roman"/>
          <w:spacing w:val="-1"/>
        </w:rPr>
        <w:t>use</w:t>
      </w:r>
      <w:r w:rsidRPr="001360D8">
        <w:rPr>
          <w:rFonts w:cs="Times New Roman"/>
          <w:spacing w:val="-5"/>
        </w:rPr>
        <w:t xml:space="preserve"> </w:t>
      </w:r>
      <w:r w:rsidRPr="001360D8">
        <w:rPr>
          <w:rFonts w:cs="Times New Roman"/>
        </w:rPr>
        <w:t>of</w:t>
      </w:r>
      <w:r w:rsidRPr="001360D8">
        <w:rPr>
          <w:rFonts w:cs="Times New Roman"/>
          <w:spacing w:val="-5"/>
        </w:rPr>
        <w:t xml:space="preserve"> </w:t>
      </w:r>
      <w:r w:rsidRPr="001360D8">
        <w:rPr>
          <w:rFonts w:cs="Times New Roman"/>
        </w:rPr>
        <w:t>correction</w:t>
      </w:r>
      <w:r w:rsidRPr="001360D8">
        <w:rPr>
          <w:rFonts w:cs="Times New Roman"/>
          <w:spacing w:val="-4"/>
        </w:rPr>
        <w:t xml:space="preserve"> </w:t>
      </w:r>
      <w:r w:rsidRPr="001360D8">
        <w:rPr>
          <w:rFonts w:cs="Times New Roman"/>
        </w:rPr>
        <w:t>fluid</w:t>
      </w:r>
      <w:r w:rsidRPr="001360D8">
        <w:rPr>
          <w:rFonts w:cs="Times New Roman"/>
          <w:spacing w:val="-4"/>
        </w:rPr>
        <w:t xml:space="preserve"> </w:t>
      </w:r>
      <w:r w:rsidRPr="001360D8">
        <w:rPr>
          <w:rFonts w:cs="Times New Roman"/>
        </w:rPr>
        <w:t>or</w:t>
      </w:r>
      <w:r w:rsidRPr="001360D8">
        <w:rPr>
          <w:rFonts w:cs="Times New Roman"/>
          <w:spacing w:val="-4"/>
        </w:rPr>
        <w:t xml:space="preserve"> </w:t>
      </w:r>
      <w:r w:rsidRPr="001360D8">
        <w:rPr>
          <w:rFonts w:cs="Times New Roman"/>
        </w:rPr>
        <w:t>correction</w:t>
      </w:r>
      <w:r w:rsidRPr="001360D8">
        <w:rPr>
          <w:rFonts w:cs="Times New Roman"/>
          <w:spacing w:val="-5"/>
        </w:rPr>
        <w:t xml:space="preserve"> </w:t>
      </w:r>
      <w:r w:rsidRPr="001360D8">
        <w:rPr>
          <w:rFonts w:cs="Times New Roman"/>
        </w:rPr>
        <w:t>tape</w:t>
      </w:r>
      <w:r w:rsidRPr="001360D8">
        <w:rPr>
          <w:rFonts w:cs="Times New Roman"/>
          <w:spacing w:val="-4"/>
        </w:rPr>
        <w:t xml:space="preserve"> </w:t>
      </w:r>
      <w:r w:rsidRPr="001360D8">
        <w:rPr>
          <w:rFonts w:cs="Times New Roman"/>
        </w:rPr>
        <w:t>on</w:t>
      </w:r>
      <w:r w:rsidRPr="001360D8">
        <w:rPr>
          <w:rFonts w:cs="Times New Roman"/>
          <w:spacing w:val="-4"/>
        </w:rPr>
        <w:t xml:space="preserve"> </w:t>
      </w:r>
      <w:r w:rsidRPr="001360D8">
        <w:rPr>
          <w:rFonts w:cs="Times New Roman"/>
        </w:rPr>
        <w:t>a</w:t>
      </w:r>
      <w:r w:rsidRPr="001360D8">
        <w:rPr>
          <w:rFonts w:cs="Times New Roman"/>
          <w:spacing w:val="-4"/>
        </w:rPr>
        <w:t xml:space="preserve"> </w:t>
      </w:r>
      <w:r w:rsidRPr="001360D8">
        <w:rPr>
          <w:rFonts w:cs="Times New Roman"/>
        </w:rPr>
        <w:t>plan</w:t>
      </w:r>
      <w:r w:rsidRPr="001360D8">
        <w:rPr>
          <w:rFonts w:cs="Times New Roman"/>
          <w:spacing w:val="22"/>
          <w:w w:val="99"/>
        </w:rPr>
        <w:t xml:space="preserve"> </w:t>
      </w:r>
      <w:r w:rsidRPr="001360D8">
        <w:rPr>
          <w:rFonts w:cs="Times New Roman"/>
        </w:rPr>
        <w:t>of</w:t>
      </w:r>
      <w:r w:rsidRPr="001360D8">
        <w:rPr>
          <w:rFonts w:cs="Times New Roman"/>
          <w:spacing w:val="-5"/>
        </w:rPr>
        <w:t xml:space="preserve"> </w:t>
      </w:r>
      <w:r w:rsidRPr="001360D8">
        <w:rPr>
          <w:rFonts w:cs="Times New Roman"/>
        </w:rPr>
        <w:t>care</w:t>
      </w:r>
      <w:r w:rsidRPr="001360D8">
        <w:rPr>
          <w:rFonts w:cs="Times New Roman"/>
          <w:spacing w:val="-5"/>
        </w:rPr>
        <w:t xml:space="preserve"> </w:t>
      </w:r>
      <w:r w:rsidRPr="001360D8">
        <w:rPr>
          <w:rFonts w:cs="Times New Roman"/>
        </w:rPr>
        <w:t>is</w:t>
      </w:r>
      <w:r w:rsidRPr="001360D8">
        <w:rPr>
          <w:rFonts w:cs="Times New Roman"/>
          <w:spacing w:val="-5"/>
        </w:rPr>
        <w:t xml:space="preserve"> </w:t>
      </w:r>
      <w:r w:rsidRPr="001360D8">
        <w:rPr>
          <w:rFonts w:cs="Times New Roman"/>
        </w:rPr>
        <w:t>not</w:t>
      </w:r>
      <w:r w:rsidRPr="001360D8">
        <w:rPr>
          <w:rFonts w:cs="Times New Roman"/>
          <w:spacing w:val="-4"/>
        </w:rPr>
        <w:t xml:space="preserve"> </w:t>
      </w:r>
      <w:r w:rsidRPr="001360D8">
        <w:rPr>
          <w:rFonts w:cs="Times New Roman"/>
          <w:spacing w:val="-1"/>
        </w:rPr>
        <w:t>permitted.</w:t>
      </w:r>
      <w:r w:rsidRPr="001360D8">
        <w:t xml:space="preserve"> </w:t>
      </w:r>
    </w:p>
    <w:p w14:paraId="6B2A3FD3" w14:textId="77777777" w:rsidR="003C4E25" w:rsidRDefault="003C4E25" w:rsidP="003C4E25">
      <w:pPr>
        <w:pStyle w:val="NormalWeb"/>
        <w:spacing w:before="0" w:beforeAutospacing="0" w:after="0" w:afterAutospacing="0"/>
        <w:ind w:left="936"/>
        <w:rPr>
          <w:sz w:val="22"/>
          <w:szCs w:val="22"/>
        </w:rPr>
      </w:pPr>
    </w:p>
    <w:p w14:paraId="4EDF6CF3" w14:textId="77777777" w:rsidR="003C4E25" w:rsidRPr="001360D8" w:rsidRDefault="003C4E25" w:rsidP="003C4E25">
      <w:pPr>
        <w:pStyle w:val="NormalWeb"/>
        <w:spacing w:before="0" w:beforeAutospacing="0" w:after="0" w:afterAutospacing="0"/>
        <w:ind w:left="936"/>
        <w:rPr>
          <w:sz w:val="22"/>
          <w:szCs w:val="22"/>
        </w:rPr>
      </w:pPr>
      <w:r w:rsidRPr="001360D8">
        <w:rPr>
          <w:sz w:val="22"/>
          <w:szCs w:val="22"/>
        </w:rPr>
        <w:t xml:space="preserve">(F)  </w:t>
      </w:r>
      <w:r w:rsidRPr="001360D8">
        <w:rPr>
          <w:sz w:val="22"/>
          <w:szCs w:val="22"/>
          <w:u w:val="single"/>
        </w:rPr>
        <w:t>Face-to-face Encounter Requirements</w:t>
      </w:r>
      <w:r w:rsidRPr="001360D8">
        <w:rPr>
          <w:sz w:val="22"/>
          <w:szCs w:val="22"/>
        </w:rPr>
        <w:t>.</w:t>
      </w:r>
    </w:p>
    <w:p w14:paraId="6C63844F" w14:textId="77777777" w:rsidR="003C4E25" w:rsidRPr="001360D8" w:rsidRDefault="003C4E25" w:rsidP="003C4E25">
      <w:pPr>
        <w:pStyle w:val="NormalWeb"/>
        <w:spacing w:before="0" w:beforeAutospacing="0" w:after="0" w:afterAutospacing="0"/>
        <w:ind w:left="1310"/>
        <w:rPr>
          <w:sz w:val="22"/>
          <w:szCs w:val="22"/>
        </w:rPr>
      </w:pPr>
      <w:r w:rsidRPr="001360D8">
        <w:rPr>
          <w:sz w:val="22"/>
          <w:szCs w:val="22"/>
        </w:rPr>
        <w:t>(1)  A face-to-face encounter between the member and an authorized practitioner is required for initial orders for CSN services. A face-to-face encounter is not required when the plan of care is reviewed and revised as required at 130 CMR 438.416(C) or at resumption of CSN services.</w:t>
      </w:r>
      <w:r w:rsidRPr="001360D8">
        <w:rPr>
          <w:sz w:val="22"/>
          <w:szCs w:val="22"/>
        </w:rPr>
        <w:br/>
        <w:t xml:space="preserve">(2)  Authorized practitioners include </w:t>
      </w:r>
    </w:p>
    <w:p w14:paraId="40D7C954" w14:textId="77777777" w:rsidR="003C4E25" w:rsidRPr="001360D8" w:rsidRDefault="003C4E25" w:rsidP="003C4E25">
      <w:pPr>
        <w:pStyle w:val="NormalWeb"/>
        <w:spacing w:before="0" w:beforeAutospacing="0" w:after="0" w:afterAutospacing="0"/>
        <w:ind w:left="1699"/>
      </w:pPr>
      <w:r w:rsidRPr="001360D8">
        <w:rPr>
          <w:sz w:val="22"/>
          <w:szCs w:val="22"/>
        </w:rPr>
        <w:t>(a)  the ordering physician. In order to be an ordering physician, the physician must be enrolled in MassHealth;</w:t>
      </w:r>
      <w:r w:rsidRPr="001360D8">
        <w:rPr>
          <w:sz w:val="22"/>
          <w:szCs w:val="22"/>
        </w:rPr>
        <w:br/>
        <w:t xml:space="preserve">(b)  the physician who cared for the member in an acute or post-acute care facility (acute/post-acute care attending physician) from which the member was directly admitted to CSN; or </w:t>
      </w:r>
    </w:p>
    <w:p w14:paraId="31537475" w14:textId="77777777" w:rsidR="003C4E25" w:rsidRPr="001360D8" w:rsidRDefault="003C4E25" w:rsidP="003C4E25">
      <w:pPr>
        <w:pStyle w:val="NormalWeb"/>
        <w:spacing w:before="0" w:beforeAutospacing="0" w:after="0" w:afterAutospacing="0"/>
        <w:ind w:left="1699"/>
      </w:pPr>
      <w:r w:rsidRPr="001360D8">
        <w:rPr>
          <w:sz w:val="22"/>
          <w:szCs w:val="22"/>
        </w:rPr>
        <w:t xml:space="preserve">(c)  certain authorized non-physician practitioners (NPP), which include one of the following in a CSN agency context: </w:t>
      </w:r>
    </w:p>
    <w:p w14:paraId="69A77748" w14:textId="77777777" w:rsidR="003C4E25" w:rsidRPr="001360D8" w:rsidRDefault="003C4E25" w:rsidP="003C4E25">
      <w:pPr>
        <w:pStyle w:val="NormalWeb"/>
        <w:spacing w:before="0" w:beforeAutospacing="0" w:after="0" w:afterAutospacing="0"/>
        <w:ind w:left="2074"/>
        <w:rPr>
          <w:sz w:val="22"/>
          <w:szCs w:val="22"/>
        </w:rPr>
      </w:pPr>
      <w:r w:rsidRPr="001360D8">
        <w:rPr>
          <w:sz w:val="22"/>
          <w:szCs w:val="22"/>
        </w:rPr>
        <w:t>1.  a nurse practitioner or clinical nurse specialist who is working in collaboration with the ordering physician or the acute/post-acute care attending physician;</w:t>
      </w:r>
      <w:r w:rsidRPr="001360D8">
        <w:rPr>
          <w:sz w:val="22"/>
          <w:szCs w:val="22"/>
        </w:rPr>
        <w:br/>
        <w:t>2.  a certified nurse midwife; or</w:t>
      </w:r>
      <w:r w:rsidRPr="001360D8">
        <w:rPr>
          <w:sz w:val="22"/>
          <w:szCs w:val="22"/>
        </w:rPr>
        <w:br/>
        <w:t xml:space="preserve">3.  a physician assistant under the ordering or acute/post-acute care attending physician. </w:t>
      </w:r>
    </w:p>
    <w:p w14:paraId="5897E9A2" w14:textId="70F5B177" w:rsidR="003C4E25" w:rsidRDefault="003C4E25" w:rsidP="003C4E25">
      <w:pPr>
        <w:pStyle w:val="NormalWeb"/>
        <w:spacing w:before="0" w:beforeAutospacing="0" w:after="0" w:afterAutospacing="0"/>
        <w:ind w:left="1699"/>
        <w:rPr>
          <w:sz w:val="22"/>
          <w:szCs w:val="22"/>
        </w:rPr>
      </w:pPr>
    </w:p>
    <w:p w14:paraId="1CA60750" w14:textId="77777777" w:rsidR="000B1506" w:rsidRDefault="000B1506" w:rsidP="003C4E25">
      <w:pPr>
        <w:pStyle w:val="NormalWeb"/>
        <w:spacing w:before="0" w:beforeAutospacing="0" w:after="0" w:afterAutospacing="0"/>
        <w:ind w:left="1699"/>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1BCE0AC6" w14:textId="77777777" w:rsidTr="00E01FA5">
        <w:trPr>
          <w:trHeight w:hRule="exact" w:val="864"/>
        </w:trPr>
        <w:tc>
          <w:tcPr>
            <w:tcW w:w="4080" w:type="dxa"/>
            <w:tcBorders>
              <w:bottom w:val="nil"/>
            </w:tcBorders>
          </w:tcPr>
          <w:p w14:paraId="56EADBF1"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0B04A291"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4BDD4B5F"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03A16C48"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62C3C7CB"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0BD49516"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75681467"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34E3A217"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4-18</w:t>
            </w:r>
          </w:p>
        </w:tc>
      </w:tr>
      <w:tr w:rsidR="003C4E25" w:rsidRPr="001360D8" w14:paraId="1A4CAA9A" w14:textId="77777777" w:rsidTr="00E01FA5">
        <w:trPr>
          <w:trHeight w:hRule="exact" w:val="864"/>
        </w:trPr>
        <w:tc>
          <w:tcPr>
            <w:tcW w:w="4080" w:type="dxa"/>
            <w:tcBorders>
              <w:top w:val="nil"/>
            </w:tcBorders>
            <w:vAlign w:val="center"/>
          </w:tcPr>
          <w:p w14:paraId="4A800D2B"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2D861026"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0B26605E"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5A4BB277"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250A618A"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0A3983A8" w14:textId="77777777" w:rsidR="003C4E25" w:rsidRDefault="003C4E25" w:rsidP="003C4E25">
      <w:pPr>
        <w:pStyle w:val="NormalWeb"/>
        <w:spacing w:before="0" w:beforeAutospacing="0" w:after="0" w:afterAutospacing="0"/>
        <w:ind w:left="1699"/>
        <w:rPr>
          <w:sz w:val="22"/>
          <w:szCs w:val="22"/>
        </w:rPr>
      </w:pPr>
    </w:p>
    <w:p w14:paraId="5B7C6FDD" w14:textId="77777777" w:rsidR="003C4E25" w:rsidRPr="001360D8" w:rsidRDefault="003C4E25" w:rsidP="003C4E25">
      <w:pPr>
        <w:pStyle w:val="NormalWeb"/>
        <w:spacing w:before="0" w:beforeAutospacing="0" w:after="0" w:afterAutospacing="0"/>
        <w:ind w:left="1310"/>
        <w:rPr>
          <w:sz w:val="22"/>
          <w:szCs w:val="22"/>
        </w:rPr>
      </w:pPr>
      <w:r w:rsidRPr="001360D8">
        <w:rPr>
          <w:sz w:val="22"/>
          <w:szCs w:val="22"/>
        </w:rPr>
        <w:t xml:space="preserve">(3)  </w:t>
      </w:r>
      <w:r w:rsidRPr="001360D8">
        <w:rPr>
          <w:sz w:val="22"/>
          <w:szCs w:val="22"/>
          <w:u w:val="single"/>
        </w:rPr>
        <w:t>Documenting the Face-to-face Encounter in the Member’s Record</w:t>
      </w:r>
      <w:r w:rsidRPr="001360D8">
        <w:rPr>
          <w:sz w:val="22"/>
          <w:szCs w:val="22"/>
        </w:rPr>
        <w:t>.</w:t>
      </w:r>
    </w:p>
    <w:p w14:paraId="4FDC5517" w14:textId="77777777" w:rsidR="003C4E25" w:rsidRPr="001360D8" w:rsidRDefault="003C4E25" w:rsidP="003C4E25">
      <w:pPr>
        <w:pStyle w:val="NormalWeb"/>
        <w:spacing w:before="0" w:beforeAutospacing="0" w:after="0" w:afterAutospacing="0"/>
        <w:ind w:left="1699"/>
        <w:rPr>
          <w:sz w:val="22"/>
          <w:szCs w:val="22"/>
        </w:rPr>
      </w:pPr>
      <w:r w:rsidRPr="001360D8">
        <w:rPr>
          <w:sz w:val="22"/>
          <w:szCs w:val="22"/>
        </w:rPr>
        <w:t>(a)  The face-to-face encounter must be documented in the member’s record either on the plan of care or in other medical notes sufficient to make the link between the individual’s health conditions, the services ordered, an appropriate face-to-face encounter, and actual service provision.</w:t>
      </w:r>
      <w:r w:rsidRPr="001360D8">
        <w:rPr>
          <w:sz w:val="22"/>
          <w:szCs w:val="22"/>
        </w:rPr>
        <w:br/>
        <w:t>(b)  T</w:t>
      </w:r>
      <w:r>
        <w:rPr>
          <w:sz w:val="22"/>
          <w:szCs w:val="22"/>
        </w:rPr>
        <w:t xml:space="preserve">he ordering or acute/post-acute </w:t>
      </w:r>
      <w:r w:rsidRPr="001360D8">
        <w:rPr>
          <w:sz w:val="22"/>
          <w:szCs w:val="22"/>
        </w:rPr>
        <w:t xml:space="preserve">care attending physician or ordering non-physician practitioner (but not NPP) may serve as the physician writing the plan of </w:t>
      </w:r>
      <w:r>
        <w:rPr>
          <w:sz w:val="22"/>
          <w:szCs w:val="22"/>
        </w:rPr>
        <w:t xml:space="preserve">care. When the acute/post-acute </w:t>
      </w:r>
      <w:r w:rsidRPr="001360D8">
        <w:rPr>
          <w:sz w:val="22"/>
          <w:szCs w:val="22"/>
        </w:rPr>
        <w:t xml:space="preserve">care attending physician or ordering non-physician practitioner writes the plan of care, such attending practitioners must document that the face-to-face encounter is related to the primary reason the patient requires CSN services and that the encounter with an authorized practitioner occurred within the required timeframes. The plan of care or the medical notes must include which authorized practitioner conducted the encounter and the date of the encounter. </w:t>
      </w:r>
    </w:p>
    <w:p w14:paraId="52B92B18" w14:textId="77777777" w:rsidR="003C4E25" w:rsidRPr="001360D8" w:rsidRDefault="003C4E25" w:rsidP="003C4E25">
      <w:pPr>
        <w:ind w:left="1699"/>
        <w:rPr>
          <w:rFonts w:ascii="Times New Roman" w:eastAsia="Times New Roman" w:hAnsi="Times New Roman" w:cs="Times New Roman"/>
          <w:sz w:val="21"/>
          <w:szCs w:val="21"/>
        </w:rPr>
      </w:pPr>
      <w:r w:rsidRPr="001360D8">
        <w:rPr>
          <w:rFonts w:ascii="Times New Roman" w:hAnsi="Times New Roman" w:cs="Times New Roman"/>
        </w:rPr>
        <w:t>(c)  If the face-to-face encounter was not provided by the ordering physician</w:t>
      </w:r>
      <w:r w:rsidRPr="001360D8">
        <w:rPr>
          <w:rFonts w:ascii="Times New Roman" w:hAnsi="Times New Roman"/>
        </w:rPr>
        <w:t xml:space="preserve"> or ordering non-physician practitioner</w:t>
      </w:r>
      <w:r w:rsidRPr="001360D8">
        <w:rPr>
          <w:rFonts w:ascii="Times New Roman" w:hAnsi="Times New Roman" w:cs="Times New Roman"/>
        </w:rPr>
        <w:t>, the authorized practitioner who did conduct the face-to-face encounter is required to communicate the clinical findings of the face-to-face encounter to the ordering physician</w:t>
      </w:r>
      <w:r w:rsidRPr="001360D8">
        <w:rPr>
          <w:rFonts w:ascii="Times New Roman" w:hAnsi="Times New Roman"/>
        </w:rPr>
        <w:t xml:space="preserve"> or ordering non-physician practitioner</w:t>
      </w:r>
      <w:r w:rsidRPr="001360D8">
        <w:rPr>
          <w:rFonts w:ascii="Times New Roman" w:hAnsi="Times New Roman" w:cs="Times New Roman"/>
        </w:rPr>
        <w:t xml:space="preserve">. This requirement is necessary to ensure that the ordering physician </w:t>
      </w:r>
      <w:r w:rsidRPr="001360D8">
        <w:rPr>
          <w:rFonts w:ascii="Times New Roman" w:hAnsi="Times New Roman"/>
        </w:rPr>
        <w:t>or ordering non-physician practitioner</w:t>
      </w:r>
      <w:r w:rsidRPr="001360D8">
        <w:rPr>
          <w:rFonts w:ascii="Times New Roman" w:hAnsi="Times New Roman" w:cs="Times New Roman"/>
        </w:rPr>
        <w:t xml:space="preserve"> has sufficient information to determine the need for CSN services in the absence of conducting the face-to-face encounter himself or herself.</w:t>
      </w:r>
      <w:r w:rsidRPr="001360D8">
        <w:rPr>
          <w:rFonts w:ascii="Times New Roman" w:hAnsi="Times New Roman" w:cs="Times New Roman"/>
        </w:rPr>
        <w:br/>
        <w:t xml:space="preserve">(d) </w:t>
      </w:r>
      <w:r>
        <w:rPr>
          <w:rFonts w:ascii="Times New Roman" w:hAnsi="Times New Roman" w:cs="Times New Roman"/>
        </w:rPr>
        <w:t xml:space="preserve"> </w:t>
      </w:r>
      <w:r w:rsidRPr="001360D8">
        <w:rPr>
          <w:rFonts w:ascii="Times New Roman" w:hAnsi="Times New Roman" w:cs="Times New Roman"/>
        </w:rPr>
        <w:t xml:space="preserve">The CSN agency must maintain a copy of the face-to-face documentation. </w:t>
      </w:r>
    </w:p>
    <w:p w14:paraId="24B72C76" w14:textId="77777777" w:rsidR="003C4E25" w:rsidRPr="00853573" w:rsidRDefault="003C4E25" w:rsidP="003C4E25">
      <w:pPr>
        <w:spacing w:before="6"/>
        <w:rPr>
          <w:rFonts w:ascii="Times New Roman" w:eastAsia="Times New Roman" w:hAnsi="Times New Roman" w:cs="Times New Roman"/>
        </w:rPr>
      </w:pPr>
    </w:p>
    <w:p w14:paraId="22315E32" w14:textId="77777777" w:rsidR="003C4E25" w:rsidRDefault="003C4E25" w:rsidP="003C4E25">
      <w:pPr>
        <w:pStyle w:val="BodyText"/>
        <w:tabs>
          <w:tab w:val="left" w:pos="1408"/>
        </w:tabs>
        <w:ind w:left="936"/>
      </w:pPr>
      <w:r w:rsidRPr="001360D8">
        <w:rPr>
          <w:u w:color="000000"/>
        </w:rPr>
        <w:t xml:space="preserve">(G)  </w:t>
      </w:r>
      <w:r w:rsidRPr="001360D8">
        <w:rPr>
          <w:u w:val="single" w:color="000000"/>
        </w:rPr>
        <w:t>MassHealth</w:t>
      </w:r>
      <w:r w:rsidRPr="001360D8">
        <w:rPr>
          <w:spacing w:val="-6"/>
          <w:u w:val="single" w:color="000000"/>
        </w:rPr>
        <w:t xml:space="preserve"> </w:t>
      </w:r>
      <w:r w:rsidRPr="001360D8">
        <w:rPr>
          <w:spacing w:val="-1"/>
          <w:u w:val="single" w:color="000000"/>
        </w:rPr>
        <w:t>Members</w:t>
      </w:r>
      <w:r w:rsidRPr="001360D8">
        <w:rPr>
          <w:spacing w:val="-6"/>
          <w:u w:val="single" w:color="000000"/>
        </w:rPr>
        <w:t xml:space="preserve"> </w:t>
      </w:r>
      <w:r w:rsidRPr="001360D8">
        <w:rPr>
          <w:u w:val="single" w:color="000000"/>
        </w:rPr>
        <w:t>Enrolled</w:t>
      </w:r>
      <w:r w:rsidRPr="001360D8">
        <w:rPr>
          <w:spacing w:val="-6"/>
          <w:u w:val="single" w:color="000000"/>
        </w:rPr>
        <w:t xml:space="preserve"> </w:t>
      </w:r>
      <w:r w:rsidRPr="001360D8">
        <w:rPr>
          <w:u w:val="single" w:color="000000"/>
        </w:rPr>
        <w:t>in</w:t>
      </w:r>
      <w:r w:rsidRPr="001360D8">
        <w:rPr>
          <w:spacing w:val="-6"/>
          <w:u w:val="single" w:color="000000"/>
        </w:rPr>
        <w:t xml:space="preserve"> </w:t>
      </w:r>
      <w:r w:rsidRPr="001360D8">
        <w:rPr>
          <w:u w:val="single" w:color="000000"/>
        </w:rPr>
        <w:t>the</w:t>
      </w:r>
      <w:r w:rsidRPr="001360D8">
        <w:rPr>
          <w:spacing w:val="-6"/>
          <w:u w:val="single" w:color="000000"/>
        </w:rPr>
        <w:t xml:space="preserve"> </w:t>
      </w:r>
      <w:r w:rsidRPr="001360D8">
        <w:rPr>
          <w:spacing w:val="-1"/>
          <w:u w:val="single" w:color="000000"/>
        </w:rPr>
        <w:t>Primary</w:t>
      </w:r>
      <w:r w:rsidRPr="001360D8">
        <w:rPr>
          <w:spacing w:val="-5"/>
          <w:u w:val="single" w:color="000000"/>
        </w:rPr>
        <w:t xml:space="preserve"> </w:t>
      </w:r>
      <w:r w:rsidRPr="001360D8">
        <w:rPr>
          <w:u w:val="single" w:color="000000"/>
        </w:rPr>
        <w:t>Care</w:t>
      </w:r>
      <w:r w:rsidRPr="001360D8">
        <w:rPr>
          <w:spacing w:val="-6"/>
          <w:u w:val="single" w:color="000000"/>
        </w:rPr>
        <w:t xml:space="preserve"> </w:t>
      </w:r>
      <w:r w:rsidRPr="001360D8">
        <w:rPr>
          <w:u w:val="single" w:color="000000"/>
        </w:rPr>
        <w:t>Clinician</w:t>
      </w:r>
      <w:r w:rsidRPr="001360D8">
        <w:rPr>
          <w:spacing w:val="-6"/>
          <w:u w:val="single" w:color="000000"/>
        </w:rPr>
        <w:t xml:space="preserve"> </w:t>
      </w:r>
      <w:r w:rsidRPr="001360D8">
        <w:rPr>
          <w:u w:val="single" w:color="000000"/>
        </w:rPr>
        <w:t>(PCC)</w:t>
      </w:r>
      <w:r w:rsidRPr="001360D8">
        <w:rPr>
          <w:spacing w:val="-6"/>
          <w:u w:val="single" w:color="000000"/>
        </w:rPr>
        <w:t xml:space="preserve"> </w:t>
      </w:r>
      <w:r w:rsidRPr="001360D8">
        <w:rPr>
          <w:u w:val="single" w:color="000000"/>
        </w:rPr>
        <w:t>P</w:t>
      </w:r>
      <w:r w:rsidRPr="001360D8">
        <w:rPr>
          <w:u w:val="single"/>
        </w:rPr>
        <w:t>lan</w:t>
      </w:r>
      <w:r w:rsidRPr="001360D8">
        <w:t>.</w:t>
      </w:r>
      <w:r w:rsidRPr="001360D8">
        <w:rPr>
          <w:spacing w:val="-5"/>
        </w:rPr>
        <w:t xml:space="preserve"> </w:t>
      </w:r>
      <w:r w:rsidRPr="001360D8">
        <w:t>If</w:t>
      </w:r>
      <w:r w:rsidRPr="001360D8">
        <w:rPr>
          <w:spacing w:val="-6"/>
        </w:rPr>
        <w:t xml:space="preserve"> </w:t>
      </w:r>
      <w:r w:rsidRPr="001360D8">
        <w:t>a</w:t>
      </w:r>
      <w:r w:rsidRPr="001360D8">
        <w:rPr>
          <w:spacing w:val="-4"/>
        </w:rPr>
        <w:t xml:space="preserve"> </w:t>
      </w:r>
      <w:r w:rsidRPr="001360D8">
        <w:rPr>
          <w:spacing w:val="-1"/>
        </w:rPr>
        <w:t>member</w:t>
      </w:r>
      <w:r w:rsidRPr="001360D8">
        <w:rPr>
          <w:spacing w:val="-6"/>
        </w:rPr>
        <w:t xml:space="preserve"> </w:t>
      </w:r>
      <w:r w:rsidRPr="001360D8">
        <w:t>is</w:t>
      </w:r>
      <w:r w:rsidRPr="001360D8">
        <w:rPr>
          <w:spacing w:val="33"/>
          <w:w w:val="99"/>
        </w:rPr>
        <w:t xml:space="preserve"> </w:t>
      </w:r>
      <w:r w:rsidRPr="001360D8">
        <w:t>enrolled</w:t>
      </w:r>
      <w:r w:rsidRPr="001360D8">
        <w:rPr>
          <w:spacing w:val="-5"/>
        </w:rPr>
        <w:t xml:space="preserve"> </w:t>
      </w:r>
      <w:r w:rsidRPr="001360D8">
        <w:t>in</w:t>
      </w:r>
      <w:r w:rsidRPr="001360D8">
        <w:rPr>
          <w:spacing w:val="-4"/>
        </w:rPr>
        <w:t xml:space="preserve"> </w:t>
      </w:r>
      <w:r w:rsidRPr="001360D8">
        <w:rPr>
          <w:spacing w:val="-1"/>
        </w:rPr>
        <w:t>the</w:t>
      </w:r>
      <w:r w:rsidRPr="001360D8">
        <w:rPr>
          <w:spacing w:val="-5"/>
        </w:rPr>
        <w:t xml:space="preserve"> </w:t>
      </w:r>
      <w:r w:rsidRPr="001360D8">
        <w:t>PCC</w:t>
      </w:r>
      <w:r w:rsidRPr="001360D8">
        <w:rPr>
          <w:spacing w:val="-4"/>
        </w:rPr>
        <w:t xml:space="preserve"> </w:t>
      </w:r>
      <w:r w:rsidRPr="001360D8">
        <w:t>Plan,</w:t>
      </w:r>
      <w:r w:rsidRPr="001360D8">
        <w:rPr>
          <w:spacing w:val="-4"/>
        </w:rPr>
        <w:t xml:space="preserve"> </w:t>
      </w:r>
      <w:r w:rsidRPr="001360D8">
        <w:t>the</w:t>
      </w:r>
      <w:r w:rsidRPr="001360D8">
        <w:rPr>
          <w:spacing w:val="-5"/>
        </w:rPr>
        <w:t xml:space="preserve"> </w:t>
      </w:r>
      <w:r w:rsidRPr="001360D8">
        <w:rPr>
          <w:spacing w:val="-4"/>
        </w:rPr>
        <w:t xml:space="preserve">CSN agency </w:t>
      </w:r>
      <w:r w:rsidRPr="001360D8">
        <w:rPr>
          <w:spacing w:val="-1"/>
        </w:rPr>
        <w:t>must</w:t>
      </w:r>
      <w:r w:rsidRPr="001360D8">
        <w:rPr>
          <w:spacing w:val="-4"/>
        </w:rPr>
        <w:t xml:space="preserve"> </w:t>
      </w:r>
      <w:r w:rsidRPr="001360D8">
        <w:t>provide</w:t>
      </w:r>
      <w:r w:rsidRPr="001360D8">
        <w:rPr>
          <w:spacing w:val="-4"/>
        </w:rPr>
        <w:t xml:space="preserve"> </w:t>
      </w:r>
      <w:r w:rsidRPr="001360D8">
        <w:t>the</w:t>
      </w:r>
      <w:r w:rsidRPr="001360D8">
        <w:rPr>
          <w:spacing w:val="-4"/>
        </w:rPr>
        <w:t xml:space="preserve"> </w:t>
      </w:r>
      <w:r w:rsidRPr="001360D8">
        <w:t>PCC</w:t>
      </w:r>
      <w:r w:rsidRPr="001360D8">
        <w:rPr>
          <w:spacing w:val="-5"/>
        </w:rPr>
        <w:t xml:space="preserve"> </w:t>
      </w:r>
      <w:r w:rsidRPr="001360D8">
        <w:t>with</w:t>
      </w:r>
      <w:r w:rsidRPr="001360D8">
        <w:rPr>
          <w:spacing w:val="-4"/>
        </w:rPr>
        <w:t xml:space="preserve"> </w:t>
      </w:r>
      <w:r w:rsidRPr="001360D8">
        <w:t>a</w:t>
      </w:r>
      <w:r w:rsidRPr="001360D8">
        <w:rPr>
          <w:spacing w:val="-5"/>
        </w:rPr>
        <w:t xml:space="preserve"> </w:t>
      </w:r>
      <w:r w:rsidRPr="001360D8">
        <w:t>copy</w:t>
      </w:r>
      <w:r w:rsidRPr="001360D8">
        <w:rPr>
          <w:spacing w:val="-2"/>
        </w:rPr>
        <w:t xml:space="preserve"> </w:t>
      </w:r>
      <w:r w:rsidRPr="001360D8">
        <w:t>of</w:t>
      </w:r>
      <w:r w:rsidRPr="001360D8">
        <w:rPr>
          <w:spacing w:val="-4"/>
        </w:rPr>
        <w:t xml:space="preserve"> </w:t>
      </w:r>
      <w:r w:rsidRPr="001360D8">
        <w:t>the</w:t>
      </w:r>
      <w:r w:rsidRPr="001360D8">
        <w:rPr>
          <w:spacing w:val="27"/>
          <w:w w:val="99"/>
        </w:rPr>
        <w:t xml:space="preserve"> </w:t>
      </w:r>
      <w:r w:rsidRPr="001360D8">
        <w:t>member’s</w:t>
      </w:r>
      <w:r w:rsidRPr="001360D8">
        <w:rPr>
          <w:spacing w:val="-7"/>
        </w:rPr>
        <w:t xml:space="preserve"> </w:t>
      </w:r>
      <w:r w:rsidRPr="001360D8">
        <w:t>plan</w:t>
      </w:r>
      <w:r w:rsidRPr="001360D8">
        <w:rPr>
          <w:spacing w:val="-6"/>
        </w:rPr>
        <w:t xml:space="preserve"> </w:t>
      </w:r>
      <w:r w:rsidRPr="001360D8">
        <w:t>of</w:t>
      </w:r>
      <w:r w:rsidRPr="001360D8">
        <w:rPr>
          <w:spacing w:val="-6"/>
        </w:rPr>
        <w:t xml:space="preserve"> </w:t>
      </w:r>
      <w:r w:rsidRPr="001360D8">
        <w:t>care</w:t>
      </w:r>
      <w:r w:rsidRPr="001360D8">
        <w:rPr>
          <w:spacing w:val="-6"/>
        </w:rPr>
        <w:t xml:space="preserve"> </w:t>
      </w:r>
      <w:r w:rsidRPr="001360D8">
        <w:t>for</w:t>
      </w:r>
      <w:r w:rsidRPr="001360D8">
        <w:rPr>
          <w:spacing w:val="-6"/>
        </w:rPr>
        <w:t xml:space="preserve"> </w:t>
      </w:r>
      <w:r w:rsidRPr="001360D8">
        <w:t>each</w:t>
      </w:r>
      <w:r w:rsidRPr="001360D8">
        <w:rPr>
          <w:spacing w:val="-6"/>
        </w:rPr>
        <w:t xml:space="preserve"> </w:t>
      </w:r>
      <w:r w:rsidRPr="001360D8">
        <w:t>certification</w:t>
      </w:r>
      <w:r w:rsidRPr="001360D8">
        <w:rPr>
          <w:spacing w:val="-6"/>
        </w:rPr>
        <w:t xml:space="preserve"> </w:t>
      </w:r>
      <w:r w:rsidRPr="001360D8">
        <w:t>period.</w:t>
      </w:r>
    </w:p>
    <w:p w14:paraId="5AF767E6" w14:textId="77777777" w:rsidR="003C4E25" w:rsidRPr="001360D8" w:rsidRDefault="003C4E25" w:rsidP="003C4E25">
      <w:pPr>
        <w:pStyle w:val="ban"/>
        <w:ind w:left="936"/>
        <w:rPr>
          <w:rFonts w:ascii="Times New Roman" w:hAnsi="Times New Roman"/>
        </w:rPr>
      </w:pPr>
    </w:p>
    <w:p w14:paraId="6059C42F" w14:textId="77777777" w:rsidR="003C4E25" w:rsidRPr="001360D8" w:rsidRDefault="003C4E25" w:rsidP="003C4E25">
      <w:pPr>
        <w:pStyle w:val="ban"/>
        <w:rPr>
          <w:rFonts w:ascii="Times New Roman" w:hAnsi="Times New Roman"/>
          <w:u w:val="single"/>
        </w:rPr>
      </w:pPr>
      <w:r w:rsidRPr="001360D8" w:rsidDel="004F7B71">
        <w:rPr>
          <w:rFonts w:ascii="Times New Roman" w:hAnsi="Times New Roman"/>
          <w:u w:val="single"/>
        </w:rPr>
        <w:t>4</w:t>
      </w:r>
      <w:r w:rsidRPr="001360D8">
        <w:rPr>
          <w:rFonts w:ascii="Times New Roman" w:hAnsi="Times New Roman"/>
          <w:u w:val="single"/>
        </w:rPr>
        <w:t>38</w:t>
      </w:r>
      <w:r w:rsidRPr="001360D8" w:rsidDel="004F7B71">
        <w:rPr>
          <w:rFonts w:ascii="Times New Roman" w:hAnsi="Times New Roman"/>
          <w:u w:val="single"/>
        </w:rPr>
        <w:t>.4</w:t>
      </w:r>
      <w:r w:rsidRPr="001360D8">
        <w:rPr>
          <w:rFonts w:ascii="Times New Roman" w:hAnsi="Times New Roman"/>
          <w:u w:val="single"/>
        </w:rPr>
        <w:t>17</w:t>
      </w:r>
      <w:r w:rsidRPr="001360D8" w:rsidDel="004F7B71">
        <w:rPr>
          <w:rFonts w:ascii="Times New Roman" w:hAnsi="Times New Roman"/>
          <w:u w:val="single"/>
        </w:rPr>
        <w:t xml:space="preserve">:  </w:t>
      </w:r>
      <w:r w:rsidRPr="001360D8">
        <w:rPr>
          <w:rFonts w:ascii="Times New Roman" w:hAnsi="Times New Roman"/>
          <w:u w:val="single"/>
        </w:rPr>
        <w:t>Quality Management,</w:t>
      </w:r>
      <w:r w:rsidRPr="001360D8" w:rsidDel="004F7B71">
        <w:rPr>
          <w:rFonts w:ascii="Times New Roman" w:hAnsi="Times New Roman"/>
          <w:u w:val="single"/>
        </w:rPr>
        <w:t xml:space="preserve"> Utilization Review</w:t>
      </w:r>
      <w:r w:rsidRPr="001360D8">
        <w:rPr>
          <w:rFonts w:ascii="Times New Roman" w:hAnsi="Times New Roman"/>
          <w:u w:val="single"/>
        </w:rPr>
        <w:t>, and Reporting Requirements</w:t>
      </w:r>
    </w:p>
    <w:p w14:paraId="6EC832E9" w14:textId="77777777" w:rsidR="003C4E25" w:rsidRPr="001360D8" w:rsidRDefault="003C4E25" w:rsidP="003C4E25">
      <w:pPr>
        <w:pStyle w:val="ban"/>
        <w:ind w:left="936"/>
        <w:rPr>
          <w:rFonts w:ascii="Times New Roman" w:hAnsi="Times New Roman"/>
        </w:rPr>
      </w:pPr>
    </w:p>
    <w:p w14:paraId="11560DCF" w14:textId="77777777" w:rsidR="003C4E25" w:rsidRPr="001360D8" w:rsidRDefault="003C4E25" w:rsidP="003C4E25">
      <w:pPr>
        <w:pStyle w:val="ban"/>
        <w:ind w:left="936"/>
        <w:rPr>
          <w:rFonts w:ascii="Times New Roman" w:hAnsi="Times New Roman"/>
        </w:rPr>
      </w:pPr>
      <w:r w:rsidRPr="001360D8">
        <w:rPr>
          <w:rFonts w:ascii="Times New Roman" w:hAnsi="Times New Roman"/>
        </w:rPr>
        <w:t>(A)  A CSN agency must participate in any quality management and program integrity processes as required by the MassHealth agency and EOHHS including making any requested data available and providing access to visit the CSN agency’s place of business upon request by MassHealth or its designee.</w:t>
      </w:r>
    </w:p>
    <w:p w14:paraId="2D5C66BD" w14:textId="77777777" w:rsidR="003C4E25" w:rsidRPr="001360D8" w:rsidRDefault="003C4E25" w:rsidP="003C4E25">
      <w:pPr>
        <w:pStyle w:val="ban"/>
        <w:ind w:left="936"/>
        <w:rPr>
          <w:rFonts w:ascii="Times New Roman" w:hAnsi="Times New Roman"/>
        </w:rPr>
      </w:pPr>
    </w:p>
    <w:p w14:paraId="4CDE1E67" w14:textId="77777777" w:rsidR="003C4E25" w:rsidRPr="001360D8" w:rsidRDefault="003C4E25" w:rsidP="003C4E25">
      <w:pPr>
        <w:pStyle w:val="ban"/>
        <w:ind w:left="936"/>
        <w:rPr>
          <w:rFonts w:ascii="Times New Roman" w:hAnsi="Times New Roman"/>
        </w:rPr>
      </w:pPr>
      <w:r w:rsidRPr="001360D8">
        <w:rPr>
          <w:rFonts w:ascii="Times New Roman" w:hAnsi="Times New Roman"/>
        </w:rPr>
        <w:t xml:space="preserve">(B)  A CSN agency must submit requested documentation to the MassHealth agency or its designee for purposes of utilization review and provider review and audit, within the MassHealth agency’s or its designee’s time specifications. The CSN agency must provide the MassHealth agency or its designee with any supporting documentation the MassHealth agency or its designee requests, in accordance with M.G.L. c. 118E, § 38 and 130 CMR 450.000:  </w:t>
      </w:r>
      <w:r w:rsidRPr="001360D8">
        <w:rPr>
          <w:rFonts w:ascii="Times New Roman" w:hAnsi="Times New Roman"/>
          <w:i/>
        </w:rPr>
        <w:t>Administrative and Billing Regulations</w:t>
      </w:r>
      <w:r w:rsidRPr="001360D8">
        <w:rPr>
          <w:rFonts w:ascii="Times New Roman" w:hAnsi="Times New Roman"/>
        </w:rPr>
        <w:t xml:space="preserve">. </w:t>
      </w:r>
    </w:p>
    <w:p w14:paraId="004122AC" w14:textId="77777777" w:rsidR="003C4E25" w:rsidRPr="001360D8" w:rsidRDefault="003C4E25" w:rsidP="003C4E25">
      <w:pPr>
        <w:pStyle w:val="ListParagraph"/>
        <w:ind w:left="936"/>
        <w:rPr>
          <w:rFonts w:ascii="Times New Roman" w:hAnsi="Times New Roman"/>
        </w:rPr>
      </w:pPr>
    </w:p>
    <w:p w14:paraId="5DDBDE60" w14:textId="77777777" w:rsidR="003C4E25" w:rsidRPr="001360D8" w:rsidRDefault="003C4E25" w:rsidP="003C4E25">
      <w:pPr>
        <w:pStyle w:val="ban"/>
        <w:ind w:left="936"/>
        <w:rPr>
          <w:rFonts w:ascii="Times New Roman" w:hAnsi="Times New Roman"/>
        </w:rPr>
      </w:pPr>
      <w:r w:rsidRPr="001360D8">
        <w:rPr>
          <w:rFonts w:ascii="Times New Roman" w:hAnsi="Times New Roman"/>
        </w:rPr>
        <w:t>(C)  A CSN agency must provide MassHealth or its designee any requested documentation for purposes of a member’s medical necessity review for CSN</w:t>
      </w:r>
      <w:r>
        <w:rPr>
          <w:rFonts w:ascii="Times New Roman" w:hAnsi="Times New Roman"/>
        </w:rPr>
        <w:t xml:space="preserve"> services. </w:t>
      </w:r>
      <w:r w:rsidRPr="001360D8">
        <w:rPr>
          <w:rFonts w:ascii="Times New Roman" w:hAnsi="Times New Roman"/>
        </w:rPr>
        <w:t>The requested documentation must be submitted to MassHealth or its designee within the MassHealth agency’s or its designee’s time specifications.</w:t>
      </w:r>
    </w:p>
    <w:p w14:paraId="56EEE410" w14:textId="77777777" w:rsidR="003C4E25" w:rsidRPr="001360D8" w:rsidRDefault="003C4E25" w:rsidP="003C4E25">
      <w:pPr>
        <w:pStyle w:val="ban"/>
        <w:ind w:left="1016"/>
        <w:rPr>
          <w:rFonts w:ascii="Times New Roman" w:hAnsi="Times New Roman"/>
        </w:rPr>
      </w:pPr>
    </w:p>
    <w:p w14:paraId="25B02436" w14:textId="77777777" w:rsidR="003C4E25" w:rsidRPr="001360D8" w:rsidRDefault="003C4E25" w:rsidP="003C4E25">
      <w:pPr>
        <w:widowControl/>
        <w:ind w:left="1699"/>
        <w:rPr>
          <w:rFonts w:ascii="Times New Roman" w:eastAsia="Times New Roman" w:hAnsi="Times New Roman" w:cs="Times New Roman"/>
        </w:rPr>
      </w:pPr>
      <w:r w:rsidRPr="001360D8" w:rsidDel="00435388">
        <w:rPr>
          <w:rFonts w:ascii="Times New Roman" w:eastAsia="Times New Roman" w:hAnsi="Times New Roman" w:cs="Times New Roman"/>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48B5099E" w14:textId="77777777" w:rsidTr="00E01FA5">
        <w:trPr>
          <w:trHeight w:hRule="exact" w:val="864"/>
        </w:trPr>
        <w:tc>
          <w:tcPr>
            <w:tcW w:w="4080" w:type="dxa"/>
            <w:tcBorders>
              <w:bottom w:val="nil"/>
            </w:tcBorders>
          </w:tcPr>
          <w:p w14:paraId="716A02C2"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0AF8AFD6"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017E52D4"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663C3753"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2F2360B8"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7B42318E"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35741610"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417F38DB"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4-19</w:t>
            </w:r>
          </w:p>
        </w:tc>
      </w:tr>
      <w:tr w:rsidR="003C4E25" w:rsidRPr="001360D8" w14:paraId="4BFB8A07" w14:textId="77777777" w:rsidTr="00E01FA5">
        <w:trPr>
          <w:trHeight w:hRule="exact" w:val="864"/>
        </w:trPr>
        <w:tc>
          <w:tcPr>
            <w:tcW w:w="4080" w:type="dxa"/>
            <w:tcBorders>
              <w:top w:val="nil"/>
            </w:tcBorders>
            <w:vAlign w:val="center"/>
          </w:tcPr>
          <w:p w14:paraId="643EC6FE"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5764DAE2"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532DFD6C"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265FF29A"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49EAB3AB"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0BEAFF65" w14:textId="77777777" w:rsidR="003C4E25" w:rsidRDefault="003C4E25" w:rsidP="003C4E25">
      <w:pPr>
        <w:widowControl/>
        <w:ind w:left="1699"/>
        <w:rPr>
          <w:rFonts w:ascii="Times New Roman" w:eastAsia="Times New Roman" w:hAnsi="Times New Roman" w:cs="Times New Roman"/>
        </w:rPr>
      </w:pPr>
    </w:p>
    <w:p w14:paraId="515478CB" w14:textId="77777777" w:rsidR="003C4E25" w:rsidRPr="001360D8"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r w:rsidRPr="001360D8" w:rsidDel="0091563F">
        <w:rPr>
          <w:rFonts w:ascii="Times New Roman" w:hAnsi="Times New Roman"/>
          <w:u w:val="single"/>
        </w:rPr>
        <w:t>4</w:t>
      </w:r>
      <w:r w:rsidRPr="001360D8">
        <w:rPr>
          <w:rFonts w:ascii="Times New Roman" w:hAnsi="Times New Roman"/>
          <w:u w:val="single"/>
        </w:rPr>
        <w:t>38</w:t>
      </w:r>
      <w:r w:rsidRPr="001360D8" w:rsidDel="0091563F">
        <w:rPr>
          <w:rFonts w:ascii="Times New Roman" w:hAnsi="Times New Roman"/>
          <w:u w:val="single"/>
        </w:rPr>
        <w:t>.4</w:t>
      </w:r>
      <w:r w:rsidRPr="001360D8">
        <w:rPr>
          <w:rFonts w:ascii="Times New Roman" w:hAnsi="Times New Roman"/>
          <w:u w:val="single"/>
        </w:rPr>
        <w:t>18</w:t>
      </w:r>
      <w:r w:rsidRPr="001360D8" w:rsidDel="0091563F">
        <w:rPr>
          <w:rFonts w:ascii="Times New Roman" w:hAnsi="Times New Roman"/>
          <w:u w:val="single"/>
        </w:rPr>
        <w:t xml:space="preserve">: </w:t>
      </w:r>
      <w:r w:rsidRPr="001360D8">
        <w:rPr>
          <w:rFonts w:ascii="Times New Roman" w:hAnsi="Times New Roman"/>
          <w:u w:val="single"/>
        </w:rPr>
        <w:t xml:space="preserve"> </w:t>
      </w:r>
      <w:r w:rsidRPr="001360D8">
        <w:rPr>
          <w:rFonts w:ascii="Times" w:hAnsi="Times"/>
          <w:szCs w:val="22"/>
          <w:u w:val="single"/>
        </w:rPr>
        <w:t>Transfers and Discharge Planning</w:t>
      </w:r>
      <w:r w:rsidRPr="001360D8">
        <w:rPr>
          <w:rFonts w:ascii="Times" w:hAnsi="Times"/>
          <w:szCs w:val="22"/>
        </w:rPr>
        <w:t xml:space="preserve"> </w:t>
      </w:r>
    </w:p>
    <w:p w14:paraId="30AAD8F1" w14:textId="77777777" w:rsidR="003C4E25" w:rsidRPr="001360D8" w:rsidRDefault="003C4E25" w:rsidP="003C4E25">
      <w:pPr>
        <w:pStyle w:val="ban"/>
        <w:tabs>
          <w:tab w:val="clear" w:pos="1320"/>
          <w:tab w:val="clear" w:pos="1698"/>
          <w:tab w:val="clear" w:pos="2076"/>
          <w:tab w:val="clear" w:pos="2454"/>
          <w:tab w:val="left" w:pos="360"/>
          <w:tab w:val="left" w:pos="744"/>
          <w:tab w:val="left" w:pos="1104"/>
          <w:tab w:val="left" w:pos="1464"/>
          <w:tab w:val="left" w:pos="1824"/>
          <w:tab w:val="right" w:leader="dot" w:pos="9064"/>
          <w:tab w:val="right" w:pos="9540"/>
        </w:tabs>
        <w:rPr>
          <w:rFonts w:ascii="Times" w:hAnsi="Times"/>
          <w:szCs w:val="22"/>
        </w:rPr>
      </w:pPr>
    </w:p>
    <w:p w14:paraId="25515D2F" w14:textId="77777777" w:rsidR="003C4E25" w:rsidRPr="001360D8" w:rsidRDefault="003C4E25" w:rsidP="003C4E25">
      <w:pPr>
        <w:widowControl/>
        <w:ind w:left="936"/>
        <w:rPr>
          <w:rFonts w:ascii="Times New Roman" w:eastAsia="Times New Roman" w:hAnsi="Times New Roman" w:cs="Times New Roman"/>
        </w:rPr>
      </w:pPr>
      <w:r w:rsidRPr="001360D8">
        <w:rPr>
          <w:rFonts w:ascii="Times New Roman" w:eastAsia="Times New Roman" w:hAnsi="Times New Roman" w:cs="Times New Roman"/>
        </w:rPr>
        <w:t xml:space="preserve">(A)  </w:t>
      </w:r>
      <w:r w:rsidRPr="001360D8">
        <w:rPr>
          <w:rFonts w:ascii="Times New Roman" w:eastAsia="Times New Roman" w:hAnsi="Times New Roman" w:cs="Times New Roman"/>
          <w:u w:val="single"/>
        </w:rPr>
        <w:t>Discharge Procedures</w:t>
      </w:r>
      <w:r w:rsidRPr="001360D8">
        <w:rPr>
          <w:rFonts w:ascii="Times New Roman" w:eastAsia="Times New Roman" w:hAnsi="Times New Roman" w:cs="Times New Roman"/>
        </w:rPr>
        <w:t xml:space="preserve">.  </w:t>
      </w:r>
    </w:p>
    <w:p w14:paraId="3D70A06D" w14:textId="77777777" w:rsidR="003C4E25" w:rsidRPr="001360D8" w:rsidRDefault="003C4E25" w:rsidP="003C4E25">
      <w:pPr>
        <w:widowControl/>
        <w:ind w:left="1310"/>
        <w:rPr>
          <w:rFonts w:ascii="Times New Roman" w:eastAsia="Times New Roman" w:hAnsi="Times New Roman" w:cs="Times New Roman"/>
        </w:rPr>
      </w:pPr>
      <w:r w:rsidRPr="001360D8">
        <w:rPr>
          <w:rFonts w:ascii="Times New Roman" w:eastAsia="Times New Roman" w:hAnsi="Times New Roman" w:cs="Times New Roman"/>
        </w:rPr>
        <w:t>(1)  A member shall be discharged by the CSN agency provider under the following conditions</w:t>
      </w:r>
    </w:p>
    <w:p w14:paraId="24C752F6" w14:textId="77777777" w:rsidR="003C4E25" w:rsidRPr="001360D8" w:rsidRDefault="003C4E25" w:rsidP="003C4E25">
      <w:pPr>
        <w:widowControl/>
        <w:ind w:left="1699"/>
        <w:rPr>
          <w:rFonts w:ascii="Times New Roman" w:eastAsia="Times New Roman" w:hAnsi="Times New Roman" w:cs="Times New Roman"/>
        </w:rPr>
      </w:pPr>
      <w:r w:rsidRPr="001360D8">
        <w:rPr>
          <w:rFonts w:ascii="Times New Roman" w:eastAsia="Times New Roman" w:hAnsi="Times New Roman" w:cs="Times New Roman"/>
        </w:rPr>
        <w:t>(a)  upon the member’s request;</w:t>
      </w:r>
      <w:r w:rsidRPr="001360D8" w:rsidDel="00435388">
        <w:rPr>
          <w:rFonts w:ascii="Times New Roman" w:eastAsia="Times New Roman" w:hAnsi="Times New Roman" w:cs="Times New Roman"/>
        </w:rPr>
        <w:t xml:space="preserve"> </w:t>
      </w:r>
      <w:r w:rsidRPr="001360D8">
        <w:rPr>
          <w:rFonts w:ascii="Times New Roman" w:eastAsia="Times New Roman" w:hAnsi="Times New Roman" w:cs="Times New Roman"/>
        </w:rPr>
        <w:t>(b)  if the member no longer meets the clinical eligibility for CSN services;</w:t>
      </w:r>
    </w:p>
    <w:p w14:paraId="0DC66749" w14:textId="77777777" w:rsidR="003C4E25" w:rsidRPr="001360D8" w:rsidRDefault="003C4E25" w:rsidP="003C4E25">
      <w:pPr>
        <w:widowControl/>
        <w:ind w:left="1699"/>
        <w:rPr>
          <w:rFonts w:ascii="Times New Roman" w:eastAsia="Times New Roman" w:hAnsi="Times New Roman" w:cs="Times New Roman"/>
        </w:rPr>
      </w:pPr>
      <w:r w:rsidRPr="001360D8">
        <w:rPr>
          <w:rFonts w:ascii="Times New Roman" w:eastAsia="Times New Roman" w:hAnsi="Times New Roman" w:cs="Times New Roman"/>
        </w:rPr>
        <w:t>(</w:t>
      </w:r>
      <w:r>
        <w:rPr>
          <w:rFonts w:ascii="Times New Roman" w:eastAsia="Times New Roman" w:hAnsi="Times New Roman" w:cs="Times New Roman"/>
        </w:rPr>
        <w:t>c</w:t>
      </w:r>
      <w:r w:rsidRPr="001360D8">
        <w:rPr>
          <w:rFonts w:ascii="Times New Roman" w:eastAsia="Times New Roman" w:hAnsi="Times New Roman" w:cs="Times New Roman"/>
        </w:rPr>
        <w:t xml:space="preserve">)  if the member selects another service that is duplicative of CSN services; </w:t>
      </w:r>
    </w:p>
    <w:p w14:paraId="0F750CAD" w14:textId="77777777" w:rsidR="003C4E25" w:rsidRPr="001360D8" w:rsidRDefault="003C4E25" w:rsidP="003C4E25">
      <w:pPr>
        <w:widowControl/>
        <w:ind w:left="1699"/>
        <w:rPr>
          <w:rFonts w:ascii="Times New Roman" w:eastAsia="Times New Roman" w:hAnsi="Times New Roman" w:cs="Times New Roman"/>
        </w:rPr>
      </w:pPr>
      <w:r w:rsidRPr="001360D8">
        <w:rPr>
          <w:rFonts w:ascii="Times New Roman" w:eastAsia="Times New Roman" w:hAnsi="Times New Roman" w:cs="Times New Roman"/>
        </w:rPr>
        <w:t>(</w:t>
      </w:r>
      <w:r>
        <w:rPr>
          <w:rFonts w:ascii="Times New Roman" w:eastAsia="Times New Roman" w:hAnsi="Times New Roman" w:cs="Times New Roman"/>
        </w:rPr>
        <w:t>d</w:t>
      </w:r>
      <w:r w:rsidRPr="001360D8">
        <w:rPr>
          <w:rFonts w:ascii="Times New Roman" w:eastAsia="Times New Roman" w:hAnsi="Times New Roman" w:cs="Times New Roman"/>
        </w:rPr>
        <w:t>)  if the member transitions to another CSN provider; or</w:t>
      </w:r>
    </w:p>
    <w:p w14:paraId="18740252" w14:textId="77777777" w:rsidR="003C4E25" w:rsidRPr="001360D8" w:rsidRDefault="003C4E25" w:rsidP="003C4E25">
      <w:pPr>
        <w:widowControl/>
        <w:ind w:left="1699"/>
        <w:rPr>
          <w:rFonts w:ascii="Times New Roman" w:eastAsia="Times New Roman" w:hAnsi="Times New Roman" w:cs="Times New Roman"/>
        </w:rPr>
      </w:pPr>
      <w:r w:rsidRPr="001360D8">
        <w:rPr>
          <w:rFonts w:ascii="Times New Roman" w:eastAsia="Times New Roman" w:hAnsi="Times New Roman" w:cs="Times New Roman"/>
        </w:rPr>
        <w:t>(</w:t>
      </w:r>
      <w:r>
        <w:rPr>
          <w:rFonts w:ascii="Times New Roman" w:eastAsia="Times New Roman" w:hAnsi="Times New Roman" w:cs="Times New Roman"/>
        </w:rPr>
        <w:t>e</w:t>
      </w:r>
      <w:r w:rsidRPr="001360D8">
        <w:rPr>
          <w:rFonts w:ascii="Times New Roman" w:eastAsia="Times New Roman" w:hAnsi="Times New Roman" w:cs="Times New Roman"/>
        </w:rPr>
        <w:t>)  if the CSN agency ceases operations.</w:t>
      </w:r>
    </w:p>
    <w:p w14:paraId="3589C37B" w14:textId="77777777" w:rsidR="003C4E25" w:rsidRPr="001360D8" w:rsidRDefault="003C4E25" w:rsidP="003C4E25">
      <w:pPr>
        <w:widowControl/>
        <w:ind w:left="1310"/>
        <w:rPr>
          <w:rFonts w:ascii="Times New Roman" w:eastAsia="Times New Roman" w:hAnsi="Times New Roman" w:cs="Times New Roman"/>
        </w:rPr>
      </w:pPr>
      <w:r w:rsidRPr="001360D8">
        <w:rPr>
          <w:rFonts w:ascii="Times New Roman" w:eastAsia="Times New Roman" w:hAnsi="Times New Roman" w:cs="Times New Roman"/>
        </w:rPr>
        <w:t>(2)  A member may be discharged by the CSN agency provider if the CSN agency cannot safely serve the member in the home due to the member or other persons in member’s home being disruptive, abusive, or uncooperative to the extent that delivery of care is seriously impaired. Prior to discharge the CSN agency must</w:t>
      </w:r>
    </w:p>
    <w:p w14:paraId="011D084D" w14:textId="77777777" w:rsidR="003C4E25" w:rsidRPr="001360D8" w:rsidRDefault="003C4E25" w:rsidP="003C4E25">
      <w:pPr>
        <w:widowControl/>
        <w:ind w:left="1699"/>
        <w:rPr>
          <w:rFonts w:ascii="Times New Roman" w:eastAsia="Times New Roman" w:hAnsi="Times New Roman" w:cs="Times New Roman"/>
        </w:rPr>
      </w:pPr>
      <w:r w:rsidRPr="001360D8">
        <w:rPr>
          <w:rFonts w:ascii="Times New Roman" w:eastAsia="Times New Roman" w:hAnsi="Times New Roman" w:cs="Times New Roman"/>
        </w:rPr>
        <w:t>(a)  notify the member, representative, ordering physician, and MassHealth or its designee that a discharge for cause is being considered;</w:t>
      </w:r>
    </w:p>
    <w:p w14:paraId="51D41171" w14:textId="77777777" w:rsidR="003C4E25" w:rsidRPr="001360D8" w:rsidRDefault="003C4E25" w:rsidP="003C4E25">
      <w:pPr>
        <w:widowControl/>
        <w:ind w:left="1699"/>
        <w:rPr>
          <w:rFonts w:ascii="Times New Roman" w:eastAsia="Times New Roman" w:hAnsi="Times New Roman" w:cs="Times New Roman"/>
        </w:rPr>
      </w:pPr>
      <w:r w:rsidRPr="001360D8">
        <w:rPr>
          <w:rFonts w:ascii="Times New Roman" w:eastAsia="Times New Roman" w:hAnsi="Times New Roman" w:cs="Times New Roman"/>
        </w:rPr>
        <w:t>(b)  notify the member, representative, ordering physician, and MassHealth or its designee that a discharge is planned within 14 days of the date on the notice to ensure member or provider safety;</w:t>
      </w:r>
    </w:p>
    <w:p w14:paraId="4FAE00FB" w14:textId="77777777" w:rsidR="003C4E25" w:rsidRPr="001360D8" w:rsidRDefault="003C4E25" w:rsidP="003C4E25">
      <w:pPr>
        <w:widowControl/>
        <w:ind w:left="1699"/>
        <w:rPr>
          <w:rFonts w:ascii="Times New Roman" w:eastAsia="Times New Roman" w:hAnsi="Times New Roman" w:cs="Times New Roman"/>
        </w:rPr>
      </w:pPr>
      <w:r w:rsidRPr="001360D8">
        <w:rPr>
          <w:rFonts w:ascii="Times New Roman" w:eastAsia="Times New Roman" w:hAnsi="Times New Roman" w:cs="Times New Roman"/>
        </w:rPr>
        <w:t>(c)  make diligent efforts to solve the problem(s) present and document these efforts in the member’s clinical records;</w:t>
      </w:r>
    </w:p>
    <w:p w14:paraId="616875D2" w14:textId="77777777" w:rsidR="003C4E25" w:rsidRPr="001360D8" w:rsidRDefault="003C4E25" w:rsidP="003C4E25">
      <w:pPr>
        <w:widowControl/>
        <w:ind w:left="1699"/>
        <w:rPr>
          <w:rFonts w:ascii="Times New Roman" w:eastAsia="Times New Roman" w:hAnsi="Times New Roman" w:cs="Times New Roman"/>
        </w:rPr>
      </w:pPr>
      <w:r w:rsidRPr="001360D8">
        <w:rPr>
          <w:rFonts w:ascii="Times New Roman" w:eastAsia="Times New Roman" w:hAnsi="Times New Roman" w:cs="Times New Roman"/>
        </w:rPr>
        <w:t>(d)  provide the member and/or caregiver contact information for alternative CSN agency providers; and</w:t>
      </w:r>
    </w:p>
    <w:p w14:paraId="7F7CF4EB" w14:textId="77777777" w:rsidR="003C4E25" w:rsidRPr="001360D8" w:rsidRDefault="003C4E25" w:rsidP="003C4E25">
      <w:pPr>
        <w:widowControl/>
        <w:ind w:left="1699"/>
        <w:rPr>
          <w:rFonts w:ascii="Times New Roman" w:eastAsia="Times New Roman" w:hAnsi="Times New Roman" w:cs="Times New Roman"/>
        </w:rPr>
      </w:pPr>
      <w:r w:rsidRPr="001360D8">
        <w:rPr>
          <w:rFonts w:ascii="Times New Roman" w:eastAsia="Times New Roman" w:hAnsi="Times New Roman" w:cs="Times New Roman"/>
        </w:rPr>
        <w:t>(e)  document the discharge and CSN agency activity related to the discharge in the member’s clinical record.</w:t>
      </w:r>
    </w:p>
    <w:p w14:paraId="77CCD055" w14:textId="77777777" w:rsidR="003C4E25" w:rsidRPr="001360D8" w:rsidRDefault="003C4E25" w:rsidP="003C4E25">
      <w:pPr>
        <w:pStyle w:val="BodyText"/>
        <w:ind w:left="1310"/>
        <w:rPr>
          <w:spacing w:val="-1"/>
        </w:rPr>
      </w:pPr>
      <w:r w:rsidRPr="001360D8">
        <w:rPr>
          <w:spacing w:val="-1"/>
        </w:rPr>
        <w:t>(3)  When a CSN agency makes the determination that a member no longer meets the clinical eligibility for CSN services and would like to proceed with discharge as described in 130 CMR 438.418(A)(1)(b), the CSN agency must consult with the MassHealth agency or its designee at minimum 14 days prior to discharge planning to allow the MassHealth agency or its designee to perform a re-assessment of the member’s medical necessity for CSN services as described in 130 CMR 438.414(A)(7).</w:t>
      </w:r>
    </w:p>
    <w:p w14:paraId="07613B8D" w14:textId="77777777" w:rsidR="003C4E25" w:rsidRPr="001360D8" w:rsidRDefault="003C4E25" w:rsidP="003C4E25">
      <w:pPr>
        <w:pStyle w:val="BodyText"/>
        <w:ind w:left="116"/>
        <w:rPr>
          <w:spacing w:val="-1"/>
        </w:rPr>
      </w:pPr>
    </w:p>
    <w:p w14:paraId="38364EA4" w14:textId="77777777" w:rsidR="003C4E25" w:rsidRPr="001360D8" w:rsidRDefault="003C4E25" w:rsidP="003C4E25">
      <w:pPr>
        <w:pStyle w:val="BodyText"/>
        <w:ind w:left="116"/>
      </w:pPr>
      <w:r w:rsidRPr="001360D8">
        <w:rPr>
          <w:spacing w:val="-1"/>
          <w:u w:val="single" w:color="000000"/>
        </w:rPr>
        <w:t>438.419:</w:t>
      </w:r>
      <w:r w:rsidRPr="001360D8">
        <w:rPr>
          <w:spacing w:val="40"/>
          <w:u w:val="single" w:color="000000"/>
        </w:rPr>
        <w:t xml:space="preserve"> </w:t>
      </w:r>
      <w:r w:rsidRPr="001360D8">
        <w:rPr>
          <w:u w:val="single" w:color="000000"/>
        </w:rPr>
        <w:t>Conditions</w:t>
      </w:r>
      <w:r w:rsidRPr="001360D8">
        <w:rPr>
          <w:spacing w:val="-8"/>
          <w:u w:val="single" w:color="000000"/>
        </w:rPr>
        <w:t xml:space="preserve"> </w:t>
      </w:r>
      <w:r w:rsidRPr="001360D8">
        <w:rPr>
          <w:u w:val="single" w:color="000000"/>
        </w:rPr>
        <w:t>of</w:t>
      </w:r>
      <w:r w:rsidRPr="001360D8">
        <w:rPr>
          <w:spacing w:val="-7"/>
          <w:u w:val="single" w:color="000000"/>
        </w:rPr>
        <w:t xml:space="preserve"> </w:t>
      </w:r>
      <w:r w:rsidRPr="001360D8">
        <w:rPr>
          <w:spacing w:val="-1"/>
          <w:u w:val="single" w:color="000000"/>
        </w:rPr>
        <w:t>Payment</w:t>
      </w:r>
    </w:p>
    <w:p w14:paraId="1673A8D2" w14:textId="77777777" w:rsidR="003C4E25" w:rsidRPr="001360D8" w:rsidRDefault="003C4E25" w:rsidP="003C4E25">
      <w:pPr>
        <w:widowControl/>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936" w:firstLine="360"/>
        <w:textAlignment w:val="baseline"/>
        <w:rPr>
          <w:rFonts w:ascii="Times" w:eastAsia="Times New Roman" w:hAnsi="Times" w:cs="Times New Roman"/>
          <w:szCs w:val="20"/>
        </w:rPr>
      </w:pPr>
    </w:p>
    <w:p w14:paraId="6E203F73" w14:textId="77777777" w:rsidR="003C4E25" w:rsidRPr="001360D8" w:rsidRDefault="003C4E25" w:rsidP="003C4E25">
      <w:pPr>
        <w:widowControl/>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936" w:firstLine="360"/>
        <w:textAlignment w:val="baseline"/>
        <w:rPr>
          <w:rFonts w:ascii="Times" w:eastAsia="Times New Roman" w:hAnsi="Times" w:cs="Times New Roman"/>
          <w:szCs w:val="20"/>
        </w:rPr>
      </w:pPr>
      <w:r w:rsidRPr="001360D8">
        <w:rPr>
          <w:rFonts w:ascii="Times" w:eastAsia="Times New Roman" w:hAnsi="Times" w:cs="Times New Roman"/>
          <w:szCs w:val="20"/>
        </w:rPr>
        <w:t xml:space="preserve">The following conditions for payment apply to all CSN services, in addition to conditions of payment described throughout 130 CMR 438.000. </w:t>
      </w:r>
    </w:p>
    <w:p w14:paraId="662F23B3" w14:textId="77777777" w:rsidR="003C4E25" w:rsidRPr="001360D8" w:rsidRDefault="003C4E25" w:rsidP="003C4E25">
      <w:pPr>
        <w:widowControl/>
        <w:tabs>
          <w:tab w:val="left" w:pos="360"/>
          <w:tab w:val="left" w:pos="744"/>
          <w:tab w:val="left" w:pos="1104"/>
          <w:tab w:val="left" w:pos="1464"/>
          <w:tab w:val="left" w:pos="1824"/>
          <w:tab w:val="right" w:leader="dot" w:pos="9064"/>
          <w:tab w:val="right" w:pos="9540"/>
        </w:tabs>
        <w:suppressAutoHyphens/>
        <w:overflowPunct w:val="0"/>
        <w:autoSpaceDE w:val="0"/>
        <w:autoSpaceDN w:val="0"/>
        <w:adjustRightInd w:val="0"/>
        <w:ind w:left="936" w:firstLine="360"/>
        <w:textAlignment w:val="baseline"/>
        <w:rPr>
          <w:rFonts w:ascii="Times" w:eastAsia="Times New Roman" w:hAnsi="Times" w:cs="Times New Roman"/>
          <w:szCs w:val="20"/>
        </w:rPr>
      </w:pPr>
    </w:p>
    <w:p w14:paraId="39796CDC" w14:textId="77777777" w:rsidR="003C4E25" w:rsidRPr="001360D8" w:rsidRDefault="003C4E25" w:rsidP="003C4E25">
      <w:pPr>
        <w:pStyle w:val="ban"/>
        <w:tabs>
          <w:tab w:val="clear" w:pos="1320"/>
          <w:tab w:val="left" w:pos="1350"/>
        </w:tabs>
        <w:ind w:left="936"/>
        <w:rPr>
          <w:rFonts w:ascii="Times New Roman" w:hAnsi="Times New Roman"/>
          <w:spacing w:val="-7"/>
        </w:rPr>
      </w:pPr>
      <w:r w:rsidRPr="001360D8">
        <w:rPr>
          <w:rFonts w:ascii="Times New Roman" w:hAnsi="Times New Roman"/>
        </w:rPr>
        <w:t xml:space="preserve">(A)  </w:t>
      </w:r>
      <w:r w:rsidRPr="001360D8">
        <w:rPr>
          <w:rFonts w:ascii="Times New Roman" w:hAnsi="Times New Roman"/>
          <w:u w:val="single"/>
        </w:rPr>
        <w:t>Place</w:t>
      </w:r>
      <w:r w:rsidRPr="001360D8">
        <w:rPr>
          <w:rFonts w:ascii="Times New Roman" w:hAnsi="Times New Roman"/>
          <w:spacing w:val="-6"/>
          <w:u w:val="single"/>
        </w:rPr>
        <w:t xml:space="preserve"> </w:t>
      </w:r>
      <w:r w:rsidRPr="001360D8">
        <w:rPr>
          <w:rFonts w:ascii="Times New Roman" w:hAnsi="Times New Roman"/>
          <w:u w:val="single"/>
        </w:rPr>
        <w:t>of</w:t>
      </w:r>
      <w:r w:rsidRPr="001360D8">
        <w:rPr>
          <w:rFonts w:ascii="Times New Roman" w:hAnsi="Times New Roman"/>
          <w:spacing w:val="-5"/>
          <w:u w:val="single"/>
        </w:rPr>
        <w:t xml:space="preserve"> </w:t>
      </w:r>
      <w:r w:rsidRPr="001360D8">
        <w:rPr>
          <w:rFonts w:ascii="Times New Roman" w:hAnsi="Times New Roman"/>
          <w:u w:val="single"/>
        </w:rPr>
        <w:t>Service</w:t>
      </w:r>
      <w:r w:rsidRPr="001360D8">
        <w:rPr>
          <w:rFonts w:ascii="Times New Roman" w:hAnsi="Times New Roman"/>
        </w:rPr>
        <w:t>.</w:t>
      </w:r>
      <w:r w:rsidRPr="001360D8">
        <w:rPr>
          <w:rFonts w:ascii="Times New Roman" w:hAnsi="Times New Roman"/>
          <w:spacing w:val="-5"/>
        </w:rPr>
        <w:t xml:space="preserve"> </w:t>
      </w:r>
      <w:r w:rsidRPr="001360D8">
        <w:rPr>
          <w:rFonts w:ascii="Times New Roman" w:hAnsi="Times New Roman"/>
        </w:rPr>
        <w:t>The</w:t>
      </w:r>
      <w:r w:rsidRPr="001360D8">
        <w:rPr>
          <w:rFonts w:ascii="Times New Roman" w:hAnsi="Times New Roman"/>
          <w:spacing w:val="-5"/>
        </w:rPr>
        <w:t xml:space="preserve"> </w:t>
      </w:r>
      <w:r w:rsidRPr="001360D8">
        <w:rPr>
          <w:rFonts w:ascii="Times New Roman" w:hAnsi="Times New Roman"/>
        </w:rPr>
        <w:t>MassHealth</w:t>
      </w:r>
      <w:r w:rsidRPr="001360D8">
        <w:rPr>
          <w:rFonts w:ascii="Times New Roman" w:hAnsi="Times New Roman"/>
          <w:spacing w:val="-6"/>
        </w:rPr>
        <w:t xml:space="preserve"> </w:t>
      </w:r>
      <w:r w:rsidRPr="001360D8">
        <w:rPr>
          <w:rFonts w:ascii="Times New Roman" w:hAnsi="Times New Roman"/>
        </w:rPr>
        <w:t>agency</w:t>
      </w:r>
      <w:r w:rsidRPr="001360D8">
        <w:rPr>
          <w:rFonts w:ascii="Times New Roman" w:hAnsi="Times New Roman"/>
          <w:spacing w:val="-5"/>
        </w:rPr>
        <w:t xml:space="preserve"> </w:t>
      </w:r>
      <w:r w:rsidRPr="001360D8">
        <w:rPr>
          <w:rFonts w:ascii="Times New Roman" w:hAnsi="Times New Roman"/>
          <w:spacing w:val="-1"/>
        </w:rPr>
        <w:t>pays</w:t>
      </w:r>
      <w:r w:rsidRPr="001360D8">
        <w:rPr>
          <w:rFonts w:ascii="Times New Roman" w:hAnsi="Times New Roman"/>
          <w:spacing w:val="-6"/>
        </w:rPr>
        <w:t xml:space="preserve"> </w:t>
      </w:r>
      <w:r w:rsidRPr="001360D8">
        <w:rPr>
          <w:rFonts w:ascii="Times New Roman" w:hAnsi="Times New Roman"/>
        </w:rPr>
        <w:t>for</w:t>
      </w:r>
      <w:r w:rsidRPr="001360D8">
        <w:rPr>
          <w:rFonts w:ascii="Times New Roman" w:hAnsi="Times New Roman"/>
          <w:spacing w:val="-5"/>
        </w:rPr>
        <w:t xml:space="preserve"> </w:t>
      </w:r>
      <w:r w:rsidRPr="001360D8">
        <w:rPr>
          <w:rFonts w:ascii="Times New Roman" w:hAnsi="Times New Roman"/>
        </w:rPr>
        <w:t>CSN services</w:t>
      </w:r>
      <w:r w:rsidRPr="001360D8">
        <w:rPr>
          <w:rFonts w:ascii="Times New Roman" w:hAnsi="Times New Roman"/>
          <w:spacing w:val="-6"/>
        </w:rPr>
        <w:t xml:space="preserve"> provided </w:t>
      </w:r>
      <w:r w:rsidRPr="001360D8">
        <w:rPr>
          <w:rFonts w:ascii="Times New Roman" w:hAnsi="Times New Roman"/>
        </w:rPr>
        <w:t>to</w:t>
      </w:r>
      <w:r w:rsidRPr="001360D8">
        <w:rPr>
          <w:rFonts w:ascii="Times New Roman" w:hAnsi="Times New Roman"/>
          <w:spacing w:val="-5"/>
        </w:rPr>
        <w:t xml:space="preserve"> </w:t>
      </w:r>
      <w:r w:rsidRPr="001360D8">
        <w:rPr>
          <w:rFonts w:ascii="Times New Roman" w:hAnsi="Times New Roman"/>
        </w:rPr>
        <w:t>a</w:t>
      </w:r>
      <w:r w:rsidRPr="001360D8">
        <w:rPr>
          <w:rFonts w:ascii="Times New Roman" w:hAnsi="Times New Roman"/>
          <w:spacing w:val="-4"/>
        </w:rPr>
        <w:t xml:space="preserve"> </w:t>
      </w:r>
      <w:r w:rsidRPr="001360D8">
        <w:rPr>
          <w:rFonts w:ascii="Times New Roman" w:hAnsi="Times New Roman"/>
          <w:spacing w:val="-1"/>
        </w:rPr>
        <w:t>member</w:t>
      </w:r>
      <w:r w:rsidRPr="001360D8">
        <w:rPr>
          <w:rFonts w:ascii="Times New Roman" w:hAnsi="Times New Roman"/>
          <w:spacing w:val="-5"/>
        </w:rPr>
        <w:t xml:space="preserve"> </w:t>
      </w:r>
      <w:r w:rsidRPr="001360D8">
        <w:rPr>
          <w:rFonts w:ascii="Times New Roman" w:hAnsi="Times New Roman"/>
        </w:rPr>
        <w:t>who</w:t>
      </w:r>
      <w:r w:rsidRPr="001360D8">
        <w:rPr>
          <w:rFonts w:ascii="Times New Roman" w:hAnsi="Times New Roman"/>
          <w:spacing w:val="-6"/>
        </w:rPr>
        <w:t xml:space="preserve"> </w:t>
      </w:r>
      <w:r w:rsidRPr="001360D8">
        <w:rPr>
          <w:rFonts w:ascii="Times New Roman" w:hAnsi="Times New Roman"/>
          <w:spacing w:val="-1"/>
        </w:rPr>
        <w:t>meets</w:t>
      </w:r>
      <w:r w:rsidRPr="001360D8">
        <w:rPr>
          <w:rFonts w:ascii="Times New Roman" w:hAnsi="Times New Roman"/>
          <w:spacing w:val="25"/>
          <w:w w:val="99"/>
        </w:rPr>
        <w:t xml:space="preserve"> </w:t>
      </w:r>
      <w:r w:rsidRPr="001360D8">
        <w:rPr>
          <w:rFonts w:ascii="Times New Roman" w:hAnsi="Times New Roman"/>
        </w:rPr>
        <w:t>the</w:t>
      </w:r>
      <w:r w:rsidRPr="001360D8">
        <w:rPr>
          <w:rFonts w:ascii="Times New Roman" w:hAnsi="Times New Roman"/>
          <w:spacing w:val="-6"/>
        </w:rPr>
        <w:t xml:space="preserve"> </w:t>
      </w:r>
      <w:r w:rsidRPr="001360D8">
        <w:rPr>
          <w:rFonts w:ascii="Times New Roman" w:hAnsi="Times New Roman"/>
        </w:rPr>
        <w:t>clinical</w:t>
      </w:r>
      <w:r w:rsidRPr="001360D8">
        <w:rPr>
          <w:rFonts w:ascii="Times New Roman" w:hAnsi="Times New Roman"/>
          <w:spacing w:val="-5"/>
        </w:rPr>
        <w:t xml:space="preserve"> </w:t>
      </w:r>
      <w:r w:rsidRPr="001360D8">
        <w:rPr>
          <w:rFonts w:ascii="Times New Roman" w:hAnsi="Times New Roman"/>
        </w:rPr>
        <w:t>criteria</w:t>
      </w:r>
      <w:r w:rsidRPr="001360D8">
        <w:rPr>
          <w:rFonts w:ascii="Times New Roman" w:hAnsi="Times New Roman"/>
          <w:spacing w:val="-5"/>
        </w:rPr>
        <w:t xml:space="preserve"> </w:t>
      </w:r>
      <w:r w:rsidRPr="001360D8">
        <w:rPr>
          <w:rFonts w:ascii="Times New Roman" w:hAnsi="Times New Roman"/>
        </w:rPr>
        <w:t>in</w:t>
      </w:r>
      <w:r w:rsidRPr="001360D8">
        <w:rPr>
          <w:rFonts w:ascii="Times New Roman" w:hAnsi="Times New Roman"/>
          <w:spacing w:val="-6"/>
        </w:rPr>
        <w:t xml:space="preserve"> </w:t>
      </w:r>
      <w:r w:rsidRPr="001360D8">
        <w:rPr>
          <w:rFonts w:ascii="Times New Roman" w:hAnsi="Times New Roman"/>
        </w:rPr>
        <w:t>130</w:t>
      </w:r>
      <w:r w:rsidRPr="001360D8">
        <w:rPr>
          <w:rFonts w:ascii="Times New Roman" w:hAnsi="Times New Roman"/>
          <w:spacing w:val="-6"/>
        </w:rPr>
        <w:t xml:space="preserve"> </w:t>
      </w:r>
      <w:r w:rsidRPr="001360D8">
        <w:rPr>
          <w:rFonts w:ascii="Times New Roman" w:hAnsi="Times New Roman"/>
        </w:rPr>
        <w:t>CMR</w:t>
      </w:r>
      <w:r w:rsidRPr="001360D8">
        <w:rPr>
          <w:rFonts w:ascii="Times New Roman" w:hAnsi="Times New Roman"/>
          <w:spacing w:val="-5"/>
        </w:rPr>
        <w:t xml:space="preserve"> </w:t>
      </w:r>
      <w:r w:rsidRPr="001360D8">
        <w:rPr>
          <w:rFonts w:ascii="Times New Roman" w:hAnsi="Times New Roman"/>
        </w:rPr>
        <w:t>438.408</w:t>
      </w:r>
      <w:r w:rsidRPr="001360D8">
        <w:rPr>
          <w:rFonts w:ascii="Times New Roman" w:hAnsi="Times New Roman"/>
          <w:spacing w:val="-5"/>
        </w:rPr>
        <w:t xml:space="preserve"> </w:t>
      </w:r>
      <w:r w:rsidRPr="001360D8">
        <w:rPr>
          <w:rFonts w:ascii="Times New Roman" w:hAnsi="Times New Roman"/>
        </w:rPr>
        <w:t>and</w:t>
      </w:r>
      <w:r w:rsidRPr="001360D8">
        <w:rPr>
          <w:rFonts w:ascii="Times New Roman" w:hAnsi="Times New Roman"/>
          <w:spacing w:val="-6"/>
        </w:rPr>
        <w:t xml:space="preserve"> </w:t>
      </w:r>
      <w:r w:rsidRPr="001360D8">
        <w:rPr>
          <w:rFonts w:ascii="Times New Roman" w:hAnsi="Times New Roman"/>
          <w:spacing w:val="-1"/>
        </w:rPr>
        <w:t>resides</w:t>
      </w:r>
      <w:r w:rsidRPr="001360D8">
        <w:rPr>
          <w:rFonts w:ascii="Times New Roman" w:hAnsi="Times New Roman"/>
          <w:spacing w:val="-5"/>
        </w:rPr>
        <w:t xml:space="preserve"> </w:t>
      </w:r>
      <w:r w:rsidRPr="001360D8">
        <w:rPr>
          <w:rFonts w:ascii="Times New Roman" w:hAnsi="Times New Roman"/>
        </w:rPr>
        <w:t>in</w:t>
      </w:r>
      <w:r w:rsidRPr="001360D8">
        <w:rPr>
          <w:rFonts w:ascii="Times New Roman" w:hAnsi="Times New Roman"/>
          <w:spacing w:val="-5"/>
        </w:rPr>
        <w:t xml:space="preserve"> </w:t>
      </w:r>
      <w:r w:rsidRPr="001360D8">
        <w:rPr>
          <w:rFonts w:ascii="Times New Roman" w:hAnsi="Times New Roman"/>
        </w:rPr>
        <w:t>a</w:t>
      </w:r>
      <w:r w:rsidRPr="001360D8">
        <w:rPr>
          <w:rFonts w:ascii="Times New Roman" w:hAnsi="Times New Roman"/>
          <w:spacing w:val="-5"/>
        </w:rPr>
        <w:t xml:space="preserve"> </w:t>
      </w:r>
      <w:r w:rsidRPr="001360D8">
        <w:rPr>
          <w:rFonts w:ascii="Times New Roman" w:hAnsi="Times New Roman"/>
          <w:spacing w:val="-1"/>
        </w:rPr>
        <w:t>noninstitutional</w:t>
      </w:r>
      <w:r w:rsidRPr="001360D8">
        <w:rPr>
          <w:rFonts w:ascii="Times New Roman" w:hAnsi="Times New Roman"/>
          <w:spacing w:val="-6"/>
        </w:rPr>
        <w:t xml:space="preserve"> </w:t>
      </w:r>
      <w:r w:rsidRPr="001360D8">
        <w:rPr>
          <w:rFonts w:ascii="Times New Roman" w:hAnsi="Times New Roman"/>
        </w:rPr>
        <w:t>setting,</w:t>
      </w:r>
      <w:r w:rsidRPr="001360D8">
        <w:rPr>
          <w:rFonts w:ascii="Times New Roman" w:hAnsi="Times New Roman"/>
          <w:spacing w:val="-5"/>
        </w:rPr>
        <w:t xml:space="preserve"> </w:t>
      </w:r>
      <w:r w:rsidRPr="001360D8">
        <w:rPr>
          <w:rFonts w:ascii="Times New Roman" w:hAnsi="Times New Roman"/>
        </w:rPr>
        <w:t>which</w:t>
      </w:r>
      <w:r w:rsidRPr="001360D8">
        <w:rPr>
          <w:rFonts w:ascii="Times New Roman" w:hAnsi="Times New Roman"/>
          <w:spacing w:val="-5"/>
        </w:rPr>
        <w:t xml:space="preserve"> </w:t>
      </w:r>
      <w:r w:rsidRPr="001360D8">
        <w:rPr>
          <w:rFonts w:ascii="Times New Roman" w:hAnsi="Times New Roman"/>
          <w:spacing w:val="-1"/>
        </w:rPr>
        <w:t>may</w:t>
      </w:r>
      <w:r w:rsidRPr="001360D8">
        <w:rPr>
          <w:rFonts w:ascii="Times New Roman" w:hAnsi="Times New Roman"/>
          <w:spacing w:val="41"/>
          <w:w w:val="99"/>
        </w:rPr>
        <w:t xml:space="preserve"> </w:t>
      </w:r>
      <w:r w:rsidRPr="001360D8">
        <w:rPr>
          <w:rFonts w:ascii="Times New Roman" w:hAnsi="Times New Roman"/>
        </w:rPr>
        <w:t>include,</w:t>
      </w:r>
      <w:r w:rsidRPr="001360D8">
        <w:rPr>
          <w:rFonts w:ascii="Times New Roman" w:hAnsi="Times New Roman"/>
          <w:spacing w:val="-7"/>
        </w:rPr>
        <w:t xml:space="preserve"> </w:t>
      </w:r>
      <w:r w:rsidRPr="001360D8">
        <w:rPr>
          <w:rFonts w:ascii="Times New Roman" w:hAnsi="Times New Roman"/>
          <w:spacing w:val="-1"/>
        </w:rPr>
        <w:t>without</w:t>
      </w:r>
      <w:r w:rsidRPr="001360D8">
        <w:rPr>
          <w:rFonts w:ascii="Times New Roman" w:hAnsi="Times New Roman"/>
          <w:spacing w:val="-6"/>
        </w:rPr>
        <w:t xml:space="preserve"> </w:t>
      </w:r>
      <w:r w:rsidRPr="001360D8">
        <w:rPr>
          <w:rFonts w:ascii="Times New Roman" w:hAnsi="Times New Roman"/>
          <w:spacing w:val="-1"/>
        </w:rPr>
        <w:t>limitation,</w:t>
      </w:r>
      <w:r w:rsidRPr="001360D8">
        <w:rPr>
          <w:rFonts w:ascii="Times New Roman" w:hAnsi="Times New Roman"/>
          <w:spacing w:val="-6"/>
        </w:rPr>
        <w:t xml:space="preserve"> </w:t>
      </w:r>
      <w:r w:rsidRPr="001360D8">
        <w:rPr>
          <w:rFonts w:ascii="Times New Roman" w:hAnsi="Times New Roman"/>
        </w:rPr>
        <w:t>a</w:t>
      </w:r>
      <w:r w:rsidRPr="001360D8">
        <w:rPr>
          <w:rFonts w:ascii="Times New Roman" w:hAnsi="Times New Roman"/>
          <w:spacing w:val="-6"/>
        </w:rPr>
        <w:t xml:space="preserve"> </w:t>
      </w:r>
      <w:r w:rsidRPr="001360D8">
        <w:rPr>
          <w:rFonts w:ascii="Times New Roman" w:hAnsi="Times New Roman"/>
          <w:spacing w:val="-1"/>
        </w:rPr>
        <w:t>homeless</w:t>
      </w:r>
      <w:r w:rsidRPr="001360D8">
        <w:rPr>
          <w:rFonts w:ascii="Times New Roman" w:hAnsi="Times New Roman"/>
          <w:spacing w:val="-6"/>
        </w:rPr>
        <w:t xml:space="preserve"> </w:t>
      </w:r>
      <w:r w:rsidRPr="001360D8">
        <w:rPr>
          <w:rFonts w:ascii="Times New Roman" w:hAnsi="Times New Roman"/>
        </w:rPr>
        <w:t>shelter</w:t>
      </w:r>
      <w:r w:rsidRPr="001360D8">
        <w:rPr>
          <w:rFonts w:ascii="Times New Roman" w:hAnsi="Times New Roman"/>
          <w:spacing w:val="-7"/>
        </w:rPr>
        <w:t xml:space="preserve"> </w:t>
      </w:r>
      <w:r w:rsidRPr="001360D8">
        <w:rPr>
          <w:rFonts w:ascii="Times New Roman" w:hAnsi="Times New Roman"/>
        </w:rPr>
        <w:t>or</w:t>
      </w:r>
      <w:r w:rsidRPr="001360D8">
        <w:rPr>
          <w:rFonts w:ascii="Times New Roman" w:hAnsi="Times New Roman"/>
          <w:spacing w:val="-6"/>
        </w:rPr>
        <w:t xml:space="preserve"> </w:t>
      </w:r>
      <w:r w:rsidRPr="001360D8">
        <w:rPr>
          <w:rFonts w:ascii="Times New Roman" w:hAnsi="Times New Roman"/>
          <w:spacing w:val="-1"/>
        </w:rPr>
        <w:t>other</w:t>
      </w:r>
      <w:r w:rsidRPr="001360D8">
        <w:rPr>
          <w:rFonts w:ascii="Times New Roman" w:hAnsi="Times New Roman"/>
          <w:spacing w:val="-6"/>
        </w:rPr>
        <w:t xml:space="preserve"> </w:t>
      </w:r>
      <w:r w:rsidRPr="001360D8">
        <w:rPr>
          <w:rFonts w:ascii="Times New Roman" w:hAnsi="Times New Roman"/>
          <w:spacing w:val="-1"/>
        </w:rPr>
        <w:t>temporary</w:t>
      </w:r>
      <w:r w:rsidRPr="001360D8">
        <w:rPr>
          <w:rFonts w:ascii="Times New Roman" w:hAnsi="Times New Roman"/>
          <w:spacing w:val="-4"/>
        </w:rPr>
        <w:t xml:space="preserve"> </w:t>
      </w:r>
      <w:r w:rsidRPr="001360D8">
        <w:rPr>
          <w:rFonts w:ascii="Times New Roman" w:hAnsi="Times New Roman"/>
          <w:spacing w:val="-1"/>
        </w:rPr>
        <w:t>residence</w:t>
      </w:r>
      <w:r w:rsidRPr="001360D8">
        <w:rPr>
          <w:rFonts w:ascii="Times New Roman" w:hAnsi="Times New Roman"/>
          <w:spacing w:val="-6"/>
        </w:rPr>
        <w:t xml:space="preserve"> </w:t>
      </w:r>
      <w:r w:rsidRPr="001360D8">
        <w:rPr>
          <w:rFonts w:ascii="Times New Roman" w:hAnsi="Times New Roman"/>
        </w:rPr>
        <w:t>or</w:t>
      </w:r>
      <w:r w:rsidRPr="001360D8">
        <w:rPr>
          <w:rFonts w:ascii="Times New Roman" w:hAnsi="Times New Roman"/>
          <w:spacing w:val="-7"/>
        </w:rPr>
        <w:t xml:space="preserve"> </w:t>
      </w:r>
      <w:r w:rsidRPr="001360D8">
        <w:rPr>
          <w:rFonts w:ascii="Times New Roman" w:hAnsi="Times New Roman"/>
        </w:rPr>
        <w:t>a</w:t>
      </w:r>
      <w:r w:rsidRPr="001360D8">
        <w:rPr>
          <w:rFonts w:ascii="Times New Roman" w:hAnsi="Times New Roman"/>
          <w:spacing w:val="-5"/>
        </w:rPr>
        <w:t xml:space="preserve"> </w:t>
      </w:r>
      <w:r w:rsidRPr="001360D8">
        <w:rPr>
          <w:rFonts w:ascii="Times New Roman" w:hAnsi="Times New Roman"/>
          <w:spacing w:val="-1"/>
        </w:rPr>
        <w:t>community</w:t>
      </w:r>
      <w:r w:rsidRPr="001360D8">
        <w:rPr>
          <w:rFonts w:ascii="Times New Roman" w:hAnsi="Times New Roman"/>
          <w:spacing w:val="93"/>
          <w:w w:val="99"/>
        </w:rPr>
        <w:t xml:space="preserve"> </w:t>
      </w:r>
      <w:r w:rsidRPr="001360D8">
        <w:rPr>
          <w:rFonts w:ascii="Times New Roman" w:hAnsi="Times New Roman"/>
        </w:rPr>
        <w:t>setting.</w:t>
      </w:r>
      <w:r w:rsidRPr="001360D8">
        <w:rPr>
          <w:rFonts w:ascii="Times New Roman" w:hAnsi="Times New Roman"/>
          <w:spacing w:val="-6"/>
        </w:rPr>
        <w:t xml:space="preserve"> </w:t>
      </w:r>
      <w:r w:rsidRPr="001360D8">
        <w:rPr>
          <w:rFonts w:ascii="Times New Roman" w:hAnsi="Times New Roman"/>
        </w:rPr>
        <w:t>In</w:t>
      </w:r>
      <w:r w:rsidRPr="001360D8">
        <w:rPr>
          <w:rFonts w:ascii="Times New Roman" w:hAnsi="Times New Roman"/>
          <w:spacing w:val="-5"/>
        </w:rPr>
        <w:t xml:space="preserve"> </w:t>
      </w:r>
      <w:r w:rsidRPr="001360D8">
        <w:rPr>
          <w:rFonts w:ascii="Times New Roman" w:hAnsi="Times New Roman"/>
        </w:rPr>
        <w:t>accordance</w:t>
      </w:r>
      <w:r w:rsidRPr="001360D8">
        <w:rPr>
          <w:rFonts w:ascii="Times New Roman" w:hAnsi="Times New Roman"/>
          <w:spacing w:val="-6"/>
        </w:rPr>
        <w:t xml:space="preserve"> </w:t>
      </w:r>
      <w:r w:rsidRPr="001360D8">
        <w:rPr>
          <w:rFonts w:ascii="Times New Roman" w:hAnsi="Times New Roman"/>
        </w:rPr>
        <w:t>with</w:t>
      </w:r>
      <w:r w:rsidRPr="001360D8">
        <w:rPr>
          <w:rFonts w:ascii="Times New Roman" w:hAnsi="Times New Roman"/>
          <w:spacing w:val="-5"/>
        </w:rPr>
        <w:t xml:space="preserve"> </w:t>
      </w:r>
      <w:r w:rsidRPr="001360D8">
        <w:rPr>
          <w:rFonts w:ascii="Times New Roman" w:hAnsi="Times New Roman"/>
        </w:rPr>
        <w:t>42</w:t>
      </w:r>
      <w:r w:rsidRPr="001360D8">
        <w:rPr>
          <w:rFonts w:ascii="Times New Roman" w:hAnsi="Times New Roman"/>
          <w:spacing w:val="-6"/>
        </w:rPr>
        <w:t xml:space="preserve"> </w:t>
      </w:r>
      <w:r w:rsidRPr="001360D8">
        <w:rPr>
          <w:rFonts w:ascii="Times New Roman" w:hAnsi="Times New Roman"/>
        </w:rPr>
        <w:t>CFR</w:t>
      </w:r>
      <w:r w:rsidRPr="001360D8">
        <w:rPr>
          <w:rFonts w:ascii="Times New Roman" w:hAnsi="Times New Roman"/>
          <w:spacing w:val="-5"/>
        </w:rPr>
        <w:t xml:space="preserve"> </w:t>
      </w:r>
      <w:r w:rsidRPr="001360D8">
        <w:rPr>
          <w:rFonts w:ascii="Times New Roman" w:hAnsi="Times New Roman"/>
        </w:rPr>
        <w:t>440.70(c),</w:t>
      </w:r>
      <w:r w:rsidRPr="001360D8">
        <w:rPr>
          <w:rFonts w:ascii="Times New Roman" w:hAnsi="Times New Roman"/>
          <w:spacing w:val="-5"/>
        </w:rPr>
        <w:t xml:space="preserve"> </w:t>
      </w:r>
      <w:r w:rsidRPr="001360D8">
        <w:rPr>
          <w:rFonts w:ascii="Times New Roman" w:hAnsi="Times New Roman"/>
        </w:rPr>
        <w:t>the</w:t>
      </w:r>
      <w:r w:rsidRPr="001360D8">
        <w:rPr>
          <w:rFonts w:ascii="Times New Roman" w:hAnsi="Times New Roman"/>
          <w:spacing w:val="-6"/>
        </w:rPr>
        <w:t xml:space="preserve"> </w:t>
      </w:r>
      <w:r w:rsidRPr="001360D8">
        <w:rPr>
          <w:rFonts w:ascii="Times New Roman" w:hAnsi="Times New Roman"/>
          <w:spacing w:val="-1"/>
        </w:rPr>
        <w:t>MassHealth</w:t>
      </w:r>
      <w:r w:rsidRPr="001360D8">
        <w:rPr>
          <w:rFonts w:ascii="Times New Roman" w:hAnsi="Times New Roman"/>
          <w:spacing w:val="-5"/>
        </w:rPr>
        <w:t xml:space="preserve"> </w:t>
      </w:r>
      <w:r w:rsidRPr="001360D8">
        <w:rPr>
          <w:rFonts w:ascii="Times New Roman" w:hAnsi="Times New Roman"/>
          <w:spacing w:val="-1"/>
        </w:rPr>
        <w:t>agency</w:t>
      </w:r>
      <w:r w:rsidRPr="001360D8">
        <w:rPr>
          <w:rFonts w:ascii="Times New Roman" w:hAnsi="Times New Roman"/>
          <w:spacing w:val="-4"/>
        </w:rPr>
        <w:t xml:space="preserve"> </w:t>
      </w:r>
      <w:r w:rsidRPr="001360D8">
        <w:rPr>
          <w:rFonts w:ascii="Times New Roman" w:hAnsi="Times New Roman"/>
          <w:spacing w:val="-1"/>
        </w:rPr>
        <w:t>does</w:t>
      </w:r>
      <w:r w:rsidRPr="001360D8">
        <w:rPr>
          <w:rFonts w:ascii="Times New Roman" w:hAnsi="Times New Roman"/>
          <w:spacing w:val="-5"/>
        </w:rPr>
        <w:t xml:space="preserve"> </w:t>
      </w:r>
      <w:r w:rsidRPr="001360D8">
        <w:rPr>
          <w:rFonts w:ascii="Times New Roman" w:hAnsi="Times New Roman"/>
          <w:spacing w:val="-1"/>
        </w:rPr>
        <w:t>not</w:t>
      </w:r>
      <w:r w:rsidRPr="001360D8">
        <w:rPr>
          <w:rFonts w:ascii="Times New Roman" w:hAnsi="Times New Roman"/>
          <w:spacing w:val="-8"/>
        </w:rPr>
        <w:t xml:space="preserve"> </w:t>
      </w:r>
      <w:r w:rsidRPr="001360D8">
        <w:rPr>
          <w:rFonts w:ascii="Times New Roman" w:hAnsi="Times New Roman"/>
          <w:spacing w:val="-1"/>
        </w:rPr>
        <w:t>pay</w:t>
      </w:r>
      <w:r w:rsidRPr="001360D8">
        <w:rPr>
          <w:rFonts w:ascii="Times New Roman" w:hAnsi="Times New Roman"/>
          <w:spacing w:val="-3"/>
        </w:rPr>
        <w:t xml:space="preserve"> </w:t>
      </w:r>
      <w:r w:rsidRPr="001360D8">
        <w:rPr>
          <w:rFonts w:ascii="Times New Roman" w:hAnsi="Times New Roman"/>
          <w:spacing w:val="-1"/>
        </w:rPr>
        <w:t>for</w:t>
      </w:r>
      <w:r w:rsidRPr="001360D8">
        <w:rPr>
          <w:rFonts w:ascii="Times New Roman" w:hAnsi="Times New Roman"/>
          <w:spacing w:val="-6"/>
        </w:rPr>
        <w:t xml:space="preserve"> </w:t>
      </w:r>
      <w:r w:rsidRPr="001360D8">
        <w:rPr>
          <w:rFonts w:ascii="Times New Roman" w:hAnsi="Times New Roman"/>
          <w:spacing w:val="-1"/>
        </w:rPr>
        <w:t>CSN</w:t>
      </w:r>
      <w:r w:rsidRPr="001360D8">
        <w:rPr>
          <w:rFonts w:ascii="Times New Roman" w:hAnsi="Times New Roman"/>
          <w:spacing w:val="28"/>
          <w:w w:val="99"/>
        </w:rPr>
        <w:t xml:space="preserve"> </w:t>
      </w:r>
      <w:r w:rsidRPr="001360D8">
        <w:rPr>
          <w:rFonts w:ascii="Times New Roman" w:hAnsi="Times New Roman"/>
        </w:rPr>
        <w:t>services</w:t>
      </w:r>
      <w:r w:rsidRPr="001360D8">
        <w:rPr>
          <w:rFonts w:ascii="Times New Roman" w:hAnsi="Times New Roman"/>
          <w:spacing w:val="-7"/>
        </w:rPr>
        <w:t xml:space="preserve"> </w:t>
      </w:r>
      <w:r w:rsidRPr="001360D8">
        <w:rPr>
          <w:rFonts w:ascii="Times New Roman" w:hAnsi="Times New Roman"/>
        </w:rPr>
        <w:t>provided</w:t>
      </w:r>
      <w:r w:rsidRPr="001360D8">
        <w:rPr>
          <w:rFonts w:ascii="Times New Roman" w:hAnsi="Times New Roman"/>
          <w:spacing w:val="-6"/>
        </w:rPr>
        <w:t xml:space="preserve"> </w:t>
      </w:r>
      <w:r w:rsidRPr="001360D8">
        <w:rPr>
          <w:rFonts w:ascii="Times New Roman" w:hAnsi="Times New Roman"/>
        </w:rPr>
        <w:t>in</w:t>
      </w:r>
      <w:r w:rsidRPr="001360D8">
        <w:rPr>
          <w:rFonts w:ascii="Times New Roman" w:hAnsi="Times New Roman"/>
          <w:spacing w:val="-6"/>
        </w:rPr>
        <w:t xml:space="preserve"> </w:t>
      </w:r>
      <w:r w:rsidRPr="001360D8">
        <w:rPr>
          <w:rFonts w:ascii="Times New Roman" w:hAnsi="Times New Roman"/>
        </w:rPr>
        <w:t>a</w:t>
      </w:r>
      <w:r w:rsidRPr="001360D8">
        <w:rPr>
          <w:rFonts w:ascii="Times New Roman" w:hAnsi="Times New Roman"/>
          <w:spacing w:val="-6"/>
        </w:rPr>
        <w:t xml:space="preserve"> </w:t>
      </w:r>
      <w:r w:rsidRPr="001360D8">
        <w:rPr>
          <w:rFonts w:ascii="Times New Roman" w:hAnsi="Times New Roman"/>
        </w:rPr>
        <w:t>hospital,</w:t>
      </w:r>
      <w:r w:rsidRPr="001360D8">
        <w:rPr>
          <w:rFonts w:ascii="Times New Roman" w:hAnsi="Times New Roman"/>
          <w:spacing w:val="-6"/>
        </w:rPr>
        <w:t xml:space="preserve"> </w:t>
      </w:r>
      <w:r w:rsidRPr="001360D8">
        <w:rPr>
          <w:rFonts w:ascii="Times New Roman" w:hAnsi="Times New Roman"/>
        </w:rPr>
        <w:t>nursing</w:t>
      </w:r>
      <w:r w:rsidRPr="001360D8">
        <w:rPr>
          <w:rFonts w:ascii="Times New Roman" w:hAnsi="Times New Roman"/>
          <w:spacing w:val="-6"/>
        </w:rPr>
        <w:t xml:space="preserve"> </w:t>
      </w:r>
      <w:r w:rsidRPr="001360D8">
        <w:rPr>
          <w:rFonts w:ascii="Times New Roman" w:hAnsi="Times New Roman"/>
          <w:spacing w:val="-1"/>
        </w:rPr>
        <w:t>facility,</w:t>
      </w:r>
      <w:r w:rsidRPr="001360D8">
        <w:rPr>
          <w:rFonts w:ascii="Times New Roman" w:hAnsi="Times New Roman"/>
          <w:spacing w:val="-7"/>
        </w:rPr>
        <w:t xml:space="preserve"> </w:t>
      </w:r>
      <w:r w:rsidRPr="001360D8">
        <w:rPr>
          <w:rFonts w:ascii="Times New Roman" w:hAnsi="Times New Roman"/>
        </w:rPr>
        <w:t>intermediate</w:t>
      </w:r>
      <w:r w:rsidRPr="001360D8">
        <w:rPr>
          <w:rFonts w:ascii="Times New Roman" w:hAnsi="Times New Roman"/>
          <w:spacing w:val="-6"/>
        </w:rPr>
        <w:t xml:space="preserve"> </w:t>
      </w:r>
      <w:r w:rsidRPr="001360D8">
        <w:rPr>
          <w:rFonts w:ascii="Times New Roman" w:hAnsi="Times New Roman"/>
        </w:rPr>
        <w:t>care</w:t>
      </w:r>
      <w:r w:rsidRPr="001360D8">
        <w:rPr>
          <w:rFonts w:ascii="Times New Roman" w:hAnsi="Times New Roman"/>
          <w:spacing w:val="-6"/>
        </w:rPr>
        <w:t xml:space="preserve"> </w:t>
      </w:r>
      <w:r w:rsidRPr="001360D8">
        <w:rPr>
          <w:rFonts w:ascii="Times New Roman" w:hAnsi="Times New Roman"/>
        </w:rPr>
        <w:t>facility,</w:t>
      </w:r>
      <w:r w:rsidRPr="001360D8">
        <w:rPr>
          <w:rFonts w:ascii="Times New Roman" w:hAnsi="Times New Roman"/>
          <w:spacing w:val="-7"/>
        </w:rPr>
        <w:t xml:space="preserve"> </w:t>
      </w:r>
      <w:r w:rsidRPr="001360D8">
        <w:rPr>
          <w:rFonts w:ascii="Times New Roman" w:hAnsi="Times New Roman"/>
        </w:rPr>
        <w:t>or</w:t>
      </w:r>
      <w:r w:rsidRPr="001360D8">
        <w:rPr>
          <w:rFonts w:ascii="Times New Roman" w:hAnsi="Times New Roman"/>
          <w:spacing w:val="-7"/>
        </w:rPr>
        <w:t xml:space="preserve"> </w:t>
      </w:r>
      <w:r w:rsidRPr="001360D8">
        <w:rPr>
          <w:rFonts w:ascii="Times New Roman" w:hAnsi="Times New Roman"/>
        </w:rPr>
        <w:t>any</w:t>
      </w:r>
      <w:r w:rsidRPr="001360D8">
        <w:rPr>
          <w:rFonts w:ascii="Times New Roman" w:hAnsi="Times New Roman"/>
          <w:spacing w:val="-6"/>
        </w:rPr>
        <w:t xml:space="preserve"> </w:t>
      </w:r>
      <w:r w:rsidRPr="001360D8">
        <w:rPr>
          <w:rFonts w:ascii="Times New Roman" w:hAnsi="Times New Roman"/>
          <w:spacing w:val="-1"/>
        </w:rPr>
        <w:t>other</w:t>
      </w:r>
      <w:r w:rsidRPr="001360D8">
        <w:rPr>
          <w:rFonts w:ascii="Times New Roman" w:hAnsi="Times New Roman"/>
          <w:spacing w:val="-7"/>
        </w:rPr>
        <w:t xml:space="preserve"> </w:t>
      </w:r>
      <w:r w:rsidRPr="001360D8">
        <w:rPr>
          <w:rFonts w:ascii="Times New Roman" w:hAnsi="Times New Roman"/>
          <w:spacing w:val="-1"/>
        </w:rPr>
        <w:t>institutional</w:t>
      </w:r>
      <w:r w:rsidRPr="001360D8">
        <w:rPr>
          <w:rFonts w:ascii="Times New Roman" w:hAnsi="Times New Roman"/>
          <w:spacing w:val="-7"/>
        </w:rPr>
        <w:t xml:space="preserve"> </w:t>
      </w:r>
      <w:r w:rsidRPr="001360D8">
        <w:rPr>
          <w:rFonts w:ascii="Times New Roman" w:hAnsi="Times New Roman"/>
        </w:rPr>
        <w:t>setting</w:t>
      </w:r>
      <w:r w:rsidRPr="001360D8">
        <w:rPr>
          <w:rFonts w:ascii="Times New Roman" w:hAnsi="Times New Roman"/>
          <w:spacing w:val="-7"/>
        </w:rPr>
        <w:t xml:space="preserve"> </w:t>
      </w:r>
      <w:r w:rsidRPr="001360D8">
        <w:rPr>
          <w:rFonts w:ascii="Times New Roman" w:hAnsi="Times New Roman"/>
        </w:rPr>
        <w:t>providing</w:t>
      </w:r>
      <w:r w:rsidRPr="001360D8">
        <w:rPr>
          <w:rFonts w:ascii="Times New Roman" w:hAnsi="Times New Roman"/>
          <w:spacing w:val="-7"/>
        </w:rPr>
        <w:t xml:space="preserve"> </w:t>
      </w:r>
      <w:r w:rsidRPr="001360D8">
        <w:rPr>
          <w:rFonts w:ascii="Times New Roman" w:hAnsi="Times New Roman"/>
        </w:rPr>
        <w:t>medical,</w:t>
      </w:r>
      <w:r w:rsidRPr="001360D8">
        <w:rPr>
          <w:rFonts w:ascii="Times New Roman" w:hAnsi="Times New Roman"/>
          <w:spacing w:val="-7"/>
        </w:rPr>
        <w:t xml:space="preserve"> </w:t>
      </w:r>
      <w:r w:rsidRPr="001360D8">
        <w:rPr>
          <w:rFonts w:ascii="Times New Roman" w:hAnsi="Times New Roman"/>
          <w:spacing w:val="-1"/>
        </w:rPr>
        <w:t>nursing,</w:t>
      </w:r>
      <w:r w:rsidRPr="001360D8">
        <w:rPr>
          <w:rFonts w:ascii="Times New Roman" w:hAnsi="Times New Roman"/>
          <w:spacing w:val="-7"/>
        </w:rPr>
        <w:t xml:space="preserve"> </w:t>
      </w:r>
      <w:r w:rsidRPr="001360D8">
        <w:rPr>
          <w:rFonts w:ascii="Times New Roman" w:hAnsi="Times New Roman"/>
          <w:spacing w:val="-1"/>
        </w:rPr>
        <w:t>rehabilitative,</w:t>
      </w:r>
      <w:r w:rsidRPr="001360D8">
        <w:rPr>
          <w:rFonts w:ascii="Times New Roman" w:hAnsi="Times New Roman"/>
          <w:spacing w:val="-7"/>
        </w:rPr>
        <w:t xml:space="preserve"> </w:t>
      </w:r>
      <w:r w:rsidRPr="001360D8">
        <w:rPr>
          <w:rFonts w:ascii="Times New Roman" w:hAnsi="Times New Roman"/>
        </w:rPr>
        <w:t>or</w:t>
      </w:r>
      <w:r w:rsidRPr="001360D8">
        <w:rPr>
          <w:rFonts w:ascii="Times New Roman" w:hAnsi="Times New Roman"/>
          <w:spacing w:val="-7"/>
        </w:rPr>
        <w:t xml:space="preserve"> </w:t>
      </w:r>
      <w:r w:rsidRPr="001360D8">
        <w:rPr>
          <w:rFonts w:ascii="Times New Roman" w:hAnsi="Times New Roman"/>
        </w:rPr>
        <w:t>related</w:t>
      </w:r>
      <w:r w:rsidRPr="001360D8">
        <w:rPr>
          <w:rFonts w:ascii="Times New Roman" w:hAnsi="Times New Roman"/>
          <w:spacing w:val="69"/>
          <w:w w:val="99"/>
        </w:rPr>
        <w:t xml:space="preserve"> </w:t>
      </w:r>
      <w:r w:rsidRPr="001360D8">
        <w:rPr>
          <w:rFonts w:ascii="Times New Roman" w:hAnsi="Times New Roman"/>
          <w:spacing w:val="-1"/>
        </w:rPr>
        <w:t>care.</w:t>
      </w:r>
      <w:r w:rsidRPr="001360D8">
        <w:rPr>
          <w:rFonts w:ascii="Times New Roman" w:hAnsi="Times New Roman"/>
        </w:rPr>
        <w:t xml:space="preserve"> MassHealth will pay for CSN services when the CSN agency must accompany the member in transport to and from an institutional setting to ensure medical stability during transitions in and out of the institutional setting. CSN services provided to a member while under the care of an institutional setting will be viewed as duplication of services and not covered by MassHealth.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C4E25" w:rsidRPr="001360D8" w14:paraId="1263FD67" w14:textId="77777777" w:rsidTr="00E01FA5">
        <w:trPr>
          <w:trHeight w:hRule="exact" w:val="864"/>
        </w:trPr>
        <w:tc>
          <w:tcPr>
            <w:tcW w:w="4080" w:type="dxa"/>
            <w:tcBorders>
              <w:bottom w:val="nil"/>
            </w:tcBorders>
          </w:tcPr>
          <w:p w14:paraId="0251FDCE"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lastRenderedPageBreak/>
              <w:t>Commonwealth of Massachusetts</w:t>
            </w:r>
          </w:p>
          <w:p w14:paraId="1E827F0F"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MassHealth</w:t>
            </w:r>
          </w:p>
          <w:p w14:paraId="0F513746" w14:textId="77777777" w:rsidR="003C4E25" w:rsidRPr="001360D8" w:rsidRDefault="003C4E25" w:rsidP="00E01FA5">
            <w:pPr>
              <w:tabs>
                <w:tab w:val="left" w:pos="936"/>
                <w:tab w:val="left" w:pos="1314"/>
                <w:tab w:val="left" w:pos="1692"/>
                <w:tab w:val="left" w:pos="2070"/>
              </w:tabs>
              <w:jc w:val="center"/>
              <w:rPr>
                <w:rFonts w:ascii="Arial" w:hAnsi="Arial" w:cs="Arial"/>
                <w:b/>
                <w:sz w:val="20"/>
                <w:szCs w:val="20"/>
              </w:rPr>
            </w:pPr>
            <w:r w:rsidRPr="001360D8">
              <w:rPr>
                <w:rFonts w:ascii="Arial" w:hAnsi="Arial" w:cs="Arial"/>
                <w:b/>
                <w:sz w:val="20"/>
                <w:szCs w:val="20"/>
              </w:rPr>
              <w:t>Provider Manual Series</w:t>
            </w:r>
          </w:p>
        </w:tc>
        <w:tc>
          <w:tcPr>
            <w:tcW w:w="3750" w:type="dxa"/>
          </w:tcPr>
          <w:p w14:paraId="39C23439"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Subchapter Number and Title</w:t>
            </w:r>
          </w:p>
          <w:p w14:paraId="6A5A4698"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4.  Program Regulations</w:t>
            </w:r>
          </w:p>
          <w:p w14:paraId="245337E5"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(130 CMR 438.000)</w:t>
            </w:r>
          </w:p>
        </w:tc>
        <w:tc>
          <w:tcPr>
            <w:tcW w:w="1771" w:type="dxa"/>
          </w:tcPr>
          <w:p w14:paraId="27941DA4"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b/>
                <w:sz w:val="20"/>
                <w:szCs w:val="20"/>
              </w:rPr>
              <w:t>Page</w:t>
            </w:r>
          </w:p>
          <w:p w14:paraId="7841E10F"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sidRPr="001360D8">
              <w:rPr>
                <w:rFonts w:ascii="Arial" w:hAnsi="Arial" w:cs="Arial"/>
                <w:sz w:val="20"/>
                <w:szCs w:val="20"/>
              </w:rPr>
              <w:t>4-20</w:t>
            </w:r>
          </w:p>
        </w:tc>
      </w:tr>
      <w:tr w:rsidR="003C4E25" w:rsidRPr="001360D8" w14:paraId="22DCE8C0" w14:textId="77777777" w:rsidTr="00E01FA5">
        <w:trPr>
          <w:trHeight w:hRule="exact" w:val="864"/>
        </w:trPr>
        <w:tc>
          <w:tcPr>
            <w:tcW w:w="4080" w:type="dxa"/>
            <w:tcBorders>
              <w:top w:val="nil"/>
            </w:tcBorders>
            <w:vAlign w:val="center"/>
          </w:tcPr>
          <w:p w14:paraId="20FD2320" w14:textId="77777777" w:rsidR="003C4E25" w:rsidRPr="001360D8" w:rsidRDefault="003C4E25" w:rsidP="00E01FA5">
            <w:pPr>
              <w:tabs>
                <w:tab w:val="left" w:pos="936"/>
                <w:tab w:val="left" w:pos="1314"/>
                <w:tab w:val="left" w:pos="1692"/>
                <w:tab w:val="left" w:pos="2070"/>
              </w:tabs>
              <w:jc w:val="center"/>
              <w:rPr>
                <w:rFonts w:ascii="Arial" w:hAnsi="Arial" w:cs="Arial"/>
                <w:sz w:val="20"/>
                <w:szCs w:val="20"/>
              </w:rPr>
            </w:pPr>
            <w:r w:rsidRPr="001360D8">
              <w:rPr>
                <w:rFonts w:ascii="Arial" w:hAnsi="Arial" w:cs="Arial"/>
                <w:sz w:val="20"/>
                <w:szCs w:val="20"/>
              </w:rPr>
              <w:t xml:space="preserve">Continuous Skilled Nursing </w:t>
            </w:r>
            <w:r>
              <w:rPr>
                <w:rFonts w:ascii="Arial" w:hAnsi="Arial" w:cs="Arial"/>
                <w:sz w:val="20"/>
                <w:szCs w:val="20"/>
              </w:rPr>
              <w:t xml:space="preserve">Agency </w:t>
            </w:r>
            <w:r w:rsidRPr="001360D8">
              <w:rPr>
                <w:rFonts w:ascii="Arial" w:hAnsi="Arial" w:cs="Arial"/>
                <w:sz w:val="20"/>
                <w:szCs w:val="20"/>
              </w:rPr>
              <w:t>Manual</w:t>
            </w:r>
          </w:p>
        </w:tc>
        <w:tc>
          <w:tcPr>
            <w:tcW w:w="3750" w:type="dxa"/>
          </w:tcPr>
          <w:p w14:paraId="2A3939C6"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Transmittal Letter</w:t>
            </w:r>
          </w:p>
          <w:p w14:paraId="706A2EC7"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sz w:val="20"/>
                <w:szCs w:val="20"/>
              </w:rPr>
              <w:t>CSN-</w:t>
            </w:r>
            <w:r>
              <w:rPr>
                <w:rFonts w:ascii="Arial" w:hAnsi="Arial" w:cs="Arial"/>
                <w:sz w:val="20"/>
                <w:szCs w:val="20"/>
              </w:rPr>
              <w:t>3</w:t>
            </w:r>
          </w:p>
        </w:tc>
        <w:tc>
          <w:tcPr>
            <w:tcW w:w="1771" w:type="dxa"/>
          </w:tcPr>
          <w:p w14:paraId="34917DEE" w14:textId="77777777" w:rsidR="003C4E25" w:rsidRPr="001360D8" w:rsidRDefault="003C4E25" w:rsidP="00E01FA5">
            <w:pPr>
              <w:tabs>
                <w:tab w:val="left" w:pos="936"/>
                <w:tab w:val="left" w:pos="1314"/>
                <w:tab w:val="left" w:pos="1692"/>
                <w:tab w:val="left" w:pos="2070"/>
              </w:tabs>
              <w:spacing w:before="120"/>
              <w:jc w:val="center"/>
              <w:rPr>
                <w:rFonts w:ascii="Arial" w:hAnsi="Arial" w:cs="Arial"/>
                <w:b/>
                <w:sz w:val="20"/>
                <w:szCs w:val="20"/>
              </w:rPr>
            </w:pPr>
            <w:r w:rsidRPr="001360D8">
              <w:rPr>
                <w:rFonts w:ascii="Arial" w:hAnsi="Arial" w:cs="Arial"/>
                <w:b/>
                <w:sz w:val="20"/>
                <w:szCs w:val="20"/>
              </w:rPr>
              <w:t>Date</w:t>
            </w:r>
          </w:p>
          <w:p w14:paraId="4C98F431" w14:textId="77777777" w:rsidR="003C4E25" w:rsidRPr="001360D8" w:rsidRDefault="003C4E25" w:rsidP="00E01FA5">
            <w:pPr>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09/16/22</w:t>
            </w:r>
          </w:p>
        </w:tc>
      </w:tr>
    </w:tbl>
    <w:p w14:paraId="0FD9C546" w14:textId="77777777" w:rsidR="003C4E25" w:rsidRDefault="003C4E25" w:rsidP="003C4E25">
      <w:pPr>
        <w:pStyle w:val="BodyText"/>
        <w:tabs>
          <w:tab w:val="left" w:pos="1444"/>
        </w:tabs>
        <w:ind w:left="936"/>
        <w:rPr>
          <w:u w:color="000000"/>
        </w:rPr>
      </w:pPr>
    </w:p>
    <w:p w14:paraId="3071D8C3" w14:textId="77777777" w:rsidR="003C4E25" w:rsidRPr="001360D8" w:rsidRDefault="003C4E25" w:rsidP="003C4E25">
      <w:pPr>
        <w:pStyle w:val="ban"/>
        <w:tabs>
          <w:tab w:val="clear" w:pos="1320"/>
          <w:tab w:val="left" w:pos="1350"/>
        </w:tabs>
        <w:ind w:left="936"/>
      </w:pPr>
      <w:r w:rsidRPr="001360D8">
        <w:rPr>
          <w:rFonts w:ascii="Times New Roman" w:hAnsi="Times New Roman"/>
          <w:u w:color="000000"/>
        </w:rPr>
        <w:t xml:space="preserve">(B)  </w:t>
      </w:r>
      <w:r w:rsidRPr="001360D8">
        <w:rPr>
          <w:rFonts w:ascii="Times New Roman" w:hAnsi="Times New Roman"/>
          <w:u w:val="single" w:color="000000"/>
        </w:rPr>
        <w:t>Medical</w:t>
      </w:r>
      <w:r w:rsidRPr="001360D8">
        <w:rPr>
          <w:rFonts w:ascii="Times New Roman" w:hAnsi="Times New Roman"/>
          <w:spacing w:val="-7"/>
          <w:u w:val="single" w:color="000000"/>
        </w:rPr>
        <w:t xml:space="preserve"> </w:t>
      </w:r>
      <w:r w:rsidRPr="001360D8">
        <w:rPr>
          <w:rFonts w:ascii="Times New Roman" w:hAnsi="Times New Roman"/>
          <w:u w:val="single"/>
        </w:rPr>
        <w:t>Necessity</w:t>
      </w:r>
      <w:r w:rsidRPr="001360D8">
        <w:rPr>
          <w:rFonts w:ascii="Times New Roman" w:hAnsi="Times New Roman"/>
          <w:spacing w:val="-5"/>
          <w:u w:val="single"/>
        </w:rPr>
        <w:t xml:space="preserve"> </w:t>
      </w:r>
      <w:r w:rsidRPr="001360D8">
        <w:rPr>
          <w:rFonts w:ascii="Times New Roman" w:hAnsi="Times New Roman"/>
          <w:u w:val="single"/>
        </w:rPr>
        <w:t>Requirement</w:t>
      </w:r>
      <w:r w:rsidRPr="001360D8">
        <w:rPr>
          <w:rFonts w:ascii="Times New Roman" w:hAnsi="Times New Roman"/>
        </w:rPr>
        <w:t>.</w:t>
      </w:r>
      <w:r w:rsidRPr="001360D8">
        <w:rPr>
          <w:rFonts w:ascii="Times New Roman" w:hAnsi="Times New Roman"/>
          <w:spacing w:val="-8"/>
        </w:rPr>
        <w:t xml:space="preserve"> </w:t>
      </w:r>
      <w:r w:rsidRPr="001360D8">
        <w:rPr>
          <w:rFonts w:ascii="Times New Roman" w:hAnsi="Times New Roman"/>
        </w:rPr>
        <w:t>In</w:t>
      </w:r>
      <w:r w:rsidRPr="001360D8">
        <w:rPr>
          <w:rFonts w:ascii="Times New Roman" w:hAnsi="Times New Roman"/>
          <w:spacing w:val="-7"/>
        </w:rPr>
        <w:t xml:space="preserve"> </w:t>
      </w:r>
      <w:r w:rsidRPr="001360D8">
        <w:rPr>
          <w:rFonts w:ascii="Times New Roman" w:hAnsi="Times New Roman"/>
        </w:rPr>
        <w:t>accordance</w:t>
      </w:r>
      <w:r w:rsidRPr="001360D8">
        <w:rPr>
          <w:rFonts w:ascii="Times New Roman" w:hAnsi="Times New Roman"/>
          <w:spacing w:val="-6"/>
        </w:rPr>
        <w:t xml:space="preserve"> </w:t>
      </w:r>
      <w:r w:rsidRPr="001360D8">
        <w:rPr>
          <w:rFonts w:ascii="Times New Roman" w:hAnsi="Times New Roman"/>
        </w:rPr>
        <w:t>with</w:t>
      </w:r>
      <w:r w:rsidRPr="001360D8">
        <w:rPr>
          <w:rFonts w:ascii="Times New Roman" w:hAnsi="Times New Roman"/>
          <w:spacing w:val="-7"/>
        </w:rPr>
        <w:t xml:space="preserve"> </w:t>
      </w:r>
      <w:r w:rsidRPr="001360D8">
        <w:rPr>
          <w:rFonts w:ascii="Times New Roman" w:hAnsi="Times New Roman"/>
        </w:rPr>
        <w:t>130</w:t>
      </w:r>
      <w:r w:rsidRPr="001360D8">
        <w:rPr>
          <w:rFonts w:ascii="Times New Roman" w:hAnsi="Times New Roman"/>
          <w:spacing w:val="-7"/>
        </w:rPr>
        <w:t xml:space="preserve"> </w:t>
      </w:r>
      <w:r w:rsidRPr="001360D8">
        <w:rPr>
          <w:rFonts w:ascii="Times New Roman" w:hAnsi="Times New Roman"/>
        </w:rPr>
        <w:t>CMR</w:t>
      </w:r>
      <w:r w:rsidRPr="001360D8">
        <w:rPr>
          <w:rFonts w:ascii="Times New Roman" w:hAnsi="Times New Roman"/>
          <w:spacing w:val="-7"/>
        </w:rPr>
        <w:t xml:space="preserve"> </w:t>
      </w:r>
      <w:r w:rsidRPr="001360D8">
        <w:rPr>
          <w:rFonts w:ascii="Times New Roman" w:hAnsi="Times New Roman"/>
        </w:rPr>
        <w:t>450.204:</w:t>
      </w:r>
      <w:r w:rsidRPr="001360D8">
        <w:rPr>
          <w:rFonts w:ascii="Times New Roman" w:hAnsi="Times New Roman"/>
          <w:spacing w:val="41"/>
        </w:rPr>
        <w:t xml:space="preserve"> </w:t>
      </w:r>
      <w:r w:rsidRPr="001360D8">
        <w:rPr>
          <w:rFonts w:ascii="Times New Roman" w:hAnsi="Times New Roman"/>
          <w:i/>
        </w:rPr>
        <w:t>Medical</w:t>
      </w:r>
      <w:r w:rsidRPr="001360D8">
        <w:rPr>
          <w:rFonts w:ascii="Times New Roman" w:hAnsi="Times New Roman"/>
          <w:i/>
          <w:spacing w:val="-7"/>
        </w:rPr>
        <w:t xml:space="preserve"> </w:t>
      </w:r>
      <w:r w:rsidRPr="001360D8">
        <w:rPr>
          <w:rFonts w:ascii="Times New Roman" w:hAnsi="Times New Roman"/>
          <w:i/>
          <w:spacing w:val="-1"/>
        </w:rPr>
        <w:t>Necessity</w:t>
      </w:r>
      <w:r w:rsidRPr="001360D8">
        <w:rPr>
          <w:rFonts w:ascii="Times New Roman" w:hAnsi="Times New Roman"/>
          <w:spacing w:val="-1"/>
        </w:rPr>
        <w:t>,</w:t>
      </w:r>
      <w:r w:rsidRPr="001360D8">
        <w:rPr>
          <w:rFonts w:ascii="Times New Roman" w:hAnsi="Times New Roman"/>
          <w:spacing w:val="29"/>
          <w:w w:val="99"/>
        </w:rPr>
        <w:t xml:space="preserve"> </w:t>
      </w:r>
      <w:r w:rsidRPr="001360D8">
        <w:rPr>
          <w:rFonts w:ascii="Times New Roman" w:hAnsi="Times New Roman"/>
        </w:rPr>
        <w:t>the</w:t>
      </w:r>
      <w:r w:rsidRPr="001360D8">
        <w:rPr>
          <w:rFonts w:ascii="Times New Roman" w:hAnsi="Times New Roman"/>
          <w:spacing w:val="-6"/>
        </w:rPr>
        <w:t xml:space="preserve"> </w:t>
      </w:r>
      <w:r w:rsidRPr="001360D8">
        <w:rPr>
          <w:rFonts w:ascii="Times New Roman" w:hAnsi="Times New Roman"/>
        </w:rPr>
        <w:t>MassHealth</w:t>
      </w:r>
      <w:r w:rsidRPr="001360D8">
        <w:rPr>
          <w:rFonts w:ascii="Times New Roman" w:hAnsi="Times New Roman"/>
          <w:spacing w:val="-6"/>
        </w:rPr>
        <w:t xml:space="preserve"> </w:t>
      </w:r>
      <w:r w:rsidRPr="001360D8">
        <w:rPr>
          <w:rFonts w:ascii="Times New Roman" w:hAnsi="Times New Roman"/>
        </w:rPr>
        <w:t>agency</w:t>
      </w:r>
      <w:r w:rsidRPr="001360D8">
        <w:rPr>
          <w:rFonts w:ascii="Times New Roman" w:hAnsi="Times New Roman"/>
          <w:spacing w:val="-6"/>
        </w:rPr>
        <w:t xml:space="preserve"> </w:t>
      </w:r>
      <w:r w:rsidRPr="001360D8">
        <w:rPr>
          <w:rFonts w:ascii="Times New Roman" w:hAnsi="Times New Roman"/>
          <w:spacing w:val="-1"/>
        </w:rPr>
        <w:t>pays</w:t>
      </w:r>
      <w:r w:rsidRPr="001360D8">
        <w:rPr>
          <w:rFonts w:ascii="Times New Roman" w:hAnsi="Times New Roman"/>
          <w:spacing w:val="-6"/>
        </w:rPr>
        <w:t xml:space="preserve"> </w:t>
      </w:r>
      <w:r w:rsidRPr="001360D8">
        <w:rPr>
          <w:rFonts w:ascii="Times New Roman" w:hAnsi="Times New Roman"/>
        </w:rPr>
        <w:t>for</w:t>
      </w:r>
      <w:r w:rsidRPr="001360D8">
        <w:rPr>
          <w:rFonts w:ascii="Times New Roman" w:hAnsi="Times New Roman"/>
          <w:spacing w:val="-6"/>
        </w:rPr>
        <w:t xml:space="preserve"> </w:t>
      </w:r>
      <w:r w:rsidRPr="001360D8">
        <w:rPr>
          <w:rFonts w:ascii="Times New Roman" w:hAnsi="Times New Roman"/>
        </w:rPr>
        <w:t>only</w:t>
      </w:r>
      <w:r w:rsidRPr="001360D8">
        <w:rPr>
          <w:rFonts w:ascii="Times New Roman" w:hAnsi="Times New Roman"/>
          <w:spacing w:val="-6"/>
        </w:rPr>
        <w:t xml:space="preserve"> </w:t>
      </w:r>
      <w:r w:rsidRPr="001360D8">
        <w:rPr>
          <w:rFonts w:ascii="Times New Roman" w:hAnsi="Times New Roman"/>
        </w:rPr>
        <w:t>those</w:t>
      </w:r>
      <w:r w:rsidRPr="001360D8">
        <w:rPr>
          <w:rFonts w:ascii="Times New Roman" w:hAnsi="Times New Roman"/>
          <w:spacing w:val="-6"/>
        </w:rPr>
        <w:t xml:space="preserve"> </w:t>
      </w:r>
      <w:r w:rsidRPr="001360D8">
        <w:rPr>
          <w:rFonts w:ascii="Times New Roman" w:hAnsi="Times New Roman"/>
        </w:rPr>
        <w:t>CSN</w:t>
      </w:r>
      <w:r w:rsidRPr="001360D8">
        <w:rPr>
          <w:rFonts w:ascii="Times New Roman" w:hAnsi="Times New Roman"/>
          <w:spacing w:val="-6"/>
        </w:rPr>
        <w:t xml:space="preserve"> </w:t>
      </w:r>
      <w:r w:rsidRPr="001360D8">
        <w:rPr>
          <w:rFonts w:ascii="Times New Roman" w:hAnsi="Times New Roman"/>
        </w:rPr>
        <w:t>services</w:t>
      </w:r>
      <w:r w:rsidRPr="001360D8">
        <w:rPr>
          <w:rFonts w:ascii="Times New Roman" w:hAnsi="Times New Roman"/>
          <w:spacing w:val="-6"/>
        </w:rPr>
        <w:t xml:space="preserve"> </w:t>
      </w:r>
      <w:r w:rsidRPr="001360D8">
        <w:rPr>
          <w:rFonts w:ascii="Times New Roman" w:hAnsi="Times New Roman"/>
        </w:rPr>
        <w:t>that</w:t>
      </w:r>
      <w:r w:rsidRPr="001360D8">
        <w:rPr>
          <w:rFonts w:ascii="Times New Roman" w:hAnsi="Times New Roman"/>
          <w:spacing w:val="-6"/>
        </w:rPr>
        <w:t xml:space="preserve"> </w:t>
      </w:r>
      <w:r w:rsidRPr="001360D8">
        <w:rPr>
          <w:rFonts w:ascii="Times New Roman" w:hAnsi="Times New Roman"/>
        </w:rPr>
        <w:t>are</w:t>
      </w:r>
      <w:r w:rsidRPr="001360D8">
        <w:rPr>
          <w:rFonts w:ascii="Times New Roman" w:hAnsi="Times New Roman"/>
          <w:spacing w:val="-5"/>
        </w:rPr>
        <w:t xml:space="preserve"> </w:t>
      </w:r>
      <w:r w:rsidRPr="001360D8">
        <w:rPr>
          <w:rFonts w:ascii="Times New Roman" w:hAnsi="Times New Roman"/>
        </w:rPr>
        <w:t>medically</w:t>
      </w:r>
      <w:r w:rsidRPr="001360D8">
        <w:rPr>
          <w:rFonts w:ascii="Times New Roman" w:hAnsi="Times New Roman"/>
          <w:spacing w:val="-5"/>
        </w:rPr>
        <w:t xml:space="preserve"> </w:t>
      </w:r>
      <w:r w:rsidRPr="001360D8">
        <w:rPr>
          <w:rFonts w:ascii="Times New Roman" w:hAnsi="Times New Roman"/>
        </w:rPr>
        <w:t>necessary.</w:t>
      </w:r>
    </w:p>
    <w:p w14:paraId="1A956B83" w14:textId="77777777" w:rsidR="003C4E25" w:rsidRDefault="003C4E25" w:rsidP="003C4E25">
      <w:pPr>
        <w:pStyle w:val="BodyText"/>
        <w:tabs>
          <w:tab w:val="left" w:pos="1444"/>
        </w:tabs>
        <w:ind w:left="936"/>
        <w:rPr>
          <w:u w:color="000000"/>
        </w:rPr>
      </w:pPr>
    </w:p>
    <w:p w14:paraId="714A3CAE" w14:textId="77777777" w:rsidR="003C4E25" w:rsidRPr="001360D8" w:rsidRDefault="003C4E25" w:rsidP="003C4E25">
      <w:pPr>
        <w:pStyle w:val="BodyText"/>
        <w:tabs>
          <w:tab w:val="left" w:pos="1444"/>
        </w:tabs>
        <w:ind w:left="936"/>
      </w:pPr>
      <w:r w:rsidRPr="001360D8">
        <w:rPr>
          <w:u w:color="000000"/>
        </w:rPr>
        <w:t xml:space="preserve">(C)  </w:t>
      </w:r>
      <w:r w:rsidRPr="001360D8">
        <w:rPr>
          <w:u w:val="single" w:color="000000"/>
        </w:rPr>
        <w:t>Plan</w:t>
      </w:r>
      <w:r w:rsidRPr="001360D8">
        <w:rPr>
          <w:spacing w:val="-6"/>
          <w:u w:val="single" w:color="000000"/>
        </w:rPr>
        <w:t xml:space="preserve"> </w:t>
      </w:r>
      <w:r w:rsidRPr="001360D8">
        <w:rPr>
          <w:u w:val="single" w:color="000000"/>
        </w:rPr>
        <w:t>of</w:t>
      </w:r>
      <w:r w:rsidRPr="001360D8">
        <w:rPr>
          <w:spacing w:val="-5"/>
          <w:u w:val="single" w:color="000000"/>
        </w:rPr>
        <w:t xml:space="preserve"> </w:t>
      </w:r>
      <w:r w:rsidRPr="001360D8">
        <w:rPr>
          <w:u w:val="single" w:color="000000"/>
        </w:rPr>
        <w:t>C</w:t>
      </w:r>
      <w:r w:rsidRPr="001360D8">
        <w:rPr>
          <w:u w:val="single"/>
        </w:rPr>
        <w:t>are</w:t>
      </w:r>
      <w:r w:rsidRPr="001360D8">
        <w:t>.</w:t>
      </w:r>
      <w:r w:rsidRPr="001360D8">
        <w:rPr>
          <w:spacing w:val="-5"/>
        </w:rPr>
        <w:t xml:space="preserve"> </w:t>
      </w:r>
      <w:r w:rsidRPr="001360D8">
        <w:t>The</w:t>
      </w:r>
      <w:r w:rsidRPr="001360D8">
        <w:rPr>
          <w:spacing w:val="-4"/>
        </w:rPr>
        <w:t xml:space="preserve"> </w:t>
      </w:r>
      <w:r w:rsidRPr="001360D8">
        <w:rPr>
          <w:spacing w:val="-1"/>
        </w:rPr>
        <w:t>MassHealth</w:t>
      </w:r>
      <w:r w:rsidRPr="001360D8">
        <w:rPr>
          <w:spacing w:val="-5"/>
        </w:rPr>
        <w:t xml:space="preserve"> </w:t>
      </w:r>
      <w:r w:rsidRPr="001360D8">
        <w:t>agency</w:t>
      </w:r>
      <w:r w:rsidRPr="001360D8">
        <w:rPr>
          <w:spacing w:val="-3"/>
        </w:rPr>
        <w:t xml:space="preserve"> </w:t>
      </w:r>
      <w:r w:rsidRPr="001360D8">
        <w:rPr>
          <w:spacing w:val="-1"/>
        </w:rPr>
        <w:t>pays</w:t>
      </w:r>
      <w:r w:rsidRPr="001360D8">
        <w:rPr>
          <w:spacing w:val="-6"/>
        </w:rPr>
        <w:t xml:space="preserve"> </w:t>
      </w:r>
      <w:r w:rsidRPr="001360D8">
        <w:t>only</w:t>
      </w:r>
      <w:r w:rsidRPr="001360D8">
        <w:rPr>
          <w:spacing w:val="-6"/>
        </w:rPr>
        <w:t xml:space="preserve"> </w:t>
      </w:r>
      <w:r w:rsidRPr="001360D8">
        <w:t>for</w:t>
      </w:r>
      <w:r w:rsidRPr="001360D8">
        <w:rPr>
          <w:spacing w:val="-5"/>
        </w:rPr>
        <w:t xml:space="preserve"> </w:t>
      </w:r>
      <w:r w:rsidRPr="001360D8">
        <w:t>CSN</w:t>
      </w:r>
      <w:r w:rsidRPr="001360D8">
        <w:rPr>
          <w:spacing w:val="-4"/>
        </w:rPr>
        <w:t xml:space="preserve"> </w:t>
      </w:r>
      <w:r w:rsidRPr="001360D8">
        <w:t>services</w:t>
      </w:r>
      <w:r w:rsidRPr="001360D8">
        <w:rPr>
          <w:spacing w:val="-5"/>
        </w:rPr>
        <w:t xml:space="preserve"> </w:t>
      </w:r>
      <w:r w:rsidRPr="001360D8">
        <w:t>provided</w:t>
      </w:r>
      <w:r w:rsidRPr="001360D8">
        <w:rPr>
          <w:spacing w:val="-5"/>
        </w:rPr>
        <w:t xml:space="preserve"> </w:t>
      </w:r>
      <w:r w:rsidRPr="001360D8">
        <w:t>according</w:t>
      </w:r>
      <w:r w:rsidRPr="001360D8">
        <w:rPr>
          <w:spacing w:val="-4"/>
        </w:rPr>
        <w:t xml:space="preserve"> </w:t>
      </w:r>
      <w:r w:rsidRPr="001360D8">
        <w:t>to</w:t>
      </w:r>
      <w:r w:rsidRPr="001360D8">
        <w:rPr>
          <w:spacing w:val="-5"/>
        </w:rPr>
        <w:t xml:space="preserve"> </w:t>
      </w:r>
      <w:r w:rsidRPr="001360D8">
        <w:t>a</w:t>
      </w:r>
      <w:r w:rsidRPr="001360D8">
        <w:rPr>
          <w:spacing w:val="26"/>
          <w:w w:val="99"/>
        </w:rPr>
        <w:t xml:space="preserve"> </w:t>
      </w:r>
      <w:r w:rsidRPr="001360D8">
        <w:t>plan</w:t>
      </w:r>
      <w:r w:rsidRPr="001360D8">
        <w:rPr>
          <w:spacing w:val="-4"/>
        </w:rPr>
        <w:t xml:space="preserve"> </w:t>
      </w:r>
      <w:r w:rsidRPr="001360D8">
        <w:t>of</w:t>
      </w:r>
      <w:r w:rsidRPr="001360D8">
        <w:rPr>
          <w:spacing w:val="-4"/>
        </w:rPr>
        <w:t xml:space="preserve"> </w:t>
      </w:r>
      <w:r w:rsidRPr="001360D8">
        <w:t>care</w:t>
      </w:r>
      <w:r w:rsidRPr="001360D8">
        <w:rPr>
          <w:spacing w:val="-4"/>
        </w:rPr>
        <w:t xml:space="preserve"> </w:t>
      </w:r>
      <w:r w:rsidRPr="001360D8">
        <w:t>authorized</w:t>
      </w:r>
      <w:r w:rsidRPr="001360D8">
        <w:rPr>
          <w:spacing w:val="-4"/>
        </w:rPr>
        <w:t xml:space="preserve"> </w:t>
      </w:r>
      <w:r w:rsidRPr="001360D8">
        <w:rPr>
          <w:spacing w:val="-1"/>
        </w:rPr>
        <w:t>by</w:t>
      </w:r>
      <w:r w:rsidRPr="001360D8">
        <w:rPr>
          <w:spacing w:val="-5"/>
        </w:rPr>
        <w:t xml:space="preserve"> </w:t>
      </w:r>
      <w:r w:rsidRPr="001360D8">
        <w:t>a</w:t>
      </w:r>
      <w:r w:rsidRPr="001360D8">
        <w:rPr>
          <w:spacing w:val="-4"/>
        </w:rPr>
        <w:t xml:space="preserve"> </w:t>
      </w:r>
      <w:r w:rsidRPr="001360D8">
        <w:rPr>
          <w:spacing w:val="-1"/>
        </w:rPr>
        <w:t>physician</w:t>
      </w:r>
      <w:r w:rsidRPr="001360D8">
        <w:rPr>
          <w:spacing w:val="-4"/>
        </w:rPr>
        <w:t xml:space="preserve"> or a non-physician practitioner </w:t>
      </w:r>
      <w:r w:rsidRPr="001360D8">
        <w:t>and</w:t>
      </w:r>
      <w:r w:rsidRPr="001360D8">
        <w:rPr>
          <w:spacing w:val="-4"/>
        </w:rPr>
        <w:t xml:space="preserve"> </w:t>
      </w:r>
      <w:r w:rsidRPr="001360D8">
        <w:t>that</w:t>
      </w:r>
      <w:r w:rsidRPr="001360D8">
        <w:rPr>
          <w:spacing w:val="-5"/>
        </w:rPr>
        <w:t xml:space="preserve"> </w:t>
      </w:r>
      <w:r w:rsidRPr="001360D8">
        <w:rPr>
          <w:spacing w:val="-1"/>
        </w:rPr>
        <w:t>meets</w:t>
      </w:r>
      <w:r w:rsidRPr="001360D8">
        <w:rPr>
          <w:spacing w:val="-4"/>
        </w:rPr>
        <w:t xml:space="preserve"> </w:t>
      </w:r>
      <w:r w:rsidRPr="001360D8">
        <w:t>the</w:t>
      </w:r>
      <w:r w:rsidRPr="001360D8">
        <w:rPr>
          <w:spacing w:val="-3"/>
        </w:rPr>
        <w:t xml:space="preserve"> </w:t>
      </w:r>
      <w:r w:rsidRPr="001360D8">
        <w:t>plan</w:t>
      </w:r>
      <w:r w:rsidRPr="001360D8">
        <w:rPr>
          <w:spacing w:val="-4"/>
        </w:rPr>
        <w:t xml:space="preserve"> </w:t>
      </w:r>
      <w:r w:rsidRPr="001360D8">
        <w:t>of</w:t>
      </w:r>
      <w:r w:rsidRPr="001360D8">
        <w:rPr>
          <w:spacing w:val="-4"/>
        </w:rPr>
        <w:t xml:space="preserve"> </w:t>
      </w:r>
      <w:r w:rsidRPr="001360D8">
        <w:t>care</w:t>
      </w:r>
      <w:r w:rsidRPr="001360D8">
        <w:rPr>
          <w:spacing w:val="-4"/>
        </w:rPr>
        <w:t xml:space="preserve"> </w:t>
      </w:r>
      <w:r w:rsidRPr="001360D8">
        <w:rPr>
          <w:spacing w:val="-1"/>
        </w:rPr>
        <w:t>requirements</w:t>
      </w:r>
      <w:r w:rsidRPr="001360D8">
        <w:rPr>
          <w:spacing w:val="-4"/>
        </w:rPr>
        <w:t xml:space="preserve"> </w:t>
      </w:r>
      <w:r w:rsidRPr="001360D8">
        <w:t>at</w:t>
      </w:r>
      <w:r w:rsidRPr="001360D8">
        <w:rPr>
          <w:spacing w:val="-4"/>
        </w:rPr>
        <w:t xml:space="preserve"> </w:t>
      </w:r>
      <w:r w:rsidRPr="001360D8">
        <w:t>130</w:t>
      </w:r>
      <w:r w:rsidRPr="001360D8">
        <w:rPr>
          <w:spacing w:val="-4"/>
        </w:rPr>
        <w:t xml:space="preserve"> </w:t>
      </w:r>
      <w:r w:rsidRPr="001360D8">
        <w:rPr>
          <w:spacing w:val="-1"/>
        </w:rPr>
        <w:t>CMR</w:t>
      </w:r>
      <w:r w:rsidRPr="001360D8">
        <w:rPr>
          <w:spacing w:val="49"/>
          <w:w w:val="99"/>
        </w:rPr>
        <w:t xml:space="preserve"> </w:t>
      </w:r>
      <w:r w:rsidRPr="001360D8">
        <w:rPr>
          <w:spacing w:val="-1"/>
        </w:rPr>
        <w:t>438.416.</w:t>
      </w:r>
    </w:p>
    <w:p w14:paraId="4806D2FA" w14:textId="77777777" w:rsidR="003C4E25" w:rsidRPr="001360D8" w:rsidRDefault="003C4E25" w:rsidP="003C4E25">
      <w:pPr>
        <w:ind w:left="936"/>
        <w:rPr>
          <w:rFonts w:ascii="Times New Roman" w:eastAsia="Times New Roman" w:hAnsi="Times New Roman" w:cs="Times New Roman"/>
        </w:rPr>
      </w:pPr>
    </w:p>
    <w:p w14:paraId="48D88CB9" w14:textId="77777777" w:rsidR="003C4E25" w:rsidRPr="001360D8" w:rsidRDefault="003C4E25" w:rsidP="003C4E25">
      <w:pPr>
        <w:pStyle w:val="BodyText"/>
        <w:tabs>
          <w:tab w:val="left" w:pos="1432"/>
        </w:tabs>
        <w:ind w:left="936"/>
        <w:rPr>
          <w:rFonts w:cs="Times New Roman"/>
        </w:rPr>
      </w:pPr>
      <w:r w:rsidRPr="001360D8">
        <w:rPr>
          <w:u w:color="000000"/>
        </w:rPr>
        <w:t xml:space="preserve">(D)  </w:t>
      </w:r>
      <w:r w:rsidRPr="001360D8">
        <w:rPr>
          <w:u w:val="single" w:color="000000"/>
        </w:rPr>
        <w:t>Prior Authorization</w:t>
      </w:r>
      <w:r w:rsidRPr="001360D8">
        <w:rPr>
          <w:u w:color="000000"/>
        </w:rPr>
        <w:t xml:space="preserve">. </w:t>
      </w:r>
      <w:r w:rsidRPr="001360D8">
        <w:t>The MassHealth agency pays for CSN services only when prior authorization has been obtained from the MassHealth agency or its designee, in accordance with 130 CMR 438.411.</w:t>
      </w:r>
      <w:r w:rsidRPr="001360D8">
        <w:rPr>
          <w:rFonts w:cs="Times New Roman"/>
        </w:rPr>
        <w:t xml:space="preserve"> </w:t>
      </w:r>
    </w:p>
    <w:p w14:paraId="369B6F1F" w14:textId="77777777" w:rsidR="003C4E25" w:rsidRPr="001360D8" w:rsidRDefault="003C4E25" w:rsidP="003C4E25">
      <w:pPr>
        <w:pStyle w:val="BodyText"/>
        <w:tabs>
          <w:tab w:val="left" w:pos="1432"/>
        </w:tabs>
        <w:ind w:left="936"/>
        <w:rPr>
          <w:rFonts w:cs="Times New Roman"/>
        </w:rPr>
      </w:pPr>
    </w:p>
    <w:p w14:paraId="0402D0E8" w14:textId="77777777" w:rsidR="003C4E25" w:rsidRPr="001360D8" w:rsidRDefault="003C4E25" w:rsidP="003C4E25">
      <w:pPr>
        <w:pStyle w:val="BodyText"/>
        <w:tabs>
          <w:tab w:val="left" w:pos="1468"/>
        </w:tabs>
        <w:ind w:left="936"/>
      </w:pPr>
      <w:r w:rsidRPr="001360D8">
        <w:rPr>
          <w:spacing w:val="-1"/>
          <w:u w:color="000000"/>
        </w:rPr>
        <w:t xml:space="preserve">(E)  </w:t>
      </w:r>
      <w:r w:rsidRPr="001360D8">
        <w:rPr>
          <w:spacing w:val="-1"/>
          <w:u w:val="single" w:color="000000"/>
        </w:rPr>
        <w:t>Members</w:t>
      </w:r>
      <w:r w:rsidRPr="001360D8">
        <w:rPr>
          <w:spacing w:val="-7"/>
          <w:u w:val="single" w:color="000000"/>
        </w:rPr>
        <w:t xml:space="preserve"> </w:t>
      </w:r>
      <w:r w:rsidRPr="001360D8">
        <w:rPr>
          <w:u w:val="single" w:color="000000"/>
        </w:rPr>
        <w:t>for</w:t>
      </w:r>
      <w:r w:rsidRPr="001360D8">
        <w:rPr>
          <w:spacing w:val="-6"/>
          <w:u w:val="single" w:color="000000"/>
        </w:rPr>
        <w:t xml:space="preserve"> </w:t>
      </w:r>
      <w:r w:rsidRPr="001360D8">
        <w:rPr>
          <w:u w:val="single" w:color="000000"/>
        </w:rPr>
        <w:t>Whom</w:t>
      </w:r>
      <w:r w:rsidRPr="001360D8">
        <w:rPr>
          <w:spacing w:val="-7"/>
          <w:u w:val="single" w:color="000000"/>
        </w:rPr>
        <w:t xml:space="preserve"> </w:t>
      </w:r>
      <w:r w:rsidRPr="001360D8">
        <w:rPr>
          <w:u w:val="single" w:color="000000"/>
        </w:rPr>
        <w:t>Services</w:t>
      </w:r>
      <w:r w:rsidRPr="001360D8">
        <w:rPr>
          <w:spacing w:val="-7"/>
          <w:u w:val="single" w:color="000000"/>
        </w:rPr>
        <w:t xml:space="preserve"> </w:t>
      </w:r>
      <w:r w:rsidRPr="001360D8">
        <w:rPr>
          <w:u w:val="single" w:color="000000"/>
        </w:rPr>
        <w:t>Are</w:t>
      </w:r>
      <w:r w:rsidRPr="001360D8">
        <w:rPr>
          <w:spacing w:val="-5"/>
          <w:u w:val="single" w:color="000000"/>
        </w:rPr>
        <w:t xml:space="preserve"> </w:t>
      </w:r>
      <w:r w:rsidRPr="001360D8">
        <w:rPr>
          <w:u w:val="single" w:color="000000"/>
        </w:rPr>
        <w:t>Approved</w:t>
      </w:r>
      <w:r w:rsidRPr="001360D8">
        <w:t>.</w:t>
      </w:r>
      <w:r w:rsidRPr="001360D8">
        <w:rPr>
          <w:spacing w:val="-6"/>
        </w:rPr>
        <w:t xml:space="preserve"> </w:t>
      </w:r>
      <w:r w:rsidRPr="001360D8">
        <w:t>The</w:t>
      </w:r>
      <w:r w:rsidRPr="001360D8">
        <w:rPr>
          <w:spacing w:val="-6"/>
        </w:rPr>
        <w:t xml:space="preserve"> </w:t>
      </w:r>
      <w:r w:rsidRPr="001360D8">
        <w:t>MassHealth</w:t>
      </w:r>
      <w:r w:rsidRPr="001360D8">
        <w:rPr>
          <w:spacing w:val="-5"/>
        </w:rPr>
        <w:t xml:space="preserve"> </w:t>
      </w:r>
      <w:r w:rsidRPr="001360D8">
        <w:t>agency</w:t>
      </w:r>
      <w:r w:rsidRPr="001360D8">
        <w:rPr>
          <w:spacing w:val="-6"/>
        </w:rPr>
        <w:t xml:space="preserve"> </w:t>
      </w:r>
      <w:r w:rsidRPr="001360D8">
        <w:rPr>
          <w:spacing w:val="-1"/>
        </w:rPr>
        <w:t>does</w:t>
      </w:r>
      <w:r w:rsidRPr="001360D8">
        <w:rPr>
          <w:spacing w:val="-6"/>
        </w:rPr>
        <w:t xml:space="preserve"> </w:t>
      </w:r>
      <w:r w:rsidRPr="001360D8">
        <w:t>not</w:t>
      </w:r>
      <w:r w:rsidRPr="001360D8">
        <w:rPr>
          <w:spacing w:val="-6"/>
        </w:rPr>
        <w:t xml:space="preserve"> </w:t>
      </w:r>
      <w:r w:rsidRPr="001360D8">
        <w:rPr>
          <w:spacing w:val="-1"/>
        </w:rPr>
        <w:t>pay</w:t>
      </w:r>
      <w:r w:rsidRPr="001360D8">
        <w:rPr>
          <w:spacing w:val="-4"/>
        </w:rPr>
        <w:t xml:space="preserve"> </w:t>
      </w:r>
      <w:r w:rsidRPr="001360D8">
        <w:t>for</w:t>
      </w:r>
      <w:r w:rsidRPr="001360D8">
        <w:rPr>
          <w:spacing w:val="24"/>
          <w:w w:val="99"/>
        </w:rPr>
        <w:t xml:space="preserve"> </w:t>
      </w:r>
      <w:r w:rsidRPr="001360D8">
        <w:t>CSN</w:t>
      </w:r>
      <w:r w:rsidRPr="001360D8">
        <w:rPr>
          <w:spacing w:val="-6"/>
        </w:rPr>
        <w:t xml:space="preserve"> </w:t>
      </w:r>
      <w:r w:rsidRPr="001360D8">
        <w:t>services</w:t>
      </w:r>
      <w:r w:rsidRPr="001360D8">
        <w:rPr>
          <w:spacing w:val="-5"/>
        </w:rPr>
        <w:t xml:space="preserve"> </w:t>
      </w:r>
      <w:r w:rsidRPr="001360D8">
        <w:t>provided</w:t>
      </w:r>
      <w:r w:rsidRPr="001360D8">
        <w:rPr>
          <w:spacing w:val="-6"/>
        </w:rPr>
        <w:t xml:space="preserve"> </w:t>
      </w:r>
      <w:r w:rsidRPr="001360D8">
        <w:t>to</w:t>
      </w:r>
      <w:r w:rsidRPr="001360D8">
        <w:rPr>
          <w:spacing w:val="-5"/>
        </w:rPr>
        <w:t xml:space="preserve"> </w:t>
      </w:r>
      <w:r w:rsidRPr="001360D8">
        <w:t>any</w:t>
      </w:r>
      <w:r w:rsidRPr="001360D8">
        <w:rPr>
          <w:spacing w:val="-3"/>
        </w:rPr>
        <w:t xml:space="preserve"> </w:t>
      </w:r>
      <w:r w:rsidRPr="001360D8">
        <w:rPr>
          <w:spacing w:val="-1"/>
        </w:rPr>
        <w:t>individual</w:t>
      </w:r>
      <w:r w:rsidRPr="001360D8">
        <w:rPr>
          <w:spacing w:val="-5"/>
        </w:rPr>
        <w:t xml:space="preserve"> </w:t>
      </w:r>
      <w:r w:rsidRPr="001360D8">
        <w:t>other</w:t>
      </w:r>
      <w:r w:rsidRPr="001360D8">
        <w:rPr>
          <w:spacing w:val="-6"/>
        </w:rPr>
        <w:t xml:space="preserve"> </w:t>
      </w:r>
      <w:r w:rsidRPr="001360D8">
        <w:t>than</w:t>
      </w:r>
      <w:r w:rsidRPr="001360D8">
        <w:rPr>
          <w:spacing w:val="-5"/>
        </w:rPr>
        <w:t xml:space="preserve"> </w:t>
      </w:r>
      <w:r w:rsidRPr="001360D8">
        <w:t>the</w:t>
      </w:r>
      <w:r w:rsidRPr="001360D8">
        <w:rPr>
          <w:spacing w:val="-5"/>
        </w:rPr>
        <w:t xml:space="preserve"> </w:t>
      </w:r>
      <w:r w:rsidRPr="001360D8">
        <w:rPr>
          <w:spacing w:val="-1"/>
        </w:rPr>
        <w:t>member</w:t>
      </w:r>
      <w:r w:rsidRPr="001360D8">
        <w:rPr>
          <w:spacing w:val="-4"/>
        </w:rPr>
        <w:t xml:space="preserve"> </w:t>
      </w:r>
      <w:r w:rsidRPr="001360D8">
        <w:t>who</w:t>
      </w:r>
      <w:r w:rsidRPr="001360D8">
        <w:rPr>
          <w:spacing w:val="-5"/>
        </w:rPr>
        <w:t xml:space="preserve"> </w:t>
      </w:r>
      <w:r w:rsidRPr="001360D8">
        <w:t>is</w:t>
      </w:r>
      <w:r w:rsidRPr="001360D8">
        <w:rPr>
          <w:spacing w:val="-5"/>
        </w:rPr>
        <w:t xml:space="preserve"> </w:t>
      </w:r>
      <w:r w:rsidRPr="001360D8">
        <w:t>eligible</w:t>
      </w:r>
      <w:r w:rsidRPr="001360D8">
        <w:rPr>
          <w:spacing w:val="-6"/>
        </w:rPr>
        <w:t xml:space="preserve"> </w:t>
      </w:r>
      <w:r w:rsidRPr="001360D8">
        <w:t>to</w:t>
      </w:r>
      <w:r w:rsidRPr="001360D8">
        <w:rPr>
          <w:spacing w:val="-5"/>
        </w:rPr>
        <w:t xml:space="preserve"> </w:t>
      </w:r>
      <w:r w:rsidRPr="001360D8">
        <w:t>receive</w:t>
      </w:r>
      <w:r w:rsidRPr="001360D8">
        <w:rPr>
          <w:spacing w:val="-5"/>
        </w:rPr>
        <w:t xml:space="preserve"> </w:t>
      </w:r>
      <w:r w:rsidRPr="001360D8">
        <w:t>such</w:t>
      </w:r>
      <w:r w:rsidRPr="001360D8">
        <w:rPr>
          <w:spacing w:val="23"/>
          <w:w w:val="99"/>
        </w:rPr>
        <w:t xml:space="preserve"> </w:t>
      </w:r>
      <w:r w:rsidRPr="001360D8">
        <w:t>services</w:t>
      </w:r>
      <w:r w:rsidRPr="001360D8">
        <w:rPr>
          <w:spacing w:val="-5"/>
        </w:rPr>
        <w:t xml:space="preserve"> </w:t>
      </w:r>
      <w:r w:rsidRPr="001360D8">
        <w:t>and</w:t>
      </w:r>
      <w:r w:rsidRPr="001360D8">
        <w:rPr>
          <w:spacing w:val="-5"/>
        </w:rPr>
        <w:t xml:space="preserve"> </w:t>
      </w:r>
      <w:r w:rsidRPr="001360D8">
        <w:t>for</w:t>
      </w:r>
      <w:r w:rsidRPr="001360D8">
        <w:rPr>
          <w:spacing w:val="-5"/>
        </w:rPr>
        <w:t xml:space="preserve"> </w:t>
      </w:r>
      <w:r w:rsidRPr="001360D8">
        <w:t>whom</w:t>
      </w:r>
      <w:r w:rsidRPr="001360D8">
        <w:rPr>
          <w:spacing w:val="-7"/>
        </w:rPr>
        <w:t xml:space="preserve"> </w:t>
      </w:r>
      <w:r w:rsidRPr="001360D8">
        <w:t>such</w:t>
      </w:r>
      <w:r w:rsidRPr="001360D8">
        <w:rPr>
          <w:spacing w:val="-5"/>
        </w:rPr>
        <w:t xml:space="preserve"> </w:t>
      </w:r>
      <w:r w:rsidRPr="001360D8">
        <w:t>services</w:t>
      </w:r>
      <w:r w:rsidRPr="001360D8">
        <w:rPr>
          <w:spacing w:val="-6"/>
        </w:rPr>
        <w:t xml:space="preserve"> </w:t>
      </w:r>
      <w:r w:rsidRPr="001360D8">
        <w:t>have</w:t>
      </w:r>
      <w:r w:rsidRPr="001360D8">
        <w:rPr>
          <w:spacing w:val="-5"/>
        </w:rPr>
        <w:t xml:space="preserve"> </w:t>
      </w:r>
      <w:r w:rsidRPr="001360D8">
        <w:t>been</w:t>
      </w:r>
      <w:r w:rsidRPr="001360D8">
        <w:rPr>
          <w:spacing w:val="-6"/>
        </w:rPr>
        <w:t xml:space="preserve"> </w:t>
      </w:r>
      <w:r w:rsidRPr="001360D8">
        <w:t>authorized</w:t>
      </w:r>
      <w:r w:rsidRPr="001360D8">
        <w:rPr>
          <w:spacing w:val="-5"/>
        </w:rPr>
        <w:t xml:space="preserve"> </w:t>
      </w:r>
      <w:r w:rsidRPr="001360D8">
        <w:t>by</w:t>
      </w:r>
      <w:r w:rsidRPr="001360D8">
        <w:rPr>
          <w:spacing w:val="-5"/>
        </w:rPr>
        <w:t xml:space="preserve"> </w:t>
      </w:r>
      <w:r w:rsidRPr="001360D8">
        <w:t>the</w:t>
      </w:r>
      <w:r w:rsidRPr="001360D8">
        <w:rPr>
          <w:spacing w:val="-6"/>
        </w:rPr>
        <w:t xml:space="preserve"> </w:t>
      </w:r>
      <w:r w:rsidRPr="001360D8">
        <w:t>MassHealth</w:t>
      </w:r>
      <w:r w:rsidRPr="001360D8">
        <w:rPr>
          <w:spacing w:val="-6"/>
        </w:rPr>
        <w:t xml:space="preserve"> </w:t>
      </w:r>
      <w:r w:rsidRPr="001360D8">
        <w:t>agency</w:t>
      </w:r>
      <w:r w:rsidRPr="001360D8">
        <w:rPr>
          <w:spacing w:val="-5"/>
        </w:rPr>
        <w:t xml:space="preserve"> </w:t>
      </w:r>
      <w:r w:rsidRPr="001360D8">
        <w:t>or</w:t>
      </w:r>
      <w:r w:rsidRPr="001360D8">
        <w:rPr>
          <w:spacing w:val="-5"/>
        </w:rPr>
        <w:t xml:space="preserve"> </w:t>
      </w:r>
      <w:r w:rsidRPr="001360D8">
        <w:t>its</w:t>
      </w:r>
      <w:r w:rsidRPr="001360D8">
        <w:rPr>
          <w:spacing w:val="21"/>
          <w:w w:val="99"/>
        </w:rPr>
        <w:t xml:space="preserve"> </w:t>
      </w:r>
      <w:r w:rsidRPr="001360D8">
        <w:t>designee.</w:t>
      </w:r>
    </w:p>
    <w:p w14:paraId="7B15032F" w14:textId="77777777" w:rsidR="003C4E25" w:rsidRDefault="003C4E25" w:rsidP="003C4E25">
      <w:pPr>
        <w:pStyle w:val="BodyText"/>
        <w:tabs>
          <w:tab w:val="left" w:pos="1444"/>
        </w:tabs>
        <w:ind w:left="936"/>
      </w:pPr>
    </w:p>
    <w:p w14:paraId="70281709" w14:textId="77777777" w:rsidR="003C4E25" w:rsidRPr="001360D8" w:rsidRDefault="003C4E25" w:rsidP="003C4E25">
      <w:pPr>
        <w:pStyle w:val="BodyText"/>
        <w:tabs>
          <w:tab w:val="left" w:pos="1444"/>
        </w:tabs>
        <w:ind w:left="936"/>
      </w:pPr>
      <w:r w:rsidRPr="001360D8">
        <w:t>(</w:t>
      </w:r>
      <w:r>
        <w:t>F</w:t>
      </w:r>
      <w:r w:rsidRPr="001360D8">
        <w:t xml:space="preserve">)  </w:t>
      </w:r>
      <w:r w:rsidRPr="001360D8">
        <w:rPr>
          <w:u w:val="single"/>
        </w:rPr>
        <w:t>Multiple-patient Care</w:t>
      </w:r>
      <w:r w:rsidRPr="001360D8">
        <w:t>. The MassHealth agency pays for one nurse to provide CSN services in the same household and during the same time period to more than one member, but not more than three members, if</w:t>
      </w:r>
    </w:p>
    <w:p w14:paraId="4D08A2F0" w14:textId="77777777" w:rsidR="003C4E25" w:rsidRPr="001360D8" w:rsidRDefault="003C4E25" w:rsidP="003C4E25">
      <w:pPr>
        <w:pStyle w:val="BodyText"/>
        <w:tabs>
          <w:tab w:val="left" w:pos="1444"/>
        </w:tabs>
        <w:ind w:left="1310"/>
      </w:pPr>
      <w:r w:rsidRPr="001360D8">
        <w:t>(1)  the members have been determined by the MassHealth agency or its designee to meet the criteria listed at 130 CMR 438.410;</w:t>
      </w:r>
    </w:p>
    <w:p w14:paraId="5F5FB5F7" w14:textId="77777777" w:rsidR="003C4E25" w:rsidRPr="001360D8" w:rsidRDefault="003C4E25" w:rsidP="003C4E25">
      <w:pPr>
        <w:pStyle w:val="BodyText"/>
        <w:tabs>
          <w:tab w:val="left" w:pos="1444"/>
        </w:tabs>
        <w:ind w:left="1310"/>
      </w:pPr>
      <w:r w:rsidRPr="001360D8">
        <w:t>(2)  the members receive services in the same household and during the same time period;</w:t>
      </w:r>
    </w:p>
    <w:p w14:paraId="75D4AA55" w14:textId="77777777" w:rsidR="003C4E25" w:rsidRPr="001360D8" w:rsidRDefault="003C4E25" w:rsidP="003C4E25">
      <w:pPr>
        <w:pStyle w:val="BodyText"/>
        <w:tabs>
          <w:tab w:val="left" w:pos="1444"/>
        </w:tabs>
        <w:ind w:left="1310"/>
      </w:pPr>
      <w:r w:rsidRPr="001360D8">
        <w:t>(3)  the MassHealth agency or its designee has determined that it is appropriate for one nurse to provide nursing services to the members simultaneously; and</w:t>
      </w:r>
    </w:p>
    <w:p w14:paraId="7A976467" w14:textId="77777777" w:rsidR="003C4E25" w:rsidRPr="001360D8" w:rsidRDefault="003C4E25" w:rsidP="003C4E25">
      <w:pPr>
        <w:pStyle w:val="BodyText"/>
        <w:ind w:left="1310"/>
      </w:pPr>
      <w:r w:rsidRPr="001360D8">
        <w:t>(4)  the CSN agency has received a separate prior authorization from the MassHealth agency or its designee for each member as described in 130 CMR 438.413.</w:t>
      </w:r>
    </w:p>
    <w:p w14:paraId="1CF3C86B" w14:textId="77777777" w:rsidR="003C4E25" w:rsidRPr="001360D8" w:rsidRDefault="003C4E25" w:rsidP="003C4E25">
      <w:pPr>
        <w:pStyle w:val="BodyText"/>
        <w:spacing w:before="71"/>
        <w:ind w:left="0" w:right="172"/>
      </w:pPr>
    </w:p>
    <w:p w14:paraId="4F5C743B" w14:textId="77777777" w:rsidR="003C4E25" w:rsidRPr="001360D8" w:rsidRDefault="003C4E25" w:rsidP="003C4E25">
      <w:pPr>
        <w:pStyle w:val="BodyText"/>
        <w:ind w:left="0"/>
      </w:pPr>
      <w:r w:rsidRPr="001360D8">
        <w:rPr>
          <w:spacing w:val="-1"/>
          <w:u w:val="single" w:color="000000"/>
        </w:rPr>
        <w:t>438.420:</w:t>
      </w:r>
      <w:r w:rsidRPr="001360D8">
        <w:rPr>
          <w:spacing w:val="38"/>
          <w:u w:val="single" w:color="000000"/>
        </w:rPr>
        <w:t xml:space="preserve">  </w:t>
      </w:r>
      <w:r w:rsidRPr="001360D8">
        <w:rPr>
          <w:spacing w:val="-1"/>
          <w:u w:val="single" w:color="000000"/>
        </w:rPr>
        <w:t>Maximum</w:t>
      </w:r>
      <w:r w:rsidRPr="001360D8">
        <w:rPr>
          <w:spacing w:val="-9"/>
          <w:u w:val="single" w:color="000000"/>
        </w:rPr>
        <w:t xml:space="preserve"> </w:t>
      </w:r>
      <w:r w:rsidRPr="001360D8">
        <w:rPr>
          <w:u w:val="single" w:color="000000"/>
        </w:rPr>
        <w:t>Allowable</w:t>
      </w:r>
      <w:r w:rsidRPr="001360D8">
        <w:rPr>
          <w:spacing w:val="-8"/>
          <w:u w:val="single" w:color="000000"/>
        </w:rPr>
        <w:t xml:space="preserve"> </w:t>
      </w:r>
      <w:r w:rsidRPr="001360D8">
        <w:rPr>
          <w:u w:val="single" w:color="000000"/>
        </w:rPr>
        <w:t>Fees</w:t>
      </w:r>
    </w:p>
    <w:p w14:paraId="28E3E097" w14:textId="77777777" w:rsidR="003C4E25" w:rsidRDefault="003C4E25" w:rsidP="003C4E25">
      <w:pPr>
        <w:ind w:left="936" w:firstLine="360"/>
        <w:rPr>
          <w:rFonts w:ascii="Times New Roman" w:eastAsia="Times New Roman" w:hAnsi="Times New Roman"/>
        </w:rPr>
      </w:pPr>
    </w:p>
    <w:p w14:paraId="492BBC93" w14:textId="77777777" w:rsidR="003C4E25" w:rsidRPr="001360D8" w:rsidRDefault="003C4E25" w:rsidP="003C4E25">
      <w:pPr>
        <w:ind w:left="936" w:firstLine="360"/>
        <w:rPr>
          <w:rFonts w:ascii="Times New Roman" w:eastAsia="Times New Roman" w:hAnsi="Times New Roman"/>
          <w:i/>
          <w:iCs/>
        </w:rPr>
      </w:pPr>
      <w:r w:rsidRPr="001360D8">
        <w:rPr>
          <w:rFonts w:ascii="Times New Roman" w:eastAsia="Times New Roman" w:hAnsi="Times New Roman"/>
        </w:rPr>
        <w:t xml:space="preserve">CSN agencies must accept MassHealth payment in full for CSN services in accordance with the rates and regulations established by EOHHS as set forth in 101 CMR 361.00: </w:t>
      </w:r>
      <w:r w:rsidRPr="001360D8">
        <w:rPr>
          <w:rFonts w:ascii="Times New Roman" w:eastAsia="Times New Roman" w:hAnsi="Times New Roman"/>
          <w:i/>
          <w:iCs/>
        </w:rPr>
        <w:t>Rates for Continuous Skilled Nursing Services</w:t>
      </w:r>
      <w:r w:rsidRPr="001360D8">
        <w:rPr>
          <w:rFonts w:ascii="Times New Roman" w:eastAsia="Times New Roman" w:hAnsi="Times New Roman"/>
        </w:rPr>
        <w:t xml:space="preserve">. Payments are subject to the conditions, exclusions, and limitations set forth in 130 CMR 438.000 and 450.000:  </w:t>
      </w:r>
      <w:r w:rsidRPr="001360D8">
        <w:rPr>
          <w:rFonts w:ascii="Times New Roman" w:eastAsia="Times New Roman" w:hAnsi="Times New Roman"/>
          <w:i/>
          <w:iCs/>
        </w:rPr>
        <w:t>Administrative and Billing Regulations</w:t>
      </w:r>
      <w:r w:rsidRPr="001360D8">
        <w:rPr>
          <w:rFonts w:ascii="Times New Roman" w:eastAsia="Times New Roman" w:hAnsi="Times New Roman"/>
        </w:rPr>
        <w:t>.</w:t>
      </w:r>
    </w:p>
    <w:p w14:paraId="2DEE2454" w14:textId="77777777" w:rsidR="003C4E25" w:rsidRPr="001360D8" w:rsidRDefault="003C4E25" w:rsidP="003C4E25">
      <w:pPr>
        <w:spacing w:before="11"/>
        <w:rPr>
          <w:rFonts w:ascii="Times New Roman" w:eastAsia="Times New Roman" w:hAnsi="Times New Roman" w:cs="Times New Roman"/>
          <w:sz w:val="21"/>
          <w:szCs w:val="21"/>
        </w:rPr>
      </w:pPr>
    </w:p>
    <w:p w14:paraId="23F46496" w14:textId="77777777" w:rsidR="003C4E25" w:rsidRPr="001360D8" w:rsidRDefault="003C4E25" w:rsidP="003C4E25">
      <w:pPr>
        <w:pStyle w:val="BodyText"/>
        <w:ind w:left="0"/>
      </w:pPr>
      <w:r w:rsidRPr="001360D8">
        <w:rPr>
          <w:u w:val="single" w:color="000000"/>
        </w:rPr>
        <w:t>438.421:</w:t>
      </w:r>
      <w:r w:rsidRPr="001360D8">
        <w:rPr>
          <w:spacing w:val="40"/>
          <w:u w:val="single" w:color="000000"/>
        </w:rPr>
        <w:t xml:space="preserve">  </w:t>
      </w:r>
      <w:r w:rsidRPr="001360D8">
        <w:rPr>
          <w:u w:val="single" w:color="000000"/>
        </w:rPr>
        <w:t>Denial</w:t>
      </w:r>
      <w:r w:rsidRPr="001360D8">
        <w:rPr>
          <w:spacing w:val="-7"/>
          <w:u w:val="single" w:color="000000"/>
        </w:rPr>
        <w:t xml:space="preserve"> </w:t>
      </w:r>
      <w:r w:rsidRPr="001360D8">
        <w:rPr>
          <w:u w:val="single" w:color="000000"/>
        </w:rPr>
        <w:t>of</w:t>
      </w:r>
      <w:r w:rsidRPr="001360D8">
        <w:rPr>
          <w:spacing w:val="-7"/>
          <w:u w:val="single" w:color="000000"/>
        </w:rPr>
        <w:t xml:space="preserve"> </w:t>
      </w:r>
      <w:r w:rsidRPr="001360D8">
        <w:rPr>
          <w:u w:val="single" w:color="000000"/>
        </w:rPr>
        <w:t>Services</w:t>
      </w:r>
      <w:r w:rsidRPr="001360D8">
        <w:rPr>
          <w:spacing w:val="-8"/>
          <w:u w:val="single" w:color="000000"/>
        </w:rPr>
        <w:t xml:space="preserve"> </w:t>
      </w:r>
      <w:r w:rsidRPr="001360D8">
        <w:rPr>
          <w:u w:val="single" w:color="000000"/>
        </w:rPr>
        <w:t>and</w:t>
      </w:r>
      <w:r w:rsidRPr="001360D8">
        <w:rPr>
          <w:spacing w:val="-7"/>
          <w:u w:val="single" w:color="000000"/>
        </w:rPr>
        <w:t xml:space="preserve"> </w:t>
      </w:r>
      <w:r w:rsidRPr="001360D8">
        <w:rPr>
          <w:spacing w:val="-1"/>
          <w:u w:val="single" w:color="000000"/>
        </w:rPr>
        <w:t>Administrative</w:t>
      </w:r>
      <w:r w:rsidRPr="001360D8">
        <w:rPr>
          <w:spacing w:val="-7"/>
          <w:u w:val="single" w:color="000000"/>
        </w:rPr>
        <w:t xml:space="preserve"> </w:t>
      </w:r>
      <w:r w:rsidRPr="001360D8">
        <w:rPr>
          <w:u w:val="single" w:color="000000"/>
        </w:rPr>
        <w:t>Review</w:t>
      </w:r>
    </w:p>
    <w:p w14:paraId="71C39F90" w14:textId="77777777" w:rsidR="003C4E25" w:rsidRDefault="003C4E25" w:rsidP="003C4E25">
      <w:pPr>
        <w:pStyle w:val="BodyText"/>
        <w:tabs>
          <w:tab w:val="left" w:pos="1432"/>
        </w:tabs>
        <w:ind w:left="936"/>
      </w:pPr>
    </w:p>
    <w:p w14:paraId="78CD45AE" w14:textId="77777777" w:rsidR="003C4E25" w:rsidRPr="001360D8" w:rsidRDefault="003C4E25" w:rsidP="003C4E25">
      <w:pPr>
        <w:pStyle w:val="BodyText"/>
        <w:tabs>
          <w:tab w:val="left" w:pos="1432"/>
        </w:tabs>
        <w:ind w:left="936"/>
      </w:pPr>
      <w:r w:rsidRPr="001360D8">
        <w:t>(A)  A</w:t>
      </w:r>
      <w:r w:rsidRPr="001360D8">
        <w:rPr>
          <w:spacing w:val="-5"/>
        </w:rPr>
        <w:t xml:space="preserve"> </w:t>
      </w:r>
      <w:r w:rsidRPr="001360D8">
        <w:t>failure</w:t>
      </w:r>
      <w:r w:rsidRPr="001360D8">
        <w:rPr>
          <w:spacing w:val="-5"/>
        </w:rPr>
        <w:t xml:space="preserve"> </w:t>
      </w:r>
      <w:r w:rsidRPr="001360D8">
        <w:t>or</w:t>
      </w:r>
      <w:r w:rsidRPr="001360D8">
        <w:rPr>
          <w:spacing w:val="-4"/>
        </w:rPr>
        <w:t xml:space="preserve"> </w:t>
      </w:r>
      <w:r w:rsidRPr="001360D8">
        <w:t>refusal</w:t>
      </w:r>
      <w:r w:rsidRPr="001360D8">
        <w:rPr>
          <w:spacing w:val="-5"/>
        </w:rPr>
        <w:t xml:space="preserve"> </w:t>
      </w:r>
      <w:r w:rsidRPr="001360D8">
        <w:rPr>
          <w:spacing w:val="-1"/>
        </w:rPr>
        <w:t>by</w:t>
      </w:r>
      <w:r w:rsidRPr="001360D8">
        <w:rPr>
          <w:spacing w:val="-4"/>
        </w:rPr>
        <w:t xml:space="preserve"> </w:t>
      </w:r>
      <w:r w:rsidRPr="001360D8">
        <w:t>a CSN agency to</w:t>
      </w:r>
      <w:r w:rsidRPr="001360D8">
        <w:rPr>
          <w:spacing w:val="-6"/>
        </w:rPr>
        <w:t xml:space="preserve"> </w:t>
      </w:r>
      <w:r w:rsidRPr="001360D8">
        <w:rPr>
          <w:spacing w:val="-1"/>
        </w:rPr>
        <w:t>furnish</w:t>
      </w:r>
      <w:r w:rsidRPr="001360D8">
        <w:rPr>
          <w:spacing w:val="-4"/>
        </w:rPr>
        <w:t xml:space="preserve"> </w:t>
      </w:r>
      <w:r w:rsidRPr="001360D8">
        <w:t>services</w:t>
      </w:r>
      <w:r w:rsidRPr="001360D8">
        <w:rPr>
          <w:spacing w:val="-5"/>
        </w:rPr>
        <w:t xml:space="preserve"> </w:t>
      </w:r>
      <w:r w:rsidRPr="001360D8">
        <w:t>that</w:t>
      </w:r>
      <w:r w:rsidRPr="001360D8">
        <w:rPr>
          <w:spacing w:val="-4"/>
        </w:rPr>
        <w:t xml:space="preserve"> </w:t>
      </w:r>
      <w:r w:rsidRPr="001360D8">
        <w:t>have</w:t>
      </w:r>
      <w:r w:rsidRPr="001360D8">
        <w:rPr>
          <w:spacing w:val="-5"/>
        </w:rPr>
        <w:t xml:space="preserve"> </w:t>
      </w:r>
      <w:r w:rsidRPr="001360D8">
        <w:t>been</w:t>
      </w:r>
      <w:r w:rsidRPr="001360D8">
        <w:rPr>
          <w:spacing w:val="-5"/>
        </w:rPr>
        <w:t xml:space="preserve"> </w:t>
      </w:r>
      <w:r w:rsidRPr="001360D8">
        <w:t>ordered</w:t>
      </w:r>
      <w:r w:rsidRPr="001360D8">
        <w:rPr>
          <w:spacing w:val="-4"/>
        </w:rPr>
        <w:t xml:space="preserve"> </w:t>
      </w:r>
      <w:r w:rsidRPr="001360D8">
        <w:rPr>
          <w:spacing w:val="-1"/>
        </w:rPr>
        <w:t>by</w:t>
      </w:r>
      <w:r w:rsidRPr="001360D8">
        <w:rPr>
          <w:spacing w:val="-5"/>
        </w:rPr>
        <w:t xml:space="preserve"> </w:t>
      </w:r>
      <w:r w:rsidRPr="001360D8">
        <w:rPr>
          <w:spacing w:val="-1"/>
        </w:rPr>
        <w:t>the</w:t>
      </w:r>
      <w:r w:rsidRPr="001360D8">
        <w:rPr>
          <w:spacing w:val="35"/>
          <w:w w:val="99"/>
        </w:rPr>
        <w:t xml:space="preserve"> </w:t>
      </w:r>
      <w:r w:rsidRPr="001360D8">
        <w:t>member's</w:t>
      </w:r>
      <w:r w:rsidRPr="001360D8">
        <w:rPr>
          <w:spacing w:val="-5"/>
        </w:rPr>
        <w:t xml:space="preserve"> </w:t>
      </w:r>
      <w:r w:rsidRPr="001360D8">
        <w:t>attending</w:t>
      </w:r>
      <w:r w:rsidRPr="001360D8">
        <w:rPr>
          <w:spacing w:val="-5"/>
        </w:rPr>
        <w:t xml:space="preserve"> </w:t>
      </w:r>
      <w:r w:rsidRPr="001360D8">
        <w:t>physician or ordering non-physician practitioner and</w:t>
      </w:r>
      <w:r w:rsidRPr="001360D8">
        <w:rPr>
          <w:spacing w:val="-5"/>
        </w:rPr>
        <w:t xml:space="preserve"> </w:t>
      </w:r>
      <w:r w:rsidRPr="001360D8">
        <w:t>are</w:t>
      </w:r>
      <w:r w:rsidRPr="001360D8">
        <w:rPr>
          <w:spacing w:val="-5"/>
        </w:rPr>
        <w:t xml:space="preserve"> </w:t>
      </w:r>
      <w:r w:rsidRPr="001360D8">
        <w:t>within</w:t>
      </w:r>
      <w:r w:rsidRPr="001360D8">
        <w:rPr>
          <w:spacing w:val="-6"/>
        </w:rPr>
        <w:t xml:space="preserve"> </w:t>
      </w:r>
      <w:r w:rsidRPr="001360D8">
        <w:t>the</w:t>
      </w:r>
      <w:r w:rsidRPr="001360D8">
        <w:rPr>
          <w:spacing w:val="-5"/>
        </w:rPr>
        <w:t xml:space="preserve"> </w:t>
      </w:r>
      <w:r w:rsidRPr="001360D8">
        <w:t>range</w:t>
      </w:r>
      <w:r w:rsidRPr="001360D8">
        <w:rPr>
          <w:spacing w:val="-5"/>
        </w:rPr>
        <w:t xml:space="preserve"> </w:t>
      </w:r>
      <w:r w:rsidRPr="001360D8">
        <w:t>of</w:t>
      </w:r>
      <w:r w:rsidRPr="001360D8">
        <w:rPr>
          <w:spacing w:val="-5"/>
        </w:rPr>
        <w:t xml:space="preserve"> </w:t>
      </w:r>
      <w:r w:rsidRPr="001360D8">
        <w:rPr>
          <w:spacing w:val="-1"/>
        </w:rPr>
        <w:t>payable</w:t>
      </w:r>
      <w:r w:rsidRPr="001360D8">
        <w:rPr>
          <w:spacing w:val="-5"/>
        </w:rPr>
        <w:t xml:space="preserve"> </w:t>
      </w:r>
      <w:r w:rsidRPr="001360D8">
        <w:t>services, constitutes</w:t>
      </w:r>
      <w:r w:rsidRPr="001360D8">
        <w:rPr>
          <w:spacing w:val="-6"/>
        </w:rPr>
        <w:t xml:space="preserve"> </w:t>
      </w:r>
      <w:r w:rsidRPr="001360D8">
        <w:t>a</w:t>
      </w:r>
      <w:r w:rsidRPr="001360D8">
        <w:rPr>
          <w:spacing w:val="-6"/>
        </w:rPr>
        <w:t xml:space="preserve"> </w:t>
      </w:r>
      <w:r w:rsidRPr="001360D8">
        <w:t>violation</w:t>
      </w:r>
      <w:r w:rsidRPr="001360D8">
        <w:rPr>
          <w:spacing w:val="-7"/>
        </w:rPr>
        <w:t xml:space="preserve"> </w:t>
      </w:r>
      <w:r w:rsidRPr="001360D8">
        <w:t>of</w:t>
      </w:r>
      <w:r w:rsidRPr="001360D8">
        <w:rPr>
          <w:spacing w:val="-6"/>
        </w:rPr>
        <w:t xml:space="preserve"> </w:t>
      </w:r>
      <w:r w:rsidRPr="001360D8">
        <w:t>130</w:t>
      </w:r>
      <w:r w:rsidRPr="001360D8">
        <w:rPr>
          <w:spacing w:val="-6"/>
        </w:rPr>
        <w:t xml:space="preserve"> </w:t>
      </w:r>
      <w:r w:rsidRPr="001360D8">
        <w:t>CMR</w:t>
      </w:r>
      <w:r w:rsidRPr="001360D8">
        <w:rPr>
          <w:spacing w:val="-6"/>
        </w:rPr>
        <w:t xml:space="preserve"> </w:t>
      </w:r>
      <w:r w:rsidRPr="001360D8">
        <w:rPr>
          <w:spacing w:val="-1"/>
        </w:rPr>
        <w:t>438.000</w:t>
      </w:r>
      <w:r w:rsidRPr="001360D8">
        <w:rPr>
          <w:spacing w:val="-6"/>
        </w:rPr>
        <w:t xml:space="preserve"> </w:t>
      </w:r>
      <w:r w:rsidRPr="001360D8">
        <w:t>for</w:t>
      </w:r>
      <w:r w:rsidRPr="001360D8">
        <w:rPr>
          <w:spacing w:val="-7"/>
        </w:rPr>
        <w:t xml:space="preserve"> </w:t>
      </w:r>
      <w:r w:rsidRPr="001360D8">
        <w:rPr>
          <w:spacing w:val="-1"/>
        </w:rPr>
        <w:t>which</w:t>
      </w:r>
      <w:r w:rsidRPr="001360D8">
        <w:rPr>
          <w:spacing w:val="-6"/>
        </w:rPr>
        <w:t xml:space="preserve"> </w:t>
      </w:r>
      <w:r w:rsidRPr="001360D8">
        <w:rPr>
          <w:spacing w:val="-1"/>
        </w:rPr>
        <w:t>administrative</w:t>
      </w:r>
      <w:r w:rsidRPr="001360D8">
        <w:rPr>
          <w:spacing w:val="-6"/>
        </w:rPr>
        <w:t xml:space="preserve"> </w:t>
      </w:r>
      <w:r w:rsidRPr="001360D8">
        <w:t>sanctions</w:t>
      </w:r>
      <w:r w:rsidRPr="001360D8">
        <w:rPr>
          <w:spacing w:val="-6"/>
        </w:rPr>
        <w:t xml:space="preserve"> </w:t>
      </w:r>
      <w:r w:rsidRPr="001360D8">
        <w:t>may</w:t>
      </w:r>
      <w:r w:rsidRPr="001360D8">
        <w:rPr>
          <w:spacing w:val="-4"/>
        </w:rPr>
        <w:t xml:space="preserve"> </w:t>
      </w:r>
      <w:r w:rsidRPr="001360D8">
        <w:t>be</w:t>
      </w:r>
      <w:r w:rsidRPr="001360D8">
        <w:rPr>
          <w:spacing w:val="-6"/>
        </w:rPr>
        <w:t xml:space="preserve"> </w:t>
      </w:r>
      <w:r w:rsidRPr="001360D8">
        <w:rPr>
          <w:spacing w:val="-1"/>
        </w:rPr>
        <w:t>imposed, with the exception of instances where the CSN agency does not have nursing availability to provide services.</w:t>
      </w:r>
    </w:p>
    <w:p w14:paraId="75F7137A" w14:textId="77777777" w:rsidR="003C4E25" w:rsidRPr="001360D8" w:rsidRDefault="003C4E25" w:rsidP="003C4E25">
      <w:pPr>
        <w:ind w:left="936"/>
        <w:rPr>
          <w:rFonts w:ascii="Times New Roman" w:eastAsia="Times New Roman" w:hAnsi="Times New Roman" w:cs="Times New Roman"/>
        </w:rPr>
      </w:pPr>
    </w:p>
    <w:p w14:paraId="22B3257C" w14:textId="77777777" w:rsidR="003C4E25" w:rsidRDefault="003C4E25" w:rsidP="003C4E25">
      <w:pPr>
        <w:pStyle w:val="BodyText"/>
        <w:tabs>
          <w:tab w:val="left" w:pos="1420"/>
        </w:tabs>
        <w:ind w:left="0"/>
      </w:pPr>
    </w:p>
    <w:p w14:paraId="4DB1CAC1" w14:textId="4ABE5E83" w:rsidR="003C4E25" w:rsidRDefault="003C4E25" w:rsidP="003C4E25"/>
    <w:sectPr w:rsidR="003C4E25" w:rsidSect="00C669D6">
      <w:pgSz w:w="12240" w:h="15840"/>
      <w:pgMar w:top="432" w:right="1350" w:bottom="1440"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E2E3" w14:textId="77777777" w:rsidR="0034476D" w:rsidRDefault="0034476D" w:rsidP="000531E8">
      <w:r>
        <w:separator/>
      </w:r>
    </w:p>
  </w:endnote>
  <w:endnote w:type="continuationSeparator" w:id="0">
    <w:p w14:paraId="6E039E16" w14:textId="77777777" w:rsidR="0034476D" w:rsidRDefault="0034476D" w:rsidP="00053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F147" w14:textId="77777777" w:rsidR="0034476D" w:rsidRDefault="0034476D" w:rsidP="000531E8">
      <w:r>
        <w:separator/>
      </w:r>
    </w:p>
  </w:footnote>
  <w:footnote w:type="continuationSeparator" w:id="0">
    <w:p w14:paraId="2B2BE626" w14:textId="77777777" w:rsidR="0034476D" w:rsidRDefault="0034476D" w:rsidP="00053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E72"/>
    <w:multiLevelType w:val="multilevel"/>
    <w:tmpl w:val="9F56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23882"/>
    <w:multiLevelType w:val="hybridMultilevel"/>
    <w:tmpl w:val="06D0D730"/>
    <w:lvl w:ilvl="0" w:tplc="E9BA3B82">
      <w:start w:val="1"/>
      <w:numFmt w:val="upperLetter"/>
      <w:lvlText w:val="(%1)"/>
      <w:lvlJc w:val="left"/>
      <w:pPr>
        <w:ind w:left="1052" w:hanging="416"/>
      </w:pPr>
      <w:rPr>
        <w:rFonts w:ascii="Times New Roman" w:eastAsia="Times New Roman" w:hAnsi="Times New Roman" w:hint="default"/>
        <w:w w:val="99"/>
        <w:sz w:val="22"/>
        <w:szCs w:val="22"/>
      </w:rPr>
    </w:lvl>
    <w:lvl w:ilvl="1" w:tplc="5B4E13F2">
      <w:start w:val="1"/>
      <w:numFmt w:val="decimal"/>
      <w:lvlText w:val="(%2)"/>
      <w:lvlJc w:val="left"/>
      <w:pPr>
        <w:ind w:left="1433" w:hanging="367"/>
      </w:pPr>
      <w:rPr>
        <w:rFonts w:ascii="Times New Roman" w:eastAsia="Times New Roman" w:hAnsi="Times New Roman" w:hint="default"/>
        <w:w w:val="99"/>
        <w:sz w:val="22"/>
        <w:szCs w:val="22"/>
      </w:rPr>
    </w:lvl>
    <w:lvl w:ilvl="2" w:tplc="7EC6D2BC">
      <w:start w:val="1"/>
      <w:numFmt w:val="bullet"/>
      <w:lvlText w:val="•"/>
      <w:lvlJc w:val="left"/>
      <w:pPr>
        <w:ind w:left="2369" w:hanging="367"/>
      </w:pPr>
      <w:rPr>
        <w:rFonts w:hint="default"/>
      </w:rPr>
    </w:lvl>
    <w:lvl w:ilvl="3" w:tplc="FFB45E60">
      <w:start w:val="1"/>
      <w:numFmt w:val="bullet"/>
      <w:lvlText w:val="•"/>
      <w:lvlJc w:val="left"/>
      <w:pPr>
        <w:ind w:left="3306" w:hanging="367"/>
      </w:pPr>
      <w:rPr>
        <w:rFonts w:hint="default"/>
      </w:rPr>
    </w:lvl>
    <w:lvl w:ilvl="4" w:tplc="F2FC600E">
      <w:start w:val="1"/>
      <w:numFmt w:val="bullet"/>
      <w:lvlText w:val="•"/>
      <w:lvlJc w:val="left"/>
      <w:pPr>
        <w:ind w:left="4242" w:hanging="367"/>
      </w:pPr>
      <w:rPr>
        <w:rFonts w:hint="default"/>
      </w:rPr>
    </w:lvl>
    <w:lvl w:ilvl="5" w:tplc="849A7CB8">
      <w:start w:val="1"/>
      <w:numFmt w:val="bullet"/>
      <w:lvlText w:val="•"/>
      <w:lvlJc w:val="left"/>
      <w:pPr>
        <w:ind w:left="5178" w:hanging="367"/>
      </w:pPr>
      <w:rPr>
        <w:rFonts w:hint="default"/>
      </w:rPr>
    </w:lvl>
    <w:lvl w:ilvl="6" w:tplc="19B231D4">
      <w:start w:val="1"/>
      <w:numFmt w:val="bullet"/>
      <w:lvlText w:val="•"/>
      <w:lvlJc w:val="left"/>
      <w:pPr>
        <w:ind w:left="6114" w:hanging="367"/>
      </w:pPr>
      <w:rPr>
        <w:rFonts w:hint="default"/>
      </w:rPr>
    </w:lvl>
    <w:lvl w:ilvl="7" w:tplc="DEF84970">
      <w:start w:val="1"/>
      <w:numFmt w:val="bullet"/>
      <w:lvlText w:val="•"/>
      <w:lvlJc w:val="left"/>
      <w:pPr>
        <w:ind w:left="7051" w:hanging="367"/>
      </w:pPr>
      <w:rPr>
        <w:rFonts w:hint="default"/>
      </w:rPr>
    </w:lvl>
    <w:lvl w:ilvl="8" w:tplc="D56640D6">
      <w:start w:val="1"/>
      <w:numFmt w:val="bullet"/>
      <w:lvlText w:val="•"/>
      <w:lvlJc w:val="left"/>
      <w:pPr>
        <w:ind w:left="7987" w:hanging="367"/>
      </w:pPr>
      <w:rPr>
        <w:rFonts w:hint="default"/>
      </w:rPr>
    </w:lvl>
  </w:abstractNum>
  <w:abstractNum w:abstractNumId="2" w15:restartNumberingAfterBreak="0">
    <w:nsid w:val="12EE6B5A"/>
    <w:multiLevelType w:val="hybridMultilevel"/>
    <w:tmpl w:val="90EAD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67CA0"/>
    <w:multiLevelType w:val="hybridMultilevel"/>
    <w:tmpl w:val="D8445C48"/>
    <w:lvl w:ilvl="0" w:tplc="1152FA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10226"/>
    <w:multiLevelType w:val="hybridMultilevel"/>
    <w:tmpl w:val="C56EC980"/>
    <w:lvl w:ilvl="0" w:tplc="9814B82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5" w15:restartNumberingAfterBreak="0">
    <w:nsid w:val="1A6B2B5A"/>
    <w:multiLevelType w:val="hybridMultilevel"/>
    <w:tmpl w:val="B810CB06"/>
    <w:lvl w:ilvl="0" w:tplc="122A4580">
      <w:start w:val="1"/>
      <w:numFmt w:val="decimal"/>
      <w:lvlText w:val="%1."/>
      <w:lvlJc w:val="left"/>
      <w:pPr>
        <w:ind w:left="2058" w:hanging="36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6" w15:restartNumberingAfterBreak="0">
    <w:nsid w:val="1BBA6443"/>
    <w:multiLevelType w:val="hybridMultilevel"/>
    <w:tmpl w:val="B25281C4"/>
    <w:lvl w:ilvl="0" w:tplc="60E49E8A">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1FC21C62"/>
    <w:multiLevelType w:val="hybridMultilevel"/>
    <w:tmpl w:val="EF10B6D0"/>
    <w:lvl w:ilvl="0" w:tplc="95E0319E">
      <w:start w:val="1"/>
      <w:numFmt w:val="lowerLetter"/>
      <w:lvlText w:val="(%1)"/>
      <w:lvlJc w:val="left"/>
      <w:pPr>
        <w:ind w:left="2565" w:hanging="360"/>
      </w:pPr>
    </w:lvl>
    <w:lvl w:ilvl="1" w:tplc="04090019">
      <w:start w:val="1"/>
      <w:numFmt w:val="lowerLetter"/>
      <w:lvlText w:val="%2."/>
      <w:lvlJc w:val="left"/>
      <w:pPr>
        <w:ind w:left="3285" w:hanging="360"/>
      </w:pPr>
    </w:lvl>
    <w:lvl w:ilvl="2" w:tplc="0409001B">
      <w:start w:val="1"/>
      <w:numFmt w:val="lowerRoman"/>
      <w:lvlText w:val="%3."/>
      <w:lvlJc w:val="right"/>
      <w:pPr>
        <w:ind w:left="4005" w:hanging="180"/>
      </w:pPr>
    </w:lvl>
    <w:lvl w:ilvl="3" w:tplc="0409000F">
      <w:start w:val="1"/>
      <w:numFmt w:val="decimal"/>
      <w:lvlText w:val="%4."/>
      <w:lvlJc w:val="left"/>
      <w:pPr>
        <w:ind w:left="4725" w:hanging="360"/>
      </w:pPr>
    </w:lvl>
    <w:lvl w:ilvl="4" w:tplc="04090019">
      <w:start w:val="1"/>
      <w:numFmt w:val="lowerLetter"/>
      <w:lvlText w:val="%5."/>
      <w:lvlJc w:val="left"/>
      <w:pPr>
        <w:ind w:left="5445" w:hanging="360"/>
      </w:pPr>
    </w:lvl>
    <w:lvl w:ilvl="5" w:tplc="0409001B">
      <w:start w:val="1"/>
      <w:numFmt w:val="lowerRoman"/>
      <w:lvlText w:val="%6."/>
      <w:lvlJc w:val="right"/>
      <w:pPr>
        <w:ind w:left="6165" w:hanging="180"/>
      </w:pPr>
    </w:lvl>
    <w:lvl w:ilvl="6" w:tplc="0409000F">
      <w:start w:val="1"/>
      <w:numFmt w:val="decimal"/>
      <w:lvlText w:val="%7."/>
      <w:lvlJc w:val="left"/>
      <w:pPr>
        <w:ind w:left="6885" w:hanging="360"/>
      </w:pPr>
    </w:lvl>
    <w:lvl w:ilvl="7" w:tplc="04090019">
      <w:start w:val="1"/>
      <w:numFmt w:val="lowerLetter"/>
      <w:lvlText w:val="%8."/>
      <w:lvlJc w:val="left"/>
      <w:pPr>
        <w:ind w:left="7605" w:hanging="360"/>
      </w:pPr>
    </w:lvl>
    <w:lvl w:ilvl="8" w:tplc="0409001B">
      <w:start w:val="1"/>
      <w:numFmt w:val="lowerRoman"/>
      <w:lvlText w:val="%9."/>
      <w:lvlJc w:val="right"/>
      <w:pPr>
        <w:ind w:left="8325" w:hanging="180"/>
      </w:pPr>
    </w:lvl>
  </w:abstractNum>
  <w:abstractNum w:abstractNumId="8" w15:restartNumberingAfterBreak="0">
    <w:nsid w:val="213F2943"/>
    <w:multiLevelType w:val="hybridMultilevel"/>
    <w:tmpl w:val="37DAF632"/>
    <w:lvl w:ilvl="0" w:tplc="75047DF6">
      <w:start w:val="1"/>
      <w:numFmt w:val="upperLetter"/>
      <w:lvlText w:val="(%1)"/>
      <w:lvlJc w:val="left"/>
      <w:pPr>
        <w:ind w:left="1016" w:hanging="416"/>
      </w:pPr>
      <w:rPr>
        <w:rFonts w:ascii="Times New Roman" w:eastAsia="Times New Roman" w:hAnsi="Times New Roman" w:hint="default"/>
        <w:w w:val="99"/>
        <w:sz w:val="22"/>
        <w:szCs w:val="22"/>
      </w:rPr>
    </w:lvl>
    <w:lvl w:ilvl="1" w:tplc="CA047556">
      <w:start w:val="1"/>
      <w:numFmt w:val="decimal"/>
      <w:lvlText w:val="(%2)"/>
      <w:lvlJc w:val="left"/>
      <w:pPr>
        <w:ind w:left="1426" w:hanging="367"/>
      </w:pPr>
      <w:rPr>
        <w:rFonts w:ascii="Times New Roman" w:eastAsia="Times New Roman" w:hAnsi="Times New Roman" w:hint="default"/>
        <w:w w:val="99"/>
        <w:sz w:val="22"/>
        <w:szCs w:val="22"/>
      </w:rPr>
    </w:lvl>
    <w:lvl w:ilvl="2" w:tplc="E5CA1A34">
      <w:start w:val="1"/>
      <w:numFmt w:val="bullet"/>
      <w:lvlText w:val="•"/>
      <w:lvlJc w:val="left"/>
      <w:pPr>
        <w:ind w:left="2361" w:hanging="367"/>
      </w:pPr>
      <w:rPr>
        <w:rFonts w:hint="default"/>
      </w:rPr>
    </w:lvl>
    <w:lvl w:ilvl="3" w:tplc="C610CC5C">
      <w:start w:val="1"/>
      <w:numFmt w:val="bullet"/>
      <w:lvlText w:val="•"/>
      <w:lvlJc w:val="left"/>
      <w:pPr>
        <w:ind w:left="3296" w:hanging="367"/>
      </w:pPr>
      <w:rPr>
        <w:rFonts w:hint="default"/>
      </w:rPr>
    </w:lvl>
    <w:lvl w:ilvl="4" w:tplc="70AABE66">
      <w:start w:val="1"/>
      <w:numFmt w:val="bullet"/>
      <w:lvlText w:val="•"/>
      <w:lvlJc w:val="left"/>
      <w:pPr>
        <w:ind w:left="4230" w:hanging="367"/>
      </w:pPr>
      <w:rPr>
        <w:rFonts w:hint="default"/>
      </w:rPr>
    </w:lvl>
    <w:lvl w:ilvl="5" w:tplc="C586639A">
      <w:start w:val="1"/>
      <w:numFmt w:val="bullet"/>
      <w:lvlText w:val="•"/>
      <w:lvlJc w:val="left"/>
      <w:pPr>
        <w:ind w:left="5165" w:hanging="367"/>
      </w:pPr>
      <w:rPr>
        <w:rFonts w:hint="default"/>
      </w:rPr>
    </w:lvl>
    <w:lvl w:ilvl="6" w:tplc="940E5B72">
      <w:start w:val="1"/>
      <w:numFmt w:val="bullet"/>
      <w:lvlText w:val="•"/>
      <w:lvlJc w:val="left"/>
      <w:pPr>
        <w:ind w:left="6100" w:hanging="367"/>
      </w:pPr>
      <w:rPr>
        <w:rFonts w:hint="default"/>
      </w:rPr>
    </w:lvl>
    <w:lvl w:ilvl="7" w:tplc="AA121B38">
      <w:start w:val="1"/>
      <w:numFmt w:val="bullet"/>
      <w:lvlText w:val="•"/>
      <w:lvlJc w:val="left"/>
      <w:pPr>
        <w:ind w:left="7035" w:hanging="367"/>
      </w:pPr>
      <w:rPr>
        <w:rFonts w:hint="default"/>
      </w:rPr>
    </w:lvl>
    <w:lvl w:ilvl="8" w:tplc="A484D0B0">
      <w:start w:val="1"/>
      <w:numFmt w:val="bullet"/>
      <w:lvlText w:val="•"/>
      <w:lvlJc w:val="left"/>
      <w:pPr>
        <w:ind w:left="7970" w:hanging="367"/>
      </w:pPr>
      <w:rPr>
        <w:rFonts w:hint="default"/>
      </w:rPr>
    </w:lvl>
  </w:abstractNum>
  <w:abstractNum w:abstractNumId="9" w15:restartNumberingAfterBreak="0">
    <w:nsid w:val="251F4466"/>
    <w:multiLevelType w:val="multilevel"/>
    <w:tmpl w:val="66507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C6502"/>
    <w:multiLevelType w:val="multilevel"/>
    <w:tmpl w:val="9EEC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2B6647"/>
    <w:multiLevelType w:val="hybridMultilevel"/>
    <w:tmpl w:val="3F646FEA"/>
    <w:lvl w:ilvl="0" w:tplc="3EB04778">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296E17AF"/>
    <w:multiLevelType w:val="hybridMultilevel"/>
    <w:tmpl w:val="0694C252"/>
    <w:lvl w:ilvl="0" w:tplc="59F698A8">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2DCA6C8D"/>
    <w:multiLevelType w:val="hybridMultilevel"/>
    <w:tmpl w:val="5CE8AD62"/>
    <w:lvl w:ilvl="0" w:tplc="F53C97E8">
      <w:start w:val="1"/>
      <w:numFmt w:val="upperLetter"/>
      <w:lvlText w:val="(%1)"/>
      <w:lvlJc w:val="left"/>
      <w:pPr>
        <w:ind w:left="1016" w:hanging="416"/>
      </w:pPr>
      <w:rPr>
        <w:rFonts w:ascii="Times New Roman" w:eastAsia="Times New Roman" w:hAnsi="Times New Roman" w:hint="default"/>
        <w:w w:val="99"/>
        <w:sz w:val="22"/>
        <w:szCs w:val="22"/>
      </w:rPr>
    </w:lvl>
    <w:lvl w:ilvl="1" w:tplc="3A227816">
      <w:start w:val="1"/>
      <w:numFmt w:val="decimal"/>
      <w:lvlText w:val="(%2)"/>
      <w:lvlJc w:val="left"/>
      <w:pPr>
        <w:ind w:left="1426" w:hanging="368"/>
      </w:pPr>
      <w:rPr>
        <w:rFonts w:ascii="Times New Roman" w:eastAsia="Times New Roman" w:hAnsi="Times New Roman" w:hint="default"/>
        <w:w w:val="99"/>
        <w:sz w:val="22"/>
        <w:szCs w:val="22"/>
      </w:rPr>
    </w:lvl>
    <w:lvl w:ilvl="2" w:tplc="4B9E6E4A">
      <w:start w:val="1"/>
      <w:numFmt w:val="lowerLetter"/>
      <w:lvlText w:val="(%3)"/>
      <w:lvlJc w:val="left"/>
      <w:pPr>
        <w:ind w:left="1808" w:hanging="355"/>
      </w:pPr>
      <w:rPr>
        <w:rFonts w:ascii="Times New Roman" w:eastAsia="Times New Roman" w:hAnsi="Times New Roman" w:hint="default"/>
        <w:w w:val="99"/>
        <w:sz w:val="22"/>
        <w:szCs w:val="22"/>
      </w:rPr>
    </w:lvl>
    <w:lvl w:ilvl="3" w:tplc="6EFC4560">
      <w:start w:val="1"/>
      <w:numFmt w:val="bullet"/>
      <w:lvlText w:val="•"/>
      <w:lvlJc w:val="left"/>
      <w:pPr>
        <w:ind w:left="2812" w:hanging="355"/>
      </w:pPr>
      <w:rPr>
        <w:rFonts w:hint="default"/>
      </w:rPr>
    </w:lvl>
    <w:lvl w:ilvl="4" w:tplc="C706EC96">
      <w:start w:val="1"/>
      <w:numFmt w:val="bullet"/>
      <w:lvlText w:val="•"/>
      <w:lvlJc w:val="left"/>
      <w:pPr>
        <w:ind w:left="3816" w:hanging="355"/>
      </w:pPr>
      <w:rPr>
        <w:rFonts w:hint="default"/>
      </w:rPr>
    </w:lvl>
    <w:lvl w:ilvl="5" w:tplc="E85EE470">
      <w:start w:val="1"/>
      <w:numFmt w:val="bullet"/>
      <w:lvlText w:val="•"/>
      <w:lvlJc w:val="left"/>
      <w:pPr>
        <w:ind w:left="4820" w:hanging="355"/>
      </w:pPr>
      <w:rPr>
        <w:rFonts w:hint="default"/>
      </w:rPr>
    </w:lvl>
    <w:lvl w:ilvl="6" w:tplc="61E4FFF8">
      <w:start w:val="1"/>
      <w:numFmt w:val="bullet"/>
      <w:lvlText w:val="•"/>
      <w:lvlJc w:val="left"/>
      <w:pPr>
        <w:ind w:left="5824" w:hanging="355"/>
      </w:pPr>
      <w:rPr>
        <w:rFonts w:hint="default"/>
      </w:rPr>
    </w:lvl>
    <w:lvl w:ilvl="7" w:tplc="6ADE5DD4">
      <w:start w:val="1"/>
      <w:numFmt w:val="bullet"/>
      <w:lvlText w:val="•"/>
      <w:lvlJc w:val="left"/>
      <w:pPr>
        <w:ind w:left="6828" w:hanging="355"/>
      </w:pPr>
      <w:rPr>
        <w:rFonts w:hint="default"/>
      </w:rPr>
    </w:lvl>
    <w:lvl w:ilvl="8" w:tplc="F1D89D90">
      <w:start w:val="1"/>
      <w:numFmt w:val="bullet"/>
      <w:lvlText w:val="•"/>
      <w:lvlJc w:val="left"/>
      <w:pPr>
        <w:ind w:left="7832" w:hanging="355"/>
      </w:pPr>
      <w:rPr>
        <w:rFonts w:hint="default"/>
      </w:rPr>
    </w:lvl>
  </w:abstractNum>
  <w:abstractNum w:abstractNumId="14" w15:restartNumberingAfterBreak="0">
    <w:nsid w:val="2E2D22A3"/>
    <w:multiLevelType w:val="multilevel"/>
    <w:tmpl w:val="EEF6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B72B2A"/>
    <w:multiLevelType w:val="multilevel"/>
    <w:tmpl w:val="27E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1D7305"/>
    <w:multiLevelType w:val="multilevel"/>
    <w:tmpl w:val="A7B2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070802"/>
    <w:multiLevelType w:val="hybridMultilevel"/>
    <w:tmpl w:val="C9265DE4"/>
    <w:lvl w:ilvl="0" w:tplc="633EC2BE">
      <w:start w:val="1"/>
      <w:numFmt w:val="upperLetter"/>
      <w:lvlText w:val="(%1)"/>
      <w:lvlJc w:val="left"/>
      <w:pPr>
        <w:ind w:left="1052" w:hanging="416"/>
      </w:pPr>
      <w:rPr>
        <w:rFonts w:ascii="Times New Roman" w:eastAsia="Times New Roman" w:hAnsi="Times New Roman" w:hint="default"/>
        <w:w w:val="99"/>
        <w:sz w:val="22"/>
        <w:szCs w:val="22"/>
      </w:rPr>
    </w:lvl>
    <w:lvl w:ilvl="1" w:tplc="A76C62F0">
      <w:start w:val="1"/>
      <w:numFmt w:val="decimal"/>
      <w:lvlText w:val="(%2)"/>
      <w:lvlJc w:val="left"/>
      <w:pPr>
        <w:ind w:left="1436" w:hanging="367"/>
      </w:pPr>
      <w:rPr>
        <w:rFonts w:ascii="Times New Roman" w:eastAsia="Times New Roman" w:hAnsi="Times New Roman" w:hint="default"/>
        <w:w w:val="99"/>
        <w:sz w:val="22"/>
        <w:szCs w:val="22"/>
      </w:rPr>
    </w:lvl>
    <w:lvl w:ilvl="2" w:tplc="FC2AA4DC">
      <w:start w:val="1"/>
      <w:numFmt w:val="bullet"/>
      <w:lvlText w:val="•"/>
      <w:lvlJc w:val="left"/>
      <w:pPr>
        <w:ind w:left="2372" w:hanging="367"/>
      </w:pPr>
      <w:rPr>
        <w:rFonts w:hint="default"/>
      </w:rPr>
    </w:lvl>
    <w:lvl w:ilvl="3" w:tplc="FEE2F314">
      <w:start w:val="1"/>
      <w:numFmt w:val="bullet"/>
      <w:lvlText w:val="•"/>
      <w:lvlJc w:val="left"/>
      <w:pPr>
        <w:ind w:left="3308" w:hanging="367"/>
      </w:pPr>
      <w:rPr>
        <w:rFonts w:hint="default"/>
      </w:rPr>
    </w:lvl>
    <w:lvl w:ilvl="4" w:tplc="E9528596">
      <w:start w:val="1"/>
      <w:numFmt w:val="bullet"/>
      <w:lvlText w:val="•"/>
      <w:lvlJc w:val="left"/>
      <w:pPr>
        <w:ind w:left="4244" w:hanging="367"/>
      </w:pPr>
      <w:rPr>
        <w:rFonts w:hint="default"/>
      </w:rPr>
    </w:lvl>
    <w:lvl w:ilvl="5" w:tplc="5E346AF2">
      <w:start w:val="1"/>
      <w:numFmt w:val="bullet"/>
      <w:lvlText w:val="•"/>
      <w:lvlJc w:val="left"/>
      <w:pPr>
        <w:ind w:left="5180" w:hanging="367"/>
      </w:pPr>
      <w:rPr>
        <w:rFonts w:hint="default"/>
      </w:rPr>
    </w:lvl>
    <w:lvl w:ilvl="6" w:tplc="2CC87260">
      <w:start w:val="1"/>
      <w:numFmt w:val="bullet"/>
      <w:lvlText w:val="•"/>
      <w:lvlJc w:val="left"/>
      <w:pPr>
        <w:ind w:left="6116" w:hanging="367"/>
      </w:pPr>
      <w:rPr>
        <w:rFonts w:hint="default"/>
      </w:rPr>
    </w:lvl>
    <w:lvl w:ilvl="7" w:tplc="302A063E">
      <w:start w:val="1"/>
      <w:numFmt w:val="bullet"/>
      <w:lvlText w:val="•"/>
      <w:lvlJc w:val="left"/>
      <w:pPr>
        <w:ind w:left="7052" w:hanging="367"/>
      </w:pPr>
      <w:rPr>
        <w:rFonts w:hint="default"/>
      </w:rPr>
    </w:lvl>
    <w:lvl w:ilvl="8" w:tplc="FA44CE74">
      <w:start w:val="1"/>
      <w:numFmt w:val="bullet"/>
      <w:lvlText w:val="•"/>
      <w:lvlJc w:val="left"/>
      <w:pPr>
        <w:ind w:left="7988" w:hanging="367"/>
      </w:pPr>
      <w:rPr>
        <w:rFonts w:hint="default"/>
      </w:rPr>
    </w:lvl>
  </w:abstractNum>
  <w:abstractNum w:abstractNumId="18" w15:restartNumberingAfterBreak="0">
    <w:nsid w:val="355653A4"/>
    <w:multiLevelType w:val="hybridMultilevel"/>
    <w:tmpl w:val="784ED3F8"/>
    <w:lvl w:ilvl="0" w:tplc="DC845050">
      <w:start w:val="5"/>
      <w:numFmt w:val="lowerLetter"/>
      <w:lvlText w:val="(%1)"/>
      <w:lvlJc w:val="left"/>
      <w:pPr>
        <w:ind w:left="1786" w:hanging="360"/>
      </w:pPr>
      <w:rPr>
        <w:rFonts w:hint="default"/>
      </w:rPr>
    </w:lvl>
    <w:lvl w:ilvl="1" w:tplc="04090019" w:tentative="1">
      <w:start w:val="1"/>
      <w:numFmt w:val="lowerLetter"/>
      <w:lvlText w:val="%2."/>
      <w:lvlJc w:val="left"/>
      <w:pPr>
        <w:ind w:left="2506" w:hanging="360"/>
      </w:pPr>
    </w:lvl>
    <w:lvl w:ilvl="2" w:tplc="0409001B" w:tentative="1">
      <w:start w:val="1"/>
      <w:numFmt w:val="lowerRoman"/>
      <w:lvlText w:val="%3."/>
      <w:lvlJc w:val="right"/>
      <w:pPr>
        <w:ind w:left="3226" w:hanging="180"/>
      </w:pPr>
    </w:lvl>
    <w:lvl w:ilvl="3" w:tplc="0409000F" w:tentative="1">
      <w:start w:val="1"/>
      <w:numFmt w:val="decimal"/>
      <w:lvlText w:val="%4."/>
      <w:lvlJc w:val="left"/>
      <w:pPr>
        <w:ind w:left="3946" w:hanging="360"/>
      </w:pPr>
    </w:lvl>
    <w:lvl w:ilvl="4" w:tplc="04090019" w:tentative="1">
      <w:start w:val="1"/>
      <w:numFmt w:val="lowerLetter"/>
      <w:lvlText w:val="%5."/>
      <w:lvlJc w:val="left"/>
      <w:pPr>
        <w:ind w:left="4666" w:hanging="360"/>
      </w:pPr>
    </w:lvl>
    <w:lvl w:ilvl="5" w:tplc="0409001B" w:tentative="1">
      <w:start w:val="1"/>
      <w:numFmt w:val="lowerRoman"/>
      <w:lvlText w:val="%6."/>
      <w:lvlJc w:val="right"/>
      <w:pPr>
        <w:ind w:left="5386" w:hanging="180"/>
      </w:pPr>
    </w:lvl>
    <w:lvl w:ilvl="6" w:tplc="0409000F" w:tentative="1">
      <w:start w:val="1"/>
      <w:numFmt w:val="decimal"/>
      <w:lvlText w:val="%7."/>
      <w:lvlJc w:val="left"/>
      <w:pPr>
        <w:ind w:left="6106" w:hanging="360"/>
      </w:pPr>
    </w:lvl>
    <w:lvl w:ilvl="7" w:tplc="04090019" w:tentative="1">
      <w:start w:val="1"/>
      <w:numFmt w:val="lowerLetter"/>
      <w:lvlText w:val="%8."/>
      <w:lvlJc w:val="left"/>
      <w:pPr>
        <w:ind w:left="6826" w:hanging="360"/>
      </w:pPr>
    </w:lvl>
    <w:lvl w:ilvl="8" w:tplc="0409001B" w:tentative="1">
      <w:start w:val="1"/>
      <w:numFmt w:val="lowerRoman"/>
      <w:lvlText w:val="%9."/>
      <w:lvlJc w:val="right"/>
      <w:pPr>
        <w:ind w:left="7546" w:hanging="180"/>
      </w:pPr>
    </w:lvl>
  </w:abstractNum>
  <w:abstractNum w:abstractNumId="19" w15:restartNumberingAfterBreak="0">
    <w:nsid w:val="390C3E57"/>
    <w:multiLevelType w:val="hybridMultilevel"/>
    <w:tmpl w:val="9A2E685A"/>
    <w:lvl w:ilvl="0" w:tplc="D36426BC">
      <w:start w:val="1"/>
      <w:numFmt w:val="upperLetter"/>
      <w:lvlText w:val="(%1)"/>
      <w:lvlJc w:val="left"/>
      <w:pPr>
        <w:ind w:left="1016" w:hanging="421"/>
      </w:pPr>
      <w:rPr>
        <w:rFonts w:ascii="Times New Roman" w:eastAsia="Times New Roman" w:hAnsi="Times New Roman" w:hint="default"/>
        <w:w w:val="99"/>
        <w:sz w:val="22"/>
        <w:szCs w:val="22"/>
      </w:rPr>
    </w:lvl>
    <w:lvl w:ilvl="1" w:tplc="83C8F6BA">
      <w:start w:val="1"/>
      <w:numFmt w:val="bullet"/>
      <w:lvlText w:val="•"/>
      <w:lvlJc w:val="left"/>
      <w:pPr>
        <w:ind w:left="1898" w:hanging="421"/>
      </w:pPr>
      <w:rPr>
        <w:rFonts w:hint="default"/>
      </w:rPr>
    </w:lvl>
    <w:lvl w:ilvl="2" w:tplc="F718FC54">
      <w:start w:val="1"/>
      <w:numFmt w:val="bullet"/>
      <w:lvlText w:val="•"/>
      <w:lvlJc w:val="left"/>
      <w:pPr>
        <w:ind w:left="2780" w:hanging="421"/>
      </w:pPr>
      <w:rPr>
        <w:rFonts w:hint="default"/>
      </w:rPr>
    </w:lvl>
    <w:lvl w:ilvl="3" w:tplc="E612EB10">
      <w:start w:val="1"/>
      <w:numFmt w:val="bullet"/>
      <w:lvlText w:val="•"/>
      <w:lvlJc w:val="left"/>
      <w:pPr>
        <w:ind w:left="3663" w:hanging="421"/>
      </w:pPr>
      <w:rPr>
        <w:rFonts w:hint="default"/>
      </w:rPr>
    </w:lvl>
    <w:lvl w:ilvl="4" w:tplc="776AA2A4">
      <w:start w:val="1"/>
      <w:numFmt w:val="bullet"/>
      <w:lvlText w:val="•"/>
      <w:lvlJc w:val="left"/>
      <w:pPr>
        <w:ind w:left="4545" w:hanging="421"/>
      </w:pPr>
      <w:rPr>
        <w:rFonts w:hint="default"/>
      </w:rPr>
    </w:lvl>
    <w:lvl w:ilvl="5" w:tplc="E6B89EC2">
      <w:start w:val="1"/>
      <w:numFmt w:val="bullet"/>
      <w:lvlText w:val="•"/>
      <w:lvlJc w:val="left"/>
      <w:pPr>
        <w:ind w:left="5428" w:hanging="421"/>
      </w:pPr>
      <w:rPr>
        <w:rFonts w:hint="default"/>
      </w:rPr>
    </w:lvl>
    <w:lvl w:ilvl="6" w:tplc="F048A618">
      <w:start w:val="1"/>
      <w:numFmt w:val="bullet"/>
      <w:lvlText w:val="•"/>
      <w:lvlJc w:val="left"/>
      <w:pPr>
        <w:ind w:left="6310" w:hanging="421"/>
      </w:pPr>
      <w:rPr>
        <w:rFonts w:hint="default"/>
      </w:rPr>
    </w:lvl>
    <w:lvl w:ilvl="7" w:tplc="96E6A2E2">
      <w:start w:val="1"/>
      <w:numFmt w:val="bullet"/>
      <w:lvlText w:val="•"/>
      <w:lvlJc w:val="left"/>
      <w:pPr>
        <w:ind w:left="7192" w:hanging="421"/>
      </w:pPr>
      <w:rPr>
        <w:rFonts w:hint="default"/>
      </w:rPr>
    </w:lvl>
    <w:lvl w:ilvl="8" w:tplc="636A6AA2">
      <w:start w:val="1"/>
      <w:numFmt w:val="bullet"/>
      <w:lvlText w:val="•"/>
      <w:lvlJc w:val="left"/>
      <w:pPr>
        <w:ind w:left="8075" w:hanging="421"/>
      </w:pPr>
      <w:rPr>
        <w:rFonts w:hint="default"/>
      </w:rPr>
    </w:lvl>
  </w:abstractNum>
  <w:abstractNum w:abstractNumId="20" w15:restartNumberingAfterBreak="0">
    <w:nsid w:val="3BCC53F6"/>
    <w:multiLevelType w:val="hybridMultilevel"/>
    <w:tmpl w:val="7B88890C"/>
    <w:lvl w:ilvl="0" w:tplc="62E4445A">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15:restartNumberingAfterBreak="0">
    <w:nsid w:val="3C1061F9"/>
    <w:multiLevelType w:val="hybridMultilevel"/>
    <w:tmpl w:val="05E2E894"/>
    <w:lvl w:ilvl="0" w:tplc="4F40A2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2C7A7E"/>
    <w:multiLevelType w:val="hybridMultilevel"/>
    <w:tmpl w:val="EF926130"/>
    <w:lvl w:ilvl="0" w:tplc="E9701E44">
      <w:start w:val="1"/>
      <w:numFmt w:val="upperLetter"/>
      <w:lvlText w:val="(%1)"/>
      <w:lvlJc w:val="left"/>
      <w:pPr>
        <w:ind w:left="1136" w:hanging="416"/>
      </w:pPr>
      <w:rPr>
        <w:rFonts w:ascii="Times New Roman" w:eastAsia="Times New Roman" w:hAnsi="Times New Roman" w:hint="default"/>
        <w:w w:val="99"/>
        <w:sz w:val="22"/>
        <w:szCs w:val="22"/>
      </w:rPr>
    </w:lvl>
    <w:lvl w:ilvl="1" w:tplc="9DBCA410">
      <w:start w:val="1"/>
      <w:numFmt w:val="decimal"/>
      <w:lvlText w:val="(%2)"/>
      <w:lvlJc w:val="left"/>
      <w:pPr>
        <w:ind w:left="1426" w:hanging="368"/>
      </w:pPr>
      <w:rPr>
        <w:rFonts w:ascii="Times New Roman" w:eastAsia="Times New Roman" w:hAnsi="Times New Roman" w:hint="default"/>
        <w:w w:val="99"/>
        <w:sz w:val="22"/>
        <w:szCs w:val="22"/>
      </w:rPr>
    </w:lvl>
    <w:lvl w:ilvl="2" w:tplc="90021A56">
      <w:start w:val="1"/>
      <w:numFmt w:val="bullet"/>
      <w:lvlText w:val="•"/>
      <w:lvlJc w:val="left"/>
      <w:pPr>
        <w:ind w:left="2359" w:hanging="368"/>
      </w:pPr>
      <w:rPr>
        <w:rFonts w:hint="default"/>
      </w:rPr>
    </w:lvl>
    <w:lvl w:ilvl="3" w:tplc="B29A6C74">
      <w:start w:val="1"/>
      <w:numFmt w:val="bullet"/>
      <w:lvlText w:val="•"/>
      <w:lvlJc w:val="left"/>
      <w:pPr>
        <w:ind w:left="3291" w:hanging="368"/>
      </w:pPr>
      <w:rPr>
        <w:rFonts w:hint="default"/>
      </w:rPr>
    </w:lvl>
    <w:lvl w:ilvl="4" w:tplc="0FE8AF08">
      <w:start w:val="1"/>
      <w:numFmt w:val="bullet"/>
      <w:lvlText w:val="•"/>
      <w:lvlJc w:val="left"/>
      <w:pPr>
        <w:ind w:left="4224" w:hanging="368"/>
      </w:pPr>
      <w:rPr>
        <w:rFonts w:hint="default"/>
      </w:rPr>
    </w:lvl>
    <w:lvl w:ilvl="5" w:tplc="6BFE6CB8">
      <w:start w:val="1"/>
      <w:numFmt w:val="bullet"/>
      <w:lvlText w:val="•"/>
      <w:lvlJc w:val="left"/>
      <w:pPr>
        <w:ind w:left="5156" w:hanging="368"/>
      </w:pPr>
      <w:rPr>
        <w:rFonts w:hint="default"/>
      </w:rPr>
    </w:lvl>
    <w:lvl w:ilvl="6" w:tplc="58A41372">
      <w:start w:val="1"/>
      <w:numFmt w:val="bullet"/>
      <w:lvlText w:val="•"/>
      <w:lvlJc w:val="left"/>
      <w:pPr>
        <w:ind w:left="6089" w:hanging="368"/>
      </w:pPr>
      <w:rPr>
        <w:rFonts w:hint="default"/>
      </w:rPr>
    </w:lvl>
    <w:lvl w:ilvl="7" w:tplc="53F07844">
      <w:start w:val="1"/>
      <w:numFmt w:val="bullet"/>
      <w:lvlText w:val="•"/>
      <w:lvlJc w:val="left"/>
      <w:pPr>
        <w:ind w:left="7022" w:hanging="368"/>
      </w:pPr>
      <w:rPr>
        <w:rFonts w:hint="default"/>
      </w:rPr>
    </w:lvl>
    <w:lvl w:ilvl="8" w:tplc="4B2E71B2">
      <w:start w:val="1"/>
      <w:numFmt w:val="bullet"/>
      <w:lvlText w:val="•"/>
      <w:lvlJc w:val="left"/>
      <w:pPr>
        <w:ind w:left="7954" w:hanging="368"/>
      </w:pPr>
      <w:rPr>
        <w:rFonts w:hint="default"/>
      </w:rPr>
    </w:lvl>
  </w:abstractNum>
  <w:abstractNum w:abstractNumId="23" w15:restartNumberingAfterBreak="0">
    <w:nsid w:val="412E3F57"/>
    <w:multiLevelType w:val="multilevel"/>
    <w:tmpl w:val="3C18D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67AEE"/>
    <w:multiLevelType w:val="hybridMultilevel"/>
    <w:tmpl w:val="007CE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840C4"/>
    <w:multiLevelType w:val="hybridMultilevel"/>
    <w:tmpl w:val="B93CA538"/>
    <w:lvl w:ilvl="0" w:tplc="DC006672">
      <w:start w:val="1"/>
      <w:numFmt w:val="upperLetter"/>
      <w:lvlText w:val="(%1)"/>
      <w:lvlJc w:val="left"/>
      <w:pPr>
        <w:ind w:left="1549" w:hanging="379"/>
      </w:pPr>
      <w:rPr>
        <w:rFonts w:ascii="Times New Roman" w:eastAsia="Times New Roman" w:hAnsi="Times New Roman" w:hint="default"/>
        <w:w w:val="99"/>
        <w:sz w:val="22"/>
        <w:szCs w:val="22"/>
      </w:rPr>
    </w:lvl>
    <w:lvl w:ilvl="1" w:tplc="7D023CF8">
      <w:start w:val="1"/>
      <w:numFmt w:val="bullet"/>
      <w:lvlText w:val="•"/>
      <w:lvlJc w:val="left"/>
      <w:pPr>
        <w:ind w:left="2271" w:hanging="379"/>
      </w:pPr>
      <w:rPr>
        <w:rFonts w:hint="default"/>
      </w:rPr>
    </w:lvl>
    <w:lvl w:ilvl="2" w:tplc="4656E458">
      <w:start w:val="1"/>
      <w:numFmt w:val="bullet"/>
      <w:lvlText w:val="•"/>
      <w:lvlJc w:val="left"/>
      <w:pPr>
        <w:ind w:left="3112" w:hanging="379"/>
      </w:pPr>
      <w:rPr>
        <w:rFonts w:hint="default"/>
      </w:rPr>
    </w:lvl>
    <w:lvl w:ilvl="3" w:tplc="C7407D20">
      <w:start w:val="1"/>
      <w:numFmt w:val="bullet"/>
      <w:lvlText w:val="•"/>
      <w:lvlJc w:val="left"/>
      <w:pPr>
        <w:ind w:left="3953" w:hanging="379"/>
      </w:pPr>
      <w:rPr>
        <w:rFonts w:hint="default"/>
      </w:rPr>
    </w:lvl>
    <w:lvl w:ilvl="4" w:tplc="C1C8886E">
      <w:start w:val="1"/>
      <w:numFmt w:val="bullet"/>
      <w:lvlText w:val="•"/>
      <w:lvlJc w:val="left"/>
      <w:pPr>
        <w:ind w:left="4794" w:hanging="379"/>
      </w:pPr>
      <w:rPr>
        <w:rFonts w:hint="default"/>
      </w:rPr>
    </w:lvl>
    <w:lvl w:ilvl="5" w:tplc="5BD2E7E2">
      <w:start w:val="1"/>
      <w:numFmt w:val="bullet"/>
      <w:lvlText w:val="•"/>
      <w:lvlJc w:val="left"/>
      <w:pPr>
        <w:ind w:left="5635" w:hanging="379"/>
      </w:pPr>
      <w:rPr>
        <w:rFonts w:hint="default"/>
      </w:rPr>
    </w:lvl>
    <w:lvl w:ilvl="6" w:tplc="520064BA">
      <w:start w:val="1"/>
      <w:numFmt w:val="bullet"/>
      <w:lvlText w:val="•"/>
      <w:lvlJc w:val="left"/>
      <w:pPr>
        <w:ind w:left="6476" w:hanging="379"/>
      </w:pPr>
      <w:rPr>
        <w:rFonts w:hint="default"/>
      </w:rPr>
    </w:lvl>
    <w:lvl w:ilvl="7" w:tplc="C00AB6F6">
      <w:start w:val="1"/>
      <w:numFmt w:val="bullet"/>
      <w:lvlText w:val="•"/>
      <w:lvlJc w:val="left"/>
      <w:pPr>
        <w:ind w:left="7317" w:hanging="379"/>
      </w:pPr>
      <w:rPr>
        <w:rFonts w:hint="default"/>
      </w:rPr>
    </w:lvl>
    <w:lvl w:ilvl="8" w:tplc="75EC3A46">
      <w:start w:val="1"/>
      <w:numFmt w:val="bullet"/>
      <w:lvlText w:val="•"/>
      <w:lvlJc w:val="left"/>
      <w:pPr>
        <w:ind w:left="8158" w:hanging="379"/>
      </w:pPr>
      <w:rPr>
        <w:rFonts w:hint="default"/>
      </w:rPr>
    </w:lvl>
  </w:abstractNum>
  <w:abstractNum w:abstractNumId="26" w15:restartNumberingAfterBreak="0">
    <w:nsid w:val="50E537C0"/>
    <w:multiLevelType w:val="hybridMultilevel"/>
    <w:tmpl w:val="21EE1010"/>
    <w:lvl w:ilvl="0" w:tplc="96885472">
      <w:start w:val="1"/>
      <w:numFmt w:val="upperLetter"/>
      <w:lvlText w:val="(%1)"/>
      <w:lvlJc w:val="left"/>
      <w:pPr>
        <w:ind w:left="1052" w:hanging="416"/>
      </w:pPr>
      <w:rPr>
        <w:rFonts w:ascii="Times New Roman" w:eastAsia="Times New Roman" w:hAnsi="Times New Roman" w:hint="default"/>
        <w:w w:val="99"/>
        <w:sz w:val="22"/>
        <w:szCs w:val="22"/>
      </w:rPr>
    </w:lvl>
    <w:lvl w:ilvl="1" w:tplc="F73696C2">
      <w:start w:val="1"/>
      <w:numFmt w:val="bullet"/>
      <w:lvlText w:val="•"/>
      <w:lvlJc w:val="left"/>
      <w:pPr>
        <w:ind w:left="1932" w:hanging="416"/>
      </w:pPr>
      <w:rPr>
        <w:rFonts w:hint="default"/>
      </w:rPr>
    </w:lvl>
    <w:lvl w:ilvl="2" w:tplc="1416168C">
      <w:start w:val="1"/>
      <w:numFmt w:val="bullet"/>
      <w:lvlText w:val="•"/>
      <w:lvlJc w:val="left"/>
      <w:pPr>
        <w:ind w:left="2813" w:hanging="416"/>
      </w:pPr>
      <w:rPr>
        <w:rFonts w:hint="default"/>
      </w:rPr>
    </w:lvl>
    <w:lvl w:ilvl="3" w:tplc="3E92CA2A">
      <w:start w:val="1"/>
      <w:numFmt w:val="bullet"/>
      <w:lvlText w:val="•"/>
      <w:lvlJc w:val="left"/>
      <w:pPr>
        <w:ind w:left="3694" w:hanging="416"/>
      </w:pPr>
      <w:rPr>
        <w:rFonts w:hint="default"/>
      </w:rPr>
    </w:lvl>
    <w:lvl w:ilvl="4" w:tplc="219A7AF4">
      <w:start w:val="1"/>
      <w:numFmt w:val="bullet"/>
      <w:lvlText w:val="•"/>
      <w:lvlJc w:val="left"/>
      <w:pPr>
        <w:ind w:left="4575" w:hanging="416"/>
      </w:pPr>
      <w:rPr>
        <w:rFonts w:hint="default"/>
      </w:rPr>
    </w:lvl>
    <w:lvl w:ilvl="5" w:tplc="60E46F1A">
      <w:start w:val="1"/>
      <w:numFmt w:val="bullet"/>
      <w:lvlText w:val="•"/>
      <w:lvlJc w:val="left"/>
      <w:pPr>
        <w:ind w:left="5456" w:hanging="416"/>
      </w:pPr>
      <w:rPr>
        <w:rFonts w:hint="default"/>
      </w:rPr>
    </w:lvl>
    <w:lvl w:ilvl="6" w:tplc="CF00EA6A">
      <w:start w:val="1"/>
      <w:numFmt w:val="bullet"/>
      <w:lvlText w:val="•"/>
      <w:lvlJc w:val="left"/>
      <w:pPr>
        <w:ind w:left="6336" w:hanging="416"/>
      </w:pPr>
      <w:rPr>
        <w:rFonts w:hint="default"/>
      </w:rPr>
    </w:lvl>
    <w:lvl w:ilvl="7" w:tplc="92B81508">
      <w:start w:val="1"/>
      <w:numFmt w:val="bullet"/>
      <w:lvlText w:val="•"/>
      <w:lvlJc w:val="left"/>
      <w:pPr>
        <w:ind w:left="7217" w:hanging="416"/>
      </w:pPr>
      <w:rPr>
        <w:rFonts w:hint="default"/>
      </w:rPr>
    </w:lvl>
    <w:lvl w:ilvl="8" w:tplc="2A92A0F0">
      <w:start w:val="1"/>
      <w:numFmt w:val="bullet"/>
      <w:lvlText w:val="•"/>
      <w:lvlJc w:val="left"/>
      <w:pPr>
        <w:ind w:left="8098" w:hanging="416"/>
      </w:pPr>
      <w:rPr>
        <w:rFonts w:hint="default"/>
      </w:rPr>
    </w:lvl>
  </w:abstractNum>
  <w:abstractNum w:abstractNumId="27" w15:restartNumberingAfterBreak="0">
    <w:nsid w:val="58B13F86"/>
    <w:multiLevelType w:val="multilevel"/>
    <w:tmpl w:val="5A68D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40F70"/>
    <w:multiLevelType w:val="hybridMultilevel"/>
    <w:tmpl w:val="E38E6CDA"/>
    <w:lvl w:ilvl="0" w:tplc="4908253E">
      <w:start w:val="1"/>
      <w:numFmt w:val="upperLetter"/>
      <w:lvlText w:val="(%1)"/>
      <w:lvlJc w:val="left"/>
      <w:pPr>
        <w:ind w:left="1052" w:hanging="416"/>
      </w:pPr>
      <w:rPr>
        <w:rFonts w:ascii="Times New Roman" w:eastAsia="Times New Roman" w:hAnsi="Times New Roman" w:hint="default"/>
        <w:w w:val="99"/>
        <w:sz w:val="22"/>
        <w:szCs w:val="22"/>
      </w:rPr>
    </w:lvl>
    <w:lvl w:ilvl="1" w:tplc="3E3A91D2">
      <w:start w:val="1"/>
      <w:numFmt w:val="decimal"/>
      <w:lvlText w:val="(%2)"/>
      <w:lvlJc w:val="left"/>
      <w:pPr>
        <w:ind w:left="1430" w:hanging="367"/>
      </w:pPr>
      <w:rPr>
        <w:rFonts w:ascii="Times New Roman" w:eastAsia="Times New Roman" w:hAnsi="Times New Roman" w:hint="default"/>
        <w:w w:val="99"/>
        <w:sz w:val="22"/>
        <w:szCs w:val="22"/>
      </w:rPr>
    </w:lvl>
    <w:lvl w:ilvl="2" w:tplc="A0C2DE34">
      <w:start w:val="1"/>
      <w:numFmt w:val="bullet"/>
      <w:lvlText w:val="•"/>
      <w:lvlJc w:val="left"/>
      <w:pPr>
        <w:ind w:left="1430" w:hanging="367"/>
      </w:pPr>
      <w:rPr>
        <w:rFonts w:hint="default"/>
      </w:rPr>
    </w:lvl>
    <w:lvl w:ilvl="3" w:tplc="FBB6F7AA">
      <w:start w:val="1"/>
      <w:numFmt w:val="bullet"/>
      <w:lvlText w:val="•"/>
      <w:lvlJc w:val="left"/>
      <w:pPr>
        <w:ind w:left="2483" w:hanging="367"/>
      </w:pPr>
      <w:rPr>
        <w:rFonts w:hint="default"/>
      </w:rPr>
    </w:lvl>
    <w:lvl w:ilvl="4" w:tplc="C6EE28EA">
      <w:start w:val="1"/>
      <w:numFmt w:val="bullet"/>
      <w:lvlText w:val="•"/>
      <w:lvlJc w:val="left"/>
      <w:pPr>
        <w:ind w:left="3537" w:hanging="367"/>
      </w:pPr>
      <w:rPr>
        <w:rFonts w:hint="default"/>
      </w:rPr>
    </w:lvl>
    <w:lvl w:ilvl="5" w:tplc="06CAE10E">
      <w:start w:val="1"/>
      <w:numFmt w:val="bullet"/>
      <w:lvlText w:val="•"/>
      <w:lvlJc w:val="left"/>
      <w:pPr>
        <w:ind w:left="4591" w:hanging="367"/>
      </w:pPr>
      <w:rPr>
        <w:rFonts w:hint="default"/>
      </w:rPr>
    </w:lvl>
    <w:lvl w:ilvl="6" w:tplc="71621F54">
      <w:start w:val="1"/>
      <w:numFmt w:val="bullet"/>
      <w:lvlText w:val="•"/>
      <w:lvlJc w:val="left"/>
      <w:pPr>
        <w:ind w:left="5645" w:hanging="367"/>
      </w:pPr>
      <w:rPr>
        <w:rFonts w:hint="default"/>
      </w:rPr>
    </w:lvl>
    <w:lvl w:ilvl="7" w:tplc="42C26EDA">
      <w:start w:val="1"/>
      <w:numFmt w:val="bullet"/>
      <w:lvlText w:val="•"/>
      <w:lvlJc w:val="left"/>
      <w:pPr>
        <w:ind w:left="6698" w:hanging="367"/>
      </w:pPr>
      <w:rPr>
        <w:rFonts w:hint="default"/>
      </w:rPr>
    </w:lvl>
    <w:lvl w:ilvl="8" w:tplc="1A8A86EC">
      <w:start w:val="1"/>
      <w:numFmt w:val="bullet"/>
      <w:lvlText w:val="•"/>
      <w:lvlJc w:val="left"/>
      <w:pPr>
        <w:ind w:left="7752" w:hanging="367"/>
      </w:pPr>
      <w:rPr>
        <w:rFonts w:hint="default"/>
      </w:rPr>
    </w:lvl>
  </w:abstractNum>
  <w:abstractNum w:abstractNumId="29" w15:restartNumberingAfterBreak="0">
    <w:nsid w:val="5A470CE5"/>
    <w:multiLevelType w:val="hybridMultilevel"/>
    <w:tmpl w:val="AF4EF190"/>
    <w:lvl w:ilvl="0" w:tplc="67C8E3D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CF272A1"/>
    <w:multiLevelType w:val="hybridMultilevel"/>
    <w:tmpl w:val="BC06B070"/>
    <w:lvl w:ilvl="0" w:tplc="04090015">
      <w:start w:val="1"/>
      <w:numFmt w:val="upperLetter"/>
      <w:lvlText w:val="%1."/>
      <w:lvlJc w:val="left"/>
      <w:pPr>
        <w:ind w:left="1770" w:hanging="360"/>
      </w:p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1" w15:restartNumberingAfterBreak="0">
    <w:nsid w:val="5EB22639"/>
    <w:multiLevelType w:val="hybridMultilevel"/>
    <w:tmpl w:val="7BEEBE0C"/>
    <w:lvl w:ilvl="0" w:tplc="5E52EA50">
      <w:start w:val="1"/>
      <w:numFmt w:val="upperLetter"/>
      <w:lvlText w:val="(%1)"/>
      <w:lvlJc w:val="left"/>
      <w:pPr>
        <w:ind w:left="1410" w:hanging="420"/>
      </w:pPr>
      <w:rPr>
        <w:rFonts w:hint="default"/>
      </w:rPr>
    </w:lvl>
    <w:lvl w:ilvl="1" w:tplc="498AC1BE">
      <w:start w:val="1"/>
      <w:numFmt w:val="decimal"/>
      <w:lvlText w:val="(%2)"/>
      <w:lvlJc w:val="left"/>
      <w:pPr>
        <w:ind w:left="2070" w:hanging="360"/>
      </w:pPr>
      <w:rPr>
        <w:rFonts w:ascii="Times New Roman" w:eastAsiaTheme="minorHAnsi" w:hAnsi="Times New Roman" w:cs="Times New Roman"/>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5EDB3A9E"/>
    <w:multiLevelType w:val="hybridMultilevel"/>
    <w:tmpl w:val="2190D4FC"/>
    <w:lvl w:ilvl="0" w:tplc="3E824D3A">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15:restartNumberingAfterBreak="0">
    <w:nsid w:val="5FF61973"/>
    <w:multiLevelType w:val="hybridMultilevel"/>
    <w:tmpl w:val="03C4AFA4"/>
    <w:lvl w:ilvl="0" w:tplc="D4FA266C">
      <w:start w:val="1"/>
      <w:numFmt w:val="upperLetter"/>
      <w:lvlText w:val="(%1)"/>
      <w:lvlJc w:val="left"/>
      <w:pPr>
        <w:ind w:left="1052" w:hanging="416"/>
      </w:pPr>
      <w:rPr>
        <w:rFonts w:ascii="Times New Roman" w:eastAsia="Times New Roman" w:hAnsi="Times New Roman" w:hint="default"/>
        <w:w w:val="99"/>
        <w:sz w:val="22"/>
        <w:szCs w:val="22"/>
      </w:rPr>
    </w:lvl>
    <w:lvl w:ilvl="1" w:tplc="7AF467EC">
      <w:start w:val="1"/>
      <w:numFmt w:val="decimal"/>
      <w:lvlText w:val="(%2)"/>
      <w:lvlJc w:val="left"/>
      <w:pPr>
        <w:ind w:left="1429" w:hanging="367"/>
      </w:pPr>
      <w:rPr>
        <w:rFonts w:ascii="Times New Roman" w:eastAsia="Times New Roman" w:hAnsi="Times New Roman" w:hint="default"/>
        <w:w w:val="99"/>
        <w:sz w:val="22"/>
        <w:szCs w:val="22"/>
      </w:rPr>
    </w:lvl>
    <w:lvl w:ilvl="2" w:tplc="5F4EC7CE">
      <w:start w:val="1"/>
      <w:numFmt w:val="bullet"/>
      <w:lvlText w:val="•"/>
      <w:lvlJc w:val="left"/>
      <w:pPr>
        <w:ind w:left="2368" w:hanging="367"/>
      </w:pPr>
      <w:rPr>
        <w:rFonts w:hint="default"/>
      </w:rPr>
    </w:lvl>
    <w:lvl w:ilvl="3" w:tplc="C1BAAE9A">
      <w:start w:val="1"/>
      <w:numFmt w:val="bullet"/>
      <w:lvlText w:val="•"/>
      <w:lvlJc w:val="left"/>
      <w:pPr>
        <w:ind w:left="3307" w:hanging="367"/>
      </w:pPr>
      <w:rPr>
        <w:rFonts w:hint="default"/>
      </w:rPr>
    </w:lvl>
    <w:lvl w:ilvl="4" w:tplc="FFE478C8">
      <w:start w:val="1"/>
      <w:numFmt w:val="bullet"/>
      <w:lvlText w:val="•"/>
      <w:lvlJc w:val="left"/>
      <w:pPr>
        <w:ind w:left="4246" w:hanging="367"/>
      </w:pPr>
      <w:rPr>
        <w:rFonts w:hint="default"/>
      </w:rPr>
    </w:lvl>
    <w:lvl w:ilvl="5" w:tplc="FA4AA49C">
      <w:start w:val="1"/>
      <w:numFmt w:val="bullet"/>
      <w:lvlText w:val="•"/>
      <w:lvlJc w:val="left"/>
      <w:pPr>
        <w:ind w:left="5185" w:hanging="367"/>
      </w:pPr>
      <w:rPr>
        <w:rFonts w:hint="default"/>
      </w:rPr>
    </w:lvl>
    <w:lvl w:ilvl="6" w:tplc="99606D56">
      <w:start w:val="1"/>
      <w:numFmt w:val="bullet"/>
      <w:lvlText w:val="•"/>
      <w:lvlJc w:val="left"/>
      <w:pPr>
        <w:ind w:left="6124" w:hanging="367"/>
      </w:pPr>
      <w:rPr>
        <w:rFonts w:hint="default"/>
      </w:rPr>
    </w:lvl>
    <w:lvl w:ilvl="7" w:tplc="DA5E05B0">
      <w:start w:val="1"/>
      <w:numFmt w:val="bullet"/>
      <w:lvlText w:val="•"/>
      <w:lvlJc w:val="left"/>
      <w:pPr>
        <w:ind w:left="7063" w:hanging="367"/>
      </w:pPr>
      <w:rPr>
        <w:rFonts w:hint="default"/>
      </w:rPr>
    </w:lvl>
    <w:lvl w:ilvl="8" w:tplc="7D72F7F0">
      <w:start w:val="1"/>
      <w:numFmt w:val="bullet"/>
      <w:lvlText w:val="•"/>
      <w:lvlJc w:val="left"/>
      <w:pPr>
        <w:ind w:left="8002" w:hanging="367"/>
      </w:pPr>
      <w:rPr>
        <w:rFonts w:hint="default"/>
      </w:rPr>
    </w:lvl>
  </w:abstractNum>
  <w:abstractNum w:abstractNumId="34" w15:restartNumberingAfterBreak="0">
    <w:nsid w:val="67991451"/>
    <w:multiLevelType w:val="hybridMultilevel"/>
    <w:tmpl w:val="218C6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26FEB"/>
    <w:multiLevelType w:val="hybridMultilevel"/>
    <w:tmpl w:val="9634B4A6"/>
    <w:lvl w:ilvl="0" w:tplc="D6DC6A62">
      <w:start w:val="1"/>
      <w:numFmt w:val="upperLetter"/>
      <w:lvlText w:val="(%1)"/>
      <w:lvlJc w:val="left"/>
      <w:pPr>
        <w:ind w:left="1016" w:hanging="416"/>
      </w:pPr>
      <w:rPr>
        <w:rFonts w:ascii="Times New Roman" w:eastAsia="Times New Roman" w:hAnsi="Times New Roman" w:hint="default"/>
        <w:w w:val="99"/>
        <w:sz w:val="22"/>
        <w:szCs w:val="22"/>
      </w:rPr>
    </w:lvl>
    <w:lvl w:ilvl="1" w:tplc="C50AA7CA">
      <w:start w:val="1"/>
      <w:numFmt w:val="decimal"/>
      <w:lvlText w:val="(%2)"/>
      <w:lvlJc w:val="left"/>
      <w:pPr>
        <w:ind w:left="1426" w:hanging="367"/>
      </w:pPr>
      <w:rPr>
        <w:rFonts w:ascii="Times New Roman" w:eastAsia="Times New Roman" w:hAnsi="Times New Roman" w:hint="default"/>
        <w:w w:val="99"/>
        <w:sz w:val="22"/>
        <w:szCs w:val="22"/>
      </w:rPr>
    </w:lvl>
    <w:lvl w:ilvl="2" w:tplc="96C0D3CC">
      <w:start w:val="1"/>
      <w:numFmt w:val="bullet"/>
      <w:lvlText w:val="•"/>
      <w:lvlJc w:val="left"/>
      <w:pPr>
        <w:ind w:left="1426" w:hanging="367"/>
      </w:pPr>
      <w:rPr>
        <w:rFonts w:hint="default"/>
      </w:rPr>
    </w:lvl>
    <w:lvl w:ilvl="3" w:tplc="D1ECC496">
      <w:start w:val="1"/>
      <w:numFmt w:val="bullet"/>
      <w:lvlText w:val="•"/>
      <w:lvlJc w:val="left"/>
      <w:pPr>
        <w:ind w:left="2483" w:hanging="367"/>
      </w:pPr>
      <w:rPr>
        <w:rFonts w:hint="default"/>
      </w:rPr>
    </w:lvl>
    <w:lvl w:ilvl="4" w:tplc="3BE4F1E2">
      <w:start w:val="1"/>
      <w:numFmt w:val="bullet"/>
      <w:lvlText w:val="•"/>
      <w:lvlJc w:val="left"/>
      <w:pPr>
        <w:ind w:left="3539" w:hanging="367"/>
      </w:pPr>
      <w:rPr>
        <w:rFonts w:hint="default"/>
      </w:rPr>
    </w:lvl>
    <w:lvl w:ilvl="5" w:tplc="07081C04">
      <w:start w:val="1"/>
      <w:numFmt w:val="bullet"/>
      <w:lvlText w:val="•"/>
      <w:lvlJc w:val="left"/>
      <w:pPr>
        <w:ind w:left="4596" w:hanging="367"/>
      </w:pPr>
      <w:rPr>
        <w:rFonts w:hint="default"/>
      </w:rPr>
    </w:lvl>
    <w:lvl w:ilvl="6" w:tplc="28D4BE5E">
      <w:start w:val="1"/>
      <w:numFmt w:val="bullet"/>
      <w:lvlText w:val="•"/>
      <w:lvlJc w:val="left"/>
      <w:pPr>
        <w:ind w:left="5653" w:hanging="367"/>
      </w:pPr>
      <w:rPr>
        <w:rFonts w:hint="default"/>
      </w:rPr>
    </w:lvl>
    <w:lvl w:ilvl="7" w:tplc="8CB6AC8A">
      <w:start w:val="1"/>
      <w:numFmt w:val="bullet"/>
      <w:lvlText w:val="•"/>
      <w:lvlJc w:val="left"/>
      <w:pPr>
        <w:ind w:left="6709" w:hanging="367"/>
      </w:pPr>
      <w:rPr>
        <w:rFonts w:hint="default"/>
      </w:rPr>
    </w:lvl>
    <w:lvl w:ilvl="8" w:tplc="D0DAB742">
      <w:start w:val="1"/>
      <w:numFmt w:val="bullet"/>
      <w:lvlText w:val="•"/>
      <w:lvlJc w:val="left"/>
      <w:pPr>
        <w:ind w:left="7766" w:hanging="367"/>
      </w:pPr>
      <w:rPr>
        <w:rFonts w:hint="default"/>
      </w:rPr>
    </w:lvl>
  </w:abstractNum>
  <w:abstractNum w:abstractNumId="36" w15:restartNumberingAfterBreak="0">
    <w:nsid w:val="6968114E"/>
    <w:multiLevelType w:val="hybridMultilevel"/>
    <w:tmpl w:val="EF926130"/>
    <w:lvl w:ilvl="0" w:tplc="E9701E44">
      <w:start w:val="1"/>
      <w:numFmt w:val="upperLetter"/>
      <w:lvlText w:val="(%1)"/>
      <w:lvlJc w:val="left"/>
      <w:pPr>
        <w:ind w:left="1136" w:hanging="416"/>
      </w:pPr>
      <w:rPr>
        <w:rFonts w:ascii="Times New Roman" w:eastAsia="Times New Roman" w:hAnsi="Times New Roman" w:hint="default"/>
        <w:w w:val="99"/>
        <w:sz w:val="22"/>
        <w:szCs w:val="22"/>
      </w:rPr>
    </w:lvl>
    <w:lvl w:ilvl="1" w:tplc="9DBCA410">
      <w:start w:val="1"/>
      <w:numFmt w:val="decimal"/>
      <w:lvlText w:val="(%2)"/>
      <w:lvlJc w:val="left"/>
      <w:pPr>
        <w:ind w:left="1426" w:hanging="368"/>
      </w:pPr>
      <w:rPr>
        <w:rFonts w:ascii="Times New Roman" w:eastAsia="Times New Roman" w:hAnsi="Times New Roman" w:hint="default"/>
        <w:w w:val="99"/>
        <w:sz w:val="22"/>
        <w:szCs w:val="22"/>
      </w:rPr>
    </w:lvl>
    <w:lvl w:ilvl="2" w:tplc="90021A56">
      <w:start w:val="1"/>
      <w:numFmt w:val="bullet"/>
      <w:lvlText w:val="•"/>
      <w:lvlJc w:val="left"/>
      <w:pPr>
        <w:ind w:left="2359" w:hanging="368"/>
      </w:pPr>
      <w:rPr>
        <w:rFonts w:hint="default"/>
      </w:rPr>
    </w:lvl>
    <w:lvl w:ilvl="3" w:tplc="B29A6C74">
      <w:start w:val="1"/>
      <w:numFmt w:val="bullet"/>
      <w:lvlText w:val="•"/>
      <w:lvlJc w:val="left"/>
      <w:pPr>
        <w:ind w:left="3291" w:hanging="368"/>
      </w:pPr>
      <w:rPr>
        <w:rFonts w:hint="default"/>
      </w:rPr>
    </w:lvl>
    <w:lvl w:ilvl="4" w:tplc="0FE8AF08">
      <w:start w:val="1"/>
      <w:numFmt w:val="bullet"/>
      <w:lvlText w:val="•"/>
      <w:lvlJc w:val="left"/>
      <w:pPr>
        <w:ind w:left="4224" w:hanging="368"/>
      </w:pPr>
      <w:rPr>
        <w:rFonts w:hint="default"/>
      </w:rPr>
    </w:lvl>
    <w:lvl w:ilvl="5" w:tplc="6BFE6CB8">
      <w:start w:val="1"/>
      <w:numFmt w:val="bullet"/>
      <w:lvlText w:val="•"/>
      <w:lvlJc w:val="left"/>
      <w:pPr>
        <w:ind w:left="5156" w:hanging="368"/>
      </w:pPr>
      <w:rPr>
        <w:rFonts w:hint="default"/>
      </w:rPr>
    </w:lvl>
    <w:lvl w:ilvl="6" w:tplc="58A41372">
      <w:start w:val="1"/>
      <w:numFmt w:val="bullet"/>
      <w:lvlText w:val="•"/>
      <w:lvlJc w:val="left"/>
      <w:pPr>
        <w:ind w:left="6089" w:hanging="368"/>
      </w:pPr>
      <w:rPr>
        <w:rFonts w:hint="default"/>
      </w:rPr>
    </w:lvl>
    <w:lvl w:ilvl="7" w:tplc="53F07844">
      <w:start w:val="1"/>
      <w:numFmt w:val="bullet"/>
      <w:lvlText w:val="•"/>
      <w:lvlJc w:val="left"/>
      <w:pPr>
        <w:ind w:left="7022" w:hanging="368"/>
      </w:pPr>
      <w:rPr>
        <w:rFonts w:hint="default"/>
      </w:rPr>
    </w:lvl>
    <w:lvl w:ilvl="8" w:tplc="4B2E71B2">
      <w:start w:val="1"/>
      <w:numFmt w:val="bullet"/>
      <w:lvlText w:val="•"/>
      <w:lvlJc w:val="left"/>
      <w:pPr>
        <w:ind w:left="7954" w:hanging="368"/>
      </w:pPr>
      <w:rPr>
        <w:rFonts w:hint="default"/>
      </w:rPr>
    </w:lvl>
  </w:abstractNum>
  <w:abstractNum w:abstractNumId="37" w15:restartNumberingAfterBreak="0">
    <w:nsid w:val="6AD546CB"/>
    <w:multiLevelType w:val="hybridMultilevel"/>
    <w:tmpl w:val="CA664E20"/>
    <w:lvl w:ilvl="0" w:tplc="1946FCCC">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6B3D6385"/>
    <w:multiLevelType w:val="hybridMultilevel"/>
    <w:tmpl w:val="D75EB386"/>
    <w:lvl w:ilvl="0" w:tplc="E80E1A56">
      <w:start w:val="1"/>
      <w:numFmt w:val="upperRoman"/>
      <w:lvlText w:val="(%1)"/>
      <w:lvlJc w:val="left"/>
      <w:pPr>
        <w:ind w:left="1656" w:hanging="7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6E5909CF"/>
    <w:multiLevelType w:val="hybridMultilevel"/>
    <w:tmpl w:val="E89AEE5E"/>
    <w:lvl w:ilvl="0" w:tplc="3752B5C6">
      <w:start w:val="1"/>
      <w:numFmt w:val="upperLetter"/>
      <w:lvlText w:val="(%1)"/>
      <w:lvlJc w:val="left"/>
      <w:pPr>
        <w:ind w:left="1016" w:hanging="416"/>
      </w:pPr>
      <w:rPr>
        <w:rFonts w:ascii="Times New Roman" w:eastAsia="Times New Roman" w:hAnsi="Times New Roman" w:hint="default"/>
        <w:w w:val="99"/>
        <w:sz w:val="22"/>
        <w:szCs w:val="22"/>
      </w:rPr>
    </w:lvl>
    <w:lvl w:ilvl="1" w:tplc="02D4BF2C">
      <w:start w:val="1"/>
      <w:numFmt w:val="bullet"/>
      <w:lvlText w:val="•"/>
      <w:lvlJc w:val="left"/>
      <w:pPr>
        <w:ind w:left="1898" w:hanging="416"/>
      </w:pPr>
      <w:rPr>
        <w:rFonts w:hint="default"/>
      </w:rPr>
    </w:lvl>
    <w:lvl w:ilvl="2" w:tplc="993055EA">
      <w:start w:val="1"/>
      <w:numFmt w:val="bullet"/>
      <w:lvlText w:val="•"/>
      <w:lvlJc w:val="left"/>
      <w:pPr>
        <w:ind w:left="2780" w:hanging="416"/>
      </w:pPr>
      <w:rPr>
        <w:rFonts w:hint="default"/>
      </w:rPr>
    </w:lvl>
    <w:lvl w:ilvl="3" w:tplc="58C873F8">
      <w:start w:val="1"/>
      <w:numFmt w:val="bullet"/>
      <w:lvlText w:val="•"/>
      <w:lvlJc w:val="left"/>
      <w:pPr>
        <w:ind w:left="3663" w:hanging="416"/>
      </w:pPr>
      <w:rPr>
        <w:rFonts w:hint="default"/>
      </w:rPr>
    </w:lvl>
    <w:lvl w:ilvl="4" w:tplc="6E2AA7A8">
      <w:start w:val="1"/>
      <w:numFmt w:val="bullet"/>
      <w:lvlText w:val="•"/>
      <w:lvlJc w:val="left"/>
      <w:pPr>
        <w:ind w:left="4545" w:hanging="416"/>
      </w:pPr>
      <w:rPr>
        <w:rFonts w:hint="default"/>
      </w:rPr>
    </w:lvl>
    <w:lvl w:ilvl="5" w:tplc="748A34D0">
      <w:start w:val="1"/>
      <w:numFmt w:val="bullet"/>
      <w:lvlText w:val="•"/>
      <w:lvlJc w:val="left"/>
      <w:pPr>
        <w:ind w:left="5428" w:hanging="416"/>
      </w:pPr>
      <w:rPr>
        <w:rFonts w:hint="default"/>
      </w:rPr>
    </w:lvl>
    <w:lvl w:ilvl="6" w:tplc="803AAB88">
      <w:start w:val="1"/>
      <w:numFmt w:val="bullet"/>
      <w:lvlText w:val="•"/>
      <w:lvlJc w:val="left"/>
      <w:pPr>
        <w:ind w:left="6310" w:hanging="416"/>
      </w:pPr>
      <w:rPr>
        <w:rFonts w:hint="default"/>
      </w:rPr>
    </w:lvl>
    <w:lvl w:ilvl="7" w:tplc="177C6724">
      <w:start w:val="1"/>
      <w:numFmt w:val="bullet"/>
      <w:lvlText w:val="•"/>
      <w:lvlJc w:val="left"/>
      <w:pPr>
        <w:ind w:left="7192" w:hanging="416"/>
      </w:pPr>
      <w:rPr>
        <w:rFonts w:hint="default"/>
      </w:rPr>
    </w:lvl>
    <w:lvl w:ilvl="8" w:tplc="6F581E1C">
      <w:start w:val="1"/>
      <w:numFmt w:val="bullet"/>
      <w:lvlText w:val="•"/>
      <w:lvlJc w:val="left"/>
      <w:pPr>
        <w:ind w:left="8075" w:hanging="416"/>
      </w:pPr>
      <w:rPr>
        <w:rFonts w:hint="default"/>
      </w:rPr>
    </w:lvl>
  </w:abstractNum>
  <w:abstractNum w:abstractNumId="40" w15:restartNumberingAfterBreak="0">
    <w:nsid w:val="6EA73C28"/>
    <w:multiLevelType w:val="hybridMultilevel"/>
    <w:tmpl w:val="198C80B0"/>
    <w:lvl w:ilvl="0" w:tplc="599AE4F0">
      <w:start w:val="1"/>
      <w:numFmt w:val="upperLetter"/>
      <w:lvlText w:val="(%1)"/>
      <w:lvlJc w:val="left"/>
      <w:pPr>
        <w:ind w:left="1016" w:hanging="416"/>
      </w:pPr>
      <w:rPr>
        <w:rFonts w:ascii="Times New Roman" w:eastAsia="Times New Roman" w:hAnsi="Times New Roman" w:hint="default"/>
        <w:w w:val="99"/>
        <w:sz w:val="22"/>
        <w:szCs w:val="22"/>
      </w:rPr>
    </w:lvl>
    <w:lvl w:ilvl="1" w:tplc="91BECDFA">
      <w:start w:val="1"/>
      <w:numFmt w:val="decimal"/>
      <w:lvlText w:val="(%2)"/>
      <w:lvlJc w:val="left"/>
      <w:pPr>
        <w:ind w:left="1426" w:hanging="367"/>
      </w:pPr>
      <w:rPr>
        <w:rFonts w:ascii="Times New Roman" w:eastAsia="Times New Roman" w:hAnsi="Times New Roman" w:hint="default"/>
        <w:w w:val="99"/>
        <w:sz w:val="22"/>
        <w:szCs w:val="22"/>
      </w:rPr>
    </w:lvl>
    <w:lvl w:ilvl="2" w:tplc="913635C2">
      <w:start w:val="1"/>
      <w:numFmt w:val="lowerLetter"/>
      <w:lvlText w:val="(%3)"/>
      <w:lvlJc w:val="left"/>
      <w:pPr>
        <w:ind w:left="1808" w:hanging="355"/>
      </w:pPr>
      <w:rPr>
        <w:rFonts w:ascii="Times New Roman" w:eastAsia="Times New Roman" w:hAnsi="Times New Roman" w:hint="default"/>
        <w:w w:val="99"/>
        <w:sz w:val="22"/>
        <w:szCs w:val="22"/>
      </w:rPr>
    </w:lvl>
    <w:lvl w:ilvl="3" w:tplc="A1D275DE">
      <w:start w:val="1"/>
      <w:numFmt w:val="lowerRoman"/>
      <w:lvlText w:val="(%4)"/>
      <w:lvlJc w:val="left"/>
      <w:pPr>
        <w:ind w:left="2186" w:hanging="319"/>
      </w:pPr>
      <w:rPr>
        <w:rFonts w:ascii="Times New Roman" w:eastAsia="Times New Roman" w:hAnsi="Times New Roman" w:hint="default"/>
        <w:w w:val="99"/>
        <w:sz w:val="22"/>
        <w:szCs w:val="22"/>
      </w:rPr>
    </w:lvl>
    <w:lvl w:ilvl="4" w:tplc="4C387AAA">
      <w:start w:val="1"/>
      <w:numFmt w:val="bullet"/>
      <w:lvlText w:val="•"/>
      <w:lvlJc w:val="left"/>
      <w:pPr>
        <w:ind w:left="2186" w:hanging="319"/>
      </w:pPr>
      <w:rPr>
        <w:rFonts w:hint="default"/>
      </w:rPr>
    </w:lvl>
    <w:lvl w:ilvl="5" w:tplc="4ADADC96">
      <w:start w:val="1"/>
      <w:numFmt w:val="bullet"/>
      <w:lvlText w:val="•"/>
      <w:lvlJc w:val="left"/>
      <w:pPr>
        <w:ind w:left="3465" w:hanging="319"/>
      </w:pPr>
      <w:rPr>
        <w:rFonts w:hint="default"/>
      </w:rPr>
    </w:lvl>
    <w:lvl w:ilvl="6" w:tplc="0B6C9048">
      <w:start w:val="1"/>
      <w:numFmt w:val="bullet"/>
      <w:lvlText w:val="•"/>
      <w:lvlJc w:val="left"/>
      <w:pPr>
        <w:ind w:left="4744" w:hanging="319"/>
      </w:pPr>
      <w:rPr>
        <w:rFonts w:hint="default"/>
      </w:rPr>
    </w:lvl>
    <w:lvl w:ilvl="7" w:tplc="8C120186">
      <w:start w:val="1"/>
      <w:numFmt w:val="bullet"/>
      <w:lvlText w:val="•"/>
      <w:lvlJc w:val="left"/>
      <w:pPr>
        <w:ind w:left="6023" w:hanging="319"/>
      </w:pPr>
      <w:rPr>
        <w:rFonts w:hint="default"/>
      </w:rPr>
    </w:lvl>
    <w:lvl w:ilvl="8" w:tplc="ECAC2292">
      <w:start w:val="1"/>
      <w:numFmt w:val="bullet"/>
      <w:lvlText w:val="•"/>
      <w:lvlJc w:val="left"/>
      <w:pPr>
        <w:ind w:left="7302" w:hanging="319"/>
      </w:pPr>
      <w:rPr>
        <w:rFonts w:hint="default"/>
      </w:rPr>
    </w:lvl>
  </w:abstractNum>
  <w:abstractNum w:abstractNumId="41" w15:restartNumberingAfterBreak="0">
    <w:nsid w:val="736963A5"/>
    <w:multiLevelType w:val="hybridMultilevel"/>
    <w:tmpl w:val="F89C0C46"/>
    <w:lvl w:ilvl="0" w:tplc="9DBCA410">
      <w:start w:val="1"/>
      <w:numFmt w:val="decimal"/>
      <w:lvlText w:val="(%1)"/>
      <w:lvlJc w:val="left"/>
      <w:pPr>
        <w:ind w:left="1426" w:hanging="368"/>
      </w:pPr>
      <w:rPr>
        <w:rFonts w:ascii="Times New Roman" w:eastAsia="Times New Roman" w:hAnsi="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B15362"/>
    <w:multiLevelType w:val="hybridMultilevel"/>
    <w:tmpl w:val="EEFE2026"/>
    <w:lvl w:ilvl="0" w:tplc="A0EAA0E4">
      <w:start w:val="1"/>
      <w:numFmt w:val="upperLetter"/>
      <w:lvlText w:val="(%1)"/>
      <w:lvlJc w:val="left"/>
      <w:pPr>
        <w:ind w:left="1230" w:hanging="4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7E5D77C2"/>
    <w:multiLevelType w:val="hybridMultilevel"/>
    <w:tmpl w:val="9B2EB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B36B5E"/>
    <w:multiLevelType w:val="multilevel"/>
    <w:tmpl w:val="643E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9"/>
  </w:num>
  <w:num w:numId="3">
    <w:abstractNumId w:val="13"/>
  </w:num>
  <w:num w:numId="4">
    <w:abstractNumId w:val="8"/>
  </w:num>
  <w:num w:numId="5">
    <w:abstractNumId w:val="22"/>
  </w:num>
  <w:num w:numId="6">
    <w:abstractNumId w:val="1"/>
  </w:num>
  <w:num w:numId="7">
    <w:abstractNumId w:val="35"/>
  </w:num>
  <w:num w:numId="8">
    <w:abstractNumId w:val="40"/>
  </w:num>
  <w:num w:numId="9">
    <w:abstractNumId w:val="33"/>
  </w:num>
  <w:num w:numId="10">
    <w:abstractNumId w:val="17"/>
  </w:num>
  <w:num w:numId="11">
    <w:abstractNumId w:val="28"/>
  </w:num>
  <w:num w:numId="12">
    <w:abstractNumId w:val="26"/>
  </w:num>
  <w:num w:numId="13">
    <w:abstractNumId w:val="25"/>
  </w:num>
  <w:num w:numId="14">
    <w:abstractNumId w:val="42"/>
  </w:num>
  <w:num w:numId="15">
    <w:abstractNumId w:val="31"/>
  </w:num>
  <w:num w:numId="16">
    <w:abstractNumId w:val="5"/>
  </w:num>
  <w:num w:numId="17">
    <w:abstractNumId w:val="4"/>
  </w:num>
  <w:num w:numId="18">
    <w:abstractNumId w:val="11"/>
  </w:num>
  <w:num w:numId="19">
    <w:abstractNumId w:val="32"/>
  </w:num>
  <w:num w:numId="20">
    <w:abstractNumId w:val="36"/>
  </w:num>
  <w:num w:numId="21">
    <w:abstractNumId w:val="24"/>
  </w:num>
  <w:num w:numId="22">
    <w:abstractNumId w:val="41"/>
  </w:num>
  <w:num w:numId="23">
    <w:abstractNumId w:val="12"/>
  </w:num>
  <w:num w:numId="24">
    <w:abstractNumId w:val="37"/>
  </w:num>
  <w:num w:numId="25">
    <w:abstractNumId w:val="6"/>
  </w:num>
  <w:num w:numId="26">
    <w:abstractNumId w:val="38"/>
  </w:num>
  <w:num w:numId="27">
    <w:abstractNumId w:val="20"/>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num>
  <w:num w:numId="31">
    <w:abstractNumId w:val="43"/>
  </w:num>
  <w:num w:numId="32">
    <w:abstractNumId w:val="2"/>
  </w:num>
  <w:num w:numId="33">
    <w:abstractNumId w:val="0"/>
  </w:num>
  <w:num w:numId="34">
    <w:abstractNumId w:val="10"/>
  </w:num>
  <w:num w:numId="35">
    <w:abstractNumId w:val="9"/>
  </w:num>
  <w:num w:numId="36">
    <w:abstractNumId w:val="23"/>
  </w:num>
  <w:num w:numId="37">
    <w:abstractNumId w:val="16"/>
  </w:num>
  <w:num w:numId="38">
    <w:abstractNumId w:val="44"/>
  </w:num>
  <w:num w:numId="39">
    <w:abstractNumId w:val="14"/>
  </w:num>
  <w:num w:numId="40">
    <w:abstractNumId w:val="27"/>
  </w:num>
  <w:num w:numId="41">
    <w:abstractNumId w:val="15"/>
  </w:num>
  <w:num w:numId="42">
    <w:abstractNumId w:val="34"/>
  </w:num>
  <w:num w:numId="43">
    <w:abstractNumId w:val="30"/>
  </w:num>
  <w:num w:numId="44">
    <w:abstractNumId w:val="3"/>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E8"/>
    <w:rsid w:val="0000483D"/>
    <w:rsid w:val="00011EB1"/>
    <w:rsid w:val="0001405C"/>
    <w:rsid w:val="0001453D"/>
    <w:rsid w:val="00024B6C"/>
    <w:rsid w:val="00024C1B"/>
    <w:rsid w:val="0002566F"/>
    <w:rsid w:val="00025777"/>
    <w:rsid w:val="000311AF"/>
    <w:rsid w:val="00032CC7"/>
    <w:rsid w:val="00035527"/>
    <w:rsid w:val="00036B61"/>
    <w:rsid w:val="00041308"/>
    <w:rsid w:val="0004325F"/>
    <w:rsid w:val="000460CB"/>
    <w:rsid w:val="00046475"/>
    <w:rsid w:val="00046B93"/>
    <w:rsid w:val="000531E8"/>
    <w:rsid w:val="00062FBE"/>
    <w:rsid w:val="000656CF"/>
    <w:rsid w:val="0006578C"/>
    <w:rsid w:val="000739B4"/>
    <w:rsid w:val="0008458B"/>
    <w:rsid w:val="000925A9"/>
    <w:rsid w:val="00092BAE"/>
    <w:rsid w:val="00095042"/>
    <w:rsid w:val="00096BF7"/>
    <w:rsid w:val="000A6F82"/>
    <w:rsid w:val="000B090B"/>
    <w:rsid w:val="000B1506"/>
    <w:rsid w:val="000B63E4"/>
    <w:rsid w:val="000B6DDE"/>
    <w:rsid w:val="000C2E4E"/>
    <w:rsid w:val="000C3D52"/>
    <w:rsid w:val="000C611C"/>
    <w:rsid w:val="000E1D09"/>
    <w:rsid w:val="000E4E5C"/>
    <w:rsid w:val="000E620E"/>
    <w:rsid w:val="000F26D5"/>
    <w:rsid w:val="000F2E1C"/>
    <w:rsid w:val="000F48F7"/>
    <w:rsid w:val="000F5E1D"/>
    <w:rsid w:val="000F7971"/>
    <w:rsid w:val="00100B4B"/>
    <w:rsid w:val="001051EC"/>
    <w:rsid w:val="00115578"/>
    <w:rsid w:val="00116861"/>
    <w:rsid w:val="00120E09"/>
    <w:rsid w:val="0012673A"/>
    <w:rsid w:val="0013044A"/>
    <w:rsid w:val="0013048C"/>
    <w:rsid w:val="00131BAA"/>
    <w:rsid w:val="001336BD"/>
    <w:rsid w:val="001360D8"/>
    <w:rsid w:val="001438B7"/>
    <w:rsid w:val="00155E04"/>
    <w:rsid w:val="0016343E"/>
    <w:rsid w:val="00166FC8"/>
    <w:rsid w:val="00167F2E"/>
    <w:rsid w:val="00170D23"/>
    <w:rsid w:val="001720F4"/>
    <w:rsid w:val="0018612E"/>
    <w:rsid w:val="00192938"/>
    <w:rsid w:val="001B081E"/>
    <w:rsid w:val="001B1B5B"/>
    <w:rsid w:val="001B1C1F"/>
    <w:rsid w:val="001B3A00"/>
    <w:rsid w:val="001B3E91"/>
    <w:rsid w:val="001C7254"/>
    <w:rsid w:val="001C792C"/>
    <w:rsid w:val="001E32A2"/>
    <w:rsid w:val="001E6F44"/>
    <w:rsid w:val="001F3612"/>
    <w:rsid w:val="001F3BE5"/>
    <w:rsid w:val="001F6298"/>
    <w:rsid w:val="002063A8"/>
    <w:rsid w:val="00214AC1"/>
    <w:rsid w:val="00217603"/>
    <w:rsid w:val="002254A2"/>
    <w:rsid w:val="002260A3"/>
    <w:rsid w:val="00227A67"/>
    <w:rsid w:val="00233320"/>
    <w:rsid w:val="00233A2D"/>
    <w:rsid w:val="002347B3"/>
    <w:rsid w:val="00234D62"/>
    <w:rsid w:val="00236077"/>
    <w:rsid w:val="002363E4"/>
    <w:rsid w:val="00236EEB"/>
    <w:rsid w:val="00243DCA"/>
    <w:rsid w:val="00250F7F"/>
    <w:rsid w:val="00254BFF"/>
    <w:rsid w:val="00256389"/>
    <w:rsid w:val="00260F60"/>
    <w:rsid w:val="002618D2"/>
    <w:rsid w:val="00261A16"/>
    <w:rsid w:val="00261EDE"/>
    <w:rsid w:val="0026365E"/>
    <w:rsid w:val="00265FF4"/>
    <w:rsid w:val="00275E5D"/>
    <w:rsid w:val="00276AC9"/>
    <w:rsid w:val="00276CE8"/>
    <w:rsid w:val="00277FB7"/>
    <w:rsid w:val="002804C7"/>
    <w:rsid w:val="00280F0E"/>
    <w:rsid w:val="002812E9"/>
    <w:rsid w:val="00285014"/>
    <w:rsid w:val="00287358"/>
    <w:rsid w:val="00287C62"/>
    <w:rsid w:val="00292E63"/>
    <w:rsid w:val="00296B21"/>
    <w:rsid w:val="002A3190"/>
    <w:rsid w:val="002A5518"/>
    <w:rsid w:val="002A7002"/>
    <w:rsid w:val="002B1EB7"/>
    <w:rsid w:val="002C10F5"/>
    <w:rsid w:val="002C1E26"/>
    <w:rsid w:val="002C4A06"/>
    <w:rsid w:val="002C5717"/>
    <w:rsid w:val="002C7578"/>
    <w:rsid w:val="002D13A6"/>
    <w:rsid w:val="002E12E8"/>
    <w:rsid w:val="002E4272"/>
    <w:rsid w:val="002F374E"/>
    <w:rsid w:val="00302151"/>
    <w:rsid w:val="00305D30"/>
    <w:rsid w:val="00310FF3"/>
    <w:rsid w:val="003229B1"/>
    <w:rsid w:val="00322CB7"/>
    <w:rsid w:val="0032457D"/>
    <w:rsid w:val="00330CBF"/>
    <w:rsid w:val="0033163D"/>
    <w:rsid w:val="00334F82"/>
    <w:rsid w:val="00336066"/>
    <w:rsid w:val="00337309"/>
    <w:rsid w:val="0034476D"/>
    <w:rsid w:val="003532FA"/>
    <w:rsid w:val="0035671A"/>
    <w:rsid w:val="00362A05"/>
    <w:rsid w:val="0036440D"/>
    <w:rsid w:val="00371AC2"/>
    <w:rsid w:val="0037448E"/>
    <w:rsid w:val="003819FF"/>
    <w:rsid w:val="00381C64"/>
    <w:rsid w:val="00386C65"/>
    <w:rsid w:val="00392D91"/>
    <w:rsid w:val="003A089C"/>
    <w:rsid w:val="003A094D"/>
    <w:rsid w:val="003A11F7"/>
    <w:rsid w:val="003B0C14"/>
    <w:rsid w:val="003B5F7E"/>
    <w:rsid w:val="003C4E25"/>
    <w:rsid w:val="003D36AB"/>
    <w:rsid w:val="003D3A3D"/>
    <w:rsid w:val="003D3F89"/>
    <w:rsid w:val="003D42F7"/>
    <w:rsid w:val="003E0645"/>
    <w:rsid w:val="003E147D"/>
    <w:rsid w:val="003E1A67"/>
    <w:rsid w:val="003E6BF1"/>
    <w:rsid w:val="003E7851"/>
    <w:rsid w:val="003F21F3"/>
    <w:rsid w:val="003F2817"/>
    <w:rsid w:val="003F4E38"/>
    <w:rsid w:val="004016FC"/>
    <w:rsid w:val="00411A44"/>
    <w:rsid w:val="00411D11"/>
    <w:rsid w:val="004145CF"/>
    <w:rsid w:val="0041497E"/>
    <w:rsid w:val="00415BBB"/>
    <w:rsid w:val="00422BD8"/>
    <w:rsid w:val="0042533F"/>
    <w:rsid w:val="00426ABB"/>
    <w:rsid w:val="0043275D"/>
    <w:rsid w:val="0043691D"/>
    <w:rsid w:val="004400E8"/>
    <w:rsid w:val="00440E6C"/>
    <w:rsid w:val="00450094"/>
    <w:rsid w:val="004566E3"/>
    <w:rsid w:val="0045709F"/>
    <w:rsid w:val="004614D1"/>
    <w:rsid w:val="00465398"/>
    <w:rsid w:val="0046616D"/>
    <w:rsid w:val="004679E2"/>
    <w:rsid w:val="00471399"/>
    <w:rsid w:val="0047534C"/>
    <w:rsid w:val="00475AB6"/>
    <w:rsid w:val="0047604E"/>
    <w:rsid w:val="00485EA6"/>
    <w:rsid w:val="00493C5C"/>
    <w:rsid w:val="004947FC"/>
    <w:rsid w:val="0049519F"/>
    <w:rsid w:val="00496C97"/>
    <w:rsid w:val="004A089B"/>
    <w:rsid w:val="004A0DCF"/>
    <w:rsid w:val="004B1C8A"/>
    <w:rsid w:val="004B4BF2"/>
    <w:rsid w:val="004B4EFE"/>
    <w:rsid w:val="004C2704"/>
    <w:rsid w:val="004C769E"/>
    <w:rsid w:val="004D088B"/>
    <w:rsid w:val="004D109A"/>
    <w:rsid w:val="004D5230"/>
    <w:rsid w:val="004D5B18"/>
    <w:rsid w:val="004D5FDD"/>
    <w:rsid w:val="004E0D30"/>
    <w:rsid w:val="004E0D50"/>
    <w:rsid w:val="004E2F09"/>
    <w:rsid w:val="004E6410"/>
    <w:rsid w:val="004F5CFF"/>
    <w:rsid w:val="004F7241"/>
    <w:rsid w:val="004F7607"/>
    <w:rsid w:val="00501F5F"/>
    <w:rsid w:val="005144F5"/>
    <w:rsid w:val="00524C0F"/>
    <w:rsid w:val="00524C25"/>
    <w:rsid w:val="00533B85"/>
    <w:rsid w:val="00537543"/>
    <w:rsid w:val="00545D37"/>
    <w:rsid w:val="00546290"/>
    <w:rsid w:val="00546BEB"/>
    <w:rsid w:val="00547350"/>
    <w:rsid w:val="00551DD9"/>
    <w:rsid w:val="00551E64"/>
    <w:rsid w:val="00555FE0"/>
    <w:rsid w:val="0055663F"/>
    <w:rsid w:val="00556C6E"/>
    <w:rsid w:val="005626C9"/>
    <w:rsid w:val="005709B7"/>
    <w:rsid w:val="005755BD"/>
    <w:rsid w:val="00577582"/>
    <w:rsid w:val="0058012C"/>
    <w:rsid w:val="005920D4"/>
    <w:rsid w:val="005925F9"/>
    <w:rsid w:val="005936D0"/>
    <w:rsid w:val="005965A0"/>
    <w:rsid w:val="00596B74"/>
    <w:rsid w:val="00597B55"/>
    <w:rsid w:val="005A5BDB"/>
    <w:rsid w:val="005A699F"/>
    <w:rsid w:val="005B4AC6"/>
    <w:rsid w:val="005B69A6"/>
    <w:rsid w:val="005C4173"/>
    <w:rsid w:val="005C4D3B"/>
    <w:rsid w:val="005E2BED"/>
    <w:rsid w:val="005E3B28"/>
    <w:rsid w:val="005F122E"/>
    <w:rsid w:val="005F21AC"/>
    <w:rsid w:val="005F5E54"/>
    <w:rsid w:val="00601E03"/>
    <w:rsid w:val="00607E50"/>
    <w:rsid w:val="00607E7F"/>
    <w:rsid w:val="00616700"/>
    <w:rsid w:val="00617603"/>
    <w:rsid w:val="00617700"/>
    <w:rsid w:val="006237D0"/>
    <w:rsid w:val="00623B23"/>
    <w:rsid w:val="00635B56"/>
    <w:rsid w:val="00635B65"/>
    <w:rsid w:val="00637299"/>
    <w:rsid w:val="00640585"/>
    <w:rsid w:val="006406A7"/>
    <w:rsid w:val="00641F5B"/>
    <w:rsid w:val="00650035"/>
    <w:rsid w:val="006551AF"/>
    <w:rsid w:val="00663C9B"/>
    <w:rsid w:val="00671C1A"/>
    <w:rsid w:val="00672110"/>
    <w:rsid w:val="006739EE"/>
    <w:rsid w:val="00677E11"/>
    <w:rsid w:val="00680D2C"/>
    <w:rsid w:val="006823B0"/>
    <w:rsid w:val="00685C9F"/>
    <w:rsid w:val="006860BD"/>
    <w:rsid w:val="00694937"/>
    <w:rsid w:val="00696C54"/>
    <w:rsid w:val="00697EBE"/>
    <w:rsid w:val="006A230F"/>
    <w:rsid w:val="006A36AF"/>
    <w:rsid w:val="006A3A8A"/>
    <w:rsid w:val="006B107B"/>
    <w:rsid w:val="006B4D11"/>
    <w:rsid w:val="006B6CBA"/>
    <w:rsid w:val="006C006C"/>
    <w:rsid w:val="006C0D96"/>
    <w:rsid w:val="006C380C"/>
    <w:rsid w:val="006E0F7D"/>
    <w:rsid w:val="006F3A6F"/>
    <w:rsid w:val="006F5749"/>
    <w:rsid w:val="00700D78"/>
    <w:rsid w:val="00706AB0"/>
    <w:rsid w:val="00706D2C"/>
    <w:rsid w:val="00706F28"/>
    <w:rsid w:val="007075A6"/>
    <w:rsid w:val="0071472A"/>
    <w:rsid w:val="00723605"/>
    <w:rsid w:val="007328E4"/>
    <w:rsid w:val="00732C9A"/>
    <w:rsid w:val="0074410B"/>
    <w:rsid w:val="00751B4D"/>
    <w:rsid w:val="00751E57"/>
    <w:rsid w:val="007566CC"/>
    <w:rsid w:val="00763FC8"/>
    <w:rsid w:val="00766355"/>
    <w:rsid w:val="00766C03"/>
    <w:rsid w:val="007725C5"/>
    <w:rsid w:val="00774300"/>
    <w:rsid w:val="0077515C"/>
    <w:rsid w:val="00776AA6"/>
    <w:rsid w:val="00777287"/>
    <w:rsid w:val="0078119C"/>
    <w:rsid w:val="0078321B"/>
    <w:rsid w:val="007850C3"/>
    <w:rsid w:val="00790CC1"/>
    <w:rsid w:val="007A4BB2"/>
    <w:rsid w:val="007A65F6"/>
    <w:rsid w:val="007A73C3"/>
    <w:rsid w:val="007B0704"/>
    <w:rsid w:val="007B4EE4"/>
    <w:rsid w:val="007C4B04"/>
    <w:rsid w:val="007C7276"/>
    <w:rsid w:val="007D132F"/>
    <w:rsid w:val="007E3AB8"/>
    <w:rsid w:val="007E3F0F"/>
    <w:rsid w:val="007F17E8"/>
    <w:rsid w:val="007F3BA9"/>
    <w:rsid w:val="007F4B7E"/>
    <w:rsid w:val="007F5661"/>
    <w:rsid w:val="007F5AD7"/>
    <w:rsid w:val="007F6257"/>
    <w:rsid w:val="00807552"/>
    <w:rsid w:val="00810F55"/>
    <w:rsid w:val="008161C3"/>
    <w:rsid w:val="00817FD3"/>
    <w:rsid w:val="00825A6C"/>
    <w:rsid w:val="0082611E"/>
    <w:rsid w:val="00826ADB"/>
    <w:rsid w:val="00827285"/>
    <w:rsid w:val="008300CB"/>
    <w:rsid w:val="00830C4A"/>
    <w:rsid w:val="0083122A"/>
    <w:rsid w:val="00833DBC"/>
    <w:rsid w:val="00837F12"/>
    <w:rsid w:val="00842068"/>
    <w:rsid w:val="00853573"/>
    <w:rsid w:val="00853B46"/>
    <w:rsid w:val="00856C81"/>
    <w:rsid w:val="00857EE9"/>
    <w:rsid w:val="0086059F"/>
    <w:rsid w:val="008806B8"/>
    <w:rsid w:val="008824C1"/>
    <w:rsid w:val="00885D49"/>
    <w:rsid w:val="008A1192"/>
    <w:rsid w:val="008B17D5"/>
    <w:rsid w:val="008B22C3"/>
    <w:rsid w:val="008B4A66"/>
    <w:rsid w:val="008C065A"/>
    <w:rsid w:val="008C0668"/>
    <w:rsid w:val="008D56B0"/>
    <w:rsid w:val="008E04DE"/>
    <w:rsid w:val="008E1400"/>
    <w:rsid w:val="008E1C6F"/>
    <w:rsid w:val="008F03BE"/>
    <w:rsid w:val="008F3136"/>
    <w:rsid w:val="008F47CA"/>
    <w:rsid w:val="008F570E"/>
    <w:rsid w:val="0091598E"/>
    <w:rsid w:val="0091613D"/>
    <w:rsid w:val="009205C7"/>
    <w:rsid w:val="00920629"/>
    <w:rsid w:val="00922DF3"/>
    <w:rsid w:val="009257FC"/>
    <w:rsid w:val="00925BE3"/>
    <w:rsid w:val="00926FF4"/>
    <w:rsid w:val="00927265"/>
    <w:rsid w:val="00931358"/>
    <w:rsid w:val="00940EAC"/>
    <w:rsid w:val="009440F7"/>
    <w:rsid w:val="00945B53"/>
    <w:rsid w:val="00947835"/>
    <w:rsid w:val="00952A4D"/>
    <w:rsid w:val="00952CC8"/>
    <w:rsid w:val="00954397"/>
    <w:rsid w:val="00954C12"/>
    <w:rsid w:val="00956A48"/>
    <w:rsid w:val="00956E66"/>
    <w:rsid w:val="00961C02"/>
    <w:rsid w:val="009622A6"/>
    <w:rsid w:val="0097319E"/>
    <w:rsid w:val="009746A1"/>
    <w:rsid w:val="00975554"/>
    <w:rsid w:val="00975CA0"/>
    <w:rsid w:val="009775D5"/>
    <w:rsid w:val="009816D8"/>
    <w:rsid w:val="00982E83"/>
    <w:rsid w:val="00983BCC"/>
    <w:rsid w:val="00986D9B"/>
    <w:rsid w:val="0098776B"/>
    <w:rsid w:val="00987881"/>
    <w:rsid w:val="00991CBC"/>
    <w:rsid w:val="00991DF6"/>
    <w:rsid w:val="00994564"/>
    <w:rsid w:val="00995ACC"/>
    <w:rsid w:val="00997BA8"/>
    <w:rsid w:val="009B0B07"/>
    <w:rsid w:val="009B2865"/>
    <w:rsid w:val="009C0889"/>
    <w:rsid w:val="009C1D7C"/>
    <w:rsid w:val="009C250E"/>
    <w:rsid w:val="009C3955"/>
    <w:rsid w:val="009C4C75"/>
    <w:rsid w:val="009D4E05"/>
    <w:rsid w:val="009E07DC"/>
    <w:rsid w:val="009F53BA"/>
    <w:rsid w:val="00A005E4"/>
    <w:rsid w:val="00A020CA"/>
    <w:rsid w:val="00A039E0"/>
    <w:rsid w:val="00A05679"/>
    <w:rsid w:val="00A06352"/>
    <w:rsid w:val="00A11632"/>
    <w:rsid w:val="00A1334E"/>
    <w:rsid w:val="00A20783"/>
    <w:rsid w:val="00A21694"/>
    <w:rsid w:val="00A220D9"/>
    <w:rsid w:val="00A34C97"/>
    <w:rsid w:val="00A425C7"/>
    <w:rsid w:val="00A50B65"/>
    <w:rsid w:val="00A5601D"/>
    <w:rsid w:val="00A615A9"/>
    <w:rsid w:val="00A62D25"/>
    <w:rsid w:val="00A63372"/>
    <w:rsid w:val="00A634B7"/>
    <w:rsid w:val="00A63928"/>
    <w:rsid w:val="00A65961"/>
    <w:rsid w:val="00A82A7F"/>
    <w:rsid w:val="00A84982"/>
    <w:rsid w:val="00A879A2"/>
    <w:rsid w:val="00A903E4"/>
    <w:rsid w:val="00A97DCB"/>
    <w:rsid w:val="00AA0FEC"/>
    <w:rsid w:val="00AA10E3"/>
    <w:rsid w:val="00AA11BF"/>
    <w:rsid w:val="00AB0AFD"/>
    <w:rsid w:val="00AB4133"/>
    <w:rsid w:val="00AC11DF"/>
    <w:rsid w:val="00AC2815"/>
    <w:rsid w:val="00AC588F"/>
    <w:rsid w:val="00AD009F"/>
    <w:rsid w:val="00AD1246"/>
    <w:rsid w:val="00AD319D"/>
    <w:rsid w:val="00AD4624"/>
    <w:rsid w:val="00AD6FD4"/>
    <w:rsid w:val="00AD7CDD"/>
    <w:rsid w:val="00AE65FE"/>
    <w:rsid w:val="00B018BC"/>
    <w:rsid w:val="00B02B1F"/>
    <w:rsid w:val="00B05C2A"/>
    <w:rsid w:val="00B11F69"/>
    <w:rsid w:val="00B124C8"/>
    <w:rsid w:val="00B173BB"/>
    <w:rsid w:val="00B2747D"/>
    <w:rsid w:val="00B3533A"/>
    <w:rsid w:val="00B356A5"/>
    <w:rsid w:val="00B36518"/>
    <w:rsid w:val="00B37147"/>
    <w:rsid w:val="00B438C7"/>
    <w:rsid w:val="00B4392F"/>
    <w:rsid w:val="00B44548"/>
    <w:rsid w:val="00B456F3"/>
    <w:rsid w:val="00B4659C"/>
    <w:rsid w:val="00B46C3D"/>
    <w:rsid w:val="00B50EAA"/>
    <w:rsid w:val="00B512F8"/>
    <w:rsid w:val="00B52F40"/>
    <w:rsid w:val="00B668B4"/>
    <w:rsid w:val="00B70CA7"/>
    <w:rsid w:val="00B72F7F"/>
    <w:rsid w:val="00B7645D"/>
    <w:rsid w:val="00B76989"/>
    <w:rsid w:val="00B84201"/>
    <w:rsid w:val="00B84D70"/>
    <w:rsid w:val="00B90CB5"/>
    <w:rsid w:val="00B90DFD"/>
    <w:rsid w:val="00B93BCB"/>
    <w:rsid w:val="00B963CC"/>
    <w:rsid w:val="00BA4BCC"/>
    <w:rsid w:val="00BA55B3"/>
    <w:rsid w:val="00BB01A3"/>
    <w:rsid w:val="00BB44C5"/>
    <w:rsid w:val="00BC031B"/>
    <w:rsid w:val="00BC2849"/>
    <w:rsid w:val="00BC2AF6"/>
    <w:rsid w:val="00BC38C0"/>
    <w:rsid w:val="00BC5163"/>
    <w:rsid w:val="00BD7FE9"/>
    <w:rsid w:val="00BE0C22"/>
    <w:rsid w:val="00BE22B9"/>
    <w:rsid w:val="00BE7684"/>
    <w:rsid w:val="00BF1203"/>
    <w:rsid w:val="00BF1226"/>
    <w:rsid w:val="00BF1781"/>
    <w:rsid w:val="00BF2905"/>
    <w:rsid w:val="00BF5E61"/>
    <w:rsid w:val="00BF79C3"/>
    <w:rsid w:val="00C00D61"/>
    <w:rsid w:val="00C13447"/>
    <w:rsid w:val="00C15B6F"/>
    <w:rsid w:val="00C17E24"/>
    <w:rsid w:val="00C216AA"/>
    <w:rsid w:val="00C25D9B"/>
    <w:rsid w:val="00C27CF0"/>
    <w:rsid w:val="00C32898"/>
    <w:rsid w:val="00C33E90"/>
    <w:rsid w:val="00C369C8"/>
    <w:rsid w:val="00C37EA6"/>
    <w:rsid w:val="00C426C8"/>
    <w:rsid w:val="00C44FAF"/>
    <w:rsid w:val="00C50F0F"/>
    <w:rsid w:val="00C54F32"/>
    <w:rsid w:val="00C56CF7"/>
    <w:rsid w:val="00C60867"/>
    <w:rsid w:val="00C65497"/>
    <w:rsid w:val="00C65EF0"/>
    <w:rsid w:val="00C668D5"/>
    <w:rsid w:val="00C669D6"/>
    <w:rsid w:val="00C67759"/>
    <w:rsid w:val="00C70DD1"/>
    <w:rsid w:val="00C742C2"/>
    <w:rsid w:val="00C76B20"/>
    <w:rsid w:val="00C82994"/>
    <w:rsid w:val="00C92769"/>
    <w:rsid w:val="00C95FE2"/>
    <w:rsid w:val="00CA379D"/>
    <w:rsid w:val="00CA536B"/>
    <w:rsid w:val="00CB166D"/>
    <w:rsid w:val="00CB7424"/>
    <w:rsid w:val="00CC219B"/>
    <w:rsid w:val="00CC34A8"/>
    <w:rsid w:val="00CC4A02"/>
    <w:rsid w:val="00CD0FFC"/>
    <w:rsid w:val="00CD6EC5"/>
    <w:rsid w:val="00CE2C74"/>
    <w:rsid w:val="00CE3C3C"/>
    <w:rsid w:val="00CE7272"/>
    <w:rsid w:val="00CF047D"/>
    <w:rsid w:val="00CF0988"/>
    <w:rsid w:val="00CF3E74"/>
    <w:rsid w:val="00CF77C3"/>
    <w:rsid w:val="00D03C72"/>
    <w:rsid w:val="00D04036"/>
    <w:rsid w:val="00D114CE"/>
    <w:rsid w:val="00D1485D"/>
    <w:rsid w:val="00D153A0"/>
    <w:rsid w:val="00D15D1A"/>
    <w:rsid w:val="00D22B26"/>
    <w:rsid w:val="00D30C64"/>
    <w:rsid w:val="00D33390"/>
    <w:rsid w:val="00D414E5"/>
    <w:rsid w:val="00D41C1B"/>
    <w:rsid w:val="00D42FB1"/>
    <w:rsid w:val="00D45187"/>
    <w:rsid w:val="00D4584E"/>
    <w:rsid w:val="00D47FD1"/>
    <w:rsid w:val="00D52321"/>
    <w:rsid w:val="00D5476E"/>
    <w:rsid w:val="00D561AF"/>
    <w:rsid w:val="00D60724"/>
    <w:rsid w:val="00D64695"/>
    <w:rsid w:val="00D74C6B"/>
    <w:rsid w:val="00D76F94"/>
    <w:rsid w:val="00D80760"/>
    <w:rsid w:val="00D83431"/>
    <w:rsid w:val="00D8463E"/>
    <w:rsid w:val="00D84705"/>
    <w:rsid w:val="00D90686"/>
    <w:rsid w:val="00DA25F8"/>
    <w:rsid w:val="00DB4E33"/>
    <w:rsid w:val="00DB70E6"/>
    <w:rsid w:val="00DC2C5F"/>
    <w:rsid w:val="00DC3E26"/>
    <w:rsid w:val="00DC6E7C"/>
    <w:rsid w:val="00DD0790"/>
    <w:rsid w:val="00DD1385"/>
    <w:rsid w:val="00DD33E5"/>
    <w:rsid w:val="00DE14DA"/>
    <w:rsid w:val="00DE26D9"/>
    <w:rsid w:val="00DE35EF"/>
    <w:rsid w:val="00DE7871"/>
    <w:rsid w:val="00DF1699"/>
    <w:rsid w:val="00DF4362"/>
    <w:rsid w:val="00DF5C52"/>
    <w:rsid w:val="00E108D6"/>
    <w:rsid w:val="00E22213"/>
    <w:rsid w:val="00E2366D"/>
    <w:rsid w:val="00E260E2"/>
    <w:rsid w:val="00E30C4F"/>
    <w:rsid w:val="00E33AB3"/>
    <w:rsid w:val="00E34C6F"/>
    <w:rsid w:val="00E40BC2"/>
    <w:rsid w:val="00E41318"/>
    <w:rsid w:val="00E41FE0"/>
    <w:rsid w:val="00E43E43"/>
    <w:rsid w:val="00E44DD3"/>
    <w:rsid w:val="00E51192"/>
    <w:rsid w:val="00E54034"/>
    <w:rsid w:val="00E66931"/>
    <w:rsid w:val="00E71C83"/>
    <w:rsid w:val="00E743E4"/>
    <w:rsid w:val="00E80485"/>
    <w:rsid w:val="00E80780"/>
    <w:rsid w:val="00E85F65"/>
    <w:rsid w:val="00E86203"/>
    <w:rsid w:val="00E902A3"/>
    <w:rsid w:val="00E9298E"/>
    <w:rsid w:val="00E94634"/>
    <w:rsid w:val="00E94C49"/>
    <w:rsid w:val="00EB00FC"/>
    <w:rsid w:val="00ED3F76"/>
    <w:rsid w:val="00EE4599"/>
    <w:rsid w:val="00EE47D7"/>
    <w:rsid w:val="00F0163B"/>
    <w:rsid w:val="00F04B89"/>
    <w:rsid w:val="00F0707D"/>
    <w:rsid w:val="00F14752"/>
    <w:rsid w:val="00F16AA1"/>
    <w:rsid w:val="00F2343F"/>
    <w:rsid w:val="00F278C9"/>
    <w:rsid w:val="00F32478"/>
    <w:rsid w:val="00F3654B"/>
    <w:rsid w:val="00F36F3D"/>
    <w:rsid w:val="00F42051"/>
    <w:rsid w:val="00F444DB"/>
    <w:rsid w:val="00F45F24"/>
    <w:rsid w:val="00F47EF4"/>
    <w:rsid w:val="00F510FC"/>
    <w:rsid w:val="00F512A8"/>
    <w:rsid w:val="00F52252"/>
    <w:rsid w:val="00F52ECE"/>
    <w:rsid w:val="00F5379C"/>
    <w:rsid w:val="00F57499"/>
    <w:rsid w:val="00F6066F"/>
    <w:rsid w:val="00F70337"/>
    <w:rsid w:val="00F70BBB"/>
    <w:rsid w:val="00F719E1"/>
    <w:rsid w:val="00F742DF"/>
    <w:rsid w:val="00F76B1E"/>
    <w:rsid w:val="00F8210B"/>
    <w:rsid w:val="00F82122"/>
    <w:rsid w:val="00F82433"/>
    <w:rsid w:val="00F9445E"/>
    <w:rsid w:val="00F953DF"/>
    <w:rsid w:val="00FA02FF"/>
    <w:rsid w:val="00FA0CCE"/>
    <w:rsid w:val="00FA1882"/>
    <w:rsid w:val="00FA2A21"/>
    <w:rsid w:val="00FA430B"/>
    <w:rsid w:val="00FA4A5F"/>
    <w:rsid w:val="00FB0FEE"/>
    <w:rsid w:val="00FB33A8"/>
    <w:rsid w:val="00FC0CE8"/>
    <w:rsid w:val="00FC1813"/>
    <w:rsid w:val="00FC5EC6"/>
    <w:rsid w:val="00FD0268"/>
    <w:rsid w:val="00FD0C8F"/>
    <w:rsid w:val="00FD2910"/>
    <w:rsid w:val="00FD3725"/>
    <w:rsid w:val="00FD56EB"/>
    <w:rsid w:val="00FE66FF"/>
    <w:rsid w:val="00FF3CF6"/>
    <w:rsid w:val="00FF503C"/>
    <w:rsid w:val="00FF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622E8484"/>
  <w15:docId w15:val="{49614B27-E8E2-4F3F-8388-F4983C5D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40F7"/>
  </w:style>
  <w:style w:type="paragraph" w:styleId="Heading2">
    <w:name w:val="heading 2"/>
    <w:basedOn w:val="Normal"/>
    <w:next w:val="Normal"/>
    <w:link w:val="Heading2Char"/>
    <w:qFormat/>
    <w:rsid w:val="003C4E25"/>
    <w:pPr>
      <w:keepNext/>
      <w:tabs>
        <w:tab w:val="left" w:pos="5400"/>
      </w:tabs>
      <w:outlineLvl w:val="1"/>
    </w:pPr>
    <w:rPr>
      <w:rFonts w:ascii="Bookman Old Style" w:eastAsia="Times New Roman" w:hAnsi="Bookman Old Style"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440F7"/>
    <w:pPr>
      <w:ind w:left="1426"/>
    </w:pPr>
    <w:rPr>
      <w:rFonts w:ascii="Times New Roman" w:eastAsia="Times New Roman" w:hAnsi="Times New Roman"/>
    </w:rPr>
  </w:style>
  <w:style w:type="paragraph" w:styleId="ListParagraph">
    <w:name w:val="List Paragraph"/>
    <w:basedOn w:val="Normal"/>
    <w:uiPriority w:val="34"/>
    <w:qFormat/>
    <w:rsid w:val="009440F7"/>
  </w:style>
  <w:style w:type="paragraph" w:customStyle="1" w:styleId="TableParagraph">
    <w:name w:val="Table Paragraph"/>
    <w:basedOn w:val="Normal"/>
    <w:uiPriority w:val="1"/>
    <w:qFormat/>
    <w:rsid w:val="009440F7"/>
  </w:style>
  <w:style w:type="character" w:styleId="CommentReference">
    <w:name w:val="annotation reference"/>
    <w:basedOn w:val="DefaultParagraphFont"/>
    <w:uiPriority w:val="99"/>
    <w:unhideWhenUsed/>
    <w:rsid w:val="00997BA8"/>
    <w:rPr>
      <w:sz w:val="16"/>
      <w:szCs w:val="16"/>
    </w:rPr>
  </w:style>
  <w:style w:type="paragraph" w:styleId="CommentText">
    <w:name w:val="annotation text"/>
    <w:basedOn w:val="Normal"/>
    <w:link w:val="CommentTextChar"/>
    <w:uiPriority w:val="99"/>
    <w:unhideWhenUsed/>
    <w:rsid w:val="00997BA8"/>
    <w:rPr>
      <w:sz w:val="20"/>
      <w:szCs w:val="20"/>
    </w:rPr>
  </w:style>
  <w:style w:type="character" w:customStyle="1" w:styleId="CommentTextChar">
    <w:name w:val="Comment Text Char"/>
    <w:basedOn w:val="DefaultParagraphFont"/>
    <w:link w:val="CommentText"/>
    <w:uiPriority w:val="99"/>
    <w:rsid w:val="00997BA8"/>
    <w:rPr>
      <w:sz w:val="20"/>
      <w:szCs w:val="20"/>
    </w:rPr>
  </w:style>
  <w:style w:type="paragraph" w:styleId="CommentSubject">
    <w:name w:val="annotation subject"/>
    <w:basedOn w:val="CommentText"/>
    <w:next w:val="CommentText"/>
    <w:link w:val="CommentSubjectChar"/>
    <w:uiPriority w:val="99"/>
    <w:semiHidden/>
    <w:unhideWhenUsed/>
    <w:rsid w:val="00997BA8"/>
    <w:rPr>
      <w:b/>
      <w:bCs/>
    </w:rPr>
  </w:style>
  <w:style w:type="character" w:customStyle="1" w:styleId="CommentSubjectChar">
    <w:name w:val="Comment Subject Char"/>
    <w:basedOn w:val="CommentTextChar"/>
    <w:link w:val="CommentSubject"/>
    <w:uiPriority w:val="99"/>
    <w:semiHidden/>
    <w:rsid w:val="00997BA8"/>
    <w:rPr>
      <w:b/>
      <w:bCs/>
      <w:sz w:val="20"/>
      <w:szCs w:val="20"/>
    </w:rPr>
  </w:style>
  <w:style w:type="paragraph" w:styleId="BalloonText">
    <w:name w:val="Balloon Text"/>
    <w:basedOn w:val="Normal"/>
    <w:link w:val="BalloonTextChar"/>
    <w:uiPriority w:val="99"/>
    <w:semiHidden/>
    <w:unhideWhenUsed/>
    <w:rsid w:val="00997BA8"/>
    <w:rPr>
      <w:rFonts w:ascii="Tahoma" w:hAnsi="Tahoma" w:cs="Tahoma"/>
      <w:sz w:val="16"/>
      <w:szCs w:val="16"/>
    </w:rPr>
  </w:style>
  <w:style w:type="character" w:customStyle="1" w:styleId="BalloonTextChar">
    <w:name w:val="Balloon Text Char"/>
    <w:basedOn w:val="DefaultParagraphFont"/>
    <w:link w:val="BalloonText"/>
    <w:uiPriority w:val="99"/>
    <w:semiHidden/>
    <w:rsid w:val="00997BA8"/>
    <w:rPr>
      <w:rFonts w:ascii="Tahoma" w:hAnsi="Tahoma" w:cs="Tahoma"/>
      <w:sz w:val="16"/>
      <w:szCs w:val="16"/>
    </w:rPr>
  </w:style>
  <w:style w:type="paragraph" w:customStyle="1" w:styleId="ban">
    <w:name w:val="ban"/>
    <w:rsid w:val="007F4B7E"/>
    <w:pPr>
      <w:widowControl/>
      <w:tabs>
        <w:tab w:val="left" w:pos="1320"/>
        <w:tab w:val="left" w:pos="1698"/>
        <w:tab w:val="left" w:pos="2076"/>
        <w:tab w:val="left" w:pos="2454"/>
      </w:tabs>
      <w:suppressAutoHyphens/>
      <w:overflowPunct w:val="0"/>
      <w:autoSpaceDE w:val="0"/>
      <w:autoSpaceDN w:val="0"/>
      <w:adjustRightInd w:val="0"/>
      <w:textAlignment w:val="baseline"/>
    </w:pPr>
    <w:rPr>
      <w:rFonts w:ascii="Helvetica" w:eastAsia="Times New Roman" w:hAnsi="Helvetica" w:cs="Times New Roman"/>
      <w:szCs w:val="20"/>
    </w:rPr>
  </w:style>
  <w:style w:type="paragraph" w:customStyle="1" w:styleId="definition">
    <w:name w:val="definition"/>
    <w:basedOn w:val="Normal"/>
    <w:rsid w:val="007F4B7E"/>
    <w:pPr>
      <w:widowControl/>
      <w:tabs>
        <w:tab w:val="left" w:pos="1320"/>
        <w:tab w:val="left" w:pos="1698"/>
        <w:tab w:val="left" w:pos="2076"/>
        <w:tab w:val="left" w:pos="2454"/>
      </w:tabs>
      <w:suppressAutoHyphens/>
      <w:overflowPunct w:val="0"/>
      <w:autoSpaceDE w:val="0"/>
      <w:autoSpaceDN w:val="0"/>
      <w:adjustRightInd w:val="0"/>
      <w:ind w:left="936"/>
      <w:textAlignment w:val="baseline"/>
    </w:pPr>
    <w:rPr>
      <w:rFonts w:ascii="Times" w:eastAsia="Times New Roman" w:hAnsi="Times" w:cs="Times New Roman"/>
      <w:szCs w:val="20"/>
    </w:rPr>
  </w:style>
  <w:style w:type="paragraph" w:styleId="BodyText2">
    <w:name w:val="Body Text 2"/>
    <w:basedOn w:val="Normal"/>
    <w:link w:val="BodyText2Char"/>
    <w:uiPriority w:val="99"/>
    <w:semiHidden/>
    <w:unhideWhenUsed/>
    <w:rsid w:val="00036B61"/>
    <w:pPr>
      <w:spacing w:after="120" w:line="480" w:lineRule="auto"/>
    </w:pPr>
  </w:style>
  <w:style w:type="character" w:customStyle="1" w:styleId="BodyText2Char">
    <w:name w:val="Body Text 2 Char"/>
    <w:basedOn w:val="DefaultParagraphFont"/>
    <w:link w:val="BodyText2"/>
    <w:uiPriority w:val="99"/>
    <w:semiHidden/>
    <w:rsid w:val="00036B61"/>
  </w:style>
  <w:style w:type="paragraph" w:styleId="BodyTextIndent2">
    <w:name w:val="Body Text Indent 2"/>
    <w:basedOn w:val="Normal"/>
    <w:link w:val="BodyTextIndent2Char"/>
    <w:uiPriority w:val="99"/>
    <w:semiHidden/>
    <w:unhideWhenUsed/>
    <w:rsid w:val="00036B61"/>
    <w:pPr>
      <w:spacing w:after="120" w:line="480" w:lineRule="auto"/>
      <w:ind w:left="360"/>
    </w:pPr>
  </w:style>
  <w:style w:type="character" w:customStyle="1" w:styleId="BodyTextIndent2Char">
    <w:name w:val="Body Text Indent 2 Char"/>
    <w:basedOn w:val="DefaultParagraphFont"/>
    <w:link w:val="BodyTextIndent2"/>
    <w:uiPriority w:val="99"/>
    <w:semiHidden/>
    <w:rsid w:val="00036B61"/>
  </w:style>
  <w:style w:type="character" w:customStyle="1" w:styleId="BodyTextChar">
    <w:name w:val="Body Text Char"/>
    <w:basedOn w:val="DefaultParagraphFont"/>
    <w:link w:val="BodyText"/>
    <w:uiPriority w:val="1"/>
    <w:rsid w:val="007F17E8"/>
    <w:rPr>
      <w:rFonts w:ascii="Times New Roman" w:eastAsia="Times New Roman" w:hAnsi="Times New Roman"/>
    </w:rPr>
  </w:style>
  <w:style w:type="paragraph" w:styleId="BodyTextIndent3">
    <w:name w:val="Body Text Indent 3"/>
    <w:basedOn w:val="Normal"/>
    <w:link w:val="BodyTextIndent3Char"/>
    <w:uiPriority w:val="99"/>
    <w:semiHidden/>
    <w:unhideWhenUsed/>
    <w:rsid w:val="00BC516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5163"/>
    <w:rPr>
      <w:sz w:val="16"/>
      <w:szCs w:val="16"/>
    </w:rPr>
  </w:style>
  <w:style w:type="paragraph" w:customStyle="1" w:styleId="Default">
    <w:name w:val="Default"/>
    <w:rsid w:val="00BC5163"/>
    <w:pPr>
      <w:widowControl/>
      <w:autoSpaceDE w:val="0"/>
      <w:autoSpaceDN w:val="0"/>
      <w:adjustRightInd w:val="0"/>
    </w:pPr>
    <w:rPr>
      <w:rFonts w:ascii="Georgia" w:eastAsia="Calibri" w:hAnsi="Georgia" w:cs="Georgia"/>
      <w:color w:val="000000"/>
      <w:sz w:val="24"/>
      <w:szCs w:val="24"/>
    </w:rPr>
  </w:style>
  <w:style w:type="paragraph" w:customStyle="1" w:styleId="psection-2">
    <w:name w:val="psection-2"/>
    <w:basedOn w:val="Normal"/>
    <w:rsid w:val="00025777"/>
    <w:pPr>
      <w:widowControl/>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025777"/>
  </w:style>
  <w:style w:type="character" w:styleId="Hyperlink">
    <w:name w:val="Hyperlink"/>
    <w:basedOn w:val="DefaultParagraphFont"/>
    <w:unhideWhenUsed/>
    <w:rsid w:val="00025777"/>
    <w:rPr>
      <w:color w:val="0000FF"/>
      <w:u w:val="single"/>
    </w:rPr>
  </w:style>
  <w:style w:type="paragraph" w:customStyle="1" w:styleId="psection-3">
    <w:name w:val="psection-3"/>
    <w:basedOn w:val="Normal"/>
    <w:rsid w:val="00025777"/>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5F122E"/>
    <w:pPr>
      <w:widowControl/>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65FF4"/>
    <w:rPr>
      <w:color w:val="605E5C"/>
      <w:shd w:val="clear" w:color="auto" w:fill="E1DFDD"/>
    </w:rPr>
  </w:style>
  <w:style w:type="paragraph" w:styleId="Header">
    <w:name w:val="header"/>
    <w:basedOn w:val="Normal"/>
    <w:link w:val="HeaderChar"/>
    <w:uiPriority w:val="99"/>
    <w:unhideWhenUsed/>
    <w:rsid w:val="000531E8"/>
    <w:pPr>
      <w:tabs>
        <w:tab w:val="center" w:pos="4680"/>
        <w:tab w:val="right" w:pos="9360"/>
      </w:tabs>
    </w:pPr>
  </w:style>
  <w:style w:type="character" w:customStyle="1" w:styleId="HeaderChar">
    <w:name w:val="Header Char"/>
    <w:basedOn w:val="DefaultParagraphFont"/>
    <w:link w:val="Header"/>
    <w:uiPriority w:val="99"/>
    <w:rsid w:val="000531E8"/>
  </w:style>
  <w:style w:type="paragraph" w:styleId="Footer">
    <w:name w:val="footer"/>
    <w:basedOn w:val="Normal"/>
    <w:link w:val="FooterChar"/>
    <w:uiPriority w:val="99"/>
    <w:unhideWhenUsed/>
    <w:rsid w:val="000531E8"/>
    <w:pPr>
      <w:tabs>
        <w:tab w:val="center" w:pos="4680"/>
        <w:tab w:val="right" w:pos="9360"/>
      </w:tabs>
    </w:pPr>
  </w:style>
  <w:style w:type="character" w:customStyle="1" w:styleId="FooterChar">
    <w:name w:val="Footer Char"/>
    <w:basedOn w:val="DefaultParagraphFont"/>
    <w:link w:val="Footer"/>
    <w:uiPriority w:val="99"/>
    <w:rsid w:val="000531E8"/>
  </w:style>
  <w:style w:type="paragraph" w:styleId="Revision">
    <w:name w:val="Revision"/>
    <w:hidden/>
    <w:uiPriority w:val="99"/>
    <w:semiHidden/>
    <w:rsid w:val="006F5749"/>
    <w:pPr>
      <w:widowControl/>
    </w:pPr>
  </w:style>
  <w:style w:type="character" w:customStyle="1" w:styleId="Heading2Char">
    <w:name w:val="Heading 2 Char"/>
    <w:basedOn w:val="DefaultParagraphFont"/>
    <w:link w:val="Heading2"/>
    <w:rsid w:val="003C4E25"/>
    <w:rPr>
      <w:rFonts w:ascii="Bookman Old Style" w:eastAsia="Times New Roman" w:hAnsi="Bookman Old Style" w:cs="Times New Roman"/>
      <w:b/>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3610">
      <w:bodyDiv w:val="1"/>
      <w:marLeft w:val="0"/>
      <w:marRight w:val="0"/>
      <w:marTop w:val="0"/>
      <w:marBottom w:val="0"/>
      <w:divBdr>
        <w:top w:val="none" w:sz="0" w:space="0" w:color="auto"/>
        <w:left w:val="none" w:sz="0" w:space="0" w:color="auto"/>
        <w:bottom w:val="none" w:sz="0" w:space="0" w:color="auto"/>
        <w:right w:val="none" w:sz="0" w:space="0" w:color="auto"/>
      </w:divBdr>
      <w:divsChild>
        <w:div w:id="105082588">
          <w:marLeft w:val="0"/>
          <w:marRight w:val="0"/>
          <w:marTop w:val="0"/>
          <w:marBottom w:val="0"/>
          <w:divBdr>
            <w:top w:val="none" w:sz="0" w:space="0" w:color="auto"/>
            <w:left w:val="none" w:sz="0" w:space="0" w:color="auto"/>
            <w:bottom w:val="none" w:sz="0" w:space="0" w:color="auto"/>
            <w:right w:val="none" w:sz="0" w:space="0" w:color="auto"/>
          </w:divBdr>
          <w:divsChild>
            <w:div w:id="1610236279">
              <w:marLeft w:val="0"/>
              <w:marRight w:val="0"/>
              <w:marTop w:val="0"/>
              <w:marBottom w:val="0"/>
              <w:divBdr>
                <w:top w:val="none" w:sz="0" w:space="0" w:color="auto"/>
                <w:left w:val="none" w:sz="0" w:space="0" w:color="auto"/>
                <w:bottom w:val="none" w:sz="0" w:space="0" w:color="auto"/>
                <w:right w:val="none" w:sz="0" w:space="0" w:color="auto"/>
              </w:divBdr>
              <w:divsChild>
                <w:div w:id="5526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6002">
      <w:bodyDiv w:val="1"/>
      <w:marLeft w:val="0"/>
      <w:marRight w:val="0"/>
      <w:marTop w:val="0"/>
      <w:marBottom w:val="0"/>
      <w:divBdr>
        <w:top w:val="none" w:sz="0" w:space="0" w:color="auto"/>
        <w:left w:val="none" w:sz="0" w:space="0" w:color="auto"/>
        <w:bottom w:val="none" w:sz="0" w:space="0" w:color="auto"/>
        <w:right w:val="none" w:sz="0" w:space="0" w:color="auto"/>
      </w:divBdr>
    </w:div>
    <w:div w:id="735013031">
      <w:bodyDiv w:val="1"/>
      <w:marLeft w:val="0"/>
      <w:marRight w:val="0"/>
      <w:marTop w:val="0"/>
      <w:marBottom w:val="0"/>
      <w:divBdr>
        <w:top w:val="none" w:sz="0" w:space="0" w:color="auto"/>
        <w:left w:val="none" w:sz="0" w:space="0" w:color="auto"/>
        <w:bottom w:val="none" w:sz="0" w:space="0" w:color="auto"/>
        <w:right w:val="none" w:sz="0" w:space="0" w:color="auto"/>
      </w:divBdr>
    </w:div>
    <w:div w:id="1012151747">
      <w:bodyDiv w:val="1"/>
      <w:marLeft w:val="0"/>
      <w:marRight w:val="0"/>
      <w:marTop w:val="0"/>
      <w:marBottom w:val="0"/>
      <w:divBdr>
        <w:top w:val="none" w:sz="0" w:space="0" w:color="auto"/>
        <w:left w:val="none" w:sz="0" w:space="0" w:color="auto"/>
        <w:bottom w:val="none" w:sz="0" w:space="0" w:color="auto"/>
        <w:right w:val="none" w:sz="0" w:space="0" w:color="auto"/>
      </w:divBdr>
    </w:div>
    <w:div w:id="1482110894">
      <w:bodyDiv w:val="1"/>
      <w:marLeft w:val="0"/>
      <w:marRight w:val="0"/>
      <w:marTop w:val="0"/>
      <w:marBottom w:val="0"/>
      <w:divBdr>
        <w:top w:val="none" w:sz="0" w:space="0" w:color="auto"/>
        <w:left w:val="none" w:sz="0" w:space="0" w:color="auto"/>
        <w:bottom w:val="none" w:sz="0" w:space="0" w:color="auto"/>
        <w:right w:val="none" w:sz="0" w:space="0" w:color="auto"/>
      </w:divBdr>
      <w:divsChild>
        <w:div w:id="1923181888">
          <w:marLeft w:val="0"/>
          <w:marRight w:val="0"/>
          <w:marTop w:val="0"/>
          <w:marBottom w:val="0"/>
          <w:divBdr>
            <w:top w:val="none" w:sz="0" w:space="0" w:color="auto"/>
            <w:left w:val="none" w:sz="0" w:space="0" w:color="auto"/>
            <w:bottom w:val="none" w:sz="0" w:space="0" w:color="auto"/>
            <w:right w:val="none" w:sz="0" w:space="0" w:color="auto"/>
          </w:divBdr>
          <w:divsChild>
            <w:div w:id="997342615">
              <w:marLeft w:val="0"/>
              <w:marRight w:val="0"/>
              <w:marTop w:val="0"/>
              <w:marBottom w:val="0"/>
              <w:divBdr>
                <w:top w:val="none" w:sz="0" w:space="0" w:color="auto"/>
                <w:left w:val="none" w:sz="0" w:space="0" w:color="auto"/>
                <w:bottom w:val="none" w:sz="0" w:space="0" w:color="auto"/>
                <w:right w:val="none" w:sz="0" w:space="0" w:color="auto"/>
              </w:divBdr>
              <w:divsChild>
                <w:div w:id="13256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FEA13-F2EB-43F3-951D-CE23B5A18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8247</Words>
  <Characters>47009</Characters>
  <Application>Microsoft Office Word</Application>
  <DocSecurity>4</DocSecurity>
  <Lines>391</Lines>
  <Paragraphs>110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55146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MicroAge Customer</dc:creator>
  <cp:lastModifiedBy>Sousa, Pam (EHS)</cp:lastModifiedBy>
  <cp:revision>2</cp:revision>
  <cp:lastPrinted>2022-09-22T16:29:00Z</cp:lastPrinted>
  <dcterms:created xsi:type="dcterms:W3CDTF">2022-09-22T16:50:00Z</dcterms:created>
  <dcterms:modified xsi:type="dcterms:W3CDTF">2022-09-22T16:50:00Z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2007-09-14T00:00:00Z</vt:filetime>
  </property>
  <property fmtid="{D5CDD505-2E9C-101B-9397-08002B2CF9AE}" pid="3" name="LastSaved">
    <vt:filetime>2020-01-17T00:00:00Z</vt:filetime>
  </property>
</Properties>
</file>