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D0E2" w14:textId="77777777" w:rsidR="0033759A" w:rsidRPr="0033759A" w:rsidRDefault="0033759A" w:rsidP="0033759A">
      <w:pPr>
        <w:pStyle w:val="Heading1"/>
        <w:jc w:val="center"/>
        <w:rPr>
          <w:sz w:val="28"/>
          <w:szCs w:val="28"/>
        </w:rPr>
      </w:pPr>
      <w:r w:rsidRPr="0033759A">
        <w:rPr>
          <w:sz w:val="28"/>
          <w:szCs w:val="28"/>
        </w:rPr>
        <w:t>Consumer Satisfaction &amp; Needs Assessment Committee (CSNAC)</w:t>
      </w:r>
    </w:p>
    <w:p w14:paraId="54603B82" w14:textId="378DEA9B" w:rsidR="0033759A" w:rsidRDefault="0033759A" w:rsidP="0033759A">
      <w:pPr>
        <w:spacing w:after="0" w:line="254" w:lineRule="auto"/>
        <w:jc w:val="center"/>
        <w:rPr>
          <w:rFonts w:cstheme="minorHAnsi"/>
          <w:b/>
          <w:bCs/>
        </w:rPr>
      </w:pPr>
      <w:r w:rsidRPr="004F26AE">
        <w:rPr>
          <w:rFonts w:cstheme="minorHAnsi"/>
          <w:b/>
          <w:bCs/>
        </w:rPr>
        <w:t>State Rehabilitation Council (SRC)</w:t>
      </w:r>
    </w:p>
    <w:p w14:paraId="412229B3" w14:textId="16479D0A" w:rsidR="00E51163" w:rsidRPr="004F26AE" w:rsidRDefault="003553AE" w:rsidP="0033759A">
      <w:pPr>
        <w:spacing w:after="0" w:line="254" w:lineRule="auto"/>
        <w:jc w:val="center"/>
        <w:rPr>
          <w:rFonts w:cstheme="minorHAnsi"/>
          <w:b/>
          <w:bCs/>
        </w:rPr>
      </w:pPr>
      <w:r w:rsidRPr="004F26AE">
        <w:rPr>
          <w:rFonts w:cstheme="minorHAnsi"/>
          <w:b/>
          <w:bCs/>
        </w:rPr>
        <w:t>August 25</w:t>
      </w:r>
      <w:r w:rsidR="00B1196B" w:rsidRPr="004F26AE">
        <w:rPr>
          <w:rFonts w:cstheme="minorHAnsi"/>
          <w:b/>
          <w:bCs/>
        </w:rPr>
        <w:t>, 2025</w:t>
      </w:r>
    </w:p>
    <w:p w14:paraId="4BF8C5A9" w14:textId="6305A4D1" w:rsidR="00E51163" w:rsidRPr="004F26AE" w:rsidRDefault="00514317" w:rsidP="0033759A">
      <w:pPr>
        <w:spacing w:after="0" w:line="254" w:lineRule="auto"/>
        <w:jc w:val="center"/>
        <w:rPr>
          <w:rFonts w:cstheme="minorHAnsi"/>
        </w:rPr>
      </w:pPr>
      <w:r w:rsidRPr="004F26AE">
        <w:rPr>
          <w:rFonts w:cstheme="minorHAnsi"/>
        </w:rPr>
        <w:t>5:</w:t>
      </w:r>
      <w:r w:rsidR="000F75EB" w:rsidRPr="004F26AE">
        <w:rPr>
          <w:rFonts w:cstheme="minorHAnsi"/>
        </w:rPr>
        <w:t>00</w:t>
      </w:r>
      <w:r w:rsidR="00E51163" w:rsidRPr="004F26AE">
        <w:rPr>
          <w:rFonts w:cstheme="minorHAnsi"/>
        </w:rPr>
        <w:t>-</w:t>
      </w:r>
      <w:r w:rsidRPr="004F26AE">
        <w:rPr>
          <w:rFonts w:cstheme="minorHAnsi"/>
        </w:rPr>
        <w:t>6:30 pm</w:t>
      </w:r>
      <w:r w:rsidR="00E51163" w:rsidRPr="004F26AE">
        <w:rPr>
          <w:rFonts w:cstheme="minorHAnsi"/>
        </w:rPr>
        <w:t xml:space="preserve"> ET</w:t>
      </w:r>
    </w:p>
    <w:p w14:paraId="7D4F5883" w14:textId="29CA159D" w:rsidR="00FE21C2" w:rsidRPr="004F26AE" w:rsidRDefault="00D86983" w:rsidP="0021793F">
      <w:pPr>
        <w:spacing w:after="80" w:line="254" w:lineRule="auto"/>
        <w:rPr>
          <w:rFonts w:cstheme="minorHAnsi"/>
        </w:rPr>
      </w:pPr>
      <w:r w:rsidRPr="004F26AE">
        <w:rPr>
          <w:rFonts w:cstheme="minorHAnsi"/>
        </w:rPr>
        <w:t>The meeting</w:t>
      </w:r>
      <w:r w:rsidR="00FE21C2" w:rsidRPr="004F26AE">
        <w:rPr>
          <w:rFonts w:cstheme="minorHAnsi"/>
        </w:rPr>
        <w:t xml:space="preserve"> was held </w:t>
      </w:r>
      <w:r w:rsidR="00601243" w:rsidRPr="004F26AE">
        <w:rPr>
          <w:rFonts w:cstheme="minorHAnsi"/>
        </w:rPr>
        <w:t>remotely</w:t>
      </w:r>
      <w:r w:rsidR="001609A7" w:rsidRPr="004F26AE">
        <w:rPr>
          <w:rFonts w:cstheme="minorHAnsi"/>
        </w:rPr>
        <w:t>.</w:t>
      </w:r>
    </w:p>
    <w:p w14:paraId="21C3B312" w14:textId="0A1EBA37" w:rsidR="00E51163" w:rsidRPr="004F26AE" w:rsidRDefault="00E51163" w:rsidP="0033759A">
      <w:pPr>
        <w:pStyle w:val="Heading2"/>
      </w:pPr>
      <w:r w:rsidRPr="004F26AE">
        <w:t>Attendees:</w:t>
      </w:r>
    </w:p>
    <w:p w14:paraId="572EC5B3" w14:textId="6575C897" w:rsidR="007A76A3" w:rsidRPr="004F26AE" w:rsidRDefault="00601243" w:rsidP="00DD06FB">
      <w:pPr>
        <w:pStyle w:val="ListParagraph"/>
        <w:numPr>
          <w:ilvl w:val="0"/>
          <w:numId w:val="9"/>
        </w:numPr>
        <w:spacing w:after="80" w:line="254" w:lineRule="auto"/>
        <w:contextualSpacing w:val="0"/>
        <w:rPr>
          <w:rFonts w:cstheme="minorHAnsi"/>
          <w:color w:val="000000" w:themeColor="text1"/>
        </w:rPr>
      </w:pPr>
      <w:r w:rsidRPr="00DD06FB">
        <w:rPr>
          <w:rFonts w:cstheme="minorHAnsi"/>
          <w:b/>
          <w:bCs/>
          <w:color w:val="000000" w:themeColor="text1"/>
        </w:rPr>
        <w:t>CSNAC SRC</w:t>
      </w:r>
      <w:r w:rsidR="007A76A3" w:rsidRPr="00DD06FB">
        <w:rPr>
          <w:rFonts w:cstheme="minorHAnsi"/>
          <w:b/>
          <w:bCs/>
          <w:color w:val="000000" w:themeColor="text1"/>
        </w:rPr>
        <w:t xml:space="preserve"> Members:</w:t>
      </w:r>
      <w:r w:rsidR="007A76A3" w:rsidRPr="004F26AE">
        <w:rPr>
          <w:rFonts w:cstheme="minorHAnsi"/>
          <w:color w:val="000000" w:themeColor="text1"/>
        </w:rPr>
        <w:t xml:space="preserve"> </w:t>
      </w:r>
      <w:r w:rsidR="0081472D" w:rsidRPr="004F26AE">
        <w:rPr>
          <w:rFonts w:cstheme="minorHAnsi"/>
          <w:color w:val="000000" w:themeColor="text1"/>
        </w:rPr>
        <w:t>Heather Wood</w:t>
      </w:r>
      <w:r w:rsidR="008D537F" w:rsidRPr="004F26AE">
        <w:rPr>
          <w:rFonts w:cstheme="minorHAnsi"/>
          <w:color w:val="000000" w:themeColor="text1"/>
        </w:rPr>
        <w:t xml:space="preserve"> (CSNAC Chair)</w:t>
      </w:r>
    </w:p>
    <w:p w14:paraId="386336AD" w14:textId="32C0B735" w:rsidR="007A76A3" w:rsidRPr="004F26AE" w:rsidRDefault="00DD06FB" w:rsidP="00DD06FB">
      <w:pPr>
        <w:pStyle w:val="ListParagraph"/>
        <w:numPr>
          <w:ilvl w:val="0"/>
          <w:numId w:val="9"/>
        </w:numPr>
        <w:spacing w:after="80" w:line="254" w:lineRule="auto"/>
        <w:contextualSpacing w:val="0"/>
        <w:rPr>
          <w:rFonts w:cstheme="minorHAnsi"/>
        </w:rPr>
      </w:pPr>
      <w:r w:rsidRPr="00DD06FB">
        <w:rPr>
          <w:rFonts w:cstheme="minorHAnsi"/>
          <w:b/>
          <w:bCs/>
          <w:color w:val="000000" w:themeColor="text1"/>
        </w:rPr>
        <w:t>MassAbility (MBY)</w:t>
      </w:r>
      <w:r w:rsidR="007A76A3" w:rsidRPr="00DD06FB">
        <w:rPr>
          <w:rFonts w:cstheme="minorHAnsi"/>
          <w:b/>
          <w:bCs/>
          <w:color w:val="000000" w:themeColor="text1"/>
        </w:rPr>
        <w:t>:</w:t>
      </w:r>
      <w:r w:rsidR="007A76A3" w:rsidRPr="004F26AE">
        <w:rPr>
          <w:rFonts w:cstheme="minorHAnsi"/>
          <w:color w:val="000000" w:themeColor="text1"/>
        </w:rPr>
        <w:t xml:space="preserve"> Graham</w:t>
      </w:r>
      <w:r w:rsidR="00E24DD8" w:rsidRPr="004F26AE">
        <w:rPr>
          <w:rFonts w:cstheme="minorHAnsi"/>
          <w:color w:val="000000" w:themeColor="text1"/>
        </w:rPr>
        <w:t> </w:t>
      </w:r>
      <w:r w:rsidR="007A76A3" w:rsidRPr="004F26AE">
        <w:rPr>
          <w:rFonts w:cstheme="minorHAnsi"/>
          <w:color w:val="000000" w:themeColor="text1"/>
        </w:rPr>
        <w:t>Po</w:t>
      </w:r>
      <w:r w:rsidR="00DF373F" w:rsidRPr="004F26AE">
        <w:rPr>
          <w:rFonts w:cstheme="minorHAnsi"/>
          <w:color w:val="000000" w:themeColor="text1"/>
        </w:rPr>
        <w:t>r</w:t>
      </w:r>
      <w:r w:rsidR="007A76A3" w:rsidRPr="004F26AE">
        <w:rPr>
          <w:rFonts w:cstheme="minorHAnsi"/>
          <w:color w:val="000000" w:themeColor="text1"/>
        </w:rPr>
        <w:t>ell, Amy</w:t>
      </w:r>
      <w:r w:rsidR="00162651" w:rsidRPr="004F26AE">
        <w:rPr>
          <w:rFonts w:cstheme="minorHAnsi"/>
          <w:color w:val="000000" w:themeColor="text1"/>
        </w:rPr>
        <w:t> </w:t>
      </w:r>
      <w:r w:rsidR="007A76A3" w:rsidRPr="004F26AE">
        <w:rPr>
          <w:rFonts w:cstheme="minorHAnsi"/>
          <w:color w:val="000000" w:themeColor="text1"/>
        </w:rPr>
        <w:t>Karr</w:t>
      </w:r>
    </w:p>
    <w:p w14:paraId="51354BBC" w14:textId="749E9490" w:rsidR="007A76A3" w:rsidRPr="004F26AE" w:rsidRDefault="0046651F" w:rsidP="00DD06FB">
      <w:pPr>
        <w:pStyle w:val="ListParagraph"/>
        <w:numPr>
          <w:ilvl w:val="0"/>
          <w:numId w:val="9"/>
        </w:numPr>
        <w:spacing w:after="80" w:line="254" w:lineRule="auto"/>
        <w:contextualSpacing w:val="0"/>
        <w:rPr>
          <w:rFonts w:cstheme="minorHAnsi"/>
        </w:rPr>
      </w:pPr>
      <w:r w:rsidRPr="00DD06FB">
        <w:rPr>
          <w:rFonts w:cstheme="minorHAnsi"/>
          <w:b/>
          <w:bCs/>
          <w:color w:val="000000" w:themeColor="text1"/>
        </w:rPr>
        <w:t>Others Present</w:t>
      </w:r>
      <w:r w:rsidR="007A76A3" w:rsidRPr="00DD06FB">
        <w:rPr>
          <w:rFonts w:cstheme="minorHAnsi"/>
          <w:b/>
          <w:bCs/>
          <w:color w:val="000000" w:themeColor="text1"/>
        </w:rPr>
        <w:t>:</w:t>
      </w:r>
      <w:r w:rsidR="007A76A3" w:rsidRPr="004F26AE">
        <w:rPr>
          <w:rFonts w:cstheme="minorHAnsi"/>
        </w:rPr>
        <w:t xml:space="preserve"> </w:t>
      </w:r>
      <w:r w:rsidR="00217D88" w:rsidRPr="004F26AE">
        <w:rPr>
          <w:rFonts w:cstheme="minorHAnsi"/>
        </w:rPr>
        <w:t xml:space="preserve">Matthew Bander, </w:t>
      </w:r>
      <w:r w:rsidR="000F75EB" w:rsidRPr="004F26AE">
        <w:rPr>
          <w:rFonts w:cstheme="minorHAnsi"/>
        </w:rPr>
        <w:t>Kevin Goodwin</w:t>
      </w:r>
      <w:r w:rsidR="008A44EF" w:rsidRPr="004F26AE">
        <w:rPr>
          <w:rFonts w:cstheme="minorHAnsi"/>
        </w:rPr>
        <w:t>, Sara Wiles (Client Assistance Program [</w:t>
      </w:r>
      <w:r w:rsidR="005A56A7" w:rsidRPr="004F26AE">
        <w:rPr>
          <w:rFonts w:cstheme="minorHAnsi"/>
        </w:rPr>
        <w:t>CAP]</w:t>
      </w:r>
      <w:r w:rsidR="008001C8" w:rsidRPr="004F26AE">
        <w:rPr>
          <w:rFonts w:cstheme="minorHAnsi"/>
        </w:rPr>
        <w:t>)</w:t>
      </w:r>
    </w:p>
    <w:p w14:paraId="77DF6BED" w14:textId="4C563393" w:rsidR="00551260" w:rsidRPr="004F26AE" w:rsidRDefault="009842DD" w:rsidP="0021793F">
      <w:pPr>
        <w:pStyle w:val="ListParagraph"/>
        <w:numPr>
          <w:ilvl w:val="0"/>
          <w:numId w:val="9"/>
        </w:numPr>
        <w:spacing w:line="254" w:lineRule="auto"/>
        <w:contextualSpacing w:val="0"/>
        <w:rPr>
          <w:rFonts w:cstheme="minorHAnsi"/>
        </w:rPr>
      </w:pPr>
      <w:r w:rsidRPr="00DD06FB">
        <w:rPr>
          <w:rFonts w:cstheme="minorHAnsi"/>
          <w:b/>
          <w:bCs/>
          <w:color w:val="000000" w:themeColor="text1"/>
        </w:rPr>
        <w:t xml:space="preserve">Absent </w:t>
      </w:r>
      <w:r w:rsidR="00551260" w:rsidRPr="00DD06FB">
        <w:rPr>
          <w:rFonts w:cstheme="minorHAnsi"/>
          <w:b/>
          <w:bCs/>
          <w:color w:val="000000" w:themeColor="text1"/>
        </w:rPr>
        <w:t>CSNAC</w:t>
      </w:r>
      <w:r w:rsidR="006F11E1" w:rsidRPr="00DD06FB">
        <w:rPr>
          <w:rFonts w:cstheme="minorHAnsi"/>
          <w:b/>
          <w:bCs/>
          <w:color w:val="000000" w:themeColor="text1"/>
        </w:rPr>
        <w:t xml:space="preserve"> SRC</w:t>
      </w:r>
      <w:r w:rsidRPr="00DD06FB">
        <w:rPr>
          <w:rFonts w:cstheme="minorHAnsi"/>
          <w:b/>
          <w:bCs/>
          <w:color w:val="000000" w:themeColor="text1"/>
        </w:rPr>
        <w:t xml:space="preserve"> members:</w:t>
      </w:r>
      <w:r w:rsidRPr="00DD06FB">
        <w:rPr>
          <w:rFonts w:cstheme="minorHAnsi"/>
          <w:b/>
          <w:bCs/>
        </w:rPr>
        <w:t xml:space="preserve"> </w:t>
      </w:r>
      <w:r w:rsidR="00750D90" w:rsidRPr="004F26AE">
        <w:rPr>
          <w:rFonts w:cstheme="minorHAnsi"/>
          <w:color w:val="000000" w:themeColor="text1"/>
        </w:rPr>
        <w:t>Naomi</w:t>
      </w:r>
      <w:r w:rsidR="006F11E1" w:rsidRPr="004F26AE">
        <w:rPr>
          <w:rFonts w:cstheme="minorHAnsi"/>
          <w:color w:val="000000" w:themeColor="text1"/>
        </w:rPr>
        <w:t xml:space="preserve"> Goldberg</w:t>
      </w:r>
      <w:r w:rsidR="00750D90" w:rsidRPr="004F26AE">
        <w:rPr>
          <w:rFonts w:cstheme="minorHAnsi"/>
          <w:color w:val="000000" w:themeColor="text1"/>
        </w:rPr>
        <w:t>, Steve L</w:t>
      </w:r>
      <w:r w:rsidR="006F11E1" w:rsidRPr="004F26AE">
        <w:rPr>
          <w:rFonts w:cstheme="minorHAnsi"/>
          <w:color w:val="000000" w:themeColor="text1"/>
        </w:rPr>
        <w:t>aMaster</w:t>
      </w:r>
    </w:p>
    <w:p w14:paraId="5A9F2D0B" w14:textId="41A8FB75" w:rsidR="00836B31" w:rsidRPr="004F26AE" w:rsidRDefault="003A5922" w:rsidP="0021793F">
      <w:pPr>
        <w:spacing w:line="254" w:lineRule="auto"/>
        <w:rPr>
          <w:rFonts w:cstheme="minorHAnsi"/>
        </w:rPr>
      </w:pPr>
      <w:r w:rsidRPr="004F26AE">
        <w:rPr>
          <w:rFonts w:cstheme="minorHAnsi"/>
        </w:rPr>
        <w:t>The m</w:t>
      </w:r>
      <w:r w:rsidR="00836B31" w:rsidRPr="004F26AE">
        <w:rPr>
          <w:rFonts w:cstheme="minorHAnsi"/>
        </w:rPr>
        <w:t xml:space="preserve">eeting was called to order by </w:t>
      </w:r>
      <w:r w:rsidR="00905D51" w:rsidRPr="004F26AE">
        <w:rPr>
          <w:rFonts w:cstheme="minorHAnsi"/>
        </w:rPr>
        <w:t>Chair</w:t>
      </w:r>
      <w:r w:rsidR="009842DD" w:rsidRPr="004F26AE">
        <w:rPr>
          <w:rFonts w:cstheme="minorHAnsi"/>
        </w:rPr>
        <w:t xml:space="preserve"> Wood</w:t>
      </w:r>
      <w:r w:rsidR="00836B31" w:rsidRPr="004F26AE">
        <w:rPr>
          <w:rFonts w:cstheme="minorHAnsi"/>
        </w:rPr>
        <w:t xml:space="preserve"> at 5</w:t>
      </w:r>
      <w:r w:rsidR="004C03E1" w:rsidRPr="004F26AE">
        <w:rPr>
          <w:rFonts w:cstheme="minorHAnsi"/>
        </w:rPr>
        <w:t>:</w:t>
      </w:r>
      <w:r w:rsidR="00217D88" w:rsidRPr="004F26AE">
        <w:rPr>
          <w:rFonts w:cstheme="minorHAnsi"/>
        </w:rPr>
        <w:t>0</w:t>
      </w:r>
      <w:r w:rsidR="006B6FC6" w:rsidRPr="004F26AE">
        <w:rPr>
          <w:rFonts w:cstheme="minorHAnsi"/>
        </w:rPr>
        <w:t>3</w:t>
      </w:r>
      <w:r w:rsidR="008E12C7" w:rsidRPr="004F26AE">
        <w:rPr>
          <w:rFonts w:cstheme="minorHAnsi"/>
        </w:rPr>
        <w:t xml:space="preserve"> </w:t>
      </w:r>
      <w:r w:rsidR="00FE21C2" w:rsidRPr="004F26AE">
        <w:rPr>
          <w:rFonts w:cstheme="minorHAnsi"/>
        </w:rPr>
        <w:t>pm.</w:t>
      </w:r>
    </w:p>
    <w:p w14:paraId="142EDCAF" w14:textId="059BEECC" w:rsidR="00DA5B1F" w:rsidRPr="004F26AE" w:rsidRDefault="00905D51" w:rsidP="0033759A">
      <w:pPr>
        <w:pStyle w:val="Heading2"/>
      </w:pPr>
      <w:r w:rsidRPr="004F26AE">
        <w:t>Review of Service Recipient Experience Survey FY2025 Annual Report</w:t>
      </w:r>
    </w:p>
    <w:p w14:paraId="1D60188A" w14:textId="478B21A8" w:rsidR="000172E9" w:rsidRPr="004F26AE" w:rsidRDefault="003A68D3" w:rsidP="0021793F">
      <w:pPr>
        <w:spacing w:after="80"/>
        <w:ind w:left="360"/>
      </w:pPr>
      <w:r w:rsidRPr="004F26AE">
        <w:t xml:space="preserve">Mr. </w:t>
      </w:r>
      <w:r w:rsidR="009803A2" w:rsidRPr="004F26AE">
        <w:t>Porell</w:t>
      </w:r>
      <w:r w:rsidR="00CB5015" w:rsidRPr="004F26AE">
        <w:t xml:space="preserve"> shared the </w:t>
      </w:r>
      <w:r w:rsidR="009803A2" w:rsidRPr="004F26AE">
        <w:t>finalized</w:t>
      </w:r>
      <w:r w:rsidR="00CB5015" w:rsidRPr="004F26AE">
        <w:t xml:space="preserve"> </w:t>
      </w:r>
      <w:r w:rsidR="009803A2" w:rsidRPr="004F26AE">
        <w:t>slide</w:t>
      </w:r>
      <w:r w:rsidR="00CB5015" w:rsidRPr="004F26AE">
        <w:t xml:space="preserve"> </w:t>
      </w:r>
      <w:r w:rsidR="009803A2" w:rsidRPr="004F26AE">
        <w:t xml:space="preserve">deck </w:t>
      </w:r>
      <w:r w:rsidR="00CB5015" w:rsidRPr="004F26AE">
        <w:t xml:space="preserve">that </w:t>
      </w:r>
      <w:r w:rsidR="009803A2" w:rsidRPr="004F26AE">
        <w:t>will be shared with</w:t>
      </w:r>
      <w:r w:rsidR="00CB5015" w:rsidRPr="004F26AE">
        <w:t xml:space="preserve"> </w:t>
      </w:r>
      <w:r w:rsidR="00710AFE" w:rsidRPr="004F26AE">
        <w:t xml:space="preserve">staff </w:t>
      </w:r>
      <w:r w:rsidR="00CB5015" w:rsidRPr="004F26AE">
        <w:t>next week.</w:t>
      </w:r>
      <w:r w:rsidR="005F6350" w:rsidRPr="004F26AE">
        <w:t xml:space="preserve"> </w:t>
      </w:r>
      <w:r w:rsidR="005F6350" w:rsidRPr="004F26AE">
        <w:rPr>
          <w:b/>
          <w:bCs/>
        </w:rPr>
        <w:t xml:space="preserve">(See </w:t>
      </w:r>
      <w:r w:rsidR="00E03A9F" w:rsidRPr="004F26AE">
        <w:rPr>
          <w:b/>
          <w:bCs/>
        </w:rPr>
        <w:t xml:space="preserve">MassAbility FY2025 Annual Report.) </w:t>
      </w:r>
      <w:r w:rsidR="00021698" w:rsidRPr="004F26AE">
        <w:t>The data for this report was collected from J</w:t>
      </w:r>
      <w:r w:rsidR="00905D51" w:rsidRPr="004F26AE">
        <w:t>uly 202</w:t>
      </w:r>
      <w:r w:rsidR="00854940" w:rsidRPr="004F26AE">
        <w:t>4 t</w:t>
      </w:r>
      <w:r w:rsidR="00BA7B2A" w:rsidRPr="004F26AE">
        <w:t>hrough</w:t>
      </w:r>
      <w:r w:rsidR="00854940" w:rsidRPr="004F26AE">
        <w:t xml:space="preserve"> June 202</w:t>
      </w:r>
      <w:r w:rsidR="006656A8" w:rsidRPr="004F26AE">
        <w:t>5</w:t>
      </w:r>
      <w:r w:rsidR="00276974" w:rsidRPr="004F26AE">
        <w:t>.</w:t>
      </w:r>
    </w:p>
    <w:p w14:paraId="0F3AA47D" w14:textId="66A922FB" w:rsidR="003D38EB" w:rsidRPr="004F26AE" w:rsidRDefault="003E743F" w:rsidP="0021793F">
      <w:pPr>
        <w:spacing w:after="80"/>
        <w:ind w:left="360"/>
      </w:pPr>
      <w:r w:rsidRPr="004F26AE">
        <w:t>Of the 1</w:t>
      </w:r>
      <w:r w:rsidR="00E14298" w:rsidRPr="004F26AE">
        <w:t>,</w:t>
      </w:r>
      <w:r w:rsidRPr="004F26AE">
        <w:t xml:space="preserve">802 responses, almost 1200 were from </w:t>
      </w:r>
      <w:r w:rsidR="00E32C87" w:rsidRPr="004F26AE">
        <w:t>Career Services (C</w:t>
      </w:r>
      <w:r w:rsidR="00DF449F" w:rsidRPr="004F26AE">
        <w:t>S</w:t>
      </w:r>
      <w:r w:rsidR="00E32C87" w:rsidRPr="004F26AE">
        <w:t>) recipients</w:t>
      </w:r>
      <w:r w:rsidR="00B71885" w:rsidRPr="004F26AE">
        <w:t xml:space="preserve">; the remainder were from </w:t>
      </w:r>
      <w:r w:rsidR="0048325B" w:rsidRPr="004F26AE">
        <w:t>recipients of Home and Community Life (HCL) services</w:t>
      </w:r>
      <w:r w:rsidR="00554193" w:rsidRPr="004F26AE">
        <w:t xml:space="preserve">. </w:t>
      </w:r>
      <w:r w:rsidR="00E325B8" w:rsidRPr="004F26AE">
        <w:t xml:space="preserve">Most </w:t>
      </w:r>
      <w:r w:rsidR="00AA5E94" w:rsidRPr="004F26AE">
        <w:t xml:space="preserve">responses were </w:t>
      </w:r>
      <w:r w:rsidR="00E325B8" w:rsidRPr="004F26AE">
        <w:t>by phone</w:t>
      </w:r>
      <w:r w:rsidR="00576C91" w:rsidRPr="004F26AE">
        <w:t xml:space="preserve">; there were much fewer </w:t>
      </w:r>
      <w:r w:rsidR="00E325B8" w:rsidRPr="004F26AE">
        <w:t>online</w:t>
      </w:r>
      <w:r w:rsidR="00050F3A" w:rsidRPr="004F26AE">
        <w:t>.</w:t>
      </w:r>
      <w:r w:rsidR="00E325B8" w:rsidRPr="004F26AE">
        <w:t xml:space="preserve"> </w:t>
      </w:r>
      <w:r w:rsidR="00882A32" w:rsidRPr="004F26AE">
        <w:t xml:space="preserve">Before MassAbility contracted with the vendor to make these phone calls, </w:t>
      </w:r>
      <w:r w:rsidR="00050F3A" w:rsidRPr="004F26AE">
        <w:t xml:space="preserve">when calls came from the agency, </w:t>
      </w:r>
      <w:r w:rsidR="00882A32" w:rsidRPr="004F26AE">
        <w:t>there were fewer phone responses</w:t>
      </w:r>
      <w:r w:rsidR="00050F3A" w:rsidRPr="004F26AE">
        <w:t>.</w:t>
      </w:r>
    </w:p>
    <w:p w14:paraId="0FE893CC" w14:textId="7CF58CA8" w:rsidR="003613CA" w:rsidRPr="004F26AE" w:rsidRDefault="003D38EB" w:rsidP="0021793F">
      <w:pPr>
        <w:spacing w:after="80"/>
        <w:ind w:left="360"/>
      </w:pPr>
      <w:r w:rsidRPr="004F26AE">
        <w:t>The Rehabilitation Services Admin</w:t>
      </w:r>
      <w:r w:rsidR="00AA2291" w:rsidRPr="004F26AE">
        <w:t xml:space="preserve">istration (RSA) requires that </w:t>
      </w:r>
      <w:r w:rsidR="00AA5E94" w:rsidRPr="004F26AE">
        <w:t xml:space="preserve">MassAbility </w:t>
      </w:r>
      <w:r w:rsidR="00AA2291" w:rsidRPr="004F26AE">
        <w:t>conducts a</w:t>
      </w:r>
      <w:r w:rsidR="003613CA" w:rsidRPr="004F26AE">
        <w:t xml:space="preserve"> survey, but </w:t>
      </w:r>
      <w:r w:rsidR="00AA2291" w:rsidRPr="004F26AE">
        <w:t>the question</w:t>
      </w:r>
      <w:r w:rsidR="003613CA" w:rsidRPr="004F26AE">
        <w:t xml:space="preserve"> </w:t>
      </w:r>
      <w:r w:rsidR="00AA2291" w:rsidRPr="004F26AE">
        <w:t xml:space="preserve">going forward </w:t>
      </w:r>
      <w:r w:rsidR="003613CA" w:rsidRPr="004F26AE">
        <w:t xml:space="preserve">will be funding. </w:t>
      </w:r>
      <w:r w:rsidR="0040039F" w:rsidRPr="004F26AE">
        <w:t>An option to save money may be to do more online.</w:t>
      </w:r>
    </w:p>
    <w:p w14:paraId="51F13825" w14:textId="1365479E" w:rsidR="003613CA" w:rsidRPr="004F26AE" w:rsidRDefault="005B7858" w:rsidP="0021793F">
      <w:pPr>
        <w:spacing w:after="80"/>
        <w:ind w:left="360"/>
      </w:pPr>
      <w:r w:rsidRPr="004F26AE">
        <w:t xml:space="preserve">Most of the CS respondents had been receiving services for more than 18 months, which makes sense because people are usually in the program for two to four years. </w:t>
      </w:r>
      <w:r w:rsidR="003E6F65" w:rsidRPr="004F26AE">
        <w:t>There were more responses from those with successful closures than unsuccessful closures.</w:t>
      </w:r>
    </w:p>
    <w:p w14:paraId="1320D96F" w14:textId="77777777" w:rsidR="00176687" w:rsidRPr="004F26AE" w:rsidRDefault="00176687" w:rsidP="0033759A">
      <w:pPr>
        <w:pStyle w:val="Heading3"/>
      </w:pPr>
      <w:r w:rsidRPr="004F26AE">
        <w:t>Definitions</w:t>
      </w:r>
    </w:p>
    <w:p w14:paraId="35B705E4" w14:textId="33B2F72F" w:rsidR="00E34139" w:rsidRPr="004F26AE" w:rsidRDefault="00A674ED" w:rsidP="0021793F">
      <w:pPr>
        <w:pStyle w:val="ListParagraph"/>
        <w:keepNext/>
        <w:numPr>
          <w:ilvl w:val="0"/>
          <w:numId w:val="31"/>
        </w:numPr>
        <w:spacing w:after="20"/>
        <w:contextualSpacing w:val="0"/>
      </w:pPr>
      <w:r w:rsidRPr="004F26AE">
        <w:rPr>
          <w:b/>
          <w:bCs/>
        </w:rPr>
        <w:t>Response rate</w:t>
      </w:r>
      <w:r w:rsidR="00707DA4" w:rsidRPr="004F26AE">
        <w:t xml:space="preserve"> is the percentage of people who responded out of the entire sample provided to the sponsor. The </w:t>
      </w:r>
      <w:r w:rsidR="007D568D" w:rsidRPr="004F26AE">
        <w:t>vendor</w:t>
      </w:r>
      <w:r w:rsidR="00707DA4" w:rsidRPr="004F26AE">
        <w:t xml:space="preserve"> does not </w:t>
      </w:r>
      <w:r w:rsidR="00E34139" w:rsidRPr="004F26AE">
        <w:t>contact the entire sample</w:t>
      </w:r>
      <w:r w:rsidR="00E4030C" w:rsidRPr="004F26AE">
        <w:t>, which is basically all MassAbility participants.</w:t>
      </w:r>
      <w:r w:rsidR="000761AD" w:rsidRPr="004F26AE">
        <w:t xml:space="preserve"> Over both units, the response rate was 13%.</w:t>
      </w:r>
    </w:p>
    <w:p w14:paraId="689611B3" w14:textId="3FC9717D" w:rsidR="002954AD" w:rsidRPr="004F26AE" w:rsidRDefault="002954AD" w:rsidP="0021793F">
      <w:pPr>
        <w:pStyle w:val="ListParagraph"/>
        <w:keepNext/>
        <w:numPr>
          <w:ilvl w:val="0"/>
          <w:numId w:val="31"/>
        </w:numPr>
        <w:spacing w:after="20"/>
        <w:contextualSpacing w:val="0"/>
      </w:pPr>
      <w:r w:rsidRPr="004F26AE">
        <w:rPr>
          <w:b/>
          <w:bCs/>
        </w:rPr>
        <w:t>Cooperation rate</w:t>
      </w:r>
      <w:r w:rsidR="002F6277" w:rsidRPr="004F26AE">
        <w:t xml:space="preserve"> is how many interviews</w:t>
      </w:r>
      <w:r w:rsidR="007D568D" w:rsidRPr="004F26AE">
        <w:t xml:space="preserve"> were completed </w:t>
      </w:r>
      <w:r w:rsidR="006F643E" w:rsidRPr="004F26AE">
        <w:t>divided by the number of</w:t>
      </w:r>
      <w:r w:rsidR="007D568D" w:rsidRPr="004F26AE">
        <w:t xml:space="preserve"> contacts made.</w:t>
      </w:r>
      <w:r w:rsidR="002334A7" w:rsidRPr="004F26AE">
        <w:t xml:space="preserve"> </w:t>
      </w:r>
      <w:r w:rsidR="004510E1" w:rsidRPr="004F26AE">
        <w:t>Over both CS and HCL</w:t>
      </w:r>
      <w:r w:rsidR="002334A7" w:rsidRPr="004F26AE">
        <w:t xml:space="preserve">, of those contacted, </w:t>
      </w:r>
      <w:r w:rsidR="00EF6DBB" w:rsidRPr="004F26AE">
        <w:t>59% cooperated.</w:t>
      </w:r>
    </w:p>
    <w:p w14:paraId="5B4A0EC5" w14:textId="2F4B99CA" w:rsidR="002954AD" w:rsidRPr="004F26AE" w:rsidRDefault="002954AD" w:rsidP="0021793F">
      <w:pPr>
        <w:pStyle w:val="ListParagraph"/>
        <w:numPr>
          <w:ilvl w:val="0"/>
          <w:numId w:val="31"/>
        </w:numPr>
        <w:contextualSpacing w:val="0"/>
      </w:pPr>
      <w:r w:rsidRPr="004F26AE">
        <w:rPr>
          <w:b/>
          <w:bCs/>
        </w:rPr>
        <w:t>Refusal rate</w:t>
      </w:r>
      <w:r w:rsidR="00176687" w:rsidRPr="004F26AE">
        <w:t xml:space="preserve"> is the number of respondents who refused to be interviewed or ended the interview divided by the number of contacts made.</w:t>
      </w:r>
      <w:r w:rsidR="00EF6DBB" w:rsidRPr="004F26AE">
        <w:t xml:space="preserve"> </w:t>
      </w:r>
      <w:r w:rsidR="004510E1" w:rsidRPr="004F26AE">
        <w:t>Over both CS and HCL</w:t>
      </w:r>
      <w:r w:rsidR="00EF6DBB" w:rsidRPr="004F26AE">
        <w:t>, 13% of those contacted r</w:t>
      </w:r>
      <w:r w:rsidR="004510E1" w:rsidRPr="004F26AE">
        <w:t>efused.</w:t>
      </w:r>
    </w:p>
    <w:p w14:paraId="18F8E3AE" w14:textId="7D1FF37C" w:rsidR="00C662ED" w:rsidRPr="004F26AE" w:rsidRDefault="00723D56" w:rsidP="0033759A">
      <w:pPr>
        <w:pStyle w:val="Heading3"/>
      </w:pPr>
      <w:r w:rsidRPr="004F26AE">
        <w:t>Summary of the results</w:t>
      </w:r>
    </w:p>
    <w:p w14:paraId="1312C2FA" w14:textId="5BB03807" w:rsidR="00723D56" w:rsidRPr="004F26AE" w:rsidRDefault="003A3908" w:rsidP="0033759A">
      <w:pPr>
        <w:pStyle w:val="ListParagraph"/>
        <w:keepNext/>
        <w:keepLines/>
        <w:numPr>
          <w:ilvl w:val="0"/>
          <w:numId w:val="36"/>
        </w:numPr>
        <w:spacing w:after="80"/>
      </w:pPr>
      <w:r w:rsidRPr="004F26AE">
        <w:t>Overall, there are h</w:t>
      </w:r>
      <w:r w:rsidR="00723D56" w:rsidRPr="004F26AE">
        <w:t xml:space="preserve">igh levels of satisfaction </w:t>
      </w:r>
      <w:r w:rsidR="006C15BF" w:rsidRPr="004F26AE">
        <w:t>in most areas, including Cultural Responsivity and Accessibility</w:t>
      </w:r>
      <w:r w:rsidRPr="004F26AE">
        <w:t>,</w:t>
      </w:r>
      <w:r w:rsidR="006C15BF" w:rsidRPr="004F26AE">
        <w:t xml:space="preserve"> across both CS and HCL recipients.</w:t>
      </w:r>
      <w:r w:rsidR="00343DC8" w:rsidRPr="004F26AE">
        <w:t xml:space="preserve"> This is </w:t>
      </w:r>
      <w:proofErr w:type="gramStart"/>
      <w:r w:rsidR="00343DC8" w:rsidRPr="004F26AE">
        <w:t>similar to</w:t>
      </w:r>
      <w:proofErr w:type="gramEnd"/>
      <w:r w:rsidR="00343DC8" w:rsidRPr="004F26AE">
        <w:t xml:space="preserve"> </w:t>
      </w:r>
      <w:r w:rsidR="001156E4" w:rsidRPr="004F26AE">
        <w:t>results from the</w:t>
      </w:r>
      <w:r w:rsidR="00343DC8" w:rsidRPr="004F26AE">
        <w:t xml:space="preserve"> previous year.</w:t>
      </w:r>
    </w:p>
    <w:p w14:paraId="7B965FE3" w14:textId="58820930" w:rsidR="00D22704" w:rsidRPr="004F26AE" w:rsidRDefault="00D451F7" w:rsidP="0033759A">
      <w:pPr>
        <w:pStyle w:val="ListParagraph"/>
        <w:keepLines/>
        <w:numPr>
          <w:ilvl w:val="0"/>
          <w:numId w:val="36"/>
        </w:numPr>
        <w:spacing w:after="80"/>
      </w:pPr>
      <w:r w:rsidRPr="004F26AE">
        <w:t xml:space="preserve">There was lower satisfaction in the areas of </w:t>
      </w:r>
      <w:r w:rsidR="00A95ABA" w:rsidRPr="004F26AE">
        <w:t xml:space="preserve">Timeliness and </w:t>
      </w:r>
      <w:r w:rsidR="00CB1C4B" w:rsidRPr="004F26AE">
        <w:t>p</w:t>
      </w:r>
      <w:r w:rsidR="00A95ABA" w:rsidRPr="004F26AE">
        <w:t xml:space="preserve">erceived Value of services for </w:t>
      </w:r>
      <w:r w:rsidR="00CE4791" w:rsidRPr="004F26AE">
        <w:t xml:space="preserve">both CS and HCL </w:t>
      </w:r>
      <w:r w:rsidR="00A95ABA" w:rsidRPr="004F26AE">
        <w:t>recipients.</w:t>
      </w:r>
    </w:p>
    <w:p w14:paraId="58BE5847" w14:textId="447C8E3E" w:rsidR="003D716A" w:rsidRPr="004F26AE" w:rsidRDefault="00BD1B58" w:rsidP="0033759A">
      <w:pPr>
        <w:pStyle w:val="ListParagraph"/>
        <w:keepNext/>
        <w:keepLines/>
        <w:numPr>
          <w:ilvl w:val="0"/>
          <w:numId w:val="36"/>
        </w:numPr>
        <w:spacing w:after="20"/>
      </w:pPr>
      <w:r w:rsidRPr="004F26AE">
        <w:lastRenderedPageBreak/>
        <w:t xml:space="preserve">For people who are employed, </w:t>
      </w:r>
      <w:r w:rsidR="00E46CAA" w:rsidRPr="004F26AE">
        <w:t>Job and Career satisfaction was a bit lower</w:t>
      </w:r>
      <w:r w:rsidR="004504DB" w:rsidRPr="004F26AE">
        <w:t xml:space="preserve">, </w:t>
      </w:r>
      <w:r w:rsidR="00A654A5" w:rsidRPr="004F26AE">
        <w:t xml:space="preserve">although </w:t>
      </w:r>
      <w:r w:rsidR="00416807" w:rsidRPr="004F26AE">
        <w:t>2/3</w:t>
      </w:r>
      <w:r w:rsidR="00A654A5" w:rsidRPr="004F26AE">
        <w:t xml:space="preserve"> are satisfied</w:t>
      </w:r>
      <w:r w:rsidR="003B2902" w:rsidRPr="004F26AE">
        <w:t xml:space="preserve">. </w:t>
      </w:r>
      <w:r w:rsidR="00D22704" w:rsidRPr="004F26AE">
        <w:t xml:space="preserve">The vendor </w:t>
      </w:r>
      <w:r w:rsidR="000471B2" w:rsidRPr="004F26AE">
        <w:t xml:space="preserve">did point out that for </w:t>
      </w:r>
      <w:proofErr w:type="gramStart"/>
      <w:r w:rsidR="000471B2" w:rsidRPr="004F26AE">
        <w:t xml:space="preserve">the </w:t>
      </w:r>
      <w:r w:rsidR="00416807" w:rsidRPr="004F26AE">
        <w:t>1</w:t>
      </w:r>
      <w:proofErr w:type="gramEnd"/>
      <w:r w:rsidR="00416807" w:rsidRPr="004F26AE">
        <w:t>/3</w:t>
      </w:r>
      <w:r w:rsidR="000471B2" w:rsidRPr="004F26AE">
        <w:t xml:space="preserve"> of the respondents who are working who are not satisfied, MassAbility may have placed them in a job in which they cannot advance.</w:t>
      </w:r>
      <w:r w:rsidR="006E39E5" w:rsidRPr="004F26AE">
        <w:t xml:space="preserve"> </w:t>
      </w:r>
    </w:p>
    <w:p w14:paraId="6743EC6D" w14:textId="7FD991E1" w:rsidR="00F41144" w:rsidRPr="004F26AE" w:rsidRDefault="00F41144" w:rsidP="0033759A">
      <w:pPr>
        <w:pStyle w:val="ListParagraph"/>
        <w:keepNext/>
        <w:keepLines/>
        <w:numPr>
          <w:ilvl w:val="1"/>
          <w:numId w:val="36"/>
        </w:numPr>
        <w:spacing w:after="20"/>
      </w:pPr>
      <w:r w:rsidRPr="004F26AE">
        <w:t xml:space="preserve">Mr. Porell would like to compare this to closure data: Are there people who closed unsuccessfully who are working? </w:t>
      </w:r>
    </w:p>
    <w:p w14:paraId="23E4D853" w14:textId="42D228EB" w:rsidR="001A4C61" w:rsidRPr="004F26AE" w:rsidRDefault="00032516" w:rsidP="0033759A">
      <w:pPr>
        <w:pStyle w:val="ListParagraph"/>
        <w:keepLines/>
        <w:numPr>
          <w:ilvl w:val="1"/>
          <w:numId w:val="36"/>
        </w:numPr>
        <w:spacing w:after="80"/>
      </w:pPr>
      <w:r w:rsidRPr="004F26AE">
        <w:t>When a respondent indicates dissatisfaction with the job/career path</w:t>
      </w:r>
      <w:r w:rsidR="006F3061" w:rsidRPr="004F26AE">
        <w:t>, are follow-up questions asked?</w:t>
      </w:r>
      <w:r w:rsidR="002A3068" w:rsidRPr="004F26AE">
        <w:t xml:space="preserve"> </w:t>
      </w:r>
      <w:r w:rsidR="002912EE" w:rsidRPr="004F26AE">
        <w:t>Is there a way to get</w:t>
      </w:r>
      <w:r w:rsidR="00C305C9" w:rsidRPr="004F26AE">
        <w:t xml:space="preserve"> more information about the reasons? Mr. Porell said </w:t>
      </w:r>
      <w:r w:rsidR="0037281C" w:rsidRPr="004F26AE">
        <w:t xml:space="preserve">MassAbility could potentially deep dive into these results more. </w:t>
      </w:r>
      <w:r w:rsidR="002C5ADA" w:rsidRPr="004F26AE">
        <w:t>There could</w:t>
      </w:r>
      <w:r w:rsidR="00497471" w:rsidRPr="004F26AE">
        <w:t xml:space="preserve"> also be other ways to get input, such as focus groups.</w:t>
      </w:r>
    </w:p>
    <w:p w14:paraId="306DC203" w14:textId="6BD75A96" w:rsidR="00C662ED" w:rsidRPr="004F26AE" w:rsidRDefault="00855CE4" w:rsidP="0033759A">
      <w:pPr>
        <w:pStyle w:val="ListParagraph"/>
        <w:numPr>
          <w:ilvl w:val="0"/>
          <w:numId w:val="36"/>
        </w:numPr>
        <w:spacing w:after="80"/>
      </w:pPr>
      <w:r w:rsidRPr="004F26AE">
        <w:t>CS satisfaction scores</w:t>
      </w:r>
      <w:r w:rsidR="00F41144" w:rsidRPr="004F26AE">
        <w:t xml:space="preserve"> were equal or slightly higher than HCL satisfaction scores in all domains, though no difference was larger than 4 percentage points.</w:t>
      </w:r>
    </w:p>
    <w:p w14:paraId="77782F93" w14:textId="445DC42F" w:rsidR="00F50471" w:rsidRPr="004F26AE" w:rsidRDefault="00F50471" w:rsidP="0033759A">
      <w:pPr>
        <w:pStyle w:val="ListParagraph"/>
        <w:numPr>
          <w:ilvl w:val="0"/>
          <w:numId w:val="36"/>
        </w:numPr>
        <w:spacing w:after="80"/>
      </w:pPr>
      <w:r w:rsidRPr="004F26AE">
        <w:t xml:space="preserve">Most </w:t>
      </w:r>
      <w:r w:rsidR="007F5C04" w:rsidRPr="004F26AE">
        <w:t>respondents had</w:t>
      </w:r>
      <w:r w:rsidRPr="004F26AE">
        <w:t xml:space="preserve"> no problems working with MassAbility</w:t>
      </w:r>
      <w:r w:rsidR="00063D11" w:rsidRPr="004F26AE">
        <w:t xml:space="preserve">. </w:t>
      </w:r>
      <w:r w:rsidR="006C72FC" w:rsidRPr="004F26AE">
        <w:t xml:space="preserve">The percentage that </w:t>
      </w:r>
      <w:r w:rsidRPr="004F26AE">
        <w:t xml:space="preserve">would recommend </w:t>
      </w:r>
      <w:r w:rsidR="007F5C04" w:rsidRPr="004F26AE">
        <w:t xml:space="preserve">MassAbility </w:t>
      </w:r>
      <w:r w:rsidRPr="004F26AE">
        <w:t xml:space="preserve">to </w:t>
      </w:r>
      <w:r w:rsidR="002B5FC1" w:rsidRPr="004F26AE">
        <w:t>a friend or family member</w:t>
      </w:r>
      <w:r w:rsidR="006C72FC" w:rsidRPr="004F26AE">
        <w:t xml:space="preserve">, 91%, went down a bit but it is still high. If the percentage continues to </w:t>
      </w:r>
      <w:r w:rsidR="00BD5A4D" w:rsidRPr="004F26AE">
        <w:t>decrease,</w:t>
      </w:r>
      <w:r w:rsidR="006C72FC" w:rsidRPr="004F26AE">
        <w:t xml:space="preserve"> we</w:t>
      </w:r>
      <w:r w:rsidR="004A352C" w:rsidRPr="004F26AE">
        <w:t xml:space="preserve"> will </w:t>
      </w:r>
      <w:proofErr w:type="gramStart"/>
      <w:r w:rsidR="00610AA2" w:rsidRPr="004F26AE">
        <w:t>look into</w:t>
      </w:r>
      <w:proofErr w:type="gramEnd"/>
      <w:r w:rsidR="00610AA2" w:rsidRPr="004F26AE">
        <w:t xml:space="preserve"> what may be behind it.</w:t>
      </w:r>
    </w:p>
    <w:p w14:paraId="7F35E63E" w14:textId="30432C8B" w:rsidR="00B1066B" w:rsidRPr="004F26AE" w:rsidRDefault="00B1066B" w:rsidP="0033759A">
      <w:pPr>
        <w:pStyle w:val="ListParagraph"/>
        <w:numPr>
          <w:ilvl w:val="0"/>
          <w:numId w:val="36"/>
        </w:numPr>
        <w:spacing w:after="80"/>
      </w:pPr>
      <w:r w:rsidRPr="004F26AE">
        <w:t>Communication</w:t>
      </w:r>
      <w:r w:rsidR="00FE1B10" w:rsidRPr="004F26AE">
        <w:t xml:space="preserve"> was the most common complaint in CS feedback, but </w:t>
      </w:r>
      <w:r w:rsidR="00FC2202" w:rsidRPr="004F26AE">
        <w:t xml:space="preserve">at a lower rate than previously. </w:t>
      </w:r>
      <w:r w:rsidRPr="004F26AE">
        <w:t xml:space="preserve">For HCL </w:t>
      </w:r>
      <w:r w:rsidR="00FC2202" w:rsidRPr="004F26AE">
        <w:t xml:space="preserve">the </w:t>
      </w:r>
      <w:r w:rsidRPr="004F26AE">
        <w:t>most common complaint was lack of support.</w:t>
      </w:r>
    </w:p>
    <w:p w14:paraId="6AF586D5" w14:textId="45882CEF" w:rsidR="00B1066B" w:rsidRPr="004F26AE" w:rsidRDefault="005C1FB5" w:rsidP="0033759A">
      <w:pPr>
        <w:pStyle w:val="ListParagraph"/>
        <w:keepNext/>
        <w:numPr>
          <w:ilvl w:val="0"/>
          <w:numId w:val="36"/>
        </w:numPr>
      </w:pPr>
      <w:r w:rsidRPr="004F26AE">
        <w:t xml:space="preserve">There was </w:t>
      </w:r>
      <w:r w:rsidR="00594573" w:rsidRPr="004F26AE">
        <w:t>a</w:t>
      </w:r>
      <w:r w:rsidRPr="004F26AE">
        <w:t xml:space="preserve"> lot of staff turnover </w:t>
      </w:r>
      <w:r w:rsidR="0043772C" w:rsidRPr="004F26AE">
        <w:t>in the past three to four</w:t>
      </w:r>
      <w:r w:rsidRPr="004F26AE">
        <w:t xml:space="preserve"> years</w:t>
      </w:r>
      <w:r w:rsidR="004A0E52" w:rsidRPr="004F26AE">
        <w:t xml:space="preserve">. </w:t>
      </w:r>
      <w:r w:rsidR="004A00DA" w:rsidRPr="004F26AE">
        <w:t>Counselors have large caseloads. These factors affect</w:t>
      </w:r>
      <w:r w:rsidR="004A0E52" w:rsidRPr="004F26AE">
        <w:t xml:space="preserve"> communication</w:t>
      </w:r>
      <w:r w:rsidR="005A2370" w:rsidRPr="004F26AE">
        <w:t xml:space="preserve">. </w:t>
      </w:r>
      <w:r w:rsidR="000F25F9" w:rsidRPr="004F26AE">
        <w:t>Communication</w:t>
      </w:r>
      <w:r w:rsidR="005A2370" w:rsidRPr="004F26AE">
        <w:t xml:space="preserve"> is also </w:t>
      </w:r>
      <w:r w:rsidR="000F25F9" w:rsidRPr="004F26AE">
        <w:t>staff’s biggest concern.</w:t>
      </w:r>
      <w:r w:rsidR="004A0E52" w:rsidRPr="004F26AE">
        <w:t xml:space="preserve"> </w:t>
      </w:r>
      <w:r w:rsidR="0043772C" w:rsidRPr="004F26AE">
        <w:t>The most common reason</w:t>
      </w:r>
      <w:r w:rsidR="004A0E52" w:rsidRPr="004F26AE">
        <w:t xml:space="preserve"> for unsuccessful closure is </w:t>
      </w:r>
      <w:r w:rsidR="0043772C" w:rsidRPr="004F26AE">
        <w:t>the inability</w:t>
      </w:r>
      <w:r w:rsidR="004A0E52" w:rsidRPr="004F26AE">
        <w:t xml:space="preserve"> to locate</w:t>
      </w:r>
      <w:r w:rsidR="0043772C" w:rsidRPr="004F26AE">
        <w:t xml:space="preserve"> the participant</w:t>
      </w:r>
      <w:r w:rsidR="004A0E52" w:rsidRPr="004F26AE">
        <w:t>.</w:t>
      </w:r>
      <w:r w:rsidR="0043772C" w:rsidRPr="004F26AE">
        <w:t xml:space="preserve"> </w:t>
      </w:r>
      <w:r w:rsidR="002C02BF" w:rsidRPr="004F26AE">
        <w:t xml:space="preserve">Staff </w:t>
      </w:r>
      <w:r w:rsidR="007D46C7" w:rsidRPr="004F26AE">
        <w:t>have</w:t>
      </w:r>
      <w:r w:rsidR="002C02BF" w:rsidRPr="004F26AE">
        <w:t xml:space="preserve"> trouble reaching participants, just as participants </w:t>
      </w:r>
      <w:r w:rsidR="007D46C7" w:rsidRPr="004F26AE">
        <w:t xml:space="preserve">have trouble reaching or hearing from staff. </w:t>
      </w:r>
      <w:r w:rsidR="0043772C" w:rsidRPr="004F26AE">
        <w:t xml:space="preserve">Customer service and communication are now in </w:t>
      </w:r>
      <w:r w:rsidR="00594573" w:rsidRPr="004F26AE">
        <w:t>staff performance reviews.</w:t>
      </w:r>
      <w:r w:rsidR="00A170A0" w:rsidRPr="004F26AE">
        <w:t xml:space="preserve"> MassAbility still mails letters to participants. The consumer portal that is being established may help </w:t>
      </w:r>
      <w:r w:rsidR="00A03389" w:rsidRPr="004F26AE">
        <w:t>to maintain contact.</w:t>
      </w:r>
    </w:p>
    <w:p w14:paraId="5F61C58B" w14:textId="77777777" w:rsidR="00A402C5" w:rsidRPr="004F26AE" w:rsidRDefault="001A7FB1" w:rsidP="0033759A">
      <w:pPr>
        <w:pStyle w:val="Heading3"/>
      </w:pPr>
      <w:r w:rsidRPr="004F26AE">
        <w:t>Domain scores</w:t>
      </w:r>
    </w:p>
    <w:p w14:paraId="2D9E71E4" w14:textId="2A50232A" w:rsidR="00536AAA" w:rsidRPr="004F26AE" w:rsidRDefault="001A7FB1" w:rsidP="0021793F">
      <w:pPr>
        <w:spacing w:after="40"/>
        <w:ind w:left="360"/>
      </w:pPr>
      <w:r w:rsidRPr="004F26AE">
        <w:t>All</w:t>
      </w:r>
      <w:r w:rsidR="00A56068" w:rsidRPr="004F26AE">
        <w:t xml:space="preserve"> the questions are broken into specific domains, or categories</w:t>
      </w:r>
      <w:r w:rsidR="00866BB7" w:rsidRPr="004F26AE">
        <w:t>. The domains are scored on a 0 to 100 scale. The higher the score, the more positive experience.</w:t>
      </w:r>
      <w:r w:rsidR="005E0231" w:rsidRPr="004F26AE">
        <w:t xml:space="preserve"> For most of the domains, the scores for CS were equal to or slightly</w:t>
      </w:r>
      <w:r w:rsidR="00371B08" w:rsidRPr="004F26AE">
        <w:t xml:space="preserve"> higher than the scores for HCL.</w:t>
      </w:r>
      <w:r w:rsidR="007F0D00" w:rsidRPr="004F26AE">
        <w:t xml:space="preserve"> The domain scores for CS are as follows:</w:t>
      </w:r>
    </w:p>
    <w:p w14:paraId="649E1659" w14:textId="77777777" w:rsidR="00227163" w:rsidRPr="004F26AE" w:rsidRDefault="00227163" w:rsidP="0021793F">
      <w:pPr>
        <w:pStyle w:val="ListParagraph"/>
        <w:numPr>
          <w:ilvl w:val="0"/>
          <w:numId w:val="34"/>
        </w:numPr>
        <w:spacing w:after="20"/>
        <w:contextualSpacing w:val="0"/>
      </w:pPr>
      <w:r w:rsidRPr="004F26AE">
        <w:t>Respect: 80%</w:t>
      </w:r>
    </w:p>
    <w:p w14:paraId="1FCC361E" w14:textId="77777777" w:rsidR="00227163" w:rsidRPr="004F26AE" w:rsidRDefault="00227163" w:rsidP="0021793F">
      <w:pPr>
        <w:pStyle w:val="ListParagraph"/>
        <w:numPr>
          <w:ilvl w:val="0"/>
          <w:numId w:val="34"/>
        </w:numPr>
        <w:spacing w:after="20"/>
        <w:contextualSpacing w:val="0"/>
      </w:pPr>
      <w:r w:rsidRPr="004F26AE">
        <w:t>Cultural Responsivity: 91%, which is about the same as last year</w:t>
      </w:r>
    </w:p>
    <w:p w14:paraId="7844D1F2" w14:textId="77777777" w:rsidR="00227163" w:rsidRPr="004F26AE" w:rsidRDefault="00227163" w:rsidP="0021793F">
      <w:pPr>
        <w:pStyle w:val="ListParagraph"/>
        <w:numPr>
          <w:ilvl w:val="0"/>
          <w:numId w:val="34"/>
        </w:numPr>
        <w:spacing w:after="20"/>
        <w:contextualSpacing w:val="0"/>
      </w:pPr>
      <w:r w:rsidRPr="004F26AE">
        <w:t>Timeliness: 74%</w:t>
      </w:r>
    </w:p>
    <w:p w14:paraId="033721D6" w14:textId="77777777" w:rsidR="00227163" w:rsidRPr="004F26AE" w:rsidRDefault="00227163" w:rsidP="0021793F">
      <w:pPr>
        <w:pStyle w:val="ListParagraph"/>
        <w:numPr>
          <w:ilvl w:val="0"/>
          <w:numId w:val="34"/>
        </w:numPr>
        <w:spacing w:after="20"/>
        <w:contextualSpacing w:val="0"/>
      </w:pPr>
      <w:r w:rsidRPr="004F26AE">
        <w:t>Dependability: 77%</w:t>
      </w:r>
    </w:p>
    <w:p w14:paraId="7519B806" w14:textId="77777777" w:rsidR="00227163" w:rsidRPr="004F26AE" w:rsidRDefault="00227163" w:rsidP="0021793F">
      <w:pPr>
        <w:pStyle w:val="ListParagraph"/>
        <w:numPr>
          <w:ilvl w:val="0"/>
          <w:numId w:val="34"/>
        </w:numPr>
        <w:spacing w:after="20"/>
        <w:contextualSpacing w:val="0"/>
      </w:pPr>
      <w:r w:rsidRPr="004F26AE">
        <w:t>Working Alliance: 84%</w:t>
      </w:r>
    </w:p>
    <w:p w14:paraId="76B5C19A" w14:textId="77777777" w:rsidR="00227163" w:rsidRPr="004F26AE" w:rsidRDefault="00227163" w:rsidP="0021793F">
      <w:pPr>
        <w:pStyle w:val="ListParagraph"/>
        <w:numPr>
          <w:ilvl w:val="0"/>
          <w:numId w:val="34"/>
        </w:numPr>
        <w:spacing w:after="20"/>
        <w:contextualSpacing w:val="0"/>
      </w:pPr>
      <w:r w:rsidRPr="004F26AE">
        <w:t>Value: 72%, a bit lower</w:t>
      </w:r>
    </w:p>
    <w:p w14:paraId="35D138CB" w14:textId="77777777" w:rsidR="00227163" w:rsidRPr="004F26AE" w:rsidRDefault="00227163" w:rsidP="0021793F">
      <w:pPr>
        <w:pStyle w:val="ListParagraph"/>
        <w:numPr>
          <w:ilvl w:val="0"/>
          <w:numId w:val="34"/>
        </w:numPr>
        <w:spacing w:after="20"/>
        <w:contextualSpacing w:val="0"/>
      </w:pPr>
      <w:r w:rsidRPr="004F26AE">
        <w:t>Accessibility: 86%, much higher than when metric was first added</w:t>
      </w:r>
    </w:p>
    <w:p w14:paraId="367C835C" w14:textId="77777777" w:rsidR="00227163" w:rsidRPr="004F26AE" w:rsidRDefault="00227163" w:rsidP="0021793F">
      <w:pPr>
        <w:pStyle w:val="ListParagraph"/>
        <w:numPr>
          <w:ilvl w:val="0"/>
          <w:numId w:val="34"/>
        </w:numPr>
        <w:spacing w:after="20"/>
        <w:contextualSpacing w:val="0"/>
      </w:pPr>
      <w:r w:rsidRPr="004F26AE">
        <w:t>Job and Career: 67%; as mentioned, this domain has one of the lowest scores</w:t>
      </w:r>
    </w:p>
    <w:p w14:paraId="61C8426D" w14:textId="77777777" w:rsidR="00227163" w:rsidRPr="004F26AE" w:rsidRDefault="00227163" w:rsidP="0021793F">
      <w:pPr>
        <w:pStyle w:val="ListParagraph"/>
        <w:numPr>
          <w:ilvl w:val="0"/>
          <w:numId w:val="34"/>
        </w:numPr>
        <w:spacing w:after="20"/>
        <w:contextualSpacing w:val="0"/>
      </w:pPr>
      <w:r w:rsidRPr="004F26AE">
        <w:t>Recommend (% Yes): 91%</w:t>
      </w:r>
    </w:p>
    <w:p w14:paraId="2A05D890" w14:textId="3745D79B" w:rsidR="00227163" w:rsidRPr="004F26AE" w:rsidRDefault="00227163" w:rsidP="0021793F">
      <w:pPr>
        <w:pStyle w:val="ListParagraph"/>
        <w:numPr>
          <w:ilvl w:val="0"/>
          <w:numId w:val="34"/>
        </w:numPr>
        <w:spacing w:after="0" w:line="240" w:lineRule="auto"/>
        <w:contextualSpacing w:val="0"/>
      </w:pPr>
      <w:r w:rsidRPr="004F26AE">
        <w:t>Problems and Quality Improvement (% No Problems)</w:t>
      </w:r>
      <w:r w:rsidR="00E22627" w:rsidRPr="004F26AE">
        <w:t xml:space="preserve">: 76%, </w:t>
      </w:r>
      <w:proofErr w:type="gramStart"/>
      <w:r w:rsidR="00E22627" w:rsidRPr="004F26AE">
        <w:t>which</w:t>
      </w:r>
      <w:proofErr w:type="gramEnd"/>
      <w:r w:rsidR="00E22627" w:rsidRPr="004F26AE">
        <w:t xml:space="preserve"> 24% did</w:t>
      </w:r>
      <w:r w:rsidR="00F61BD1" w:rsidRPr="004F26AE">
        <w:t xml:space="preserve"> have a problem</w:t>
      </w:r>
    </w:p>
    <w:p w14:paraId="314C0FC1" w14:textId="79CB2964" w:rsidR="00F61BD1" w:rsidRPr="004F26AE" w:rsidRDefault="00F61BD1" w:rsidP="0021793F">
      <w:pPr>
        <w:spacing w:after="80"/>
        <w:ind w:left="1440"/>
      </w:pPr>
      <w:r w:rsidRPr="004F26AE">
        <w:t xml:space="preserve">Mr. Porell believes that a few quarters back the </w:t>
      </w:r>
      <w:proofErr w:type="gramStart"/>
      <w:r w:rsidRPr="004F26AE">
        <w:t>percent</w:t>
      </w:r>
      <w:proofErr w:type="gramEnd"/>
      <w:r w:rsidRPr="004F26AE">
        <w:t xml:space="preserve"> with no problems was about 70%</w:t>
      </w:r>
      <w:r w:rsidR="00330C2E" w:rsidRPr="004F26AE">
        <w:t xml:space="preserve">. The </w:t>
      </w:r>
      <w:r w:rsidR="00361CC0" w:rsidRPr="004F26AE">
        <w:t>percentage</w:t>
      </w:r>
      <w:r w:rsidR="00330C2E" w:rsidRPr="004F26AE">
        <w:t xml:space="preserve"> of people reporting problems has </w:t>
      </w:r>
      <w:r w:rsidR="00361CC0" w:rsidRPr="004F26AE">
        <w:t>decreased</w:t>
      </w:r>
      <w:r w:rsidR="00330C2E" w:rsidRPr="004F26AE">
        <w:t>, but 24% is still a fair number.</w:t>
      </w:r>
    </w:p>
    <w:p w14:paraId="06978FA1" w14:textId="77777777" w:rsidR="00BA062A" w:rsidRPr="004F26AE" w:rsidRDefault="00BA062A" w:rsidP="0033759A">
      <w:pPr>
        <w:pStyle w:val="Heading3"/>
      </w:pPr>
      <w:r w:rsidRPr="004F26AE">
        <w:lastRenderedPageBreak/>
        <w:t>Problems with MassAbility</w:t>
      </w:r>
    </w:p>
    <w:p w14:paraId="5E75444B" w14:textId="1CB27DFA" w:rsidR="009E120D" w:rsidRPr="004F26AE" w:rsidRDefault="009E120D" w:rsidP="0021793F">
      <w:pPr>
        <w:keepNext/>
        <w:spacing w:after="20"/>
        <w:ind w:left="360"/>
      </w:pPr>
      <w:r w:rsidRPr="004F26AE">
        <w:t>The most common problems reported by CS respondents in open comments:</w:t>
      </w:r>
    </w:p>
    <w:p w14:paraId="386C3C9D" w14:textId="40E7581F" w:rsidR="009E120D" w:rsidRPr="004F26AE" w:rsidRDefault="00881C84" w:rsidP="0021793F">
      <w:pPr>
        <w:pStyle w:val="ListParagraph"/>
        <w:keepNext/>
        <w:numPr>
          <w:ilvl w:val="0"/>
          <w:numId w:val="35"/>
        </w:numPr>
        <w:spacing w:after="20"/>
        <w:contextualSpacing w:val="0"/>
      </w:pPr>
      <w:r w:rsidRPr="004F26AE">
        <w:t>Counselor</w:t>
      </w:r>
      <w:r w:rsidR="009E120D" w:rsidRPr="004F26AE">
        <w:t xml:space="preserve"> n</w:t>
      </w:r>
      <w:r w:rsidR="00360CE9" w:rsidRPr="004F26AE">
        <w:t>ot returning</w:t>
      </w:r>
      <w:r w:rsidR="00BA1B9E" w:rsidRPr="004F26AE">
        <w:t xml:space="preserve"> phone calls </w:t>
      </w:r>
      <w:r w:rsidR="00F6702C" w:rsidRPr="004F26AE">
        <w:t>and emails.</w:t>
      </w:r>
    </w:p>
    <w:p w14:paraId="6FBFF632" w14:textId="18CC42D4" w:rsidR="00881C84" w:rsidRPr="004F26AE" w:rsidRDefault="00881C84" w:rsidP="0021793F">
      <w:pPr>
        <w:pStyle w:val="ListParagraph"/>
        <w:keepNext/>
        <w:numPr>
          <w:ilvl w:val="0"/>
          <w:numId w:val="35"/>
        </w:numPr>
        <w:spacing w:after="20"/>
        <w:contextualSpacing w:val="0"/>
      </w:pPr>
      <w:r w:rsidRPr="004F26AE">
        <w:t>Counselor not supportive</w:t>
      </w:r>
    </w:p>
    <w:p w14:paraId="163FA850" w14:textId="5DC3E7FC" w:rsidR="00881C84" w:rsidRPr="004F26AE" w:rsidRDefault="00014999" w:rsidP="0021793F">
      <w:pPr>
        <w:pStyle w:val="ListParagraph"/>
        <w:keepNext/>
        <w:numPr>
          <w:ilvl w:val="0"/>
          <w:numId w:val="35"/>
        </w:numPr>
        <w:spacing w:after="0" w:line="240" w:lineRule="auto"/>
        <w:contextualSpacing w:val="0"/>
      </w:pPr>
      <w:r w:rsidRPr="004F26AE">
        <w:t>Feel like nothing was achieved, VR was not effective</w:t>
      </w:r>
    </w:p>
    <w:p w14:paraId="113C25C5" w14:textId="1B9D0366" w:rsidR="003A1B58" w:rsidRPr="004F26AE" w:rsidRDefault="003A1B58" w:rsidP="0021793F">
      <w:pPr>
        <w:spacing w:after="40"/>
        <w:ind w:left="1440"/>
      </w:pPr>
      <w:r w:rsidRPr="004F26AE">
        <w:t>Keep in mind</w:t>
      </w:r>
      <w:r w:rsidR="00D316D2" w:rsidRPr="004F26AE">
        <w:t xml:space="preserve"> the respondents are participants with cases that are still open.</w:t>
      </w:r>
      <w:r w:rsidR="0067732C" w:rsidRPr="004F26AE">
        <w:t xml:space="preserve"> Mr. Porell said</w:t>
      </w:r>
      <w:r w:rsidR="002956A6" w:rsidRPr="004F26AE">
        <w:t xml:space="preserve"> we may want to cross-tabulate responses by how long respondents have been receiving </w:t>
      </w:r>
      <w:r w:rsidR="008F10FF" w:rsidRPr="004F26AE">
        <w:t>services. Someone who has just started working with MassAbility may</w:t>
      </w:r>
      <w:r w:rsidR="00365D3F" w:rsidRPr="004F26AE">
        <w:t xml:space="preserve"> not have obtained a job and is frustrated, but it often takes </w:t>
      </w:r>
      <w:r w:rsidR="00722B4C" w:rsidRPr="004F26AE">
        <w:t>time for some participants to find jobs.</w:t>
      </w:r>
    </w:p>
    <w:p w14:paraId="787B9B51" w14:textId="18BAF214" w:rsidR="00722B4C" w:rsidRPr="004F26AE" w:rsidRDefault="00CF56A6" w:rsidP="0021793F">
      <w:pPr>
        <w:pStyle w:val="ListParagraph"/>
        <w:keepNext/>
        <w:numPr>
          <w:ilvl w:val="0"/>
          <w:numId w:val="35"/>
        </w:numPr>
        <w:spacing w:after="0" w:line="240" w:lineRule="auto"/>
        <w:contextualSpacing w:val="0"/>
      </w:pPr>
      <w:r w:rsidRPr="004F26AE">
        <w:t>Did not receive employment</w:t>
      </w:r>
      <w:r w:rsidR="002539B3" w:rsidRPr="004F26AE">
        <w:t>, VR could not find me a job</w:t>
      </w:r>
    </w:p>
    <w:p w14:paraId="451C2FC5" w14:textId="42FD9898" w:rsidR="002539B3" w:rsidRPr="004F26AE" w:rsidRDefault="002539B3" w:rsidP="0021793F">
      <w:pPr>
        <w:spacing w:after="80"/>
        <w:ind w:left="1440"/>
      </w:pPr>
      <w:r w:rsidRPr="004F26AE">
        <w:t xml:space="preserve">This is the same thing. </w:t>
      </w:r>
      <w:r w:rsidR="00CF1138" w:rsidRPr="004F26AE">
        <w:t>Also, s</w:t>
      </w:r>
      <w:r w:rsidR="00607B04" w:rsidRPr="004F26AE">
        <w:t xml:space="preserve">ome of these responses could be from those </w:t>
      </w:r>
      <w:r w:rsidR="00CF1138" w:rsidRPr="004F26AE">
        <w:t>whose cases were closed unsuccessfully.</w:t>
      </w:r>
    </w:p>
    <w:p w14:paraId="7618C2BF" w14:textId="77777777" w:rsidR="007E5D54" w:rsidRPr="004F26AE" w:rsidRDefault="00A57B63" w:rsidP="0033759A">
      <w:pPr>
        <w:pStyle w:val="ListParagraph"/>
        <w:numPr>
          <w:ilvl w:val="0"/>
          <w:numId w:val="35"/>
        </w:numPr>
        <w:spacing w:after="80"/>
      </w:pPr>
      <w:r w:rsidRPr="004F26AE">
        <w:t>The</w:t>
      </w:r>
      <w:r w:rsidR="007E5D54" w:rsidRPr="004F26AE">
        <w:t xml:space="preserve"> problems noted were similar for HCL respondents.</w:t>
      </w:r>
    </w:p>
    <w:p w14:paraId="1D08B025" w14:textId="6E9A4D19" w:rsidR="00C7665D" w:rsidRPr="004F26AE" w:rsidRDefault="007E5D54" w:rsidP="0033759A">
      <w:pPr>
        <w:pStyle w:val="ListParagraph"/>
        <w:numPr>
          <w:ilvl w:val="0"/>
          <w:numId w:val="35"/>
        </w:numPr>
        <w:spacing w:after="80"/>
      </w:pPr>
      <w:r w:rsidRPr="004F26AE">
        <w:t xml:space="preserve">Those who experienced a problem were asked if </w:t>
      </w:r>
      <w:r w:rsidR="00B600EB" w:rsidRPr="004F26AE">
        <w:t xml:space="preserve">MassAbility worked to resolve the problem. Only a small percentage of respondents said MassAbility did resolve the problem. This is </w:t>
      </w:r>
      <w:proofErr w:type="gramStart"/>
      <w:r w:rsidR="00B600EB" w:rsidRPr="004F26AE">
        <w:t>similar to</w:t>
      </w:r>
      <w:proofErr w:type="gramEnd"/>
      <w:r w:rsidR="00B600EB" w:rsidRPr="004F26AE">
        <w:t xml:space="preserve"> previous result</w:t>
      </w:r>
      <w:r w:rsidR="00C7665D" w:rsidRPr="004F26AE">
        <w:t xml:space="preserve">s. We do need to look at this, but it is only </w:t>
      </w:r>
      <w:r w:rsidR="008B4E0A" w:rsidRPr="004F26AE">
        <w:t>looking at perspective.</w:t>
      </w:r>
    </w:p>
    <w:p w14:paraId="4DFD2E66" w14:textId="0721C0A2" w:rsidR="00780507" w:rsidRPr="004F26AE" w:rsidRDefault="00DD44DD" w:rsidP="0033759A">
      <w:pPr>
        <w:pStyle w:val="ListParagraph"/>
        <w:numPr>
          <w:ilvl w:val="0"/>
          <w:numId w:val="35"/>
        </w:numPr>
        <w:spacing w:after="80"/>
      </w:pPr>
      <w:r w:rsidRPr="004F26AE">
        <w:t>Respondents were asked to provide additional feedback when they</w:t>
      </w:r>
      <w:r w:rsidR="008B4E0A" w:rsidRPr="004F26AE">
        <w:t xml:space="preserve"> were not satisfied. </w:t>
      </w:r>
      <w:r w:rsidR="00386E6C" w:rsidRPr="004F26AE">
        <w:t>The most common responses</w:t>
      </w:r>
      <w:r w:rsidR="00F447F5" w:rsidRPr="004F26AE">
        <w:t xml:space="preserve"> from CS recipients</w:t>
      </w:r>
      <w:r w:rsidR="00CF4B1E" w:rsidRPr="004F26AE">
        <w:t xml:space="preserve"> included communication issues, </w:t>
      </w:r>
      <w:proofErr w:type="gramStart"/>
      <w:r w:rsidR="00020139" w:rsidRPr="004F26AE">
        <w:t>wait</w:t>
      </w:r>
      <w:proofErr w:type="gramEnd"/>
      <w:r w:rsidR="00020139" w:rsidRPr="004F26AE">
        <w:t xml:space="preserve"> time for services</w:t>
      </w:r>
      <w:r w:rsidR="00780507" w:rsidRPr="004F26AE">
        <w:t>, and needing</w:t>
      </w:r>
      <w:r w:rsidR="00020139" w:rsidRPr="004F26AE">
        <w:t xml:space="preserve"> more support or services.</w:t>
      </w:r>
    </w:p>
    <w:p w14:paraId="747F8F2F" w14:textId="37305D5F" w:rsidR="00386E6C" w:rsidRPr="004F26AE" w:rsidRDefault="007A3B28" w:rsidP="0033759A">
      <w:pPr>
        <w:pStyle w:val="ListParagraph"/>
        <w:numPr>
          <w:ilvl w:val="0"/>
          <w:numId w:val="35"/>
        </w:numPr>
        <w:spacing w:after="80"/>
      </w:pPr>
      <w:r w:rsidRPr="004F26AE">
        <w:t xml:space="preserve">Needing more locations was an </w:t>
      </w:r>
      <w:r w:rsidR="00196FCE" w:rsidRPr="004F26AE">
        <w:t xml:space="preserve">issue Mr. Porell had not seen before. Something like this may be out of </w:t>
      </w:r>
      <w:proofErr w:type="spellStart"/>
      <w:r w:rsidR="00196FCE" w:rsidRPr="004F26AE">
        <w:t>MassAbility’s</w:t>
      </w:r>
      <w:proofErr w:type="spellEnd"/>
      <w:r w:rsidR="00196FCE" w:rsidRPr="004F26AE">
        <w:t xml:space="preserve"> control. In western Massachusetts </w:t>
      </w:r>
      <w:r w:rsidR="008E5E7E" w:rsidRPr="004F26AE">
        <w:t>participants can be many miles from their VR office</w:t>
      </w:r>
      <w:r w:rsidR="00D42035" w:rsidRPr="004F26AE">
        <w:t>s</w:t>
      </w:r>
      <w:r w:rsidR="008E5E7E" w:rsidRPr="004F26AE">
        <w:t>.</w:t>
      </w:r>
    </w:p>
    <w:p w14:paraId="72803A9A" w14:textId="77777777" w:rsidR="00422954" w:rsidRPr="004F26AE" w:rsidRDefault="00353643" w:rsidP="0033759A">
      <w:pPr>
        <w:pStyle w:val="ListParagraph"/>
        <w:numPr>
          <w:ilvl w:val="0"/>
          <w:numId w:val="35"/>
        </w:numPr>
        <w:spacing w:after="80"/>
      </w:pPr>
      <w:r w:rsidRPr="004F26AE">
        <w:t xml:space="preserve">The vendor incorporated some quotes from the </w:t>
      </w:r>
      <w:r w:rsidR="00C42DB3" w:rsidRPr="004F26AE">
        <w:t xml:space="preserve">open-ended feedback into the presentation. Mr. Porell noted that </w:t>
      </w:r>
      <w:proofErr w:type="gramStart"/>
      <w:r w:rsidR="00C42DB3" w:rsidRPr="004F26AE">
        <w:t>the majority of</w:t>
      </w:r>
      <w:proofErr w:type="gramEnd"/>
      <w:r w:rsidR="00C42DB3" w:rsidRPr="004F26AE">
        <w:t xml:space="preserve"> comments </w:t>
      </w:r>
      <w:r w:rsidR="00421211" w:rsidRPr="004F26AE">
        <w:t>received were</w:t>
      </w:r>
      <w:r w:rsidR="00C42DB3" w:rsidRPr="004F26AE">
        <w:t xml:space="preserve"> very </w:t>
      </w:r>
      <w:r w:rsidR="00DD0464" w:rsidRPr="004F26AE">
        <w:t>positive</w:t>
      </w:r>
      <w:r w:rsidR="004C565A" w:rsidRPr="004F26AE">
        <w:t>, but most of the ones the vendor included are critical or mixed</w:t>
      </w:r>
      <w:r w:rsidR="00DD0464" w:rsidRPr="004F26AE">
        <w:t xml:space="preserve">. </w:t>
      </w:r>
      <w:r w:rsidR="00645047" w:rsidRPr="004F26AE">
        <w:t xml:space="preserve">He </w:t>
      </w:r>
      <w:r w:rsidR="007F0108" w:rsidRPr="004F26AE">
        <w:t xml:space="preserve">is going to ask the vendor to include </w:t>
      </w:r>
      <w:r w:rsidR="00422954" w:rsidRPr="004F26AE">
        <w:t>more positive comments in the future.</w:t>
      </w:r>
    </w:p>
    <w:p w14:paraId="0CD12829" w14:textId="3E0C2838" w:rsidR="004964A3" w:rsidRPr="004F26AE" w:rsidRDefault="00F96490" w:rsidP="0033759A">
      <w:pPr>
        <w:pStyle w:val="ListParagraph"/>
        <w:numPr>
          <w:ilvl w:val="0"/>
          <w:numId w:val="35"/>
        </w:numPr>
        <w:spacing w:after="80"/>
      </w:pPr>
      <w:r w:rsidRPr="004F26AE">
        <w:t xml:space="preserve">The survey asked </w:t>
      </w:r>
      <w:r w:rsidR="002121D9" w:rsidRPr="004F26AE">
        <w:t xml:space="preserve">respondents what worked well for them while they worked with MassAbility. </w:t>
      </w:r>
      <w:r w:rsidR="0012290E" w:rsidRPr="004F26AE">
        <w:t xml:space="preserve">The </w:t>
      </w:r>
      <w:r w:rsidR="00144CDD" w:rsidRPr="004F26AE">
        <w:t>most cited</w:t>
      </w:r>
      <w:r w:rsidR="0012290E" w:rsidRPr="004F26AE">
        <w:t xml:space="preserve"> feature was communication and accessibility of </w:t>
      </w:r>
      <w:r w:rsidR="00144CDD" w:rsidRPr="004F26AE">
        <w:t>counselors</w:t>
      </w:r>
      <w:r w:rsidR="004964A3" w:rsidRPr="004F26AE">
        <w:t>, in both CS and HCL.</w:t>
      </w:r>
      <w:r w:rsidR="00B80A8A" w:rsidRPr="004F26AE">
        <w:t xml:space="preserve"> Also cited were helpfulness of staff</w:t>
      </w:r>
      <w:r w:rsidR="00A72BFE" w:rsidRPr="004F26AE">
        <w:t>, having a support system to help achieve their goal</w:t>
      </w:r>
      <w:r w:rsidR="00A5245F" w:rsidRPr="004F26AE">
        <w:t>, talking with their counselor</w:t>
      </w:r>
      <w:r w:rsidR="00C549E7" w:rsidRPr="004F26AE">
        <w:t xml:space="preserve">. </w:t>
      </w:r>
      <w:r w:rsidR="00B95C48" w:rsidRPr="004F26AE">
        <w:t>So,</w:t>
      </w:r>
      <w:r w:rsidR="00B217F5" w:rsidRPr="004F26AE">
        <w:t xml:space="preserve"> while communication was raised as the biggest issue, it was also </w:t>
      </w:r>
      <w:r w:rsidR="00E2272A" w:rsidRPr="004F26AE">
        <w:t>the biggest positive.</w:t>
      </w:r>
    </w:p>
    <w:p w14:paraId="04E29993" w14:textId="08C9C456" w:rsidR="000445AA" w:rsidRPr="004F26AE" w:rsidRDefault="001C0E53" w:rsidP="0033759A">
      <w:pPr>
        <w:pStyle w:val="ListParagraph"/>
        <w:numPr>
          <w:ilvl w:val="0"/>
          <w:numId w:val="35"/>
        </w:numPr>
        <w:spacing w:after="80"/>
      </w:pPr>
      <w:r w:rsidRPr="004F26AE">
        <w:t>When asked what MassAbility could do to improve the services</w:t>
      </w:r>
      <w:r w:rsidR="00636437" w:rsidRPr="004F26AE">
        <w:t xml:space="preserve">, </w:t>
      </w:r>
      <w:r w:rsidR="001F5A5A" w:rsidRPr="004F26AE">
        <w:t xml:space="preserve">having better, quicker communication with more </w:t>
      </w:r>
      <w:r w:rsidR="00DD0269" w:rsidRPr="004F26AE">
        <w:t>follow-through</w:t>
      </w:r>
      <w:r w:rsidR="001F5A5A" w:rsidRPr="004F26AE">
        <w:t xml:space="preserve"> was most frequently </w:t>
      </w:r>
      <w:r w:rsidR="008E4BE0" w:rsidRPr="004F26AE">
        <w:t xml:space="preserve">mentioned, far more than any other response. </w:t>
      </w:r>
      <w:r w:rsidR="008F1A8F" w:rsidRPr="004F26AE">
        <w:t>Also mentioned was</w:t>
      </w:r>
      <w:r w:rsidR="005B03F5" w:rsidRPr="004F26AE">
        <w:t xml:space="preserve"> increasing and improving staff (training, education, professionalism, </w:t>
      </w:r>
      <w:r w:rsidR="00B95C48" w:rsidRPr="004F26AE">
        <w:t>etc.</w:t>
      </w:r>
      <w:r w:rsidR="005B03F5" w:rsidRPr="004F26AE">
        <w:t>)</w:t>
      </w:r>
      <w:r w:rsidR="007C1680" w:rsidRPr="004F26AE">
        <w:t xml:space="preserve"> and providing more information about the processes and services.</w:t>
      </w:r>
    </w:p>
    <w:p w14:paraId="18269991" w14:textId="0A6C14D2" w:rsidR="000445AA" w:rsidRPr="004F26AE" w:rsidRDefault="007C1680" w:rsidP="0033759A">
      <w:pPr>
        <w:pStyle w:val="ListParagraph"/>
        <w:numPr>
          <w:ilvl w:val="0"/>
          <w:numId w:val="35"/>
        </w:numPr>
        <w:spacing w:after="80"/>
      </w:pPr>
      <w:r w:rsidRPr="004F26AE">
        <w:t xml:space="preserve">10% </w:t>
      </w:r>
      <w:r w:rsidR="000445AA" w:rsidRPr="004F26AE">
        <w:t>of respondents prefer a different mode of communication.</w:t>
      </w:r>
      <w:r w:rsidR="001D792F" w:rsidRPr="004F26AE">
        <w:t xml:space="preserve"> Mr. Porell will bring this up internally.</w:t>
      </w:r>
      <w:r w:rsidR="006270D8" w:rsidRPr="004F26AE">
        <w:t xml:space="preserve"> Connect should be connecting information about the preferred mode of communication now, but </w:t>
      </w:r>
      <w:r w:rsidR="00B95C48" w:rsidRPr="004F26AE">
        <w:t xml:space="preserve">probably </w:t>
      </w:r>
      <w:r w:rsidR="00B17B65" w:rsidRPr="004F26AE">
        <w:t>about half of those surveyed did not go through Connect.</w:t>
      </w:r>
      <w:r w:rsidR="00DD0269" w:rsidRPr="004F26AE">
        <w:t xml:space="preserve"> </w:t>
      </w:r>
      <w:r w:rsidR="00A1651A" w:rsidRPr="004F26AE">
        <w:t xml:space="preserve">It should be possible to cross-tabulate these responses with </w:t>
      </w:r>
      <w:r w:rsidR="00E23449" w:rsidRPr="004F26AE">
        <w:t xml:space="preserve">ages of respondents. It would </w:t>
      </w:r>
      <w:r w:rsidR="00D67B55" w:rsidRPr="004F26AE">
        <w:t xml:space="preserve">be interesting to look </w:t>
      </w:r>
      <w:proofErr w:type="gramStart"/>
      <w:r w:rsidR="00D67B55" w:rsidRPr="004F26AE">
        <w:t>in</w:t>
      </w:r>
      <w:proofErr w:type="gramEnd"/>
      <w:r w:rsidR="00D67B55" w:rsidRPr="004F26AE">
        <w:t xml:space="preserve"> the actual comments to see if they mention what communication method they prefer and what method is being used.</w:t>
      </w:r>
    </w:p>
    <w:p w14:paraId="7ABB2016" w14:textId="4EE5DCC1" w:rsidR="00D56E3E" w:rsidRPr="004F26AE" w:rsidRDefault="00E17A1B" w:rsidP="0033759A">
      <w:pPr>
        <w:pStyle w:val="ListParagraph"/>
        <w:keepLines/>
        <w:numPr>
          <w:ilvl w:val="0"/>
          <w:numId w:val="35"/>
        </w:numPr>
        <w:spacing w:after="80"/>
      </w:pPr>
      <w:r w:rsidRPr="004F26AE">
        <w:lastRenderedPageBreak/>
        <w:t>There was a constructive comment about how communication could</w:t>
      </w:r>
      <w:r w:rsidR="008B2754" w:rsidRPr="004F26AE">
        <w:t xml:space="preserve"> be more coordinated. </w:t>
      </w:r>
      <w:r w:rsidR="00084685" w:rsidRPr="004F26AE">
        <w:t>Sometimes there are multiple people involved</w:t>
      </w:r>
      <w:r w:rsidR="00695E4B" w:rsidRPr="004F26AE">
        <w:t xml:space="preserve"> with one participant’s case. And when </w:t>
      </w:r>
      <w:r w:rsidR="004A7C8F" w:rsidRPr="004F26AE">
        <w:t>MassAbility is working with others, such as vendors, there is only so much they can control.</w:t>
      </w:r>
      <w:r w:rsidR="009512BB" w:rsidRPr="004F26AE">
        <w:t xml:space="preserve"> But the counselor should reach out to the participant even if just to say they </w:t>
      </w:r>
      <w:r w:rsidR="004C5E2A" w:rsidRPr="004F26AE">
        <w:t>are still waiting to hear from someone else.</w:t>
      </w:r>
    </w:p>
    <w:p w14:paraId="50A3676D" w14:textId="77777777" w:rsidR="002D44B4" w:rsidRPr="004F26AE" w:rsidRDefault="00DA3CAC" w:rsidP="0033759A">
      <w:pPr>
        <w:pStyle w:val="ListParagraph"/>
        <w:numPr>
          <w:ilvl w:val="0"/>
          <w:numId w:val="35"/>
        </w:numPr>
        <w:spacing w:after="80"/>
      </w:pPr>
      <w:r w:rsidRPr="004F26AE">
        <w:t xml:space="preserve">The survey asked </w:t>
      </w:r>
      <w:r w:rsidR="00CA0FC1" w:rsidRPr="004F26AE">
        <w:t xml:space="preserve">respondents </w:t>
      </w:r>
      <w:r w:rsidRPr="004F26AE">
        <w:t>what additional services</w:t>
      </w:r>
      <w:r w:rsidR="00CA0FC1" w:rsidRPr="004F26AE">
        <w:t xml:space="preserve"> would help find them a job with a sustainable wage. 41% said none, which </w:t>
      </w:r>
      <w:r w:rsidR="0033259A" w:rsidRPr="004F26AE">
        <w:t>might be positive. Others indicated a desire for more education or training, more guidance and support</w:t>
      </w:r>
      <w:r w:rsidR="002D44B4" w:rsidRPr="004F26AE">
        <w:t>. Transportation was mentioned, which is not surprising.</w:t>
      </w:r>
    </w:p>
    <w:p w14:paraId="6C7485C9" w14:textId="59C4B968" w:rsidR="008750CA" w:rsidRPr="004F26AE" w:rsidRDefault="006F4CFC" w:rsidP="0033759A">
      <w:pPr>
        <w:pStyle w:val="ListParagraph"/>
        <w:numPr>
          <w:ilvl w:val="0"/>
          <w:numId w:val="35"/>
        </w:numPr>
        <w:spacing w:after="80"/>
      </w:pPr>
      <w:r w:rsidRPr="004F26AE">
        <w:t xml:space="preserve">The survey asked respondents about the highest level of education they would like to complete. A </w:t>
      </w:r>
      <w:r w:rsidR="00FB0A51" w:rsidRPr="004F26AE">
        <w:t>four-year</w:t>
      </w:r>
      <w:r w:rsidR="00010FEE" w:rsidRPr="004F26AE">
        <w:t xml:space="preserve"> college degree was the most common response. </w:t>
      </w:r>
      <w:r w:rsidR="003F6BD5" w:rsidRPr="004F26AE">
        <w:t>It was interesting to see graduate degrees as high</w:t>
      </w:r>
      <w:r w:rsidR="00B93346" w:rsidRPr="004F26AE">
        <w:t xml:space="preserve"> as they are. This is something to look at, because we have seen that participants</w:t>
      </w:r>
      <w:r w:rsidR="00BE0941" w:rsidRPr="004F26AE">
        <w:t xml:space="preserve">’ wages are skewed to the lower end. </w:t>
      </w:r>
      <w:r w:rsidR="00CA28D3" w:rsidRPr="004F26AE">
        <w:t>However, MassAbility typically does not pay for graduate education.</w:t>
      </w:r>
    </w:p>
    <w:p w14:paraId="056F8C71" w14:textId="57A264AB" w:rsidR="000157FA" w:rsidRPr="004F26AE" w:rsidRDefault="00BF13FD" w:rsidP="0033759A">
      <w:pPr>
        <w:pStyle w:val="ListParagraph"/>
        <w:numPr>
          <w:ilvl w:val="0"/>
          <w:numId w:val="35"/>
        </w:numPr>
        <w:spacing w:after="80"/>
      </w:pPr>
      <w:r w:rsidRPr="004F26AE">
        <w:t>Regarding current employment status, most CS respondents were currently looking for a job</w:t>
      </w:r>
      <w:r w:rsidR="00470877" w:rsidRPr="004F26AE">
        <w:t>, which is not surprising because most of the respondents had open case</w:t>
      </w:r>
      <w:r w:rsidR="00F81168" w:rsidRPr="004F26AE">
        <w:t>s. The number of respondents working part time was higher than expected.</w:t>
      </w:r>
      <w:r w:rsidR="00276649" w:rsidRPr="004F26AE">
        <w:t xml:space="preserve"> 13%</w:t>
      </w:r>
      <w:r w:rsidR="00144CDD" w:rsidRPr="004F26AE">
        <w:t xml:space="preserve"> of respondents</w:t>
      </w:r>
      <w:r w:rsidR="00276649" w:rsidRPr="004F26AE">
        <w:t xml:space="preserve"> indicated they were unable to work</w:t>
      </w:r>
      <w:r w:rsidR="00F60072" w:rsidRPr="004F26AE">
        <w:t xml:space="preserve">. This </w:t>
      </w:r>
      <w:r w:rsidR="00DA714E" w:rsidRPr="004F26AE">
        <w:t xml:space="preserve">sample does include unsuccessful closures in the last quarter, </w:t>
      </w:r>
      <w:r w:rsidR="000157FA" w:rsidRPr="004F26AE">
        <w:t xml:space="preserve">but this is higher than Mr. Porell would expect. </w:t>
      </w:r>
      <w:r w:rsidR="00315DA6" w:rsidRPr="004F26AE">
        <w:t>We are going to get the raw data for this. The vendor</w:t>
      </w:r>
      <w:r w:rsidR="009D4653" w:rsidRPr="004F26AE">
        <w:t xml:space="preserve"> is categorizing based on the comments or responses, but </w:t>
      </w:r>
      <w:r w:rsidR="00DD52E0" w:rsidRPr="004F26AE">
        <w:t xml:space="preserve">Mr. Porell wants </w:t>
      </w:r>
      <w:proofErr w:type="gramStart"/>
      <w:r w:rsidR="00DD52E0" w:rsidRPr="004F26AE">
        <w:t>see</w:t>
      </w:r>
      <w:proofErr w:type="gramEnd"/>
      <w:r w:rsidR="00DD52E0" w:rsidRPr="004F26AE">
        <w:t xml:space="preserve"> what the</w:t>
      </w:r>
      <w:r w:rsidR="00DD04AE" w:rsidRPr="004F26AE">
        <w:t xml:space="preserve">se people are </w:t>
      </w:r>
      <w:proofErr w:type="gramStart"/>
      <w:r w:rsidR="00DD04AE" w:rsidRPr="004F26AE">
        <w:t>actually saying</w:t>
      </w:r>
      <w:proofErr w:type="gramEnd"/>
      <w:r w:rsidR="00DD04AE" w:rsidRPr="004F26AE">
        <w:t xml:space="preserve"> to get placed in that category. It would be interesting if some of those who say they are unable to work </w:t>
      </w:r>
      <w:proofErr w:type="gramStart"/>
      <w:r w:rsidR="00DD04AE" w:rsidRPr="004F26AE">
        <w:t>have</w:t>
      </w:r>
      <w:proofErr w:type="gramEnd"/>
      <w:r w:rsidR="00DD04AE" w:rsidRPr="004F26AE">
        <w:t xml:space="preserve"> open cases.</w:t>
      </w:r>
    </w:p>
    <w:p w14:paraId="19C8E2CB" w14:textId="5F4DB730" w:rsidR="00056AC5" w:rsidRPr="004F26AE" w:rsidRDefault="001C23C1" w:rsidP="0033759A">
      <w:pPr>
        <w:pStyle w:val="ListParagraph"/>
        <w:numPr>
          <w:ilvl w:val="0"/>
          <w:numId w:val="35"/>
        </w:numPr>
      </w:pPr>
      <w:r w:rsidRPr="004F26AE">
        <w:t xml:space="preserve">Most common reasons those who are working are not satisfied with their jobs: </w:t>
      </w:r>
      <w:r w:rsidR="00F520A8" w:rsidRPr="004F26AE">
        <w:t>Not a career move is the most common reason.</w:t>
      </w:r>
      <w:r w:rsidR="0024386D" w:rsidRPr="004F26AE">
        <w:t xml:space="preserve"> The second most common reason is the low pay. Mr. Porell wants to cross</w:t>
      </w:r>
      <w:r w:rsidR="00E9607C" w:rsidRPr="004F26AE">
        <w:noBreakHyphen/>
        <w:t>tabulate this with successful versus unsuccessful closures.</w:t>
      </w:r>
    </w:p>
    <w:p w14:paraId="49784235" w14:textId="77777777" w:rsidR="00056AC5" w:rsidRPr="0033759A" w:rsidRDefault="00056AC5" w:rsidP="0033759A">
      <w:pPr>
        <w:pStyle w:val="ListParagraph"/>
        <w:keepNext/>
        <w:numPr>
          <w:ilvl w:val="0"/>
          <w:numId w:val="35"/>
        </w:numPr>
        <w:spacing w:after="40"/>
        <w:rPr>
          <w:u w:val="single"/>
        </w:rPr>
      </w:pPr>
      <w:r w:rsidRPr="0033759A">
        <w:rPr>
          <w:u w:val="single"/>
        </w:rPr>
        <w:t>Demographics</w:t>
      </w:r>
    </w:p>
    <w:p w14:paraId="17FD55D2" w14:textId="2A4BA348" w:rsidR="00056AC5" w:rsidRPr="004F26AE" w:rsidRDefault="0013363D" w:rsidP="0033759A">
      <w:pPr>
        <w:pStyle w:val="ListParagraph"/>
        <w:numPr>
          <w:ilvl w:val="0"/>
          <w:numId w:val="35"/>
        </w:numPr>
      </w:pPr>
      <w:r w:rsidRPr="004F26AE">
        <w:t>The w</w:t>
      </w:r>
      <w:r w:rsidR="00056AC5" w:rsidRPr="004F26AE">
        <w:t xml:space="preserve">estern region had </w:t>
      </w:r>
      <w:r w:rsidRPr="004F26AE">
        <w:t xml:space="preserve">a </w:t>
      </w:r>
      <w:r w:rsidR="00056AC5" w:rsidRPr="004F26AE">
        <w:t xml:space="preserve">slightly higher response </w:t>
      </w:r>
      <w:r w:rsidRPr="004F26AE">
        <w:t>than Mr. Porell</w:t>
      </w:r>
      <w:r w:rsidR="00056AC5" w:rsidRPr="004F26AE">
        <w:t xml:space="preserve"> expected. </w:t>
      </w:r>
      <w:r w:rsidR="00C43871" w:rsidRPr="004F26AE">
        <w:t>The vendor is oversampling individuals who are minorities</w:t>
      </w:r>
      <w:r w:rsidR="00A22A52" w:rsidRPr="004F26AE">
        <w:t>; the percentage of respondents who are black or African</w:t>
      </w:r>
      <w:r w:rsidR="00A22A52" w:rsidRPr="004F26AE">
        <w:noBreakHyphen/>
        <w:t>American is higher</w:t>
      </w:r>
      <w:r w:rsidR="005571C1" w:rsidRPr="004F26AE">
        <w:t xml:space="preserve"> than the percentage MassAbility serves.</w:t>
      </w:r>
      <w:r w:rsidR="00592E5D" w:rsidRPr="004F26AE">
        <w:t xml:space="preserve"> Psychological and intellectual disabilities are </w:t>
      </w:r>
      <w:r w:rsidR="00E869E7" w:rsidRPr="004F26AE">
        <w:t>the most common types of disabilities</w:t>
      </w:r>
      <w:r w:rsidR="00E42FBA" w:rsidRPr="004F26AE">
        <w:t>.</w:t>
      </w:r>
    </w:p>
    <w:p w14:paraId="0BD49401" w14:textId="31521055" w:rsidR="00955155" w:rsidRPr="0033759A" w:rsidRDefault="00A6572E" w:rsidP="0033759A">
      <w:pPr>
        <w:pStyle w:val="ListParagraph"/>
        <w:keepNext/>
        <w:numPr>
          <w:ilvl w:val="0"/>
          <w:numId w:val="35"/>
        </w:numPr>
        <w:spacing w:after="40"/>
        <w:rPr>
          <w:u w:val="single"/>
        </w:rPr>
      </w:pPr>
      <w:r w:rsidRPr="0033759A">
        <w:rPr>
          <w:u w:val="single"/>
        </w:rPr>
        <w:t>Trends</w:t>
      </w:r>
    </w:p>
    <w:p w14:paraId="7A78A63E" w14:textId="2EF110A8" w:rsidR="00A6572E" w:rsidRPr="004F26AE" w:rsidRDefault="00CA6C86" w:rsidP="0033759A">
      <w:pPr>
        <w:pStyle w:val="ListParagraph"/>
        <w:numPr>
          <w:ilvl w:val="0"/>
          <w:numId w:val="35"/>
        </w:numPr>
      </w:pPr>
      <w:r w:rsidRPr="004F26AE">
        <w:t xml:space="preserve">The sponsor provided </w:t>
      </w:r>
      <w:r w:rsidR="00921193" w:rsidRPr="004F26AE">
        <w:t xml:space="preserve">many slides of trends from quarter to quarter. </w:t>
      </w:r>
      <w:r w:rsidR="00777EE2" w:rsidRPr="004F26AE">
        <w:t xml:space="preserve">Mr. Porell pointed out that for a lot of </w:t>
      </w:r>
      <w:proofErr w:type="gramStart"/>
      <w:r w:rsidR="00777EE2" w:rsidRPr="004F26AE">
        <w:t>the measures</w:t>
      </w:r>
      <w:proofErr w:type="gramEnd"/>
      <w:r w:rsidR="00777EE2" w:rsidRPr="004F26AE">
        <w:t xml:space="preserve">, the </w:t>
      </w:r>
      <w:r w:rsidR="003B7DC0" w:rsidRPr="004F26AE">
        <w:t xml:space="preserve">satisfaction rates may go up and down slightly but </w:t>
      </w:r>
      <w:r w:rsidR="008A304F" w:rsidRPr="004F26AE">
        <w:t>there are no dramatic shifts in the data, which is good.</w:t>
      </w:r>
    </w:p>
    <w:p w14:paraId="436BD942" w14:textId="71623011" w:rsidR="00200A5F" w:rsidRPr="0033759A" w:rsidRDefault="000B5B60" w:rsidP="0033759A">
      <w:pPr>
        <w:pStyle w:val="ListParagraph"/>
        <w:keepNext/>
        <w:numPr>
          <w:ilvl w:val="0"/>
          <w:numId w:val="35"/>
        </w:numPr>
        <w:spacing w:after="80"/>
        <w:rPr>
          <w:u w:val="single"/>
        </w:rPr>
      </w:pPr>
      <w:r w:rsidRPr="0033759A">
        <w:rPr>
          <w:u w:val="single"/>
        </w:rPr>
        <w:t>Contracts</w:t>
      </w:r>
      <w:r w:rsidR="00A86CD7" w:rsidRPr="0033759A">
        <w:rPr>
          <w:u w:val="single"/>
        </w:rPr>
        <w:t xml:space="preserve"> and funding for surveys in the future</w:t>
      </w:r>
    </w:p>
    <w:p w14:paraId="1F615C79" w14:textId="281B9852" w:rsidR="00200A5F" w:rsidRPr="004F26AE" w:rsidRDefault="00E805EC" w:rsidP="0033759A">
      <w:pPr>
        <w:pStyle w:val="ListParagraph"/>
        <w:numPr>
          <w:ilvl w:val="0"/>
          <w:numId w:val="35"/>
        </w:numPr>
        <w:spacing w:after="80"/>
      </w:pPr>
      <w:r w:rsidRPr="004F26AE">
        <w:t>Because of funding issues, the vendor will no</w:t>
      </w:r>
      <w:r w:rsidR="00306552" w:rsidRPr="004F26AE">
        <w:t xml:space="preserve"> longer be conducting the employer and provider surveys. MassAbility </w:t>
      </w:r>
      <w:r w:rsidR="002C3A6D" w:rsidRPr="004F26AE">
        <w:t>will be doing those surveys.</w:t>
      </w:r>
      <w:r w:rsidR="008E6575" w:rsidRPr="004F26AE">
        <w:t xml:space="preserve"> </w:t>
      </w:r>
      <w:r w:rsidR="002C3A6D" w:rsidRPr="004F26AE">
        <w:t>The s</w:t>
      </w:r>
      <w:r w:rsidR="00200A5F" w:rsidRPr="004F26AE">
        <w:t xml:space="preserve">taff survey </w:t>
      </w:r>
      <w:r w:rsidR="00C57FC3" w:rsidRPr="004F26AE">
        <w:t>is now being conducted by the Executive Office of Health and Human Services (EOHHS).</w:t>
      </w:r>
    </w:p>
    <w:p w14:paraId="39D41071" w14:textId="075C1721" w:rsidR="00200A5F" w:rsidRPr="004F26AE" w:rsidRDefault="00FE7937" w:rsidP="0033759A">
      <w:pPr>
        <w:pStyle w:val="ListParagraph"/>
        <w:numPr>
          <w:ilvl w:val="0"/>
          <w:numId w:val="35"/>
        </w:numPr>
        <w:spacing w:after="60"/>
      </w:pPr>
      <w:r w:rsidRPr="0021793F">
        <w:t>For the participant survey, t</w:t>
      </w:r>
      <w:r w:rsidR="00C57FC3" w:rsidRPr="0021793F">
        <w:t>here is a new contract with the vendor from October 2025 through September 2026</w:t>
      </w:r>
      <w:r w:rsidR="003E5F77" w:rsidRPr="0021793F">
        <w:t xml:space="preserve">, funded at </w:t>
      </w:r>
      <w:r w:rsidR="00E90758" w:rsidRPr="0021793F">
        <w:t>half the amount of the previous year</w:t>
      </w:r>
      <w:r w:rsidR="00C57FC3" w:rsidRPr="0021793F">
        <w:t xml:space="preserve">. </w:t>
      </w:r>
      <w:r w:rsidR="00216997" w:rsidRPr="0021793F">
        <w:t>The v</w:t>
      </w:r>
      <w:r w:rsidR="00C57FC3" w:rsidRPr="0021793F">
        <w:t xml:space="preserve">endor will be </w:t>
      </w:r>
      <w:r w:rsidR="00D159A8" w:rsidRPr="0021793F">
        <w:t xml:space="preserve">sampling every quarter instead of every month. We will still have the same amount of </w:t>
      </w:r>
      <w:r w:rsidR="00FB75A3" w:rsidRPr="0021793F">
        <w:t>data,</w:t>
      </w:r>
      <w:r w:rsidR="00EE0F99" w:rsidRPr="0021793F">
        <w:t xml:space="preserve"> and this should not </w:t>
      </w:r>
      <w:r w:rsidR="00801DD3" w:rsidRPr="0021793F">
        <w:t>impact on</w:t>
      </w:r>
      <w:r w:rsidR="00EE0F99" w:rsidRPr="0021793F">
        <w:t xml:space="preserve"> the quality of results</w:t>
      </w:r>
      <w:r w:rsidR="00D159A8" w:rsidRPr="0021793F">
        <w:t xml:space="preserve">. </w:t>
      </w:r>
      <w:r w:rsidR="00B05BF0" w:rsidRPr="0021793F">
        <w:t>The</w:t>
      </w:r>
      <w:r w:rsidR="0021793F">
        <w:t xml:space="preserve"> </w:t>
      </w:r>
      <w:r w:rsidR="002C3A6D" w:rsidRPr="004F26AE">
        <w:t>advantage to using the vendor is that MassAbility staff could not make the phone calls for the survey</w:t>
      </w:r>
      <w:r w:rsidR="008E6575" w:rsidRPr="004F26AE">
        <w:t xml:space="preserve">, and phone calls get </w:t>
      </w:r>
      <w:r w:rsidR="00801DD3" w:rsidRPr="004F26AE">
        <w:t xml:space="preserve">more in-depth </w:t>
      </w:r>
      <w:r w:rsidR="008E6575" w:rsidRPr="004F26AE">
        <w:t>information</w:t>
      </w:r>
      <w:r w:rsidR="00801DD3" w:rsidRPr="004F26AE">
        <w:t xml:space="preserve"> than online email surveys.</w:t>
      </w:r>
    </w:p>
    <w:p w14:paraId="04E08EC1" w14:textId="7C2D742B" w:rsidR="00C57FC3" w:rsidRPr="004F26AE" w:rsidRDefault="008E6575" w:rsidP="0033759A">
      <w:pPr>
        <w:pStyle w:val="ListParagraph"/>
        <w:keepLines/>
        <w:numPr>
          <w:ilvl w:val="0"/>
          <w:numId w:val="35"/>
        </w:numPr>
        <w:spacing w:after="60"/>
      </w:pPr>
      <w:r w:rsidRPr="0021793F">
        <w:lastRenderedPageBreak/>
        <w:t xml:space="preserve">RSA </w:t>
      </w:r>
      <w:r w:rsidR="007C20E3" w:rsidRPr="0021793F">
        <w:t xml:space="preserve">does require this </w:t>
      </w:r>
      <w:r w:rsidR="00C57FC3" w:rsidRPr="0021793F">
        <w:t>survey but</w:t>
      </w:r>
      <w:r w:rsidR="001107CE" w:rsidRPr="0021793F">
        <w:t xml:space="preserve"> does not specify whether the agency conducts </w:t>
      </w:r>
      <w:r w:rsidR="00C57FC3" w:rsidRPr="0021793F">
        <w:t xml:space="preserve">it itself or contracts the work out. </w:t>
      </w:r>
      <w:r w:rsidR="00A3738F" w:rsidRPr="0021793F">
        <w:t xml:space="preserve">If MassAbility did the survey internally </w:t>
      </w:r>
      <w:r w:rsidR="00FE7937" w:rsidRPr="0021793F">
        <w:t>staff would not have the time to conduct phone surveys, and we would lose that</w:t>
      </w:r>
      <w:r w:rsidR="0021793F">
        <w:t xml:space="preserve"> data.</w:t>
      </w:r>
    </w:p>
    <w:p w14:paraId="1D7493C5" w14:textId="77777777" w:rsidR="00212BBE" w:rsidRPr="004F26AE" w:rsidRDefault="007A61BB" w:rsidP="0033759A">
      <w:pPr>
        <w:pStyle w:val="ListParagraph"/>
        <w:numPr>
          <w:ilvl w:val="0"/>
          <w:numId w:val="35"/>
        </w:numPr>
      </w:pPr>
      <w:r w:rsidRPr="0021793F">
        <w:t xml:space="preserve">MassAbility has </w:t>
      </w:r>
      <w:r w:rsidR="00C57FC3" w:rsidRPr="0021793F">
        <w:t xml:space="preserve">submitted a </w:t>
      </w:r>
      <w:r w:rsidRPr="0021793F">
        <w:t xml:space="preserve">request for reallotment </w:t>
      </w:r>
      <w:r w:rsidR="00C57FC3" w:rsidRPr="0021793F">
        <w:t xml:space="preserve">funds, but Mr. Porell does not believe the agency will receive </w:t>
      </w:r>
      <w:r w:rsidR="005B0BBC" w:rsidRPr="0021793F">
        <w:t>much</w:t>
      </w:r>
      <w:r w:rsidR="00C57FC3" w:rsidRPr="004F26AE">
        <w:t xml:space="preserve">. </w:t>
      </w:r>
      <w:r w:rsidR="004947F6" w:rsidRPr="004F26AE">
        <w:t xml:space="preserve">We still do not know what </w:t>
      </w:r>
      <w:r w:rsidRPr="004F26AE">
        <w:t xml:space="preserve">will </w:t>
      </w:r>
      <w:r w:rsidR="00212BBE" w:rsidRPr="004F26AE">
        <w:t>ultimately happen with the federal budget.</w:t>
      </w:r>
    </w:p>
    <w:p w14:paraId="340019FC" w14:textId="0E4C7EBB" w:rsidR="00767FBD" w:rsidRPr="004F26AE" w:rsidRDefault="00767FBD" w:rsidP="0033759A">
      <w:pPr>
        <w:pStyle w:val="Heading2"/>
      </w:pPr>
      <w:r w:rsidRPr="004F26AE">
        <w:t>CSNAC FY26 recommendations</w:t>
      </w:r>
    </w:p>
    <w:p w14:paraId="78EFB8D2" w14:textId="5528D602" w:rsidR="00736FF6" w:rsidRPr="004F26AE" w:rsidRDefault="00C260DC" w:rsidP="0021793F">
      <w:pPr>
        <w:keepLines/>
        <w:spacing w:after="80"/>
        <w:ind w:left="360"/>
      </w:pPr>
      <w:r w:rsidRPr="004F26AE">
        <w:t xml:space="preserve">The </w:t>
      </w:r>
      <w:r w:rsidR="00B034EC" w:rsidRPr="004F26AE">
        <w:t>committee</w:t>
      </w:r>
      <w:r w:rsidRPr="004F26AE">
        <w:t xml:space="preserve"> submitted two FY26 recommendations that MassAbility did not </w:t>
      </w:r>
      <w:r w:rsidR="00EE7886" w:rsidRPr="004F26AE">
        <w:t>support</w:t>
      </w:r>
      <w:r w:rsidRPr="004F26AE">
        <w:t xml:space="preserve">. </w:t>
      </w:r>
      <w:r w:rsidR="00084B2A" w:rsidRPr="004F26AE">
        <w:t>Mr.</w:t>
      </w:r>
      <w:r w:rsidR="008D75AF" w:rsidRPr="004F26AE">
        <w:t> </w:t>
      </w:r>
      <w:r w:rsidR="00084B2A" w:rsidRPr="004F26AE">
        <w:t xml:space="preserve">Porell </w:t>
      </w:r>
      <w:r w:rsidR="001107CE" w:rsidRPr="004F26AE">
        <w:t xml:space="preserve">believes the committee can do some work </w:t>
      </w:r>
      <w:r w:rsidR="009D1079" w:rsidRPr="004F26AE">
        <w:t>around these</w:t>
      </w:r>
      <w:r w:rsidR="001107CE" w:rsidRPr="004F26AE">
        <w:t xml:space="preserve"> </w:t>
      </w:r>
      <w:r w:rsidR="0029381C" w:rsidRPr="004F26AE">
        <w:t xml:space="preserve">recommendations. </w:t>
      </w:r>
      <w:r w:rsidR="009D1079" w:rsidRPr="004F26AE">
        <w:t xml:space="preserve">For example, regarding transportation, the </w:t>
      </w:r>
      <w:r w:rsidR="0029381C" w:rsidRPr="004F26AE">
        <w:t xml:space="preserve">committee could look at </w:t>
      </w:r>
      <w:r w:rsidR="00750A39" w:rsidRPr="004F26AE">
        <w:t xml:space="preserve">transportation </w:t>
      </w:r>
      <w:r w:rsidR="00F92207" w:rsidRPr="004F26AE">
        <w:t>resources that are available.</w:t>
      </w:r>
    </w:p>
    <w:p w14:paraId="15E7DA7C" w14:textId="632B3775" w:rsidR="00F92207" w:rsidRPr="004F26AE" w:rsidRDefault="008D75AF" w:rsidP="0021793F">
      <w:pPr>
        <w:keepLines/>
        <w:spacing w:after="80"/>
        <w:ind w:left="360"/>
      </w:pPr>
      <w:r w:rsidRPr="004F26AE">
        <w:t xml:space="preserve">Working on the recommendation </w:t>
      </w:r>
      <w:r w:rsidR="00B034EC" w:rsidRPr="004F26AE">
        <w:t>to improve</w:t>
      </w:r>
      <w:r w:rsidR="00736FF6" w:rsidRPr="004F26AE">
        <w:t xml:space="preserve"> participant-counselor communication, particularly regarding maintain</w:t>
      </w:r>
      <w:r w:rsidR="00F97D07" w:rsidRPr="004F26AE">
        <w:t>ing</w:t>
      </w:r>
      <w:r w:rsidR="00736FF6" w:rsidRPr="004F26AE">
        <w:t xml:space="preserve"> contact to reduce unsuccessful closures due to loss of contact, </w:t>
      </w:r>
      <w:r w:rsidR="0089515A" w:rsidRPr="004F26AE">
        <w:t xml:space="preserve">would </w:t>
      </w:r>
      <w:r w:rsidR="00F92207" w:rsidRPr="004F26AE">
        <w:t>require working with MassAbility.</w:t>
      </w:r>
      <w:r w:rsidR="0089515A" w:rsidRPr="004F26AE">
        <w:t xml:space="preserve"> Mr. Porell could explore by looking at existing data</w:t>
      </w:r>
      <w:r w:rsidR="007608B9" w:rsidRPr="004F26AE">
        <w:t xml:space="preserve">. For example, 9% of respondents said that they preferred a different method of </w:t>
      </w:r>
      <w:r w:rsidR="003B7932" w:rsidRPr="004F26AE">
        <w:t xml:space="preserve">communication. The vendor does receive the </w:t>
      </w:r>
      <w:r w:rsidR="008D3E2E" w:rsidRPr="004F26AE">
        <w:t>responding participant</w:t>
      </w:r>
      <w:r w:rsidR="003B7932" w:rsidRPr="004F26AE">
        <w:t xml:space="preserve">’s office with the sample. </w:t>
      </w:r>
      <w:r w:rsidR="008D3E2E" w:rsidRPr="004F26AE">
        <w:t xml:space="preserve">The </w:t>
      </w:r>
      <w:r w:rsidR="00F97D07" w:rsidRPr="004F26AE">
        <w:t>committee</w:t>
      </w:r>
      <w:r w:rsidR="003B7932" w:rsidRPr="004F26AE">
        <w:t xml:space="preserve"> could </w:t>
      </w:r>
      <w:r w:rsidR="008D3E2E" w:rsidRPr="004F26AE">
        <w:t xml:space="preserve">obtain information </w:t>
      </w:r>
      <w:r w:rsidR="003B7932" w:rsidRPr="004F26AE">
        <w:t xml:space="preserve">about whether participants from certain offices are </w:t>
      </w:r>
      <w:proofErr w:type="gramStart"/>
      <w:r w:rsidR="003B7932" w:rsidRPr="004F26AE">
        <w:t>more</w:t>
      </w:r>
      <w:r w:rsidR="003F0744" w:rsidRPr="004F26AE">
        <w:t xml:space="preserve"> or </w:t>
      </w:r>
      <w:r w:rsidR="003B7932" w:rsidRPr="004F26AE">
        <w:t>less satisfied</w:t>
      </w:r>
      <w:proofErr w:type="gramEnd"/>
      <w:r w:rsidR="00BB1B8F" w:rsidRPr="004F26AE">
        <w:t xml:space="preserve"> with the way they communicate with their counselors</w:t>
      </w:r>
      <w:r w:rsidR="003B7932" w:rsidRPr="004F26AE">
        <w:t>.</w:t>
      </w:r>
    </w:p>
    <w:p w14:paraId="444BD8CD" w14:textId="21CE4AC8" w:rsidR="00444239" w:rsidRPr="004F26AE" w:rsidRDefault="00444239" w:rsidP="0033759A">
      <w:pPr>
        <w:pStyle w:val="Heading2"/>
      </w:pPr>
      <w:r w:rsidRPr="004F26AE">
        <w:t>Committee name change</w:t>
      </w:r>
    </w:p>
    <w:p w14:paraId="46DD3235" w14:textId="581C0FAD" w:rsidR="00444239" w:rsidRPr="004F26AE" w:rsidRDefault="00444239" w:rsidP="0021793F">
      <w:pPr>
        <w:keepNext/>
        <w:spacing w:after="80"/>
        <w:ind w:left="360"/>
      </w:pPr>
      <w:r w:rsidRPr="004F26AE">
        <w:t>The committee is reviewing</w:t>
      </w:r>
      <w:r w:rsidR="007A61B6" w:rsidRPr="004F26AE">
        <w:t xml:space="preserve"> not only participants surveys, </w:t>
      </w:r>
      <w:r w:rsidRPr="004F26AE">
        <w:t xml:space="preserve">but </w:t>
      </w:r>
      <w:r w:rsidR="007A61B6" w:rsidRPr="004F26AE">
        <w:t xml:space="preserve">also those </w:t>
      </w:r>
      <w:r w:rsidRPr="004F26AE">
        <w:t xml:space="preserve">of employers, employees and vendors. </w:t>
      </w:r>
      <w:r w:rsidR="007A61B6" w:rsidRPr="004F26AE">
        <w:t xml:space="preserve">Chair Wood and </w:t>
      </w:r>
      <w:r w:rsidRPr="004F26AE">
        <w:t xml:space="preserve">Mr. Porell </w:t>
      </w:r>
      <w:r w:rsidR="007A61B6" w:rsidRPr="004F26AE">
        <w:t>think</w:t>
      </w:r>
      <w:r w:rsidRPr="004F26AE">
        <w:t xml:space="preserve"> it is worth considering a name change.</w:t>
      </w:r>
    </w:p>
    <w:p w14:paraId="2EDBEBCE" w14:textId="30C26A16" w:rsidR="00444239" w:rsidRPr="004F26AE" w:rsidRDefault="00444239" w:rsidP="0021793F">
      <w:pPr>
        <w:keepLines/>
        <w:ind w:left="360"/>
      </w:pPr>
      <w:r w:rsidRPr="004F26AE">
        <w:t xml:space="preserve">When the National Association of State Head Injury Administrators (NASHIA) worked with the SRC in 2024, they looked at what committees constituted the SRCs of other states. Chair Wood will look at the data NASHIA collected. </w:t>
      </w:r>
      <w:r w:rsidR="006815F2" w:rsidRPr="004F26AE">
        <w:t>In their sample NASHIA indicated that some SRCs did have committees that performed the same roles as the CSNAC, but the names of those committees may be different.</w:t>
      </w:r>
    </w:p>
    <w:p w14:paraId="5650CAF4" w14:textId="2CC9146E" w:rsidR="003B7932" w:rsidRPr="004F26AE" w:rsidRDefault="003B7932" w:rsidP="0033759A">
      <w:pPr>
        <w:pStyle w:val="Heading2"/>
      </w:pPr>
      <w:r w:rsidRPr="004F26AE">
        <w:t xml:space="preserve">Next </w:t>
      </w:r>
      <w:r w:rsidR="00DC0046" w:rsidRPr="004F26AE">
        <w:t>steps</w:t>
      </w:r>
    </w:p>
    <w:p w14:paraId="0B1E6C21" w14:textId="77777777" w:rsidR="00ED1C71" w:rsidRPr="004F26AE" w:rsidRDefault="00B8348E" w:rsidP="0021793F">
      <w:pPr>
        <w:pStyle w:val="ListParagraph"/>
        <w:numPr>
          <w:ilvl w:val="0"/>
          <w:numId w:val="30"/>
        </w:numPr>
        <w:spacing w:after="40"/>
        <w:contextualSpacing w:val="0"/>
      </w:pPr>
      <w:r w:rsidRPr="004F26AE">
        <w:t xml:space="preserve">Get more information about the </w:t>
      </w:r>
      <w:r w:rsidR="00F35BF7" w:rsidRPr="004F26AE">
        <w:t xml:space="preserve">9% of </w:t>
      </w:r>
      <w:r w:rsidRPr="004F26AE">
        <w:t>respondents who ind</w:t>
      </w:r>
      <w:r w:rsidR="00F35BF7" w:rsidRPr="004F26AE">
        <w:t>icated they would prefer a different form of communication. For</w:t>
      </w:r>
      <w:r w:rsidR="00ED1C71" w:rsidRPr="004F26AE">
        <w:t xml:space="preserve"> example, are they concentrated in certain offices?</w:t>
      </w:r>
    </w:p>
    <w:p w14:paraId="71A913DF" w14:textId="77777777" w:rsidR="00280EB5" w:rsidRPr="004F26AE" w:rsidRDefault="00ED1C71" w:rsidP="0021793F">
      <w:pPr>
        <w:pStyle w:val="ListParagraph"/>
        <w:numPr>
          <w:ilvl w:val="0"/>
          <w:numId w:val="30"/>
        </w:numPr>
        <w:spacing w:after="40"/>
        <w:contextualSpacing w:val="0"/>
      </w:pPr>
      <w:r w:rsidRPr="004F26AE">
        <w:t xml:space="preserve">Brainstorm </w:t>
      </w:r>
      <w:r w:rsidR="00723E2F" w:rsidRPr="004F26AE">
        <w:t xml:space="preserve">about what type of transportation exploration we can do </w:t>
      </w:r>
      <w:r w:rsidR="00280EB5" w:rsidRPr="004F26AE">
        <w:t>and how that might be impactful for VR counselors.</w:t>
      </w:r>
    </w:p>
    <w:p w14:paraId="50331CC3" w14:textId="46641CDE" w:rsidR="00056AC5" w:rsidRPr="004F26AE" w:rsidRDefault="00540DD4" w:rsidP="0021793F">
      <w:pPr>
        <w:pStyle w:val="ListParagraph"/>
        <w:numPr>
          <w:ilvl w:val="0"/>
          <w:numId w:val="30"/>
        </w:numPr>
        <w:contextualSpacing w:val="0"/>
      </w:pPr>
      <w:r w:rsidRPr="004F26AE">
        <w:t xml:space="preserve">Mr. Porell said that at the November meeting he will have results from the Connect survey and basic information from the staff survey </w:t>
      </w:r>
      <w:r w:rsidR="000B5B60" w:rsidRPr="004F26AE">
        <w:t>conducted</w:t>
      </w:r>
      <w:r w:rsidRPr="004F26AE">
        <w:t xml:space="preserve"> by </w:t>
      </w:r>
      <w:proofErr w:type="gramStart"/>
      <w:r w:rsidRPr="004F26AE">
        <w:t>the EOHHS</w:t>
      </w:r>
      <w:proofErr w:type="gramEnd"/>
      <w:r w:rsidRPr="004F26AE">
        <w:t>.</w:t>
      </w:r>
    </w:p>
    <w:p w14:paraId="4DCAE311" w14:textId="1EB9DF57" w:rsidR="002C6EDE" w:rsidRPr="004F26AE" w:rsidRDefault="002C6EDE" w:rsidP="0033759A">
      <w:pPr>
        <w:pStyle w:val="Heading2"/>
      </w:pPr>
      <w:r w:rsidRPr="004F26AE">
        <w:t>Open Mic</w:t>
      </w:r>
    </w:p>
    <w:p w14:paraId="115B6966" w14:textId="0DD41672" w:rsidR="001B45D1" w:rsidRPr="004F26AE" w:rsidRDefault="00C26802" w:rsidP="0021793F">
      <w:pPr>
        <w:tabs>
          <w:tab w:val="left" w:pos="7317"/>
        </w:tabs>
        <w:spacing w:line="254" w:lineRule="auto"/>
        <w:ind w:left="360"/>
      </w:pPr>
      <w:r w:rsidRPr="004F26AE">
        <w:t>There were no comments.</w:t>
      </w:r>
    </w:p>
    <w:p w14:paraId="4764018B" w14:textId="7217AD2C" w:rsidR="008D68A0" w:rsidRPr="004F26AE" w:rsidRDefault="00EC44DB" w:rsidP="0021793F">
      <w:pPr>
        <w:tabs>
          <w:tab w:val="left" w:pos="7317"/>
        </w:tabs>
        <w:spacing w:line="254" w:lineRule="auto"/>
        <w:rPr>
          <w:rFonts w:cstheme="minorHAnsi"/>
        </w:rPr>
      </w:pPr>
      <w:r w:rsidRPr="004F26AE">
        <w:rPr>
          <w:rFonts w:cstheme="minorHAnsi"/>
        </w:rPr>
        <w:t>The n</w:t>
      </w:r>
      <w:r w:rsidR="00F451DA" w:rsidRPr="004F26AE">
        <w:rPr>
          <w:rFonts w:cstheme="minorHAnsi"/>
        </w:rPr>
        <w:t xml:space="preserve">ext </w:t>
      </w:r>
      <w:r w:rsidR="00BA3F6A" w:rsidRPr="004F26AE">
        <w:rPr>
          <w:rFonts w:cstheme="minorHAnsi"/>
        </w:rPr>
        <w:t>Consumer Satisfaction</w:t>
      </w:r>
      <w:r w:rsidR="0036239F" w:rsidRPr="004F26AE">
        <w:rPr>
          <w:rFonts w:cstheme="minorHAnsi"/>
        </w:rPr>
        <w:t xml:space="preserve"> </w:t>
      </w:r>
      <w:r w:rsidR="008B110A" w:rsidRPr="004F26AE">
        <w:rPr>
          <w:rFonts w:cstheme="minorHAnsi"/>
        </w:rPr>
        <w:t>&amp;</w:t>
      </w:r>
      <w:r w:rsidR="00BA3F6A" w:rsidRPr="004F26AE">
        <w:rPr>
          <w:rFonts w:cstheme="minorHAnsi"/>
        </w:rPr>
        <w:t xml:space="preserve"> Needs</w:t>
      </w:r>
      <w:r w:rsidR="008B110A" w:rsidRPr="004F26AE">
        <w:rPr>
          <w:rFonts w:cstheme="minorHAnsi"/>
        </w:rPr>
        <w:t xml:space="preserve"> Assessment C</w:t>
      </w:r>
      <w:r w:rsidR="00BA3F6A" w:rsidRPr="004F26AE">
        <w:rPr>
          <w:rFonts w:cstheme="minorHAnsi"/>
        </w:rPr>
        <w:t>ommittee</w:t>
      </w:r>
      <w:r w:rsidR="00912A85" w:rsidRPr="004F26AE">
        <w:rPr>
          <w:rFonts w:cstheme="minorHAnsi"/>
        </w:rPr>
        <w:t xml:space="preserve"> </w:t>
      </w:r>
      <w:r w:rsidR="008A7696" w:rsidRPr="004F26AE">
        <w:rPr>
          <w:rFonts w:cstheme="minorHAnsi"/>
        </w:rPr>
        <w:t xml:space="preserve">will meet on </w:t>
      </w:r>
      <w:r w:rsidR="00284F0D" w:rsidRPr="004F26AE">
        <w:rPr>
          <w:rFonts w:cstheme="minorHAnsi"/>
        </w:rPr>
        <w:t>Monday</w:t>
      </w:r>
      <w:r w:rsidR="008A7696" w:rsidRPr="004F26AE">
        <w:rPr>
          <w:rFonts w:cstheme="minorHAnsi"/>
        </w:rPr>
        <w:t xml:space="preserve">, </w:t>
      </w:r>
      <w:r w:rsidR="001B45D1" w:rsidRPr="004F26AE">
        <w:rPr>
          <w:rFonts w:cstheme="minorHAnsi"/>
        </w:rPr>
        <w:t>November</w:t>
      </w:r>
      <w:r w:rsidR="003F680D" w:rsidRPr="004F26AE">
        <w:rPr>
          <w:rFonts w:cstheme="minorHAnsi"/>
        </w:rPr>
        <w:t xml:space="preserve"> 17</w:t>
      </w:r>
      <w:r w:rsidR="003F680D" w:rsidRPr="004F26AE">
        <w:rPr>
          <w:rFonts w:cstheme="minorHAnsi"/>
          <w:vertAlign w:val="superscript"/>
        </w:rPr>
        <w:t>th</w:t>
      </w:r>
      <w:r w:rsidR="003F680D" w:rsidRPr="004F26AE">
        <w:rPr>
          <w:rFonts w:cstheme="minorHAnsi"/>
        </w:rPr>
        <w:t xml:space="preserve"> </w:t>
      </w:r>
      <w:r w:rsidR="008A7696" w:rsidRPr="004F26AE">
        <w:rPr>
          <w:rFonts w:cstheme="minorHAnsi"/>
        </w:rPr>
        <w:t xml:space="preserve">at </w:t>
      </w:r>
      <w:r w:rsidR="008A7696" w:rsidRPr="0021793F">
        <w:rPr>
          <w:rFonts w:cstheme="minorHAnsi"/>
        </w:rPr>
        <w:t>5 PM</w:t>
      </w:r>
      <w:r w:rsidR="00580C05" w:rsidRPr="0021793F">
        <w:rPr>
          <w:rFonts w:cstheme="minorHAnsi"/>
        </w:rPr>
        <w:t>.</w:t>
      </w:r>
    </w:p>
    <w:p w14:paraId="6597468C" w14:textId="66B00FCD" w:rsidR="00EC590D" w:rsidRPr="004F26AE" w:rsidRDefault="00A85DE8" w:rsidP="0033759A">
      <w:pPr>
        <w:pStyle w:val="Heading2"/>
      </w:pPr>
      <w:r w:rsidRPr="004F26AE">
        <w:t>Adjournment</w:t>
      </w:r>
    </w:p>
    <w:p w14:paraId="42FBC55B" w14:textId="046D7B95" w:rsidR="009C1857" w:rsidRDefault="00491BB3" w:rsidP="0021793F">
      <w:pPr>
        <w:spacing w:line="254" w:lineRule="auto"/>
        <w:ind w:left="360"/>
        <w:rPr>
          <w:rFonts w:eastAsia="Times New Roman" w:cstheme="minorHAnsi"/>
        </w:rPr>
      </w:pPr>
      <w:r w:rsidRPr="004F26AE">
        <w:rPr>
          <w:rFonts w:eastAsia="Times New Roman" w:cstheme="minorHAnsi"/>
        </w:rPr>
        <w:t>The</w:t>
      </w:r>
      <w:r w:rsidRPr="004F26AE">
        <w:rPr>
          <w:rFonts w:eastAsia="Times New Roman" w:cstheme="minorHAnsi"/>
          <w:strike/>
        </w:rPr>
        <w:t xml:space="preserve"> </w:t>
      </w:r>
      <w:r w:rsidRPr="004F26AE">
        <w:rPr>
          <w:rFonts w:eastAsia="Times New Roman" w:cstheme="minorHAnsi"/>
        </w:rPr>
        <w:t xml:space="preserve">meeting was </w:t>
      </w:r>
      <w:r w:rsidR="009C1857" w:rsidRPr="004F26AE">
        <w:rPr>
          <w:rFonts w:eastAsia="Times New Roman" w:cstheme="minorHAnsi"/>
        </w:rPr>
        <w:t>adjourned at</w:t>
      </w:r>
      <w:r w:rsidR="00E07CDD" w:rsidRPr="004F26AE">
        <w:rPr>
          <w:rFonts w:eastAsia="Times New Roman" w:cstheme="minorHAnsi"/>
        </w:rPr>
        <w:t xml:space="preserve"> </w:t>
      </w:r>
      <w:r w:rsidR="004F26AE" w:rsidRPr="004F26AE">
        <w:rPr>
          <w:rFonts w:eastAsia="Times New Roman" w:cstheme="minorHAnsi"/>
        </w:rPr>
        <w:t>6:02</w:t>
      </w:r>
      <w:r w:rsidR="00284F0D" w:rsidRPr="004F26AE">
        <w:rPr>
          <w:rFonts w:eastAsia="Times New Roman" w:cstheme="minorHAnsi"/>
        </w:rPr>
        <w:t xml:space="preserve"> </w:t>
      </w:r>
      <w:r w:rsidR="009C1857" w:rsidRPr="004F26AE">
        <w:rPr>
          <w:rFonts w:eastAsia="Times New Roman" w:cstheme="minorHAnsi"/>
        </w:rPr>
        <w:t>pm.</w:t>
      </w:r>
    </w:p>
    <w:sectPr w:rsidR="009C1857" w:rsidSect="00707A5E">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5440" w14:textId="77777777" w:rsidR="00D432D7" w:rsidRDefault="00D432D7" w:rsidP="00BA3F6A">
      <w:pPr>
        <w:spacing w:after="0" w:line="240" w:lineRule="auto"/>
      </w:pPr>
      <w:r>
        <w:separator/>
      </w:r>
    </w:p>
  </w:endnote>
  <w:endnote w:type="continuationSeparator" w:id="0">
    <w:p w14:paraId="59DCB6F2" w14:textId="77777777" w:rsidR="00D432D7" w:rsidRDefault="00D432D7" w:rsidP="00BA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2729" w14:textId="436D7582" w:rsidR="00CC074B" w:rsidRPr="00CC074B" w:rsidRDefault="00CC074B" w:rsidP="00CC074B">
    <w:pPr>
      <w:pStyle w:val="Footer"/>
      <w:tabs>
        <w:tab w:val="clear" w:pos="4680"/>
      </w:tabs>
      <w:spacing w:before="80"/>
      <w:jc w:val="right"/>
      <w:rPr>
        <w:sz w:val="18"/>
        <w:szCs w:val="18"/>
      </w:rPr>
    </w:pPr>
    <w:r w:rsidRPr="00CC074B">
      <w:rPr>
        <w:sz w:val="18"/>
        <w:szCs w:val="18"/>
      </w:rPr>
      <w:t xml:space="preserve">Page </w:t>
    </w:r>
    <w:r w:rsidRPr="00CC074B">
      <w:rPr>
        <w:sz w:val="18"/>
        <w:szCs w:val="18"/>
      </w:rPr>
      <w:fldChar w:fldCharType="begin"/>
    </w:r>
    <w:r w:rsidRPr="00CC074B">
      <w:rPr>
        <w:sz w:val="18"/>
        <w:szCs w:val="18"/>
      </w:rPr>
      <w:instrText xml:space="preserve"> PAGE   \* MERGEFORMAT </w:instrText>
    </w:r>
    <w:r w:rsidRPr="00CC074B">
      <w:rPr>
        <w:sz w:val="18"/>
        <w:szCs w:val="18"/>
      </w:rPr>
      <w:fldChar w:fldCharType="separate"/>
    </w:r>
    <w:r w:rsidRPr="00CC074B">
      <w:rPr>
        <w:noProof/>
        <w:sz w:val="18"/>
        <w:szCs w:val="18"/>
      </w:rPr>
      <w:t>1</w:t>
    </w:r>
    <w:r w:rsidRPr="00CC074B">
      <w:rPr>
        <w:sz w:val="18"/>
        <w:szCs w:val="18"/>
      </w:rPr>
      <w:fldChar w:fldCharType="end"/>
    </w:r>
    <w:r w:rsidRPr="00CC074B">
      <w:rPr>
        <w:sz w:val="18"/>
        <w:szCs w:val="18"/>
      </w:rPr>
      <w:t xml:space="preserve"> of </w:t>
    </w:r>
    <w:r w:rsidRPr="00CC074B">
      <w:rPr>
        <w:sz w:val="18"/>
        <w:szCs w:val="18"/>
      </w:rPr>
      <w:fldChar w:fldCharType="begin"/>
    </w:r>
    <w:r w:rsidRPr="00CC074B">
      <w:rPr>
        <w:sz w:val="18"/>
        <w:szCs w:val="18"/>
      </w:rPr>
      <w:instrText xml:space="preserve"> NUMPAGES   \* MERGEFORMAT </w:instrText>
    </w:r>
    <w:r w:rsidRPr="00CC074B">
      <w:rPr>
        <w:sz w:val="18"/>
        <w:szCs w:val="18"/>
      </w:rPr>
      <w:fldChar w:fldCharType="separate"/>
    </w:r>
    <w:r w:rsidRPr="00CC074B">
      <w:rPr>
        <w:noProof/>
        <w:sz w:val="18"/>
        <w:szCs w:val="18"/>
      </w:rPr>
      <w:t>2</w:t>
    </w:r>
    <w:r w:rsidRPr="00CC074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DF9E" w14:textId="77777777" w:rsidR="00D432D7" w:rsidRDefault="00D432D7" w:rsidP="00BA3F6A">
      <w:pPr>
        <w:spacing w:after="0" w:line="240" w:lineRule="auto"/>
      </w:pPr>
      <w:r>
        <w:separator/>
      </w:r>
    </w:p>
  </w:footnote>
  <w:footnote w:type="continuationSeparator" w:id="0">
    <w:p w14:paraId="612816AF" w14:textId="77777777" w:rsidR="00D432D7" w:rsidRDefault="00D432D7" w:rsidP="00BA3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36A2"/>
    <w:multiLevelType w:val="hybridMultilevel"/>
    <w:tmpl w:val="2A20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221810"/>
    <w:multiLevelType w:val="hybridMultilevel"/>
    <w:tmpl w:val="30F228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134CB"/>
    <w:multiLevelType w:val="hybridMultilevel"/>
    <w:tmpl w:val="20247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604F6B"/>
    <w:multiLevelType w:val="hybridMultilevel"/>
    <w:tmpl w:val="D598A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46530"/>
    <w:multiLevelType w:val="hybridMultilevel"/>
    <w:tmpl w:val="68CCE8A6"/>
    <w:lvl w:ilvl="0" w:tplc="CC4625C8">
      <w:start w:val="1"/>
      <w:numFmt w:val="bullet"/>
      <w:lvlText w:val=""/>
      <w:lvlJc w:val="left"/>
      <w:pPr>
        <w:tabs>
          <w:tab w:val="num" w:pos="720"/>
        </w:tabs>
        <w:ind w:left="720" w:hanging="360"/>
      </w:pPr>
      <w:rPr>
        <w:rFonts w:ascii="Wingdings" w:hAnsi="Wingdings" w:hint="default"/>
      </w:rPr>
    </w:lvl>
    <w:lvl w:ilvl="1" w:tplc="E2EAB68C">
      <w:numFmt w:val="bullet"/>
      <w:lvlText w:val=""/>
      <w:lvlJc w:val="left"/>
      <w:pPr>
        <w:tabs>
          <w:tab w:val="num" w:pos="1440"/>
        </w:tabs>
        <w:ind w:left="1440" w:hanging="360"/>
      </w:pPr>
      <w:rPr>
        <w:rFonts w:ascii="Wingdings" w:hAnsi="Wingdings" w:hint="default"/>
      </w:rPr>
    </w:lvl>
    <w:lvl w:ilvl="2" w:tplc="CE5056EA">
      <w:numFmt w:val="bullet"/>
      <w:lvlText w:val=""/>
      <w:lvlJc w:val="left"/>
      <w:pPr>
        <w:tabs>
          <w:tab w:val="num" w:pos="2160"/>
        </w:tabs>
        <w:ind w:left="2160" w:hanging="360"/>
      </w:pPr>
      <w:rPr>
        <w:rFonts w:ascii="Wingdings" w:hAnsi="Wingdings" w:hint="default"/>
      </w:rPr>
    </w:lvl>
    <w:lvl w:ilvl="3" w:tplc="B80E8608" w:tentative="1">
      <w:start w:val="1"/>
      <w:numFmt w:val="bullet"/>
      <w:lvlText w:val=""/>
      <w:lvlJc w:val="left"/>
      <w:pPr>
        <w:tabs>
          <w:tab w:val="num" w:pos="2880"/>
        </w:tabs>
        <w:ind w:left="2880" w:hanging="360"/>
      </w:pPr>
      <w:rPr>
        <w:rFonts w:ascii="Wingdings" w:hAnsi="Wingdings" w:hint="default"/>
      </w:rPr>
    </w:lvl>
    <w:lvl w:ilvl="4" w:tplc="77F672CE" w:tentative="1">
      <w:start w:val="1"/>
      <w:numFmt w:val="bullet"/>
      <w:lvlText w:val=""/>
      <w:lvlJc w:val="left"/>
      <w:pPr>
        <w:tabs>
          <w:tab w:val="num" w:pos="3600"/>
        </w:tabs>
        <w:ind w:left="3600" w:hanging="360"/>
      </w:pPr>
      <w:rPr>
        <w:rFonts w:ascii="Wingdings" w:hAnsi="Wingdings" w:hint="default"/>
      </w:rPr>
    </w:lvl>
    <w:lvl w:ilvl="5" w:tplc="C75004D6" w:tentative="1">
      <w:start w:val="1"/>
      <w:numFmt w:val="bullet"/>
      <w:lvlText w:val=""/>
      <w:lvlJc w:val="left"/>
      <w:pPr>
        <w:tabs>
          <w:tab w:val="num" w:pos="4320"/>
        </w:tabs>
        <w:ind w:left="4320" w:hanging="360"/>
      </w:pPr>
      <w:rPr>
        <w:rFonts w:ascii="Wingdings" w:hAnsi="Wingdings" w:hint="default"/>
      </w:rPr>
    </w:lvl>
    <w:lvl w:ilvl="6" w:tplc="DF567ADE" w:tentative="1">
      <w:start w:val="1"/>
      <w:numFmt w:val="bullet"/>
      <w:lvlText w:val=""/>
      <w:lvlJc w:val="left"/>
      <w:pPr>
        <w:tabs>
          <w:tab w:val="num" w:pos="5040"/>
        </w:tabs>
        <w:ind w:left="5040" w:hanging="360"/>
      </w:pPr>
      <w:rPr>
        <w:rFonts w:ascii="Wingdings" w:hAnsi="Wingdings" w:hint="default"/>
      </w:rPr>
    </w:lvl>
    <w:lvl w:ilvl="7" w:tplc="F626D23E" w:tentative="1">
      <w:start w:val="1"/>
      <w:numFmt w:val="bullet"/>
      <w:lvlText w:val=""/>
      <w:lvlJc w:val="left"/>
      <w:pPr>
        <w:tabs>
          <w:tab w:val="num" w:pos="5760"/>
        </w:tabs>
        <w:ind w:left="5760" w:hanging="360"/>
      </w:pPr>
      <w:rPr>
        <w:rFonts w:ascii="Wingdings" w:hAnsi="Wingdings" w:hint="default"/>
      </w:rPr>
    </w:lvl>
    <w:lvl w:ilvl="8" w:tplc="103040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37063"/>
    <w:multiLevelType w:val="hybridMultilevel"/>
    <w:tmpl w:val="EA045F92"/>
    <w:lvl w:ilvl="0" w:tplc="2C0C3752">
      <w:start w:val="1"/>
      <w:numFmt w:val="decimal"/>
      <w:pStyle w:val="Heading123"/>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BF5BC3"/>
    <w:multiLevelType w:val="hybridMultilevel"/>
    <w:tmpl w:val="788E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CE799C"/>
    <w:multiLevelType w:val="hybridMultilevel"/>
    <w:tmpl w:val="33D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427EE"/>
    <w:multiLevelType w:val="hybridMultilevel"/>
    <w:tmpl w:val="318A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5255D"/>
    <w:multiLevelType w:val="hybridMultilevel"/>
    <w:tmpl w:val="245AE7FC"/>
    <w:lvl w:ilvl="0" w:tplc="466297AE">
      <w:start w:val="1"/>
      <w:numFmt w:val="bullet"/>
      <w:lvlText w:val=""/>
      <w:lvlJc w:val="left"/>
      <w:pPr>
        <w:tabs>
          <w:tab w:val="num" w:pos="720"/>
        </w:tabs>
        <w:ind w:left="720" w:hanging="360"/>
      </w:pPr>
      <w:rPr>
        <w:rFonts w:ascii="Wingdings" w:hAnsi="Wingdings" w:hint="default"/>
      </w:rPr>
    </w:lvl>
    <w:lvl w:ilvl="1" w:tplc="71A0890C" w:tentative="1">
      <w:start w:val="1"/>
      <w:numFmt w:val="bullet"/>
      <w:lvlText w:val=""/>
      <w:lvlJc w:val="left"/>
      <w:pPr>
        <w:tabs>
          <w:tab w:val="num" w:pos="1440"/>
        </w:tabs>
        <w:ind w:left="1440" w:hanging="360"/>
      </w:pPr>
      <w:rPr>
        <w:rFonts w:ascii="Wingdings" w:hAnsi="Wingdings" w:hint="default"/>
      </w:rPr>
    </w:lvl>
    <w:lvl w:ilvl="2" w:tplc="1A8259CE" w:tentative="1">
      <w:start w:val="1"/>
      <w:numFmt w:val="bullet"/>
      <w:lvlText w:val=""/>
      <w:lvlJc w:val="left"/>
      <w:pPr>
        <w:tabs>
          <w:tab w:val="num" w:pos="2160"/>
        </w:tabs>
        <w:ind w:left="2160" w:hanging="360"/>
      </w:pPr>
      <w:rPr>
        <w:rFonts w:ascii="Wingdings" w:hAnsi="Wingdings" w:hint="default"/>
      </w:rPr>
    </w:lvl>
    <w:lvl w:ilvl="3" w:tplc="8B164DF2" w:tentative="1">
      <w:start w:val="1"/>
      <w:numFmt w:val="bullet"/>
      <w:lvlText w:val=""/>
      <w:lvlJc w:val="left"/>
      <w:pPr>
        <w:tabs>
          <w:tab w:val="num" w:pos="2880"/>
        </w:tabs>
        <w:ind w:left="2880" w:hanging="360"/>
      </w:pPr>
      <w:rPr>
        <w:rFonts w:ascii="Wingdings" w:hAnsi="Wingdings" w:hint="default"/>
      </w:rPr>
    </w:lvl>
    <w:lvl w:ilvl="4" w:tplc="A1E09FFA" w:tentative="1">
      <w:start w:val="1"/>
      <w:numFmt w:val="bullet"/>
      <w:lvlText w:val=""/>
      <w:lvlJc w:val="left"/>
      <w:pPr>
        <w:tabs>
          <w:tab w:val="num" w:pos="3600"/>
        </w:tabs>
        <w:ind w:left="3600" w:hanging="360"/>
      </w:pPr>
      <w:rPr>
        <w:rFonts w:ascii="Wingdings" w:hAnsi="Wingdings" w:hint="default"/>
      </w:rPr>
    </w:lvl>
    <w:lvl w:ilvl="5" w:tplc="B5B2FEC0" w:tentative="1">
      <w:start w:val="1"/>
      <w:numFmt w:val="bullet"/>
      <w:lvlText w:val=""/>
      <w:lvlJc w:val="left"/>
      <w:pPr>
        <w:tabs>
          <w:tab w:val="num" w:pos="4320"/>
        </w:tabs>
        <w:ind w:left="4320" w:hanging="360"/>
      </w:pPr>
      <w:rPr>
        <w:rFonts w:ascii="Wingdings" w:hAnsi="Wingdings" w:hint="default"/>
      </w:rPr>
    </w:lvl>
    <w:lvl w:ilvl="6" w:tplc="A7A4CB7C" w:tentative="1">
      <w:start w:val="1"/>
      <w:numFmt w:val="bullet"/>
      <w:lvlText w:val=""/>
      <w:lvlJc w:val="left"/>
      <w:pPr>
        <w:tabs>
          <w:tab w:val="num" w:pos="5040"/>
        </w:tabs>
        <w:ind w:left="5040" w:hanging="360"/>
      </w:pPr>
      <w:rPr>
        <w:rFonts w:ascii="Wingdings" w:hAnsi="Wingdings" w:hint="default"/>
      </w:rPr>
    </w:lvl>
    <w:lvl w:ilvl="7" w:tplc="DA163CB2" w:tentative="1">
      <w:start w:val="1"/>
      <w:numFmt w:val="bullet"/>
      <w:lvlText w:val=""/>
      <w:lvlJc w:val="left"/>
      <w:pPr>
        <w:tabs>
          <w:tab w:val="num" w:pos="5760"/>
        </w:tabs>
        <w:ind w:left="5760" w:hanging="360"/>
      </w:pPr>
      <w:rPr>
        <w:rFonts w:ascii="Wingdings" w:hAnsi="Wingdings" w:hint="default"/>
      </w:rPr>
    </w:lvl>
    <w:lvl w:ilvl="8" w:tplc="C44E82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06712"/>
    <w:multiLevelType w:val="hybridMultilevel"/>
    <w:tmpl w:val="E7C2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96B7F"/>
    <w:multiLevelType w:val="hybridMultilevel"/>
    <w:tmpl w:val="0C7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D2DCB"/>
    <w:multiLevelType w:val="hybridMultilevel"/>
    <w:tmpl w:val="DE5A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062A9"/>
    <w:multiLevelType w:val="hybridMultilevel"/>
    <w:tmpl w:val="4CF0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3C7296"/>
    <w:multiLevelType w:val="hybridMultilevel"/>
    <w:tmpl w:val="54860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454086"/>
    <w:multiLevelType w:val="hybridMultilevel"/>
    <w:tmpl w:val="57363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724465F"/>
    <w:multiLevelType w:val="hybridMultilevel"/>
    <w:tmpl w:val="F8127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D81D60"/>
    <w:multiLevelType w:val="hybridMultilevel"/>
    <w:tmpl w:val="99C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436DB"/>
    <w:multiLevelType w:val="hybridMultilevel"/>
    <w:tmpl w:val="57A0E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F51A74"/>
    <w:multiLevelType w:val="hybridMultilevel"/>
    <w:tmpl w:val="00A0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51B04"/>
    <w:multiLevelType w:val="hybridMultilevel"/>
    <w:tmpl w:val="5968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53483"/>
    <w:multiLevelType w:val="hybridMultilevel"/>
    <w:tmpl w:val="D25ED72E"/>
    <w:lvl w:ilvl="0" w:tplc="0BC4A1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81DBE"/>
    <w:multiLevelType w:val="hybridMultilevel"/>
    <w:tmpl w:val="91C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867539"/>
    <w:multiLevelType w:val="hybridMultilevel"/>
    <w:tmpl w:val="AE7404EA"/>
    <w:lvl w:ilvl="0" w:tplc="FB848EC4">
      <w:start w:val="1"/>
      <w:numFmt w:val="decimal"/>
      <w:lvlText w:val="%1."/>
      <w:lvlJc w:val="left"/>
      <w:pPr>
        <w:ind w:left="360" w:hanging="360"/>
      </w:pPr>
      <w:rPr>
        <w:rFonts w:ascii="Calibri" w:hAnsi="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EC42FE"/>
    <w:multiLevelType w:val="hybridMultilevel"/>
    <w:tmpl w:val="8A98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94697"/>
    <w:multiLevelType w:val="hybridMultilevel"/>
    <w:tmpl w:val="9BF48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E62043"/>
    <w:multiLevelType w:val="hybridMultilevel"/>
    <w:tmpl w:val="C562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001251">
    <w:abstractNumId w:val="12"/>
  </w:num>
  <w:num w:numId="2" w16cid:durableId="1450126378">
    <w:abstractNumId w:val="29"/>
  </w:num>
  <w:num w:numId="3" w16cid:durableId="1479614989">
    <w:abstractNumId w:val="32"/>
  </w:num>
  <w:num w:numId="4" w16cid:durableId="1405057986">
    <w:abstractNumId w:val="1"/>
  </w:num>
  <w:num w:numId="5" w16cid:durableId="101069070">
    <w:abstractNumId w:val="9"/>
  </w:num>
  <w:num w:numId="6" w16cid:durableId="1038622892">
    <w:abstractNumId w:val="8"/>
  </w:num>
  <w:num w:numId="7" w16cid:durableId="302928743">
    <w:abstractNumId w:val="19"/>
  </w:num>
  <w:num w:numId="8" w16cid:durableId="1441875669">
    <w:abstractNumId w:val="2"/>
  </w:num>
  <w:num w:numId="9" w16cid:durableId="251552857">
    <w:abstractNumId w:val="15"/>
  </w:num>
  <w:num w:numId="10" w16cid:durableId="1833567394">
    <w:abstractNumId w:val="24"/>
  </w:num>
  <w:num w:numId="11" w16cid:durableId="1919096241">
    <w:abstractNumId w:val="22"/>
  </w:num>
  <w:num w:numId="12" w16cid:durableId="811218562">
    <w:abstractNumId w:val="5"/>
  </w:num>
  <w:num w:numId="13" w16cid:durableId="1875070428">
    <w:abstractNumId w:val="16"/>
  </w:num>
  <w:num w:numId="14" w16cid:durableId="836454751">
    <w:abstractNumId w:val="0"/>
  </w:num>
  <w:num w:numId="15" w16cid:durableId="1024869902">
    <w:abstractNumId w:val="17"/>
  </w:num>
  <w:num w:numId="16" w16cid:durableId="1558055534">
    <w:abstractNumId w:val="25"/>
  </w:num>
  <w:num w:numId="17" w16cid:durableId="648366513">
    <w:abstractNumId w:val="18"/>
  </w:num>
  <w:num w:numId="18" w16cid:durableId="1374308698">
    <w:abstractNumId w:val="13"/>
  </w:num>
  <w:num w:numId="19" w16cid:durableId="23212139">
    <w:abstractNumId w:val="7"/>
  </w:num>
  <w:num w:numId="20" w16cid:durableId="1955821798">
    <w:abstractNumId w:val="28"/>
  </w:num>
  <w:num w:numId="21" w16cid:durableId="778063209">
    <w:abstractNumId w:val="33"/>
  </w:num>
  <w:num w:numId="22" w16cid:durableId="1259483902">
    <w:abstractNumId w:val="27"/>
  </w:num>
  <w:num w:numId="23" w16cid:durableId="901061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2656865">
    <w:abstractNumId w:val="6"/>
  </w:num>
  <w:num w:numId="25" w16cid:durableId="502664597">
    <w:abstractNumId w:val="21"/>
  </w:num>
  <w:num w:numId="26" w16cid:durableId="1501773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047565">
    <w:abstractNumId w:val="30"/>
  </w:num>
  <w:num w:numId="28" w16cid:durableId="412318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459506">
    <w:abstractNumId w:val="3"/>
  </w:num>
  <w:num w:numId="30" w16cid:durableId="432553589">
    <w:abstractNumId w:val="23"/>
  </w:num>
  <w:num w:numId="31" w16cid:durableId="1294867455">
    <w:abstractNumId w:val="10"/>
  </w:num>
  <w:num w:numId="32" w16cid:durableId="161629243">
    <w:abstractNumId w:val="14"/>
  </w:num>
  <w:num w:numId="33" w16cid:durableId="753476896">
    <w:abstractNumId w:val="31"/>
  </w:num>
  <w:num w:numId="34" w16cid:durableId="431630690">
    <w:abstractNumId w:val="20"/>
  </w:num>
  <w:num w:numId="35" w16cid:durableId="2125687872">
    <w:abstractNumId w:val="4"/>
  </w:num>
  <w:num w:numId="36" w16cid:durableId="6263933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4487"/>
    <w:rsid w:val="00004AA8"/>
    <w:rsid w:val="0000555C"/>
    <w:rsid w:val="00010FEE"/>
    <w:rsid w:val="00012054"/>
    <w:rsid w:val="00013A04"/>
    <w:rsid w:val="00014999"/>
    <w:rsid w:val="00014FEE"/>
    <w:rsid w:val="000157FA"/>
    <w:rsid w:val="000172E9"/>
    <w:rsid w:val="00020139"/>
    <w:rsid w:val="000211CB"/>
    <w:rsid w:val="00021468"/>
    <w:rsid w:val="00021698"/>
    <w:rsid w:val="0002346F"/>
    <w:rsid w:val="00023EC6"/>
    <w:rsid w:val="000278AF"/>
    <w:rsid w:val="00032516"/>
    <w:rsid w:val="000357F5"/>
    <w:rsid w:val="000358FC"/>
    <w:rsid w:val="00035961"/>
    <w:rsid w:val="00036007"/>
    <w:rsid w:val="00037081"/>
    <w:rsid w:val="000445AA"/>
    <w:rsid w:val="00044946"/>
    <w:rsid w:val="000471B2"/>
    <w:rsid w:val="000508A2"/>
    <w:rsid w:val="00050978"/>
    <w:rsid w:val="00050F3A"/>
    <w:rsid w:val="00051723"/>
    <w:rsid w:val="00051A71"/>
    <w:rsid w:val="00053A23"/>
    <w:rsid w:val="00055F2B"/>
    <w:rsid w:val="00056AC5"/>
    <w:rsid w:val="000604CC"/>
    <w:rsid w:val="00063D11"/>
    <w:rsid w:val="000642D4"/>
    <w:rsid w:val="0007000B"/>
    <w:rsid w:val="00072679"/>
    <w:rsid w:val="000761AD"/>
    <w:rsid w:val="00080473"/>
    <w:rsid w:val="00082FEF"/>
    <w:rsid w:val="00084609"/>
    <w:rsid w:val="00084685"/>
    <w:rsid w:val="00084B2A"/>
    <w:rsid w:val="00084C1F"/>
    <w:rsid w:val="00084CA0"/>
    <w:rsid w:val="00090404"/>
    <w:rsid w:val="00090454"/>
    <w:rsid w:val="00090969"/>
    <w:rsid w:val="000923F1"/>
    <w:rsid w:val="0009479F"/>
    <w:rsid w:val="000A0E1D"/>
    <w:rsid w:val="000A19BE"/>
    <w:rsid w:val="000A2B71"/>
    <w:rsid w:val="000A3546"/>
    <w:rsid w:val="000A7106"/>
    <w:rsid w:val="000B14C6"/>
    <w:rsid w:val="000B19F1"/>
    <w:rsid w:val="000B2AA2"/>
    <w:rsid w:val="000B4C83"/>
    <w:rsid w:val="000B5090"/>
    <w:rsid w:val="000B5A68"/>
    <w:rsid w:val="000B5B60"/>
    <w:rsid w:val="000B5E7B"/>
    <w:rsid w:val="000C141D"/>
    <w:rsid w:val="000C6E39"/>
    <w:rsid w:val="000D0417"/>
    <w:rsid w:val="000D46B7"/>
    <w:rsid w:val="000D7B44"/>
    <w:rsid w:val="000D7F3A"/>
    <w:rsid w:val="000E1E32"/>
    <w:rsid w:val="000E243E"/>
    <w:rsid w:val="000E331A"/>
    <w:rsid w:val="000E6DDE"/>
    <w:rsid w:val="000E7323"/>
    <w:rsid w:val="000F10EC"/>
    <w:rsid w:val="000F1F1E"/>
    <w:rsid w:val="000F25F9"/>
    <w:rsid w:val="000F75EB"/>
    <w:rsid w:val="000F7C15"/>
    <w:rsid w:val="0011065D"/>
    <w:rsid w:val="001107CE"/>
    <w:rsid w:val="0011135C"/>
    <w:rsid w:val="00113071"/>
    <w:rsid w:val="00113182"/>
    <w:rsid w:val="001156E4"/>
    <w:rsid w:val="00117073"/>
    <w:rsid w:val="0012290E"/>
    <w:rsid w:val="00122C49"/>
    <w:rsid w:val="00124B15"/>
    <w:rsid w:val="00126CD1"/>
    <w:rsid w:val="0013139B"/>
    <w:rsid w:val="00132408"/>
    <w:rsid w:val="0013363D"/>
    <w:rsid w:val="001339C0"/>
    <w:rsid w:val="00135230"/>
    <w:rsid w:val="0013548E"/>
    <w:rsid w:val="00137636"/>
    <w:rsid w:val="001407DE"/>
    <w:rsid w:val="001441D1"/>
    <w:rsid w:val="00144CDD"/>
    <w:rsid w:val="0014540B"/>
    <w:rsid w:val="00145A5A"/>
    <w:rsid w:val="00146FE8"/>
    <w:rsid w:val="00147F6C"/>
    <w:rsid w:val="00152396"/>
    <w:rsid w:val="00152459"/>
    <w:rsid w:val="00154DF8"/>
    <w:rsid w:val="00155A0B"/>
    <w:rsid w:val="00155EC0"/>
    <w:rsid w:val="00157674"/>
    <w:rsid w:val="001609A7"/>
    <w:rsid w:val="00162651"/>
    <w:rsid w:val="00162FBF"/>
    <w:rsid w:val="00165F71"/>
    <w:rsid w:val="001663D6"/>
    <w:rsid w:val="00170C82"/>
    <w:rsid w:val="00170FAA"/>
    <w:rsid w:val="0017285F"/>
    <w:rsid w:val="00176687"/>
    <w:rsid w:val="00180096"/>
    <w:rsid w:val="001809E8"/>
    <w:rsid w:val="00180B85"/>
    <w:rsid w:val="00185F2F"/>
    <w:rsid w:val="00196FCE"/>
    <w:rsid w:val="001A000A"/>
    <w:rsid w:val="001A4C61"/>
    <w:rsid w:val="001A698F"/>
    <w:rsid w:val="001A6D38"/>
    <w:rsid w:val="001A74C6"/>
    <w:rsid w:val="001A7FB1"/>
    <w:rsid w:val="001B1075"/>
    <w:rsid w:val="001B2584"/>
    <w:rsid w:val="001B3890"/>
    <w:rsid w:val="001B45D1"/>
    <w:rsid w:val="001C0E53"/>
    <w:rsid w:val="001C23C1"/>
    <w:rsid w:val="001C5BE0"/>
    <w:rsid w:val="001C66E3"/>
    <w:rsid w:val="001D00BE"/>
    <w:rsid w:val="001D193E"/>
    <w:rsid w:val="001D3FD7"/>
    <w:rsid w:val="001D5229"/>
    <w:rsid w:val="001D5635"/>
    <w:rsid w:val="001D5AC3"/>
    <w:rsid w:val="001D792F"/>
    <w:rsid w:val="001E16EA"/>
    <w:rsid w:val="001E1B80"/>
    <w:rsid w:val="001E33A8"/>
    <w:rsid w:val="001E3C92"/>
    <w:rsid w:val="001E4B1B"/>
    <w:rsid w:val="001E7586"/>
    <w:rsid w:val="001E7745"/>
    <w:rsid w:val="001F104A"/>
    <w:rsid w:val="001F4504"/>
    <w:rsid w:val="001F5A5A"/>
    <w:rsid w:val="00200106"/>
    <w:rsid w:val="00200A5F"/>
    <w:rsid w:val="00200DB2"/>
    <w:rsid w:val="00201E89"/>
    <w:rsid w:val="00206904"/>
    <w:rsid w:val="00207E07"/>
    <w:rsid w:val="00211261"/>
    <w:rsid w:val="002121D9"/>
    <w:rsid w:val="002127A9"/>
    <w:rsid w:val="00212BBE"/>
    <w:rsid w:val="00214B24"/>
    <w:rsid w:val="00216997"/>
    <w:rsid w:val="00217937"/>
    <w:rsid w:val="0021793F"/>
    <w:rsid w:val="00217D88"/>
    <w:rsid w:val="0022339E"/>
    <w:rsid w:val="00227163"/>
    <w:rsid w:val="0023004B"/>
    <w:rsid w:val="0023020C"/>
    <w:rsid w:val="00230943"/>
    <w:rsid w:val="002310BD"/>
    <w:rsid w:val="002334A7"/>
    <w:rsid w:val="00236539"/>
    <w:rsid w:val="00240195"/>
    <w:rsid w:val="0024157F"/>
    <w:rsid w:val="0024386D"/>
    <w:rsid w:val="0024637C"/>
    <w:rsid w:val="0024785F"/>
    <w:rsid w:val="00251E08"/>
    <w:rsid w:val="00252AB8"/>
    <w:rsid w:val="002539B3"/>
    <w:rsid w:val="00253E1C"/>
    <w:rsid w:val="00257F9C"/>
    <w:rsid w:val="00262BEB"/>
    <w:rsid w:val="002639B5"/>
    <w:rsid w:val="002661D1"/>
    <w:rsid w:val="00266FEC"/>
    <w:rsid w:val="00270BE4"/>
    <w:rsid w:val="0027325F"/>
    <w:rsid w:val="002748CC"/>
    <w:rsid w:val="00274F3E"/>
    <w:rsid w:val="00275BA9"/>
    <w:rsid w:val="00275F39"/>
    <w:rsid w:val="00276649"/>
    <w:rsid w:val="002766DB"/>
    <w:rsid w:val="00276974"/>
    <w:rsid w:val="002769F2"/>
    <w:rsid w:val="00276EFD"/>
    <w:rsid w:val="00280EB5"/>
    <w:rsid w:val="00281A5A"/>
    <w:rsid w:val="002838BE"/>
    <w:rsid w:val="00284A3E"/>
    <w:rsid w:val="00284F0D"/>
    <w:rsid w:val="002912EE"/>
    <w:rsid w:val="002918F5"/>
    <w:rsid w:val="002920E1"/>
    <w:rsid w:val="00292305"/>
    <w:rsid w:val="0029381C"/>
    <w:rsid w:val="0029472B"/>
    <w:rsid w:val="002954AD"/>
    <w:rsid w:val="002956A6"/>
    <w:rsid w:val="002A3068"/>
    <w:rsid w:val="002A50C2"/>
    <w:rsid w:val="002A5AE5"/>
    <w:rsid w:val="002B0411"/>
    <w:rsid w:val="002B0AF0"/>
    <w:rsid w:val="002B0F05"/>
    <w:rsid w:val="002B475F"/>
    <w:rsid w:val="002B5FC1"/>
    <w:rsid w:val="002B7D9F"/>
    <w:rsid w:val="002C02BF"/>
    <w:rsid w:val="002C0FA6"/>
    <w:rsid w:val="002C1CE8"/>
    <w:rsid w:val="002C3A6D"/>
    <w:rsid w:val="002C5ADA"/>
    <w:rsid w:val="002C5C71"/>
    <w:rsid w:val="002C6EDE"/>
    <w:rsid w:val="002C7602"/>
    <w:rsid w:val="002C7E18"/>
    <w:rsid w:val="002C7EAC"/>
    <w:rsid w:val="002D0EC8"/>
    <w:rsid w:val="002D1543"/>
    <w:rsid w:val="002D44B4"/>
    <w:rsid w:val="002D6364"/>
    <w:rsid w:val="002D678D"/>
    <w:rsid w:val="002E0968"/>
    <w:rsid w:val="002E1BC6"/>
    <w:rsid w:val="002E2DFB"/>
    <w:rsid w:val="002E31B0"/>
    <w:rsid w:val="002E771C"/>
    <w:rsid w:val="002F0392"/>
    <w:rsid w:val="002F3D95"/>
    <w:rsid w:val="002F456E"/>
    <w:rsid w:val="002F5784"/>
    <w:rsid w:val="002F6277"/>
    <w:rsid w:val="00302059"/>
    <w:rsid w:val="00302DDA"/>
    <w:rsid w:val="00303A63"/>
    <w:rsid w:val="00306552"/>
    <w:rsid w:val="00306F06"/>
    <w:rsid w:val="003115D0"/>
    <w:rsid w:val="00313BA4"/>
    <w:rsid w:val="00315DA6"/>
    <w:rsid w:val="00315E5F"/>
    <w:rsid w:val="00320C07"/>
    <w:rsid w:val="00320C16"/>
    <w:rsid w:val="0032377A"/>
    <w:rsid w:val="003242B3"/>
    <w:rsid w:val="00326833"/>
    <w:rsid w:val="00330C2E"/>
    <w:rsid w:val="0033142C"/>
    <w:rsid w:val="0033259A"/>
    <w:rsid w:val="003337D7"/>
    <w:rsid w:val="00334144"/>
    <w:rsid w:val="00334278"/>
    <w:rsid w:val="00336FC0"/>
    <w:rsid w:val="0033759A"/>
    <w:rsid w:val="00343DC8"/>
    <w:rsid w:val="00346154"/>
    <w:rsid w:val="003473A0"/>
    <w:rsid w:val="00353643"/>
    <w:rsid w:val="00354582"/>
    <w:rsid w:val="00354A71"/>
    <w:rsid w:val="003553AE"/>
    <w:rsid w:val="0035755E"/>
    <w:rsid w:val="00360CE9"/>
    <w:rsid w:val="003613CA"/>
    <w:rsid w:val="00361BFD"/>
    <w:rsid w:val="00361CC0"/>
    <w:rsid w:val="0036239F"/>
    <w:rsid w:val="00362D92"/>
    <w:rsid w:val="00365217"/>
    <w:rsid w:val="003658E6"/>
    <w:rsid w:val="00365BFF"/>
    <w:rsid w:val="00365D3F"/>
    <w:rsid w:val="00371B08"/>
    <w:rsid w:val="0037281C"/>
    <w:rsid w:val="003745D2"/>
    <w:rsid w:val="00376C53"/>
    <w:rsid w:val="003805B4"/>
    <w:rsid w:val="00381E67"/>
    <w:rsid w:val="0038210E"/>
    <w:rsid w:val="0038275E"/>
    <w:rsid w:val="00385088"/>
    <w:rsid w:val="00386E6C"/>
    <w:rsid w:val="00386FA4"/>
    <w:rsid w:val="003905F6"/>
    <w:rsid w:val="00392CF4"/>
    <w:rsid w:val="003954EE"/>
    <w:rsid w:val="003A1B58"/>
    <w:rsid w:val="003A3908"/>
    <w:rsid w:val="003A4977"/>
    <w:rsid w:val="003A4CFF"/>
    <w:rsid w:val="003A5922"/>
    <w:rsid w:val="003A5BF8"/>
    <w:rsid w:val="003A5E69"/>
    <w:rsid w:val="003A68D3"/>
    <w:rsid w:val="003B205E"/>
    <w:rsid w:val="003B2279"/>
    <w:rsid w:val="003B2902"/>
    <w:rsid w:val="003B2D25"/>
    <w:rsid w:val="003B7932"/>
    <w:rsid w:val="003B7DC0"/>
    <w:rsid w:val="003C08C4"/>
    <w:rsid w:val="003C1F47"/>
    <w:rsid w:val="003C28EB"/>
    <w:rsid w:val="003C3011"/>
    <w:rsid w:val="003C6A4C"/>
    <w:rsid w:val="003C7187"/>
    <w:rsid w:val="003D2F40"/>
    <w:rsid w:val="003D38EB"/>
    <w:rsid w:val="003D716A"/>
    <w:rsid w:val="003E1A75"/>
    <w:rsid w:val="003E4AC0"/>
    <w:rsid w:val="003E5851"/>
    <w:rsid w:val="003E5F77"/>
    <w:rsid w:val="003E5F81"/>
    <w:rsid w:val="003E6F65"/>
    <w:rsid w:val="003E743F"/>
    <w:rsid w:val="003F0744"/>
    <w:rsid w:val="003F48B1"/>
    <w:rsid w:val="003F5113"/>
    <w:rsid w:val="003F680D"/>
    <w:rsid w:val="003F6BD5"/>
    <w:rsid w:val="0040039F"/>
    <w:rsid w:val="00402B95"/>
    <w:rsid w:val="0040380A"/>
    <w:rsid w:val="004056DA"/>
    <w:rsid w:val="00405CCE"/>
    <w:rsid w:val="0041003E"/>
    <w:rsid w:val="00410656"/>
    <w:rsid w:val="00413252"/>
    <w:rsid w:val="00414B1A"/>
    <w:rsid w:val="0041629C"/>
    <w:rsid w:val="00416807"/>
    <w:rsid w:val="00417018"/>
    <w:rsid w:val="0041782F"/>
    <w:rsid w:val="0042033D"/>
    <w:rsid w:val="00421211"/>
    <w:rsid w:val="004219BE"/>
    <w:rsid w:val="004221D3"/>
    <w:rsid w:val="00422954"/>
    <w:rsid w:val="00423CEA"/>
    <w:rsid w:val="00425ED7"/>
    <w:rsid w:val="00426376"/>
    <w:rsid w:val="00435B54"/>
    <w:rsid w:val="00436D0F"/>
    <w:rsid w:val="00436EC4"/>
    <w:rsid w:val="0043772C"/>
    <w:rsid w:val="004406A2"/>
    <w:rsid w:val="00440718"/>
    <w:rsid w:val="00444239"/>
    <w:rsid w:val="00447E32"/>
    <w:rsid w:val="004504DB"/>
    <w:rsid w:val="004510E1"/>
    <w:rsid w:val="00453CB1"/>
    <w:rsid w:val="00456F8D"/>
    <w:rsid w:val="0045775B"/>
    <w:rsid w:val="00461008"/>
    <w:rsid w:val="00461816"/>
    <w:rsid w:val="0046285F"/>
    <w:rsid w:val="00463896"/>
    <w:rsid w:val="004650C0"/>
    <w:rsid w:val="00465999"/>
    <w:rsid w:val="00465DDE"/>
    <w:rsid w:val="0046651F"/>
    <w:rsid w:val="00470877"/>
    <w:rsid w:val="0048325B"/>
    <w:rsid w:val="004855A5"/>
    <w:rsid w:val="004858DC"/>
    <w:rsid w:val="00485A03"/>
    <w:rsid w:val="00486E1E"/>
    <w:rsid w:val="00487734"/>
    <w:rsid w:val="00491BB3"/>
    <w:rsid w:val="00491D0D"/>
    <w:rsid w:val="004947F6"/>
    <w:rsid w:val="00495EF8"/>
    <w:rsid w:val="004964A3"/>
    <w:rsid w:val="00496899"/>
    <w:rsid w:val="00496F10"/>
    <w:rsid w:val="00497471"/>
    <w:rsid w:val="004974E4"/>
    <w:rsid w:val="00497589"/>
    <w:rsid w:val="004A00DA"/>
    <w:rsid w:val="004A0826"/>
    <w:rsid w:val="004A08E2"/>
    <w:rsid w:val="004A0E52"/>
    <w:rsid w:val="004A352C"/>
    <w:rsid w:val="004A556F"/>
    <w:rsid w:val="004A586E"/>
    <w:rsid w:val="004A6B56"/>
    <w:rsid w:val="004A7C8F"/>
    <w:rsid w:val="004B1BAA"/>
    <w:rsid w:val="004B2779"/>
    <w:rsid w:val="004B33C6"/>
    <w:rsid w:val="004B5054"/>
    <w:rsid w:val="004B5A2E"/>
    <w:rsid w:val="004C03E1"/>
    <w:rsid w:val="004C092C"/>
    <w:rsid w:val="004C1D62"/>
    <w:rsid w:val="004C5121"/>
    <w:rsid w:val="004C51CB"/>
    <w:rsid w:val="004C565A"/>
    <w:rsid w:val="004C5E2A"/>
    <w:rsid w:val="004C72EB"/>
    <w:rsid w:val="004D0218"/>
    <w:rsid w:val="004D3E16"/>
    <w:rsid w:val="004E7375"/>
    <w:rsid w:val="004E78EF"/>
    <w:rsid w:val="004F0A17"/>
    <w:rsid w:val="004F26AE"/>
    <w:rsid w:val="004F2D63"/>
    <w:rsid w:val="004F43FF"/>
    <w:rsid w:val="0050100F"/>
    <w:rsid w:val="005033DC"/>
    <w:rsid w:val="005038BF"/>
    <w:rsid w:val="00504505"/>
    <w:rsid w:val="00506CA9"/>
    <w:rsid w:val="00514317"/>
    <w:rsid w:val="005159AE"/>
    <w:rsid w:val="0051774D"/>
    <w:rsid w:val="0051781B"/>
    <w:rsid w:val="005253A6"/>
    <w:rsid w:val="0053410F"/>
    <w:rsid w:val="00534418"/>
    <w:rsid w:val="00536AAA"/>
    <w:rsid w:val="00537274"/>
    <w:rsid w:val="0053746B"/>
    <w:rsid w:val="00537619"/>
    <w:rsid w:val="005402C9"/>
    <w:rsid w:val="00540DD4"/>
    <w:rsid w:val="0054151D"/>
    <w:rsid w:val="00542709"/>
    <w:rsid w:val="00543C29"/>
    <w:rsid w:val="00544748"/>
    <w:rsid w:val="005511DD"/>
    <w:rsid w:val="00551260"/>
    <w:rsid w:val="00552964"/>
    <w:rsid w:val="00554193"/>
    <w:rsid w:val="0055524A"/>
    <w:rsid w:val="005571C1"/>
    <w:rsid w:val="00557833"/>
    <w:rsid w:val="00557C05"/>
    <w:rsid w:val="00560C14"/>
    <w:rsid w:val="00562F7F"/>
    <w:rsid w:val="00563E3D"/>
    <w:rsid w:val="00564BFC"/>
    <w:rsid w:val="005660E8"/>
    <w:rsid w:val="005676E6"/>
    <w:rsid w:val="00571309"/>
    <w:rsid w:val="0057361E"/>
    <w:rsid w:val="00576C91"/>
    <w:rsid w:val="00577F1A"/>
    <w:rsid w:val="00580C05"/>
    <w:rsid w:val="0058367B"/>
    <w:rsid w:val="00587F0B"/>
    <w:rsid w:val="00587F9D"/>
    <w:rsid w:val="00590BB6"/>
    <w:rsid w:val="005914DF"/>
    <w:rsid w:val="00591941"/>
    <w:rsid w:val="00592E5D"/>
    <w:rsid w:val="00593C1B"/>
    <w:rsid w:val="00594490"/>
    <w:rsid w:val="00594573"/>
    <w:rsid w:val="00594DFC"/>
    <w:rsid w:val="00596EFA"/>
    <w:rsid w:val="00597DFF"/>
    <w:rsid w:val="005A0BA4"/>
    <w:rsid w:val="005A0F3D"/>
    <w:rsid w:val="005A11D0"/>
    <w:rsid w:val="005A16E0"/>
    <w:rsid w:val="005A2370"/>
    <w:rsid w:val="005A3343"/>
    <w:rsid w:val="005A5004"/>
    <w:rsid w:val="005A56A7"/>
    <w:rsid w:val="005B03F5"/>
    <w:rsid w:val="005B087D"/>
    <w:rsid w:val="005B0BBC"/>
    <w:rsid w:val="005B195D"/>
    <w:rsid w:val="005B7858"/>
    <w:rsid w:val="005C1404"/>
    <w:rsid w:val="005C1FB5"/>
    <w:rsid w:val="005C2136"/>
    <w:rsid w:val="005C37A8"/>
    <w:rsid w:val="005C46EE"/>
    <w:rsid w:val="005C6318"/>
    <w:rsid w:val="005C7318"/>
    <w:rsid w:val="005D1190"/>
    <w:rsid w:val="005D1942"/>
    <w:rsid w:val="005D47D3"/>
    <w:rsid w:val="005E0231"/>
    <w:rsid w:val="005E2800"/>
    <w:rsid w:val="005E4927"/>
    <w:rsid w:val="005E4BB0"/>
    <w:rsid w:val="005E62B2"/>
    <w:rsid w:val="005F15AF"/>
    <w:rsid w:val="005F4846"/>
    <w:rsid w:val="005F6350"/>
    <w:rsid w:val="006007D6"/>
    <w:rsid w:val="00601243"/>
    <w:rsid w:val="00601D11"/>
    <w:rsid w:val="00607B04"/>
    <w:rsid w:val="00610AA2"/>
    <w:rsid w:val="00613C9C"/>
    <w:rsid w:val="00615F1A"/>
    <w:rsid w:val="00617033"/>
    <w:rsid w:val="00620374"/>
    <w:rsid w:val="00625C6D"/>
    <w:rsid w:val="006270D8"/>
    <w:rsid w:val="006278E8"/>
    <w:rsid w:val="006358DB"/>
    <w:rsid w:val="00636437"/>
    <w:rsid w:val="00636B76"/>
    <w:rsid w:val="00640018"/>
    <w:rsid w:val="00640475"/>
    <w:rsid w:val="006405AA"/>
    <w:rsid w:val="00640724"/>
    <w:rsid w:val="006438CE"/>
    <w:rsid w:val="00644256"/>
    <w:rsid w:val="00644ED9"/>
    <w:rsid w:val="00645031"/>
    <w:rsid w:val="00645047"/>
    <w:rsid w:val="00645342"/>
    <w:rsid w:val="00645AC0"/>
    <w:rsid w:val="00645E4A"/>
    <w:rsid w:val="00647503"/>
    <w:rsid w:val="00653690"/>
    <w:rsid w:val="00654D2A"/>
    <w:rsid w:val="006622AE"/>
    <w:rsid w:val="00662417"/>
    <w:rsid w:val="006637AB"/>
    <w:rsid w:val="00664AF9"/>
    <w:rsid w:val="00665667"/>
    <w:rsid w:val="006656A8"/>
    <w:rsid w:val="00665ED3"/>
    <w:rsid w:val="0067129A"/>
    <w:rsid w:val="006713CC"/>
    <w:rsid w:val="00671EDE"/>
    <w:rsid w:val="0067220E"/>
    <w:rsid w:val="00673DFA"/>
    <w:rsid w:val="0067732C"/>
    <w:rsid w:val="00677E66"/>
    <w:rsid w:val="006815F2"/>
    <w:rsid w:val="00685F6D"/>
    <w:rsid w:val="00687D15"/>
    <w:rsid w:val="0069231A"/>
    <w:rsid w:val="006926EC"/>
    <w:rsid w:val="00695E4B"/>
    <w:rsid w:val="006A038F"/>
    <w:rsid w:val="006A05D7"/>
    <w:rsid w:val="006A14BE"/>
    <w:rsid w:val="006A162F"/>
    <w:rsid w:val="006A38FE"/>
    <w:rsid w:val="006B64FD"/>
    <w:rsid w:val="006B6FC6"/>
    <w:rsid w:val="006B781B"/>
    <w:rsid w:val="006C05D7"/>
    <w:rsid w:val="006C15BF"/>
    <w:rsid w:val="006C49A2"/>
    <w:rsid w:val="006C5FFB"/>
    <w:rsid w:val="006C72FC"/>
    <w:rsid w:val="006D0159"/>
    <w:rsid w:val="006D4460"/>
    <w:rsid w:val="006D5CAF"/>
    <w:rsid w:val="006D6C06"/>
    <w:rsid w:val="006D7022"/>
    <w:rsid w:val="006E098F"/>
    <w:rsid w:val="006E39E5"/>
    <w:rsid w:val="006F11E1"/>
    <w:rsid w:val="006F1C4B"/>
    <w:rsid w:val="006F3061"/>
    <w:rsid w:val="006F4969"/>
    <w:rsid w:val="006F4CFC"/>
    <w:rsid w:val="006F643E"/>
    <w:rsid w:val="006F7AF1"/>
    <w:rsid w:val="0070040A"/>
    <w:rsid w:val="0070332F"/>
    <w:rsid w:val="00703570"/>
    <w:rsid w:val="00707A5E"/>
    <w:rsid w:val="00707AA9"/>
    <w:rsid w:val="00707DA4"/>
    <w:rsid w:val="00710215"/>
    <w:rsid w:val="00710AFE"/>
    <w:rsid w:val="00711896"/>
    <w:rsid w:val="007147BD"/>
    <w:rsid w:val="00714983"/>
    <w:rsid w:val="00721FA3"/>
    <w:rsid w:val="00722B4C"/>
    <w:rsid w:val="00723D56"/>
    <w:rsid w:val="00723E2F"/>
    <w:rsid w:val="00725664"/>
    <w:rsid w:val="0072659A"/>
    <w:rsid w:val="00727374"/>
    <w:rsid w:val="0072776E"/>
    <w:rsid w:val="00735119"/>
    <w:rsid w:val="00736667"/>
    <w:rsid w:val="00736FF6"/>
    <w:rsid w:val="00737271"/>
    <w:rsid w:val="00740A1E"/>
    <w:rsid w:val="007438C9"/>
    <w:rsid w:val="00744005"/>
    <w:rsid w:val="00744211"/>
    <w:rsid w:val="00746FB8"/>
    <w:rsid w:val="00750A39"/>
    <w:rsid w:val="00750D90"/>
    <w:rsid w:val="0075325B"/>
    <w:rsid w:val="007548D7"/>
    <w:rsid w:val="00755374"/>
    <w:rsid w:val="007608B9"/>
    <w:rsid w:val="00760A35"/>
    <w:rsid w:val="00761AD7"/>
    <w:rsid w:val="00761E18"/>
    <w:rsid w:val="00765563"/>
    <w:rsid w:val="0076652C"/>
    <w:rsid w:val="00767FBD"/>
    <w:rsid w:val="007703AE"/>
    <w:rsid w:val="00774EA1"/>
    <w:rsid w:val="007750E6"/>
    <w:rsid w:val="00777C42"/>
    <w:rsid w:val="00777EE2"/>
    <w:rsid w:val="00780507"/>
    <w:rsid w:val="0078068A"/>
    <w:rsid w:val="0078149C"/>
    <w:rsid w:val="0079035A"/>
    <w:rsid w:val="00790D77"/>
    <w:rsid w:val="0079196D"/>
    <w:rsid w:val="00793EF5"/>
    <w:rsid w:val="0079450D"/>
    <w:rsid w:val="007959CD"/>
    <w:rsid w:val="00796FC3"/>
    <w:rsid w:val="007A0008"/>
    <w:rsid w:val="007A0C12"/>
    <w:rsid w:val="007A171E"/>
    <w:rsid w:val="007A3B28"/>
    <w:rsid w:val="007A61B6"/>
    <w:rsid w:val="007A61BB"/>
    <w:rsid w:val="007A63E6"/>
    <w:rsid w:val="007A76A3"/>
    <w:rsid w:val="007A7C7F"/>
    <w:rsid w:val="007B12BA"/>
    <w:rsid w:val="007B1BA2"/>
    <w:rsid w:val="007B3174"/>
    <w:rsid w:val="007B3712"/>
    <w:rsid w:val="007B3A77"/>
    <w:rsid w:val="007B4CC7"/>
    <w:rsid w:val="007B5C03"/>
    <w:rsid w:val="007B60ED"/>
    <w:rsid w:val="007C1680"/>
    <w:rsid w:val="007C1AA4"/>
    <w:rsid w:val="007C20E3"/>
    <w:rsid w:val="007C26BB"/>
    <w:rsid w:val="007D008A"/>
    <w:rsid w:val="007D01C9"/>
    <w:rsid w:val="007D1945"/>
    <w:rsid w:val="007D25E5"/>
    <w:rsid w:val="007D2760"/>
    <w:rsid w:val="007D2DC0"/>
    <w:rsid w:val="007D46C7"/>
    <w:rsid w:val="007D568D"/>
    <w:rsid w:val="007E13DC"/>
    <w:rsid w:val="007E2B1F"/>
    <w:rsid w:val="007E5D54"/>
    <w:rsid w:val="007E6183"/>
    <w:rsid w:val="007E721B"/>
    <w:rsid w:val="007E79A6"/>
    <w:rsid w:val="007F0108"/>
    <w:rsid w:val="007F03E7"/>
    <w:rsid w:val="007F0D00"/>
    <w:rsid w:val="007F13E5"/>
    <w:rsid w:val="007F5C04"/>
    <w:rsid w:val="007F5C1A"/>
    <w:rsid w:val="008001C8"/>
    <w:rsid w:val="0080045E"/>
    <w:rsid w:val="00801DD3"/>
    <w:rsid w:val="00803E96"/>
    <w:rsid w:val="00804E8C"/>
    <w:rsid w:val="00805819"/>
    <w:rsid w:val="0081117A"/>
    <w:rsid w:val="00811504"/>
    <w:rsid w:val="00811A48"/>
    <w:rsid w:val="0081472D"/>
    <w:rsid w:val="00814F16"/>
    <w:rsid w:val="00821E86"/>
    <w:rsid w:val="008223A8"/>
    <w:rsid w:val="00822A29"/>
    <w:rsid w:val="00825171"/>
    <w:rsid w:val="008272FA"/>
    <w:rsid w:val="00830225"/>
    <w:rsid w:val="008316B5"/>
    <w:rsid w:val="00833A6F"/>
    <w:rsid w:val="00833BA0"/>
    <w:rsid w:val="0083448F"/>
    <w:rsid w:val="0083619C"/>
    <w:rsid w:val="00836B31"/>
    <w:rsid w:val="00843A29"/>
    <w:rsid w:val="00843B5F"/>
    <w:rsid w:val="00845BF5"/>
    <w:rsid w:val="00846001"/>
    <w:rsid w:val="0084763A"/>
    <w:rsid w:val="00850C75"/>
    <w:rsid w:val="00851ABB"/>
    <w:rsid w:val="00851CD3"/>
    <w:rsid w:val="008521A7"/>
    <w:rsid w:val="0085285E"/>
    <w:rsid w:val="00854940"/>
    <w:rsid w:val="00855CE4"/>
    <w:rsid w:val="00856CD2"/>
    <w:rsid w:val="00860520"/>
    <w:rsid w:val="00861381"/>
    <w:rsid w:val="00861D19"/>
    <w:rsid w:val="00863627"/>
    <w:rsid w:val="00865FA1"/>
    <w:rsid w:val="00866B5F"/>
    <w:rsid w:val="00866BB7"/>
    <w:rsid w:val="00867A3A"/>
    <w:rsid w:val="00872E62"/>
    <w:rsid w:val="008750CA"/>
    <w:rsid w:val="008754C3"/>
    <w:rsid w:val="008770E4"/>
    <w:rsid w:val="008773AF"/>
    <w:rsid w:val="00881C84"/>
    <w:rsid w:val="00882A32"/>
    <w:rsid w:val="00882F54"/>
    <w:rsid w:val="008831F1"/>
    <w:rsid w:val="00883FDD"/>
    <w:rsid w:val="00884B61"/>
    <w:rsid w:val="00886F8B"/>
    <w:rsid w:val="0088720C"/>
    <w:rsid w:val="00887941"/>
    <w:rsid w:val="00890A36"/>
    <w:rsid w:val="0089515A"/>
    <w:rsid w:val="008974C1"/>
    <w:rsid w:val="008A0166"/>
    <w:rsid w:val="008A304F"/>
    <w:rsid w:val="008A44EF"/>
    <w:rsid w:val="008A61DA"/>
    <w:rsid w:val="008A73A7"/>
    <w:rsid w:val="008A7696"/>
    <w:rsid w:val="008B0D41"/>
    <w:rsid w:val="008B110A"/>
    <w:rsid w:val="008B16C8"/>
    <w:rsid w:val="008B1E26"/>
    <w:rsid w:val="008B2754"/>
    <w:rsid w:val="008B2C2C"/>
    <w:rsid w:val="008B2D29"/>
    <w:rsid w:val="008B41E0"/>
    <w:rsid w:val="008B4E0A"/>
    <w:rsid w:val="008C709E"/>
    <w:rsid w:val="008C7331"/>
    <w:rsid w:val="008D3BE2"/>
    <w:rsid w:val="008D3E2E"/>
    <w:rsid w:val="008D4C47"/>
    <w:rsid w:val="008D537F"/>
    <w:rsid w:val="008D63E7"/>
    <w:rsid w:val="008D67AA"/>
    <w:rsid w:val="008D68A0"/>
    <w:rsid w:val="008D6DAD"/>
    <w:rsid w:val="008D75AF"/>
    <w:rsid w:val="008E0530"/>
    <w:rsid w:val="008E12C7"/>
    <w:rsid w:val="008E3783"/>
    <w:rsid w:val="008E489E"/>
    <w:rsid w:val="008E4BE0"/>
    <w:rsid w:val="008E5E7E"/>
    <w:rsid w:val="008E6575"/>
    <w:rsid w:val="008F10FF"/>
    <w:rsid w:val="008F1742"/>
    <w:rsid w:val="008F1A8F"/>
    <w:rsid w:val="008F4750"/>
    <w:rsid w:val="008F515E"/>
    <w:rsid w:val="008F5770"/>
    <w:rsid w:val="008F705A"/>
    <w:rsid w:val="008F78BD"/>
    <w:rsid w:val="00901635"/>
    <w:rsid w:val="00903417"/>
    <w:rsid w:val="00905D51"/>
    <w:rsid w:val="00912A85"/>
    <w:rsid w:val="009154CD"/>
    <w:rsid w:val="00917D51"/>
    <w:rsid w:val="00921193"/>
    <w:rsid w:val="00921A11"/>
    <w:rsid w:val="009248A5"/>
    <w:rsid w:val="00925BD4"/>
    <w:rsid w:val="009273D1"/>
    <w:rsid w:val="00932C00"/>
    <w:rsid w:val="0093376B"/>
    <w:rsid w:val="0093387B"/>
    <w:rsid w:val="009355D9"/>
    <w:rsid w:val="00935FDC"/>
    <w:rsid w:val="00936C3C"/>
    <w:rsid w:val="00937294"/>
    <w:rsid w:val="00941D0B"/>
    <w:rsid w:val="00941FE5"/>
    <w:rsid w:val="009426F1"/>
    <w:rsid w:val="00943D3F"/>
    <w:rsid w:val="009464C6"/>
    <w:rsid w:val="009512BB"/>
    <w:rsid w:val="00951852"/>
    <w:rsid w:val="00953658"/>
    <w:rsid w:val="00953F2B"/>
    <w:rsid w:val="00955155"/>
    <w:rsid w:val="0096103F"/>
    <w:rsid w:val="0096292D"/>
    <w:rsid w:val="00967945"/>
    <w:rsid w:val="00970FDF"/>
    <w:rsid w:val="00973ED0"/>
    <w:rsid w:val="009803A2"/>
    <w:rsid w:val="00980C88"/>
    <w:rsid w:val="009812D3"/>
    <w:rsid w:val="00981510"/>
    <w:rsid w:val="009834CC"/>
    <w:rsid w:val="00983E24"/>
    <w:rsid w:val="009842DD"/>
    <w:rsid w:val="00985874"/>
    <w:rsid w:val="00991138"/>
    <w:rsid w:val="009933EC"/>
    <w:rsid w:val="009940A5"/>
    <w:rsid w:val="00997AA9"/>
    <w:rsid w:val="009A0474"/>
    <w:rsid w:val="009A2668"/>
    <w:rsid w:val="009A2FFD"/>
    <w:rsid w:val="009A3751"/>
    <w:rsid w:val="009A3C76"/>
    <w:rsid w:val="009A413E"/>
    <w:rsid w:val="009A4527"/>
    <w:rsid w:val="009A6543"/>
    <w:rsid w:val="009A6D68"/>
    <w:rsid w:val="009A73B3"/>
    <w:rsid w:val="009C00C0"/>
    <w:rsid w:val="009C1857"/>
    <w:rsid w:val="009C23C7"/>
    <w:rsid w:val="009C25EA"/>
    <w:rsid w:val="009C6E00"/>
    <w:rsid w:val="009D1079"/>
    <w:rsid w:val="009D23A4"/>
    <w:rsid w:val="009D4653"/>
    <w:rsid w:val="009D5063"/>
    <w:rsid w:val="009D6451"/>
    <w:rsid w:val="009D70F9"/>
    <w:rsid w:val="009D7241"/>
    <w:rsid w:val="009E120D"/>
    <w:rsid w:val="009E1547"/>
    <w:rsid w:val="009F143A"/>
    <w:rsid w:val="009F33E0"/>
    <w:rsid w:val="009F4C6E"/>
    <w:rsid w:val="00A016E4"/>
    <w:rsid w:val="00A03389"/>
    <w:rsid w:val="00A056BD"/>
    <w:rsid w:val="00A06F83"/>
    <w:rsid w:val="00A07707"/>
    <w:rsid w:val="00A1651A"/>
    <w:rsid w:val="00A16F63"/>
    <w:rsid w:val="00A170A0"/>
    <w:rsid w:val="00A17156"/>
    <w:rsid w:val="00A20842"/>
    <w:rsid w:val="00A20C14"/>
    <w:rsid w:val="00A21A28"/>
    <w:rsid w:val="00A21C35"/>
    <w:rsid w:val="00A22A52"/>
    <w:rsid w:val="00A2409D"/>
    <w:rsid w:val="00A2563A"/>
    <w:rsid w:val="00A33D62"/>
    <w:rsid w:val="00A37235"/>
    <w:rsid w:val="00A3738F"/>
    <w:rsid w:val="00A37DCA"/>
    <w:rsid w:val="00A402C5"/>
    <w:rsid w:val="00A435DD"/>
    <w:rsid w:val="00A4421B"/>
    <w:rsid w:val="00A45372"/>
    <w:rsid w:val="00A50594"/>
    <w:rsid w:val="00A5245F"/>
    <w:rsid w:val="00A54AB9"/>
    <w:rsid w:val="00A56068"/>
    <w:rsid w:val="00A57B63"/>
    <w:rsid w:val="00A6126E"/>
    <w:rsid w:val="00A61BCA"/>
    <w:rsid w:val="00A654A5"/>
    <w:rsid w:val="00A6572E"/>
    <w:rsid w:val="00A6639D"/>
    <w:rsid w:val="00A674ED"/>
    <w:rsid w:val="00A6757E"/>
    <w:rsid w:val="00A72BFE"/>
    <w:rsid w:val="00A74573"/>
    <w:rsid w:val="00A809AE"/>
    <w:rsid w:val="00A85DE8"/>
    <w:rsid w:val="00A86CD7"/>
    <w:rsid w:val="00A9079A"/>
    <w:rsid w:val="00A95ABA"/>
    <w:rsid w:val="00A95D78"/>
    <w:rsid w:val="00A97744"/>
    <w:rsid w:val="00A979BB"/>
    <w:rsid w:val="00AA2291"/>
    <w:rsid w:val="00AA420A"/>
    <w:rsid w:val="00AA5E94"/>
    <w:rsid w:val="00AA717D"/>
    <w:rsid w:val="00AB0886"/>
    <w:rsid w:val="00AB2757"/>
    <w:rsid w:val="00AB56AF"/>
    <w:rsid w:val="00AB7CE9"/>
    <w:rsid w:val="00AC4CCD"/>
    <w:rsid w:val="00AD18C8"/>
    <w:rsid w:val="00AD3236"/>
    <w:rsid w:val="00AD38E4"/>
    <w:rsid w:val="00AD40E8"/>
    <w:rsid w:val="00AD5BFB"/>
    <w:rsid w:val="00AD6069"/>
    <w:rsid w:val="00AE0542"/>
    <w:rsid w:val="00AE06C9"/>
    <w:rsid w:val="00AE0D72"/>
    <w:rsid w:val="00AE0ED9"/>
    <w:rsid w:val="00AE1ED1"/>
    <w:rsid w:val="00AF024F"/>
    <w:rsid w:val="00AF13CB"/>
    <w:rsid w:val="00AF42AB"/>
    <w:rsid w:val="00B0074D"/>
    <w:rsid w:val="00B034EC"/>
    <w:rsid w:val="00B04AB0"/>
    <w:rsid w:val="00B05BF0"/>
    <w:rsid w:val="00B076C2"/>
    <w:rsid w:val="00B07D8C"/>
    <w:rsid w:val="00B1066B"/>
    <w:rsid w:val="00B1196B"/>
    <w:rsid w:val="00B12225"/>
    <w:rsid w:val="00B12D29"/>
    <w:rsid w:val="00B17B65"/>
    <w:rsid w:val="00B217F5"/>
    <w:rsid w:val="00B225CD"/>
    <w:rsid w:val="00B257B2"/>
    <w:rsid w:val="00B259D6"/>
    <w:rsid w:val="00B30FF8"/>
    <w:rsid w:val="00B31258"/>
    <w:rsid w:val="00B31F5F"/>
    <w:rsid w:val="00B32FF8"/>
    <w:rsid w:val="00B33796"/>
    <w:rsid w:val="00B33AD9"/>
    <w:rsid w:val="00B33C84"/>
    <w:rsid w:val="00B34394"/>
    <w:rsid w:val="00B35F6B"/>
    <w:rsid w:val="00B36185"/>
    <w:rsid w:val="00B44A67"/>
    <w:rsid w:val="00B50C51"/>
    <w:rsid w:val="00B517E8"/>
    <w:rsid w:val="00B5540F"/>
    <w:rsid w:val="00B56DEB"/>
    <w:rsid w:val="00B60056"/>
    <w:rsid w:val="00B600EB"/>
    <w:rsid w:val="00B60727"/>
    <w:rsid w:val="00B668D5"/>
    <w:rsid w:val="00B71885"/>
    <w:rsid w:val="00B74695"/>
    <w:rsid w:val="00B74D96"/>
    <w:rsid w:val="00B75303"/>
    <w:rsid w:val="00B804C5"/>
    <w:rsid w:val="00B80A8A"/>
    <w:rsid w:val="00B817CC"/>
    <w:rsid w:val="00B8348E"/>
    <w:rsid w:val="00B84C57"/>
    <w:rsid w:val="00B90A4F"/>
    <w:rsid w:val="00B930E5"/>
    <w:rsid w:val="00B93346"/>
    <w:rsid w:val="00B9361B"/>
    <w:rsid w:val="00B95C48"/>
    <w:rsid w:val="00B969FC"/>
    <w:rsid w:val="00BA00F9"/>
    <w:rsid w:val="00BA062A"/>
    <w:rsid w:val="00BA1545"/>
    <w:rsid w:val="00BA1B9E"/>
    <w:rsid w:val="00BA3F6A"/>
    <w:rsid w:val="00BA7B2A"/>
    <w:rsid w:val="00BB0C67"/>
    <w:rsid w:val="00BB1551"/>
    <w:rsid w:val="00BB1B8F"/>
    <w:rsid w:val="00BC1E23"/>
    <w:rsid w:val="00BC1F3E"/>
    <w:rsid w:val="00BC3E24"/>
    <w:rsid w:val="00BC66C8"/>
    <w:rsid w:val="00BC701B"/>
    <w:rsid w:val="00BD1B58"/>
    <w:rsid w:val="00BD3B2C"/>
    <w:rsid w:val="00BD4074"/>
    <w:rsid w:val="00BD5A4D"/>
    <w:rsid w:val="00BE0941"/>
    <w:rsid w:val="00BE16C3"/>
    <w:rsid w:val="00BF13FD"/>
    <w:rsid w:val="00BF3119"/>
    <w:rsid w:val="00BF3F43"/>
    <w:rsid w:val="00BF4B19"/>
    <w:rsid w:val="00BF7904"/>
    <w:rsid w:val="00C00D9C"/>
    <w:rsid w:val="00C00FBA"/>
    <w:rsid w:val="00C043B5"/>
    <w:rsid w:val="00C05AB0"/>
    <w:rsid w:val="00C07072"/>
    <w:rsid w:val="00C13801"/>
    <w:rsid w:val="00C155A6"/>
    <w:rsid w:val="00C24F0A"/>
    <w:rsid w:val="00C260DC"/>
    <w:rsid w:val="00C26802"/>
    <w:rsid w:val="00C305C9"/>
    <w:rsid w:val="00C33983"/>
    <w:rsid w:val="00C34A6E"/>
    <w:rsid w:val="00C41BCB"/>
    <w:rsid w:val="00C42DB3"/>
    <w:rsid w:val="00C43199"/>
    <w:rsid w:val="00C433C3"/>
    <w:rsid w:val="00C43871"/>
    <w:rsid w:val="00C448EF"/>
    <w:rsid w:val="00C46182"/>
    <w:rsid w:val="00C46343"/>
    <w:rsid w:val="00C46539"/>
    <w:rsid w:val="00C53359"/>
    <w:rsid w:val="00C549E7"/>
    <w:rsid w:val="00C55E64"/>
    <w:rsid w:val="00C57FC3"/>
    <w:rsid w:val="00C60C73"/>
    <w:rsid w:val="00C660D2"/>
    <w:rsid w:val="00C662ED"/>
    <w:rsid w:val="00C71E45"/>
    <w:rsid w:val="00C72362"/>
    <w:rsid w:val="00C72DBF"/>
    <w:rsid w:val="00C731C9"/>
    <w:rsid w:val="00C73D35"/>
    <w:rsid w:val="00C75C31"/>
    <w:rsid w:val="00C7665D"/>
    <w:rsid w:val="00C80F77"/>
    <w:rsid w:val="00C84A09"/>
    <w:rsid w:val="00C860F8"/>
    <w:rsid w:val="00C90FB8"/>
    <w:rsid w:val="00C90FFA"/>
    <w:rsid w:val="00C912C5"/>
    <w:rsid w:val="00C92E7E"/>
    <w:rsid w:val="00C9441F"/>
    <w:rsid w:val="00C9668B"/>
    <w:rsid w:val="00CA0FC1"/>
    <w:rsid w:val="00CA28D3"/>
    <w:rsid w:val="00CA5C47"/>
    <w:rsid w:val="00CA6C86"/>
    <w:rsid w:val="00CA7B00"/>
    <w:rsid w:val="00CB1C4B"/>
    <w:rsid w:val="00CB5015"/>
    <w:rsid w:val="00CB623E"/>
    <w:rsid w:val="00CC074B"/>
    <w:rsid w:val="00CC0A07"/>
    <w:rsid w:val="00CC0E0A"/>
    <w:rsid w:val="00CC11AE"/>
    <w:rsid w:val="00CC1D6E"/>
    <w:rsid w:val="00CC25B0"/>
    <w:rsid w:val="00CC2EB4"/>
    <w:rsid w:val="00CC3039"/>
    <w:rsid w:val="00CC78FF"/>
    <w:rsid w:val="00CD1F31"/>
    <w:rsid w:val="00CD3826"/>
    <w:rsid w:val="00CD4D57"/>
    <w:rsid w:val="00CE17A1"/>
    <w:rsid w:val="00CE27B2"/>
    <w:rsid w:val="00CE2EDE"/>
    <w:rsid w:val="00CE4791"/>
    <w:rsid w:val="00CE5770"/>
    <w:rsid w:val="00CE5A96"/>
    <w:rsid w:val="00CF0772"/>
    <w:rsid w:val="00CF1138"/>
    <w:rsid w:val="00CF1A42"/>
    <w:rsid w:val="00CF1A4D"/>
    <w:rsid w:val="00CF20C8"/>
    <w:rsid w:val="00CF2F42"/>
    <w:rsid w:val="00CF4B1E"/>
    <w:rsid w:val="00CF503D"/>
    <w:rsid w:val="00CF56A6"/>
    <w:rsid w:val="00CF592E"/>
    <w:rsid w:val="00CF6EEF"/>
    <w:rsid w:val="00CF7A33"/>
    <w:rsid w:val="00D02E2E"/>
    <w:rsid w:val="00D10974"/>
    <w:rsid w:val="00D12E22"/>
    <w:rsid w:val="00D159A8"/>
    <w:rsid w:val="00D15F28"/>
    <w:rsid w:val="00D16659"/>
    <w:rsid w:val="00D17F69"/>
    <w:rsid w:val="00D22704"/>
    <w:rsid w:val="00D22F21"/>
    <w:rsid w:val="00D24A17"/>
    <w:rsid w:val="00D25000"/>
    <w:rsid w:val="00D31683"/>
    <w:rsid w:val="00D316D2"/>
    <w:rsid w:val="00D31B13"/>
    <w:rsid w:val="00D324C0"/>
    <w:rsid w:val="00D343D9"/>
    <w:rsid w:val="00D37220"/>
    <w:rsid w:val="00D40710"/>
    <w:rsid w:val="00D4101A"/>
    <w:rsid w:val="00D42035"/>
    <w:rsid w:val="00D432D7"/>
    <w:rsid w:val="00D43DA2"/>
    <w:rsid w:val="00D449D4"/>
    <w:rsid w:val="00D44C5D"/>
    <w:rsid w:val="00D451F7"/>
    <w:rsid w:val="00D45499"/>
    <w:rsid w:val="00D4591A"/>
    <w:rsid w:val="00D4598C"/>
    <w:rsid w:val="00D4790C"/>
    <w:rsid w:val="00D5232C"/>
    <w:rsid w:val="00D535CF"/>
    <w:rsid w:val="00D5378F"/>
    <w:rsid w:val="00D5464D"/>
    <w:rsid w:val="00D56B8B"/>
    <w:rsid w:val="00D56E3E"/>
    <w:rsid w:val="00D5711A"/>
    <w:rsid w:val="00D57FD1"/>
    <w:rsid w:val="00D61F9A"/>
    <w:rsid w:val="00D627FD"/>
    <w:rsid w:val="00D628D6"/>
    <w:rsid w:val="00D63261"/>
    <w:rsid w:val="00D639B7"/>
    <w:rsid w:val="00D65689"/>
    <w:rsid w:val="00D66C84"/>
    <w:rsid w:val="00D67B55"/>
    <w:rsid w:val="00D729F7"/>
    <w:rsid w:val="00D778F3"/>
    <w:rsid w:val="00D81ED8"/>
    <w:rsid w:val="00D82DC0"/>
    <w:rsid w:val="00D8513F"/>
    <w:rsid w:val="00D853A1"/>
    <w:rsid w:val="00D85B60"/>
    <w:rsid w:val="00D86983"/>
    <w:rsid w:val="00D9371A"/>
    <w:rsid w:val="00D96E05"/>
    <w:rsid w:val="00D97349"/>
    <w:rsid w:val="00DA081E"/>
    <w:rsid w:val="00DA3CAC"/>
    <w:rsid w:val="00DA46F2"/>
    <w:rsid w:val="00DA4987"/>
    <w:rsid w:val="00DA5B1F"/>
    <w:rsid w:val="00DA6D81"/>
    <w:rsid w:val="00DA714E"/>
    <w:rsid w:val="00DC0046"/>
    <w:rsid w:val="00DC0A2D"/>
    <w:rsid w:val="00DC3CCA"/>
    <w:rsid w:val="00DC6DBD"/>
    <w:rsid w:val="00DD0269"/>
    <w:rsid w:val="00DD0464"/>
    <w:rsid w:val="00DD04AE"/>
    <w:rsid w:val="00DD06FB"/>
    <w:rsid w:val="00DD2E0F"/>
    <w:rsid w:val="00DD44DD"/>
    <w:rsid w:val="00DD52E0"/>
    <w:rsid w:val="00DD5F0E"/>
    <w:rsid w:val="00DD6084"/>
    <w:rsid w:val="00DE3D2A"/>
    <w:rsid w:val="00DF373F"/>
    <w:rsid w:val="00DF449F"/>
    <w:rsid w:val="00E0227C"/>
    <w:rsid w:val="00E03276"/>
    <w:rsid w:val="00E03A9F"/>
    <w:rsid w:val="00E067B5"/>
    <w:rsid w:val="00E070BA"/>
    <w:rsid w:val="00E07CDD"/>
    <w:rsid w:val="00E1195F"/>
    <w:rsid w:val="00E12189"/>
    <w:rsid w:val="00E13E72"/>
    <w:rsid w:val="00E13E78"/>
    <w:rsid w:val="00E13FC4"/>
    <w:rsid w:val="00E14298"/>
    <w:rsid w:val="00E17A1B"/>
    <w:rsid w:val="00E17BF3"/>
    <w:rsid w:val="00E17C85"/>
    <w:rsid w:val="00E20369"/>
    <w:rsid w:val="00E22627"/>
    <w:rsid w:val="00E2272A"/>
    <w:rsid w:val="00E23449"/>
    <w:rsid w:val="00E24DD8"/>
    <w:rsid w:val="00E25C84"/>
    <w:rsid w:val="00E30BEE"/>
    <w:rsid w:val="00E325B8"/>
    <w:rsid w:val="00E32C87"/>
    <w:rsid w:val="00E32DE2"/>
    <w:rsid w:val="00E34007"/>
    <w:rsid w:val="00E34139"/>
    <w:rsid w:val="00E347C9"/>
    <w:rsid w:val="00E357D3"/>
    <w:rsid w:val="00E4030C"/>
    <w:rsid w:val="00E42FBA"/>
    <w:rsid w:val="00E4388F"/>
    <w:rsid w:val="00E4527C"/>
    <w:rsid w:val="00E46CAA"/>
    <w:rsid w:val="00E507F9"/>
    <w:rsid w:val="00E51163"/>
    <w:rsid w:val="00E5162B"/>
    <w:rsid w:val="00E52CEA"/>
    <w:rsid w:val="00E53EB4"/>
    <w:rsid w:val="00E5582B"/>
    <w:rsid w:val="00E566A2"/>
    <w:rsid w:val="00E572CF"/>
    <w:rsid w:val="00E60BDC"/>
    <w:rsid w:val="00E64CB7"/>
    <w:rsid w:val="00E64D41"/>
    <w:rsid w:val="00E678B3"/>
    <w:rsid w:val="00E67AAD"/>
    <w:rsid w:val="00E74237"/>
    <w:rsid w:val="00E7622E"/>
    <w:rsid w:val="00E803E9"/>
    <w:rsid w:val="00E805EC"/>
    <w:rsid w:val="00E82592"/>
    <w:rsid w:val="00E869E7"/>
    <w:rsid w:val="00E86C46"/>
    <w:rsid w:val="00E90758"/>
    <w:rsid w:val="00E936D4"/>
    <w:rsid w:val="00E943A5"/>
    <w:rsid w:val="00E9607C"/>
    <w:rsid w:val="00EA1AD0"/>
    <w:rsid w:val="00EB0727"/>
    <w:rsid w:val="00EB0ABB"/>
    <w:rsid w:val="00EB1538"/>
    <w:rsid w:val="00EB2EC2"/>
    <w:rsid w:val="00EB2EEB"/>
    <w:rsid w:val="00EB359F"/>
    <w:rsid w:val="00EB549D"/>
    <w:rsid w:val="00EC44DB"/>
    <w:rsid w:val="00EC590D"/>
    <w:rsid w:val="00EC7DB0"/>
    <w:rsid w:val="00ED1C71"/>
    <w:rsid w:val="00ED5FC3"/>
    <w:rsid w:val="00ED7489"/>
    <w:rsid w:val="00ED7863"/>
    <w:rsid w:val="00EE0F99"/>
    <w:rsid w:val="00EE2BBB"/>
    <w:rsid w:val="00EE33DD"/>
    <w:rsid w:val="00EE5E7A"/>
    <w:rsid w:val="00EE63F3"/>
    <w:rsid w:val="00EE7886"/>
    <w:rsid w:val="00EE7F77"/>
    <w:rsid w:val="00EF0131"/>
    <w:rsid w:val="00EF075F"/>
    <w:rsid w:val="00EF2695"/>
    <w:rsid w:val="00EF64AE"/>
    <w:rsid w:val="00EF6DBB"/>
    <w:rsid w:val="00F054BF"/>
    <w:rsid w:val="00F06B8D"/>
    <w:rsid w:val="00F06EE1"/>
    <w:rsid w:val="00F0778E"/>
    <w:rsid w:val="00F1035F"/>
    <w:rsid w:val="00F119B3"/>
    <w:rsid w:val="00F1778E"/>
    <w:rsid w:val="00F17D21"/>
    <w:rsid w:val="00F260B9"/>
    <w:rsid w:val="00F264A6"/>
    <w:rsid w:val="00F26883"/>
    <w:rsid w:val="00F26F4E"/>
    <w:rsid w:val="00F35BF7"/>
    <w:rsid w:val="00F40236"/>
    <w:rsid w:val="00F41144"/>
    <w:rsid w:val="00F4215A"/>
    <w:rsid w:val="00F447F5"/>
    <w:rsid w:val="00F451DA"/>
    <w:rsid w:val="00F50471"/>
    <w:rsid w:val="00F510A0"/>
    <w:rsid w:val="00F520A8"/>
    <w:rsid w:val="00F553AC"/>
    <w:rsid w:val="00F60072"/>
    <w:rsid w:val="00F60D75"/>
    <w:rsid w:val="00F61BD1"/>
    <w:rsid w:val="00F66B27"/>
    <w:rsid w:val="00F6702C"/>
    <w:rsid w:val="00F71220"/>
    <w:rsid w:val="00F73847"/>
    <w:rsid w:val="00F76A98"/>
    <w:rsid w:val="00F81168"/>
    <w:rsid w:val="00F81DC0"/>
    <w:rsid w:val="00F83E7D"/>
    <w:rsid w:val="00F84F37"/>
    <w:rsid w:val="00F85E65"/>
    <w:rsid w:val="00F867A4"/>
    <w:rsid w:val="00F87C79"/>
    <w:rsid w:val="00F92207"/>
    <w:rsid w:val="00F92656"/>
    <w:rsid w:val="00F92D5A"/>
    <w:rsid w:val="00F93B8F"/>
    <w:rsid w:val="00F96103"/>
    <w:rsid w:val="00F96490"/>
    <w:rsid w:val="00F96DD7"/>
    <w:rsid w:val="00F97D07"/>
    <w:rsid w:val="00FA0449"/>
    <w:rsid w:val="00FB0A51"/>
    <w:rsid w:val="00FB1663"/>
    <w:rsid w:val="00FB2A7E"/>
    <w:rsid w:val="00FB32DF"/>
    <w:rsid w:val="00FB45A5"/>
    <w:rsid w:val="00FB6644"/>
    <w:rsid w:val="00FB75A3"/>
    <w:rsid w:val="00FC2202"/>
    <w:rsid w:val="00FC4796"/>
    <w:rsid w:val="00FC486B"/>
    <w:rsid w:val="00FC4E90"/>
    <w:rsid w:val="00FC4F14"/>
    <w:rsid w:val="00FC52C7"/>
    <w:rsid w:val="00FC56AC"/>
    <w:rsid w:val="00FC7FD3"/>
    <w:rsid w:val="00FD0C84"/>
    <w:rsid w:val="00FD2BE0"/>
    <w:rsid w:val="00FD40EA"/>
    <w:rsid w:val="00FD413B"/>
    <w:rsid w:val="00FD6EE3"/>
    <w:rsid w:val="00FE1708"/>
    <w:rsid w:val="00FE1B10"/>
    <w:rsid w:val="00FE21C2"/>
    <w:rsid w:val="00FE3536"/>
    <w:rsid w:val="00FE630F"/>
    <w:rsid w:val="00FE743E"/>
    <w:rsid w:val="00FE7937"/>
    <w:rsid w:val="00F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75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27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Header">
    <w:name w:val="header"/>
    <w:basedOn w:val="Normal"/>
    <w:link w:val="HeaderChar"/>
    <w:uiPriority w:val="99"/>
    <w:unhideWhenUsed/>
    <w:rsid w:val="00BA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6A"/>
  </w:style>
  <w:style w:type="paragraph" w:styleId="Footer">
    <w:name w:val="footer"/>
    <w:basedOn w:val="Normal"/>
    <w:link w:val="FooterChar"/>
    <w:uiPriority w:val="99"/>
    <w:unhideWhenUsed/>
    <w:rsid w:val="00BA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6A"/>
  </w:style>
  <w:style w:type="character" w:styleId="Hyperlink">
    <w:name w:val="Hyperlink"/>
    <w:basedOn w:val="DefaultParagraphFont"/>
    <w:uiPriority w:val="99"/>
    <w:unhideWhenUsed/>
    <w:rsid w:val="00647503"/>
    <w:rPr>
      <w:color w:val="0563C1" w:themeColor="hyperlink"/>
      <w:u w:val="single"/>
    </w:rPr>
  </w:style>
  <w:style w:type="character" w:styleId="UnresolvedMention">
    <w:name w:val="Unresolved Mention"/>
    <w:basedOn w:val="DefaultParagraphFont"/>
    <w:uiPriority w:val="99"/>
    <w:semiHidden/>
    <w:unhideWhenUsed/>
    <w:rsid w:val="00647503"/>
    <w:rPr>
      <w:color w:val="605E5C"/>
      <w:shd w:val="clear" w:color="auto" w:fill="E1DFDD"/>
    </w:rPr>
  </w:style>
  <w:style w:type="character" w:styleId="FollowedHyperlink">
    <w:name w:val="FollowedHyperlink"/>
    <w:basedOn w:val="DefaultParagraphFont"/>
    <w:uiPriority w:val="99"/>
    <w:semiHidden/>
    <w:unhideWhenUsed/>
    <w:rsid w:val="007A0008"/>
    <w:rPr>
      <w:color w:val="954F72" w:themeColor="followedHyperlink"/>
      <w:u w:val="single"/>
    </w:rPr>
  </w:style>
  <w:style w:type="character" w:customStyle="1" w:styleId="ListParagraphChar">
    <w:name w:val="List Paragraph Char"/>
    <w:basedOn w:val="DefaultParagraphFont"/>
    <w:link w:val="ListParagraph"/>
    <w:uiPriority w:val="34"/>
    <w:rsid w:val="007A76A3"/>
  </w:style>
  <w:style w:type="paragraph" w:customStyle="1" w:styleId="m3374631496861561507m5039118167125040434msolistparagraph">
    <w:name w:val="m_3374631496861561507m5039118167125040434msolistparagraph"/>
    <w:basedOn w:val="Normal"/>
    <w:rsid w:val="000F75EB"/>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28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0D90"/>
    <w:rPr>
      <w:rFonts w:asciiTheme="majorHAnsi" w:eastAsiaTheme="majorEastAsia" w:hAnsiTheme="majorHAnsi" w:cstheme="majorBidi"/>
      <w:color w:val="2F5496" w:themeColor="accent1" w:themeShade="BF"/>
      <w:sz w:val="32"/>
      <w:szCs w:val="32"/>
    </w:rPr>
  </w:style>
  <w:style w:type="paragraph" w:customStyle="1" w:styleId="Heading123">
    <w:name w:val="Heading123"/>
    <w:basedOn w:val="Normal"/>
    <w:qFormat/>
    <w:rsid w:val="00EE2BBB"/>
    <w:pPr>
      <w:keepNext/>
      <w:numPr>
        <w:numId w:val="24"/>
      </w:numPr>
      <w:spacing w:after="80" w:line="254" w:lineRule="auto"/>
      <w:ind w:left="360"/>
    </w:pPr>
    <w:rPr>
      <w:rFonts w:ascii="Calibri" w:hAnsi="Calibri" w:cstheme="minorHAnsi"/>
      <w:b/>
      <w:bCs/>
    </w:rPr>
  </w:style>
  <w:style w:type="character" w:customStyle="1" w:styleId="Heading3Char">
    <w:name w:val="Heading 3 Char"/>
    <w:basedOn w:val="DefaultParagraphFont"/>
    <w:link w:val="Heading3"/>
    <w:uiPriority w:val="9"/>
    <w:rsid w:val="002127A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375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41">
      <w:bodyDiv w:val="1"/>
      <w:marLeft w:val="0"/>
      <w:marRight w:val="0"/>
      <w:marTop w:val="0"/>
      <w:marBottom w:val="0"/>
      <w:divBdr>
        <w:top w:val="none" w:sz="0" w:space="0" w:color="auto"/>
        <w:left w:val="none" w:sz="0" w:space="0" w:color="auto"/>
        <w:bottom w:val="none" w:sz="0" w:space="0" w:color="auto"/>
        <w:right w:val="none" w:sz="0" w:space="0" w:color="auto"/>
      </w:divBdr>
    </w:div>
    <w:div w:id="126705755">
      <w:bodyDiv w:val="1"/>
      <w:marLeft w:val="0"/>
      <w:marRight w:val="0"/>
      <w:marTop w:val="0"/>
      <w:marBottom w:val="0"/>
      <w:divBdr>
        <w:top w:val="none" w:sz="0" w:space="0" w:color="auto"/>
        <w:left w:val="none" w:sz="0" w:space="0" w:color="auto"/>
        <w:bottom w:val="none" w:sz="0" w:space="0" w:color="auto"/>
        <w:right w:val="none" w:sz="0" w:space="0" w:color="auto"/>
      </w:divBdr>
    </w:div>
    <w:div w:id="300698328">
      <w:bodyDiv w:val="1"/>
      <w:marLeft w:val="0"/>
      <w:marRight w:val="0"/>
      <w:marTop w:val="0"/>
      <w:marBottom w:val="0"/>
      <w:divBdr>
        <w:top w:val="none" w:sz="0" w:space="0" w:color="auto"/>
        <w:left w:val="none" w:sz="0" w:space="0" w:color="auto"/>
        <w:bottom w:val="none" w:sz="0" w:space="0" w:color="auto"/>
        <w:right w:val="none" w:sz="0" w:space="0" w:color="auto"/>
      </w:divBdr>
      <w:divsChild>
        <w:div w:id="1541743090">
          <w:marLeft w:val="547"/>
          <w:marRight w:val="0"/>
          <w:marTop w:val="115"/>
          <w:marBottom w:val="0"/>
          <w:divBdr>
            <w:top w:val="none" w:sz="0" w:space="0" w:color="auto"/>
            <w:left w:val="none" w:sz="0" w:space="0" w:color="auto"/>
            <w:bottom w:val="none" w:sz="0" w:space="0" w:color="auto"/>
            <w:right w:val="none" w:sz="0" w:space="0" w:color="auto"/>
          </w:divBdr>
        </w:div>
        <w:div w:id="1265111425">
          <w:marLeft w:val="1166"/>
          <w:marRight w:val="0"/>
          <w:marTop w:val="115"/>
          <w:marBottom w:val="0"/>
          <w:divBdr>
            <w:top w:val="none" w:sz="0" w:space="0" w:color="auto"/>
            <w:left w:val="none" w:sz="0" w:space="0" w:color="auto"/>
            <w:bottom w:val="none" w:sz="0" w:space="0" w:color="auto"/>
            <w:right w:val="none" w:sz="0" w:space="0" w:color="auto"/>
          </w:divBdr>
        </w:div>
        <w:div w:id="1187208566">
          <w:marLeft w:val="1800"/>
          <w:marRight w:val="0"/>
          <w:marTop w:val="115"/>
          <w:marBottom w:val="0"/>
          <w:divBdr>
            <w:top w:val="none" w:sz="0" w:space="0" w:color="auto"/>
            <w:left w:val="none" w:sz="0" w:space="0" w:color="auto"/>
            <w:bottom w:val="none" w:sz="0" w:space="0" w:color="auto"/>
            <w:right w:val="none" w:sz="0" w:space="0" w:color="auto"/>
          </w:divBdr>
        </w:div>
        <w:div w:id="955135008">
          <w:marLeft w:val="1166"/>
          <w:marRight w:val="0"/>
          <w:marTop w:val="115"/>
          <w:marBottom w:val="0"/>
          <w:divBdr>
            <w:top w:val="none" w:sz="0" w:space="0" w:color="auto"/>
            <w:left w:val="none" w:sz="0" w:space="0" w:color="auto"/>
            <w:bottom w:val="none" w:sz="0" w:space="0" w:color="auto"/>
            <w:right w:val="none" w:sz="0" w:space="0" w:color="auto"/>
          </w:divBdr>
        </w:div>
        <w:div w:id="100032704">
          <w:marLeft w:val="1800"/>
          <w:marRight w:val="0"/>
          <w:marTop w:val="115"/>
          <w:marBottom w:val="0"/>
          <w:divBdr>
            <w:top w:val="none" w:sz="0" w:space="0" w:color="auto"/>
            <w:left w:val="none" w:sz="0" w:space="0" w:color="auto"/>
            <w:bottom w:val="none" w:sz="0" w:space="0" w:color="auto"/>
            <w:right w:val="none" w:sz="0" w:space="0" w:color="auto"/>
          </w:divBdr>
        </w:div>
        <w:div w:id="536894366">
          <w:marLeft w:val="1166"/>
          <w:marRight w:val="0"/>
          <w:marTop w:val="115"/>
          <w:marBottom w:val="0"/>
          <w:divBdr>
            <w:top w:val="none" w:sz="0" w:space="0" w:color="auto"/>
            <w:left w:val="none" w:sz="0" w:space="0" w:color="auto"/>
            <w:bottom w:val="none" w:sz="0" w:space="0" w:color="auto"/>
            <w:right w:val="none" w:sz="0" w:space="0" w:color="auto"/>
          </w:divBdr>
        </w:div>
        <w:div w:id="457723608">
          <w:marLeft w:val="1800"/>
          <w:marRight w:val="0"/>
          <w:marTop w:val="115"/>
          <w:marBottom w:val="0"/>
          <w:divBdr>
            <w:top w:val="none" w:sz="0" w:space="0" w:color="auto"/>
            <w:left w:val="none" w:sz="0" w:space="0" w:color="auto"/>
            <w:bottom w:val="none" w:sz="0" w:space="0" w:color="auto"/>
            <w:right w:val="none" w:sz="0" w:space="0" w:color="auto"/>
          </w:divBdr>
        </w:div>
        <w:div w:id="197360063">
          <w:marLeft w:val="1166"/>
          <w:marRight w:val="0"/>
          <w:marTop w:val="115"/>
          <w:marBottom w:val="0"/>
          <w:divBdr>
            <w:top w:val="none" w:sz="0" w:space="0" w:color="auto"/>
            <w:left w:val="none" w:sz="0" w:space="0" w:color="auto"/>
            <w:bottom w:val="none" w:sz="0" w:space="0" w:color="auto"/>
            <w:right w:val="none" w:sz="0" w:space="0" w:color="auto"/>
          </w:divBdr>
        </w:div>
        <w:div w:id="612446403">
          <w:marLeft w:val="1800"/>
          <w:marRight w:val="0"/>
          <w:marTop w:val="115"/>
          <w:marBottom w:val="0"/>
          <w:divBdr>
            <w:top w:val="none" w:sz="0" w:space="0" w:color="auto"/>
            <w:left w:val="none" w:sz="0" w:space="0" w:color="auto"/>
            <w:bottom w:val="none" w:sz="0" w:space="0" w:color="auto"/>
            <w:right w:val="none" w:sz="0" w:space="0" w:color="auto"/>
          </w:divBdr>
        </w:div>
        <w:div w:id="1393500172">
          <w:marLeft w:val="1166"/>
          <w:marRight w:val="0"/>
          <w:marTop w:val="115"/>
          <w:marBottom w:val="0"/>
          <w:divBdr>
            <w:top w:val="none" w:sz="0" w:space="0" w:color="auto"/>
            <w:left w:val="none" w:sz="0" w:space="0" w:color="auto"/>
            <w:bottom w:val="none" w:sz="0" w:space="0" w:color="auto"/>
            <w:right w:val="none" w:sz="0" w:space="0" w:color="auto"/>
          </w:divBdr>
        </w:div>
        <w:div w:id="1285036624">
          <w:marLeft w:val="1800"/>
          <w:marRight w:val="0"/>
          <w:marTop w:val="115"/>
          <w:marBottom w:val="0"/>
          <w:divBdr>
            <w:top w:val="none" w:sz="0" w:space="0" w:color="auto"/>
            <w:left w:val="none" w:sz="0" w:space="0" w:color="auto"/>
            <w:bottom w:val="none" w:sz="0" w:space="0" w:color="auto"/>
            <w:right w:val="none" w:sz="0" w:space="0" w:color="auto"/>
          </w:divBdr>
        </w:div>
      </w:divsChild>
    </w:div>
    <w:div w:id="374089698">
      <w:bodyDiv w:val="1"/>
      <w:marLeft w:val="0"/>
      <w:marRight w:val="0"/>
      <w:marTop w:val="0"/>
      <w:marBottom w:val="0"/>
      <w:divBdr>
        <w:top w:val="none" w:sz="0" w:space="0" w:color="auto"/>
        <w:left w:val="none" w:sz="0" w:space="0" w:color="auto"/>
        <w:bottom w:val="none" w:sz="0" w:space="0" w:color="auto"/>
        <w:right w:val="none" w:sz="0" w:space="0" w:color="auto"/>
      </w:divBdr>
    </w:div>
    <w:div w:id="531066996">
      <w:bodyDiv w:val="1"/>
      <w:marLeft w:val="0"/>
      <w:marRight w:val="0"/>
      <w:marTop w:val="0"/>
      <w:marBottom w:val="0"/>
      <w:divBdr>
        <w:top w:val="none" w:sz="0" w:space="0" w:color="auto"/>
        <w:left w:val="none" w:sz="0" w:space="0" w:color="auto"/>
        <w:bottom w:val="none" w:sz="0" w:space="0" w:color="auto"/>
        <w:right w:val="none" w:sz="0" w:space="0" w:color="auto"/>
      </w:divBdr>
    </w:div>
    <w:div w:id="582301035">
      <w:bodyDiv w:val="1"/>
      <w:marLeft w:val="0"/>
      <w:marRight w:val="0"/>
      <w:marTop w:val="0"/>
      <w:marBottom w:val="0"/>
      <w:divBdr>
        <w:top w:val="none" w:sz="0" w:space="0" w:color="auto"/>
        <w:left w:val="none" w:sz="0" w:space="0" w:color="auto"/>
        <w:bottom w:val="none" w:sz="0" w:space="0" w:color="auto"/>
        <w:right w:val="none" w:sz="0" w:space="0" w:color="auto"/>
      </w:divBdr>
    </w:div>
    <w:div w:id="605037808">
      <w:bodyDiv w:val="1"/>
      <w:marLeft w:val="0"/>
      <w:marRight w:val="0"/>
      <w:marTop w:val="0"/>
      <w:marBottom w:val="0"/>
      <w:divBdr>
        <w:top w:val="none" w:sz="0" w:space="0" w:color="auto"/>
        <w:left w:val="none" w:sz="0" w:space="0" w:color="auto"/>
        <w:bottom w:val="none" w:sz="0" w:space="0" w:color="auto"/>
        <w:right w:val="none" w:sz="0" w:space="0" w:color="auto"/>
      </w:divBdr>
    </w:div>
    <w:div w:id="75054163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175344770">
      <w:bodyDiv w:val="1"/>
      <w:marLeft w:val="0"/>
      <w:marRight w:val="0"/>
      <w:marTop w:val="0"/>
      <w:marBottom w:val="0"/>
      <w:divBdr>
        <w:top w:val="none" w:sz="0" w:space="0" w:color="auto"/>
        <w:left w:val="none" w:sz="0" w:space="0" w:color="auto"/>
        <w:bottom w:val="none" w:sz="0" w:space="0" w:color="auto"/>
        <w:right w:val="none" w:sz="0" w:space="0" w:color="auto"/>
      </w:divBdr>
    </w:div>
    <w:div w:id="1438871881">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90179962">
      <w:bodyDiv w:val="1"/>
      <w:marLeft w:val="0"/>
      <w:marRight w:val="0"/>
      <w:marTop w:val="0"/>
      <w:marBottom w:val="0"/>
      <w:divBdr>
        <w:top w:val="none" w:sz="0" w:space="0" w:color="auto"/>
        <w:left w:val="none" w:sz="0" w:space="0" w:color="auto"/>
        <w:bottom w:val="none" w:sz="0" w:space="0" w:color="auto"/>
        <w:right w:val="none" w:sz="0" w:space="0" w:color="auto"/>
      </w:divBdr>
    </w:div>
    <w:div w:id="1771388185">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15510019">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87fe2-4a4e-4850-9101-7525ed0c5a67">
      <Terms xmlns="http://schemas.microsoft.com/office/infopath/2007/PartnerControls"/>
    </lcf76f155ced4ddcb4097134ff3c332f>
    <TaxCatchAll xmlns="280aa3b4-9b0d-49ad-962b-fb0f41bd37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13" ma:contentTypeDescription="Create a new document." ma:contentTypeScope="" ma:versionID="ac5bb8c5de1e25b55b7a4afa52f2c760">
  <xsd:schema xmlns:xsd="http://www.w3.org/2001/XMLSchema" xmlns:xs="http://www.w3.org/2001/XMLSchema" xmlns:p="http://schemas.microsoft.com/office/2006/metadata/properties" xmlns:ns2="f4187fe2-4a4e-4850-9101-7525ed0c5a67" xmlns:ns3="280aa3b4-9b0d-49ad-962b-fb0f41bd377d" targetNamespace="http://schemas.microsoft.com/office/2006/metadata/properties" ma:root="true" ma:fieldsID="60298589a9ef4997af1766e5b4c6e362" ns2:_="" ns3:_="">
    <xsd:import namespace="f4187fe2-4a4e-4850-9101-7525ed0c5a67"/>
    <xsd:import namespace="280aa3b4-9b0d-49ad-962b-fb0f41bd3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aa3b4-9b0d-49ad-962b-fb0f41bd3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00e17-757b-4215-8b62-672f5582652b}" ma:internalName="TaxCatchAll" ma:showField="CatchAllData" ma:web="280aa3b4-9b0d-49ad-962b-fb0f41bd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F5EF-CA6C-4C77-AF46-27FBA00D90AB}">
  <ds:schemaRefs>
    <ds:schemaRef ds:uri="280aa3b4-9b0d-49ad-962b-fb0f41bd377d"/>
    <ds:schemaRef ds:uri="http://www.w3.org/XML/1998/namespace"/>
    <ds:schemaRef ds:uri="http://purl.org/dc/elements/1.1/"/>
    <ds:schemaRef ds:uri="http://schemas.microsoft.com/office/infopath/2007/PartnerControls"/>
    <ds:schemaRef ds:uri="http://purl.org/dc/terms/"/>
    <ds:schemaRef ds:uri="f4187fe2-4a4e-4850-9101-7525ed0c5a67"/>
    <ds:schemaRef ds:uri="http://schemas.openxmlformats.org/package/2006/metadata/core-propertie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4AA972DB-3ECB-4907-9653-37D9F3DD7433}">
  <ds:schemaRefs>
    <ds:schemaRef ds:uri="http://schemas.microsoft.com/sharepoint/v3/contenttype/forms"/>
  </ds:schemaRefs>
</ds:datastoreItem>
</file>

<file path=customXml/itemProps3.xml><?xml version="1.0" encoding="utf-8"?>
<ds:datastoreItem xmlns:ds="http://schemas.openxmlformats.org/officeDocument/2006/customXml" ds:itemID="{D220FD5E-657F-4D92-A4F4-4747F80B6E2D}"/>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1596</TotalTime>
  <Pages>5</Pages>
  <Words>2281</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McCaffrey, Emily (MBY)</cp:lastModifiedBy>
  <cp:revision>391</cp:revision>
  <dcterms:created xsi:type="dcterms:W3CDTF">2025-08-25T14:47:00Z</dcterms:created>
  <dcterms:modified xsi:type="dcterms:W3CDTF">2026-04-13T15:38:00Z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18f4b0f12de1e700945bdc349a826dc19049609f8840242e77c784132687875e</vt:lpwstr>
  </property>
  <property fmtid="{D5CDD505-2E9C-101B-9397-08002B2CF9AE}" pid="3" name="ContentTypeId">
    <vt:lpwstr>0x010100F63A749918850C428F733EC2743BFC07</vt:lpwstr>
  </property>
  <property fmtid="{D5CDD505-2E9C-101B-9397-08002B2CF9AE}" pid="4" name="MediaServiceImageTags">
    <vt:lpwstr/>
  </property>
</Properties>
</file>