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92F72" w14:textId="77777777" w:rsidR="00207DE3" w:rsidRPr="001202D4" w:rsidRDefault="00207DE3" w:rsidP="001202D4">
      <w:pPr>
        <w:pStyle w:val="Heading1"/>
      </w:pPr>
      <w:r w:rsidRPr="001202D4">
        <w:t>BP1 Annual Report</w:t>
      </w:r>
    </w:p>
    <w:p w14:paraId="584E0C98" w14:textId="77777777" w:rsidR="00207DE3" w:rsidRDefault="00207DE3" w:rsidP="001202D4">
      <w:pPr>
        <w:pStyle w:val="Heading1"/>
      </w:pPr>
      <w:r>
        <w:t>Clinical &amp; Support Options, Inc.</w:t>
      </w:r>
    </w:p>
    <w:p w14:paraId="4545F770" w14:textId="77777777" w:rsidR="00207DE3" w:rsidRDefault="00207DE3" w:rsidP="001202D4">
      <w:pPr>
        <w:pStyle w:val="Heading1"/>
      </w:pPr>
      <w:r>
        <w:t>CSO BH-CP</w:t>
      </w:r>
    </w:p>
    <w:p w14:paraId="283263D3" w14:textId="77777777" w:rsidR="00207DE3" w:rsidRDefault="00207DE3" w:rsidP="00207DE3">
      <w:pPr>
        <w:jc w:val="center"/>
      </w:pPr>
      <w:r>
        <w:t>3/29/19</w:t>
      </w:r>
    </w:p>
    <w:p w14:paraId="302C4ADA" w14:textId="77777777" w:rsidR="00207DE3" w:rsidRDefault="00207DE3" w:rsidP="00207DE3">
      <w:pPr>
        <w:jc w:val="center"/>
      </w:pPr>
    </w:p>
    <w:p w14:paraId="2E4065B0" w14:textId="77777777" w:rsidR="003E491E" w:rsidRDefault="003E491E"/>
    <w:p w14:paraId="7789D844" w14:textId="6897288C" w:rsidR="00207DE3" w:rsidRPr="001202D4" w:rsidRDefault="00207DE3" w:rsidP="001202D4">
      <w:pPr>
        <w:pStyle w:val="Heading2"/>
      </w:pPr>
      <w:r w:rsidRPr="001202D4">
        <w:t xml:space="preserve">Summary </w:t>
      </w:r>
    </w:p>
    <w:p w14:paraId="7E3AA5E8" w14:textId="77777777" w:rsidR="00207DE3" w:rsidRDefault="00207DE3"/>
    <w:p w14:paraId="2AFBA334" w14:textId="77777777" w:rsidR="002E62EC" w:rsidRDefault="002E62EC">
      <w:r>
        <w:t xml:space="preserve">The first six months of the Community Partner </w:t>
      </w:r>
      <w:r w:rsidR="005532CA">
        <w:t xml:space="preserve">(CP) </w:t>
      </w:r>
      <w:r>
        <w:t xml:space="preserve">program showed many successes and provided many opportunities for learning. </w:t>
      </w:r>
      <w:r w:rsidR="00B677A9">
        <w:t>Challenges included</w:t>
      </w:r>
      <w:r>
        <w:t xml:space="preserve"> keeping a new</w:t>
      </w:r>
      <w:r w:rsidR="00B677A9">
        <w:t xml:space="preserve"> program adequately staffed, </w:t>
      </w:r>
      <w:r>
        <w:t xml:space="preserve">finding creative ways to identify useful contact information </w:t>
      </w:r>
      <w:r w:rsidR="005532CA">
        <w:t>for</w:t>
      </w:r>
      <w:r>
        <w:t xml:space="preserve"> assigned m</w:t>
      </w:r>
      <w:r w:rsidR="00B677A9">
        <w:t xml:space="preserve">embers, establishing relationships with nine ACOs and MCOs and their affiliated practices, modifying workflows and processes to accommodate lessons learned, and struggling to meet tight deadlines. Successes included fostering strong community and agency relationships so that we could make strong referrals to resources and services, forming a strong team of staff who are committed to providing person-centered, flexible, creative services and supports to members, developing workflows that make it easy for staff to document their work, and </w:t>
      </w:r>
      <w:r w:rsidR="00BD3601">
        <w:t>helping</w:t>
      </w:r>
      <w:r w:rsidR="00B677A9">
        <w:t xml:space="preserve"> many members</w:t>
      </w:r>
      <w:r w:rsidR="00BD3601">
        <w:t xml:space="preserve"> experience progress and success</w:t>
      </w:r>
      <w:r w:rsidR="00B677A9">
        <w:t>.</w:t>
      </w:r>
    </w:p>
    <w:p w14:paraId="12B0C75A" w14:textId="77777777" w:rsidR="00B677A9" w:rsidRDefault="00B677A9"/>
    <w:p w14:paraId="22DC89C9" w14:textId="77777777" w:rsidR="00B677A9" w:rsidRDefault="00B677A9">
      <w:r>
        <w:t>Ongoing communication with MassHealth, through monthly (or more frequent) meetings, weekly “office hours”</w:t>
      </w:r>
      <w:r w:rsidR="00BD3601">
        <w:t xml:space="preserve"> phone calls, and </w:t>
      </w:r>
      <w:r w:rsidR="005532CA">
        <w:t xml:space="preserve">conversations </w:t>
      </w:r>
      <w:r w:rsidR="00BD3601">
        <w:t>with our contract manager helped us to keep on top of evolving policies and program developments. Although it was sometimes a challenge that things were eve</w:t>
      </w:r>
      <w:r w:rsidR="00E24B1C">
        <w:t>r changing, we truly appreciate</w:t>
      </w:r>
      <w:r w:rsidR="00BD3601">
        <w:t xml:space="preserve"> the willingness of MassHealth to listen to our suggestions, questions and lessons learned</w:t>
      </w:r>
      <w:r w:rsidR="00E24B1C">
        <w:t>, and to advocate at the federal level for important changes</w:t>
      </w:r>
      <w:r w:rsidR="00BD3601">
        <w:t xml:space="preserve">. </w:t>
      </w:r>
    </w:p>
    <w:p w14:paraId="019E9F71" w14:textId="77777777" w:rsidR="00BD3601" w:rsidRDefault="00BD3601"/>
    <w:sectPr w:rsidR="00BD3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DE3"/>
    <w:rsid w:val="0000466C"/>
    <w:rsid w:val="00013214"/>
    <w:rsid w:val="00065020"/>
    <w:rsid w:val="001202D4"/>
    <w:rsid w:val="00207DE3"/>
    <w:rsid w:val="00291FBE"/>
    <w:rsid w:val="002E62EC"/>
    <w:rsid w:val="00327CF3"/>
    <w:rsid w:val="003E491E"/>
    <w:rsid w:val="003F1077"/>
    <w:rsid w:val="005532CA"/>
    <w:rsid w:val="009704D6"/>
    <w:rsid w:val="00A05559"/>
    <w:rsid w:val="00A73669"/>
    <w:rsid w:val="00B339A7"/>
    <w:rsid w:val="00B363FE"/>
    <w:rsid w:val="00B677A9"/>
    <w:rsid w:val="00BD3601"/>
    <w:rsid w:val="00C14626"/>
    <w:rsid w:val="00E24B1C"/>
    <w:rsid w:val="00E42C40"/>
    <w:rsid w:val="00E779CC"/>
    <w:rsid w:val="00EA311E"/>
    <w:rsid w:val="00EE7A7D"/>
    <w:rsid w:val="00EE7B9D"/>
    <w:rsid w:val="00F6094D"/>
    <w:rsid w:val="00F6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C084"/>
  <w15:chartTrackingRefBased/>
  <w15:docId w15:val="{D0266130-F6EA-4E55-AA09-4F7A4196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DE3"/>
  </w:style>
  <w:style w:type="paragraph" w:styleId="Heading1">
    <w:name w:val="heading 1"/>
    <w:basedOn w:val="Normal"/>
    <w:next w:val="Normal"/>
    <w:link w:val="Heading1Char"/>
    <w:uiPriority w:val="9"/>
    <w:qFormat/>
    <w:rsid w:val="001202D4"/>
    <w:pPr>
      <w:jc w:val="center"/>
      <w:outlineLvl w:val="0"/>
    </w:pPr>
    <w:rPr>
      <w:b/>
    </w:rPr>
  </w:style>
  <w:style w:type="paragraph" w:styleId="Heading2">
    <w:name w:val="heading 2"/>
    <w:basedOn w:val="Normal"/>
    <w:next w:val="Normal"/>
    <w:link w:val="Heading2Char"/>
    <w:uiPriority w:val="9"/>
    <w:unhideWhenUsed/>
    <w:qFormat/>
    <w:rsid w:val="001202D4"/>
    <w:pPr>
      <w:outlineLvl w:val="1"/>
    </w:pPr>
    <w:rPr>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2D4"/>
    <w:rPr>
      <w:b/>
    </w:rPr>
  </w:style>
  <w:style w:type="character" w:customStyle="1" w:styleId="Heading2Char">
    <w:name w:val="Heading 2 Char"/>
    <w:basedOn w:val="DefaultParagraphFont"/>
    <w:link w:val="Heading2"/>
    <w:uiPriority w:val="9"/>
    <w:rsid w:val="001202D4"/>
    <w:rPr>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Friends of the Homeless, Inc.</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Peterson</dc:creator>
  <cp:keywords/>
  <dc:description/>
  <cp:lastModifiedBy>Lam, Vivian</cp:lastModifiedBy>
  <cp:revision>4</cp:revision>
  <cp:lastPrinted>2019-04-19T16:40:00Z</cp:lastPrinted>
  <dcterms:created xsi:type="dcterms:W3CDTF">2020-11-20T19:12:00Z</dcterms:created>
  <dcterms:modified xsi:type="dcterms:W3CDTF">2020-12-01T20:24:00Z</dcterms:modified>
</cp:coreProperties>
</file>