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r w:rsidRPr="00E749A9">
        <w:t>)</w:t>
      </w:r>
    </w:p>
    <w:p w14:paraId="663F8C84" w14:textId="1C218001" w:rsidR="00374B83" w:rsidRPr="00E749A9" w:rsidRDefault="00813A0D" w:rsidP="00B277E8">
      <w:r w:rsidRPr="00E749A9">
        <w:t>CVS #</w:t>
      </w:r>
      <w:r w:rsidR="00E749A9" w:rsidRPr="00E749A9">
        <w:t xml:space="preserve"> 1</w:t>
      </w:r>
      <w:r w:rsidR="005E2B69">
        <w:t>204</w:t>
      </w:r>
      <w:r w:rsidR="004B14E1">
        <w:tab/>
      </w:r>
      <w:r w:rsidR="004B14E1">
        <w:tab/>
        <w:t xml:space="preserve"> </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F24CCC">
        <w:t>s</w:t>
      </w:r>
      <w:r w:rsidR="00823E8B" w:rsidRPr="00E749A9">
        <w:t>.</w:t>
      </w:r>
      <w:r w:rsidR="00E749A9" w:rsidRPr="00E749A9">
        <w:t xml:space="preserve"> </w:t>
      </w:r>
      <w:r w:rsidRPr="00E749A9">
        <w:t>PHA-2023-0</w:t>
      </w:r>
      <w:r w:rsidR="007A4284">
        <w:t>1</w:t>
      </w:r>
      <w:r w:rsidR="005E2B69">
        <w:t>62</w:t>
      </w:r>
    </w:p>
    <w:p w14:paraId="2EFE9240" w14:textId="0E36C3B8" w:rsidR="00374B83" w:rsidRPr="00E749A9" w:rsidRDefault="00813A0D" w:rsidP="00B277E8">
      <w:r w:rsidRPr="00E749A9">
        <w:t>License No. DS</w:t>
      </w:r>
      <w:r w:rsidR="004B14E1">
        <w:t>2</w:t>
      </w:r>
      <w:r w:rsidR="005E2B69">
        <w:t>239</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F24CCC">
        <w:t xml:space="preserve">       </w:t>
      </w:r>
      <w:bookmarkStart w:id="0" w:name="_Hlk173412007"/>
      <w:r w:rsidR="00F24CCC">
        <w:t>PHA-2023-0183</w:t>
      </w:r>
      <w:bookmarkEnd w:id="0"/>
    </w:p>
    <w:p w14:paraId="08B460AF" w14:textId="78A0A866" w:rsidR="00823E8B" w:rsidRPr="00E749A9" w:rsidRDefault="00823E8B" w:rsidP="00B277E8">
      <w:r w:rsidRPr="00E749A9">
        <w:t>Exp</w:t>
      </w:r>
      <w:r w:rsidR="00813A0D" w:rsidRPr="00E749A9">
        <w:t>ires</w:t>
      </w:r>
      <w:r w:rsidRPr="00E749A9">
        <w:t>:</w:t>
      </w:r>
      <w:r w:rsidR="00813A0D" w:rsidRPr="00E749A9">
        <w:t xml:space="preserve"> 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42FE9435" w:rsidR="00374B83" w:rsidRPr="00E749A9" w:rsidRDefault="00374B83" w:rsidP="00651A44">
      <w:pPr>
        <w:jc w:val="both"/>
      </w:pPr>
      <w:r w:rsidRPr="00E749A9">
        <w:t>The Massachusetts Board of Registration in Pharmacy (“Board”) and</w:t>
      </w:r>
      <w:r w:rsidR="00D57A82" w:rsidRPr="00E749A9">
        <w:t xml:space="preserve"> </w:t>
      </w:r>
      <w:r w:rsidR="00813A0D" w:rsidRPr="00E749A9">
        <w:t>CVS #</w:t>
      </w:r>
      <w:r w:rsidR="005E2B69">
        <w:t>1204</w:t>
      </w:r>
      <w:r w:rsidR="00813A0D" w:rsidRPr="00E749A9">
        <w:t xml:space="preserve"> located at </w:t>
      </w:r>
      <w:r w:rsidR="005E2B69">
        <w:t>509 Eastern Avenue</w:t>
      </w:r>
      <w:r w:rsidR="00813A0D" w:rsidRPr="00E749A9">
        <w:t xml:space="preserve"> in </w:t>
      </w:r>
      <w:r w:rsidR="005E2B69">
        <w:t>Lynn</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7A4284">
        <w:t>3505</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7174B72D" w:rsidR="00374B83" w:rsidRPr="00E749A9" w:rsidRDefault="00374B83" w:rsidP="00651A44">
      <w:pPr>
        <w:pStyle w:val="ListParagraph"/>
        <w:numPr>
          <w:ilvl w:val="0"/>
          <w:numId w:val="1"/>
        </w:numPr>
        <w:ind w:hanging="720"/>
        <w:jc w:val="both"/>
      </w:pPr>
      <w:r w:rsidRPr="00E749A9">
        <w:t>The Pharmacy acknowledges the Boar</w:t>
      </w:r>
      <w:r w:rsidR="00BC4113" w:rsidRPr="00E749A9">
        <w:t xml:space="preserve">d opened </w:t>
      </w:r>
      <w:r w:rsidR="00F24CCC">
        <w:t>two</w:t>
      </w:r>
      <w:r w:rsidR="00BC4113" w:rsidRPr="00E749A9">
        <w:t xml:space="preserve"> Complaint</w:t>
      </w:r>
      <w:r w:rsidR="00F24CCC">
        <w:t>s</w:t>
      </w:r>
      <w:r w:rsidR="00BC4113" w:rsidRPr="00E749A9">
        <w:t xml:space="preserve">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7A4284">
        <w:t>1</w:t>
      </w:r>
      <w:r w:rsidR="005E2B69">
        <w:t>62</w:t>
      </w:r>
      <w:r w:rsidR="00F24CCC">
        <w:t xml:space="preserve"> and PHA-2023-0183</w:t>
      </w:r>
      <w:r w:rsidRPr="00E749A9">
        <w:t xml:space="preserve"> (“Complaint</w:t>
      </w:r>
      <w:r w:rsidR="00F24CCC">
        <w:t>s</w:t>
      </w:r>
      <w:r w:rsidRPr="00E749A9">
        <w:t>”).</w:t>
      </w:r>
    </w:p>
    <w:p w14:paraId="3F1B3ACE" w14:textId="77777777" w:rsidR="00374B83" w:rsidRPr="00E749A9" w:rsidRDefault="00374B83" w:rsidP="00651A44">
      <w:pPr>
        <w:pStyle w:val="ListParagraph"/>
        <w:jc w:val="both"/>
      </w:pPr>
    </w:p>
    <w:p w14:paraId="12ABBDCA" w14:textId="7CFACDDF" w:rsidR="00B52315" w:rsidRPr="00E749A9" w:rsidRDefault="00C95EC5" w:rsidP="00583676">
      <w:pPr>
        <w:pStyle w:val="ListParagraph"/>
        <w:numPr>
          <w:ilvl w:val="0"/>
          <w:numId w:val="1"/>
        </w:numPr>
        <w:ind w:hanging="720"/>
        <w:jc w:val="both"/>
      </w:pPr>
      <w:r w:rsidRPr="00E749A9">
        <w:t>The Pharmacy and the Board agree to resolve th</w:t>
      </w:r>
      <w:r w:rsidR="00F24CCC">
        <w:t>e</w:t>
      </w:r>
      <w:r w:rsidRPr="00E749A9">
        <w:t xml:space="preserve"> Complaint</w:t>
      </w:r>
      <w:r w:rsidR="00F24CCC">
        <w:t>s</w:t>
      </w:r>
      <w:r w:rsidRPr="00E749A9">
        <w:t xml:space="preserve"> without making any admissions or findings and without proceeding to a formal adjudicatory hearing.  The Complaint</w:t>
      </w:r>
      <w:r w:rsidR="00F24CCC">
        <w:t>s</w:t>
      </w:r>
      <w:r w:rsidRPr="00E749A9">
        <w:t xml:space="preserve"> alleg</w:t>
      </w:r>
      <w:r w:rsidR="00516CF5">
        <w:t>e</w:t>
      </w:r>
      <w:r w:rsidRPr="00E749A9">
        <w:t xml:space="preserve"> the following: </w:t>
      </w:r>
    </w:p>
    <w:p w14:paraId="619CB6C3" w14:textId="77777777" w:rsidR="00B52315" w:rsidRPr="00E749A9" w:rsidRDefault="00B52315" w:rsidP="00B52315">
      <w:pPr>
        <w:pStyle w:val="ListParagraph"/>
      </w:pPr>
    </w:p>
    <w:p w14:paraId="0ECEF06B" w14:textId="05A48505" w:rsidR="004B14E1" w:rsidRDefault="004B14E1" w:rsidP="005E2B69">
      <w:pPr>
        <w:pStyle w:val="ListParagraph"/>
        <w:numPr>
          <w:ilvl w:val="1"/>
          <w:numId w:val="5"/>
        </w:numPr>
        <w:tabs>
          <w:tab w:val="left" w:pos="720"/>
        </w:tabs>
        <w:jc w:val="both"/>
      </w:pPr>
      <w:r w:rsidRPr="00FC2C7B">
        <w:t xml:space="preserve">On or about </w:t>
      </w:r>
      <w:r w:rsidR="005E2B69">
        <w:t>June 28</w:t>
      </w:r>
      <w:r>
        <w:t>, 2023</w:t>
      </w:r>
      <w:r w:rsidRPr="00FC2C7B">
        <w:t xml:space="preserve">, the Pharmacy </w:t>
      </w:r>
      <w:r w:rsidR="005E2B69">
        <w:t>refused to fill a veterinary prescription without the DEA number of the prescribing veterinarian.</w:t>
      </w:r>
    </w:p>
    <w:p w14:paraId="770A7A7C" w14:textId="77777777" w:rsidR="00F24CCC" w:rsidRDefault="00F24CCC" w:rsidP="00F24CCC">
      <w:pPr>
        <w:pStyle w:val="ListParagraph"/>
        <w:tabs>
          <w:tab w:val="left" w:pos="720"/>
        </w:tabs>
        <w:ind w:left="1440"/>
        <w:jc w:val="both"/>
      </w:pPr>
    </w:p>
    <w:p w14:paraId="6ACC5C64" w14:textId="1F14295E" w:rsidR="00F24CCC" w:rsidRPr="00FC2C7B" w:rsidRDefault="00F24CCC" w:rsidP="005E2B69">
      <w:pPr>
        <w:pStyle w:val="ListParagraph"/>
        <w:numPr>
          <w:ilvl w:val="1"/>
          <w:numId w:val="5"/>
        </w:numPr>
        <w:tabs>
          <w:tab w:val="left" w:pos="720"/>
        </w:tabs>
        <w:jc w:val="both"/>
      </w:pPr>
      <w:r>
        <w:t>On or about July 11, 2023, the Pharmacy lost #60 Adderall XR 30mg capsules and did not discover the cause of the loss of said Adderall XR 30mg capsules.</w:t>
      </w:r>
    </w:p>
    <w:p w14:paraId="591EAF41" w14:textId="77777777" w:rsidR="00634A70" w:rsidRPr="00E749A9" w:rsidRDefault="00634A70" w:rsidP="004A1138">
      <w:pPr>
        <w:jc w:val="both"/>
      </w:pPr>
    </w:p>
    <w:p w14:paraId="093648BA" w14:textId="673A4F1E"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F24CCC">
        <w:t xml:space="preserve">247 9.01(5) and </w:t>
      </w:r>
      <w:r w:rsidR="005E2B69">
        <w:t>the recognized standards of practice</w:t>
      </w:r>
      <w:r w:rsidR="00410D2A" w:rsidRPr="00E749A9">
        <w:t xml:space="preserve"> </w:t>
      </w:r>
      <w:r w:rsidR="00776D3B" w:rsidRPr="00E749A9">
        <w:t xml:space="preserve">warranting </w:t>
      </w:r>
      <w:r w:rsidR="00374B83" w:rsidRPr="00E749A9">
        <w:t>disciplinary action by the Boar</w:t>
      </w:r>
      <w:r w:rsidR="007D27DC" w:rsidRPr="00E749A9">
        <w:t>d under M.G.L. c. 1</w:t>
      </w:r>
      <w:r w:rsidR="006574ED" w:rsidRPr="00E749A9">
        <w:t>1</w:t>
      </w:r>
      <w:r w:rsidR="007D27DC" w:rsidRPr="00E749A9">
        <w:t>2, §§ 42A</w:t>
      </w:r>
      <w:r w:rsidR="0098172B">
        <w:t xml:space="preserve"> and</w:t>
      </w:r>
      <w:r w:rsidR="00374B83" w:rsidRPr="00E749A9">
        <w:t xml:space="preserve"> 61</w:t>
      </w:r>
      <w:r w:rsidR="0098172B">
        <w:t xml:space="preserve">, </w:t>
      </w:r>
      <w:r w:rsidR="00374B83" w:rsidRPr="00E749A9">
        <w:t>247 CMR 10.03</w:t>
      </w:r>
      <w:r w:rsidR="006061DD" w:rsidRPr="00E749A9">
        <w:t>(1)</w:t>
      </w:r>
      <w:r w:rsidR="00F24CCC">
        <w:t xml:space="preserve">(a) and </w:t>
      </w:r>
      <w:r w:rsidR="006061DD" w:rsidRPr="00E749A9">
        <w:t>(</w:t>
      </w:r>
      <w:r w:rsidR="005E2B69">
        <w:t>v</w:t>
      </w:r>
      <w:r w:rsidR="007D27DC" w:rsidRPr="00E749A9">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42FA261D" w:rsidR="00374B83" w:rsidRPr="00E749A9" w:rsidRDefault="00374B83" w:rsidP="00651A44">
      <w:pPr>
        <w:pStyle w:val="ListParagraph"/>
        <w:numPr>
          <w:ilvl w:val="0"/>
          <w:numId w:val="1"/>
        </w:numPr>
        <w:ind w:hanging="720"/>
        <w:jc w:val="both"/>
      </w:pPr>
      <w:r w:rsidRPr="00E749A9">
        <w:t>The Board agrees that in return for the Pharmacy’s execution and successful compliance with all the requirements of this Agreement, the Board will not prosecute the Complaint</w:t>
      </w:r>
      <w:r w:rsidR="0098172B">
        <w:t>s</w:t>
      </w:r>
      <w:r w:rsidRPr="00E749A9">
        <w:t xml:space="preserve">.  </w:t>
      </w:r>
    </w:p>
    <w:p w14:paraId="3F5A2508" w14:textId="77777777" w:rsidR="00374B83" w:rsidRPr="00E749A9" w:rsidRDefault="00374B83" w:rsidP="00651A44">
      <w:pPr>
        <w:pStyle w:val="ListParagraph"/>
      </w:pPr>
    </w:p>
    <w:p w14:paraId="5E9E3567" w14:textId="1AA6E6C9" w:rsidR="005D79E8" w:rsidRPr="00E749A9" w:rsidRDefault="00374B83" w:rsidP="005D79E8">
      <w:pPr>
        <w:pStyle w:val="ListParagraph"/>
        <w:numPr>
          <w:ilvl w:val="0"/>
          <w:numId w:val="1"/>
        </w:numPr>
        <w:ind w:hanging="720"/>
        <w:jc w:val="both"/>
      </w:pPr>
      <w:r w:rsidRPr="00E749A9">
        <w:lastRenderedPageBreak/>
        <w:t>The Pharmacy understands that it has a right to formal adjudicatory hearing concerning the Complaint</w:t>
      </w:r>
      <w:r w:rsidR="0098172B">
        <w:t>s</w:t>
      </w:r>
      <w:r w:rsidRPr="00E749A9">
        <w:t xml:space="preserve"> and that during said adjudication the Pharmacy would possess the right to confront and cross-examine witnesses, to call witnesses, to present evidence, to testify on </w:t>
      </w:r>
      <w:r w:rsidR="00DD63B5" w:rsidRPr="00E749A9">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r w:rsidR="0098172B">
        <w:t>s</w:t>
      </w:r>
      <w:r w:rsidRPr="00E749A9">
        <w:t>.</w:t>
      </w:r>
    </w:p>
    <w:p w14:paraId="76739A97" w14:textId="77777777" w:rsidR="005D79E8" w:rsidRPr="00E749A9" w:rsidRDefault="005D79E8" w:rsidP="005D79E8">
      <w:pPr>
        <w:pStyle w:val="ListParagraph"/>
      </w:pPr>
    </w:p>
    <w:p w14:paraId="241713BD" w14:textId="0FF065AB" w:rsidR="005D79E8" w:rsidRPr="00E749A9" w:rsidRDefault="005D79E8" w:rsidP="005D79E8">
      <w:pPr>
        <w:pStyle w:val="ListParagraph"/>
        <w:numPr>
          <w:ilvl w:val="0"/>
          <w:numId w:val="1"/>
        </w:numPr>
        <w:ind w:hanging="720"/>
        <w:jc w:val="both"/>
      </w:pPr>
      <w:r w:rsidRPr="00E749A9">
        <w:t>The Pharmacy acknowledges that it has been at all times represented by Counsel or otherwise free to seek and use legal counsel in connection with the Complaint</w:t>
      </w:r>
      <w:r w:rsidR="0098172B">
        <w:t>s</w:t>
      </w:r>
      <w:r w:rsidRPr="00E749A9">
        <w:t xml:space="preserve">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4C7C5475" w:rsidR="00374B83" w:rsidRPr="00E749A9" w:rsidRDefault="00374B83">
      <w:r w:rsidRPr="00E749A9">
        <w:t>_______</w:t>
      </w:r>
      <w:r w:rsidRPr="00E3715E">
        <w:rPr>
          <w:u w:val="single"/>
        </w:rPr>
        <w:t>___</w:t>
      </w:r>
      <w:r w:rsidR="00E3715E" w:rsidRPr="00E3715E">
        <w:rPr>
          <w:u w:val="single"/>
        </w:rPr>
        <w:t>08/05/24</w:t>
      </w:r>
      <w:r w:rsidRPr="00E3715E">
        <w:rPr>
          <w:u w:val="single"/>
        </w:rPr>
        <w:t>_____</w:t>
      </w:r>
      <w:r w:rsidRPr="00E749A9">
        <w:t>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783755CF" w14:textId="77777777" w:rsidR="00E3715E" w:rsidRDefault="00374B83" w:rsidP="00651A44">
      <w:pPr>
        <w:jc w:val="both"/>
      </w:pPr>
      <w:r w:rsidRPr="00E749A9">
        <w:t xml:space="preserve">Fully Signed Agreement Sent to </w:t>
      </w:r>
      <w:r w:rsidR="00FD2897" w:rsidRPr="00E749A9">
        <w:t>Licensee</w:t>
      </w:r>
      <w:r w:rsidRPr="00E749A9">
        <w:t xml:space="preserve"> on _____</w:t>
      </w:r>
      <w:r w:rsidR="00E3715E" w:rsidRPr="00E3715E">
        <w:rPr>
          <w:u w:val="single"/>
        </w:rPr>
        <w:t>8/7/24</w:t>
      </w:r>
      <w:r w:rsidRPr="00E749A9">
        <w:t xml:space="preserve">______by Certified Mail </w:t>
      </w:r>
    </w:p>
    <w:p w14:paraId="6B9D4425" w14:textId="007A8B1C" w:rsidR="00374B83" w:rsidRPr="00E749A9" w:rsidRDefault="00374B83" w:rsidP="00651A44">
      <w:pPr>
        <w:jc w:val="both"/>
      </w:pPr>
      <w:r w:rsidRPr="00E749A9">
        <w:t>No.__</w:t>
      </w:r>
      <w:r w:rsidR="00E3715E" w:rsidRPr="00E3715E">
        <w:rPr>
          <w:u w:val="single"/>
        </w:rPr>
        <w:t>9589 0710 5270 1788 9280 40</w:t>
      </w:r>
      <w:r w:rsidRPr="00E749A9">
        <w:t>___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5F097DE9" w:rsidR="00C87A4E" w:rsidRPr="002D6CB6" w:rsidRDefault="00410D2A" w:rsidP="003D4629">
    <w:pPr>
      <w:pStyle w:val="Footer"/>
      <w:rPr>
        <w:sz w:val="20"/>
        <w:szCs w:val="20"/>
      </w:rPr>
    </w:pPr>
    <w:r>
      <w:rPr>
        <w:sz w:val="20"/>
        <w:szCs w:val="20"/>
      </w:rPr>
      <w:t>CVS #</w:t>
    </w:r>
    <w:r w:rsidR="006055C2">
      <w:rPr>
        <w:sz w:val="20"/>
        <w:szCs w:val="20"/>
      </w:rPr>
      <w:t>1</w:t>
    </w:r>
    <w:r w:rsidR="005E2B69">
      <w:rPr>
        <w:sz w:val="20"/>
        <w:szCs w:val="20"/>
      </w:rPr>
      <w:t>204</w:t>
    </w:r>
  </w:p>
  <w:p w14:paraId="3F8B1B46" w14:textId="7A8D8321" w:rsidR="00D17BB3" w:rsidRPr="002D6CB6" w:rsidRDefault="00410D2A" w:rsidP="003D4629">
    <w:pPr>
      <w:pStyle w:val="Footer"/>
      <w:rPr>
        <w:sz w:val="20"/>
        <w:szCs w:val="20"/>
      </w:rPr>
    </w:pPr>
    <w:r>
      <w:rPr>
        <w:sz w:val="20"/>
        <w:szCs w:val="20"/>
      </w:rPr>
      <w:t>DS</w:t>
    </w:r>
    <w:r w:rsidR="00CC5896">
      <w:rPr>
        <w:sz w:val="20"/>
        <w:szCs w:val="20"/>
      </w:rPr>
      <w:t>2</w:t>
    </w:r>
    <w:r w:rsidR="005E2B69">
      <w:rPr>
        <w:sz w:val="20"/>
        <w:szCs w:val="20"/>
      </w:rPr>
      <w:t>239</w:t>
    </w:r>
  </w:p>
  <w:p w14:paraId="56A234E1" w14:textId="0A30435E" w:rsidR="00D17BB3" w:rsidRPr="00D171E6" w:rsidRDefault="00410D2A" w:rsidP="003D4629">
    <w:pPr>
      <w:pStyle w:val="Footer"/>
      <w:rPr>
        <w:sz w:val="20"/>
        <w:szCs w:val="20"/>
      </w:rPr>
    </w:pPr>
    <w:r>
      <w:rPr>
        <w:sz w:val="20"/>
        <w:szCs w:val="20"/>
      </w:rPr>
      <w:t>PHA-2023-0</w:t>
    </w:r>
    <w:r w:rsidR="007A4284">
      <w:rPr>
        <w:sz w:val="20"/>
        <w:szCs w:val="20"/>
      </w:rPr>
      <w:t>1</w:t>
    </w:r>
    <w:r w:rsidR="005E2B69">
      <w:rPr>
        <w:sz w:val="20"/>
        <w:szCs w:val="20"/>
      </w:rPr>
      <w:t>6</w:t>
    </w:r>
    <w:r w:rsidR="00CC5896">
      <w:rPr>
        <w:sz w:val="20"/>
        <w:szCs w:val="20"/>
      </w:rPr>
      <w:t>2</w:t>
    </w:r>
    <w:r w:rsidR="0098172B">
      <w:rPr>
        <w:sz w:val="20"/>
        <w:szCs w:val="20"/>
      </w:rPr>
      <w:t xml:space="preserve"> and </w:t>
    </w:r>
    <w:r w:rsidR="0098172B" w:rsidRPr="0098172B">
      <w:rPr>
        <w:sz w:val="20"/>
        <w:szCs w:val="20"/>
      </w:rPr>
      <w:t>PHA-2023-0183</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05792"/>
    <w:rsid w:val="001313E4"/>
    <w:rsid w:val="0013536A"/>
    <w:rsid w:val="00152904"/>
    <w:rsid w:val="001C573B"/>
    <w:rsid w:val="001D7A1C"/>
    <w:rsid w:val="001F6838"/>
    <w:rsid w:val="00203ADC"/>
    <w:rsid w:val="002373AE"/>
    <w:rsid w:val="00250477"/>
    <w:rsid w:val="002B0B89"/>
    <w:rsid w:val="002C4AA2"/>
    <w:rsid w:val="002D2947"/>
    <w:rsid w:val="002D367B"/>
    <w:rsid w:val="002D6CB6"/>
    <w:rsid w:val="002D78F2"/>
    <w:rsid w:val="002E07AB"/>
    <w:rsid w:val="002F4C45"/>
    <w:rsid w:val="00302EE9"/>
    <w:rsid w:val="0031073B"/>
    <w:rsid w:val="0031402B"/>
    <w:rsid w:val="00332BEA"/>
    <w:rsid w:val="0033639E"/>
    <w:rsid w:val="00374B83"/>
    <w:rsid w:val="003A12BB"/>
    <w:rsid w:val="003D4629"/>
    <w:rsid w:val="003F494F"/>
    <w:rsid w:val="00410D2A"/>
    <w:rsid w:val="00415301"/>
    <w:rsid w:val="00432879"/>
    <w:rsid w:val="00445D6F"/>
    <w:rsid w:val="004505F4"/>
    <w:rsid w:val="004A1138"/>
    <w:rsid w:val="004A3648"/>
    <w:rsid w:val="004B14E1"/>
    <w:rsid w:val="004B4014"/>
    <w:rsid w:val="004E4BB1"/>
    <w:rsid w:val="00503B60"/>
    <w:rsid w:val="00514CC2"/>
    <w:rsid w:val="00516CF5"/>
    <w:rsid w:val="00572F02"/>
    <w:rsid w:val="00583676"/>
    <w:rsid w:val="00594EF6"/>
    <w:rsid w:val="005B4125"/>
    <w:rsid w:val="005D79E8"/>
    <w:rsid w:val="005E2B69"/>
    <w:rsid w:val="005E4FFB"/>
    <w:rsid w:val="006055C2"/>
    <w:rsid w:val="006061DD"/>
    <w:rsid w:val="006132F9"/>
    <w:rsid w:val="006139D4"/>
    <w:rsid w:val="006330B3"/>
    <w:rsid w:val="00634A70"/>
    <w:rsid w:val="00641A81"/>
    <w:rsid w:val="006516F3"/>
    <w:rsid w:val="00651A44"/>
    <w:rsid w:val="00654552"/>
    <w:rsid w:val="006574ED"/>
    <w:rsid w:val="006659E2"/>
    <w:rsid w:val="006677D4"/>
    <w:rsid w:val="0067321C"/>
    <w:rsid w:val="006818B0"/>
    <w:rsid w:val="0068456E"/>
    <w:rsid w:val="00696A18"/>
    <w:rsid w:val="006A7217"/>
    <w:rsid w:val="006C260D"/>
    <w:rsid w:val="006C45A1"/>
    <w:rsid w:val="006C57D7"/>
    <w:rsid w:val="006D1E00"/>
    <w:rsid w:val="006F1FF8"/>
    <w:rsid w:val="007137E0"/>
    <w:rsid w:val="00732B62"/>
    <w:rsid w:val="007671AF"/>
    <w:rsid w:val="0077175B"/>
    <w:rsid w:val="00773153"/>
    <w:rsid w:val="00776D3B"/>
    <w:rsid w:val="00780FE8"/>
    <w:rsid w:val="007A4284"/>
    <w:rsid w:val="007A7058"/>
    <w:rsid w:val="007D2546"/>
    <w:rsid w:val="007D27DC"/>
    <w:rsid w:val="007E62C0"/>
    <w:rsid w:val="00812582"/>
    <w:rsid w:val="00813A0D"/>
    <w:rsid w:val="00823E8B"/>
    <w:rsid w:val="008320A3"/>
    <w:rsid w:val="00835C17"/>
    <w:rsid w:val="008610E0"/>
    <w:rsid w:val="008659C2"/>
    <w:rsid w:val="00885F71"/>
    <w:rsid w:val="008C0911"/>
    <w:rsid w:val="008D0A57"/>
    <w:rsid w:val="008E48BD"/>
    <w:rsid w:val="008E6AF0"/>
    <w:rsid w:val="00953E48"/>
    <w:rsid w:val="0098172B"/>
    <w:rsid w:val="00982EEC"/>
    <w:rsid w:val="009C4635"/>
    <w:rsid w:val="009C4C30"/>
    <w:rsid w:val="009D5F55"/>
    <w:rsid w:val="009E50FF"/>
    <w:rsid w:val="00A06D57"/>
    <w:rsid w:val="00A31310"/>
    <w:rsid w:val="00A7420C"/>
    <w:rsid w:val="00A8724F"/>
    <w:rsid w:val="00AA027A"/>
    <w:rsid w:val="00AA03C2"/>
    <w:rsid w:val="00AA2F8E"/>
    <w:rsid w:val="00AA39D3"/>
    <w:rsid w:val="00AA55A8"/>
    <w:rsid w:val="00AB0AA9"/>
    <w:rsid w:val="00B03FF9"/>
    <w:rsid w:val="00B21C7A"/>
    <w:rsid w:val="00B277E8"/>
    <w:rsid w:val="00B32D2A"/>
    <w:rsid w:val="00B52315"/>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C5896"/>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153B5"/>
    <w:rsid w:val="00E30FB5"/>
    <w:rsid w:val="00E3715E"/>
    <w:rsid w:val="00E60963"/>
    <w:rsid w:val="00E749A9"/>
    <w:rsid w:val="00E97A63"/>
    <w:rsid w:val="00EA2100"/>
    <w:rsid w:val="00EB39E4"/>
    <w:rsid w:val="00EC716C"/>
    <w:rsid w:val="00F073D9"/>
    <w:rsid w:val="00F12CFA"/>
    <w:rsid w:val="00F24CCC"/>
    <w:rsid w:val="00F32AE5"/>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623</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4</cp:revision>
  <cp:lastPrinted>2024-08-01T18:37:00Z</cp:lastPrinted>
  <dcterms:created xsi:type="dcterms:W3CDTF">2024-08-01T17:55:00Z</dcterms:created>
  <dcterms:modified xsi:type="dcterms:W3CDTF">2025-01-23T20:28:00Z</dcterms:modified>
</cp:coreProperties>
</file>