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06543F39" w:rsidR="00D757C9" w:rsidRPr="00296FB3" w:rsidRDefault="00C14BA6" w:rsidP="00D757C9">
      <w:r>
        <w:t>CVS 2533</w:t>
      </w:r>
      <w:r>
        <w:tab/>
      </w:r>
      <w:r w:rsidR="00D757C9" w:rsidRPr="00296FB3">
        <w:tab/>
        <w:t xml:space="preserve">                      </w:t>
      </w:r>
      <w:proofErr w:type="gramStart"/>
      <w:r w:rsidR="00D757C9" w:rsidRPr="00296FB3">
        <w:t xml:space="preserve">  )</w:t>
      </w:r>
      <w:proofErr w:type="gramEnd"/>
      <w:r w:rsidR="00D757C9" w:rsidRPr="00296FB3">
        <w:t xml:space="preserve">                    </w:t>
      </w:r>
      <w:r w:rsidR="009A1081">
        <w:t xml:space="preserve">  </w:t>
      </w:r>
      <w:r w:rsidR="00D757C9" w:rsidRPr="00296FB3">
        <w:t xml:space="preserve"> Docket N</w:t>
      </w:r>
      <w:r w:rsidR="000E5472">
        <w:t>umber PHA-2023-0</w:t>
      </w:r>
      <w:r w:rsidR="00C816D3">
        <w:t>01</w:t>
      </w:r>
      <w:r>
        <w:t>8</w:t>
      </w:r>
    </w:p>
    <w:p w14:paraId="2F458485" w14:textId="71F682C0" w:rsidR="00D757C9" w:rsidRPr="00296FB3" w:rsidRDefault="000E5472" w:rsidP="00D757C9">
      <w:r>
        <w:t xml:space="preserve">License Number </w:t>
      </w:r>
      <w:r w:rsidR="00D757C9" w:rsidRPr="00296FB3">
        <w:t>DS</w:t>
      </w:r>
      <w:r w:rsidR="00C14BA6">
        <w:t>2933</w:t>
      </w:r>
      <w:r w:rsidR="00C14BA6">
        <w:tab/>
      </w:r>
      <w:r w:rsidR="00D757C9" w:rsidRPr="00296FB3">
        <w:tab/>
        <w:t>)</w:t>
      </w:r>
      <w:r w:rsidR="00C14BA6">
        <w:tab/>
      </w:r>
      <w:r w:rsidR="00C14BA6">
        <w:tab/>
        <w:t>(</w:t>
      </w:r>
      <w:r w:rsidR="00C14BA6" w:rsidRPr="00C14BA6">
        <w:t>CAS-2023-0036</w:t>
      </w:r>
      <w:r w:rsidR="00C14BA6">
        <w:t>)</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652A2B79" w:rsidR="00D757C9" w:rsidRPr="00296FB3" w:rsidRDefault="00D757C9" w:rsidP="00D757C9">
      <w:pPr>
        <w:jc w:val="both"/>
      </w:pPr>
      <w:r w:rsidRPr="00296FB3">
        <w:t xml:space="preserve">The Massachusetts Board of Registration in Pharmacy (Board) and </w:t>
      </w:r>
      <w:r w:rsidR="00C14BA6">
        <w:t>CVS 2533</w:t>
      </w:r>
      <w:r w:rsidRPr="00296FB3">
        <w:t xml:space="preserve"> (Pharmacy), a pharmacy licensed by the Board, </w:t>
      </w:r>
      <w:r w:rsidR="000E5472">
        <w:t>l</w:t>
      </w:r>
      <w:r w:rsidR="00296FB3" w:rsidRPr="00296FB3">
        <w:t>icense number DS</w:t>
      </w:r>
      <w:r w:rsidR="00C14BA6">
        <w:t>2933</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7B715946"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w:t>
      </w:r>
      <w:r w:rsidR="00C816D3">
        <w:t>01</w:t>
      </w:r>
      <w:r w:rsidR="00C14BA6">
        <w:t>8</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3004C8B9" w14:textId="6F4E956C" w:rsidR="00D757C9" w:rsidRDefault="00C14BA6" w:rsidP="00C14BA6">
      <w:pPr>
        <w:ind w:left="720"/>
        <w:jc w:val="both"/>
      </w:pPr>
      <w:r w:rsidRPr="00C14BA6">
        <w:t xml:space="preserve">During a retail compliance inspection (ISP-20351) on </w:t>
      </w:r>
      <w:r>
        <w:t xml:space="preserve">or about December 30, </w:t>
      </w:r>
      <w:r w:rsidRPr="00C14BA6">
        <w:t xml:space="preserve">2022, the Pharmacy was cited for repeat deficiencies in the areas of supervisory ratios and insanitary conditions, in violation of </w:t>
      </w:r>
      <w:r>
        <w:t xml:space="preserve">Title </w:t>
      </w:r>
      <w:r w:rsidRPr="00C14BA6">
        <w:t xml:space="preserve">247 </w:t>
      </w:r>
      <w:r>
        <w:t>of the Code of Massachusetts Regulations (</w:t>
      </w:r>
      <w:r w:rsidRPr="00C14BA6">
        <w:t>CMR</w:t>
      </w:r>
      <w:r>
        <w:t xml:space="preserve">) Section </w:t>
      </w:r>
      <w:r w:rsidRPr="00C14BA6">
        <w:t>8.06(3)(a) and 247 CMR 6.02(1), which may be grounds for discipline p</w:t>
      </w:r>
      <w:r>
        <w:t>ursuant to</w:t>
      </w:r>
      <w:r w:rsidRPr="00C14BA6">
        <w:t xml:space="preserve"> 247 CMR 10.03(1)(d</w:t>
      </w:r>
      <w:r>
        <w:t xml:space="preserve">).  At that time, it </w:t>
      </w:r>
      <w:r w:rsidR="00F51FCF">
        <w:t xml:space="preserve">also </w:t>
      </w:r>
      <w:r>
        <w:t xml:space="preserve">was found that the Pharmacy </w:t>
      </w:r>
      <w:r w:rsidRPr="00C14BA6">
        <w:t>fail</w:t>
      </w:r>
      <w:r>
        <w:t xml:space="preserve">ed </w:t>
      </w:r>
      <w:r w:rsidRPr="00C14BA6">
        <w:t xml:space="preserve">to remedy or correct a violation cited in a deficiency statement </w:t>
      </w:r>
      <w:r>
        <w:t>following an inspection on or about July 1, 2022 (ISP-18953)</w:t>
      </w:r>
      <w:r w:rsidR="00F51FCF">
        <w:t xml:space="preserve"> and memorialized in a </w:t>
      </w:r>
      <w:r w:rsidRPr="00C14BA6">
        <w:t>plan of correction.</w:t>
      </w:r>
      <w:r>
        <w:t xml:space="preserve">  </w:t>
      </w:r>
    </w:p>
    <w:p w14:paraId="540AAA67" w14:textId="77777777" w:rsidR="00C14BA6" w:rsidRPr="00296FB3" w:rsidRDefault="00C14BA6" w:rsidP="00C14BA6">
      <w:pPr>
        <w:ind w:left="720"/>
        <w:jc w:val="both"/>
      </w:pPr>
    </w:p>
    <w:p w14:paraId="42952757" w14:textId="24544191"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 xml:space="preserve">the Board could find the Licensee in violation of 247 </w:t>
      </w:r>
      <w:r w:rsidR="007B1B80">
        <w:t>CMR</w:t>
      </w:r>
      <w:r w:rsidR="00F51FCF">
        <w:t xml:space="preserve"> </w:t>
      </w:r>
      <w:r w:rsidR="004065DD" w:rsidRPr="00296FB3">
        <w:t>§</w:t>
      </w:r>
      <w:r w:rsidR="00F51FCF" w:rsidRPr="00296FB3">
        <w:t xml:space="preserve">§ </w:t>
      </w:r>
      <w:r w:rsidR="00F51FCF">
        <w:t>8</w:t>
      </w:r>
      <w:r w:rsidR="004065DD" w:rsidRPr="00296FB3">
        <w:t>.0</w:t>
      </w:r>
      <w:r w:rsidR="00F51FCF">
        <w:t>6</w:t>
      </w:r>
      <w:r w:rsidR="004065DD" w:rsidRPr="00296FB3">
        <w:t>(</w:t>
      </w:r>
      <w:r w:rsidR="00F51FCF">
        <w:t>3</w:t>
      </w:r>
      <w:r w:rsidR="004065DD" w:rsidRPr="00296FB3">
        <w:t>)</w:t>
      </w:r>
      <w:r w:rsidR="00F51FCF">
        <w:t>(a) and 6.02(1),</w:t>
      </w:r>
      <w:r w:rsidRPr="00296FB3">
        <w:t xml:space="preserve"> warranting disciplinary action by the Board </w:t>
      </w:r>
      <w:r w:rsidR="000E5472">
        <w:t xml:space="preserve">pursuant to </w:t>
      </w:r>
      <w:r w:rsidRPr="00296FB3">
        <w:t xml:space="preserve">247 </w:t>
      </w:r>
      <w:r w:rsidR="007B1B80">
        <w:t>CMR</w:t>
      </w:r>
      <w:r w:rsidR="00630E23" w:rsidRPr="00296FB3">
        <w:t xml:space="preserve"> </w:t>
      </w:r>
      <w:r w:rsidR="00296FB3" w:rsidRPr="00296FB3">
        <w:t>§ 10.03</w:t>
      </w:r>
      <w:r w:rsidRPr="00296FB3">
        <w:t>(1)(</w:t>
      </w:r>
      <w:r w:rsidR="00F51FCF">
        <w:t>d</w:t>
      </w:r>
      <w:r w:rsidRPr="00296FB3">
        <w:t>).</w:t>
      </w:r>
      <w:r w:rsidR="00F51FCF">
        <w:t xml:space="preserve">  </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lastRenderedPageBreak/>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3EFE071F" w:rsidR="00D757C9" w:rsidRPr="004C0038" w:rsidRDefault="00D757C9" w:rsidP="00D757C9">
      <w:pPr>
        <w:rPr>
          <w:u w:val="single"/>
        </w:rPr>
      </w:pPr>
      <w:r w:rsidRPr="004C0038">
        <w:rPr>
          <w:u w:val="single"/>
        </w:rPr>
        <w:t>_________</w:t>
      </w:r>
      <w:r w:rsidR="004C0038" w:rsidRPr="004C0038">
        <w:rPr>
          <w:u w:val="single"/>
        </w:rPr>
        <w:t>4/19/24</w:t>
      </w:r>
      <w:r w:rsidRPr="004C0038">
        <w:rPr>
          <w:u w:val="single"/>
        </w:rPr>
        <w:t>__________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6874F1BB" w:rsidR="004F19E3" w:rsidRPr="00296FB3" w:rsidRDefault="00D757C9" w:rsidP="007B1B80">
      <w:pPr>
        <w:jc w:val="both"/>
      </w:pPr>
      <w:r w:rsidRPr="00296FB3">
        <w:lastRenderedPageBreak/>
        <w:t>Fully Signed Agreement Sent to Licensee on ______</w:t>
      </w:r>
      <w:r w:rsidR="004C0038" w:rsidRPr="004C0038">
        <w:rPr>
          <w:u w:val="single"/>
        </w:rPr>
        <w:t>4/19/2024</w:t>
      </w:r>
      <w:r w:rsidRPr="004C0038">
        <w:rPr>
          <w:u w:val="single"/>
        </w:rPr>
        <w:t>_______</w:t>
      </w:r>
      <w:r w:rsidRPr="00296FB3">
        <w:t>by Certified Mail No</w:t>
      </w:r>
      <w:r w:rsidRPr="004C0038">
        <w:rPr>
          <w:u w:val="single"/>
        </w:rPr>
        <w:t>._______</w:t>
      </w:r>
      <w:r w:rsidR="004C0038" w:rsidRPr="004C0038">
        <w:rPr>
          <w:u w:val="single"/>
        </w:rPr>
        <w:t>7020 2450 0001 9471 5160</w:t>
      </w:r>
      <w:r w:rsidRPr="004C0038">
        <w:rPr>
          <w:u w:val="single"/>
        </w:rPr>
        <w:t>_________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0E5472"/>
    <w:rsid w:val="00121D00"/>
    <w:rsid w:val="001271ED"/>
    <w:rsid w:val="00130929"/>
    <w:rsid w:val="00296FB3"/>
    <w:rsid w:val="004065DD"/>
    <w:rsid w:val="004C0038"/>
    <w:rsid w:val="004F19E3"/>
    <w:rsid w:val="00630E23"/>
    <w:rsid w:val="006747F0"/>
    <w:rsid w:val="007522C4"/>
    <w:rsid w:val="007B1B80"/>
    <w:rsid w:val="009A1081"/>
    <w:rsid w:val="00AC6285"/>
    <w:rsid w:val="00BB2D0B"/>
    <w:rsid w:val="00C14BA6"/>
    <w:rsid w:val="00C816D3"/>
    <w:rsid w:val="00D3409A"/>
    <w:rsid w:val="00D757C9"/>
    <w:rsid w:val="00E039BF"/>
    <w:rsid w:val="00E453A5"/>
    <w:rsid w:val="00F51FCF"/>
    <w:rsid w:val="00F866B0"/>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4</cp:revision>
  <dcterms:created xsi:type="dcterms:W3CDTF">2024-04-05T15:08:00Z</dcterms:created>
  <dcterms:modified xsi:type="dcterms:W3CDTF">2025-01-23T15:43:00Z</dcterms:modified>
</cp:coreProperties>
</file>