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B0690" w14:textId="34C96573" w:rsidR="00DB51C0" w:rsidRPr="001844EF" w:rsidRDefault="00A4285D" w:rsidP="001844EF">
      <w:r>
        <w:rPr>
          <w:noProof/>
        </w:rPr>
        <mc:AlternateContent>
          <mc:Choice Requires="wps">
            <w:drawing>
              <wp:inline distT="0" distB="0" distL="0" distR="0" wp14:anchorId="5739E9DC" wp14:editId="39C44ED1">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4C707505" w14:textId="77777777" w:rsidR="00DB51C0" w:rsidRDefault="00DB51C0" w:rsidP="00DB51C0">
                            <w:pPr>
                              <w:jc w:val="center"/>
                              <w:rPr>
                                <w:b/>
                                <w:sz w:val="36"/>
                              </w:rPr>
                            </w:pPr>
                          </w:p>
                          <w:p w14:paraId="11463077" w14:textId="77777777" w:rsidR="00DB51C0" w:rsidRDefault="00DB51C0" w:rsidP="00DB51C0">
                            <w:pPr>
                              <w:jc w:val="center"/>
                              <w:rPr>
                                <w:b/>
                                <w:sz w:val="36"/>
                              </w:rPr>
                            </w:pPr>
                          </w:p>
                          <w:p w14:paraId="4CBDF974" w14:textId="77777777" w:rsidR="00DB51C0" w:rsidRPr="004027AB" w:rsidRDefault="00DB51C0" w:rsidP="00DB51C0">
                            <w:pPr>
                              <w:jc w:val="center"/>
                              <w:rPr>
                                <w:b/>
                                <w:sz w:val="36"/>
                              </w:rPr>
                            </w:pPr>
                            <w:r>
                              <w:rPr>
                                <w:b/>
                                <w:sz w:val="36"/>
                              </w:rPr>
                              <w:t>INDOOR AIR QUALITY ASSESSMENT</w:t>
                            </w:r>
                          </w:p>
                          <w:p w14:paraId="2F17C822" w14:textId="77777777" w:rsidR="00DB51C0" w:rsidRPr="004027AB" w:rsidRDefault="00DB51C0" w:rsidP="00DB51C0">
                            <w:pPr>
                              <w:jc w:val="center"/>
                              <w:rPr>
                                <w:b/>
                                <w:sz w:val="28"/>
                              </w:rPr>
                            </w:pPr>
                          </w:p>
                          <w:p w14:paraId="3E6596E5" w14:textId="77777777" w:rsidR="00DB51C0" w:rsidRDefault="00DB51C0" w:rsidP="00DB51C0">
                            <w:pPr>
                              <w:jc w:val="center"/>
                              <w:rPr>
                                <w:b/>
                                <w:sz w:val="28"/>
                              </w:rPr>
                            </w:pPr>
                          </w:p>
                          <w:p w14:paraId="5A5AA129" w14:textId="2E053BBC" w:rsidR="00B42481" w:rsidRDefault="00F40D7E" w:rsidP="0095748A">
                            <w:pPr>
                              <w:jc w:val="center"/>
                              <w:rPr>
                                <w:b/>
                                <w:bCs/>
                                <w:sz w:val="28"/>
                              </w:rPr>
                            </w:pPr>
                            <w:r>
                              <w:rPr>
                                <w:b/>
                                <w:bCs/>
                                <w:sz w:val="28"/>
                              </w:rPr>
                              <w:t>Dalton</w:t>
                            </w:r>
                            <w:r w:rsidR="00B42481">
                              <w:rPr>
                                <w:b/>
                                <w:bCs/>
                                <w:sz w:val="28"/>
                              </w:rPr>
                              <w:t xml:space="preserve"> Police Department</w:t>
                            </w:r>
                          </w:p>
                          <w:p w14:paraId="46568AF2" w14:textId="4BE2F81B" w:rsidR="00F40D7E" w:rsidRDefault="00F40D7E" w:rsidP="00DB51C0">
                            <w:pPr>
                              <w:jc w:val="center"/>
                              <w:rPr>
                                <w:b/>
                                <w:bCs/>
                                <w:sz w:val="28"/>
                              </w:rPr>
                            </w:pPr>
                            <w:r w:rsidRPr="00F40D7E">
                              <w:rPr>
                                <w:b/>
                                <w:bCs/>
                                <w:sz w:val="28"/>
                              </w:rPr>
                              <w:t>462 Main St</w:t>
                            </w:r>
                            <w:r w:rsidR="000630BA">
                              <w:rPr>
                                <w:b/>
                                <w:bCs/>
                                <w:sz w:val="28"/>
                              </w:rPr>
                              <w:t>.,</w:t>
                            </w:r>
                            <w:r w:rsidRPr="00F40D7E">
                              <w:rPr>
                                <w:b/>
                                <w:bCs/>
                                <w:sz w:val="28"/>
                              </w:rPr>
                              <w:t xml:space="preserve"> Ste 7</w:t>
                            </w:r>
                          </w:p>
                          <w:p w14:paraId="3FE4BDA3" w14:textId="5E8C4597" w:rsidR="00DB51C0" w:rsidRDefault="00F40D7E" w:rsidP="00DB51C0">
                            <w:pPr>
                              <w:jc w:val="center"/>
                              <w:rPr>
                                <w:b/>
                                <w:bCs/>
                                <w:sz w:val="28"/>
                              </w:rPr>
                            </w:pPr>
                            <w:r>
                              <w:rPr>
                                <w:b/>
                                <w:bCs/>
                                <w:sz w:val="28"/>
                              </w:rPr>
                              <w:t>Dalton</w:t>
                            </w:r>
                            <w:r w:rsidR="00F2423F" w:rsidRPr="00F2423F">
                              <w:rPr>
                                <w:b/>
                                <w:bCs/>
                                <w:sz w:val="28"/>
                              </w:rPr>
                              <w:t>, MA</w:t>
                            </w:r>
                          </w:p>
                          <w:p w14:paraId="454BE377" w14:textId="77777777" w:rsidR="008F7226" w:rsidRDefault="008F7226" w:rsidP="00DB51C0">
                            <w:pPr>
                              <w:jc w:val="center"/>
                              <w:rPr>
                                <w:b/>
                                <w:bCs/>
                                <w:sz w:val="28"/>
                              </w:rPr>
                            </w:pPr>
                          </w:p>
                          <w:p w14:paraId="0B62307D" w14:textId="77777777" w:rsidR="008F7226" w:rsidRDefault="008F7226" w:rsidP="00DB51C0">
                            <w:pPr>
                              <w:jc w:val="center"/>
                              <w:rPr>
                                <w:i/>
                                <w:szCs w:val="24"/>
                              </w:rPr>
                            </w:pPr>
                          </w:p>
                          <w:p w14:paraId="50EAE03C" w14:textId="77777777" w:rsidR="005D09BB" w:rsidRDefault="005D09BB" w:rsidP="00DB51C0">
                            <w:pPr>
                              <w:jc w:val="center"/>
                              <w:rPr>
                                <w:i/>
                                <w:szCs w:val="24"/>
                              </w:rPr>
                            </w:pPr>
                          </w:p>
                          <w:p w14:paraId="5DA939CF" w14:textId="77777777" w:rsidR="00B42481" w:rsidRDefault="00B42481" w:rsidP="00DB51C0">
                            <w:pPr>
                              <w:jc w:val="center"/>
                              <w:rPr>
                                <w:i/>
                                <w:szCs w:val="24"/>
                              </w:rPr>
                            </w:pPr>
                          </w:p>
                          <w:p w14:paraId="401B9623" w14:textId="77777777" w:rsidR="00891A2F" w:rsidRDefault="00891A2F" w:rsidP="00DB51C0">
                            <w:pPr>
                              <w:jc w:val="center"/>
                              <w:rPr>
                                <w:i/>
                                <w:szCs w:val="24"/>
                              </w:rPr>
                            </w:pPr>
                          </w:p>
                          <w:p w14:paraId="7D5B91AE" w14:textId="77777777" w:rsidR="0057734C" w:rsidRPr="00861072" w:rsidRDefault="0057734C" w:rsidP="00DB51C0">
                            <w:pPr>
                              <w:jc w:val="center"/>
                              <w:rPr>
                                <w:i/>
                                <w:szCs w:val="24"/>
                              </w:rPr>
                            </w:pPr>
                          </w:p>
                          <w:p w14:paraId="3CF0BFAA" w14:textId="011D3EA2" w:rsidR="00B42481" w:rsidRDefault="00B42481" w:rsidP="00DB51C0">
                            <w:pPr>
                              <w:jc w:val="center"/>
                            </w:pPr>
                          </w:p>
                          <w:p w14:paraId="512747A6" w14:textId="40EA9A67" w:rsidR="00435F22" w:rsidRPr="00435F22" w:rsidRDefault="00435F22" w:rsidP="00435F22">
                            <w:pPr>
                              <w:jc w:val="center"/>
                            </w:pPr>
                            <w:r w:rsidRPr="00435F22">
                              <w:rPr>
                                <w:noProof/>
                              </w:rPr>
                              <w:drawing>
                                <wp:inline distT="0" distB="0" distL="0" distR="0" wp14:anchorId="1084C932" wp14:editId="21CCC61F">
                                  <wp:extent cx="5751830" cy="3232785"/>
                                  <wp:effectExtent l="0" t="0" r="1270" b="5715"/>
                                  <wp:docPr id="1" name="Picture 1" descr="Exterior view of the building occupied by the Dalton Polic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building occupied by the Dalton Police Departmen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51830" cy="3232785"/>
                                          </a:xfrm>
                                          <a:prstGeom prst="rect">
                                            <a:avLst/>
                                          </a:prstGeom>
                                          <a:noFill/>
                                          <a:ln>
                                            <a:noFill/>
                                          </a:ln>
                                        </pic:spPr>
                                      </pic:pic>
                                    </a:graphicData>
                                  </a:graphic>
                                </wp:inline>
                              </w:drawing>
                            </w:r>
                          </w:p>
                          <w:p w14:paraId="7A3A2997" w14:textId="77777777" w:rsidR="008F7226" w:rsidRDefault="008F7226" w:rsidP="00DB51C0">
                            <w:pPr>
                              <w:jc w:val="center"/>
                            </w:pPr>
                          </w:p>
                          <w:p w14:paraId="245A73B4" w14:textId="77777777" w:rsidR="008F7226" w:rsidRDefault="008F7226" w:rsidP="00DB51C0">
                            <w:pPr>
                              <w:jc w:val="center"/>
                            </w:pPr>
                          </w:p>
                          <w:p w14:paraId="5F045B61" w14:textId="77777777" w:rsidR="002846B7" w:rsidRDefault="002846B7" w:rsidP="00DB51C0">
                            <w:pPr>
                              <w:jc w:val="center"/>
                            </w:pPr>
                          </w:p>
                          <w:p w14:paraId="3E0B2B7C" w14:textId="77777777" w:rsidR="002846B7" w:rsidRDefault="002846B7" w:rsidP="00DB51C0">
                            <w:pPr>
                              <w:jc w:val="center"/>
                            </w:pPr>
                          </w:p>
                          <w:p w14:paraId="3D157EF5" w14:textId="4D900AE3" w:rsidR="00DB51C0" w:rsidRPr="004027AB" w:rsidRDefault="00DB51C0" w:rsidP="00DB51C0">
                            <w:pPr>
                              <w:jc w:val="center"/>
                            </w:pPr>
                            <w:r w:rsidRPr="004027AB">
                              <w:t>Prepared by:</w:t>
                            </w:r>
                          </w:p>
                          <w:p w14:paraId="7CB44A2D" w14:textId="77777777" w:rsidR="00DB51C0" w:rsidRPr="004027AB" w:rsidRDefault="00DB51C0" w:rsidP="00DB51C0">
                            <w:pPr>
                              <w:jc w:val="center"/>
                            </w:pPr>
                            <w:r w:rsidRPr="004027AB">
                              <w:t>Massachusetts Department of Public Health</w:t>
                            </w:r>
                          </w:p>
                          <w:p w14:paraId="2B8EA400" w14:textId="35C77ACC" w:rsidR="00DB51C0" w:rsidRPr="004027AB" w:rsidRDefault="00DB51C0" w:rsidP="00DB51C0">
                            <w:pPr>
                              <w:jc w:val="center"/>
                            </w:pPr>
                            <w:r w:rsidRPr="004027AB">
                              <w:t>Bureau of</w:t>
                            </w:r>
                            <w:r w:rsidR="00753EF8">
                              <w:t xml:space="preserve"> </w:t>
                            </w:r>
                            <w:r w:rsidR="002F6CBC">
                              <w:t xml:space="preserve">Climate and </w:t>
                            </w:r>
                            <w:r w:rsidRPr="004027AB">
                              <w:t>Environmental Health</w:t>
                            </w:r>
                          </w:p>
                          <w:p w14:paraId="1A364D06" w14:textId="77777777" w:rsidR="00DB51C0" w:rsidRPr="004027AB" w:rsidRDefault="00DB51C0" w:rsidP="00DB51C0">
                            <w:pPr>
                              <w:jc w:val="center"/>
                            </w:pPr>
                            <w:r w:rsidRPr="004027AB">
                              <w:t>Indoor Air Quality Program</w:t>
                            </w:r>
                          </w:p>
                          <w:p w14:paraId="30359B6C" w14:textId="51B88CD9" w:rsidR="00DB51C0" w:rsidRPr="004027AB" w:rsidRDefault="00F40D7E" w:rsidP="00DB51C0">
                            <w:pPr>
                              <w:jc w:val="center"/>
                            </w:pPr>
                            <w:r>
                              <w:t>June</w:t>
                            </w:r>
                            <w:r w:rsidR="00BB1BB8">
                              <w:t xml:space="preserve"> 20</w:t>
                            </w:r>
                            <w:r w:rsidR="006243DE">
                              <w:t>2</w:t>
                            </w:r>
                            <w:r>
                              <w:t>4</w:t>
                            </w:r>
                          </w:p>
                        </w:txbxContent>
                      </wps:txbx>
                      <wps:bodyPr rot="0" vert="horz" wrap="square" lIns="91440" tIns="45720" rIns="91440" bIns="45720" anchor="t" anchorCtr="0" upright="1">
                        <a:noAutofit/>
                      </wps:bodyPr>
                    </wps:wsp>
                  </a:graphicData>
                </a:graphic>
              </wp:inline>
            </w:drawing>
          </mc:Choice>
          <mc:Fallback>
            <w:pict>
              <v:shapetype w14:anchorId="5739E9DC"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C707505" w14:textId="77777777" w:rsidR="00DB51C0" w:rsidRDefault="00DB51C0" w:rsidP="00DB51C0">
                      <w:pPr>
                        <w:jc w:val="center"/>
                        <w:rPr>
                          <w:b/>
                          <w:sz w:val="36"/>
                        </w:rPr>
                      </w:pPr>
                    </w:p>
                    <w:p w14:paraId="11463077" w14:textId="77777777" w:rsidR="00DB51C0" w:rsidRDefault="00DB51C0" w:rsidP="00DB51C0">
                      <w:pPr>
                        <w:jc w:val="center"/>
                        <w:rPr>
                          <w:b/>
                          <w:sz w:val="36"/>
                        </w:rPr>
                      </w:pPr>
                    </w:p>
                    <w:p w14:paraId="4CBDF974" w14:textId="77777777" w:rsidR="00DB51C0" w:rsidRPr="004027AB" w:rsidRDefault="00DB51C0" w:rsidP="00DB51C0">
                      <w:pPr>
                        <w:jc w:val="center"/>
                        <w:rPr>
                          <w:b/>
                          <w:sz w:val="36"/>
                        </w:rPr>
                      </w:pPr>
                      <w:r>
                        <w:rPr>
                          <w:b/>
                          <w:sz w:val="36"/>
                        </w:rPr>
                        <w:t>INDOOR AIR QUALITY ASSESSMENT</w:t>
                      </w:r>
                    </w:p>
                    <w:p w14:paraId="2F17C822" w14:textId="77777777" w:rsidR="00DB51C0" w:rsidRPr="004027AB" w:rsidRDefault="00DB51C0" w:rsidP="00DB51C0">
                      <w:pPr>
                        <w:jc w:val="center"/>
                        <w:rPr>
                          <w:b/>
                          <w:sz w:val="28"/>
                        </w:rPr>
                      </w:pPr>
                    </w:p>
                    <w:p w14:paraId="3E6596E5" w14:textId="77777777" w:rsidR="00DB51C0" w:rsidRDefault="00DB51C0" w:rsidP="00DB51C0">
                      <w:pPr>
                        <w:jc w:val="center"/>
                        <w:rPr>
                          <w:b/>
                          <w:sz w:val="28"/>
                        </w:rPr>
                      </w:pPr>
                    </w:p>
                    <w:p w14:paraId="5A5AA129" w14:textId="2E053BBC" w:rsidR="00B42481" w:rsidRDefault="00F40D7E" w:rsidP="0095748A">
                      <w:pPr>
                        <w:jc w:val="center"/>
                        <w:rPr>
                          <w:b/>
                          <w:bCs/>
                          <w:sz w:val="28"/>
                        </w:rPr>
                      </w:pPr>
                      <w:r>
                        <w:rPr>
                          <w:b/>
                          <w:bCs/>
                          <w:sz w:val="28"/>
                        </w:rPr>
                        <w:t>Dalton</w:t>
                      </w:r>
                      <w:r w:rsidR="00B42481">
                        <w:rPr>
                          <w:b/>
                          <w:bCs/>
                          <w:sz w:val="28"/>
                        </w:rPr>
                        <w:t xml:space="preserve"> Police Department</w:t>
                      </w:r>
                    </w:p>
                    <w:p w14:paraId="46568AF2" w14:textId="4BE2F81B" w:rsidR="00F40D7E" w:rsidRDefault="00F40D7E" w:rsidP="00DB51C0">
                      <w:pPr>
                        <w:jc w:val="center"/>
                        <w:rPr>
                          <w:b/>
                          <w:bCs/>
                          <w:sz w:val="28"/>
                        </w:rPr>
                      </w:pPr>
                      <w:r w:rsidRPr="00F40D7E">
                        <w:rPr>
                          <w:b/>
                          <w:bCs/>
                          <w:sz w:val="28"/>
                        </w:rPr>
                        <w:t>462 Main St</w:t>
                      </w:r>
                      <w:r w:rsidR="000630BA">
                        <w:rPr>
                          <w:b/>
                          <w:bCs/>
                          <w:sz w:val="28"/>
                        </w:rPr>
                        <w:t>.,</w:t>
                      </w:r>
                      <w:r w:rsidRPr="00F40D7E">
                        <w:rPr>
                          <w:b/>
                          <w:bCs/>
                          <w:sz w:val="28"/>
                        </w:rPr>
                        <w:t xml:space="preserve"> Ste 7</w:t>
                      </w:r>
                    </w:p>
                    <w:p w14:paraId="3FE4BDA3" w14:textId="5E8C4597" w:rsidR="00DB51C0" w:rsidRDefault="00F40D7E" w:rsidP="00DB51C0">
                      <w:pPr>
                        <w:jc w:val="center"/>
                        <w:rPr>
                          <w:b/>
                          <w:bCs/>
                          <w:sz w:val="28"/>
                        </w:rPr>
                      </w:pPr>
                      <w:r>
                        <w:rPr>
                          <w:b/>
                          <w:bCs/>
                          <w:sz w:val="28"/>
                        </w:rPr>
                        <w:t>Dalton</w:t>
                      </w:r>
                      <w:r w:rsidR="00F2423F" w:rsidRPr="00F2423F">
                        <w:rPr>
                          <w:b/>
                          <w:bCs/>
                          <w:sz w:val="28"/>
                        </w:rPr>
                        <w:t>, MA</w:t>
                      </w:r>
                    </w:p>
                    <w:p w14:paraId="454BE377" w14:textId="77777777" w:rsidR="008F7226" w:rsidRDefault="008F7226" w:rsidP="00DB51C0">
                      <w:pPr>
                        <w:jc w:val="center"/>
                        <w:rPr>
                          <w:b/>
                          <w:bCs/>
                          <w:sz w:val="28"/>
                        </w:rPr>
                      </w:pPr>
                    </w:p>
                    <w:p w14:paraId="0B62307D" w14:textId="77777777" w:rsidR="008F7226" w:rsidRDefault="008F7226" w:rsidP="00DB51C0">
                      <w:pPr>
                        <w:jc w:val="center"/>
                        <w:rPr>
                          <w:i/>
                          <w:szCs w:val="24"/>
                        </w:rPr>
                      </w:pPr>
                    </w:p>
                    <w:p w14:paraId="50EAE03C" w14:textId="77777777" w:rsidR="005D09BB" w:rsidRDefault="005D09BB" w:rsidP="00DB51C0">
                      <w:pPr>
                        <w:jc w:val="center"/>
                        <w:rPr>
                          <w:i/>
                          <w:szCs w:val="24"/>
                        </w:rPr>
                      </w:pPr>
                    </w:p>
                    <w:p w14:paraId="5DA939CF" w14:textId="77777777" w:rsidR="00B42481" w:rsidRDefault="00B42481" w:rsidP="00DB51C0">
                      <w:pPr>
                        <w:jc w:val="center"/>
                        <w:rPr>
                          <w:i/>
                          <w:szCs w:val="24"/>
                        </w:rPr>
                      </w:pPr>
                    </w:p>
                    <w:p w14:paraId="401B9623" w14:textId="77777777" w:rsidR="00891A2F" w:rsidRDefault="00891A2F" w:rsidP="00DB51C0">
                      <w:pPr>
                        <w:jc w:val="center"/>
                        <w:rPr>
                          <w:i/>
                          <w:szCs w:val="24"/>
                        </w:rPr>
                      </w:pPr>
                    </w:p>
                    <w:p w14:paraId="7D5B91AE" w14:textId="77777777" w:rsidR="0057734C" w:rsidRPr="00861072" w:rsidRDefault="0057734C" w:rsidP="00DB51C0">
                      <w:pPr>
                        <w:jc w:val="center"/>
                        <w:rPr>
                          <w:i/>
                          <w:szCs w:val="24"/>
                        </w:rPr>
                      </w:pPr>
                    </w:p>
                    <w:p w14:paraId="3CF0BFAA" w14:textId="011D3EA2" w:rsidR="00B42481" w:rsidRDefault="00B42481" w:rsidP="00DB51C0">
                      <w:pPr>
                        <w:jc w:val="center"/>
                      </w:pPr>
                    </w:p>
                    <w:p w14:paraId="512747A6" w14:textId="40EA9A67" w:rsidR="00435F22" w:rsidRPr="00435F22" w:rsidRDefault="00435F22" w:rsidP="00435F22">
                      <w:pPr>
                        <w:jc w:val="center"/>
                      </w:pPr>
                      <w:r w:rsidRPr="00435F22">
                        <w:rPr>
                          <w:noProof/>
                        </w:rPr>
                        <w:drawing>
                          <wp:inline distT="0" distB="0" distL="0" distR="0" wp14:anchorId="1084C932" wp14:editId="261E33E4">
                            <wp:extent cx="5751830" cy="3232785"/>
                            <wp:effectExtent l="0" t="0" r="1270" b="5715"/>
                            <wp:docPr id="1" name="Picture 1" descr="Exterior view of the building occupied by the Dalton Polic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building occupied by the Dalton Police Departmen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51830" cy="3232785"/>
                                    </a:xfrm>
                                    <a:prstGeom prst="rect">
                                      <a:avLst/>
                                    </a:prstGeom>
                                    <a:noFill/>
                                    <a:ln>
                                      <a:noFill/>
                                    </a:ln>
                                  </pic:spPr>
                                </pic:pic>
                              </a:graphicData>
                            </a:graphic>
                          </wp:inline>
                        </w:drawing>
                      </w:r>
                    </w:p>
                    <w:p w14:paraId="7A3A2997" w14:textId="77777777" w:rsidR="008F7226" w:rsidRDefault="008F7226" w:rsidP="00DB51C0">
                      <w:pPr>
                        <w:jc w:val="center"/>
                      </w:pPr>
                    </w:p>
                    <w:p w14:paraId="245A73B4" w14:textId="77777777" w:rsidR="008F7226" w:rsidRDefault="008F7226" w:rsidP="00DB51C0">
                      <w:pPr>
                        <w:jc w:val="center"/>
                      </w:pPr>
                    </w:p>
                    <w:p w14:paraId="5F045B61" w14:textId="77777777" w:rsidR="002846B7" w:rsidRDefault="002846B7" w:rsidP="00DB51C0">
                      <w:pPr>
                        <w:jc w:val="center"/>
                      </w:pPr>
                    </w:p>
                    <w:p w14:paraId="3E0B2B7C" w14:textId="77777777" w:rsidR="002846B7" w:rsidRDefault="002846B7" w:rsidP="00DB51C0">
                      <w:pPr>
                        <w:jc w:val="center"/>
                      </w:pPr>
                    </w:p>
                    <w:p w14:paraId="3D157EF5" w14:textId="4D900AE3" w:rsidR="00DB51C0" w:rsidRPr="004027AB" w:rsidRDefault="00DB51C0" w:rsidP="00DB51C0">
                      <w:pPr>
                        <w:jc w:val="center"/>
                      </w:pPr>
                      <w:r w:rsidRPr="004027AB">
                        <w:t>Prepared by:</w:t>
                      </w:r>
                    </w:p>
                    <w:p w14:paraId="7CB44A2D" w14:textId="77777777" w:rsidR="00DB51C0" w:rsidRPr="004027AB" w:rsidRDefault="00DB51C0" w:rsidP="00DB51C0">
                      <w:pPr>
                        <w:jc w:val="center"/>
                      </w:pPr>
                      <w:r w:rsidRPr="004027AB">
                        <w:t>Massachusetts Department of Public Health</w:t>
                      </w:r>
                    </w:p>
                    <w:p w14:paraId="2B8EA400" w14:textId="35C77ACC" w:rsidR="00DB51C0" w:rsidRPr="004027AB" w:rsidRDefault="00DB51C0" w:rsidP="00DB51C0">
                      <w:pPr>
                        <w:jc w:val="center"/>
                      </w:pPr>
                      <w:r w:rsidRPr="004027AB">
                        <w:t>Bureau of</w:t>
                      </w:r>
                      <w:r w:rsidR="00753EF8">
                        <w:t xml:space="preserve"> </w:t>
                      </w:r>
                      <w:r w:rsidR="002F6CBC">
                        <w:t xml:space="preserve">Climate and </w:t>
                      </w:r>
                      <w:r w:rsidRPr="004027AB">
                        <w:t>Environmental Health</w:t>
                      </w:r>
                    </w:p>
                    <w:p w14:paraId="1A364D06" w14:textId="77777777" w:rsidR="00DB51C0" w:rsidRPr="004027AB" w:rsidRDefault="00DB51C0" w:rsidP="00DB51C0">
                      <w:pPr>
                        <w:jc w:val="center"/>
                      </w:pPr>
                      <w:r w:rsidRPr="004027AB">
                        <w:t>Indoor Air Quality Program</w:t>
                      </w:r>
                    </w:p>
                    <w:p w14:paraId="30359B6C" w14:textId="51B88CD9" w:rsidR="00DB51C0" w:rsidRPr="004027AB" w:rsidRDefault="00F40D7E" w:rsidP="00DB51C0">
                      <w:pPr>
                        <w:jc w:val="center"/>
                      </w:pPr>
                      <w:r>
                        <w:t>June</w:t>
                      </w:r>
                      <w:r w:rsidR="00BB1BB8">
                        <w:t xml:space="preserve"> 20</w:t>
                      </w:r>
                      <w:r w:rsidR="006243DE">
                        <w:t>2</w:t>
                      </w:r>
                      <w:r>
                        <w:t>4</w:t>
                      </w:r>
                    </w:p>
                  </w:txbxContent>
                </v:textbox>
                <w10:anchorlock/>
              </v:shape>
            </w:pict>
          </mc:Fallback>
        </mc:AlternateContent>
      </w:r>
    </w:p>
    <w:p w14:paraId="1BD78440" w14:textId="04821495" w:rsidR="00B530D3" w:rsidRDefault="00B530D3" w:rsidP="0007568F">
      <w:pPr>
        <w:pStyle w:val="Heading1"/>
      </w:pPr>
      <w:r w:rsidRPr="00B530D3">
        <w:lastRenderedPageBreak/>
        <w:t>B</w:t>
      </w:r>
      <w:r w:rsidR="00E73A2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3F6ECFAE" w14:textId="77777777" w:rsidTr="007154D5">
        <w:trPr>
          <w:jc w:val="center"/>
        </w:trPr>
        <w:tc>
          <w:tcPr>
            <w:tcW w:w="5089" w:type="dxa"/>
            <w:shd w:val="clear" w:color="auto" w:fill="auto"/>
          </w:tcPr>
          <w:p w14:paraId="35F95F18"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3AC1FF60" w14:textId="039E7F84" w:rsidR="00966B98" w:rsidRPr="008261E3" w:rsidRDefault="00F40D7E" w:rsidP="00A132E5">
            <w:pPr>
              <w:tabs>
                <w:tab w:val="left" w:pos="1485"/>
              </w:tabs>
              <w:rPr>
                <w:bCs/>
              </w:rPr>
            </w:pPr>
            <w:r>
              <w:rPr>
                <w:bCs/>
              </w:rPr>
              <w:t>Dalton</w:t>
            </w:r>
            <w:r w:rsidR="003575E3">
              <w:rPr>
                <w:bCs/>
              </w:rPr>
              <w:t xml:space="preserve"> Police Department</w:t>
            </w:r>
            <w:r w:rsidR="00A132E5">
              <w:rPr>
                <w:bCs/>
              </w:rPr>
              <w:t xml:space="preserve"> (</w:t>
            </w:r>
            <w:r>
              <w:rPr>
                <w:bCs/>
              </w:rPr>
              <w:t>DPD</w:t>
            </w:r>
            <w:r w:rsidR="00A132E5">
              <w:rPr>
                <w:bCs/>
              </w:rPr>
              <w:t>)</w:t>
            </w:r>
          </w:p>
        </w:tc>
      </w:tr>
      <w:tr w:rsidR="00966B98" w:rsidRPr="005E458D" w14:paraId="75C78B22" w14:textId="77777777" w:rsidTr="007154D5">
        <w:trPr>
          <w:jc w:val="center"/>
        </w:trPr>
        <w:tc>
          <w:tcPr>
            <w:tcW w:w="5089" w:type="dxa"/>
            <w:shd w:val="clear" w:color="auto" w:fill="auto"/>
          </w:tcPr>
          <w:p w14:paraId="19221CD5"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682886C8" w14:textId="2EC56D19" w:rsidR="00966B98" w:rsidRPr="001174D9" w:rsidRDefault="00F40D7E" w:rsidP="003575E3">
            <w:pPr>
              <w:tabs>
                <w:tab w:val="left" w:pos="1485"/>
              </w:tabs>
              <w:rPr>
                <w:bCs/>
              </w:rPr>
            </w:pPr>
            <w:r w:rsidRPr="00F40D7E">
              <w:rPr>
                <w:bCs/>
              </w:rPr>
              <w:t>462 Main St S</w:t>
            </w:r>
            <w:r w:rsidR="00EE2AEC">
              <w:rPr>
                <w:bCs/>
              </w:rPr>
              <w:t>ui</w:t>
            </w:r>
            <w:r w:rsidRPr="00F40D7E">
              <w:rPr>
                <w:bCs/>
              </w:rPr>
              <w:t>te 7</w:t>
            </w:r>
            <w:r w:rsidR="00B96980">
              <w:rPr>
                <w:bCs/>
              </w:rPr>
              <w:t xml:space="preserve">, </w:t>
            </w:r>
            <w:r>
              <w:rPr>
                <w:bCs/>
              </w:rPr>
              <w:t>Dalton</w:t>
            </w:r>
            <w:r w:rsidR="0095748A">
              <w:rPr>
                <w:bCs/>
              </w:rPr>
              <w:t>,</w:t>
            </w:r>
            <w:r w:rsidR="00DF2A15">
              <w:rPr>
                <w:bCs/>
              </w:rPr>
              <w:t xml:space="preserve"> </w:t>
            </w:r>
            <w:r w:rsidR="0095748A">
              <w:rPr>
                <w:bCs/>
              </w:rPr>
              <w:t>MA</w:t>
            </w:r>
          </w:p>
        </w:tc>
      </w:tr>
      <w:tr w:rsidR="00966B98" w:rsidRPr="005E458D" w14:paraId="307772E1" w14:textId="77777777" w:rsidTr="007154D5">
        <w:trPr>
          <w:jc w:val="center"/>
        </w:trPr>
        <w:tc>
          <w:tcPr>
            <w:tcW w:w="5089" w:type="dxa"/>
            <w:shd w:val="clear" w:color="auto" w:fill="auto"/>
          </w:tcPr>
          <w:p w14:paraId="03318773"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1E25F011" w14:textId="77777777" w:rsidR="00966B98" w:rsidRPr="00EA6102" w:rsidRDefault="001F608A" w:rsidP="00B42481">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p>
        </w:tc>
      </w:tr>
      <w:tr w:rsidR="00966B98" w:rsidRPr="005E458D" w14:paraId="3EA45717" w14:textId="77777777" w:rsidTr="007154D5">
        <w:trPr>
          <w:jc w:val="center"/>
        </w:trPr>
        <w:tc>
          <w:tcPr>
            <w:tcW w:w="5089" w:type="dxa"/>
            <w:shd w:val="clear" w:color="auto" w:fill="auto"/>
          </w:tcPr>
          <w:p w14:paraId="717EDCC7"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2AE8C398" w14:textId="5B920A99" w:rsidR="00966B98" w:rsidRPr="001174D9" w:rsidRDefault="00820494" w:rsidP="0057734C">
            <w:pPr>
              <w:tabs>
                <w:tab w:val="left" w:pos="1485"/>
              </w:tabs>
              <w:rPr>
                <w:bCs/>
              </w:rPr>
            </w:pPr>
            <w:r>
              <w:rPr>
                <w:bCs/>
              </w:rPr>
              <w:t>May 17</w:t>
            </w:r>
            <w:r w:rsidR="00135569">
              <w:rPr>
                <w:bCs/>
              </w:rPr>
              <w:t xml:space="preserve">, </w:t>
            </w:r>
            <w:r w:rsidR="00135569" w:rsidRPr="00135569">
              <w:rPr>
                <w:bCs/>
              </w:rPr>
              <w:t>2024</w:t>
            </w:r>
          </w:p>
        </w:tc>
      </w:tr>
      <w:tr w:rsidR="00966B98" w:rsidRPr="005E458D" w14:paraId="0A6272AE" w14:textId="77777777" w:rsidTr="007154D5">
        <w:trPr>
          <w:jc w:val="center"/>
        </w:trPr>
        <w:tc>
          <w:tcPr>
            <w:tcW w:w="5089" w:type="dxa"/>
            <w:shd w:val="clear" w:color="auto" w:fill="auto"/>
          </w:tcPr>
          <w:p w14:paraId="41ADE206" w14:textId="41DEF1A3"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w:t>
            </w:r>
            <w:r w:rsidR="00160CF9">
              <w:rPr>
                <w:rStyle w:val="BackgroundBoldedDescriptors"/>
              </w:rPr>
              <w:t xml:space="preserve"> Climate and</w:t>
            </w:r>
            <w:r w:rsidRPr="00986263">
              <w:rPr>
                <w:rStyle w:val="BackgroundBoldedDescriptors"/>
              </w:rPr>
              <w:t xml:space="preserve"> Environmental Health (MDPH/B</w:t>
            </w:r>
            <w:r w:rsidR="00160CF9">
              <w:rPr>
                <w:rStyle w:val="BackgroundBoldedDescriptors"/>
              </w:rPr>
              <w:t>C</w:t>
            </w:r>
            <w:r w:rsidRPr="00986263">
              <w:rPr>
                <w:rStyle w:val="BackgroundBoldedDescriptors"/>
              </w:rPr>
              <w:t>EH) Staff Conducting Assessment:</w:t>
            </w:r>
          </w:p>
        </w:tc>
        <w:tc>
          <w:tcPr>
            <w:tcW w:w="4008" w:type="dxa"/>
            <w:shd w:val="clear" w:color="auto" w:fill="auto"/>
          </w:tcPr>
          <w:p w14:paraId="29DE5EB2" w14:textId="77777777" w:rsidR="00E73A2E" w:rsidRDefault="00F40D7E" w:rsidP="00E2416F">
            <w:pPr>
              <w:pStyle w:val="StaffTitleHangingIndent"/>
              <w:rPr>
                <w:bCs/>
              </w:rPr>
            </w:pPr>
            <w:r w:rsidRPr="00F40D7E">
              <w:rPr>
                <w:bCs/>
              </w:rPr>
              <w:t>Michael Feeney, Director, Indoor Air</w:t>
            </w:r>
          </w:p>
          <w:p w14:paraId="6C9ADA1C" w14:textId="77777777" w:rsidR="00E73A2E" w:rsidRDefault="00F40D7E" w:rsidP="00E73A2E">
            <w:pPr>
              <w:pStyle w:val="StaffTitleHangingIndent"/>
              <w:rPr>
                <w:bCs/>
              </w:rPr>
            </w:pPr>
            <w:r w:rsidRPr="00F40D7E">
              <w:rPr>
                <w:bCs/>
              </w:rPr>
              <w:t>Quality (IAQ) Program</w:t>
            </w:r>
            <w:r w:rsidR="00E2416F">
              <w:rPr>
                <w:bCs/>
              </w:rPr>
              <w:t xml:space="preserve">, and </w:t>
            </w:r>
            <w:r w:rsidRPr="00F40D7E">
              <w:rPr>
                <w:bCs/>
              </w:rPr>
              <w:t>Thomas</w:t>
            </w:r>
          </w:p>
          <w:p w14:paraId="46C4E3C2" w14:textId="0BAE5C49" w:rsidR="00966B98" w:rsidRPr="0009667C" w:rsidRDefault="00F40D7E" w:rsidP="00E73A2E">
            <w:pPr>
              <w:pStyle w:val="StaffTitleHangingIndent"/>
              <w:rPr>
                <w:bCs/>
              </w:rPr>
            </w:pPr>
            <w:r w:rsidRPr="00F40D7E">
              <w:rPr>
                <w:bCs/>
              </w:rPr>
              <w:t>Murphy, Env. Analyst, IAQ</w:t>
            </w:r>
            <w:r w:rsidR="00E2416F">
              <w:rPr>
                <w:bCs/>
              </w:rPr>
              <w:t xml:space="preserve"> </w:t>
            </w:r>
            <w:r w:rsidRPr="00F40D7E">
              <w:rPr>
                <w:bCs/>
              </w:rPr>
              <w:t>Program</w:t>
            </w:r>
          </w:p>
        </w:tc>
      </w:tr>
      <w:tr w:rsidR="00966B98" w:rsidRPr="005E458D" w14:paraId="338FADE6" w14:textId="77777777" w:rsidTr="007154D5">
        <w:trPr>
          <w:trHeight w:val="323"/>
          <w:jc w:val="center"/>
        </w:trPr>
        <w:tc>
          <w:tcPr>
            <w:tcW w:w="5089" w:type="dxa"/>
            <w:shd w:val="clear" w:color="auto" w:fill="auto"/>
          </w:tcPr>
          <w:p w14:paraId="7DD63195"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1D39200F" w14:textId="0EC808DF" w:rsidR="00966B98" w:rsidRPr="00A96F0D" w:rsidRDefault="00F40D7E" w:rsidP="003575E3">
            <w:pPr>
              <w:tabs>
                <w:tab w:val="left" w:pos="1485"/>
              </w:tabs>
              <w:rPr>
                <w:bCs/>
              </w:rPr>
            </w:pPr>
            <w:r w:rsidRPr="00F40D7E">
              <w:rPr>
                <w:bCs/>
              </w:rPr>
              <w:t>Dalton Town Hall/Public Library was constructed in 1892.</w:t>
            </w:r>
            <w:r w:rsidR="00E475A4">
              <w:rPr>
                <w:bCs/>
              </w:rPr>
              <w:t xml:space="preserve"> </w:t>
            </w:r>
            <w:r w:rsidRPr="00F40D7E">
              <w:rPr>
                <w:bCs/>
              </w:rPr>
              <w:t>The basement was renovated in the 1970’s for occupation by the DPD.</w:t>
            </w:r>
          </w:p>
        </w:tc>
      </w:tr>
      <w:tr w:rsidR="00966B98" w:rsidRPr="005E458D" w14:paraId="4E7C558C" w14:textId="77777777" w:rsidTr="007154D5">
        <w:trPr>
          <w:jc w:val="center"/>
        </w:trPr>
        <w:tc>
          <w:tcPr>
            <w:tcW w:w="5089" w:type="dxa"/>
            <w:shd w:val="clear" w:color="auto" w:fill="auto"/>
          </w:tcPr>
          <w:p w14:paraId="5C998A2A"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09564AB2" w14:textId="3C363D0C" w:rsidR="00966B98" w:rsidRPr="003A3B7B" w:rsidRDefault="00F40D7E" w:rsidP="00B42481">
            <w:pPr>
              <w:tabs>
                <w:tab w:val="left" w:pos="1485"/>
              </w:tabs>
              <w:rPr>
                <w:bCs/>
              </w:rPr>
            </w:pPr>
            <w:r>
              <w:rPr>
                <w:bCs/>
              </w:rPr>
              <w:t>Not o</w:t>
            </w:r>
            <w:r w:rsidR="0073731E">
              <w:rPr>
                <w:bCs/>
              </w:rPr>
              <w:t>penable</w:t>
            </w:r>
          </w:p>
        </w:tc>
      </w:tr>
    </w:tbl>
    <w:p w14:paraId="4F4EE4F9" w14:textId="77777777" w:rsidR="00403F3F" w:rsidRPr="007D646E" w:rsidRDefault="00403F3F" w:rsidP="007D646E">
      <w:pPr>
        <w:pStyle w:val="Heading1"/>
      </w:pPr>
      <w:r w:rsidRPr="007D646E">
        <w:t>INTRODUCTION</w:t>
      </w:r>
    </w:p>
    <w:p w14:paraId="0BE6F166" w14:textId="590D6751" w:rsidR="00403F3F" w:rsidRPr="00B416D5" w:rsidRDefault="00403F3F" w:rsidP="00B61D97">
      <w:pPr>
        <w:pStyle w:val="Heading1"/>
        <w:spacing w:before="0" w:after="0"/>
        <w:ind w:firstLine="720"/>
        <w:rPr>
          <w:b w:val="0"/>
          <w:bCs/>
          <w:sz w:val="24"/>
          <w:szCs w:val="24"/>
        </w:rPr>
      </w:pPr>
      <w:r w:rsidRPr="00B416D5">
        <w:rPr>
          <w:b w:val="0"/>
          <w:bCs/>
          <w:sz w:val="24"/>
          <w:szCs w:val="24"/>
        </w:rPr>
        <w:t>On April 26, 2024, the BCEH IAQ Program was contacted</w:t>
      </w:r>
      <w:r w:rsidR="00DC4DD1">
        <w:rPr>
          <w:b w:val="0"/>
          <w:bCs/>
          <w:sz w:val="24"/>
          <w:szCs w:val="24"/>
        </w:rPr>
        <w:t xml:space="preserve"> </w:t>
      </w:r>
      <w:r w:rsidRPr="00B416D5">
        <w:rPr>
          <w:b w:val="0"/>
          <w:bCs/>
          <w:sz w:val="24"/>
          <w:szCs w:val="24"/>
        </w:rPr>
        <w:t>by Dalton Police Chief Deanna Strout concerning a sewer backup th</w:t>
      </w:r>
      <w:r w:rsidR="00177723">
        <w:rPr>
          <w:b w:val="0"/>
          <w:bCs/>
          <w:sz w:val="24"/>
          <w:szCs w:val="24"/>
        </w:rPr>
        <w:t>at</w:t>
      </w:r>
      <w:r w:rsidRPr="00B416D5">
        <w:rPr>
          <w:b w:val="0"/>
          <w:bCs/>
          <w:sz w:val="24"/>
          <w:szCs w:val="24"/>
        </w:rPr>
        <w:t xml:space="preserve"> occurred in a restroom of the DPD.</w:t>
      </w:r>
      <w:r w:rsidR="00DC4DD1">
        <w:rPr>
          <w:b w:val="0"/>
          <w:bCs/>
          <w:sz w:val="24"/>
          <w:szCs w:val="24"/>
        </w:rPr>
        <w:t xml:space="preserve"> </w:t>
      </w:r>
      <w:r w:rsidRPr="00B416D5">
        <w:rPr>
          <w:b w:val="0"/>
          <w:bCs/>
          <w:sz w:val="24"/>
          <w:szCs w:val="24"/>
        </w:rPr>
        <w:t>A previous report was sent detailing findings and recommendations regarding the flood.</w:t>
      </w:r>
      <w:r w:rsidR="00DC4DD1">
        <w:rPr>
          <w:b w:val="0"/>
          <w:bCs/>
          <w:sz w:val="24"/>
          <w:szCs w:val="24"/>
        </w:rPr>
        <w:t xml:space="preserve"> </w:t>
      </w:r>
      <w:r w:rsidRPr="00B416D5">
        <w:rPr>
          <w:b w:val="0"/>
          <w:bCs/>
          <w:sz w:val="24"/>
          <w:szCs w:val="24"/>
        </w:rPr>
        <w:t>Th</w:t>
      </w:r>
      <w:r w:rsidR="00177723">
        <w:rPr>
          <w:b w:val="0"/>
          <w:bCs/>
          <w:sz w:val="24"/>
          <w:szCs w:val="24"/>
        </w:rPr>
        <w:t>is</w:t>
      </w:r>
      <w:r w:rsidRPr="00B416D5">
        <w:rPr>
          <w:b w:val="0"/>
          <w:bCs/>
          <w:sz w:val="24"/>
          <w:szCs w:val="24"/>
        </w:rPr>
        <w:t xml:space="preserve"> report provides </w:t>
      </w:r>
      <w:r w:rsidR="0026150C">
        <w:rPr>
          <w:b w:val="0"/>
          <w:bCs/>
          <w:sz w:val="24"/>
          <w:szCs w:val="24"/>
        </w:rPr>
        <w:t>a</w:t>
      </w:r>
      <w:r w:rsidRPr="00B416D5">
        <w:rPr>
          <w:b w:val="0"/>
          <w:bCs/>
          <w:sz w:val="24"/>
          <w:szCs w:val="24"/>
        </w:rPr>
        <w:t xml:space="preserve"> general IAQ assessment of the non-flooded areas of the DPD.</w:t>
      </w:r>
    </w:p>
    <w:p w14:paraId="6F56957B" w14:textId="2119792B" w:rsidR="00403F3F" w:rsidRPr="00403F3F" w:rsidRDefault="003F2573" w:rsidP="0026150C">
      <w:pPr>
        <w:pStyle w:val="Heading1"/>
      </w:pPr>
      <w:r>
        <w:t>METHODS</w:t>
      </w:r>
    </w:p>
    <w:p w14:paraId="505230D2" w14:textId="77777777" w:rsidR="00CD7A75" w:rsidRDefault="00F93352" w:rsidP="00CD7A75">
      <w:pPr>
        <w:pStyle w:val="BodyText10"/>
      </w:pPr>
      <w:r w:rsidRPr="002C2B7C">
        <w:t>Please refer to the IAQ Manual for methods, sampling procedures, and interpretation of results (MDPH, 2015).</w:t>
      </w:r>
    </w:p>
    <w:p w14:paraId="7C27CAD1" w14:textId="75835349" w:rsidR="009F6242" w:rsidRDefault="00160CF9" w:rsidP="009F6242">
      <w:pPr>
        <w:pStyle w:val="Heading1"/>
      </w:pPr>
      <w:r>
        <w:t>RESULTS AND DISCUSSION</w:t>
      </w:r>
    </w:p>
    <w:p w14:paraId="1D9CAEA9"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1EE55141" w14:textId="5BD1B42C"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324D24">
        <w:t xml:space="preserve">above </w:t>
      </w:r>
      <w:r w:rsidR="0085418C" w:rsidRPr="00C4264C">
        <w:t xml:space="preserve">800 parts per million (ppm) </w:t>
      </w:r>
      <w:r w:rsidR="00C75B43">
        <w:t xml:space="preserve">in </w:t>
      </w:r>
      <w:r w:rsidR="009E4481">
        <w:t>9 out of 12</w:t>
      </w:r>
      <w:r w:rsidR="0073731E">
        <w:t xml:space="preserve"> areas </w:t>
      </w:r>
      <w:r w:rsidR="007154D5">
        <w:t>assessed</w:t>
      </w:r>
      <w:r w:rsidR="00B25BED">
        <w:t>,</w:t>
      </w:r>
      <w:r w:rsidR="00FF4228">
        <w:t xml:space="preserve"> indicating </w:t>
      </w:r>
      <w:r w:rsidR="009E4481">
        <w:t>in</w:t>
      </w:r>
      <w:r w:rsidR="003A5A0D">
        <w:t>a</w:t>
      </w:r>
      <w:r w:rsidR="00E23ED1">
        <w:t>dequate fresh air</w:t>
      </w:r>
      <w:r w:rsidR="001F608A">
        <w:t xml:space="preserve"> in </w:t>
      </w:r>
      <w:r w:rsidR="0073731E">
        <w:t>the space</w:t>
      </w:r>
      <w:r w:rsidR="00F778A5">
        <w:t xml:space="preserve"> for the occupancy</w:t>
      </w:r>
      <w:r w:rsidR="00613332">
        <w:t xml:space="preserve">. </w:t>
      </w:r>
      <w:r w:rsidR="00EB116B">
        <w:t>For</w:t>
      </w:r>
      <w:r w:rsidR="00F778A5">
        <w:t xml:space="preserve"> further</w:t>
      </w:r>
      <w:r w:rsidR="00EB116B">
        <w:t xml:space="preserve"> interpretation of data, please refer to the IAQ Manual section on carbon dioxide.</w:t>
      </w:r>
    </w:p>
    <w:p w14:paraId="26AB7BF5" w14:textId="618A040A" w:rsidR="00573766" w:rsidRDefault="009F6242" w:rsidP="00573766">
      <w:pPr>
        <w:pStyle w:val="BodyText"/>
        <w:numPr>
          <w:ilvl w:val="0"/>
          <w:numId w:val="16"/>
        </w:numPr>
        <w:rPr>
          <w:b/>
          <w:bCs/>
        </w:rPr>
      </w:pPr>
      <w:r w:rsidRPr="00665B76">
        <w:rPr>
          <w:b/>
          <w:i/>
        </w:rPr>
        <w:lastRenderedPageBreak/>
        <w:t>Temperature</w:t>
      </w:r>
      <w:r>
        <w:t xml:space="preserve"> was </w:t>
      </w:r>
      <w:r w:rsidR="00F04D19">
        <w:t>wi</w:t>
      </w:r>
      <w:r w:rsidR="00613332">
        <w:t xml:space="preserve">thin </w:t>
      </w:r>
      <w:r w:rsidR="00991847" w:rsidRPr="00573766">
        <w:t xml:space="preserve">the recommended </w:t>
      </w:r>
      <w:r w:rsidRPr="00573766">
        <w:t xml:space="preserve">range of 70°F to 78°F in </w:t>
      </w:r>
      <w:r w:rsidR="00487E95">
        <w:t xml:space="preserve">the </w:t>
      </w:r>
      <w:r w:rsidR="005D2230" w:rsidRPr="00573766">
        <w:t xml:space="preserve">areas </w:t>
      </w:r>
      <w:r w:rsidR="007154D5" w:rsidRPr="00573766">
        <w:t>assessed</w:t>
      </w:r>
      <w:r w:rsidR="005D2230" w:rsidRPr="00573766">
        <w:t>.</w:t>
      </w:r>
    </w:p>
    <w:p w14:paraId="45F37D39" w14:textId="636FEFB9" w:rsidR="00991847" w:rsidRPr="00573766" w:rsidRDefault="00DB51C0" w:rsidP="00573766">
      <w:pPr>
        <w:pStyle w:val="BodyText"/>
        <w:numPr>
          <w:ilvl w:val="0"/>
          <w:numId w:val="16"/>
        </w:numPr>
        <w:rPr>
          <w:b/>
          <w:bCs/>
        </w:rPr>
      </w:pPr>
      <w:r w:rsidRPr="00573766">
        <w:rPr>
          <w:b/>
          <w:i/>
        </w:rPr>
        <w:t>Relative h</w:t>
      </w:r>
      <w:r w:rsidR="00991847" w:rsidRPr="00573766">
        <w:rPr>
          <w:b/>
          <w:i/>
        </w:rPr>
        <w:t>umidity</w:t>
      </w:r>
      <w:r w:rsidR="00991847" w:rsidRPr="00573766">
        <w:t xml:space="preserve"> was </w:t>
      </w:r>
      <w:r w:rsidR="007D4E6F" w:rsidRPr="00573766">
        <w:t xml:space="preserve">within </w:t>
      </w:r>
      <w:r w:rsidR="00EA5EF2" w:rsidRPr="00573766">
        <w:t xml:space="preserve">the </w:t>
      </w:r>
      <w:r w:rsidR="008261E3" w:rsidRPr="00573766">
        <w:t>recommended range of 40</w:t>
      </w:r>
      <w:r w:rsidR="00C75B43" w:rsidRPr="00573766">
        <w:t>%</w:t>
      </w:r>
      <w:r w:rsidR="008261E3" w:rsidRPr="00573766">
        <w:t xml:space="preserve"> to 60</w:t>
      </w:r>
      <w:r w:rsidR="00991847" w:rsidRPr="00573766">
        <w:t>% in</w:t>
      </w:r>
      <w:r w:rsidR="009B3855" w:rsidRPr="00573766">
        <w:t xml:space="preserve"> </w:t>
      </w:r>
      <w:r w:rsidR="007575BE" w:rsidRPr="00573766">
        <w:t xml:space="preserve">the </w:t>
      </w:r>
      <w:r w:rsidR="00143327" w:rsidRPr="00573766">
        <w:t xml:space="preserve">areas </w:t>
      </w:r>
      <w:r w:rsidR="007154D5" w:rsidRPr="00573766">
        <w:t>assessed</w:t>
      </w:r>
      <w:r w:rsidR="005D2230" w:rsidRPr="00573766">
        <w:t>.</w:t>
      </w:r>
      <w:r w:rsidR="00060434" w:rsidRPr="00573766">
        <w:t xml:space="preserve"> </w:t>
      </w:r>
      <w:r w:rsidR="005D66B9" w:rsidRPr="00573766">
        <w:t>However, i</w:t>
      </w:r>
      <w:r w:rsidR="00EB116B" w:rsidRPr="00573766">
        <w:t>t is important</w:t>
      </w:r>
      <w:r w:rsidR="00EB116B" w:rsidRPr="005D66B9">
        <w:t xml:space="preserve"> to not</w:t>
      </w:r>
      <w:r w:rsidR="00EA4C1A" w:rsidRPr="005D66B9">
        <w:t>e</w:t>
      </w:r>
      <w:r w:rsidR="00EB116B" w:rsidRPr="005D66B9">
        <w:t xml:space="preserve"> that relative humidity </w:t>
      </w:r>
      <w:r w:rsidR="005D66B9" w:rsidRPr="005D66B9">
        <w:t xml:space="preserve">indoors </w:t>
      </w:r>
      <w:r w:rsidR="006E47DF" w:rsidRPr="005D66B9">
        <w:t>was</w:t>
      </w:r>
      <w:r w:rsidR="00EB116B" w:rsidRPr="005D66B9">
        <w:t xml:space="preserve"> 4% to </w:t>
      </w:r>
      <w:r w:rsidR="00A956C5" w:rsidRPr="005D66B9">
        <w:t>1</w:t>
      </w:r>
      <w:r w:rsidR="00F22B40" w:rsidRPr="005D66B9">
        <w:t>3</w:t>
      </w:r>
      <w:r w:rsidR="00EB116B" w:rsidRPr="005D66B9">
        <w:t>% higher than outdoor</w:t>
      </w:r>
      <w:r w:rsidR="005D66B9" w:rsidRPr="005D66B9">
        <w:t>s</w:t>
      </w:r>
      <w:r w:rsidR="00EB116B" w:rsidRPr="005D66B9">
        <w:t>.</w:t>
      </w:r>
      <w:r w:rsidR="00052F91" w:rsidRPr="005D66B9">
        <w:t xml:space="preserve"> </w:t>
      </w:r>
      <w:r w:rsidR="00EB116B" w:rsidRPr="00573766">
        <w:t xml:space="preserve">These measurements </w:t>
      </w:r>
      <w:r w:rsidR="00B234B6" w:rsidRPr="00573766">
        <w:t>are a result of a lack of</w:t>
      </w:r>
      <w:r w:rsidR="00EB116B" w:rsidRPr="00573766">
        <w:t xml:space="preserve"> ducted </w:t>
      </w:r>
      <w:r w:rsidR="00060434" w:rsidRPr="00573766">
        <w:t>mechanical</w:t>
      </w:r>
      <w:r w:rsidR="00EB116B" w:rsidRPr="00573766">
        <w:t xml:space="preserve"> means to vent water vapor outdoors from the </w:t>
      </w:r>
      <w:r w:rsidR="00487E95" w:rsidRPr="00573766">
        <w:t>DPD and</w:t>
      </w:r>
      <w:r w:rsidR="00573766" w:rsidRPr="00573766">
        <w:t xml:space="preserve"> may indicate</w:t>
      </w:r>
      <w:r w:rsidR="00EB116B" w:rsidRPr="00573766">
        <w:t xml:space="preserve"> a source </w:t>
      </w:r>
      <w:r w:rsidR="00573766" w:rsidRPr="00573766">
        <w:t xml:space="preserve">or sources </w:t>
      </w:r>
      <w:r w:rsidR="00EB116B" w:rsidRPr="00573766">
        <w:t xml:space="preserve">of moisture in the basement. </w:t>
      </w:r>
      <w:r w:rsidR="00573766" w:rsidRPr="00573766">
        <w:t xml:space="preserve">See </w:t>
      </w:r>
      <w:r w:rsidR="00573766" w:rsidRPr="00573766">
        <w:rPr>
          <w:b/>
          <w:bCs/>
        </w:rPr>
        <w:t>Microbial/Moisture Concerns</w:t>
      </w:r>
      <w:r w:rsidR="00573766" w:rsidRPr="00573766">
        <w:t xml:space="preserve"> below.</w:t>
      </w:r>
    </w:p>
    <w:p w14:paraId="2917DB1C" w14:textId="77777777"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areas </w:t>
      </w:r>
      <w:r w:rsidR="007154D5">
        <w:t>assessed</w:t>
      </w:r>
      <w:r w:rsidR="00C4264C">
        <w:t>.</w:t>
      </w:r>
    </w:p>
    <w:p w14:paraId="133D8E20" w14:textId="77777777" w:rsidR="00665B76" w:rsidRPr="003575E3"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w:t>
      </w:r>
      <w:r w:rsidR="00192C3D">
        <w:t xml:space="preserve">all </w:t>
      </w:r>
      <w:r w:rsidR="00991847">
        <w:t>area</w:t>
      </w:r>
      <w:r w:rsidR="00192C3D">
        <w:t>s</w:t>
      </w:r>
      <w:r w:rsidR="00991847">
        <w:t xml:space="preserve"> </w:t>
      </w:r>
      <w:r w:rsidR="007154D5">
        <w:t>assessed</w:t>
      </w:r>
      <w:r w:rsidR="00991847">
        <w:t>.</w:t>
      </w:r>
    </w:p>
    <w:p w14:paraId="0B92540A" w14:textId="159CCB0E" w:rsidR="00F85E13" w:rsidRPr="00676A91" w:rsidRDefault="009F6242" w:rsidP="006E6262">
      <w:pPr>
        <w:pStyle w:val="Heading2"/>
      </w:pPr>
      <w:r w:rsidRPr="00676A91">
        <w:t>Ventilation</w:t>
      </w:r>
      <w:r w:rsidR="004A4BEA">
        <w:t xml:space="preserve"> and Heating Systems</w:t>
      </w:r>
    </w:p>
    <w:p w14:paraId="07AEB7C9" w14:textId="5791281F" w:rsidR="006E6262" w:rsidRPr="005E2E28" w:rsidRDefault="006E6262" w:rsidP="00DB51C0">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0B1A30">
        <w:t>,</w:t>
      </w:r>
      <w:r w:rsidRPr="005E2E28">
        <w:t xml:space="preserve">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14:paraId="02A78230" w14:textId="77777777" w:rsidR="004428EE" w:rsidRDefault="003F2573" w:rsidP="00D3426A">
      <w:pPr>
        <w:pStyle w:val="BodyText"/>
      </w:pPr>
      <w:r>
        <w:t>The DPD has no general mechanical ventilation system</w:t>
      </w:r>
      <w:r w:rsidR="00D31401">
        <w:t>. Heat is provided by radiators.</w:t>
      </w:r>
      <w:r w:rsidR="00753EF8">
        <w:t xml:space="preserve"> </w:t>
      </w:r>
      <w:r w:rsidR="00D3426A">
        <w:t xml:space="preserve">The DPD space </w:t>
      </w:r>
      <w:r w:rsidR="00035CE6">
        <w:t>was originally</w:t>
      </w:r>
      <w:r w:rsidR="00D3426A">
        <w:t xml:space="preserve"> </w:t>
      </w:r>
      <w:r w:rsidR="00D3426A" w:rsidRPr="00D3426A">
        <w:t>configured in a manner to use cross-ventilation to provide comfort for building occupants</w:t>
      </w:r>
      <w:r w:rsidR="00D31401">
        <w:t>.</w:t>
      </w:r>
      <w:r w:rsidR="00F828B2">
        <w:t xml:space="preserve"> </w:t>
      </w:r>
      <w:r w:rsidR="00D3426A" w:rsidRPr="00D3426A">
        <w:t xml:space="preserve">The building is equipped with windows on opposing exterior walls. </w:t>
      </w:r>
      <w:r w:rsidR="00892FAC">
        <w:t>However, d</w:t>
      </w:r>
      <w:r w:rsidR="004A4BEA">
        <w:t xml:space="preserve">ue to </w:t>
      </w:r>
      <w:r w:rsidR="003F690E">
        <w:t>security</w:t>
      </w:r>
      <w:r w:rsidR="004A4BEA">
        <w:t xml:space="preserve"> concerns, windows in the DPD </w:t>
      </w:r>
      <w:r w:rsidR="00820494">
        <w:t>must</w:t>
      </w:r>
      <w:r w:rsidR="004A4BEA">
        <w:t xml:space="preserve"> remain closed, which eliminates cross ventilation. </w:t>
      </w:r>
    </w:p>
    <w:p w14:paraId="53BE2CB9" w14:textId="3BF69574" w:rsidR="00D3426A" w:rsidRDefault="004E4551" w:rsidP="00D3426A">
      <w:pPr>
        <w:pStyle w:val="BodyText"/>
      </w:pPr>
      <w:r>
        <w:t>To</w:t>
      </w:r>
      <w:r w:rsidR="00D3426A">
        <w:t xml:space="preserve"> provide cooling, some areas have</w:t>
      </w:r>
      <w:r>
        <w:t xml:space="preserve"> </w:t>
      </w:r>
      <w:r w:rsidR="004A4BEA" w:rsidRPr="00D3426A">
        <w:t>window mounted</w:t>
      </w:r>
      <w:r w:rsidR="00D3426A" w:rsidRPr="00D3426A">
        <w:t xml:space="preserve"> </w:t>
      </w:r>
      <w:r w:rsidR="004A4BEA">
        <w:t xml:space="preserve">air-conditioners </w:t>
      </w:r>
      <w:r w:rsidR="00D3426A">
        <w:t>(WAC</w:t>
      </w:r>
      <w:r w:rsidR="004A4BEA">
        <w:t>s</w:t>
      </w:r>
      <w:r w:rsidR="00D3426A">
        <w:t>) in ground level windows (Picture</w:t>
      </w:r>
      <w:r w:rsidR="004A4BEA">
        <w:t>s</w:t>
      </w:r>
      <w:r w:rsidR="00D3426A">
        <w:t xml:space="preserve"> </w:t>
      </w:r>
      <w:r w:rsidR="004A4BEA">
        <w:t>1 and 2</w:t>
      </w:r>
      <w:r w:rsidR="00D3426A">
        <w:t>).</w:t>
      </w:r>
      <w:r>
        <w:t xml:space="preserve"> </w:t>
      </w:r>
      <w:r w:rsidR="00D3426A">
        <w:t>WACs</w:t>
      </w:r>
      <w:r w:rsidR="00D31401">
        <w:t xml:space="preserve"> r</w:t>
      </w:r>
      <w:r w:rsidR="00D3426A">
        <w:t>ecirculate air in</w:t>
      </w:r>
      <w:r w:rsidR="004A4BEA">
        <w:t xml:space="preserve"> </w:t>
      </w:r>
      <w:r w:rsidR="00D3426A">
        <w:t xml:space="preserve">a </w:t>
      </w:r>
      <w:r>
        <w:t>room</w:t>
      </w:r>
      <w:r w:rsidR="006C1F67">
        <w:t>,</w:t>
      </w:r>
      <w:r w:rsidR="00D3426A">
        <w:t xml:space="preserve"> </w:t>
      </w:r>
      <w:r w:rsidR="004A4BEA">
        <w:t xml:space="preserve">but </w:t>
      </w:r>
      <w:r w:rsidR="00D3426A">
        <w:t>do not provide</w:t>
      </w:r>
      <w:r w:rsidR="004428EE">
        <w:t xml:space="preserve"> significant</w:t>
      </w:r>
      <w:r w:rsidR="00D3426A">
        <w:t xml:space="preserve"> fresh air.</w:t>
      </w:r>
      <w:r>
        <w:t xml:space="preserve"> </w:t>
      </w:r>
      <w:r w:rsidR="004A4BEA">
        <w:t>One portable WAC was found on a filing cabinet (Picture 3). As WACs operate</w:t>
      </w:r>
      <w:r w:rsidR="006C1F67">
        <w:t>,</w:t>
      </w:r>
      <w:r w:rsidR="004A4BEA">
        <w:t xml:space="preserve"> condensation</w:t>
      </w:r>
      <w:r w:rsidR="003A469F">
        <w:t xml:space="preserve"> </w:t>
      </w:r>
      <w:r w:rsidR="004A4BEA">
        <w:t>accumulates on the cooling coils which should be drained. In th</w:t>
      </w:r>
      <w:r w:rsidR="000E4647">
        <w:t>is</w:t>
      </w:r>
      <w:r w:rsidR="004A4BEA">
        <w:t xml:space="preserve"> instance, overflow has </w:t>
      </w:r>
      <w:r w:rsidR="003A469F">
        <w:t>corroded</w:t>
      </w:r>
      <w:r w:rsidR="004A4BEA">
        <w:t xml:space="preserve"> the file cabinet (Picture 4),</w:t>
      </w:r>
      <w:r w:rsidR="00133761">
        <w:t xml:space="preserve"> possibly</w:t>
      </w:r>
      <w:r w:rsidR="004A4BEA">
        <w:t xml:space="preserve"> wetting </w:t>
      </w:r>
      <w:r w:rsidR="00133761">
        <w:t xml:space="preserve">important </w:t>
      </w:r>
      <w:r w:rsidR="004A4BEA">
        <w:t xml:space="preserve">files. </w:t>
      </w:r>
    </w:p>
    <w:p w14:paraId="0B3D5F58" w14:textId="2C5EC5AC" w:rsidR="00BC42E4" w:rsidRDefault="00BC42E4" w:rsidP="00D3426A">
      <w:pPr>
        <w:pStyle w:val="BodyText"/>
      </w:pPr>
      <w:r>
        <w:lastRenderedPageBreak/>
        <w:t>The DPD is immediately adjacent to the furnace room of the building.</w:t>
      </w:r>
      <w:r w:rsidR="00133761">
        <w:t xml:space="preserve"> </w:t>
      </w:r>
      <w:r>
        <w:t xml:space="preserve">An examination of </w:t>
      </w:r>
      <w:r w:rsidR="003F690E">
        <w:t>the</w:t>
      </w:r>
      <w:r>
        <w:t xml:space="preserve"> furnace room interior found no source of outdoor combustion air.</w:t>
      </w:r>
      <w:r w:rsidR="009771AD">
        <w:t xml:space="preserve"> </w:t>
      </w:r>
      <w:r w:rsidR="00ED1AA3">
        <w:t>A</w:t>
      </w:r>
      <w:r>
        <w:t xml:space="preserve"> set of louvered vents </w:t>
      </w:r>
      <w:r w:rsidR="00ED1AA3">
        <w:t xml:space="preserve">were found </w:t>
      </w:r>
      <w:r>
        <w:t xml:space="preserve">in the hallway </w:t>
      </w:r>
      <w:r w:rsidR="004A4BEA">
        <w:t>interior</w:t>
      </w:r>
      <w:r>
        <w:t xml:space="preserve"> wall (Picture </w:t>
      </w:r>
      <w:r w:rsidR="0084151D">
        <w:t>5</w:t>
      </w:r>
      <w:r>
        <w:t xml:space="preserve">), which appear to open and close when the furnace is activated, indicating that combustion air is </w:t>
      </w:r>
      <w:r w:rsidR="0084151D">
        <w:t xml:space="preserve">drawn </w:t>
      </w:r>
      <w:r>
        <w:t>from the basement</w:t>
      </w:r>
      <w:r w:rsidR="0084151D">
        <w:t xml:space="preserve"> indoor air</w:t>
      </w:r>
      <w:r>
        <w:t>.</w:t>
      </w:r>
      <w:r w:rsidR="0017319C">
        <w:t xml:space="preserve"> </w:t>
      </w:r>
      <w:r w:rsidR="00E849EE">
        <w:t>To</w:t>
      </w:r>
      <w:r w:rsidR="004F58B8">
        <w:t xml:space="preserve"> properly combust fuel, an outdoor source of oxygen is needed.</w:t>
      </w:r>
      <w:r w:rsidR="00FB5DE6">
        <w:t xml:space="preserve"> </w:t>
      </w:r>
      <w:r>
        <w:t xml:space="preserve">Without an </w:t>
      </w:r>
      <w:r w:rsidR="00C56A62">
        <w:t>adequate</w:t>
      </w:r>
      <w:r>
        <w:t xml:space="preserve"> fresh air supply, </w:t>
      </w:r>
      <w:r w:rsidR="00053E7A">
        <w:t>combustion of fuel may not proceed completely, leading to excess products of combustion being formed</w:t>
      </w:r>
      <w:r w:rsidR="00990BCE">
        <w:t xml:space="preserve">, </w:t>
      </w:r>
      <w:r>
        <w:t xml:space="preserve">including </w:t>
      </w:r>
      <w:r w:rsidR="0084151D">
        <w:t>carbon</w:t>
      </w:r>
      <w:r>
        <w:t xml:space="preserve"> monoxide</w:t>
      </w:r>
      <w:r w:rsidR="00990BCE">
        <w:t xml:space="preserve">. The louvered vents and the door may also allow products of combustion and fuel odors into </w:t>
      </w:r>
      <w:r>
        <w:t xml:space="preserve">the basement and DPD occupied space. </w:t>
      </w:r>
    </w:p>
    <w:p w14:paraId="65346415" w14:textId="6E870481" w:rsidR="006B6576" w:rsidRDefault="006B6576" w:rsidP="00492A60">
      <w:pPr>
        <w:pStyle w:val="BodyText"/>
      </w:pPr>
      <w:r w:rsidRPr="006B6576">
        <w:t>MDPH staff conducted measurements for carbon monoxide.</w:t>
      </w:r>
      <w:r w:rsidR="0057734C">
        <w:t xml:space="preserve"> </w:t>
      </w:r>
      <w:r w:rsidRPr="006B6576">
        <w:t>Carbon monoxide</w:t>
      </w:r>
      <w:r w:rsidR="009417B8">
        <w:t xml:space="preserve"> (CO) </w:t>
      </w:r>
      <w:r w:rsidRPr="006B6576">
        <w:t>should not be present in a typical, indoor environment.</w:t>
      </w:r>
      <w:r w:rsidR="0057734C">
        <w:t xml:space="preserve"> </w:t>
      </w:r>
      <w:r w:rsidRPr="006B6576">
        <w:t>If it is present, indoor carbon monoxide levels should be less than or equal to outdoor levels.</w:t>
      </w:r>
      <w:r w:rsidR="0057734C">
        <w:t xml:space="preserve"> </w:t>
      </w:r>
      <w:r w:rsidRPr="006B6576">
        <w:t xml:space="preserve">No measurable levels of </w:t>
      </w:r>
      <w:r w:rsidR="009417B8">
        <w:t>CO</w:t>
      </w:r>
      <w:r w:rsidRPr="006B6576">
        <w:t xml:space="preserve"> were detected during th</w:t>
      </w:r>
      <w:r>
        <w:t>is assessment</w:t>
      </w:r>
      <w:r w:rsidR="009417B8">
        <w:t xml:space="preserve"> which occurred when the furnace was deactivated.</w:t>
      </w:r>
      <w:r w:rsidR="00D167D4">
        <w:t xml:space="preserve"> </w:t>
      </w:r>
      <w:r w:rsidR="003F5614">
        <w:t>Additional testing for carbon monoxide</w:t>
      </w:r>
      <w:r w:rsidR="009417B8">
        <w:t xml:space="preserve"> should be conducted when the furnace is on during the heating season.</w:t>
      </w:r>
    </w:p>
    <w:p w14:paraId="241E68C1" w14:textId="632C006E" w:rsidR="009417B8" w:rsidRDefault="002A3A2E" w:rsidP="00492A60">
      <w:pPr>
        <w:pStyle w:val="BodyText"/>
      </w:pPr>
      <w:r>
        <w:t xml:space="preserve">The </w:t>
      </w:r>
      <w:r w:rsidR="009417B8">
        <w:t>DPD contains holding areas that have exhaust fans</w:t>
      </w:r>
      <w:r w:rsidR="0017319C">
        <w:t xml:space="preserve"> </w:t>
      </w:r>
      <w:r w:rsidR="009417B8">
        <w:t>installed</w:t>
      </w:r>
      <w:r w:rsidR="0017319C">
        <w:t xml:space="preserve"> </w:t>
      </w:r>
      <w:r w:rsidR="009417B8">
        <w:t xml:space="preserve">in the ceiling of cells (Picture </w:t>
      </w:r>
      <w:r w:rsidR="0084151D">
        <w:t>6</w:t>
      </w:r>
      <w:r w:rsidR="009417B8">
        <w:t>).</w:t>
      </w:r>
      <w:r w:rsidR="00753EF8">
        <w:t xml:space="preserve"> </w:t>
      </w:r>
      <w:r w:rsidR="009417B8">
        <w:t>These exhaust fans are not directly ducted to the outdoors and only eject air from</w:t>
      </w:r>
      <w:r w:rsidR="001D480F">
        <w:t xml:space="preserve"> the</w:t>
      </w:r>
      <w:r w:rsidR="009417B8">
        <w:t xml:space="preserve"> holding cells, which is then drawn back into the cells from the room.</w:t>
      </w:r>
      <w:r w:rsidR="001D480F">
        <w:t xml:space="preserve"> </w:t>
      </w:r>
      <w:r w:rsidR="0084151D">
        <w:t>Exhaust</w:t>
      </w:r>
      <w:r w:rsidR="009417B8">
        <w:t xml:space="preserve"> ventilation fans should be connected to ductwork with a terminus outdoors to eject water vapor and odors from the building.</w:t>
      </w:r>
    </w:p>
    <w:p w14:paraId="7EC89E79" w14:textId="4883E6DD" w:rsidR="009417B8" w:rsidRDefault="009417B8" w:rsidP="00492A60">
      <w:pPr>
        <w:pStyle w:val="BodyText"/>
      </w:pPr>
      <w:r>
        <w:t>Restrooms do not have exhaust fans.</w:t>
      </w:r>
      <w:r w:rsidR="007C22D9">
        <w:t xml:space="preserve"> </w:t>
      </w:r>
      <w:r>
        <w:t xml:space="preserve">In this configuration, </w:t>
      </w:r>
      <w:r w:rsidR="001B3D94">
        <w:t>restroom odors</w:t>
      </w:r>
      <w:r>
        <w:t>, water vapor and other pollutant</w:t>
      </w:r>
      <w:r w:rsidR="006564A2">
        <w:t>s</w:t>
      </w:r>
      <w:r>
        <w:t xml:space="preserve"> </w:t>
      </w:r>
      <w:r w:rsidR="001B3D94">
        <w:t>will</w:t>
      </w:r>
      <w:r>
        <w:t xml:space="preserve"> remain in restrooms after use.</w:t>
      </w:r>
    </w:p>
    <w:p w14:paraId="1356CAE2" w14:textId="77777777" w:rsidR="006B6576" w:rsidRPr="000701E5" w:rsidRDefault="006B6576" w:rsidP="000701E5">
      <w:pPr>
        <w:pStyle w:val="Heading2"/>
      </w:pPr>
      <w:r w:rsidRPr="000701E5">
        <w:t>Microbial/Moisture Concerns</w:t>
      </w:r>
    </w:p>
    <w:p w14:paraId="2F72A9B4" w14:textId="6A42BFAC" w:rsidR="002C5BB7" w:rsidRPr="00080920" w:rsidRDefault="00544921" w:rsidP="006B6576">
      <w:pPr>
        <w:pStyle w:val="BodyText1"/>
      </w:pPr>
      <w:r>
        <w:t>Several</w:t>
      </w:r>
      <w:r w:rsidR="002C5BB7">
        <w:t xml:space="preserve"> signs of water damage exist in the DPD space </w:t>
      </w:r>
      <w:r w:rsidR="003F690E">
        <w:t>independent</w:t>
      </w:r>
      <w:r w:rsidR="002C5BB7">
        <w:t xml:space="preserve"> of the reported sewer backup experience in the DPD restroom</w:t>
      </w:r>
      <w:r w:rsidR="00872D89">
        <w:t xml:space="preserve">. </w:t>
      </w:r>
      <w:r w:rsidR="00A31A4F">
        <w:t>S</w:t>
      </w:r>
      <w:r w:rsidR="0084151D">
        <w:t xml:space="preserve">ome </w:t>
      </w:r>
      <w:r w:rsidR="00C56A62">
        <w:t>unfinished areas</w:t>
      </w:r>
      <w:r w:rsidR="0084151D">
        <w:t xml:space="preserve"> appear to have foundation walls made of </w:t>
      </w:r>
      <w:r w:rsidR="00C56A62">
        <w:t>b</w:t>
      </w:r>
      <w:r w:rsidR="0084151D">
        <w:t>rick and mortar (Picture</w:t>
      </w:r>
      <w:r w:rsidR="00703712">
        <w:t>s</w:t>
      </w:r>
      <w:r w:rsidR="0084151D">
        <w:t xml:space="preserve"> </w:t>
      </w:r>
      <w:r w:rsidR="00A52EE4">
        <w:t>8</w:t>
      </w:r>
      <w:r w:rsidR="00703712">
        <w:t xml:space="preserve"> and 9</w:t>
      </w:r>
      <w:r w:rsidR="0084151D">
        <w:t>). Brick and mortar are water</w:t>
      </w:r>
      <w:r w:rsidR="00872D89">
        <w:t>-</w:t>
      </w:r>
      <w:r w:rsidR="0084151D">
        <w:t xml:space="preserve">permeable </w:t>
      </w:r>
      <w:r w:rsidR="0050135F">
        <w:t>materials that can</w:t>
      </w:r>
      <w:r w:rsidR="002E6422">
        <w:t xml:space="preserve"> </w:t>
      </w:r>
      <w:r w:rsidR="0050135F">
        <w:t>allow rainwater to migrate into the basement.</w:t>
      </w:r>
      <w:r w:rsidR="002E6422">
        <w:t xml:space="preserve"> </w:t>
      </w:r>
      <w:r w:rsidR="00426E95">
        <w:t>Several</w:t>
      </w:r>
      <w:r w:rsidR="009417B8">
        <w:t xml:space="preserve"> </w:t>
      </w:r>
      <w:r w:rsidR="0050135F">
        <w:t xml:space="preserve">DPD </w:t>
      </w:r>
      <w:r w:rsidR="0098548E">
        <w:t>rooms</w:t>
      </w:r>
      <w:r w:rsidR="009417B8">
        <w:t xml:space="preserve"> have wooden wainscoting installed along the base of basement offices.</w:t>
      </w:r>
      <w:r w:rsidR="00426E95">
        <w:t xml:space="preserve"> </w:t>
      </w:r>
      <w:r w:rsidR="00833AE0">
        <w:t>The w</w:t>
      </w:r>
      <w:r w:rsidR="00C95FBA">
        <w:t>ainscoting</w:t>
      </w:r>
      <w:r w:rsidR="009417B8">
        <w:t xml:space="preserve"> </w:t>
      </w:r>
      <w:r w:rsidR="003F690E">
        <w:t>appears</w:t>
      </w:r>
      <w:r w:rsidR="009417B8">
        <w:t xml:space="preserve"> to be made of</w:t>
      </w:r>
      <w:r w:rsidR="005246A2">
        <w:t xml:space="preserve"> individual strips of </w:t>
      </w:r>
      <w:r w:rsidR="009417B8">
        <w:t>tongue-in-groove w</w:t>
      </w:r>
      <w:r w:rsidR="005246A2">
        <w:t>ood.</w:t>
      </w:r>
      <w:r w:rsidR="00CB68F5">
        <w:t xml:space="preserve"> </w:t>
      </w:r>
      <w:r w:rsidR="009417B8">
        <w:t xml:space="preserve">Seams of </w:t>
      </w:r>
      <w:r w:rsidR="00833AE0">
        <w:t xml:space="preserve">the </w:t>
      </w:r>
      <w:r w:rsidR="009417B8">
        <w:t>wainscoting</w:t>
      </w:r>
      <w:r w:rsidR="00CB68F5">
        <w:t xml:space="preserve"> also</w:t>
      </w:r>
      <w:r w:rsidR="009417B8">
        <w:t xml:space="preserve"> appear to</w:t>
      </w:r>
      <w:r w:rsidR="00CB68F5">
        <w:t xml:space="preserve"> be</w:t>
      </w:r>
      <w:r w:rsidR="009417B8">
        <w:t xml:space="preserve"> warped and cracked</w:t>
      </w:r>
      <w:r w:rsidR="0084151D">
        <w:t xml:space="preserve"> (Picture </w:t>
      </w:r>
      <w:r w:rsidR="00DC38CE">
        <w:t>9</w:t>
      </w:r>
      <w:r w:rsidR="0084151D">
        <w:t>)</w:t>
      </w:r>
      <w:r w:rsidR="009417B8">
        <w:t xml:space="preserve">, which </w:t>
      </w:r>
      <w:r w:rsidR="005104C3">
        <w:t>may</w:t>
      </w:r>
      <w:r w:rsidR="005246A2">
        <w:t xml:space="preserve"> occur when togue-in-groove wood is exposed to</w:t>
      </w:r>
      <w:r w:rsidR="00080920">
        <w:t xml:space="preserve"> excess moisture such as water infiltrating brick and mortar</w:t>
      </w:r>
      <w:r w:rsidR="005246A2">
        <w:t xml:space="preserve">. </w:t>
      </w:r>
      <w:r w:rsidR="002C5BB7">
        <w:t>Rep</w:t>
      </w:r>
      <w:r w:rsidR="000C48AF">
        <w:t>eated</w:t>
      </w:r>
      <w:r w:rsidR="002C5BB7">
        <w:t xml:space="preserve"> exposure to moisture can cause wood to become </w:t>
      </w:r>
      <w:r w:rsidR="003F690E">
        <w:t>mold</w:t>
      </w:r>
      <w:r w:rsidR="004B77F5">
        <w:t>-</w:t>
      </w:r>
      <w:r w:rsidR="003F690E">
        <w:t>colonized</w:t>
      </w:r>
      <w:r w:rsidR="002C5BB7">
        <w:t>.</w:t>
      </w:r>
      <w:r w:rsidR="00151002">
        <w:t xml:space="preserve"> </w:t>
      </w:r>
      <w:r w:rsidR="002C5BB7" w:rsidRPr="00080920">
        <w:t>Source</w:t>
      </w:r>
      <w:r w:rsidR="00151002" w:rsidRPr="00080920">
        <w:t>s of</w:t>
      </w:r>
      <w:r w:rsidR="002C5BB7" w:rsidRPr="00080920">
        <w:t xml:space="preserve"> water </w:t>
      </w:r>
      <w:r w:rsidR="00721939" w:rsidRPr="00080920">
        <w:t xml:space="preserve">damage </w:t>
      </w:r>
      <w:r w:rsidR="002C5BB7" w:rsidRPr="00080920">
        <w:t>likely include:</w:t>
      </w:r>
    </w:p>
    <w:p w14:paraId="0467CCC7" w14:textId="59CA3260" w:rsidR="002C5BB7" w:rsidRPr="00080920" w:rsidRDefault="00D06015" w:rsidP="00143763">
      <w:pPr>
        <w:pStyle w:val="BodyText1"/>
        <w:numPr>
          <w:ilvl w:val="0"/>
          <w:numId w:val="24"/>
        </w:numPr>
      </w:pPr>
      <w:r w:rsidRPr="00080920">
        <w:lastRenderedPageBreak/>
        <w:t>Water</w:t>
      </w:r>
      <w:r w:rsidR="002C5BB7" w:rsidRPr="00080920">
        <w:t xml:space="preserve"> penetration </w:t>
      </w:r>
      <w:r w:rsidR="00C95FBA" w:rsidRPr="00080920">
        <w:t>through</w:t>
      </w:r>
      <w:r w:rsidR="002C5BB7" w:rsidRPr="00080920">
        <w:t xml:space="preserve"> foundation walls</w:t>
      </w:r>
      <w:r w:rsidR="00C97B05">
        <w:t>,</w:t>
      </w:r>
    </w:p>
    <w:p w14:paraId="1CBC54D5" w14:textId="1B164EB0" w:rsidR="00143763" w:rsidRPr="00080920" w:rsidRDefault="00143763" w:rsidP="00143763">
      <w:pPr>
        <w:pStyle w:val="BodyText1"/>
        <w:numPr>
          <w:ilvl w:val="0"/>
          <w:numId w:val="24"/>
        </w:numPr>
      </w:pPr>
      <w:r w:rsidRPr="00080920">
        <w:t>Unvented water vapor from restrooms</w:t>
      </w:r>
      <w:r w:rsidR="00C97B05">
        <w:t>, and</w:t>
      </w:r>
    </w:p>
    <w:p w14:paraId="13172405" w14:textId="41D58403" w:rsidR="002C5BB7" w:rsidRPr="00080920" w:rsidRDefault="00D06015" w:rsidP="004B77F5">
      <w:pPr>
        <w:pStyle w:val="BodyText1"/>
        <w:numPr>
          <w:ilvl w:val="0"/>
          <w:numId w:val="24"/>
        </w:numPr>
      </w:pPr>
      <w:r w:rsidRPr="00080920">
        <w:t>High</w:t>
      </w:r>
      <w:r w:rsidR="00143763" w:rsidRPr="00080920">
        <w:t xml:space="preserve"> relative humidity during hot, humid weather causing condensation on </w:t>
      </w:r>
      <w:r w:rsidR="003F690E" w:rsidRPr="00080920">
        <w:t>basement</w:t>
      </w:r>
      <w:r w:rsidR="00143763" w:rsidRPr="00080920">
        <w:t xml:space="preserve"> </w:t>
      </w:r>
      <w:r w:rsidR="00C95FBA" w:rsidRPr="00080920">
        <w:t>walls</w:t>
      </w:r>
      <w:r w:rsidR="00143763" w:rsidRPr="00080920">
        <w:t xml:space="preserve"> and floors</w:t>
      </w:r>
      <w:r w:rsidR="00C97B05">
        <w:t>.</w:t>
      </w:r>
    </w:p>
    <w:p w14:paraId="09B0A9CE" w14:textId="38F26A49" w:rsidR="00FD2DB7" w:rsidRDefault="002C5BB7" w:rsidP="00D30C91">
      <w:pPr>
        <w:pStyle w:val="Heading3"/>
      </w:pPr>
      <w:r w:rsidRPr="002C5BB7">
        <w:t xml:space="preserve">Water </w:t>
      </w:r>
      <w:r w:rsidR="00C97B05">
        <w:t>p</w:t>
      </w:r>
      <w:r w:rsidRPr="002C5BB7">
        <w:t>enetration through basement foundation walls</w:t>
      </w:r>
    </w:p>
    <w:p w14:paraId="62EA4FFA" w14:textId="45506E1D" w:rsidR="009417B8" w:rsidRPr="00FD2DB7" w:rsidRDefault="00CE5D3E" w:rsidP="00FD2DB7">
      <w:pPr>
        <w:pStyle w:val="BodyText1"/>
        <w:rPr>
          <w:i/>
          <w:iCs/>
        </w:rPr>
      </w:pPr>
      <w:r>
        <w:t>Several</w:t>
      </w:r>
      <w:r w:rsidR="005246A2">
        <w:t xml:space="preserve"> condition</w:t>
      </w:r>
      <w:r w:rsidR="002C2630">
        <w:t>s</w:t>
      </w:r>
      <w:r w:rsidR="001E34BE">
        <w:t xml:space="preserve"> </w:t>
      </w:r>
      <w:r w:rsidR="002C18A6">
        <w:t xml:space="preserve">found during the assessment </w:t>
      </w:r>
      <w:r w:rsidR="005246A2">
        <w:t xml:space="preserve">can lead to water </w:t>
      </w:r>
      <w:r w:rsidR="003F690E">
        <w:t>accumulation</w:t>
      </w:r>
      <w:r w:rsidR="005246A2">
        <w:t xml:space="preserve"> against the exterior foundation</w:t>
      </w:r>
      <w:r w:rsidR="00FA154C">
        <w:t>,</w:t>
      </w:r>
      <w:r w:rsidR="005246A2">
        <w:t xml:space="preserve"> </w:t>
      </w:r>
      <w:r w:rsidR="00FA154C">
        <w:t>w</w:t>
      </w:r>
      <w:r w:rsidR="005246A2">
        <w:t>hich in turn can migrat</w:t>
      </w:r>
      <w:r w:rsidR="00D31401">
        <w:t>e</w:t>
      </w:r>
      <w:r w:rsidR="005246A2">
        <w:t xml:space="preserve"> into the interior of </w:t>
      </w:r>
      <w:r w:rsidR="003F690E">
        <w:t>the</w:t>
      </w:r>
      <w:r w:rsidR="005246A2">
        <w:t xml:space="preserve"> building along the foundation walls of the DPD</w:t>
      </w:r>
      <w:r w:rsidR="002C18A6">
        <w:t>:</w:t>
      </w:r>
    </w:p>
    <w:p w14:paraId="6CDD8E07" w14:textId="5A1C4314" w:rsidR="005246A2" w:rsidRDefault="00A90DA6" w:rsidP="005246A2">
      <w:pPr>
        <w:pStyle w:val="BodyText1"/>
        <w:numPr>
          <w:ilvl w:val="0"/>
          <w:numId w:val="22"/>
        </w:numPr>
      </w:pPr>
      <w:r>
        <w:t>Gap</w:t>
      </w:r>
      <w:r w:rsidR="005246A2">
        <w:t xml:space="preserve"> between the foundation and </w:t>
      </w:r>
      <w:r w:rsidR="00C95FBA">
        <w:t>cement</w:t>
      </w:r>
      <w:r w:rsidR="005246A2">
        <w:t xml:space="preserve"> sidewalk (Picture </w:t>
      </w:r>
      <w:r w:rsidR="00A815CC">
        <w:t>10</w:t>
      </w:r>
      <w:r w:rsidR="005246A2">
        <w:t>)</w:t>
      </w:r>
    </w:p>
    <w:p w14:paraId="1C929A23" w14:textId="4D36595B" w:rsidR="005246A2" w:rsidRDefault="00A90DA6" w:rsidP="005246A2">
      <w:pPr>
        <w:pStyle w:val="BodyText1"/>
        <w:numPr>
          <w:ilvl w:val="0"/>
          <w:numId w:val="22"/>
        </w:numPr>
      </w:pPr>
      <w:bookmarkStart w:id="0" w:name="_Hlk168382745"/>
      <w:r>
        <w:t>Gap</w:t>
      </w:r>
      <w:r w:rsidR="005246A2">
        <w:t xml:space="preserve"> between the foundation and tarmac </w:t>
      </w:r>
      <w:bookmarkEnd w:id="0"/>
      <w:r w:rsidR="005246A2">
        <w:t xml:space="preserve">(Picture </w:t>
      </w:r>
      <w:r w:rsidR="00A815CC">
        <w:t>11</w:t>
      </w:r>
      <w:r w:rsidR="005246A2">
        <w:t>)</w:t>
      </w:r>
    </w:p>
    <w:p w14:paraId="3727A8BD" w14:textId="22415633" w:rsidR="005246A2" w:rsidRDefault="00A90DA6" w:rsidP="005246A2">
      <w:pPr>
        <w:pStyle w:val="BodyText1"/>
        <w:numPr>
          <w:ilvl w:val="0"/>
          <w:numId w:val="22"/>
        </w:numPr>
      </w:pPr>
      <w:bookmarkStart w:id="1" w:name="_Hlk168382896"/>
      <w:r>
        <w:t>Gap</w:t>
      </w:r>
      <w:r w:rsidR="005246A2">
        <w:t xml:space="preserve"> between cement apron and basement </w:t>
      </w:r>
      <w:r w:rsidR="003F690E">
        <w:t>windowsills</w:t>
      </w:r>
      <w:r w:rsidR="005246A2">
        <w:t xml:space="preserve"> </w:t>
      </w:r>
      <w:bookmarkEnd w:id="1"/>
      <w:r w:rsidR="005246A2">
        <w:t xml:space="preserve">(Picture </w:t>
      </w:r>
      <w:r w:rsidR="00A815CC">
        <w:t>12</w:t>
      </w:r>
      <w:r w:rsidR="005246A2">
        <w:t>)</w:t>
      </w:r>
    </w:p>
    <w:p w14:paraId="709E8AD0" w14:textId="18F9C4C0" w:rsidR="005246A2" w:rsidRDefault="005246A2" w:rsidP="005246A2">
      <w:pPr>
        <w:pStyle w:val="BodyText1"/>
        <w:numPr>
          <w:ilvl w:val="0"/>
          <w:numId w:val="22"/>
        </w:numPr>
      </w:pPr>
      <w:bookmarkStart w:id="2" w:name="_Hlk168382990"/>
      <w:r>
        <w:t xml:space="preserve">Missing mortar between exterior wall </w:t>
      </w:r>
      <w:r w:rsidR="00D31401">
        <w:t>bricks</w:t>
      </w:r>
      <w:r>
        <w:t xml:space="preserve"> </w:t>
      </w:r>
      <w:bookmarkEnd w:id="2"/>
      <w:r>
        <w:t>(Picture</w:t>
      </w:r>
      <w:r w:rsidR="00A815CC">
        <w:t xml:space="preserve"> 13</w:t>
      </w:r>
      <w:r>
        <w:t>)</w:t>
      </w:r>
    </w:p>
    <w:p w14:paraId="3028D39C" w14:textId="225480F5" w:rsidR="005246A2" w:rsidRDefault="00671EC1" w:rsidP="005246A2">
      <w:pPr>
        <w:pStyle w:val="BodyText1"/>
        <w:numPr>
          <w:ilvl w:val="0"/>
          <w:numId w:val="22"/>
        </w:numPr>
      </w:pPr>
      <w:bookmarkStart w:id="3" w:name="_Hlk168383127"/>
      <w:r>
        <w:t>Open s</w:t>
      </w:r>
      <w:r w:rsidR="005246A2">
        <w:t xml:space="preserve">eams in </w:t>
      </w:r>
      <w:r w:rsidR="00D06015">
        <w:t>cement</w:t>
      </w:r>
      <w:r w:rsidR="005246A2">
        <w:t xml:space="preserve"> apron</w:t>
      </w:r>
      <w:r w:rsidR="004815CC">
        <w:t xml:space="preserve"> exposing soil to become moist from rain</w:t>
      </w:r>
      <w:r w:rsidR="005246A2">
        <w:t xml:space="preserve"> </w:t>
      </w:r>
      <w:bookmarkEnd w:id="3"/>
      <w:r w:rsidR="005246A2">
        <w:t>(Picture</w:t>
      </w:r>
      <w:r w:rsidR="00A815CC">
        <w:t xml:space="preserve"> 14</w:t>
      </w:r>
      <w:r w:rsidR="005246A2">
        <w:t>)</w:t>
      </w:r>
    </w:p>
    <w:p w14:paraId="2047E3A0" w14:textId="2B08FD45" w:rsidR="005246A2" w:rsidRDefault="005246A2" w:rsidP="005246A2">
      <w:pPr>
        <w:pStyle w:val="BodyText1"/>
        <w:numPr>
          <w:ilvl w:val="0"/>
          <w:numId w:val="22"/>
        </w:numPr>
      </w:pPr>
      <w:bookmarkStart w:id="4" w:name="_Hlk168383259"/>
      <w:r>
        <w:t xml:space="preserve">Spaces around WAC installation </w:t>
      </w:r>
      <w:bookmarkEnd w:id="4"/>
      <w:r>
        <w:t>(Picture</w:t>
      </w:r>
      <w:r w:rsidR="00F67C19">
        <w:t xml:space="preserve"> </w:t>
      </w:r>
      <w:r w:rsidR="00A815CC">
        <w:t>15</w:t>
      </w:r>
      <w:r>
        <w:t>)</w:t>
      </w:r>
    </w:p>
    <w:p w14:paraId="29E6DBD0" w14:textId="513753FA" w:rsidR="00B97569" w:rsidRDefault="00D31401" w:rsidP="00035D3D">
      <w:pPr>
        <w:pStyle w:val="BodyText1"/>
      </w:pPr>
      <w:r>
        <w:t xml:space="preserve">Of note is the </w:t>
      </w:r>
      <w:bookmarkStart w:id="5" w:name="_Hlk168383508"/>
      <w:r w:rsidR="00A815CC">
        <w:t>remnants</w:t>
      </w:r>
      <w:r>
        <w:t xml:space="preserve"> of a </w:t>
      </w:r>
      <w:r w:rsidR="00A815CC">
        <w:t>downspout</w:t>
      </w:r>
      <w:r>
        <w:t xml:space="preserve"> system </w:t>
      </w:r>
      <w:bookmarkEnd w:id="5"/>
      <w:r>
        <w:t>(Picture</w:t>
      </w:r>
      <w:r w:rsidR="00A815CC">
        <w:t xml:space="preserve"> 16</w:t>
      </w:r>
      <w:r>
        <w:t>).</w:t>
      </w:r>
      <w:r w:rsidR="00337572">
        <w:t xml:space="preserve"> </w:t>
      </w:r>
      <w:r>
        <w:t>The</w:t>
      </w:r>
      <w:r w:rsidR="00541632">
        <w:t>se</w:t>
      </w:r>
      <w:r>
        <w:t xml:space="preserve"> </w:t>
      </w:r>
      <w:r w:rsidR="00BE1E41">
        <w:t xml:space="preserve">downspouts </w:t>
      </w:r>
      <w:r w:rsidR="003F690E">
        <w:t>likely</w:t>
      </w:r>
      <w:r>
        <w:t xml:space="preserve"> emptied onto the cement </w:t>
      </w:r>
      <w:r w:rsidR="00BE1E41">
        <w:t>apron</w:t>
      </w:r>
      <w:r>
        <w:t xml:space="preserve"> a</w:t>
      </w:r>
      <w:r w:rsidR="00BE1E41">
        <w:t>t</w:t>
      </w:r>
      <w:r>
        <w:t xml:space="preserve"> the base of the foundation, which in turn drained at the location in the corner of the building (Picture </w:t>
      </w:r>
      <w:r w:rsidR="00BE1E41">
        <w:t>1</w:t>
      </w:r>
      <w:r w:rsidR="00D30B7F">
        <w:t>6</w:t>
      </w:r>
      <w:r>
        <w:t>).</w:t>
      </w:r>
      <w:r w:rsidR="00780373">
        <w:t xml:space="preserve"> </w:t>
      </w:r>
      <w:r w:rsidR="00017F02">
        <w:t>Drained</w:t>
      </w:r>
      <w:r w:rsidR="00780373">
        <w:t xml:space="preserve"> rainwater directly impacting</w:t>
      </w:r>
      <w:r w:rsidR="00F01ADA">
        <w:t xml:space="preserve"> </w:t>
      </w:r>
      <w:r w:rsidR="00780373">
        <w:t>the apron can damage the cement, cause the cement blocks to settle which disrupts water flow to the drain and open</w:t>
      </w:r>
      <w:r w:rsidR="008629DD">
        <w:t>s</w:t>
      </w:r>
      <w:r w:rsidR="00780373">
        <w:t xml:space="preserve"> spaces for water to penetrate beneath the apron to expos</w:t>
      </w:r>
      <w:r w:rsidR="008629DD">
        <w:t>e</w:t>
      </w:r>
      <w:r w:rsidR="00780373">
        <w:t xml:space="preserve"> the foundation</w:t>
      </w:r>
      <w:r w:rsidR="008629DD">
        <w:t xml:space="preserve"> to </w:t>
      </w:r>
      <w:r w:rsidR="00780373">
        <w:t>moisture</w:t>
      </w:r>
      <w:r>
        <w:t>. Once water accumulates against the foundation,</w:t>
      </w:r>
      <w:r w:rsidR="00B52156">
        <w:t xml:space="preserve"> moisture</w:t>
      </w:r>
      <w:r w:rsidR="00035D3D">
        <w:t xml:space="preserve"> </w:t>
      </w:r>
      <w:r>
        <w:t>can then migrate through seams in the foundation wall to</w:t>
      </w:r>
      <w:r w:rsidR="00035D3D">
        <w:t xml:space="preserve"> moisten building </w:t>
      </w:r>
      <w:r>
        <w:t>components</w:t>
      </w:r>
      <w:r w:rsidR="00035D3D">
        <w:t xml:space="preserve">, </w:t>
      </w:r>
      <w:r w:rsidR="00035D3D" w:rsidRPr="00F94592">
        <w:t>including the wainscotting.</w:t>
      </w:r>
      <w:r w:rsidR="009F14E8" w:rsidRPr="00F94592">
        <w:t xml:space="preserve"> </w:t>
      </w:r>
      <w:r w:rsidR="00B97569" w:rsidRPr="00F94592">
        <w:t>To prevent moisture penetration through</w:t>
      </w:r>
      <w:r w:rsidR="00B97569" w:rsidRPr="00035D3D">
        <w:t xml:space="preserve"> foundation walls, </w:t>
      </w:r>
      <w:r w:rsidR="00B97569">
        <w:t xml:space="preserve">it is important to </w:t>
      </w:r>
      <w:r w:rsidR="00B97569" w:rsidRPr="00035D3D">
        <w:t>limit</w:t>
      </w:r>
      <w:r w:rsidR="00B97569">
        <w:t xml:space="preserve"> </w:t>
      </w:r>
      <w:r w:rsidR="00B97569" w:rsidRPr="00035D3D">
        <w:t>the ability of rainwater to penetrate below the</w:t>
      </w:r>
      <w:r w:rsidR="00B97569">
        <w:t xml:space="preserve"> foundation</w:t>
      </w:r>
      <w:r w:rsidR="00B97569" w:rsidRPr="00035D3D">
        <w:t xml:space="preserve"> between the junction of</w:t>
      </w:r>
      <w:r w:rsidR="00B97569">
        <w:t xml:space="preserve"> the </w:t>
      </w:r>
      <w:r w:rsidR="00B97569" w:rsidRPr="00035D3D">
        <w:t xml:space="preserve">sidewalk and </w:t>
      </w:r>
      <w:r w:rsidR="00B97569">
        <w:t xml:space="preserve">the </w:t>
      </w:r>
      <w:r w:rsidR="00B97569" w:rsidRPr="00035D3D">
        <w:t>exterior wall of the building.</w:t>
      </w:r>
    </w:p>
    <w:p w14:paraId="1AA56562" w14:textId="4A16368B" w:rsidR="00035D3D" w:rsidRDefault="00035D3D" w:rsidP="00035D3D">
      <w:pPr>
        <w:pStyle w:val="BodyText1"/>
      </w:pPr>
      <w:r w:rsidRPr="009E6F47">
        <w:t xml:space="preserve">If building materials become moistened and drying does not begin within 24 </w:t>
      </w:r>
      <w:r w:rsidR="00017F02" w:rsidRPr="009E6F47">
        <w:t xml:space="preserve">to </w:t>
      </w:r>
      <w:r w:rsidRPr="009E6F47">
        <w:t>48 hours, then materials that are porous may become colonized by mold</w:t>
      </w:r>
      <w:r w:rsidR="00F94592" w:rsidRPr="009E6F47">
        <w:t xml:space="preserve"> (USEPA, 2008)</w:t>
      </w:r>
      <w:r w:rsidR="009F14E8" w:rsidRPr="009E6F47">
        <w:t>.</w:t>
      </w:r>
      <w:r w:rsidR="009F14E8" w:rsidRPr="00F94592">
        <w:t xml:space="preserve"> </w:t>
      </w:r>
    </w:p>
    <w:p w14:paraId="138EAF64" w14:textId="6928EA6D" w:rsidR="002C5BB7" w:rsidRPr="00035D3D" w:rsidRDefault="002C5BB7" w:rsidP="00E9745D">
      <w:pPr>
        <w:pStyle w:val="Heading3"/>
      </w:pPr>
      <w:r w:rsidRPr="00035D3D">
        <w:lastRenderedPageBreak/>
        <w:t xml:space="preserve">Sources of </w:t>
      </w:r>
      <w:r w:rsidR="00C97B05">
        <w:t>m</w:t>
      </w:r>
      <w:r w:rsidRPr="00035D3D">
        <w:t xml:space="preserve">oisture </w:t>
      </w:r>
      <w:r w:rsidR="00C230FA">
        <w:t>in</w:t>
      </w:r>
      <w:r w:rsidRPr="00035D3D">
        <w:t xml:space="preserve"> the </w:t>
      </w:r>
      <w:r w:rsidR="00C97B05">
        <w:t>b</w:t>
      </w:r>
      <w:r w:rsidRPr="00035D3D">
        <w:t>uilding</w:t>
      </w:r>
    </w:p>
    <w:p w14:paraId="48444BB4" w14:textId="2C1E0D14" w:rsidR="00D06015" w:rsidRDefault="00D06015" w:rsidP="002C5BB7">
      <w:pPr>
        <w:pStyle w:val="BodyText1"/>
      </w:pPr>
      <w:r>
        <w:t xml:space="preserve">In modern buildings, restrooms or janitor’s closets </w:t>
      </w:r>
      <w:r w:rsidR="000B28E4">
        <w:t>have motorized</w:t>
      </w:r>
      <w:r>
        <w:t xml:space="preserve"> exhaust vents </w:t>
      </w:r>
      <w:r w:rsidR="00C919AC">
        <w:t>to</w:t>
      </w:r>
      <w:r>
        <w:t xml:space="preserve"> eject odors and water vapor </w:t>
      </w:r>
      <w:r w:rsidR="00C919AC">
        <w:t xml:space="preserve">from these </w:t>
      </w:r>
      <w:r w:rsidR="000D5F36">
        <w:t>rooms</w:t>
      </w:r>
      <w:r w:rsidR="00C919AC">
        <w:t xml:space="preserve"> directly </w:t>
      </w:r>
      <w:r w:rsidR="000D5F36">
        <w:t>outside</w:t>
      </w:r>
      <w:r>
        <w:t>.</w:t>
      </w:r>
      <w:r w:rsidR="000D2B1F">
        <w:t xml:space="preserve"> </w:t>
      </w:r>
      <w:r w:rsidR="000D5F36">
        <w:t>R</w:t>
      </w:r>
      <w:r>
        <w:t>estrooms</w:t>
      </w:r>
      <w:r w:rsidR="000D5F36">
        <w:t>, and rooms with sinks</w:t>
      </w:r>
      <w:r w:rsidR="00710F6E">
        <w:t xml:space="preserve"> such a</w:t>
      </w:r>
      <w:r w:rsidR="00D83D94">
        <w:t xml:space="preserve">s </w:t>
      </w:r>
      <w:r>
        <w:t xml:space="preserve">the janitor’s </w:t>
      </w:r>
      <w:r w:rsidR="002C4B59">
        <w:t xml:space="preserve">utility </w:t>
      </w:r>
      <w:r>
        <w:t>closet</w:t>
      </w:r>
      <w:r w:rsidR="005C248C">
        <w:t>,</w:t>
      </w:r>
      <w:r>
        <w:t xml:space="preserve"> all evaporate water, which would be captured and ejected from the building via </w:t>
      </w:r>
      <w:r w:rsidR="005C248C">
        <w:t>a</w:t>
      </w:r>
      <w:r>
        <w:t xml:space="preserve"> </w:t>
      </w:r>
      <w:r w:rsidR="003D5AD6">
        <w:t>mechanical</w:t>
      </w:r>
      <w:r>
        <w:t xml:space="preserve"> exhaust ventilation system. </w:t>
      </w:r>
      <w:r w:rsidR="005C248C">
        <w:t xml:space="preserve">Since </w:t>
      </w:r>
      <w:r>
        <w:t xml:space="preserve">DPD does not have mechanical exhaust vents in restrooms or </w:t>
      </w:r>
      <w:r w:rsidR="003F690E">
        <w:t>janitor’s</w:t>
      </w:r>
      <w:r w:rsidR="00035D3D">
        <w:t xml:space="preserve"> closets, water vapor from these sources </w:t>
      </w:r>
      <w:r w:rsidR="003F690E">
        <w:t>remains</w:t>
      </w:r>
      <w:r w:rsidR="00035D3D">
        <w:t xml:space="preserve"> in the building, contributing </w:t>
      </w:r>
      <w:r w:rsidR="003D5AD6">
        <w:t xml:space="preserve">to </w:t>
      </w:r>
      <w:r w:rsidR="00035D3D">
        <w:t xml:space="preserve">relative humidity </w:t>
      </w:r>
      <w:r w:rsidR="00A3269D">
        <w:t>which decreases comfort during hot, humid weather and increases</w:t>
      </w:r>
      <w:r w:rsidR="00035D3D">
        <w:t xml:space="preserve"> the likelihood of </w:t>
      </w:r>
      <w:r w:rsidR="00A3269D">
        <w:t xml:space="preserve">condensation on </w:t>
      </w:r>
      <w:r w:rsidR="00035D3D">
        <w:t>floors and</w:t>
      </w:r>
      <w:r w:rsidR="00A3269D">
        <w:t xml:space="preserve"> walls in contact with the ground</w:t>
      </w:r>
      <w:r w:rsidR="0088639C">
        <w:t xml:space="preserve"> as described in the section below.</w:t>
      </w:r>
    </w:p>
    <w:p w14:paraId="03CFFE14" w14:textId="5DD30BC3" w:rsidR="00035D3D" w:rsidRPr="00035D3D" w:rsidRDefault="00035D3D" w:rsidP="0020341F">
      <w:pPr>
        <w:pStyle w:val="Heading3"/>
      </w:pPr>
      <w:r w:rsidRPr="00035D3D">
        <w:t xml:space="preserve">Condensation in </w:t>
      </w:r>
      <w:r w:rsidR="00F1644F">
        <w:t>b</w:t>
      </w:r>
      <w:r w:rsidRPr="00035D3D">
        <w:t xml:space="preserve">asement during </w:t>
      </w:r>
      <w:r w:rsidR="00F1644F">
        <w:t>h</w:t>
      </w:r>
      <w:r w:rsidRPr="00035D3D">
        <w:t xml:space="preserve">ot, </w:t>
      </w:r>
      <w:r w:rsidR="00F1644F">
        <w:t>h</w:t>
      </w:r>
      <w:r w:rsidRPr="00035D3D">
        <w:t xml:space="preserve">umid </w:t>
      </w:r>
      <w:r w:rsidR="00F1644F">
        <w:t>w</w:t>
      </w:r>
      <w:r w:rsidRPr="00035D3D">
        <w:t>eather</w:t>
      </w:r>
    </w:p>
    <w:p w14:paraId="37AFF0EB" w14:textId="02A6CDF8" w:rsidR="009E4481" w:rsidRDefault="002C5BB7" w:rsidP="009E4481">
      <w:pPr>
        <w:pStyle w:val="BodyText1"/>
      </w:pPr>
      <w:r>
        <w:t>One significant source of excess indoor humidity in this building is from high outdoor relative humidity.</w:t>
      </w:r>
      <w:r w:rsidR="004A4622">
        <w:t xml:space="preserve"> </w:t>
      </w:r>
      <w:r w:rsidR="009E4481">
        <w:t>Below</w:t>
      </w:r>
      <w:r w:rsidR="00B841E6">
        <w:t>-</w:t>
      </w:r>
      <w:r w:rsidR="009E4481">
        <w:t xml:space="preserve">grade spaces constructed in buildings without insulation in </w:t>
      </w:r>
      <w:r w:rsidR="003F690E">
        <w:t>foundation</w:t>
      </w:r>
      <w:r w:rsidR="009E4481">
        <w:t xml:space="preserve"> walls and floors may become wet from condensation during hot, humid weather.</w:t>
      </w:r>
      <w:r w:rsidR="00A761F7">
        <w:t xml:space="preserve"> </w:t>
      </w:r>
      <w:r w:rsidR="009E4481">
        <w:t xml:space="preserve">During past </w:t>
      </w:r>
      <w:r w:rsidR="001E15DD">
        <w:t>summers</w:t>
      </w:r>
      <w:r w:rsidR="009E4481">
        <w:t xml:space="preserve">, several periods of extended hot, humid weather have occurred, in conjunction with extended periods of heavy rain. If a building does not have adequate exhaust ventilation and air chilling capacity to remove/reduce relative humidity, then hot/moist air can linger to increase discomfort as well as possibly wet materials that may lead to mold growth. </w:t>
      </w:r>
    </w:p>
    <w:p w14:paraId="73BA4541" w14:textId="051F5542" w:rsidR="009E4481" w:rsidRDefault="009E4481" w:rsidP="009E4481">
      <w:pPr>
        <w:pStyle w:val="BodyText1"/>
      </w:pPr>
      <w:r>
        <w:t>The key to managing condensation in hot, humid weather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If this material is porous, such as carpeting, it may become colonized by mold.</w:t>
      </w:r>
    </w:p>
    <w:p w14:paraId="4BFFBF4E" w14:textId="40BFD1D4" w:rsidR="009E4481" w:rsidRDefault="009E4481" w:rsidP="009E4481">
      <w:pPr>
        <w:pStyle w:val="BodyText1"/>
      </w:pPr>
      <w:r>
        <w:t xml:space="preserve">The </w:t>
      </w:r>
      <w:r w:rsidR="001E15DD">
        <w:t xml:space="preserve">DPD </w:t>
      </w:r>
      <w:r>
        <w:t>floor</w:t>
      </w:r>
      <w:r w:rsidR="001E15DD">
        <w:t xml:space="preserve"> is cement with stone/brick exterior walls</w:t>
      </w:r>
      <w:r>
        <w:t>.</w:t>
      </w:r>
      <w:r w:rsidR="00C22FF4">
        <w:t xml:space="preserve"> </w:t>
      </w:r>
      <w:r w:rsidR="003F690E">
        <w:t>No i</w:t>
      </w:r>
      <w:r>
        <w:t xml:space="preserve">nsulation or vapor control layers </w:t>
      </w:r>
      <w:r w:rsidR="003F690E">
        <w:t>appear to</w:t>
      </w:r>
      <w:r w:rsidR="005F6128">
        <w:t xml:space="preserve"> have been</w:t>
      </w:r>
      <w:r w:rsidR="003F690E">
        <w:t xml:space="preserve"> </w:t>
      </w:r>
      <w:r w:rsidR="001E15DD">
        <w:t xml:space="preserve">installed in wall cavities </w:t>
      </w:r>
      <w:r w:rsidR="00E57343">
        <w:t>during the renovations for</w:t>
      </w:r>
      <w:r w:rsidR="001E15DD">
        <w:t xml:space="preserve"> DPD space.</w:t>
      </w:r>
      <w:r w:rsidR="00C22FF4">
        <w:t xml:space="preserve"> </w:t>
      </w:r>
      <w:r w:rsidR="001E15DD">
        <w:t>Due to the age of the building, it is highly unlikely that the DPD floor has insulation.</w:t>
      </w:r>
      <w:r w:rsidR="00C22FF4">
        <w:t xml:space="preserve"> </w:t>
      </w:r>
      <w:r>
        <w:t xml:space="preserve">As shown by the surface temperature measurements conducted on the day of </w:t>
      </w:r>
      <w:r w:rsidRPr="001A19C3">
        <w:t>assessment</w:t>
      </w:r>
      <w:r w:rsidR="00E5127F" w:rsidRPr="001A19C3">
        <w:t xml:space="preserve"> (Table</w:t>
      </w:r>
      <w:r w:rsidR="001A19C3" w:rsidRPr="001A19C3">
        <w:t xml:space="preserve"> 2</w:t>
      </w:r>
      <w:r w:rsidR="00E5127F" w:rsidRPr="001A19C3">
        <w:t>)</w:t>
      </w:r>
      <w:r w:rsidRPr="001A19C3">
        <w:t>, the</w:t>
      </w:r>
      <w:r>
        <w:t xml:space="preserve"> temperature of </w:t>
      </w:r>
      <w:r w:rsidRPr="00062F8F">
        <w:t>the floor o</w:t>
      </w:r>
      <w:r w:rsidR="00E5127F" w:rsidRPr="00062F8F">
        <w:t>f</w:t>
      </w:r>
      <w:r w:rsidRPr="00062F8F">
        <w:t xml:space="preserve"> the first floor is lower than that of the</w:t>
      </w:r>
      <w:r w:rsidR="001E15DD" w:rsidRPr="00062F8F">
        <w:t xml:space="preserve"> indoor</w:t>
      </w:r>
      <w:r w:rsidRPr="00062F8F">
        <w:t xml:space="preserve"> air. On a day with higher outdoor humidity or rain, the humidity indoors would be higher. For example, with a temperature </w:t>
      </w:r>
      <w:r w:rsidRPr="00062F8F">
        <w:lastRenderedPageBreak/>
        <w:t xml:space="preserve">of 78°F and a relative humidity of 75%, the dew point would be </w:t>
      </w:r>
      <w:r w:rsidR="00B35D47" w:rsidRPr="00062F8F">
        <w:t>69</w:t>
      </w:r>
      <w:r w:rsidRPr="00062F8F">
        <w:t>°F, which would mean floor temperatures at or below that temperature would be prone to collect moisture.</w:t>
      </w:r>
      <w:r>
        <w:t xml:space="preserve"> </w:t>
      </w:r>
    </w:p>
    <w:p w14:paraId="60118AF0" w14:textId="613F6EF7" w:rsidR="009E4481" w:rsidRDefault="003A469F" w:rsidP="002C5BB7">
      <w:pPr>
        <w:pStyle w:val="BodyText1"/>
      </w:pPr>
      <w:r>
        <w:t>Floor surface temperature</w:t>
      </w:r>
      <w:r w:rsidR="00751CE0">
        <w:t xml:space="preserve">s </w:t>
      </w:r>
      <w:r>
        <w:t xml:space="preserve">were found to be in a range of </w:t>
      </w:r>
      <w:r w:rsidR="0021614B">
        <w:t>4</w:t>
      </w:r>
      <w:r w:rsidRPr="003A469F">
        <w:t xml:space="preserve">°F to </w:t>
      </w:r>
      <w:r>
        <w:t>10</w:t>
      </w:r>
      <w:r w:rsidRPr="003A469F">
        <w:t>°F</w:t>
      </w:r>
      <w:r>
        <w:t xml:space="preserve"> below measured indoor air </w:t>
      </w:r>
      <w:r w:rsidR="003F690E">
        <w:t>temperatures</w:t>
      </w:r>
      <w:r w:rsidR="00DE2E12">
        <w:t xml:space="preserve"> (Table 2)</w:t>
      </w:r>
      <w:r>
        <w:t>, which indicates that it is unlikely that insulation exists in floor materials</w:t>
      </w:r>
      <w:r w:rsidR="00B415D1">
        <w:t>. It also indicates</w:t>
      </w:r>
      <w:r>
        <w:t xml:space="preserve"> that condensation likely wets floors during hot, humid weather under certain temperature and relative humidity conditions.</w:t>
      </w:r>
    </w:p>
    <w:p w14:paraId="5A1AA3F2" w14:textId="283E36FF" w:rsidR="003A469F" w:rsidRDefault="008F7C37" w:rsidP="00FB24C8">
      <w:pPr>
        <w:pStyle w:val="BodyText1"/>
      </w:pPr>
      <w:r>
        <w:t>Another</w:t>
      </w:r>
      <w:r w:rsidR="002C5BB7">
        <w:t xml:space="preserve"> sign </w:t>
      </w:r>
      <w:r w:rsidR="00C003E7" w:rsidRPr="00B349E5">
        <w:t>that the DPD has been exposed to significant periods of</w:t>
      </w:r>
      <w:r w:rsidR="002C5BB7" w:rsidRPr="00B349E5">
        <w:t xml:space="preserve"> high relative humidity is the presence of bowed ceiling tiles. If a building experiences high relative humidity over an extended </w:t>
      </w:r>
      <w:r w:rsidR="006214ED" w:rsidRPr="00B349E5">
        <w:t>period</w:t>
      </w:r>
      <w:r w:rsidR="002C5BB7" w:rsidRPr="00B349E5">
        <w:t>, moisture exposure may cause ceiling tiles to</w:t>
      </w:r>
      <w:r w:rsidR="00DD367A" w:rsidRPr="00B349E5">
        <w:t xml:space="preserve"> sag</w:t>
      </w:r>
      <w:r w:rsidR="00B349E5">
        <w:t>/bow</w:t>
      </w:r>
      <w:r w:rsidR="00DD367A" w:rsidRPr="00B349E5">
        <w:t xml:space="preserve"> in the ceiling tile grid</w:t>
      </w:r>
      <w:r w:rsidR="002C5BB7" w:rsidRPr="00B349E5">
        <w:t>.</w:t>
      </w:r>
      <w:r w:rsidR="006214ED" w:rsidRPr="00B349E5">
        <w:t xml:space="preserve"> </w:t>
      </w:r>
      <w:r w:rsidR="00EB5E31">
        <w:t xml:space="preserve">This condition is not </w:t>
      </w:r>
      <w:r w:rsidR="005E65EF">
        <w:t>m</w:t>
      </w:r>
      <w:r w:rsidR="00EB5E31">
        <w:t xml:space="preserve">old </w:t>
      </w:r>
      <w:r w:rsidR="00160CF9">
        <w:t>growth</w:t>
      </w:r>
      <w:r w:rsidR="00EB5E31">
        <w:t xml:space="preserve"> </w:t>
      </w:r>
      <w:r w:rsidR="00160CF9">
        <w:t>however,</w:t>
      </w:r>
      <w:r w:rsidR="00EB5E31">
        <w:t xml:space="preserve"> it indicates that care should be taken with other porous materials in the space. In addit</w:t>
      </w:r>
      <w:r w:rsidR="00557C3A">
        <w:t>io</w:t>
      </w:r>
      <w:r w:rsidR="00EB5E31">
        <w:t>n, a</w:t>
      </w:r>
      <w:r w:rsidR="003A469F" w:rsidRPr="00B349E5">
        <w:t>ccording</w:t>
      </w:r>
      <w:r w:rsidR="003A469F" w:rsidRPr="003A469F">
        <w:t xml:space="preserve"> to </w:t>
      </w:r>
      <w:r w:rsidR="006214ED">
        <w:t xml:space="preserve">the </w:t>
      </w:r>
      <w:r w:rsidR="003A469F" w:rsidRPr="003A469F">
        <w:t xml:space="preserve">American Society of Heating, Refrigerating and Air-Conditioning Engineers (ASHRAE), if relative humidity exceeds 70%, mold growth may occur due to wetting of building materials (ASHRAE, </w:t>
      </w:r>
      <w:r w:rsidR="00F17831">
        <w:t>2022</w:t>
      </w:r>
      <w:r w:rsidR="003A469F" w:rsidRPr="003A469F">
        <w:t xml:space="preserve">). </w:t>
      </w:r>
    </w:p>
    <w:p w14:paraId="470EE056" w14:textId="7C643688" w:rsidR="00035D3D" w:rsidRDefault="00557C3A" w:rsidP="006B6576">
      <w:pPr>
        <w:pStyle w:val="BodyText1"/>
      </w:pPr>
      <w:r w:rsidRPr="00CE2F91">
        <w:t>If</w:t>
      </w:r>
      <w:r w:rsidR="00035D3D" w:rsidRPr="00CE2F91">
        <w:t xml:space="preserve"> the DPD space had mechanical ventilation, </w:t>
      </w:r>
      <w:r w:rsidR="00CE2F91" w:rsidRPr="00CE2F91">
        <w:t xml:space="preserve">the humid outside air would be </w:t>
      </w:r>
      <w:r w:rsidR="002C5BB7" w:rsidRPr="00CE2F91">
        <w:t xml:space="preserve">drawn into the HVAC system where the functioning of the air conditioning can reduce humidity levels. </w:t>
      </w:r>
      <w:r w:rsidR="00035D3D" w:rsidRPr="00CE2F91">
        <w:t>DPD has no such system. In addition, WAC</w:t>
      </w:r>
      <w:r w:rsidR="00760929" w:rsidRPr="00CE2F91">
        <w:t>s</w:t>
      </w:r>
      <w:r w:rsidR="00035D3D" w:rsidRPr="00CE2F91">
        <w:t xml:space="preserve"> do not have </w:t>
      </w:r>
      <w:r w:rsidR="003F690E" w:rsidRPr="00CE2F91">
        <w:t>sufficient</w:t>
      </w:r>
      <w:r w:rsidR="00035D3D" w:rsidRPr="00CE2F91">
        <w:t xml:space="preserve"> </w:t>
      </w:r>
      <w:r w:rsidR="003F690E" w:rsidRPr="00CE2F91">
        <w:t>capacity</w:t>
      </w:r>
      <w:r w:rsidR="00035D3D" w:rsidRPr="00CE2F91">
        <w:t xml:space="preserve"> to provide any meaningful reduction of relative humidity.</w:t>
      </w:r>
      <w:r w:rsidR="00FC5A3A" w:rsidRPr="00CE2F91">
        <w:t xml:space="preserve"> </w:t>
      </w:r>
      <w:r w:rsidR="002C5BB7" w:rsidRPr="00CE2F91">
        <w:t xml:space="preserve">When outdoor humidity is high for a significant </w:t>
      </w:r>
      <w:r w:rsidR="00760929" w:rsidRPr="00CE2F91">
        <w:t>length of time</w:t>
      </w:r>
      <w:r w:rsidR="002C5BB7" w:rsidRPr="00CE2F91">
        <w:t xml:space="preserve">, like it </w:t>
      </w:r>
      <w:r w:rsidR="00FC5A3A" w:rsidRPr="00CE2F91">
        <w:t xml:space="preserve">was during </w:t>
      </w:r>
      <w:r w:rsidR="002C5BB7" w:rsidRPr="00CE2F91">
        <w:t>the summer</w:t>
      </w:r>
      <w:r w:rsidR="00CE2F91" w:rsidRPr="00CE2F91">
        <w:t>s</w:t>
      </w:r>
      <w:r w:rsidR="002C5BB7" w:rsidRPr="00CE2F91">
        <w:t xml:space="preserve"> of 2021</w:t>
      </w:r>
      <w:r w:rsidR="00CE2F91" w:rsidRPr="00CE2F91">
        <w:t xml:space="preserve"> and 2023</w:t>
      </w:r>
      <w:r w:rsidR="002C5BB7" w:rsidRPr="00CE2F91">
        <w:t>, indoor humidity can rise to uncomfortable levels and remain elevated.</w:t>
      </w:r>
    </w:p>
    <w:p w14:paraId="2D88FD29" w14:textId="77777777" w:rsidR="001801F0" w:rsidRDefault="00436E4C" w:rsidP="006E6262">
      <w:pPr>
        <w:pStyle w:val="Heading2"/>
      </w:pPr>
      <w:r w:rsidRPr="006E6262">
        <w:t>Other IAQ Evaluations</w:t>
      </w:r>
    </w:p>
    <w:p w14:paraId="47E3C0BB" w14:textId="77777777" w:rsidR="002E4CC0" w:rsidRPr="002E4CC0" w:rsidRDefault="002E4CC0" w:rsidP="00034DC2">
      <w:pPr>
        <w:pStyle w:val="Heading3"/>
      </w:pPr>
      <w:r w:rsidRPr="002E4CC0">
        <w:t>Carpeting</w:t>
      </w:r>
    </w:p>
    <w:p w14:paraId="7B64E08A" w14:textId="32451AD2" w:rsidR="007F2388" w:rsidRDefault="002E4CC0" w:rsidP="007F2388">
      <w:pPr>
        <w:pStyle w:val="BodyText"/>
      </w:pPr>
      <w:r>
        <w:t>T</w:t>
      </w:r>
      <w:r w:rsidR="00BE1E41">
        <w:t>he</w:t>
      </w:r>
      <w:r>
        <w:t xml:space="preserve"> DPD </w:t>
      </w:r>
      <w:r w:rsidR="003C02E2">
        <w:t>has ca</w:t>
      </w:r>
      <w:r w:rsidR="003C02E2" w:rsidRPr="00B349E5">
        <w:t>rpe</w:t>
      </w:r>
      <w:r w:rsidR="005D167F" w:rsidRPr="00B349E5">
        <w:t>ting</w:t>
      </w:r>
      <w:r w:rsidR="00BF72CE" w:rsidRPr="00B349E5">
        <w:t xml:space="preserve"> in many areas</w:t>
      </w:r>
      <w:r w:rsidR="003C02E2" w:rsidRPr="00B349E5">
        <w:t>.</w:t>
      </w:r>
      <w:r w:rsidR="0062564B" w:rsidRPr="00B349E5">
        <w:t xml:space="preserve"> </w:t>
      </w:r>
      <w:r w:rsidR="003C02E2" w:rsidRPr="00B349E5">
        <w:t>In</w:t>
      </w:r>
      <w:r w:rsidR="003C02E2">
        <w:t xml:space="preserve"> general, it is not recommended for </w:t>
      </w:r>
      <w:r w:rsidR="001F47E7">
        <w:t>police departments and other emergency</w:t>
      </w:r>
      <w:r w:rsidR="003C02E2">
        <w:t xml:space="preserve"> response agencies to have carpeted floors due to the possible cross-contamination that may occur from footwear contact with automotive products, chemicals</w:t>
      </w:r>
      <w:r w:rsidR="001F47E7">
        <w:t>,</w:t>
      </w:r>
      <w:r w:rsidR="003C02E2">
        <w:t xml:space="preserve"> or biological contamination.</w:t>
      </w:r>
      <w:r w:rsidR="0062564B">
        <w:t xml:space="preserve"> </w:t>
      </w:r>
      <w:r w:rsidR="003C02E2">
        <w:t xml:space="preserve">In </w:t>
      </w:r>
      <w:r w:rsidR="003F690E">
        <w:t>addition,</w:t>
      </w:r>
      <w:r w:rsidR="003C02E2">
        <w:t xml:space="preserve"> t</w:t>
      </w:r>
      <w:r w:rsidR="003C02E2" w:rsidRPr="003C02E2">
        <w:t xml:space="preserve">he Institute of Inspection, Cleaning and Restoration Certification (IICRC) </w:t>
      </w:r>
      <w:r w:rsidR="007F5A30">
        <w:t>discuss</w:t>
      </w:r>
      <w:r w:rsidR="003C02E2" w:rsidRPr="003C02E2">
        <w:t xml:space="preserve"> floor covering in its guideline, </w:t>
      </w:r>
      <w:r w:rsidR="004B5E40">
        <w:t>“</w:t>
      </w:r>
      <w:r w:rsidR="003C02E2" w:rsidRPr="006A038E">
        <w:t>Standard for Professional Cleaning of Textile Floor Coverings</w:t>
      </w:r>
      <w:r w:rsidR="004B5E40">
        <w:t>”</w:t>
      </w:r>
      <w:r w:rsidR="003C02E2" w:rsidRPr="006A038E">
        <w:t xml:space="preserve"> (IICRC, 2015).</w:t>
      </w:r>
      <w:r w:rsidR="0062564B">
        <w:t xml:space="preserve"> </w:t>
      </w:r>
      <w:r w:rsidR="003C02E2" w:rsidRPr="006A038E">
        <w:t>Based on this stand</w:t>
      </w:r>
      <w:r w:rsidR="004B5E40">
        <w:t>ard, the IICRC recommends twice-</w:t>
      </w:r>
      <w:r w:rsidR="003C02E2" w:rsidRPr="006A038E">
        <w:t>daily vacuuming and/or pile-lifting cleaning for commercial carpeting in heavy traffic areas.</w:t>
      </w:r>
      <w:r w:rsidR="0062564B">
        <w:t xml:space="preserve"> </w:t>
      </w:r>
      <w:r w:rsidR="003C02E2" w:rsidRPr="006A038E">
        <w:t xml:space="preserve">This frequency of cleaning of the building as well as the use </w:t>
      </w:r>
      <w:r w:rsidR="003C02E2" w:rsidRPr="003C02E2">
        <w:t xml:space="preserve">of vacuum cleaners equipped </w:t>
      </w:r>
      <w:r w:rsidR="003C02E2" w:rsidRPr="003C02E2">
        <w:lastRenderedPageBreak/>
        <w:t xml:space="preserve">with </w:t>
      </w:r>
      <w:r w:rsidR="002553F0">
        <w:t>high-efficiency particulate arrestance (</w:t>
      </w:r>
      <w:r w:rsidR="003C02E2" w:rsidRPr="003C02E2">
        <w:t>HEPA</w:t>
      </w:r>
      <w:r w:rsidR="002553F0">
        <w:t>)</w:t>
      </w:r>
      <w:r w:rsidR="003C02E2" w:rsidRPr="003C02E2">
        <w:t xml:space="preserve"> filter</w:t>
      </w:r>
      <w:r w:rsidR="002553F0">
        <w:t>s</w:t>
      </w:r>
      <w:r w:rsidR="003C02E2" w:rsidRPr="003C02E2">
        <w:t xml:space="preserve"> would remove respirable dust from the indoor air.</w:t>
      </w:r>
      <w:r w:rsidR="0062564B">
        <w:t xml:space="preserve"> </w:t>
      </w:r>
      <w:r w:rsidR="001F47E7">
        <w:t xml:space="preserve">Office </w:t>
      </w:r>
      <w:r w:rsidR="006F471B">
        <w:t>areas</w:t>
      </w:r>
      <w:r w:rsidR="001F47E7">
        <w:t xml:space="preserve"> were also</w:t>
      </w:r>
      <w:r w:rsidR="003F4EC3" w:rsidRPr="00736ECE">
        <w:t xml:space="preserve"> mostly </w:t>
      </w:r>
      <w:r w:rsidR="003F4EC3" w:rsidRPr="00C46C8A">
        <w:t xml:space="preserve">carpeted. </w:t>
      </w:r>
      <w:r w:rsidR="007F2388" w:rsidRPr="00C46C8A">
        <w:t xml:space="preserve">Carpets </w:t>
      </w:r>
      <w:r w:rsidR="001F47E7" w:rsidRPr="00C46C8A">
        <w:t xml:space="preserve">in these areas </w:t>
      </w:r>
      <w:r w:rsidR="007F2388" w:rsidRPr="00C46C8A">
        <w:t xml:space="preserve">should be cleaned </w:t>
      </w:r>
      <w:r w:rsidR="00A23282" w:rsidRPr="00C46C8A">
        <w:t>annually (or semi-annually in soiled/high traffic areas)</w:t>
      </w:r>
      <w:r w:rsidR="007F2388" w:rsidRPr="00C46C8A">
        <w:t xml:space="preserve"> in accordance with Institute of Inspection, Cleaning and Restoration Certification (IICRC) recommendations</w:t>
      </w:r>
      <w:r w:rsidR="00A23282" w:rsidRPr="00C46C8A">
        <w:t xml:space="preserve">, </w:t>
      </w:r>
      <w:r w:rsidR="007F2388" w:rsidRPr="00C46C8A">
        <w:t>(IICRC, 2012)</w:t>
      </w:r>
      <w:r w:rsidR="00B26F42" w:rsidRPr="00C46C8A">
        <w:t>.</w:t>
      </w:r>
    </w:p>
    <w:p w14:paraId="1AD91DAB" w14:textId="6DC1EAF5" w:rsidR="002E4CC0" w:rsidRPr="002E4CC0" w:rsidRDefault="002E4CC0" w:rsidP="00513070">
      <w:pPr>
        <w:pStyle w:val="Heading3"/>
      </w:pPr>
      <w:r w:rsidRPr="002E4CC0">
        <w:t>Rodents</w:t>
      </w:r>
    </w:p>
    <w:p w14:paraId="0833A60B" w14:textId="0B0B93BF" w:rsidR="003C19AA" w:rsidRPr="00E95ACC" w:rsidRDefault="003C19AA" w:rsidP="00E95ACC">
      <w:pPr>
        <w:pStyle w:val="BodyText"/>
      </w:pPr>
      <w:r>
        <w:t xml:space="preserve">Rodent droppings were noted in the main </w:t>
      </w:r>
      <w:r w:rsidR="003F690E">
        <w:t>hallway</w:t>
      </w:r>
      <w:r w:rsidR="00BE1E41">
        <w:t xml:space="preserve"> </w:t>
      </w:r>
      <w:r w:rsidR="00383238">
        <w:t>(</w:t>
      </w:r>
      <w:r w:rsidR="00BE1E41">
        <w:t>Picture 1</w:t>
      </w:r>
      <w:r w:rsidR="00BF3981">
        <w:t>7</w:t>
      </w:r>
      <w:r w:rsidR="00E95ACC">
        <w:t>)</w:t>
      </w:r>
      <w:r>
        <w:t>.</w:t>
      </w:r>
      <w:r w:rsidR="00BC3B3D">
        <w:t xml:space="preserve"> </w:t>
      </w:r>
      <w:r>
        <w:t>DPD staff report</w:t>
      </w:r>
      <w:r w:rsidR="0055554E">
        <w:t>ed</w:t>
      </w:r>
      <w:r>
        <w:t xml:space="preserve"> </w:t>
      </w:r>
      <w:r w:rsidR="00BE1E41">
        <w:t>rodent</w:t>
      </w:r>
      <w:r>
        <w:t xml:space="preserve"> si</w:t>
      </w:r>
      <w:r w:rsidR="003F690E">
        <w:t>gh</w:t>
      </w:r>
      <w:r>
        <w:t xml:space="preserve">tings after the flood of the restroom detailed in the water </w:t>
      </w:r>
      <w:r w:rsidRPr="00C46C8A">
        <w:t>damage report (</w:t>
      </w:r>
      <w:r w:rsidR="0037600B" w:rsidRPr="00C46C8A">
        <w:t>Appendix</w:t>
      </w:r>
      <w:r w:rsidRPr="00C46C8A">
        <w:t xml:space="preserve"> </w:t>
      </w:r>
      <w:r w:rsidR="0037600B" w:rsidRPr="00C46C8A">
        <w:t>1</w:t>
      </w:r>
      <w:r w:rsidRPr="00C46C8A">
        <w:t>).</w:t>
      </w:r>
      <w:r>
        <w:t xml:space="preserve"> </w:t>
      </w:r>
      <w:r w:rsidRPr="003C19AA">
        <w:t>Rodent infestation can result in IAQ related symptoms due to materials in their wastes</w:t>
      </w:r>
      <w:r w:rsidR="00187CDE">
        <w:t xml:space="preserve"> (USEPA</w:t>
      </w:r>
      <w:r w:rsidR="00FD0EE8">
        <w:t>, 2024)</w:t>
      </w:r>
      <w:r w:rsidR="00BC3B3D">
        <w:t>.</w:t>
      </w:r>
      <w:r w:rsidRPr="003C19AA">
        <w:t xml:space="preserve"> Mouse urine contains a protein that is a known sensitizer</w:t>
      </w:r>
      <w:r w:rsidR="00BF2FAC">
        <w:t xml:space="preserve"> (USEPA, 1992)</w:t>
      </w:r>
      <w:r w:rsidR="008D201B">
        <w:t>.</w:t>
      </w:r>
      <w:r w:rsidRPr="003C19AA">
        <w:t xml:space="preserve"> A sensitizer is a material that can produce symptoms (e.g., running nose or skin rashes) in sensitive individuals after repeated exposure.</w:t>
      </w:r>
      <w:r w:rsidR="008D201B">
        <w:t xml:space="preserve"> </w:t>
      </w:r>
      <w:r w:rsidRPr="003C19AA">
        <w:rPr>
          <w:iCs/>
        </w:rPr>
        <w:t xml:space="preserve">A three-step approach is necessary to eliminate rodent infestation: </w:t>
      </w:r>
    </w:p>
    <w:p w14:paraId="4075AC0B" w14:textId="2A133548" w:rsidR="003C19AA" w:rsidRPr="00F94BB0" w:rsidRDefault="004C176E" w:rsidP="00F94BB0">
      <w:pPr>
        <w:pStyle w:val="BodyText1"/>
        <w:numPr>
          <w:ilvl w:val="0"/>
          <w:numId w:val="22"/>
        </w:numPr>
      </w:pPr>
      <w:r w:rsidRPr="00F94BB0">
        <w:t>R</w:t>
      </w:r>
      <w:r w:rsidR="003C19AA" w:rsidRPr="00F94BB0">
        <w:t xml:space="preserve">emoval of the </w:t>
      </w:r>
      <w:r w:rsidR="003F690E" w:rsidRPr="00F94BB0">
        <w:t>rodents.</w:t>
      </w:r>
    </w:p>
    <w:p w14:paraId="7D55F6BD" w14:textId="323A5579" w:rsidR="003C19AA" w:rsidRPr="00F94BB0" w:rsidRDefault="004C176E" w:rsidP="00F94BB0">
      <w:pPr>
        <w:pStyle w:val="BodyText1"/>
        <w:numPr>
          <w:ilvl w:val="0"/>
          <w:numId w:val="22"/>
        </w:numPr>
      </w:pPr>
      <w:r w:rsidRPr="00F94BB0">
        <w:t>C</w:t>
      </w:r>
      <w:r w:rsidR="003C19AA" w:rsidRPr="00F94BB0">
        <w:t xml:space="preserve">leaning of waste products from the interior of the building; and </w:t>
      </w:r>
    </w:p>
    <w:p w14:paraId="65E79B35" w14:textId="772E72F4" w:rsidR="003C19AA" w:rsidRPr="00F94BB0" w:rsidRDefault="004C176E" w:rsidP="00F94BB0">
      <w:pPr>
        <w:pStyle w:val="BodyText1"/>
        <w:numPr>
          <w:ilvl w:val="0"/>
          <w:numId w:val="22"/>
        </w:numPr>
      </w:pPr>
      <w:r w:rsidRPr="00F94BB0">
        <w:t>R</w:t>
      </w:r>
      <w:r w:rsidR="003C19AA" w:rsidRPr="00F94BB0">
        <w:t>eduction/elimination of pathways/food sources that are attracting rodents.</w:t>
      </w:r>
    </w:p>
    <w:p w14:paraId="013A257C" w14:textId="02151209" w:rsidR="003C19AA" w:rsidRPr="003C19AA" w:rsidRDefault="003C19AA" w:rsidP="003C19AA">
      <w:pPr>
        <w:pStyle w:val="BodyText"/>
        <w:rPr>
          <w:iCs/>
        </w:rPr>
      </w:pPr>
      <w:r w:rsidRPr="003C19AA">
        <w:t>To eliminate exposure to allergens, rodents must be removed from the building</w:t>
      </w:r>
      <w:r w:rsidR="003E0543">
        <w:t>.</w:t>
      </w:r>
      <w:r w:rsidRPr="003C19AA">
        <w:t xml:space="preserve"> Please note that removal, even after cleaning, may not provide immediate relief since allergens can exist in the interior for several months after rodents are eliminated (Burge, 1995).</w:t>
      </w:r>
      <w:r w:rsidR="003E0543">
        <w:t xml:space="preserve"> </w:t>
      </w:r>
      <w:r w:rsidRPr="003C19AA">
        <w:t>Once the infestation is eliminated, a combination of cleaning and increased ventilation and filtration should serve to reduce allergens associated with rodents</w:t>
      </w:r>
      <w:r w:rsidRPr="003C19AA">
        <w:rPr>
          <w:iCs/>
        </w:rPr>
        <w:t>.</w:t>
      </w:r>
    </w:p>
    <w:p w14:paraId="67EC50B6" w14:textId="0E923B32" w:rsidR="002E4CC0" w:rsidRPr="002E4CC0" w:rsidRDefault="002E4CC0" w:rsidP="00E52D40">
      <w:pPr>
        <w:pStyle w:val="Heading3"/>
      </w:pPr>
      <w:r w:rsidRPr="002E4CC0">
        <w:t xml:space="preserve">Holding </w:t>
      </w:r>
      <w:r w:rsidR="004D14FF">
        <w:t>c</w:t>
      </w:r>
      <w:r w:rsidRPr="002E4CC0">
        <w:t xml:space="preserve">ells </w:t>
      </w:r>
      <w:r>
        <w:t>IAQ-</w:t>
      </w:r>
      <w:r w:rsidR="004D14FF">
        <w:t>r</w:t>
      </w:r>
      <w:r>
        <w:t xml:space="preserve">elated </w:t>
      </w:r>
      <w:r w:rsidR="004D14FF">
        <w:t>c</w:t>
      </w:r>
      <w:r>
        <w:t>onditions</w:t>
      </w:r>
    </w:p>
    <w:p w14:paraId="7B660527" w14:textId="00360171" w:rsidR="002B0F39" w:rsidRDefault="002B0F39" w:rsidP="002B0F39">
      <w:pPr>
        <w:pStyle w:val="BodyText"/>
      </w:pPr>
      <w:r>
        <w:t xml:space="preserve">Lockup cells </w:t>
      </w:r>
      <w:r w:rsidR="00BE1E41">
        <w:t xml:space="preserve">(Picture 18) </w:t>
      </w:r>
      <w:r>
        <w:t>were examined for signs of mold growth or related odors. No visible mold growth or odors were observed</w:t>
      </w:r>
      <w:r w:rsidR="00160CF9">
        <w:t xml:space="preserve"> </w:t>
      </w:r>
      <w:r>
        <w:t>however</w:t>
      </w:r>
      <w:r w:rsidR="00160CF9">
        <w:t>,</w:t>
      </w:r>
      <w:r>
        <w:t xml:space="preserve"> the following conditions were found</w:t>
      </w:r>
      <w:r w:rsidR="00185EB3">
        <w:t xml:space="preserve"> in the holding cells</w:t>
      </w:r>
      <w:r>
        <w:t>:</w:t>
      </w:r>
    </w:p>
    <w:p w14:paraId="2D45BDEE" w14:textId="0BE96DB8" w:rsidR="002B0F39" w:rsidRDefault="002B0F39" w:rsidP="00985331">
      <w:pPr>
        <w:pStyle w:val="BodyText1"/>
        <w:numPr>
          <w:ilvl w:val="0"/>
          <w:numId w:val="22"/>
        </w:numPr>
      </w:pPr>
      <w:r>
        <w:t xml:space="preserve">Holding cells </w:t>
      </w:r>
      <w:r w:rsidR="00185EB3">
        <w:t>had</w:t>
      </w:r>
      <w:r w:rsidR="00EC0D5E">
        <w:t xml:space="preserve"> </w:t>
      </w:r>
      <w:r>
        <w:t>walls</w:t>
      </w:r>
      <w:r w:rsidR="00185EB3">
        <w:t>/</w:t>
      </w:r>
      <w:r>
        <w:t xml:space="preserve">ceilings </w:t>
      </w:r>
      <w:r w:rsidR="00185EB3">
        <w:t>susceptible</w:t>
      </w:r>
      <w:r>
        <w:t xml:space="preserve"> to mold growth.</w:t>
      </w:r>
      <w:r w:rsidR="00985331">
        <w:t xml:space="preserve"> </w:t>
      </w:r>
      <w:r>
        <w:t>The walls and ceiling</w:t>
      </w:r>
      <w:r w:rsidR="0031621F">
        <w:t>s</w:t>
      </w:r>
      <w:r>
        <w:t xml:space="preserve"> are constructed of gypsum wallboard</w:t>
      </w:r>
      <w:r w:rsidR="00985331">
        <w:t xml:space="preserve"> which </w:t>
      </w:r>
      <w:r w:rsidR="00717601">
        <w:t>can grow mold if moistened and not dried soon enough</w:t>
      </w:r>
      <w:r>
        <w:t>.</w:t>
      </w:r>
      <w:r w:rsidR="00753EF8">
        <w:t xml:space="preserve"> </w:t>
      </w:r>
    </w:p>
    <w:p w14:paraId="679425BB" w14:textId="77777777" w:rsidR="002B0F39" w:rsidRDefault="002B0F39" w:rsidP="00985331">
      <w:pPr>
        <w:pStyle w:val="BodyText1"/>
        <w:numPr>
          <w:ilvl w:val="0"/>
          <w:numId w:val="22"/>
        </w:numPr>
      </w:pPr>
      <w:r>
        <w:t>As previously noted, holding cells do not have ducted exhaust ventilation.</w:t>
      </w:r>
    </w:p>
    <w:p w14:paraId="397861B5" w14:textId="6D94881B" w:rsidR="002B0F39" w:rsidRDefault="002B0F39" w:rsidP="00985331">
      <w:pPr>
        <w:pStyle w:val="BodyText1"/>
        <w:numPr>
          <w:ilvl w:val="0"/>
          <w:numId w:val="22"/>
        </w:numPr>
      </w:pPr>
      <w:r>
        <w:t xml:space="preserve">Holding cells have no sink or toilet </w:t>
      </w:r>
      <w:r w:rsidR="00BE1E41">
        <w:t>facilities</w:t>
      </w:r>
      <w:r>
        <w:t>.</w:t>
      </w:r>
    </w:p>
    <w:p w14:paraId="5A49305F" w14:textId="4A862742" w:rsidR="002B0F39" w:rsidRPr="00985331" w:rsidRDefault="002B0F39" w:rsidP="00985331">
      <w:pPr>
        <w:pStyle w:val="BodyText1"/>
        <w:numPr>
          <w:ilvl w:val="0"/>
          <w:numId w:val="22"/>
        </w:numPr>
      </w:pPr>
      <w:r>
        <w:lastRenderedPageBreak/>
        <w:t xml:space="preserve">As reported by DPD staff, the holding cells have repeatedly failed compliance inspections. As required by Massachusetts regulations, the cells were inspected </w:t>
      </w:r>
      <w:r w:rsidR="005A6D87">
        <w:t xml:space="preserve">by </w:t>
      </w:r>
      <w:r>
        <w:t xml:space="preserve">DPH Community Sanitation </w:t>
      </w:r>
      <w:r w:rsidRPr="002C7F29">
        <w:t>Program staff on November 3, 2023.</w:t>
      </w:r>
      <w:r w:rsidR="00753EF8" w:rsidRPr="002C7F29">
        <w:t xml:space="preserve"> </w:t>
      </w:r>
      <w:r w:rsidRPr="002C7F29">
        <w:t xml:space="preserve">Attached </w:t>
      </w:r>
      <w:r w:rsidR="005C1FDE" w:rsidRPr="002C7F29">
        <w:t>is</w:t>
      </w:r>
      <w:r w:rsidRPr="002C7F29">
        <w:t xml:space="preserve"> the report of that inspection included as </w:t>
      </w:r>
      <w:r w:rsidR="0037600B" w:rsidRPr="002C7F29">
        <w:t>Appendix 2</w:t>
      </w:r>
      <w:r w:rsidRPr="002C7F29">
        <w:t>.</w:t>
      </w:r>
    </w:p>
    <w:p w14:paraId="338712D9" w14:textId="482910D5" w:rsidR="002E4CC0" w:rsidRPr="002E4CC0" w:rsidRDefault="002E4CC0" w:rsidP="005C1FDE">
      <w:pPr>
        <w:pStyle w:val="Heading3"/>
      </w:pPr>
      <w:r w:rsidRPr="002E4CC0">
        <w:t>Radon</w:t>
      </w:r>
    </w:p>
    <w:p w14:paraId="3850239F" w14:textId="779DAB76" w:rsidR="002B0F39" w:rsidRDefault="002E4CC0" w:rsidP="00F93942">
      <w:pPr>
        <w:pStyle w:val="BodyText"/>
      </w:pPr>
      <w:r>
        <w:t>Due to the location of the DPD in the basement of</w:t>
      </w:r>
      <w:r w:rsidR="00192330">
        <w:t xml:space="preserve"> the</w:t>
      </w:r>
      <w:r>
        <w:t xml:space="preserve"> Dalton Town Hall</w:t>
      </w:r>
      <w:r w:rsidR="00192330">
        <w:t>,</w:t>
      </w:r>
      <w:r>
        <w:t xml:space="preserve"> concerns about radon inside the </w:t>
      </w:r>
      <w:r w:rsidR="00CD6152">
        <w:t>D</w:t>
      </w:r>
      <w:r>
        <w:t>PD were raised.</w:t>
      </w:r>
      <w:r w:rsidR="00B33E03">
        <w:t xml:space="preserve"> </w:t>
      </w:r>
      <w:r>
        <w:t>Radon is a naturally occurring radioactive gas that seeps into buildings from the surrounding soil and at elevated levels can increase the risk of lung cancer. IAQ staff does not have the capacity to conduct radon testing.</w:t>
      </w:r>
      <w:r w:rsidR="00402BDA">
        <w:t xml:space="preserve"> </w:t>
      </w:r>
      <w:r>
        <w:t xml:space="preserve">If radon testing were to be done, it should be conducted during the heating season while </w:t>
      </w:r>
      <w:r w:rsidR="007E5622">
        <w:t xml:space="preserve">the </w:t>
      </w:r>
      <w:r>
        <w:t>building is operating in a normal manner consistent with USEPA radon testing guidelines. Radon measurement specialists and other information can be found at www.nrsb.org and http://aarst-nrpp.com/wp, with additional information at</w:t>
      </w:r>
      <w:r w:rsidR="00C84CDF">
        <w:t xml:space="preserve">: </w:t>
      </w:r>
      <w:hyperlink r:id="rId10" w:history="1">
        <w:r w:rsidR="00C84CDF" w:rsidRPr="00521FB7">
          <w:rPr>
            <w:rStyle w:val="Hyperlink"/>
          </w:rPr>
          <w:t>https://www.mass.gov/radon</w:t>
        </w:r>
      </w:hyperlink>
      <w:r w:rsidR="00C84CDF">
        <w:t xml:space="preserve">. </w:t>
      </w:r>
      <w:r w:rsidR="00F93942">
        <w:t xml:space="preserve"> </w:t>
      </w:r>
    </w:p>
    <w:p w14:paraId="6806F562" w14:textId="58867D7F" w:rsidR="004D05AC" w:rsidRPr="00736ECE" w:rsidRDefault="00160CF9" w:rsidP="00845CAC">
      <w:pPr>
        <w:pStyle w:val="Heading1"/>
      </w:pPr>
      <w:r>
        <w:t>CONCLUSIONS AND RECOMMENDATIONS</w:t>
      </w:r>
    </w:p>
    <w:p w14:paraId="2B9CC374" w14:textId="3A1C066E" w:rsidR="00F328F1" w:rsidRDefault="002B0F39" w:rsidP="002B0F39">
      <w:pPr>
        <w:spacing w:line="360" w:lineRule="auto"/>
        <w:ind w:firstLine="720"/>
      </w:pPr>
      <w:r w:rsidRPr="00495A65">
        <w:t xml:space="preserve">The </w:t>
      </w:r>
      <w:r>
        <w:t>DPD</w:t>
      </w:r>
      <w:r w:rsidRPr="00495A65">
        <w:t xml:space="preserve"> has a number of issues related to moisture in the building</w:t>
      </w:r>
      <w:r>
        <w:t>.</w:t>
      </w:r>
      <w:r w:rsidR="00F328F1">
        <w:t xml:space="preserve"> It is important to note that the DPD has no </w:t>
      </w:r>
      <w:r w:rsidR="00F328F1" w:rsidRPr="00F328F1">
        <w:t xml:space="preserve">mechanical ventilation system </w:t>
      </w:r>
      <w:r w:rsidR="00F328F1">
        <w:t>to provide fresh air or exhaust air from its space.</w:t>
      </w:r>
      <w:r w:rsidR="00000B5E">
        <w:t xml:space="preserve"> </w:t>
      </w:r>
      <w:r w:rsidR="00F328F1">
        <w:t>In addition, exterior windows cannot be opened due to security.</w:t>
      </w:r>
      <w:r w:rsidR="00563CDE">
        <w:t xml:space="preserve"> </w:t>
      </w:r>
      <w:r w:rsidR="00F328F1">
        <w:t>In this configuration, the only source of fresh air is opening the main DPD hallway door.</w:t>
      </w:r>
      <w:r w:rsidR="00753EF8">
        <w:t xml:space="preserve"> </w:t>
      </w:r>
    </w:p>
    <w:p w14:paraId="6D338B7B" w14:textId="04A98D6E" w:rsidR="002B0F39" w:rsidRPr="00495A65" w:rsidRDefault="00BB51BA" w:rsidP="00BB51BA">
      <w:pPr>
        <w:spacing w:line="360" w:lineRule="auto"/>
        <w:ind w:firstLine="660"/>
      </w:pPr>
      <w:r>
        <w:t>D</w:t>
      </w:r>
      <w:r w:rsidR="00F328F1">
        <w:t>u</w:t>
      </w:r>
      <w:r w:rsidR="002B0F39">
        <w:t>e to the age</w:t>
      </w:r>
      <w:r w:rsidR="00F328F1">
        <w:t xml:space="preserve"> of construction of the building</w:t>
      </w:r>
      <w:r w:rsidR="002B0F39">
        <w:t>; lack o</w:t>
      </w:r>
      <w:r w:rsidR="002B0F39" w:rsidRPr="00495A65">
        <w:t xml:space="preserve">f mechanical ventilation equipment to provide adequate </w:t>
      </w:r>
      <w:r w:rsidR="00F328F1">
        <w:t>heated or chilled fresh air</w:t>
      </w:r>
      <w:r w:rsidR="002B0F39">
        <w:t>; lack of exhaust ventilation in restrooms</w:t>
      </w:r>
      <w:r w:rsidR="006966BE">
        <w:t xml:space="preserve"> and custodial</w:t>
      </w:r>
      <w:r w:rsidR="002B0F39">
        <w:t xml:space="preserve"> closets</w:t>
      </w:r>
      <w:r w:rsidR="006966BE">
        <w:t>,</w:t>
      </w:r>
      <w:r w:rsidR="00D31225">
        <w:t xml:space="preserve"> repeated sewer backup into DPD space</w:t>
      </w:r>
      <w:r w:rsidR="002B0F39">
        <w:t xml:space="preserve">; and water penetration through the foundation, the DPD space has limited </w:t>
      </w:r>
      <w:r w:rsidR="00D31225">
        <w:t>a</w:t>
      </w:r>
      <w:r w:rsidR="002B0F39">
        <w:t xml:space="preserve">bility to reduce </w:t>
      </w:r>
      <w:r w:rsidR="002B0F39" w:rsidRPr="00495A65">
        <w:t>relative humidity indoors</w:t>
      </w:r>
      <w:r w:rsidR="002B0F39">
        <w:t xml:space="preserve">. </w:t>
      </w:r>
      <w:r w:rsidR="002B0F39" w:rsidRPr="00495A65">
        <w:t xml:space="preserve">It is important to note that </w:t>
      </w:r>
      <w:r w:rsidR="00D31225">
        <w:t>if</w:t>
      </w:r>
      <w:r w:rsidR="002B0F39">
        <w:t xml:space="preserve"> </w:t>
      </w:r>
      <w:r w:rsidR="002B0F39" w:rsidRPr="00495A65">
        <w:t xml:space="preserve">extreme relative humidity and rain </w:t>
      </w:r>
      <w:r w:rsidR="00D31225">
        <w:t>occur</w:t>
      </w:r>
      <w:r w:rsidR="002B0F39" w:rsidRPr="00495A65">
        <w:t xml:space="preserve"> this summer, management of </w:t>
      </w:r>
      <w:r w:rsidR="002B0F39">
        <w:t xml:space="preserve">the </w:t>
      </w:r>
      <w:r w:rsidR="002B0F39" w:rsidRPr="00495A65">
        <w:t>building in such weather can be challenging</w:t>
      </w:r>
      <w:r w:rsidR="002B0F39">
        <w:t xml:space="preserve">. </w:t>
      </w:r>
      <w:r w:rsidR="002B0F39" w:rsidRPr="00495A65">
        <w:t>The following documents can provide guidance that can be used to reduce the impact of hot, humid weather in buildings</w:t>
      </w:r>
      <w:r w:rsidR="00D95B68">
        <w:t>:</w:t>
      </w:r>
    </w:p>
    <w:p w14:paraId="6D7ACE90" w14:textId="77777777" w:rsidR="002B0F39" w:rsidRPr="00495A65" w:rsidRDefault="002B0F39" w:rsidP="002C7F29">
      <w:pPr>
        <w:pStyle w:val="ListParagraph"/>
        <w:numPr>
          <w:ilvl w:val="0"/>
          <w:numId w:val="45"/>
        </w:numPr>
        <w:spacing w:line="360" w:lineRule="auto"/>
      </w:pPr>
      <w:r w:rsidRPr="00495A65">
        <w:t xml:space="preserve">Mold growth Prevention during Hot, Humid Weather </w:t>
      </w:r>
      <w:hyperlink r:id="rId11" w:history="1">
        <w:r w:rsidRPr="002C7F29">
          <w:rPr>
            <w:color w:val="0000FF"/>
            <w:u w:val="single"/>
          </w:rPr>
          <w:t>https://www.mass.gov/service-details/preventing-mold-growth-in-massachusetts-schools-during-hot-humid-weather</w:t>
        </w:r>
      </w:hyperlink>
    </w:p>
    <w:p w14:paraId="1B536546" w14:textId="77777777" w:rsidR="002B0F39" w:rsidRPr="00495A65" w:rsidRDefault="002B0F39" w:rsidP="002C7F29">
      <w:pPr>
        <w:pStyle w:val="ListParagraph"/>
        <w:numPr>
          <w:ilvl w:val="0"/>
          <w:numId w:val="45"/>
        </w:numPr>
        <w:spacing w:line="360" w:lineRule="auto"/>
      </w:pPr>
      <w:r w:rsidRPr="00495A65">
        <w:lastRenderedPageBreak/>
        <w:t xml:space="preserve">Remediation and Prevention of Mold Growth and Water Damage in Public Schools </w:t>
      </w:r>
      <w:hyperlink r:id="rId12" w:history="1">
        <w:r w:rsidRPr="002C7F29">
          <w:rPr>
            <w:color w:val="0000FF"/>
            <w:u w:val="single"/>
          </w:rPr>
          <w:t>https://www.mass.gov/service-details/remediation-and-prevention-of-mold-growth-and-water-damage-in-public-schools-and</w:t>
        </w:r>
      </w:hyperlink>
    </w:p>
    <w:p w14:paraId="6960E4C0" w14:textId="77777777" w:rsidR="002B0F39" w:rsidRPr="00495A65" w:rsidRDefault="002B0F39" w:rsidP="002C7F29">
      <w:pPr>
        <w:pStyle w:val="ListParagraph"/>
        <w:numPr>
          <w:ilvl w:val="0"/>
          <w:numId w:val="45"/>
        </w:numPr>
        <w:spacing w:line="360" w:lineRule="auto"/>
      </w:pPr>
      <w:r w:rsidRPr="00495A65">
        <w:t xml:space="preserve">Methods for Increasing Comfort in Non-air-conditioned Schools </w:t>
      </w:r>
      <w:hyperlink r:id="rId13" w:history="1">
        <w:r w:rsidRPr="002C7F29">
          <w:rPr>
            <w:color w:val="0000FF"/>
            <w:u w:val="single"/>
          </w:rPr>
          <w:t>https://www.mass.gov/doc/methods-for-increasing-comfort-in-non-air-conditioned-schools/download</w:t>
        </w:r>
      </w:hyperlink>
      <w:r w:rsidRPr="00495A65">
        <w:t xml:space="preserve"> </w:t>
      </w:r>
    </w:p>
    <w:p w14:paraId="0C39EBE1" w14:textId="77777777" w:rsidR="002B0F39" w:rsidRPr="00495A65" w:rsidRDefault="002B0F39" w:rsidP="002B0F39">
      <w:pPr>
        <w:spacing w:line="360" w:lineRule="auto"/>
      </w:pPr>
      <w:r w:rsidRPr="00495A65">
        <w:t>To address the building</w:t>
      </w:r>
      <w:r>
        <w:t>’s</w:t>
      </w:r>
      <w:r w:rsidRPr="00495A65">
        <w:t xml:space="preserve"> problems, two sets of recommendations are made: </w:t>
      </w:r>
      <w:r w:rsidRPr="00495A65">
        <w:rPr>
          <w:b/>
        </w:rPr>
        <w:t>short-term</w:t>
      </w:r>
      <w:r w:rsidRPr="00495A65">
        <w:t xml:space="preserve"> measures that may be implemented as soon as practicable and </w:t>
      </w:r>
      <w:r w:rsidRPr="00495A65">
        <w:rPr>
          <w:b/>
        </w:rPr>
        <w:t>long-term</w:t>
      </w:r>
      <w:r w:rsidRPr="00495A65">
        <w:t xml:space="preserve"> measures that will require planning and resources to address overall IAQ concerns</w:t>
      </w:r>
      <w:r>
        <w:t xml:space="preserve">. </w:t>
      </w:r>
      <w:r w:rsidRPr="00495A65">
        <w:t>In view of the findings at the time of the visit, the following recommendations are provided:</w:t>
      </w:r>
    </w:p>
    <w:p w14:paraId="10310D21" w14:textId="77777777" w:rsidR="002B0F39" w:rsidRPr="00645119" w:rsidRDefault="002B0F39" w:rsidP="00645119">
      <w:pPr>
        <w:pStyle w:val="Heading2"/>
      </w:pPr>
      <w:r w:rsidRPr="00645119">
        <w:t>Short Term Recommendations</w:t>
      </w:r>
    </w:p>
    <w:p w14:paraId="44D1673B" w14:textId="1AE6F877" w:rsidR="002B0F39" w:rsidRPr="00A07C70" w:rsidRDefault="002B0F39" w:rsidP="00645119">
      <w:pPr>
        <w:pStyle w:val="Heading3"/>
      </w:pPr>
      <w:r w:rsidRPr="00A07C70">
        <w:t>Ventilation</w:t>
      </w:r>
      <w:r w:rsidR="00F328F1">
        <w:t xml:space="preserve"> and Heating System R</w:t>
      </w:r>
      <w:r w:rsidRPr="00A07C70">
        <w:t>ecommendations</w:t>
      </w:r>
    </w:p>
    <w:p w14:paraId="110C4FB9" w14:textId="5D85DE7C" w:rsidR="00A122A3" w:rsidRDefault="00A122A3" w:rsidP="00C77250">
      <w:pPr>
        <w:pStyle w:val="BodyText"/>
        <w:numPr>
          <w:ilvl w:val="0"/>
          <w:numId w:val="41"/>
        </w:numPr>
      </w:pPr>
      <w:r>
        <w:t>Install a combustion air vent in the furnace room to allow for the furnace to properly combust fuel and to properly vent combustion products from the furnace room. The air vent should draw outdoor air. Once installed, permanently seal the hallway wall vent in Picture 5.</w:t>
      </w:r>
    </w:p>
    <w:p w14:paraId="278C4E8D" w14:textId="55E21835" w:rsidR="000E4078" w:rsidRDefault="00E34182" w:rsidP="00C77250">
      <w:pPr>
        <w:pStyle w:val="BodyText"/>
        <w:numPr>
          <w:ilvl w:val="0"/>
          <w:numId w:val="41"/>
        </w:numPr>
      </w:pPr>
      <w:r>
        <w:t>When operating, areas that have window-mounted air conditioners should have hallway doors closed.</w:t>
      </w:r>
    </w:p>
    <w:p w14:paraId="3ADEC656" w14:textId="096CE669" w:rsidR="000D587D" w:rsidRDefault="000E4078" w:rsidP="00C77250">
      <w:pPr>
        <w:pStyle w:val="BodyText"/>
        <w:numPr>
          <w:ilvl w:val="0"/>
          <w:numId w:val="41"/>
        </w:numPr>
      </w:pPr>
      <w:r>
        <w:t>Install a wall–mounted carbon monoxide dete</w:t>
      </w:r>
      <w:r w:rsidR="008F7226">
        <w:t>ctor</w:t>
      </w:r>
      <w:r>
        <w:t xml:space="preserve"> with digital readout capabilities </w:t>
      </w:r>
      <w:r w:rsidR="00765FA6">
        <w:t>in the DPD</w:t>
      </w:r>
      <w:r w:rsidR="00B7153C">
        <w:t>.</w:t>
      </w:r>
    </w:p>
    <w:p w14:paraId="02DFC956" w14:textId="322DA74C" w:rsidR="00765FA6" w:rsidRPr="00765FA6" w:rsidRDefault="00765FA6" w:rsidP="00381BE5">
      <w:pPr>
        <w:pStyle w:val="Heading3"/>
      </w:pPr>
      <w:r w:rsidRPr="00765FA6">
        <w:t xml:space="preserve">Water </w:t>
      </w:r>
      <w:r w:rsidR="000D587D">
        <w:t>D</w:t>
      </w:r>
      <w:r w:rsidRPr="00765FA6">
        <w:t xml:space="preserve">amage </w:t>
      </w:r>
      <w:r w:rsidR="000D587D">
        <w:t>R</w:t>
      </w:r>
      <w:r w:rsidRPr="00765FA6">
        <w:t>ecomm</w:t>
      </w:r>
      <w:r w:rsidR="000D587D">
        <w:t>en</w:t>
      </w:r>
      <w:r w:rsidRPr="00765FA6">
        <w:t>dations</w:t>
      </w:r>
    </w:p>
    <w:p w14:paraId="36CFD385" w14:textId="13640CE2" w:rsidR="00765FA6" w:rsidRDefault="00765FA6" w:rsidP="005F5682">
      <w:pPr>
        <w:pStyle w:val="BodyText"/>
        <w:numPr>
          <w:ilvl w:val="0"/>
          <w:numId w:val="41"/>
        </w:numPr>
        <w:tabs>
          <w:tab w:val="left" w:pos="900"/>
        </w:tabs>
      </w:pPr>
      <w:r>
        <w:t>Repoint brickwork with missing</w:t>
      </w:r>
      <w:r w:rsidR="00B7153C">
        <w:t>/</w:t>
      </w:r>
      <w:r>
        <w:t>damaged mortar in exterior walls.</w:t>
      </w:r>
    </w:p>
    <w:p w14:paraId="2BBE4344" w14:textId="5DFE2584" w:rsidR="00765FA6" w:rsidRDefault="00765FA6" w:rsidP="005F5682">
      <w:pPr>
        <w:pStyle w:val="BodyText"/>
        <w:numPr>
          <w:ilvl w:val="0"/>
          <w:numId w:val="41"/>
        </w:numPr>
        <w:tabs>
          <w:tab w:val="left" w:pos="900"/>
        </w:tabs>
      </w:pPr>
      <w:r>
        <w:t>Remove plants and reseal junction sidewalk and building foundation.</w:t>
      </w:r>
    </w:p>
    <w:p w14:paraId="73B9946D" w14:textId="77777777" w:rsidR="000D587D" w:rsidRDefault="00765FA6" w:rsidP="005F5682">
      <w:pPr>
        <w:pStyle w:val="BodyText"/>
        <w:numPr>
          <w:ilvl w:val="0"/>
          <w:numId w:val="41"/>
        </w:numPr>
        <w:tabs>
          <w:tab w:val="left" w:pos="900"/>
        </w:tabs>
      </w:pPr>
      <w:r>
        <w:t>Reset the apron to minimize space between cement blocks and to ensure continuo</w:t>
      </w:r>
      <w:r w:rsidR="002E4CC0">
        <w:t>u</w:t>
      </w:r>
      <w:r>
        <w:t xml:space="preserve">s </w:t>
      </w:r>
      <w:r w:rsidR="002E4CC0">
        <w:t>d</w:t>
      </w:r>
      <w:r>
        <w:t>rainage from roof.</w:t>
      </w:r>
    </w:p>
    <w:p w14:paraId="6426524B" w14:textId="77777777" w:rsidR="000D587D" w:rsidRDefault="00765FA6" w:rsidP="005F5682">
      <w:pPr>
        <w:pStyle w:val="BodyText"/>
        <w:numPr>
          <w:ilvl w:val="0"/>
          <w:numId w:val="41"/>
        </w:numPr>
        <w:tabs>
          <w:tab w:val="left" w:pos="900"/>
        </w:tabs>
      </w:pPr>
      <w:r>
        <w:t>Replace missing downspouts from roof gutter system.</w:t>
      </w:r>
    </w:p>
    <w:p w14:paraId="22215B4E" w14:textId="75C9C338" w:rsidR="00765FA6" w:rsidRDefault="00765FA6" w:rsidP="005F5682">
      <w:pPr>
        <w:pStyle w:val="BodyText"/>
        <w:numPr>
          <w:ilvl w:val="0"/>
          <w:numId w:val="41"/>
        </w:numPr>
        <w:tabs>
          <w:tab w:val="left" w:pos="900"/>
        </w:tabs>
      </w:pPr>
      <w:r>
        <w:t>Eliminate space between window-mounted air conditioner</w:t>
      </w:r>
      <w:r w:rsidR="008A0230">
        <w:t xml:space="preserve"> on outside </w:t>
      </w:r>
      <w:r>
        <w:t>of building.</w:t>
      </w:r>
    </w:p>
    <w:p w14:paraId="1081C171" w14:textId="6B595CE1" w:rsidR="002E4CC0" w:rsidRDefault="00753EF8" w:rsidP="005F5682">
      <w:pPr>
        <w:pStyle w:val="ListParagraph"/>
        <w:numPr>
          <w:ilvl w:val="0"/>
          <w:numId w:val="41"/>
        </w:numPr>
        <w:tabs>
          <w:tab w:val="left" w:pos="576"/>
        </w:tabs>
        <w:spacing w:line="360" w:lineRule="auto"/>
      </w:pPr>
      <w:r>
        <w:lastRenderedPageBreak/>
        <w:t xml:space="preserve"> </w:t>
      </w:r>
      <w:r w:rsidR="002E4CC0">
        <w:t>Use</w:t>
      </w:r>
      <w:r w:rsidR="002E4CC0" w:rsidRPr="00495A65">
        <w:t xml:space="preserve"> dehumidifiers in the building until outdoor conditions are cooler and drier and building heating is being used.</w:t>
      </w:r>
      <w:r w:rsidR="0054484C">
        <w:t xml:space="preserve"> </w:t>
      </w:r>
      <w:r w:rsidR="002E4CC0" w:rsidRPr="00495A65">
        <w:t>Maintain all dehumidifiers and regularly remove water and clean receptacles to avoid stagnant water, odors, and the potential for leaks.</w:t>
      </w:r>
    </w:p>
    <w:p w14:paraId="5CE6C18C" w14:textId="2A03555C" w:rsidR="002E4CC0" w:rsidRDefault="00753EF8" w:rsidP="005F5682">
      <w:pPr>
        <w:pStyle w:val="ListParagraph"/>
        <w:numPr>
          <w:ilvl w:val="0"/>
          <w:numId w:val="41"/>
        </w:numPr>
        <w:tabs>
          <w:tab w:val="left" w:pos="576"/>
        </w:tabs>
        <w:spacing w:line="360" w:lineRule="auto"/>
      </w:pPr>
      <w:r>
        <w:t xml:space="preserve"> </w:t>
      </w:r>
      <w:r w:rsidR="002E4CC0" w:rsidRPr="00461F5B">
        <w:t xml:space="preserve">Avoid storing porous materials on the floor, particularly on the lower level, to avoid moistening through condensation. </w:t>
      </w:r>
    </w:p>
    <w:p w14:paraId="4C8DC3EB" w14:textId="550102DC" w:rsidR="002E4CC0" w:rsidRDefault="00753EF8" w:rsidP="005F5682">
      <w:pPr>
        <w:pStyle w:val="ListParagraph"/>
        <w:numPr>
          <w:ilvl w:val="0"/>
          <w:numId w:val="41"/>
        </w:numPr>
        <w:tabs>
          <w:tab w:val="left" w:pos="576"/>
        </w:tabs>
        <w:spacing w:line="360" w:lineRule="auto"/>
      </w:pPr>
      <w:r>
        <w:t xml:space="preserve"> </w:t>
      </w:r>
      <w:r w:rsidR="002E4CC0">
        <w:t>Do not store any equipment made of cloth, porous plastic/foam, leather, paper, or other materials capable of supporting mold growth on basement floors.</w:t>
      </w:r>
      <w:r w:rsidR="007172D8">
        <w:t xml:space="preserve"> </w:t>
      </w:r>
      <w:r w:rsidR="002E4CC0">
        <w:t>Consider</w:t>
      </w:r>
      <w:r w:rsidR="000C0792">
        <w:t xml:space="preserve"> </w:t>
      </w:r>
      <w:r w:rsidR="002E4CC0">
        <w:t>installing shelving that is made of a material that does not support mold growth (e.g., plastic).</w:t>
      </w:r>
      <w:r>
        <w:t xml:space="preserve"> </w:t>
      </w:r>
      <w:r w:rsidR="002E4CC0">
        <w:t>If metal shelv</w:t>
      </w:r>
      <w:r w:rsidR="007172D8">
        <w:t>ing</w:t>
      </w:r>
      <w:r w:rsidR="002E4CC0">
        <w:t xml:space="preserve"> used, avoid storing materials on the lowest shelf. </w:t>
      </w:r>
    </w:p>
    <w:p w14:paraId="6B2D779B" w14:textId="27342242" w:rsidR="002E4CC0" w:rsidRDefault="002E4CC0" w:rsidP="005F5682">
      <w:pPr>
        <w:pStyle w:val="ListParagraph"/>
        <w:numPr>
          <w:ilvl w:val="0"/>
          <w:numId w:val="41"/>
        </w:numPr>
        <w:spacing w:line="360" w:lineRule="auto"/>
      </w:pPr>
      <w:r>
        <w:t xml:space="preserve">Consider replacing </w:t>
      </w:r>
      <w:r w:rsidR="009439F5">
        <w:t>bowed</w:t>
      </w:r>
      <w:r>
        <w:t xml:space="preserve"> ceiling tiles.</w:t>
      </w:r>
    </w:p>
    <w:p w14:paraId="4974CDF4" w14:textId="5198E99D" w:rsidR="002E4CC0" w:rsidRPr="002E4CC0" w:rsidRDefault="002E4CC0" w:rsidP="00381BE5">
      <w:pPr>
        <w:pStyle w:val="Heading3"/>
      </w:pPr>
      <w:r w:rsidRPr="002E4CC0">
        <w:t>Other Recommendations</w:t>
      </w:r>
    </w:p>
    <w:p w14:paraId="505382AD" w14:textId="3BDD7C11" w:rsidR="00BE1E41" w:rsidRDefault="000D587D" w:rsidP="00761DB7">
      <w:pPr>
        <w:pStyle w:val="ListParagraph"/>
        <w:numPr>
          <w:ilvl w:val="0"/>
          <w:numId w:val="41"/>
        </w:numPr>
        <w:tabs>
          <w:tab w:val="left" w:pos="720"/>
        </w:tabs>
        <w:spacing w:line="360" w:lineRule="auto"/>
      </w:pPr>
      <w:r>
        <w:t>Due to the likelihood of mouse urine contamination as well as condensation in the basement that has repeated moistened floors, removal of all basement carpeting is recommended.</w:t>
      </w:r>
      <w:bookmarkStart w:id="6" w:name="_Hlk163726565"/>
      <w:r w:rsidR="00EA536A">
        <w:t xml:space="preserve"> </w:t>
      </w:r>
      <w:r>
        <w:t>Before any carpet removal, determine if floor covering is installed over asbestos-containing tile/flooring.</w:t>
      </w:r>
      <w:r w:rsidR="00B474FE">
        <w:t xml:space="preserve"> </w:t>
      </w:r>
      <w:r>
        <w:t>If flooring contains asbestos, remov</w:t>
      </w:r>
      <w:r w:rsidR="00BB51BA">
        <w:t>e</w:t>
      </w:r>
      <w:r>
        <w:t xml:space="preserve"> and dispose of materials in a manner consistent with Massachusetts and federal asbestos mitigation and disposal laws and regulations</w:t>
      </w:r>
      <w:bookmarkEnd w:id="6"/>
      <w:r>
        <w:t>. In addition,</w:t>
      </w:r>
      <w:r w:rsidR="006B4730">
        <w:t xml:space="preserve"> </w:t>
      </w:r>
      <w:r>
        <w:t xml:space="preserve">if carpeting is removed in the </w:t>
      </w:r>
      <w:r w:rsidR="00EA536A">
        <w:t>basement, remediate</w:t>
      </w:r>
      <w:r w:rsidRPr="00495A65">
        <w:t xml:space="preserve"> in accordance with the EPA guideline “Mold Remediation in Schools and Commercial Buildings” (US</w:t>
      </w:r>
      <w:r>
        <w:t xml:space="preserve"> </w:t>
      </w:r>
      <w:r w:rsidRPr="00495A65">
        <w:t>EPA, 2008).</w:t>
      </w:r>
    </w:p>
    <w:p w14:paraId="7547DDB0" w14:textId="30EF9F8F" w:rsidR="00BE1E41" w:rsidRPr="00BE1E41" w:rsidRDefault="00BE1E41" w:rsidP="00761DB7">
      <w:pPr>
        <w:pStyle w:val="ListParagraph"/>
        <w:numPr>
          <w:ilvl w:val="0"/>
          <w:numId w:val="41"/>
        </w:numPr>
        <w:tabs>
          <w:tab w:val="left" w:pos="720"/>
        </w:tabs>
        <w:spacing w:line="360" w:lineRule="auto"/>
      </w:pPr>
      <w:r w:rsidRPr="00BE1E41">
        <w:t xml:space="preserve">Use </w:t>
      </w:r>
      <w:r w:rsidR="000758F5">
        <w:t>Integrated Pest Management (</w:t>
      </w:r>
      <w:r w:rsidRPr="00BE1E41">
        <w:t>IPM</w:t>
      </w:r>
      <w:r w:rsidR="000758F5">
        <w:t>)</w:t>
      </w:r>
      <w:r w:rsidRPr="00BE1E41">
        <w:t xml:space="preserve"> to remove pests from the building.</w:t>
      </w:r>
      <w:r w:rsidR="00EA536A">
        <w:t xml:space="preserve"> </w:t>
      </w:r>
      <w:r w:rsidRPr="00BE1E41">
        <w:t xml:space="preserve">A copy of the IPM recommendations can be downloaded </w:t>
      </w:r>
      <w:r w:rsidR="000758F5">
        <w:t>from</w:t>
      </w:r>
      <w:r w:rsidR="00761DB7">
        <w:t xml:space="preserve">: </w:t>
      </w:r>
      <w:hyperlink r:id="rId14" w:history="1">
        <w:r w:rsidR="00D27F89" w:rsidRPr="00521FB7">
          <w:rPr>
            <w:rStyle w:val="Hyperlink"/>
          </w:rPr>
          <w:t>https://massnrc.org/ipm/docs/ipmkitforbuildingmanagers.pdf</w:t>
        </w:r>
      </w:hyperlink>
      <w:r w:rsidR="00D27F89">
        <w:t xml:space="preserve">. </w:t>
      </w:r>
      <w:r w:rsidRPr="00BE1E41">
        <w:t xml:space="preserve">Activities that can be used to eliminate pest infestation may include the following: </w:t>
      </w:r>
    </w:p>
    <w:p w14:paraId="61109129" w14:textId="44B18BA3" w:rsidR="00BE1E41" w:rsidRPr="00BE1E41" w:rsidRDefault="00BE1E41" w:rsidP="005A5631">
      <w:pPr>
        <w:numPr>
          <w:ilvl w:val="3"/>
          <w:numId w:val="38"/>
        </w:numPr>
        <w:spacing w:line="360" w:lineRule="auto"/>
      </w:pPr>
      <w:r w:rsidRPr="00BE1E41">
        <w:t>Consult a licensed pesticide applicator on the most appropriate method to end infestation.</w:t>
      </w:r>
      <w:r w:rsidR="00753EF8">
        <w:t xml:space="preserve"> </w:t>
      </w:r>
    </w:p>
    <w:p w14:paraId="539DC535" w14:textId="77777777" w:rsidR="00BE1E41" w:rsidRPr="00BE1E41" w:rsidRDefault="00BE1E41" w:rsidP="0027763C">
      <w:pPr>
        <w:numPr>
          <w:ilvl w:val="3"/>
          <w:numId w:val="38"/>
        </w:numPr>
        <w:spacing w:line="360" w:lineRule="auto"/>
      </w:pPr>
      <w:r w:rsidRPr="00BE1E41">
        <w:t xml:space="preserve">Reduce/eliminate pathways (e.g., spaces under doors)/food sources that are attracting pests. </w:t>
      </w:r>
    </w:p>
    <w:p w14:paraId="66A370FF" w14:textId="77777777" w:rsidR="00BE1E41" w:rsidRPr="00BE1E41" w:rsidRDefault="00BE1E41" w:rsidP="0027763C">
      <w:pPr>
        <w:numPr>
          <w:ilvl w:val="3"/>
          <w:numId w:val="38"/>
        </w:numPr>
        <w:spacing w:line="360" w:lineRule="auto"/>
      </w:pPr>
      <w:r w:rsidRPr="00BE1E41">
        <w:t>Reduce harborages (plants/cardboard boxes) where pests may reside.</w:t>
      </w:r>
    </w:p>
    <w:p w14:paraId="173FF9DD" w14:textId="3BFAB476" w:rsidR="00EC7E8A" w:rsidRDefault="00EC7E8A" w:rsidP="00CD3935">
      <w:pPr>
        <w:pStyle w:val="ListParagraph"/>
        <w:numPr>
          <w:ilvl w:val="0"/>
          <w:numId w:val="41"/>
        </w:numPr>
        <w:tabs>
          <w:tab w:val="left" w:pos="576"/>
        </w:tabs>
        <w:spacing w:line="360" w:lineRule="auto"/>
      </w:pPr>
      <w:r>
        <w:lastRenderedPageBreak/>
        <w:t>Consideration should be given to replacing carpeting with a different type of floor covering that can be readily cleaned.</w:t>
      </w:r>
      <w:r w:rsidR="00384760">
        <w:t xml:space="preserve"> Until that time, clean high traffic areas frequently in accordance with IICRC recommendations</w:t>
      </w:r>
      <w:r w:rsidR="00F12C02">
        <w:t xml:space="preserve"> (IICRC, 2012</w:t>
      </w:r>
      <w:r w:rsidR="006A038E">
        <w:t>)</w:t>
      </w:r>
      <w:r w:rsidR="00384760">
        <w:t>.</w:t>
      </w:r>
    </w:p>
    <w:p w14:paraId="0C615EBE" w14:textId="0DB66845" w:rsidR="007B5977" w:rsidRPr="00736ECE" w:rsidRDefault="007B5977" w:rsidP="00CD3935">
      <w:pPr>
        <w:pStyle w:val="ListParagraph"/>
        <w:numPr>
          <w:ilvl w:val="0"/>
          <w:numId w:val="41"/>
        </w:numPr>
        <w:tabs>
          <w:tab w:val="left" w:pos="576"/>
        </w:tabs>
        <w:spacing w:line="360" w:lineRule="auto"/>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5" w:history="1">
        <w:r w:rsidR="00811306" w:rsidRPr="00521FB7">
          <w:rPr>
            <w:rStyle w:val="Hyperlink"/>
          </w:rPr>
          <w:t>http://mass.gov/dph/iaq</w:t>
        </w:r>
      </w:hyperlink>
      <w:r w:rsidR="00811306">
        <w:t xml:space="preserve">. </w:t>
      </w:r>
    </w:p>
    <w:p w14:paraId="71FF3A40" w14:textId="514BE1F1" w:rsidR="00F328F1" w:rsidRPr="000D2B1F" w:rsidRDefault="00F328F1" w:rsidP="008B2902">
      <w:pPr>
        <w:pStyle w:val="Heading2"/>
      </w:pPr>
      <w:r w:rsidRPr="000D2B1F">
        <w:t>Long Term Recommendations</w:t>
      </w:r>
    </w:p>
    <w:p w14:paraId="5ACCC5D0" w14:textId="7CCDB1E3" w:rsidR="00F328F1" w:rsidRDefault="00F328F1" w:rsidP="00F328F1"/>
    <w:p w14:paraId="7A2E539D" w14:textId="1B1E29E9" w:rsidR="00F328F1" w:rsidRDefault="00F328F1" w:rsidP="00324D24">
      <w:pPr>
        <w:pStyle w:val="ListParagraph"/>
        <w:numPr>
          <w:ilvl w:val="0"/>
          <w:numId w:val="37"/>
        </w:numPr>
        <w:spacing w:line="360" w:lineRule="auto"/>
      </w:pPr>
      <w:r>
        <w:t xml:space="preserve">Consideration should be given to installing a </w:t>
      </w:r>
      <w:r w:rsidR="003C3BA1">
        <w:t xml:space="preserve">mechanical ventilation system that services all occupied areas </w:t>
      </w:r>
      <w:r w:rsidR="00324D24">
        <w:t>o</w:t>
      </w:r>
      <w:r w:rsidR="003C3BA1">
        <w:t>f the DPD with both a fresh air supply and return system.</w:t>
      </w:r>
    </w:p>
    <w:p w14:paraId="40171039" w14:textId="1832B5B9" w:rsidR="003C3BA1" w:rsidRDefault="003C3BA1" w:rsidP="00324D24">
      <w:pPr>
        <w:pStyle w:val="ListParagraph"/>
        <w:numPr>
          <w:ilvl w:val="0"/>
          <w:numId w:val="37"/>
        </w:numPr>
        <w:spacing w:line="360" w:lineRule="auto"/>
      </w:pPr>
      <w:r>
        <w:t xml:space="preserve">Consideration should be given to installing a </w:t>
      </w:r>
      <w:r w:rsidR="00324D24">
        <w:t xml:space="preserve">mechanical, ducted </w:t>
      </w:r>
      <w:r>
        <w:t xml:space="preserve">exhaust system that vents air from all DPD locations that have sinks, including restrooms, custodial </w:t>
      </w:r>
      <w:r w:rsidR="003F690E">
        <w:t>closets,</w:t>
      </w:r>
      <w:r>
        <w:t xml:space="preserve"> and kitchen.</w:t>
      </w:r>
      <w:r w:rsidR="00BB51BA">
        <w:t xml:space="preserve"> </w:t>
      </w:r>
      <w:r>
        <w:t xml:space="preserve">Such systems should only be added if the furnace is equipped with a combustion air supply vent as described above and </w:t>
      </w:r>
      <w:r w:rsidR="00324D24">
        <w:t>furnace</w:t>
      </w:r>
      <w:r>
        <w:t xml:space="preserve"> hallway vents are sealed.</w:t>
      </w:r>
    </w:p>
    <w:p w14:paraId="0E59E615" w14:textId="138D35F1" w:rsidR="003C3BA1" w:rsidRDefault="003C3BA1" w:rsidP="00324D24">
      <w:pPr>
        <w:pStyle w:val="ListParagraph"/>
        <w:numPr>
          <w:ilvl w:val="0"/>
          <w:numId w:val="37"/>
        </w:numPr>
        <w:spacing w:line="360" w:lineRule="auto"/>
      </w:pPr>
      <w:r>
        <w:t xml:space="preserve">Consideration should be given to removing water-damaged wainscoting in a manner consistent with the US EPA </w:t>
      </w:r>
      <w:r w:rsidR="00324D24">
        <w:t>guidelines</w:t>
      </w:r>
      <w:r>
        <w:t xml:space="preserve">, Mold Remediation in Schools and </w:t>
      </w:r>
      <w:r w:rsidR="003F690E">
        <w:t>Commercial</w:t>
      </w:r>
      <w:r>
        <w:t xml:space="preserve"> Buildings. </w:t>
      </w:r>
    </w:p>
    <w:p w14:paraId="297F4CBA" w14:textId="2EA24A28" w:rsidR="003C3BA1" w:rsidRPr="00F328F1" w:rsidRDefault="003C3BA1" w:rsidP="00324D24">
      <w:pPr>
        <w:pStyle w:val="ListParagraph"/>
        <w:numPr>
          <w:ilvl w:val="0"/>
          <w:numId w:val="37"/>
        </w:numPr>
        <w:spacing w:line="360" w:lineRule="auto"/>
      </w:pPr>
      <w:r>
        <w:t xml:space="preserve">Consideration should be given to constructing </w:t>
      </w:r>
      <w:r w:rsidR="00324D24">
        <w:t xml:space="preserve">lockup facilities </w:t>
      </w:r>
      <w:r>
        <w:t xml:space="preserve">that </w:t>
      </w:r>
      <w:proofErr w:type="gramStart"/>
      <w:r>
        <w:t>are in compliance with</w:t>
      </w:r>
      <w:proofErr w:type="gramEnd"/>
      <w:r>
        <w:t xml:space="preserve"> </w:t>
      </w:r>
      <w:r w:rsidRPr="003C3BA1">
        <w:t xml:space="preserve">105 CMR 470.00: Maintenance and </w:t>
      </w:r>
      <w:r w:rsidR="00DC0483">
        <w:t>C</w:t>
      </w:r>
      <w:r w:rsidRPr="003C3BA1">
        <w:t xml:space="preserve">onstruction of </w:t>
      </w:r>
      <w:r w:rsidR="00DC0483">
        <w:t>L</w:t>
      </w:r>
      <w:r w:rsidRPr="003C3BA1">
        <w:t xml:space="preserve">ockup </w:t>
      </w:r>
      <w:r w:rsidR="00DC0483">
        <w:t>F</w:t>
      </w:r>
      <w:r w:rsidRPr="003C3BA1">
        <w:t>acilities</w:t>
      </w:r>
      <w:r>
        <w:t>.</w:t>
      </w:r>
      <w:r w:rsidR="00B474FE">
        <w:t xml:space="preserve"> </w:t>
      </w:r>
      <w:r w:rsidR="00324D24">
        <w:t xml:space="preserve">Inspection reports for the DPD are </w:t>
      </w:r>
      <w:r w:rsidR="00324D24" w:rsidRPr="00DC0483">
        <w:t xml:space="preserve">included as </w:t>
      </w:r>
      <w:r w:rsidR="00CF1759" w:rsidRPr="00DC0483">
        <w:t>Appendix</w:t>
      </w:r>
      <w:r w:rsidR="00324D24" w:rsidRPr="00DC0483">
        <w:t xml:space="preserve"> </w:t>
      </w:r>
      <w:r w:rsidR="00CF1759" w:rsidRPr="00DC0483">
        <w:t>2</w:t>
      </w:r>
      <w:r w:rsidR="00324D24" w:rsidRPr="00DC0483">
        <w:t>.</w:t>
      </w:r>
    </w:p>
    <w:p w14:paraId="75E4B95C" w14:textId="77777777" w:rsidR="008F7226" w:rsidRPr="008F7226" w:rsidRDefault="008F7226" w:rsidP="008F7226">
      <w:pPr>
        <w:jc w:val="center"/>
      </w:pPr>
    </w:p>
    <w:p w14:paraId="62A7FE66" w14:textId="13B61D57" w:rsidR="004D05AC" w:rsidRDefault="008F7226" w:rsidP="008F7226">
      <w:pPr>
        <w:pStyle w:val="Heading1"/>
      </w:pPr>
      <w:r>
        <w:br w:type="page"/>
      </w:r>
      <w:r w:rsidR="004A28CB">
        <w:lastRenderedPageBreak/>
        <w:t>R</w:t>
      </w:r>
      <w:r w:rsidR="00A50CDB">
        <w:t>EFERENCES</w:t>
      </w:r>
    </w:p>
    <w:p w14:paraId="3BBB5E1B" w14:textId="77777777" w:rsidR="00F17831" w:rsidRPr="00C93351" w:rsidRDefault="00F17831" w:rsidP="00F17831">
      <w:pPr>
        <w:pStyle w:val="BodyText2"/>
        <w:rPr>
          <w:szCs w:val="24"/>
        </w:rPr>
      </w:pPr>
      <w:bookmarkStart w:id="7" w:name="_Hlk135118708"/>
      <w:r w:rsidRPr="00C93351">
        <w:rPr>
          <w:szCs w:val="24"/>
        </w:rPr>
        <w:t>ASHRAE, 20</w:t>
      </w:r>
      <w:r>
        <w:rPr>
          <w:szCs w:val="24"/>
        </w:rPr>
        <w:t>22</w:t>
      </w:r>
      <w:r w:rsidRPr="00C93351">
        <w:rPr>
          <w:szCs w:val="24"/>
        </w:rPr>
        <w:t>. American Society of Heating, Refrigeration and Air Conditioning Engineers (ASHRAE) Ventilation for Acceptable Indoor Air Quality. ANSI/ASHRAE Standard 62.1-20</w:t>
      </w:r>
      <w:r>
        <w:rPr>
          <w:szCs w:val="24"/>
        </w:rPr>
        <w:t>22</w:t>
      </w:r>
      <w:r w:rsidRPr="00C93351">
        <w:rPr>
          <w:szCs w:val="24"/>
        </w:rPr>
        <w:t xml:space="preserve">. Atlanta, GA. </w:t>
      </w:r>
    </w:p>
    <w:bookmarkEnd w:id="7"/>
    <w:p w14:paraId="0E783540" w14:textId="4E31B2C8" w:rsidR="003C19AA" w:rsidRPr="00C25EE7" w:rsidRDefault="003C19AA" w:rsidP="005A752D">
      <w:pPr>
        <w:pStyle w:val="References"/>
      </w:pPr>
      <w:r w:rsidRPr="00C25EE7">
        <w:t>Burge, H.A.</w:t>
      </w:r>
      <w:r w:rsidR="00753EF8" w:rsidRPr="00C25EE7">
        <w:t xml:space="preserve"> </w:t>
      </w:r>
      <w:r w:rsidRPr="00C25EE7">
        <w:t>1995.</w:t>
      </w:r>
      <w:r w:rsidR="00753EF8" w:rsidRPr="00C25EE7">
        <w:t xml:space="preserve"> </w:t>
      </w:r>
      <w:r w:rsidRPr="00C25EE7">
        <w:t>Bioaerosols.</w:t>
      </w:r>
      <w:r w:rsidR="00753EF8" w:rsidRPr="00C25EE7">
        <w:t xml:space="preserve"> </w:t>
      </w:r>
      <w:r w:rsidRPr="00C25EE7">
        <w:t>Lewis Publishing Company, Boca Raton, FL.</w:t>
      </w:r>
    </w:p>
    <w:p w14:paraId="21445AD4" w14:textId="54CD0E72" w:rsidR="008A4F35" w:rsidRPr="0053512B" w:rsidRDefault="008A4F35" w:rsidP="005A752D">
      <w:pPr>
        <w:pStyle w:val="References"/>
      </w:pPr>
      <w:r w:rsidRPr="0053512B">
        <w:t>IICRC.</w:t>
      </w:r>
      <w:r w:rsidR="007D2C35" w:rsidRPr="0053512B">
        <w:t xml:space="preserve"> </w:t>
      </w:r>
      <w:r w:rsidRPr="0053512B">
        <w:t>2012.</w:t>
      </w:r>
      <w:r w:rsidR="007D2C35" w:rsidRPr="0053512B">
        <w:t xml:space="preserve"> </w:t>
      </w:r>
      <w:r w:rsidRPr="0053512B">
        <w:t>Institute of Inspection, Cleaning and Restoration Certification.</w:t>
      </w:r>
      <w:r w:rsidR="007D2C35" w:rsidRPr="0053512B">
        <w:t xml:space="preserve"> </w:t>
      </w:r>
      <w:r w:rsidRPr="0053512B">
        <w:t>Carpet Cleaning: FAQ.</w:t>
      </w:r>
      <w:r w:rsidR="007D2C35" w:rsidRPr="0053512B">
        <w:t xml:space="preserve"> </w:t>
      </w:r>
      <w:r w:rsidRPr="0053512B">
        <w:t xml:space="preserve">Retrieved from </w:t>
      </w:r>
    </w:p>
    <w:p w14:paraId="565D441E" w14:textId="2F39BB24" w:rsidR="00384760" w:rsidRPr="0053512B" w:rsidRDefault="00384760" w:rsidP="005A752D">
      <w:pPr>
        <w:pStyle w:val="References"/>
      </w:pPr>
      <w:r w:rsidRPr="0053512B">
        <w:t xml:space="preserve">IICRC. 2015. Institute of Inspection, Cleaning and Restoration Certification. Commercial Carpet Cleaning: FAQ. </w:t>
      </w:r>
    </w:p>
    <w:p w14:paraId="0EC2AF8C" w14:textId="3AC96FD3" w:rsidR="003C2488" w:rsidRPr="009F720C" w:rsidRDefault="003C2488" w:rsidP="005A752D">
      <w:pPr>
        <w:pStyle w:val="References"/>
      </w:pPr>
      <w:r w:rsidRPr="009F720C">
        <w:t>MDFA. 1996.</w:t>
      </w:r>
      <w:r w:rsidR="00753EF8" w:rsidRPr="009F720C">
        <w:t xml:space="preserve"> </w:t>
      </w:r>
      <w:r w:rsidRPr="009F720C">
        <w:t>Integrated Pest Management Kit for Building Managers.</w:t>
      </w:r>
      <w:r w:rsidR="00753EF8" w:rsidRPr="009F720C">
        <w:t xml:space="preserve"> </w:t>
      </w:r>
      <w:r w:rsidRPr="009F720C">
        <w:t>Massachusetts Department of Food and Agriculture, Pesticide Bureau, Boston, MA.</w:t>
      </w:r>
    </w:p>
    <w:p w14:paraId="530B0937" w14:textId="5DD555CA" w:rsidR="008A4F35" w:rsidRPr="00000541" w:rsidRDefault="008A4F35" w:rsidP="005A752D">
      <w:pPr>
        <w:pStyle w:val="References"/>
      </w:pPr>
      <w:r w:rsidRPr="00000541">
        <w:t>MDPH.</w:t>
      </w:r>
      <w:r w:rsidR="007D2C35" w:rsidRPr="00000541">
        <w:t xml:space="preserve"> </w:t>
      </w:r>
      <w:r w:rsidRPr="00000541">
        <w:t>2015.</w:t>
      </w:r>
      <w:r w:rsidR="007D2C35" w:rsidRPr="00000541">
        <w:t xml:space="preserve"> </w:t>
      </w:r>
      <w:r w:rsidR="003D084D" w:rsidRPr="00000541">
        <w:t>Massachusetts Department of Public Health.</w:t>
      </w:r>
      <w:r w:rsidR="007D2C35" w:rsidRPr="00000541">
        <w:t xml:space="preserve"> </w:t>
      </w:r>
      <w:r w:rsidRPr="00000541">
        <w:t>Indoor Air Quality Manual: Chapters I-III.</w:t>
      </w:r>
      <w:r w:rsidR="007D2C35" w:rsidRPr="00000541">
        <w:t xml:space="preserve"> </w:t>
      </w:r>
      <w:r w:rsidRPr="00000541">
        <w:t xml:space="preserve">Available at: </w:t>
      </w:r>
      <w:hyperlink r:id="rId16" w:history="1">
        <w:r w:rsidRPr="00000541">
          <w:rPr>
            <w:rStyle w:val="Hyperlink"/>
            <w:color w:val="auto"/>
          </w:rPr>
          <w:t>http://www.mass.gov/eohhs/gov/departments/dph/programs/environmental-health/exposure-topics/iaq/iaq-manual/</w:t>
        </w:r>
      </w:hyperlink>
      <w:r w:rsidR="001111F2" w:rsidRPr="00000541">
        <w:t>.</w:t>
      </w:r>
    </w:p>
    <w:p w14:paraId="7BF9BA5A" w14:textId="325AA103" w:rsidR="00BE24C7" w:rsidRPr="003C19AA" w:rsidRDefault="003C19AA" w:rsidP="003C19AA">
      <w:pPr>
        <w:spacing w:after="240"/>
        <w:rPr>
          <w:szCs w:val="24"/>
        </w:rPr>
      </w:pPr>
      <w:r w:rsidRPr="009F720C">
        <w:rPr>
          <w:szCs w:val="24"/>
        </w:rPr>
        <w:t>US EPA.</w:t>
      </w:r>
      <w:r w:rsidR="00753EF8" w:rsidRPr="009F720C">
        <w:rPr>
          <w:szCs w:val="24"/>
        </w:rPr>
        <w:t xml:space="preserve"> </w:t>
      </w:r>
      <w:r w:rsidRPr="009F720C">
        <w:rPr>
          <w:szCs w:val="24"/>
        </w:rPr>
        <w:t>1992.</w:t>
      </w:r>
      <w:r w:rsidR="00753EF8" w:rsidRPr="009F720C">
        <w:rPr>
          <w:szCs w:val="24"/>
        </w:rPr>
        <w:t xml:space="preserve"> </w:t>
      </w:r>
      <w:r w:rsidRPr="009F720C">
        <w:rPr>
          <w:szCs w:val="24"/>
        </w:rPr>
        <w:t>Indoor Biological Pollutants.</w:t>
      </w:r>
      <w:r w:rsidR="00753EF8" w:rsidRPr="009F720C">
        <w:rPr>
          <w:szCs w:val="24"/>
        </w:rPr>
        <w:t xml:space="preserve"> </w:t>
      </w:r>
      <w:r w:rsidRPr="009F720C">
        <w:rPr>
          <w:szCs w:val="24"/>
        </w:rPr>
        <w:t>US Environmental Protection Agency, Environmental Criteria and Assessment Office, Office of Health and Environmental Assessment, research Triangle Park, NC.</w:t>
      </w:r>
      <w:r w:rsidR="00753EF8" w:rsidRPr="009F720C">
        <w:rPr>
          <w:szCs w:val="24"/>
        </w:rPr>
        <w:t xml:space="preserve"> </w:t>
      </w:r>
      <w:r w:rsidRPr="009F720C">
        <w:rPr>
          <w:szCs w:val="24"/>
        </w:rPr>
        <w:t>EPA 600/8-91/202.</w:t>
      </w:r>
      <w:r w:rsidR="00753EF8" w:rsidRPr="009F720C">
        <w:rPr>
          <w:szCs w:val="24"/>
        </w:rPr>
        <w:t xml:space="preserve"> </w:t>
      </w:r>
      <w:r w:rsidRPr="009F720C">
        <w:rPr>
          <w:szCs w:val="24"/>
        </w:rPr>
        <w:t>January 1992.</w:t>
      </w:r>
    </w:p>
    <w:p w14:paraId="79A8BD40" w14:textId="194AB933" w:rsidR="005647CA" w:rsidRPr="00BE24C7" w:rsidRDefault="005647CA" w:rsidP="00BE24C7">
      <w:pPr>
        <w:spacing w:after="240"/>
      </w:pPr>
      <w:bookmarkStart w:id="8" w:name="_Hlk145323393"/>
      <w:r w:rsidRPr="00064567">
        <w:t xml:space="preserve">US EPA. 2008. “Mold Remediation in Schools and Commercial Buildings”. EPA 402-K-01-001. </w:t>
      </w:r>
      <w:r w:rsidRPr="007363B1">
        <w:t>United States Environmental Protection Agency</w:t>
      </w:r>
      <w:r>
        <w:t xml:space="preserve">, </w:t>
      </w:r>
      <w:r w:rsidRPr="00064567">
        <w:t xml:space="preserve">Office of Air and Radiation, Indoor Environments Division, Washington, DC. September 2008. </w:t>
      </w:r>
      <w:hyperlink r:id="rId17" w:history="1">
        <w:r w:rsidRPr="00064567">
          <w:rPr>
            <w:color w:val="0000FF"/>
            <w:u w:val="single"/>
          </w:rPr>
          <w:t>http://www.epa.gov/mold/mold-remediation-schools-and-commercial-buildings-guide</w:t>
        </w:r>
      </w:hyperlink>
      <w:r w:rsidRPr="00064567">
        <w:t>.</w:t>
      </w:r>
      <w:bookmarkEnd w:id="8"/>
    </w:p>
    <w:p w14:paraId="55E308F1" w14:textId="4A1AE9D6" w:rsidR="00BE24C7" w:rsidRPr="00374B17" w:rsidRDefault="00BE24C7" w:rsidP="00BE24C7">
      <w:pPr>
        <w:pStyle w:val="BodyText2"/>
        <w:rPr>
          <w:szCs w:val="24"/>
        </w:rPr>
      </w:pPr>
      <w:r>
        <w:rPr>
          <w:szCs w:val="24"/>
        </w:rPr>
        <w:t>US EPA</w:t>
      </w:r>
      <w:r w:rsidR="009C1EEF">
        <w:rPr>
          <w:szCs w:val="24"/>
        </w:rPr>
        <w:t xml:space="preserve"> 2024</w:t>
      </w:r>
      <w:r>
        <w:rPr>
          <w:szCs w:val="24"/>
        </w:rPr>
        <w:t xml:space="preserve">. </w:t>
      </w:r>
      <w:r w:rsidRPr="00374B17">
        <w:rPr>
          <w:szCs w:val="24"/>
        </w:rPr>
        <w:t>Biological Pollutants' Impact on Indoor Air Quality</w:t>
      </w:r>
      <w:r>
        <w:rPr>
          <w:szCs w:val="24"/>
        </w:rPr>
        <w:t xml:space="preserve">. United States Environmental Protection Agency, </w:t>
      </w:r>
      <w:r w:rsidRPr="00374B17">
        <w:rPr>
          <w:szCs w:val="24"/>
        </w:rPr>
        <w:t>Office of Radiation and Indoor Air</w:t>
      </w:r>
      <w:r>
        <w:rPr>
          <w:szCs w:val="24"/>
        </w:rPr>
        <w:t xml:space="preserve">, </w:t>
      </w:r>
      <w:r w:rsidRPr="00374B17">
        <w:rPr>
          <w:szCs w:val="24"/>
        </w:rPr>
        <w:t>Indoor Environments Division</w:t>
      </w:r>
      <w:r>
        <w:rPr>
          <w:szCs w:val="24"/>
        </w:rPr>
        <w:t>.</w:t>
      </w:r>
      <w:r w:rsidRPr="00374B17">
        <w:t xml:space="preserve"> </w:t>
      </w:r>
      <w:r w:rsidRPr="00374B17">
        <w:rPr>
          <w:szCs w:val="24"/>
        </w:rPr>
        <w:t>Washington, DC</w:t>
      </w:r>
      <w:r>
        <w:rPr>
          <w:szCs w:val="24"/>
        </w:rPr>
        <w:t xml:space="preserve">. </w:t>
      </w:r>
      <w:hyperlink r:id="rId18" w:history="1">
        <w:r w:rsidRPr="00090212">
          <w:rPr>
            <w:rStyle w:val="Hyperlink"/>
            <w:szCs w:val="24"/>
          </w:rPr>
          <w:t>https://www.epa.gov/indoor-air-quality-iaq/biological-pollutants-impact-indoor-air-quality</w:t>
        </w:r>
      </w:hyperlink>
      <w:r>
        <w:rPr>
          <w:szCs w:val="24"/>
        </w:rPr>
        <w:t xml:space="preserve"> </w:t>
      </w:r>
    </w:p>
    <w:p w14:paraId="48826A80" w14:textId="77777777" w:rsidR="00BE24C7" w:rsidRDefault="00BE24C7" w:rsidP="00381BE5">
      <w:pPr>
        <w:spacing w:line="480" w:lineRule="auto"/>
        <w:rPr>
          <w:rFonts w:eastAsia="Calibri"/>
          <w:b/>
          <w:szCs w:val="24"/>
        </w:rPr>
        <w:sectPr w:rsidR="00BE24C7" w:rsidSect="00C14611">
          <w:footerReference w:type="default" r:id="rId19"/>
          <w:pgSz w:w="12240" w:h="15840"/>
          <w:pgMar w:top="1440" w:right="1440" w:bottom="1440" w:left="1440" w:header="720" w:footer="720" w:gutter="0"/>
          <w:cols w:space="720"/>
          <w:titlePg/>
          <w:docGrid w:linePitch="360"/>
        </w:sectPr>
      </w:pPr>
    </w:p>
    <w:p w14:paraId="163813EF"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lastRenderedPageBreak/>
        <w:t>Picture 1</w:t>
      </w:r>
    </w:p>
    <w:p w14:paraId="0061860E" w14:textId="364BCD0D" w:rsidR="00381BE5" w:rsidRPr="00D109B2" w:rsidRDefault="004B526E" w:rsidP="00BB416E">
      <w:pPr>
        <w:spacing w:line="360" w:lineRule="auto"/>
        <w:jc w:val="center"/>
        <w:rPr>
          <w:rFonts w:eastAsiaTheme="minorHAnsi"/>
          <w:b/>
          <w:bCs/>
          <w:sz w:val="22"/>
          <w:szCs w:val="22"/>
        </w:rPr>
      </w:pPr>
      <w:r>
        <w:rPr>
          <w:rFonts w:eastAsiaTheme="minorHAnsi"/>
          <w:b/>
          <w:bCs/>
          <w:noProof/>
          <w:sz w:val="22"/>
          <w:szCs w:val="22"/>
        </w:rPr>
        <w:drawing>
          <wp:inline distT="0" distB="0" distL="0" distR="0" wp14:anchorId="6ECCA6D3" wp14:editId="22D85099">
            <wp:extent cx="5855241" cy="2876843"/>
            <wp:effectExtent l="0" t="0" r="0" b="0"/>
            <wp:docPr id="186780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68018" cy="2883121"/>
                    </a:xfrm>
                    <a:prstGeom prst="rect">
                      <a:avLst/>
                    </a:prstGeom>
                    <a:noFill/>
                  </pic:spPr>
                </pic:pic>
              </a:graphicData>
            </a:graphic>
          </wp:inline>
        </w:drawing>
      </w:r>
    </w:p>
    <w:p w14:paraId="38606C7A" w14:textId="0A1D0881" w:rsidR="00381BE5" w:rsidRDefault="00381BE5" w:rsidP="00381BE5">
      <w:pPr>
        <w:spacing w:line="360" w:lineRule="auto"/>
        <w:jc w:val="center"/>
        <w:rPr>
          <w:rFonts w:eastAsiaTheme="minorHAnsi"/>
          <w:b/>
          <w:bCs/>
          <w:sz w:val="22"/>
          <w:szCs w:val="22"/>
        </w:rPr>
      </w:pPr>
      <w:r w:rsidRPr="00D109B2">
        <w:rPr>
          <w:rFonts w:eastAsiaTheme="minorHAnsi"/>
          <w:b/>
          <w:bCs/>
          <w:sz w:val="22"/>
          <w:szCs w:val="22"/>
        </w:rPr>
        <w:t>Permanently</w:t>
      </w:r>
      <w:r w:rsidR="00566B57">
        <w:rPr>
          <w:rFonts w:eastAsiaTheme="minorHAnsi"/>
          <w:b/>
          <w:bCs/>
          <w:sz w:val="22"/>
          <w:szCs w:val="22"/>
        </w:rPr>
        <w:t xml:space="preserve"> </w:t>
      </w:r>
      <w:r w:rsidRPr="00D109B2">
        <w:rPr>
          <w:rFonts w:eastAsiaTheme="minorHAnsi"/>
          <w:b/>
          <w:bCs/>
          <w:sz w:val="22"/>
          <w:szCs w:val="22"/>
        </w:rPr>
        <w:t xml:space="preserve">installed </w:t>
      </w:r>
      <w:r w:rsidR="00566B57">
        <w:rPr>
          <w:rFonts w:eastAsiaTheme="minorHAnsi"/>
          <w:b/>
          <w:bCs/>
          <w:sz w:val="22"/>
          <w:szCs w:val="22"/>
        </w:rPr>
        <w:t>window air conditioner</w:t>
      </w:r>
    </w:p>
    <w:p w14:paraId="16DBE674" w14:textId="77777777" w:rsidR="006352CB" w:rsidRPr="00D109B2" w:rsidRDefault="006352CB" w:rsidP="00381BE5">
      <w:pPr>
        <w:spacing w:line="360" w:lineRule="auto"/>
        <w:jc w:val="center"/>
        <w:rPr>
          <w:rFonts w:eastAsiaTheme="minorHAnsi"/>
          <w:b/>
          <w:bCs/>
          <w:sz w:val="22"/>
          <w:szCs w:val="22"/>
        </w:rPr>
      </w:pPr>
    </w:p>
    <w:p w14:paraId="69198FE5"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t>Picture 2</w:t>
      </w:r>
    </w:p>
    <w:p w14:paraId="14B230D7"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40364A99" wp14:editId="5F98CB6E">
            <wp:extent cx="5937951" cy="3337560"/>
            <wp:effectExtent l="0" t="0" r="5715" b="0"/>
            <wp:docPr id="2" name="Picture 2" descr="window air conditioner - interior side of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ndow air conditioner - interior side of 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37951" cy="3337560"/>
                    </a:xfrm>
                    <a:prstGeom prst="rect">
                      <a:avLst/>
                    </a:prstGeom>
                    <a:noFill/>
                    <a:ln>
                      <a:noFill/>
                    </a:ln>
                  </pic:spPr>
                </pic:pic>
              </a:graphicData>
            </a:graphic>
          </wp:inline>
        </w:drawing>
      </w:r>
    </w:p>
    <w:p w14:paraId="13086A1F" w14:textId="7958744E" w:rsidR="00381BE5" w:rsidRPr="00D109B2" w:rsidRDefault="00566B57" w:rsidP="00381BE5">
      <w:pPr>
        <w:spacing w:line="360" w:lineRule="auto"/>
        <w:jc w:val="center"/>
        <w:rPr>
          <w:rFonts w:eastAsiaTheme="minorHAnsi"/>
          <w:b/>
          <w:bCs/>
          <w:sz w:val="22"/>
          <w:szCs w:val="22"/>
        </w:rPr>
      </w:pPr>
      <w:r>
        <w:rPr>
          <w:rFonts w:eastAsiaTheme="minorHAnsi"/>
          <w:b/>
          <w:bCs/>
          <w:sz w:val="22"/>
          <w:szCs w:val="22"/>
        </w:rPr>
        <w:t xml:space="preserve">Window air conditioner </w:t>
      </w:r>
      <w:r w:rsidR="00381BE5" w:rsidRPr="00D109B2">
        <w:rPr>
          <w:rFonts w:eastAsiaTheme="minorHAnsi"/>
          <w:b/>
          <w:bCs/>
          <w:sz w:val="22"/>
          <w:szCs w:val="22"/>
        </w:rPr>
        <w:t>- interior side of Picture 1</w:t>
      </w:r>
    </w:p>
    <w:p w14:paraId="44DBDBB6" w14:textId="77777777" w:rsidR="00381BE5" w:rsidRPr="00D109B2" w:rsidRDefault="00381BE5" w:rsidP="00381BE5">
      <w:pPr>
        <w:spacing w:line="360" w:lineRule="auto"/>
        <w:jc w:val="center"/>
        <w:rPr>
          <w:rFonts w:eastAsiaTheme="minorHAnsi"/>
          <w:b/>
          <w:bCs/>
          <w:sz w:val="22"/>
          <w:szCs w:val="22"/>
        </w:rPr>
      </w:pPr>
    </w:p>
    <w:p w14:paraId="55EB9913" w14:textId="77777777" w:rsidR="00D46A72" w:rsidRDefault="00D46A72" w:rsidP="00381BE5">
      <w:pPr>
        <w:spacing w:line="360" w:lineRule="auto"/>
        <w:rPr>
          <w:rFonts w:eastAsiaTheme="minorHAnsi"/>
          <w:b/>
          <w:bCs/>
          <w:sz w:val="22"/>
          <w:szCs w:val="22"/>
        </w:rPr>
      </w:pPr>
    </w:p>
    <w:p w14:paraId="6A645DB4" w14:textId="77777777" w:rsidR="006352CB" w:rsidRDefault="006352CB" w:rsidP="00381BE5">
      <w:pPr>
        <w:spacing w:line="360" w:lineRule="auto"/>
        <w:rPr>
          <w:rFonts w:eastAsiaTheme="minorHAnsi"/>
          <w:b/>
          <w:bCs/>
          <w:sz w:val="22"/>
          <w:szCs w:val="22"/>
        </w:rPr>
      </w:pPr>
    </w:p>
    <w:p w14:paraId="6788E744" w14:textId="77777777" w:rsidR="006352CB" w:rsidRDefault="006352CB" w:rsidP="00381BE5">
      <w:pPr>
        <w:spacing w:line="360" w:lineRule="auto"/>
        <w:rPr>
          <w:rFonts w:eastAsiaTheme="minorHAnsi"/>
          <w:b/>
          <w:bCs/>
          <w:sz w:val="22"/>
          <w:szCs w:val="22"/>
        </w:rPr>
      </w:pPr>
    </w:p>
    <w:p w14:paraId="684B78A8" w14:textId="276BA440"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t>Picture 3</w:t>
      </w:r>
    </w:p>
    <w:p w14:paraId="3260BD24"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7DDC8F66" wp14:editId="5FCEB929">
            <wp:extent cx="5937951" cy="3337560"/>
            <wp:effectExtent l="0" t="0" r="5715" b="0"/>
            <wp:docPr id="1958690116" name="Picture 1958690116" descr="Portable air-conditioner balanced on top of fil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90116" name="Picture 1958690116" descr="Portable air-conditioner balanced on top of file cabine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37951" cy="3337560"/>
                    </a:xfrm>
                    <a:prstGeom prst="rect">
                      <a:avLst/>
                    </a:prstGeom>
                    <a:noFill/>
                    <a:ln>
                      <a:noFill/>
                    </a:ln>
                  </pic:spPr>
                </pic:pic>
              </a:graphicData>
            </a:graphic>
          </wp:inline>
        </w:drawing>
      </w:r>
    </w:p>
    <w:p w14:paraId="4444EE70"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sz w:val="22"/>
          <w:szCs w:val="22"/>
        </w:rPr>
        <w:t>Portable air-conditioner balanced on top of file cabinet</w:t>
      </w:r>
    </w:p>
    <w:p w14:paraId="237C08CB" w14:textId="77777777" w:rsidR="00381BE5" w:rsidRPr="00D109B2" w:rsidRDefault="00381BE5" w:rsidP="00381BE5">
      <w:pPr>
        <w:spacing w:line="360" w:lineRule="auto"/>
        <w:rPr>
          <w:rFonts w:eastAsiaTheme="minorHAnsi"/>
          <w:b/>
          <w:bCs/>
          <w:sz w:val="22"/>
          <w:szCs w:val="22"/>
        </w:rPr>
      </w:pPr>
    </w:p>
    <w:p w14:paraId="686A1FDF"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t>Picture 4</w:t>
      </w:r>
    </w:p>
    <w:p w14:paraId="4A559CD5"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01A76E12" wp14:editId="18A24ABD">
            <wp:extent cx="5943600" cy="3340735"/>
            <wp:effectExtent l="0" t="0" r="0" b="0"/>
            <wp:docPr id="4" name="Picture 4" descr="Cabinet corrosion from condensation overflow of portable air-conditioner in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binet corrosion from condensation overflow of portable air-conditioner in Picture "/>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516E63A8"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sz w:val="22"/>
          <w:szCs w:val="22"/>
        </w:rPr>
        <w:t>Cabinet corrosion from condensation overflow of portable air-conditioner in Picture 3</w:t>
      </w:r>
    </w:p>
    <w:p w14:paraId="69454AF8"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lastRenderedPageBreak/>
        <w:t>Picture 5</w:t>
      </w:r>
    </w:p>
    <w:p w14:paraId="2259F4B2" w14:textId="14931A4E" w:rsidR="00381BE5" w:rsidRPr="00D109B2" w:rsidRDefault="006352CB" w:rsidP="00381BE5">
      <w:pPr>
        <w:spacing w:line="360" w:lineRule="auto"/>
        <w:jc w:val="center"/>
        <w:rPr>
          <w:rFonts w:eastAsiaTheme="minorHAnsi"/>
          <w:b/>
          <w:bCs/>
          <w:sz w:val="22"/>
          <w:szCs w:val="22"/>
        </w:rPr>
      </w:pPr>
      <w:r w:rsidRPr="00D109B2">
        <w:rPr>
          <w:rFonts w:eastAsiaTheme="minorHAnsi"/>
          <w:b/>
          <w:bCs/>
          <w:noProof/>
          <w:sz w:val="22"/>
          <w:szCs w:val="22"/>
        </w:rPr>
        <mc:AlternateContent>
          <mc:Choice Requires="wps">
            <w:drawing>
              <wp:anchor distT="0" distB="0" distL="114300" distR="114300" simplePos="0" relativeHeight="251660288" behindDoc="0" locked="0" layoutInCell="1" allowOverlap="1" wp14:anchorId="328C019A" wp14:editId="1F06EC06">
                <wp:simplePos x="0" y="0"/>
                <wp:positionH relativeFrom="column">
                  <wp:posOffset>2315112</wp:posOffset>
                </wp:positionH>
                <wp:positionV relativeFrom="paragraph">
                  <wp:posOffset>599294</wp:posOffset>
                </wp:positionV>
                <wp:extent cx="520811" cy="278295"/>
                <wp:effectExtent l="19050" t="38100" r="50800" b="45720"/>
                <wp:wrapNone/>
                <wp:docPr id="8" name="Straight Arrow Connector 8"/>
                <wp:cNvGraphicFramePr/>
                <a:graphic xmlns:a="http://schemas.openxmlformats.org/drawingml/2006/main">
                  <a:graphicData uri="http://schemas.microsoft.com/office/word/2010/wordprocessingShape">
                    <wps:wsp>
                      <wps:cNvCnPr/>
                      <wps:spPr>
                        <a:xfrm flipV="1">
                          <a:off x="0" y="0"/>
                          <a:ext cx="520811" cy="278295"/>
                        </a:xfrm>
                        <a:prstGeom prst="straightConnector1">
                          <a:avLst/>
                        </a:prstGeom>
                        <a:noFill/>
                        <a:ln w="57150" cap="flat" cmpd="sng" algn="ctr">
                          <a:solidFill>
                            <a:sysClr val="window" lastClr="FFFFFF"/>
                          </a:solidFill>
                          <a:prstDash val="solid"/>
                          <a:miter lim="800000"/>
                          <a:tailEnd type="triangle"/>
                        </a:ln>
                        <a:effectLst/>
                      </wps:spPr>
                      <wps:bodyPr/>
                    </wps:wsp>
                  </a:graphicData>
                </a:graphic>
              </wp:anchor>
            </w:drawing>
          </mc:Choice>
          <mc:Fallback>
            <w:pict>
              <v:shapetype w14:anchorId="04AC9269" id="_x0000_t32" coordsize="21600,21600" o:spt="32" o:oned="t" path="m,l21600,21600e" filled="f">
                <v:path arrowok="t" fillok="f" o:connecttype="none"/>
                <o:lock v:ext="edit" shapetype="t"/>
              </v:shapetype>
              <v:shape id="Straight Arrow Connector 8" o:spid="_x0000_s1026" type="#_x0000_t32" style="position:absolute;margin-left:182.3pt;margin-top:47.2pt;width:41pt;height:21.9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" strokecolor="window" strokeweight="4.5pt">
                <v:stroke endarrow="block" joinstyle="miter"/>
              </v:shape>
            </w:pict>
          </mc:Fallback>
        </mc:AlternateContent>
      </w:r>
      <w:r w:rsidRPr="00D109B2">
        <w:rPr>
          <w:rFonts w:eastAsiaTheme="minorHAnsi"/>
          <w:b/>
          <w:bCs/>
          <w:noProof/>
          <w:sz w:val="22"/>
          <w:szCs w:val="22"/>
        </w:rPr>
        <mc:AlternateContent>
          <mc:Choice Requires="wps">
            <w:drawing>
              <wp:anchor distT="0" distB="0" distL="114300" distR="114300" simplePos="0" relativeHeight="251659264" behindDoc="0" locked="0" layoutInCell="1" allowOverlap="1" wp14:anchorId="18000368" wp14:editId="57BCE2A2">
                <wp:simplePos x="0" y="0"/>
                <wp:positionH relativeFrom="column">
                  <wp:posOffset>2198175</wp:posOffset>
                </wp:positionH>
                <wp:positionV relativeFrom="paragraph">
                  <wp:posOffset>2264898</wp:posOffset>
                </wp:positionV>
                <wp:extent cx="739472" cy="437322"/>
                <wp:effectExtent l="19050" t="19050" r="60960" b="58420"/>
                <wp:wrapNone/>
                <wp:docPr id="7" name="Straight Arrow Connector 7"/>
                <wp:cNvGraphicFramePr/>
                <a:graphic xmlns:a="http://schemas.openxmlformats.org/drawingml/2006/main">
                  <a:graphicData uri="http://schemas.microsoft.com/office/word/2010/wordprocessingShape">
                    <wps:wsp>
                      <wps:cNvCnPr/>
                      <wps:spPr>
                        <a:xfrm>
                          <a:off x="0" y="0"/>
                          <a:ext cx="739472" cy="437322"/>
                        </a:xfrm>
                        <a:prstGeom prst="straightConnector1">
                          <a:avLst/>
                        </a:prstGeom>
                        <a:noFill/>
                        <a:ln w="57150" cap="flat" cmpd="sng" algn="ctr">
                          <a:solidFill>
                            <a:sysClr val="window" lastClr="FFFFFF"/>
                          </a:solidFill>
                          <a:prstDash val="solid"/>
                          <a:miter lim="800000"/>
                          <a:tailEnd type="triangle"/>
                        </a:ln>
                        <a:effectLst/>
                      </wps:spPr>
                      <wps:bodyPr/>
                    </wps:wsp>
                  </a:graphicData>
                </a:graphic>
              </wp:anchor>
            </w:drawing>
          </mc:Choice>
          <mc:Fallback>
            <w:pict>
              <v:shape w14:anchorId="7B292018" id="Straight Arrow Connector 7" o:spid="_x0000_s1026" type="#_x0000_t32" style="position:absolute;margin-left:173.1pt;margin-top:178.35pt;width:58.25pt;height:34.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" strokecolor="window" strokeweight="4.5pt">
                <v:stroke endarrow="block" joinstyle="miter"/>
              </v:shape>
            </w:pict>
          </mc:Fallback>
        </mc:AlternateContent>
      </w:r>
      <w:r w:rsidR="00381BE5" w:rsidRPr="00D109B2">
        <w:rPr>
          <w:rFonts w:eastAsiaTheme="minorHAnsi"/>
          <w:b/>
          <w:bCs/>
          <w:noProof/>
          <w:sz w:val="22"/>
          <w:szCs w:val="22"/>
        </w:rPr>
        <w:drawing>
          <wp:inline distT="0" distB="0" distL="0" distR="0" wp14:anchorId="3EE27059" wp14:editId="2519FD45">
            <wp:extent cx="5937951" cy="3337560"/>
            <wp:effectExtent l="0" t="0" r="5715" b="0"/>
            <wp:docPr id="5" name="Picture 5" descr="Louvers in furnace room hal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uvers in furnace room hallways"/>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37951" cy="3337560"/>
                    </a:xfrm>
                    <a:prstGeom prst="rect">
                      <a:avLst/>
                    </a:prstGeom>
                    <a:noFill/>
                    <a:ln>
                      <a:noFill/>
                    </a:ln>
                  </pic:spPr>
                </pic:pic>
              </a:graphicData>
            </a:graphic>
          </wp:inline>
        </w:drawing>
      </w:r>
    </w:p>
    <w:p w14:paraId="700D1A04"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sz w:val="22"/>
          <w:szCs w:val="22"/>
        </w:rPr>
        <w:t>Louvers in furnace room hallways</w:t>
      </w:r>
    </w:p>
    <w:p w14:paraId="41AC04FD" w14:textId="77777777" w:rsidR="00381BE5" w:rsidRPr="00D109B2" w:rsidRDefault="00381BE5" w:rsidP="00381BE5">
      <w:pPr>
        <w:spacing w:line="360" w:lineRule="auto"/>
        <w:jc w:val="center"/>
        <w:rPr>
          <w:rFonts w:eastAsiaTheme="minorHAnsi"/>
          <w:b/>
          <w:bCs/>
          <w:sz w:val="22"/>
          <w:szCs w:val="22"/>
        </w:rPr>
      </w:pPr>
    </w:p>
    <w:p w14:paraId="7F48295C"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t>Picture 6</w:t>
      </w:r>
    </w:p>
    <w:p w14:paraId="0E67AB41"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mc:AlternateContent>
          <mc:Choice Requires="wps">
            <w:drawing>
              <wp:anchor distT="0" distB="0" distL="114300" distR="114300" simplePos="0" relativeHeight="251661312" behindDoc="0" locked="0" layoutInCell="1" allowOverlap="1" wp14:anchorId="70CC8533" wp14:editId="711EF0B5">
                <wp:simplePos x="0" y="0"/>
                <wp:positionH relativeFrom="column">
                  <wp:posOffset>1948070</wp:posOffset>
                </wp:positionH>
                <wp:positionV relativeFrom="paragraph">
                  <wp:posOffset>1117821</wp:posOffset>
                </wp:positionV>
                <wp:extent cx="483704" cy="181720"/>
                <wp:effectExtent l="19050" t="19050" r="31115" b="85090"/>
                <wp:wrapNone/>
                <wp:docPr id="9" name="Straight Arrow Connector 9"/>
                <wp:cNvGraphicFramePr/>
                <a:graphic xmlns:a="http://schemas.openxmlformats.org/drawingml/2006/main">
                  <a:graphicData uri="http://schemas.microsoft.com/office/word/2010/wordprocessingShape">
                    <wps:wsp>
                      <wps:cNvCnPr/>
                      <wps:spPr>
                        <a:xfrm>
                          <a:off x="0" y="0"/>
                          <a:ext cx="483704" cy="181720"/>
                        </a:xfrm>
                        <a:prstGeom prst="straightConnector1">
                          <a:avLst/>
                        </a:prstGeom>
                        <a:noFill/>
                        <a:ln w="571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4403D5" id="Straight Arrow Connector 9" o:spid="_x0000_s1026" type="#_x0000_t32" style="position:absolute;margin-left:153.4pt;margin-top:88pt;width:38.1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" strokecolor="window" strokeweight="4.5pt">
                <v:stroke endarrow="block" joinstyle="miter"/>
              </v:shape>
            </w:pict>
          </mc:Fallback>
        </mc:AlternateContent>
      </w:r>
      <w:r w:rsidRPr="00D109B2">
        <w:rPr>
          <w:rFonts w:eastAsiaTheme="minorHAnsi"/>
          <w:b/>
          <w:bCs/>
          <w:noProof/>
          <w:sz w:val="22"/>
          <w:szCs w:val="22"/>
        </w:rPr>
        <mc:AlternateContent>
          <mc:Choice Requires="wps">
            <w:drawing>
              <wp:anchor distT="0" distB="0" distL="114300" distR="114300" simplePos="0" relativeHeight="251662336" behindDoc="0" locked="0" layoutInCell="1" allowOverlap="1" wp14:anchorId="4B054145" wp14:editId="23A5D51A">
                <wp:simplePos x="0" y="0"/>
                <wp:positionH relativeFrom="column">
                  <wp:posOffset>3001616</wp:posOffset>
                </wp:positionH>
                <wp:positionV relativeFrom="paragraph">
                  <wp:posOffset>521473</wp:posOffset>
                </wp:positionV>
                <wp:extent cx="1160891" cy="377687"/>
                <wp:effectExtent l="0" t="19050" r="39370" b="80010"/>
                <wp:wrapNone/>
                <wp:docPr id="11" name="Straight Arrow Connector 11"/>
                <wp:cNvGraphicFramePr/>
                <a:graphic xmlns:a="http://schemas.openxmlformats.org/drawingml/2006/main">
                  <a:graphicData uri="http://schemas.microsoft.com/office/word/2010/wordprocessingShape">
                    <wps:wsp>
                      <wps:cNvCnPr/>
                      <wps:spPr>
                        <a:xfrm>
                          <a:off x="0" y="0"/>
                          <a:ext cx="1160891" cy="377687"/>
                        </a:xfrm>
                        <a:prstGeom prst="straightConnector1">
                          <a:avLst/>
                        </a:prstGeom>
                        <a:noFill/>
                        <a:ln w="57150" cap="flat" cmpd="sng" algn="ctr">
                          <a:solidFill>
                            <a:sysClr val="window" lastClr="FFFFFF"/>
                          </a:solidFill>
                          <a:prstDash val="solid"/>
                          <a:miter lim="800000"/>
                          <a:tailEnd type="triangle"/>
                        </a:ln>
                        <a:effectLst/>
                      </wps:spPr>
                      <wps:bodyPr/>
                    </wps:wsp>
                  </a:graphicData>
                </a:graphic>
              </wp:anchor>
            </w:drawing>
          </mc:Choice>
          <mc:Fallback>
            <w:pict>
              <v:shape w14:anchorId="1F1C605F" id="Straight Arrow Connector 11" o:spid="_x0000_s1026" type="#_x0000_t32" style="position:absolute;margin-left:236.35pt;margin-top:41.05pt;width:91.4pt;height:29.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" strokecolor="window" strokeweight="4.5pt">
                <v:stroke endarrow="block" joinstyle="miter"/>
              </v:shape>
            </w:pict>
          </mc:Fallback>
        </mc:AlternateContent>
      </w:r>
      <w:r w:rsidRPr="00D109B2">
        <w:rPr>
          <w:rFonts w:eastAsiaTheme="minorHAnsi"/>
          <w:b/>
          <w:bCs/>
          <w:noProof/>
          <w:sz w:val="22"/>
          <w:szCs w:val="22"/>
        </w:rPr>
        <w:drawing>
          <wp:inline distT="0" distB="0" distL="0" distR="0" wp14:anchorId="2BED028A" wp14:editId="723B4C85">
            <wp:extent cx="5943600" cy="3340735"/>
            <wp:effectExtent l="0" t="0" r="0" b="0"/>
            <wp:docPr id="6" name="Picture 6" descr="Exhaust vent for cells, note no ductwork connected to outdoor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haust vent for cells, note no ductwork connected to outdoor vent"/>
                    <pic:cNvPicPr>
                      <a:picLocks noChangeAspect="1" noChangeArrowheads="1"/>
                    </pic:cNvPicPr>
                  </pic:nvPicPr>
                  <pic:blipFill>
                    <a:blip r:embed="rId25" cstate="screen">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3A21A7C4"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sz w:val="22"/>
          <w:szCs w:val="22"/>
        </w:rPr>
        <w:t>Exhaust vent for cells, note no ductwork connected to outdoor vent</w:t>
      </w:r>
    </w:p>
    <w:p w14:paraId="39FDF7A4" w14:textId="77777777" w:rsidR="006352CB" w:rsidRDefault="006352CB" w:rsidP="00381BE5">
      <w:pPr>
        <w:spacing w:line="360" w:lineRule="auto"/>
        <w:rPr>
          <w:rFonts w:eastAsiaTheme="minorHAnsi"/>
          <w:b/>
          <w:bCs/>
          <w:sz w:val="22"/>
          <w:szCs w:val="22"/>
        </w:rPr>
      </w:pPr>
    </w:p>
    <w:p w14:paraId="177BC86F" w14:textId="6A64D9A1"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lastRenderedPageBreak/>
        <w:t>Picture 7</w:t>
      </w:r>
    </w:p>
    <w:p w14:paraId="02C51628" w14:textId="15A457BE"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32F5820E" wp14:editId="3FABAA5E">
            <wp:extent cx="3319272" cy="1865376"/>
            <wp:effectExtent l="3175"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3319272" cy="1865376"/>
                    </a:xfrm>
                    <a:prstGeom prst="rect">
                      <a:avLst/>
                    </a:prstGeom>
                    <a:noFill/>
                    <a:ln>
                      <a:noFill/>
                    </a:ln>
                  </pic:spPr>
                </pic:pic>
              </a:graphicData>
            </a:graphic>
          </wp:inline>
        </w:drawing>
      </w:r>
    </w:p>
    <w:p w14:paraId="5DEFA91D" w14:textId="53D3E301" w:rsidR="00381BE5" w:rsidRDefault="00381BE5" w:rsidP="00F446A9">
      <w:pPr>
        <w:jc w:val="center"/>
        <w:rPr>
          <w:rFonts w:eastAsiaTheme="minorHAnsi"/>
          <w:b/>
          <w:bCs/>
          <w:sz w:val="22"/>
          <w:szCs w:val="22"/>
        </w:rPr>
      </w:pPr>
      <w:r w:rsidRPr="00D109B2">
        <w:rPr>
          <w:rFonts w:eastAsiaTheme="minorHAnsi"/>
          <w:b/>
          <w:bCs/>
          <w:sz w:val="22"/>
          <w:szCs w:val="22"/>
        </w:rPr>
        <w:t xml:space="preserve">Furnace room with </w:t>
      </w:r>
      <w:r w:rsidR="006352CB" w:rsidRPr="00D109B2">
        <w:rPr>
          <w:rFonts w:eastAsiaTheme="minorHAnsi"/>
          <w:b/>
          <w:bCs/>
          <w:sz w:val="22"/>
          <w:szCs w:val="22"/>
        </w:rPr>
        <w:t>brick-and-mortar</w:t>
      </w:r>
      <w:r w:rsidRPr="00D109B2">
        <w:rPr>
          <w:rFonts w:eastAsiaTheme="minorHAnsi"/>
          <w:b/>
          <w:bCs/>
          <w:sz w:val="22"/>
          <w:szCs w:val="22"/>
        </w:rPr>
        <w:t xml:space="preserve"> interior wall shared by DPD office with damaged wainscoting</w:t>
      </w:r>
    </w:p>
    <w:p w14:paraId="0A2592C6" w14:textId="77777777" w:rsidR="00CD79D3" w:rsidRPr="00D109B2" w:rsidRDefault="00CD79D3" w:rsidP="00F446A9">
      <w:pPr>
        <w:jc w:val="center"/>
        <w:rPr>
          <w:rFonts w:eastAsiaTheme="minorHAnsi"/>
          <w:b/>
          <w:bCs/>
          <w:sz w:val="22"/>
          <w:szCs w:val="22"/>
        </w:rPr>
      </w:pPr>
    </w:p>
    <w:p w14:paraId="4E379A4C" w14:textId="77777777" w:rsidR="00381BE5" w:rsidRPr="00D109B2" w:rsidRDefault="00381BE5" w:rsidP="00381BE5">
      <w:pPr>
        <w:spacing w:line="360" w:lineRule="auto"/>
        <w:rPr>
          <w:rFonts w:eastAsiaTheme="minorHAnsi"/>
          <w:b/>
          <w:bCs/>
          <w:sz w:val="22"/>
          <w:szCs w:val="22"/>
        </w:rPr>
      </w:pPr>
      <w:r>
        <w:rPr>
          <w:rFonts w:eastAsiaTheme="minorHAnsi"/>
          <w:b/>
          <w:bCs/>
          <w:sz w:val="22"/>
          <w:szCs w:val="22"/>
        </w:rPr>
        <w:t>Picture 8</w:t>
      </w:r>
    </w:p>
    <w:p w14:paraId="46274182" w14:textId="5CC6BF55" w:rsidR="00381BE5" w:rsidRPr="00D109B2" w:rsidRDefault="006352CB" w:rsidP="00381BE5">
      <w:pPr>
        <w:spacing w:line="360" w:lineRule="auto"/>
        <w:jc w:val="center"/>
        <w:rPr>
          <w:rFonts w:eastAsiaTheme="minorHAnsi"/>
          <w:b/>
          <w:bCs/>
          <w:sz w:val="22"/>
          <w:szCs w:val="22"/>
        </w:rPr>
      </w:pPr>
      <w:r w:rsidRPr="00D109B2">
        <w:rPr>
          <w:rFonts w:eastAsiaTheme="minorHAnsi"/>
          <w:b/>
          <w:bCs/>
          <w:noProof/>
          <w:sz w:val="22"/>
          <w:szCs w:val="22"/>
        </w:rPr>
        <mc:AlternateContent>
          <mc:Choice Requires="wps">
            <w:drawing>
              <wp:anchor distT="0" distB="0" distL="114300" distR="114300" simplePos="0" relativeHeight="251663360" behindDoc="0" locked="0" layoutInCell="1" allowOverlap="1" wp14:anchorId="231B0BCE" wp14:editId="5358C132">
                <wp:simplePos x="0" y="0"/>
                <wp:positionH relativeFrom="column">
                  <wp:posOffset>2035957</wp:posOffset>
                </wp:positionH>
                <wp:positionV relativeFrom="paragraph">
                  <wp:posOffset>1532059</wp:posOffset>
                </wp:positionV>
                <wp:extent cx="1542553" cy="166977"/>
                <wp:effectExtent l="0" t="95250" r="0" b="43180"/>
                <wp:wrapNone/>
                <wp:docPr id="13" name="Straight Arrow Connector 13"/>
                <wp:cNvGraphicFramePr/>
                <a:graphic xmlns:a="http://schemas.openxmlformats.org/drawingml/2006/main">
                  <a:graphicData uri="http://schemas.microsoft.com/office/word/2010/wordprocessingShape">
                    <wps:wsp>
                      <wps:cNvCnPr/>
                      <wps:spPr>
                        <a:xfrm flipV="1">
                          <a:off x="0" y="0"/>
                          <a:ext cx="1542553" cy="166977"/>
                        </a:xfrm>
                        <a:prstGeom prst="straightConnector1">
                          <a:avLst/>
                        </a:prstGeom>
                        <a:noFill/>
                        <a:ln w="57150" cap="flat" cmpd="sng" algn="ctr">
                          <a:solidFill>
                            <a:sysClr val="window" lastClr="FFFFFF"/>
                          </a:solidFill>
                          <a:prstDash val="solid"/>
                          <a:miter lim="800000"/>
                          <a:tailEnd type="triangle"/>
                        </a:ln>
                        <a:effectLst/>
                      </wps:spPr>
                      <wps:bodyPr/>
                    </wps:wsp>
                  </a:graphicData>
                </a:graphic>
              </wp:anchor>
            </w:drawing>
          </mc:Choice>
          <mc:Fallback>
            <w:pict>
              <v:shape w14:anchorId="51F0128B" id="Straight Arrow Connector 13" o:spid="_x0000_s1026" type="#_x0000_t32" style="position:absolute;margin-left:160.3pt;margin-top:120.65pt;width:121.45pt;height:13.1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" strokecolor="window" strokeweight="4.5pt">
                <v:stroke endarrow="block" joinstyle="miter"/>
              </v:shape>
            </w:pict>
          </mc:Fallback>
        </mc:AlternateContent>
      </w:r>
      <w:r w:rsidR="00381BE5" w:rsidRPr="00D109B2">
        <w:rPr>
          <w:rFonts w:eastAsiaTheme="minorHAnsi"/>
          <w:b/>
          <w:bCs/>
          <w:noProof/>
          <w:sz w:val="22"/>
          <w:szCs w:val="22"/>
        </w:rPr>
        <w:drawing>
          <wp:inline distT="0" distB="0" distL="0" distR="0" wp14:anchorId="69BA4C98" wp14:editId="01F10647">
            <wp:extent cx="5937951" cy="3337560"/>
            <wp:effectExtent l="0" t="0" r="5715" b="0"/>
            <wp:docPr id="14" name="Picture 14" descr="Base of foundation wall in flooded restroom consists of brick and mortar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se of foundation wall in flooded restroom consists of brick and mortar to the floo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37951" cy="3337560"/>
                    </a:xfrm>
                    <a:prstGeom prst="rect">
                      <a:avLst/>
                    </a:prstGeom>
                    <a:noFill/>
                    <a:ln>
                      <a:noFill/>
                    </a:ln>
                  </pic:spPr>
                </pic:pic>
              </a:graphicData>
            </a:graphic>
          </wp:inline>
        </w:drawing>
      </w:r>
    </w:p>
    <w:p w14:paraId="6B08E148" w14:textId="4A8AF0DC" w:rsidR="00381BE5" w:rsidRPr="00D109B2" w:rsidRDefault="00381BE5" w:rsidP="00381BE5">
      <w:pPr>
        <w:spacing w:line="360" w:lineRule="auto"/>
        <w:jc w:val="center"/>
        <w:rPr>
          <w:rFonts w:eastAsiaTheme="minorHAnsi"/>
          <w:b/>
          <w:bCs/>
          <w:sz w:val="22"/>
          <w:szCs w:val="22"/>
        </w:rPr>
      </w:pPr>
      <w:r w:rsidRPr="00D109B2">
        <w:rPr>
          <w:rFonts w:eastAsiaTheme="minorHAnsi"/>
          <w:b/>
          <w:bCs/>
          <w:sz w:val="22"/>
          <w:szCs w:val="22"/>
        </w:rPr>
        <w:t>Base of foundation wall in flooded restroom consists of brick and mortar to the floor</w:t>
      </w:r>
    </w:p>
    <w:p w14:paraId="4EB764D1" w14:textId="77777777" w:rsidR="00381BE5" w:rsidRPr="00D109B2" w:rsidRDefault="00381BE5" w:rsidP="00381BE5">
      <w:pPr>
        <w:spacing w:line="360" w:lineRule="auto"/>
        <w:jc w:val="center"/>
        <w:rPr>
          <w:rFonts w:eastAsiaTheme="minorHAnsi"/>
          <w:b/>
          <w:bCs/>
          <w:sz w:val="22"/>
          <w:szCs w:val="22"/>
        </w:rPr>
      </w:pPr>
    </w:p>
    <w:p w14:paraId="0C1A5FDA"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lastRenderedPageBreak/>
        <w:t>Picture 9</w:t>
      </w:r>
    </w:p>
    <w:p w14:paraId="6ADBDBD3"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0641CC58" wp14:editId="168A8ECA">
            <wp:extent cx="5943600" cy="3340735"/>
            <wp:effectExtent l="0" t="0" r="0" b="0"/>
            <wp:docPr id="17" name="Picture 17" descr="Warped wainscoting, indicating possible water penetration through foundati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arped wainscoting, indicating possible water penetration through foundation wall"/>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0F8D1F3F"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sz w:val="22"/>
          <w:szCs w:val="22"/>
        </w:rPr>
        <w:t>Warped wainscoting, indicating possible water penetration through foundation wall</w:t>
      </w:r>
    </w:p>
    <w:p w14:paraId="33F47573" w14:textId="77777777" w:rsidR="00381BE5" w:rsidRPr="00D109B2" w:rsidRDefault="00381BE5" w:rsidP="00381BE5">
      <w:pPr>
        <w:spacing w:line="360" w:lineRule="auto"/>
        <w:jc w:val="center"/>
        <w:rPr>
          <w:rFonts w:eastAsiaTheme="minorHAnsi"/>
          <w:b/>
          <w:bCs/>
          <w:sz w:val="22"/>
          <w:szCs w:val="22"/>
        </w:rPr>
      </w:pPr>
    </w:p>
    <w:p w14:paraId="444A9425"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t>Picture 10</w:t>
      </w:r>
    </w:p>
    <w:p w14:paraId="7C222156"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7C430CAB" wp14:editId="5C948951">
            <wp:extent cx="5943600" cy="3340735"/>
            <wp:effectExtent l="0" t="0" r="0" b="0"/>
            <wp:docPr id="18" name="Picture 18" descr="Gap between sidewalk and foundation wall where water can accum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ap between sidewalk and foundation wall where water can accumulat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4465CE89" w14:textId="6CB33B3A" w:rsidR="00381BE5" w:rsidRPr="00D109B2" w:rsidRDefault="00A90DA6" w:rsidP="00381BE5">
      <w:pPr>
        <w:spacing w:line="360" w:lineRule="auto"/>
        <w:jc w:val="center"/>
        <w:rPr>
          <w:rFonts w:eastAsiaTheme="minorHAnsi"/>
          <w:b/>
          <w:bCs/>
          <w:sz w:val="22"/>
          <w:szCs w:val="22"/>
        </w:rPr>
      </w:pPr>
      <w:r>
        <w:rPr>
          <w:rFonts w:eastAsiaTheme="minorHAnsi"/>
          <w:b/>
          <w:bCs/>
          <w:sz w:val="22"/>
          <w:szCs w:val="22"/>
        </w:rPr>
        <w:t>Gap</w:t>
      </w:r>
      <w:r w:rsidR="00381BE5" w:rsidRPr="00D109B2">
        <w:rPr>
          <w:rFonts w:eastAsiaTheme="minorHAnsi"/>
          <w:b/>
          <w:bCs/>
          <w:sz w:val="22"/>
          <w:szCs w:val="22"/>
        </w:rPr>
        <w:t xml:space="preserve"> between sidewalk and foundation wall where water can accumulate</w:t>
      </w:r>
    </w:p>
    <w:p w14:paraId="10B145FF" w14:textId="77777777" w:rsidR="00381BE5" w:rsidRPr="00D109B2" w:rsidRDefault="00381BE5" w:rsidP="00381BE5">
      <w:pPr>
        <w:spacing w:line="360" w:lineRule="auto"/>
        <w:jc w:val="center"/>
        <w:rPr>
          <w:rFonts w:eastAsiaTheme="minorHAnsi"/>
          <w:b/>
          <w:bCs/>
          <w:sz w:val="22"/>
          <w:szCs w:val="22"/>
        </w:rPr>
      </w:pPr>
    </w:p>
    <w:p w14:paraId="3BB8F9A0"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lastRenderedPageBreak/>
        <w:t>Picture 11</w:t>
      </w:r>
    </w:p>
    <w:p w14:paraId="424D3748"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392B04D9" wp14:editId="4964C02B">
            <wp:extent cx="5943600" cy="3340735"/>
            <wp:effectExtent l="0" t="0" r="0" b="0"/>
            <wp:docPr id="19" name="Picture 19" descr="Gap between the foundation and tarmac, also space in sill and brick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ap between the foundation and tarmac, also space in sill and brick joint"/>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0DC0939D" w14:textId="5C1B6235" w:rsidR="00381BE5" w:rsidRPr="00D109B2" w:rsidRDefault="00A90DA6" w:rsidP="009D1DC4">
      <w:pPr>
        <w:spacing w:line="360" w:lineRule="auto"/>
        <w:jc w:val="center"/>
        <w:rPr>
          <w:rFonts w:eastAsiaTheme="minorHAnsi"/>
          <w:b/>
          <w:bCs/>
          <w:sz w:val="22"/>
          <w:szCs w:val="22"/>
        </w:rPr>
      </w:pPr>
      <w:r>
        <w:rPr>
          <w:rFonts w:eastAsiaTheme="minorHAnsi"/>
          <w:b/>
          <w:bCs/>
          <w:sz w:val="22"/>
          <w:szCs w:val="22"/>
        </w:rPr>
        <w:t>Gap</w:t>
      </w:r>
      <w:r w:rsidR="00381BE5" w:rsidRPr="00D109B2">
        <w:rPr>
          <w:rFonts w:eastAsiaTheme="minorHAnsi"/>
          <w:b/>
          <w:bCs/>
          <w:sz w:val="22"/>
          <w:szCs w:val="22"/>
        </w:rPr>
        <w:t xml:space="preserve"> between the foundation and tarmac, also space in sill and brick joint</w:t>
      </w:r>
    </w:p>
    <w:p w14:paraId="2FEBB093"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t>Picture 12</w:t>
      </w:r>
    </w:p>
    <w:p w14:paraId="7FE1B643"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554D594E" wp14:editId="392CFFFF">
            <wp:extent cx="5937951" cy="3337560"/>
            <wp:effectExtent l="0" t="0" r="5715" b="0"/>
            <wp:docPr id="20" name="Picture 20" descr="Gap between cement apron and basement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ap between cement apron and basement windowsill"/>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937951" cy="3337560"/>
                    </a:xfrm>
                    <a:prstGeom prst="rect">
                      <a:avLst/>
                    </a:prstGeom>
                    <a:noFill/>
                    <a:ln>
                      <a:noFill/>
                    </a:ln>
                  </pic:spPr>
                </pic:pic>
              </a:graphicData>
            </a:graphic>
          </wp:inline>
        </w:drawing>
      </w:r>
    </w:p>
    <w:p w14:paraId="111A37C1" w14:textId="365697D4" w:rsidR="00381BE5" w:rsidRPr="00D109B2" w:rsidRDefault="00A90DA6" w:rsidP="00381BE5">
      <w:pPr>
        <w:spacing w:line="360" w:lineRule="auto"/>
        <w:jc w:val="center"/>
        <w:rPr>
          <w:rFonts w:eastAsiaTheme="minorHAnsi"/>
          <w:b/>
          <w:bCs/>
          <w:sz w:val="22"/>
          <w:szCs w:val="22"/>
        </w:rPr>
      </w:pPr>
      <w:r>
        <w:rPr>
          <w:rFonts w:eastAsiaTheme="minorHAnsi"/>
          <w:b/>
          <w:bCs/>
          <w:sz w:val="22"/>
          <w:szCs w:val="22"/>
        </w:rPr>
        <w:t>Gap</w:t>
      </w:r>
      <w:r w:rsidR="00381BE5" w:rsidRPr="00D109B2">
        <w:rPr>
          <w:rFonts w:eastAsiaTheme="minorHAnsi"/>
          <w:b/>
          <w:bCs/>
          <w:sz w:val="22"/>
          <w:szCs w:val="22"/>
        </w:rPr>
        <w:t xml:space="preserve"> between cement apron and basement windowsill</w:t>
      </w:r>
    </w:p>
    <w:p w14:paraId="35D9B411" w14:textId="77777777" w:rsidR="00381BE5" w:rsidRPr="00D109B2" w:rsidRDefault="00381BE5" w:rsidP="00381BE5">
      <w:pPr>
        <w:spacing w:line="360" w:lineRule="auto"/>
        <w:jc w:val="center"/>
        <w:rPr>
          <w:rFonts w:eastAsiaTheme="minorHAnsi"/>
          <w:b/>
          <w:bCs/>
          <w:sz w:val="22"/>
          <w:szCs w:val="22"/>
        </w:rPr>
      </w:pPr>
    </w:p>
    <w:p w14:paraId="7BDDB88E" w14:textId="77777777" w:rsidR="00381BE5" w:rsidRPr="00D109B2" w:rsidRDefault="00381BE5" w:rsidP="00381BE5">
      <w:pPr>
        <w:spacing w:line="360" w:lineRule="auto"/>
        <w:jc w:val="center"/>
        <w:rPr>
          <w:rFonts w:eastAsiaTheme="minorHAnsi"/>
          <w:b/>
          <w:bCs/>
          <w:sz w:val="22"/>
          <w:szCs w:val="22"/>
        </w:rPr>
      </w:pPr>
    </w:p>
    <w:p w14:paraId="119ADB8F"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lastRenderedPageBreak/>
        <w:t>Picture 13</w:t>
      </w:r>
    </w:p>
    <w:p w14:paraId="7CE5CA32"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1428A4AB" wp14:editId="0E65B354">
            <wp:extent cx="5943600" cy="3340735"/>
            <wp:effectExtent l="0" t="0" r="0" b="0"/>
            <wp:docPr id="21" name="Picture 21" descr="Missing mortar between exterior wall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issing mortar between exterior wall bricks"/>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168AEAC9" w14:textId="77777777" w:rsidR="00381BE5" w:rsidRPr="00D109B2" w:rsidRDefault="00381BE5" w:rsidP="00381BE5">
      <w:pPr>
        <w:spacing w:line="360" w:lineRule="auto"/>
        <w:ind w:left="1080"/>
        <w:jc w:val="center"/>
        <w:rPr>
          <w:rFonts w:eastAsiaTheme="minorHAnsi"/>
          <w:b/>
          <w:bCs/>
          <w:sz w:val="22"/>
          <w:szCs w:val="22"/>
        </w:rPr>
      </w:pPr>
      <w:r w:rsidRPr="00D109B2">
        <w:rPr>
          <w:rFonts w:eastAsiaTheme="minorHAnsi"/>
          <w:b/>
          <w:bCs/>
          <w:sz w:val="22"/>
          <w:szCs w:val="22"/>
        </w:rPr>
        <w:t>Missing mortar between exterior wall bricks</w:t>
      </w:r>
    </w:p>
    <w:p w14:paraId="12A8DE24" w14:textId="77777777" w:rsidR="00381BE5" w:rsidRPr="00D109B2" w:rsidRDefault="00381BE5" w:rsidP="00381BE5">
      <w:pPr>
        <w:spacing w:line="360" w:lineRule="auto"/>
        <w:rPr>
          <w:rFonts w:eastAsiaTheme="minorHAnsi"/>
          <w:b/>
          <w:bCs/>
          <w:sz w:val="22"/>
          <w:szCs w:val="22"/>
        </w:rPr>
      </w:pPr>
      <w:r w:rsidRPr="00D109B2">
        <w:rPr>
          <w:rFonts w:eastAsiaTheme="minorHAnsi"/>
          <w:b/>
          <w:bCs/>
          <w:sz w:val="22"/>
          <w:szCs w:val="22"/>
        </w:rPr>
        <w:t>Picture 14</w:t>
      </w:r>
    </w:p>
    <w:p w14:paraId="735EB6C2" w14:textId="77777777" w:rsidR="00381BE5" w:rsidRPr="00D109B2" w:rsidRDefault="00381BE5" w:rsidP="00381BE5">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59BD85FC" wp14:editId="6E9D6140">
            <wp:extent cx="5943600" cy="3340735"/>
            <wp:effectExtent l="0" t="0" r="0" b="0"/>
            <wp:docPr id="22" name="Picture 22" descr="Seams in cement apron exposing soil to become moist from rain&#10;Note plant growth between cement slabs of apron as well as the windowsill and apr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ams in cement apron exposing soil to become moist from rain&#10;Note plant growth between cement slabs of apron as well as the windowsill and apron&#10;"/>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13962CB6" w14:textId="77777777" w:rsidR="00381BE5" w:rsidRPr="00D109B2" w:rsidRDefault="00381BE5" w:rsidP="00DE741B">
      <w:pPr>
        <w:jc w:val="center"/>
        <w:rPr>
          <w:rFonts w:eastAsiaTheme="minorHAnsi"/>
          <w:b/>
          <w:bCs/>
          <w:sz w:val="22"/>
          <w:szCs w:val="22"/>
        </w:rPr>
      </w:pPr>
      <w:r w:rsidRPr="00D109B2">
        <w:rPr>
          <w:rFonts w:eastAsiaTheme="minorHAnsi"/>
          <w:b/>
          <w:bCs/>
          <w:sz w:val="22"/>
          <w:szCs w:val="22"/>
        </w:rPr>
        <w:t>Seams in cement apron exposing soil to become moist from rain</w:t>
      </w:r>
    </w:p>
    <w:p w14:paraId="033DFBE4" w14:textId="77777777" w:rsidR="00381BE5" w:rsidRPr="00D109B2" w:rsidRDefault="00381BE5" w:rsidP="00DE741B">
      <w:pPr>
        <w:jc w:val="center"/>
        <w:rPr>
          <w:rFonts w:eastAsiaTheme="minorHAnsi"/>
          <w:b/>
          <w:bCs/>
          <w:sz w:val="22"/>
          <w:szCs w:val="22"/>
        </w:rPr>
      </w:pPr>
      <w:r w:rsidRPr="00D109B2">
        <w:rPr>
          <w:rFonts w:eastAsiaTheme="minorHAnsi"/>
          <w:b/>
          <w:bCs/>
          <w:sz w:val="22"/>
          <w:szCs w:val="22"/>
        </w:rPr>
        <w:t>Note plant growth between cement slabs of apron as well as the windowsill and apron</w:t>
      </w:r>
    </w:p>
    <w:p w14:paraId="4BEEE4F3" w14:textId="77777777" w:rsidR="00DE741B" w:rsidRDefault="00DE741B" w:rsidP="00381BE5">
      <w:pPr>
        <w:spacing w:line="360" w:lineRule="auto"/>
        <w:rPr>
          <w:rFonts w:eastAsiaTheme="minorHAnsi"/>
          <w:b/>
          <w:bCs/>
          <w:sz w:val="22"/>
          <w:szCs w:val="22"/>
        </w:rPr>
      </w:pPr>
    </w:p>
    <w:p w14:paraId="6903A880" w14:textId="77777777" w:rsidR="00CD79D3" w:rsidRDefault="00381BE5" w:rsidP="00DE741B">
      <w:pPr>
        <w:spacing w:line="360" w:lineRule="auto"/>
        <w:rPr>
          <w:rFonts w:eastAsiaTheme="minorHAnsi"/>
          <w:b/>
          <w:bCs/>
          <w:sz w:val="22"/>
          <w:szCs w:val="22"/>
        </w:rPr>
      </w:pPr>
      <w:r w:rsidRPr="00D109B2">
        <w:rPr>
          <w:rFonts w:eastAsiaTheme="minorHAnsi"/>
          <w:b/>
          <w:bCs/>
          <w:sz w:val="22"/>
          <w:szCs w:val="22"/>
        </w:rPr>
        <w:lastRenderedPageBreak/>
        <w:t>Picture 15</w:t>
      </w:r>
    </w:p>
    <w:p w14:paraId="218DA506" w14:textId="5E7C7E3C" w:rsidR="00381BE5" w:rsidRPr="00D109B2" w:rsidRDefault="00381BE5" w:rsidP="00CD79D3">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1E5A8027" wp14:editId="26A8B5E2">
            <wp:extent cx="5943600" cy="3340735"/>
            <wp:effectExtent l="0" t="0" r="0" b="0"/>
            <wp:docPr id="23" name="Picture 23" descr="Spaces around WAC installation, note opening larger than size of installed window-mounted air-conditioner, which can allow for rainwater to moisten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paces around WAC installation, note opening larger than size of installed window-mounted air-conditioner, which can allow for rainwater to moisten wood"/>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1890DF52" w14:textId="77777777" w:rsidR="006352CB" w:rsidRDefault="00381BE5" w:rsidP="006352CB">
      <w:pPr>
        <w:jc w:val="center"/>
        <w:rPr>
          <w:rFonts w:eastAsiaTheme="minorHAnsi"/>
          <w:b/>
          <w:bCs/>
          <w:sz w:val="22"/>
          <w:szCs w:val="22"/>
        </w:rPr>
      </w:pPr>
      <w:r w:rsidRPr="00D109B2">
        <w:rPr>
          <w:rFonts w:eastAsiaTheme="minorHAnsi"/>
          <w:b/>
          <w:bCs/>
          <w:sz w:val="22"/>
          <w:szCs w:val="22"/>
        </w:rPr>
        <w:t xml:space="preserve">Spaces around WAC installation, note opening larger than size of installed </w:t>
      </w:r>
    </w:p>
    <w:p w14:paraId="52009AC4" w14:textId="71DF24BA" w:rsidR="00381BE5" w:rsidRPr="00D109B2" w:rsidRDefault="00381BE5" w:rsidP="006352CB">
      <w:pPr>
        <w:jc w:val="center"/>
        <w:rPr>
          <w:rFonts w:eastAsiaTheme="minorHAnsi"/>
          <w:b/>
          <w:bCs/>
          <w:sz w:val="22"/>
          <w:szCs w:val="22"/>
        </w:rPr>
      </w:pPr>
      <w:r w:rsidRPr="00D109B2">
        <w:rPr>
          <w:rFonts w:eastAsiaTheme="minorHAnsi"/>
          <w:b/>
          <w:bCs/>
          <w:sz w:val="22"/>
          <w:szCs w:val="22"/>
        </w:rPr>
        <w:t>window-mounted air-conditioner, which can allow for rainwater to moisten wood</w:t>
      </w:r>
    </w:p>
    <w:p w14:paraId="7C3E24E5" w14:textId="77777777" w:rsidR="00381BE5" w:rsidRPr="00D109B2" w:rsidRDefault="00381BE5" w:rsidP="00381BE5">
      <w:pPr>
        <w:spacing w:line="360" w:lineRule="auto"/>
        <w:ind w:left="1080"/>
        <w:jc w:val="center"/>
        <w:rPr>
          <w:rFonts w:eastAsiaTheme="minorHAnsi"/>
          <w:b/>
          <w:bCs/>
          <w:sz w:val="22"/>
          <w:szCs w:val="22"/>
        </w:rPr>
      </w:pPr>
    </w:p>
    <w:p w14:paraId="472E7E57" w14:textId="77777777" w:rsidR="00CD79D3" w:rsidRDefault="00381BE5" w:rsidP="00CD79D3">
      <w:pPr>
        <w:spacing w:line="360" w:lineRule="auto"/>
        <w:rPr>
          <w:rFonts w:eastAsiaTheme="minorHAnsi"/>
          <w:b/>
          <w:bCs/>
          <w:sz w:val="22"/>
          <w:szCs w:val="22"/>
        </w:rPr>
      </w:pPr>
      <w:r w:rsidRPr="00D109B2">
        <w:rPr>
          <w:rFonts w:eastAsiaTheme="minorHAnsi"/>
          <w:b/>
          <w:bCs/>
          <w:sz w:val="22"/>
          <w:szCs w:val="22"/>
        </w:rPr>
        <w:t>Picture 16</w:t>
      </w:r>
    </w:p>
    <w:p w14:paraId="4A128C7A" w14:textId="5FAE9246" w:rsidR="00381BE5" w:rsidRPr="00D109B2" w:rsidRDefault="00381BE5" w:rsidP="00CD79D3">
      <w:pPr>
        <w:spacing w:line="360" w:lineRule="auto"/>
        <w:jc w:val="center"/>
        <w:rPr>
          <w:rFonts w:eastAsiaTheme="minorHAnsi"/>
          <w:b/>
          <w:bCs/>
          <w:sz w:val="22"/>
          <w:szCs w:val="22"/>
        </w:rPr>
      </w:pPr>
      <w:r w:rsidRPr="00D109B2">
        <w:rPr>
          <w:rFonts w:eastAsiaTheme="minorHAnsi"/>
          <w:b/>
          <w:bCs/>
          <w:noProof/>
          <w:sz w:val="22"/>
          <w:szCs w:val="22"/>
        </w:rPr>
        <mc:AlternateContent>
          <mc:Choice Requires="wps">
            <w:drawing>
              <wp:anchor distT="0" distB="0" distL="114300" distR="114300" simplePos="0" relativeHeight="251665408" behindDoc="0" locked="0" layoutInCell="1" allowOverlap="1" wp14:anchorId="59ECA9C3" wp14:editId="717BB6E0">
                <wp:simplePos x="0" y="0"/>
                <wp:positionH relativeFrom="column">
                  <wp:posOffset>2943714</wp:posOffset>
                </wp:positionH>
                <wp:positionV relativeFrom="paragraph">
                  <wp:posOffset>2287026</wp:posOffset>
                </wp:positionV>
                <wp:extent cx="890546" cy="230588"/>
                <wp:effectExtent l="38100" t="19050" r="24130" b="93345"/>
                <wp:wrapNone/>
                <wp:docPr id="25" name="Straight Arrow Connector 25"/>
                <wp:cNvGraphicFramePr/>
                <a:graphic xmlns:a="http://schemas.openxmlformats.org/drawingml/2006/main">
                  <a:graphicData uri="http://schemas.microsoft.com/office/word/2010/wordprocessingShape">
                    <wps:wsp>
                      <wps:cNvCnPr/>
                      <wps:spPr>
                        <a:xfrm flipH="1">
                          <a:off x="0" y="0"/>
                          <a:ext cx="890546" cy="230588"/>
                        </a:xfrm>
                        <a:prstGeom prst="straightConnector1">
                          <a:avLst/>
                        </a:prstGeom>
                        <a:noFill/>
                        <a:ln w="57150" cap="flat" cmpd="sng" algn="ctr">
                          <a:solidFill>
                            <a:sysClr val="window" lastClr="FFFFFF"/>
                          </a:solidFill>
                          <a:prstDash val="solid"/>
                          <a:miter lim="800000"/>
                          <a:tailEnd type="triangle"/>
                        </a:ln>
                        <a:effectLst/>
                      </wps:spPr>
                      <wps:bodyPr/>
                    </wps:wsp>
                  </a:graphicData>
                </a:graphic>
              </wp:anchor>
            </w:drawing>
          </mc:Choice>
          <mc:Fallback>
            <w:pict>
              <v:shape w14:anchorId="06730DA7" id="Straight Arrow Connector 25" o:spid="_x0000_s1026" type="#_x0000_t32" style="position:absolute;margin-left:231.8pt;margin-top:180.1pt;width:70.1pt;height:18.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" strokecolor="window" strokeweight="4.5pt">
                <v:stroke endarrow="block" joinstyle="miter"/>
              </v:shape>
            </w:pict>
          </mc:Fallback>
        </mc:AlternateContent>
      </w:r>
      <w:r w:rsidRPr="00D109B2">
        <w:rPr>
          <w:rFonts w:eastAsiaTheme="minorHAnsi"/>
          <w:b/>
          <w:bCs/>
          <w:noProof/>
          <w:sz w:val="22"/>
          <w:szCs w:val="22"/>
        </w:rPr>
        <w:drawing>
          <wp:inline distT="0" distB="0" distL="0" distR="0" wp14:anchorId="26BBF154" wp14:editId="31566CA7">
            <wp:extent cx="5943600" cy="3340735"/>
            <wp:effectExtent l="0" t="0" r="0" b="0"/>
            <wp:docPr id="24" name="Picture 24" descr="Possible remnants of a downspout system in cement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ossible remnants of a downspout system in cement apro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4BECC5D4" w14:textId="6924B4DF" w:rsidR="00381BE5" w:rsidRDefault="00381BE5" w:rsidP="00DE741B">
      <w:pPr>
        <w:spacing w:line="360" w:lineRule="auto"/>
        <w:ind w:left="1080"/>
        <w:jc w:val="center"/>
        <w:rPr>
          <w:rFonts w:eastAsiaTheme="minorHAnsi"/>
          <w:b/>
          <w:bCs/>
          <w:sz w:val="22"/>
          <w:szCs w:val="22"/>
        </w:rPr>
      </w:pPr>
      <w:r w:rsidRPr="00D109B2">
        <w:rPr>
          <w:rFonts w:eastAsiaTheme="minorHAnsi"/>
          <w:b/>
          <w:bCs/>
          <w:sz w:val="22"/>
          <w:szCs w:val="22"/>
        </w:rPr>
        <w:t>Possible remnants of a downspout system in cement apron</w:t>
      </w:r>
    </w:p>
    <w:p w14:paraId="5154FE8A" w14:textId="77777777" w:rsidR="002A7DF2" w:rsidRDefault="00381BE5" w:rsidP="002A7DF2">
      <w:pPr>
        <w:spacing w:line="360" w:lineRule="auto"/>
        <w:rPr>
          <w:rFonts w:eastAsiaTheme="minorHAnsi"/>
          <w:b/>
          <w:bCs/>
          <w:sz w:val="22"/>
          <w:szCs w:val="22"/>
        </w:rPr>
      </w:pPr>
      <w:r w:rsidRPr="00D109B2">
        <w:rPr>
          <w:rFonts w:eastAsiaTheme="minorHAnsi"/>
          <w:b/>
          <w:bCs/>
          <w:sz w:val="22"/>
          <w:szCs w:val="22"/>
        </w:rPr>
        <w:lastRenderedPageBreak/>
        <w:t>Picture 17</w:t>
      </w:r>
    </w:p>
    <w:p w14:paraId="7D294D81" w14:textId="20CC1BD8" w:rsidR="00381BE5" w:rsidRPr="00D109B2" w:rsidRDefault="00381BE5" w:rsidP="002A7DF2">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2F874AFF" wp14:editId="5B931C6E">
            <wp:extent cx="5943600" cy="3340735"/>
            <wp:effectExtent l="0" t="0" r="0" b="0"/>
            <wp:docPr id="26" name="Picture 26" descr="Rodent droppings in main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odent droppings in main hallway"/>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348F5A81" w14:textId="77777777" w:rsidR="00381BE5" w:rsidRPr="00D109B2" w:rsidRDefault="00381BE5" w:rsidP="00381BE5">
      <w:pPr>
        <w:spacing w:line="360" w:lineRule="auto"/>
        <w:ind w:left="1080"/>
        <w:jc w:val="center"/>
        <w:rPr>
          <w:rFonts w:eastAsiaTheme="minorHAnsi"/>
          <w:b/>
          <w:bCs/>
          <w:sz w:val="22"/>
          <w:szCs w:val="22"/>
        </w:rPr>
      </w:pPr>
      <w:r w:rsidRPr="00D109B2">
        <w:rPr>
          <w:rFonts w:eastAsiaTheme="minorHAnsi"/>
          <w:b/>
          <w:bCs/>
          <w:sz w:val="22"/>
          <w:szCs w:val="22"/>
        </w:rPr>
        <w:t>Rodent droppings in main hallway</w:t>
      </w:r>
    </w:p>
    <w:p w14:paraId="7C55EEF0" w14:textId="77777777" w:rsidR="00381BE5" w:rsidRPr="00D109B2" w:rsidRDefault="00381BE5" w:rsidP="00381BE5">
      <w:pPr>
        <w:spacing w:line="360" w:lineRule="auto"/>
        <w:ind w:left="1080"/>
        <w:jc w:val="center"/>
        <w:rPr>
          <w:rFonts w:eastAsiaTheme="minorHAnsi"/>
          <w:b/>
          <w:bCs/>
          <w:sz w:val="22"/>
          <w:szCs w:val="22"/>
        </w:rPr>
      </w:pPr>
    </w:p>
    <w:p w14:paraId="0F09B1AC" w14:textId="77777777" w:rsidR="002A7DF2" w:rsidRDefault="00381BE5" w:rsidP="002A7DF2">
      <w:pPr>
        <w:spacing w:line="360" w:lineRule="auto"/>
        <w:rPr>
          <w:rFonts w:eastAsiaTheme="minorHAnsi"/>
          <w:b/>
          <w:bCs/>
          <w:sz w:val="22"/>
          <w:szCs w:val="22"/>
        </w:rPr>
      </w:pPr>
      <w:r w:rsidRPr="00D109B2">
        <w:rPr>
          <w:rFonts w:eastAsiaTheme="minorHAnsi"/>
          <w:b/>
          <w:bCs/>
          <w:sz w:val="22"/>
          <w:szCs w:val="22"/>
        </w:rPr>
        <w:t>Picture 18</w:t>
      </w:r>
    </w:p>
    <w:p w14:paraId="63F3D91B" w14:textId="183D9F01" w:rsidR="00381BE5" w:rsidRPr="00D109B2" w:rsidRDefault="00381BE5" w:rsidP="002A7DF2">
      <w:pPr>
        <w:spacing w:line="360" w:lineRule="auto"/>
        <w:jc w:val="center"/>
        <w:rPr>
          <w:rFonts w:eastAsiaTheme="minorHAnsi"/>
          <w:b/>
          <w:bCs/>
          <w:sz w:val="22"/>
          <w:szCs w:val="22"/>
        </w:rPr>
      </w:pPr>
      <w:r w:rsidRPr="00D109B2">
        <w:rPr>
          <w:rFonts w:eastAsiaTheme="minorHAnsi"/>
          <w:b/>
          <w:bCs/>
          <w:noProof/>
          <w:sz w:val="22"/>
          <w:szCs w:val="22"/>
        </w:rPr>
        <w:drawing>
          <wp:inline distT="0" distB="0" distL="0" distR="0" wp14:anchorId="77859F68" wp14:editId="35B69907">
            <wp:extent cx="5943600" cy="3340735"/>
            <wp:effectExtent l="0" t="0" r="0" b="0"/>
            <wp:docPr id="27" name="Picture 27" descr="Holding cells with gypsum wallboard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olding cells with gypsum wallboard walls"/>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43600" cy="3340735"/>
                    </a:xfrm>
                    <a:prstGeom prst="rect">
                      <a:avLst/>
                    </a:prstGeom>
                    <a:noFill/>
                    <a:ln>
                      <a:noFill/>
                    </a:ln>
                  </pic:spPr>
                </pic:pic>
              </a:graphicData>
            </a:graphic>
          </wp:inline>
        </w:drawing>
      </w:r>
    </w:p>
    <w:p w14:paraId="1CDCD074" w14:textId="77777777" w:rsidR="00381BE5" w:rsidRPr="00D109B2" w:rsidRDefault="00381BE5" w:rsidP="00381BE5">
      <w:pPr>
        <w:spacing w:line="360" w:lineRule="auto"/>
        <w:ind w:left="1080"/>
        <w:jc w:val="center"/>
        <w:rPr>
          <w:rFonts w:eastAsiaTheme="minorHAnsi"/>
          <w:b/>
          <w:bCs/>
          <w:sz w:val="22"/>
          <w:szCs w:val="22"/>
        </w:rPr>
      </w:pPr>
      <w:r w:rsidRPr="00D109B2">
        <w:rPr>
          <w:rFonts w:eastAsiaTheme="minorHAnsi"/>
          <w:b/>
          <w:bCs/>
          <w:sz w:val="22"/>
          <w:szCs w:val="22"/>
        </w:rPr>
        <w:t>Holding cells with gypsum wallboard walls</w:t>
      </w:r>
    </w:p>
    <w:p w14:paraId="5E35BE57" w14:textId="77777777" w:rsidR="00381BE5" w:rsidRPr="00B93557" w:rsidRDefault="00381BE5" w:rsidP="00381BE5">
      <w:pPr>
        <w:tabs>
          <w:tab w:val="left" w:pos="4130"/>
        </w:tabs>
        <w:rPr>
          <w:rFonts w:eastAsia="Calibri"/>
          <w:szCs w:val="24"/>
        </w:rPr>
      </w:pPr>
    </w:p>
    <w:p w14:paraId="24FEA569" w14:textId="7ED72F16" w:rsidR="003C19AA" w:rsidRDefault="003C19AA" w:rsidP="00FC1D77">
      <w:pPr>
        <w:spacing w:line="480" w:lineRule="auto"/>
        <w:jc w:val="center"/>
        <w:rPr>
          <w:rFonts w:eastAsia="Calibri"/>
          <w:b/>
          <w:szCs w:val="24"/>
        </w:rPr>
        <w:sectPr w:rsidR="003C19AA" w:rsidSect="00DB249B">
          <w:footerReference w:type="default" r:id="rId39"/>
          <w:pgSz w:w="12240" w:h="15840"/>
          <w:pgMar w:top="1440" w:right="864" w:bottom="1440" w:left="864" w:header="720" w:footer="720" w:gutter="0"/>
          <w:cols w:space="720"/>
          <w:titlePg/>
          <w:docGrid w:linePitch="360"/>
        </w:sectPr>
      </w:pPr>
    </w:p>
    <w:tbl>
      <w:tblPr>
        <w:tblW w:w="138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220"/>
        <w:gridCol w:w="990"/>
        <w:gridCol w:w="1170"/>
        <w:gridCol w:w="810"/>
        <w:gridCol w:w="810"/>
        <w:gridCol w:w="1080"/>
        <w:gridCol w:w="900"/>
        <w:gridCol w:w="1170"/>
        <w:gridCol w:w="1080"/>
        <w:gridCol w:w="900"/>
        <w:gridCol w:w="990"/>
        <w:gridCol w:w="2750"/>
      </w:tblGrid>
      <w:tr w:rsidR="00C27408" w:rsidRPr="00983A43" w14:paraId="73F5436A" w14:textId="77777777" w:rsidTr="00C27408">
        <w:trPr>
          <w:cantSplit/>
          <w:trHeight w:val="127"/>
          <w:tblHeader/>
          <w:jc w:val="center"/>
        </w:trPr>
        <w:tc>
          <w:tcPr>
            <w:tcW w:w="1220" w:type="dxa"/>
            <w:vMerge w:val="restart"/>
            <w:tcBorders>
              <w:top w:val="single" w:sz="12" w:space="0" w:color="000000"/>
            </w:tcBorders>
            <w:vAlign w:val="bottom"/>
          </w:tcPr>
          <w:p w14:paraId="154F009D" w14:textId="77777777" w:rsidR="00C27408" w:rsidRPr="00765C68" w:rsidRDefault="00C27408" w:rsidP="00A04038">
            <w:pPr>
              <w:jc w:val="center"/>
              <w:rPr>
                <w:sz w:val="21"/>
                <w:szCs w:val="21"/>
              </w:rPr>
            </w:pPr>
            <w:r w:rsidRPr="00765C68">
              <w:rPr>
                <w:b/>
                <w:bCs/>
                <w:sz w:val="21"/>
                <w:szCs w:val="21"/>
              </w:rPr>
              <w:lastRenderedPageBreak/>
              <w:t>Location/ Room</w:t>
            </w:r>
          </w:p>
        </w:tc>
        <w:tc>
          <w:tcPr>
            <w:tcW w:w="990" w:type="dxa"/>
            <w:vMerge w:val="restart"/>
            <w:tcBorders>
              <w:top w:val="single" w:sz="12" w:space="0" w:color="000000"/>
            </w:tcBorders>
            <w:vAlign w:val="bottom"/>
          </w:tcPr>
          <w:p w14:paraId="12D73498" w14:textId="77777777" w:rsidR="00C27408" w:rsidRPr="00765C68" w:rsidRDefault="00C27408" w:rsidP="00A04038">
            <w:pPr>
              <w:jc w:val="center"/>
              <w:rPr>
                <w:b/>
                <w:sz w:val="21"/>
                <w:szCs w:val="21"/>
              </w:rPr>
            </w:pPr>
            <w:r w:rsidRPr="00765C68">
              <w:rPr>
                <w:b/>
                <w:sz w:val="21"/>
                <w:szCs w:val="21"/>
              </w:rPr>
              <w:t>Carbon</w:t>
            </w:r>
          </w:p>
          <w:p w14:paraId="65096F7A" w14:textId="77777777" w:rsidR="00C27408" w:rsidRPr="00765C68" w:rsidRDefault="00C27408" w:rsidP="00A04038">
            <w:pPr>
              <w:jc w:val="center"/>
              <w:rPr>
                <w:b/>
                <w:sz w:val="21"/>
                <w:szCs w:val="21"/>
              </w:rPr>
            </w:pPr>
            <w:r w:rsidRPr="00765C68">
              <w:rPr>
                <w:b/>
                <w:sz w:val="21"/>
                <w:szCs w:val="21"/>
              </w:rPr>
              <w:t>Dioxide</w:t>
            </w:r>
          </w:p>
          <w:p w14:paraId="3606875E" w14:textId="77777777" w:rsidR="00C27408" w:rsidRPr="00765C68" w:rsidRDefault="00C27408" w:rsidP="00A04038">
            <w:pPr>
              <w:jc w:val="center"/>
              <w:rPr>
                <w:b/>
                <w:sz w:val="21"/>
                <w:szCs w:val="21"/>
              </w:rPr>
            </w:pPr>
            <w:r w:rsidRPr="00765C68">
              <w:rPr>
                <w:b/>
                <w:sz w:val="21"/>
                <w:szCs w:val="21"/>
              </w:rPr>
              <w:t>(ppm)</w:t>
            </w:r>
          </w:p>
        </w:tc>
        <w:tc>
          <w:tcPr>
            <w:tcW w:w="1170" w:type="dxa"/>
            <w:vMerge w:val="restart"/>
            <w:tcBorders>
              <w:top w:val="single" w:sz="12" w:space="0" w:color="000000"/>
            </w:tcBorders>
            <w:vAlign w:val="center"/>
          </w:tcPr>
          <w:p w14:paraId="3383F824" w14:textId="77777777" w:rsidR="00C27408" w:rsidRPr="00765C68" w:rsidRDefault="00C27408" w:rsidP="00A04038">
            <w:pPr>
              <w:jc w:val="center"/>
              <w:rPr>
                <w:b/>
                <w:sz w:val="21"/>
                <w:szCs w:val="21"/>
              </w:rPr>
            </w:pPr>
            <w:r w:rsidRPr="00765C68">
              <w:rPr>
                <w:b/>
                <w:sz w:val="21"/>
                <w:szCs w:val="21"/>
              </w:rPr>
              <w:t>Carbon Monoxide</w:t>
            </w:r>
          </w:p>
          <w:p w14:paraId="68D3527F" w14:textId="77777777" w:rsidR="00C27408" w:rsidRPr="00765C68" w:rsidRDefault="00C27408" w:rsidP="00A04038">
            <w:pPr>
              <w:jc w:val="center"/>
              <w:rPr>
                <w:b/>
                <w:sz w:val="21"/>
                <w:szCs w:val="21"/>
              </w:rPr>
            </w:pPr>
            <w:r w:rsidRPr="00765C68">
              <w:rPr>
                <w:b/>
                <w:sz w:val="21"/>
                <w:szCs w:val="21"/>
              </w:rPr>
              <w:t>(ppm)</w:t>
            </w:r>
          </w:p>
        </w:tc>
        <w:tc>
          <w:tcPr>
            <w:tcW w:w="810" w:type="dxa"/>
            <w:vMerge w:val="restart"/>
            <w:tcBorders>
              <w:top w:val="single" w:sz="12" w:space="0" w:color="000000"/>
            </w:tcBorders>
            <w:vAlign w:val="bottom"/>
          </w:tcPr>
          <w:p w14:paraId="0E10AEAD" w14:textId="77777777" w:rsidR="00C27408" w:rsidRPr="00765C68" w:rsidRDefault="00C27408" w:rsidP="00A04038">
            <w:pPr>
              <w:jc w:val="center"/>
              <w:rPr>
                <w:b/>
                <w:sz w:val="21"/>
                <w:szCs w:val="21"/>
              </w:rPr>
            </w:pPr>
            <w:r>
              <w:rPr>
                <w:b/>
                <w:sz w:val="21"/>
                <w:szCs w:val="21"/>
              </w:rPr>
              <w:t xml:space="preserve">Air </w:t>
            </w:r>
            <w:r w:rsidRPr="00765C68">
              <w:rPr>
                <w:b/>
                <w:sz w:val="21"/>
                <w:szCs w:val="21"/>
              </w:rPr>
              <w:t>Temp</w:t>
            </w:r>
          </w:p>
          <w:p w14:paraId="3109E2D6" w14:textId="77777777" w:rsidR="00C27408" w:rsidRPr="00765C68" w:rsidRDefault="00C27408" w:rsidP="00A04038">
            <w:pPr>
              <w:jc w:val="center"/>
              <w:rPr>
                <w:b/>
                <w:sz w:val="21"/>
                <w:szCs w:val="21"/>
              </w:rPr>
            </w:pPr>
            <w:r w:rsidRPr="00765C68">
              <w:rPr>
                <w:b/>
                <w:sz w:val="21"/>
                <w:szCs w:val="21"/>
              </w:rPr>
              <w:t>(°F)</w:t>
            </w:r>
          </w:p>
        </w:tc>
        <w:tc>
          <w:tcPr>
            <w:tcW w:w="810" w:type="dxa"/>
            <w:vMerge w:val="restart"/>
            <w:tcBorders>
              <w:top w:val="single" w:sz="12" w:space="0" w:color="000000"/>
            </w:tcBorders>
            <w:vAlign w:val="center"/>
          </w:tcPr>
          <w:p w14:paraId="63500A3A" w14:textId="77777777" w:rsidR="00C27408" w:rsidRDefault="00C27408" w:rsidP="00A04038">
            <w:pPr>
              <w:jc w:val="center"/>
              <w:rPr>
                <w:b/>
                <w:sz w:val="21"/>
                <w:szCs w:val="21"/>
              </w:rPr>
            </w:pPr>
            <w:r>
              <w:rPr>
                <w:b/>
                <w:sz w:val="21"/>
                <w:szCs w:val="21"/>
              </w:rPr>
              <w:t>Floor Temp</w:t>
            </w:r>
          </w:p>
          <w:p w14:paraId="10A52EC9" w14:textId="77777777" w:rsidR="00C27408" w:rsidRPr="00765C68" w:rsidRDefault="00C27408" w:rsidP="00A04038">
            <w:pPr>
              <w:jc w:val="center"/>
              <w:rPr>
                <w:b/>
                <w:sz w:val="21"/>
                <w:szCs w:val="21"/>
              </w:rPr>
            </w:pPr>
            <w:r w:rsidRPr="00765C68">
              <w:rPr>
                <w:b/>
                <w:sz w:val="21"/>
                <w:szCs w:val="21"/>
              </w:rPr>
              <w:t>(°F)</w:t>
            </w:r>
          </w:p>
        </w:tc>
        <w:tc>
          <w:tcPr>
            <w:tcW w:w="1080" w:type="dxa"/>
            <w:vMerge w:val="restart"/>
            <w:tcBorders>
              <w:top w:val="single" w:sz="12" w:space="0" w:color="000000"/>
            </w:tcBorders>
            <w:vAlign w:val="bottom"/>
          </w:tcPr>
          <w:p w14:paraId="2C009516" w14:textId="77777777" w:rsidR="00C27408" w:rsidRPr="00765C68" w:rsidRDefault="00C27408" w:rsidP="00A04038">
            <w:pPr>
              <w:jc w:val="center"/>
              <w:rPr>
                <w:b/>
                <w:sz w:val="21"/>
                <w:szCs w:val="21"/>
              </w:rPr>
            </w:pPr>
            <w:r w:rsidRPr="00765C68">
              <w:rPr>
                <w:b/>
                <w:sz w:val="21"/>
                <w:szCs w:val="21"/>
              </w:rPr>
              <w:t>Relative</w:t>
            </w:r>
          </w:p>
          <w:p w14:paraId="2D642C15" w14:textId="77777777" w:rsidR="00C27408" w:rsidRPr="00765C68" w:rsidRDefault="00C27408" w:rsidP="00A04038">
            <w:pPr>
              <w:jc w:val="center"/>
              <w:rPr>
                <w:b/>
                <w:sz w:val="21"/>
                <w:szCs w:val="21"/>
              </w:rPr>
            </w:pPr>
            <w:r w:rsidRPr="00765C68">
              <w:rPr>
                <w:b/>
                <w:sz w:val="21"/>
                <w:szCs w:val="21"/>
              </w:rPr>
              <w:t>Humidity</w:t>
            </w:r>
          </w:p>
          <w:p w14:paraId="76FBF938" w14:textId="77777777" w:rsidR="00C27408" w:rsidRPr="00765C68" w:rsidRDefault="00C27408" w:rsidP="00A04038">
            <w:pPr>
              <w:jc w:val="center"/>
              <w:rPr>
                <w:b/>
                <w:sz w:val="21"/>
                <w:szCs w:val="21"/>
              </w:rPr>
            </w:pPr>
            <w:r w:rsidRPr="00765C68">
              <w:rPr>
                <w:b/>
                <w:sz w:val="21"/>
                <w:szCs w:val="21"/>
              </w:rPr>
              <w:t>(%)</w:t>
            </w:r>
          </w:p>
        </w:tc>
        <w:tc>
          <w:tcPr>
            <w:tcW w:w="900" w:type="dxa"/>
            <w:vMerge w:val="restart"/>
            <w:tcBorders>
              <w:top w:val="single" w:sz="12" w:space="0" w:color="000000"/>
            </w:tcBorders>
            <w:vAlign w:val="bottom"/>
          </w:tcPr>
          <w:p w14:paraId="3B94C025" w14:textId="77777777" w:rsidR="00C27408" w:rsidRPr="00765C68" w:rsidRDefault="00C27408" w:rsidP="00A04038">
            <w:pPr>
              <w:jc w:val="center"/>
              <w:rPr>
                <w:b/>
                <w:sz w:val="21"/>
                <w:szCs w:val="21"/>
              </w:rPr>
            </w:pPr>
            <w:r w:rsidRPr="00765C68">
              <w:rPr>
                <w:b/>
                <w:sz w:val="21"/>
                <w:szCs w:val="21"/>
              </w:rPr>
              <w:t>PM2.5</w:t>
            </w:r>
          </w:p>
          <w:p w14:paraId="549C2D5F" w14:textId="77777777" w:rsidR="00C27408" w:rsidRPr="00CB6798" w:rsidRDefault="00C27408" w:rsidP="00A04038">
            <w:pPr>
              <w:jc w:val="center"/>
              <w:rPr>
                <w:b/>
                <w:sz w:val="21"/>
                <w:szCs w:val="21"/>
              </w:rPr>
            </w:pPr>
            <w:r w:rsidRPr="00CB6798">
              <w:rPr>
                <w:b/>
                <w:sz w:val="21"/>
                <w:szCs w:val="21"/>
              </w:rPr>
              <w:t>(</w:t>
            </w:r>
            <w:bookmarkStart w:id="9" w:name="_Hlk167092395"/>
            <w:r w:rsidRPr="00CB6798">
              <w:rPr>
                <w:rFonts w:ascii="Times" w:hAnsi="Times" w:cs="Times"/>
                <w:b/>
                <w:sz w:val="21"/>
                <w:szCs w:val="21"/>
              </w:rPr>
              <w:t>µg/m</w:t>
            </w:r>
            <w:r w:rsidRPr="00CB6798">
              <w:rPr>
                <w:rFonts w:ascii="Times" w:hAnsi="Times" w:cs="Times"/>
                <w:b/>
                <w:sz w:val="21"/>
                <w:szCs w:val="21"/>
                <w:vertAlign w:val="superscript"/>
              </w:rPr>
              <w:t>3</w:t>
            </w:r>
            <w:bookmarkEnd w:id="9"/>
            <w:r w:rsidRPr="00CB6798">
              <w:rPr>
                <w:b/>
                <w:sz w:val="21"/>
                <w:szCs w:val="21"/>
              </w:rPr>
              <w:t>)</w:t>
            </w:r>
          </w:p>
        </w:tc>
        <w:tc>
          <w:tcPr>
            <w:tcW w:w="1170" w:type="dxa"/>
            <w:vMerge w:val="restart"/>
            <w:tcBorders>
              <w:top w:val="single" w:sz="12" w:space="0" w:color="000000"/>
            </w:tcBorders>
            <w:vAlign w:val="bottom"/>
          </w:tcPr>
          <w:p w14:paraId="4A60A699" w14:textId="77777777" w:rsidR="00C27408" w:rsidRPr="008F0210" w:rsidRDefault="00C27408" w:rsidP="00A04038">
            <w:pPr>
              <w:jc w:val="center"/>
              <w:rPr>
                <w:b/>
                <w:sz w:val="20"/>
              </w:rPr>
            </w:pPr>
            <w:r w:rsidRPr="008F0210">
              <w:rPr>
                <w:b/>
                <w:sz w:val="20"/>
              </w:rPr>
              <w:t>Occupants</w:t>
            </w:r>
          </w:p>
          <w:p w14:paraId="78E40BE7" w14:textId="77777777" w:rsidR="00C27408" w:rsidRPr="008F0210" w:rsidRDefault="00C27408" w:rsidP="00A04038">
            <w:pPr>
              <w:jc w:val="center"/>
              <w:rPr>
                <w:b/>
                <w:sz w:val="20"/>
              </w:rPr>
            </w:pPr>
            <w:r w:rsidRPr="008F0210">
              <w:rPr>
                <w:b/>
                <w:sz w:val="20"/>
              </w:rPr>
              <w:t>in Room</w:t>
            </w:r>
          </w:p>
        </w:tc>
        <w:tc>
          <w:tcPr>
            <w:tcW w:w="1080" w:type="dxa"/>
            <w:vMerge w:val="restart"/>
            <w:tcBorders>
              <w:top w:val="single" w:sz="12" w:space="0" w:color="000000"/>
            </w:tcBorders>
            <w:vAlign w:val="bottom"/>
          </w:tcPr>
          <w:p w14:paraId="5FA99254" w14:textId="77777777" w:rsidR="00C27408" w:rsidRPr="00765C68" w:rsidRDefault="00C27408" w:rsidP="00A04038">
            <w:pPr>
              <w:jc w:val="center"/>
              <w:rPr>
                <w:b/>
                <w:sz w:val="21"/>
                <w:szCs w:val="21"/>
              </w:rPr>
            </w:pPr>
          </w:p>
          <w:p w14:paraId="075F92A3" w14:textId="77777777" w:rsidR="00C27408" w:rsidRPr="00765C68" w:rsidRDefault="00C27408" w:rsidP="00A04038">
            <w:pPr>
              <w:jc w:val="center"/>
              <w:rPr>
                <w:b/>
                <w:sz w:val="21"/>
                <w:szCs w:val="21"/>
              </w:rPr>
            </w:pPr>
            <w:r w:rsidRPr="00765C68">
              <w:rPr>
                <w:b/>
                <w:sz w:val="21"/>
                <w:szCs w:val="21"/>
              </w:rPr>
              <w:t>Windows</w:t>
            </w:r>
          </w:p>
          <w:p w14:paraId="78891CD3" w14:textId="77777777" w:rsidR="00C27408" w:rsidRPr="00765C68" w:rsidRDefault="00C27408" w:rsidP="00A04038">
            <w:pPr>
              <w:jc w:val="center"/>
              <w:rPr>
                <w:b/>
                <w:sz w:val="21"/>
                <w:szCs w:val="21"/>
              </w:rPr>
            </w:pPr>
            <w:r w:rsidRPr="00765C68">
              <w:rPr>
                <w:b/>
                <w:sz w:val="21"/>
                <w:szCs w:val="21"/>
              </w:rPr>
              <w:t>Openable</w:t>
            </w:r>
          </w:p>
        </w:tc>
        <w:tc>
          <w:tcPr>
            <w:tcW w:w="1890" w:type="dxa"/>
            <w:gridSpan w:val="2"/>
            <w:tcBorders>
              <w:top w:val="single" w:sz="12" w:space="0" w:color="000000"/>
              <w:left w:val="nil"/>
              <w:bottom w:val="nil"/>
            </w:tcBorders>
            <w:vAlign w:val="bottom"/>
          </w:tcPr>
          <w:p w14:paraId="3F23D1E6" w14:textId="77777777" w:rsidR="00C27408" w:rsidRPr="00765C68" w:rsidRDefault="00C27408" w:rsidP="00A04038">
            <w:pPr>
              <w:ind w:left="-105"/>
              <w:jc w:val="center"/>
              <w:rPr>
                <w:b/>
                <w:sz w:val="21"/>
                <w:szCs w:val="21"/>
              </w:rPr>
            </w:pPr>
            <w:r w:rsidRPr="00765C68">
              <w:rPr>
                <w:b/>
                <w:sz w:val="21"/>
                <w:szCs w:val="21"/>
              </w:rPr>
              <w:t>Ventilation</w:t>
            </w:r>
          </w:p>
        </w:tc>
        <w:tc>
          <w:tcPr>
            <w:tcW w:w="2750" w:type="dxa"/>
            <w:vMerge w:val="restart"/>
            <w:tcBorders>
              <w:top w:val="single" w:sz="12" w:space="0" w:color="000000"/>
            </w:tcBorders>
            <w:vAlign w:val="bottom"/>
          </w:tcPr>
          <w:p w14:paraId="5C383926" w14:textId="77777777" w:rsidR="00C27408" w:rsidRPr="00765C68" w:rsidRDefault="00C27408" w:rsidP="00A04038">
            <w:pPr>
              <w:jc w:val="center"/>
              <w:rPr>
                <w:b/>
                <w:sz w:val="21"/>
                <w:szCs w:val="21"/>
              </w:rPr>
            </w:pPr>
            <w:r w:rsidRPr="00765C68">
              <w:rPr>
                <w:b/>
                <w:sz w:val="21"/>
                <w:szCs w:val="21"/>
              </w:rPr>
              <w:t>Remarks</w:t>
            </w:r>
          </w:p>
        </w:tc>
      </w:tr>
      <w:tr w:rsidR="00C27408" w:rsidRPr="00983A43" w14:paraId="511EA1A2" w14:textId="77777777" w:rsidTr="00C27408">
        <w:trPr>
          <w:cantSplit/>
          <w:trHeight w:val="244"/>
          <w:tblHeader/>
          <w:jc w:val="center"/>
        </w:trPr>
        <w:tc>
          <w:tcPr>
            <w:tcW w:w="1220" w:type="dxa"/>
            <w:vMerge/>
            <w:tcBorders>
              <w:bottom w:val="single" w:sz="6" w:space="0" w:color="000000"/>
            </w:tcBorders>
            <w:vAlign w:val="bottom"/>
          </w:tcPr>
          <w:p w14:paraId="232826D5" w14:textId="77777777" w:rsidR="00C27408" w:rsidRPr="00765C68" w:rsidRDefault="00C27408" w:rsidP="00A04038">
            <w:pPr>
              <w:jc w:val="center"/>
              <w:rPr>
                <w:b/>
                <w:bCs/>
                <w:sz w:val="21"/>
                <w:szCs w:val="21"/>
              </w:rPr>
            </w:pPr>
          </w:p>
        </w:tc>
        <w:tc>
          <w:tcPr>
            <w:tcW w:w="990" w:type="dxa"/>
            <w:vMerge/>
            <w:vAlign w:val="bottom"/>
          </w:tcPr>
          <w:p w14:paraId="56666D74" w14:textId="77777777" w:rsidR="00C27408" w:rsidRPr="00765C68" w:rsidRDefault="00C27408" w:rsidP="00A04038">
            <w:pPr>
              <w:jc w:val="center"/>
              <w:rPr>
                <w:b/>
                <w:sz w:val="21"/>
                <w:szCs w:val="21"/>
              </w:rPr>
            </w:pPr>
          </w:p>
        </w:tc>
        <w:tc>
          <w:tcPr>
            <w:tcW w:w="1170" w:type="dxa"/>
            <w:vMerge/>
            <w:vAlign w:val="center"/>
          </w:tcPr>
          <w:p w14:paraId="3281DE32" w14:textId="77777777" w:rsidR="00C27408" w:rsidRPr="00765C68" w:rsidRDefault="00C27408" w:rsidP="00A04038">
            <w:pPr>
              <w:jc w:val="center"/>
              <w:rPr>
                <w:sz w:val="21"/>
                <w:szCs w:val="21"/>
              </w:rPr>
            </w:pPr>
          </w:p>
        </w:tc>
        <w:tc>
          <w:tcPr>
            <w:tcW w:w="810" w:type="dxa"/>
            <w:vMerge/>
            <w:vAlign w:val="bottom"/>
          </w:tcPr>
          <w:p w14:paraId="3B3602F3" w14:textId="77777777" w:rsidR="00C27408" w:rsidRPr="00765C68" w:rsidRDefault="00C27408" w:rsidP="00A04038">
            <w:pPr>
              <w:jc w:val="center"/>
              <w:rPr>
                <w:b/>
                <w:sz w:val="21"/>
                <w:szCs w:val="21"/>
              </w:rPr>
            </w:pPr>
          </w:p>
        </w:tc>
        <w:tc>
          <w:tcPr>
            <w:tcW w:w="810" w:type="dxa"/>
            <w:vMerge/>
            <w:vAlign w:val="center"/>
          </w:tcPr>
          <w:p w14:paraId="221BF580" w14:textId="77777777" w:rsidR="00C27408" w:rsidRPr="00765C68" w:rsidRDefault="00C27408" w:rsidP="00A04038">
            <w:pPr>
              <w:jc w:val="center"/>
              <w:rPr>
                <w:sz w:val="21"/>
                <w:szCs w:val="21"/>
              </w:rPr>
            </w:pPr>
          </w:p>
        </w:tc>
        <w:tc>
          <w:tcPr>
            <w:tcW w:w="1080" w:type="dxa"/>
            <w:vMerge/>
            <w:vAlign w:val="bottom"/>
          </w:tcPr>
          <w:p w14:paraId="25A60572" w14:textId="77777777" w:rsidR="00C27408" w:rsidRPr="00765C68" w:rsidRDefault="00C27408" w:rsidP="00A04038">
            <w:pPr>
              <w:jc w:val="center"/>
              <w:rPr>
                <w:sz w:val="21"/>
                <w:szCs w:val="21"/>
              </w:rPr>
            </w:pPr>
          </w:p>
        </w:tc>
        <w:tc>
          <w:tcPr>
            <w:tcW w:w="900" w:type="dxa"/>
            <w:vMerge/>
            <w:vAlign w:val="bottom"/>
          </w:tcPr>
          <w:p w14:paraId="6D2BA700" w14:textId="77777777" w:rsidR="00C27408" w:rsidRPr="00765C68" w:rsidRDefault="00C27408" w:rsidP="00A04038">
            <w:pPr>
              <w:jc w:val="center"/>
              <w:rPr>
                <w:b/>
                <w:sz w:val="21"/>
                <w:szCs w:val="21"/>
              </w:rPr>
            </w:pPr>
          </w:p>
        </w:tc>
        <w:tc>
          <w:tcPr>
            <w:tcW w:w="1170" w:type="dxa"/>
            <w:vMerge/>
          </w:tcPr>
          <w:p w14:paraId="64EC17D4" w14:textId="77777777" w:rsidR="00C27408" w:rsidRPr="00765C68" w:rsidRDefault="00C27408" w:rsidP="00A04038">
            <w:pPr>
              <w:jc w:val="center"/>
              <w:rPr>
                <w:b/>
                <w:sz w:val="21"/>
                <w:szCs w:val="21"/>
              </w:rPr>
            </w:pPr>
          </w:p>
        </w:tc>
        <w:tc>
          <w:tcPr>
            <w:tcW w:w="1080" w:type="dxa"/>
            <w:vMerge/>
            <w:vAlign w:val="bottom"/>
          </w:tcPr>
          <w:p w14:paraId="505B1068" w14:textId="77777777" w:rsidR="00C27408" w:rsidRPr="00765C68" w:rsidRDefault="00C27408" w:rsidP="00A04038">
            <w:pPr>
              <w:jc w:val="center"/>
              <w:rPr>
                <w:b/>
                <w:sz w:val="21"/>
                <w:szCs w:val="21"/>
              </w:rPr>
            </w:pPr>
          </w:p>
        </w:tc>
        <w:tc>
          <w:tcPr>
            <w:tcW w:w="900" w:type="dxa"/>
            <w:tcBorders>
              <w:bottom w:val="nil"/>
            </w:tcBorders>
            <w:vAlign w:val="bottom"/>
          </w:tcPr>
          <w:p w14:paraId="5091514D" w14:textId="77777777" w:rsidR="00C27408" w:rsidRPr="00765C68" w:rsidRDefault="00C27408" w:rsidP="00A04038">
            <w:pPr>
              <w:jc w:val="center"/>
              <w:rPr>
                <w:sz w:val="21"/>
                <w:szCs w:val="21"/>
              </w:rPr>
            </w:pPr>
            <w:r w:rsidRPr="00765C68">
              <w:rPr>
                <w:b/>
                <w:sz w:val="21"/>
                <w:szCs w:val="21"/>
              </w:rPr>
              <w:t>Supply</w:t>
            </w:r>
          </w:p>
        </w:tc>
        <w:tc>
          <w:tcPr>
            <w:tcW w:w="990" w:type="dxa"/>
            <w:tcBorders>
              <w:bottom w:val="nil"/>
            </w:tcBorders>
            <w:vAlign w:val="bottom"/>
          </w:tcPr>
          <w:p w14:paraId="71E8E9E9" w14:textId="77777777" w:rsidR="00C27408" w:rsidRPr="00765C68" w:rsidRDefault="00C27408" w:rsidP="00A04038">
            <w:pPr>
              <w:jc w:val="center"/>
              <w:rPr>
                <w:sz w:val="21"/>
                <w:szCs w:val="21"/>
              </w:rPr>
            </w:pPr>
            <w:r w:rsidRPr="00765C68">
              <w:rPr>
                <w:b/>
                <w:sz w:val="21"/>
                <w:szCs w:val="21"/>
              </w:rPr>
              <w:t>Exhaust</w:t>
            </w:r>
          </w:p>
        </w:tc>
        <w:tc>
          <w:tcPr>
            <w:tcW w:w="2750" w:type="dxa"/>
            <w:vMerge/>
            <w:vAlign w:val="bottom"/>
          </w:tcPr>
          <w:p w14:paraId="0F6281EA" w14:textId="77777777" w:rsidR="00C27408" w:rsidRPr="00765C68" w:rsidRDefault="00C27408" w:rsidP="00A04038">
            <w:pPr>
              <w:spacing w:beforeLines="60" w:before="144" w:afterLines="60" w:after="144"/>
              <w:jc w:val="center"/>
              <w:rPr>
                <w:sz w:val="21"/>
                <w:szCs w:val="21"/>
              </w:rPr>
            </w:pPr>
          </w:p>
        </w:tc>
      </w:tr>
      <w:tr w:rsidR="00C27408" w:rsidRPr="00983A43" w14:paraId="5767E621" w14:textId="77777777" w:rsidTr="00C27408">
        <w:trPr>
          <w:cantSplit/>
          <w:trHeight w:val="648"/>
          <w:jc w:val="center"/>
        </w:trPr>
        <w:tc>
          <w:tcPr>
            <w:tcW w:w="1220" w:type="dxa"/>
            <w:vAlign w:val="center"/>
          </w:tcPr>
          <w:p w14:paraId="1F2BA376" w14:textId="77777777" w:rsidR="00C27408" w:rsidRPr="00677AC6" w:rsidRDefault="00C27408" w:rsidP="00A04038">
            <w:pPr>
              <w:jc w:val="center"/>
              <w:rPr>
                <w:sz w:val="20"/>
              </w:rPr>
            </w:pPr>
            <w:r>
              <w:rPr>
                <w:sz w:val="20"/>
              </w:rPr>
              <w:t xml:space="preserve">Background </w:t>
            </w:r>
          </w:p>
        </w:tc>
        <w:tc>
          <w:tcPr>
            <w:tcW w:w="990" w:type="dxa"/>
            <w:vAlign w:val="center"/>
          </w:tcPr>
          <w:p w14:paraId="682AB703" w14:textId="77777777" w:rsidR="00C27408" w:rsidRPr="00677AC6" w:rsidRDefault="00C27408" w:rsidP="00A04038">
            <w:pPr>
              <w:jc w:val="center"/>
              <w:rPr>
                <w:sz w:val="20"/>
              </w:rPr>
            </w:pPr>
            <w:r>
              <w:rPr>
                <w:sz w:val="20"/>
              </w:rPr>
              <w:t>408</w:t>
            </w:r>
          </w:p>
        </w:tc>
        <w:tc>
          <w:tcPr>
            <w:tcW w:w="1170" w:type="dxa"/>
            <w:vAlign w:val="center"/>
          </w:tcPr>
          <w:p w14:paraId="49BBE36D" w14:textId="77777777" w:rsidR="00C27408" w:rsidRPr="00677AC6" w:rsidRDefault="00C27408" w:rsidP="00A04038">
            <w:pPr>
              <w:jc w:val="center"/>
              <w:rPr>
                <w:sz w:val="20"/>
              </w:rPr>
            </w:pPr>
            <w:r>
              <w:rPr>
                <w:sz w:val="20"/>
              </w:rPr>
              <w:t>ND</w:t>
            </w:r>
          </w:p>
        </w:tc>
        <w:tc>
          <w:tcPr>
            <w:tcW w:w="810" w:type="dxa"/>
            <w:vAlign w:val="center"/>
          </w:tcPr>
          <w:p w14:paraId="4810B7AC" w14:textId="77777777" w:rsidR="00C27408" w:rsidRPr="00677AC6" w:rsidRDefault="00C27408" w:rsidP="00A04038">
            <w:pPr>
              <w:jc w:val="center"/>
              <w:rPr>
                <w:sz w:val="20"/>
              </w:rPr>
            </w:pPr>
            <w:r>
              <w:rPr>
                <w:sz w:val="20"/>
              </w:rPr>
              <w:t>77</w:t>
            </w:r>
          </w:p>
        </w:tc>
        <w:tc>
          <w:tcPr>
            <w:tcW w:w="810" w:type="dxa"/>
            <w:vAlign w:val="center"/>
          </w:tcPr>
          <w:p w14:paraId="44630A9D" w14:textId="77777777" w:rsidR="00C27408" w:rsidRDefault="00C27408" w:rsidP="00A04038">
            <w:pPr>
              <w:jc w:val="center"/>
              <w:rPr>
                <w:sz w:val="20"/>
              </w:rPr>
            </w:pPr>
          </w:p>
        </w:tc>
        <w:tc>
          <w:tcPr>
            <w:tcW w:w="1080" w:type="dxa"/>
            <w:vAlign w:val="center"/>
          </w:tcPr>
          <w:p w14:paraId="269B0DAA" w14:textId="77777777" w:rsidR="00C27408" w:rsidRPr="00677AC6" w:rsidRDefault="00C27408" w:rsidP="00A04038">
            <w:pPr>
              <w:jc w:val="center"/>
              <w:rPr>
                <w:sz w:val="20"/>
              </w:rPr>
            </w:pPr>
            <w:r>
              <w:rPr>
                <w:sz w:val="20"/>
              </w:rPr>
              <w:t>47</w:t>
            </w:r>
          </w:p>
        </w:tc>
        <w:tc>
          <w:tcPr>
            <w:tcW w:w="900" w:type="dxa"/>
            <w:vAlign w:val="center"/>
          </w:tcPr>
          <w:p w14:paraId="25680A6D" w14:textId="77777777" w:rsidR="00C27408" w:rsidRPr="00677AC6" w:rsidRDefault="00C27408" w:rsidP="00A04038">
            <w:pPr>
              <w:jc w:val="center"/>
              <w:rPr>
                <w:sz w:val="20"/>
              </w:rPr>
            </w:pPr>
            <w:r>
              <w:rPr>
                <w:sz w:val="20"/>
              </w:rPr>
              <w:t>5</w:t>
            </w:r>
          </w:p>
        </w:tc>
        <w:tc>
          <w:tcPr>
            <w:tcW w:w="1170" w:type="dxa"/>
            <w:vAlign w:val="center"/>
          </w:tcPr>
          <w:p w14:paraId="6B00672C" w14:textId="77777777" w:rsidR="00C27408" w:rsidRPr="00677AC6" w:rsidRDefault="00C27408" w:rsidP="00A04038">
            <w:pPr>
              <w:jc w:val="center"/>
              <w:rPr>
                <w:sz w:val="20"/>
              </w:rPr>
            </w:pPr>
          </w:p>
        </w:tc>
        <w:tc>
          <w:tcPr>
            <w:tcW w:w="1080" w:type="dxa"/>
            <w:vAlign w:val="center"/>
          </w:tcPr>
          <w:p w14:paraId="0982ECB6" w14:textId="77777777" w:rsidR="00C27408" w:rsidRPr="00677AC6" w:rsidRDefault="00C27408" w:rsidP="00A04038">
            <w:pPr>
              <w:jc w:val="center"/>
              <w:rPr>
                <w:sz w:val="20"/>
              </w:rPr>
            </w:pPr>
          </w:p>
        </w:tc>
        <w:tc>
          <w:tcPr>
            <w:tcW w:w="900" w:type="dxa"/>
            <w:vAlign w:val="center"/>
          </w:tcPr>
          <w:p w14:paraId="7EBFC0FB" w14:textId="77777777" w:rsidR="00C27408" w:rsidRPr="00677AC6" w:rsidRDefault="00C27408" w:rsidP="00A04038">
            <w:pPr>
              <w:spacing w:after="240"/>
              <w:jc w:val="center"/>
              <w:rPr>
                <w:sz w:val="20"/>
              </w:rPr>
            </w:pPr>
          </w:p>
        </w:tc>
        <w:tc>
          <w:tcPr>
            <w:tcW w:w="990" w:type="dxa"/>
            <w:vAlign w:val="center"/>
          </w:tcPr>
          <w:p w14:paraId="1D5B463C" w14:textId="77777777" w:rsidR="00C27408" w:rsidRPr="00677AC6" w:rsidRDefault="00C27408" w:rsidP="00A04038">
            <w:pPr>
              <w:spacing w:after="240"/>
              <w:jc w:val="center"/>
              <w:rPr>
                <w:sz w:val="20"/>
              </w:rPr>
            </w:pPr>
          </w:p>
        </w:tc>
        <w:tc>
          <w:tcPr>
            <w:tcW w:w="2750" w:type="dxa"/>
            <w:tcBorders>
              <w:left w:val="nil"/>
            </w:tcBorders>
            <w:vAlign w:val="center"/>
          </w:tcPr>
          <w:p w14:paraId="51A238BF" w14:textId="77777777" w:rsidR="00C27408" w:rsidRPr="00677AC6" w:rsidRDefault="00C27408" w:rsidP="00A04038">
            <w:pPr>
              <w:rPr>
                <w:sz w:val="20"/>
              </w:rPr>
            </w:pPr>
            <w:r>
              <w:rPr>
                <w:sz w:val="20"/>
              </w:rPr>
              <w:t>Sunny</w:t>
            </w:r>
          </w:p>
        </w:tc>
      </w:tr>
      <w:tr w:rsidR="00C27408" w14:paraId="4B77F35C"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47F46BA9" w14:textId="77777777" w:rsidR="00C27408" w:rsidRPr="00677AC6" w:rsidRDefault="00C27408" w:rsidP="00A04038">
            <w:pPr>
              <w:jc w:val="center"/>
              <w:rPr>
                <w:sz w:val="20"/>
              </w:rPr>
            </w:pPr>
            <w:r>
              <w:rPr>
                <w:sz w:val="20"/>
              </w:rPr>
              <w:t xml:space="preserve">1 </w:t>
            </w:r>
          </w:p>
        </w:tc>
        <w:tc>
          <w:tcPr>
            <w:tcW w:w="990" w:type="dxa"/>
            <w:tcBorders>
              <w:top w:val="single" w:sz="6" w:space="0" w:color="000000"/>
              <w:left w:val="single" w:sz="6" w:space="0" w:color="000000"/>
              <w:bottom w:val="single" w:sz="6" w:space="0" w:color="000000"/>
              <w:right w:val="single" w:sz="6" w:space="0" w:color="000000"/>
            </w:tcBorders>
            <w:vAlign w:val="center"/>
          </w:tcPr>
          <w:p w14:paraId="06D30CE9" w14:textId="77777777" w:rsidR="00C27408" w:rsidRPr="00677AC6" w:rsidRDefault="00C27408" w:rsidP="00A04038">
            <w:pPr>
              <w:jc w:val="center"/>
              <w:rPr>
                <w:sz w:val="20"/>
              </w:rPr>
            </w:pPr>
            <w:r>
              <w:rPr>
                <w:sz w:val="20"/>
              </w:rPr>
              <w:t>970</w:t>
            </w:r>
          </w:p>
        </w:tc>
        <w:tc>
          <w:tcPr>
            <w:tcW w:w="1170" w:type="dxa"/>
            <w:tcBorders>
              <w:top w:val="single" w:sz="6" w:space="0" w:color="000000"/>
              <w:left w:val="single" w:sz="6" w:space="0" w:color="000000"/>
              <w:bottom w:val="single" w:sz="6" w:space="0" w:color="000000"/>
              <w:right w:val="single" w:sz="6" w:space="0" w:color="000000"/>
            </w:tcBorders>
            <w:vAlign w:val="center"/>
          </w:tcPr>
          <w:p w14:paraId="69A30A4D"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ECF2D00" w14:textId="77777777" w:rsidR="00C27408" w:rsidRPr="00677AC6" w:rsidRDefault="00C27408" w:rsidP="00A04038">
            <w:pPr>
              <w:jc w:val="center"/>
              <w:rPr>
                <w:sz w:val="20"/>
              </w:rPr>
            </w:pPr>
            <w:r>
              <w:rPr>
                <w:sz w:val="20"/>
              </w:rPr>
              <w:t>71</w:t>
            </w:r>
          </w:p>
        </w:tc>
        <w:tc>
          <w:tcPr>
            <w:tcW w:w="810" w:type="dxa"/>
            <w:tcBorders>
              <w:top w:val="single" w:sz="6" w:space="0" w:color="000000"/>
              <w:left w:val="single" w:sz="6" w:space="0" w:color="000000"/>
              <w:bottom w:val="single" w:sz="6" w:space="0" w:color="000000"/>
              <w:right w:val="single" w:sz="6" w:space="0" w:color="000000"/>
            </w:tcBorders>
            <w:vAlign w:val="center"/>
          </w:tcPr>
          <w:p w14:paraId="5CFE2A98" w14:textId="77777777" w:rsidR="00C27408" w:rsidRDefault="00C27408" w:rsidP="00A04038">
            <w:pPr>
              <w:jc w:val="center"/>
              <w:rPr>
                <w:sz w:val="20"/>
              </w:rPr>
            </w:pPr>
            <w:r>
              <w:rPr>
                <w:sz w:val="20"/>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1DB50201" w14:textId="77777777" w:rsidR="00C27408" w:rsidRPr="00677AC6" w:rsidRDefault="00C27408" w:rsidP="00A04038">
            <w:pPr>
              <w:jc w:val="center"/>
              <w:rPr>
                <w:sz w:val="20"/>
              </w:rPr>
            </w:pPr>
            <w:r>
              <w:rPr>
                <w:sz w:val="20"/>
              </w:rPr>
              <w:t>51</w:t>
            </w:r>
          </w:p>
        </w:tc>
        <w:tc>
          <w:tcPr>
            <w:tcW w:w="900" w:type="dxa"/>
            <w:tcBorders>
              <w:top w:val="single" w:sz="6" w:space="0" w:color="000000"/>
              <w:left w:val="single" w:sz="6" w:space="0" w:color="000000"/>
              <w:bottom w:val="single" w:sz="6" w:space="0" w:color="000000"/>
              <w:right w:val="single" w:sz="6" w:space="0" w:color="000000"/>
            </w:tcBorders>
            <w:vAlign w:val="center"/>
          </w:tcPr>
          <w:p w14:paraId="441AB2B6" w14:textId="77777777" w:rsidR="00C27408" w:rsidRPr="00677AC6" w:rsidRDefault="00C27408" w:rsidP="00A04038">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793C6A2" w14:textId="77777777" w:rsidR="00C27408" w:rsidRPr="00677AC6" w:rsidRDefault="00C27408" w:rsidP="00A04038">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2B382A57"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4BD1E41"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63E6481" w14:textId="77777777" w:rsidR="00C27408" w:rsidRPr="00677AC6" w:rsidRDefault="00C27408" w:rsidP="00A04038">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2A267E1" w14:textId="77777777" w:rsidR="00C27408" w:rsidRPr="00677AC6" w:rsidRDefault="00C27408" w:rsidP="00A04038">
            <w:pPr>
              <w:rPr>
                <w:sz w:val="20"/>
              </w:rPr>
            </w:pPr>
            <w:r>
              <w:rPr>
                <w:sz w:val="20"/>
              </w:rPr>
              <w:t xml:space="preserve">Air purifier, dehumidifier, fans, cracked &amp; bowing floor tiles, WAC, BCT, area carpeting </w:t>
            </w:r>
          </w:p>
        </w:tc>
      </w:tr>
      <w:tr w:rsidR="00C27408" w14:paraId="076F4A2A"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53BFFB58" w14:textId="77777777" w:rsidR="00C27408" w:rsidRPr="00677AC6" w:rsidRDefault="00C27408" w:rsidP="00A04038">
            <w:pPr>
              <w:jc w:val="center"/>
              <w:rPr>
                <w:sz w:val="20"/>
              </w:rPr>
            </w:pPr>
            <w:r>
              <w:rPr>
                <w:sz w:val="20"/>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071A4087" w14:textId="77777777" w:rsidR="00C27408" w:rsidRPr="00677AC6" w:rsidRDefault="00C27408" w:rsidP="00A04038">
            <w:pPr>
              <w:jc w:val="center"/>
              <w:rPr>
                <w:sz w:val="20"/>
              </w:rPr>
            </w:pPr>
            <w:r>
              <w:rPr>
                <w:sz w:val="20"/>
              </w:rPr>
              <w:t>1006</w:t>
            </w:r>
          </w:p>
        </w:tc>
        <w:tc>
          <w:tcPr>
            <w:tcW w:w="1170" w:type="dxa"/>
            <w:tcBorders>
              <w:top w:val="single" w:sz="6" w:space="0" w:color="000000"/>
              <w:left w:val="single" w:sz="6" w:space="0" w:color="000000"/>
              <w:bottom w:val="single" w:sz="6" w:space="0" w:color="000000"/>
              <w:right w:val="single" w:sz="6" w:space="0" w:color="000000"/>
            </w:tcBorders>
            <w:vAlign w:val="center"/>
          </w:tcPr>
          <w:p w14:paraId="152A418E"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1219525" w14:textId="77777777" w:rsidR="00C27408" w:rsidRPr="00677AC6" w:rsidRDefault="00C27408" w:rsidP="00A04038">
            <w:pPr>
              <w:jc w:val="center"/>
              <w:rPr>
                <w:sz w:val="20"/>
              </w:rPr>
            </w:pPr>
            <w:r>
              <w:rPr>
                <w:sz w:val="20"/>
              </w:rPr>
              <w:t>72</w:t>
            </w:r>
          </w:p>
        </w:tc>
        <w:tc>
          <w:tcPr>
            <w:tcW w:w="810" w:type="dxa"/>
            <w:tcBorders>
              <w:top w:val="single" w:sz="6" w:space="0" w:color="000000"/>
              <w:left w:val="single" w:sz="6" w:space="0" w:color="000000"/>
              <w:bottom w:val="single" w:sz="6" w:space="0" w:color="000000"/>
              <w:right w:val="single" w:sz="6" w:space="0" w:color="000000"/>
            </w:tcBorders>
            <w:vAlign w:val="center"/>
          </w:tcPr>
          <w:p w14:paraId="50635487" w14:textId="77777777" w:rsidR="00C27408" w:rsidRDefault="00C27408" w:rsidP="00A04038">
            <w:pPr>
              <w:jc w:val="center"/>
              <w:rPr>
                <w:sz w:val="20"/>
              </w:rPr>
            </w:pPr>
            <w:r>
              <w:rPr>
                <w:sz w:val="20"/>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0DAE9FB4" w14:textId="77777777" w:rsidR="00C27408" w:rsidRPr="00677AC6" w:rsidRDefault="00C27408" w:rsidP="00A04038">
            <w:pPr>
              <w:jc w:val="center"/>
              <w:rPr>
                <w:sz w:val="20"/>
              </w:rPr>
            </w:pPr>
            <w:r>
              <w:rPr>
                <w:sz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7F317C00" w14:textId="77777777" w:rsidR="00C27408" w:rsidRPr="00677AC6" w:rsidRDefault="00C27408" w:rsidP="00A04038">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86D4A77" w14:textId="77777777" w:rsidR="00C27408" w:rsidRPr="00677AC6" w:rsidRDefault="00C27408" w:rsidP="00A04038">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23CE9BC9"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83B3EB8"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3E1E460" w14:textId="77777777" w:rsidR="00C27408" w:rsidRPr="00677AC6" w:rsidRDefault="00C27408" w:rsidP="00A04038">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2C02EDF3" w14:textId="77777777" w:rsidR="00C27408" w:rsidRPr="00677AC6" w:rsidRDefault="00C27408" w:rsidP="00A04038">
            <w:pPr>
              <w:rPr>
                <w:sz w:val="20"/>
              </w:rPr>
            </w:pPr>
            <w:r>
              <w:rPr>
                <w:sz w:val="20"/>
              </w:rPr>
              <w:t xml:space="preserve">Air purifier, carpeting, BCT, plant </w:t>
            </w:r>
          </w:p>
        </w:tc>
      </w:tr>
      <w:tr w:rsidR="00C27408" w14:paraId="51173F70"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537CDA4A" w14:textId="77777777" w:rsidR="00C27408" w:rsidRPr="00677AC6" w:rsidRDefault="00C27408" w:rsidP="00A04038">
            <w:pPr>
              <w:jc w:val="center"/>
              <w:rPr>
                <w:sz w:val="20"/>
              </w:rPr>
            </w:pPr>
            <w:r>
              <w:rPr>
                <w:sz w:val="20"/>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77CF2916" w14:textId="77777777" w:rsidR="00C27408" w:rsidRPr="00677AC6" w:rsidRDefault="00C27408" w:rsidP="00A04038">
            <w:pPr>
              <w:jc w:val="center"/>
              <w:rPr>
                <w:sz w:val="20"/>
              </w:rPr>
            </w:pPr>
            <w:r>
              <w:rPr>
                <w:sz w:val="20"/>
              </w:rPr>
              <w:t>834</w:t>
            </w:r>
          </w:p>
        </w:tc>
        <w:tc>
          <w:tcPr>
            <w:tcW w:w="1170" w:type="dxa"/>
            <w:tcBorders>
              <w:top w:val="single" w:sz="6" w:space="0" w:color="000000"/>
              <w:left w:val="single" w:sz="6" w:space="0" w:color="000000"/>
              <w:bottom w:val="single" w:sz="6" w:space="0" w:color="000000"/>
              <w:right w:val="single" w:sz="6" w:space="0" w:color="000000"/>
            </w:tcBorders>
            <w:vAlign w:val="center"/>
          </w:tcPr>
          <w:p w14:paraId="616839E2"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6818DE8" w14:textId="77777777" w:rsidR="00C27408" w:rsidRPr="00677AC6" w:rsidRDefault="00C27408" w:rsidP="00A04038">
            <w:pPr>
              <w:jc w:val="center"/>
              <w:rPr>
                <w:sz w:val="20"/>
              </w:rPr>
            </w:pPr>
            <w:r>
              <w:rPr>
                <w:sz w:val="20"/>
              </w:rPr>
              <w:t>71</w:t>
            </w:r>
          </w:p>
        </w:tc>
        <w:tc>
          <w:tcPr>
            <w:tcW w:w="810" w:type="dxa"/>
            <w:tcBorders>
              <w:top w:val="single" w:sz="6" w:space="0" w:color="000000"/>
              <w:left w:val="single" w:sz="6" w:space="0" w:color="000000"/>
              <w:bottom w:val="single" w:sz="6" w:space="0" w:color="000000"/>
              <w:right w:val="single" w:sz="6" w:space="0" w:color="000000"/>
            </w:tcBorders>
            <w:vAlign w:val="center"/>
          </w:tcPr>
          <w:p w14:paraId="632DF251" w14:textId="77777777" w:rsidR="00C27408" w:rsidRDefault="00C27408" w:rsidP="00A04038">
            <w:pPr>
              <w:jc w:val="center"/>
              <w:rPr>
                <w:sz w:val="20"/>
              </w:rPr>
            </w:pPr>
            <w:r>
              <w:rPr>
                <w:sz w:val="20"/>
              </w:rPr>
              <w:t>61</w:t>
            </w:r>
          </w:p>
        </w:tc>
        <w:tc>
          <w:tcPr>
            <w:tcW w:w="1080" w:type="dxa"/>
            <w:tcBorders>
              <w:top w:val="single" w:sz="6" w:space="0" w:color="000000"/>
              <w:left w:val="single" w:sz="6" w:space="0" w:color="000000"/>
              <w:bottom w:val="single" w:sz="6" w:space="0" w:color="000000"/>
              <w:right w:val="single" w:sz="6" w:space="0" w:color="000000"/>
            </w:tcBorders>
            <w:vAlign w:val="center"/>
          </w:tcPr>
          <w:p w14:paraId="74B60323" w14:textId="77777777" w:rsidR="00C27408" w:rsidRPr="00677AC6" w:rsidRDefault="00C27408" w:rsidP="00A04038">
            <w:pPr>
              <w:jc w:val="center"/>
              <w:rPr>
                <w:sz w:val="20"/>
              </w:rPr>
            </w:pPr>
            <w:r>
              <w:rPr>
                <w:sz w:val="20"/>
              </w:rPr>
              <w:t>54</w:t>
            </w:r>
          </w:p>
        </w:tc>
        <w:tc>
          <w:tcPr>
            <w:tcW w:w="900" w:type="dxa"/>
            <w:tcBorders>
              <w:top w:val="single" w:sz="6" w:space="0" w:color="000000"/>
              <w:left w:val="single" w:sz="6" w:space="0" w:color="000000"/>
              <w:bottom w:val="single" w:sz="6" w:space="0" w:color="000000"/>
              <w:right w:val="single" w:sz="6" w:space="0" w:color="000000"/>
            </w:tcBorders>
            <w:vAlign w:val="center"/>
          </w:tcPr>
          <w:p w14:paraId="05A33D45" w14:textId="77777777" w:rsidR="00C27408" w:rsidRPr="00677AC6" w:rsidRDefault="00C27408" w:rsidP="00A04038">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25E2B19" w14:textId="77777777" w:rsidR="00C27408" w:rsidRPr="00677AC6" w:rsidRDefault="00C27408" w:rsidP="00A04038">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01A84244"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F02D890"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1B3AC616" w14:textId="77777777" w:rsidR="00C27408" w:rsidRPr="00677AC6" w:rsidRDefault="00C27408" w:rsidP="00A04038">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38CDFAB2" w14:textId="77777777" w:rsidR="00C27408" w:rsidRPr="00677AC6" w:rsidRDefault="00C27408" w:rsidP="00A04038">
            <w:pPr>
              <w:rPr>
                <w:sz w:val="20"/>
              </w:rPr>
            </w:pPr>
            <w:r>
              <w:rPr>
                <w:sz w:val="20"/>
              </w:rPr>
              <w:t>Air purifier, carpeting</w:t>
            </w:r>
          </w:p>
        </w:tc>
      </w:tr>
      <w:tr w:rsidR="00C27408" w14:paraId="3BB49D1F" w14:textId="77777777" w:rsidTr="00C27408">
        <w:trPr>
          <w:cantSplit/>
          <w:trHeight w:val="648"/>
          <w:jc w:val="center"/>
        </w:trPr>
        <w:tc>
          <w:tcPr>
            <w:tcW w:w="1220" w:type="dxa"/>
            <w:vAlign w:val="center"/>
          </w:tcPr>
          <w:p w14:paraId="03E999D6" w14:textId="77777777" w:rsidR="00C27408" w:rsidRPr="00677AC6" w:rsidRDefault="00C27408" w:rsidP="00A04038">
            <w:pPr>
              <w:jc w:val="center"/>
              <w:rPr>
                <w:sz w:val="20"/>
              </w:rPr>
            </w:pPr>
            <w:r>
              <w:rPr>
                <w:sz w:val="20"/>
              </w:rPr>
              <w:t>4</w:t>
            </w:r>
          </w:p>
        </w:tc>
        <w:tc>
          <w:tcPr>
            <w:tcW w:w="990" w:type="dxa"/>
            <w:vAlign w:val="center"/>
          </w:tcPr>
          <w:p w14:paraId="33BF5AAB" w14:textId="77777777" w:rsidR="00C27408" w:rsidRPr="00677AC6" w:rsidRDefault="00C27408" w:rsidP="00A04038">
            <w:pPr>
              <w:jc w:val="center"/>
              <w:rPr>
                <w:sz w:val="20"/>
              </w:rPr>
            </w:pPr>
            <w:r>
              <w:rPr>
                <w:sz w:val="20"/>
              </w:rPr>
              <w:t>833</w:t>
            </w:r>
          </w:p>
        </w:tc>
        <w:tc>
          <w:tcPr>
            <w:tcW w:w="1170" w:type="dxa"/>
            <w:vAlign w:val="center"/>
          </w:tcPr>
          <w:p w14:paraId="4F06273D" w14:textId="77777777" w:rsidR="00C27408" w:rsidRPr="00677AC6" w:rsidRDefault="00C27408" w:rsidP="00A04038">
            <w:pPr>
              <w:jc w:val="center"/>
              <w:rPr>
                <w:sz w:val="20"/>
              </w:rPr>
            </w:pPr>
            <w:r>
              <w:rPr>
                <w:sz w:val="20"/>
              </w:rPr>
              <w:t>ND</w:t>
            </w:r>
          </w:p>
        </w:tc>
        <w:tc>
          <w:tcPr>
            <w:tcW w:w="810" w:type="dxa"/>
            <w:vAlign w:val="center"/>
          </w:tcPr>
          <w:p w14:paraId="3A1C3630" w14:textId="77777777" w:rsidR="00C27408" w:rsidRPr="00677AC6" w:rsidRDefault="00C27408" w:rsidP="00A04038">
            <w:pPr>
              <w:jc w:val="center"/>
              <w:rPr>
                <w:sz w:val="20"/>
              </w:rPr>
            </w:pPr>
            <w:r>
              <w:rPr>
                <w:sz w:val="20"/>
              </w:rPr>
              <w:t>71</w:t>
            </w:r>
          </w:p>
        </w:tc>
        <w:tc>
          <w:tcPr>
            <w:tcW w:w="810" w:type="dxa"/>
            <w:vAlign w:val="center"/>
          </w:tcPr>
          <w:p w14:paraId="67579FE9" w14:textId="77777777" w:rsidR="00C27408" w:rsidRDefault="00C27408" w:rsidP="00A04038">
            <w:pPr>
              <w:jc w:val="center"/>
              <w:rPr>
                <w:sz w:val="20"/>
              </w:rPr>
            </w:pPr>
            <w:r>
              <w:rPr>
                <w:sz w:val="20"/>
              </w:rPr>
              <w:t>61</w:t>
            </w:r>
          </w:p>
        </w:tc>
        <w:tc>
          <w:tcPr>
            <w:tcW w:w="1080" w:type="dxa"/>
            <w:vAlign w:val="center"/>
          </w:tcPr>
          <w:p w14:paraId="279E8AA2" w14:textId="77777777" w:rsidR="00C27408" w:rsidRPr="00677AC6" w:rsidRDefault="00C27408" w:rsidP="00A04038">
            <w:pPr>
              <w:jc w:val="center"/>
              <w:rPr>
                <w:sz w:val="20"/>
              </w:rPr>
            </w:pPr>
            <w:r>
              <w:rPr>
                <w:sz w:val="20"/>
              </w:rPr>
              <w:t>51</w:t>
            </w:r>
          </w:p>
        </w:tc>
        <w:tc>
          <w:tcPr>
            <w:tcW w:w="900" w:type="dxa"/>
            <w:vAlign w:val="center"/>
          </w:tcPr>
          <w:p w14:paraId="08392C4A" w14:textId="77777777" w:rsidR="00C27408" w:rsidRPr="00677AC6" w:rsidRDefault="00C27408" w:rsidP="00A04038">
            <w:pPr>
              <w:jc w:val="center"/>
              <w:rPr>
                <w:sz w:val="20"/>
              </w:rPr>
            </w:pPr>
            <w:r>
              <w:rPr>
                <w:sz w:val="20"/>
              </w:rPr>
              <w:t>1</w:t>
            </w:r>
          </w:p>
        </w:tc>
        <w:tc>
          <w:tcPr>
            <w:tcW w:w="1170" w:type="dxa"/>
            <w:vAlign w:val="center"/>
          </w:tcPr>
          <w:p w14:paraId="7BD7E989" w14:textId="77777777" w:rsidR="00C27408" w:rsidRPr="00677AC6" w:rsidRDefault="00C27408" w:rsidP="00A04038">
            <w:pPr>
              <w:jc w:val="center"/>
              <w:rPr>
                <w:sz w:val="20"/>
              </w:rPr>
            </w:pPr>
            <w:r>
              <w:rPr>
                <w:sz w:val="20"/>
              </w:rPr>
              <w:t>0</w:t>
            </w:r>
          </w:p>
        </w:tc>
        <w:tc>
          <w:tcPr>
            <w:tcW w:w="1080" w:type="dxa"/>
            <w:vAlign w:val="center"/>
          </w:tcPr>
          <w:p w14:paraId="2527246F" w14:textId="77777777" w:rsidR="00C27408" w:rsidRPr="00677AC6" w:rsidRDefault="00C27408" w:rsidP="00A04038">
            <w:pPr>
              <w:jc w:val="center"/>
              <w:rPr>
                <w:sz w:val="20"/>
              </w:rPr>
            </w:pPr>
            <w:r>
              <w:rPr>
                <w:sz w:val="20"/>
              </w:rPr>
              <w:t>N</w:t>
            </w:r>
          </w:p>
        </w:tc>
        <w:tc>
          <w:tcPr>
            <w:tcW w:w="900" w:type="dxa"/>
            <w:vAlign w:val="center"/>
          </w:tcPr>
          <w:p w14:paraId="69AD6CF2" w14:textId="77777777" w:rsidR="00C27408" w:rsidRPr="00677AC6" w:rsidRDefault="00C27408" w:rsidP="00A04038">
            <w:pPr>
              <w:jc w:val="center"/>
              <w:rPr>
                <w:sz w:val="20"/>
              </w:rPr>
            </w:pPr>
            <w:r>
              <w:rPr>
                <w:sz w:val="20"/>
              </w:rPr>
              <w:t>N</w:t>
            </w:r>
          </w:p>
        </w:tc>
        <w:tc>
          <w:tcPr>
            <w:tcW w:w="990" w:type="dxa"/>
            <w:vAlign w:val="center"/>
          </w:tcPr>
          <w:p w14:paraId="3D3969B7" w14:textId="77777777" w:rsidR="00C27408" w:rsidRPr="00677AC6" w:rsidRDefault="00C27408" w:rsidP="00A04038">
            <w:pPr>
              <w:jc w:val="center"/>
              <w:rPr>
                <w:sz w:val="20"/>
              </w:rPr>
            </w:pPr>
            <w:r>
              <w:rPr>
                <w:sz w:val="20"/>
              </w:rPr>
              <w:t>N</w:t>
            </w:r>
          </w:p>
        </w:tc>
        <w:tc>
          <w:tcPr>
            <w:tcW w:w="2750" w:type="dxa"/>
            <w:tcBorders>
              <w:left w:val="nil"/>
            </w:tcBorders>
            <w:vAlign w:val="center"/>
          </w:tcPr>
          <w:p w14:paraId="5E99573D" w14:textId="77777777" w:rsidR="00C27408" w:rsidRPr="00677AC6" w:rsidRDefault="00C27408" w:rsidP="00A04038">
            <w:pPr>
              <w:rPr>
                <w:sz w:val="20"/>
              </w:rPr>
            </w:pPr>
            <w:r>
              <w:rPr>
                <w:sz w:val="20"/>
              </w:rPr>
              <w:t>Water-damaged floor tiles, drywall &amp; wood, BCT</w:t>
            </w:r>
          </w:p>
        </w:tc>
      </w:tr>
      <w:tr w:rsidR="00C27408" w14:paraId="7881A8AE"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1AFC7F90" w14:textId="77777777" w:rsidR="00C27408" w:rsidRPr="00677AC6" w:rsidRDefault="00C27408" w:rsidP="00A04038">
            <w:pPr>
              <w:jc w:val="center"/>
              <w:rPr>
                <w:sz w:val="20"/>
              </w:rPr>
            </w:pPr>
            <w:r>
              <w:rPr>
                <w:sz w:val="20"/>
              </w:rPr>
              <w:t>5</w:t>
            </w:r>
          </w:p>
        </w:tc>
        <w:tc>
          <w:tcPr>
            <w:tcW w:w="990" w:type="dxa"/>
            <w:tcBorders>
              <w:top w:val="single" w:sz="6" w:space="0" w:color="000000"/>
              <w:left w:val="single" w:sz="6" w:space="0" w:color="000000"/>
              <w:bottom w:val="single" w:sz="6" w:space="0" w:color="000000"/>
              <w:right w:val="single" w:sz="6" w:space="0" w:color="000000"/>
            </w:tcBorders>
            <w:vAlign w:val="center"/>
          </w:tcPr>
          <w:p w14:paraId="63B66DDC" w14:textId="77777777" w:rsidR="00C27408" w:rsidRPr="00677AC6" w:rsidRDefault="00C27408" w:rsidP="00A04038">
            <w:pPr>
              <w:jc w:val="center"/>
              <w:rPr>
                <w:sz w:val="20"/>
              </w:rPr>
            </w:pPr>
            <w:r>
              <w:rPr>
                <w:sz w:val="20"/>
              </w:rPr>
              <w:t>752</w:t>
            </w:r>
          </w:p>
        </w:tc>
        <w:tc>
          <w:tcPr>
            <w:tcW w:w="1170" w:type="dxa"/>
            <w:tcBorders>
              <w:top w:val="single" w:sz="6" w:space="0" w:color="000000"/>
              <w:left w:val="single" w:sz="6" w:space="0" w:color="000000"/>
              <w:bottom w:val="single" w:sz="6" w:space="0" w:color="000000"/>
              <w:right w:val="single" w:sz="6" w:space="0" w:color="000000"/>
            </w:tcBorders>
            <w:vAlign w:val="center"/>
          </w:tcPr>
          <w:p w14:paraId="68A173C0"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14E27CFF" w14:textId="77777777" w:rsidR="00C27408" w:rsidRPr="00677AC6" w:rsidRDefault="00C27408" w:rsidP="00A04038">
            <w:pPr>
              <w:jc w:val="center"/>
              <w:rPr>
                <w:sz w:val="20"/>
              </w:rPr>
            </w:pPr>
            <w:r>
              <w:rPr>
                <w:sz w:val="20"/>
              </w:rPr>
              <w:t>71</w:t>
            </w:r>
          </w:p>
        </w:tc>
        <w:tc>
          <w:tcPr>
            <w:tcW w:w="810" w:type="dxa"/>
            <w:tcBorders>
              <w:top w:val="single" w:sz="6" w:space="0" w:color="000000"/>
              <w:left w:val="single" w:sz="6" w:space="0" w:color="000000"/>
              <w:bottom w:val="single" w:sz="6" w:space="0" w:color="000000"/>
              <w:right w:val="single" w:sz="6" w:space="0" w:color="000000"/>
            </w:tcBorders>
            <w:vAlign w:val="center"/>
          </w:tcPr>
          <w:p w14:paraId="4FE1F9DC" w14:textId="77777777" w:rsidR="00C27408" w:rsidRDefault="00C27408" w:rsidP="00A04038">
            <w:pPr>
              <w:jc w:val="center"/>
              <w:rPr>
                <w:sz w:val="20"/>
              </w:rPr>
            </w:pPr>
            <w:r>
              <w:rPr>
                <w:sz w:val="20"/>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2B3B41BE" w14:textId="77777777" w:rsidR="00C27408" w:rsidRPr="00677AC6" w:rsidRDefault="00C27408" w:rsidP="00A04038">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1B55E12E" w14:textId="77777777" w:rsidR="00C27408" w:rsidRPr="00677AC6" w:rsidRDefault="00C27408" w:rsidP="00A04038">
            <w:pPr>
              <w:jc w:val="center"/>
              <w:rPr>
                <w:sz w:val="20"/>
              </w:rPr>
            </w:pPr>
            <w:r>
              <w:rPr>
                <w:sz w:val="20"/>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175DF7D4" w14:textId="77777777" w:rsidR="00C27408" w:rsidRPr="00677AC6" w:rsidRDefault="00C27408" w:rsidP="00A04038">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0AF92B2E"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3FA28CE"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7EFC16F0" w14:textId="77777777" w:rsidR="00C27408" w:rsidRPr="00677AC6" w:rsidRDefault="00C27408" w:rsidP="00A04038">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2808E68E" w14:textId="77777777" w:rsidR="00C27408" w:rsidRPr="00677AC6" w:rsidRDefault="00C27408" w:rsidP="00A04038">
            <w:pPr>
              <w:rPr>
                <w:sz w:val="20"/>
              </w:rPr>
            </w:pPr>
            <w:r>
              <w:rPr>
                <w:sz w:val="20"/>
              </w:rPr>
              <w:t>Damaged floor tiles, holes in ceiling tiles, BCT</w:t>
            </w:r>
          </w:p>
        </w:tc>
      </w:tr>
      <w:tr w:rsidR="00C27408" w14:paraId="71DAFD7A"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213105E9" w14:textId="77777777" w:rsidR="00C27408" w:rsidRPr="00677AC6" w:rsidRDefault="00C27408" w:rsidP="00A04038">
            <w:pPr>
              <w:jc w:val="center"/>
              <w:rPr>
                <w:sz w:val="20"/>
              </w:rPr>
            </w:pPr>
            <w:r>
              <w:rPr>
                <w:sz w:val="20"/>
              </w:rPr>
              <w:t>6</w:t>
            </w:r>
          </w:p>
        </w:tc>
        <w:tc>
          <w:tcPr>
            <w:tcW w:w="990" w:type="dxa"/>
            <w:tcBorders>
              <w:top w:val="single" w:sz="6" w:space="0" w:color="000000"/>
              <w:left w:val="single" w:sz="6" w:space="0" w:color="000000"/>
              <w:bottom w:val="single" w:sz="6" w:space="0" w:color="000000"/>
              <w:right w:val="single" w:sz="6" w:space="0" w:color="000000"/>
            </w:tcBorders>
            <w:vAlign w:val="center"/>
          </w:tcPr>
          <w:p w14:paraId="70BC884B" w14:textId="77777777" w:rsidR="00C27408" w:rsidRPr="00677AC6" w:rsidRDefault="00C27408" w:rsidP="00A04038">
            <w:pPr>
              <w:jc w:val="center"/>
              <w:rPr>
                <w:sz w:val="20"/>
              </w:rPr>
            </w:pPr>
            <w:r>
              <w:rPr>
                <w:sz w:val="20"/>
              </w:rPr>
              <w:t>809</w:t>
            </w:r>
          </w:p>
        </w:tc>
        <w:tc>
          <w:tcPr>
            <w:tcW w:w="1170" w:type="dxa"/>
            <w:tcBorders>
              <w:top w:val="single" w:sz="6" w:space="0" w:color="000000"/>
              <w:left w:val="single" w:sz="6" w:space="0" w:color="000000"/>
              <w:bottom w:val="single" w:sz="6" w:space="0" w:color="000000"/>
              <w:right w:val="single" w:sz="6" w:space="0" w:color="000000"/>
            </w:tcBorders>
            <w:vAlign w:val="center"/>
          </w:tcPr>
          <w:p w14:paraId="0BC59E7C"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75DAAA1" w14:textId="77777777" w:rsidR="00C27408" w:rsidRPr="00677AC6" w:rsidRDefault="00C27408" w:rsidP="00A04038">
            <w:pPr>
              <w:jc w:val="center"/>
              <w:rPr>
                <w:sz w:val="20"/>
              </w:rPr>
            </w:pPr>
            <w:r>
              <w:rPr>
                <w:sz w:val="20"/>
              </w:rPr>
              <w:t>72</w:t>
            </w:r>
          </w:p>
        </w:tc>
        <w:tc>
          <w:tcPr>
            <w:tcW w:w="810" w:type="dxa"/>
            <w:tcBorders>
              <w:top w:val="single" w:sz="6" w:space="0" w:color="000000"/>
              <w:left w:val="single" w:sz="6" w:space="0" w:color="000000"/>
              <w:bottom w:val="single" w:sz="6" w:space="0" w:color="000000"/>
              <w:right w:val="single" w:sz="6" w:space="0" w:color="000000"/>
            </w:tcBorders>
            <w:vAlign w:val="center"/>
          </w:tcPr>
          <w:p w14:paraId="1F67A314" w14:textId="77777777" w:rsidR="00C27408" w:rsidRDefault="00C27408" w:rsidP="00A04038">
            <w:pPr>
              <w:jc w:val="center"/>
              <w:rPr>
                <w:sz w:val="20"/>
              </w:rPr>
            </w:pPr>
            <w:r>
              <w:rPr>
                <w:sz w:val="20"/>
              </w:rPr>
              <w:t>68</w:t>
            </w:r>
          </w:p>
        </w:tc>
        <w:tc>
          <w:tcPr>
            <w:tcW w:w="1080" w:type="dxa"/>
            <w:tcBorders>
              <w:top w:val="single" w:sz="6" w:space="0" w:color="000000"/>
              <w:left w:val="single" w:sz="6" w:space="0" w:color="000000"/>
              <w:bottom w:val="single" w:sz="6" w:space="0" w:color="000000"/>
              <w:right w:val="single" w:sz="6" w:space="0" w:color="000000"/>
            </w:tcBorders>
            <w:vAlign w:val="center"/>
          </w:tcPr>
          <w:p w14:paraId="65E7FFC5" w14:textId="77777777" w:rsidR="00C27408" w:rsidRPr="00677AC6" w:rsidRDefault="00C27408" w:rsidP="00A04038">
            <w:pPr>
              <w:jc w:val="center"/>
              <w:rPr>
                <w:sz w:val="20"/>
              </w:rPr>
            </w:pPr>
            <w:r>
              <w:rPr>
                <w:sz w:val="20"/>
              </w:rPr>
              <w:t>54</w:t>
            </w:r>
          </w:p>
        </w:tc>
        <w:tc>
          <w:tcPr>
            <w:tcW w:w="900" w:type="dxa"/>
            <w:tcBorders>
              <w:top w:val="single" w:sz="6" w:space="0" w:color="000000"/>
              <w:left w:val="single" w:sz="6" w:space="0" w:color="000000"/>
              <w:bottom w:val="single" w:sz="6" w:space="0" w:color="000000"/>
              <w:right w:val="single" w:sz="6" w:space="0" w:color="000000"/>
            </w:tcBorders>
            <w:vAlign w:val="center"/>
          </w:tcPr>
          <w:p w14:paraId="104C09AD" w14:textId="77777777" w:rsidR="00C27408" w:rsidRPr="00677AC6" w:rsidRDefault="00C27408" w:rsidP="00A04038">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B8F57EC" w14:textId="77777777" w:rsidR="00C27408" w:rsidRPr="00677AC6" w:rsidRDefault="00C27408" w:rsidP="00A04038">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252CEB4D"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74BB866"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3EEDE936" w14:textId="77777777" w:rsidR="00C27408" w:rsidRPr="00677AC6" w:rsidRDefault="00C27408" w:rsidP="00A04038">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48189362" w14:textId="77777777" w:rsidR="00C27408" w:rsidRPr="00677AC6" w:rsidRDefault="00C27408" w:rsidP="00A04038">
            <w:pPr>
              <w:rPr>
                <w:sz w:val="20"/>
              </w:rPr>
            </w:pPr>
            <w:r>
              <w:rPr>
                <w:sz w:val="20"/>
              </w:rPr>
              <w:t>Damaged ceiling tiles, BCT</w:t>
            </w:r>
          </w:p>
        </w:tc>
      </w:tr>
      <w:tr w:rsidR="00C27408" w14:paraId="39E729C0"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793B1A37" w14:textId="77777777" w:rsidR="00C27408" w:rsidRPr="00677AC6" w:rsidRDefault="00C27408" w:rsidP="00A04038">
            <w:pPr>
              <w:jc w:val="center"/>
              <w:rPr>
                <w:sz w:val="20"/>
              </w:rPr>
            </w:pPr>
            <w:r>
              <w:rPr>
                <w:sz w:val="20"/>
              </w:rPr>
              <w:t xml:space="preserve">Kitchen </w:t>
            </w:r>
          </w:p>
        </w:tc>
        <w:tc>
          <w:tcPr>
            <w:tcW w:w="990" w:type="dxa"/>
            <w:tcBorders>
              <w:top w:val="single" w:sz="6" w:space="0" w:color="000000"/>
              <w:left w:val="single" w:sz="6" w:space="0" w:color="000000"/>
              <w:bottom w:val="single" w:sz="6" w:space="0" w:color="000000"/>
              <w:right w:val="single" w:sz="6" w:space="0" w:color="000000"/>
            </w:tcBorders>
            <w:vAlign w:val="center"/>
          </w:tcPr>
          <w:p w14:paraId="6B69BB92" w14:textId="77777777" w:rsidR="00C27408" w:rsidRPr="00677AC6" w:rsidRDefault="00C27408" w:rsidP="00A04038">
            <w:pPr>
              <w:jc w:val="center"/>
              <w:rPr>
                <w:sz w:val="20"/>
              </w:rPr>
            </w:pPr>
            <w:r>
              <w:rPr>
                <w:sz w:val="20"/>
              </w:rPr>
              <w:t>855</w:t>
            </w:r>
          </w:p>
        </w:tc>
        <w:tc>
          <w:tcPr>
            <w:tcW w:w="1170" w:type="dxa"/>
            <w:tcBorders>
              <w:top w:val="single" w:sz="6" w:space="0" w:color="000000"/>
              <w:left w:val="single" w:sz="6" w:space="0" w:color="000000"/>
              <w:bottom w:val="single" w:sz="6" w:space="0" w:color="000000"/>
              <w:right w:val="single" w:sz="6" w:space="0" w:color="000000"/>
            </w:tcBorders>
            <w:vAlign w:val="center"/>
          </w:tcPr>
          <w:p w14:paraId="524DB92A"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AC5541B" w14:textId="77777777" w:rsidR="00C27408" w:rsidRPr="00677AC6" w:rsidRDefault="00C27408" w:rsidP="00A04038">
            <w:pPr>
              <w:jc w:val="center"/>
              <w:rPr>
                <w:sz w:val="20"/>
              </w:rPr>
            </w:pPr>
            <w:r>
              <w:rPr>
                <w:sz w:val="20"/>
              </w:rPr>
              <w:t>72</w:t>
            </w:r>
          </w:p>
        </w:tc>
        <w:tc>
          <w:tcPr>
            <w:tcW w:w="810" w:type="dxa"/>
            <w:tcBorders>
              <w:top w:val="single" w:sz="6" w:space="0" w:color="000000"/>
              <w:left w:val="single" w:sz="6" w:space="0" w:color="000000"/>
              <w:bottom w:val="single" w:sz="6" w:space="0" w:color="000000"/>
              <w:right w:val="single" w:sz="6" w:space="0" w:color="000000"/>
            </w:tcBorders>
            <w:vAlign w:val="center"/>
          </w:tcPr>
          <w:p w14:paraId="4F384D19" w14:textId="77777777" w:rsidR="00C27408" w:rsidRDefault="00C27408" w:rsidP="00A04038">
            <w:pPr>
              <w:jc w:val="center"/>
              <w:rPr>
                <w:sz w:val="20"/>
              </w:rPr>
            </w:pPr>
            <w:r>
              <w:rPr>
                <w:sz w:val="20"/>
              </w:rPr>
              <w:t>62</w:t>
            </w:r>
          </w:p>
        </w:tc>
        <w:tc>
          <w:tcPr>
            <w:tcW w:w="1080" w:type="dxa"/>
            <w:tcBorders>
              <w:top w:val="single" w:sz="6" w:space="0" w:color="000000"/>
              <w:left w:val="single" w:sz="6" w:space="0" w:color="000000"/>
              <w:bottom w:val="single" w:sz="6" w:space="0" w:color="000000"/>
              <w:right w:val="single" w:sz="6" w:space="0" w:color="000000"/>
            </w:tcBorders>
            <w:vAlign w:val="center"/>
          </w:tcPr>
          <w:p w14:paraId="3DF2A840" w14:textId="77777777" w:rsidR="00C27408" w:rsidRPr="00677AC6" w:rsidRDefault="00C27408" w:rsidP="00A04038">
            <w:pPr>
              <w:jc w:val="center"/>
              <w:rPr>
                <w:sz w:val="20"/>
              </w:rPr>
            </w:pPr>
            <w:r>
              <w:rPr>
                <w:sz w:val="20"/>
              </w:rPr>
              <w:t>54</w:t>
            </w:r>
          </w:p>
        </w:tc>
        <w:tc>
          <w:tcPr>
            <w:tcW w:w="900" w:type="dxa"/>
            <w:tcBorders>
              <w:top w:val="single" w:sz="6" w:space="0" w:color="000000"/>
              <w:left w:val="single" w:sz="6" w:space="0" w:color="000000"/>
              <w:bottom w:val="single" w:sz="6" w:space="0" w:color="000000"/>
              <w:right w:val="single" w:sz="6" w:space="0" w:color="000000"/>
            </w:tcBorders>
            <w:vAlign w:val="center"/>
          </w:tcPr>
          <w:p w14:paraId="212D75DF" w14:textId="77777777" w:rsidR="00C27408" w:rsidRPr="00677AC6" w:rsidRDefault="00C27408" w:rsidP="00A04038">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A43D1A2" w14:textId="77777777" w:rsidR="00C27408" w:rsidRPr="00677AC6" w:rsidRDefault="00C27408" w:rsidP="00A04038">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56CE1854"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B883E9C"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74D6B651" w14:textId="77777777" w:rsidR="00C27408" w:rsidRPr="00677AC6" w:rsidRDefault="00C27408" w:rsidP="00A04038">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6C1D44D9" w14:textId="77777777" w:rsidR="00C27408" w:rsidRPr="00677AC6" w:rsidRDefault="00C27408" w:rsidP="00A04038">
            <w:pPr>
              <w:rPr>
                <w:sz w:val="20"/>
              </w:rPr>
            </w:pPr>
            <w:r>
              <w:rPr>
                <w:sz w:val="20"/>
              </w:rPr>
              <w:t>BCT, holes in ceiling tile</w:t>
            </w:r>
          </w:p>
        </w:tc>
      </w:tr>
      <w:tr w:rsidR="00C27408" w14:paraId="530F08F2"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74397A65" w14:textId="77777777" w:rsidR="00C27408" w:rsidRPr="00677AC6" w:rsidRDefault="00C27408" w:rsidP="00A04038">
            <w:pPr>
              <w:jc w:val="center"/>
              <w:rPr>
                <w:sz w:val="20"/>
              </w:rPr>
            </w:pPr>
            <w:r>
              <w:rPr>
                <w:sz w:val="20"/>
              </w:rPr>
              <w:t>7</w:t>
            </w:r>
          </w:p>
        </w:tc>
        <w:tc>
          <w:tcPr>
            <w:tcW w:w="990" w:type="dxa"/>
            <w:tcBorders>
              <w:top w:val="single" w:sz="6" w:space="0" w:color="000000"/>
              <w:left w:val="single" w:sz="6" w:space="0" w:color="000000"/>
              <w:bottom w:val="single" w:sz="6" w:space="0" w:color="000000"/>
              <w:right w:val="single" w:sz="6" w:space="0" w:color="000000"/>
            </w:tcBorders>
            <w:vAlign w:val="center"/>
          </w:tcPr>
          <w:p w14:paraId="5C19781D" w14:textId="77777777" w:rsidR="00C27408" w:rsidRPr="00677AC6" w:rsidRDefault="00C27408" w:rsidP="00A04038">
            <w:pPr>
              <w:jc w:val="center"/>
              <w:rPr>
                <w:sz w:val="20"/>
              </w:rPr>
            </w:pPr>
            <w:r>
              <w:rPr>
                <w:sz w:val="20"/>
              </w:rPr>
              <w:t>735</w:t>
            </w:r>
          </w:p>
        </w:tc>
        <w:tc>
          <w:tcPr>
            <w:tcW w:w="1170" w:type="dxa"/>
            <w:tcBorders>
              <w:top w:val="single" w:sz="6" w:space="0" w:color="000000"/>
              <w:left w:val="single" w:sz="6" w:space="0" w:color="000000"/>
              <w:bottom w:val="single" w:sz="6" w:space="0" w:color="000000"/>
              <w:right w:val="single" w:sz="6" w:space="0" w:color="000000"/>
            </w:tcBorders>
            <w:vAlign w:val="center"/>
          </w:tcPr>
          <w:p w14:paraId="5821E173"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6D2EEB7" w14:textId="77777777" w:rsidR="00C27408" w:rsidRPr="00677AC6" w:rsidRDefault="00C27408" w:rsidP="00A04038">
            <w:pPr>
              <w:jc w:val="center"/>
              <w:rPr>
                <w:sz w:val="20"/>
              </w:rPr>
            </w:pPr>
            <w:r>
              <w:rPr>
                <w:sz w:val="20"/>
              </w:rPr>
              <w:t>72</w:t>
            </w:r>
          </w:p>
        </w:tc>
        <w:tc>
          <w:tcPr>
            <w:tcW w:w="810" w:type="dxa"/>
            <w:tcBorders>
              <w:top w:val="single" w:sz="6" w:space="0" w:color="000000"/>
              <w:left w:val="single" w:sz="6" w:space="0" w:color="000000"/>
              <w:bottom w:val="single" w:sz="6" w:space="0" w:color="000000"/>
              <w:right w:val="single" w:sz="6" w:space="0" w:color="000000"/>
            </w:tcBorders>
            <w:vAlign w:val="center"/>
          </w:tcPr>
          <w:p w14:paraId="051CB894" w14:textId="77777777" w:rsidR="00C27408" w:rsidRDefault="00C27408" w:rsidP="00A04038">
            <w:pPr>
              <w:jc w:val="center"/>
              <w:rPr>
                <w:sz w:val="20"/>
              </w:rPr>
            </w:pPr>
            <w:r>
              <w:rPr>
                <w:sz w:val="20"/>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39E1ADEE" w14:textId="77777777" w:rsidR="00C27408" w:rsidRPr="00677AC6" w:rsidRDefault="00C27408" w:rsidP="00A04038">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21DA44BA" w14:textId="77777777" w:rsidR="00C27408" w:rsidRPr="00677AC6" w:rsidRDefault="00C27408" w:rsidP="00A04038">
            <w:pPr>
              <w:jc w:val="center"/>
              <w:rPr>
                <w:sz w:val="20"/>
              </w:rPr>
            </w:pPr>
            <w:r>
              <w:rPr>
                <w:sz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7464FB31" w14:textId="77777777" w:rsidR="00C27408" w:rsidRPr="00677AC6" w:rsidRDefault="00C27408" w:rsidP="00A04038">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57398"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9308488"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455927FA" w14:textId="77777777" w:rsidR="00C27408" w:rsidRPr="00677AC6" w:rsidRDefault="00C27408" w:rsidP="00A04038">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085F821B" w14:textId="4DD91096" w:rsidR="00C27408" w:rsidRPr="00677AC6" w:rsidRDefault="00C27408" w:rsidP="00A04038">
            <w:pPr>
              <w:rPr>
                <w:sz w:val="20"/>
              </w:rPr>
            </w:pPr>
            <w:r>
              <w:rPr>
                <w:sz w:val="20"/>
              </w:rPr>
              <w:t>Gypsum wall board lockup cells, box fan, BCT, holes in ceiling tiles, lifting floor tiles</w:t>
            </w:r>
          </w:p>
        </w:tc>
      </w:tr>
      <w:tr w:rsidR="00C27408" w14:paraId="65A00C65"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02D6FC2B" w14:textId="77777777" w:rsidR="00C27408" w:rsidRPr="00677AC6" w:rsidRDefault="00C27408" w:rsidP="00A04038">
            <w:pPr>
              <w:jc w:val="center"/>
              <w:rPr>
                <w:sz w:val="20"/>
              </w:rPr>
            </w:pPr>
            <w:r>
              <w:rPr>
                <w:sz w:val="20"/>
              </w:rPr>
              <w:lastRenderedPageBreak/>
              <w:t>8</w:t>
            </w:r>
          </w:p>
        </w:tc>
        <w:tc>
          <w:tcPr>
            <w:tcW w:w="990" w:type="dxa"/>
            <w:tcBorders>
              <w:top w:val="single" w:sz="6" w:space="0" w:color="000000"/>
              <w:left w:val="single" w:sz="6" w:space="0" w:color="000000"/>
              <w:bottom w:val="single" w:sz="6" w:space="0" w:color="000000"/>
              <w:right w:val="single" w:sz="6" w:space="0" w:color="000000"/>
            </w:tcBorders>
            <w:vAlign w:val="center"/>
          </w:tcPr>
          <w:p w14:paraId="0C949F58" w14:textId="77777777" w:rsidR="00C27408" w:rsidRPr="00677AC6" w:rsidRDefault="00C27408" w:rsidP="00A04038">
            <w:pPr>
              <w:jc w:val="center"/>
              <w:rPr>
                <w:sz w:val="20"/>
              </w:rPr>
            </w:pPr>
            <w:r>
              <w:rPr>
                <w:sz w:val="20"/>
              </w:rPr>
              <w:t>804</w:t>
            </w:r>
          </w:p>
        </w:tc>
        <w:tc>
          <w:tcPr>
            <w:tcW w:w="1170" w:type="dxa"/>
            <w:tcBorders>
              <w:top w:val="single" w:sz="6" w:space="0" w:color="000000"/>
              <w:left w:val="single" w:sz="6" w:space="0" w:color="000000"/>
              <w:bottom w:val="single" w:sz="6" w:space="0" w:color="000000"/>
              <w:right w:val="single" w:sz="6" w:space="0" w:color="000000"/>
            </w:tcBorders>
            <w:vAlign w:val="center"/>
          </w:tcPr>
          <w:p w14:paraId="3CB19C68"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4CA1D6A" w14:textId="77777777" w:rsidR="00C27408" w:rsidRPr="00677AC6" w:rsidRDefault="00C27408" w:rsidP="00A04038">
            <w:pPr>
              <w:jc w:val="center"/>
              <w:rPr>
                <w:sz w:val="20"/>
              </w:rPr>
            </w:pPr>
            <w:r>
              <w:rPr>
                <w:sz w:val="20"/>
              </w:rPr>
              <w:t>72</w:t>
            </w:r>
          </w:p>
        </w:tc>
        <w:tc>
          <w:tcPr>
            <w:tcW w:w="810" w:type="dxa"/>
            <w:tcBorders>
              <w:top w:val="single" w:sz="6" w:space="0" w:color="000000"/>
              <w:left w:val="single" w:sz="6" w:space="0" w:color="000000"/>
              <w:bottom w:val="single" w:sz="6" w:space="0" w:color="000000"/>
              <w:right w:val="single" w:sz="6" w:space="0" w:color="000000"/>
            </w:tcBorders>
            <w:vAlign w:val="center"/>
          </w:tcPr>
          <w:p w14:paraId="58D71551" w14:textId="77777777" w:rsidR="00C27408" w:rsidRDefault="00C27408" w:rsidP="00A04038">
            <w:pPr>
              <w:jc w:val="center"/>
              <w:rPr>
                <w:sz w:val="20"/>
              </w:rPr>
            </w:pPr>
            <w:r>
              <w:rPr>
                <w:sz w:val="20"/>
              </w:rPr>
              <w:t>67</w:t>
            </w:r>
          </w:p>
        </w:tc>
        <w:tc>
          <w:tcPr>
            <w:tcW w:w="1080" w:type="dxa"/>
            <w:tcBorders>
              <w:top w:val="single" w:sz="6" w:space="0" w:color="000000"/>
              <w:left w:val="single" w:sz="6" w:space="0" w:color="000000"/>
              <w:bottom w:val="single" w:sz="6" w:space="0" w:color="000000"/>
              <w:right w:val="single" w:sz="6" w:space="0" w:color="000000"/>
            </w:tcBorders>
            <w:vAlign w:val="center"/>
          </w:tcPr>
          <w:p w14:paraId="4E59ABE7" w14:textId="77777777" w:rsidR="00C27408" w:rsidRPr="00677AC6" w:rsidRDefault="00C27408" w:rsidP="00A04038">
            <w:pPr>
              <w:jc w:val="center"/>
              <w:rPr>
                <w:sz w:val="20"/>
              </w:rPr>
            </w:pPr>
            <w:r>
              <w:rPr>
                <w:sz w:val="20"/>
              </w:rPr>
              <w:t>54</w:t>
            </w:r>
          </w:p>
        </w:tc>
        <w:tc>
          <w:tcPr>
            <w:tcW w:w="900" w:type="dxa"/>
            <w:tcBorders>
              <w:top w:val="single" w:sz="6" w:space="0" w:color="000000"/>
              <w:left w:val="single" w:sz="6" w:space="0" w:color="000000"/>
              <w:bottom w:val="single" w:sz="6" w:space="0" w:color="000000"/>
              <w:right w:val="single" w:sz="6" w:space="0" w:color="000000"/>
            </w:tcBorders>
            <w:vAlign w:val="center"/>
          </w:tcPr>
          <w:p w14:paraId="612490D6" w14:textId="77777777" w:rsidR="00C27408" w:rsidRPr="00677AC6" w:rsidRDefault="00C27408" w:rsidP="00A04038">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BDF77D5" w14:textId="77777777" w:rsidR="00C27408" w:rsidRPr="00677AC6" w:rsidRDefault="00C27408" w:rsidP="00A04038">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2704FD5F"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578FAEF"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0D3F5900" w14:textId="77777777" w:rsidR="00C27408" w:rsidRPr="00677AC6" w:rsidRDefault="00C27408" w:rsidP="00A04038">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524614FD" w14:textId="77777777" w:rsidR="00C27408" w:rsidRPr="00677AC6" w:rsidRDefault="00C27408" w:rsidP="00A04038">
            <w:pPr>
              <w:rPr>
                <w:sz w:val="20"/>
              </w:rPr>
            </w:pPr>
            <w:r>
              <w:rPr>
                <w:sz w:val="20"/>
              </w:rPr>
              <w:t>Box fan, air purifier, WAC, lifting floor tiles, holes in ceiling tiles, BCT, water-damaged wainscoting, water-damaged filing cabinet</w:t>
            </w:r>
          </w:p>
        </w:tc>
      </w:tr>
      <w:tr w:rsidR="00C27408" w14:paraId="6650571F"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48085A67" w14:textId="6C454932" w:rsidR="00C27408" w:rsidRPr="00677AC6" w:rsidRDefault="00C27408" w:rsidP="00A04038">
            <w:pPr>
              <w:jc w:val="center"/>
              <w:rPr>
                <w:sz w:val="20"/>
              </w:rPr>
            </w:pPr>
            <w:r>
              <w:rPr>
                <w:sz w:val="20"/>
              </w:rPr>
              <w:t>9</w:t>
            </w:r>
            <w:r w:rsidR="00753EF8">
              <w:rPr>
                <w:sz w:val="20"/>
              </w:rPr>
              <w:t xml:space="preserve"> </w:t>
            </w:r>
          </w:p>
        </w:tc>
        <w:tc>
          <w:tcPr>
            <w:tcW w:w="990" w:type="dxa"/>
            <w:tcBorders>
              <w:top w:val="single" w:sz="6" w:space="0" w:color="000000"/>
              <w:left w:val="single" w:sz="6" w:space="0" w:color="000000"/>
              <w:bottom w:val="single" w:sz="6" w:space="0" w:color="000000"/>
              <w:right w:val="single" w:sz="6" w:space="0" w:color="000000"/>
            </w:tcBorders>
            <w:vAlign w:val="center"/>
          </w:tcPr>
          <w:p w14:paraId="038107D9" w14:textId="77777777" w:rsidR="00C27408" w:rsidRPr="00677AC6" w:rsidRDefault="00C27408" w:rsidP="00A04038">
            <w:pPr>
              <w:jc w:val="center"/>
              <w:rPr>
                <w:sz w:val="20"/>
              </w:rPr>
            </w:pPr>
            <w:r>
              <w:rPr>
                <w:sz w:val="20"/>
              </w:rPr>
              <w:t>843</w:t>
            </w:r>
          </w:p>
        </w:tc>
        <w:tc>
          <w:tcPr>
            <w:tcW w:w="1170" w:type="dxa"/>
            <w:tcBorders>
              <w:top w:val="single" w:sz="6" w:space="0" w:color="000000"/>
              <w:left w:val="single" w:sz="6" w:space="0" w:color="000000"/>
              <w:bottom w:val="single" w:sz="6" w:space="0" w:color="000000"/>
              <w:right w:val="single" w:sz="6" w:space="0" w:color="000000"/>
            </w:tcBorders>
            <w:vAlign w:val="center"/>
          </w:tcPr>
          <w:p w14:paraId="0816CEED"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6E0D0B53" w14:textId="77777777" w:rsidR="00C27408" w:rsidRPr="00677AC6" w:rsidRDefault="00C27408" w:rsidP="00A04038">
            <w:pPr>
              <w:jc w:val="center"/>
              <w:rPr>
                <w:sz w:val="20"/>
              </w:rPr>
            </w:pPr>
            <w:r>
              <w:rPr>
                <w:sz w:val="20"/>
              </w:rPr>
              <w:t>73</w:t>
            </w:r>
          </w:p>
        </w:tc>
        <w:tc>
          <w:tcPr>
            <w:tcW w:w="810" w:type="dxa"/>
            <w:tcBorders>
              <w:top w:val="single" w:sz="6" w:space="0" w:color="000000"/>
              <w:left w:val="single" w:sz="6" w:space="0" w:color="000000"/>
              <w:bottom w:val="single" w:sz="6" w:space="0" w:color="000000"/>
              <w:right w:val="single" w:sz="6" w:space="0" w:color="000000"/>
            </w:tcBorders>
            <w:vAlign w:val="center"/>
          </w:tcPr>
          <w:p w14:paraId="057855F5" w14:textId="77777777" w:rsidR="00C27408" w:rsidRDefault="00C27408" w:rsidP="00A04038">
            <w:pPr>
              <w:jc w:val="center"/>
              <w:rPr>
                <w:sz w:val="20"/>
              </w:rPr>
            </w:pPr>
            <w:r>
              <w:rPr>
                <w:sz w:val="20"/>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74865392" w14:textId="77777777" w:rsidR="00C27408" w:rsidRPr="00677AC6" w:rsidRDefault="00C27408" w:rsidP="00A04038">
            <w:pPr>
              <w:jc w:val="center"/>
              <w:rPr>
                <w:sz w:val="20"/>
              </w:rPr>
            </w:pPr>
            <w:r>
              <w:rPr>
                <w:sz w:val="20"/>
              </w:rPr>
              <w:t>54</w:t>
            </w:r>
          </w:p>
        </w:tc>
        <w:tc>
          <w:tcPr>
            <w:tcW w:w="900" w:type="dxa"/>
            <w:tcBorders>
              <w:top w:val="single" w:sz="6" w:space="0" w:color="000000"/>
              <w:left w:val="single" w:sz="6" w:space="0" w:color="000000"/>
              <w:bottom w:val="single" w:sz="6" w:space="0" w:color="000000"/>
              <w:right w:val="single" w:sz="6" w:space="0" w:color="000000"/>
            </w:tcBorders>
            <w:vAlign w:val="center"/>
          </w:tcPr>
          <w:p w14:paraId="6040F163" w14:textId="77777777" w:rsidR="00C27408" w:rsidRPr="00677AC6" w:rsidRDefault="00C27408" w:rsidP="00A04038">
            <w:pPr>
              <w:jc w:val="center"/>
              <w:rPr>
                <w:sz w:val="20"/>
              </w:rPr>
            </w:pPr>
            <w:r>
              <w:rPr>
                <w:sz w:val="20"/>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665D62A4" w14:textId="77777777" w:rsidR="00C27408" w:rsidRPr="00677AC6" w:rsidRDefault="00C27408" w:rsidP="00A04038">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279E1AC0"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775042C"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5F2E16AD" w14:textId="77777777" w:rsidR="00C27408" w:rsidRPr="00677AC6" w:rsidRDefault="00C27408" w:rsidP="00A04038">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0628CD15" w14:textId="77777777" w:rsidR="00C27408" w:rsidRPr="00677AC6" w:rsidRDefault="00C27408" w:rsidP="00A04038">
            <w:pPr>
              <w:rPr>
                <w:sz w:val="20"/>
              </w:rPr>
            </w:pPr>
            <w:r>
              <w:rPr>
                <w:sz w:val="20"/>
              </w:rPr>
              <w:t xml:space="preserve">Damaged ceiling tiles, BCT, water-damaged wainscoting, WAC, cardboard boxes on floor, carpeting, water-damaged ceiling tiles, </w:t>
            </w:r>
          </w:p>
        </w:tc>
      </w:tr>
      <w:tr w:rsidR="00C27408" w14:paraId="1884CCD8"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332B3ED1" w14:textId="77777777" w:rsidR="00C27408" w:rsidRPr="00677AC6" w:rsidRDefault="00C27408" w:rsidP="00A04038">
            <w:pPr>
              <w:jc w:val="center"/>
              <w:rPr>
                <w:sz w:val="20"/>
              </w:rPr>
            </w:pPr>
            <w:r>
              <w:rPr>
                <w:sz w:val="20"/>
              </w:rPr>
              <w:t>10</w:t>
            </w:r>
          </w:p>
        </w:tc>
        <w:tc>
          <w:tcPr>
            <w:tcW w:w="990" w:type="dxa"/>
            <w:tcBorders>
              <w:top w:val="single" w:sz="6" w:space="0" w:color="000000"/>
              <w:left w:val="single" w:sz="6" w:space="0" w:color="000000"/>
              <w:bottom w:val="single" w:sz="6" w:space="0" w:color="000000"/>
              <w:right w:val="single" w:sz="6" w:space="0" w:color="000000"/>
            </w:tcBorders>
            <w:vAlign w:val="center"/>
          </w:tcPr>
          <w:p w14:paraId="1D15A9C0" w14:textId="77777777" w:rsidR="00C27408" w:rsidRPr="00677AC6" w:rsidRDefault="00C27408" w:rsidP="00A04038">
            <w:pPr>
              <w:jc w:val="center"/>
              <w:rPr>
                <w:sz w:val="20"/>
              </w:rPr>
            </w:pPr>
            <w:r>
              <w:rPr>
                <w:sz w:val="20"/>
              </w:rPr>
              <w:t>808</w:t>
            </w:r>
          </w:p>
        </w:tc>
        <w:tc>
          <w:tcPr>
            <w:tcW w:w="1170" w:type="dxa"/>
            <w:tcBorders>
              <w:top w:val="single" w:sz="6" w:space="0" w:color="000000"/>
              <w:left w:val="single" w:sz="6" w:space="0" w:color="000000"/>
              <w:bottom w:val="single" w:sz="6" w:space="0" w:color="000000"/>
              <w:right w:val="single" w:sz="6" w:space="0" w:color="000000"/>
            </w:tcBorders>
            <w:vAlign w:val="center"/>
          </w:tcPr>
          <w:p w14:paraId="631DEBB6"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DE89178" w14:textId="77777777" w:rsidR="00C27408" w:rsidRPr="00677AC6" w:rsidRDefault="00C27408" w:rsidP="00A04038">
            <w:pPr>
              <w:jc w:val="center"/>
              <w:rPr>
                <w:sz w:val="20"/>
              </w:rPr>
            </w:pPr>
            <w:r>
              <w:rPr>
                <w:sz w:val="20"/>
              </w:rPr>
              <w:t>72</w:t>
            </w:r>
          </w:p>
        </w:tc>
        <w:tc>
          <w:tcPr>
            <w:tcW w:w="810" w:type="dxa"/>
            <w:tcBorders>
              <w:top w:val="single" w:sz="6" w:space="0" w:color="000000"/>
              <w:left w:val="single" w:sz="6" w:space="0" w:color="000000"/>
              <w:bottom w:val="single" w:sz="6" w:space="0" w:color="000000"/>
              <w:right w:val="single" w:sz="6" w:space="0" w:color="000000"/>
            </w:tcBorders>
            <w:vAlign w:val="center"/>
          </w:tcPr>
          <w:p w14:paraId="2E214EBC" w14:textId="77777777" w:rsidR="00C27408" w:rsidRDefault="00C27408" w:rsidP="00A04038">
            <w:pPr>
              <w:jc w:val="center"/>
              <w:rPr>
                <w:sz w:val="20"/>
              </w:rPr>
            </w:pPr>
            <w:r>
              <w:rPr>
                <w:sz w:val="20"/>
              </w:rPr>
              <w:t>63</w:t>
            </w:r>
          </w:p>
        </w:tc>
        <w:tc>
          <w:tcPr>
            <w:tcW w:w="1080" w:type="dxa"/>
            <w:tcBorders>
              <w:top w:val="single" w:sz="6" w:space="0" w:color="000000"/>
              <w:left w:val="single" w:sz="6" w:space="0" w:color="000000"/>
              <w:bottom w:val="single" w:sz="6" w:space="0" w:color="000000"/>
              <w:right w:val="single" w:sz="6" w:space="0" w:color="000000"/>
            </w:tcBorders>
            <w:vAlign w:val="center"/>
          </w:tcPr>
          <w:p w14:paraId="4ED6473B" w14:textId="77777777" w:rsidR="00C27408" w:rsidRPr="00677AC6" w:rsidRDefault="00C27408" w:rsidP="00A04038">
            <w:pPr>
              <w:jc w:val="center"/>
              <w:rPr>
                <w:sz w:val="20"/>
              </w:rPr>
            </w:pPr>
            <w:r>
              <w:rPr>
                <w:sz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0D778079" w14:textId="77777777" w:rsidR="00C27408" w:rsidRPr="00677AC6" w:rsidRDefault="00C27408" w:rsidP="00A04038">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505F7B6" w14:textId="77777777" w:rsidR="00C27408" w:rsidRPr="00677AC6" w:rsidRDefault="00C27408" w:rsidP="00A04038">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60FCE452"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0D00A82"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8300C92" w14:textId="77777777" w:rsidR="00C27408" w:rsidRPr="00677AC6" w:rsidRDefault="00C27408" w:rsidP="00A04038">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565F13BB" w14:textId="77777777" w:rsidR="00C27408" w:rsidRPr="00677AC6" w:rsidRDefault="00C27408" w:rsidP="00A04038">
            <w:pPr>
              <w:rPr>
                <w:sz w:val="20"/>
              </w:rPr>
            </w:pPr>
            <w:r>
              <w:rPr>
                <w:sz w:val="20"/>
              </w:rPr>
              <w:t>Water-damaged wainscoting, carpeting, BCT, water-damaged ceiling tiles, cardboard boxes on floor, missing ceiling tiles</w:t>
            </w:r>
          </w:p>
        </w:tc>
      </w:tr>
      <w:tr w:rsidR="00C27408" w14:paraId="3F1B8AB3" w14:textId="77777777" w:rsidTr="00C27408">
        <w:trPr>
          <w:cantSplit/>
          <w:trHeight w:val="648"/>
          <w:jc w:val="center"/>
        </w:trPr>
        <w:tc>
          <w:tcPr>
            <w:tcW w:w="1220" w:type="dxa"/>
            <w:tcBorders>
              <w:top w:val="single" w:sz="6" w:space="0" w:color="000000"/>
              <w:left w:val="single" w:sz="12" w:space="0" w:color="000000"/>
              <w:bottom w:val="single" w:sz="6" w:space="0" w:color="000000"/>
              <w:right w:val="single" w:sz="6" w:space="0" w:color="000000"/>
            </w:tcBorders>
            <w:vAlign w:val="center"/>
          </w:tcPr>
          <w:p w14:paraId="39B34120" w14:textId="77777777" w:rsidR="00C27408" w:rsidRPr="00677AC6" w:rsidRDefault="00C27408" w:rsidP="00A04038">
            <w:pPr>
              <w:jc w:val="center"/>
              <w:rPr>
                <w:sz w:val="20"/>
              </w:rPr>
            </w:pPr>
            <w:r>
              <w:rPr>
                <w:sz w:val="20"/>
              </w:rPr>
              <w:t>Lobby</w:t>
            </w:r>
          </w:p>
        </w:tc>
        <w:tc>
          <w:tcPr>
            <w:tcW w:w="990" w:type="dxa"/>
            <w:tcBorders>
              <w:top w:val="single" w:sz="6" w:space="0" w:color="000000"/>
              <w:left w:val="single" w:sz="6" w:space="0" w:color="000000"/>
              <w:bottom w:val="single" w:sz="6" w:space="0" w:color="000000"/>
              <w:right w:val="single" w:sz="6" w:space="0" w:color="000000"/>
            </w:tcBorders>
            <w:vAlign w:val="center"/>
          </w:tcPr>
          <w:p w14:paraId="2CD64D7B" w14:textId="77777777" w:rsidR="00C27408" w:rsidRPr="00677AC6" w:rsidRDefault="00C27408" w:rsidP="00A04038">
            <w:pPr>
              <w:jc w:val="center"/>
              <w:rPr>
                <w:sz w:val="20"/>
              </w:rPr>
            </w:pPr>
            <w:r>
              <w:rPr>
                <w:sz w:val="20"/>
              </w:rPr>
              <w:t>780</w:t>
            </w:r>
          </w:p>
        </w:tc>
        <w:tc>
          <w:tcPr>
            <w:tcW w:w="1170" w:type="dxa"/>
            <w:tcBorders>
              <w:top w:val="single" w:sz="6" w:space="0" w:color="000000"/>
              <w:left w:val="single" w:sz="6" w:space="0" w:color="000000"/>
              <w:bottom w:val="single" w:sz="6" w:space="0" w:color="000000"/>
              <w:right w:val="single" w:sz="6" w:space="0" w:color="000000"/>
            </w:tcBorders>
            <w:vAlign w:val="center"/>
          </w:tcPr>
          <w:p w14:paraId="34672DE4" w14:textId="77777777" w:rsidR="00C27408" w:rsidRPr="00677AC6" w:rsidRDefault="00C27408" w:rsidP="00A04038">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558653B" w14:textId="77777777" w:rsidR="00C27408" w:rsidRPr="00677AC6" w:rsidRDefault="00C27408" w:rsidP="00A04038">
            <w:pPr>
              <w:jc w:val="center"/>
              <w:rPr>
                <w:sz w:val="20"/>
              </w:rPr>
            </w:pPr>
            <w:r>
              <w:rPr>
                <w:sz w:val="20"/>
              </w:rPr>
              <w:t>71</w:t>
            </w:r>
          </w:p>
        </w:tc>
        <w:tc>
          <w:tcPr>
            <w:tcW w:w="810" w:type="dxa"/>
            <w:tcBorders>
              <w:top w:val="single" w:sz="6" w:space="0" w:color="000000"/>
              <w:left w:val="single" w:sz="6" w:space="0" w:color="000000"/>
              <w:bottom w:val="single" w:sz="6" w:space="0" w:color="000000"/>
              <w:right w:val="single" w:sz="6" w:space="0" w:color="000000"/>
            </w:tcBorders>
            <w:vAlign w:val="center"/>
          </w:tcPr>
          <w:p w14:paraId="5B308DBB" w14:textId="77777777" w:rsidR="00C27408" w:rsidRDefault="00C27408" w:rsidP="00A04038">
            <w:pPr>
              <w:jc w:val="center"/>
              <w:rPr>
                <w:sz w:val="20"/>
              </w:rPr>
            </w:pPr>
            <w:r>
              <w:rPr>
                <w:sz w:val="20"/>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70BA1E2A" w14:textId="77777777" w:rsidR="00C27408" w:rsidRPr="00677AC6" w:rsidRDefault="00C27408" w:rsidP="00A04038">
            <w:pPr>
              <w:jc w:val="center"/>
              <w:rPr>
                <w:sz w:val="20"/>
              </w:rPr>
            </w:pPr>
            <w:r>
              <w:rPr>
                <w:sz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2F242C4B" w14:textId="77777777" w:rsidR="00C27408" w:rsidRPr="00677AC6" w:rsidRDefault="00C27408" w:rsidP="00A04038">
            <w:pPr>
              <w:jc w:val="center"/>
              <w:rPr>
                <w:sz w:val="20"/>
              </w:rPr>
            </w:pPr>
            <w:r>
              <w:rPr>
                <w:sz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0DD8B5D0" w14:textId="77777777" w:rsidR="00C27408" w:rsidRPr="00677AC6" w:rsidRDefault="00C27408" w:rsidP="00A04038">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4DC398B2" w14:textId="77777777" w:rsidR="00C27408" w:rsidRPr="00677AC6" w:rsidRDefault="00C27408" w:rsidP="00A04038">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3C5BDFA" w14:textId="77777777" w:rsidR="00C27408" w:rsidRPr="00677AC6" w:rsidRDefault="00C27408" w:rsidP="00A04038">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34160D71" w14:textId="77777777" w:rsidR="00C27408" w:rsidRPr="00677AC6" w:rsidRDefault="00C27408" w:rsidP="00A04038">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4D0E77ED" w14:textId="30F049D1" w:rsidR="00C27408" w:rsidRPr="00677AC6" w:rsidRDefault="00C27408" w:rsidP="00A04038">
            <w:pPr>
              <w:rPr>
                <w:sz w:val="20"/>
              </w:rPr>
            </w:pPr>
            <w:r>
              <w:rPr>
                <w:sz w:val="20"/>
              </w:rPr>
              <w:t>M</w:t>
            </w:r>
            <w:r w:rsidR="00E978A0">
              <w:rPr>
                <w:sz w:val="20"/>
              </w:rPr>
              <w:t>ouse</w:t>
            </w:r>
            <w:r>
              <w:rPr>
                <w:sz w:val="20"/>
              </w:rPr>
              <w:t xml:space="preserve"> droppings on floor, </w:t>
            </w:r>
            <w:r w:rsidR="00B234B6">
              <w:rPr>
                <w:sz w:val="20"/>
              </w:rPr>
              <w:t>w</w:t>
            </w:r>
            <w:r>
              <w:rPr>
                <w:sz w:val="20"/>
              </w:rPr>
              <w:t>ater-damaged stairs &amp; drywall, area carpeting, missing ceiling tiles, entry door not weathertight</w:t>
            </w:r>
          </w:p>
        </w:tc>
      </w:tr>
    </w:tbl>
    <w:p w14:paraId="1D525C7B" w14:textId="77777777" w:rsidR="00454E2B" w:rsidRDefault="00454E2B" w:rsidP="00F4004F">
      <w:pPr>
        <w:spacing w:line="480" w:lineRule="auto"/>
        <w:rPr>
          <w:rFonts w:eastAsia="Calibri"/>
          <w:szCs w:val="24"/>
        </w:rPr>
        <w:sectPr w:rsidR="00454E2B" w:rsidSect="00FC1D77">
          <w:headerReference w:type="even" r:id="rId40"/>
          <w:headerReference w:type="default" r:id="rId41"/>
          <w:footerReference w:type="default" r:id="rId42"/>
          <w:headerReference w:type="first" r:id="rId43"/>
          <w:footerReference w:type="first" r:id="rId44"/>
          <w:pgSz w:w="15840" w:h="12240" w:orient="landscape" w:code="1"/>
          <w:pgMar w:top="446" w:right="720" w:bottom="806" w:left="720" w:header="720" w:footer="720" w:gutter="0"/>
          <w:pgNumType w:start="1"/>
          <w:cols w:space="720"/>
          <w:titlePg/>
        </w:sectPr>
      </w:pPr>
    </w:p>
    <w:tbl>
      <w:tblPr>
        <w:tblpPr w:leftFromText="180" w:rightFromText="180" w:vertAnchor="text" w:horzAnchor="margin" w:tblpXSpec="center" w:tblpY="480"/>
        <w:tblW w:w="728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215"/>
        <w:gridCol w:w="810"/>
        <w:gridCol w:w="810"/>
        <w:gridCol w:w="1080"/>
        <w:gridCol w:w="2365"/>
      </w:tblGrid>
      <w:tr w:rsidR="007B5F1D" w:rsidRPr="00B93557" w14:paraId="69C6D58D" w14:textId="77777777" w:rsidTr="005616E8">
        <w:trPr>
          <w:cantSplit/>
          <w:trHeight w:val="241"/>
          <w:tblHeader/>
        </w:trPr>
        <w:tc>
          <w:tcPr>
            <w:tcW w:w="2215" w:type="dxa"/>
            <w:vMerge w:val="restart"/>
            <w:vAlign w:val="bottom"/>
          </w:tcPr>
          <w:p w14:paraId="555476B2" w14:textId="77777777" w:rsidR="007B5F1D" w:rsidRPr="00B93557" w:rsidRDefault="007B5F1D" w:rsidP="005616E8">
            <w:pPr>
              <w:jc w:val="center"/>
              <w:rPr>
                <w:sz w:val="21"/>
                <w:szCs w:val="21"/>
              </w:rPr>
            </w:pPr>
            <w:r w:rsidRPr="00B93557">
              <w:rPr>
                <w:b/>
                <w:bCs/>
                <w:sz w:val="21"/>
                <w:szCs w:val="21"/>
              </w:rPr>
              <w:lastRenderedPageBreak/>
              <w:t>Location/ Room</w:t>
            </w:r>
          </w:p>
        </w:tc>
        <w:tc>
          <w:tcPr>
            <w:tcW w:w="810" w:type="dxa"/>
            <w:vMerge w:val="restart"/>
            <w:vAlign w:val="bottom"/>
          </w:tcPr>
          <w:p w14:paraId="245A6002" w14:textId="77777777" w:rsidR="007B5F1D" w:rsidRPr="00B93557" w:rsidRDefault="007B5F1D" w:rsidP="005616E8">
            <w:pPr>
              <w:jc w:val="center"/>
              <w:rPr>
                <w:b/>
                <w:sz w:val="21"/>
                <w:szCs w:val="21"/>
              </w:rPr>
            </w:pPr>
            <w:r w:rsidRPr="00B93557">
              <w:rPr>
                <w:b/>
                <w:sz w:val="21"/>
                <w:szCs w:val="21"/>
              </w:rPr>
              <w:t>Air Temp</w:t>
            </w:r>
          </w:p>
          <w:p w14:paraId="3A22024C" w14:textId="77777777" w:rsidR="007B5F1D" w:rsidRPr="00B93557" w:rsidRDefault="007B5F1D" w:rsidP="005616E8">
            <w:pPr>
              <w:jc w:val="center"/>
              <w:rPr>
                <w:b/>
                <w:sz w:val="21"/>
                <w:szCs w:val="21"/>
              </w:rPr>
            </w:pPr>
            <w:r w:rsidRPr="00B93557">
              <w:rPr>
                <w:b/>
                <w:sz w:val="21"/>
                <w:szCs w:val="21"/>
              </w:rPr>
              <w:t>(°F)</w:t>
            </w:r>
          </w:p>
        </w:tc>
        <w:tc>
          <w:tcPr>
            <w:tcW w:w="810" w:type="dxa"/>
            <w:vMerge w:val="restart"/>
            <w:vAlign w:val="center"/>
          </w:tcPr>
          <w:p w14:paraId="45BEE1B8" w14:textId="77777777" w:rsidR="007B5F1D" w:rsidRPr="00B93557" w:rsidRDefault="007B5F1D" w:rsidP="005616E8">
            <w:pPr>
              <w:jc w:val="center"/>
              <w:rPr>
                <w:b/>
                <w:sz w:val="21"/>
                <w:szCs w:val="21"/>
              </w:rPr>
            </w:pPr>
            <w:r w:rsidRPr="00B93557">
              <w:rPr>
                <w:b/>
                <w:sz w:val="21"/>
                <w:szCs w:val="21"/>
              </w:rPr>
              <w:t>Floor Temp</w:t>
            </w:r>
          </w:p>
          <w:p w14:paraId="46E62DF4" w14:textId="77777777" w:rsidR="007B5F1D" w:rsidRPr="00B93557" w:rsidRDefault="007B5F1D" w:rsidP="005616E8">
            <w:pPr>
              <w:jc w:val="center"/>
              <w:rPr>
                <w:b/>
                <w:sz w:val="21"/>
                <w:szCs w:val="21"/>
              </w:rPr>
            </w:pPr>
            <w:r w:rsidRPr="00B93557">
              <w:rPr>
                <w:b/>
                <w:sz w:val="21"/>
                <w:szCs w:val="21"/>
              </w:rPr>
              <w:t>(°F)</w:t>
            </w:r>
          </w:p>
        </w:tc>
        <w:tc>
          <w:tcPr>
            <w:tcW w:w="1080" w:type="dxa"/>
            <w:vMerge w:val="restart"/>
            <w:vAlign w:val="bottom"/>
          </w:tcPr>
          <w:p w14:paraId="077DC8E1" w14:textId="77777777" w:rsidR="007B5F1D" w:rsidRPr="00B93557" w:rsidRDefault="007B5F1D" w:rsidP="005616E8">
            <w:pPr>
              <w:jc w:val="center"/>
              <w:rPr>
                <w:b/>
                <w:sz w:val="21"/>
                <w:szCs w:val="21"/>
              </w:rPr>
            </w:pPr>
            <w:r w:rsidRPr="00B93557">
              <w:rPr>
                <w:b/>
                <w:sz w:val="21"/>
                <w:szCs w:val="21"/>
              </w:rPr>
              <w:t>Relative</w:t>
            </w:r>
          </w:p>
          <w:p w14:paraId="7F900E0A" w14:textId="77777777" w:rsidR="007B5F1D" w:rsidRPr="00B93557" w:rsidRDefault="007B5F1D" w:rsidP="005616E8">
            <w:pPr>
              <w:jc w:val="center"/>
              <w:rPr>
                <w:b/>
                <w:sz w:val="21"/>
                <w:szCs w:val="21"/>
              </w:rPr>
            </w:pPr>
            <w:r w:rsidRPr="00B93557">
              <w:rPr>
                <w:b/>
                <w:sz w:val="21"/>
                <w:szCs w:val="21"/>
              </w:rPr>
              <w:t>Humidity</w:t>
            </w:r>
          </w:p>
          <w:p w14:paraId="54779F93" w14:textId="77777777" w:rsidR="007B5F1D" w:rsidRPr="00B93557" w:rsidRDefault="007B5F1D" w:rsidP="005616E8">
            <w:pPr>
              <w:jc w:val="center"/>
              <w:rPr>
                <w:b/>
                <w:sz w:val="21"/>
                <w:szCs w:val="21"/>
              </w:rPr>
            </w:pPr>
            <w:r w:rsidRPr="00B93557">
              <w:rPr>
                <w:b/>
                <w:sz w:val="21"/>
                <w:szCs w:val="21"/>
              </w:rPr>
              <w:t>(%)</w:t>
            </w:r>
          </w:p>
        </w:tc>
        <w:tc>
          <w:tcPr>
            <w:tcW w:w="2365" w:type="dxa"/>
            <w:vMerge w:val="restart"/>
            <w:vAlign w:val="center"/>
          </w:tcPr>
          <w:p w14:paraId="0C31B3AE" w14:textId="77777777" w:rsidR="007B5F1D" w:rsidRPr="00B93557" w:rsidRDefault="007B5F1D" w:rsidP="005616E8">
            <w:pPr>
              <w:jc w:val="center"/>
              <w:rPr>
                <w:b/>
                <w:sz w:val="21"/>
                <w:szCs w:val="21"/>
              </w:rPr>
            </w:pPr>
            <w:r w:rsidRPr="00B93557">
              <w:rPr>
                <w:b/>
                <w:sz w:val="21"/>
                <w:szCs w:val="21"/>
              </w:rPr>
              <w:t>Difference between air and floor surface temperatures (°F)</w:t>
            </w:r>
          </w:p>
        </w:tc>
      </w:tr>
      <w:tr w:rsidR="007B5F1D" w:rsidRPr="00B93557" w14:paraId="1F4EEEA7" w14:textId="77777777" w:rsidTr="005616E8">
        <w:trPr>
          <w:cantSplit/>
          <w:trHeight w:val="244"/>
          <w:tblHeader/>
        </w:trPr>
        <w:tc>
          <w:tcPr>
            <w:tcW w:w="2215" w:type="dxa"/>
            <w:vMerge/>
            <w:vAlign w:val="bottom"/>
          </w:tcPr>
          <w:p w14:paraId="0BFB7D09" w14:textId="77777777" w:rsidR="007B5F1D" w:rsidRPr="00B93557" w:rsidRDefault="007B5F1D" w:rsidP="005616E8">
            <w:pPr>
              <w:jc w:val="center"/>
              <w:rPr>
                <w:b/>
                <w:bCs/>
                <w:sz w:val="21"/>
                <w:szCs w:val="21"/>
              </w:rPr>
            </w:pPr>
          </w:p>
        </w:tc>
        <w:tc>
          <w:tcPr>
            <w:tcW w:w="810" w:type="dxa"/>
            <w:vMerge/>
            <w:vAlign w:val="bottom"/>
          </w:tcPr>
          <w:p w14:paraId="49F86A95" w14:textId="77777777" w:rsidR="007B5F1D" w:rsidRPr="00B93557" w:rsidRDefault="007B5F1D" w:rsidP="005616E8">
            <w:pPr>
              <w:jc w:val="center"/>
              <w:rPr>
                <w:b/>
                <w:sz w:val="21"/>
                <w:szCs w:val="21"/>
              </w:rPr>
            </w:pPr>
          </w:p>
        </w:tc>
        <w:tc>
          <w:tcPr>
            <w:tcW w:w="810" w:type="dxa"/>
            <w:vMerge/>
            <w:vAlign w:val="center"/>
          </w:tcPr>
          <w:p w14:paraId="5A1DA554" w14:textId="77777777" w:rsidR="007B5F1D" w:rsidRPr="00B93557" w:rsidRDefault="007B5F1D" w:rsidP="005616E8">
            <w:pPr>
              <w:jc w:val="center"/>
              <w:rPr>
                <w:sz w:val="21"/>
                <w:szCs w:val="21"/>
              </w:rPr>
            </w:pPr>
          </w:p>
        </w:tc>
        <w:tc>
          <w:tcPr>
            <w:tcW w:w="1080" w:type="dxa"/>
            <w:vMerge/>
            <w:vAlign w:val="bottom"/>
          </w:tcPr>
          <w:p w14:paraId="3E5C6121" w14:textId="77777777" w:rsidR="007B5F1D" w:rsidRPr="00B93557" w:rsidRDefault="007B5F1D" w:rsidP="005616E8">
            <w:pPr>
              <w:jc w:val="center"/>
              <w:rPr>
                <w:sz w:val="21"/>
                <w:szCs w:val="21"/>
              </w:rPr>
            </w:pPr>
          </w:p>
        </w:tc>
        <w:tc>
          <w:tcPr>
            <w:tcW w:w="2365" w:type="dxa"/>
            <w:vMerge/>
            <w:vAlign w:val="center"/>
          </w:tcPr>
          <w:p w14:paraId="7907121E" w14:textId="77777777" w:rsidR="007B5F1D" w:rsidRPr="00B93557" w:rsidRDefault="007B5F1D" w:rsidP="005616E8">
            <w:pPr>
              <w:jc w:val="center"/>
              <w:rPr>
                <w:b/>
                <w:sz w:val="21"/>
                <w:szCs w:val="21"/>
              </w:rPr>
            </w:pPr>
          </w:p>
        </w:tc>
      </w:tr>
      <w:tr w:rsidR="007B5F1D" w:rsidRPr="00B93557" w14:paraId="41141385" w14:textId="77777777" w:rsidTr="005616E8">
        <w:trPr>
          <w:cantSplit/>
          <w:trHeight w:val="648"/>
        </w:trPr>
        <w:tc>
          <w:tcPr>
            <w:tcW w:w="2215" w:type="dxa"/>
            <w:vAlign w:val="center"/>
          </w:tcPr>
          <w:p w14:paraId="322649EC" w14:textId="77777777" w:rsidR="007B5F1D" w:rsidRPr="00B93557" w:rsidRDefault="007B5F1D" w:rsidP="005616E8">
            <w:pPr>
              <w:jc w:val="center"/>
              <w:rPr>
                <w:sz w:val="20"/>
              </w:rPr>
            </w:pPr>
            <w:r w:rsidRPr="00B93557">
              <w:rPr>
                <w:sz w:val="20"/>
              </w:rPr>
              <w:t xml:space="preserve">Background </w:t>
            </w:r>
          </w:p>
        </w:tc>
        <w:tc>
          <w:tcPr>
            <w:tcW w:w="810" w:type="dxa"/>
            <w:vAlign w:val="center"/>
          </w:tcPr>
          <w:p w14:paraId="01EEA0A1" w14:textId="77777777" w:rsidR="007B5F1D" w:rsidRPr="00B93557" w:rsidRDefault="007B5F1D" w:rsidP="005616E8">
            <w:pPr>
              <w:jc w:val="center"/>
              <w:rPr>
                <w:sz w:val="20"/>
              </w:rPr>
            </w:pPr>
            <w:r w:rsidRPr="00B93557">
              <w:rPr>
                <w:sz w:val="20"/>
              </w:rPr>
              <w:t>77</w:t>
            </w:r>
          </w:p>
        </w:tc>
        <w:tc>
          <w:tcPr>
            <w:tcW w:w="810" w:type="dxa"/>
            <w:vAlign w:val="center"/>
          </w:tcPr>
          <w:p w14:paraId="3A94F550" w14:textId="77777777" w:rsidR="007B5F1D" w:rsidRPr="00B93557" w:rsidRDefault="007B5F1D" w:rsidP="005616E8">
            <w:pPr>
              <w:jc w:val="center"/>
              <w:rPr>
                <w:sz w:val="20"/>
              </w:rPr>
            </w:pPr>
            <w:r w:rsidRPr="00B93557">
              <w:rPr>
                <w:sz w:val="20"/>
              </w:rPr>
              <w:t>-</w:t>
            </w:r>
          </w:p>
        </w:tc>
        <w:tc>
          <w:tcPr>
            <w:tcW w:w="1080" w:type="dxa"/>
            <w:vAlign w:val="center"/>
          </w:tcPr>
          <w:p w14:paraId="7F93DA13" w14:textId="77777777" w:rsidR="007B5F1D" w:rsidRPr="00B93557" w:rsidRDefault="007B5F1D" w:rsidP="005616E8">
            <w:pPr>
              <w:jc w:val="center"/>
              <w:rPr>
                <w:sz w:val="20"/>
              </w:rPr>
            </w:pPr>
            <w:r w:rsidRPr="00B93557">
              <w:rPr>
                <w:sz w:val="20"/>
              </w:rPr>
              <w:t>47</w:t>
            </w:r>
          </w:p>
        </w:tc>
        <w:tc>
          <w:tcPr>
            <w:tcW w:w="2365" w:type="dxa"/>
            <w:vAlign w:val="center"/>
          </w:tcPr>
          <w:p w14:paraId="6621FDD7" w14:textId="77777777" w:rsidR="007B5F1D" w:rsidRPr="00B93557" w:rsidRDefault="007B5F1D" w:rsidP="005616E8">
            <w:pPr>
              <w:jc w:val="center"/>
              <w:rPr>
                <w:sz w:val="20"/>
              </w:rPr>
            </w:pPr>
          </w:p>
        </w:tc>
      </w:tr>
      <w:tr w:rsidR="007B5F1D" w:rsidRPr="00B93557" w14:paraId="2CFB5C8B" w14:textId="77777777" w:rsidTr="005616E8">
        <w:trPr>
          <w:cantSplit/>
          <w:trHeight w:val="648"/>
        </w:trPr>
        <w:tc>
          <w:tcPr>
            <w:tcW w:w="2215" w:type="dxa"/>
            <w:vAlign w:val="center"/>
          </w:tcPr>
          <w:p w14:paraId="3A3DBD2B" w14:textId="77777777" w:rsidR="007B5F1D" w:rsidRPr="00B93557" w:rsidRDefault="007B5F1D" w:rsidP="005616E8">
            <w:pPr>
              <w:jc w:val="center"/>
              <w:rPr>
                <w:sz w:val="20"/>
              </w:rPr>
            </w:pPr>
            <w:r w:rsidRPr="00B93557">
              <w:rPr>
                <w:sz w:val="20"/>
              </w:rPr>
              <w:t xml:space="preserve">1 </w:t>
            </w:r>
          </w:p>
        </w:tc>
        <w:tc>
          <w:tcPr>
            <w:tcW w:w="810" w:type="dxa"/>
            <w:vAlign w:val="center"/>
          </w:tcPr>
          <w:p w14:paraId="6D8EEB04" w14:textId="77777777" w:rsidR="007B5F1D" w:rsidRPr="00B93557" w:rsidRDefault="007B5F1D" w:rsidP="005616E8">
            <w:pPr>
              <w:jc w:val="center"/>
              <w:rPr>
                <w:sz w:val="20"/>
              </w:rPr>
            </w:pPr>
            <w:r w:rsidRPr="00B93557">
              <w:rPr>
                <w:sz w:val="20"/>
              </w:rPr>
              <w:t>71</w:t>
            </w:r>
          </w:p>
        </w:tc>
        <w:tc>
          <w:tcPr>
            <w:tcW w:w="810" w:type="dxa"/>
            <w:vAlign w:val="center"/>
          </w:tcPr>
          <w:p w14:paraId="1EDAF4D6" w14:textId="77777777" w:rsidR="007B5F1D" w:rsidRPr="00B93557" w:rsidRDefault="007B5F1D" w:rsidP="005616E8">
            <w:pPr>
              <w:jc w:val="center"/>
              <w:rPr>
                <w:sz w:val="20"/>
              </w:rPr>
            </w:pPr>
            <w:r w:rsidRPr="00B93557">
              <w:rPr>
                <w:sz w:val="20"/>
              </w:rPr>
              <w:t>65</w:t>
            </w:r>
          </w:p>
        </w:tc>
        <w:tc>
          <w:tcPr>
            <w:tcW w:w="1080" w:type="dxa"/>
            <w:vAlign w:val="center"/>
          </w:tcPr>
          <w:p w14:paraId="50EF7D4C" w14:textId="77777777" w:rsidR="007B5F1D" w:rsidRPr="00B93557" w:rsidRDefault="007B5F1D" w:rsidP="005616E8">
            <w:pPr>
              <w:jc w:val="center"/>
              <w:rPr>
                <w:sz w:val="20"/>
              </w:rPr>
            </w:pPr>
            <w:r w:rsidRPr="00B93557">
              <w:rPr>
                <w:sz w:val="20"/>
              </w:rPr>
              <w:t>51</w:t>
            </w:r>
          </w:p>
        </w:tc>
        <w:tc>
          <w:tcPr>
            <w:tcW w:w="2365" w:type="dxa"/>
            <w:vAlign w:val="center"/>
          </w:tcPr>
          <w:p w14:paraId="0EA6B85C" w14:textId="77777777" w:rsidR="007B5F1D" w:rsidRPr="00B93557" w:rsidRDefault="007B5F1D" w:rsidP="005616E8">
            <w:pPr>
              <w:jc w:val="center"/>
              <w:rPr>
                <w:sz w:val="20"/>
              </w:rPr>
            </w:pPr>
            <w:r w:rsidRPr="00B93557">
              <w:rPr>
                <w:sz w:val="20"/>
              </w:rPr>
              <w:t>-6</w:t>
            </w:r>
          </w:p>
        </w:tc>
      </w:tr>
      <w:tr w:rsidR="007B5F1D" w:rsidRPr="00B93557" w14:paraId="0FA8963F" w14:textId="77777777" w:rsidTr="005616E8">
        <w:trPr>
          <w:cantSplit/>
          <w:trHeight w:val="648"/>
        </w:trPr>
        <w:tc>
          <w:tcPr>
            <w:tcW w:w="2215" w:type="dxa"/>
            <w:vAlign w:val="center"/>
          </w:tcPr>
          <w:p w14:paraId="421A0009" w14:textId="77777777" w:rsidR="007B5F1D" w:rsidRPr="00B93557" w:rsidRDefault="007B5F1D" w:rsidP="005616E8">
            <w:pPr>
              <w:jc w:val="center"/>
              <w:rPr>
                <w:sz w:val="20"/>
              </w:rPr>
            </w:pPr>
            <w:r w:rsidRPr="00B93557">
              <w:rPr>
                <w:sz w:val="20"/>
              </w:rPr>
              <w:t>2</w:t>
            </w:r>
          </w:p>
        </w:tc>
        <w:tc>
          <w:tcPr>
            <w:tcW w:w="810" w:type="dxa"/>
            <w:vAlign w:val="center"/>
          </w:tcPr>
          <w:p w14:paraId="7A80344E" w14:textId="77777777" w:rsidR="007B5F1D" w:rsidRPr="00B93557" w:rsidRDefault="007B5F1D" w:rsidP="005616E8">
            <w:pPr>
              <w:jc w:val="center"/>
              <w:rPr>
                <w:sz w:val="20"/>
              </w:rPr>
            </w:pPr>
            <w:r w:rsidRPr="00B93557">
              <w:rPr>
                <w:sz w:val="20"/>
              </w:rPr>
              <w:t>72</w:t>
            </w:r>
          </w:p>
        </w:tc>
        <w:tc>
          <w:tcPr>
            <w:tcW w:w="810" w:type="dxa"/>
            <w:vAlign w:val="center"/>
          </w:tcPr>
          <w:p w14:paraId="236388C7" w14:textId="77777777" w:rsidR="007B5F1D" w:rsidRPr="00B93557" w:rsidRDefault="007B5F1D" w:rsidP="005616E8">
            <w:pPr>
              <w:jc w:val="center"/>
              <w:rPr>
                <w:sz w:val="20"/>
              </w:rPr>
            </w:pPr>
            <w:r w:rsidRPr="00B93557">
              <w:rPr>
                <w:sz w:val="20"/>
              </w:rPr>
              <w:t>65</w:t>
            </w:r>
          </w:p>
        </w:tc>
        <w:tc>
          <w:tcPr>
            <w:tcW w:w="1080" w:type="dxa"/>
            <w:vAlign w:val="center"/>
          </w:tcPr>
          <w:p w14:paraId="3C82F842" w14:textId="77777777" w:rsidR="007B5F1D" w:rsidRPr="00B93557" w:rsidRDefault="007B5F1D" w:rsidP="005616E8">
            <w:pPr>
              <w:jc w:val="center"/>
              <w:rPr>
                <w:sz w:val="20"/>
              </w:rPr>
            </w:pPr>
            <w:r w:rsidRPr="00B93557">
              <w:rPr>
                <w:sz w:val="20"/>
              </w:rPr>
              <w:t>55</w:t>
            </w:r>
          </w:p>
        </w:tc>
        <w:tc>
          <w:tcPr>
            <w:tcW w:w="2365" w:type="dxa"/>
            <w:vAlign w:val="center"/>
          </w:tcPr>
          <w:p w14:paraId="077ADE23" w14:textId="77777777" w:rsidR="007B5F1D" w:rsidRPr="00B93557" w:rsidRDefault="007B5F1D" w:rsidP="005616E8">
            <w:pPr>
              <w:jc w:val="center"/>
              <w:rPr>
                <w:sz w:val="20"/>
              </w:rPr>
            </w:pPr>
            <w:r w:rsidRPr="00B93557">
              <w:rPr>
                <w:sz w:val="20"/>
              </w:rPr>
              <w:t>-7</w:t>
            </w:r>
          </w:p>
        </w:tc>
      </w:tr>
      <w:tr w:rsidR="007B5F1D" w:rsidRPr="00B93557" w14:paraId="4C4B3104" w14:textId="77777777" w:rsidTr="005616E8">
        <w:trPr>
          <w:cantSplit/>
          <w:trHeight w:val="648"/>
        </w:trPr>
        <w:tc>
          <w:tcPr>
            <w:tcW w:w="2215" w:type="dxa"/>
            <w:vAlign w:val="center"/>
          </w:tcPr>
          <w:p w14:paraId="5198A4D6" w14:textId="77777777" w:rsidR="007B5F1D" w:rsidRPr="00B93557" w:rsidRDefault="007B5F1D" w:rsidP="005616E8">
            <w:pPr>
              <w:jc w:val="center"/>
              <w:rPr>
                <w:sz w:val="20"/>
              </w:rPr>
            </w:pPr>
            <w:r w:rsidRPr="00B93557">
              <w:rPr>
                <w:sz w:val="20"/>
              </w:rPr>
              <w:t>3</w:t>
            </w:r>
          </w:p>
        </w:tc>
        <w:tc>
          <w:tcPr>
            <w:tcW w:w="810" w:type="dxa"/>
            <w:vAlign w:val="center"/>
          </w:tcPr>
          <w:p w14:paraId="67F87730" w14:textId="77777777" w:rsidR="007B5F1D" w:rsidRPr="00B93557" w:rsidRDefault="007B5F1D" w:rsidP="005616E8">
            <w:pPr>
              <w:jc w:val="center"/>
              <w:rPr>
                <w:sz w:val="20"/>
              </w:rPr>
            </w:pPr>
            <w:r w:rsidRPr="00B93557">
              <w:rPr>
                <w:sz w:val="20"/>
              </w:rPr>
              <w:t>71</w:t>
            </w:r>
          </w:p>
        </w:tc>
        <w:tc>
          <w:tcPr>
            <w:tcW w:w="810" w:type="dxa"/>
            <w:vAlign w:val="center"/>
          </w:tcPr>
          <w:p w14:paraId="42015749" w14:textId="77777777" w:rsidR="007B5F1D" w:rsidRPr="00B93557" w:rsidRDefault="007B5F1D" w:rsidP="005616E8">
            <w:pPr>
              <w:jc w:val="center"/>
              <w:rPr>
                <w:sz w:val="20"/>
              </w:rPr>
            </w:pPr>
            <w:r w:rsidRPr="00B93557">
              <w:rPr>
                <w:sz w:val="20"/>
              </w:rPr>
              <w:t>61</w:t>
            </w:r>
          </w:p>
        </w:tc>
        <w:tc>
          <w:tcPr>
            <w:tcW w:w="1080" w:type="dxa"/>
            <w:vAlign w:val="center"/>
          </w:tcPr>
          <w:p w14:paraId="487E661C" w14:textId="77777777" w:rsidR="007B5F1D" w:rsidRPr="00B93557" w:rsidRDefault="007B5F1D" w:rsidP="005616E8">
            <w:pPr>
              <w:jc w:val="center"/>
              <w:rPr>
                <w:sz w:val="20"/>
              </w:rPr>
            </w:pPr>
            <w:r w:rsidRPr="00B93557">
              <w:rPr>
                <w:sz w:val="20"/>
              </w:rPr>
              <w:t>54</w:t>
            </w:r>
          </w:p>
        </w:tc>
        <w:tc>
          <w:tcPr>
            <w:tcW w:w="2365" w:type="dxa"/>
            <w:vAlign w:val="center"/>
          </w:tcPr>
          <w:p w14:paraId="34200ACD" w14:textId="77777777" w:rsidR="007B5F1D" w:rsidRPr="00B93557" w:rsidRDefault="007B5F1D" w:rsidP="005616E8">
            <w:pPr>
              <w:jc w:val="center"/>
              <w:rPr>
                <w:sz w:val="20"/>
              </w:rPr>
            </w:pPr>
            <w:r w:rsidRPr="00B93557">
              <w:rPr>
                <w:sz w:val="20"/>
              </w:rPr>
              <w:t>-10</w:t>
            </w:r>
          </w:p>
        </w:tc>
      </w:tr>
      <w:tr w:rsidR="007B5F1D" w:rsidRPr="00B93557" w14:paraId="02F76D78" w14:textId="77777777" w:rsidTr="005616E8">
        <w:trPr>
          <w:cantSplit/>
          <w:trHeight w:val="648"/>
        </w:trPr>
        <w:tc>
          <w:tcPr>
            <w:tcW w:w="2215" w:type="dxa"/>
            <w:vAlign w:val="center"/>
          </w:tcPr>
          <w:p w14:paraId="7BA4386C" w14:textId="77777777" w:rsidR="007B5F1D" w:rsidRPr="00B93557" w:rsidRDefault="007B5F1D" w:rsidP="005616E8">
            <w:pPr>
              <w:jc w:val="center"/>
              <w:rPr>
                <w:sz w:val="20"/>
              </w:rPr>
            </w:pPr>
            <w:r w:rsidRPr="00B93557">
              <w:rPr>
                <w:sz w:val="20"/>
              </w:rPr>
              <w:t>4</w:t>
            </w:r>
          </w:p>
        </w:tc>
        <w:tc>
          <w:tcPr>
            <w:tcW w:w="810" w:type="dxa"/>
            <w:vAlign w:val="center"/>
          </w:tcPr>
          <w:p w14:paraId="66157C7F" w14:textId="77777777" w:rsidR="007B5F1D" w:rsidRPr="00B93557" w:rsidRDefault="007B5F1D" w:rsidP="005616E8">
            <w:pPr>
              <w:jc w:val="center"/>
              <w:rPr>
                <w:sz w:val="20"/>
              </w:rPr>
            </w:pPr>
            <w:r w:rsidRPr="00B93557">
              <w:rPr>
                <w:sz w:val="20"/>
              </w:rPr>
              <w:t>71</w:t>
            </w:r>
          </w:p>
        </w:tc>
        <w:tc>
          <w:tcPr>
            <w:tcW w:w="810" w:type="dxa"/>
            <w:vAlign w:val="center"/>
          </w:tcPr>
          <w:p w14:paraId="6155F850" w14:textId="77777777" w:rsidR="007B5F1D" w:rsidRPr="00B93557" w:rsidRDefault="007B5F1D" w:rsidP="005616E8">
            <w:pPr>
              <w:jc w:val="center"/>
              <w:rPr>
                <w:sz w:val="20"/>
              </w:rPr>
            </w:pPr>
            <w:r w:rsidRPr="00B93557">
              <w:rPr>
                <w:sz w:val="20"/>
              </w:rPr>
              <w:t>61</w:t>
            </w:r>
          </w:p>
        </w:tc>
        <w:tc>
          <w:tcPr>
            <w:tcW w:w="1080" w:type="dxa"/>
            <w:vAlign w:val="center"/>
          </w:tcPr>
          <w:p w14:paraId="3A240FA5" w14:textId="77777777" w:rsidR="007B5F1D" w:rsidRPr="00B93557" w:rsidRDefault="007B5F1D" w:rsidP="005616E8">
            <w:pPr>
              <w:jc w:val="center"/>
              <w:rPr>
                <w:sz w:val="20"/>
              </w:rPr>
            </w:pPr>
            <w:r w:rsidRPr="00B93557">
              <w:rPr>
                <w:sz w:val="20"/>
              </w:rPr>
              <w:t>51</w:t>
            </w:r>
          </w:p>
        </w:tc>
        <w:tc>
          <w:tcPr>
            <w:tcW w:w="2365" w:type="dxa"/>
            <w:vAlign w:val="center"/>
          </w:tcPr>
          <w:p w14:paraId="14790D14" w14:textId="77777777" w:rsidR="007B5F1D" w:rsidRPr="00B93557" w:rsidRDefault="007B5F1D" w:rsidP="005616E8">
            <w:pPr>
              <w:jc w:val="center"/>
              <w:rPr>
                <w:sz w:val="20"/>
              </w:rPr>
            </w:pPr>
            <w:r w:rsidRPr="00B93557">
              <w:rPr>
                <w:sz w:val="20"/>
              </w:rPr>
              <w:t>-10</w:t>
            </w:r>
          </w:p>
        </w:tc>
      </w:tr>
      <w:tr w:rsidR="007B5F1D" w:rsidRPr="00B93557" w14:paraId="629E5F9A" w14:textId="77777777" w:rsidTr="005616E8">
        <w:trPr>
          <w:cantSplit/>
          <w:trHeight w:val="648"/>
        </w:trPr>
        <w:tc>
          <w:tcPr>
            <w:tcW w:w="2215" w:type="dxa"/>
            <w:vAlign w:val="center"/>
          </w:tcPr>
          <w:p w14:paraId="692F46B8" w14:textId="77777777" w:rsidR="007B5F1D" w:rsidRPr="00B93557" w:rsidRDefault="007B5F1D" w:rsidP="005616E8">
            <w:pPr>
              <w:jc w:val="center"/>
              <w:rPr>
                <w:sz w:val="20"/>
              </w:rPr>
            </w:pPr>
            <w:r w:rsidRPr="00B93557">
              <w:rPr>
                <w:sz w:val="20"/>
              </w:rPr>
              <w:t>5</w:t>
            </w:r>
          </w:p>
        </w:tc>
        <w:tc>
          <w:tcPr>
            <w:tcW w:w="810" w:type="dxa"/>
            <w:vAlign w:val="center"/>
          </w:tcPr>
          <w:p w14:paraId="55B8EE8A" w14:textId="77777777" w:rsidR="007B5F1D" w:rsidRPr="00B93557" w:rsidRDefault="007B5F1D" w:rsidP="005616E8">
            <w:pPr>
              <w:jc w:val="center"/>
              <w:rPr>
                <w:sz w:val="20"/>
              </w:rPr>
            </w:pPr>
            <w:r w:rsidRPr="00B93557">
              <w:rPr>
                <w:sz w:val="20"/>
              </w:rPr>
              <w:t>71</w:t>
            </w:r>
          </w:p>
        </w:tc>
        <w:tc>
          <w:tcPr>
            <w:tcW w:w="810" w:type="dxa"/>
            <w:vAlign w:val="center"/>
          </w:tcPr>
          <w:p w14:paraId="32A411FB" w14:textId="77777777" w:rsidR="007B5F1D" w:rsidRPr="00B93557" w:rsidRDefault="007B5F1D" w:rsidP="005616E8">
            <w:pPr>
              <w:jc w:val="center"/>
              <w:rPr>
                <w:sz w:val="20"/>
              </w:rPr>
            </w:pPr>
            <w:r w:rsidRPr="00B93557">
              <w:rPr>
                <w:sz w:val="20"/>
              </w:rPr>
              <w:t>66</w:t>
            </w:r>
          </w:p>
        </w:tc>
        <w:tc>
          <w:tcPr>
            <w:tcW w:w="1080" w:type="dxa"/>
            <w:vAlign w:val="center"/>
          </w:tcPr>
          <w:p w14:paraId="5B528899" w14:textId="77777777" w:rsidR="007B5F1D" w:rsidRPr="00B93557" w:rsidRDefault="007B5F1D" w:rsidP="005616E8">
            <w:pPr>
              <w:jc w:val="center"/>
              <w:rPr>
                <w:sz w:val="20"/>
              </w:rPr>
            </w:pPr>
            <w:r w:rsidRPr="00B93557">
              <w:rPr>
                <w:sz w:val="20"/>
              </w:rPr>
              <w:t>56</w:t>
            </w:r>
          </w:p>
        </w:tc>
        <w:tc>
          <w:tcPr>
            <w:tcW w:w="2365" w:type="dxa"/>
            <w:vAlign w:val="center"/>
          </w:tcPr>
          <w:p w14:paraId="084F3B30" w14:textId="77777777" w:rsidR="007B5F1D" w:rsidRPr="00B93557" w:rsidRDefault="007B5F1D" w:rsidP="005616E8">
            <w:pPr>
              <w:jc w:val="center"/>
              <w:rPr>
                <w:sz w:val="20"/>
              </w:rPr>
            </w:pPr>
            <w:r w:rsidRPr="00B93557">
              <w:rPr>
                <w:sz w:val="20"/>
              </w:rPr>
              <w:t>-5</w:t>
            </w:r>
          </w:p>
        </w:tc>
      </w:tr>
      <w:tr w:rsidR="007B5F1D" w:rsidRPr="00B93557" w14:paraId="05FAC266" w14:textId="77777777" w:rsidTr="005616E8">
        <w:trPr>
          <w:cantSplit/>
          <w:trHeight w:val="648"/>
        </w:trPr>
        <w:tc>
          <w:tcPr>
            <w:tcW w:w="2215" w:type="dxa"/>
            <w:vAlign w:val="center"/>
          </w:tcPr>
          <w:p w14:paraId="70C67581" w14:textId="77777777" w:rsidR="007B5F1D" w:rsidRPr="00B93557" w:rsidRDefault="007B5F1D" w:rsidP="005616E8">
            <w:pPr>
              <w:jc w:val="center"/>
              <w:rPr>
                <w:sz w:val="20"/>
              </w:rPr>
            </w:pPr>
            <w:r w:rsidRPr="00B93557">
              <w:rPr>
                <w:sz w:val="20"/>
              </w:rPr>
              <w:t>6</w:t>
            </w:r>
          </w:p>
        </w:tc>
        <w:tc>
          <w:tcPr>
            <w:tcW w:w="810" w:type="dxa"/>
            <w:vAlign w:val="center"/>
          </w:tcPr>
          <w:p w14:paraId="0896B88C" w14:textId="77777777" w:rsidR="007B5F1D" w:rsidRPr="00B93557" w:rsidRDefault="007B5F1D" w:rsidP="005616E8">
            <w:pPr>
              <w:jc w:val="center"/>
              <w:rPr>
                <w:sz w:val="20"/>
              </w:rPr>
            </w:pPr>
            <w:r w:rsidRPr="00B93557">
              <w:rPr>
                <w:sz w:val="20"/>
              </w:rPr>
              <w:t>72</w:t>
            </w:r>
          </w:p>
        </w:tc>
        <w:tc>
          <w:tcPr>
            <w:tcW w:w="810" w:type="dxa"/>
            <w:vAlign w:val="center"/>
          </w:tcPr>
          <w:p w14:paraId="19328EE1" w14:textId="77777777" w:rsidR="007B5F1D" w:rsidRPr="00B93557" w:rsidRDefault="007B5F1D" w:rsidP="005616E8">
            <w:pPr>
              <w:jc w:val="center"/>
              <w:rPr>
                <w:sz w:val="20"/>
              </w:rPr>
            </w:pPr>
            <w:r w:rsidRPr="00B93557">
              <w:rPr>
                <w:sz w:val="20"/>
              </w:rPr>
              <w:t>68</w:t>
            </w:r>
          </w:p>
        </w:tc>
        <w:tc>
          <w:tcPr>
            <w:tcW w:w="1080" w:type="dxa"/>
            <w:vAlign w:val="center"/>
          </w:tcPr>
          <w:p w14:paraId="43A0142C" w14:textId="77777777" w:rsidR="007B5F1D" w:rsidRPr="00B93557" w:rsidRDefault="007B5F1D" w:rsidP="005616E8">
            <w:pPr>
              <w:jc w:val="center"/>
              <w:rPr>
                <w:sz w:val="20"/>
              </w:rPr>
            </w:pPr>
            <w:r w:rsidRPr="00B93557">
              <w:rPr>
                <w:sz w:val="20"/>
              </w:rPr>
              <w:t>54</w:t>
            </w:r>
          </w:p>
        </w:tc>
        <w:tc>
          <w:tcPr>
            <w:tcW w:w="2365" w:type="dxa"/>
            <w:vAlign w:val="center"/>
          </w:tcPr>
          <w:p w14:paraId="6F32ABEE" w14:textId="77777777" w:rsidR="007B5F1D" w:rsidRPr="00B93557" w:rsidRDefault="007B5F1D" w:rsidP="005616E8">
            <w:pPr>
              <w:jc w:val="center"/>
              <w:rPr>
                <w:sz w:val="20"/>
              </w:rPr>
            </w:pPr>
            <w:r w:rsidRPr="00B93557">
              <w:rPr>
                <w:sz w:val="20"/>
              </w:rPr>
              <w:t>-</w:t>
            </w:r>
            <w:r>
              <w:rPr>
                <w:sz w:val="20"/>
              </w:rPr>
              <w:t>4</w:t>
            </w:r>
          </w:p>
        </w:tc>
      </w:tr>
      <w:tr w:rsidR="007B5F1D" w:rsidRPr="00B93557" w14:paraId="7308AC8F" w14:textId="77777777" w:rsidTr="005616E8">
        <w:trPr>
          <w:cantSplit/>
          <w:trHeight w:val="648"/>
        </w:trPr>
        <w:tc>
          <w:tcPr>
            <w:tcW w:w="2215" w:type="dxa"/>
            <w:vAlign w:val="center"/>
          </w:tcPr>
          <w:p w14:paraId="00007D21" w14:textId="77777777" w:rsidR="007B5F1D" w:rsidRPr="00B93557" w:rsidRDefault="007B5F1D" w:rsidP="005616E8">
            <w:pPr>
              <w:jc w:val="center"/>
              <w:rPr>
                <w:sz w:val="20"/>
              </w:rPr>
            </w:pPr>
            <w:r w:rsidRPr="00B93557">
              <w:rPr>
                <w:sz w:val="20"/>
              </w:rPr>
              <w:t xml:space="preserve">Kitchen </w:t>
            </w:r>
          </w:p>
        </w:tc>
        <w:tc>
          <w:tcPr>
            <w:tcW w:w="810" w:type="dxa"/>
            <w:vAlign w:val="center"/>
          </w:tcPr>
          <w:p w14:paraId="2DCD05B3" w14:textId="77777777" w:rsidR="007B5F1D" w:rsidRPr="00B93557" w:rsidRDefault="007B5F1D" w:rsidP="005616E8">
            <w:pPr>
              <w:jc w:val="center"/>
              <w:rPr>
                <w:sz w:val="20"/>
              </w:rPr>
            </w:pPr>
            <w:r w:rsidRPr="00B93557">
              <w:rPr>
                <w:sz w:val="20"/>
              </w:rPr>
              <w:t>72</w:t>
            </w:r>
          </w:p>
        </w:tc>
        <w:tc>
          <w:tcPr>
            <w:tcW w:w="810" w:type="dxa"/>
            <w:vAlign w:val="center"/>
          </w:tcPr>
          <w:p w14:paraId="2D606C09" w14:textId="77777777" w:rsidR="007B5F1D" w:rsidRPr="00B93557" w:rsidRDefault="007B5F1D" w:rsidP="005616E8">
            <w:pPr>
              <w:jc w:val="center"/>
              <w:rPr>
                <w:sz w:val="20"/>
              </w:rPr>
            </w:pPr>
            <w:r w:rsidRPr="00B93557">
              <w:rPr>
                <w:sz w:val="20"/>
              </w:rPr>
              <w:t>62</w:t>
            </w:r>
          </w:p>
        </w:tc>
        <w:tc>
          <w:tcPr>
            <w:tcW w:w="1080" w:type="dxa"/>
            <w:vAlign w:val="center"/>
          </w:tcPr>
          <w:p w14:paraId="671D6BE2" w14:textId="77777777" w:rsidR="007B5F1D" w:rsidRPr="00B93557" w:rsidRDefault="007B5F1D" w:rsidP="005616E8">
            <w:pPr>
              <w:jc w:val="center"/>
              <w:rPr>
                <w:sz w:val="20"/>
              </w:rPr>
            </w:pPr>
            <w:r w:rsidRPr="00B93557">
              <w:rPr>
                <w:sz w:val="20"/>
              </w:rPr>
              <w:t>54</w:t>
            </w:r>
          </w:p>
        </w:tc>
        <w:tc>
          <w:tcPr>
            <w:tcW w:w="2365" w:type="dxa"/>
            <w:vAlign w:val="center"/>
          </w:tcPr>
          <w:p w14:paraId="6EC0BC67" w14:textId="77777777" w:rsidR="007B5F1D" w:rsidRPr="00B93557" w:rsidRDefault="007B5F1D" w:rsidP="005616E8">
            <w:pPr>
              <w:jc w:val="center"/>
              <w:rPr>
                <w:sz w:val="20"/>
              </w:rPr>
            </w:pPr>
            <w:r w:rsidRPr="00B93557">
              <w:rPr>
                <w:sz w:val="20"/>
              </w:rPr>
              <w:t>-</w:t>
            </w:r>
            <w:r>
              <w:rPr>
                <w:sz w:val="20"/>
              </w:rPr>
              <w:t>10</w:t>
            </w:r>
          </w:p>
        </w:tc>
      </w:tr>
      <w:tr w:rsidR="007B5F1D" w:rsidRPr="00B93557" w14:paraId="21DC08E9" w14:textId="77777777" w:rsidTr="005616E8">
        <w:trPr>
          <w:cantSplit/>
          <w:trHeight w:val="648"/>
        </w:trPr>
        <w:tc>
          <w:tcPr>
            <w:tcW w:w="2215" w:type="dxa"/>
            <w:vAlign w:val="center"/>
          </w:tcPr>
          <w:p w14:paraId="2ED0CE94" w14:textId="77777777" w:rsidR="007B5F1D" w:rsidRPr="00B93557" w:rsidRDefault="007B5F1D" w:rsidP="005616E8">
            <w:pPr>
              <w:jc w:val="center"/>
              <w:rPr>
                <w:sz w:val="20"/>
              </w:rPr>
            </w:pPr>
            <w:r w:rsidRPr="00B93557">
              <w:rPr>
                <w:sz w:val="20"/>
              </w:rPr>
              <w:t>7</w:t>
            </w:r>
          </w:p>
        </w:tc>
        <w:tc>
          <w:tcPr>
            <w:tcW w:w="810" w:type="dxa"/>
            <w:vAlign w:val="center"/>
          </w:tcPr>
          <w:p w14:paraId="1B91DB82" w14:textId="77777777" w:rsidR="007B5F1D" w:rsidRPr="00B93557" w:rsidRDefault="007B5F1D" w:rsidP="005616E8">
            <w:pPr>
              <w:jc w:val="center"/>
              <w:rPr>
                <w:sz w:val="20"/>
              </w:rPr>
            </w:pPr>
            <w:r w:rsidRPr="00B93557">
              <w:rPr>
                <w:sz w:val="20"/>
              </w:rPr>
              <w:t>72</w:t>
            </w:r>
          </w:p>
        </w:tc>
        <w:tc>
          <w:tcPr>
            <w:tcW w:w="810" w:type="dxa"/>
            <w:vAlign w:val="center"/>
          </w:tcPr>
          <w:p w14:paraId="459ED89A" w14:textId="77777777" w:rsidR="007B5F1D" w:rsidRPr="00B93557" w:rsidRDefault="007B5F1D" w:rsidP="005616E8">
            <w:pPr>
              <w:jc w:val="center"/>
              <w:rPr>
                <w:sz w:val="20"/>
              </w:rPr>
            </w:pPr>
            <w:r w:rsidRPr="00B93557">
              <w:rPr>
                <w:sz w:val="20"/>
              </w:rPr>
              <w:t>65</w:t>
            </w:r>
          </w:p>
        </w:tc>
        <w:tc>
          <w:tcPr>
            <w:tcW w:w="1080" w:type="dxa"/>
            <w:vAlign w:val="center"/>
          </w:tcPr>
          <w:p w14:paraId="79E865A2" w14:textId="77777777" w:rsidR="007B5F1D" w:rsidRPr="00B93557" w:rsidRDefault="007B5F1D" w:rsidP="005616E8">
            <w:pPr>
              <w:jc w:val="center"/>
              <w:rPr>
                <w:sz w:val="20"/>
              </w:rPr>
            </w:pPr>
            <w:r w:rsidRPr="00B93557">
              <w:rPr>
                <w:sz w:val="20"/>
              </w:rPr>
              <w:t>56</w:t>
            </w:r>
          </w:p>
        </w:tc>
        <w:tc>
          <w:tcPr>
            <w:tcW w:w="2365" w:type="dxa"/>
            <w:vAlign w:val="center"/>
          </w:tcPr>
          <w:p w14:paraId="638FE1F3" w14:textId="77777777" w:rsidR="007B5F1D" w:rsidRPr="00B93557" w:rsidRDefault="007B5F1D" w:rsidP="005616E8">
            <w:pPr>
              <w:jc w:val="center"/>
              <w:rPr>
                <w:sz w:val="20"/>
              </w:rPr>
            </w:pPr>
            <w:r w:rsidRPr="00B93557">
              <w:rPr>
                <w:sz w:val="20"/>
              </w:rPr>
              <w:t>-</w:t>
            </w:r>
            <w:r>
              <w:rPr>
                <w:sz w:val="20"/>
              </w:rPr>
              <w:t>7</w:t>
            </w:r>
          </w:p>
        </w:tc>
      </w:tr>
      <w:tr w:rsidR="007B5F1D" w:rsidRPr="00B93557" w14:paraId="383B9464" w14:textId="77777777" w:rsidTr="005616E8">
        <w:trPr>
          <w:cantSplit/>
          <w:trHeight w:val="648"/>
        </w:trPr>
        <w:tc>
          <w:tcPr>
            <w:tcW w:w="2215" w:type="dxa"/>
            <w:vAlign w:val="center"/>
          </w:tcPr>
          <w:p w14:paraId="114EA020" w14:textId="77777777" w:rsidR="007B5F1D" w:rsidRPr="00B93557" w:rsidRDefault="007B5F1D" w:rsidP="005616E8">
            <w:pPr>
              <w:jc w:val="center"/>
              <w:rPr>
                <w:sz w:val="20"/>
              </w:rPr>
            </w:pPr>
            <w:r w:rsidRPr="00B93557">
              <w:rPr>
                <w:sz w:val="20"/>
              </w:rPr>
              <w:t>8</w:t>
            </w:r>
          </w:p>
        </w:tc>
        <w:tc>
          <w:tcPr>
            <w:tcW w:w="810" w:type="dxa"/>
            <w:vAlign w:val="center"/>
          </w:tcPr>
          <w:p w14:paraId="10619810" w14:textId="77777777" w:rsidR="007B5F1D" w:rsidRPr="00B93557" w:rsidRDefault="007B5F1D" w:rsidP="005616E8">
            <w:pPr>
              <w:jc w:val="center"/>
              <w:rPr>
                <w:sz w:val="20"/>
              </w:rPr>
            </w:pPr>
            <w:r w:rsidRPr="00B93557">
              <w:rPr>
                <w:sz w:val="20"/>
              </w:rPr>
              <w:t>72</w:t>
            </w:r>
          </w:p>
        </w:tc>
        <w:tc>
          <w:tcPr>
            <w:tcW w:w="810" w:type="dxa"/>
            <w:vAlign w:val="center"/>
          </w:tcPr>
          <w:p w14:paraId="0B134647" w14:textId="77777777" w:rsidR="007B5F1D" w:rsidRPr="00B93557" w:rsidRDefault="007B5F1D" w:rsidP="005616E8">
            <w:pPr>
              <w:jc w:val="center"/>
              <w:rPr>
                <w:sz w:val="20"/>
              </w:rPr>
            </w:pPr>
            <w:r w:rsidRPr="00B93557">
              <w:rPr>
                <w:sz w:val="20"/>
              </w:rPr>
              <w:t>67</w:t>
            </w:r>
          </w:p>
        </w:tc>
        <w:tc>
          <w:tcPr>
            <w:tcW w:w="1080" w:type="dxa"/>
            <w:vAlign w:val="center"/>
          </w:tcPr>
          <w:p w14:paraId="7D7BC890" w14:textId="77777777" w:rsidR="007B5F1D" w:rsidRPr="00B93557" w:rsidRDefault="007B5F1D" w:rsidP="005616E8">
            <w:pPr>
              <w:jc w:val="center"/>
              <w:rPr>
                <w:sz w:val="20"/>
              </w:rPr>
            </w:pPr>
            <w:r w:rsidRPr="00B93557">
              <w:rPr>
                <w:sz w:val="20"/>
              </w:rPr>
              <w:t>54</w:t>
            </w:r>
          </w:p>
        </w:tc>
        <w:tc>
          <w:tcPr>
            <w:tcW w:w="2365" w:type="dxa"/>
            <w:vAlign w:val="center"/>
          </w:tcPr>
          <w:p w14:paraId="10CA340D" w14:textId="77777777" w:rsidR="007B5F1D" w:rsidRPr="00B93557" w:rsidRDefault="007B5F1D" w:rsidP="005616E8">
            <w:pPr>
              <w:jc w:val="center"/>
              <w:rPr>
                <w:sz w:val="20"/>
              </w:rPr>
            </w:pPr>
            <w:r w:rsidRPr="00B93557">
              <w:rPr>
                <w:sz w:val="20"/>
              </w:rPr>
              <w:t>-5</w:t>
            </w:r>
          </w:p>
        </w:tc>
      </w:tr>
      <w:tr w:rsidR="007B5F1D" w:rsidRPr="00B93557" w14:paraId="5D74EC1A" w14:textId="77777777" w:rsidTr="005616E8">
        <w:trPr>
          <w:cantSplit/>
          <w:trHeight w:val="648"/>
        </w:trPr>
        <w:tc>
          <w:tcPr>
            <w:tcW w:w="2215" w:type="dxa"/>
            <w:vAlign w:val="center"/>
          </w:tcPr>
          <w:p w14:paraId="60B8869C" w14:textId="77777777" w:rsidR="007B5F1D" w:rsidRPr="00B93557" w:rsidRDefault="007B5F1D" w:rsidP="005616E8">
            <w:pPr>
              <w:jc w:val="center"/>
              <w:rPr>
                <w:sz w:val="20"/>
              </w:rPr>
            </w:pPr>
            <w:r w:rsidRPr="00B93557">
              <w:rPr>
                <w:sz w:val="20"/>
              </w:rPr>
              <w:t>9</w:t>
            </w:r>
            <w:r>
              <w:rPr>
                <w:sz w:val="20"/>
              </w:rPr>
              <w:t xml:space="preserve"> </w:t>
            </w:r>
          </w:p>
        </w:tc>
        <w:tc>
          <w:tcPr>
            <w:tcW w:w="810" w:type="dxa"/>
            <w:vAlign w:val="center"/>
          </w:tcPr>
          <w:p w14:paraId="2210F70D" w14:textId="77777777" w:rsidR="007B5F1D" w:rsidRPr="00B93557" w:rsidRDefault="007B5F1D" w:rsidP="005616E8">
            <w:pPr>
              <w:jc w:val="center"/>
              <w:rPr>
                <w:sz w:val="20"/>
              </w:rPr>
            </w:pPr>
            <w:r w:rsidRPr="00B93557">
              <w:rPr>
                <w:sz w:val="20"/>
              </w:rPr>
              <w:t>73</w:t>
            </w:r>
          </w:p>
        </w:tc>
        <w:tc>
          <w:tcPr>
            <w:tcW w:w="810" w:type="dxa"/>
            <w:vAlign w:val="center"/>
          </w:tcPr>
          <w:p w14:paraId="7FE2622B" w14:textId="77777777" w:rsidR="007B5F1D" w:rsidRPr="00B93557" w:rsidRDefault="007B5F1D" w:rsidP="005616E8">
            <w:pPr>
              <w:jc w:val="center"/>
              <w:rPr>
                <w:sz w:val="20"/>
              </w:rPr>
            </w:pPr>
            <w:r w:rsidRPr="00B93557">
              <w:rPr>
                <w:sz w:val="20"/>
              </w:rPr>
              <w:t>65</w:t>
            </w:r>
          </w:p>
        </w:tc>
        <w:tc>
          <w:tcPr>
            <w:tcW w:w="1080" w:type="dxa"/>
            <w:vAlign w:val="center"/>
          </w:tcPr>
          <w:p w14:paraId="2ADD1185" w14:textId="77777777" w:rsidR="007B5F1D" w:rsidRPr="00B93557" w:rsidRDefault="007B5F1D" w:rsidP="005616E8">
            <w:pPr>
              <w:jc w:val="center"/>
              <w:rPr>
                <w:sz w:val="20"/>
              </w:rPr>
            </w:pPr>
            <w:r w:rsidRPr="00B93557">
              <w:rPr>
                <w:sz w:val="20"/>
              </w:rPr>
              <w:t>54</w:t>
            </w:r>
          </w:p>
        </w:tc>
        <w:tc>
          <w:tcPr>
            <w:tcW w:w="2365" w:type="dxa"/>
            <w:vAlign w:val="center"/>
          </w:tcPr>
          <w:p w14:paraId="7DF5E591" w14:textId="77777777" w:rsidR="007B5F1D" w:rsidRPr="00B93557" w:rsidRDefault="007B5F1D" w:rsidP="005616E8">
            <w:pPr>
              <w:jc w:val="center"/>
              <w:rPr>
                <w:sz w:val="20"/>
              </w:rPr>
            </w:pPr>
            <w:r w:rsidRPr="00B93557">
              <w:rPr>
                <w:sz w:val="20"/>
              </w:rPr>
              <w:t>-</w:t>
            </w:r>
            <w:r>
              <w:rPr>
                <w:sz w:val="20"/>
              </w:rPr>
              <w:t>8</w:t>
            </w:r>
          </w:p>
        </w:tc>
      </w:tr>
      <w:tr w:rsidR="007B5F1D" w:rsidRPr="00B93557" w14:paraId="25D4A77F" w14:textId="77777777" w:rsidTr="005616E8">
        <w:trPr>
          <w:cantSplit/>
          <w:trHeight w:val="648"/>
        </w:trPr>
        <w:tc>
          <w:tcPr>
            <w:tcW w:w="2215" w:type="dxa"/>
            <w:vAlign w:val="center"/>
          </w:tcPr>
          <w:p w14:paraId="6992882B" w14:textId="77777777" w:rsidR="007B5F1D" w:rsidRPr="00B93557" w:rsidRDefault="007B5F1D" w:rsidP="005616E8">
            <w:pPr>
              <w:jc w:val="center"/>
              <w:rPr>
                <w:sz w:val="20"/>
              </w:rPr>
            </w:pPr>
            <w:r w:rsidRPr="00B93557">
              <w:rPr>
                <w:sz w:val="20"/>
              </w:rPr>
              <w:t>10</w:t>
            </w:r>
          </w:p>
        </w:tc>
        <w:tc>
          <w:tcPr>
            <w:tcW w:w="810" w:type="dxa"/>
            <w:vAlign w:val="center"/>
          </w:tcPr>
          <w:p w14:paraId="357EDAF3" w14:textId="77777777" w:rsidR="007B5F1D" w:rsidRPr="00B93557" w:rsidRDefault="007B5F1D" w:rsidP="005616E8">
            <w:pPr>
              <w:jc w:val="center"/>
              <w:rPr>
                <w:sz w:val="20"/>
              </w:rPr>
            </w:pPr>
            <w:r w:rsidRPr="00B93557">
              <w:rPr>
                <w:sz w:val="20"/>
              </w:rPr>
              <w:t>72</w:t>
            </w:r>
          </w:p>
        </w:tc>
        <w:tc>
          <w:tcPr>
            <w:tcW w:w="810" w:type="dxa"/>
            <w:vAlign w:val="center"/>
          </w:tcPr>
          <w:p w14:paraId="5EA26362" w14:textId="77777777" w:rsidR="007B5F1D" w:rsidRPr="00B93557" w:rsidRDefault="007B5F1D" w:rsidP="005616E8">
            <w:pPr>
              <w:jc w:val="center"/>
              <w:rPr>
                <w:sz w:val="20"/>
              </w:rPr>
            </w:pPr>
            <w:r w:rsidRPr="00B93557">
              <w:rPr>
                <w:sz w:val="20"/>
              </w:rPr>
              <w:t>63</w:t>
            </w:r>
          </w:p>
        </w:tc>
        <w:tc>
          <w:tcPr>
            <w:tcW w:w="1080" w:type="dxa"/>
            <w:vAlign w:val="center"/>
          </w:tcPr>
          <w:p w14:paraId="16CB8EE8" w14:textId="77777777" w:rsidR="007B5F1D" w:rsidRPr="00B93557" w:rsidRDefault="007B5F1D" w:rsidP="005616E8">
            <w:pPr>
              <w:jc w:val="center"/>
              <w:rPr>
                <w:sz w:val="20"/>
              </w:rPr>
            </w:pPr>
            <w:r w:rsidRPr="00B93557">
              <w:rPr>
                <w:sz w:val="20"/>
              </w:rPr>
              <w:t>55</w:t>
            </w:r>
          </w:p>
        </w:tc>
        <w:tc>
          <w:tcPr>
            <w:tcW w:w="2365" w:type="dxa"/>
            <w:vAlign w:val="center"/>
          </w:tcPr>
          <w:p w14:paraId="1A3607C4" w14:textId="77777777" w:rsidR="007B5F1D" w:rsidRPr="00B93557" w:rsidRDefault="007B5F1D" w:rsidP="005616E8">
            <w:pPr>
              <w:jc w:val="center"/>
              <w:rPr>
                <w:sz w:val="20"/>
              </w:rPr>
            </w:pPr>
            <w:r w:rsidRPr="00B93557">
              <w:rPr>
                <w:sz w:val="20"/>
              </w:rPr>
              <w:t>-9</w:t>
            </w:r>
          </w:p>
        </w:tc>
      </w:tr>
      <w:tr w:rsidR="007B5F1D" w:rsidRPr="00B93557" w14:paraId="1B016C3C" w14:textId="77777777" w:rsidTr="005616E8">
        <w:trPr>
          <w:cantSplit/>
          <w:trHeight w:val="648"/>
        </w:trPr>
        <w:tc>
          <w:tcPr>
            <w:tcW w:w="2215" w:type="dxa"/>
            <w:vAlign w:val="center"/>
          </w:tcPr>
          <w:p w14:paraId="6A2A7CF0" w14:textId="77777777" w:rsidR="007B5F1D" w:rsidRPr="00B93557" w:rsidRDefault="007B5F1D" w:rsidP="005616E8">
            <w:pPr>
              <w:jc w:val="center"/>
              <w:rPr>
                <w:sz w:val="20"/>
              </w:rPr>
            </w:pPr>
            <w:r w:rsidRPr="00B93557">
              <w:rPr>
                <w:sz w:val="20"/>
              </w:rPr>
              <w:t>Lobby</w:t>
            </w:r>
          </w:p>
        </w:tc>
        <w:tc>
          <w:tcPr>
            <w:tcW w:w="810" w:type="dxa"/>
            <w:vAlign w:val="center"/>
          </w:tcPr>
          <w:p w14:paraId="7B08002A" w14:textId="77777777" w:rsidR="007B5F1D" w:rsidRPr="00B93557" w:rsidRDefault="007B5F1D" w:rsidP="005616E8">
            <w:pPr>
              <w:jc w:val="center"/>
              <w:rPr>
                <w:sz w:val="20"/>
              </w:rPr>
            </w:pPr>
            <w:r w:rsidRPr="00B93557">
              <w:rPr>
                <w:sz w:val="20"/>
              </w:rPr>
              <w:t>71</w:t>
            </w:r>
          </w:p>
        </w:tc>
        <w:tc>
          <w:tcPr>
            <w:tcW w:w="810" w:type="dxa"/>
            <w:vAlign w:val="center"/>
          </w:tcPr>
          <w:p w14:paraId="7CFB4A8F" w14:textId="77777777" w:rsidR="007B5F1D" w:rsidRPr="00B93557" w:rsidRDefault="007B5F1D" w:rsidP="005616E8">
            <w:pPr>
              <w:jc w:val="center"/>
              <w:rPr>
                <w:sz w:val="20"/>
              </w:rPr>
            </w:pPr>
            <w:r w:rsidRPr="00B93557">
              <w:rPr>
                <w:sz w:val="20"/>
              </w:rPr>
              <w:t>65</w:t>
            </w:r>
          </w:p>
        </w:tc>
        <w:tc>
          <w:tcPr>
            <w:tcW w:w="1080" w:type="dxa"/>
            <w:vAlign w:val="center"/>
          </w:tcPr>
          <w:p w14:paraId="4F68412A" w14:textId="77777777" w:rsidR="007B5F1D" w:rsidRPr="00B93557" w:rsidRDefault="007B5F1D" w:rsidP="005616E8">
            <w:pPr>
              <w:jc w:val="center"/>
              <w:rPr>
                <w:sz w:val="20"/>
              </w:rPr>
            </w:pPr>
            <w:r w:rsidRPr="00B93557">
              <w:rPr>
                <w:sz w:val="20"/>
              </w:rPr>
              <w:t>55</w:t>
            </w:r>
          </w:p>
        </w:tc>
        <w:tc>
          <w:tcPr>
            <w:tcW w:w="2365" w:type="dxa"/>
            <w:vAlign w:val="center"/>
          </w:tcPr>
          <w:p w14:paraId="6D98D3C7" w14:textId="77777777" w:rsidR="007B5F1D" w:rsidRPr="00B93557" w:rsidRDefault="007B5F1D" w:rsidP="005616E8">
            <w:pPr>
              <w:jc w:val="center"/>
              <w:rPr>
                <w:sz w:val="20"/>
              </w:rPr>
            </w:pPr>
            <w:r w:rsidRPr="00B93557">
              <w:rPr>
                <w:sz w:val="20"/>
              </w:rPr>
              <w:t>-6</w:t>
            </w:r>
          </w:p>
        </w:tc>
      </w:tr>
    </w:tbl>
    <w:p w14:paraId="0F49430D" w14:textId="77777777" w:rsidR="007B5F1D" w:rsidRDefault="007B5F1D" w:rsidP="007B5F1D">
      <w:pPr>
        <w:spacing w:line="480" w:lineRule="auto"/>
        <w:rPr>
          <w:rFonts w:eastAsia="Calibri"/>
          <w:szCs w:val="24"/>
        </w:rPr>
        <w:sectPr w:rsidR="007B5F1D" w:rsidSect="007B5F1D">
          <w:headerReference w:type="default" r:id="rId45"/>
          <w:footerReference w:type="default" r:id="rId46"/>
          <w:headerReference w:type="first" r:id="rId47"/>
          <w:footerReference w:type="first" r:id="rId48"/>
          <w:pgSz w:w="12240" w:h="15840" w:code="1"/>
          <w:pgMar w:top="1440" w:right="1440" w:bottom="1440" w:left="1440" w:header="720" w:footer="720" w:gutter="0"/>
          <w:pgNumType w:start="1"/>
          <w:cols w:space="720"/>
          <w:titlePg/>
          <w:docGrid w:linePitch="326"/>
        </w:sectPr>
      </w:pPr>
    </w:p>
    <w:p w14:paraId="5B668BE5" w14:textId="77777777" w:rsidR="00A43BAA" w:rsidRPr="00A43BAA" w:rsidRDefault="00A43BAA" w:rsidP="00A43BAA">
      <w:pPr>
        <w:spacing w:line="360" w:lineRule="auto"/>
        <w:ind w:left="360"/>
      </w:pPr>
      <w:r w:rsidRPr="00A43BAA">
        <w:rPr>
          <w:noProof/>
        </w:rPr>
        <w:lastRenderedPageBreak/>
        <mc:AlternateContent>
          <mc:Choice Requires="wps">
            <w:drawing>
              <wp:inline distT="0" distB="0" distL="0" distR="0" wp14:anchorId="62DCEAFA" wp14:editId="502F6F0E">
                <wp:extent cx="5943600" cy="8229600"/>
                <wp:effectExtent l="0" t="0" r="19050" b="19050"/>
                <wp:docPr id="1322864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7EC62FDD" w14:textId="77777777" w:rsidR="00A43BAA" w:rsidRDefault="00A43BAA" w:rsidP="00A43BAA">
                            <w:pPr>
                              <w:jc w:val="center"/>
                              <w:rPr>
                                <w:b/>
                                <w:sz w:val="36"/>
                              </w:rPr>
                            </w:pPr>
                          </w:p>
                          <w:p w14:paraId="14273071" w14:textId="77777777" w:rsidR="00A43BAA" w:rsidRDefault="00A43BAA" w:rsidP="00A43BAA">
                            <w:pPr>
                              <w:jc w:val="center"/>
                              <w:rPr>
                                <w:b/>
                                <w:sz w:val="36"/>
                              </w:rPr>
                            </w:pPr>
                          </w:p>
                          <w:p w14:paraId="3E7A1BF8" w14:textId="77777777" w:rsidR="00A43BAA" w:rsidRPr="004027AB" w:rsidRDefault="00A43BAA" w:rsidP="00A43BAA">
                            <w:pPr>
                              <w:jc w:val="center"/>
                              <w:rPr>
                                <w:b/>
                                <w:sz w:val="36"/>
                              </w:rPr>
                            </w:pPr>
                            <w:r>
                              <w:rPr>
                                <w:b/>
                                <w:sz w:val="36"/>
                              </w:rPr>
                              <w:t>INDOOR AIR QUALITY ASSESSMENT</w:t>
                            </w:r>
                          </w:p>
                          <w:p w14:paraId="6D8FC66B" w14:textId="77777777" w:rsidR="00A43BAA" w:rsidRPr="00D05C1F" w:rsidRDefault="00A43BAA" w:rsidP="00A43BAA">
                            <w:pPr>
                              <w:jc w:val="center"/>
                              <w:rPr>
                                <w:b/>
                                <w:sz w:val="32"/>
                                <w:szCs w:val="32"/>
                              </w:rPr>
                            </w:pPr>
                            <w:r>
                              <w:rPr>
                                <w:b/>
                                <w:sz w:val="32"/>
                                <w:szCs w:val="32"/>
                              </w:rPr>
                              <w:t xml:space="preserve">Sewage Backup </w:t>
                            </w:r>
                            <w:r w:rsidRPr="00D05C1F">
                              <w:rPr>
                                <w:b/>
                                <w:sz w:val="32"/>
                                <w:szCs w:val="32"/>
                              </w:rPr>
                              <w:t>Investigation</w:t>
                            </w:r>
                          </w:p>
                          <w:p w14:paraId="3FBBE218" w14:textId="77777777" w:rsidR="00A43BAA" w:rsidRDefault="00A43BAA" w:rsidP="00A43BAA">
                            <w:pPr>
                              <w:jc w:val="center"/>
                              <w:rPr>
                                <w:b/>
                                <w:sz w:val="28"/>
                              </w:rPr>
                            </w:pPr>
                          </w:p>
                          <w:p w14:paraId="25DD89DD" w14:textId="77777777" w:rsidR="00A43BAA" w:rsidRDefault="00A43BAA" w:rsidP="00A43BAA">
                            <w:pPr>
                              <w:jc w:val="center"/>
                              <w:rPr>
                                <w:b/>
                                <w:sz w:val="28"/>
                              </w:rPr>
                            </w:pPr>
                            <w:r>
                              <w:rPr>
                                <w:b/>
                                <w:sz w:val="28"/>
                              </w:rPr>
                              <w:t>Dalton Police Department</w:t>
                            </w:r>
                          </w:p>
                          <w:p w14:paraId="3EFEA047" w14:textId="77777777" w:rsidR="00A43BAA" w:rsidRDefault="00A43BAA" w:rsidP="00A43BAA">
                            <w:pPr>
                              <w:jc w:val="center"/>
                              <w:rPr>
                                <w:b/>
                                <w:sz w:val="28"/>
                              </w:rPr>
                            </w:pPr>
                            <w:r w:rsidRPr="00BF1B51">
                              <w:rPr>
                                <w:b/>
                                <w:sz w:val="28"/>
                              </w:rPr>
                              <w:t>462 Main St</w:t>
                            </w:r>
                            <w:r>
                              <w:rPr>
                                <w:b/>
                                <w:sz w:val="28"/>
                              </w:rPr>
                              <w:t>reet</w:t>
                            </w:r>
                            <w:r w:rsidRPr="00BF1B51">
                              <w:rPr>
                                <w:b/>
                                <w:sz w:val="28"/>
                              </w:rPr>
                              <w:t xml:space="preserve"> Ste 7</w:t>
                            </w:r>
                          </w:p>
                          <w:p w14:paraId="49579816" w14:textId="77777777" w:rsidR="00A43BAA" w:rsidRDefault="00A43BAA" w:rsidP="00A43BAA">
                            <w:pPr>
                              <w:jc w:val="center"/>
                              <w:rPr>
                                <w:b/>
                                <w:sz w:val="28"/>
                              </w:rPr>
                            </w:pPr>
                            <w:r w:rsidRPr="00BF1B51">
                              <w:rPr>
                                <w:b/>
                                <w:sz w:val="28"/>
                              </w:rPr>
                              <w:t>Dalton, MA</w:t>
                            </w:r>
                          </w:p>
                          <w:p w14:paraId="40726B18" w14:textId="77777777" w:rsidR="00A43BAA" w:rsidRDefault="00A43BAA" w:rsidP="00A43BAA">
                            <w:pPr>
                              <w:jc w:val="center"/>
                              <w:rPr>
                                <w:b/>
                              </w:rPr>
                            </w:pPr>
                          </w:p>
                          <w:p w14:paraId="00834F2A" w14:textId="77777777" w:rsidR="00A43BAA" w:rsidRPr="00CE2D0A" w:rsidRDefault="00A43BAA" w:rsidP="00A43BAA">
                            <w:pPr>
                              <w:jc w:val="center"/>
                              <w:rPr>
                                <w:noProof/>
                              </w:rPr>
                            </w:pPr>
                            <w:r w:rsidRPr="00CE2D0A">
                              <w:rPr>
                                <w:noProof/>
                              </w:rPr>
                              <w:drawing>
                                <wp:inline distT="0" distB="0" distL="0" distR="0" wp14:anchorId="60F06467" wp14:editId="46F56600">
                                  <wp:extent cx="4452214" cy="4974477"/>
                                  <wp:effectExtent l="0" t="0" r="5715" b="0"/>
                                  <wp:docPr id="2143412855" name="Picture 2143412855" descr="A picture containing sky, outdoor,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building, road&#10;&#10;Description automatically generated"/>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r="-2"/>
                                          <a:stretch/>
                                        </pic:blipFill>
                                        <pic:spPr bwMode="auto">
                                          <a:xfrm>
                                            <a:off x="0" y="0"/>
                                            <a:ext cx="4476057" cy="5001117"/>
                                          </a:xfrm>
                                          <a:prstGeom prst="rect">
                                            <a:avLst/>
                                          </a:prstGeom>
                                          <a:noFill/>
                                          <a:ln>
                                            <a:noFill/>
                                          </a:ln>
                                          <a:extLst>
                                            <a:ext uri="{53640926-AAD7-44D8-BBD7-CCE9431645EC}">
                                              <a14:shadowObscured xmlns:a14="http://schemas.microsoft.com/office/drawing/2010/main"/>
                                            </a:ext>
                                          </a:extLst>
                                        </pic:spPr>
                                      </pic:pic>
                                    </a:graphicData>
                                  </a:graphic>
                                </wp:inline>
                              </w:drawing>
                            </w:r>
                          </w:p>
                          <w:p w14:paraId="4880B0C2" w14:textId="77777777" w:rsidR="00A43BAA" w:rsidRDefault="00A43BAA" w:rsidP="00A43BAA">
                            <w:pPr>
                              <w:jc w:val="center"/>
                              <w:rPr>
                                <w:noProof/>
                              </w:rPr>
                            </w:pPr>
                          </w:p>
                          <w:p w14:paraId="0C09ECA8" w14:textId="77777777" w:rsidR="00A43BAA" w:rsidRPr="004027AB" w:rsidRDefault="00A43BAA" w:rsidP="00A43BAA">
                            <w:pPr>
                              <w:jc w:val="center"/>
                            </w:pPr>
                            <w:r w:rsidRPr="004027AB">
                              <w:t>Prepared by:</w:t>
                            </w:r>
                          </w:p>
                          <w:p w14:paraId="73C8905E" w14:textId="77777777" w:rsidR="00A43BAA" w:rsidRPr="004027AB" w:rsidRDefault="00A43BAA" w:rsidP="00A43BAA">
                            <w:pPr>
                              <w:jc w:val="center"/>
                            </w:pPr>
                            <w:r w:rsidRPr="004027AB">
                              <w:t>Massachusetts Department of Public Health</w:t>
                            </w:r>
                          </w:p>
                          <w:p w14:paraId="70574DD9" w14:textId="77777777" w:rsidR="00A43BAA" w:rsidRPr="004027AB" w:rsidRDefault="00A43BAA" w:rsidP="00A43BAA">
                            <w:pPr>
                              <w:jc w:val="center"/>
                            </w:pPr>
                            <w:r w:rsidRPr="004027AB">
                              <w:t xml:space="preserve">Bureau of </w:t>
                            </w:r>
                            <w:r>
                              <w:t xml:space="preserve">Climate and </w:t>
                            </w:r>
                            <w:r w:rsidRPr="004027AB">
                              <w:t>Environmental Health</w:t>
                            </w:r>
                          </w:p>
                          <w:p w14:paraId="605266A8" w14:textId="77777777" w:rsidR="00A43BAA" w:rsidRPr="004027AB" w:rsidRDefault="00A43BAA" w:rsidP="00A43BAA">
                            <w:pPr>
                              <w:jc w:val="center"/>
                            </w:pPr>
                            <w:r w:rsidRPr="004027AB">
                              <w:t>Indoor Air Quality Program</w:t>
                            </w:r>
                          </w:p>
                          <w:p w14:paraId="5439195D" w14:textId="77777777" w:rsidR="00A43BAA" w:rsidRPr="004027AB" w:rsidRDefault="00A43BAA" w:rsidP="00A43BAA">
                            <w:pPr>
                              <w:jc w:val="center"/>
                            </w:pPr>
                            <w:r>
                              <w:t>June 2024</w:t>
                            </w:r>
                          </w:p>
                        </w:txbxContent>
                      </wps:txbx>
                      <wps:bodyPr rot="0" vert="horz" wrap="square" lIns="91440" tIns="45720" rIns="91440" bIns="45720" anchor="t" anchorCtr="0" upright="1">
                        <a:noAutofit/>
                      </wps:bodyPr>
                    </wps:wsp>
                  </a:graphicData>
                </a:graphic>
              </wp:inline>
            </w:drawing>
          </mc:Choice>
          <mc:Fallback>
            <w:pict>
              <v:shape w14:anchorId="62DCEAFA" id="_x0000_s1027"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" filled="f">
                <v:textbox>
                  <w:txbxContent>
                    <w:p w14:paraId="7EC62FDD" w14:textId="77777777" w:rsidR="00A43BAA" w:rsidRDefault="00A43BAA" w:rsidP="00A43BAA">
                      <w:pPr>
                        <w:jc w:val="center"/>
                        <w:rPr>
                          <w:b/>
                          <w:sz w:val="36"/>
                        </w:rPr>
                      </w:pPr>
                    </w:p>
                    <w:p w14:paraId="14273071" w14:textId="77777777" w:rsidR="00A43BAA" w:rsidRDefault="00A43BAA" w:rsidP="00A43BAA">
                      <w:pPr>
                        <w:jc w:val="center"/>
                        <w:rPr>
                          <w:b/>
                          <w:sz w:val="36"/>
                        </w:rPr>
                      </w:pPr>
                    </w:p>
                    <w:p w14:paraId="3E7A1BF8" w14:textId="77777777" w:rsidR="00A43BAA" w:rsidRPr="004027AB" w:rsidRDefault="00A43BAA" w:rsidP="00A43BAA">
                      <w:pPr>
                        <w:jc w:val="center"/>
                        <w:rPr>
                          <w:b/>
                          <w:sz w:val="36"/>
                        </w:rPr>
                      </w:pPr>
                      <w:r>
                        <w:rPr>
                          <w:b/>
                          <w:sz w:val="36"/>
                        </w:rPr>
                        <w:t>INDOOR AIR QUALITY ASSESSMENT</w:t>
                      </w:r>
                    </w:p>
                    <w:p w14:paraId="6D8FC66B" w14:textId="77777777" w:rsidR="00A43BAA" w:rsidRPr="00D05C1F" w:rsidRDefault="00A43BAA" w:rsidP="00A43BAA">
                      <w:pPr>
                        <w:jc w:val="center"/>
                        <w:rPr>
                          <w:b/>
                          <w:sz w:val="32"/>
                          <w:szCs w:val="32"/>
                        </w:rPr>
                      </w:pPr>
                      <w:r>
                        <w:rPr>
                          <w:b/>
                          <w:sz w:val="32"/>
                          <w:szCs w:val="32"/>
                        </w:rPr>
                        <w:t xml:space="preserve">Sewage Backup </w:t>
                      </w:r>
                      <w:r w:rsidRPr="00D05C1F">
                        <w:rPr>
                          <w:b/>
                          <w:sz w:val="32"/>
                          <w:szCs w:val="32"/>
                        </w:rPr>
                        <w:t>Investigation</w:t>
                      </w:r>
                    </w:p>
                    <w:p w14:paraId="3FBBE218" w14:textId="77777777" w:rsidR="00A43BAA" w:rsidRDefault="00A43BAA" w:rsidP="00A43BAA">
                      <w:pPr>
                        <w:jc w:val="center"/>
                        <w:rPr>
                          <w:b/>
                          <w:sz w:val="28"/>
                        </w:rPr>
                      </w:pPr>
                    </w:p>
                    <w:p w14:paraId="25DD89DD" w14:textId="77777777" w:rsidR="00A43BAA" w:rsidRDefault="00A43BAA" w:rsidP="00A43BAA">
                      <w:pPr>
                        <w:jc w:val="center"/>
                        <w:rPr>
                          <w:b/>
                          <w:sz w:val="28"/>
                        </w:rPr>
                      </w:pPr>
                      <w:r>
                        <w:rPr>
                          <w:b/>
                          <w:sz w:val="28"/>
                        </w:rPr>
                        <w:t>Dalton Police Department</w:t>
                      </w:r>
                    </w:p>
                    <w:p w14:paraId="3EFEA047" w14:textId="77777777" w:rsidR="00A43BAA" w:rsidRDefault="00A43BAA" w:rsidP="00A43BAA">
                      <w:pPr>
                        <w:jc w:val="center"/>
                        <w:rPr>
                          <w:b/>
                          <w:sz w:val="28"/>
                        </w:rPr>
                      </w:pPr>
                      <w:r w:rsidRPr="00BF1B51">
                        <w:rPr>
                          <w:b/>
                          <w:sz w:val="28"/>
                        </w:rPr>
                        <w:t>462 Main St</w:t>
                      </w:r>
                      <w:r>
                        <w:rPr>
                          <w:b/>
                          <w:sz w:val="28"/>
                        </w:rPr>
                        <w:t>reet</w:t>
                      </w:r>
                      <w:r w:rsidRPr="00BF1B51">
                        <w:rPr>
                          <w:b/>
                          <w:sz w:val="28"/>
                        </w:rPr>
                        <w:t xml:space="preserve"> Ste 7</w:t>
                      </w:r>
                    </w:p>
                    <w:p w14:paraId="49579816" w14:textId="77777777" w:rsidR="00A43BAA" w:rsidRDefault="00A43BAA" w:rsidP="00A43BAA">
                      <w:pPr>
                        <w:jc w:val="center"/>
                        <w:rPr>
                          <w:b/>
                          <w:sz w:val="28"/>
                        </w:rPr>
                      </w:pPr>
                      <w:r w:rsidRPr="00BF1B51">
                        <w:rPr>
                          <w:b/>
                          <w:sz w:val="28"/>
                        </w:rPr>
                        <w:t>Dalton, MA</w:t>
                      </w:r>
                    </w:p>
                    <w:p w14:paraId="40726B18" w14:textId="77777777" w:rsidR="00A43BAA" w:rsidRDefault="00A43BAA" w:rsidP="00A43BAA">
                      <w:pPr>
                        <w:jc w:val="center"/>
                        <w:rPr>
                          <w:b/>
                        </w:rPr>
                      </w:pPr>
                    </w:p>
                    <w:p w14:paraId="00834F2A" w14:textId="77777777" w:rsidR="00A43BAA" w:rsidRPr="00CE2D0A" w:rsidRDefault="00A43BAA" w:rsidP="00A43BAA">
                      <w:pPr>
                        <w:jc w:val="center"/>
                        <w:rPr>
                          <w:noProof/>
                        </w:rPr>
                      </w:pPr>
                      <w:r w:rsidRPr="00CE2D0A">
                        <w:rPr>
                          <w:noProof/>
                        </w:rPr>
                        <w:drawing>
                          <wp:inline distT="0" distB="0" distL="0" distR="0" wp14:anchorId="60F06467" wp14:editId="7F317D48">
                            <wp:extent cx="4452214" cy="4974477"/>
                            <wp:effectExtent l="0" t="0" r="5715" b="0"/>
                            <wp:docPr id="2143412855" name="Picture 2143412855" descr="A picture containing sky, outdoor,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building, road&#10;&#10;Description automatically generated"/>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r="-2"/>
                                    <a:stretch/>
                                  </pic:blipFill>
                                  <pic:spPr bwMode="auto">
                                    <a:xfrm>
                                      <a:off x="0" y="0"/>
                                      <a:ext cx="4476057" cy="5001117"/>
                                    </a:xfrm>
                                    <a:prstGeom prst="rect">
                                      <a:avLst/>
                                    </a:prstGeom>
                                    <a:noFill/>
                                    <a:ln>
                                      <a:noFill/>
                                    </a:ln>
                                    <a:extLst>
                                      <a:ext uri="{53640926-AAD7-44D8-BBD7-CCE9431645EC}">
                                        <a14:shadowObscured xmlns:a14="http://schemas.microsoft.com/office/drawing/2010/main"/>
                                      </a:ext>
                                    </a:extLst>
                                  </pic:spPr>
                                </pic:pic>
                              </a:graphicData>
                            </a:graphic>
                          </wp:inline>
                        </w:drawing>
                      </w:r>
                    </w:p>
                    <w:p w14:paraId="4880B0C2" w14:textId="77777777" w:rsidR="00A43BAA" w:rsidRDefault="00A43BAA" w:rsidP="00A43BAA">
                      <w:pPr>
                        <w:jc w:val="center"/>
                        <w:rPr>
                          <w:noProof/>
                        </w:rPr>
                      </w:pPr>
                    </w:p>
                    <w:p w14:paraId="0C09ECA8" w14:textId="77777777" w:rsidR="00A43BAA" w:rsidRPr="004027AB" w:rsidRDefault="00A43BAA" w:rsidP="00A43BAA">
                      <w:pPr>
                        <w:jc w:val="center"/>
                      </w:pPr>
                      <w:r w:rsidRPr="004027AB">
                        <w:t>Prepared by:</w:t>
                      </w:r>
                    </w:p>
                    <w:p w14:paraId="73C8905E" w14:textId="77777777" w:rsidR="00A43BAA" w:rsidRPr="004027AB" w:rsidRDefault="00A43BAA" w:rsidP="00A43BAA">
                      <w:pPr>
                        <w:jc w:val="center"/>
                      </w:pPr>
                      <w:r w:rsidRPr="004027AB">
                        <w:t>Massachusetts Department of Public Health</w:t>
                      </w:r>
                    </w:p>
                    <w:p w14:paraId="70574DD9" w14:textId="77777777" w:rsidR="00A43BAA" w:rsidRPr="004027AB" w:rsidRDefault="00A43BAA" w:rsidP="00A43BAA">
                      <w:pPr>
                        <w:jc w:val="center"/>
                      </w:pPr>
                      <w:r w:rsidRPr="004027AB">
                        <w:t xml:space="preserve">Bureau of </w:t>
                      </w:r>
                      <w:r>
                        <w:t xml:space="preserve">Climate and </w:t>
                      </w:r>
                      <w:r w:rsidRPr="004027AB">
                        <w:t>Environmental Health</w:t>
                      </w:r>
                    </w:p>
                    <w:p w14:paraId="605266A8" w14:textId="77777777" w:rsidR="00A43BAA" w:rsidRPr="004027AB" w:rsidRDefault="00A43BAA" w:rsidP="00A43BAA">
                      <w:pPr>
                        <w:jc w:val="center"/>
                      </w:pPr>
                      <w:r w:rsidRPr="004027AB">
                        <w:t>Indoor Air Quality Program</w:t>
                      </w:r>
                    </w:p>
                    <w:p w14:paraId="5439195D" w14:textId="77777777" w:rsidR="00A43BAA" w:rsidRPr="004027AB" w:rsidRDefault="00A43BAA" w:rsidP="00A43BAA">
                      <w:pPr>
                        <w:jc w:val="center"/>
                      </w:pPr>
                      <w:r>
                        <w:t>June 2024</w:t>
                      </w:r>
                    </w:p>
                  </w:txbxContent>
                </v:textbox>
                <w10:anchorlock/>
              </v:shape>
            </w:pict>
          </mc:Fallback>
        </mc:AlternateContent>
      </w:r>
    </w:p>
    <w:p w14:paraId="0811B9D8" w14:textId="77777777" w:rsidR="00A43BAA" w:rsidRPr="00A43BAA" w:rsidRDefault="00A43BAA" w:rsidP="00A43BAA">
      <w:pPr>
        <w:keepNext/>
        <w:spacing w:before="360" w:line="360" w:lineRule="auto"/>
        <w:outlineLvl w:val="0"/>
        <w:rPr>
          <w:b/>
          <w:sz w:val="28"/>
        </w:rPr>
      </w:pPr>
      <w:r w:rsidRPr="00A43BAA">
        <w:rPr>
          <w:b/>
          <w:sz w:val="28"/>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A43BAA" w:rsidRPr="00A43BAA" w14:paraId="6FEF31CF" w14:textId="77777777" w:rsidTr="005616E8">
        <w:trPr>
          <w:jc w:val="center"/>
        </w:trPr>
        <w:tc>
          <w:tcPr>
            <w:tcW w:w="5089" w:type="dxa"/>
            <w:shd w:val="clear" w:color="auto" w:fill="auto"/>
          </w:tcPr>
          <w:p w14:paraId="2B1356C2" w14:textId="77777777" w:rsidR="00A43BAA" w:rsidRPr="00A43BAA" w:rsidRDefault="00A43BAA" w:rsidP="00A43BAA">
            <w:pPr>
              <w:tabs>
                <w:tab w:val="left" w:pos="1485"/>
              </w:tabs>
              <w:rPr>
                <w:b/>
                <w:bCs/>
              </w:rPr>
            </w:pPr>
            <w:r w:rsidRPr="00A43BAA">
              <w:rPr>
                <w:b/>
                <w:bCs/>
              </w:rPr>
              <w:t>Building:</w:t>
            </w:r>
          </w:p>
        </w:tc>
        <w:tc>
          <w:tcPr>
            <w:tcW w:w="4008" w:type="dxa"/>
            <w:shd w:val="clear" w:color="auto" w:fill="auto"/>
          </w:tcPr>
          <w:p w14:paraId="1FF4084D" w14:textId="77777777" w:rsidR="00A43BAA" w:rsidRPr="00A43BAA" w:rsidRDefault="00A43BAA" w:rsidP="00A43BAA">
            <w:pPr>
              <w:tabs>
                <w:tab w:val="left" w:pos="1485"/>
              </w:tabs>
              <w:rPr>
                <w:bCs/>
              </w:rPr>
            </w:pPr>
            <w:r w:rsidRPr="00A43BAA">
              <w:rPr>
                <w:bCs/>
              </w:rPr>
              <w:t>Dalton Police Department (DPD)</w:t>
            </w:r>
          </w:p>
        </w:tc>
      </w:tr>
      <w:tr w:rsidR="00A43BAA" w:rsidRPr="00A43BAA" w14:paraId="71A1843B" w14:textId="77777777" w:rsidTr="005616E8">
        <w:trPr>
          <w:jc w:val="center"/>
        </w:trPr>
        <w:tc>
          <w:tcPr>
            <w:tcW w:w="5089" w:type="dxa"/>
            <w:shd w:val="clear" w:color="auto" w:fill="auto"/>
          </w:tcPr>
          <w:p w14:paraId="4656C91C" w14:textId="77777777" w:rsidR="00A43BAA" w:rsidRPr="00A43BAA" w:rsidRDefault="00A43BAA" w:rsidP="00A43BAA">
            <w:pPr>
              <w:tabs>
                <w:tab w:val="left" w:pos="1485"/>
              </w:tabs>
              <w:rPr>
                <w:b/>
                <w:bCs/>
              </w:rPr>
            </w:pPr>
            <w:r w:rsidRPr="00A43BAA">
              <w:rPr>
                <w:b/>
                <w:bCs/>
              </w:rPr>
              <w:t>Address:</w:t>
            </w:r>
          </w:p>
        </w:tc>
        <w:tc>
          <w:tcPr>
            <w:tcW w:w="4008" w:type="dxa"/>
            <w:shd w:val="clear" w:color="auto" w:fill="auto"/>
          </w:tcPr>
          <w:p w14:paraId="0A6E1B34" w14:textId="77777777" w:rsidR="00A43BAA" w:rsidRPr="00A43BAA" w:rsidRDefault="00A43BAA" w:rsidP="00A43BAA">
            <w:pPr>
              <w:tabs>
                <w:tab w:val="left" w:pos="1485"/>
              </w:tabs>
              <w:rPr>
                <w:bCs/>
              </w:rPr>
            </w:pPr>
            <w:r w:rsidRPr="00A43BAA">
              <w:rPr>
                <w:bCs/>
              </w:rPr>
              <w:t>Dalton Town Hall (DTH) Basement</w:t>
            </w:r>
          </w:p>
          <w:p w14:paraId="3D16602D" w14:textId="77777777" w:rsidR="00A43BAA" w:rsidRPr="00A43BAA" w:rsidRDefault="00A43BAA" w:rsidP="00A43BAA">
            <w:pPr>
              <w:tabs>
                <w:tab w:val="left" w:pos="1485"/>
              </w:tabs>
              <w:rPr>
                <w:bCs/>
              </w:rPr>
            </w:pPr>
            <w:r w:rsidRPr="00A43BAA">
              <w:rPr>
                <w:bCs/>
              </w:rPr>
              <w:t>462 Main Street Ste 7</w:t>
            </w:r>
          </w:p>
          <w:p w14:paraId="1E74605D" w14:textId="77777777" w:rsidR="00A43BAA" w:rsidRPr="00A43BAA" w:rsidRDefault="00A43BAA" w:rsidP="00A43BAA">
            <w:pPr>
              <w:tabs>
                <w:tab w:val="left" w:pos="1485"/>
              </w:tabs>
              <w:rPr>
                <w:bCs/>
              </w:rPr>
            </w:pPr>
            <w:r w:rsidRPr="00A43BAA">
              <w:rPr>
                <w:bCs/>
              </w:rPr>
              <w:t>Dalton, MA</w:t>
            </w:r>
          </w:p>
        </w:tc>
      </w:tr>
      <w:tr w:rsidR="00A43BAA" w:rsidRPr="00A43BAA" w14:paraId="3BFD166A" w14:textId="77777777" w:rsidTr="005616E8">
        <w:trPr>
          <w:jc w:val="center"/>
        </w:trPr>
        <w:tc>
          <w:tcPr>
            <w:tcW w:w="5089" w:type="dxa"/>
            <w:shd w:val="clear" w:color="auto" w:fill="auto"/>
          </w:tcPr>
          <w:p w14:paraId="5C5AD154" w14:textId="77777777" w:rsidR="00A43BAA" w:rsidRPr="00A43BAA" w:rsidRDefault="00A43BAA" w:rsidP="00A43BAA">
            <w:pPr>
              <w:tabs>
                <w:tab w:val="left" w:pos="1485"/>
              </w:tabs>
              <w:rPr>
                <w:b/>
                <w:bCs/>
              </w:rPr>
            </w:pPr>
            <w:r w:rsidRPr="00A43BAA">
              <w:rPr>
                <w:b/>
                <w:bCs/>
              </w:rPr>
              <w:t>Assessment Contact:</w:t>
            </w:r>
          </w:p>
        </w:tc>
        <w:tc>
          <w:tcPr>
            <w:tcW w:w="4008" w:type="dxa"/>
            <w:shd w:val="clear" w:color="auto" w:fill="auto"/>
          </w:tcPr>
          <w:p w14:paraId="231D7423" w14:textId="77777777" w:rsidR="00A43BAA" w:rsidRPr="00A43BAA" w:rsidRDefault="00A43BAA" w:rsidP="00A43BAA">
            <w:pPr>
              <w:tabs>
                <w:tab w:val="left" w:pos="1485"/>
              </w:tabs>
              <w:rPr>
                <w:bCs/>
              </w:rPr>
            </w:pPr>
            <w:r w:rsidRPr="00A43BAA">
              <w:rPr>
                <w:bCs/>
              </w:rPr>
              <w:t>Chief Deanna Strout, DPD</w:t>
            </w:r>
          </w:p>
        </w:tc>
      </w:tr>
      <w:tr w:rsidR="00A43BAA" w:rsidRPr="00A43BAA" w14:paraId="5BBCE32A" w14:textId="77777777" w:rsidTr="005616E8">
        <w:trPr>
          <w:jc w:val="center"/>
        </w:trPr>
        <w:tc>
          <w:tcPr>
            <w:tcW w:w="5089" w:type="dxa"/>
            <w:shd w:val="clear" w:color="auto" w:fill="auto"/>
          </w:tcPr>
          <w:p w14:paraId="7751C715" w14:textId="77777777" w:rsidR="00A43BAA" w:rsidRPr="00A43BAA" w:rsidRDefault="00A43BAA" w:rsidP="00A43BAA">
            <w:pPr>
              <w:tabs>
                <w:tab w:val="left" w:pos="1485"/>
              </w:tabs>
              <w:rPr>
                <w:b/>
                <w:bCs/>
              </w:rPr>
            </w:pPr>
            <w:r w:rsidRPr="00A43BAA">
              <w:rPr>
                <w:b/>
                <w:bCs/>
              </w:rPr>
              <w:t>Reason for Request:</w:t>
            </w:r>
          </w:p>
        </w:tc>
        <w:tc>
          <w:tcPr>
            <w:tcW w:w="4008" w:type="dxa"/>
            <w:shd w:val="clear" w:color="auto" w:fill="auto"/>
          </w:tcPr>
          <w:p w14:paraId="174F6405" w14:textId="77777777" w:rsidR="00A43BAA" w:rsidRPr="00A43BAA" w:rsidRDefault="00A43BAA" w:rsidP="00A43BAA">
            <w:pPr>
              <w:tabs>
                <w:tab w:val="left" w:pos="1485"/>
              </w:tabs>
              <w:rPr>
                <w:bCs/>
              </w:rPr>
            </w:pPr>
            <w:r w:rsidRPr="00A43BAA">
              <w:rPr>
                <w:bCs/>
              </w:rPr>
              <w:t>Sewage backup and general IAQ</w:t>
            </w:r>
          </w:p>
        </w:tc>
      </w:tr>
      <w:tr w:rsidR="00A43BAA" w:rsidRPr="00A43BAA" w14:paraId="2E454392" w14:textId="77777777" w:rsidTr="005616E8">
        <w:trPr>
          <w:jc w:val="center"/>
        </w:trPr>
        <w:tc>
          <w:tcPr>
            <w:tcW w:w="5089" w:type="dxa"/>
            <w:shd w:val="clear" w:color="auto" w:fill="auto"/>
          </w:tcPr>
          <w:p w14:paraId="7863A9CE" w14:textId="77777777" w:rsidR="00A43BAA" w:rsidRPr="00A43BAA" w:rsidRDefault="00A43BAA" w:rsidP="00A43BAA">
            <w:pPr>
              <w:tabs>
                <w:tab w:val="left" w:pos="1485"/>
              </w:tabs>
              <w:rPr>
                <w:b/>
                <w:bCs/>
              </w:rPr>
            </w:pPr>
            <w:r w:rsidRPr="00A43BAA">
              <w:rPr>
                <w:b/>
                <w:bCs/>
              </w:rPr>
              <w:t>Date of Assessment:</w:t>
            </w:r>
          </w:p>
        </w:tc>
        <w:tc>
          <w:tcPr>
            <w:tcW w:w="4008" w:type="dxa"/>
            <w:shd w:val="clear" w:color="auto" w:fill="auto"/>
          </w:tcPr>
          <w:p w14:paraId="22764517" w14:textId="77777777" w:rsidR="00A43BAA" w:rsidRPr="00A43BAA" w:rsidRDefault="00A43BAA" w:rsidP="00A43BAA">
            <w:pPr>
              <w:tabs>
                <w:tab w:val="left" w:pos="1485"/>
              </w:tabs>
              <w:rPr>
                <w:bCs/>
              </w:rPr>
            </w:pPr>
            <w:r w:rsidRPr="00A43BAA">
              <w:rPr>
                <w:bCs/>
              </w:rPr>
              <w:t>May 17, 2024</w:t>
            </w:r>
          </w:p>
        </w:tc>
      </w:tr>
      <w:tr w:rsidR="00A43BAA" w:rsidRPr="00A43BAA" w14:paraId="61723CE1" w14:textId="77777777" w:rsidTr="005616E8">
        <w:trPr>
          <w:jc w:val="center"/>
        </w:trPr>
        <w:tc>
          <w:tcPr>
            <w:tcW w:w="5089" w:type="dxa"/>
            <w:shd w:val="clear" w:color="auto" w:fill="auto"/>
          </w:tcPr>
          <w:p w14:paraId="323E0511" w14:textId="77777777" w:rsidR="00A43BAA" w:rsidRPr="00A43BAA" w:rsidRDefault="00A43BAA" w:rsidP="00A43BAA">
            <w:pPr>
              <w:tabs>
                <w:tab w:val="left" w:pos="1485"/>
              </w:tabs>
              <w:rPr>
                <w:b/>
                <w:bCs/>
              </w:rPr>
            </w:pPr>
            <w:r w:rsidRPr="00A43BAA">
              <w:rPr>
                <w:b/>
                <w:bCs/>
              </w:rPr>
              <w:t>Massachusetts Department of Public Health/Bureau of Environmental Health (MDPH/BEH) Staff Conducting Assessment:</w:t>
            </w:r>
          </w:p>
        </w:tc>
        <w:tc>
          <w:tcPr>
            <w:tcW w:w="4008" w:type="dxa"/>
            <w:shd w:val="clear" w:color="auto" w:fill="auto"/>
          </w:tcPr>
          <w:p w14:paraId="10552C87" w14:textId="77777777" w:rsidR="00A43BAA" w:rsidRPr="00A43BAA" w:rsidRDefault="00A43BAA" w:rsidP="00A43BAA">
            <w:pPr>
              <w:ind w:left="252" w:hanging="252"/>
            </w:pPr>
            <w:r w:rsidRPr="00A43BAA">
              <w:t xml:space="preserve">Michael Feeney, Director, </w:t>
            </w:r>
          </w:p>
          <w:p w14:paraId="2E99F83B" w14:textId="77777777" w:rsidR="00A43BAA" w:rsidRPr="00A43BAA" w:rsidRDefault="00A43BAA" w:rsidP="00A43BAA">
            <w:pPr>
              <w:ind w:left="252" w:hanging="252"/>
            </w:pPr>
            <w:r w:rsidRPr="00A43BAA">
              <w:t>Indoor Air Quality (IAQ) Program</w:t>
            </w:r>
          </w:p>
          <w:p w14:paraId="63D4CA52" w14:textId="77777777" w:rsidR="00A43BAA" w:rsidRPr="00A43BAA" w:rsidRDefault="00A43BAA" w:rsidP="00A43BAA">
            <w:pPr>
              <w:ind w:left="252" w:hanging="252"/>
            </w:pPr>
            <w:r w:rsidRPr="00A43BAA">
              <w:t>Thomas Murphy, Env. Analyst, IAQ</w:t>
            </w:r>
          </w:p>
          <w:p w14:paraId="7562924A" w14:textId="77777777" w:rsidR="00A43BAA" w:rsidRPr="00A43BAA" w:rsidRDefault="00A43BAA" w:rsidP="00A43BAA">
            <w:pPr>
              <w:ind w:left="252" w:hanging="252"/>
            </w:pPr>
            <w:r w:rsidRPr="00A43BAA">
              <w:t>Program</w:t>
            </w:r>
          </w:p>
          <w:p w14:paraId="61930D4D" w14:textId="77777777" w:rsidR="00A43BAA" w:rsidRPr="00A43BAA" w:rsidRDefault="00A43BAA" w:rsidP="00A43BAA">
            <w:pPr>
              <w:ind w:left="252" w:hanging="252"/>
            </w:pPr>
          </w:p>
        </w:tc>
      </w:tr>
      <w:tr w:rsidR="00A43BAA" w:rsidRPr="00A43BAA" w14:paraId="66F06285" w14:textId="77777777" w:rsidTr="005616E8">
        <w:trPr>
          <w:jc w:val="center"/>
        </w:trPr>
        <w:tc>
          <w:tcPr>
            <w:tcW w:w="5089" w:type="dxa"/>
            <w:shd w:val="clear" w:color="auto" w:fill="auto"/>
          </w:tcPr>
          <w:p w14:paraId="769671E1" w14:textId="77777777" w:rsidR="00A43BAA" w:rsidRPr="00A43BAA" w:rsidRDefault="00A43BAA" w:rsidP="00A43BAA">
            <w:pPr>
              <w:tabs>
                <w:tab w:val="left" w:pos="1485"/>
              </w:tabs>
              <w:rPr>
                <w:b/>
                <w:bCs/>
              </w:rPr>
            </w:pPr>
            <w:r w:rsidRPr="00A43BAA">
              <w:rPr>
                <w:b/>
                <w:bCs/>
              </w:rPr>
              <w:t xml:space="preserve">Date of Building Construction: </w:t>
            </w:r>
          </w:p>
        </w:tc>
        <w:tc>
          <w:tcPr>
            <w:tcW w:w="4008" w:type="dxa"/>
            <w:shd w:val="clear" w:color="auto" w:fill="auto"/>
          </w:tcPr>
          <w:p w14:paraId="049BC565" w14:textId="77777777" w:rsidR="00A43BAA" w:rsidRPr="00A43BAA" w:rsidRDefault="00A43BAA" w:rsidP="00A43BAA">
            <w:pPr>
              <w:tabs>
                <w:tab w:val="left" w:pos="1485"/>
              </w:tabs>
              <w:rPr>
                <w:bCs/>
              </w:rPr>
            </w:pPr>
            <w:r w:rsidRPr="00A43BAA">
              <w:rPr>
                <w:bCs/>
              </w:rPr>
              <w:t>DTH/Public Library was constructed in 1892. The basement was renovated in the 1970’s for occupation by the DPD.</w:t>
            </w:r>
          </w:p>
        </w:tc>
      </w:tr>
      <w:tr w:rsidR="00A43BAA" w:rsidRPr="00A43BAA" w14:paraId="696E6ADE" w14:textId="77777777" w:rsidTr="005616E8">
        <w:trPr>
          <w:trHeight w:val="323"/>
          <w:jc w:val="center"/>
        </w:trPr>
        <w:tc>
          <w:tcPr>
            <w:tcW w:w="5089" w:type="dxa"/>
            <w:shd w:val="clear" w:color="auto" w:fill="auto"/>
          </w:tcPr>
          <w:p w14:paraId="2F007650" w14:textId="77777777" w:rsidR="00A43BAA" w:rsidRPr="00A43BAA" w:rsidRDefault="00A43BAA" w:rsidP="00A43BAA">
            <w:pPr>
              <w:tabs>
                <w:tab w:val="left" w:pos="1485"/>
              </w:tabs>
              <w:rPr>
                <w:b/>
                <w:bCs/>
              </w:rPr>
            </w:pPr>
            <w:r w:rsidRPr="00A43BAA">
              <w:rPr>
                <w:b/>
                <w:bCs/>
              </w:rPr>
              <w:t>Building Description:</w:t>
            </w:r>
          </w:p>
        </w:tc>
        <w:tc>
          <w:tcPr>
            <w:tcW w:w="4008" w:type="dxa"/>
            <w:shd w:val="clear" w:color="auto" w:fill="auto"/>
          </w:tcPr>
          <w:p w14:paraId="3FC7A76A" w14:textId="77777777" w:rsidR="00A43BAA" w:rsidRPr="00A43BAA" w:rsidRDefault="00A43BAA" w:rsidP="00A43BAA">
            <w:pPr>
              <w:tabs>
                <w:tab w:val="left" w:pos="1485"/>
              </w:tabs>
              <w:rPr>
                <w:bCs/>
              </w:rPr>
            </w:pPr>
            <w:r w:rsidRPr="00A43BAA">
              <w:rPr>
                <w:bCs/>
              </w:rPr>
              <w:t>The water damage occurred in a restroom in the front foyer of the DPD reception. The DPD is in the basement of the DTH/Public Library building.</w:t>
            </w:r>
          </w:p>
        </w:tc>
      </w:tr>
      <w:tr w:rsidR="00A43BAA" w:rsidRPr="00A43BAA" w14:paraId="1B7081DF" w14:textId="77777777" w:rsidTr="005616E8">
        <w:trPr>
          <w:jc w:val="center"/>
        </w:trPr>
        <w:tc>
          <w:tcPr>
            <w:tcW w:w="5089" w:type="dxa"/>
            <w:shd w:val="clear" w:color="auto" w:fill="auto"/>
          </w:tcPr>
          <w:p w14:paraId="4C06ACED" w14:textId="77777777" w:rsidR="00A43BAA" w:rsidRPr="00A43BAA" w:rsidRDefault="00A43BAA" w:rsidP="00A43BAA">
            <w:pPr>
              <w:tabs>
                <w:tab w:val="left" w:pos="1485"/>
              </w:tabs>
              <w:rPr>
                <w:b/>
                <w:bCs/>
              </w:rPr>
            </w:pPr>
            <w:r w:rsidRPr="00A43BAA">
              <w:rPr>
                <w:b/>
                <w:bCs/>
              </w:rPr>
              <w:t>Windows:</w:t>
            </w:r>
          </w:p>
        </w:tc>
        <w:tc>
          <w:tcPr>
            <w:tcW w:w="4008" w:type="dxa"/>
            <w:shd w:val="clear" w:color="auto" w:fill="auto"/>
          </w:tcPr>
          <w:p w14:paraId="3724D79D" w14:textId="77777777" w:rsidR="00A43BAA" w:rsidRPr="00A43BAA" w:rsidRDefault="00A43BAA" w:rsidP="00A43BAA">
            <w:pPr>
              <w:tabs>
                <w:tab w:val="left" w:pos="1485"/>
              </w:tabs>
              <w:rPr>
                <w:bCs/>
              </w:rPr>
            </w:pPr>
            <w:r w:rsidRPr="00A43BAA">
              <w:rPr>
                <w:bCs/>
              </w:rPr>
              <w:t>Not openable</w:t>
            </w:r>
          </w:p>
        </w:tc>
      </w:tr>
    </w:tbl>
    <w:p w14:paraId="463307B3" w14:textId="77777777" w:rsidR="00A43BAA" w:rsidRPr="00A43BAA" w:rsidRDefault="00A43BAA" w:rsidP="00A43BAA">
      <w:pPr>
        <w:keepNext/>
        <w:spacing w:before="360" w:line="360" w:lineRule="auto"/>
        <w:outlineLvl w:val="0"/>
        <w:rPr>
          <w:b/>
          <w:sz w:val="28"/>
        </w:rPr>
      </w:pPr>
      <w:r w:rsidRPr="00A43BAA">
        <w:rPr>
          <w:b/>
          <w:sz w:val="28"/>
        </w:rPr>
        <w:t>INTRODUCTION</w:t>
      </w:r>
    </w:p>
    <w:p w14:paraId="2EBB4701" w14:textId="77777777" w:rsidR="00A43BAA" w:rsidRPr="00A43BAA" w:rsidRDefault="00A43BAA" w:rsidP="00A43BAA">
      <w:pPr>
        <w:spacing w:line="360" w:lineRule="auto"/>
      </w:pPr>
      <w:r w:rsidRPr="00A43BAA">
        <w:tab/>
        <w:t xml:space="preserve">On May 6, </w:t>
      </w:r>
      <w:proofErr w:type="gramStart"/>
      <w:r w:rsidRPr="00A43BAA">
        <w:t>2024</w:t>
      </w:r>
      <w:proofErr w:type="gramEnd"/>
      <w:r w:rsidRPr="00A43BAA">
        <w:t xml:space="preserve"> the IAQ Program was contacted by Dalton Police Chief Deanna Strout concerning a flood that occurred in the foyer DPD restroom. This report</w:t>
      </w:r>
      <w:bookmarkStart w:id="14" w:name="_Hlk167792478"/>
      <w:r w:rsidRPr="00A43BAA">
        <w:t xml:space="preserve"> details findings and </w:t>
      </w:r>
      <w:bookmarkEnd w:id="14"/>
      <w:r w:rsidRPr="00A43BAA">
        <w:t>recommendations regarding the restroom flooding. A second report detailing the general indoor air quality findings and recommendations will be drafted in a separate report.</w:t>
      </w:r>
    </w:p>
    <w:p w14:paraId="619FB732" w14:textId="77777777" w:rsidR="00A43BAA" w:rsidRPr="00A43BAA" w:rsidRDefault="00A43BAA" w:rsidP="00A43BAA">
      <w:pPr>
        <w:keepNext/>
        <w:spacing w:before="360" w:line="360" w:lineRule="auto"/>
        <w:outlineLvl w:val="0"/>
        <w:rPr>
          <w:b/>
          <w:sz w:val="28"/>
        </w:rPr>
      </w:pPr>
      <w:r w:rsidRPr="00A43BAA">
        <w:rPr>
          <w:b/>
          <w:sz w:val="28"/>
        </w:rPr>
        <w:t>METHODS</w:t>
      </w:r>
    </w:p>
    <w:p w14:paraId="4743DE18" w14:textId="77777777" w:rsidR="00A43BAA" w:rsidRPr="00A43BAA" w:rsidRDefault="00A43BAA" w:rsidP="00A43BAA">
      <w:pPr>
        <w:spacing w:line="360" w:lineRule="auto"/>
        <w:ind w:firstLine="720"/>
      </w:pPr>
      <w:r w:rsidRPr="00A43BAA">
        <w:t xml:space="preserve">Please refer to the IAQ Manual and appendices for methods, sampling procedures, and interpretation of results (MDPH, 2015).  </w:t>
      </w:r>
    </w:p>
    <w:p w14:paraId="11AC0BE6" w14:textId="77777777" w:rsidR="00A43BAA" w:rsidRPr="00A43BAA" w:rsidRDefault="00A43BAA" w:rsidP="00A43BAA">
      <w:pPr>
        <w:keepNext/>
        <w:spacing w:before="360" w:line="360" w:lineRule="auto"/>
        <w:outlineLvl w:val="0"/>
        <w:rPr>
          <w:b/>
          <w:sz w:val="28"/>
        </w:rPr>
      </w:pPr>
      <w:r w:rsidRPr="00A43BAA">
        <w:rPr>
          <w:b/>
          <w:sz w:val="28"/>
        </w:rPr>
        <w:lastRenderedPageBreak/>
        <w:t>IAQ TESTING RESULTS</w:t>
      </w:r>
    </w:p>
    <w:p w14:paraId="10512D7B" w14:textId="77777777" w:rsidR="00A43BAA" w:rsidRPr="00A43BAA" w:rsidRDefault="00A43BAA" w:rsidP="00A43BAA">
      <w:pPr>
        <w:spacing w:line="360" w:lineRule="auto"/>
        <w:ind w:left="360"/>
        <w:rPr>
          <w:b/>
          <w:bCs/>
        </w:rPr>
      </w:pPr>
      <w:r w:rsidRPr="00A43BAA">
        <w:t>The following is a summary of indoor air testing results. Only a limited area of the building near where the flooding/water damage occurred was tested.</w:t>
      </w:r>
    </w:p>
    <w:p w14:paraId="154A80A2" w14:textId="77777777" w:rsidR="00A43BAA" w:rsidRPr="00A43BAA" w:rsidRDefault="00A43BAA" w:rsidP="00A43BAA">
      <w:pPr>
        <w:numPr>
          <w:ilvl w:val="0"/>
          <w:numId w:val="5"/>
        </w:numPr>
        <w:spacing w:line="360" w:lineRule="auto"/>
        <w:rPr>
          <w:b/>
          <w:bCs/>
        </w:rPr>
      </w:pPr>
      <w:r w:rsidRPr="00A43BAA">
        <w:rPr>
          <w:b/>
          <w:i/>
        </w:rPr>
        <w:t>Temperature</w:t>
      </w:r>
      <w:r w:rsidRPr="00A43BAA">
        <w:t xml:space="preserve"> was within the recommended range of 70°F to 78°F in all areas on the day of assessment.</w:t>
      </w:r>
    </w:p>
    <w:p w14:paraId="66357C20" w14:textId="77777777" w:rsidR="00A43BAA" w:rsidRPr="00A43BAA" w:rsidRDefault="00A43BAA" w:rsidP="00A43BAA">
      <w:pPr>
        <w:numPr>
          <w:ilvl w:val="0"/>
          <w:numId w:val="5"/>
        </w:numPr>
        <w:spacing w:line="360" w:lineRule="auto"/>
        <w:rPr>
          <w:b/>
          <w:bCs/>
        </w:rPr>
      </w:pPr>
      <w:r w:rsidRPr="00A43BAA">
        <w:rPr>
          <w:b/>
          <w:i/>
        </w:rPr>
        <w:t>Relative humidity</w:t>
      </w:r>
      <w:r w:rsidRPr="00A43BAA">
        <w:t xml:space="preserve"> was within the recommended range of 40 to 60% in the areas.</w:t>
      </w:r>
    </w:p>
    <w:p w14:paraId="2CE7B716" w14:textId="77777777" w:rsidR="00A43BAA" w:rsidRPr="00A43BAA" w:rsidRDefault="00A43BAA" w:rsidP="00A43BAA">
      <w:pPr>
        <w:keepNext/>
        <w:spacing w:before="360" w:line="360" w:lineRule="auto"/>
        <w:outlineLvl w:val="0"/>
        <w:rPr>
          <w:b/>
          <w:sz w:val="28"/>
        </w:rPr>
      </w:pPr>
      <w:r w:rsidRPr="00A43BAA">
        <w:rPr>
          <w:b/>
          <w:sz w:val="28"/>
        </w:rPr>
        <w:t>DISCUSSION</w:t>
      </w:r>
    </w:p>
    <w:p w14:paraId="50678A34" w14:textId="77777777" w:rsidR="00A43BAA" w:rsidRPr="00A43BAA" w:rsidRDefault="00A43BAA" w:rsidP="00A43BAA">
      <w:pPr>
        <w:spacing w:line="360" w:lineRule="auto"/>
        <w:ind w:firstLine="720"/>
      </w:pPr>
      <w:r w:rsidRPr="00A43BAA">
        <w:t xml:space="preserve">IAQ staff visited the DPD to assess the conditions and extent of a sewage (black water) flooding that was reported to have occurred prior to the initial call from DPD Chief Deanna Strout on May 6, 2024.  </w:t>
      </w:r>
    </w:p>
    <w:p w14:paraId="2F2DC41C" w14:textId="77777777" w:rsidR="00A43BAA" w:rsidRPr="00A43BAA" w:rsidRDefault="00A43BAA" w:rsidP="00A43BAA">
      <w:pPr>
        <w:spacing w:line="360" w:lineRule="auto"/>
        <w:ind w:firstLine="720"/>
      </w:pPr>
      <w:r w:rsidRPr="00A43BAA">
        <w:t xml:space="preserve">As reported by DTH staff, the restroom in the DPD reception foyer has repeatedly experienced black water flooding which has wet the floor and walls on several occasions. As reported by DTH staff, the pipe connecting the drain systems to the town sewage lines is of unusual length and configuration. The sewer line reportedly forms a 90-degree angle underground, which causes the system to become clogged. As reported by DTH facilities staff, the bend in the pipe is at a distance that is beyond available for plumbing equipment in the greater Dalton area. </w:t>
      </w:r>
    </w:p>
    <w:p w14:paraId="09C92A23" w14:textId="77777777" w:rsidR="00A43BAA" w:rsidRPr="00A43BAA" w:rsidRDefault="00A43BAA" w:rsidP="00A43BAA">
      <w:pPr>
        <w:spacing w:line="360" w:lineRule="auto"/>
        <w:ind w:firstLine="720"/>
      </w:pPr>
      <w:r w:rsidRPr="00A43BAA">
        <w:t xml:space="preserve">The walls and the floor of the foyer restroom were examined. Prior to this visit, gypsum wallboard (GW) and plastic coving were removed from the restroom (Picture 1). Wall cavity wood studs and the edge of the flooring system were exposed and examined (Picture 2). </w:t>
      </w:r>
    </w:p>
    <w:p w14:paraId="05622A87" w14:textId="77777777" w:rsidR="00A43BAA" w:rsidRPr="00A43BAA" w:rsidRDefault="00A43BAA" w:rsidP="00A43BAA">
      <w:pPr>
        <w:spacing w:line="360" w:lineRule="auto"/>
        <w:ind w:firstLine="720"/>
      </w:pPr>
      <w:r w:rsidRPr="00A43BAA">
        <w:t>In order to contain a possible sewerage backup, public buildings will have a floor drain and a floor/wall junction that will be water resistant (tile and grout), if not waterproof. The DPD restroom does not have a floor drain or waterproof edge at the wall/floor junction. The restroom wall/floor junction appears to be gypsum wallboard (GW). It is likely covered with plastic coving as are the other walls in the DPD (Picture 3). This configuration allowed for black water to enter the wall cavity to wet GW and enter the open side of the floor tile structure when the drain system backed up. Once in the floor seam (Picture 2), black water could move by capillary action under the floor.</w:t>
      </w:r>
    </w:p>
    <w:p w14:paraId="22063E28" w14:textId="77777777" w:rsidR="00A43BAA" w:rsidRPr="00A43BAA" w:rsidRDefault="00A43BAA" w:rsidP="00A43BAA">
      <w:pPr>
        <w:spacing w:line="360" w:lineRule="auto"/>
        <w:ind w:firstLine="720"/>
      </w:pPr>
      <w:r w:rsidRPr="00A43BAA">
        <w:t xml:space="preserve">In order to identify possible black water wetting of the underlying floor structure, IAQ staff conducted moisture measurements. Moisture measurements were taken of the following </w:t>
      </w:r>
      <w:r w:rsidRPr="00A43BAA">
        <w:lastRenderedPageBreak/>
        <w:t xml:space="preserve">floors: the flooded restroom, adjacent hallway and dispatch office. The moisture measurements showed that the underflooring beneath the tile was saturated (Picture 1) with black water in the restroom, hallway and part of the dispatch flooring.  The moisture measurements also indicated the underlying flooring was wet for more than 11 days (240+ hours) since the last flooding incident. It is likely that the black water remains in the space between the flooring and the cement floor of the basement. </w:t>
      </w:r>
    </w:p>
    <w:p w14:paraId="648B5873" w14:textId="77777777" w:rsidR="00A43BAA" w:rsidRPr="00A43BAA" w:rsidRDefault="00A43BAA" w:rsidP="00A43BAA">
      <w:pPr>
        <w:spacing w:line="360" w:lineRule="auto"/>
        <w:ind w:firstLine="720"/>
      </w:pPr>
      <w:r w:rsidRPr="00A43BAA">
        <w:t>The timeframe when drying occurs is important to prevent mold growth. In general, drying of plywood should begin within 48 hours of wetting as recommended in the US EPA guidelines “Mold Remediation in Schools and Commercial Buildings” Mold Remediation in Schools and Commercial Buildings Guide: Chapter 1 | US EPA. Given the moisture measurements, the underlying floor was not dried within the US EPA guideline (~48 hours) and is likely mold contaminated.</w:t>
      </w:r>
    </w:p>
    <w:p w14:paraId="50CD1E66" w14:textId="77777777" w:rsidR="00A43BAA" w:rsidRPr="00A43BAA" w:rsidRDefault="00A43BAA" w:rsidP="00A43BAA">
      <w:pPr>
        <w:spacing w:line="360" w:lineRule="auto"/>
        <w:ind w:firstLine="720"/>
      </w:pPr>
      <w:r w:rsidRPr="00A43BAA">
        <w:t>It is important to note the following conditions regarding the materials used for flooring.  The underflooring is likely not natural wood, but it is made of plywood, particle board or chip board, all of which are called engineered (manufactured) wood products. All engineered wood products are considered porous materials and can grow mold if they are wet for greater than 48 hours. If contaminated by black water, porous materials such as engineered wood cannot be appropriately cleaned and would be recommended for removal.</w:t>
      </w:r>
    </w:p>
    <w:p w14:paraId="68141B19" w14:textId="77777777" w:rsidR="00A43BAA" w:rsidRPr="00A43BAA" w:rsidRDefault="00A43BAA" w:rsidP="00A43BAA">
      <w:pPr>
        <w:spacing w:line="360" w:lineRule="auto"/>
        <w:ind w:firstLine="720"/>
      </w:pPr>
      <w:r w:rsidRPr="00A43BAA">
        <w:t>As initially reported, this area of the DPD has an unidentified odor. The odor experienced is likely due to the repeated accumulation of black water in the space between the wood flooring and the basement cement floor, which in turn has caused mold growth on the flooring material. Given that the floors remain water-damaged, and likely mold contaminated, removing the water- damaged flooring in a manner consistent with US EPA Mold Remediation guidelines is recommended.</w:t>
      </w:r>
    </w:p>
    <w:p w14:paraId="66608B6F" w14:textId="77777777" w:rsidR="00A43BAA" w:rsidRPr="00A43BAA" w:rsidRDefault="00A43BAA" w:rsidP="00A43BAA">
      <w:pPr>
        <w:spacing w:line="360" w:lineRule="auto"/>
        <w:ind w:firstLine="720"/>
      </w:pPr>
      <w:r w:rsidRPr="00A43BAA">
        <w:t>Please note that the renovation of the Dalton Town Hall was reported to have occurred in 1976. If this is the case, then the floor tile may likely contain asbestos. If so, then remediation would require compliance with all federal and state asbestos laws and regulations. Prior to any remediation, the floor tile should be inspected by a MA licensed asbestos inspector.</w:t>
      </w:r>
    </w:p>
    <w:p w14:paraId="20D21D1C" w14:textId="77777777" w:rsidR="00A43BAA" w:rsidRPr="00A43BAA" w:rsidRDefault="00A43BAA" w:rsidP="00A43BAA">
      <w:pPr>
        <w:spacing w:line="360" w:lineRule="auto"/>
        <w:ind w:firstLine="720"/>
        <w:rPr>
          <w:b/>
          <w:bCs/>
        </w:rPr>
      </w:pPr>
    </w:p>
    <w:p w14:paraId="37B37159" w14:textId="77777777" w:rsidR="00A43BAA" w:rsidRPr="00A43BAA" w:rsidRDefault="00A43BAA" w:rsidP="00A43BAA">
      <w:pPr>
        <w:spacing w:line="360" w:lineRule="auto"/>
        <w:rPr>
          <w:b/>
          <w:bCs/>
        </w:rPr>
      </w:pPr>
    </w:p>
    <w:p w14:paraId="7A102351" w14:textId="77777777" w:rsidR="00A43BAA" w:rsidRPr="00A43BAA" w:rsidRDefault="00A43BAA" w:rsidP="00A43BAA">
      <w:pPr>
        <w:spacing w:line="360" w:lineRule="auto"/>
        <w:rPr>
          <w:b/>
          <w:bCs/>
        </w:rPr>
      </w:pPr>
    </w:p>
    <w:p w14:paraId="5827DF46" w14:textId="77777777" w:rsidR="00A43BAA" w:rsidRPr="00A43BAA" w:rsidRDefault="00A43BAA" w:rsidP="00A43BAA">
      <w:pPr>
        <w:keepNext/>
        <w:spacing w:before="360" w:line="360" w:lineRule="auto"/>
        <w:outlineLvl w:val="0"/>
        <w:rPr>
          <w:b/>
          <w:sz w:val="28"/>
        </w:rPr>
      </w:pPr>
      <w:r w:rsidRPr="00A43BAA">
        <w:rPr>
          <w:b/>
          <w:sz w:val="28"/>
        </w:rPr>
        <w:lastRenderedPageBreak/>
        <w:t>CONCLUSIONS/RECOMMENDATIONS</w:t>
      </w:r>
    </w:p>
    <w:p w14:paraId="0CAD5C38" w14:textId="77777777" w:rsidR="00A43BAA" w:rsidRPr="00A43BAA" w:rsidRDefault="00A43BAA" w:rsidP="00A43BAA">
      <w:pPr>
        <w:spacing w:line="360" w:lineRule="auto"/>
        <w:ind w:firstLine="720"/>
      </w:pPr>
      <w:r w:rsidRPr="00A43BAA">
        <w:t>In view of the findings at the time of the visit, the following recommendations are made regarding the DPD foyer restroom:</w:t>
      </w:r>
    </w:p>
    <w:p w14:paraId="71B79760" w14:textId="77777777" w:rsidR="00A43BAA" w:rsidRPr="00A43BAA" w:rsidRDefault="00A43BAA" w:rsidP="009E60EF">
      <w:pPr>
        <w:pStyle w:val="ListParagraph"/>
        <w:numPr>
          <w:ilvl w:val="0"/>
          <w:numId w:val="44"/>
        </w:numPr>
        <w:spacing w:line="360" w:lineRule="auto"/>
      </w:pPr>
      <w:r w:rsidRPr="00A43BAA">
        <w:t xml:space="preserve">Follow EPA and industry guidelines concerning methods used to remediate buildings that are impacted by sewage (i.e., blackwater). Some of these guideline links include: </w:t>
      </w:r>
    </w:p>
    <w:p w14:paraId="2B371F35" w14:textId="77777777" w:rsidR="00A43BAA" w:rsidRPr="00A43BAA" w:rsidRDefault="00A43BAA" w:rsidP="009E60EF">
      <w:pPr>
        <w:numPr>
          <w:ilvl w:val="1"/>
          <w:numId w:val="44"/>
        </w:numPr>
        <w:spacing w:line="360" w:lineRule="auto"/>
      </w:pPr>
      <w:r w:rsidRPr="00A43BAA">
        <w:t xml:space="preserve">USEPA’s Flood Cleanup: Protecting Indoor Air Quality </w:t>
      </w:r>
      <w:hyperlink r:id="rId51" w:history="1">
        <w:r w:rsidRPr="00A43BAA">
          <w:rPr>
            <w:color w:val="0000FF"/>
            <w:u w:val="single"/>
          </w:rPr>
          <w:t>https://www.epa.gov/sites/production/files/2015-09/documents/floods.pdf</w:t>
        </w:r>
      </w:hyperlink>
      <w:r w:rsidRPr="00A43BAA">
        <w:t xml:space="preserve"> and </w:t>
      </w:r>
    </w:p>
    <w:p w14:paraId="7CB50C4B" w14:textId="77777777" w:rsidR="00A43BAA" w:rsidRPr="00A43BAA" w:rsidRDefault="00A43BAA" w:rsidP="009E60EF">
      <w:pPr>
        <w:numPr>
          <w:ilvl w:val="1"/>
          <w:numId w:val="44"/>
        </w:numPr>
        <w:spacing w:line="360" w:lineRule="auto"/>
      </w:pPr>
      <w:bookmarkStart w:id="15" w:name="_Hlk167783536"/>
      <w:r w:rsidRPr="00A43BAA">
        <w:t xml:space="preserve">ANSI/IICRC S500 - Standard and Reference Guide for Professional Water Damage Restoration. </w:t>
      </w:r>
    </w:p>
    <w:bookmarkEnd w:id="15"/>
    <w:p w14:paraId="48A5837F" w14:textId="77777777" w:rsidR="00A43BAA" w:rsidRPr="00A43BAA" w:rsidRDefault="00A43BAA" w:rsidP="009E60EF">
      <w:pPr>
        <w:pStyle w:val="ListParagraph"/>
        <w:numPr>
          <w:ilvl w:val="0"/>
          <w:numId w:val="44"/>
        </w:numPr>
        <w:spacing w:line="360" w:lineRule="auto"/>
      </w:pPr>
      <w:r w:rsidRPr="00A43BAA">
        <w:t>Ensure that all porous items and building materials (e.g., engineered wood, GW) that were damaged by the backup of blackwater are removed and discarded. This would include wall studs in restroom wall cavity if deemed porous and not able to be properly sanitized.</w:t>
      </w:r>
    </w:p>
    <w:p w14:paraId="10B2687F" w14:textId="77777777" w:rsidR="00A43BAA" w:rsidRPr="00A43BAA" w:rsidRDefault="00A43BAA" w:rsidP="009E60EF">
      <w:pPr>
        <w:pStyle w:val="ListParagraph"/>
        <w:numPr>
          <w:ilvl w:val="0"/>
          <w:numId w:val="44"/>
        </w:numPr>
        <w:spacing w:line="360" w:lineRule="auto"/>
      </w:pPr>
      <w:r w:rsidRPr="00A43BAA">
        <w:t xml:space="preserve">Consult with a MA licensed asbestos inspector regarding the floor tile to determine if it contains asbestos. If the floor tile contains asbestos, comply with all relevant federal and state laws and regulations concerning asbestos remediation and disposal. </w:t>
      </w:r>
    </w:p>
    <w:p w14:paraId="275F7CF2" w14:textId="77777777" w:rsidR="00A43BAA" w:rsidRPr="00A43BAA" w:rsidRDefault="00A43BAA" w:rsidP="009E60EF">
      <w:pPr>
        <w:pStyle w:val="ListParagraph"/>
        <w:numPr>
          <w:ilvl w:val="0"/>
          <w:numId w:val="44"/>
        </w:numPr>
        <w:spacing w:line="360" w:lineRule="auto"/>
      </w:pPr>
      <w:r w:rsidRPr="00A43BAA">
        <w:t>Ensure that all nonporous building materials, items, and surfaces impacted are properly disinfected prior to replacing building materials/furnishings.</w:t>
      </w:r>
    </w:p>
    <w:p w14:paraId="15491B38" w14:textId="77777777" w:rsidR="00A43BAA" w:rsidRPr="00A43BAA" w:rsidRDefault="00A43BAA" w:rsidP="009E60EF">
      <w:pPr>
        <w:pStyle w:val="ListParagraph"/>
        <w:numPr>
          <w:ilvl w:val="0"/>
          <w:numId w:val="44"/>
        </w:numPr>
        <w:spacing w:line="360" w:lineRule="auto"/>
      </w:pPr>
      <w:r w:rsidRPr="00A43BAA">
        <w:t xml:space="preserve">In order to gain access to the pipe bend, accessing the pipe from the street manhole is suggested (Picture 4). </w:t>
      </w:r>
    </w:p>
    <w:p w14:paraId="30A5FBE0" w14:textId="77777777" w:rsidR="00A43BAA" w:rsidRPr="00A43BAA" w:rsidRDefault="00A43BAA" w:rsidP="009E60EF">
      <w:pPr>
        <w:pStyle w:val="ListParagraph"/>
        <w:numPr>
          <w:ilvl w:val="0"/>
          <w:numId w:val="44"/>
        </w:numPr>
        <w:spacing w:line="360" w:lineRule="auto"/>
      </w:pPr>
      <w:r w:rsidRPr="00A43BAA">
        <w:t>Consideration should be given to reconfiguring the pipe bend causing black water back up.</w:t>
      </w:r>
    </w:p>
    <w:p w14:paraId="6ABC939E" w14:textId="77777777" w:rsidR="00A43BAA" w:rsidRPr="00A43BAA" w:rsidRDefault="00A43BAA" w:rsidP="009E60EF">
      <w:pPr>
        <w:pStyle w:val="ListParagraph"/>
        <w:numPr>
          <w:ilvl w:val="0"/>
          <w:numId w:val="44"/>
        </w:numPr>
        <w:spacing w:line="360" w:lineRule="auto"/>
      </w:pPr>
      <w:r w:rsidRPr="00A43BAA">
        <w:t xml:space="preserve">Refer to resource manual and other related indoor air quality documents located on the MDPH’s website for further building-wide evaluations and advice on maintaining public buildings. These documents are available at </w:t>
      </w:r>
      <w:hyperlink r:id="rId52" w:history="1">
        <w:r w:rsidRPr="009E60EF">
          <w:rPr>
            <w:color w:val="0000FF"/>
            <w:u w:val="single"/>
          </w:rPr>
          <w:t>http://mass.gov/dph/iaq</w:t>
        </w:r>
      </w:hyperlink>
      <w:r w:rsidRPr="00A43BAA">
        <w:t>.</w:t>
      </w:r>
    </w:p>
    <w:p w14:paraId="5F780D08" w14:textId="77777777" w:rsidR="00A43BAA" w:rsidRPr="00A43BAA" w:rsidRDefault="00A43BAA" w:rsidP="00A43BAA">
      <w:pPr>
        <w:keepNext/>
        <w:spacing w:before="360" w:line="360" w:lineRule="auto"/>
        <w:outlineLvl w:val="0"/>
        <w:rPr>
          <w:b/>
          <w:sz w:val="28"/>
        </w:rPr>
      </w:pPr>
      <w:r w:rsidRPr="00A43BAA">
        <w:rPr>
          <w:b/>
          <w:sz w:val="28"/>
        </w:rPr>
        <w:br w:type="page"/>
      </w:r>
      <w:r w:rsidRPr="00A43BAA">
        <w:rPr>
          <w:b/>
          <w:sz w:val="28"/>
        </w:rPr>
        <w:lastRenderedPageBreak/>
        <w:t>REFERENCES</w:t>
      </w:r>
    </w:p>
    <w:p w14:paraId="1B98D6AE" w14:textId="77777777" w:rsidR="00A43BAA" w:rsidRPr="00A43BAA" w:rsidRDefault="00A43BAA" w:rsidP="009E60EF">
      <w:pPr>
        <w:spacing w:after="240"/>
      </w:pPr>
      <w:r w:rsidRPr="00A43BAA">
        <w:t xml:space="preserve">MDPH. 2015. Massachusetts Department of Public Health. Massachusetts Department of Public Health Indoor Air Quality Manual: Chapters I-III. Available at: </w:t>
      </w:r>
      <w:hyperlink r:id="rId53" w:history="1">
        <w:r w:rsidRPr="00A43BAA">
          <w:rPr>
            <w:color w:val="0000FF"/>
            <w:u w:val="single"/>
          </w:rPr>
          <w:t>http://www.mass.gov/eohhs/gov/departments/dph/programs/environmental-health/exposure-topics/iaq/iaq-manual/</w:t>
        </w:r>
      </w:hyperlink>
      <w:r w:rsidRPr="00A43BAA">
        <w:t xml:space="preserve">. </w:t>
      </w:r>
    </w:p>
    <w:p w14:paraId="69704E20" w14:textId="77A4E593" w:rsidR="00A43BAA" w:rsidRPr="00A43BAA" w:rsidRDefault="00A43BAA" w:rsidP="009E60EF">
      <w:pPr>
        <w:spacing w:after="240"/>
        <w:rPr>
          <w:color w:val="0000FF"/>
          <w:u w:val="single"/>
        </w:rPr>
      </w:pPr>
      <w:r w:rsidRPr="00A43BAA">
        <w:t xml:space="preserve">US EPA.  2005.  Mold remediation in Schools and Commercial Buildings.    </w:t>
      </w:r>
      <w:hyperlink r:id="rId54" w:history="1">
        <w:r w:rsidRPr="00A43BAA">
          <w:rPr>
            <w:color w:val="0000FF"/>
            <w:u w:val="single"/>
          </w:rPr>
          <w:t>Mold in Schools and Commercial Buildings | US EPA</w:t>
        </w:r>
      </w:hyperlink>
    </w:p>
    <w:p w14:paraId="14721E29" w14:textId="77777777" w:rsidR="00A43BAA" w:rsidRPr="00A43BAA" w:rsidRDefault="00A43BAA" w:rsidP="00A43BAA">
      <w:pPr>
        <w:numPr>
          <w:ilvl w:val="0"/>
          <w:numId w:val="42"/>
        </w:numPr>
        <w:spacing w:after="240"/>
        <w:ind w:left="0" w:firstLine="0"/>
        <w:sectPr w:rsidR="00A43BAA" w:rsidRPr="00A43BAA" w:rsidSect="00170CBF">
          <w:headerReference w:type="default" r:id="rId55"/>
          <w:footerReference w:type="default" r:id="rId56"/>
          <w:headerReference w:type="first" r:id="rId57"/>
          <w:footerReference w:type="first" r:id="rId58"/>
          <w:pgSz w:w="12240" w:h="15840"/>
          <w:pgMar w:top="1440" w:right="1440" w:bottom="1440" w:left="1440" w:header="720" w:footer="720" w:gutter="0"/>
          <w:cols w:space="720"/>
          <w:docGrid w:linePitch="326"/>
        </w:sectPr>
      </w:pPr>
    </w:p>
    <w:p w14:paraId="78FBBA05" w14:textId="77777777" w:rsidR="00A43BAA" w:rsidRPr="00A43BAA" w:rsidRDefault="00A43BAA" w:rsidP="00A43BAA">
      <w:pPr>
        <w:rPr>
          <w:b/>
          <w:bCs/>
        </w:rPr>
      </w:pPr>
      <w:r w:rsidRPr="00A43BAA">
        <w:rPr>
          <w:b/>
          <w:bCs/>
        </w:rPr>
        <w:lastRenderedPageBreak/>
        <w:t>Picture 1</w:t>
      </w:r>
    </w:p>
    <w:p w14:paraId="6C1C5BAF" w14:textId="77777777" w:rsidR="00A43BAA" w:rsidRPr="00A43BAA" w:rsidRDefault="00A43BAA" w:rsidP="00A43BAA">
      <w:pPr>
        <w:rPr>
          <w:b/>
          <w:bCs/>
        </w:rPr>
      </w:pPr>
    </w:p>
    <w:p w14:paraId="16F62ACF" w14:textId="77777777" w:rsidR="00A43BAA" w:rsidRPr="00A43BAA" w:rsidRDefault="00A43BAA" w:rsidP="00A43BAA">
      <w:pPr>
        <w:jc w:val="center"/>
        <w:rPr>
          <w:b/>
          <w:bCs/>
        </w:rPr>
      </w:pPr>
      <w:r w:rsidRPr="00A43BAA">
        <w:rPr>
          <w:b/>
          <w:bCs/>
          <w:noProof/>
        </w:rPr>
        <w:drawing>
          <wp:inline distT="0" distB="0" distL="0" distR="0" wp14:anchorId="46C45E0D" wp14:editId="6065220E">
            <wp:extent cx="5220424" cy="2933700"/>
            <wp:effectExtent l="0" t="0" r="0" b="0"/>
            <wp:docPr id="1916829293" name="Picture 1916829293" descr="Removed GW wetted by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moved GW wetted by floodin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223894" cy="2935650"/>
                    </a:xfrm>
                    <a:prstGeom prst="rect">
                      <a:avLst/>
                    </a:prstGeom>
                    <a:noFill/>
                    <a:ln>
                      <a:noFill/>
                    </a:ln>
                  </pic:spPr>
                </pic:pic>
              </a:graphicData>
            </a:graphic>
          </wp:inline>
        </w:drawing>
      </w:r>
    </w:p>
    <w:p w14:paraId="7CD4FFC4" w14:textId="77777777" w:rsidR="00A43BAA" w:rsidRPr="00A43BAA" w:rsidRDefault="00A43BAA" w:rsidP="00A43BAA">
      <w:pPr>
        <w:jc w:val="center"/>
        <w:rPr>
          <w:b/>
          <w:bCs/>
        </w:rPr>
      </w:pPr>
      <w:r w:rsidRPr="00A43BAA">
        <w:rPr>
          <w:b/>
          <w:bCs/>
        </w:rPr>
        <w:t>Removed GW wetted by flooding</w:t>
      </w:r>
    </w:p>
    <w:p w14:paraId="126507BA" w14:textId="77777777" w:rsidR="00A43BAA" w:rsidRPr="00A43BAA" w:rsidRDefault="00A43BAA" w:rsidP="00A43BAA">
      <w:pPr>
        <w:jc w:val="center"/>
        <w:rPr>
          <w:b/>
          <w:bCs/>
        </w:rPr>
      </w:pPr>
    </w:p>
    <w:p w14:paraId="48E6386C" w14:textId="77777777" w:rsidR="00A43BAA" w:rsidRPr="00A43BAA" w:rsidRDefault="00A43BAA" w:rsidP="00A43BAA">
      <w:pPr>
        <w:rPr>
          <w:b/>
          <w:bCs/>
        </w:rPr>
      </w:pPr>
    </w:p>
    <w:p w14:paraId="430F5682" w14:textId="77777777" w:rsidR="00A43BAA" w:rsidRPr="00A43BAA" w:rsidRDefault="00A43BAA" w:rsidP="00A43BAA">
      <w:pPr>
        <w:rPr>
          <w:b/>
          <w:bCs/>
        </w:rPr>
      </w:pPr>
      <w:r w:rsidRPr="00A43BAA">
        <w:rPr>
          <w:b/>
          <w:bCs/>
        </w:rPr>
        <w:t>Picture 2</w:t>
      </w:r>
    </w:p>
    <w:p w14:paraId="3E7699CF" w14:textId="77777777" w:rsidR="00A43BAA" w:rsidRPr="00A43BAA" w:rsidRDefault="00A43BAA" w:rsidP="00A43BAA">
      <w:pPr>
        <w:rPr>
          <w:b/>
          <w:bCs/>
        </w:rPr>
      </w:pPr>
    </w:p>
    <w:p w14:paraId="66F77935" w14:textId="77777777" w:rsidR="00A43BAA" w:rsidRPr="00A43BAA" w:rsidRDefault="00A43BAA" w:rsidP="00A43BAA">
      <w:pPr>
        <w:jc w:val="center"/>
        <w:rPr>
          <w:b/>
          <w:bCs/>
        </w:rPr>
      </w:pPr>
      <w:r w:rsidRPr="00A43BAA">
        <w:rPr>
          <w:b/>
          <w:bCs/>
          <w:noProof/>
        </w:rPr>
        <mc:AlternateContent>
          <mc:Choice Requires="wps">
            <w:drawing>
              <wp:anchor distT="0" distB="0" distL="114300" distR="114300" simplePos="0" relativeHeight="251667456" behindDoc="0" locked="0" layoutInCell="1" allowOverlap="1" wp14:anchorId="4EF39DC0" wp14:editId="72F7A298">
                <wp:simplePos x="0" y="0"/>
                <wp:positionH relativeFrom="column">
                  <wp:posOffset>2340723</wp:posOffset>
                </wp:positionH>
                <wp:positionV relativeFrom="paragraph">
                  <wp:posOffset>1873154</wp:posOffset>
                </wp:positionV>
                <wp:extent cx="487209" cy="646082"/>
                <wp:effectExtent l="19050" t="38100" r="65405" b="40005"/>
                <wp:wrapNone/>
                <wp:docPr id="425286821" name="Straight Arrow Connector 425286821"/>
                <wp:cNvGraphicFramePr/>
                <a:graphic xmlns:a="http://schemas.openxmlformats.org/drawingml/2006/main">
                  <a:graphicData uri="http://schemas.microsoft.com/office/word/2010/wordprocessingShape">
                    <wps:wsp>
                      <wps:cNvCnPr/>
                      <wps:spPr>
                        <a:xfrm flipV="1">
                          <a:off x="0" y="0"/>
                          <a:ext cx="487209" cy="646082"/>
                        </a:xfrm>
                        <a:prstGeom prst="straightConnector1">
                          <a:avLst/>
                        </a:prstGeom>
                        <a:noFill/>
                        <a:ln w="57150" cap="flat" cmpd="sng" algn="ctr">
                          <a:solidFill>
                            <a:sysClr val="windowText" lastClr="000000"/>
                          </a:solidFill>
                          <a:prstDash val="solid"/>
                          <a:tailEnd type="triangle"/>
                        </a:ln>
                        <a:effectLst/>
                      </wps:spPr>
                      <wps:bodyPr/>
                    </wps:wsp>
                  </a:graphicData>
                </a:graphic>
              </wp:anchor>
            </w:drawing>
          </mc:Choice>
          <mc:Fallback>
            <w:pict>
              <v:shape w14:anchorId="20624240" id="Straight Arrow Connector 425286821" o:spid="_x0000_s1026" type="#_x0000_t32" style="position:absolute;margin-left:184.3pt;margin-top:147.5pt;width:38.35pt;height:50.8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" strokecolor="windowText" strokeweight="4.5pt">
                <v:stroke endarrow="block"/>
              </v:shape>
            </w:pict>
          </mc:Fallback>
        </mc:AlternateContent>
      </w:r>
      <w:r w:rsidRPr="00A43BAA">
        <w:rPr>
          <w:b/>
          <w:bCs/>
          <w:noProof/>
        </w:rPr>
        <w:drawing>
          <wp:inline distT="0" distB="0" distL="0" distR="0" wp14:anchorId="212584E0" wp14:editId="150E4B22">
            <wp:extent cx="5310821" cy="2984500"/>
            <wp:effectExtent l="0" t="0" r="4445" b="6350"/>
            <wp:docPr id="542426812" name="Picture 542426812" descr="Open seam on floor edge, note lifting tile likely from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en seam on floor edge, note lifting tile likely from water exposure"/>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317230" cy="2988102"/>
                    </a:xfrm>
                    <a:prstGeom prst="rect">
                      <a:avLst/>
                    </a:prstGeom>
                    <a:noFill/>
                    <a:ln>
                      <a:noFill/>
                    </a:ln>
                  </pic:spPr>
                </pic:pic>
              </a:graphicData>
            </a:graphic>
          </wp:inline>
        </w:drawing>
      </w:r>
    </w:p>
    <w:p w14:paraId="3EF1CC62" w14:textId="77777777" w:rsidR="00A43BAA" w:rsidRPr="00A43BAA" w:rsidRDefault="00A43BAA" w:rsidP="00A43BAA">
      <w:pPr>
        <w:jc w:val="center"/>
        <w:rPr>
          <w:b/>
          <w:bCs/>
        </w:rPr>
      </w:pPr>
      <w:r w:rsidRPr="00A43BAA">
        <w:rPr>
          <w:b/>
          <w:bCs/>
        </w:rPr>
        <w:t>Open seam on floor edge, note lifting tile likely from water exposure</w:t>
      </w:r>
    </w:p>
    <w:p w14:paraId="5D3A952E" w14:textId="77777777" w:rsidR="00A43BAA" w:rsidRPr="00A43BAA" w:rsidRDefault="00A43BAA" w:rsidP="00A43BAA">
      <w:pPr>
        <w:jc w:val="center"/>
        <w:rPr>
          <w:b/>
          <w:bCs/>
        </w:rPr>
      </w:pPr>
    </w:p>
    <w:p w14:paraId="2B79EDCA" w14:textId="77777777" w:rsidR="00A43BAA" w:rsidRPr="00A43BAA" w:rsidRDefault="00A43BAA" w:rsidP="00A43BAA">
      <w:pPr>
        <w:rPr>
          <w:b/>
          <w:bCs/>
        </w:rPr>
      </w:pPr>
    </w:p>
    <w:p w14:paraId="7FA41D52" w14:textId="77777777" w:rsidR="00A43BAA" w:rsidRPr="00A43BAA" w:rsidRDefault="00A43BAA" w:rsidP="00A43BAA">
      <w:pPr>
        <w:rPr>
          <w:b/>
          <w:bCs/>
        </w:rPr>
      </w:pPr>
    </w:p>
    <w:p w14:paraId="5605C2CE" w14:textId="77777777" w:rsidR="00A43BAA" w:rsidRPr="00A43BAA" w:rsidRDefault="00A43BAA" w:rsidP="00A43BAA">
      <w:pPr>
        <w:rPr>
          <w:b/>
          <w:bCs/>
        </w:rPr>
      </w:pPr>
    </w:p>
    <w:p w14:paraId="360F47F5" w14:textId="77777777" w:rsidR="00A43BAA" w:rsidRPr="00A43BAA" w:rsidRDefault="00A43BAA" w:rsidP="00A43BAA">
      <w:pPr>
        <w:rPr>
          <w:b/>
          <w:bCs/>
        </w:rPr>
      </w:pPr>
    </w:p>
    <w:p w14:paraId="034843CC" w14:textId="77777777" w:rsidR="00A43BAA" w:rsidRPr="00A43BAA" w:rsidRDefault="00A43BAA" w:rsidP="00A43BAA">
      <w:pPr>
        <w:rPr>
          <w:b/>
          <w:bCs/>
        </w:rPr>
      </w:pPr>
      <w:r w:rsidRPr="00A43BAA">
        <w:rPr>
          <w:b/>
          <w:bCs/>
        </w:rPr>
        <w:lastRenderedPageBreak/>
        <w:t>Picture 3</w:t>
      </w:r>
    </w:p>
    <w:p w14:paraId="065D88A8" w14:textId="77777777" w:rsidR="00A43BAA" w:rsidRPr="00A43BAA" w:rsidRDefault="00A43BAA" w:rsidP="00A43BAA">
      <w:pPr>
        <w:rPr>
          <w:b/>
          <w:bCs/>
        </w:rPr>
      </w:pPr>
    </w:p>
    <w:p w14:paraId="4D505A91" w14:textId="77777777" w:rsidR="00A43BAA" w:rsidRPr="00A43BAA" w:rsidRDefault="00A43BAA" w:rsidP="00A43BAA">
      <w:pPr>
        <w:jc w:val="center"/>
        <w:rPr>
          <w:b/>
          <w:bCs/>
        </w:rPr>
      </w:pPr>
      <w:r w:rsidRPr="00A43BAA">
        <w:rPr>
          <w:b/>
          <w:bCs/>
          <w:noProof/>
        </w:rPr>
        <w:drawing>
          <wp:inline distT="0" distB="0" distL="0" distR="0" wp14:anchorId="115B2E13" wp14:editId="1FDDA4F7">
            <wp:extent cx="5118728" cy="2876550"/>
            <wp:effectExtent l="0" t="0" r="6350" b="0"/>
            <wp:docPr id="134185208" name="Picture 134185208" descr="Wall outside restroom made of GW with plastic co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ll outside restroom made of GW with plastic covin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121731" cy="2878238"/>
                    </a:xfrm>
                    <a:prstGeom prst="rect">
                      <a:avLst/>
                    </a:prstGeom>
                    <a:noFill/>
                    <a:ln>
                      <a:noFill/>
                    </a:ln>
                  </pic:spPr>
                </pic:pic>
              </a:graphicData>
            </a:graphic>
          </wp:inline>
        </w:drawing>
      </w:r>
    </w:p>
    <w:p w14:paraId="1EAF4CBA" w14:textId="77777777" w:rsidR="00A43BAA" w:rsidRPr="00A43BAA" w:rsidRDefault="00A43BAA" w:rsidP="00A43BAA">
      <w:pPr>
        <w:jc w:val="center"/>
        <w:rPr>
          <w:b/>
          <w:bCs/>
        </w:rPr>
      </w:pPr>
      <w:r w:rsidRPr="00A43BAA">
        <w:rPr>
          <w:b/>
          <w:bCs/>
        </w:rPr>
        <w:t>Wall outside restroom made of GW with plastic coving</w:t>
      </w:r>
    </w:p>
    <w:p w14:paraId="461F40E1" w14:textId="77777777" w:rsidR="00A43BAA" w:rsidRPr="00A43BAA" w:rsidRDefault="00A43BAA" w:rsidP="00A43BAA">
      <w:pPr>
        <w:jc w:val="center"/>
        <w:rPr>
          <w:b/>
          <w:bCs/>
        </w:rPr>
      </w:pPr>
    </w:p>
    <w:p w14:paraId="3808D241" w14:textId="77777777" w:rsidR="00A43BAA" w:rsidRPr="00A43BAA" w:rsidRDefault="00A43BAA" w:rsidP="00A43BAA">
      <w:pPr>
        <w:jc w:val="center"/>
        <w:rPr>
          <w:b/>
          <w:bCs/>
        </w:rPr>
      </w:pPr>
    </w:p>
    <w:p w14:paraId="4576CB46" w14:textId="77777777" w:rsidR="00A43BAA" w:rsidRPr="00A43BAA" w:rsidRDefault="00A43BAA" w:rsidP="00A43BAA">
      <w:pPr>
        <w:rPr>
          <w:b/>
          <w:bCs/>
        </w:rPr>
      </w:pPr>
      <w:r w:rsidRPr="00A43BAA">
        <w:rPr>
          <w:b/>
          <w:bCs/>
        </w:rPr>
        <w:t>Picture 4</w:t>
      </w:r>
    </w:p>
    <w:p w14:paraId="79611717" w14:textId="77777777" w:rsidR="00A43BAA" w:rsidRPr="00A43BAA" w:rsidRDefault="00A43BAA" w:rsidP="00A43BAA">
      <w:pPr>
        <w:rPr>
          <w:b/>
          <w:bCs/>
        </w:rPr>
      </w:pPr>
    </w:p>
    <w:p w14:paraId="1CBFC551" w14:textId="77777777" w:rsidR="00A43BAA" w:rsidRPr="00A43BAA" w:rsidRDefault="00A43BAA" w:rsidP="00A43BAA">
      <w:pPr>
        <w:jc w:val="center"/>
        <w:rPr>
          <w:b/>
          <w:bCs/>
        </w:rPr>
      </w:pPr>
      <w:r w:rsidRPr="00A43BAA">
        <w:rPr>
          <w:b/>
          <w:bCs/>
          <w:noProof/>
        </w:rPr>
        <w:drawing>
          <wp:inline distT="0" distB="0" distL="0" distR="0" wp14:anchorId="00B7A4B1" wp14:editId="441CCC7D">
            <wp:extent cx="5321300" cy="2990388"/>
            <wp:effectExtent l="0" t="0" r="0" b="635"/>
            <wp:docPr id="1232130869" name="Picture 1232130869" descr="Possible sewer manhole cover, likely not accessed since covered with tar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ssible sewer manhole cover, likely not accessed since covered with tarmac"/>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335069" cy="2998125"/>
                    </a:xfrm>
                    <a:prstGeom prst="rect">
                      <a:avLst/>
                    </a:prstGeom>
                    <a:noFill/>
                    <a:ln>
                      <a:noFill/>
                    </a:ln>
                  </pic:spPr>
                </pic:pic>
              </a:graphicData>
            </a:graphic>
          </wp:inline>
        </w:drawing>
      </w:r>
    </w:p>
    <w:p w14:paraId="040186ED" w14:textId="77777777" w:rsidR="00A43BAA" w:rsidRPr="00A43BAA" w:rsidRDefault="00A43BAA" w:rsidP="00A43BAA">
      <w:pPr>
        <w:jc w:val="center"/>
        <w:rPr>
          <w:b/>
          <w:bCs/>
        </w:rPr>
      </w:pPr>
      <w:r w:rsidRPr="00A43BAA">
        <w:rPr>
          <w:b/>
          <w:bCs/>
        </w:rPr>
        <w:t>Possible sewer manhole cover, likely not accessed since covered with tarmac</w:t>
      </w:r>
    </w:p>
    <w:p w14:paraId="3455937F" w14:textId="77777777" w:rsidR="00E7691C" w:rsidRDefault="00E7691C" w:rsidP="007B5F1D">
      <w:pPr>
        <w:spacing w:line="480" w:lineRule="auto"/>
        <w:rPr>
          <w:rFonts w:eastAsia="Calibri"/>
          <w:szCs w:val="24"/>
        </w:rPr>
        <w:sectPr w:rsidR="00E7691C" w:rsidSect="002D6416">
          <w:pgSz w:w="12240" w:h="15840"/>
          <w:pgMar w:top="1440" w:right="1440" w:bottom="1440" w:left="1440" w:header="720" w:footer="720" w:gutter="0"/>
          <w:cols w:space="720"/>
          <w:titlePg/>
        </w:sectPr>
      </w:pPr>
    </w:p>
    <w:p w14:paraId="69217DDA" w14:textId="75D0A96B" w:rsidR="007B5F1D" w:rsidRDefault="00F838B9" w:rsidP="00493B52">
      <w:pPr>
        <w:spacing w:line="480" w:lineRule="auto"/>
        <w:jc w:val="center"/>
        <w:rPr>
          <w:rFonts w:eastAsia="Calibri"/>
          <w:szCs w:val="24"/>
        </w:rPr>
      </w:pPr>
      <w:r>
        <w:rPr>
          <w:rFonts w:eastAsia="Calibri"/>
          <w:noProof/>
          <w:szCs w:val="24"/>
        </w:rPr>
        <w:lastRenderedPageBreak/>
        <w:drawing>
          <wp:inline distT="0" distB="0" distL="0" distR="0" wp14:anchorId="6100562B" wp14:editId="7575D296">
            <wp:extent cx="7040880" cy="9144000"/>
            <wp:effectExtent l="0" t="0" r="7620" b="0"/>
            <wp:docPr id="2010540698"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40698" name="Picture 3" descr="Timeline&#10;&#10;Description automatically generated"/>
                    <pic:cNvPicPr/>
                  </pic:nvPicPr>
                  <pic:blipFill>
                    <a:blip r:embed="rId63">
                      <a:extLst>
                        <a:ext uri="{28A0092B-C50C-407E-A947-70E740481C1C}">
                          <a14:useLocalDpi xmlns:a14="http://schemas.microsoft.com/office/drawing/2010/main"/>
                        </a:ext>
                      </a:extLst>
                    </a:blip>
                    <a:stretch>
                      <a:fillRect/>
                    </a:stretch>
                  </pic:blipFill>
                  <pic:spPr>
                    <a:xfrm>
                      <a:off x="0" y="0"/>
                      <a:ext cx="7040880" cy="9144000"/>
                    </a:xfrm>
                    <a:prstGeom prst="rect">
                      <a:avLst/>
                    </a:prstGeom>
                  </pic:spPr>
                </pic:pic>
              </a:graphicData>
            </a:graphic>
          </wp:inline>
        </w:drawing>
      </w:r>
      <w:r w:rsidR="00CE564E">
        <w:rPr>
          <w:rFonts w:eastAsia="Calibri"/>
          <w:noProof/>
          <w:szCs w:val="24"/>
        </w:rPr>
        <w:lastRenderedPageBreak/>
        <w:drawing>
          <wp:inline distT="0" distB="0" distL="0" distR="0" wp14:anchorId="774A4080" wp14:editId="47D94696">
            <wp:extent cx="7040880" cy="9144000"/>
            <wp:effectExtent l="0" t="0" r="7620" b="0"/>
            <wp:docPr id="1738012896" name="Picture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12896" name="Picture 2" descr="Graphical user interface, table&#10;&#10;Description automatically generated"/>
                    <pic:cNvPicPr/>
                  </pic:nvPicPr>
                  <pic:blipFill>
                    <a:blip r:embed="rId64">
                      <a:extLst>
                        <a:ext uri="{28A0092B-C50C-407E-A947-70E740481C1C}">
                          <a14:useLocalDpi xmlns:a14="http://schemas.microsoft.com/office/drawing/2010/main"/>
                        </a:ext>
                      </a:extLst>
                    </a:blip>
                    <a:stretch>
                      <a:fillRect/>
                    </a:stretch>
                  </pic:blipFill>
                  <pic:spPr>
                    <a:xfrm>
                      <a:off x="0" y="0"/>
                      <a:ext cx="7040880" cy="9144000"/>
                    </a:xfrm>
                    <a:prstGeom prst="rect">
                      <a:avLst/>
                    </a:prstGeom>
                  </pic:spPr>
                </pic:pic>
              </a:graphicData>
            </a:graphic>
          </wp:inline>
        </w:drawing>
      </w:r>
    </w:p>
    <w:sectPr w:rsidR="007B5F1D" w:rsidSect="00493B52">
      <w:headerReference w:type="default" r:id="rId65"/>
      <w:headerReference w:type="first" r:id="rId66"/>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49359" w14:textId="77777777" w:rsidR="00A13936" w:rsidRDefault="00A13936">
      <w:r>
        <w:separator/>
      </w:r>
    </w:p>
  </w:endnote>
  <w:endnote w:type="continuationSeparator" w:id="0">
    <w:p w14:paraId="2CF348BD" w14:textId="77777777" w:rsidR="00A13936" w:rsidRDefault="00A13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829255"/>
      <w:docPartObj>
        <w:docPartGallery w:val="Page Numbers (Bottom of Page)"/>
        <w:docPartUnique/>
      </w:docPartObj>
    </w:sdtPr>
    <w:sdtEndPr>
      <w:rPr>
        <w:noProof/>
      </w:rPr>
    </w:sdtEndPr>
    <w:sdtContent>
      <w:p w14:paraId="12B3D9FE" w14:textId="718AC526" w:rsidR="00DE5F39" w:rsidRDefault="00DE5F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7BB204" w14:textId="77777777" w:rsidR="00225AB0" w:rsidRDefault="00225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6D2C9" w14:textId="77777777" w:rsidR="00F446A9" w:rsidRPr="00F446A9" w:rsidRDefault="00F446A9" w:rsidP="00F44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8"/>
      <w:gridCol w:w="2878"/>
      <w:gridCol w:w="2878"/>
      <w:gridCol w:w="2878"/>
    </w:tblGrid>
    <w:tr w:rsidR="00431505" w14:paraId="69EFC33A" w14:textId="77777777" w:rsidTr="005616E8">
      <w:tc>
        <w:tcPr>
          <w:tcW w:w="2878" w:type="dxa"/>
        </w:tcPr>
        <w:p w14:paraId="5D050B3F" w14:textId="77777777" w:rsidR="00431505" w:rsidRDefault="00431505" w:rsidP="00431505">
          <w:pPr>
            <w:tabs>
              <w:tab w:val="left" w:pos="9180"/>
            </w:tabs>
            <w:jc w:val="center"/>
            <w:rPr>
              <w:bCs/>
              <w:sz w:val="21"/>
              <w:szCs w:val="21"/>
            </w:rPr>
          </w:pPr>
          <w:r w:rsidRPr="00F87484">
            <w:rPr>
              <w:bCs/>
              <w:sz w:val="18"/>
              <w:szCs w:val="18"/>
            </w:rPr>
            <w:t>ppm = parts per million</w:t>
          </w:r>
        </w:p>
      </w:tc>
      <w:tc>
        <w:tcPr>
          <w:tcW w:w="2878" w:type="dxa"/>
        </w:tcPr>
        <w:p w14:paraId="258D490E" w14:textId="77777777" w:rsidR="00431505" w:rsidRDefault="00431505" w:rsidP="00431505">
          <w:pPr>
            <w:tabs>
              <w:tab w:val="left" w:pos="9180"/>
            </w:tabs>
            <w:jc w:val="center"/>
            <w:rPr>
              <w:bCs/>
              <w:sz w:val="21"/>
              <w:szCs w:val="21"/>
            </w:rPr>
          </w:pPr>
          <w:r w:rsidRPr="00F87484">
            <w:rPr>
              <w:bCs/>
              <w:sz w:val="18"/>
              <w:szCs w:val="18"/>
            </w:rPr>
            <w:t>ND = non detect</w:t>
          </w:r>
        </w:p>
      </w:tc>
      <w:tc>
        <w:tcPr>
          <w:tcW w:w="2878" w:type="dxa"/>
        </w:tcPr>
        <w:p w14:paraId="38385768" w14:textId="77777777" w:rsidR="00431505" w:rsidRDefault="00431505" w:rsidP="00431505">
          <w:pPr>
            <w:tabs>
              <w:tab w:val="left" w:pos="9180"/>
            </w:tabs>
            <w:jc w:val="center"/>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c>
        <w:tcPr>
          <w:tcW w:w="2878" w:type="dxa"/>
        </w:tcPr>
        <w:p w14:paraId="647E08E5" w14:textId="77777777" w:rsidR="00431505" w:rsidRDefault="00431505" w:rsidP="00431505">
          <w:pPr>
            <w:tabs>
              <w:tab w:val="left" w:pos="9180"/>
            </w:tabs>
            <w:jc w:val="center"/>
            <w:rPr>
              <w:bCs/>
              <w:sz w:val="21"/>
              <w:szCs w:val="21"/>
            </w:rPr>
          </w:pPr>
          <w:r w:rsidRPr="00F87484">
            <w:rPr>
              <w:bCs/>
              <w:sz w:val="18"/>
              <w:szCs w:val="18"/>
            </w:rPr>
            <w:t>WAC = Window Air Conditioner</w:t>
          </w:r>
        </w:p>
      </w:tc>
      <w:tc>
        <w:tcPr>
          <w:tcW w:w="2878" w:type="dxa"/>
        </w:tcPr>
        <w:p w14:paraId="52282A68" w14:textId="77777777" w:rsidR="00431505" w:rsidRDefault="00431505" w:rsidP="00431505">
          <w:pPr>
            <w:tabs>
              <w:tab w:val="left" w:pos="9180"/>
            </w:tabs>
            <w:jc w:val="center"/>
            <w:rPr>
              <w:bCs/>
              <w:sz w:val="21"/>
              <w:szCs w:val="21"/>
            </w:rPr>
          </w:pPr>
          <w:r w:rsidRPr="00F87484">
            <w:rPr>
              <w:bCs/>
              <w:sz w:val="18"/>
              <w:szCs w:val="18"/>
            </w:rPr>
            <w:t>BCT = Bowing Ceiling Tiles</w:t>
          </w:r>
        </w:p>
      </w:tc>
    </w:tr>
  </w:tbl>
  <w:p w14:paraId="2E21740B" w14:textId="77777777" w:rsidR="00431505" w:rsidRPr="00F87484" w:rsidRDefault="00431505" w:rsidP="00431505">
    <w:pPr>
      <w:tabs>
        <w:tab w:val="left" w:pos="9180"/>
      </w:tabs>
      <w:jc w:val="center"/>
      <w:rPr>
        <w:bCs/>
        <w:sz w:val="21"/>
        <w:szCs w:val="21"/>
      </w:rPr>
    </w:pPr>
  </w:p>
  <w:p w14:paraId="546D9A05" w14:textId="77777777" w:rsidR="00431505" w:rsidRPr="005E00E8" w:rsidRDefault="00431505" w:rsidP="00431505">
    <w:pPr>
      <w:tabs>
        <w:tab w:val="left" w:pos="9180"/>
      </w:tabs>
    </w:pPr>
    <w:r w:rsidRPr="005E00E8">
      <w:rPr>
        <w:b/>
        <w:sz w:val="20"/>
      </w:rPr>
      <w:t>Comfort Guidelines</w:t>
    </w:r>
  </w:p>
  <w:tbl>
    <w:tblPr>
      <w:tblW w:w="1459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31505" w:rsidRPr="005E00E8" w14:paraId="304D8D61" w14:textId="77777777" w:rsidTr="00431505">
      <w:tc>
        <w:tcPr>
          <w:tcW w:w="2718" w:type="dxa"/>
        </w:tcPr>
        <w:p w14:paraId="0BBA8B5C" w14:textId="77777777" w:rsidR="00431505" w:rsidRPr="005E00E8" w:rsidRDefault="00431505" w:rsidP="00431505">
          <w:pPr>
            <w:rPr>
              <w:sz w:val="18"/>
              <w:szCs w:val="18"/>
            </w:rPr>
          </w:pPr>
          <w:r w:rsidRPr="005E00E8">
            <w:rPr>
              <w:sz w:val="18"/>
              <w:szCs w:val="18"/>
            </w:rPr>
            <w:t>Carbon Dioxide:</w:t>
          </w:r>
        </w:p>
      </w:tc>
      <w:tc>
        <w:tcPr>
          <w:tcW w:w="4860" w:type="dxa"/>
        </w:tcPr>
        <w:p w14:paraId="0E80FE39" w14:textId="77777777" w:rsidR="00431505" w:rsidRPr="005E00E8" w:rsidRDefault="00431505" w:rsidP="00431505">
          <w:pPr>
            <w:rPr>
              <w:sz w:val="18"/>
              <w:szCs w:val="18"/>
            </w:rPr>
          </w:pPr>
          <w:r w:rsidRPr="005E00E8">
            <w:rPr>
              <w:sz w:val="18"/>
              <w:szCs w:val="18"/>
            </w:rPr>
            <w:t>&lt; 800 ppm = preferred</w:t>
          </w:r>
        </w:p>
      </w:tc>
      <w:tc>
        <w:tcPr>
          <w:tcW w:w="3600" w:type="dxa"/>
        </w:tcPr>
        <w:p w14:paraId="05A59439" w14:textId="77777777" w:rsidR="00431505" w:rsidRPr="005E00E8" w:rsidRDefault="00431505" w:rsidP="00431505">
          <w:pPr>
            <w:rPr>
              <w:sz w:val="18"/>
              <w:szCs w:val="18"/>
            </w:rPr>
          </w:pPr>
          <w:r w:rsidRPr="005E00E8">
            <w:rPr>
              <w:sz w:val="18"/>
              <w:szCs w:val="18"/>
            </w:rPr>
            <w:t>Temperature:</w:t>
          </w:r>
        </w:p>
      </w:tc>
      <w:tc>
        <w:tcPr>
          <w:tcW w:w="3420" w:type="dxa"/>
        </w:tcPr>
        <w:p w14:paraId="3C33F512" w14:textId="77777777" w:rsidR="00431505" w:rsidRPr="005E00E8" w:rsidRDefault="00431505" w:rsidP="00431505">
          <w:pPr>
            <w:rPr>
              <w:sz w:val="18"/>
              <w:szCs w:val="18"/>
            </w:rPr>
          </w:pPr>
          <w:r w:rsidRPr="005E00E8">
            <w:rPr>
              <w:sz w:val="18"/>
              <w:szCs w:val="18"/>
            </w:rPr>
            <w:t>70 - 78 °F</w:t>
          </w:r>
        </w:p>
      </w:tc>
    </w:tr>
    <w:tr w:rsidR="00431505" w:rsidRPr="005E00E8" w14:paraId="41E913E1" w14:textId="77777777" w:rsidTr="00431505">
      <w:tc>
        <w:tcPr>
          <w:tcW w:w="2718" w:type="dxa"/>
        </w:tcPr>
        <w:p w14:paraId="2A3593E9" w14:textId="77777777" w:rsidR="00431505" w:rsidRPr="005E00E8" w:rsidRDefault="00431505" w:rsidP="00431505">
          <w:pPr>
            <w:rPr>
              <w:sz w:val="18"/>
              <w:szCs w:val="18"/>
            </w:rPr>
          </w:pPr>
        </w:p>
      </w:tc>
      <w:tc>
        <w:tcPr>
          <w:tcW w:w="4860" w:type="dxa"/>
        </w:tcPr>
        <w:p w14:paraId="64782B08" w14:textId="77777777" w:rsidR="00431505" w:rsidRPr="005E00E8" w:rsidRDefault="00431505" w:rsidP="00431505">
          <w:pPr>
            <w:rPr>
              <w:sz w:val="18"/>
              <w:szCs w:val="18"/>
            </w:rPr>
          </w:pPr>
          <w:r w:rsidRPr="005E00E8">
            <w:rPr>
              <w:sz w:val="18"/>
              <w:szCs w:val="18"/>
            </w:rPr>
            <w:t>&gt; 800 ppm = indicative of ventilation problems</w:t>
          </w:r>
        </w:p>
      </w:tc>
      <w:tc>
        <w:tcPr>
          <w:tcW w:w="3600" w:type="dxa"/>
        </w:tcPr>
        <w:p w14:paraId="7117C67E" w14:textId="77777777" w:rsidR="00431505" w:rsidRPr="005E00E8" w:rsidRDefault="00431505" w:rsidP="00431505">
          <w:pPr>
            <w:rPr>
              <w:sz w:val="18"/>
              <w:szCs w:val="18"/>
            </w:rPr>
          </w:pPr>
          <w:r w:rsidRPr="005E00E8">
            <w:rPr>
              <w:sz w:val="18"/>
              <w:szCs w:val="18"/>
            </w:rPr>
            <w:t>Relative Humidity:</w:t>
          </w:r>
        </w:p>
      </w:tc>
      <w:tc>
        <w:tcPr>
          <w:tcW w:w="3420" w:type="dxa"/>
        </w:tcPr>
        <w:p w14:paraId="3826C1E4" w14:textId="77777777" w:rsidR="00431505" w:rsidRPr="005E00E8" w:rsidRDefault="00431505" w:rsidP="00431505">
          <w:pPr>
            <w:rPr>
              <w:sz w:val="18"/>
              <w:szCs w:val="18"/>
            </w:rPr>
          </w:pPr>
          <w:r w:rsidRPr="005E00E8">
            <w:rPr>
              <w:sz w:val="18"/>
              <w:szCs w:val="18"/>
            </w:rPr>
            <w:t>40 - 60%</w:t>
          </w:r>
        </w:p>
      </w:tc>
    </w:tr>
  </w:tbl>
  <w:p w14:paraId="4AED7B50" w14:textId="5CFA51E8" w:rsidR="001F46E5" w:rsidRDefault="00431505" w:rsidP="00431505">
    <w:pPr>
      <w:tabs>
        <w:tab w:val="center" w:pos="4320"/>
        <w:tab w:val="right" w:pos="8640"/>
      </w:tabs>
      <w:jc w:val="center"/>
    </w:pPr>
    <w:r w:rsidRPr="005E00E8">
      <w:t xml:space="preserve">Table 1, Page </w:t>
    </w:r>
    <w:r>
      <w:fldChar w:fldCharType="begin"/>
    </w:r>
    <w:r>
      <w:instrText xml:space="preserve"> PAGE   \* MERGEFORMAT </w:instrText>
    </w:r>
    <w:r>
      <w:fldChar w:fldCharType="separate"/>
    </w:r>
    <w: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5E159" w14:textId="27A3F1B0" w:rsidR="005E00E8" w:rsidRDefault="005E00E8" w:rsidP="005E00E8">
    <w:pPr>
      <w:tabs>
        <w:tab w:val="left" w:pos="9180"/>
      </w:tabs>
      <w:jc w:val="center"/>
      <w:rPr>
        <w:bCs/>
        <w:sz w:val="18"/>
        <w:szCs w:val="18"/>
      </w:rPr>
    </w:pPr>
    <w:bookmarkStart w:id="11" w:name="_Hlk167092640"/>
    <w:bookmarkStart w:id="12" w:name="_Hlk168905318"/>
    <w:bookmarkStart w:id="13" w:name="_Hlk1689031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8"/>
      <w:gridCol w:w="2878"/>
      <w:gridCol w:w="2878"/>
      <w:gridCol w:w="2878"/>
    </w:tblGrid>
    <w:tr w:rsidR="00431505" w14:paraId="06D2145F" w14:textId="77777777" w:rsidTr="00431505">
      <w:tc>
        <w:tcPr>
          <w:tcW w:w="2878" w:type="dxa"/>
        </w:tcPr>
        <w:p w14:paraId="3EFEF527" w14:textId="3548B6FA" w:rsidR="00431505" w:rsidRDefault="00431505" w:rsidP="005E00E8">
          <w:pPr>
            <w:tabs>
              <w:tab w:val="left" w:pos="9180"/>
            </w:tabs>
            <w:jc w:val="center"/>
            <w:rPr>
              <w:bCs/>
              <w:sz w:val="21"/>
              <w:szCs w:val="21"/>
            </w:rPr>
          </w:pPr>
          <w:r w:rsidRPr="00F87484">
            <w:rPr>
              <w:bCs/>
              <w:sz w:val="18"/>
              <w:szCs w:val="18"/>
            </w:rPr>
            <w:t>ppm = parts per million</w:t>
          </w:r>
        </w:p>
      </w:tc>
      <w:tc>
        <w:tcPr>
          <w:tcW w:w="2878" w:type="dxa"/>
        </w:tcPr>
        <w:p w14:paraId="560FAB10" w14:textId="7812A0EC" w:rsidR="00431505" w:rsidRDefault="00431505" w:rsidP="00431505">
          <w:pPr>
            <w:tabs>
              <w:tab w:val="left" w:pos="9180"/>
            </w:tabs>
            <w:jc w:val="center"/>
            <w:rPr>
              <w:bCs/>
              <w:sz w:val="21"/>
              <w:szCs w:val="21"/>
            </w:rPr>
          </w:pPr>
          <w:r w:rsidRPr="00F87484">
            <w:rPr>
              <w:bCs/>
              <w:sz w:val="18"/>
              <w:szCs w:val="18"/>
            </w:rPr>
            <w:t>ND = non detect</w:t>
          </w:r>
        </w:p>
      </w:tc>
      <w:tc>
        <w:tcPr>
          <w:tcW w:w="2878" w:type="dxa"/>
        </w:tcPr>
        <w:p w14:paraId="3222731C" w14:textId="49DD1A23" w:rsidR="00431505" w:rsidRDefault="00431505" w:rsidP="005E00E8">
          <w:pPr>
            <w:tabs>
              <w:tab w:val="left" w:pos="9180"/>
            </w:tabs>
            <w:jc w:val="center"/>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c>
        <w:tcPr>
          <w:tcW w:w="2878" w:type="dxa"/>
        </w:tcPr>
        <w:p w14:paraId="6EA6BB08" w14:textId="4FD52259" w:rsidR="00431505" w:rsidRDefault="00431505" w:rsidP="005E00E8">
          <w:pPr>
            <w:tabs>
              <w:tab w:val="left" w:pos="9180"/>
            </w:tabs>
            <w:jc w:val="center"/>
            <w:rPr>
              <w:bCs/>
              <w:sz w:val="21"/>
              <w:szCs w:val="21"/>
            </w:rPr>
          </w:pPr>
          <w:r w:rsidRPr="00F87484">
            <w:rPr>
              <w:bCs/>
              <w:sz w:val="18"/>
              <w:szCs w:val="18"/>
            </w:rPr>
            <w:t>WAC = Window Air Conditioner</w:t>
          </w:r>
        </w:p>
      </w:tc>
      <w:tc>
        <w:tcPr>
          <w:tcW w:w="2878" w:type="dxa"/>
        </w:tcPr>
        <w:p w14:paraId="0D621526" w14:textId="577BB5B1" w:rsidR="00431505" w:rsidRDefault="00431505" w:rsidP="005E00E8">
          <w:pPr>
            <w:tabs>
              <w:tab w:val="left" w:pos="9180"/>
            </w:tabs>
            <w:jc w:val="center"/>
            <w:rPr>
              <w:bCs/>
              <w:sz w:val="21"/>
              <w:szCs w:val="21"/>
            </w:rPr>
          </w:pPr>
          <w:r w:rsidRPr="00F87484">
            <w:rPr>
              <w:bCs/>
              <w:sz w:val="18"/>
              <w:szCs w:val="18"/>
            </w:rPr>
            <w:t>BCT = Bowing Ceiling Tiles</w:t>
          </w:r>
        </w:p>
      </w:tc>
    </w:tr>
  </w:tbl>
  <w:p w14:paraId="324FEB02" w14:textId="77777777" w:rsidR="00431505" w:rsidRPr="00F87484" w:rsidRDefault="00431505" w:rsidP="005E00E8">
    <w:pPr>
      <w:tabs>
        <w:tab w:val="left" w:pos="9180"/>
      </w:tabs>
      <w:jc w:val="center"/>
      <w:rPr>
        <w:bCs/>
        <w:sz w:val="21"/>
        <w:szCs w:val="21"/>
      </w:rPr>
    </w:pPr>
  </w:p>
  <w:bookmarkEnd w:id="11"/>
  <w:p w14:paraId="318317F5" w14:textId="77777777" w:rsidR="005E00E8" w:rsidRPr="005E00E8" w:rsidRDefault="005E00E8" w:rsidP="005E00E8">
    <w:pPr>
      <w:tabs>
        <w:tab w:val="left" w:pos="9180"/>
      </w:tabs>
    </w:pPr>
    <w:r w:rsidRPr="005E00E8">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E00E8" w:rsidRPr="005E00E8" w14:paraId="42FEC10E" w14:textId="77777777" w:rsidTr="00A04038">
      <w:tc>
        <w:tcPr>
          <w:tcW w:w="2718" w:type="dxa"/>
        </w:tcPr>
        <w:p w14:paraId="0D3AD8F7" w14:textId="77777777" w:rsidR="005E00E8" w:rsidRPr="005E00E8" w:rsidRDefault="005E00E8" w:rsidP="005E00E8">
          <w:pPr>
            <w:rPr>
              <w:sz w:val="18"/>
              <w:szCs w:val="18"/>
            </w:rPr>
          </w:pPr>
          <w:r w:rsidRPr="005E00E8">
            <w:rPr>
              <w:sz w:val="18"/>
              <w:szCs w:val="18"/>
            </w:rPr>
            <w:t>Carbon Dioxide:</w:t>
          </w:r>
        </w:p>
      </w:tc>
      <w:tc>
        <w:tcPr>
          <w:tcW w:w="4860" w:type="dxa"/>
        </w:tcPr>
        <w:p w14:paraId="25A22FBC" w14:textId="77777777" w:rsidR="005E00E8" w:rsidRPr="005E00E8" w:rsidRDefault="005E00E8" w:rsidP="005E00E8">
          <w:pPr>
            <w:rPr>
              <w:sz w:val="18"/>
              <w:szCs w:val="18"/>
            </w:rPr>
          </w:pPr>
          <w:r w:rsidRPr="005E00E8">
            <w:rPr>
              <w:sz w:val="18"/>
              <w:szCs w:val="18"/>
            </w:rPr>
            <w:t>&lt; 800 ppm = preferred</w:t>
          </w:r>
        </w:p>
      </w:tc>
      <w:tc>
        <w:tcPr>
          <w:tcW w:w="3600" w:type="dxa"/>
        </w:tcPr>
        <w:p w14:paraId="5A0DF505" w14:textId="77777777" w:rsidR="005E00E8" w:rsidRPr="005E00E8" w:rsidRDefault="005E00E8" w:rsidP="005E00E8">
          <w:pPr>
            <w:rPr>
              <w:sz w:val="18"/>
              <w:szCs w:val="18"/>
            </w:rPr>
          </w:pPr>
          <w:r w:rsidRPr="005E00E8">
            <w:rPr>
              <w:sz w:val="18"/>
              <w:szCs w:val="18"/>
            </w:rPr>
            <w:t>Temperature:</w:t>
          </w:r>
        </w:p>
      </w:tc>
      <w:tc>
        <w:tcPr>
          <w:tcW w:w="3420" w:type="dxa"/>
        </w:tcPr>
        <w:p w14:paraId="647DA3B8" w14:textId="77777777" w:rsidR="005E00E8" w:rsidRPr="005E00E8" w:rsidRDefault="005E00E8" w:rsidP="005E00E8">
          <w:pPr>
            <w:rPr>
              <w:sz w:val="18"/>
              <w:szCs w:val="18"/>
            </w:rPr>
          </w:pPr>
          <w:r w:rsidRPr="005E00E8">
            <w:rPr>
              <w:sz w:val="18"/>
              <w:szCs w:val="18"/>
            </w:rPr>
            <w:t>70 - 78 °F</w:t>
          </w:r>
        </w:p>
      </w:tc>
    </w:tr>
    <w:tr w:rsidR="005E00E8" w:rsidRPr="005E00E8" w14:paraId="6FD67557" w14:textId="77777777" w:rsidTr="00A04038">
      <w:tc>
        <w:tcPr>
          <w:tcW w:w="2718" w:type="dxa"/>
        </w:tcPr>
        <w:p w14:paraId="42410F8D" w14:textId="77777777" w:rsidR="005E00E8" w:rsidRPr="005E00E8" w:rsidRDefault="005E00E8" w:rsidP="005E00E8">
          <w:pPr>
            <w:rPr>
              <w:sz w:val="18"/>
              <w:szCs w:val="18"/>
            </w:rPr>
          </w:pPr>
        </w:p>
      </w:tc>
      <w:tc>
        <w:tcPr>
          <w:tcW w:w="4860" w:type="dxa"/>
        </w:tcPr>
        <w:p w14:paraId="54FE696A" w14:textId="77777777" w:rsidR="005E00E8" w:rsidRPr="005E00E8" w:rsidRDefault="005E00E8" w:rsidP="005E00E8">
          <w:pPr>
            <w:rPr>
              <w:sz w:val="18"/>
              <w:szCs w:val="18"/>
            </w:rPr>
          </w:pPr>
          <w:r w:rsidRPr="005E00E8">
            <w:rPr>
              <w:sz w:val="18"/>
              <w:szCs w:val="18"/>
            </w:rPr>
            <w:t>&gt; 800 ppm = indicative of ventilation problems</w:t>
          </w:r>
        </w:p>
      </w:tc>
      <w:tc>
        <w:tcPr>
          <w:tcW w:w="3600" w:type="dxa"/>
        </w:tcPr>
        <w:p w14:paraId="3F1EF581" w14:textId="77777777" w:rsidR="005E00E8" w:rsidRPr="005E00E8" w:rsidRDefault="005E00E8" w:rsidP="005E00E8">
          <w:pPr>
            <w:rPr>
              <w:sz w:val="18"/>
              <w:szCs w:val="18"/>
            </w:rPr>
          </w:pPr>
          <w:r w:rsidRPr="005E00E8">
            <w:rPr>
              <w:sz w:val="18"/>
              <w:szCs w:val="18"/>
            </w:rPr>
            <w:t>Relative Humidity:</w:t>
          </w:r>
        </w:p>
      </w:tc>
      <w:tc>
        <w:tcPr>
          <w:tcW w:w="3420" w:type="dxa"/>
        </w:tcPr>
        <w:p w14:paraId="21BD2238" w14:textId="77777777" w:rsidR="005E00E8" w:rsidRPr="005E00E8" w:rsidRDefault="005E00E8" w:rsidP="005E00E8">
          <w:pPr>
            <w:rPr>
              <w:sz w:val="18"/>
              <w:szCs w:val="18"/>
            </w:rPr>
          </w:pPr>
          <w:r w:rsidRPr="005E00E8">
            <w:rPr>
              <w:sz w:val="18"/>
              <w:szCs w:val="18"/>
            </w:rPr>
            <w:t>40 - 60%</w:t>
          </w:r>
        </w:p>
      </w:tc>
    </w:tr>
  </w:tbl>
  <w:p w14:paraId="116070E3" w14:textId="38C909A2" w:rsidR="005E00E8" w:rsidRPr="005E00E8" w:rsidRDefault="005E00E8" w:rsidP="005E00E8">
    <w:pPr>
      <w:tabs>
        <w:tab w:val="center" w:pos="4320"/>
        <w:tab w:val="right" w:pos="8640"/>
      </w:tabs>
      <w:jc w:val="center"/>
    </w:pPr>
    <w:r w:rsidRPr="005E00E8">
      <w:t xml:space="preserve">Table 1, Page </w:t>
    </w:r>
    <w:r w:rsidR="00431505">
      <w:fldChar w:fldCharType="begin"/>
    </w:r>
    <w:r w:rsidR="00431505">
      <w:instrText xml:space="preserve"> PAGE   \* MERGEFORMAT </w:instrText>
    </w:r>
    <w:r w:rsidR="00431505">
      <w:fldChar w:fldCharType="separate"/>
    </w:r>
    <w:r w:rsidR="00431505">
      <w:rPr>
        <w:noProof/>
      </w:rPr>
      <w:t>1</w:t>
    </w:r>
    <w:r w:rsidR="00431505">
      <w:rPr>
        <w:noProof/>
      </w:rPr>
      <w:fldChar w:fldCharType="end"/>
    </w:r>
  </w:p>
  <w:bookmarkEnd w:id="12"/>
  <w:bookmarkEnd w:id="13"/>
  <w:p w14:paraId="54856E4C" w14:textId="11D7B70F" w:rsidR="00490608" w:rsidRPr="001549F3" w:rsidRDefault="00490608" w:rsidP="001549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8E17" w14:textId="4D26D424" w:rsidR="00576CC2" w:rsidRDefault="00576C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C1099" w14:textId="5210BDEB" w:rsidR="00B93557" w:rsidRPr="007B5F1D" w:rsidRDefault="00095838" w:rsidP="00095838">
    <w:pPr>
      <w:pStyle w:val="Footer"/>
      <w:jc w:val="center"/>
    </w:pPr>
    <w:r>
      <w:t xml:space="preserve">Table 2, page </w: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AFE69" w14:textId="77777777" w:rsidR="00A43BAA" w:rsidRDefault="00A43BAA">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6DDC" w14:textId="4F050904" w:rsidR="00A43BAA" w:rsidRDefault="00A43B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42BFF" w14:textId="77777777" w:rsidR="00A13936" w:rsidRDefault="00A13936">
      <w:r>
        <w:separator/>
      </w:r>
    </w:p>
  </w:footnote>
  <w:footnote w:type="continuationSeparator" w:id="0">
    <w:p w14:paraId="31FC15EC" w14:textId="77777777" w:rsidR="00A13936" w:rsidRDefault="00A13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FF86" w14:textId="77777777" w:rsidR="00490608" w:rsidRDefault="0049060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7C392" w14:textId="77777777" w:rsidR="00490608" w:rsidRDefault="00490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02" w:type="dxa"/>
      <w:tblLook w:val="0000" w:firstRow="0" w:lastRow="0" w:firstColumn="0" w:lastColumn="0" w:noHBand="0" w:noVBand="0"/>
    </w:tblPr>
    <w:tblGrid>
      <w:gridCol w:w="5058"/>
      <w:gridCol w:w="4872"/>
      <w:gridCol w:w="2514"/>
      <w:gridCol w:w="2358"/>
    </w:tblGrid>
    <w:tr w:rsidR="00BB51BA" w:rsidRPr="001549F3" w14:paraId="024ACA07" w14:textId="77777777" w:rsidTr="00A04038">
      <w:trPr>
        <w:cantSplit/>
      </w:trPr>
      <w:tc>
        <w:tcPr>
          <w:tcW w:w="12444" w:type="dxa"/>
          <w:gridSpan w:val="3"/>
        </w:tcPr>
        <w:p w14:paraId="2072ED9D" w14:textId="77777777" w:rsidR="00BB51BA" w:rsidRPr="001549F3" w:rsidRDefault="00BB51BA" w:rsidP="00BB51BA">
          <w:pPr>
            <w:tabs>
              <w:tab w:val="center" w:pos="4320"/>
              <w:tab w:val="right" w:pos="8640"/>
            </w:tabs>
            <w:spacing w:before="60" w:after="60"/>
            <w:rPr>
              <w:b/>
            </w:rPr>
          </w:pPr>
          <w:r w:rsidRPr="001549F3">
            <w:rPr>
              <w:b/>
            </w:rPr>
            <w:t>Location: Dalton Police Department</w:t>
          </w:r>
        </w:p>
      </w:tc>
      <w:tc>
        <w:tcPr>
          <w:tcW w:w="2358" w:type="dxa"/>
        </w:tcPr>
        <w:p w14:paraId="74126F75" w14:textId="77777777" w:rsidR="00BB51BA" w:rsidRPr="001549F3" w:rsidRDefault="00BB51BA" w:rsidP="00BB51BA">
          <w:pPr>
            <w:spacing w:before="60" w:after="60"/>
            <w:rPr>
              <w:b/>
            </w:rPr>
          </w:pPr>
          <w:r w:rsidRPr="001549F3">
            <w:rPr>
              <w:b/>
            </w:rPr>
            <w:t>Indoor Air Results</w:t>
          </w:r>
        </w:p>
      </w:tc>
    </w:tr>
    <w:tr w:rsidR="00BB51BA" w:rsidRPr="001549F3" w14:paraId="390BFC2A" w14:textId="77777777" w:rsidTr="00A04038">
      <w:trPr>
        <w:cantSplit/>
      </w:trPr>
      <w:tc>
        <w:tcPr>
          <w:tcW w:w="5058" w:type="dxa"/>
        </w:tcPr>
        <w:p w14:paraId="0A351F06" w14:textId="0A24D98E" w:rsidR="00BB51BA" w:rsidRPr="001549F3" w:rsidRDefault="00BB51BA" w:rsidP="00BB51BA">
          <w:pPr>
            <w:rPr>
              <w:b/>
            </w:rPr>
          </w:pPr>
          <w:r w:rsidRPr="001549F3">
            <w:rPr>
              <w:b/>
            </w:rPr>
            <w:t>Address: 462 Main Street</w:t>
          </w:r>
          <w:r w:rsidR="003902FB">
            <w:rPr>
              <w:b/>
            </w:rPr>
            <w:t>, Dalton</w:t>
          </w:r>
        </w:p>
      </w:tc>
      <w:tc>
        <w:tcPr>
          <w:tcW w:w="4872" w:type="dxa"/>
        </w:tcPr>
        <w:p w14:paraId="32F3F0AA" w14:textId="171B14EA" w:rsidR="00BB51BA" w:rsidRPr="001549F3" w:rsidRDefault="00BB51BA" w:rsidP="00BB51BA">
          <w:pPr>
            <w:spacing w:before="60" w:after="60"/>
            <w:jc w:val="center"/>
            <w:rPr>
              <w:b/>
              <w:szCs w:val="24"/>
            </w:rPr>
          </w:pPr>
          <w:r>
            <w:rPr>
              <w:b/>
              <w:szCs w:val="24"/>
            </w:rPr>
            <w:t>Table 1 (continued)</w:t>
          </w:r>
        </w:p>
      </w:tc>
      <w:tc>
        <w:tcPr>
          <w:tcW w:w="2514" w:type="dxa"/>
        </w:tcPr>
        <w:p w14:paraId="53647F2A" w14:textId="77777777" w:rsidR="00BB51BA" w:rsidRPr="001549F3" w:rsidRDefault="00BB51BA" w:rsidP="00BB51BA">
          <w:pPr>
            <w:spacing w:before="60" w:after="60"/>
            <w:rPr>
              <w:b/>
            </w:rPr>
          </w:pPr>
        </w:p>
      </w:tc>
      <w:tc>
        <w:tcPr>
          <w:tcW w:w="2358" w:type="dxa"/>
        </w:tcPr>
        <w:p w14:paraId="516F61E9" w14:textId="6E595E2A" w:rsidR="00BB51BA" w:rsidRPr="001549F3" w:rsidRDefault="00BB51BA" w:rsidP="00BB51BA">
          <w:pPr>
            <w:spacing w:before="60" w:after="60"/>
            <w:rPr>
              <w:b/>
            </w:rPr>
          </w:pPr>
          <w:r w:rsidRPr="001549F3">
            <w:rPr>
              <w:b/>
            </w:rPr>
            <w:t>Date:</w:t>
          </w:r>
          <w:r w:rsidR="00753EF8">
            <w:rPr>
              <w:b/>
            </w:rPr>
            <w:t xml:space="preserve"> </w:t>
          </w:r>
          <w:r w:rsidRPr="001549F3">
            <w:rPr>
              <w:b/>
            </w:rPr>
            <w:t>5/17/24</w:t>
          </w:r>
        </w:p>
      </w:tc>
    </w:tr>
  </w:tbl>
  <w:p w14:paraId="34201D56" w14:textId="77777777" w:rsidR="00490608" w:rsidRPr="00EC38EA" w:rsidRDefault="00490608" w:rsidP="00490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02" w:type="dxa"/>
      <w:tblLook w:val="0000" w:firstRow="0" w:lastRow="0" w:firstColumn="0" w:lastColumn="0" w:noHBand="0" w:noVBand="0"/>
    </w:tblPr>
    <w:tblGrid>
      <w:gridCol w:w="5058"/>
      <w:gridCol w:w="4872"/>
      <w:gridCol w:w="2514"/>
      <w:gridCol w:w="2358"/>
    </w:tblGrid>
    <w:tr w:rsidR="001549F3" w:rsidRPr="001549F3" w14:paraId="518ED7BE" w14:textId="77777777" w:rsidTr="00A04038">
      <w:trPr>
        <w:cantSplit/>
      </w:trPr>
      <w:tc>
        <w:tcPr>
          <w:tcW w:w="12444" w:type="dxa"/>
          <w:gridSpan w:val="3"/>
        </w:tcPr>
        <w:p w14:paraId="6DAC6885" w14:textId="77777777" w:rsidR="001549F3" w:rsidRPr="001549F3" w:rsidRDefault="001549F3" w:rsidP="001549F3">
          <w:pPr>
            <w:tabs>
              <w:tab w:val="center" w:pos="4320"/>
              <w:tab w:val="right" w:pos="8640"/>
            </w:tabs>
            <w:spacing w:before="60" w:after="60"/>
            <w:rPr>
              <w:b/>
            </w:rPr>
          </w:pPr>
          <w:bookmarkStart w:id="10" w:name="_Hlk168990595"/>
          <w:r w:rsidRPr="001549F3">
            <w:rPr>
              <w:b/>
            </w:rPr>
            <w:t>Location: Dalton Police Department</w:t>
          </w:r>
        </w:p>
      </w:tc>
      <w:tc>
        <w:tcPr>
          <w:tcW w:w="2358" w:type="dxa"/>
        </w:tcPr>
        <w:p w14:paraId="0A32951B" w14:textId="77777777" w:rsidR="001549F3" w:rsidRPr="001549F3" w:rsidRDefault="001549F3" w:rsidP="001549F3">
          <w:pPr>
            <w:spacing w:before="60" w:after="60"/>
            <w:rPr>
              <w:b/>
            </w:rPr>
          </w:pPr>
          <w:r w:rsidRPr="001549F3">
            <w:rPr>
              <w:b/>
            </w:rPr>
            <w:t>Indoor Air Results</w:t>
          </w:r>
        </w:p>
      </w:tc>
    </w:tr>
    <w:tr w:rsidR="001549F3" w:rsidRPr="001549F3" w14:paraId="76B1EA25" w14:textId="77777777" w:rsidTr="00A04038">
      <w:trPr>
        <w:cantSplit/>
      </w:trPr>
      <w:tc>
        <w:tcPr>
          <w:tcW w:w="5058" w:type="dxa"/>
        </w:tcPr>
        <w:p w14:paraId="6FF770EF" w14:textId="4A3A0D4F" w:rsidR="001549F3" w:rsidRPr="001549F3" w:rsidRDefault="001549F3" w:rsidP="001549F3">
          <w:pPr>
            <w:rPr>
              <w:b/>
            </w:rPr>
          </w:pPr>
          <w:r w:rsidRPr="001549F3">
            <w:rPr>
              <w:b/>
            </w:rPr>
            <w:t>Address: 462 Main Street</w:t>
          </w:r>
          <w:r w:rsidR="003902FB">
            <w:rPr>
              <w:b/>
            </w:rPr>
            <w:t>, Dalton</w:t>
          </w:r>
        </w:p>
      </w:tc>
      <w:tc>
        <w:tcPr>
          <w:tcW w:w="4872" w:type="dxa"/>
        </w:tcPr>
        <w:p w14:paraId="02B463A9" w14:textId="3ABDE96A" w:rsidR="001549F3" w:rsidRPr="001549F3" w:rsidRDefault="00273416" w:rsidP="001549F3">
          <w:pPr>
            <w:spacing w:before="60" w:after="60"/>
            <w:jc w:val="center"/>
            <w:rPr>
              <w:b/>
              <w:szCs w:val="24"/>
            </w:rPr>
          </w:pPr>
          <w:r>
            <w:rPr>
              <w:b/>
              <w:szCs w:val="24"/>
            </w:rPr>
            <w:t>Table 1</w:t>
          </w:r>
        </w:p>
      </w:tc>
      <w:tc>
        <w:tcPr>
          <w:tcW w:w="2514" w:type="dxa"/>
        </w:tcPr>
        <w:p w14:paraId="5D5FEDFC" w14:textId="77777777" w:rsidR="001549F3" w:rsidRPr="001549F3" w:rsidRDefault="001549F3" w:rsidP="001549F3">
          <w:pPr>
            <w:spacing w:before="60" w:after="60"/>
            <w:rPr>
              <w:b/>
            </w:rPr>
          </w:pPr>
        </w:p>
      </w:tc>
      <w:tc>
        <w:tcPr>
          <w:tcW w:w="2358" w:type="dxa"/>
        </w:tcPr>
        <w:p w14:paraId="4439C11A" w14:textId="166C435B" w:rsidR="001549F3" w:rsidRPr="001549F3" w:rsidRDefault="001549F3" w:rsidP="001549F3">
          <w:pPr>
            <w:spacing w:before="60" w:after="60"/>
            <w:rPr>
              <w:b/>
            </w:rPr>
          </w:pPr>
          <w:r w:rsidRPr="001549F3">
            <w:rPr>
              <w:b/>
            </w:rPr>
            <w:t>Date:</w:t>
          </w:r>
          <w:r w:rsidR="00753EF8">
            <w:rPr>
              <w:b/>
            </w:rPr>
            <w:t xml:space="preserve"> </w:t>
          </w:r>
          <w:r w:rsidRPr="001549F3">
            <w:rPr>
              <w:b/>
            </w:rPr>
            <w:t>5/17/24</w:t>
          </w:r>
        </w:p>
      </w:tc>
    </w:tr>
    <w:bookmarkEnd w:id="10"/>
  </w:tbl>
  <w:p w14:paraId="2271F1EC" w14:textId="77777777" w:rsidR="00490608" w:rsidRPr="00B37AC7" w:rsidRDefault="00490608" w:rsidP="00B37A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BF42" w14:textId="77777777" w:rsidR="00860A3A" w:rsidRPr="00EC38EA" w:rsidRDefault="00860A3A" w:rsidP="004906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E3BB" w14:textId="519A3161" w:rsidR="00155815" w:rsidRPr="000859DA" w:rsidRDefault="006B55B1" w:rsidP="006B55B1">
    <w:pPr>
      <w:pStyle w:val="Header"/>
      <w:jc w:val="center"/>
      <w:rPr>
        <w:b/>
        <w:bCs/>
      </w:rPr>
    </w:pPr>
    <w:r w:rsidRPr="000859DA">
      <w:rPr>
        <w:b/>
        <w:bCs/>
      </w:rPr>
      <w:t xml:space="preserve">Table 2 </w:t>
    </w:r>
  </w:p>
  <w:p w14:paraId="7C1A7F20" w14:textId="785CB7C1" w:rsidR="006B55B1" w:rsidRDefault="000859DA" w:rsidP="006B55B1">
    <w:pPr>
      <w:pStyle w:val="Header"/>
      <w:jc w:val="center"/>
      <w:rPr>
        <w:b/>
        <w:bCs/>
      </w:rPr>
    </w:pPr>
    <w:r w:rsidRPr="000859DA">
      <w:rPr>
        <w:b/>
        <w:bCs/>
      </w:rPr>
      <w:t>Air</w:t>
    </w:r>
    <w:r w:rsidR="00463F9D">
      <w:rPr>
        <w:b/>
        <w:bCs/>
      </w:rPr>
      <w:t xml:space="preserve"> Temperatures, </w:t>
    </w:r>
    <w:r w:rsidRPr="000859DA">
      <w:rPr>
        <w:b/>
        <w:bCs/>
      </w:rPr>
      <w:t>Floor Temperatures</w:t>
    </w:r>
    <w:r w:rsidR="00463F9D">
      <w:rPr>
        <w:b/>
        <w:bCs/>
      </w:rPr>
      <w:t xml:space="preserve"> and Relative Humidity</w:t>
    </w:r>
    <w:r w:rsidRPr="000859DA">
      <w:rPr>
        <w:b/>
        <w:bCs/>
      </w:rPr>
      <w:t xml:space="preserve"> </w:t>
    </w:r>
  </w:p>
  <w:p w14:paraId="2E73697C" w14:textId="0290E3D7" w:rsidR="005D66B9" w:rsidRPr="000859DA" w:rsidRDefault="005D66B9" w:rsidP="006B55B1">
    <w:pPr>
      <w:pStyle w:val="Header"/>
      <w:jc w:val="center"/>
      <w:rPr>
        <w:b/>
        <w:bCs/>
      </w:rPr>
    </w:pPr>
    <w:r>
      <w:rPr>
        <w:b/>
        <w:bCs/>
      </w:rPr>
      <w:t>Dalton Police Department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B9D6" w14:textId="28597733" w:rsidR="00A43BAA" w:rsidRDefault="00170CBF" w:rsidP="00170CBF">
    <w:pPr>
      <w:pStyle w:val="Header"/>
      <w:jc w:val="center"/>
    </w:pPr>
    <w:r>
      <w:t>APPENDIX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71D1" w14:textId="33C6DD95" w:rsidR="00A43BAA" w:rsidRDefault="00E7691C" w:rsidP="00E7691C">
    <w:pPr>
      <w:pStyle w:val="Header"/>
      <w:jc w:val="center"/>
    </w:pPr>
    <w:r>
      <w:t>APPENDIX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DBF2E" w14:textId="72815AB3" w:rsidR="00493B52" w:rsidRDefault="00493B52" w:rsidP="00170CBF">
    <w:pPr>
      <w:pStyle w:val="Header"/>
      <w:jc w:val="center"/>
    </w:pPr>
    <w:r>
      <w:t>APPENDIX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993A1" w14:textId="1090A6CF" w:rsidR="00E7691C" w:rsidRDefault="00E7691C" w:rsidP="00E7691C">
    <w:pPr>
      <w:pStyle w:val="Header"/>
      <w:jc w:val="center"/>
    </w:pPr>
    <w:r>
      <w:t>APPENDIX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69D7663"/>
    <w:multiLevelType w:val="multilevel"/>
    <w:tmpl w:val="758CDAD2"/>
    <w:numStyleLink w:val="StyleBulleted1"/>
  </w:abstractNum>
  <w:abstractNum w:abstractNumId="2" w15:restartNumberingAfterBreak="0">
    <w:nsid w:val="0A9E7DE4"/>
    <w:multiLevelType w:val="hybridMultilevel"/>
    <w:tmpl w:val="D20CA9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3AC67B8"/>
    <w:multiLevelType w:val="hybridMultilevel"/>
    <w:tmpl w:val="6A7C7458"/>
    <w:lvl w:ilvl="0" w:tplc="DE0607C4">
      <w:start w:val="1"/>
      <w:numFmt w:val="decimal"/>
      <w:pStyle w:val="BodyTextNumberedConclusion"/>
      <w:lvlText w:val="%1."/>
      <w:lvlJc w:val="right"/>
      <w:pPr>
        <w:ind w:left="288"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4B6BE7"/>
    <w:multiLevelType w:val="hybridMultilevel"/>
    <w:tmpl w:val="70C814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329A2"/>
    <w:multiLevelType w:val="multilevel"/>
    <w:tmpl w:val="1762915E"/>
    <w:numStyleLink w:val="StyleBulletedSymbolsymbolBoldLeft0Hanging0251"/>
  </w:abstractNum>
  <w:abstractNum w:abstractNumId="8"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4726503"/>
    <w:multiLevelType w:val="hybridMultilevel"/>
    <w:tmpl w:val="E98AE5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E702A4"/>
    <w:multiLevelType w:val="multilevel"/>
    <w:tmpl w:val="758CDAD2"/>
    <w:numStyleLink w:val="StyleBulleted1"/>
  </w:abstractNum>
  <w:abstractNum w:abstractNumId="13" w15:restartNumberingAfterBreak="0">
    <w:nsid w:val="2AD30EED"/>
    <w:multiLevelType w:val="multilevel"/>
    <w:tmpl w:val="1762915E"/>
    <w:numStyleLink w:val="StyleBulletedSymbolsymbolBoldLeft0Hanging0251"/>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FD42328"/>
    <w:multiLevelType w:val="hybridMultilevel"/>
    <w:tmpl w:val="E0E8B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2C0A5B"/>
    <w:multiLevelType w:val="hybridMultilevel"/>
    <w:tmpl w:val="0E5AF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8" w15:restartNumberingAfterBreak="0">
    <w:nsid w:val="39467F59"/>
    <w:multiLevelType w:val="hybridMultilevel"/>
    <w:tmpl w:val="A97EE9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0" w15:restartNumberingAfterBreak="0">
    <w:nsid w:val="3D396518"/>
    <w:multiLevelType w:val="hybridMultilevel"/>
    <w:tmpl w:val="19AE9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2"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DD64C6"/>
    <w:multiLevelType w:val="multilevel"/>
    <w:tmpl w:val="1762915E"/>
    <w:numStyleLink w:val="StyleBulletedSymbolsymbolBoldLeft0Hanging0251"/>
  </w:abstractNum>
  <w:abstractNum w:abstractNumId="24" w15:restartNumberingAfterBreak="0">
    <w:nsid w:val="41C57680"/>
    <w:multiLevelType w:val="hybridMultilevel"/>
    <w:tmpl w:val="8A067CAC"/>
    <w:lvl w:ilvl="0" w:tplc="51C0AF4C">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42964941"/>
    <w:multiLevelType w:val="hybridMultilevel"/>
    <w:tmpl w:val="FD509E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52C5925"/>
    <w:multiLevelType w:val="hybridMultilevel"/>
    <w:tmpl w:val="58C873B2"/>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8"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47610D14"/>
    <w:multiLevelType w:val="hybridMultilevel"/>
    <w:tmpl w:val="BEAAF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56332439"/>
    <w:multiLevelType w:val="hybridMultilevel"/>
    <w:tmpl w:val="B6F44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3708FC"/>
    <w:multiLevelType w:val="multilevel"/>
    <w:tmpl w:val="9A565750"/>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5CA56DA0"/>
    <w:multiLevelType w:val="multilevel"/>
    <w:tmpl w:val="BF76A126"/>
    <w:styleLink w:val="CurrentList1"/>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7" w15:restartNumberingAfterBreak="0">
    <w:nsid w:val="5E496F3B"/>
    <w:multiLevelType w:val="hybridMultilevel"/>
    <w:tmpl w:val="01B86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C6D8A"/>
    <w:multiLevelType w:val="multilevel"/>
    <w:tmpl w:val="1762915E"/>
    <w:numStyleLink w:val="StyleBulletedSymbolsymbolBoldLeft0Hanging0251"/>
  </w:abstractNum>
  <w:abstractNum w:abstractNumId="39" w15:restartNumberingAfterBreak="0">
    <w:nsid w:val="6C246F57"/>
    <w:multiLevelType w:val="hybridMultilevel"/>
    <w:tmpl w:val="3E5CA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9A0506"/>
    <w:multiLevelType w:val="hybridMultilevel"/>
    <w:tmpl w:val="4BBE4D4C"/>
    <w:lvl w:ilvl="0" w:tplc="AC829D24">
      <w:start w:val="1"/>
      <w:numFmt w:val="decimal"/>
      <w:lvlText w:val="%1."/>
      <w:lvlJc w:val="left"/>
      <w:pPr>
        <w:ind w:left="360" w:hanging="360"/>
      </w:pPr>
      <w:rPr>
        <w:rFonts w:ascii="Times New Roman" w:eastAsia="Times New Roman" w:hAnsi="Times New Roman" w:cs="Times New Roman"/>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2" w15:restartNumberingAfterBreak="0">
    <w:nsid w:val="76503196"/>
    <w:multiLevelType w:val="multilevel"/>
    <w:tmpl w:val="758CDAD2"/>
    <w:numStyleLink w:val="StyleBulleted1"/>
  </w:abstractNum>
  <w:abstractNum w:abstractNumId="43" w15:restartNumberingAfterBreak="0">
    <w:nsid w:val="78EB1797"/>
    <w:multiLevelType w:val="hybridMultilevel"/>
    <w:tmpl w:val="61E654A6"/>
    <w:lvl w:ilvl="0" w:tplc="E8780BB4">
      <w:start w:val="1"/>
      <w:numFmt w:val="decimal"/>
      <w:lvlText w:val="%1."/>
      <w:lvlJc w:val="right"/>
      <w:pPr>
        <w:tabs>
          <w:tab w:val="num" w:pos="540"/>
        </w:tabs>
        <w:ind w:left="540" w:hanging="25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A5B47EB"/>
    <w:multiLevelType w:val="hybridMultilevel"/>
    <w:tmpl w:val="6966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2906137">
    <w:abstractNumId w:val="19"/>
  </w:num>
  <w:num w:numId="2" w16cid:durableId="1697807665">
    <w:abstractNumId w:val="0"/>
  </w:num>
  <w:num w:numId="3" w16cid:durableId="1795520287">
    <w:abstractNumId w:val="14"/>
  </w:num>
  <w:num w:numId="4" w16cid:durableId="967707642">
    <w:abstractNumId w:val="21"/>
  </w:num>
  <w:num w:numId="5" w16cid:durableId="2119637219">
    <w:abstractNumId w:val="22"/>
  </w:num>
  <w:num w:numId="6" w16cid:durableId="924458182">
    <w:abstractNumId w:val="41"/>
  </w:num>
  <w:num w:numId="7" w16cid:durableId="851460165">
    <w:abstractNumId w:val="40"/>
  </w:num>
  <w:num w:numId="8" w16cid:durableId="911739739">
    <w:abstractNumId w:val="9"/>
  </w:num>
  <w:num w:numId="9" w16cid:durableId="320161842">
    <w:abstractNumId w:val="3"/>
  </w:num>
  <w:num w:numId="10" w16cid:durableId="465390389">
    <w:abstractNumId w:val="10"/>
  </w:num>
  <w:num w:numId="11" w16cid:durableId="1062096534">
    <w:abstractNumId w:val="28"/>
  </w:num>
  <w:num w:numId="12" w16cid:durableId="1227034353">
    <w:abstractNumId w:val="8"/>
  </w:num>
  <w:num w:numId="13" w16cid:durableId="1873954719">
    <w:abstractNumId w:val="32"/>
  </w:num>
  <w:num w:numId="14" w16cid:durableId="125004807">
    <w:abstractNumId w:val="26"/>
  </w:num>
  <w:num w:numId="15" w16cid:durableId="717976467">
    <w:abstractNumId w:val="7"/>
  </w:num>
  <w:num w:numId="16" w16cid:durableId="1599754076">
    <w:abstractNumId w:val="23"/>
  </w:num>
  <w:num w:numId="17" w16cid:durableId="1470391616">
    <w:abstractNumId w:val="5"/>
  </w:num>
  <w:num w:numId="18" w16cid:durableId="736124412">
    <w:abstractNumId w:val="13"/>
  </w:num>
  <w:num w:numId="19" w16cid:durableId="1714113070">
    <w:abstractNumId w:val="38"/>
  </w:num>
  <w:num w:numId="20" w16cid:durableId="2084064784">
    <w:abstractNumId w:val="31"/>
  </w:num>
  <w:num w:numId="21" w16cid:durableId="1324165855">
    <w:abstractNumId w:val="2"/>
  </w:num>
  <w:num w:numId="22" w16cid:durableId="1970814063">
    <w:abstractNumId w:val="33"/>
  </w:num>
  <w:num w:numId="23" w16cid:durableId="1764111612">
    <w:abstractNumId w:val="11"/>
  </w:num>
  <w:num w:numId="24" w16cid:durableId="922102809">
    <w:abstractNumId w:val="15"/>
  </w:num>
  <w:num w:numId="25" w16cid:durableId="478419334">
    <w:abstractNumId w:val="18"/>
  </w:num>
  <w:num w:numId="26" w16cid:durableId="2020890537">
    <w:abstractNumId w:val="17"/>
  </w:num>
  <w:num w:numId="27" w16cid:durableId="1580821825">
    <w:abstractNumId w:val="24"/>
  </w:num>
  <w:num w:numId="28" w16cid:durableId="985084085">
    <w:abstractNumId w:val="30"/>
  </w:num>
  <w:num w:numId="29" w16cid:durableId="1258372313">
    <w:abstractNumId w:val="12"/>
  </w:num>
  <w:num w:numId="30" w16cid:durableId="145708570">
    <w:abstractNumId w:val="1"/>
  </w:num>
  <w:num w:numId="31" w16cid:durableId="1253397322">
    <w:abstractNumId w:val="42"/>
  </w:num>
  <w:num w:numId="32" w16cid:durableId="1521122837">
    <w:abstractNumId w:val="25"/>
  </w:num>
  <w:num w:numId="33" w16cid:durableId="1119252664">
    <w:abstractNumId w:val="39"/>
  </w:num>
  <w:num w:numId="34" w16cid:durableId="1281184285">
    <w:abstractNumId w:val="20"/>
  </w:num>
  <w:num w:numId="35" w16cid:durableId="1393390160">
    <w:abstractNumId w:val="16"/>
  </w:num>
  <w:num w:numId="36" w16cid:durableId="1636713898">
    <w:abstractNumId w:val="6"/>
  </w:num>
  <w:num w:numId="37" w16cid:durableId="873344577">
    <w:abstractNumId w:val="37"/>
  </w:num>
  <w:num w:numId="38" w16cid:durableId="236326066">
    <w:abstractNumId w:val="35"/>
  </w:num>
  <w:num w:numId="39" w16cid:durableId="1542597547">
    <w:abstractNumId w:val="43"/>
  </w:num>
  <w:num w:numId="40" w16cid:durableId="1487937245">
    <w:abstractNumId w:val="36"/>
  </w:num>
  <w:num w:numId="41" w16cid:durableId="919943456">
    <w:abstractNumId w:val="27"/>
  </w:num>
  <w:num w:numId="42" w16cid:durableId="563680526">
    <w:abstractNumId w:val="34"/>
  </w:num>
  <w:num w:numId="43" w16cid:durableId="1474524677">
    <w:abstractNumId w:val="4"/>
  </w:num>
  <w:num w:numId="44" w16cid:durableId="1413970973">
    <w:abstractNumId w:val="29"/>
  </w:num>
  <w:num w:numId="45" w16cid:durableId="1986350369">
    <w:abstractNumId w:val="4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541"/>
    <w:rsid w:val="00000B5E"/>
    <w:rsid w:val="00001C41"/>
    <w:rsid w:val="00002DC6"/>
    <w:rsid w:val="00003CDA"/>
    <w:rsid w:val="00003E0B"/>
    <w:rsid w:val="00005661"/>
    <w:rsid w:val="000105AD"/>
    <w:rsid w:val="00010835"/>
    <w:rsid w:val="000108ED"/>
    <w:rsid w:val="00011F77"/>
    <w:rsid w:val="00012980"/>
    <w:rsid w:val="00012B49"/>
    <w:rsid w:val="00013531"/>
    <w:rsid w:val="0001535D"/>
    <w:rsid w:val="0001560D"/>
    <w:rsid w:val="00017F02"/>
    <w:rsid w:val="00020432"/>
    <w:rsid w:val="00021A0F"/>
    <w:rsid w:val="00023943"/>
    <w:rsid w:val="00024D15"/>
    <w:rsid w:val="000258C5"/>
    <w:rsid w:val="00027FA9"/>
    <w:rsid w:val="000307F4"/>
    <w:rsid w:val="0003095F"/>
    <w:rsid w:val="00032407"/>
    <w:rsid w:val="00032C01"/>
    <w:rsid w:val="00033BBE"/>
    <w:rsid w:val="00034C32"/>
    <w:rsid w:val="00034DC2"/>
    <w:rsid w:val="00034E7F"/>
    <w:rsid w:val="000350D8"/>
    <w:rsid w:val="000359F8"/>
    <w:rsid w:val="00035CE6"/>
    <w:rsid w:val="00035D3D"/>
    <w:rsid w:val="00036831"/>
    <w:rsid w:val="00036AC8"/>
    <w:rsid w:val="000371AB"/>
    <w:rsid w:val="00040134"/>
    <w:rsid w:val="0004147F"/>
    <w:rsid w:val="00042E30"/>
    <w:rsid w:val="00044AAC"/>
    <w:rsid w:val="00045144"/>
    <w:rsid w:val="0004591A"/>
    <w:rsid w:val="00045DAC"/>
    <w:rsid w:val="000479ED"/>
    <w:rsid w:val="000506A6"/>
    <w:rsid w:val="00050A04"/>
    <w:rsid w:val="00051245"/>
    <w:rsid w:val="00051D6A"/>
    <w:rsid w:val="00052F91"/>
    <w:rsid w:val="00053D15"/>
    <w:rsid w:val="00053E7A"/>
    <w:rsid w:val="00054FB7"/>
    <w:rsid w:val="0005561F"/>
    <w:rsid w:val="0005565A"/>
    <w:rsid w:val="00056AED"/>
    <w:rsid w:val="0005754A"/>
    <w:rsid w:val="00057A3E"/>
    <w:rsid w:val="00057C6A"/>
    <w:rsid w:val="00060434"/>
    <w:rsid w:val="00060C25"/>
    <w:rsid w:val="0006146C"/>
    <w:rsid w:val="00061C5B"/>
    <w:rsid w:val="000622DC"/>
    <w:rsid w:val="00062F8F"/>
    <w:rsid w:val="000630BA"/>
    <w:rsid w:val="00064961"/>
    <w:rsid w:val="00064E64"/>
    <w:rsid w:val="00065887"/>
    <w:rsid w:val="00066FDF"/>
    <w:rsid w:val="00067F0A"/>
    <w:rsid w:val="000701E5"/>
    <w:rsid w:val="00070644"/>
    <w:rsid w:val="00070900"/>
    <w:rsid w:val="00071FD1"/>
    <w:rsid w:val="000723F3"/>
    <w:rsid w:val="00073BC9"/>
    <w:rsid w:val="000747FD"/>
    <w:rsid w:val="00074CF6"/>
    <w:rsid w:val="00074DFE"/>
    <w:rsid w:val="000754DA"/>
    <w:rsid w:val="0007568F"/>
    <w:rsid w:val="000758F5"/>
    <w:rsid w:val="00076A4B"/>
    <w:rsid w:val="00076CDF"/>
    <w:rsid w:val="000770C5"/>
    <w:rsid w:val="000771D8"/>
    <w:rsid w:val="000806F6"/>
    <w:rsid w:val="00080920"/>
    <w:rsid w:val="00081B88"/>
    <w:rsid w:val="000824E4"/>
    <w:rsid w:val="000835D9"/>
    <w:rsid w:val="00084CDC"/>
    <w:rsid w:val="000858A8"/>
    <w:rsid w:val="000859DA"/>
    <w:rsid w:val="00085C64"/>
    <w:rsid w:val="00085FDB"/>
    <w:rsid w:val="00085FFB"/>
    <w:rsid w:val="00086A56"/>
    <w:rsid w:val="000875E3"/>
    <w:rsid w:val="0009163D"/>
    <w:rsid w:val="0009271D"/>
    <w:rsid w:val="00092A24"/>
    <w:rsid w:val="000936E5"/>
    <w:rsid w:val="000948B2"/>
    <w:rsid w:val="00095083"/>
    <w:rsid w:val="00095838"/>
    <w:rsid w:val="00095B19"/>
    <w:rsid w:val="00096155"/>
    <w:rsid w:val="0009667C"/>
    <w:rsid w:val="00096A50"/>
    <w:rsid w:val="000A03DB"/>
    <w:rsid w:val="000A0EA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A30"/>
    <w:rsid w:val="000B1B9C"/>
    <w:rsid w:val="000B2419"/>
    <w:rsid w:val="000B28E4"/>
    <w:rsid w:val="000B30BF"/>
    <w:rsid w:val="000B40AE"/>
    <w:rsid w:val="000B5560"/>
    <w:rsid w:val="000B58F8"/>
    <w:rsid w:val="000B606B"/>
    <w:rsid w:val="000B6296"/>
    <w:rsid w:val="000B6402"/>
    <w:rsid w:val="000B6C64"/>
    <w:rsid w:val="000B722C"/>
    <w:rsid w:val="000B75AE"/>
    <w:rsid w:val="000C0792"/>
    <w:rsid w:val="000C0F0F"/>
    <w:rsid w:val="000C0FC9"/>
    <w:rsid w:val="000C3F97"/>
    <w:rsid w:val="000C4769"/>
    <w:rsid w:val="000C48AF"/>
    <w:rsid w:val="000C64E1"/>
    <w:rsid w:val="000C6AA6"/>
    <w:rsid w:val="000C72C1"/>
    <w:rsid w:val="000C7952"/>
    <w:rsid w:val="000C7FD6"/>
    <w:rsid w:val="000D1920"/>
    <w:rsid w:val="000D1FEE"/>
    <w:rsid w:val="000D24E6"/>
    <w:rsid w:val="000D2B1F"/>
    <w:rsid w:val="000D311A"/>
    <w:rsid w:val="000D35ED"/>
    <w:rsid w:val="000D3F92"/>
    <w:rsid w:val="000D423F"/>
    <w:rsid w:val="000D5513"/>
    <w:rsid w:val="000D587D"/>
    <w:rsid w:val="000D5F36"/>
    <w:rsid w:val="000D6993"/>
    <w:rsid w:val="000D6D88"/>
    <w:rsid w:val="000D6E60"/>
    <w:rsid w:val="000D7274"/>
    <w:rsid w:val="000D77C0"/>
    <w:rsid w:val="000E3262"/>
    <w:rsid w:val="000E3EA9"/>
    <w:rsid w:val="000E4078"/>
    <w:rsid w:val="000E4647"/>
    <w:rsid w:val="000F07EE"/>
    <w:rsid w:val="000F247D"/>
    <w:rsid w:val="000F2B46"/>
    <w:rsid w:val="000F2DD2"/>
    <w:rsid w:val="000F5AB4"/>
    <w:rsid w:val="000F5F97"/>
    <w:rsid w:val="000F694B"/>
    <w:rsid w:val="0010091C"/>
    <w:rsid w:val="001016AA"/>
    <w:rsid w:val="00101E4B"/>
    <w:rsid w:val="00102288"/>
    <w:rsid w:val="001022AC"/>
    <w:rsid w:val="00104BB6"/>
    <w:rsid w:val="00104C3D"/>
    <w:rsid w:val="001062F9"/>
    <w:rsid w:val="00107443"/>
    <w:rsid w:val="001078E4"/>
    <w:rsid w:val="001111F2"/>
    <w:rsid w:val="00111B85"/>
    <w:rsid w:val="00111DBB"/>
    <w:rsid w:val="001129E9"/>
    <w:rsid w:val="001133C6"/>
    <w:rsid w:val="001138EF"/>
    <w:rsid w:val="00113A6B"/>
    <w:rsid w:val="0011553E"/>
    <w:rsid w:val="00116A02"/>
    <w:rsid w:val="0011747F"/>
    <w:rsid w:val="001174D9"/>
    <w:rsid w:val="00117CCC"/>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563"/>
    <w:rsid w:val="001276F0"/>
    <w:rsid w:val="00131C3C"/>
    <w:rsid w:val="00132BC1"/>
    <w:rsid w:val="00132EF8"/>
    <w:rsid w:val="00132F44"/>
    <w:rsid w:val="00133761"/>
    <w:rsid w:val="001341F9"/>
    <w:rsid w:val="00135569"/>
    <w:rsid w:val="001355AE"/>
    <w:rsid w:val="00136653"/>
    <w:rsid w:val="00141FBD"/>
    <w:rsid w:val="001423D1"/>
    <w:rsid w:val="00143327"/>
    <w:rsid w:val="00143763"/>
    <w:rsid w:val="001442D6"/>
    <w:rsid w:val="0014514E"/>
    <w:rsid w:val="001466B0"/>
    <w:rsid w:val="00146E57"/>
    <w:rsid w:val="0014793F"/>
    <w:rsid w:val="00150858"/>
    <w:rsid w:val="00150AEA"/>
    <w:rsid w:val="00151002"/>
    <w:rsid w:val="00151E76"/>
    <w:rsid w:val="00152B5F"/>
    <w:rsid w:val="00152F19"/>
    <w:rsid w:val="001537A1"/>
    <w:rsid w:val="00154071"/>
    <w:rsid w:val="0015463D"/>
    <w:rsid w:val="001549F3"/>
    <w:rsid w:val="00155815"/>
    <w:rsid w:val="00156DA3"/>
    <w:rsid w:val="0015758A"/>
    <w:rsid w:val="00157B58"/>
    <w:rsid w:val="001607F1"/>
    <w:rsid w:val="0016083E"/>
    <w:rsid w:val="00160CF9"/>
    <w:rsid w:val="0016104A"/>
    <w:rsid w:val="00161186"/>
    <w:rsid w:val="001611A0"/>
    <w:rsid w:val="00162EA0"/>
    <w:rsid w:val="001649EB"/>
    <w:rsid w:val="00164A7D"/>
    <w:rsid w:val="001650A0"/>
    <w:rsid w:val="00165286"/>
    <w:rsid w:val="001653C6"/>
    <w:rsid w:val="00165A82"/>
    <w:rsid w:val="00165C0A"/>
    <w:rsid w:val="00167F86"/>
    <w:rsid w:val="00170ABD"/>
    <w:rsid w:val="00170CBF"/>
    <w:rsid w:val="001726A9"/>
    <w:rsid w:val="0017319C"/>
    <w:rsid w:val="0017429F"/>
    <w:rsid w:val="00175559"/>
    <w:rsid w:val="0017560B"/>
    <w:rsid w:val="00175AD9"/>
    <w:rsid w:val="00176DF7"/>
    <w:rsid w:val="00176F95"/>
    <w:rsid w:val="001774B5"/>
    <w:rsid w:val="00177723"/>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5EB3"/>
    <w:rsid w:val="001869A2"/>
    <w:rsid w:val="00187326"/>
    <w:rsid w:val="0018765B"/>
    <w:rsid w:val="00187CDE"/>
    <w:rsid w:val="00190190"/>
    <w:rsid w:val="00190F27"/>
    <w:rsid w:val="001922AF"/>
    <w:rsid w:val="00192330"/>
    <w:rsid w:val="00192C3D"/>
    <w:rsid w:val="00193271"/>
    <w:rsid w:val="001936AB"/>
    <w:rsid w:val="00193E2C"/>
    <w:rsid w:val="00194486"/>
    <w:rsid w:val="00194FA6"/>
    <w:rsid w:val="00196622"/>
    <w:rsid w:val="001966AA"/>
    <w:rsid w:val="001966CC"/>
    <w:rsid w:val="00196971"/>
    <w:rsid w:val="00196C61"/>
    <w:rsid w:val="00197A4E"/>
    <w:rsid w:val="00197CCC"/>
    <w:rsid w:val="00197DED"/>
    <w:rsid w:val="001A0088"/>
    <w:rsid w:val="001A0780"/>
    <w:rsid w:val="001A19C3"/>
    <w:rsid w:val="001A21AD"/>
    <w:rsid w:val="001A22B1"/>
    <w:rsid w:val="001A291A"/>
    <w:rsid w:val="001A2BA2"/>
    <w:rsid w:val="001A2D49"/>
    <w:rsid w:val="001A3656"/>
    <w:rsid w:val="001A3882"/>
    <w:rsid w:val="001A4A0C"/>
    <w:rsid w:val="001A4B16"/>
    <w:rsid w:val="001A6E3E"/>
    <w:rsid w:val="001A6F32"/>
    <w:rsid w:val="001A7ACE"/>
    <w:rsid w:val="001B0089"/>
    <w:rsid w:val="001B3D94"/>
    <w:rsid w:val="001B535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480F"/>
    <w:rsid w:val="001D5490"/>
    <w:rsid w:val="001D6184"/>
    <w:rsid w:val="001D6617"/>
    <w:rsid w:val="001D67B3"/>
    <w:rsid w:val="001D67FE"/>
    <w:rsid w:val="001D6B08"/>
    <w:rsid w:val="001D6E71"/>
    <w:rsid w:val="001E1274"/>
    <w:rsid w:val="001E15DD"/>
    <w:rsid w:val="001E1665"/>
    <w:rsid w:val="001E1E70"/>
    <w:rsid w:val="001E231C"/>
    <w:rsid w:val="001E251E"/>
    <w:rsid w:val="001E2D1B"/>
    <w:rsid w:val="001E34BE"/>
    <w:rsid w:val="001E5B37"/>
    <w:rsid w:val="001E5D57"/>
    <w:rsid w:val="001E5E6B"/>
    <w:rsid w:val="001E6F66"/>
    <w:rsid w:val="001E700D"/>
    <w:rsid w:val="001E7963"/>
    <w:rsid w:val="001F02BC"/>
    <w:rsid w:val="001F0B7B"/>
    <w:rsid w:val="001F0DC8"/>
    <w:rsid w:val="001F128B"/>
    <w:rsid w:val="001F1714"/>
    <w:rsid w:val="001F200C"/>
    <w:rsid w:val="001F21E0"/>
    <w:rsid w:val="001F26F1"/>
    <w:rsid w:val="001F26FB"/>
    <w:rsid w:val="001F2F70"/>
    <w:rsid w:val="001F3986"/>
    <w:rsid w:val="001F3A8F"/>
    <w:rsid w:val="001F4234"/>
    <w:rsid w:val="001F4410"/>
    <w:rsid w:val="001F46E5"/>
    <w:rsid w:val="001F47E7"/>
    <w:rsid w:val="001F5317"/>
    <w:rsid w:val="001F608A"/>
    <w:rsid w:val="001F7C6C"/>
    <w:rsid w:val="00200C34"/>
    <w:rsid w:val="00200D84"/>
    <w:rsid w:val="00202069"/>
    <w:rsid w:val="002027DF"/>
    <w:rsid w:val="0020341F"/>
    <w:rsid w:val="0020481E"/>
    <w:rsid w:val="0020490E"/>
    <w:rsid w:val="00204E93"/>
    <w:rsid w:val="00204FA6"/>
    <w:rsid w:val="002050C5"/>
    <w:rsid w:val="002050F5"/>
    <w:rsid w:val="002051EB"/>
    <w:rsid w:val="00205552"/>
    <w:rsid w:val="00207274"/>
    <w:rsid w:val="002100BB"/>
    <w:rsid w:val="002102DD"/>
    <w:rsid w:val="00211F13"/>
    <w:rsid w:val="002124B1"/>
    <w:rsid w:val="0021520B"/>
    <w:rsid w:val="0021544D"/>
    <w:rsid w:val="002154A0"/>
    <w:rsid w:val="00215E5F"/>
    <w:rsid w:val="0021614B"/>
    <w:rsid w:val="00216912"/>
    <w:rsid w:val="002205CB"/>
    <w:rsid w:val="002208FE"/>
    <w:rsid w:val="00221ECE"/>
    <w:rsid w:val="0022290D"/>
    <w:rsid w:val="00224299"/>
    <w:rsid w:val="00224C35"/>
    <w:rsid w:val="00224E98"/>
    <w:rsid w:val="00225AB0"/>
    <w:rsid w:val="00225FC8"/>
    <w:rsid w:val="00226C7A"/>
    <w:rsid w:val="002302C2"/>
    <w:rsid w:val="002306EA"/>
    <w:rsid w:val="00231532"/>
    <w:rsid w:val="00232365"/>
    <w:rsid w:val="002343B4"/>
    <w:rsid w:val="00234F3C"/>
    <w:rsid w:val="00235E59"/>
    <w:rsid w:val="002360D5"/>
    <w:rsid w:val="002365A3"/>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AC8"/>
    <w:rsid w:val="00251B76"/>
    <w:rsid w:val="0025271C"/>
    <w:rsid w:val="0025288A"/>
    <w:rsid w:val="00253B50"/>
    <w:rsid w:val="00253F0C"/>
    <w:rsid w:val="002553F0"/>
    <w:rsid w:val="00255988"/>
    <w:rsid w:val="00257350"/>
    <w:rsid w:val="0026107E"/>
    <w:rsid w:val="00261269"/>
    <w:rsid w:val="0026150C"/>
    <w:rsid w:val="00262919"/>
    <w:rsid w:val="00264059"/>
    <w:rsid w:val="00264AB2"/>
    <w:rsid w:val="00264AFB"/>
    <w:rsid w:val="00265723"/>
    <w:rsid w:val="002660FC"/>
    <w:rsid w:val="00270588"/>
    <w:rsid w:val="00270760"/>
    <w:rsid w:val="002707EF"/>
    <w:rsid w:val="00271AD3"/>
    <w:rsid w:val="00272607"/>
    <w:rsid w:val="00272C40"/>
    <w:rsid w:val="00273416"/>
    <w:rsid w:val="00273B44"/>
    <w:rsid w:val="00274D3C"/>
    <w:rsid w:val="00274E4A"/>
    <w:rsid w:val="0027518C"/>
    <w:rsid w:val="002759DC"/>
    <w:rsid w:val="0027605D"/>
    <w:rsid w:val="00276168"/>
    <w:rsid w:val="00276427"/>
    <w:rsid w:val="0027763C"/>
    <w:rsid w:val="00280268"/>
    <w:rsid w:val="002815C4"/>
    <w:rsid w:val="00282303"/>
    <w:rsid w:val="002846B7"/>
    <w:rsid w:val="002849CA"/>
    <w:rsid w:val="00284B3E"/>
    <w:rsid w:val="00284E67"/>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3A2E"/>
    <w:rsid w:val="002A4CCF"/>
    <w:rsid w:val="002A593E"/>
    <w:rsid w:val="002A5ED1"/>
    <w:rsid w:val="002A7AAB"/>
    <w:rsid w:val="002A7DF2"/>
    <w:rsid w:val="002A7F70"/>
    <w:rsid w:val="002B0CC8"/>
    <w:rsid w:val="002B0F39"/>
    <w:rsid w:val="002B1B82"/>
    <w:rsid w:val="002B23C6"/>
    <w:rsid w:val="002B2762"/>
    <w:rsid w:val="002B383A"/>
    <w:rsid w:val="002B38FA"/>
    <w:rsid w:val="002B4164"/>
    <w:rsid w:val="002B4409"/>
    <w:rsid w:val="002B48AC"/>
    <w:rsid w:val="002B4ABB"/>
    <w:rsid w:val="002B5A0B"/>
    <w:rsid w:val="002B7F3F"/>
    <w:rsid w:val="002C18A6"/>
    <w:rsid w:val="002C2630"/>
    <w:rsid w:val="002C2B83"/>
    <w:rsid w:val="002C3B44"/>
    <w:rsid w:val="002C4B59"/>
    <w:rsid w:val="002C4BB4"/>
    <w:rsid w:val="002C57AC"/>
    <w:rsid w:val="002C5A97"/>
    <w:rsid w:val="002C5BB7"/>
    <w:rsid w:val="002C7F29"/>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4CC0"/>
    <w:rsid w:val="002E5125"/>
    <w:rsid w:val="002E6422"/>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6CBC"/>
    <w:rsid w:val="00301C65"/>
    <w:rsid w:val="00301E9F"/>
    <w:rsid w:val="003021FA"/>
    <w:rsid w:val="003039B3"/>
    <w:rsid w:val="00304457"/>
    <w:rsid w:val="003047A7"/>
    <w:rsid w:val="00304DB2"/>
    <w:rsid w:val="0030518E"/>
    <w:rsid w:val="00306C60"/>
    <w:rsid w:val="00306D62"/>
    <w:rsid w:val="003074FA"/>
    <w:rsid w:val="00307ADC"/>
    <w:rsid w:val="0031007B"/>
    <w:rsid w:val="00310B8E"/>
    <w:rsid w:val="0031140A"/>
    <w:rsid w:val="003114D9"/>
    <w:rsid w:val="00312BB3"/>
    <w:rsid w:val="0031322E"/>
    <w:rsid w:val="003139B5"/>
    <w:rsid w:val="00313D95"/>
    <w:rsid w:val="00314BBB"/>
    <w:rsid w:val="00315921"/>
    <w:rsid w:val="0031621F"/>
    <w:rsid w:val="003162ED"/>
    <w:rsid w:val="00316BF9"/>
    <w:rsid w:val="00320889"/>
    <w:rsid w:val="00323608"/>
    <w:rsid w:val="00323F52"/>
    <w:rsid w:val="00324A6A"/>
    <w:rsid w:val="00324B85"/>
    <w:rsid w:val="00324D24"/>
    <w:rsid w:val="00325E7E"/>
    <w:rsid w:val="00330468"/>
    <w:rsid w:val="0033092B"/>
    <w:rsid w:val="00330F29"/>
    <w:rsid w:val="003341D9"/>
    <w:rsid w:val="003343D6"/>
    <w:rsid w:val="003351C0"/>
    <w:rsid w:val="00335919"/>
    <w:rsid w:val="00336A6A"/>
    <w:rsid w:val="00337572"/>
    <w:rsid w:val="003375EE"/>
    <w:rsid w:val="003378F3"/>
    <w:rsid w:val="00337A18"/>
    <w:rsid w:val="00340473"/>
    <w:rsid w:val="00341095"/>
    <w:rsid w:val="00341CA8"/>
    <w:rsid w:val="00345127"/>
    <w:rsid w:val="00345178"/>
    <w:rsid w:val="00345616"/>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6121"/>
    <w:rsid w:val="00356C15"/>
    <w:rsid w:val="003575E3"/>
    <w:rsid w:val="00357CB2"/>
    <w:rsid w:val="003601DC"/>
    <w:rsid w:val="003609C4"/>
    <w:rsid w:val="0036112D"/>
    <w:rsid w:val="0036119D"/>
    <w:rsid w:val="00365C53"/>
    <w:rsid w:val="00367B9E"/>
    <w:rsid w:val="00370064"/>
    <w:rsid w:val="00370275"/>
    <w:rsid w:val="00370784"/>
    <w:rsid w:val="003707B2"/>
    <w:rsid w:val="00371434"/>
    <w:rsid w:val="00372350"/>
    <w:rsid w:val="00372DD6"/>
    <w:rsid w:val="00373652"/>
    <w:rsid w:val="00373943"/>
    <w:rsid w:val="00373B4E"/>
    <w:rsid w:val="003754B2"/>
    <w:rsid w:val="0037600B"/>
    <w:rsid w:val="0037757C"/>
    <w:rsid w:val="00381BE5"/>
    <w:rsid w:val="003820B3"/>
    <w:rsid w:val="00382A79"/>
    <w:rsid w:val="00382BFA"/>
    <w:rsid w:val="00383238"/>
    <w:rsid w:val="003835AD"/>
    <w:rsid w:val="00383BAC"/>
    <w:rsid w:val="00383BB7"/>
    <w:rsid w:val="00384760"/>
    <w:rsid w:val="0038729C"/>
    <w:rsid w:val="00387FDE"/>
    <w:rsid w:val="003902FB"/>
    <w:rsid w:val="00390663"/>
    <w:rsid w:val="0039069F"/>
    <w:rsid w:val="0039263A"/>
    <w:rsid w:val="00393091"/>
    <w:rsid w:val="00393A82"/>
    <w:rsid w:val="0039418E"/>
    <w:rsid w:val="00395A5C"/>
    <w:rsid w:val="00395D10"/>
    <w:rsid w:val="00395FA5"/>
    <w:rsid w:val="00395FD4"/>
    <w:rsid w:val="003967B7"/>
    <w:rsid w:val="003A07CA"/>
    <w:rsid w:val="003A082B"/>
    <w:rsid w:val="003A0E79"/>
    <w:rsid w:val="003A16E2"/>
    <w:rsid w:val="003A1721"/>
    <w:rsid w:val="003A2889"/>
    <w:rsid w:val="003A3149"/>
    <w:rsid w:val="003A3B7B"/>
    <w:rsid w:val="003A449E"/>
    <w:rsid w:val="003A469F"/>
    <w:rsid w:val="003A4902"/>
    <w:rsid w:val="003A5A0D"/>
    <w:rsid w:val="003A5A15"/>
    <w:rsid w:val="003A672F"/>
    <w:rsid w:val="003A72BB"/>
    <w:rsid w:val="003A7CF1"/>
    <w:rsid w:val="003A7F7A"/>
    <w:rsid w:val="003A7FE2"/>
    <w:rsid w:val="003B168C"/>
    <w:rsid w:val="003B1A38"/>
    <w:rsid w:val="003B1DE6"/>
    <w:rsid w:val="003B2E1F"/>
    <w:rsid w:val="003B2EE4"/>
    <w:rsid w:val="003B3ACF"/>
    <w:rsid w:val="003B4C3C"/>
    <w:rsid w:val="003B5CF0"/>
    <w:rsid w:val="003B610C"/>
    <w:rsid w:val="003B6252"/>
    <w:rsid w:val="003B78B1"/>
    <w:rsid w:val="003C02E2"/>
    <w:rsid w:val="003C1053"/>
    <w:rsid w:val="003C19AA"/>
    <w:rsid w:val="003C2488"/>
    <w:rsid w:val="003C3BA1"/>
    <w:rsid w:val="003C644B"/>
    <w:rsid w:val="003C6BEA"/>
    <w:rsid w:val="003D00A3"/>
    <w:rsid w:val="003D084D"/>
    <w:rsid w:val="003D2262"/>
    <w:rsid w:val="003D2ED3"/>
    <w:rsid w:val="003D311D"/>
    <w:rsid w:val="003D40DF"/>
    <w:rsid w:val="003D4368"/>
    <w:rsid w:val="003D471A"/>
    <w:rsid w:val="003D499E"/>
    <w:rsid w:val="003D4DE1"/>
    <w:rsid w:val="003D5AD6"/>
    <w:rsid w:val="003D624E"/>
    <w:rsid w:val="003D67C7"/>
    <w:rsid w:val="003D697C"/>
    <w:rsid w:val="003D7273"/>
    <w:rsid w:val="003E054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573"/>
    <w:rsid w:val="003F2F5F"/>
    <w:rsid w:val="003F33C1"/>
    <w:rsid w:val="003F377E"/>
    <w:rsid w:val="003F4EC3"/>
    <w:rsid w:val="003F4F8C"/>
    <w:rsid w:val="003F54C4"/>
    <w:rsid w:val="003F5614"/>
    <w:rsid w:val="003F66CC"/>
    <w:rsid w:val="003F690E"/>
    <w:rsid w:val="003F6DB7"/>
    <w:rsid w:val="004000AE"/>
    <w:rsid w:val="00400B5B"/>
    <w:rsid w:val="0040151C"/>
    <w:rsid w:val="00401927"/>
    <w:rsid w:val="00402BDA"/>
    <w:rsid w:val="00403252"/>
    <w:rsid w:val="00403858"/>
    <w:rsid w:val="00403F3F"/>
    <w:rsid w:val="00404F8A"/>
    <w:rsid w:val="0040505D"/>
    <w:rsid w:val="00406079"/>
    <w:rsid w:val="00406525"/>
    <w:rsid w:val="00406760"/>
    <w:rsid w:val="004069F6"/>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6E95"/>
    <w:rsid w:val="004275C1"/>
    <w:rsid w:val="004301A4"/>
    <w:rsid w:val="0043075D"/>
    <w:rsid w:val="00430C1F"/>
    <w:rsid w:val="00430E0D"/>
    <w:rsid w:val="00431505"/>
    <w:rsid w:val="00432201"/>
    <w:rsid w:val="00432AED"/>
    <w:rsid w:val="0043332C"/>
    <w:rsid w:val="00433F00"/>
    <w:rsid w:val="004340D7"/>
    <w:rsid w:val="00435F22"/>
    <w:rsid w:val="00436E4C"/>
    <w:rsid w:val="00437F04"/>
    <w:rsid w:val="004409C4"/>
    <w:rsid w:val="004411D8"/>
    <w:rsid w:val="00441201"/>
    <w:rsid w:val="00441790"/>
    <w:rsid w:val="004424F9"/>
    <w:rsid w:val="004428EE"/>
    <w:rsid w:val="00443B9B"/>
    <w:rsid w:val="0044477F"/>
    <w:rsid w:val="00445006"/>
    <w:rsid w:val="0044643A"/>
    <w:rsid w:val="004470FB"/>
    <w:rsid w:val="00450D03"/>
    <w:rsid w:val="00453677"/>
    <w:rsid w:val="0045416E"/>
    <w:rsid w:val="004543CC"/>
    <w:rsid w:val="004545E3"/>
    <w:rsid w:val="00454B4A"/>
    <w:rsid w:val="00454D42"/>
    <w:rsid w:val="00454E2B"/>
    <w:rsid w:val="00455543"/>
    <w:rsid w:val="00456C2C"/>
    <w:rsid w:val="004576F9"/>
    <w:rsid w:val="004578E9"/>
    <w:rsid w:val="004610F9"/>
    <w:rsid w:val="004631F0"/>
    <w:rsid w:val="00463F9D"/>
    <w:rsid w:val="00465C18"/>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15CC"/>
    <w:rsid w:val="00482E41"/>
    <w:rsid w:val="00483687"/>
    <w:rsid w:val="004841FA"/>
    <w:rsid w:val="004843C9"/>
    <w:rsid w:val="00484665"/>
    <w:rsid w:val="00484A74"/>
    <w:rsid w:val="00484AD7"/>
    <w:rsid w:val="00485739"/>
    <w:rsid w:val="004862E3"/>
    <w:rsid w:val="00486557"/>
    <w:rsid w:val="00487E95"/>
    <w:rsid w:val="0049028D"/>
    <w:rsid w:val="00490608"/>
    <w:rsid w:val="00491149"/>
    <w:rsid w:val="00491DC6"/>
    <w:rsid w:val="00492676"/>
    <w:rsid w:val="00492A60"/>
    <w:rsid w:val="00493B52"/>
    <w:rsid w:val="0049417E"/>
    <w:rsid w:val="004964D7"/>
    <w:rsid w:val="004A19CE"/>
    <w:rsid w:val="004A1D9A"/>
    <w:rsid w:val="004A235A"/>
    <w:rsid w:val="004A28CB"/>
    <w:rsid w:val="004A380E"/>
    <w:rsid w:val="004A3B93"/>
    <w:rsid w:val="004A40B5"/>
    <w:rsid w:val="004A4622"/>
    <w:rsid w:val="004A4AE7"/>
    <w:rsid w:val="004A4BEA"/>
    <w:rsid w:val="004A515F"/>
    <w:rsid w:val="004A64E1"/>
    <w:rsid w:val="004A6811"/>
    <w:rsid w:val="004A70D1"/>
    <w:rsid w:val="004A757A"/>
    <w:rsid w:val="004A79DD"/>
    <w:rsid w:val="004B006E"/>
    <w:rsid w:val="004B0951"/>
    <w:rsid w:val="004B1323"/>
    <w:rsid w:val="004B13C2"/>
    <w:rsid w:val="004B16D4"/>
    <w:rsid w:val="004B2D9F"/>
    <w:rsid w:val="004B30D7"/>
    <w:rsid w:val="004B3E7B"/>
    <w:rsid w:val="004B4E23"/>
    <w:rsid w:val="004B526E"/>
    <w:rsid w:val="004B5409"/>
    <w:rsid w:val="004B58CF"/>
    <w:rsid w:val="004B5AEC"/>
    <w:rsid w:val="004B5E40"/>
    <w:rsid w:val="004B62FC"/>
    <w:rsid w:val="004B6DBA"/>
    <w:rsid w:val="004B700C"/>
    <w:rsid w:val="004B71A0"/>
    <w:rsid w:val="004B77F5"/>
    <w:rsid w:val="004C0BCE"/>
    <w:rsid w:val="004C0C5F"/>
    <w:rsid w:val="004C176E"/>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4FF"/>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4551"/>
    <w:rsid w:val="004E5910"/>
    <w:rsid w:val="004E6D12"/>
    <w:rsid w:val="004E6E17"/>
    <w:rsid w:val="004F0B28"/>
    <w:rsid w:val="004F3E9F"/>
    <w:rsid w:val="004F58B8"/>
    <w:rsid w:val="004F67B2"/>
    <w:rsid w:val="004F72C4"/>
    <w:rsid w:val="004F7390"/>
    <w:rsid w:val="004F786B"/>
    <w:rsid w:val="00500EEB"/>
    <w:rsid w:val="00501086"/>
    <w:rsid w:val="0050135F"/>
    <w:rsid w:val="00502819"/>
    <w:rsid w:val="00504AD6"/>
    <w:rsid w:val="00504AD7"/>
    <w:rsid w:val="0050537D"/>
    <w:rsid w:val="00507B05"/>
    <w:rsid w:val="005104C3"/>
    <w:rsid w:val="00510F5C"/>
    <w:rsid w:val="0051146E"/>
    <w:rsid w:val="00511DA7"/>
    <w:rsid w:val="00511E11"/>
    <w:rsid w:val="00511E2A"/>
    <w:rsid w:val="00512131"/>
    <w:rsid w:val="005127CC"/>
    <w:rsid w:val="00513070"/>
    <w:rsid w:val="005133BC"/>
    <w:rsid w:val="005139EA"/>
    <w:rsid w:val="0051411F"/>
    <w:rsid w:val="00514DA5"/>
    <w:rsid w:val="0051531C"/>
    <w:rsid w:val="00515C4A"/>
    <w:rsid w:val="00516F75"/>
    <w:rsid w:val="00520166"/>
    <w:rsid w:val="0052037F"/>
    <w:rsid w:val="00521831"/>
    <w:rsid w:val="00521E5B"/>
    <w:rsid w:val="005223F5"/>
    <w:rsid w:val="00523553"/>
    <w:rsid w:val="005246A2"/>
    <w:rsid w:val="0052514D"/>
    <w:rsid w:val="00526EA9"/>
    <w:rsid w:val="00527DEC"/>
    <w:rsid w:val="00527EE3"/>
    <w:rsid w:val="005303C1"/>
    <w:rsid w:val="00531136"/>
    <w:rsid w:val="00531E02"/>
    <w:rsid w:val="0053203E"/>
    <w:rsid w:val="00532279"/>
    <w:rsid w:val="005333E0"/>
    <w:rsid w:val="005335FD"/>
    <w:rsid w:val="005338A3"/>
    <w:rsid w:val="00534E93"/>
    <w:rsid w:val="0053512B"/>
    <w:rsid w:val="00536481"/>
    <w:rsid w:val="005405FD"/>
    <w:rsid w:val="00540FF1"/>
    <w:rsid w:val="00541312"/>
    <w:rsid w:val="00541632"/>
    <w:rsid w:val="0054209D"/>
    <w:rsid w:val="00543603"/>
    <w:rsid w:val="0054484C"/>
    <w:rsid w:val="00544921"/>
    <w:rsid w:val="0054564F"/>
    <w:rsid w:val="00545D22"/>
    <w:rsid w:val="00546215"/>
    <w:rsid w:val="00546548"/>
    <w:rsid w:val="00546BF3"/>
    <w:rsid w:val="00546D5E"/>
    <w:rsid w:val="0054736B"/>
    <w:rsid w:val="00550503"/>
    <w:rsid w:val="0055289E"/>
    <w:rsid w:val="00552AB1"/>
    <w:rsid w:val="00552DF6"/>
    <w:rsid w:val="005538DE"/>
    <w:rsid w:val="0055554E"/>
    <w:rsid w:val="005555D6"/>
    <w:rsid w:val="00555930"/>
    <w:rsid w:val="00555963"/>
    <w:rsid w:val="00555CAD"/>
    <w:rsid w:val="00555D17"/>
    <w:rsid w:val="00555DB1"/>
    <w:rsid w:val="00556E7A"/>
    <w:rsid w:val="00557541"/>
    <w:rsid w:val="00557C3A"/>
    <w:rsid w:val="005605BB"/>
    <w:rsid w:val="00560C65"/>
    <w:rsid w:val="00561D94"/>
    <w:rsid w:val="005622D4"/>
    <w:rsid w:val="005629B4"/>
    <w:rsid w:val="005629D2"/>
    <w:rsid w:val="00562EA0"/>
    <w:rsid w:val="00563768"/>
    <w:rsid w:val="00563822"/>
    <w:rsid w:val="00563CD9"/>
    <w:rsid w:val="00563CDE"/>
    <w:rsid w:val="00563F3E"/>
    <w:rsid w:val="0056415B"/>
    <w:rsid w:val="005647CA"/>
    <w:rsid w:val="005647FF"/>
    <w:rsid w:val="005665BB"/>
    <w:rsid w:val="00566B57"/>
    <w:rsid w:val="00567480"/>
    <w:rsid w:val="005678CB"/>
    <w:rsid w:val="005724EB"/>
    <w:rsid w:val="005730B6"/>
    <w:rsid w:val="00573766"/>
    <w:rsid w:val="00576CC2"/>
    <w:rsid w:val="0057734C"/>
    <w:rsid w:val="00581515"/>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3D23"/>
    <w:rsid w:val="005942C5"/>
    <w:rsid w:val="005958EC"/>
    <w:rsid w:val="00595F14"/>
    <w:rsid w:val="0059606F"/>
    <w:rsid w:val="0059648C"/>
    <w:rsid w:val="0059686C"/>
    <w:rsid w:val="005A053D"/>
    <w:rsid w:val="005A05AE"/>
    <w:rsid w:val="005A093F"/>
    <w:rsid w:val="005A3396"/>
    <w:rsid w:val="005A376B"/>
    <w:rsid w:val="005A376F"/>
    <w:rsid w:val="005A5631"/>
    <w:rsid w:val="005A615E"/>
    <w:rsid w:val="005A6D87"/>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03F6"/>
    <w:rsid w:val="005C1B04"/>
    <w:rsid w:val="005C1FDE"/>
    <w:rsid w:val="005C248C"/>
    <w:rsid w:val="005C2AA9"/>
    <w:rsid w:val="005C31EF"/>
    <w:rsid w:val="005C389B"/>
    <w:rsid w:val="005C3C4B"/>
    <w:rsid w:val="005C3D78"/>
    <w:rsid w:val="005C48D9"/>
    <w:rsid w:val="005C4D17"/>
    <w:rsid w:val="005C543E"/>
    <w:rsid w:val="005C5781"/>
    <w:rsid w:val="005C58D7"/>
    <w:rsid w:val="005C5E11"/>
    <w:rsid w:val="005C63F5"/>
    <w:rsid w:val="005C6985"/>
    <w:rsid w:val="005C75EA"/>
    <w:rsid w:val="005C7C8A"/>
    <w:rsid w:val="005C7FB2"/>
    <w:rsid w:val="005D08FC"/>
    <w:rsid w:val="005D09BB"/>
    <w:rsid w:val="005D105E"/>
    <w:rsid w:val="005D167F"/>
    <w:rsid w:val="005D1E45"/>
    <w:rsid w:val="005D2230"/>
    <w:rsid w:val="005D23AC"/>
    <w:rsid w:val="005D28D9"/>
    <w:rsid w:val="005D2951"/>
    <w:rsid w:val="005D3372"/>
    <w:rsid w:val="005D3FFD"/>
    <w:rsid w:val="005D43DF"/>
    <w:rsid w:val="005D56EC"/>
    <w:rsid w:val="005D5715"/>
    <w:rsid w:val="005D5966"/>
    <w:rsid w:val="005D5F26"/>
    <w:rsid w:val="005D66B9"/>
    <w:rsid w:val="005D770E"/>
    <w:rsid w:val="005D7BB7"/>
    <w:rsid w:val="005D7BBB"/>
    <w:rsid w:val="005D7EB2"/>
    <w:rsid w:val="005E00E8"/>
    <w:rsid w:val="005E0CAC"/>
    <w:rsid w:val="005E1264"/>
    <w:rsid w:val="005E18E1"/>
    <w:rsid w:val="005E2E28"/>
    <w:rsid w:val="005E3066"/>
    <w:rsid w:val="005E3E05"/>
    <w:rsid w:val="005E3F73"/>
    <w:rsid w:val="005E458D"/>
    <w:rsid w:val="005E4BC9"/>
    <w:rsid w:val="005E5004"/>
    <w:rsid w:val="005E524F"/>
    <w:rsid w:val="005E65BB"/>
    <w:rsid w:val="005E65EF"/>
    <w:rsid w:val="005E6668"/>
    <w:rsid w:val="005F0CE4"/>
    <w:rsid w:val="005F0F3C"/>
    <w:rsid w:val="005F3246"/>
    <w:rsid w:val="005F4329"/>
    <w:rsid w:val="005F44CA"/>
    <w:rsid w:val="005F49FE"/>
    <w:rsid w:val="005F4D5B"/>
    <w:rsid w:val="005F5682"/>
    <w:rsid w:val="005F56B6"/>
    <w:rsid w:val="005F5B7B"/>
    <w:rsid w:val="005F5BD3"/>
    <w:rsid w:val="005F5CDE"/>
    <w:rsid w:val="005F5F70"/>
    <w:rsid w:val="005F6100"/>
    <w:rsid w:val="005F6128"/>
    <w:rsid w:val="005F61F9"/>
    <w:rsid w:val="005F7D0A"/>
    <w:rsid w:val="00600733"/>
    <w:rsid w:val="006007DD"/>
    <w:rsid w:val="00601C04"/>
    <w:rsid w:val="0060439A"/>
    <w:rsid w:val="0060564D"/>
    <w:rsid w:val="00606D1D"/>
    <w:rsid w:val="00607980"/>
    <w:rsid w:val="00607B34"/>
    <w:rsid w:val="00610F72"/>
    <w:rsid w:val="0061184E"/>
    <w:rsid w:val="006120FB"/>
    <w:rsid w:val="00612DA9"/>
    <w:rsid w:val="00613332"/>
    <w:rsid w:val="0061467A"/>
    <w:rsid w:val="00615818"/>
    <w:rsid w:val="00616402"/>
    <w:rsid w:val="00617E42"/>
    <w:rsid w:val="00617FA4"/>
    <w:rsid w:val="00620BAA"/>
    <w:rsid w:val="0062143B"/>
    <w:rsid w:val="00621440"/>
    <w:rsid w:val="006214ED"/>
    <w:rsid w:val="00621945"/>
    <w:rsid w:val="006241E7"/>
    <w:rsid w:val="006243DE"/>
    <w:rsid w:val="00625477"/>
    <w:rsid w:val="00625614"/>
    <w:rsid w:val="0062564B"/>
    <w:rsid w:val="006256F3"/>
    <w:rsid w:val="0062770A"/>
    <w:rsid w:val="0062787A"/>
    <w:rsid w:val="00627895"/>
    <w:rsid w:val="006304F6"/>
    <w:rsid w:val="0063061F"/>
    <w:rsid w:val="006329B8"/>
    <w:rsid w:val="00633747"/>
    <w:rsid w:val="00634327"/>
    <w:rsid w:val="0063462F"/>
    <w:rsid w:val="00634E61"/>
    <w:rsid w:val="006352A5"/>
    <w:rsid w:val="006352CB"/>
    <w:rsid w:val="00635311"/>
    <w:rsid w:val="006362ED"/>
    <w:rsid w:val="006369A6"/>
    <w:rsid w:val="00640074"/>
    <w:rsid w:val="00640206"/>
    <w:rsid w:val="00641DDA"/>
    <w:rsid w:val="00642771"/>
    <w:rsid w:val="00644811"/>
    <w:rsid w:val="00645119"/>
    <w:rsid w:val="0064541B"/>
    <w:rsid w:val="0064547F"/>
    <w:rsid w:val="0064548F"/>
    <w:rsid w:val="00646E09"/>
    <w:rsid w:val="00651657"/>
    <w:rsid w:val="00651C6A"/>
    <w:rsid w:val="00651F00"/>
    <w:rsid w:val="00652F0C"/>
    <w:rsid w:val="00653719"/>
    <w:rsid w:val="00654A39"/>
    <w:rsid w:val="00654A5A"/>
    <w:rsid w:val="006553B9"/>
    <w:rsid w:val="006559F1"/>
    <w:rsid w:val="006562FD"/>
    <w:rsid w:val="00656404"/>
    <w:rsid w:val="006564A2"/>
    <w:rsid w:val="00656CBF"/>
    <w:rsid w:val="00656F3E"/>
    <w:rsid w:val="00657D1D"/>
    <w:rsid w:val="00660270"/>
    <w:rsid w:val="00661A14"/>
    <w:rsid w:val="00662616"/>
    <w:rsid w:val="00662C22"/>
    <w:rsid w:val="00663BA5"/>
    <w:rsid w:val="00664675"/>
    <w:rsid w:val="00665279"/>
    <w:rsid w:val="00665B76"/>
    <w:rsid w:val="00665D91"/>
    <w:rsid w:val="00666231"/>
    <w:rsid w:val="00666970"/>
    <w:rsid w:val="00666CEA"/>
    <w:rsid w:val="006670B3"/>
    <w:rsid w:val="0066720E"/>
    <w:rsid w:val="00667214"/>
    <w:rsid w:val="0066792E"/>
    <w:rsid w:val="00667B32"/>
    <w:rsid w:val="00670226"/>
    <w:rsid w:val="00671EC1"/>
    <w:rsid w:val="00671F13"/>
    <w:rsid w:val="00672C5A"/>
    <w:rsid w:val="00674624"/>
    <w:rsid w:val="0067520C"/>
    <w:rsid w:val="00675BD2"/>
    <w:rsid w:val="00676296"/>
    <w:rsid w:val="00676A91"/>
    <w:rsid w:val="0067766C"/>
    <w:rsid w:val="00677F31"/>
    <w:rsid w:val="00680180"/>
    <w:rsid w:val="00682779"/>
    <w:rsid w:val="00682C7D"/>
    <w:rsid w:val="00682E02"/>
    <w:rsid w:val="00684E5D"/>
    <w:rsid w:val="0068520B"/>
    <w:rsid w:val="006859E5"/>
    <w:rsid w:val="00687A3E"/>
    <w:rsid w:val="00687F30"/>
    <w:rsid w:val="00690032"/>
    <w:rsid w:val="006905B5"/>
    <w:rsid w:val="00691F29"/>
    <w:rsid w:val="00691F89"/>
    <w:rsid w:val="00692948"/>
    <w:rsid w:val="00693971"/>
    <w:rsid w:val="00695BC4"/>
    <w:rsid w:val="00695C98"/>
    <w:rsid w:val="0069614F"/>
    <w:rsid w:val="006962BD"/>
    <w:rsid w:val="0069635A"/>
    <w:rsid w:val="006966BE"/>
    <w:rsid w:val="0069675D"/>
    <w:rsid w:val="0069711B"/>
    <w:rsid w:val="00697417"/>
    <w:rsid w:val="006976C4"/>
    <w:rsid w:val="006A038E"/>
    <w:rsid w:val="006A2B37"/>
    <w:rsid w:val="006A3281"/>
    <w:rsid w:val="006A45C5"/>
    <w:rsid w:val="006A4C27"/>
    <w:rsid w:val="006A7C9F"/>
    <w:rsid w:val="006B0B31"/>
    <w:rsid w:val="006B201B"/>
    <w:rsid w:val="006B3423"/>
    <w:rsid w:val="006B44D5"/>
    <w:rsid w:val="006B4730"/>
    <w:rsid w:val="006B473D"/>
    <w:rsid w:val="006B55B1"/>
    <w:rsid w:val="006B5D6C"/>
    <w:rsid w:val="006B6576"/>
    <w:rsid w:val="006B6B4F"/>
    <w:rsid w:val="006B6FE8"/>
    <w:rsid w:val="006B7347"/>
    <w:rsid w:val="006B73BF"/>
    <w:rsid w:val="006C031E"/>
    <w:rsid w:val="006C15B9"/>
    <w:rsid w:val="006C1F67"/>
    <w:rsid w:val="006C2A1B"/>
    <w:rsid w:val="006C35F9"/>
    <w:rsid w:val="006C3B58"/>
    <w:rsid w:val="006C3D2B"/>
    <w:rsid w:val="006C3E48"/>
    <w:rsid w:val="006C4C1B"/>
    <w:rsid w:val="006C50B5"/>
    <w:rsid w:val="006C572C"/>
    <w:rsid w:val="006C5E13"/>
    <w:rsid w:val="006C5ECD"/>
    <w:rsid w:val="006C5FAF"/>
    <w:rsid w:val="006C5FE2"/>
    <w:rsid w:val="006D0FE5"/>
    <w:rsid w:val="006D1CEC"/>
    <w:rsid w:val="006D2455"/>
    <w:rsid w:val="006D2919"/>
    <w:rsid w:val="006D2DAF"/>
    <w:rsid w:val="006D35C2"/>
    <w:rsid w:val="006D4763"/>
    <w:rsid w:val="006D512D"/>
    <w:rsid w:val="006D6689"/>
    <w:rsid w:val="006D7C06"/>
    <w:rsid w:val="006E0188"/>
    <w:rsid w:val="006E0B58"/>
    <w:rsid w:val="006E18AB"/>
    <w:rsid w:val="006E2C0C"/>
    <w:rsid w:val="006E30C9"/>
    <w:rsid w:val="006E33A0"/>
    <w:rsid w:val="006E3569"/>
    <w:rsid w:val="006E47DF"/>
    <w:rsid w:val="006E61E4"/>
    <w:rsid w:val="006E6262"/>
    <w:rsid w:val="006E665B"/>
    <w:rsid w:val="006E689E"/>
    <w:rsid w:val="006E6E42"/>
    <w:rsid w:val="006E75A5"/>
    <w:rsid w:val="006E7729"/>
    <w:rsid w:val="006E7737"/>
    <w:rsid w:val="006E7982"/>
    <w:rsid w:val="006F0587"/>
    <w:rsid w:val="006F34B1"/>
    <w:rsid w:val="006F35FB"/>
    <w:rsid w:val="006F36C1"/>
    <w:rsid w:val="006F38CF"/>
    <w:rsid w:val="006F3CCE"/>
    <w:rsid w:val="006F3DD6"/>
    <w:rsid w:val="006F471B"/>
    <w:rsid w:val="006F6549"/>
    <w:rsid w:val="006F6ACB"/>
    <w:rsid w:val="00700099"/>
    <w:rsid w:val="007010EE"/>
    <w:rsid w:val="0070196F"/>
    <w:rsid w:val="00701DCD"/>
    <w:rsid w:val="00702971"/>
    <w:rsid w:val="00702F60"/>
    <w:rsid w:val="00703249"/>
    <w:rsid w:val="00703712"/>
    <w:rsid w:val="00703A75"/>
    <w:rsid w:val="007046AA"/>
    <w:rsid w:val="007048D1"/>
    <w:rsid w:val="0070714C"/>
    <w:rsid w:val="00707306"/>
    <w:rsid w:val="00710C80"/>
    <w:rsid w:val="00710F6E"/>
    <w:rsid w:val="00711AA6"/>
    <w:rsid w:val="00712503"/>
    <w:rsid w:val="00712562"/>
    <w:rsid w:val="00712A07"/>
    <w:rsid w:val="007135AB"/>
    <w:rsid w:val="00713970"/>
    <w:rsid w:val="007145C1"/>
    <w:rsid w:val="00714F6A"/>
    <w:rsid w:val="007154D5"/>
    <w:rsid w:val="00715648"/>
    <w:rsid w:val="0071643E"/>
    <w:rsid w:val="00716851"/>
    <w:rsid w:val="007172D8"/>
    <w:rsid w:val="00717601"/>
    <w:rsid w:val="00717DF5"/>
    <w:rsid w:val="007202BA"/>
    <w:rsid w:val="00721939"/>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0A"/>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1CE0"/>
    <w:rsid w:val="0075353C"/>
    <w:rsid w:val="0075388D"/>
    <w:rsid w:val="00753EF8"/>
    <w:rsid w:val="007548B2"/>
    <w:rsid w:val="007575BE"/>
    <w:rsid w:val="00757A0B"/>
    <w:rsid w:val="00757D0A"/>
    <w:rsid w:val="00760929"/>
    <w:rsid w:val="0076164D"/>
    <w:rsid w:val="00761DB7"/>
    <w:rsid w:val="00763F34"/>
    <w:rsid w:val="007659D3"/>
    <w:rsid w:val="00765A98"/>
    <w:rsid w:val="00765FA6"/>
    <w:rsid w:val="00766B6A"/>
    <w:rsid w:val="00766EE5"/>
    <w:rsid w:val="007746D5"/>
    <w:rsid w:val="00774BD5"/>
    <w:rsid w:val="00774E53"/>
    <w:rsid w:val="007759CE"/>
    <w:rsid w:val="007759E8"/>
    <w:rsid w:val="0077606E"/>
    <w:rsid w:val="0077623F"/>
    <w:rsid w:val="00776C96"/>
    <w:rsid w:val="00777614"/>
    <w:rsid w:val="00780179"/>
    <w:rsid w:val="00780373"/>
    <w:rsid w:val="00780DBF"/>
    <w:rsid w:val="007817BA"/>
    <w:rsid w:val="00782E96"/>
    <w:rsid w:val="00784245"/>
    <w:rsid w:val="00784FD6"/>
    <w:rsid w:val="0078547A"/>
    <w:rsid w:val="00785CC7"/>
    <w:rsid w:val="00786E91"/>
    <w:rsid w:val="00787903"/>
    <w:rsid w:val="007902F0"/>
    <w:rsid w:val="0079151A"/>
    <w:rsid w:val="007929C0"/>
    <w:rsid w:val="00792D77"/>
    <w:rsid w:val="007949BD"/>
    <w:rsid w:val="0079533A"/>
    <w:rsid w:val="00795D33"/>
    <w:rsid w:val="00795DB5"/>
    <w:rsid w:val="00796396"/>
    <w:rsid w:val="0079669C"/>
    <w:rsid w:val="007975E4"/>
    <w:rsid w:val="007A00DE"/>
    <w:rsid w:val="007A0D08"/>
    <w:rsid w:val="007A29B4"/>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5F1D"/>
    <w:rsid w:val="007B6092"/>
    <w:rsid w:val="007B6304"/>
    <w:rsid w:val="007B7F79"/>
    <w:rsid w:val="007C0537"/>
    <w:rsid w:val="007C22D9"/>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4E6F"/>
    <w:rsid w:val="007D5D3A"/>
    <w:rsid w:val="007D5DB9"/>
    <w:rsid w:val="007D62F3"/>
    <w:rsid w:val="007D646E"/>
    <w:rsid w:val="007D7648"/>
    <w:rsid w:val="007D7E4C"/>
    <w:rsid w:val="007E07BA"/>
    <w:rsid w:val="007E1385"/>
    <w:rsid w:val="007E2229"/>
    <w:rsid w:val="007E2484"/>
    <w:rsid w:val="007E24D2"/>
    <w:rsid w:val="007E3CD6"/>
    <w:rsid w:val="007E40EE"/>
    <w:rsid w:val="007E480D"/>
    <w:rsid w:val="007E49FE"/>
    <w:rsid w:val="007E4BC8"/>
    <w:rsid w:val="007E4F75"/>
    <w:rsid w:val="007E5230"/>
    <w:rsid w:val="007E5622"/>
    <w:rsid w:val="007E6F86"/>
    <w:rsid w:val="007E7CF2"/>
    <w:rsid w:val="007E7CFF"/>
    <w:rsid w:val="007F023D"/>
    <w:rsid w:val="007F035F"/>
    <w:rsid w:val="007F14B5"/>
    <w:rsid w:val="007F2388"/>
    <w:rsid w:val="007F2D19"/>
    <w:rsid w:val="007F383A"/>
    <w:rsid w:val="007F38D3"/>
    <w:rsid w:val="007F49EB"/>
    <w:rsid w:val="007F4F34"/>
    <w:rsid w:val="007F5A30"/>
    <w:rsid w:val="007F5D80"/>
    <w:rsid w:val="007F6E69"/>
    <w:rsid w:val="007F7A37"/>
    <w:rsid w:val="008005CF"/>
    <w:rsid w:val="008019A4"/>
    <w:rsid w:val="00801C3D"/>
    <w:rsid w:val="0080239B"/>
    <w:rsid w:val="0080269F"/>
    <w:rsid w:val="00803E61"/>
    <w:rsid w:val="008040E5"/>
    <w:rsid w:val="00804374"/>
    <w:rsid w:val="00805088"/>
    <w:rsid w:val="008058CA"/>
    <w:rsid w:val="008063F2"/>
    <w:rsid w:val="00806635"/>
    <w:rsid w:val="00807B6A"/>
    <w:rsid w:val="00807F2E"/>
    <w:rsid w:val="00810532"/>
    <w:rsid w:val="00811306"/>
    <w:rsid w:val="008116E9"/>
    <w:rsid w:val="00811A48"/>
    <w:rsid w:val="00812CA6"/>
    <w:rsid w:val="00813922"/>
    <w:rsid w:val="0081463F"/>
    <w:rsid w:val="008148CD"/>
    <w:rsid w:val="00815395"/>
    <w:rsid w:val="00816B7C"/>
    <w:rsid w:val="00817A52"/>
    <w:rsid w:val="008200D0"/>
    <w:rsid w:val="00820494"/>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0"/>
    <w:rsid w:val="008310F1"/>
    <w:rsid w:val="008339DA"/>
    <w:rsid w:val="00833AE0"/>
    <w:rsid w:val="00833D79"/>
    <w:rsid w:val="00834909"/>
    <w:rsid w:val="008355B0"/>
    <w:rsid w:val="00837706"/>
    <w:rsid w:val="0084092D"/>
    <w:rsid w:val="0084151D"/>
    <w:rsid w:val="00841EA4"/>
    <w:rsid w:val="008427E3"/>
    <w:rsid w:val="00842D7C"/>
    <w:rsid w:val="00844673"/>
    <w:rsid w:val="00844A6E"/>
    <w:rsid w:val="00844D12"/>
    <w:rsid w:val="00845218"/>
    <w:rsid w:val="00845CAC"/>
    <w:rsid w:val="00846546"/>
    <w:rsid w:val="00846596"/>
    <w:rsid w:val="00847BE8"/>
    <w:rsid w:val="0085037B"/>
    <w:rsid w:val="00850CE7"/>
    <w:rsid w:val="00850FB7"/>
    <w:rsid w:val="00852395"/>
    <w:rsid w:val="0085286A"/>
    <w:rsid w:val="00852B8E"/>
    <w:rsid w:val="00852ED7"/>
    <w:rsid w:val="00853602"/>
    <w:rsid w:val="008536FF"/>
    <w:rsid w:val="0085418C"/>
    <w:rsid w:val="0085440A"/>
    <w:rsid w:val="00854B8E"/>
    <w:rsid w:val="0085549C"/>
    <w:rsid w:val="00855F10"/>
    <w:rsid w:val="008601E7"/>
    <w:rsid w:val="00860A3A"/>
    <w:rsid w:val="00861072"/>
    <w:rsid w:val="00861D2E"/>
    <w:rsid w:val="00861DCD"/>
    <w:rsid w:val="0086208E"/>
    <w:rsid w:val="008629DD"/>
    <w:rsid w:val="00863332"/>
    <w:rsid w:val="0086440E"/>
    <w:rsid w:val="00864627"/>
    <w:rsid w:val="00865336"/>
    <w:rsid w:val="0086691F"/>
    <w:rsid w:val="008672A5"/>
    <w:rsid w:val="008672D6"/>
    <w:rsid w:val="0086784D"/>
    <w:rsid w:val="00870582"/>
    <w:rsid w:val="008719E4"/>
    <w:rsid w:val="00872D89"/>
    <w:rsid w:val="0087421A"/>
    <w:rsid w:val="0087427A"/>
    <w:rsid w:val="00876130"/>
    <w:rsid w:val="008766F9"/>
    <w:rsid w:val="00877E7A"/>
    <w:rsid w:val="00880522"/>
    <w:rsid w:val="00880896"/>
    <w:rsid w:val="008814E3"/>
    <w:rsid w:val="008816A8"/>
    <w:rsid w:val="008818E7"/>
    <w:rsid w:val="00881996"/>
    <w:rsid w:val="00883285"/>
    <w:rsid w:val="00883536"/>
    <w:rsid w:val="00883705"/>
    <w:rsid w:val="00885250"/>
    <w:rsid w:val="00885AB7"/>
    <w:rsid w:val="0088639C"/>
    <w:rsid w:val="008865AE"/>
    <w:rsid w:val="008874E0"/>
    <w:rsid w:val="00891105"/>
    <w:rsid w:val="00891A05"/>
    <w:rsid w:val="00891A2F"/>
    <w:rsid w:val="008927B4"/>
    <w:rsid w:val="00892FAC"/>
    <w:rsid w:val="00893892"/>
    <w:rsid w:val="00893D69"/>
    <w:rsid w:val="00893F29"/>
    <w:rsid w:val="00894503"/>
    <w:rsid w:val="00894A4D"/>
    <w:rsid w:val="008954CB"/>
    <w:rsid w:val="008957A9"/>
    <w:rsid w:val="00895FA5"/>
    <w:rsid w:val="00896172"/>
    <w:rsid w:val="00897D25"/>
    <w:rsid w:val="008A0230"/>
    <w:rsid w:val="008A023D"/>
    <w:rsid w:val="008A0DFE"/>
    <w:rsid w:val="008A2029"/>
    <w:rsid w:val="008A222F"/>
    <w:rsid w:val="008A2385"/>
    <w:rsid w:val="008A3358"/>
    <w:rsid w:val="008A4370"/>
    <w:rsid w:val="008A4A6C"/>
    <w:rsid w:val="008A4F35"/>
    <w:rsid w:val="008A5001"/>
    <w:rsid w:val="008A560C"/>
    <w:rsid w:val="008A68A9"/>
    <w:rsid w:val="008A6FB4"/>
    <w:rsid w:val="008A764A"/>
    <w:rsid w:val="008A790E"/>
    <w:rsid w:val="008B0058"/>
    <w:rsid w:val="008B12D1"/>
    <w:rsid w:val="008B1532"/>
    <w:rsid w:val="008B1AA9"/>
    <w:rsid w:val="008B2725"/>
    <w:rsid w:val="008B2902"/>
    <w:rsid w:val="008B32FF"/>
    <w:rsid w:val="008B4C8D"/>
    <w:rsid w:val="008B509C"/>
    <w:rsid w:val="008B6694"/>
    <w:rsid w:val="008B677D"/>
    <w:rsid w:val="008B6DD4"/>
    <w:rsid w:val="008B6E12"/>
    <w:rsid w:val="008B6EC0"/>
    <w:rsid w:val="008C03BC"/>
    <w:rsid w:val="008C1639"/>
    <w:rsid w:val="008C1A16"/>
    <w:rsid w:val="008C31B1"/>
    <w:rsid w:val="008C34E7"/>
    <w:rsid w:val="008C436B"/>
    <w:rsid w:val="008C5419"/>
    <w:rsid w:val="008C6039"/>
    <w:rsid w:val="008C6D2A"/>
    <w:rsid w:val="008C7730"/>
    <w:rsid w:val="008C7C64"/>
    <w:rsid w:val="008D03D1"/>
    <w:rsid w:val="008D0B1E"/>
    <w:rsid w:val="008D1AE8"/>
    <w:rsid w:val="008D201B"/>
    <w:rsid w:val="008D206E"/>
    <w:rsid w:val="008D21D2"/>
    <w:rsid w:val="008D33C3"/>
    <w:rsid w:val="008D3ADB"/>
    <w:rsid w:val="008D4DF5"/>
    <w:rsid w:val="008D60D1"/>
    <w:rsid w:val="008D6221"/>
    <w:rsid w:val="008D6DDB"/>
    <w:rsid w:val="008E0D2C"/>
    <w:rsid w:val="008E1E90"/>
    <w:rsid w:val="008E227A"/>
    <w:rsid w:val="008E25DB"/>
    <w:rsid w:val="008E2AAA"/>
    <w:rsid w:val="008E38B9"/>
    <w:rsid w:val="008E3A0C"/>
    <w:rsid w:val="008E4DE1"/>
    <w:rsid w:val="008E55E0"/>
    <w:rsid w:val="008E568E"/>
    <w:rsid w:val="008E5784"/>
    <w:rsid w:val="008E5EEC"/>
    <w:rsid w:val="008F0B78"/>
    <w:rsid w:val="008F13C9"/>
    <w:rsid w:val="008F31D0"/>
    <w:rsid w:val="008F3FD6"/>
    <w:rsid w:val="008F609A"/>
    <w:rsid w:val="008F6B0B"/>
    <w:rsid w:val="008F7226"/>
    <w:rsid w:val="008F77D9"/>
    <w:rsid w:val="008F7C37"/>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1B3E"/>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2A0"/>
    <w:rsid w:val="0092485B"/>
    <w:rsid w:val="00924E30"/>
    <w:rsid w:val="009252C2"/>
    <w:rsid w:val="0092540C"/>
    <w:rsid w:val="00925B56"/>
    <w:rsid w:val="00925F8A"/>
    <w:rsid w:val="00926E5E"/>
    <w:rsid w:val="00927258"/>
    <w:rsid w:val="00927B9E"/>
    <w:rsid w:val="009306EB"/>
    <w:rsid w:val="00930A27"/>
    <w:rsid w:val="00931A87"/>
    <w:rsid w:val="009336DB"/>
    <w:rsid w:val="009337EE"/>
    <w:rsid w:val="00933C10"/>
    <w:rsid w:val="009350FD"/>
    <w:rsid w:val="0093560B"/>
    <w:rsid w:val="00937C75"/>
    <w:rsid w:val="009411D1"/>
    <w:rsid w:val="00941272"/>
    <w:rsid w:val="0094161E"/>
    <w:rsid w:val="009417B8"/>
    <w:rsid w:val="00941AAB"/>
    <w:rsid w:val="00941BA1"/>
    <w:rsid w:val="00942C6A"/>
    <w:rsid w:val="009439F5"/>
    <w:rsid w:val="00943A98"/>
    <w:rsid w:val="00943D81"/>
    <w:rsid w:val="0094747D"/>
    <w:rsid w:val="009478B7"/>
    <w:rsid w:val="009502E6"/>
    <w:rsid w:val="00950727"/>
    <w:rsid w:val="00950E6B"/>
    <w:rsid w:val="0095178A"/>
    <w:rsid w:val="00951FB2"/>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635"/>
    <w:rsid w:val="00973D37"/>
    <w:rsid w:val="009750F7"/>
    <w:rsid w:val="009751E1"/>
    <w:rsid w:val="00975BE6"/>
    <w:rsid w:val="009765CC"/>
    <w:rsid w:val="009771AD"/>
    <w:rsid w:val="00977F29"/>
    <w:rsid w:val="00977FD8"/>
    <w:rsid w:val="00980612"/>
    <w:rsid w:val="00980E92"/>
    <w:rsid w:val="009829C4"/>
    <w:rsid w:val="00982A82"/>
    <w:rsid w:val="00985331"/>
    <w:rsid w:val="0098548E"/>
    <w:rsid w:val="00985935"/>
    <w:rsid w:val="00985AA8"/>
    <w:rsid w:val="00986EA2"/>
    <w:rsid w:val="00990BCE"/>
    <w:rsid w:val="0099118D"/>
    <w:rsid w:val="009912E7"/>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3855"/>
    <w:rsid w:val="009B4592"/>
    <w:rsid w:val="009B4C62"/>
    <w:rsid w:val="009B6D22"/>
    <w:rsid w:val="009B6E09"/>
    <w:rsid w:val="009B7477"/>
    <w:rsid w:val="009B7EB0"/>
    <w:rsid w:val="009C074F"/>
    <w:rsid w:val="009C0CF7"/>
    <w:rsid w:val="009C1EEF"/>
    <w:rsid w:val="009C229C"/>
    <w:rsid w:val="009C2BDD"/>
    <w:rsid w:val="009C3562"/>
    <w:rsid w:val="009C44BD"/>
    <w:rsid w:val="009C4F02"/>
    <w:rsid w:val="009C6546"/>
    <w:rsid w:val="009C7C1A"/>
    <w:rsid w:val="009D1880"/>
    <w:rsid w:val="009D1DC4"/>
    <w:rsid w:val="009D26CE"/>
    <w:rsid w:val="009D2AB1"/>
    <w:rsid w:val="009E061D"/>
    <w:rsid w:val="009E278E"/>
    <w:rsid w:val="009E286D"/>
    <w:rsid w:val="009E2EE2"/>
    <w:rsid w:val="009E34E2"/>
    <w:rsid w:val="009E39FE"/>
    <w:rsid w:val="009E3D17"/>
    <w:rsid w:val="009E4481"/>
    <w:rsid w:val="009E50F2"/>
    <w:rsid w:val="009E5767"/>
    <w:rsid w:val="009E60EF"/>
    <w:rsid w:val="009E6F47"/>
    <w:rsid w:val="009F049C"/>
    <w:rsid w:val="009F0850"/>
    <w:rsid w:val="009F14E8"/>
    <w:rsid w:val="009F174B"/>
    <w:rsid w:val="009F1877"/>
    <w:rsid w:val="009F1BF6"/>
    <w:rsid w:val="009F3619"/>
    <w:rsid w:val="009F4797"/>
    <w:rsid w:val="009F4D06"/>
    <w:rsid w:val="009F4F7E"/>
    <w:rsid w:val="009F5F4D"/>
    <w:rsid w:val="009F6115"/>
    <w:rsid w:val="009F6242"/>
    <w:rsid w:val="009F6872"/>
    <w:rsid w:val="009F6A7E"/>
    <w:rsid w:val="009F720C"/>
    <w:rsid w:val="009F743E"/>
    <w:rsid w:val="00A0065B"/>
    <w:rsid w:val="00A0067C"/>
    <w:rsid w:val="00A01220"/>
    <w:rsid w:val="00A020F8"/>
    <w:rsid w:val="00A038DD"/>
    <w:rsid w:val="00A0397C"/>
    <w:rsid w:val="00A054C9"/>
    <w:rsid w:val="00A07063"/>
    <w:rsid w:val="00A07E2D"/>
    <w:rsid w:val="00A11BC9"/>
    <w:rsid w:val="00A122A3"/>
    <w:rsid w:val="00A12601"/>
    <w:rsid w:val="00A130BE"/>
    <w:rsid w:val="00A132E5"/>
    <w:rsid w:val="00A13936"/>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8D8"/>
    <w:rsid w:val="00A27DB3"/>
    <w:rsid w:val="00A27F47"/>
    <w:rsid w:val="00A30B81"/>
    <w:rsid w:val="00A31A4F"/>
    <w:rsid w:val="00A325D3"/>
    <w:rsid w:val="00A3269D"/>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85D"/>
    <w:rsid w:val="00A42B71"/>
    <w:rsid w:val="00A42FB4"/>
    <w:rsid w:val="00A43BAA"/>
    <w:rsid w:val="00A43F40"/>
    <w:rsid w:val="00A443CE"/>
    <w:rsid w:val="00A468A7"/>
    <w:rsid w:val="00A473E6"/>
    <w:rsid w:val="00A47ABA"/>
    <w:rsid w:val="00A47B29"/>
    <w:rsid w:val="00A47EAF"/>
    <w:rsid w:val="00A50CDB"/>
    <w:rsid w:val="00A50CF4"/>
    <w:rsid w:val="00A524E1"/>
    <w:rsid w:val="00A52C43"/>
    <w:rsid w:val="00A52EE4"/>
    <w:rsid w:val="00A53180"/>
    <w:rsid w:val="00A5401F"/>
    <w:rsid w:val="00A572BB"/>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1F7"/>
    <w:rsid w:val="00A76375"/>
    <w:rsid w:val="00A774C8"/>
    <w:rsid w:val="00A81115"/>
    <w:rsid w:val="00A815CC"/>
    <w:rsid w:val="00A81BBA"/>
    <w:rsid w:val="00A8263D"/>
    <w:rsid w:val="00A8441B"/>
    <w:rsid w:val="00A845A3"/>
    <w:rsid w:val="00A84803"/>
    <w:rsid w:val="00A875D1"/>
    <w:rsid w:val="00A87ACF"/>
    <w:rsid w:val="00A87BF2"/>
    <w:rsid w:val="00A90795"/>
    <w:rsid w:val="00A907A9"/>
    <w:rsid w:val="00A90B98"/>
    <w:rsid w:val="00A90DA6"/>
    <w:rsid w:val="00A91275"/>
    <w:rsid w:val="00A9343F"/>
    <w:rsid w:val="00A939DE"/>
    <w:rsid w:val="00A94D66"/>
    <w:rsid w:val="00A956C5"/>
    <w:rsid w:val="00A95AE2"/>
    <w:rsid w:val="00A96F0D"/>
    <w:rsid w:val="00A97799"/>
    <w:rsid w:val="00AA03A5"/>
    <w:rsid w:val="00AA07E6"/>
    <w:rsid w:val="00AA1B70"/>
    <w:rsid w:val="00AA28BF"/>
    <w:rsid w:val="00AA3079"/>
    <w:rsid w:val="00AA47CC"/>
    <w:rsid w:val="00AA4ACF"/>
    <w:rsid w:val="00AA6209"/>
    <w:rsid w:val="00AA686D"/>
    <w:rsid w:val="00AA6BA0"/>
    <w:rsid w:val="00AA764F"/>
    <w:rsid w:val="00AB0775"/>
    <w:rsid w:val="00AB13D4"/>
    <w:rsid w:val="00AB1485"/>
    <w:rsid w:val="00AB3406"/>
    <w:rsid w:val="00AB432B"/>
    <w:rsid w:val="00AB5879"/>
    <w:rsid w:val="00AB764B"/>
    <w:rsid w:val="00AB7B30"/>
    <w:rsid w:val="00AC1F0F"/>
    <w:rsid w:val="00AC20B0"/>
    <w:rsid w:val="00AC2595"/>
    <w:rsid w:val="00AC44C1"/>
    <w:rsid w:val="00AC4AAF"/>
    <w:rsid w:val="00AC50B6"/>
    <w:rsid w:val="00AC6023"/>
    <w:rsid w:val="00AC7A9C"/>
    <w:rsid w:val="00AC7D2A"/>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8F5"/>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AF7A3E"/>
    <w:rsid w:val="00B00370"/>
    <w:rsid w:val="00B01025"/>
    <w:rsid w:val="00B02375"/>
    <w:rsid w:val="00B02EC2"/>
    <w:rsid w:val="00B03416"/>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A27"/>
    <w:rsid w:val="00B20CD5"/>
    <w:rsid w:val="00B20D68"/>
    <w:rsid w:val="00B20F06"/>
    <w:rsid w:val="00B21DE7"/>
    <w:rsid w:val="00B224BF"/>
    <w:rsid w:val="00B2273B"/>
    <w:rsid w:val="00B234B6"/>
    <w:rsid w:val="00B23581"/>
    <w:rsid w:val="00B24A4D"/>
    <w:rsid w:val="00B25BED"/>
    <w:rsid w:val="00B26C60"/>
    <w:rsid w:val="00B26F42"/>
    <w:rsid w:val="00B30A25"/>
    <w:rsid w:val="00B31230"/>
    <w:rsid w:val="00B313B3"/>
    <w:rsid w:val="00B319B8"/>
    <w:rsid w:val="00B31C05"/>
    <w:rsid w:val="00B32BEC"/>
    <w:rsid w:val="00B33E03"/>
    <w:rsid w:val="00B349E5"/>
    <w:rsid w:val="00B34BD6"/>
    <w:rsid w:val="00B34E40"/>
    <w:rsid w:val="00B358D6"/>
    <w:rsid w:val="00B35D47"/>
    <w:rsid w:val="00B379BD"/>
    <w:rsid w:val="00B37AC7"/>
    <w:rsid w:val="00B37E6E"/>
    <w:rsid w:val="00B40509"/>
    <w:rsid w:val="00B415D1"/>
    <w:rsid w:val="00B416D5"/>
    <w:rsid w:val="00B41F11"/>
    <w:rsid w:val="00B42252"/>
    <w:rsid w:val="00B422D8"/>
    <w:rsid w:val="00B42481"/>
    <w:rsid w:val="00B43919"/>
    <w:rsid w:val="00B456A7"/>
    <w:rsid w:val="00B45A5F"/>
    <w:rsid w:val="00B46863"/>
    <w:rsid w:val="00B46925"/>
    <w:rsid w:val="00B46A3D"/>
    <w:rsid w:val="00B474FE"/>
    <w:rsid w:val="00B52156"/>
    <w:rsid w:val="00B52BB3"/>
    <w:rsid w:val="00B52C86"/>
    <w:rsid w:val="00B52DEA"/>
    <w:rsid w:val="00B530D3"/>
    <w:rsid w:val="00B53C78"/>
    <w:rsid w:val="00B55B41"/>
    <w:rsid w:val="00B55DAB"/>
    <w:rsid w:val="00B56B2D"/>
    <w:rsid w:val="00B5708A"/>
    <w:rsid w:val="00B57949"/>
    <w:rsid w:val="00B57B9A"/>
    <w:rsid w:val="00B6149F"/>
    <w:rsid w:val="00B61D97"/>
    <w:rsid w:val="00B61EBA"/>
    <w:rsid w:val="00B62316"/>
    <w:rsid w:val="00B63694"/>
    <w:rsid w:val="00B63D2C"/>
    <w:rsid w:val="00B63F7A"/>
    <w:rsid w:val="00B64827"/>
    <w:rsid w:val="00B64F70"/>
    <w:rsid w:val="00B65DA8"/>
    <w:rsid w:val="00B66417"/>
    <w:rsid w:val="00B66737"/>
    <w:rsid w:val="00B66836"/>
    <w:rsid w:val="00B675AC"/>
    <w:rsid w:val="00B70520"/>
    <w:rsid w:val="00B7096D"/>
    <w:rsid w:val="00B70BF5"/>
    <w:rsid w:val="00B7153C"/>
    <w:rsid w:val="00B71BE6"/>
    <w:rsid w:val="00B71E6B"/>
    <w:rsid w:val="00B73B63"/>
    <w:rsid w:val="00B74FAA"/>
    <w:rsid w:val="00B7684D"/>
    <w:rsid w:val="00B7695F"/>
    <w:rsid w:val="00B77676"/>
    <w:rsid w:val="00B776B4"/>
    <w:rsid w:val="00B80787"/>
    <w:rsid w:val="00B8166A"/>
    <w:rsid w:val="00B81AD5"/>
    <w:rsid w:val="00B822DC"/>
    <w:rsid w:val="00B82636"/>
    <w:rsid w:val="00B82782"/>
    <w:rsid w:val="00B828EB"/>
    <w:rsid w:val="00B82B3D"/>
    <w:rsid w:val="00B82F5E"/>
    <w:rsid w:val="00B83372"/>
    <w:rsid w:val="00B841E6"/>
    <w:rsid w:val="00B851DB"/>
    <w:rsid w:val="00B86697"/>
    <w:rsid w:val="00B87284"/>
    <w:rsid w:val="00B87940"/>
    <w:rsid w:val="00B87A1D"/>
    <w:rsid w:val="00B9117F"/>
    <w:rsid w:val="00B91776"/>
    <w:rsid w:val="00B91CB9"/>
    <w:rsid w:val="00B92F7E"/>
    <w:rsid w:val="00B93058"/>
    <w:rsid w:val="00B93557"/>
    <w:rsid w:val="00B96980"/>
    <w:rsid w:val="00B97569"/>
    <w:rsid w:val="00BA09FE"/>
    <w:rsid w:val="00BA19BD"/>
    <w:rsid w:val="00BA1B10"/>
    <w:rsid w:val="00BA212F"/>
    <w:rsid w:val="00BA2ECC"/>
    <w:rsid w:val="00BA366C"/>
    <w:rsid w:val="00BA38E7"/>
    <w:rsid w:val="00BA5DF4"/>
    <w:rsid w:val="00BA61AA"/>
    <w:rsid w:val="00BA6981"/>
    <w:rsid w:val="00BA70D0"/>
    <w:rsid w:val="00BA7533"/>
    <w:rsid w:val="00BB0E32"/>
    <w:rsid w:val="00BB16AD"/>
    <w:rsid w:val="00BB1BB8"/>
    <w:rsid w:val="00BB246C"/>
    <w:rsid w:val="00BB25EB"/>
    <w:rsid w:val="00BB3478"/>
    <w:rsid w:val="00BB387D"/>
    <w:rsid w:val="00BB416E"/>
    <w:rsid w:val="00BB519B"/>
    <w:rsid w:val="00BB51BA"/>
    <w:rsid w:val="00BB5A6E"/>
    <w:rsid w:val="00BB5E41"/>
    <w:rsid w:val="00BB6A0C"/>
    <w:rsid w:val="00BB7023"/>
    <w:rsid w:val="00BB7102"/>
    <w:rsid w:val="00BB7E9A"/>
    <w:rsid w:val="00BC1220"/>
    <w:rsid w:val="00BC2003"/>
    <w:rsid w:val="00BC25BB"/>
    <w:rsid w:val="00BC2B30"/>
    <w:rsid w:val="00BC3B3D"/>
    <w:rsid w:val="00BC42E4"/>
    <w:rsid w:val="00BC43B8"/>
    <w:rsid w:val="00BC4768"/>
    <w:rsid w:val="00BC47FB"/>
    <w:rsid w:val="00BC5778"/>
    <w:rsid w:val="00BC636A"/>
    <w:rsid w:val="00BC6834"/>
    <w:rsid w:val="00BC6DCD"/>
    <w:rsid w:val="00BC7718"/>
    <w:rsid w:val="00BD0556"/>
    <w:rsid w:val="00BD08A8"/>
    <w:rsid w:val="00BD2485"/>
    <w:rsid w:val="00BD24E9"/>
    <w:rsid w:val="00BD27BD"/>
    <w:rsid w:val="00BD3445"/>
    <w:rsid w:val="00BD3D98"/>
    <w:rsid w:val="00BD4226"/>
    <w:rsid w:val="00BD67F6"/>
    <w:rsid w:val="00BD6EB7"/>
    <w:rsid w:val="00BD767C"/>
    <w:rsid w:val="00BE1964"/>
    <w:rsid w:val="00BE1A57"/>
    <w:rsid w:val="00BE1D1B"/>
    <w:rsid w:val="00BE1E41"/>
    <w:rsid w:val="00BE1E67"/>
    <w:rsid w:val="00BE22B9"/>
    <w:rsid w:val="00BE2300"/>
    <w:rsid w:val="00BE24C7"/>
    <w:rsid w:val="00BE328F"/>
    <w:rsid w:val="00BE35B2"/>
    <w:rsid w:val="00BE39EF"/>
    <w:rsid w:val="00BE4515"/>
    <w:rsid w:val="00BE4F42"/>
    <w:rsid w:val="00BE5201"/>
    <w:rsid w:val="00BE5F42"/>
    <w:rsid w:val="00BE63F7"/>
    <w:rsid w:val="00BF0140"/>
    <w:rsid w:val="00BF0173"/>
    <w:rsid w:val="00BF1164"/>
    <w:rsid w:val="00BF2836"/>
    <w:rsid w:val="00BF2FAC"/>
    <w:rsid w:val="00BF3224"/>
    <w:rsid w:val="00BF339D"/>
    <w:rsid w:val="00BF33CA"/>
    <w:rsid w:val="00BF3981"/>
    <w:rsid w:val="00BF3C89"/>
    <w:rsid w:val="00BF4980"/>
    <w:rsid w:val="00BF4B93"/>
    <w:rsid w:val="00BF4D1A"/>
    <w:rsid w:val="00BF51CF"/>
    <w:rsid w:val="00BF57AF"/>
    <w:rsid w:val="00BF6C84"/>
    <w:rsid w:val="00BF7118"/>
    <w:rsid w:val="00BF72CE"/>
    <w:rsid w:val="00BF76D9"/>
    <w:rsid w:val="00BF7DE9"/>
    <w:rsid w:val="00C003E7"/>
    <w:rsid w:val="00C00431"/>
    <w:rsid w:val="00C00462"/>
    <w:rsid w:val="00C00AA8"/>
    <w:rsid w:val="00C016EF"/>
    <w:rsid w:val="00C04B22"/>
    <w:rsid w:val="00C06473"/>
    <w:rsid w:val="00C10747"/>
    <w:rsid w:val="00C121C0"/>
    <w:rsid w:val="00C1321C"/>
    <w:rsid w:val="00C13676"/>
    <w:rsid w:val="00C13A20"/>
    <w:rsid w:val="00C14502"/>
    <w:rsid w:val="00C14611"/>
    <w:rsid w:val="00C14637"/>
    <w:rsid w:val="00C15B73"/>
    <w:rsid w:val="00C17702"/>
    <w:rsid w:val="00C20116"/>
    <w:rsid w:val="00C21DA0"/>
    <w:rsid w:val="00C21FFB"/>
    <w:rsid w:val="00C227E2"/>
    <w:rsid w:val="00C2294D"/>
    <w:rsid w:val="00C22FF4"/>
    <w:rsid w:val="00C230FA"/>
    <w:rsid w:val="00C235A1"/>
    <w:rsid w:val="00C23973"/>
    <w:rsid w:val="00C25E09"/>
    <w:rsid w:val="00C25EE7"/>
    <w:rsid w:val="00C26B42"/>
    <w:rsid w:val="00C26B64"/>
    <w:rsid w:val="00C27408"/>
    <w:rsid w:val="00C27AC9"/>
    <w:rsid w:val="00C3146A"/>
    <w:rsid w:val="00C33EDD"/>
    <w:rsid w:val="00C3473F"/>
    <w:rsid w:val="00C3481E"/>
    <w:rsid w:val="00C34E04"/>
    <w:rsid w:val="00C35C6F"/>
    <w:rsid w:val="00C3603B"/>
    <w:rsid w:val="00C36316"/>
    <w:rsid w:val="00C364EF"/>
    <w:rsid w:val="00C365E3"/>
    <w:rsid w:val="00C367F9"/>
    <w:rsid w:val="00C374BD"/>
    <w:rsid w:val="00C408A6"/>
    <w:rsid w:val="00C4122E"/>
    <w:rsid w:val="00C41A6F"/>
    <w:rsid w:val="00C4264C"/>
    <w:rsid w:val="00C42C1B"/>
    <w:rsid w:val="00C4453D"/>
    <w:rsid w:val="00C4477B"/>
    <w:rsid w:val="00C455B3"/>
    <w:rsid w:val="00C45947"/>
    <w:rsid w:val="00C46552"/>
    <w:rsid w:val="00C46C8A"/>
    <w:rsid w:val="00C47E6C"/>
    <w:rsid w:val="00C500DE"/>
    <w:rsid w:val="00C50876"/>
    <w:rsid w:val="00C50CA5"/>
    <w:rsid w:val="00C51311"/>
    <w:rsid w:val="00C51CC9"/>
    <w:rsid w:val="00C51F02"/>
    <w:rsid w:val="00C521C8"/>
    <w:rsid w:val="00C523A5"/>
    <w:rsid w:val="00C52B52"/>
    <w:rsid w:val="00C533E7"/>
    <w:rsid w:val="00C53444"/>
    <w:rsid w:val="00C53769"/>
    <w:rsid w:val="00C53B9F"/>
    <w:rsid w:val="00C53FAA"/>
    <w:rsid w:val="00C549A4"/>
    <w:rsid w:val="00C56937"/>
    <w:rsid w:val="00C56A62"/>
    <w:rsid w:val="00C57C97"/>
    <w:rsid w:val="00C57EAB"/>
    <w:rsid w:val="00C60900"/>
    <w:rsid w:val="00C60D71"/>
    <w:rsid w:val="00C620EA"/>
    <w:rsid w:val="00C6293D"/>
    <w:rsid w:val="00C6332B"/>
    <w:rsid w:val="00C64340"/>
    <w:rsid w:val="00C6518F"/>
    <w:rsid w:val="00C65B31"/>
    <w:rsid w:val="00C65E4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250"/>
    <w:rsid w:val="00C77EE8"/>
    <w:rsid w:val="00C801CC"/>
    <w:rsid w:val="00C804C5"/>
    <w:rsid w:val="00C8103F"/>
    <w:rsid w:val="00C82409"/>
    <w:rsid w:val="00C82C7E"/>
    <w:rsid w:val="00C8305B"/>
    <w:rsid w:val="00C83278"/>
    <w:rsid w:val="00C84B06"/>
    <w:rsid w:val="00C84CDF"/>
    <w:rsid w:val="00C85603"/>
    <w:rsid w:val="00C86440"/>
    <w:rsid w:val="00C86777"/>
    <w:rsid w:val="00C86BB6"/>
    <w:rsid w:val="00C87791"/>
    <w:rsid w:val="00C919AC"/>
    <w:rsid w:val="00C91EE7"/>
    <w:rsid w:val="00C921ED"/>
    <w:rsid w:val="00C923C0"/>
    <w:rsid w:val="00C92925"/>
    <w:rsid w:val="00C9334F"/>
    <w:rsid w:val="00C934C1"/>
    <w:rsid w:val="00C9411D"/>
    <w:rsid w:val="00C95FBA"/>
    <w:rsid w:val="00C967FE"/>
    <w:rsid w:val="00C96B2D"/>
    <w:rsid w:val="00C96C0D"/>
    <w:rsid w:val="00C96F1F"/>
    <w:rsid w:val="00C972E2"/>
    <w:rsid w:val="00C975DC"/>
    <w:rsid w:val="00C97B05"/>
    <w:rsid w:val="00CA0A8F"/>
    <w:rsid w:val="00CA10A7"/>
    <w:rsid w:val="00CA133E"/>
    <w:rsid w:val="00CA167E"/>
    <w:rsid w:val="00CA1AE0"/>
    <w:rsid w:val="00CA202F"/>
    <w:rsid w:val="00CA257D"/>
    <w:rsid w:val="00CA4EB5"/>
    <w:rsid w:val="00CA63B2"/>
    <w:rsid w:val="00CA7509"/>
    <w:rsid w:val="00CA7C48"/>
    <w:rsid w:val="00CB033E"/>
    <w:rsid w:val="00CB0AD1"/>
    <w:rsid w:val="00CB2E78"/>
    <w:rsid w:val="00CB321B"/>
    <w:rsid w:val="00CB3405"/>
    <w:rsid w:val="00CB3D75"/>
    <w:rsid w:val="00CB4614"/>
    <w:rsid w:val="00CB5428"/>
    <w:rsid w:val="00CB591D"/>
    <w:rsid w:val="00CB5E19"/>
    <w:rsid w:val="00CB62C2"/>
    <w:rsid w:val="00CB67D4"/>
    <w:rsid w:val="00CB68F5"/>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3935"/>
    <w:rsid w:val="00CD4559"/>
    <w:rsid w:val="00CD5328"/>
    <w:rsid w:val="00CD6152"/>
    <w:rsid w:val="00CD67A3"/>
    <w:rsid w:val="00CD76B9"/>
    <w:rsid w:val="00CD79D3"/>
    <w:rsid w:val="00CD7A75"/>
    <w:rsid w:val="00CD7A85"/>
    <w:rsid w:val="00CD7F09"/>
    <w:rsid w:val="00CE05D6"/>
    <w:rsid w:val="00CE07DC"/>
    <w:rsid w:val="00CE0980"/>
    <w:rsid w:val="00CE0FEE"/>
    <w:rsid w:val="00CE1014"/>
    <w:rsid w:val="00CE157E"/>
    <w:rsid w:val="00CE206E"/>
    <w:rsid w:val="00CE24C5"/>
    <w:rsid w:val="00CE2F91"/>
    <w:rsid w:val="00CE3024"/>
    <w:rsid w:val="00CE320A"/>
    <w:rsid w:val="00CE341B"/>
    <w:rsid w:val="00CE35AF"/>
    <w:rsid w:val="00CE3BE1"/>
    <w:rsid w:val="00CE49DB"/>
    <w:rsid w:val="00CE4E64"/>
    <w:rsid w:val="00CE564E"/>
    <w:rsid w:val="00CE5AB5"/>
    <w:rsid w:val="00CE5D3E"/>
    <w:rsid w:val="00CE5D4D"/>
    <w:rsid w:val="00CE6579"/>
    <w:rsid w:val="00CE78FD"/>
    <w:rsid w:val="00CF0802"/>
    <w:rsid w:val="00CF1759"/>
    <w:rsid w:val="00CF17FC"/>
    <w:rsid w:val="00CF29D5"/>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6015"/>
    <w:rsid w:val="00D07457"/>
    <w:rsid w:val="00D07809"/>
    <w:rsid w:val="00D079F1"/>
    <w:rsid w:val="00D07A13"/>
    <w:rsid w:val="00D07CDF"/>
    <w:rsid w:val="00D106C1"/>
    <w:rsid w:val="00D109B2"/>
    <w:rsid w:val="00D11103"/>
    <w:rsid w:val="00D11DE0"/>
    <w:rsid w:val="00D121E1"/>
    <w:rsid w:val="00D122B2"/>
    <w:rsid w:val="00D144B1"/>
    <w:rsid w:val="00D15311"/>
    <w:rsid w:val="00D1666F"/>
    <w:rsid w:val="00D167D4"/>
    <w:rsid w:val="00D16AA1"/>
    <w:rsid w:val="00D16F2A"/>
    <w:rsid w:val="00D20769"/>
    <w:rsid w:val="00D211C0"/>
    <w:rsid w:val="00D21960"/>
    <w:rsid w:val="00D23582"/>
    <w:rsid w:val="00D23C5A"/>
    <w:rsid w:val="00D26833"/>
    <w:rsid w:val="00D26D14"/>
    <w:rsid w:val="00D279D9"/>
    <w:rsid w:val="00D27F89"/>
    <w:rsid w:val="00D300E7"/>
    <w:rsid w:val="00D30B7F"/>
    <w:rsid w:val="00D30C0B"/>
    <w:rsid w:val="00D30C91"/>
    <w:rsid w:val="00D31225"/>
    <w:rsid w:val="00D31401"/>
    <w:rsid w:val="00D31D01"/>
    <w:rsid w:val="00D31E2C"/>
    <w:rsid w:val="00D31FC5"/>
    <w:rsid w:val="00D325E2"/>
    <w:rsid w:val="00D328D2"/>
    <w:rsid w:val="00D33348"/>
    <w:rsid w:val="00D336A6"/>
    <w:rsid w:val="00D337DD"/>
    <w:rsid w:val="00D3426A"/>
    <w:rsid w:val="00D34378"/>
    <w:rsid w:val="00D34DDC"/>
    <w:rsid w:val="00D351CB"/>
    <w:rsid w:val="00D35351"/>
    <w:rsid w:val="00D358C6"/>
    <w:rsid w:val="00D363E4"/>
    <w:rsid w:val="00D36C22"/>
    <w:rsid w:val="00D37E2D"/>
    <w:rsid w:val="00D41BE3"/>
    <w:rsid w:val="00D41DF8"/>
    <w:rsid w:val="00D42DE4"/>
    <w:rsid w:val="00D44D43"/>
    <w:rsid w:val="00D4551C"/>
    <w:rsid w:val="00D46A72"/>
    <w:rsid w:val="00D5191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3FDE"/>
    <w:rsid w:val="00D74F37"/>
    <w:rsid w:val="00D7544D"/>
    <w:rsid w:val="00D75585"/>
    <w:rsid w:val="00D757C7"/>
    <w:rsid w:val="00D75D7E"/>
    <w:rsid w:val="00D76122"/>
    <w:rsid w:val="00D762ED"/>
    <w:rsid w:val="00D76D7C"/>
    <w:rsid w:val="00D771FA"/>
    <w:rsid w:val="00D774CC"/>
    <w:rsid w:val="00D81735"/>
    <w:rsid w:val="00D81E04"/>
    <w:rsid w:val="00D82B8B"/>
    <w:rsid w:val="00D82C0E"/>
    <w:rsid w:val="00D8301E"/>
    <w:rsid w:val="00D83897"/>
    <w:rsid w:val="00D83D94"/>
    <w:rsid w:val="00D847E5"/>
    <w:rsid w:val="00D859E8"/>
    <w:rsid w:val="00D86095"/>
    <w:rsid w:val="00D86DD4"/>
    <w:rsid w:val="00D87240"/>
    <w:rsid w:val="00D9014F"/>
    <w:rsid w:val="00D903F7"/>
    <w:rsid w:val="00D91573"/>
    <w:rsid w:val="00D91D10"/>
    <w:rsid w:val="00D9365A"/>
    <w:rsid w:val="00D93B48"/>
    <w:rsid w:val="00D93C01"/>
    <w:rsid w:val="00D942C3"/>
    <w:rsid w:val="00D94EDD"/>
    <w:rsid w:val="00D95B68"/>
    <w:rsid w:val="00D96194"/>
    <w:rsid w:val="00D9675A"/>
    <w:rsid w:val="00D978CC"/>
    <w:rsid w:val="00D978F0"/>
    <w:rsid w:val="00DA077B"/>
    <w:rsid w:val="00DA0995"/>
    <w:rsid w:val="00DA2240"/>
    <w:rsid w:val="00DA236C"/>
    <w:rsid w:val="00DA26B5"/>
    <w:rsid w:val="00DA2C6B"/>
    <w:rsid w:val="00DA61B9"/>
    <w:rsid w:val="00DA6377"/>
    <w:rsid w:val="00DA685F"/>
    <w:rsid w:val="00DA750E"/>
    <w:rsid w:val="00DB2305"/>
    <w:rsid w:val="00DB249B"/>
    <w:rsid w:val="00DB2B6F"/>
    <w:rsid w:val="00DB2BA9"/>
    <w:rsid w:val="00DB2E8E"/>
    <w:rsid w:val="00DB4B07"/>
    <w:rsid w:val="00DB51C0"/>
    <w:rsid w:val="00DB5A6A"/>
    <w:rsid w:val="00DB7124"/>
    <w:rsid w:val="00DB7329"/>
    <w:rsid w:val="00DB7E35"/>
    <w:rsid w:val="00DC0483"/>
    <w:rsid w:val="00DC1F6D"/>
    <w:rsid w:val="00DC296A"/>
    <w:rsid w:val="00DC38CE"/>
    <w:rsid w:val="00DC4407"/>
    <w:rsid w:val="00DC4961"/>
    <w:rsid w:val="00DC4DD1"/>
    <w:rsid w:val="00DC5569"/>
    <w:rsid w:val="00DC5A66"/>
    <w:rsid w:val="00DC6636"/>
    <w:rsid w:val="00DC7952"/>
    <w:rsid w:val="00DD0516"/>
    <w:rsid w:val="00DD0E39"/>
    <w:rsid w:val="00DD367A"/>
    <w:rsid w:val="00DD3D9A"/>
    <w:rsid w:val="00DD42C3"/>
    <w:rsid w:val="00DD5249"/>
    <w:rsid w:val="00DD5DF1"/>
    <w:rsid w:val="00DD668C"/>
    <w:rsid w:val="00DD684B"/>
    <w:rsid w:val="00DD6C7E"/>
    <w:rsid w:val="00DD73C5"/>
    <w:rsid w:val="00DD7557"/>
    <w:rsid w:val="00DD7A1D"/>
    <w:rsid w:val="00DE00BE"/>
    <w:rsid w:val="00DE0568"/>
    <w:rsid w:val="00DE0BEE"/>
    <w:rsid w:val="00DE1866"/>
    <w:rsid w:val="00DE1A18"/>
    <w:rsid w:val="00DE240C"/>
    <w:rsid w:val="00DE2DB6"/>
    <w:rsid w:val="00DE2E12"/>
    <w:rsid w:val="00DE302D"/>
    <w:rsid w:val="00DE4845"/>
    <w:rsid w:val="00DE5A94"/>
    <w:rsid w:val="00DE5F39"/>
    <w:rsid w:val="00DE62F9"/>
    <w:rsid w:val="00DE6429"/>
    <w:rsid w:val="00DE741B"/>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632"/>
    <w:rsid w:val="00E21719"/>
    <w:rsid w:val="00E2174B"/>
    <w:rsid w:val="00E226C4"/>
    <w:rsid w:val="00E23ED1"/>
    <w:rsid w:val="00E23FAA"/>
    <w:rsid w:val="00E23FF1"/>
    <w:rsid w:val="00E2416F"/>
    <w:rsid w:val="00E24337"/>
    <w:rsid w:val="00E247FC"/>
    <w:rsid w:val="00E24C16"/>
    <w:rsid w:val="00E24E8E"/>
    <w:rsid w:val="00E24E9E"/>
    <w:rsid w:val="00E25580"/>
    <w:rsid w:val="00E25D0C"/>
    <w:rsid w:val="00E27A96"/>
    <w:rsid w:val="00E27F01"/>
    <w:rsid w:val="00E3165B"/>
    <w:rsid w:val="00E31CD0"/>
    <w:rsid w:val="00E31E6D"/>
    <w:rsid w:val="00E33F1B"/>
    <w:rsid w:val="00E34182"/>
    <w:rsid w:val="00E35884"/>
    <w:rsid w:val="00E3648A"/>
    <w:rsid w:val="00E36752"/>
    <w:rsid w:val="00E368B6"/>
    <w:rsid w:val="00E37AB4"/>
    <w:rsid w:val="00E37EAA"/>
    <w:rsid w:val="00E405B0"/>
    <w:rsid w:val="00E405BC"/>
    <w:rsid w:val="00E406D4"/>
    <w:rsid w:val="00E42A00"/>
    <w:rsid w:val="00E42B52"/>
    <w:rsid w:val="00E4396A"/>
    <w:rsid w:val="00E4438E"/>
    <w:rsid w:val="00E444BA"/>
    <w:rsid w:val="00E44556"/>
    <w:rsid w:val="00E46470"/>
    <w:rsid w:val="00E46F78"/>
    <w:rsid w:val="00E475A4"/>
    <w:rsid w:val="00E50A5C"/>
    <w:rsid w:val="00E50B8D"/>
    <w:rsid w:val="00E5127F"/>
    <w:rsid w:val="00E51EB1"/>
    <w:rsid w:val="00E522B3"/>
    <w:rsid w:val="00E5237E"/>
    <w:rsid w:val="00E5276C"/>
    <w:rsid w:val="00E52D40"/>
    <w:rsid w:val="00E5424C"/>
    <w:rsid w:val="00E54625"/>
    <w:rsid w:val="00E55078"/>
    <w:rsid w:val="00E556FA"/>
    <w:rsid w:val="00E55864"/>
    <w:rsid w:val="00E5670A"/>
    <w:rsid w:val="00E57138"/>
    <w:rsid w:val="00E57343"/>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3669"/>
    <w:rsid w:val="00E73A2E"/>
    <w:rsid w:val="00E73DBA"/>
    <w:rsid w:val="00E74B8A"/>
    <w:rsid w:val="00E761FD"/>
    <w:rsid w:val="00E7691C"/>
    <w:rsid w:val="00E76D00"/>
    <w:rsid w:val="00E77116"/>
    <w:rsid w:val="00E77729"/>
    <w:rsid w:val="00E77D8A"/>
    <w:rsid w:val="00E82B15"/>
    <w:rsid w:val="00E8444B"/>
    <w:rsid w:val="00E849EE"/>
    <w:rsid w:val="00E84CA2"/>
    <w:rsid w:val="00E85D88"/>
    <w:rsid w:val="00E863F6"/>
    <w:rsid w:val="00E87E98"/>
    <w:rsid w:val="00E930AA"/>
    <w:rsid w:val="00E935B0"/>
    <w:rsid w:val="00E9402A"/>
    <w:rsid w:val="00E9425E"/>
    <w:rsid w:val="00E94309"/>
    <w:rsid w:val="00E94B5C"/>
    <w:rsid w:val="00E95544"/>
    <w:rsid w:val="00E95ACC"/>
    <w:rsid w:val="00E960D1"/>
    <w:rsid w:val="00E9745D"/>
    <w:rsid w:val="00E978A0"/>
    <w:rsid w:val="00E97C76"/>
    <w:rsid w:val="00EA0EBE"/>
    <w:rsid w:val="00EA1461"/>
    <w:rsid w:val="00EA1D65"/>
    <w:rsid w:val="00EA2482"/>
    <w:rsid w:val="00EA31D4"/>
    <w:rsid w:val="00EA4484"/>
    <w:rsid w:val="00EA4C1A"/>
    <w:rsid w:val="00EA536A"/>
    <w:rsid w:val="00EA5EF2"/>
    <w:rsid w:val="00EA6068"/>
    <w:rsid w:val="00EA6102"/>
    <w:rsid w:val="00EA61A2"/>
    <w:rsid w:val="00EA6868"/>
    <w:rsid w:val="00EB06CB"/>
    <w:rsid w:val="00EB116B"/>
    <w:rsid w:val="00EB203C"/>
    <w:rsid w:val="00EB2200"/>
    <w:rsid w:val="00EB2C50"/>
    <w:rsid w:val="00EB3FF6"/>
    <w:rsid w:val="00EB4F51"/>
    <w:rsid w:val="00EB512F"/>
    <w:rsid w:val="00EB5E31"/>
    <w:rsid w:val="00EB7065"/>
    <w:rsid w:val="00EB7C50"/>
    <w:rsid w:val="00EC002E"/>
    <w:rsid w:val="00EC0945"/>
    <w:rsid w:val="00EC0D5E"/>
    <w:rsid w:val="00EC163A"/>
    <w:rsid w:val="00EC349A"/>
    <w:rsid w:val="00EC3B43"/>
    <w:rsid w:val="00EC4761"/>
    <w:rsid w:val="00EC4F4A"/>
    <w:rsid w:val="00EC5360"/>
    <w:rsid w:val="00EC55BC"/>
    <w:rsid w:val="00EC6302"/>
    <w:rsid w:val="00EC660D"/>
    <w:rsid w:val="00EC6681"/>
    <w:rsid w:val="00EC74CE"/>
    <w:rsid w:val="00EC7E8A"/>
    <w:rsid w:val="00ED0077"/>
    <w:rsid w:val="00ED062E"/>
    <w:rsid w:val="00ED0ED3"/>
    <w:rsid w:val="00ED1AA3"/>
    <w:rsid w:val="00ED2E19"/>
    <w:rsid w:val="00ED3C49"/>
    <w:rsid w:val="00ED3E3E"/>
    <w:rsid w:val="00ED50FC"/>
    <w:rsid w:val="00ED5D2F"/>
    <w:rsid w:val="00ED62A5"/>
    <w:rsid w:val="00EE0499"/>
    <w:rsid w:val="00EE0721"/>
    <w:rsid w:val="00EE0B9B"/>
    <w:rsid w:val="00EE1889"/>
    <w:rsid w:val="00EE2AEC"/>
    <w:rsid w:val="00EE2D5E"/>
    <w:rsid w:val="00EE387A"/>
    <w:rsid w:val="00EE558C"/>
    <w:rsid w:val="00EE5677"/>
    <w:rsid w:val="00EE5A81"/>
    <w:rsid w:val="00EE64C1"/>
    <w:rsid w:val="00EF2FCF"/>
    <w:rsid w:val="00EF3B42"/>
    <w:rsid w:val="00EF3C45"/>
    <w:rsid w:val="00EF3FC8"/>
    <w:rsid w:val="00EF523E"/>
    <w:rsid w:val="00EF697F"/>
    <w:rsid w:val="00EF6CE0"/>
    <w:rsid w:val="00F00E4B"/>
    <w:rsid w:val="00F01ADA"/>
    <w:rsid w:val="00F02A7D"/>
    <w:rsid w:val="00F02C25"/>
    <w:rsid w:val="00F04081"/>
    <w:rsid w:val="00F04D19"/>
    <w:rsid w:val="00F059CA"/>
    <w:rsid w:val="00F0689C"/>
    <w:rsid w:val="00F07413"/>
    <w:rsid w:val="00F0783A"/>
    <w:rsid w:val="00F07C87"/>
    <w:rsid w:val="00F10ED1"/>
    <w:rsid w:val="00F11294"/>
    <w:rsid w:val="00F1230E"/>
    <w:rsid w:val="00F123DE"/>
    <w:rsid w:val="00F12C02"/>
    <w:rsid w:val="00F135A8"/>
    <w:rsid w:val="00F13948"/>
    <w:rsid w:val="00F14CF2"/>
    <w:rsid w:val="00F14F0C"/>
    <w:rsid w:val="00F1644F"/>
    <w:rsid w:val="00F167D9"/>
    <w:rsid w:val="00F16C30"/>
    <w:rsid w:val="00F17831"/>
    <w:rsid w:val="00F2059C"/>
    <w:rsid w:val="00F21871"/>
    <w:rsid w:val="00F21E72"/>
    <w:rsid w:val="00F22B40"/>
    <w:rsid w:val="00F233A6"/>
    <w:rsid w:val="00F2423F"/>
    <w:rsid w:val="00F2579C"/>
    <w:rsid w:val="00F262F2"/>
    <w:rsid w:val="00F26795"/>
    <w:rsid w:val="00F271D5"/>
    <w:rsid w:val="00F27438"/>
    <w:rsid w:val="00F2757F"/>
    <w:rsid w:val="00F27A96"/>
    <w:rsid w:val="00F30C5F"/>
    <w:rsid w:val="00F31C2D"/>
    <w:rsid w:val="00F328F1"/>
    <w:rsid w:val="00F348C7"/>
    <w:rsid w:val="00F3639B"/>
    <w:rsid w:val="00F368B8"/>
    <w:rsid w:val="00F36C6D"/>
    <w:rsid w:val="00F379BD"/>
    <w:rsid w:val="00F4004F"/>
    <w:rsid w:val="00F40428"/>
    <w:rsid w:val="00F40C5B"/>
    <w:rsid w:val="00F40D7E"/>
    <w:rsid w:val="00F40DEC"/>
    <w:rsid w:val="00F412D3"/>
    <w:rsid w:val="00F4163D"/>
    <w:rsid w:val="00F41DB9"/>
    <w:rsid w:val="00F438A3"/>
    <w:rsid w:val="00F43F15"/>
    <w:rsid w:val="00F444EF"/>
    <w:rsid w:val="00F446A9"/>
    <w:rsid w:val="00F45763"/>
    <w:rsid w:val="00F46252"/>
    <w:rsid w:val="00F467F1"/>
    <w:rsid w:val="00F46DB2"/>
    <w:rsid w:val="00F50C54"/>
    <w:rsid w:val="00F51419"/>
    <w:rsid w:val="00F516B0"/>
    <w:rsid w:val="00F525E9"/>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19"/>
    <w:rsid w:val="00F67C33"/>
    <w:rsid w:val="00F70E45"/>
    <w:rsid w:val="00F70E48"/>
    <w:rsid w:val="00F7250B"/>
    <w:rsid w:val="00F72DF4"/>
    <w:rsid w:val="00F744A6"/>
    <w:rsid w:val="00F75176"/>
    <w:rsid w:val="00F75A57"/>
    <w:rsid w:val="00F76736"/>
    <w:rsid w:val="00F76A43"/>
    <w:rsid w:val="00F778A5"/>
    <w:rsid w:val="00F77D18"/>
    <w:rsid w:val="00F804BF"/>
    <w:rsid w:val="00F81278"/>
    <w:rsid w:val="00F814A9"/>
    <w:rsid w:val="00F8170B"/>
    <w:rsid w:val="00F818E3"/>
    <w:rsid w:val="00F81E1F"/>
    <w:rsid w:val="00F8209E"/>
    <w:rsid w:val="00F826AE"/>
    <w:rsid w:val="00F828B2"/>
    <w:rsid w:val="00F82A1D"/>
    <w:rsid w:val="00F835F8"/>
    <w:rsid w:val="00F838B9"/>
    <w:rsid w:val="00F83D53"/>
    <w:rsid w:val="00F840D3"/>
    <w:rsid w:val="00F85700"/>
    <w:rsid w:val="00F85E13"/>
    <w:rsid w:val="00F85E1B"/>
    <w:rsid w:val="00F861A8"/>
    <w:rsid w:val="00F87484"/>
    <w:rsid w:val="00F87A1A"/>
    <w:rsid w:val="00F9063F"/>
    <w:rsid w:val="00F91826"/>
    <w:rsid w:val="00F91EAE"/>
    <w:rsid w:val="00F92385"/>
    <w:rsid w:val="00F93352"/>
    <w:rsid w:val="00F93393"/>
    <w:rsid w:val="00F93486"/>
    <w:rsid w:val="00F93942"/>
    <w:rsid w:val="00F93D5E"/>
    <w:rsid w:val="00F94592"/>
    <w:rsid w:val="00F94BB0"/>
    <w:rsid w:val="00F9712B"/>
    <w:rsid w:val="00F9766E"/>
    <w:rsid w:val="00F979B3"/>
    <w:rsid w:val="00FA06D8"/>
    <w:rsid w:val="00FA0CCD"/>
    <w:rsid w:val="00FA154C"/>
    <w:rsid w:val="00FA22D1"/>
    <w:rsid w:val="00FA234F"/>
    <w:rsid w:val="00FA3444"/>
    <w:rsid w:val="00FA3571"/>
    <w:rsid w:val="00FA4A79"/>
    <w:rsid w:val="00FA55C6"/>
    <w:rsid w:val="00FA5F8F"/>
    <w:rsid w:val="00FA65C5"/>
    <w:rsid w:val="00FB0243"/>
    <w:rsid w:val="00FB06A5"/>
    <w:rsid w:val="00FB0FCE"/>
    <w:rsid w:val="00FB1447"/>
    <w:rsid w:val="00FB175F"/>
    <w:rsid w:val="00FB2273"/>
    <w:rsid w:val="00FB23A3"/>
    <w:rsid w:val="00FB24C8"/>
    <w:rsid w:val="00FB3500"/>
    <w:rsid w:val="00FB3CD4"/>
    <w:rsid w:val="00FB408A"/>
    <w:rsid w:val="00FB5DE6"/>
    <w:rsid w:val="00FC05A1"/>
    <w:rsid w:val="00FC17B4"/>
    <w:rsid w:val="00FC1BEF"/>
    <w:rsid w:val="00FC1D77"/>
    <w:rsid w:val="00FC30CD"/>
    <w:rsid w:val="00FC475A"/>
    <w:rsid w:val="00FC49C1"/>
    <w:rsid w:val="00FC515C"/>
    <w:rsid w:val="00FC5A3A"/>
    <w:rsid w:val="00FD0EE8"/>
    <w:rsid w:val="00FD12CD"/>
    <w:rsid w:val="00FD1831"/>
    <w:rsid w:val="00FD1B0E"/>
    <w:rsid w:val="00FD2277"/>
    <w:rsid w:val="00FD2355"/>
    <w:rsid w:val="00FD2611"/>
    <w:rsid w:val="00FD2DB7"/>
    <w:rsid w:val="00FD414C"/>
    <w:rsid w:val="00FD4A4E"/>
    <w:rsid w:val="00FD4A58"/>
    <w:rsid w:val="00FD4F6E"/>
    <w:rsid w:val="00FD6A10"/>
    <w:rsid w:val="00FE0071"/>
    <w:rsid w:val="00FE1649"/>
    <w:rsid w:val="00FE21E7"/>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394AE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7D646E"/>
    <w:pPr>
      <w:keepNext/>
      <w:spacing w:before="480" w:after="24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Bulleted1">
    <w:name w:val="Style Bulleted1"/>
    <w:basedOn w:val="NoList"/>
    <w:rsid w:val="003C19AA"/>
    <w:pPr>
      <w:numPr>
        <w:numId w:val="28"/>
      </w:numPr>
    </w:pPr>
  </w:style>
  <w:style w:type="character" w:styleId="UnresolvedMention">
    <w:name w:val="Unresolved Mention"/>
    <w:basedOn w:val="DefaultParagraphFont"/>
    <w:uiPriority w:val="99"/>
    <w:semiHidden/>
    <w:unhideWhenUsed/>
    <w:rsid w:val="002E4CC0"/>
    <w:rPr>
      <w:color w:val="605E5C"/>
      <w:shd w:val="clear" w:color="auto" w:fill="E1DFDD"/>
    </w:rPr>
  </w:style>
  <w:style w:type="paragraph" w:styleId="ListParagraph">
    <w:name w:val="List Paragraph"/>
    <w:basedOn w:val="Normal"/>
    <w:uiPriority w:val="34"/>
    <w:qFormat/>
    <w:rsid w:val="002E4CC0"/>
    <w:pPr>
      <w:ind w:left="720"/>
      <w:contextualSpacing/>
    </w:pPr>
  </w:style>
  <w:style w:type="character" w:customStyle="1" w:styleId="HeaderChar">
    <w:name w:val="Header Char"/>
    <w:basedOn w:val="DefaultParagraphFont"/>
    <w:link w:val="Header"/>
    <w:uiPriority w:val="99"/>
    <w:rsid w:val="005D2951"/>
    <w:rPr>
      <w:sz w:val="24"/>
    </w:rPr>
  </w:style>
  <w:style w:type="character" w:customStyle="1" w:styleId="FooterChar">
    <w:name w:val="Footer Char"/>
    <w:basedOn w:val="DefaultParagraphFont"/>
    <w:link w:val="Footer"/>
    <w:uiPriority w:val="99"/>
    <w:rsid w:val="002846B7"/>
    <w:rPr>
      <w:sz w:val="24"/>
    </w:rPr>
  </w:style>
  <w:style w:type="numbering" w:customStyle="1" w:styleId="CurrentList1">
    <w:name w:val="Current List1"/>
    <w:uiPriority w:val="99"/>
    <w:rsid w:val="00345616"/>
    <w:pPr>
      <w:numPr>
        <w:numId w:val="40"/>
      </w:numPr>
    </w:pPr>
  </w:style>
  <w:style w:type="character" w:styleId="CommentReference">
    <w:name w:val="annotation reference"/>
    <w:basedOn w:val="DefaultParagraphFont"/>
    <w:rsid w:val="00C919AC"/>
    <w:rPr>
      <w:sz w:val="16"/>
      <w:szCs w:val="16"/>
    </w:rPr>
  </w:style>
  <w:style w:type="paragraph" w:styleId="CommentText">
    <w:name w:val="annotation text"/>
    <w:basedOn w:val="Normal"/>
    <w:link w:val="CommentTextChar"/>
    <w:rsid w:val="00C919AC"/>
    <w:rPr>
      <w:sz w:val="20"/>
    </w:rPr>
  </w:style>
  <w:style w:type="character" w:customStyle="1" w:styleId="CommentTextChar">
    <w:name w:val="Comment Text Char"/>
    <w:basedOn w:val="DefaultParagraphFont"/>
    <w:link w:val="CommentText"/>
    <w:rsid w:val="00C919AC"/>
  </w:style>
  <w:style w:type="paragraph" w:styleId="CommentSubject">
    <w:name w:val="annotation subject"/>
    <w:basedOn w:val="CommentText"/>
    <w:next w:val="CommentText"/>
    <w:link w:val="CommentSubjectChar"/>
    <w:rsid w:val="00C919AC"/>
    <w:rPr>
      <w:b/>
      <w:bCs/>
    </w:rPr>
  </w:style>
  <w:style w:type="character" w:customStyle="1" w:styleId="CommentSubjectChar">
    <w:name w:val="Comment Subject Char"/>
    <w:basedOn w:val="CommentTextChar"/>
    <w:link w:val="CommentSubject"/>
    <w:rsid w:val="00C919AC"/>
    <w:rPr>
      <w:b/>
      <w:bCs/>
    </w:rPr>
  </w:style>
  <w:style w:type="paragraph" w:customStyle="1" w:styleId="BodyTextNumberedConclusion">
    <w:name w:val="Body Text Numbered Conclusion"/>
    <w:basedOn w:val="BodyTextIndent2"/>
    <w:autoRedefine/>
    <w:rsid w:val="00A43BAA"/>
    <w:pPr>
      <w:numPr>
        <w:numId w:val="43"/>
      </w:numPr>
      <w:spacing w:after="0" w:line="360" w:lineRule="auto"/>
      <w:ind w:hanging="288"/>
    </w:pPr>
  </w:style>
  <w:style w:type="paragraph" w:styleId="Revision">
    <w:name w:val="Revision"/>
    <w:hidden/>
    <w:uiPriority w:val="99"/>
    <w:semiHidden/>
    <w:rsid w:val="00487E9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54895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doc/methods-for-increasing-comfort-in-non-air-conditioned-schools/download" TargetMode="External"/><Relationship Id="rId18" Type="http://schemas.openxmlformats.org/officeDocument/2006/relationships/hyperlink" Target="https://www.epa.gov/indoor-air-quality-iaq/biological-pollutants-impact-indoor-air-quality" TargetMode="External"/><Relationship Id="rId26" Type="http://schemas.microsoft.com/office/2007/relationships/hdphoto" Target="media/hdphoto1.wdp"/><Relationship Id="rId39" Type="http://schemas.openxmlformats.org/officeDocument/2006/relationships/footer" Target="footer2.xml"/><Relationship Id="rId21" Type="http://schemas.openxmlformats.org/officeDocument/2006/relationships/image" Target="media/image3.jpeg"/><Relationship Id="rId34" Type="http://schemas.openxmlformats.org/officeDocument/2006/relationships/image" Target="media/image15.jpeg"/><Relationship Id="rId42" Type="http://schemas.openxmlformats.org/officeDocument/2006/relationships/footer" Target="footer3.xml"/><Relationship Id="rId47" Type="http://schemas.openxmlformats.org/officeDocument/2006/relationships/header" Target="header5.xml"/><Relationship Id="rId50" Type="http://schemas.openxmlformats.org/officeDocument/2006/relationships/image" Target="media/image200.jpeg"/><Relationship Id="rId55" Type="http://schemas.openxmlformats.org/officeDocument/2006/relationships/header" Target="header6.xml"/><Relationship Id="rId63" Type="http://schemas.openxmlformats.org/officeDocument/2006/relationships/image" Target="media/image2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ss.gov/eohhs/gov/departments/dph/programs/environmental-health/exposure-topics/iaq/iaq-manual/"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preventing-mold-growth-in-massachusetts-schools-during-hot-humid-weather"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eader" Target="header1.xml"/><Relationship Id="rId45" Type="http://schemas.openxmlformats.org/officeDocument/2006/relationships/header" Target="header4.xml"/><Relationship Id="rId53" Type="http://schemas.openxmlformats.org/officeDocument/2006/relationships/hyperlink" Target="http://www.mass.gov/eohhs/gov/departments/dph/programs/environmental-health/exposure-topics/iaq/iaq-manual/" TargetMode="External"/><Relationship Id="rId58" Type="http://schemas.openxmlformats.org/officeDocument/2006/relationships/footer" Target="footer8.xml"/><Relationship Id="rId66"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mass.gov/dph/iaq"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0.jpeg"/><Relationship Id="rId57" Type="http://schemas.openxmlformats.org/officeDocument/2006/relationships/header" Target="header7.xml"/><Relationship Id="rId61" Type="http://schemas.openxmlformats.org/officeDocument/2006/relationships/image" Target="media/image23.jpeg"/><Relationship Id="rId10" Type="http://schemas.openxmlformats.org/officeDocument/2006/relationships/hyperlink" Target="https://www.mass.gov/radon" TargetMode="External"/><Relationship Id="rId19"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footer" Target="footer4.xml"/><Relationship Id="rId52" Type="http://schemas.openxmlformats.org/officeDocument/2006/relationships/hyperlink" Target="http://mass.gov/dph/iaq" TargetMode="External"/><Relationship Id="rId60" Type="http://schemas.openxmlformats.org/officeDocument/2006/relationships/image" Target="media/image22.jpeg"/><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s://massnrc.org/ipm/docs/ipmkitforbuildingmanagers.pdf"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3.xml"/><Relationship Id="rId48" Type="http://schemas.openxmlformats.org/officeDocument/2006/relationships/footer" Target="footer6.xml"/><Relationship Id="rId56" Type="http://schemas.openxmlformats.org/officeDocument/2006/relationships/footer" Target="footer7.xml"/><Relationship Id="rId64"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s://www.epa.gov/sites/production/files/2015-09/documents/floods.pdf" TargetMode="External"/><Relationship Id="rId3" Type="http://schemas.openxmlformats.org/officeDocument/2006/relationships/styles" Target="styles.xml"/><Relationship Id="rId12" Type="http://schemas.openxmlformats.org/officeDocument/2006/relationships/hyperlink" Target="https://www.mass.gov/service-details/remediation-and-prevention-of-mold-growth-and-water-damage-in-public-schools-and"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5.xml"/><Relationship Id="rId59" Type="http://schemas.openxmlformats.org/officeDocument/2006/relationships/image" Target="media/image21.jpeg"/><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eader" Target="header2.xml"/><Relationship Id="rId54" Type="http://schemas.openxmlformats.org/officeDocument/2006/relationships/hyperlink" Target="https://www.epa.gov/mold/mold-schools-and-commercial-buildings" TargetMode="External"/><Relationship Id="rId62"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87947-101D-4DA4-9173-3883DE705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5403</Words>
  <Characters>31246</Characters>
  <Application>Microsoft Office Word</Application>
  <DocSecurity>0</DocSecurity>
  <Lines>260</Lines>
  <Paragraphs>73</Paragraphs>
  <ScaleCrop>false</ScaleCrop>
  <Company/>
  <LinksUpToDate>false</LinksUpToDate>
  <CharactersWithSpaces>36576</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3473463</vt:i4>
      </vt:variant>
      <vt:variant>
        <vt:i4>9</vt:i4>
      </vt:variant>
      <vt:variant>
        <vt:i4>0</vt:i4>
      </vt:variant>
      <vt:variant>
        <vt:i4>5</vt:i4>
      </vt:variant>
      <vt:variant>
        <vt:lpwstr>http://www.iicrc.org/consumers/care/commercial-carpet-cleaning</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2025-03-26T17:04:00Z</dcterms:created>
  <dcterms:modified xsi:type="dcterms:W3CDTF">2025-03-27T18:25:00Z</dcterms:modified>
</cp:coreProperties>
</file>