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897224" w14:textId="77777777" w:rsidR="003F4B2C" w:rsidRPr="009A10BD" w:rsidRDefault="002368DB" w:rsidP="003F4B2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Data Entry Analyst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9350"/>
      </w:tblGrid>
      <w:tr w:rsidR="003F4B2C" w:rsidRPr="009A10BD" w14:paraId="6CA9789D" w14:textId="77777777" w:rsidTr="00880193">
        <w:tc>
          <w:tcPr>
            <w:tcW w:w="13675" w:type="dxa"/>
            <w:shd w:val="clear" w:color="auto" w:fill="C0C0C0"/>
          </w:tcPr>
          <w:p w14:paraId="76EC91FC" w14:textId="77777777" w:rsidR="003F4B2C" w:rsidRPr="009A10BD" w:rsidRDefault="003F4B2C" w:rsidP="009B0AE3">
            <w:pPr>
              <w:numPr>
                <w:ilvl w:val="0"/>
                <w:numId w:val="3"/>
              </w:numPr>
              <w:rPr>
                <w:u w:val="single"/>
              </w:rPr>
            </w:pPr>
            <w:r w:rsidRPr="009A10BD">
              <w:t xml:space="preserve">Job Title: </w:t>
            </w:r>
            <w:r w:rsidR="002368DB">
              <w:t>Data</w:t>
            </w:r>
            <w:r w:rsidR="009B0AE3">
              <w:t xml:space="preserve"> Entry</w:t>
            </w:r>
            <w:r w:rsidR="002368DB">
              <w:t xml:space="preserve"> Analyst</w:t>
            </w:r>
            <w:r w:rsidRPr="009A10BD">
              <w:t xml:space="preserve"> </w:t>
            </w:r>
            <w:r>
              <w:t xml:space="preserve">                    </w:t>
            </w:r>
            <w:r w:rsidR="002368DB">
              <w:t xml:space="preserve">   R</w:t>
            </w:r>
            <w:r w:rsidRPr="009A10BD">
              <w:t xml:space="preserve">eports to: </w:t>
            </w:r>
            <w:r w:rsidRPr="009A10BD">
              <w:rPr>
                <w:u w:val="single"/>
              </w:rPr>
              <w:t>Director, Grants Management</w:t>
            </w:r>
          </w:p>
        </w:tc>
      </w:tr>
    </w:tbl>
    <w:p w14:paraId="3C8519D8" w14:textId="77777777" w:rsidR="003F4B2C" w:rsidRPr="009A10BD" w:rsidRDefault="003F4B2C" w:rsidP="003F4B2C"/>
    <w:p w14:paraId="593D4238" w14:textId="77777777" w:rsidR="003F4B2C" w:rsidRPr="009A10BD" w:rsidRDefault="003F4B2C" w:rsidP="003F4B2C">
      <w:pPr>
        <w:rPr>
          <w:i/>
        </w:rPr>
      </w:pPr>
      <w:r w:rsidRPr="009A10BD">
        <w:rPr>
          <w:b/>
        </w:rPr>
        <w:t>Job Summary</w:t>
      </w:r>
      <w:r w:rsidR="002368DB">
        <w:t xml:space="preserve">: </w:t>
      </w:r>
      <w:r w:rsidR="009B0AE3">
        <w:t>Data Entry</w:t>
      </w:r>
      <w:r w:rsidR="00C70EED">
        <w:t xml:space="preserve"> Analyst</w:t>
      </w:r>
      <w:r>
        <w:t xml:space="preserve"> is a member of the grants management team (GMT) and assists with all related grants data entry functions </w:t>
      </w:r>
      <w:r w:rsidRPr="009A10BD">
        <w:t>for state and federal funding sources t</w:t>
      </w:r>
      <w:r>
        <w:t xml:space="preserve">hat support direct </w:t>
      </w:r>
      <w:r w:rsidRPr="009A10BD">
        <w:t xml:space="preserve">services for victims of crime.  </w:t>
      </w:r>
    </w:p>
    <w:p w14:paraId="1E223484" w14:textId="77777777" w:rsidR="003F4B2C" w:rsidRPr="009A10BD" w:rsidRDefault="003F4B2C" w:rsidP="003F4B2C">
      <w:pPr>
        <w:rPr>
          <w:i/>
        </w:rPr>
      </w:pPr>
      <w:r w:rsidRPr="009A10BD">
        <w:rPr>
          <w:b/>
        </w:rPr>
        <w:t xml:space="preserve">Essential Functions: </w:t>
      </w:r>
    </w:p>
    <w:p w14:paraId="21455B16" w14:textId="77777777" w:rsidR="003F4B2C" w:rsidRPr="002E675E" w:rsidRDefault="003F4B2C" w:rsidP="003F4B2C">
      <w:pPr>
        <w:numPr>
          <w:ilvl w:val="0"/>
          <w:numId w:val="1"/>
        </w:numPr>
        <w:spacing w:after="0" w:line="240" w:lineRule="auto"/>
        <w:rPr>
          <w:b/>
        </w:rPr>
      </w:pPr>
      <w:r w:rsidRPr="009A10BD">
        <w:t xml:space="preserve">Responsible for </w:t>
      </w:r>
      <w:r>
        <w:t xml:space="preserve">grantee data entry </w:t>
      </w:r>
      <w:r w:rsidRPr="009A10BD">
        <w:t xml:space="preserve"> </w:t>
      </w:r>
    </w:p>
    <w:p w14:paraId="7CC41821" w14:textId="77777777" w:rsidR="003F4B2C" w:rsidRPr="002E675E" w:rsidRDefault="003F4B2C" w:rsidP="003F4B2C">
      <w:pPr>
        <w:numPr>
          <w:ilvl w:val="0"/>
          <w:numId w:val="1"/>
        </w:numPr>
        <w:spacing w:after="0" w:line="240" w:lineRule="auto"/>
        <w:rPr>
          <w:b/>
        </w:rPr>
      </w:pPr>
      <w:r>
        <w:t xml:space="preserve">Reviews grantee </w:t>
      </w:r>
      <w:r w:rsidRPr="009A10BD">
        <w:t>expenditure reports</w:t>
      </w:r>
    </w:p>
    <w:p w14:paraId="09DEB296" w14:textId="77777777" w:rsidR="003F4B2C" w:rsidRPr="009A10BD" w:rsidRDefault="003F4B2C" w:rsidP="003F4B2C">
      <w:pPr>
        <w:numPr>
          <w:ilvl w:val="0"/>
          <w:numId w:val="1"/>
        </w:numPr>
        <w:spacing w:after="0" w:line="240" w:lineRule="auto"/>
        <w:rPr>
          <w:b/>
        </w:rPr>
      </w:pPr>
      <w:r w:rsidRPr="009A10BD">
        <w:t xml:space="preserve">Works collaboratively with team members to assure efficiency and accuracy of work products </w:t>
      </w:r>
    </w:p>
    <w:p w14:paraId="3F75DD10" w14:textId="77777777" w:rsidR="003F4B2C" w:rsidRPr="009A10BD" w:rsidRDefault="003F4B2C" w:rsidP="003F4B2C">
      <w:pPr>
        <w:numPr>
          <w:ilvl w:val="0"/>
          <w:numId w:val="1"/>
        </w:numPr>
        <w:spacing w:after="0" w:line="240" w:lineRule="auto"/>
        <w:rPr>
          <w:b/>
        </w:rPr>
      </w:pPr>
      <w:r w:rsidRPr="009A10BD">
        <w:t>Maintains accurate record keeping and filing</w:t>
      </w:r>
    </w:p>
    <w:p w14:paraId="27AE8DF9" w14:textId="77777777" w:rsidR="003F4B2C" w:rsidRPr="00DD1221" w:rsidRDefault="003F4B2C" w:rsidP="003F4B2C">
      <w:pPr>
        <w:numPr>
          <w:ilvl w:val="0"/>
          <w:numId w:val="1"/>
        </w:numPr>
        <w:tabs>
          <w:tab w:val="num" w:pos="1080"/>
        </w:tabs>
        <w:spacing w:after="0" w:line="240" w:lineRule="auto"/>
        <w:rPr>
          <w:b/>
        </w:rPr>
      </w:pPr>
      <w:r w:rsidRPr="009A10BD">
        <w:t>Establishes and maintains professional working re</w:t>
      </w:r>
      <w:r>
        <w:t>lationships with sub-recipients</w:t>
      </w:r>
    </w:p>
    <w:p w14:paraId="6E895728" w14:textId="77777777" w:rsidR="003F4B2C" w:rsidRPr="009A10BD" w:rsidRDefault="003F4B2C" w:rsidP="003F4B2C">
      <w:pPr>
        <w:spacing w:after="0" w:line="240" w:lineRule="auto"/>
        <w:ind w:left="720"/>
        <w:rPr>
          <w:i/>
        </w:rPr>
      </w:pPr>
    </w:p>
    <w:p w14:paraId="25E1813C" w14:textId="77777777" w:rsidR="003F4B2C" w:rsidRPr="009A10BD" w:rsidRDefault="003F4B2C" w:rsidP="003F4B2C">
      <w:pPr>
        <w:rPr>
          <w:i/>
        </w:rPr>
      </w:pPr>
      <w:r w:rsidRPr="009A10BD">
        <w:rPr>
          <w:b/>
        </w:rPr>
        <w:t xml:space="preserve">Additional Responsibilities: </w:t>
      </w:r>
    </w:p>
    <w:p w14:paraId="57279D42" w14:textId="77777777" w:rsidR="003F4B2C" w:rsidRPr="009A10BD" w:rsidRDefault="003F4B2C" w:rsidP="003F4B2C">
      <w:pPr>
        <w:numPr>
          <w:ilvl w:val="0"/>
          <w:numId w:val="2"/>
        </w:numPr>
        <w:spacing w:after="0" w:line="240" w:lineRule="auto"/>
        <w:ind w:left="720"/>
      </w:pPr>
      <w:r w:rsidRPr="009A10BD">
        <w:t>Assi</w:t>
      </w:r>
      <w:r>
        <w:t xml:space="preserve">sts in providing </w:t>
      </w:r>
      <w:r w:rsidRPr="009A10BD">
        <w:t>technical assistance to sub recipients</w:t>
      </w:r>
      <w:r>
        <w:t xml:space="preserve"> as directed</w:t>
      </w:r>
    </w:p>
    <w:p w14:paraId="25C8CB3D" w14:textId="77777777" w:rsidR="003F4B2C" w:rsidRPr="009A10BD" w:rsidRDefault="003F4B2C" w:rsidP="003F4B2C">
      <w:pPr>
        <w:numPr>
          <w:ilvl w:val="0"/>
          <w:numId w:val="1"/>
        </w:numPr>
        <w:tabs>
          <w:tab w:val="num" w:pos="1080"/>
        </w:tabs>
        <w:spacing w:after="0" w:line="240" w:lineRule="auto"/>
        <w:rPr>
          <w:b/>
        </w:rPr>
      </w:pPr>
      <w:r>
        <w:t>Supports fiscal staff as needed</w:t>
      </w:r>
      <w:r w:rsidRPr="009A10BD">
        <w:t xml:space="preserve">  </w:t>
      </w:r>
    </w:p>
    <w:p w14:paraId="2329A9F8" w14:textId="77777777" w:rsidR="003F4B2C" w:rsidRPr="00880193" w:rsidRDefault="003F4B2C" w:rsidP="003F4B2C">
      <w:pPr>
        <w:numPr>
          <w:ilvl w:val="0"/>
          <w:numId w:val="1"/>
        </w:numPr>
        <w:tabs>
          <w:tab w:val="num" w:pos="1080"/>
        </w:tabs>
        <w:spacing w:after="0" w:line="240" w:lineRule="auto"/>
        <w:rPr>
          <w:b/>
        </w:rPr>
      </w:pPr>
      <w:r>
        <w:t>P</w:t>
      </w:r>
      <w:r w:rsidRPr="009A10BD">
        <w:t xml:space="preserve">articipates in aspects of the grants procurement process for multiple funding streams </w:t>
      </w:r>
      <w:r>
        <w:t>as directed</w:t>
      </w:r>
    </w:p>
    <w:p w14:paraId="106A5B86" w14:textId="77777777" w:rsidR="003F4B2C" w:rsidRPr="009A10BD" w:rsidRDefault="003F4B2C" w:rsidP="003F4B2C">
      <w:pPr>
        <w:rPr>
          <w:b/>
        </w:rPr>
      </w:pPr>
      <w:r w:rsidRPr="009A10BD">
        <w:rPr>
          <w:b/>
        </w:rPr>
        <w:t xml:space="preserve">Qualifications:  </w:t>
      </w:r>
    </w:p>
    <w:p w14:paraId="5B45E1A5" w14:textId="77777777" w:rsidR="003F4B2C" w:rsidRPr="00EB6C50" w:rsidRDefault="003F4B2C" w:rsidP="003F4B2C">
      <w:pPr>
        <w:numPr>
          <w:ilvl w:val="0"/>
          <w:numId w:val="2"/>
        </w:numPr>
        <w:spacing w:after="0" w:line="240" w:lineRule="auto"/>
        <w:ind w:left="720"/>
      </w:pPr>
      <w:r>
        <w:t>One</w:t>
      </w:r>
      <w:r w:rsidRPr="00EB6C50">
        <w:t xml:space="preserve"> to </w:t>
      </w:r>
      <w:r>
        <w:t>two years relevant data entry or fiscal experience, or bachelor’s degree in a related field</w:t>
      </w:r>
    </w:p>
    <w:p w14:paraId="22EE5919" w14:textId="77777777" w:rsidR="003F4B2C" w:rsidRPr="009A10BD" w:rsidRDefault="003F4B2C" w:rsidP="003F4B2C">
      <w:pPr>
        <w:numPr>
          <w:ilvl w:val="0"/>
          <w:numId w:val="2"/>
        </w:numPr>
        <w:spacing w:after="0" w:line="240" w:lineRule="auto"/>
        <w:ind w:left="720"/>
      </w:pPr>
      <w:r w:rsidRPr="009A10BD">
        <w:t>Strong computer skills, including Microsoft Word, Excel, Outlook, PowerPoint, and capacity to learn other specific software</w:t>
      </w:r>
    </w:p>
    <w:p w14:paraId="2CDCEBF9" w14:textId="77777777" w:rsidR="003F4B2C" w:rsidRPr="009A10BD" w:rsidRDefault="003F4B2C" w:rsidP="003F4B2C">
      <w:pPr>
        <w:numPr>
          <w:ilvl w:val="0"/>
          <w:numId w:val="2"/>
        </w:numPr>
        <w:spacing w:after="0" w:line="240" w:lineRule="auto"/>
        <w:ind w:left="720"/>
      </w:pPr>
      <w:r>
        <w:t>Ability to analyze</w:t>
      </w:r>
      <w:r w:rsidRPr="009A10BD">
        <w:t xml:space="preserve"> and manage budgets</w:t>
      </w:r>
    </w:p>
    <w:p w14:paraId="32558BC5" w14:textId="77777777" w:rsidR="003F4B2C" w:rsidRPr="009A10BD" w:rsidRDefault="003F4B2C" w:rsidP="003F4B2C">
      <w:pPr>
        <w:numPr>
          <w:ilvl w:val="0"/>
          <w:numId w:val="2"/>
        </w:numPr>
        <w:spacing w:after="0" w:line="240" w:lineRule="auto"/>
        <w:ind w:left="720"/>
      </w:pPr>
      <w:r w:rsidRPr="009A10BD">
        <w:t>Ability to work effectively in a collaborative team environment</w:t>
      </w:r>
    </w:p>
    <w:p w14:paraId="16DFD604" w14:textId="77777777" w:rsidR="003F4B2C" w:rsidRPr="009A10BD" w:rsidRDefault="003F4B2C" w:rsidP="003F4B2C">
      <w:pPr>
        <w:numPr>
          <w:ilvl w:val="0"/>
          <w:numId w:val="2"/>
        </w:numPr>
        <w:spacing w:after="0" w:line="240" w:lineRule="auto"/>
        <w:ind w:left="720"/>
      </w:pPr>
      <w:r w:rsidRPr="009A10BD">
        <w:t>Strong attention to detail and overall organizational skills</w:t>
      </w:r>
    </w:p>
    <w:p w14:paraId="24221BF1" w14:textId="77777777" w:rsidR="003F4B2C" w:rsidRPr="009A10BD" w:rsidRDefault="003F4B2C" w:rsidP="003F4B2C">
      <w:pPr>
        <w:numPr>
          <w:ilvl w:val="0"/>
          <w:numId w:val="2"/>
        </w:numPr>
        <w:spacing w:after="0" w:line="240" w:lineRule="auto"/>
        <w:ind w:left="720"/>
      </w:pPr>
      <w:r w:rsidRPr="009A10BD">
        <w:t>Ability to establish and meet de</w:t>
      </w:r>
      <w:r>
        <w:t xml:space="preserve">adlines and effectively problem </w:t>
      </w:r>
      <w:r w:rsidRPr="009A10BD">
        <w:t>solve</w:t>
      </w:r>
    </w:p>
    <w:p w14:paraId="4B96A0C7" w14:textId="77777777" w:rsidR="003F4B2C" w:rsidRPr="009A10BD" w:rsidRDefault="003F4B2C" w:rsidP="003F4B2C">
      <w:pPr>
        <w:numPr>
          <w:ilvl w:val="0"/>
          <w:numId w:val="2"/>
        </w:numPr>
        <w:spacing w:after="0" w:line="240" w:lineRule="auto"/>
        <w:ind w:left="720"/>
      </w:pPr>
      <w:r w:rsidRPr="009A10BD">
        <w:lastRenderedPageBreak/>
        <w:t>Strong relationship-building skills</w:t>
      </w:r>
    </w:p>
    <w:p w14:paraId="6CA2BCEB" w14:textId="77777777" w:rsidR="005B4978" w:rsidRDefault="003F4B2C" w:rsidP="005B4978">
      <w:pPr>
        <w:numPr>
          <w:ilvl w:val="0"/>
          <w:numId w:val="2"/>
        </w:numPr>
        <w:spacing w:after="0" w:line="240" w:lineRule="auto"/>
        <w:ind w:left="720"/>
      </w:pPr>
      <w:r w:rsidRPr="009A10BD">
        <w:t>Travel throughout Massachusetts required</w:t>
      </w:r>
      <w:r>
        <w:t xml:space="preserve"> – must possess valid driver’s license</w:t>
      </w:r>
    </w:p>
    <w:p w14:paraId="3A368047" w14:textId="77777777" w:rsidR="00880193" w:rsidRDefault="00880193" w:rsidP="005B4978">
      <w:pPr>
        <w:spacing w:after="0" w:line="240" w:lineRule="auto"/>
        <w:rPr>
          <w:b/>
        </w:rPr>
      </w:pPr>
    </w:p>
    <w:p w14:paraId="57E3F5D7" w14:textId="77777777" w:rsidR="005B4978" w:rsidRPr="00880193" w:rsidRDefault="005B4978" w:rsidP="005B4978">
      <w:pPr>
        <w:spacing w:after="0" w:line="240" w:lineRule="auto"/>
        <w:rPr>
          <w:b/>
        </w:rPr>
      </w:pPr>
      <w:r w:rsidRPr="005B4978">
        <w:rPr>
          <w:b/>
        </w:rPr>
        <w:t>Position Details:</w:t>
      </w:r>
    </w:p>
    <w:p w14:paraId="5F5B0EF9" w14:textId="77777777" w:rsidR="005B4978" w:rsidRDefault="005B4978" w:rsidP="003F4B2C">
      <w:pPr>
        <w:numPr>
          <w:ilvl w:val="0"/>
          <w:numId w:val="2"/>
        </w:numPr>
        <w:spacing w:after="0" w:line="240" w:lineRule="auto"/>
        <w:ind w:left="720"/>
      </w:pPr>
      <w:r>
        <w:t>Salary range of mid-to-high 30s</w:t>
      </w:r>
    </w:p>
    <w:p w14:paraId="435A4671" w14:textId="77777777" w:rsidR="009B0AE3" w:rsidRDefault="009B0AE3" w:rsidP="003F4B2C">
      <w:pPr>
        <w:numPr>
          <w:ilvl w:val="0"/>
          <w:numId w:val="2"/>
        </w:numPr>
        <w:spacing w:after="0" w:line="240" w:lineRule="auto"/>
        <w:ind w:left="720"/>
      </w:pPr>
      <w:r>
        <w:t>Non-Union</w:t>
      </w:r>
    </w:p>
    <w:p w14:paraId="794D2AAC" w14:textId="77777777" w:rsidR="005B4978" w:rsidRDefault="005B4978" w:rsidP="003F4B2C">
      <w:pPr>
        <w:numPr>
          <w:ilvl w:val="0"/>
          <w:numId w:val="2"/>
        </w:numPr>
        <w:spacing w:after="0" w:line="240" w:lineRule="auto"/>
        <w:ind w:left="720"/>
      </w:pPr>
      <w:r>
        <w:t>Non-exempt position</w:t>
      </w:r>
    </w:p>
    <w:p w14:paraId="206B0F95" w14:textId="77777777" w:rsidR="009B0AE3" w:rsidRDefault="009B0AE3" w:rsidP="009B0AE3">
      <w:pPr>
        <w:numPr>
          <w:ilvl w:val="0"/>
          <w:numId w:val="2"/>
        </w:numPr>
        <w:spacing w:after="0" w:line="240" w:lineRule="auto"/>
        <w:ind w:left="720"/>
      </w:pPr>
      <w:r>
        <w:t>Work schedule is Monday – Friday 9am – 5pm</w:t>
      </w:r>
    </w:p>
    <w:p w14:paraId="46418DC9" w14:textId="77777777" w:rsidR="005B4978" w:rsidRDefault="005B4978" w:rsidP="003F4B2C">
      <w:pPr>
        <w:numPr>
          <w:ilvl w:val="0"/>
          <w:numId w:val="2"/>
        </w:numPr>
        <w:spacing w:after="0" w:line="240" w:lineRule="auto"/>
        <w:ind w:left="720"/>
      </w:pPr>
      <w:r>
        <w:t>Located in Boston office</w:t>
      </w:r>
    </w:p>
    <w:p w14:paraId="5BE93CDF" w14:textId="77777777" w:rsidR="00880193" w:rsidRDefault="00880193" w:rsidP="00880193">
      <w:pPr>
        <w:spacing w:after="0" w:line="240" w:lineRule="auto"/>
        <w:rPr>
          <w:b/>
        </w:rPr>
      </w:pPr>
    </w:p>
    <w:p w14:paraId="1DD12396" w14:textId="77777777" w:rsidR="00880193" w:rsidRDefault="00880193" w:rsidP="00880193">
      <w:pPr>
        <w:spacing w:after="0" w:line="240" w:lineRule="auto"/>
        <w:rPr>
          <w:b/>
        </w:rPr>
      </w:pPr>
    </w:p>
    <w:p w14:paraId="7B4EEC88" w14:textId="77777777" w:rsidR="00880193" w:rsidRDefault="00880193" w:rsidP="00880193">
      <w:pPr>
        <w:spacing w:after="0" w:line="240" w:lineRule="auto"/>
        <w:rPr>
          <w:b/>
        </w:rPr>
      </w:pPr>
    </w:p>
    <w:p w14:paraId="1DD522B5" w14:textId="77777777" w:rsidR="00880193" w:rsidRDefault="00880193" w:rsidP="00880193">
      <w:pPr>
        <w:spacing w:after="0" w:line="240" w:lineRule="auto"/>
        <w:rPr>
          <w:b/>
        </w:rPr>
      </w:pPr>
    </w:p>
    <w:p w14:paraId="14A132A1" w14:textId="77777777" w:rsidR="00880193" w:rsidRDefault="009B0AE3" w:rsidP="00880193">
      <w:pPr>
        <w:spacing w:after="0" w:line="240" w:lineRule="auto"/>
        <w:rPr>
          <w:b/>
        </w:rPr>
      </w:pPr>
      <w:r>
        <w:rPr>
          <w:b/>
        </w:rPr>
        <w:t>Additional Information:</w:t>
      </w:r>
    </w:p>
    <w:p w14:paraId="071FF8CC" w14:textId="77777777" w:rsidR="009B0AE3" w:rsidRDefault="009B0AE3" w:rsidP="00880193">
      <w:pPr>
        <w:spacing w:after="0" w:line="240" w:lineRule="auto"/>
        <w:rPr>
          <w:b/>
        </w:rPr>
      </w:pPr>
    </w:p>
    <w:p w14:paraId="70986753" w14:textId="77777777" w:rsidR="009B0AE3" w:rsidRPr="009B0AE3" w:rsidRDefault="009B0AE3" w:rsidP="00880193">
      <w:pPr>
        <w:spacing w:after="0" w:line="240" w:lineRule="auto"/>
      </w:pPr>
      <w:r w:rsidRPr="009B0AE3">
        <w:t>If you have Diversity, Affirmative Action or Equal Employment Opportunity questions or need a Reasonable Accommodation, please contact Diversity Officer / ADA Coordinator.</w:t>
      </w:r>
    </w:p>
    <w:p w14:paraId="21C0C45B" w14:textId="77777777" w:rsidR="009B0AE3" w:rsidRPr="009B0AE3" w:rsidRDefault="009B0AE3" w:rsidP="00880193">
      <w:pPr>
        <w:spacing w:after="0" w:line="240" w:lineRule="auto"/>
      </w:pPr>
      <w:r w:rsidRPr="009B0AE3">
        <w:t>Diversity Officer / ADA Coordinator Phone Number: Jennifer Grigoraitis</w:t>
      </w:r>
      <w:r>
        <w:t>,</w:t>
      </w:r>
      <w:r w:rsidRPr="009B0AE3">
        <w:t xml:space="preserve"> T: 617-586-1350 </w:t>
      </w:r>
    </w:p>
    <w:p w14:paraId="7B398B6E" w14:textId="77777777" w:rsidR="00880193" w:rsidRDefault="00880193" w:rsidP="00880193">
      <w:pPr>
        <w:spacing w:after="0" w:line="240" w:lineRule="auto"/>
        <w:rPr>
          <w:b/>
        </w:rPr>
      </w:pPr>
    </w:p>
    <w:p w14:paraId="69A6F9E3" w14:textId="77777777" w:rsidR="00880193" w:rsidRPr="00880193" w:rsidRDefault="00880193" w:rsidP="00880193">
      <w:pPr>
        <w:spacing w:after="0" w:line="240" w:lineRule="auto"/>
        <w:rPr>
          <w:b/>
        </w:rPr>
      </w:pPr>
      <w:r w:rsidRPr="00880193">
        <w:rPr>
          <w:b/>
        </w:rPr>
        <w:t>How to Apply:</w:t>
      </w:r>
    </w:p>
    <w:p w14:paraId="45CD6E47" w14:textId="77777777" w:rsidR="00880193" w:rsidRDefault="00880193" w:rsidP="00880193">
      <w:pPr>
        <w:spacing w:after="0" w:line="240" w:lineRule="auto"/>
      </w:pPr>
    </w:p>
    <w:p w14:paraId="750C7A73" w14:textId="77777777" w:rsidR="00880193" w:rsidRDefault="00880193" w:rsidP="00880193">
      <w:pPr>
        <w:spacing w:after="0" w:line="240" w:lineRule="auto"/>
      </w:pPr>
      <w:r>
        <w:t>Interested applications should submit a resume and cover letter to MOVA at:</w:t>
      </w:r>
    </w:p>
    <w:p w14:paraId="7AC273C0" w14:textId="77777777" w:rsidR="00CD0C68" w:rsidRDefault="00CD0C68" w:rsidP="00880193">
      <w:pPr>
        <w:spacing w:after="0" w:line="240" w:lineRule="auto"/>
      </w:pPr>
    </w:p>
    <w:p w14:paraId="10DF9533" w14:textId="77777777" w:rsidR="00880193" w:rsidRDefault="00880193" w:rsidP="00880193">
      <w:pPr>
        <w:spacing w:after="0" w:line="240" w:lineRule="auto"/>
      </w:pPr>
      <w:r>
        <w:t>MOVA</w:t>
      </w:r>
    </w:p>
    <w:p w14:paraId="6C6B7029" w14:textId="77777777" w:rsidR="00880193" w:rsidRDefault="00880193" w:rsidP="00880193">
      <w:pPr>
        <w:spacing w:after="0" w:line="240" w:lineRule="auto"/>
      </w:pPr>
      <w:r>
        <w:t xml:space="preserve">1 </w:t>
      </w:r>
      <w:proofErr w:type="spellStart"/>
      <w:r>
        <w:t>Ashburton</w:t>
      </w:r>
      <w:proofErr w:type="spellEnd"/>
      <w:r>
        <w:t xml:space="preserve"> Place, Suite 1101</w:t>
      </w:r>
    </w:p>
    <w:p w14:paraId="70BABC4B" w14:textId="77777777" w:rsidR="00880193" w:rsidRDefault="00880193" w:rsidP="00880193">
      <w:pPr>
        <w:spacing w:after="0" w:line="240" w:lineRule="auto"/>
      </w:pPr>
      <w:r>
        <w:t>Boston, MA 02108</w:t>
      </w:r>
    </w:p>
    <w:p w14:paraId="46D67C90" w14:textId="77777777" w:rsidR="00880193" w:rsidRDefault="00880193" w:rsidP="00880193">
      <w:pPr>
        <w:spacing w:after="0" w:line="240" w:lineRule="auto"/>
      </w:pPr>
      <w:r>
        <w:t>Attn: Desiree Bender</w:t>
      </w:r>
    </w:p>
    <w:p w14:paraId="2D7568C5" w14:textId="77777777" w:rsidR="00880193" w:rsidRDefault="00DC7EE1" w:rsidP="00880193">
      <w:pPr>
        <w:spacing w:after="0" w:line="240" w:lineRule="auto"/>
      </w:pPr>
      <w:hyperlink r:id="rId7" w:history="1">
        <w:r w:rsidR="00880193" w:rsidRPr="001151E3">
          <w:rPr>
            <w:rStyle w:val="Hyperlink"/>
          </w:rPr>
          <w:t>mova@state.ma.us</w:t>
        </w:r>
      </w:hyperlink>
    </w:p>
    <w:p w14:paraId="0C4119D9" w14:textId="77777777" w:rsidR="00880193" w:rsidRDefault="00880193" w:rsidP="00880193">
      <w:pPr>
        <w:spacing w:after="0" w:line="240" w:lineRule="auto"/>
      </w:pPr>
      <w:r>
        <w:t>617-586-1341 (fax)</w:t>
      </w:r>
    </w:p>
    <w:p w14:paraId="388949DD" w14:textId="77777777" w:rsidR="00880193" w:rsidRDefault="00880193" w:rsidP="00880193">
      <w:pPr>
        <w:spacing w:after="0" w:line="240" w:lineRule="auto"/>
      </w:pPr>
    </w:p>
    <w:p w14:paraId="05E36753" w14:textId="77777777" w:rsidR="00880193" w:rsidRDefault="00880193" w:rsidP="00880193">
      <w:pPr>
        <w:spacing w:after="0" w:line="240" w:lineRule="auto"/>
      </w:pPr>
      <w:r>
        <w:t>We are unable to accept phone calls regarding job pos</w:t>
      </w:r>
      <w:bookmarkStart w:id="0" w:name="_GoBack"/>
      <w:bookmarkEnd w:id="0"/>
      <w:r>
        <w:t>tings.</w:t>
      </w:r>
    </w:p>
    <w:p w14:paraId="7FFF8BED" w14:textId="77777777" w:rsidR="005B4978" w:rsidRDefault="005B4978" w:rsidP="005B4978">
      <w:pPr>
        <w:spacing w:after="0" w:line="240" w:lineRule="auto"/>
      </w:pPr>
    </w:p>
    <w:p w14:paraId="09A80CD2" w14:textId="77777777" w:rsidR="00880193" w:rsidRDefault="00880193" w:rsidP="005B4978">
      <w:pPr>
        <w:spacing w:after="0" w:line="240" w:lineRule="auto"/>
      </w:pPr>
    </w:p>
    <w:p w14:paraId="0F008260" w14:textId="77777777" w:rsidR="00880193" w:rsidRDefault="00880193" w:rsidP="005B4978">
      <w:pPr>
        <w:spacing w:after="0" w:line="240" w:lineRule="auto"/>
      </w:pPr>
      <w:r>
        <w:t>MOVA is an equal opportunity employer</w:t>
      </w:r>
      <w:r w:rsidR="00E82E0F">
        <w:t>.</w:t>
      </w:r>
    </w:p>
    <w:p w14:paraId="21964530" w14:textId="77777777" w:rsidR="005B4978" w:rsidRDefault="005B4978" w:rsidP="005B4978">
      <w:pPr>
        <w:spacing w:after="0" w:line="240" w:lineRule="auto"/>
      </w:pPr>
    </w:p>
    <w:p w14:paraId="1CE911A4" w14:textId="77777777" w:rsidR="003F4B2C" w:rsidRPr="009A10BD" w:rsidRDefault="003F4B2C" w:rsidP="003F4B2C"/>
    <w:p w14:paraId="345673D5" w14:textId="77777777" w:rsidR="00952BC0" w:rsidRDefault="00952BC0"/>
    <w:sectPr w:rsidR="00952BC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8FBB27" w14:textId="77777777" w:rsidR="00880193" w:rsidRDefault="00880193" w:rsidP="00880193">
      <w:pPr>
        <w:spacing w:after="0" w:line="240" w:lineRule="auto"/>
      </w:pPr>
      <w:r>
        <w:separator/>
      </w:r>
    </w:p>
  </w:endnote>
  <w:endnote w:type="continuationSeparator" w:id="0">
    <w:p w14:paraId="2C408EFC" w14:textId="77777777" w:rsidR="00880193" w:rsidRDefault="00880193" w:rsidP="00880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1AC844" w14:textId="77777777" w:rsidR="00880193" w:rsidRDefault="00880193" w:rsidP="00880193">
      <w:pPr>
        <w:spacing w:after="0" w:line="240" w:lineRule="auto"/>
      </w:pPr>
      <w:r>
        <w:separator/>
      </w:r>
    </w:p>
  </w:footnote>
  <w:footnote w:type="continuationSeparator" w:id="0">
    <w:p w14:paraId="1FF4067D" w14:textId="77777777" w:rsidR="00880193" w:rsidRDefault="00880193" w:rsidP="008801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7AC3D8" w14:textId="77777777" w:rsidR="00880193" w:rsidRDefault="00880193" w:rsidP="00880193">
    <w:pPr>
      <w:pStyle w:val="Header"/>
      <w:jc w:val="center"/>
    </w:pPr>
    <w:r w:rsidRPr="00880193">
      <w:rPr>
        <w:noProof/>
      </w:rPr>
      <w:drawing>
        <wp:inline distT="0" distB="0" distL="0" distR="0" wp14:anchorId="7CDB1F01" wp14:editId="7D415F00">
          <wp:extent cx="2352675" cy="933450"/>
          <wp:effectExtent l="0" t="0" r="9525" b="0"/>
          <wp:docPr id="1" name="Picture 1" descr="\\msd-vwa-fp-001\users2\jgrigoraitis\Desktop\MOVA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sd-vwa-fp-001\users2\jgrigoraitis\Desktop\MOVA-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A06F69"/>
    <w:multiLevelType w:val="hybridMultilevel"/>
    <w:tmpl w:val="FF64387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654960B8"/>
    <w:multiLevelType w:val="hybridMultilevel"/>
    <w:tmpl w:val="66BE1880"/>
    <w:lvl w:ilvl="0" w:tplc="24E839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5A8D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F8ED9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C14A5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2A67F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29240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EF086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FCCA9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A2CAC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6D9E122D"/>
    <w:multiLevelType w:val="hybridMultilevel"/>
    <w:tmpl w:val="CE589A5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B2C"/>
    <w:rsid w:val="002368DB"/>
    <w:rsid w:val="003F4B2C"/>
    <w:rsid w:val="005B4978"/>
    <w:rsid w:val="00804C63"/>
    <w:rsid w:val="00880193"/>
    <w:rsid w:val="00952BC0"/>
    <w:rsid w:val="009734D5"/>
    <w:rsid w:val="009B0AE3"/>
    <w:rsid w:val="00A84CE0"/>
    <w:rsid w:val="00C70EED"/>
    <w:rsid w:val="00CD0C68"/>
    <w:rsid w:val="00DC7EE1"/>
    <w:rsid w:val="00E8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2AD0A"/>
  <w15:chartTrackingRefBased/>
  <w15:docId w15:val="{DAB8B7C2-BB23-41F9-B2D7-BD56ADDAB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4B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019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801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01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0193"/>
  </w:style>
  <w:style w:type="paragraph" w:styleId="Footer">
    <w:name w:val="footer"/>
    <w:basedOn w:val="Normal"/>
    <w:link w:val="FooterChar"/>
    <w:uiPriority w:val="99"/>
    <w:unhideWhenUsed/>
    <w:rsid w:val="008801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0193"/>
  </w:style>
  <w:style w:type="character" w:styleId="CommentReference">
    <w:name w:val="annotation reference"/>
    <w:basedOn w:val="DefaultParagraphFont"/>
    <w:uiPriority w:val="99"/>
    <w:semiHidden/>
    <w:unhideWhenUsed/>
    <w:rsid w:val="009B0A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0A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0A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0A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0AE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0A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A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ova@state.ma.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C530EC75</Template>
  <TotalTime>0</TotalTime>
  <Pages>2</Pages>
  <Words>338</Words>
  <Characters>1928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Grigoraitis, Jennifer (VWA)</dc:creator>
  <cp:keywords/>
  <dc:description/>
  <cp:lastModifiedBy>Chase, Brenna (VWA)</cp:lastModifiedBy>
  <cp:revision>2</cp:revision>
  <dcterms:created xsi:type="dcterms:W3CDTF">2018-01-30T15:12:00Z</dcterms:created>
  <dcterms:modified xsi:type="dcterms:W3CDTF">2018-01-30T15:12:00Z</dcterms:modified>
</cp:coreProperties>
</file>