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CB6E" w14:textId="77777777" w:rsidR="00924733" w:rsidRDefault="00924733">
      <w:pPr>
        <w:pStyle w:val="BodyText"/>
        <w:spacing w:before="6"/>
        <w:rPr>
          <w:b/>
          <w:sz w:val="29"/>
        </w:rPr>
      </w:pPr>
    </w:p>
    <w:p w14:paraId="45F8E96B" w14:textId="77777777" w:rsidR="00924733" w:rsidRDefault="00F416EF" w:rsidP="00015AEB">
      <w:pPr>
        <w:pStyle w:val="ListParagraph"/>
        <w:numPr>
          <w:ilvl w:val="0"/>
          <w:numId w:val="1"/>
        </w:numPr>
        <w:spacing w:line="261" w:lineRule="auto"/>
        <w:ind w:right="463"/>
      </w:pPr>
      <w:r>
        <w:t>In October of 2020, the Executive Office of Health and Human Services (EOHHS) implemented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Quotient</w:t>
      </w:r>
      <w:r>
        <w:rPr>
          <w:spacing w:val="-4"/>
        </w:rPr>
        <w:t xml:space="preserve"> </w:t>
      </w:r>
      <w:r>
        <w:t>(DCC-Q) 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 facilities financially accountable for prioritizing the support of direct care staff through revenue spent. The requirement applies to all nursing facilities participating in the Massachusetts Medicaid (“MassHealth”) program.</w:t>
      </w:r>
    </w:p>
    <w:p w14:paraId="791F7905" w14:textId="571498B5" w:rsidR="00924733" w:rsidRDefault="00354301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77" w:line="256" w:lineRule="auto"/>
        <w:ind w:right="469"/>
      </w:pPr>
      <w:r>
        <w:t xml:space="preserve">In accordance with </w:t>
      </w:r>
      <w:r w:rsidRPr="00354301">
        <w:t>101 CMR 206.12</w:t>
      </w:r>
      <w:r w:rsidR="00444016">
        <w:t xml:space="preserve">, </w:t>
      </w:r>
      <w:proofErr w:type="gramStart"/>
      <w:r w:rsidR="00444016">
        <w:t>t</w:t>
      </w:r>
      <w:r w:rsidR="00F416EF">
        <w:t>he DCC</w:t>
      </w:r>
      <w:proofErr w:type="gramEnd"/>
      <w:r w:rsidR="00F416EF">
        <w:t>-Q requires facilities to spend at least 75% of total facility revenue on direct care. For every</w:t>
      </w:r>
      <w:r w:rsidR="00F416EF">
        <w:rPr>
          <w:spacing w:val="-2"/>
        </w:rPr>
        <w:t xml:space="preserve"> </w:t>
      </w:r>
      <w:r w:rsidR="00F416EF">
        <w:t>1%</w:t>
      </w:r>
      <w:r w:rsidR="00F416EF">
        <w:rPr>
          <w:spacing w:val="-9"/>
        </w:rPr>
        <w:t xml:space="preserve"> </w:t>
      </w:r>
      <w:r w:rsidR="00F416EF">
        <w:t>below</w:t>
      </w:r>
      <w:r w:rsidR="00F416EF">
        <w:rPr>
          <w:spacing w:val="-1"/>
        </w:rPr>
        <w:t xml:space="preserve"> </w:t>
      </w:r>
      <w:r w:rsidR="00F416EF">
        <w:t>the 75%</w:t>
      </w:r>
      <w:r w:rsidR="00F416EF">
        <w:rPr>
          <w:spacing w:val="-9"/>
        </w:rPr>
        <w:t xml:space="preserve"> </w:t>
      </w:r>
      <w:r w:rsidR="00F416EF">
        <w:t>DCC-Q threshold, a</w:t>
      </w:r>
      <w:r w:rsidR="00F416EF">
        <w:rPr>
          <w:spacing w:val="-16"/>
        </w:rPr>
        <w:t xml:space="preserve"> </w:t>
      </w:r>
      <w:r w:rsidR="00F416EF">
        <w:t>0.5%</w:t>
      </w:r>
      <w:r w:rsidR="00F416EF">
        <w:rPr>
          <w:spacing w:val="-8"/>
        </w:rPr>
        <w:t xml:space="preserve"> </w:t>
      </w:r>
      <w:r w:rsidR="00F416EF">
        <w:t>downward adjustment—up to a maximum of 5%—will</w:t>
      </w:r>
      <w:r w:rsidR="00F416EF">
        <w:rPr>
          <w:spacing w:val="-3"/>
        </w:rPr>
        <w:t xml:space="preserve"> </w:t>
      </w:r>
      <w:r w:rsidR="00F416EF">
        <w:t>be applied to the nursing and operating components of the facility’s per diem</w:t>
      </w:r>
      <w:r w:rsidR="00F416EF">
        <w:rPr>
          <w:spacing w:val="-5"/>
        </w:rPr>
        <w:t xml:space="preserve"> </w:t>
      </w:r>
      <w:r w:rsidR="00F416EF">
        <w:t>rate</w:t>
      </w:r>
      <w:r w:rsidR="00F416EF">
        <w:rPr>
          <w:spacing w:val="40"/>
        </w:rPr>
        <w:t xml:space="preserve"> </w:t>
      </w:r>
      <w:r w:rsidR="00F416EF">
        <w:t xml:space="preserve">effective the </w:t>
      </w:r>
      <w:proofErr w:type="gramStart"/>
      <w:r w:rsidR="00F416EF">
        <w:t>following</w:t>
      </w:r>
      <w:r w:rsidR="00F416EF">
        <w:rPr>
          <w:spacing w:val="-6"/>
        </w:rPr>
        <w:t xml:space="preserve"> </w:t>
      </w:r>
      <w:r w:rsidR="00F416EF">
        <w:t>rate</w:t>
      </w:r>
      <w:proofErr w:type="gramEnd"/>
      <w:r w:rsidR="00F416EF">
        <w:t xml:space="preserve"> year.</w:t>
      </w:r>
    </w:p>
    <w:p w14:paraId="56F1F6F1" w14:textId="2DC71B9F" w:rsidR="00A62343" w:rsidRPr="00015AEB" w:rsidRDefault="008E7B95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41" w:line="259" w:lineRule="auto"/>
        <w:ind w:hanging="354"/>
      </w:pPr>
      <w:r>
        <w:t xml:space="preserve">The following report presents two </w:t>
      </w:r>
      <w:r w:rsidR="00884ACE">
        <w:t xml:space="preserve">DCC-Q </w:t>
      </w:r>
      <w:r>
        <w:t>values</w:t>
      </w:r>
      <w:r w:rsidR="00A62343">
        <w:rPr>
          <w:spacing w:val="-3"/>
        </w:rPr>
        <w:t xml:space="preserve">: </w:t>
      </w:r>
    </w:p>
    <w:p w14:paraId="2EEEBCEF" w14:textId="5B817239" w:rsidR="00A62343" w:rsidRDefault="00F416EF" w:rsidP="00A62343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="00A62343" w:rsidRPr="00015AEB">
        <w:rPr>
          <w:b/>
          <w:bCs/>
        </w:rPr>
        <w:t>U</w:t>
      </w:r>
      <w:r w:rsidRPr="00015AEB">
        <w:rPr>
          <w:b/>
          <w:bCs/>
        </w:rPr>
        <w:t>nadjusted</w:t>
      </w:r>
      <w:r>
        <w:t>”</w:t>
      </w:r>
      <w:r w:rsidR="001F1FF5">
        <w:rPr>
          <w:spacing w:val="-1"/>
        </w:rPr>
        <w:t xml:space="preserve"> is</w:t>
      </w:r>
      <w:r>
        <w:rPr>
          <w:spacing w:val="-2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dividing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care workforce expenses, such as nursing, dietary, restorative therapy, or social worker staff expenses, by the facility’s total revenue, excluding the revenue for non-nursing facility lines of business</w:t>
      </w:r>
      <w:r w:rsidR="00985521">
        <w:t xml:space="preserve">. </w:t>
      </w:r>
      <w:r>
        <w:t xml:space="preserve"> User Fee Assessments, certain federal and state payments,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expenses, and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 services provided to Medicare residents</w:t>
      </w:r>
      <w:r w:rsidR="009467B5">
        <w:t xml:space="preserve"> were also excluded from the revenue definition.</w:t>
      </w:r>
      <w:r>
        <w:t xml:space="preserve"> </w:t>
      </w:r>
    </w:p>
    <w:p w14:paraId="4772BC23" w14:textId="4C4CAC57" w:rsidR="00924733" w:rsidRDefault="00F416EF" w:rsidP="00015AEB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Pr="00015AEB">
        <w:rPr>
          <w:b/>
          <w:bCs/>
        </w:rPr>
        <w:t>Adjusted</w:t>
      </w:r>
      <w:r>
        <w:t xml:space="preserve">” </w:t>
      </w:r>
      <w:r w:rsidR="001F1FF5">
        <w:t xml:space="preserve">is </w:t>
      </w:r>
      <w:r>
        <w:t xml:space="preserve">calculated </w:t>
      </w:r>
      <w:r w:rsidR="00B746B8">
        <w:t>as Unadjusted</w:t>
      </w:r>
      <w:r>
        <w:t xml:space="preserve">, except that </w:t>
      </w:r>
      <w:r w:rsidR="00C61383">
        <w:t xml:space="preserve">it </w:t>
      </w:r>
      <w:r w:rsidR="00C61383" w:rsidRPr="00C61383">
        <w:t>excludes any reported capital grants</w:t>
      </w:r>
      <w:r w:rsidR="00B746B8">
        <w:t>,</w:t>
      </w:r>
      <w:r w:rsidR="00C61383" w:rsidRPr="00C61383">
        <w:t xml:space="preserve"> other forgivable loans received</w:t>
      </w:r>
      <w:r w:rsidR="00B746B8">
        <w:t>,</w:t>
      </w:r>
      <w:r w:rsidR="00C61383" w:rsidRPr="00C61383">
        <w:t xml:space="preserve"> or any state/federal relief funds provided to a facility during the report</w:t>
      </w:r>
      <w:r w:rsidR="001F1FF5">
        <w:t>i</w:t>
      </w:r>
      <w:r w:rsidR="008C2F40">
        <w:t xml:space="preserve">ng </w:t>
      </w:r>
      <w:r w:rsidR="00C61383" w:rsidRPr="00C61383">
        <w:t>period.</w:t>
      </w:r>
    </w:p>
    <w:p w14:paraId="17A8665B" w14:textId="77777777" w:rsidR="00924733" w:rsidRDefault="00924733">
      <w:pPr>
        <w:pStyle w:val="BodyText"/>
        <w:rPr>
          <w:sz w:val="20"/>
        </w:rPr>
      </w:pPr>
    </w:p>
    <w:p w14:paraId="28FA50F3" w14:textId="2F306910" w:rsidR="00DE4CD6" w:rsidRDefault="00B70465" w:rsidP="00B70465">
      <w:pPr>
        <w:pStyle w:val="BodyText"/>
        <w:spacing w:before="5"/>
        <w:jc w:val="center"/>
        <w:rPr>
          <w:b/>
          <w:bCs/>
          <w:sz w:val="23"/>
        </w:rPr>
      </w:pPr>
      <w:r>
        <w:rPr>
          <w:b/>
          <w:bCs/>
          <w:sz w:val="23"/>
        </w:rPr>
        <w:t xml:space="preserve">Table 1: </w:t>
      </w:r>
      <w:r w:rsidR="00DE4CD6">
        <w:rPr>
          <w:b/>
          <w:bCs/>
          <w:sz w:val="23"/>
        </w:rPr>
        <w:t>Summary of Results</w:t>
      </w:r>
      <w:r w:rsidR="00DE4CD6">
        <w:rPr>
          <w:rStyle w:val="FootnoteReference"/>
          <w:b/>
          <w:bCs/>
          <w:sz w:val="23"/>
        </w:rPr>
        <w:footnoteReference w:id="2"/>
      </w:r>
    </w:p>
    <w:p w14:paraId="326B6A28" w14:textId="33F689F1" w:rsidR="00924733" w:rsidRPr="00015AEB" w:rsidRDefault="002B3ACC" w:rsidP="00015AEB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Reporting Period Fiscal Year 202</w:t>
      </w:r>
      <w:r w:rsidR="00037C0B">
        <w:rPr>
          <w:b/>
          <w:bCs/>
          <w:sz w:val="23"/>
        </w:rPr>
        <w:t>5</w:t>
      </w:r>
    </w:p>
    <w:p w14:paraId="24661C32" w14:textId="766B10F0" w:rsidR="002B3ACC" w:rsidRDefault="002B3ACC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(July 1, 202</w:t>
      </w:r>
      <w:r w:rsidR="00037C0B">
        <w:rPr>
          <w:b/>
          <w:bCs/>
          <w:sz w:val="23"/>
        </w:rPr>
        <w:t>4</w:t>
      </w:r>
      <w:r w:rsidRPr="00015AEB">
        <w:rPr>
          <w:b/>
          <w:bCs/>
          <w:sz w:val="23"/>
        </w:rPr>
        <w:t xml:space="preserve"> – June 30, 202</w:t>
      </w:r>
      <w:r w:rsidR="00037C0B">
        <w:rPr>
          <w:b/>
          <w:bCs/>
          <w:sz w:val="23"/>
        </w:rPr>
        <w:t>5</w:t>
      </w:r>
      <w:r w:rsidRPr="00015AEB">
        <w:rPr>
          <w:b/>
          <w:bCs/>
          <w:sz w:val="23"/>
        </w:rPr>
        <w:t>)</w:t>
      </w:r>
    </w:p>
    <w:p w14:paraId="0DC957C2" w14:textId="77777777" w:rsidR="002B3ACC" w:rsidRDefault="002B3ACC">
      <w:pPr>
        <w:pStyle w:val="BodyText"/>
        <w:spacing w:before="5"/>
        <w:rPr>
          <w:sz w:val="23"/>
        </w:rPr>
      </w:pPr>
    </w:p>
    <w:tbl>
      <w:tblPr>
        <w:tblW w:w="8912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1870"/>
        <w:gridCol w:w="1631"/>
        <w:gridCol w:w="1432"/>
        <w:gridCol w:w="1512"/>
      </w:tblGrid>
      <w:tr w:rsidR="00924733" w14:paraId="504634F3" w14:textId="77777777" w:rsidTr="00015AEB">
        <w:trPr>
          <w:trHeight w:val="484"/>
        </w:trPr>
        <w:tc>
          <w:tcPr>
            <w:tcW w:w="2467" w:type="dxa"/>
          </w:tcPr>
          <w:p w14:paraId="5DD443BE" w14:textId="2A7ACC95" w:rsidR="00924733" w:rsidRDefault="00924733" w:rsidP="00015AEB">
            <w:pPr>
              <w:pStyle w:val="TableParagraph"/>
              <w:spacing w:before="0" w:line="239" w:lineRule="exact"/>
              <w:jc w:val="left"/>
              <w:rPr>
                <w:b/>
                <w:sz w:val="21"/>
              </w:rPr>
            </w:pPr>
          </w:p>
        </w:tc>
        <w:tc>
          <w:tcPr>
            <w:tcW w:w="1870" w:type="dxa"/>
          </w:tcPr>
          <w:p w14:paraId="67E3D7CD" w14:textId="77777777" w:rsidR="00777CF7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</w:p>
          <w:p w14:paraId="3337A73E" w14:textId="11A45930" w:rsidR="00924733" w:rsidRDefault="00777CF7" w:rsidP="004B6A54">
            <w:pPr>
              <w:pStyle w:val="TableParagraph"/>
              <w:spacing w:before="0" w:line="239" w:lineRule="exact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Count</w:t>
            </w:r>
          </w:p>
        </w:tc>
        <w:tc>
          <w:tcPr>
            <w:tcW w:w="1631" w:type="dxa"/>
          </w:tcPr>
          <w:p w14:paraId="7917B97B" w14:textId="0741A5CB" w:rsidR="00777CF7" w:rsidRPr="00015AEB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  <w:r w:rsidR="005B2672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  <w:tc>
          <w:tcPr>
            <w:tcW w:w="1432" w:type="dxa"/>
          </w:tcPr>
          <w:p w14:paraId="1E339A39" w14:textId="68FE44ED" w:rsidR="00924733" w:rsidRPr="007C5795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z w:val="21"/>
                <w:vertAlign w:val="superscript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777CF7">
              <w:rPr>
                <w:b/>
                <w:spacing w:val="-2"/>
                <w:w w:val="105"/>
                <w:sz w:val="21"/>
              </w:rPr>
              <w:t xml:space="preserve"> Count</w:t>
            </w:r>
          </w:p>
        </w:tc>
        <w:tc>
          <w:tcPr>
            <w:tcW w:w="1512" w:type="dxa"/>
          </w:tcPr>
          <w:p w14:paraId="3CB03DF8" w14:textId="453A3026" w:rsidR="00924733" w:rsidRDefault="00F416EF" w:rsidP="004B6A54">
            <w:pPr>
              <w:pStyle w:val="TableParagraph"/>
              <w:spacing w:before="0" w:line="239" w:lineRule="exact"/>
              <w:ind w:right="2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4B6A54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</w:tr>
      <w:tr w:rsidR="00924733" w14:paraId="334D5601" w14:textId="77777777" w:rsidTr="00015AEB">
        <w:trPr>
          <w:trHeight w:val="484"/>
        </w:trPr>
        <w:tc>
          <w:tcPr>
            <w:tcW w:w="2467" w:type="dxa"/>
            <w:vAlign w:val="center"/>
          </w:tcPr>
          <w:p w14:paraId="306A30A9" w14:textId="19133AFB" w:rsidR="00924733" w:rsidRDefault="0028556E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100% or higher</w:t>
            </w:r>
            <w:r w:rsidR="0074310B">
              <w:rPr>
                <w:rStyle w:val="FootnoteReference"/>
                <w:sz w:val="21"/>
              </w:rPr>
              <w:footnoteReference w:id="3"/>
            </w:r>
          </w:p>
        </w:tc>
        <w:tc>
          <w:tcPr>
            <w:tcW w:w="1870" w:type="dxa"/>
            <w:vAlign w:val="center"/>
          </w:tcPr>
          <w:p w14:paraId="74D989D3" w14:textId="5801D0D9" w:rsidR="00924733" w:rsidRDefault="004F660F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631" w:type="dxa"/>
            <w:vAlign w:val="center"/>
          </w:tcPr>
          <w:p w14:paraId="588959F7" w14:textId="7EEE5781" w:rsidR="00924733" w:rsidRDefault="00C51AFD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="00ED23EF">
              <w:rPr>
                <w:sz w:val="21"/>
              </w:rPr>
              <w:t>%</w:t>
            </w:r>
          </w:p>
        </w:tc>
        <w:tc>
          <w:tcPr>
            <w:tcW w:w="1432" w:type="dxa"/>
            <w:vAlign w:val="center"/>
          </w:tcPr>
          <w:p w14:paraId="284D2B61" w14:textId="383D15BA" w:rsidR="00924733" w:rsidRDefault="00C276C9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12" w:type="dxa"/>
            <w:vAlign w:val="center"/>
          </w:tcPr>
          <w:p w14:paraId="3385E921" w14:textId="0A67CEC3" w:rsidR="00924733" w:rsidRDefault="004300DD" w:rsidP="000F7AA7">
            <w:pPr>
              <w:pStyle w:val="TableParagraph"/>
              <w:spacing w:before="0" w:line="239" w:lineRule="exact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4%</w:t>
            </w:r>
          </w:p>
        </w:tc>
      </w:tr>
      <w:tr w:rsidR="00924733" w14:paraId="092E95A8" w14:textId="77777777" w:rsidTr="00D02174">
        <w:trPr>
          <w:trHeight w:val="638"/>
        </w:trPr>
        <w:tc>
          <w:tcPr>
            <w:tcW w:w="2467" w:type="dxa"/>
            <w:vAlign w:val="center"/>
          </w:tcPr>
          <w:p w14:paraId="38E934FD" w14:textId="2A909365" w:rsidR="00924733" w:rsidRDefault="00365A7C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Less than 100%</w:t>
            </w:r>
            <w:r w:rsidR="00C42885">
              <w:rPr>
                <w:sz w:val="21"/>
              </w:rPr>
              <w:t xml:space="preserve"> and equal to</w:t>
            </w:r>
            <w:r w:rsidR="005A1A1C">
              <w:rPr>
                <w:sz w:val="21"/>
              </w:rPr>
              <w:t>,</w:t>
            </w:r>
            <w:r w:rsidR="00C42885">
              <w:rPr>
                <w:sz w:val="21"/>
              </w:rPr>
              <w:t xml:space="preserve"> or above</w:t>
            </w:r>
            <w:r w:rsidR="005A1A1C">
              <w:rPr>
                <w:sz w:val="21"/>
              </w:rPr>
              <w:t>,</w:t>
            </w:r>
            <w:r w:rsidR="00C42885">
              <w:rPr>
                <w:sz w:val="21"/>
              </w:rPr>
              <w:t xml:space="preserve"> 75%</w:t>
            </w:r>
          </w:p>
        </w:tc>
        <w:tc>
          <w:tcPr>
            <w:tcW w:w="1870" w:type="dxa"/>
            <w:vAlign w:val="center"/>
          </w:tcPr>
          <w:p w14:paraId="65A29278" w14:textId="7B77383D" w:rsidR="00924733" w:rsidRDefault="007146B6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247</w:t>
            </w:r>
          </w:p>
        </w:tc>
        <w:tc>
          <w:tcPr>
            <w:tcW w:w="1631" w:type="dxa"/>
            <w:vAlign w:val="center"/>
          </w:tcPr>
          <w:p w14:paraId="28D9E727" w14:textId="400EF6EC" w:rsidR="00924733" w:rsidRDefault="00ED23EF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432" w:type="dxa"/>
            <w:vAlign w:val="center"/>
          </w:tcPr>
          <w:p w14:paraId="4A8589AD" w14:textId="3019BD5E" w:rsidR="00924733" w:rsidRDefault="00C276C9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251</w:t>
            </w:r>
          </w:p>
        </w:tc>
        <w:tc>
          <w:tcPr>
            <w:tcW w:w="1512" w:type="dxa"/>
            <w:vAlign w:val="center"/>
          </w:tcPr>
          <w:p w14:paraId="7FFF88C3" w14:textId="7AAD7FE8" w:rsidR="00924733" w:rsidRDefault="00E02B7F" w:rsidP="000F7AA7">
            <w:pPr>
              <w:pStyle w:val="TableParagraph"/>
              <w:spacing w:before="11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76%</w:t>
            </w:r>
          </w:p>
        </w:tc>
      </w:tr>
      <w:tr w:rsidR="00924733" w14:paraId="1704DDC0" w14:textId="77777777" w:rsidTr="00015AEB">
        <w:trPr>
          <w:trHeight w:val="484"/>
        </w:trPr>
        <w:tc>
          <w:tcPr>
            <w:tcW w:w="2467" w:type="dxa"/>
            <w:vAlign w:val="center"/>
          </w:tcPr>
          <w:p w14:paraId="5B300866" w14:textId="2B30DC98" w:rsidR="00924733" w:rsidRDefault="00F416EF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Below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75</w:t>
            </w:r>
            <w:r w:rsidR="00C42885">
              <w:rPr>
                <w:spacing w:val="-5"/>
                <w:sz w:val="21"/>
              </w:rPr>
              <w:t>%</w:t>
            </w:r>
          </w:p>
        </w:tc>
        <w:tc>
          <w:tcPr>
            <w:tcW w:w="1870" w:type="dxa"/>
            <w:vAlign w:val="center"/>
          </w:tcPr>
          <w:p w14:paraId="5CBF1E00" w14:textId="5CC7A16A" w:rsidR="00924733" w:rsidRDefault="009C50AD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69</w:t>
            </w:r>
          </w:p>
        </w:tc>
        <w:tc>
          <w:tcPr>
            <w:tcW w:w="1631" w:type="dxa"/>
            <w:vAlign w:val="center"/>
          </w:tcPr>
          <w:p w14:paraId="2AEEC3E3" w14:textId="6316D87B" w:rsidR="00924733" w:rsidRDefault="00A561AE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21%</w:t>
            </w:r>
          </w:p>
        </w:tc>
        <w:tc>
          <w:tcPr>
            <w:tcW w:w="1432" w:type="dxa"/>
            <w:vAlign w:val="center"/>
          </w:tcPr>
          <w:p w14:paraId="24DDA5CC" w14:textId="5B21DFDB" w:rsidR="00924733" w:rsidRDefault="00445688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512" w:type="dxa"/>
            <w:vAlign w:val="center"/>
          </w:tcPr>
          <w:p w14:paraId="662E3DC7" w14:textId="33CCE614" w:rsidR="00924733" w:rsidRDefault="00E02B7F" w:rsidP="000F7AA7">
            <w:pPr>
              <w:pStyle w:val="TableParagraph"/>
              <w:spacing w:before="7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20%</w:t>
            </w:r>
          </w:p>
        </w:tc>
      </w:tr>
      <w:tr w:rsidR="00924733" w14:paraId="7573CA53" w14:textId="77777777" w:rsidTr="00FB1062">
        <w:trPr>
          <w:trHeight w:val="386"/>
        </w:trPr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30BBDC27" w14:textId="77777777" w:rsidR="00924733" w:rsidRPr="003F2379" w:rsidRDefault="00F416EF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 w:rsidRPr="003F2379">
              <w:rPr>
                <w:b/>
                <w:bCs/>
                <w:spacing w:val="-2"/>
                <w:w w:val="105"/>
                <w:sz w:val="21"/>
              </w:rPr>
              <w:t>Total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1F98FFF" w14:textId="4F2151A7" w:rsidR="00924733" w:rsidRPr="003F2379" w:rsidRDefault="007B1A6B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331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4E15FC95" w14:textId="557CB479" w:rsidR="00924733" w:rsidRPr="003F2379" w:rsidRDefault="00CB5EBA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100%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C87BCE4" w14:textId="5565A327" w:rsidR="00924733" w:rsidRPr="003F2379" w:rsidRDefault="007B1A6B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331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E664BB9" w14:textId="37E23BC2" w:rsidR="00924733" w:rsidRPr="003F2379" w:rsidRDefault="00CB5EBA" w:rsidP="00F80F57">
            <w:pPr>
              <w:pStyle w:val="TableParagraph"/>
              <w:spacing w:before="0" w:line="234" w:lineRule="exact"/>
              <w:ind w:left="349" w:right="182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100%</w:t>
            </w:r>
          </w:p>
        </w:tc>
      </w:tr>
    </w:tbl>
    <w:p w14:paraId="3EF7BEE2" w14:textId="77777777" w:rsidR="00924733" w:rsidRDefault="00924733">
      <w:pPr>
        <w:spacing w:line="187" w:lineRule="exact"/>
        <w:rPr>
          <w:sz w:val="18"/>
        </w:rPr>
        <w:sectPr w:rsidR="00924733" w:rsidSect="00015AE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0" w:footer="987" w:gutter="0"/>
          <w:cols w:space="720"/>
          <w:docGrid w:linePitch="299"/>
        </w:sectPr>
      </w:pPr>
      <w:bookmarkStart w:id="1" w:name="_bookmark0"/>
      <w:bookmarkEnd w:id="1"/>
    </w:p>
    <w:p w14:paraId="4DBBDDDA" w14:textId="3F82BD91" w:rsidR="00F8252C" w:rsidRPr="00015AEB" w:rsidRDefault="00015AEB" w:rsidP="00F64D38">
      <w:pPr>
        <w:jc w:val="center"/>
        <w:rPr>
          <w:b/>
          <w:bCs/>
        </w:rPr>
      </w:pPr>
      <w:r w:rsidRPr="00015AEB">
        <w:rPr>
          <w:b/>
          <w:bCs/>
        </w:rPr>
        <w:lastRenderedPageBreak/>
        <w:t>Table 2: Results by Facility</w:t>
      </w:r>
    </w:p>
    <w:p w14:paraId="00B4ED29" w14:textId="77777777" w:rsidR="00015AEB" w:rsidRDefault="00015AEB"/>
    <w:tbl>
      <w:tblPr>
        <w:tblW w:w="9895" w:type="dxa"/>
        <w:tblInd w:w="113" w:type="dxa"/>
        <w:tblLook w:val="04A0" w:firstRow="1" w:lastRow="0" w:firstColumn="1" w:lastColumn="0" w:noHBand="0" w:noVBand="1"/>
      </w:tblPr>
      <w:tblGrid>
        <w:gridCol w:w="5920"/>
        <w:gridCol w:w="1455"/>
        <w:gridCol w:w="1440"/>
        <w:gridCol w:w="1080"/>
      </w:tblGrid>
      <w:tr w:rsidR="0083558A" w:rsidRPr="009B0072" w14:paraId="21C9E874" w14:textId="4F82B3CE" w:rsidTr="0083558A">
        <w:trPr>
          <w:trHeight w:val="6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3D30B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9B0072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Nursing Facility Name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33C630" w14:textId="77777777" w:rsidR="0083558A" w:rsidRPr="009B0072" w:rsidRDefault="0083558A" w:rsidP="009B007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9B0072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DCC-Q Score</w:t>
            </w:r>
            <w:r w:rsidRPr="009B0072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br/>
              <w:t xml:space="preserve">(Reported)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470CFB" w14:textId="77777777" w:rsidR="0083558A" w:rsidRPr="009B0072" w:rsidRDefault="0083558A" w:rsidP="009B007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9B0072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DCC-Q Score</w:t>
            </w:r>
            <w:r w:rsidRPr="009B0072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br/>
              <w:t xml:space="preserve">(Adjusted)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38C1B2" w14:textId="26B30077" w:rsidR="0083558A" w:rsidRPr="009B0072" w:rsidRDefault="00FD6936" w:rsidP="009B007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Filed on Time</w:t>
            </w:r>
          </w:p>
        </w:tc>
      </w:tr>
      <w:tr w:rsidR="0083558A" w:rsidRPr="009B0072" w14:paraId="327F78CD" w14:textId="2E1BE94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79DD" w14:textId="77DB1B63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ABBOTT SKILLE</w:t>
            </w:r>
            <w:r>
              <w:rPr>
                <w:rFonts w:ascii="Aptos Narrow" w:eastAsia="Times New Roman" w:hAnsi="Aptos Narrow" w:cs="Times New Roman"/>
                <w:color w:val="000000"/>
              </w:rPr>
              <w:t>D</w:t>
            </w:r>
            <w:r w:rsidRPr="009B0072">
              <w:rPr>
                <w:rFonts w:ascii="Aptos Narrow" w:eastAsia="Times New Roman" w:hAnsi="Aptos Narrow" w:cs="Times New Roman"/>
                <w:color w:val="000000"/>
              </w:rPr>
              <w:t xml:space="preserve">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A4B6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9C21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1D568" w14:textId="545BEE46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2CA6FA0E" w14:textId="191AFC9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3001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ABERJONA NURSING CENTER,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456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5E93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81161" w14:textId="640BFA84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412548DF" w14:textId="3AE1B53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BDF6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ADVINIA CARE AT PROVINCETOWN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AC2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1961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205EC" w14:textId="3A189695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372A2877" w14:textId="15D521C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7A6A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ADVOCATE HEALTHCARE OF EAST BOSTON,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D44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608E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D5B46" w14:textId="40EC1DFD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457F7D2C" w14:textId="3A6FD9D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20E3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AGAWAM EAST REHAB AND NURSING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A45F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A2EF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4D81B" w14:textId="444D343D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67707BBE" w14:textId="7F22C62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CC5D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AGAWAM NORTH REHAB AND NURSING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4EA5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E296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9A534" w14:textId="57638B5D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7100FCAF" w14:textId="28C5583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0D8D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AGAWAM SOUTH REHAB AND NURSING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B356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CC8C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30BE" w14:textId="3E65FC23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7F2AB027" w14:textId="2F45A89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C002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AGAWAM WEST REHAB AND NURSING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A748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44A7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0B5FE" w14:textId="267EF1C7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2DE5AA09" w14:textId="7A7DEF3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C12E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ALDEN COURT NURSING CARE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2CD4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B3E2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E1BCB" w14:textId="26254F9E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24A4AB18" w14:textId="459C419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F94E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ALLIANCE HEALTH AT BALDWINVILLE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D5BC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7094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DC95A" w14:textId="5DB2BD1E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2C541E20" w14:textId="6CF292D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7C94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ALLIANCE HEALTH AT BRAINTREE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97C4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129E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7F4E8" w14:textId="0CBD414B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7D03AA62" w14:textId="278E717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8C97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ALLIANCE HEALTH AT MAPLES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1CAB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9FF8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3CE6E" w14:textId="31C10437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087F6132" w14:textId="5D2CB9A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61C6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ALLIANCE HEALTH AT MARIE ESTHER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58E2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C32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A34E0" w14:textId="3EE0A466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3944713B" w14:textId="28B4F73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1FB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ALLIANCE HEALTH AT MARINA BAY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981F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9289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DFFBB" w14:textId="58730969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16BA9E48" w14:textId="7A91980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A7A6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ALLIANCE HEALTH AT ROSEWOOD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B4DA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05CF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18408" w14:textId="51D612A1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2B9B354F" w14:textId="3D6B6BB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FFF5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ALLIANCE HEALTH AT WEST ACRES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3BBE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AA7D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FCEC7" w14:textId="7F642DBE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40CD3682" w14:textId="7DEE2C0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DE81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ANDOVER FOREST POST ACUTE CARE CENTER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040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2FDF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B1574" w14:textId="1E5F86D2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5E66F467" w14:textId="1B0E5D1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F16B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ANDOVER MANOR REHAB AND NURSING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D8A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5E8B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643F" w14:textId="44AA97B2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008A63F4" w14:textId="53DF3B7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01A4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ARMENIAN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11F5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A50A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A48CF" w14:textId="38ECFF93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569A4EAE" w14:textId="01E3FA6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3545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ASPEN HILL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E56C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2F95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94D95" w14:textId="078031AB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338A0E7A" w14:textId="1B3BCF9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4419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AYER VALLEY REHAB AND NURSING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958E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15B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7C61F" w14:textId="30E32C72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352BAFEC" w14:textId="6DBAD22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3CCE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BAKER-KATZ SKILLED NURSING AND REHABILITATION CTR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8F4A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C90B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DFD50" w14:textId="41175EBC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42DA7C20" w14:textId="7437F9D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C421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BAYPATH AT DUXBURY NURSING &amp; REHABILITATION CTR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8EB1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1708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823AB" w14:textId="7B1617F0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1BD832C1" w14:textId="07FCA59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B8F5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BAYPOINTE REHAB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1B6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FF33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98480" w14:textId="75C36A6F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05848354" w14:textId="1DC1303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C6D1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BEAR HILL HEALTHCARE AND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017B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8C0B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2C89B" w14:textId="28B360A1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058F8C8F" w14:textId="76916D3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CE69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BEAR MOUNTAIN AT ANDOVER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256B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5E47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B977" w14:textId="3B22BEDF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2CDB54B1" w14:textId="3106B5C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F75A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BEAR MOUNTAIN AT READING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7F64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D62C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7E3A3" w14:textId="508B8988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77867076" w14:textId="61CD093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C3C5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BEAR MOUNTAIN AT SUDBURY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9087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3873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535A" w14:textId="150DAC64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0A27D0C4" w14:textId="24221D4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5327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BEAR MOUNTAIN AT WEST SPRINGFIELD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B777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3696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AE7CB" w14:textId="2A2CA057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321EA39D" w14:textId="6C9D5E1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B27D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BEAR MOUNTAIN AT WORCESTER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046C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73C8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EF6C9" w14:textId="78332CD9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7DAB7BE4" w14:textId="4392687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7D59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BEAUMONT REHAB &amp; SKILLED NURSING CTR - NATICK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BE74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4B46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F78AC" w14:textId="58B605A7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59736039" w14:textId="579EB81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D443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BEAUMONT REHAB &amp; SKILLED NURSING CTR - NORTHBORO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8B5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71EC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818FF" w14:textId="020A039E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1DBED593" w14:textId="31D2CD9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3D5B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BEAUMONT REHAB &amp; SKILLED NURSING CTR - WESTBORO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054B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DEDF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5D38C" w14:textId="632311F6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444D3F65" w14:textId="252486F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2399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BELMONT MANOR NURSING HOME, 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2846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D3E2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A619D" w14:textId="693D7666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1357CE82" w14:textId="586293F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EBAB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BELVIDERE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78F1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9A1C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3C020" w14:textId="3F917506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002A5ED8" w14:textId="3AC640D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1CC2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BENJAMIN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E91B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845A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14F5D" w14:textId="3C25A421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6BAF7F3A" w14:textId="0066B99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388B" w14:textId="16A1D95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BERKELEY RETIREMENT HOME,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9B0072">
              <w:rPr>
                <w:rFonts w:ascii="Aptos Narrow" w:eastAsia="Times New Roman" w:hAnsi="Aptos Narrow" w:cs="Times New Roman"/>
                <w:color w:val="000000"/>
              </w:rPr>
              <w:t>THE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8165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CC1E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A4CDC" w14:textId="2EE1A7D9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83558A" w:rsidRPr="009B0072" w14:paraId="5C810B48" w14:textId="5AB545A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B63A" w14:textId="77777777" w:rsidR="0083558A" w:rsidRPr="009B0072" w:rsidRDefault="0083558A" w:rsidP="009B007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BERKSHIRE REHABILITATION &amp; SKILLED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C76B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4370" w14:textId="77777777" w:rsidR="0083558A" w:rsidRPr="009B0072" w:rsidRDefault="0083558A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E8A5C" w14:textId="2F605027" w:rsidR="0083558A" w:rsidRPr="009B0072" w:rsidRDefault="00FD6936" w:rsidP="00AD10B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F700BD0" w14:textId="7D5B608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C31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lastRenderedPageBreak/>
              <w:t>BETHANY SKILLED NURSING FACILITY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D34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B95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111%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2D45D" w14:textId="12DA592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E162EAA" w14:textId="768905E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FB0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BLACKSTONE VALLEY HEALTH &amp;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586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A04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45B45" w14:textId="5D9BDCC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291CB8C" w14:textId="529E845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010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BLAIRE HOUSE OF MILFORD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E37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3C7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787CC" w14:textId="3F71986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7F3383A" w14:textId="6EFA794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685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BLAIRE HOUSE OF TEWKSBURY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2CC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709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BC79A" w14:textId="03F1A18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418768D" w14:textId="67CCB89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E2D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BLAIRE HOUSE OF WORCESTER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50E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61F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2679A" w14:textId="67CDC12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6EEABF9" w14:textId="42C551A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DFC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BLUE HILLS HEALTH AND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049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2B2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A27F8" w14:textId="5B77051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A63A34D" w14:textId="2ACB598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2E6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BLUEBERRY HILL REHABILITATION AND HEALTHCARE CTR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830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DA9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767F6" w14:textId="000A8DF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5C620F2" w14:textId="15163C9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846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BOSTON HOME, INC (THE)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FCF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F4F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F7A79" w14:textId="2FF3D01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D40E709" w14:textId="1EB7293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9CA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BOSTONIAN NURSING CARE &amp; REHABILITATION CTR, THE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32B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3ED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F7FE" w14:textId="3783843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19B0408" w14:textId="5EA489B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41E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BOURNE MANOR EXTENDED CARE FACILITY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748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BCD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51A8F" w14:textId="4B72E78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0520652" w14:textId="5D0DA23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79C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BRAINTREE MANOR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2E0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58%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D47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4FE68" w14:textId="1228E1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95A9CAD" w14:textId="30B2668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1B8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BRANDON WOODS OF DARTMOUTH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EA9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509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362EA" w14:textId="455E474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AE3CD56" w14:textId="4B5DD28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814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BRANDON WOODS OF NEW BEDFORD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31B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109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257D6" w14:textId="4DA504E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F8CE585" w14:textId="557A330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58B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BRENTWOOD REHABILITATION AND HEALTHCARE CTR (THE)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7DB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D99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47E77" w14:textId="4EBB228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8A91E5D" w14:textId="77755CB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089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BRIARWOOD REHABILITATION &amp;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EAC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E32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3D9D6" w14:textId="7C29AAB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4B74725" w14:textId="1F4DB0A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D5C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BRIGHAM HEALTH AND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1BD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20E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FA30F" w14:textId="6586A4A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13377B7" w14:textId="1C5B4EE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138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BRIGHTON HOUSE REHABILITATION &amp;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C78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DEE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F5214" w14:textId="7967EF8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5681AB2" w14:textId="23EE168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8BB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BROOKSIDE REHABILITATION AND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1F2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3E5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ED98" w14:textId="235D5C8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AA970A8" w14:textId="7FCC89C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F40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BRUSH HILL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15D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D1B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DC731" w14:textId="4FB4316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08EB0FD" w14:textId="23CDDF4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B27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CAMBRIDGE REHABILITATION &amp;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5D6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89F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BA0C7" w14:textId="4ED87F1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EBFE784" w14:textId="1599D1C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99F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CAMPION HEALTH &amp; WELLNESS,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243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F89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1CF61" w14:textId="62901EB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63E2D41" w14:textId="26009C1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760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CAPE HERITAGE REHABILITATION &amp;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387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55E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0189D" w14:textId="4DF76DB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40ECB46" w14:textId="11F852F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ED6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CAPE REGENCY REHABILITATION &amp;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067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B58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474A5" w14:textId="2839869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D12DDD2" w14:textId="6237EC4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093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CARDIGAN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011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0FA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0DDBA" w14:textId="41EBFDC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26931A5" w14:textId="42C107D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C52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BROOKLINE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C37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CCF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60B10" w14:textId="0D2A978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12C12B3" w14:textId="2A8B788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6D1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CONCORD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E7D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2AA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C4B21" w14:textId="36032C1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CC8B14B" w14:textId="1323D84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2DA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ESSEX PARK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A6A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352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C2C86" w14:textId="32BF74B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CE330E7" w14:textId="5461B79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76D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HOLYOKE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C8D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B2B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DE371" w14:textId="75ECEB0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601F246" w14:textId="03B52B7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1BF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LEXINGTON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0BF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AFB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0E8EA" w14:textId="1D00D93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D6B65C3" w14:textId="6128E03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256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LOWELL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DDB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DE8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E8D3F" w14:textId="4498CD1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FC9E1E2" w14:textId="46093CB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D4C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MILLBURY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F58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6C3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A3AAC" w14:textId="3500F69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4684D09" w14:textId="733CFFA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7BC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NEW BEDFORD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EF2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4EC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809AD" w14:textId="01002B9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72EAB64" w14:textId="136C5D5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FCC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NEWTON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6FF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067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55C0C" w14:textId="7E95E11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0B11F20" w14:textId="285C804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02F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NORTHAMPTON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727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5FC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142D5" w14:textId="56E89B3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8F3FD04" w14:textId="692D962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FEC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PEABODY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109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843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5A4F2" w14:textId="3496DE4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BA36A41" w14:textId="12FF3FB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48A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RANDOLPH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036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8BF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D0FB9" w14:textId="1ADB039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9E3A8BD" w14:textId="54DF79B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00F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REDSTONE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EAB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E89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CFC4F" w14:textId="23C0E32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4F172DB" w14:textId="20E9F9A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3EF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WEYMOUTH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2E1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1E7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C3551" w14:textId="39D7D79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6D1A11B" w14:textId="361544C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267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CARE ONE AT WILMINGTON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F70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C4D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D5705" w14:textId="2876961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71173DF" w14:textId="13E8F4D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431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lastRenderedPageBreak/>
              <w:t>CARLETON-WILLARD VILLAGE RETIREMENT &amp; NURSING CTR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6B3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F37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4AF8B" w14:textId="3882B80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5B4AB74" w14:textId="13F3B33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291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CARLYLE HOUSE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1E6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F60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0090D" w14:textId="09DAB70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9B4CFAF" w14:textId="4F1E3F8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5D3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CARVALHO GROVE HEALTH AND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B3A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809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8D1C6" w14:textId="26ACD3F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3B4BF7F" w14:textId="1E52B0B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5A9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CASA DE RAMANA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5CB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B23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2F11D" w14:textId="4F4BD88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4638252" w14:textId="46F764B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4AF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CATHOLIC MEMORIAL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5E6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F4B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EF88D" w14:textId="2BBECFA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93958C8" w14:textId="4B18E96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50F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CEDAR VIEW REHABILITATION AND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05C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E57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F3FC" w14:textId="5230B88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553A7F2" w14:textId="65B3C74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B3D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CEDARWOOD GARDENS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629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CAD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1BC39" w14:textId="322490E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A79651D" w14:textId="7B4439F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C2D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CENTER FOR EXTENDED CARE AT AMHERST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FC0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2F5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04D91" w14:textId="3FD7B0A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A5CC423" w14:textId="7F38717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E61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CHAMPION REHABILITATION AND NURSING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D77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B38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68374" w14:textId="50A1D6F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332C1CF" w14:textId="752BA3A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763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CHARLENE MANOR EXTENDED CARE FACILITY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597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452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28009" w14:textId="6BC137D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187C75B" w14:textId="05111FE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F77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CHARLWELL HOUSE SNF OPERATIONS BHC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976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DB6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C5B9" w14:textId="6E8933E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9CE239F" w14:textId="0E2693C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B0F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CHESTNUT HILL OF EAST LONGMEADOW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F81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734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09E92" w14:textId="209A546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BB1408D" w14:textId="18EC147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4BA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CHESTNUT WOODS REHABILITATION AND HEALTHCARE CTR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7E3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2F1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AA733" w14:textId="5BA5DC7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D14E9B5" w14:textId="47CC326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27B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CHICOPEE REHABILITATION AND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04A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0E9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7175" w14:textId="0508DA7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FCBBF0D" w14:textId="270D46C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B4B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CHRISTOPHER HOUSE OF WORCESTER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0FB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542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09882" w14:textId="3FB2CBE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21E70BC" w14:textId="5BCD4F8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2FD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CLIFTON REHABILITATION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DC8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58%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EA3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C5F6" w14:textId="4944EBE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2E3E04C" w14:textId="21ACF27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C8F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COLEMAN HOUSE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F7A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98F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EA25D" w14:textId="741AE35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19352B2" w14:textId="66E9391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8FA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COLONY CENTER FOR HEALTH &amp;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F74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818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04E73" w14:textId="46908C6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8F77482" w14:textId="00E952A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15B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CONTINUING CARE II AT BROOKSBY VILLAGE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567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E32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3C3F5" w14:textId="3267E2F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047CA3F" w14:textId="54695C6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5AF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COPLEY AT STOUGHTON - BAYSTATE CONSOLIDATED PROPER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E02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EF6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ACA5" w14:textId="567B5F3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327DDDF" w14:textId="4804BCE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755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COUNTRY CENTER FOR HEALTH &amp;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DE1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4C8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EAFDE" w14:textId="55FFDAD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A4F8967" w14:textId="6C903CF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784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COUNTRY GARDENS HEALTH AND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BE8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167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EEA5A" w14:textId="537BC74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24FFF34" w14:textId="02055FC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1AC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COUNTRYSIDE HEALTH CARE OF MILFORD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8C6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64C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74150" w14:textId="4E9969E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5CFDE72" w14:textId="23AE549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457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COURTYARD NURSING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84F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542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02F52" w14:textId="6E7FAA3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6A46AD5" w14:textId="3008788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99AE" w14:textId="3C076F19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CRANEVILLE PLACE REHABILITATION &amp; SKILLED CARE CT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217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80D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4463" w14:textId="32B1D2C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122C6C6" w14:textId="305CA61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461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DAY BROOK VILLAGE SENIOR LIVING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9B9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8C8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C552F" w14:textId="6AEFEB3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19D32F8" w14:textId="631FA3B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7F7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DEVEREUX SKILLED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6A7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462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E690" w14:textId="111E9AE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FC02E2F" w14:textId="3E1F663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FDA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DEXTER HOUSE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AEF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16A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1F239" w14:textId="5E29838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F071F94" w14:textId="112BB1D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AF9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DWYER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1A6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8A2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2B3C3" w14:textId="79A7DCA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5A26697" w14:textId="04DECBD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59D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D'YOUVILLE SENIOR 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473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157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F85F8" w14:textId="37C91A9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ABEF7A5" w14:textId="545509F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A73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EAST LONGMEADOW SKILLED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63F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2D4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BA18B" w14:textId="390DA23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1E6D77C" w14:textId="4B4E7B4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576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EASTPOINTE REHAB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A15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0CD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C947C" w14:textId="5B14FAE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6524A65" w14:textId="2608E3C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B24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ELAINE CENTER AT HADLEY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19E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F61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7F262" w14:textId="4EE9A75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70B054B" w14:textId="4FA40C1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BD5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ELIOT CENTER FOR HEALTH &amp;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E88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C69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1AA19" w14:textId="74C4818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4BBD442" w14:textId="1C0BEE8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F80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ELIZABETH SETON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1ED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AF3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9719B" w14:textId="31A9ED3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22DD8AE" w14:textId="19D868D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A47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ELLIS NURSING HOME (THE)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E1D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7D3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A7000" w14:textId="5EFF04D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95CF55E" w14:textId="49C40CD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6C2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EMMANUEL DEVELOPMENT CORPORATION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C8B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201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E8E93" w14:textId="786A8BF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2954530" w14:textId="70B249F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E22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FAIR HAVENS, INC.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A62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906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D9C99" w14:textId="2A88825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9587C1E" w14:textId="0265250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1BC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FAIRHAVEN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467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EF7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A720E" w14:textId="51FCDD9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9EB5F0C" w14:textId="144060D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825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lastRenderedPageBreak/>
              <w:t>FAIRVIEW COMMONS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911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B26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0F965" w14:textId="127DB3C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6316BE8" w14:textId="71D58E4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3C7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FALL RIVER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DAD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65D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F28A9" w14:textId="7B66A00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6ED8111" w14:textId="7F3A1BC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8BF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FALL RIVER JEWISH HOME,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939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ED5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88EFC" w14:textId="2B15F20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5C4B033" w14:textId="35D218D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5C8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FITCHBURG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291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702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0DE21" w14:textId="03F1D28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FCF4813" w14:textId="2B8208B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8B4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FITCHBURG REHABILITATION AND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245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2B9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58563" w14:textId="6F26476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F353DE1" w14:textId="71413ED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E34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FOREMOST AT SHARON,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B99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A86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3B06A" w14:textId="2A8F1E4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A3647B7" w14:textId="4BE87A8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D5D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GARDEN PLACE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DF4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8A6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1E12B" w14:textId="4F886E9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402AC04" w14:textId="4CCA18E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EBD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GARDNER REHABILITATION AND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DEE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FCE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B3569" w14:textId="4008766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F00DC2A" w14:textId="3E2BCCD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F29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GERMAN CENTER FOR EXTENDED 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00F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48F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D4DD6" w14:textId="1FB3CA9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7C0D937" w14:textId="0EC222D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115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GLEN RIDGE NURSING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AC2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09B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FE69A" w14:textId="4F7046B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412EB4F" w14:textId="35B2434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EDD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GREENFIELD REHABILITATION &amp; NURSING CENTER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523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4E8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AFC51" w14:textId="2155D35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D3495B0" w14:textId="1A30796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141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GREENWOOD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DD8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75D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D4AAA" w14:textId="749989E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A75C12B" w14:textId="107F7FB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54B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GUARDIAN SNF OPERATIONS BHC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3D0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F8E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2ABFB" w14:textId="414CE9F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8E4CA42" w14:textId="3860A9D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480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HANCOCK PARK REHABILITATION AND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94D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CE1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F5B30" w14:textId="3EB9853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9A48C70" w14:textId="778F0E5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27C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HANNAH B G SHAW HOME FOR THE AGED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AD6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582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53FC6" w14:textId="6745E6F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13FA01E" w14:textId="52583E4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999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HANNAH DUSTON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E26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456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6E9A" w14:textId="7FBB84D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A789C38" w14:textId="3760BA7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953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HARBOR HOUSE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10B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4C5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E2307" w14:textId="57E46C3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76205B2" w14:textId="30A6EFA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D86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HATHAWAY MANOR EXTENDED 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16B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467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45181" w14:textId="7118960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66AF5BF" w14:textId="00FE83E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358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HATHORNE HILL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1DC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AD2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7C32F" w14:textId="43E93A2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AA4803A" w14:textId="5E9849D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9F0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HELLENIC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6EB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C24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682F9" w14:textId="0E7B91C5" w:rsidR="00AE10BF" w:rsidRPr="009B0072" w:rsidRDefault="00516B74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Late-Filer</w:t>
            </w:r>
          </w:p>
        </w:tc>
      </w:tr>
      <w:tr w:rsidR="00AE10BF" w:rsidRPr="009B0072" w14:paraId="5BF18F72" w14:textId="6B3F1D1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07C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HERMITAGE HEALTHCARE (THE)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8FA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9AE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CD48C" w14:textId="66FCB4A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A4ECBB3" w14:textId="27A2727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E81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HIGHLANDS, THE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726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DEB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2E06" w14:textId="07AB2CF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9EB394F" w14:textId="07BCFCE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49A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HIGHVIEW OF NORTHAMPTON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1C2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132%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9A4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132%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DE7DA" w14:textId="4CE9698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80F798D" w14:textId="4AC1AE0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696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HILLCREST COMMONS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AA8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51D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F16B9" w14:textId="31816F4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2A761C9" w14:textId="744925F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E4E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HOLDEN REHABILITATION &amp;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37B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BDB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21CD2" w14:textId="4D96C27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62E0616" w14:textId="7EE2EAD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02C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HOLY TRINITY EASTERN ORTHODOX N &amp; R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402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F6E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9244F" w14:textId="2BAF60F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447E442" w14:textId="0B14542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51B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HUNT NURSING AND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0B2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811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DA7FA" w14:textId="0227C8B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4E65E5E" w14:textId="3947DC4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ABD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JEFFREY &amp; SUSAN BRUDNICK CENTER FOR LIVING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DF0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130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9E3BD" w14:textId="4B4CA87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07EC8B2" w14:textId="03CA016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200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JESMOND NURSING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06D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4CB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5598F" w14:textId="56E6D03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E2650EB" w14:textId="430A9FF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21B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JEWISH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91D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597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834A2" w14:textId="6FCEC4A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1990C5E" w14:textId="21467F1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0D6F" w14:textId="043DF8D0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JML CARE CENTER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4B2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5C2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78508" w14:textId="6A5BA32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B9CBE9B" w14:textId="29AD23D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5CB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JOHN SCOTT HOUSE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3D2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3CC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5DF00" w14:textId="588F9AB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502A89E" w14:textId="1539B8B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423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JULIAN J LEVITT FAMILY NURSING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2DF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DE9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1065F" w14:textId="183010A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691E173" w14:textId="15DA272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3D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KATZMAN FAMILY CENTER FOR LIVING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A8C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059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D836C" w14:textId="06FB1E1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0F02777" w14:textId="6223CED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B4B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KEYSTONE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868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C7C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373EA" w14:textId="230D671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8FBC864" w14:textId="0E800E2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B19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KIMBALL FARMS NURSING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BD8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9C9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C6E6C" w14:textId="5437FD9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B4D7FE5" w14:textId="018385F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754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KIMWELL NURSING SNF OPERATIONS BHC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22A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024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7E4DF" w14:textId="0308AB2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BE976A3" w14:textId="6B78ADE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3CF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KNOLLWOOD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6A1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938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57FE2" w14:textId="7E9BB9F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52351C8" w14:textId="2F8F6A8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27D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LAFAYETTE REHABILITATION &amp; SKILLED NURSING FACILIT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48D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7C6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62EBC" w14:textId="3739D95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0B11DE2" w14:textId="63C9442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3680" w14:textId="3A2BEB1D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lastRenderedPageBreak/>
              <w:t>LAKEVIEW HOUSE SKLD NRSG AND RESIDENTIAL CARE FAC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87D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D87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9084D" w14:textId="13CCEB9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9CA2D82" w14:textId="219D60E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453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LANESSA EXTENDED 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D71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ED2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B7D73" w14:textId="3776E48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F286A69" w14:textId="3D0E14D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AD3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LEDGEWOOD REHABILITATION &amp; SKILLED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388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579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15AEF" w14:textId="672B209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22665AC" w14:textId="1072721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06F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LEE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888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758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E8923" w14:textId="7C8DDDC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AC619AD" w14:textId="33C60BD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245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LEONARD FLORENCE CENTER FOR LIVING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FC2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14D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1E2E5" w14:textId="6981F97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96311F6" w14:textId="22EB787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B87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LIBERTY COMMONS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917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C6B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9CA32" w14:textId="3A4CA39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B07B23F" w14:textId="4593F1C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C0E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ACTON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08F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892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FD222" w14:textId="292CFC1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7F9499D" w14:textId="6EF9A75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ED0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ATTLEBORO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6A2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0E5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48917" w14:textId="3DD02AE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EF24182" w14:textId="50DC9A5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11B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AUBURN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63C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FF9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9CACE" w14:textId="760B390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13D1813" w14:textId="0026434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098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LEOMINSTER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A10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4D6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E765" w14:textId="2798DD6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1B19FC8" w14:textId="00C9B17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587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MERRIMACK VALLEY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B4B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4FD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A7E12" w14:textId="2E73648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A8C36D1" w14:textId="412E93F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89C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NASHOBA VALLEY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29A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7F7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F41E0" w14:textId="1BE394C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F6D2BD3" w14:textId="28065B2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DA2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PLYMOUTH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01A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9C7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BE9D" w14:textId="04CEC5E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8AD9E04" w14:textId="7A858A2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EAE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RAYNHAM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E7D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B86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C385" w14:textId="0B8ABFD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8055E55" w14:textId="62824CD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BB5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STONEHAM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138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C0F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BB731" w14:textId="64EEE9F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45D7822" w14:textId="2AC2BF1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A8D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THE NORTH SHORE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F45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A57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AD584" w14:textId="3C932F9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CA0DCC0" w14:textId="7D01540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892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THE SOUTH SHORE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6FE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DF2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205EF" w14:textId="7595221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0DDB69D" w14:textId="7837AE5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811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WEST BRIDGEWATER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B8B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282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868F2" w14:textId="7549F10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06CC245" w14:textId="5E1531F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795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LIFE CARE CENTER OF WILBRAHAM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EED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86F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A8D58" w14:textId="30B13CC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9E54D83" w14:textId="3A58717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936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LIGHTHOUSE NURSING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2ED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3EA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513EE" w14:textId="40992B1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0C89670" w14:textId="6924B0A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6C5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LINDA MANOR EXTENDED CARE FACILITY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813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5B9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B134C" w14:textId="4F179A0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EE43A5B" w14:textId="326F87A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ED6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LINDEN PONDS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B3F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E83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41876" w14:textId="577BE11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66E9F16" w14:textId="3FB61E8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8D9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LOOMIS LAKESIDE AT REEDS LANDING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856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428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E7B29" w14:textId="4678240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CB8C3D2" w14:textId="1C820D2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06B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LUTHERAN HOME OF JAMAICA PLAIN, INC.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A77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30A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F56ED" w14:textId="0A0BCCA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83E2E5F" w14:textId="0DC5EC4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35D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LUTHERAN HOUSING CORPORATION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863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13B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70270" w14:textId="01B6286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D87CA9C" w14:textId="43C64AE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B2A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LYDIA TAFT HOUSE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910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13C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02A6" w14:textId="4438270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EA7958F" w14:textId="2722B58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976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 I NURSING &amp; RESTORATIVE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062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545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9C5AA" w14:textId="393DC87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D7B3862" w14:textId="4096A83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48A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MADONNA MANOR NURSING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826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B08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0E088" w14:textId="1240E31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2C4148F" w14:textId="4D9B740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1104" w14:textId="22FC52B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MAPLEWOOD REHAB AND NURSING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63F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8F3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F43DA" w14:textId="5E558D8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5762B43" w14:textId="7D6F4B0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9B2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MARIAN MANOR OF TAUNTON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3C1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001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E7ABA" w14:textId="132249A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81723A3" w14:textId="4C54313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4AD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MARISTHILL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743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231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21B79" w14:textId="257089E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747DCBA" w14:textId="0CA6AC6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0ED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MARLBOROUGH HILLS REHABILITATION &amp; HLTH CARE CTR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E33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B95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F93FF" w14:textId="6967FF0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62C021C" w14:textId="572E4BD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A62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MARY ANN MORSE NURSING &amp;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143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A0A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F824B" w14:textId="1836B72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F3D6DB2" w14:textId="5B59D11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D04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MARY'S MEADOW AT PROVIDENCE PLACE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E74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5D6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7E95" w14:textId="061D68F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61CD33C" w14:textId="03B0855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47F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MASCONOMET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C31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187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82636" w14:textId="31500FF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262D223" w14:textId="1C51CB4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8E5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MATTAPAN HEALTH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2EE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D77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25AA" w14:textId="678045F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3016AB1" w14:textId="54D9515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322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MAYFLOWER PLACE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A60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2DB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36289" w14:textId="3F094ED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A2A083C" w14:textId="5BC9E39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D32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MEADOW GREEN NURSING AND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F50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1DD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E256C" w14:textId="6322E28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B903B9B" w14:textId="01E494B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C4E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MEADOWS OF CENTRAL MASSACHUSETTS (THE)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4F3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3FF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9D160" w14:textId="16FAF23A" w:rsidR="00AE10BF" w:rsidRPr="009B0072" w:rsidRDefault="00516B74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Late-Filer</w:t>
            </w:r>
          </w:p>
        </w:tc>
      </w:tr>
      <w:tr w:rsidR="00AE10BF" w:rsidRPr="009B0072" w14:paraId="7801988B" w14:textId="5E89DD6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5E5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lastRenderedPageBreak/>
              <w:t>MEDFORD REHABILITATION AND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7B6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A7C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F55A3" w14:textId="39D82AF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3FF7AE6" w14:textId="4AAB32D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F41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MEDWAY COUNTRY MANOR SKILLED NURSING &amp; REHABILITAT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E03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DA5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AAB11" w14:textId="34F4DAB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69C66DD" w14:textId="6880140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98F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MELROSE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E95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C86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D3D7E" w14:textId="30774C9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42F6A93" w14:textId="55D5833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118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MILL TOWN HEALTH AND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BB4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62F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7DDCC" w14:textId="6BC0FEF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3379D1E" w14:textId="413904B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7DF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MISSION CARE AT HOLYOKE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E98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743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66C65" w14:textId="6602FF1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1080294" w14:textId="6C9F1C5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8AE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MONT MARIE REHABILITATION &amp;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E93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CB9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E79E4" w14:textId="1C01AED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F59C6F6" w14:textId="3377380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B89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MOUNT CARMEL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5BB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834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E2994" w14:textId="079E180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56E933B" w14:textId="20D04FD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B71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MT GREYLOCK EXTENDED CARE FACILITY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405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BE1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4DFDF" w14:textId="570C597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D7EC7A8" w14:textId="5607E1B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29A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NAVIGATOR HOMES OF MARTHA'S VINEYARD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205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153%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7DE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AFB62" w14:textId="0FD05E4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D77C6BB" w14:textId="4CD926B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4F7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NEMASKET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3B9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C63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ED588" w14:textId="17627F9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0238132" w14:textId="3240275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C7D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NEVILLE CENTER AT FRESH POND FOR NURSING &amp; REHAB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9DF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307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2C45E" w14:textId="38C6830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43144CD" w14:textId="642F402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37B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NEVINS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CBB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53E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C9BB2" w14:textId="329E5B7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2048F47" w14:textId="3E2C9C2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2B9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NEW BEDFORD JEWISH CONVALESCENT HOME,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26B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42C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E671E" w14:textId="0027EAF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0F10405" w14:textId="0A35558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7F7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NEW ENGLAND HOMES FOR THE DEAF,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7C6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06E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ED37E" w14:textId="0D0A550F" w:rsidR="00AE10BF" w:rsidRPr="009B0072" w:rsidRDefault="00516B74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Late-Filer</w:t>
            </w:r>
          </w:p>
        </w:tc>
      </w:tr>
      <w:tr w:rsidR="00AE10BF" w:rsidRPr="009B0072" w14:paraId="1840A9E9" w14:textId="0552CBF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F27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NEW ENGLAND PEDIATRIC 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277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064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6D3D6" w14:textId="62C4D85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834AF02" w14:textId="4F400B3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1A8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NEWTON WELLESLEY CENTER FOR ALZHEIMER'S 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F11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428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C125A" w14:textId="34AC25B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DBC374B" w14:textId="69B6768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916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NORTH ADAMS COMMONS NURSING &amp; REHABILITATION CENTE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975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36C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E5F9B" w14:textId="4B2FF2D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3EFE9BB" w14:textId="2D64203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266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NORTH END REHABILITATION AND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168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ACF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53BB1" w14:textId="0982EFC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B83F13C" w14:textId="5694075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8EE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NORTHBRIDGE REHAB CENTER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D19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CED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95C5C" w14:textId="7F35737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8C0F803" w14:textId="638E6E1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70A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NORTHWOOD REHABILITATION &amp;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F63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151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2EBFB" w14:textId="409AA13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CFC4256" w14:textId="4543820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7C4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NORWOOD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6F7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4D6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0D1D0" w14:textId="0726F1C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6D2E6E3" w14:textId="2B864DA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8F8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NOTRE DAME LONG TERM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671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CC0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E567C" w14:textId="7C16275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A773711" w14:textId="47509D6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4AB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OAK KNOLL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DD1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EE4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4532F" w14:textId="78F15DA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A05B1C7" w14:textId="65888E1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6B2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OAKDALE REHABILITATION &amp; SKILLED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844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8C0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112A1" w14:textId="7D5A4C9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764E7D0" w14:textId="2C069E6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FE1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OAKHILL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8F5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56A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83BC0" w14:textId="0C394D0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321E1BA" w14:textId="7344A41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D14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OAKS, THE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B01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617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75A73" w14:textId="0D4C7E9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C3CA895" w14:textId="54B3466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920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OC AZURE OF WORCESTER CENTER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ABF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2E7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6443" w14:textId="4AA0AB5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FA43960" w14:textId="3734A3F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20B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OCEANSIDE NURSING AND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8BA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0FD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26AA1" w14:textId="10DAE01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C0781A4" w14:textId="3213E65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D22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ODD FELLOWS HOME OF MASSACHUSETTS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4CA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E6A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7A2CB" w14:textId="37D3628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83C0C37" w14:textId="01F6739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680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OUR ISLAND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1C7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DB9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D8713" w14:textId="43782AF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E0CF6AD" w14:textId="2265282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58D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OUR LADYS HAVEN OF FAIRHAVEN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9E1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DCB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9325" w14:textId="74150F9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84BB965" w14:textId="5F123A1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2C6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OVERLOOK MASONIC HEALTH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E5C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B7E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AED93" w14:textId="6704B14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1D80395" w14:textId="146841D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174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OXFORD REHABILITATION &amp; HEALTH CARE CENTER, THE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12E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CC4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1DFEA" w14:textId="02CCD7B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9B9B5B1" w14:textId="592AF5F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36A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PALMER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CA7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7DB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719F" w14:textId="077CEBF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0B3B2F7" w14:textId="43CC1DA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037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PARK AVENUE HEALTH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597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F10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98761" w14:textId="5E74293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5F396FD" w14:textId="501B573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946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PARKWAY HEALTH AND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83C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841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CC034" w14:textId="295DD0F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5D5CB47" w14:textId="615D593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605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PARSONS HILL REHABILITATION &amp;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8FE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C0F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49534" w14:textId="0F26E59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2C339D7" w14:textId="6FFA48F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2CD2" w14:textId="76EF5488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PAVILION, THE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7B2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E02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F1807" w14:textId="62433C8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E47C684" w14:textId="7662B1E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BDA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PENACOOK PLACE,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207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552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108%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023B1" w14:textId="638651C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BAA87C7" w14:textId="6B97683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72A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lastRenderedPageBreak/>
              <w:t>PILGRIM REHABILITATION &amp; SKILLED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6AD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A39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647D2" w14:textId="388AFED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27909C1" w14:textId="63C5EE2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CD8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PINE KNOLL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C9F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BF3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F4B41" w14:textId="475E780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7F87F9A" w14:textId="335157C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FF1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PIONEER VALLEY HEALTH &amp;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EFB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925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1D99E" w14:textId="0E30B30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9105AB4" w14:textId="5BB4ABA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FDA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PLEASANT BAY OF BREWSTER REHAB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A59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B3D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AC5D8" w14:textId="7D50529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8C71176" w14:textId="21D411D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75F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PLYMOUTH HARBORSIDE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558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047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E1790" w14:textId="0D7CE5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DD539A9" w14:textId="0650408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B99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PLYMOUTH REHABILITATION &amp;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5B4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7AA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83809" w14:textId="0B7BB6B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1280EC7" w14:textId="7FE8D5F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B0B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POPE NURSING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104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70B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4A425" w14:textId="241D2B9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57C2477" w14:textId="548AA65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B58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PORT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95F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F43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BDECC" w14:textId="0E1E715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DDE894D" w14:textId="3E83B32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BE3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PRESCOTT NURSING AND REHAB BHC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1D3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9DA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D9AC4" w14:textId="40EFBC0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DF07061" w14:textId="7FF85B9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17F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QUABBIN VALLEY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16D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E9E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DF21D" w14:textId="480D17B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56CB831" w14:textId="44C411C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FFD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QUEEN ANNE NURSING HOME,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FDA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B6E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9D595" w14:textId="3953595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7BF8F76" w14:textId="32CECAE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239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REGALCARE AT GREENFIELD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30A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5BD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A0B41" w14:textId="4D9634B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12EAC0B" w14:textId="2D199D9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96D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REGALCARE AT HARWICH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0B6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778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E8F21" w14:textId="16723F5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0D75828" w14:textId="4185483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03B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REGALCARE AT HOLYOKE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B46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3C1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17C9E" w14:textId="37F45F5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63D805F" w14:textId="686D23F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CA4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REGALCARE AT LOWELL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C95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250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ADB42" w14:textId="34FA870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B2694C5" w14:textId="007B268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758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REGALCARE AT QUINCY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DF6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4E0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158B8" w14:textId="0A1B5CD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B7E4A4E" w14:textId="7544C05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0E9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REGALCARE AT TAUNTON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23E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2B4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4F0CC" w14:textId="56C514D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D36E08B" w14:textId="1DF452F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8F8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REHABILITATION &amp; NURSING CENTER AT EVERETT (THE)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D17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CA3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7D6E" w14:textId="61BC940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7F1955A" w14:textId="08E8FAA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2DA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RESERVOIR CENTER FOR HEALTH &amp; REHABILITATION, THE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129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11E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461A8" w14:textId="1A87C54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8A8292F" w14:textId="749D1D3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78E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RIVER TERRACE REHABILITATION AND HEALTHCARE CTR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FE7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3CE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70393" w14:textId="65A834D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CF86B34" w14:textId="4663C4D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EF2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RIVERBEND OF SOUTH NATICK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6B4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B1F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338AE" w14:textId="01002C9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050171F" w14:textId="0A18155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7F0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RIVERCREST LONG TERM 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FA9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297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648D8" w14:textId="7EBA984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0A85D09" w14:textId="30DA4BD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C60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AT WAYLAND REHABILITATION &amp;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229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D7C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CAF6E" w14:textId="5771DC2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1533409" w14:textId="0BD4F00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EC2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BRAINTREE NURSING AND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102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4CF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89E93" w14:textId="461888A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5742FFD" w14:textId="6FF45E5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1FB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CAPE COD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EF4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967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523DA" w14:textId="36406F5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6D31805" w14:textId="6D31470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F82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MEADOW VIEW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64D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27C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FB084" w14:textId="50E0A81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7DAD659" w14:textId="6B0804E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550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MEGANSETT NURSING &amp;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4EE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0CE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22123" w14:textId="559DB94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C4B51C5" w14:textId="0D90FB9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008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NORWELL NURSING &amp; REHABILITATION CENTER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60A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044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180AB" w14:textId="1ED9856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ED0D0D0" w14:textId="4D0871D0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9F9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NURSING CENTER,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77E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207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31CAA" w14:textId="19DE90A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5A54F85" w14:textId="3758FB6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B12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OF COTUIT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D12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F38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1076A" w14:textId="0A5F921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2A1BD89" w14:textId="660E538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741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OF FAIRHAVEN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E59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706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71C60" w14:textId="0F750E4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A2632E0" w14:textId="05C96EC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31B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ROYAL WOOD MILL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D82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446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6585" w14:textId="18B2301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B5CF8F5" w14:textId="75B70D6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9BF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SACHEM CENTER FOR HEALTH &amp;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8A3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4FE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A3284" w14:textId="06EB717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E414122" w14:textId="0B49038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C23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SACRED HEART NURSING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CF6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7C8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88E29" w14:textId="116DBCC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8757A0C" w14:textId="5CBA2C3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7E6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SALEM REHAB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7FD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222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E2878" w14:textId="39EFD52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4AD6D1C" w14:textId="76A981A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F65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SANCTA MARIA NURSING FACILITY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BCA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178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0EB04" w14:textId="40D09E6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6EAD5B1" w14:textId="119298F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A78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SARAH BRAYTON SNF OPERATIONS BHC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638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738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F8DF" w14:textId="1E5A4EA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AC3970B" w14:textId="2F40B9C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CF9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SAUGUS REHAB AND NURSING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9B0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989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47291" w14:textId="0987559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75B8B30" w14:textId="6C654AD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780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SEACOAST NURSING &amp; REHABILITATION CENTER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2E4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60E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B8AE" w14:textId="4D15DE4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B4800BC" w14:textId="05353EF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8C8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lastRenderedPageBreak/>
              <w:t>SERENITY HILL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F25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CD1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6064" w14:textId="40EA792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9C6CEF9" w14:textId="26E0901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F40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SEVEN HILLS PEDIATRIC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1BD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E13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4559E" w14:textId="7E374FF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8529089" w14:textId="32B2399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180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SHERRILL HOUSE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03E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ED8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73EC" w14:textId="2B03C5C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2CE8FB5" w14:textId="7DD61DF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985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SHREWSBURY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C73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FF5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79A51" w14:textId="4AC6E6F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64881A3" w14:textId="1BB7AD9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DEF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SIPPICAN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401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95A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BC236" w14:textId="4B9767B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3241476" w14:textId="36B3E90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184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SIXTEEN ACRES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0C2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F7D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F902E" w14:textId="0A73F84F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74C7446" w14:textId="32E9917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9C7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SKILLED NURSING FACILITY AT NORTH HILL (THE)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9D6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113%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58D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113%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F5F52" w14:textId="1E09B41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95FBE48" w14:textId="37D5158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431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SOMERSET RIDGE SNF OPERATIONS BHC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0D0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93D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7901F" w14:textId="754E6B1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79270E3" w14:textId="769472D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BC0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SOUTH COVE MANOR NURSING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F8B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467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B83C" w14:textId="5C6FF71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ECF5730" w14:textId="473CCF9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767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SOUTHBRIDGE REHABILITATION &amp;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54E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52A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BDA9" w14:textId="4E666EF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2701FD7" w14:textId="4CDC824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9EB6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SOUTHEAST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BEA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658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E36E8" w14:textId="4ABAE1A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41ECDED" w14:textId="7281257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5F6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SOUTHPOINTE REHAB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D19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D0B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7F3E4" w14:textId="7E6E9B4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44B517A" w14:textId="53FB6D1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E7F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SOUTHSHORE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647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0C5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56BB0" w14:textId="7448D38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E1B7713" w14:textId="3774016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64D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SOUTHWOOD AT NORWELL NURSING CTR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A12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282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70FC1" w14:textId="28E8CEB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815219A" w14:textId="2636E82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E6F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SPAULDINGNSG&amp;THERAPYCTR-BRIGHTON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42E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211%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1E1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211%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3F40F" w14:textId="064F447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98657A9" w14:textId="084668C6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105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SPRINGSIDE REHABILITATION AND SKILLED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84E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CF1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E1653" w14:textId="2A03022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7635AF3" w14:textId="209DD26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DD3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ST FRANCIS REHABILITATION &amp; NURSING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E15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BD9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D8279" w14:textId="507608A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5C36227" w14:textId="6DEC7E8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DC1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ST JOSEPH MANOR HEALTH CARE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685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C3D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F82E0" w14:textId="5B36C5E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2A8285C" w14:textId="79CAE28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263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ST JOSEPH REHAB &amp; NURSING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3B8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617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068B2" w14:textId="5F52596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722BD59" w14:textId="1D10C15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121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ST MARY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005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E78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5A83" w14:textId="753D7AC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790BC50" w14:textId="7AFAE18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C59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ST PATRICK'S MANOR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96F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148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BC34E" w14:textId="529BBF0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4F5128C" w14:textId="6C81BC3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1C2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STERLING VILLAGE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451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2FD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8550" w14:textId="3BFCDCFE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7AEA15F" w14:textId="39A41D1F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2F7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STONE REHABILITATION AND SENIOR LIVING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774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8D5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DF97D" w14:textId="6EB6C78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28FA6A6" w14:textId="36C49C9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6DA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SUDBURY PINES EXTENDED 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A18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D65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754F9" w14:textId="7510616C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63CA14A" w14:textId="5056258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E14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SUNNY ACRES NURSING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95B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92F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AC234" w14:textId="10766A0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E586900" w14:textId="42989C3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570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THOMAS UPHAM HOUSE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F34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FAC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C63F" w14:textId="29CEDA9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6BA1262" w14:textId="06CB89E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149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TIMBERLYN HEIGHTS NURSING AND REHABILITATION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52F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141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6ACB3" w14:textId="7FA4042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D0A683D" w14:textId="10360A53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0F3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TIMOTHY DANIELS HOUSE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13B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598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6D884" w14:textId="52413D3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694334A" w14:textId="3FFC302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979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TREMONT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F88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2C1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F41F9" w14:textId="2BD54A9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2BD6C2F" w14:textId="7724B75D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7BE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TWIN OAKS REHAB AND NURSING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4C2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654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B6F08" w14:textId="309BF2ED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3AA9191B" w14:textId="1DB24F6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F60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VANTAGE AT HAMDEN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A42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F47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C3060" w14:textId="69C3470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835B643" w14:textId="3E97412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F56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VANTAGE AT WILBRAHAM,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F2D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E2B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BAB8B" w14:textId="0389156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56EFE8E" w14:textId="460C410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072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VANTAGE HEALTH &amp; REBAB OF MILFORD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85C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E3F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89A0A" w14:textId="3D0741A0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A306FA6" w14:textId="5BFE7E9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4B2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VANTAGE HEALTH &amp; REHAB OF CHELMSFORD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49A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4C4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BBD00" w14:textId="5A6D60D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766B093" w14:textId="2D724F7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191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VANTAGE HEALTH &amp; REHAB OF WAKEFIELD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F48B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359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F6F43" w14:textId="3129813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3289734" w14:textId="36F559A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DA6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VANTAGE HEALTH &amp; REHAB OF WESTFIELD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133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FA9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CAE55" w14:textId="204EAB51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F5410B7" w14:textId="0FD3691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8007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VICTORIA HAVEN NURSING FACILITY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8D4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132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371F2" w14:textId="050F0CD5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1CC8CFC" w14:textId="7A0EA39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FEA5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WACHUSETT MANOR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E7C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BB3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74036" w14:textId="2D6C090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464878B" w14:textId="673A0FA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8A3E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WALPOLE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040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702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66F0D" w14:textId="24A2BCCA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90D6930" w14:textId="52FE32E7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D79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lastRenderedPageBreak/>
              <w:t>WATERTOWN REHABILITATION AND NURSING CENTER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8B1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061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3B5C3" w14:textId="3526C50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553F1D4" w14:textId="60E7A38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1F3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WATERVIEW LODGE LLC, REHABILITATION &amp;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908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4DC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9CE69" w14:textId="2B61746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132625F" w14:textId="2564083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308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WEBSTER MANOR REHABILITATION &amp;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500C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9B7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B500" w14:textId="54BAC17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670038B" w14:textId="3EF8D4F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A26B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WEBSTER PARK REHABILITATION AND HEALTHCARE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85E0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B7A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FE15F" w14:textId="1B9C173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5F95BCF" w14:textId="4CBD47B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B3B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WEDGEMERE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C71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A6A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45AA6" w14:textId="4E32986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B358E73" w14:textId="67D0D3D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EE9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WEST NEWTON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B9F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E336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C6308" w14:textId="060D8CF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AD1C5A1" w14:textId="1B9A149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80C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WEST ROXBURY HEALTH &amp; REHABILITATION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5878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D1B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5620B" w14:textId="50E4FE79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8D97AC8" w14:textId="2B210A9C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5FC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WEST SIDE HOUSE LTC FACILITY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A36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6E4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0D88B" w14:textId="7C034AA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E4F90A5" w14:textId="1BC4476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1968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WESTBOROUGH HEALTHCARE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BFC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CC2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47417" w14:textId="2553318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4D4ACC22" w14:textId="6E6FE43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BE50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WESTFIELD GARDENS NURSING AND REHAB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3BB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08F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36786" w14:textId="039FA12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30909A0" w14:textId="2213F94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123D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WESTFORD NURSING AND REHAB BHC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347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B582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DE9C2" w14:textId="1DF5DC8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7387C46" w14:textId="4D07EBDB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3151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WHITTIER BRADFORD TRANS CARE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F04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825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00B72" w14:textId="7C195FC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DA89792" w14:textId="3A3B8282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664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WHITTIER WESTBOROUGH TRANSITIONAL CARE UNIT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FAD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5BC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A7D03" w14:textId="747C85D2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962124F" w14:textId="2A52CE11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9C8C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WILLIAMSTOWN COMMONS N&amp;R CTR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27CD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D30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832A6" w14:textId="6826C76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2FBF74C2" w14:textId="2CB25E55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14D9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WILMINGTON REHAB CENTER, LLC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563A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A4F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9C0D7" w14:textId="32BC3C24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04DD16EE" w14:textId="6BEAE658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08D2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WINCHESTER NURSING CENTER,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CC69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80E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3AE4A" w14:textId="7A5C11BB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71E884AF" w14:textId="27FA515E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695A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WINDSOR NURSING &amp; RETIREMENT HOME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F6B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9B95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03A98" w14:textId="39213F46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1C86E956" w14:textId="22D7E779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1A73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WINGATE AT SILVER LAKE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913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3C74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DDE1" w14:textId="4B85428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6C73C7CA" w14:textId="535ED574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4EBF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WOBURN NURSING CENTER, INC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5891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B9B3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FB255" w14:textId="52556C83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E10BF" w:rsidRPr="009B0072" w14:paraId="5D02843B" w14:textId="34988E2A" w:rsidTr="0083558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8054" w14:textId="77777777" w:rsidR="00AE10BF" w:rsidRPr="009B0072" w:rsidRDefault="00AE10BF" w:rsidP="00AE10B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WORCESTER REHABILITATION &amp; HEALTH CARE CENTER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CE1E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1677" w14:textId="77777777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B0072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2A2AB" w14:textId="47D41BD8" w:rsidR="00AE10BF" w:rsidRPr="009B0072" w:rsidRDefault="00AE10BF" w:rsidP="00AE10B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</w:tbl>
    <w:p w14:paraId="31F090D7" w14:textId="77777777" w:rsidR="00015AEB" w:rsidRDefault="00015AEB"/>
    <w:sectPr w:rsidR="00015AEB" w:rsidSect="009960A8">
      <w:pgSz w:w="12240" w:h="15840"/>
      <w:pgMar w:top="1440" w:right="1440" w:bottom="1440" w:left="1440" w:header="0" w:footer="9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8CBA" w14:textId="77777777" w:rsidR="00772880" w:rsidRDefault="00772880">
      <w:r>
        <w:separator/>
      </w:r>
    </w:p>
  </w:endnote>
  <w:endnote w:type="continuationSeparator" w:id="0">
    <w:p w14:paraId="32879D3B" w14:textId="77777777" w:rsidR="00772880" w:rsidRDefault="00772880">
      <w:r>
        <w:continuationSeparator/>
      </w:r>
    </w:p>
  </w:endnote>
  <w:endnote w:type="continuationNotice" w:id="1">
    <w:p w14:paraId="150FCA3B" w14:textId="77777777" w:rsidR="00772880" w:rsidRDefault="00772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480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21D1C" w14:textId="4723A144" w:rsidR="009875EF" w:rsidRDefault="009875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2DFE2" w14:textId="44F1A9F6" w:rsidR="00924733" w:rsidRDefault="0092473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20B5" w14:textId="77777777" w:rsidR="00772880" w:rsidRDefault="00772880">
      <w:r>
        <w:separator/>
      </w:r>
    </w:p>
  </w:footnote>
  <w:footnote w:type="continuationSeparator" w:id="0">
    <w:p w14:paraId="242D1D48" w14:textId="77777777" w:rsidR="00772880" w:rsidRDefault="00772880">
      <w:r>
        <w:continuationSeparator/>
      </w:r>
    </w:p>
  </w:footnote>
  <w:footnote w:type="continuationNotice" w:id="1">
    <w:p w14:paraId="4C7FB370" w14:textId="77777777" w:rsidR="00772880" w:rsidRDefault="00772880"/>
  </w:footnote>
  <w:footnote w:id="2">
    <w:p w14:paraId="1CE78FFC" w14:textId="585FF290" w:rsidR="00DE4CD6" w:rsidRPr="00843747" w:rsidRDefault="00DE4CD6" w:rsidP="00DE4CD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Counts </w:t>
      </w:r>
      <w:r w:rsidR="008B2CB4">
        <w:rPr>
          <w:rFonts w:asciiTheme="minorHAnsi" w:hAnsiTheme="minorHAnsi" w:cstheme="minorHAnsi"/>
        </w:rPr>
        <w:t xml:space="preserve">in Table 1 </w:t>
      </w:r>
      <w:r>
        <w:rPr>
          <w:rFonts w:asciiTheme="minorHAnsi" w:hAnsiTheme="minorHAnsi" w:cstheme="minorHAnsi"/>
        </w:rPr>
        <w:t>are determined by unrounded DCC</w:t>
      </w:r>
      <w:r w:rsidR="003C675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results, while Table 2 presents DCC</w:t>
      </w:r>
      <w:r w:rsidR="00D021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values as rounded whole numbers.</w:t>
      </w:r>
    </w:p>
  </w:footnote>
  <w:footnote w:id="3">
    <w:p w14:paraId="0BCA404C" w14:textId="6A161790" w:rsidR="0074310B" w:rsidRDefault="007431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517D">
        <w:rPr>
          <w:rFonts w:ascii="Calibri"/>
        </w:rPr>
        <w:t>DCC-Q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scores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over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100%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may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reflect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cost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and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revenue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</w:rPr>
        <w:t>fluctuations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during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particular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  <w:spacing w:val="-2"/>
        </w:rPr>
        <w:t>period.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2192" w14:textId="77777777" w:rsidR="009467B5" w:rsidRDefault="009467B5" w:rsidP="009467B5">
    <w:pPr>
      <w:pStyle w:val="Title"/>
      <w:spacing w:before="64"/>
      <w:ind w:left="0" w:right="30"/>
    </w:pPr>
    <w:bookmarkStart w:id="0" w:name="DCC-Q_REPORT_July_1,_2021_–_June_30,_202"/>
    <w:bookmarkEnd w:id="0"/>
  </w:p>
  <w:p w14:paraId="57C88557" w14:textId="3EDCE8AE" w:rsidR="009467B5" w:rsidRDefault="009467B5" w:rsidP="009467B5">
    <w:pPr>
      <w:pStyle w:val="Title"/>
      <w:spacing w:before="64"/>
      <w:ind w:left="0" w:right="30"/>
    </w:pPr>
    <w:r>
      <w:t>MassHealth Office of Long-Term Services and Supports</w:t>
    </w:r>
  </w:p>
  <w:p w14:paraId="42B02D54" w14:textId="77777777" w:rsidR="009467B5" w:rsidRDefault="009467B5" w:rsidP="009467B5">
    <w:pPr>
      <w:pStyle w:val="Title"/>
      <w:spacing w:before="64"/>
      <w:ind w:left="0" w:right="30"/>
    </w:pPr>
    <w:r>
      <w:t>Nursing Facility Direct Care Cost Quotient (DCC-Q)</w:t>
    </w:r>
  </w:p>
  <w:p w14:paraId="7BC7B75E" w14:textId="6B1F7F5F" w:rsidR="009467B5" w:rsidRDefault="009467B5" w:rsidP="009467B5">
    <w:pPr>
      <w:pStyle w:val="Title"/>
      <w:ind w:left="0" w:right="30"/>
    </w:pPr>
    <w:r>
      <w:t>Fiscal Year 202</w:t>
    </w:r>
    <w:r w:rsidR="009B2EB8">
      <w:t>5</w:t>
    </w:r>
    <w:r>
      <w:t xml:space="preserve"> Reporting Period </w:t>
    </w:r>
  </w:p>
  <w:p w14:paraId="0480CAA5" w14:textId="77777777" w:rsidR="009467B5" w:rsidRDefault="00946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35E13"/>
    <w:multiLevelType w:val="hybridMultilevel"/>
    <w:tmpl w:val="8D4ABD78"/>
    <w:lvl w:ilvl="0" w:tplc="312CCCDA">
      <w:numFmt w:val="bullet"/>
      <w:lvlText w:val="•"/>
      <w:lvlJc w:val="left"/>
      <w:pPr>
        <w:ind w:left="942" w:hanging="3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DADA86">
      <w:numFmt w:val="bullet"/>
      <w:lvlText w:val="•"/>
      <w:lvlJc w:val="left"/>
      <w:pPr>
        <w:ind w:left="1848" w:hanging="353"/>
      </w:pPr>
      <w:rPr>
        <w:rFonts w:hint="default"/>
        <w:lang w:val="en-US" w:eastAsia="en-US" w:bidi="ar-SA"/>
      </w:rPr>
    </w:lvl>
    <w:lvl w:ilvl="2" w:tplc="080E8482">
      <w:numFmt w:val="bullet"/>
      <w:lvlText w:val="•"/>
      <w:lvlJc w:val="left"/>
      <w:pPr>
        <w:ind w:left="2756" w:hanging="353"/>
      </w:pPr>
      <w:rPr>
        <w:rFonts w:hint="default"/>
        <w:lang w:val="en-US" w:eastAsia="en-US" w:bidi="ar-SA"/>
      </w:rPr>
    </w:lvl>
    <w:lvl w:ilvl="3" w:tplc="D988CD62">
      <w:numFmt w:val="bullet"/>
      <w:lvlText w:val="•"/>
      <w:lvlJc w:val="left"/>
      <w:pPr>
        <w:ind w:left="3664" w:hanging="353"/>
      </w:pPr>
      <w:rPr>
        <w:rFonts w:hint="default"/>
        <w:lang w:val="en-US" w:eastAsia="en-US" w:bidi="ar-SA"/>
      </w:rPr>
    </w:lvl>
    <w:lvl w:ilvl="4" w:tplc="A82E8BC6">
      <w:numFmt w:val="bullet"/>
      <w:lvlText w:val="•"/>
      <w:lvlJc w:val="left"/>
      <w:pPr>
        <w:ind w:left="4572" w:hanging="353"/>
      </w:pPr>
      <w:rPr>
        <w:rFonts w:hint="default"/>
        <w:lang w:val="en-US" w:eastAsia="en-US" w:bidi="ar-SA"/>
      </w:rPr>
    </w:lvl>
    <w:lvl w:ilvl="5" w:tplc="D54E9DC0">
      <w:numFmt w:val="bullet"/>
      <w:lvlText w:val="•"/>
      <w:lvlJc w:val="left"/>
      <w:pPr>
        <w:ind w:left="5480" w:hanging="353"/>
      </w:pPr>
      <w:rPr>
        <w:rFonts w:hint="default"/>
        <w:lang w:val="en-US" w:eastAsia="en-US" w:bidi="ar-SA"/>
      </w:rPr>
    </w:lvl>
    <w:lvl w:ilvl="6" w:tplc="393E49CE">
      <w:numFmt w:val="bullet"/>
      <w:lvlText w:val="•"/>
      <w:lvlJc w:val="left"/>
      <w:pPr>
        <w:ind w:left="6388" w:hanging="353"/>
      </w:pPr>
      <w:rPr>
        <w:rFonts w:hint="default"/>
        <w:lang w:val="en-US" w:eastAsia="en-US" w:bidi="ar-SA"/>
      </w:rPr>
    </w:lvl>
    <w:lvl w:ilvl="7" w:tplc="B76AE65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2C669B7C">
      <w:numFmt w:val="bullet"/>
      <w:lvlText w:val="•"/>
      <w:lvlJc w:val="left"/>
      <w:pPr>
        <w:ind w:left="8204" w:hanging="353"/>
      </w:pPr>
      <w:rPr>
        <w:rFonts w:hint="default"/>
        <w:lang w:val="en-US" w:eastAsia="en-US" w:bidi="ar-SA"/>
      </w:rPr>
    </w:lvl>
  </w:abstractNum>
  <w:num w:numId="1" w16cid:durableId="314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3"/>
    <w:rsid w:val="00003272"/>
    <w:rsid w:val="00015AEB"/>
    <w:rsid w:val="00030065"/>
    <w:rsid w:val="000335D7"/>
    <w:rsid w:val="00034A42"/>
    <w:rsid w:val="00037C0B"/>
    <w:rsid w:val="00042FC7"/>
    <w:rsid w:val="00043410"/>
    <w:rsid w:val="000441AD"/>
    <w:rsid w:val="000523D7"/>
    <w:rsid w:val="000567A7"/>
    <w:rsid w:val="00080594"/>
    <w:rsid w:val="00081E3E"/>
    <w:rsid w:val="000A615D"/>
    <w:rsid w:val="000A6249"/>
    <w:rsid w:val="000A66B1"/>
    <w:rsid w:val="000B5867"/>
    <w:rsid w:val="000C4A66"/>
    <w:rsid w:val="000D0F14"/>
    <w:rsid w:val="000E3C59"/>
    <w:rsid w:val="000F689C"/>
    <w:rsid w:val="000F7AA7"/>
    <w:rsid w:val="00110BD5"/>
    <w:rsid w:val="001225D3"/>
    <w:rsid w:val="001379B5"/>
    <w:rsid w:val="00147FC0"/>
    <w:rsid w:val="00153A4E"/>
    <w:rsid w:val="00155277"/>
    <w:rsid w:val="00172479"/>
    <w:rsid w:val="00173945"/>
    <w:rsid w:val="00195894"/>
    <w:rsid w:val="00196081"/>
    <w:rsid w:val="001A65F1"/>
    <w:rsid w:val="001A743C"/>
    <w:rsid w:val="001B3506"/>
    <w:rsid w:val="001C6168"/>
    <w:rsid w:val="001F1FF5"/>
    <w:rsid w:val="0020543D"/>
    <w:rsid w:val="00216BF6"/>
    <w:rsid w:val="002217E8"/>
    <w:rsid w:val="00236B5C"/>
    <w:rsid w:val="002473D5"/>
    <w:rsid w:val="0026581E"/>
    <w:rsid w:val="00270528"/>
    <w:rsid w:val="0028556E"/>
    <w:rsid w:val="0028599D"/>
    <w:rsid w:val="002B3ACC"/>
    <w:rsid w:val="002D2351"/>
    <w:rsid w:val="002E4E92"/>
    <w:rsid w:val="002E7F5E"/>
    <w:rsid w:val="00303EDB"/>
    <w:rsid w:val="003219CD"/>
    <w:rsid w:val="00332E38"/>
    <w:rsid w:val="00340FCE"/>
    <w:rsid w:val="00354301"/>
    <w:rsid w:val="00361075"/>
    <w:rsid w:val="00361CD1"/>
    <w:rsid w:val="00365A7C"/>
    <w:rsid w:val="00391645"/>
    <w:rsid w:val="00396C3E"/>
    <w:rsid w:val="003A1AF4"/>
    <w:rsid w:val="003A735A"/>
    <w:rsid w:val="003B0E28"/>
    <w:rsid w:val="003B5AA4"/>
    <w:rsid w:val="003C675E"/>
    <w:rsid w:val="003E4BBA"/>
    <w:rsid w:val="003F2379"/>
    <w:rsid w:val="003F5E10"/>
    <w:rsid w:val="00402F3E"/>
    <w:rsid w:val="00426090"/>
    <w:rsid w:val="004300DD"/>
    <w:rsid w:val="00436633"/>
    <w:rsid w:val="00444016"/>
    <w:rsid w:val="00445688"/>
    <w:rsid w:val="00463389"/>
    <w:rsid w:val="00470A31"/>
    <w:rsid w:val="0047410A"/>
    <w:rsid w:val="0048037E"/>
    <w:rsid w:val="004977E6"/>
    <w:rsid w:val="004A2884"/>
    <w:rsid w:val="004B6A54"/>
    <w:rsid w:val="004C0F60"/>
    <w:rsid w:val="004D39C9"/>
    <w:rsid w:val="004E313C"/>
    <w:rsid w:val="004E7BFC"/>
    <w:rsid w:val="004F4191"/>
    <w:rsid w:val="004F660F"/>
    <w:rsid w:val="004F72B8"/>
    <w:rsid w:val="005016F5"/>
    <w:rsid w:val="0050675E"/>
    <w:rsid w:val="00516B74"/>
    <w:rsid w:val="0051717D"/>
    <w:rsid w:val="00521627"/>
    <w:rsid w:val="00532406"/>
    <w:rsid w:val="00547553"/>
    <w:rsid w:val="00591CA6"/>
    <w:rsid w:val="00591E1E"/>
    <w:rsid w:val="00594F81"/>
    <w:rsid w:val="00597CD2"/>
    <w:rsid w:val="005A1A1C"/>
    <w:rsid w:val="005B2672"/>
    <w:rsid w:val="005B4026"/>
    <w:rsid w:val="005E03D7"/>
    <w:rsid w:val="005E17F5"/>
    <w:rsid w:val="005E4897"/>
    <w:rsid w:val="005E517D"/>
    <w:rsid w:val="006057B6"/>
    <w:rsid w:val="00612D1B"/>
    <w:rsid w:val="006431BB"/>
    <w:rsid w:val="00643C1A"/>
    <w:rsid w:val="00646397"/>
    <w:rsid w:val="006670B9"/>
    <w:rsid w:val="0067577F"/>
    <w:rsid w:val="00694D2B"/>
    <w:rsid w:val="006A2E8D"/>
    <w:rsid w:val="006B4A57"/>
    <w:rsid w:val="006E5922"/>
    <w:rsid w:val="006F1E26"/>
    <w:rsid w:val="006F28EB"/>
    <w:rsid w:val="006F2CB1"/>
    <w:rsid w:val="0070633E"/>
    <w:rsid w:val="007146B6"/>
    <w:rsid w:val="00720792"/>
    <w:rsid w:val="007325C3"/>
    <w:rsid w:val="00732931"/>
    <w:rsid w:val="00736CDC"/>
    <w:rsid w:val="0074310B"/>
    <w:rsid w:val="00750FB7"/>
    <w:rsid w:val="0075774C"/>
    <w:rsid w:val="00761F68"/>
    <w:rsid w:val="007653CD"/>
    <w:rsid w:val="00772880"/>
    <w:rsid w:val="00777CF7"/>
    <w:rsid w:val="007A2060"/>
    <w:rsid w:val="007A44C9"/>
    <w:rsid w:val="007A7FD4"/>
    <w:rsid w:val="007B1A6B"/>
    <w:rsid w:val="007B5AC4"/>
    <w:rsid w:val="007C1F99"/>
    <w:rsid w:val="007C5795"/>
    <w:rsid w:val="007F1BBE"/>
    <w:rsid w:val="00821ABC"/>
    <w:rsid w:val="008237BF"/>
    <w:rsid w:val="008261A7"/>
    <w:rsid w:val="0083061D"/>
    <w:rsid w:val="008343DB"/>
    <w:rsid w:val="0083558A"/>
    <w:rsid w:val="00850018"/>
    <w:rsid w:val="00882D2F"/>
    <w:rsid w:val="008842D8"/>
    <w:rsid w:val="00884ACE"/>
    <w:rsid w:val="00884E32"/>
    <w:rsid w:val="008B1C22"/>
    <w:rsid w:val="008B2CB4"/>
    <w:rsid w:val="008C2F40"/>
    <w:rsid w:val="008E2869"/>
    <w:rsid w:val="008E7427"/>
    <w:rsid w:val="008E7B95"/>
    <w:rsid w:val="008F512C"/>
    <w:rsid w:val="00907750"/>
    <w:rsid w:val="00924733"/>
    <w:rsid w:val="009467B5"/>
    <w:rsid w:val="00985521"/>
    <w:rsid w:val="009875EF"/>
    <w:rsid w:val="00987964"/>
    <w:rsid w:val="00990AFF"/>
    <w:rsid w:val="00994652"/>
    <w:rsid w:val="009960A8"/>
    <w:rsid w:val="009B0072"/>
    <w:rsid w:val="009B2EB8"/>
    <w:rsid w:val="009B6336"/>
    <w:rsid w:val="009C4C01"/>
    <w:rsid w:val="009C50AD"/>
    <w:rsid w:val="009E2DCD"/>
    <w:rsid w:val="00A357F7"/>
    <w:rsid w:val="00A43988"/>
    <w:rsid w:val="00A4692B"/>
    <w:rsid w:val="00A561AE"/>
    <w:rsid w:val="00A62343"/>
    <w:rsid w:val="00A70B77"/>
    <w:rsid w:val="00AA691D"/>
    <w:rsid w:val="00AC5345"/>
    <w:rsid w:val="00AC6E3F"/>
    <w:rsid w:val="00AD10B0"/>
    <w:rsid w:val="00AD3501"/>
    <w:rsid w:val="00AE10BF"/>
    <w:rsid w:val="00AF2438"/>
    <w:rsid w:val="00AF29B0"/>
    <w:rsid w:val="00AF7534"/>
    <w:rsid w:val="00B00AEC"/>
    <w:rsid w:val="00B164A5"/>
    <w:rsid w:val="00B2169C"/>
    <w:rsid w:val="00B26D25"/>
    <w:rsid w:val="00B32D23"/>
    <w:rsid w:val="00B62CDA"/>
    <w:rsid w:val="00B70465"/>
    <w:rsid w:val="00B746B8"/>
    <w:rsid w:val="00B75A18"/>
    <w:rsid w:val="00BC25FD"/>
    <w:rsid w:val="00BC52A0"/>
    <w:rsid w:val="00BD20E9"/>
    <w:rsid w:val="00C032C8"/>
    <w:rsid w:val="00C07099"/>
    <w:rsid w:val="00C276C9"/>
    <w:rsid w:val="00C42885"/>
    <w:rsid w:val="00C51AFD"/>
    <w:rsid w:val="00C61383"/>
    <w:rsid w:val="00C74B9D"/>
    <w:rsid w:val="00C776AB"/>
    <w:rsid w:val="00C8672A"/>
    <w:rsid w:val="00CB5EBA"/>
    <w:rsid w:val="00CB7E8A"/>
    <w:rsid w:val="00CC114B"/>
    <w:rsid w:val="00CD0F43"/>
    <w:rsid w:val="00CD2C42"/>
    <w:rsid w:val="00CE0D62"/>
    <w:rsid w:val="00CF5911"/>
    <w:rsid w:val="00D02174"/>
    <w:rsid w:val="00D06811"/>
    <w:rsid w:val="00D14201"/>
    <w:rsid w:val="00D36A20"/>
    <w:rsid w:val="00D65E52"/>
    <w:rsid w:val="00D74C62"/>
    <w:rsid w:val="00DA0E79"/>
    <w:rsid w:val="00DA4A39"/>
    <w:rsid w:val="00DB14D6"/>
    <w:rsid w:val="00DC6BDF"/>
    <w:rsid w:val="00DD295B"/>
    <w:rsid w:val="00DE4CD6"/>
    <w:rsid w:val="00DE6B76"/>
    <w:rsid w:val="00DF3672"/>
    <w:rsid w:val="00E02B7F"/>
    <w:rsid w:val="00E17A0A"/>
    <w:rsid w:val="00E36A90"/>
    <w:rsid w:val="00E4693E"/>
    <w:rsid w:val="00E5573B"/>
    <w:rsid w:val="00E55E65"/>
    <w:rsid w:val="00E62921"/>
    <w:rsid w:val="00E62AE2"/>
    <w:rsid w:val="00E63D86"/>
    <w:rsid w:val="00E65AFC"/>
    <w:rsid w:val="00E7367D"/>
    <w:rsid w:val="00EB4F7F"/>
    <w:rsid w:val="00EC30CC"/>
    <w:rsid w:val="00ED23EF"/>
    <w:rsid w:val="00F00940"/>
    <w:rsid w:val="00F16FD7"/>
    <w:rsid w:val="00F240DD"/>
    <w:rsid w:val="00F343A3"/>
    <w:rsid w:val="00F352F1"/>
    <w:rsid w:val="00F416EF"/>
    <w:rsid w:val="00F62644"/>
    <w:rsid w:val="00F64D38"/>
    <w:rsid w:val="00F77D72"/>
    <w:rsid w:val="00F80F55"/>
    <w:rsid w:val="00F80F57"/>
    <w:rsid w:val="00F8252C"/>
    <w:rsid w:val="00FA69AF"/>
    <w:rsid w:val="00FB1062"/>
    <w:rsid w:val="00FB229D"/>
    <w:rsid w:val="00FB72C8"/>
    <w:rsid w:val="00FC6844"/>
    <w:rsid w:val="00FD2A2A"/>
    <w:rsid w:val="00FD5E06"/>
    <w:rsid w:val="00FD6936"/>
    <w:rsid w:val="00FE447E"/>
    <w:rsid w:val="00FF69EB"/>
    <w:rsid w:val="3A61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FE7D"/>
  <w15:docId w15:val="{1EF534B0-0C76-4B3E-8EF2-D8F3F7E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2" w:lineRule="exact"/>
      <w:ind w:left="3619" w:right="347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42" w:right="426" w:hanging="353"/>
    </w:pPr>
  </w:style>
  <w:style w:type="paragraph" w:customStyle="1" w:styleId="TableParagraph">
    <w:name w:val="Table Paragraph"/>
    <w:basedOn w:val="Normal"/>
    <w:uiPriority w:val="1"/>
    <w:qFormat/>
    <w:pPr>
      <w:spacing w:before="43"/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57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79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7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36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672"/>
    <w:rPr>
      <w:color w:val="954F72"/>
      <w:u w:val="single"/>
    </w:rPr>
  </w:style>
  <w:style w:type="paragraph" w:customStyle="1" w:styleId="msonormal0">
    <w:name w:val="msonormal"/>
    <w:basedOn w:val="Normal"/>
    <w:rsid w:val="00DF36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F367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B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D2C4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E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E52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4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410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3410"/>
    <w:rPr>
      <w:vertAlign w:val="superscript"/>
    </w:rPr>
  </w:style>
  <w:style w:type="paragraph" w:customStyle="1" w:styleId="xl71">
    <w:name w:val="xl71"/>
    <w:basedOn w:val="Normal"/>
    <w:rsid w:val="00884E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84E3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7">
    <w:name w:val="xl77"/>
    <w:basedOn w:val="Normal"/>
    <w:rsid w:val="00884E3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8">
    <w:name w:val="xl78"/>
    <w:basedOn w:val="Normal"/>
    <w:rsid w:val="00884E3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0ED93B4A42A4FA46C5E3364273B79" ma:contentTypeVersion="12" ma:contentTypeDescription="Create a new document." ma:contentTypeScope="" ma:versionID="3c2bc421a9ecee8aee30182a810ad985">
  <xsd:schema xmlns:xsd="http://www.w3.org/2001/XMLSchema" xmlns:xs="http://www.w3.org/2001/XMLSchema" xmlns:p="http://schemas.microsoft.com/office/2006/metadata/properties" xmlns:ns2="8a0307c1-1c4b-4781-b0a2-b04cf14e6a05" xmlns:ns3="3f0e7703-b883-40ef-9672-3a4cdc8fce9b" targetNamespace="http://schemas.microsoft.com/office/2006/metadata/properties" ma:root="true" ma:fieldsID="c784e96e09691e3293656378b80de2f8" ns2:_="" ns3:_="">
    <xsd:import namespace="8a0307c1-1c4b-4781-b0a2-b04cf14e6a05"/>
    <xsd:import namespace="3f0e7703-b883-40ef-9672-3a4cdc8fc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7c1-1c4b-4781-b0a2-b04cf14e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7703-b883-40ef-9672-3a4cdc8fc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0D4A1-DD21-4089-95C5-48B56E9CD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07c1-1c4b-4781-b0a2-b04cf14e6a05"/>
    <ds:schemaRef ds:uri="3f0e7703-b883-40ef-9672-3a4cdc8fc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851F5-4B26-4B97-81DA-4CD3CC7F3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3001ED-4AA0-4BA6-9F60-F0326D38B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FA8D4-43FD-4976-AF16-DC90078538BE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8a0307c1-1c4b-4781-b0a2-b04cf14e6a05"/>
    <ds:schemaRef ds:uri="http://purl.org/dc/terms/"/>
    <ds:schemaRef ds:uri="http://purl.org/dc/elements/1.1/"/>
    <ds:schemaRef ds:uri="3f0e7703-b883-40ef-9672-3a4cdc8fce9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Terpelets, Pavel (EHS)</dc:creator>
  <cp:keywords/>
  <cp:lastModifiedBy>Murdock, Pamela (EHS)</cp:lastModifiedBy>
  <cp:revision>3</cp:revision>
  <dcterms:created xsi:type="dcterms:W3CDTF">2025-09-25T19:40:00Z</dcterms:created>
  <dcterms:modified xsi:type="dcterms:W3CDTF">2025-09-26T14:18:00Z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D:20221208142054</vt:lpwstr>
  </property>
  <property fmtid="{D5CDD505-2E9C-101B-9397-08002B2CF9AE}" pid="7" name="ContentTypeId">
    <vt:lpwstr>0x0101005C80ED93B4A42A4FA46C5E3364273B79</vt:lpwstr>
  </property>
</Properties>
</file>