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00864" w14:textId="52784262" w:rsidR="00C46121" w:rsidRPr="001C7F43" w:rsidRDefault="00A95830" w:rsidP="00CC6E5E">
      <w:pPr>
        <w:pStyle w:val="bodytext"/>
      </w:pPr>
      <w:r w:rsidRPr="001C7F43">
        <w:rPr>
          <w:noProof/>
        </w:rPr>
        <w:drawing>
          <wp:anchor distT="0" distB="0" distL="114300" distR="114300" simplePos="0" relativeHeight="251651072" behindDoc="0" locked="0" layoutInCell="1" allowOverlap="1" wp14:anchorId="0685D570" wp14:editId="6CF4347B">
            <wp:simplePos x="0" y="0"/>
            <wp:positionH relativeFrom="column">
              <wp:posOffset>2715895</wp:posOffset>
            </wp:positionH>
            <wp:positionV relativeFrom="page">
              <wp:posOffset>114300</wp:posOffset>
            </wp:positionV>
            <wp:extent cx="4370705" cy="872490"/>
            <wp:effectExtent l="0" t="0" r="0" b="3810"/>
            <wp:wrapNone/>
            <wp:docPr id="5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0705" cy="872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7F43">
        <w:rPr>
          <w:noProof/>
        </w:rPr>
        <mc:AlternateContent>
          <mc:Choice Requires="wps">
            <w:drawing>
              <wp:anchor distT="0" distB="0" distL="114300" distR="114300" simplePos="0" relativeHeight="251648000" behindDoc="0" locked="0" layoutInCell="1" allowOverlap="1" wp14:anchorId="5759DFDC" wp14:editId="41C3E393">
                <wp:simplePos x="0" y="0"/>
                <wp:positionH relativeFrom="column">
                  <wp:posOffset>-228600</wp:posOffset>
                </wp:positionH>
                <wp:positionV relativeFrom="page">
                  <wp:posOffset>228600</wp:posOffset>
                </wp:positionV>
                <wp:extent cx="152400" cy="9715500"/>
                <wp:effectExtent l="0" t="0" r="0" b="0"/>
                <wp:wrapNone/>
                <wp:docPr id="387225885" name="Rectangl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9715500"/>
                        </a:xfrm>
                        <a:prstGeom prst="rect">
                          <a:avLst/>
                        </a:prstGeom>
                        <a:solidFill>
                          <a:srgbClr val="507AAC">
                            <a:alpha val="820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0A747" id="Rectangle 12" o:spid="_x0000_s1026" alt="&quot;&quot;" style="position:absolute;margin-left:-18pt;margin-top:18pt;width:12pt;height:7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" fillcolor="#507aac" stroked="f">
                <v:fill opacity="53713f"/>
                <w10:wrap anchory="page"/>
              </v:rect>
            </w:pict>
          </mc:Fallback>
        </mc:AlternateContent>
      </w:r>
    </w:p>
    <w:p w14:paraId="71AEAC8E" w14:textId="7ABE44EB" w:rsidR="00C46121" w:rsidRPr="001C7F43" w:rsidRDefault="00A95830" w:rsidP="00CC6E5E">
      <w:pPr>
        <w:pStyle w:val="bodytext"/>
      </w:pPr>
      <w:r w:rsidRPr="001C7F43">
        <w:rPr>
          <w:noProof/>
        </w:rPr>
        <mc:AlternateContent>
          <mc:Choice Requires="wps">
            <w:drawing>
              <wp:anchor distT="0" distB="0" distL="114300" distR="114300" simplePos="0" relativeHeight="251652096" behindDoc="0" locked="0" layoutInCell="1" allowOverlap="1" wp14:anchorId="2DEDE146" wp14:editId="265A8C1F">
                <wp:simplePos x="0" y="0"/>
                <wp:positionH relativeFrom="column">
                  <wp:posOffset>2819400</wp:posOffset>
                </wp:positionH>
                <wp:positionV relativeFrom="page">
                  <wp:posOffset>914400</wp:posOffset>
                </wp:positionV>
                <wp:extent cx="4800600" cy="342900"/>
                <wp:effectExtent l="0" t="0" r="0" b="0"/>
                <wp:wrapNone/>
                <wp:docPr id="119252698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66B41" w14:textId="77777777" w:rsidR="00566823" w:rsidRPr="00F5110C" w:rsidRDefault="00566823" w:rsidP="00E60686">
                            <w:pPr>
                              <w:pStyle w:val="collagetext"/>
                              <w:rPr>
                                <w:color w:val="365F91"/>
                                <w:sz w:val="36"/>
                              </w:rPr>
                            </w:pPr>
                            <w:r w:rsidRPr="00F5110C">
                              <w:rPr>
                                <w:color w:val="365F91"/>
                                <w:sz w:val="36"/>
                              </w:rPr>
                              <w:t>Child Abuse and Neglect Reporting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EDE146" id="_x0000_t202" coordsize="21600,21600" o:spt="202" path="m,l,21600r21600,l21600,xe">
                <v:stroke joinstyle="miter"/>
                <v:path gradientshapeok="t" o:connecttype="rect"/>
              </v:shapetype>
              <v:shape id="Text Box 58" o:spid="_x0000_s1026" type="#_x0000_t202" style="position:absolute;left:0;text-align:left;margin-left:222pt;margin-top:1in;width:378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" filled="f" stroked="f">
                <v:textbox inset="0,0,0,0">
                  <w:txbxContent>
                    <w:p w14:paraId="7B266B41" w14:textId="77777777" w:rsidR="00566823" w:rsidRPr="00F5110C" w:rsidRDefault="00566823" w:rsidP="00E60686">
                      <w:pPr>
                        <w:pStyle w:val="collagetext"/>
                        <w:rPr>
                          <w:color w:val="365F91"/>
                          <w:sz w:val="36"/>
                        </w:rPr>
                      </w:pPr>
                      <w:r w:rsidRPr="00F5110C">
                        <w:rPr>
                          <w:color w:val="365F91"/>
                          <w:sz w:val="36"/>
                        </w:rPr>
                        <w:t>Child Abuse and Neglect Reporting</w:t>
                      </w:r>
                    </w:p>
                  </w:txbxContent>
                </v:textbox>
                <w10:wrap anchory="page"/>
              </v:shape>
            </w:pict>
          </mc:Fallback>
        </mc:AlternateContent>
      </w:r>
    </w:p>
    <w:p w14:paraId="551EC7AF" w14:textId="77777777" w:rsidR="00566823" w:rsidRDefault="00566823" w:rsidP="005D54BA">
      <w:pPr>
        <w:pStyle w:val="Heading2"/>
        <w:ind w:left="0"/>
        <w:rPr>
          <w:rFonts w:cs="Times New Roman"/>
          <w:b w:val="0"/>
          <w:bCs w:val="0"/>
          <w:color w:val="auto"/>
          <w:kern w:val="18"/>
          <w:sz w:val="18"/>
          <w:szCs w:val="24"/>
        </w:rPr>
      </w:pPr>
    </w:p>
    <w:p w14:paraId="18DF6768" w14:textId="77777777" w:rsidR="005D54BA" w:rsidRDefault="005D54BA" w:rsidP="005D54BA">
      <w:pPr>
        <w:pStyle w:val="Heading2"/>
        <w:ind w:left="0"/>
        <w:rPr>
          <w:rStyle w:val="Heading1Char"/>
        </w:rPr>
      </w:pPr>
    </w:p>
    <w:p w14:paraId="4D8ECAA9" w14:textId="01834F6B" w:rsidR="003776EB" w:rsidRPr="001C7F43" w:rsidRDefault="00A95830" w:rsidP="00566823">
      <w:pPr>
        <w:pStyle w:val="Heading2"/>
        <w:rPr>
          <w:rStyle w:val="Heading1Char"/>
        </w:rPr>
      </w:pPr>
      <w:r w:rsidRPr="001C7F43">
        <w:rPr>
          <w:noProof/>
        </w:rPr>
        <mc:AlternateContent>
          <mc:Choice Requires="wps">
            <w:drawing>
              <wp:anchor distT="0" distB="0" distL="114300" distR="114300" simplePos="0" relativeHeight="251649024" behindDoc="0" locked="0" layoutInCell="1" allowOverlap="1" wp14:anchorId="19E818EB" wp14:editId="04992093">
                <wp:simplePos x="0" y="0"/>
                <wp:positionH relativeFrom="margin">
                  <wp:posOffset>-76200</wp:posOffset>
                </wp:positionH>
                <wp:positionV relativeFrom="page">
                  <wp:posOffset>1600200</wp:posOffset>
                </wp:positionV>
                <wp:extent cx="443230" cy="6400800"/>
                <wp:effectExtent l="0" t="0" r="4445" b="0"/>
                <wp:wrapNone/>
                <wp:docPr id="207766064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640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BB086" w14:textId="77777777" w:rsidR="00566823" w:rsidRPr="00EB53DF" w:rsidRDefault="00566823" w:rsidP="00C46121">
                            <w:pPr>
                              <w:pStyle w:val="sidehead"/>
                              <w:rPr>
                                <w:color w:val="507AAC"/>
                                <w:sz w:val="56"/>
                                <w:szCs w:val="56"/>
                              </w:rPr>
                            </w:pPr>
                            <w:r w:rsidRPr="00EB53DF">
                              <w:rPr>
                                <w:color w:val="507AAC"/>
                                <w:sz w:val="56"/>
                                <w:szCs w:val="56"/>
                              </w:rPr>
                              <w:t>a</w:t>
                            </w:r>
                            <w:r w:rsidRPr="00EB53DF">
                              <w:rPr>
                                <w:sz w:val="56"/>
                                <w:szCs w:val="56"/>
                              </w:rPr>
                              <w:t xml:space="preserve"> mandated </w:t>
                            </w:r>
                            <w:r w:rsidRPr="00EB53DF">
                              <w:rPr>
                                <w:color w:val="507ABA"/>
                                <w:sz w:val="56"/>
                                <w:szCs w:val="56"/>
                              </w:rPr>
                              <w:t>reporter’s</w:t>
                            </w:r>
                            <w:r w:rsidRPr="00EB53DF">
                              <w:rPr>
                                <w:sz w:val="56"/>
                                <w:szCs w:val="56"/>
                              </w:rPr>
                              <w:t xml:space="preserve"> guide</w:t>
                            </w:r>
                          </w:p>
                        </w:txbxContent>
                      </wps:txbx>
                      <wps:bodyPr rot="0" vert="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E818EB" id="Text Box 13" o:spid="_x0000_s1027" type="#_x0000_t202" style="position:absolute;left:0;text-align:left;margin-left:-6pt;margin-top:126pt;width:34.9pt;height:7in;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" filled="f" stroked="f">
                <v:textbox style="layout-flow:vertical;mso-fit-shape-to-text:t" inset="0,0,0,0">
                  <w:txbxContent>
                    <w:p w14:paraId="32CBB086" w14:textId="77777777" w:rsidR="00566823" w:rsidRPr="00EB53DF" w:rsidRDefault="00566823" w:rsidP="00C46121">
                      <w:pPr>
                        <w:pStyle w:val="sidehead"/>
                        <w:rPr>
                          <w:color w:val="507AAC"/>
                          <w:sz w:val="56"/>
                          <w:szCs w:val="56"/>
                        </w:rPr>
                      </w:pPr>
                      <w:r w:rsidRPr="00EB53DF">
                        <w:rPr>
                          <w:color w:val="507AAC"/>
                          <w:sz w:val="56"/>
                          <w:szCs w:val="56"/>
                        </w:rPr>
                        <w:t>a</w:t>
                      </w:r>
                      <w:r w:rsidRPr="00EB53DF">
                        <w:rPr>
                          <w:sz w:val="56"/>
                          <w:szCs w:val="56"/>
                        </w:rPr>
                        <w:t xml:space="preserve"> mandated </w:t>
                      </w:r>
                      <w:r w:rsidRPr="00EB53DF">
                        <w:rPr>
                          <w:color w:val="507ABA"/>
                          <w:sz w:val="56"/>
                          <w:szCs w:val="56"/>
                        </w:rPr>
                        <w:t>reporter’s</w:t>
                      </w:r>
                      <w:r w:rsidRPr="00EB53DF">
                        <w:rPr>
                          <w:sz w:val="56"/>
                          <w:szCs w:val="56"/>
                        </w:rPr>
                        <w:t xml:space="preserve"> guide</w:t>
                      </w:r>
                    </w:p>
                  </w:txbxContent>
                </v:textbox>
                <w10:wrap anchorx="margin" anchory="page"/>
              </v:shape>
            </w:pict>
          </mc:Fallback>
        </mc:AlternateContent>
      </w:r>
      <w:r w:rsidR="00E60686" w:rsidRPr="001C7F43">
        <w:rPr>
          <w:rStyle w:val="Heading1Char"/>
        </w:rPr>
        <w:t>INTRODUCTION</w:t>
      </w:r>
    </w:p>
    <w:p w14:paraId="7A0192FA" w14:textId="77777777" w:rsidR="00E60686" w:rsidRPr="001C7F43" w:rsidRDefault="00E60686" w:rsidP="00CC6E5E">
      <w:pPr>
        <w:pStyle w:val="bodytext"/>
      </w:pPr>
      <w:r w:rsidRPr="001C7F43">
        <w:t>Under Massachusetts law, the Department of Children and Families (DCF) is the state agency that receives all reports of suspected abuse and/or neglect of children under the age of 18. State law requires professionals whose work brings them in contact with children to notify DCF if they suspect that a child is being abused and/or neglected. DCF depends on reports from professionals and other concerned individuals to learn about children who may need protection</w:t>
      </w:r>
      <w:r w:rsidR="005150BE" w:rsidRPr="001C7F43">
        <w:t xml:space="preserve">, </w:t>
      </w:r>
      <w:r w:rsidRPr="001C7F43">
        <w:t xml:space="preserve">more than 75,000 reports </w:t>
      </w:r>
      <w:r w:rsidR="005150BE" w:rsidRPr="001C7F43">
        <w:t xml:space="preserve">are received </w:t>
      </w:r>
      <w:r w:rsidRPr="001C7F43">
        <w:t>on</w:t>
      </w:r>
      <w:r w:rsidR="005150BE" w:rsidRPr="001C7F43">
        <w:t xml:space="preserve"> behalf of</w:t>
      </w:r>
      <w:r w:rsidRPr="001C7F43">
        <w:t xml:space="preserve"> children each year. </w:t>
      </w:r>
      <w:r w:rsidR="00EB53DF" w:rsidRPr="001C7F43">
        <w:br/>
      </w:r>
      <w:r w:rsidRPr="001C7F43">
        <w:t xml:space="preserve">The Department is responsible for protecting children from abuse and/or neglect. DCF seeks to ensure that each child has a safe, nurturing, permanent home. The Department also provides a range of services to support and strengthen families with children at risk of abuse and/or neglect. </w:t>
      </w:r>
    </w:p>
    <w:p w14:paraId="29707C01" w14:textId="77777777" w:rsidR="00E60686" w:rsidRPr="001C7F43" w:rsidRDefault="00E60686" w:rsidP="005D54BA">
      <w:pPr>
        <w:pStyle w:val="Heading2"/>
        <w:ind w:left="1728" w:firstLine="720"/>
      </w:pPr>
      <w:r w:rsidRPr="001C7F43">
        <w:t xml:space="preserve">Who is </w:t>
      </w:r>
      <w:proofErr w:type="gramStart"/>
      <w:r w:rsidRPr="001C7F43">
        <w:t>a mandated</w:t>
      </w:r>
      <w:proofErr w:type="gramEnd"/>
      <w:r w:rsidRPr="001C7F43">
        <w:t xml:space="preserve"> reporter?</w:t>
      </w:r>
    </w:p>
    <w:p w14:paraId="5B51FD84" w14:textId="77777777" w:rsidR="0096573C" w:rsidRPr="001C7F43" w:rsidRDefault="0096573C" w:rsidP="00C17D47">
      <w:pPr>
        <w:pStyle w:val="mdcf"/>
      </w:pPr>
    </w:p>
    <w:p w14:paraId="737791E8" w14:textId="77777777" w:rsidR="000E6BEE" w:rsidRDefault="00E60686" w:rsidP="00CB0708">
      <w:pPr>
        <w:pStyle w:val="bulletted"/>
        <w:numPr>
          <w:ilvl w:val="0"/>
          <w:numId w:val="0"/>
        </w:numPr>
        <w:ind w:left="2736" w:hanging="288"/>
      </w:pPr>
      <w:r w:rsidRPr="001C7F43">
        <w:t>Massachusetts law defines the following professionals as mandated reporters:</w:t>
      </w:r>
    </w:p>
    <w:p w14:paraId="4D257322" w14:textId="77777777" w:rsidR="00F630C5" w:rsidRPr="001C7F43" w:rsidRDefault="00F630C5" w:rsidP="00CB0708">
      <w:pPr>
        <w:pStyle w:val="bulletted"/>
        <w:numPr>
          <w:ilvl w:val="0"/>
          <w:numId w:val="0"/>
        </w:numPr>
        <w:ind w:left="2736" w:hanging="288"/>
      </w:pPr>
    </w:p>
    <w:p w14:paraId="30BEB0F3" w14:textId="77777777" w:rsidR="00E60686" w:rsidRPr="001C7F43" w:rsidRDefault="00E60686" w:rsidP="00CC6E5E">
      <w:pPr>
        <w:pStyle w:val="bulletted"/>
      </w:pPr>
      <w:r w:rsidRPr="001C7F43">
        <w:t xml:space="preserve">Physicians, medical interns, hospital personnel engaged in the examination, </w:t>
      </w:r>
      <w:r w:rsidR="0096573C" w:rsidRPr="001C7F43">
        <w:br/>
      </w:r>
      <w:r w:rsidRPr="001C7F43">
        <w:t xml:space="preserve">care or treatment of persons, medical </w:t>
      </w:r>
      <w:proofErr w:type="gramStart"/>
      <w:r w:rsidRPr="001C7F43">
        <w:t>examiners;</w:t>
      </w:r>
      <w:proofErr w:type="gramEnd"/>
    </w:p>
    <w:p w14:paraId="1E972CB3" w14:textId="77777777" w:rsidR="00E60686" w:rsidRPr="001C7F43" w:rsidRDefault="00E60686" w:rsidP="00CC6E5E">
      <w:pPr>
        <w:pStyle w:val="bulletted"/>
      </w:pPr>
      <w:r w:rsidRPr="001C7F43">
        <w:t xml:space="preserve">Emergency medical technicians, dentists, nurses, chiropractors, podiatrists, </w:t>
      </w:r>
      <w:r w:rsidR="0096573C" w:rsidRPr="001C7F43">
        <w:br/>
      </w:r>
      <w:r w:rsidRPr="001C7F43">
        <w:t xml:space="preserve">optometrists, </w:t>
      </w:r>
      <w:proofErr w:type="gramStart"/>
      <w:r w:rsidRPr="001C7F43">
        <w:t>osteopaths;</w:t>
      </w:r>
      <w:proofErr w:type="gramEnd"/>
    </w:p>
    <w:p w14:paraId="289AA160" w14:textId="77777777" w:rsidR="00E60686" w:rsidRPr="001C7F43" w:rsidRDefault="00E60686" w:rsidP="00CC6E5E">
      <w:pPr>
        <w:pStyle w:val="bulletted"/>
      </w:pPr>
      <w:r w:rsidRPr="001C7F43">
        <w:t xml:space="preserve">Public or private school teachers, educational administrators, guidance or family </w:t>
      </w:r>
      <w:proofErr w:type="gramStart"/>
      <w:r w:rsidRPr="001C7F43">
        <w:t>counselors;</w:t>
      </w:r>
      <w:proofErr w:type="gramEnd"/>
    </w:p>
    <w:p w14:paraId="4F2DAB41" w14:textId="77777777" w:rsidR="00E60686" w:rsidRPr="001C7F43" w:rsidRDefault="00E60686" w:rsidP="00CC6E5E">
      <w:pPr>
        <w:pStyle w:val="bulletted"/>
      </w:pPr>
      <w:r w:rsidRPr="001C7F43">
        <w:t xml:space="preserve">Early education, preschool, </w:t>
      </w:r>
      <w:proofErr w:type="gramStart"/>
      <w:r w:rsidRPr="001C7F43">
        <w:t>child care</w:t>
      </w:r>
      <w:proofErr w:type="gramEnd"/>
      <w:r w:rsidRPr="001C7F43">
        <w:t xml:space="preserve"> or after</w:t>
      </w:r>
      <w:r w:rsidR="003776EB" w:rsidRPr="001C7F43">
        <w:t xml:space="preserve"> </w:t>
      </w:r>
      <w:r w:rsidRPr="001C7F43">
        <w:t xml:space="preserve">school program staff, including any </w:t>
      </w:r>
      <w:r w:rsidR="00EB53DF" w:rsidRPr="001C7F43">
        <w:br/>
      </w:r>
      <w:r w:rsidRPr="001C7F43">
        <w:t xml:space="preserve">person paid to care for, or work with, a child in any public or private facility, home </w:t>
      </w:r>
      <w:r w:rsidR="003776EB" w:rsidRPr="001C7F43">
        <w:br/>
      </w:r>
      <w:r w:rsidRPr="001C7F43">
        <w:t xml:space="preserve">or program funded or licensed by the Commonwealth, which provides </w:t>
      </w:r>
      <w:proofErr w:type="gramStart"/>
      <w:r w:rsidRPr="001C7F43">
        <w:t>child care</w:t>
      </w:r>
      <w:proofErr w:type="gramEnd"/>
      <w:r w:rsidRPr="001C7F43">
        <w:t xml:space="preserve"> or residential services. This includes </w:t>
      </w:r>
      <w:proofErr w:type="gramStart"/>
      <w:r w:rsidRPr="001C7F43">
        <w:t>child care</w:t>
      </w:r>
      <w:proofErr w:type="gramEnd"/>
      <w:r w:rsidRPr="001C7F43">
        <w:t xml:space="preserve"> resource and referral agencies, as well </w:t>
      </w:r>
      <w:r w:rsidR="003776EB" w:rsidRPr="001C7F43">
        <w:br/>
      </w:r>
      <w:r w:rsidRPr="001C7F43">
        <w:t xml:space="preserve">as </w:t>
      </w:r>
      <w:r w:rsidRPr="00566823">
        <w:t>voucher management agencies</w:t>
      </w:r>
      <w:r w:rsidRPr="001C7F43">
        <w:t xml:space="preserve">, family </w:t>
      </w:r>
      <w:proofErr w:type="gramStart"/>
      <w:r w:rsidRPr="001C7F43">
        <w:t>child care</w:t>
      </w:r>
      <w:proofErr w:type="gramEnd"/>
      <w:r w:rsidRPr="001C7F43">
        <w:t xml:space="preserve"> </w:t>
      </w:r>
      <w:r w:rsidR="000E6BEE" w:rsidRPr="00566823">
        <w:t>providers</w:t>
      </w:r>
      <w:r w:rsidR="000E6BEE" w:rsidRPr="001C7F43">
        <w:t xml:space="preserve"> </w:t>
      </w:r>
      <w:r w:rsidRPr="001C7F43">
        <w:t xml:space="preserve">and </w:t>
      </w:r>
      <w:proofErr w:type="gramStart"/>
      <w:r w:rsidRPr="001C7F43">
        <w:t>child care</w:t>
      </w:r>
      <w:proofErr w:type="gramEnd"/>
      <w:r w:rsidRPr="001C7F43">
        <w:t xml:space="preserve"> food </w:t>
      </w:r>
      <w:proofErr w:type="gramStart"/>
      <w:r w:rsidRPr="001C7F43">
        <w:t>programs;</w:t>
      </w:r>
      <w:proofErr w:type="gramEnd"/>
    </w:p>
    <w:p w14:paraId="260FAC1D" w14:textId="77777777" w:rsidR="003776EB" w:rsidRPr="00F55889" w:rsidRDefault="00E60686" w:rsidP="00CC6E5E">
      <w:pPr>
        <w:pStyle w:val="bulletted"/>
      </w:pPr>
      <w:proofErr w:type="gramStart"/>
      <w:r w:rsidRPr="00F55889">
        <w:t>Child care</w:t>
      </w:r>
      <w:proofErr w:type="gramEnd"/>
      <w:r w:rsidRPr="00F55889">
        <w:t xml:space="preserve"> licensors, such as staff from the Departme</w:t>
      </w:r>
      <w:r w:rsidR="003776EB" w:rsidRPr="00F55889">
        <w:t xml:space="preserve">nt of Early Education and </w:t>
      </w:r>
      <w:proofErr w:type="gramStart"/>
      <w:r w:rsidR="003776EB" w:rsidRPr="00F55889">
        <w:t>Care;</w:t>
      </w:r>
      <w:proofErr w:type="gramEnd"/>
    </w:p>
    <w:p w14:paraId="424AA3A9" w14:textId="77777777" w:rsidR="003776EB" w:rsidRPr="00566823" w:rsidRDefault="00E60686" w:rsidP="00CC6E5E">
      <w:pPr>
        <w:pStyle w:val="bulletted"/>
      </w:pPr>
      <w:r w:rsidRPr="00F55889">
        <w:t xml:space="preserve">Social workers, foster parents, probation officers, </w:t>
      </w:r>
      <w:proofErr w:type="gramStart"/>
      <w:r w:rsidRPr="00F55889">
        <w:t>clerks</w:t>
      </w:r>
      <w:proofErr w:type="gramEnd"/>
      <w:r w:rsidRPr="00F55889">
        <w:t xml:space="preserve"> magistrate of the distri</w:t>
      </w:r>
      <w:r w:rsidR="003776EB" w:rsidRPr="00566823">
        <w:t xml:space="preserve">ct </w:t>
      </w:r>
      <w:r w:rsidR="0096573C" w:rsidRPr="00566823">
        <w:br/>
      </w:r>
      <w:r w:rsidR="003776EB" w:rsidRPr="00566823">
        <w:t xml:space="preserve">courts parole </w:t>
      </w:r>
      <w:proofErr w:type="gramStart"/>
      <w:r w:rsidR="003776EB" w:rsidRPr="00566823">
        <w:t>officers;</w:t>
      </w:r>
      <w:proofErr w:type="gramEnd"/>
    </w:p>
    <w:p w14:paraId="44755D0A" w14:textId="77777777" w:rsidR="003776EB" w:rsidRPr="00566823" w:rsidRDefault="00E60686" w:rsidP="00CC6E5E">
      <w:pPr>
        <w:pStyle w:val="bulletted"/>
      </w:pPr>
      <w:r w:rsidRPr="00566823">
        <w:t>Fi</w:t>
      </w:r>
      <w:r w:rsidR="003776EB" w:rsidRPr="00566823">
        <w:t xml:space="preserve">refighters and police </w:t>
      </w:r>
      <w:proofErr w:type="gramStart"/>
      <w:r w:rsidR="003776EB" w:rsidRPr="00566823">
        <w:t>officers;</w:t>
      </w:r>
      <w:proofErr w:type="gramEnd"/>
    </w:p>
    <w:p w14:paraId="657F2FE2" w14:textId="77777777" w:rsidR="003776EB" w:rsidRPr="00566823" w:rsidRDefault="00E60686" w:rsidP="00CC6E5E">
      <w:pPr>
        <w:pStyle w:val="bulletted"/>
      </w:pPr>
      <w:r w:rsidRPr="00566823">
        <w:t>School attendan</w:t>
      </w:r>
      <w:r w:rsidR="003776EB" w:rsidRPr="00566823">
        <w:t xml:space="preserve">ce officers, allied </w:t>
      </w:r>
      <w:r w:rsidRPr="00566823">
        <w:t>mental health and licensed h</w:t>
      </w:r>
      <w:r w:rsidR="003776EB" w:rsidRPr="00566823">
        <w:t xml:space="preserve">uman services </w:t>
      </w:r>
      <w:proofErr w:type="gramStart"/>
      <w:r w:rsidR="003776EB" w:rsidRPr="00566823">
        <w:t>professionals;</w:t>
      </w:r>
      <w:proofErr w:type="gramEnd"/>
    </w:p>
    <w:p w14:paraId="5B5CD67A" w14:textId="77777777" w:rsidR="003776EB" w:rsidRPr="001C7F43" w:rsidRDefault="00E60686" w:rsidP="00CC6E5E">
      <w:pPr>
        <w:pStyle w:val="bulletted"/>
      </w:pPr>
      <w:r w:rsidRPr="00566823">
        <w:t>Ps</w:t>
      </w:r>
      <w:r w:rsidR="003776EB" w:rsidRPr="00566823">
        <w:t>ychiatrists, psychologists</w:t>
      </w:r>
      <w:r w:rsidR="000E6BEE" w:rsidRPr="00566823">
        <w:t>,</w:t>
      </w:r>
      <w:r w:rsidR="003776EB" w:rsidRPr="001C7F43">
        <w:t xml:space="preserve"> </w:t>
      </w:r>
      <w:r w:rsidRPr="001C7F43">
        <w:t>cli</w:t>
      </w:r>
      <w:r w:rsidR="003776EB" w:rsidRPr="001C7F43">
        <w:t xml:space="preserve">nical social workers, drug and alcoholism </w:t>
      </w:r>
      <w:proofErr w:type="gramStart"/>
      <w:r w:rsidR="003776EB" w:rsidRPr="001C7F43">
        <w:t>counselors;</w:t>
      </w:r>
      <w:proofErr w:type="gramEnd"/>
      <w:r w:rsidR="003776EB" w:rsidRPr="001C7F43">
        <w:t xml:space="preserve"> </w:t>
      </w:r>
    </w:p>
    <w:p w14:paraId="139CFD4F" w14:textId="77777777" w:rsidR="000E6BEE" w:rsidRPr="00566823" w:rsidRDefault="000E6BEE" w:rsidP="00CC6E5E">
      <w:pPr>
        <w:pStyle w:val="bulletted"/>
      </w:pPr>
      <w:r w:rsidRPr="00566823">
        <w:t xml:space="preserve">Persons in charge of a medical or other public or private institution, school or facility or their </w:t>
      </w:r>
      <w:proofErr w:type="gramStart"/>
      <w:r w:rsidRPr="00566823">
        <w:t>agents;</w:t>
      </w:r>
      <w:proofErr w:type="gramEnd"/>
    </w:p>
    <w:p w14:paraId="08AE8443" w14:textId="77777777" w:rsidR="003776EB" w:rsidRPr="00566823" w:rsidRDefault="00E60686" w:rsidP="00CC6E5E">
      <w:pPr>
        <w:pStyle w:val="bulletted"/>
      </w:pPr>
      <w:r w:rsidRPr="001C7F43">
        <w:t>Cler</w:t>
      </w:r>
      <w:r w:rsidR="003776EB" w:rsidRPr="001C7F43">
        <w:t xml:space="preserve">gy members, including ordained </w:t>
      </w:r>
      <w:r w:rsidRPr="001C7F43">
        <w:t>or lic</w:t>
      </w:r>
      <w:r w:rsidR="003776EB" w:rsidRPr="001C7F43">
        <w:t xml:space="preserve">ensed leaders of any church or </w:t>
      </w:r>
      <w:r w:rsidRPr="001C7F43">
        <w:t>reli</w:t>
      </w:r>
      <w:r w:rsidR="003776EB" w:rsidRPr="001C7F43">
        <w:t xml:space="preserve">gious body, persons performing </w:t>
      </w:r>
      <w:r w:rsidRPr="00F55889">
        <w:t>officia</w:t>
      </w:r>
      <w:r w:rsidR="003776EB" w:rsidRPr="00F55889">
        <w:t xml:space="preserve">l duties on behalf of a church </w:t>
      </w:r>
      <w:r w:rsidRPr="00F55889">
        <w:t xml:space="preserve">or religious body, or persons employed by a religious body to supervise, educate, coach, train or counsel </w:t>
      </w:r>
      <w:r w:rsidR="003776EB" w:rsidRPr="00F55889">
        <w:t xml:space="preserve">a child on </w:t>
      </w:r>
      <w:r w:rsidR="0096573C" w:rsidRPr="00566823">
        <w:br/>
      </w:r>
      <w:r w:rsidR="003776EB" w:rsidRPr="00566823">
        <w:t>a regular basis; and</w:t>
      </w:r>
    </w:p>
    <w:p w14:paraId="2A14B989" w14:textId="77777777" w:rsidR="00E60686" w:rsidRPr="00566823" w:rsidRDefault="00E60686" w:rsidP="00CC6E5E">
      <w:pPr>
        <w:pStyle w:val="bulletted"/>
      </w:pPr>
      <w:r w:rsidRPr="00566823">
        <w:t>The Child Advocate.</w:t>
      </w:r>
    </w:p>
    <w:p w14:paraId="781E8346" w14:textId="77777777" w:rsidR="00A76009" w:rsidRPr="00566823" w:rsidRDefault="00884E2B" w:rsidP="00884E2B">
      <w:pPr>
        <w:pStyle w:val="Heading2"/>
        <w:rPr>
          <w:rFonts w:cs="Times New Roman"/>
          <w:b w:val="0"/>
          <w:bCs w:val="0"/>
          <w:color w:val="auto"/>
          <w:kern w:val="0"/>
          <w:sz w:val="18"/>
          <w:szCs w:val="24"/>
        </w:rPr>
      </w:pPr>
      <w:r w:rsidRPr="00566823">
        <w:rPr>
          <w:rFonts w:cs="Times New Roman"/>
          <w:b w:val="0"/>
          <w:bCs w:val="0"/>
          <w:color w:val="auto"/>
          <w:kern w:val="0"/>
          <w:sz w:val="18"/>
          <w:szCs w:val="24"/>
        </w:rPr>
        <w:br w:type="page"/>
      </w:r>
    </w:p>
    <w:p w14:paraId="459F11B6" w14:textId="5C40EFC1" w:rsidR="00884E2B" w:rsidRPr="001C7F43" w:rsidRDefault="00A95830" w:rsidP="00884E2B">
      <w:pPr>
        <w:pStyle w:val="Heading2"/>
      </w:pPr>
      <w:r w:rsidRPr="001C7F43">
        <w:rPr>
          <w:noProof/>
        </w:rPr>
        <w:lastRenderedPageBreak/>
        <mc:AlternateContent>
          <mc:Choice Requires="wps">
            <w:drawing>
              <wp:anchor distT="0" distB="0" distL="114300" distR="114300" simplePos="0" relativeHeight="251654144" behindDoc="0" locked="0" layoutInCell="1" allowOverlap="1" wp14:anchorId="7810A4B8" wp14:editId="378DF6C7">
                <wp:simplePos x="0" y="0"/>
                <wp:positionH relativeFrom="margin">
                  <wp:posOffset>-152400</wp:posOffset>
                </wp:positionH>
                <wp:positionV relativeFrom="page">
                  <wp:posOffset>685800</wp:posOffset>
                </wp:positionV>
                <wp:extent cx="381000" cy="7200900"/>
                <wp:effectExtent l="0" t="0" r="0" b="0"/>
                <wp:wrapNone/>
                <wp:docPr id="184429697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720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66A11" w14:textId="77777777" w:rsidR="00566823" w:rsidRPr="00D143F9" w:rsidRDefault="00566823" w:rsidP="00D143F9">
                            <w:pPr>
                              <w:pStyle w:val="sidehead"/>
                              <w:rPr>
                                <w:color w:val="507AAC"/>
                                <w:sz w:val="40"/>
                                <w:szCs w:val="36"/>
                              </w:rPr>
                            </w:pPr>
                            <w:r w:rsidRPr="00D143F9">
                              <w:rPr>
                                <w:color w:val="507AAC"/>
                                <w:sz w:val="40"/>
                                <w:szCs w:val="36"/>
                              </w:rPr>
                              <w:t>a</w:t>
                            </w:r>
                            <w:r w:rsidRPr="00D143F9">
                              <w:rPr>
                                <w:sz w:val="40"/>
                                <w:szCs w:val="36"/>
                              </w:rPr>
                              <w:t xml:space="preserve"> mandated </w:t>
                            </w:r>
                            <w:r w:rsidRPr="00D143F9">
                              <w:rPr>
                                <w:color w:val="507ABA"/>
                                <w:sz w:val="40"/>
                                <w:szCs w:val="36"/>
                              </w:rPr>
                              <w:t>reporter’s</w:t>
                            </w:r>
                            <w:r w:rsidRPr="00D143F9">
                              <w:rPr>
                                <w:sz w:val="40"/>
                                <w:szCs w:val="36"/>
                              </w:rPr>
                              <w:t xml:space="preserve"> guide</w:t>
                            </w:r>
                          </w:p>
                          <w:p w14:paraId="01C00CCF" w14:textId="77777777" w:rsidR="00566823" w:rsidRPr="00D143F9" w:rsidRDefault="00566823" w:rsidP="00D143F9"/>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0A4B8" id="Text Box 60" o:spid="_x0000_s1028" type="#_x0000_t202" style="position:absolute;left:0;text-align:left;margin-left:-12pt;margin-top:54pt;width:30pt;height:567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" filled="f" stroked="f">
                <v:textbox style="layout-flow:vertical" inset="0,0,0,0">
                  <w:txbxContent>
                    <w:p w14:paraId="69266A11" w14:textId="77777777" w:rsidR="00566823" w:rsidRPr="00D143F9" w:rsidRDefault="00566823" w:rsidP="00D143F9">
                      <w:pPr>
                        <w:pStyle w:val="sidehead"/>
                        <w:rPr>
                          <w:color w:val="507AAC"/>
                          <w:sz w:val="40"/>
                          <w:szCs w:val="36"/>
                        </w:rPr>
                      </w:pPr>
                      <w:r w:rsidRPr="00D143F9">
                        <w:rPr>
                          <w:color w:val="507AAC"/>
                          <w:sz w:val="40"/>
                          <w:szCs w:val="36"/>
                        </w:rPr>
                        <w:t>a</w:t>
                      </w:r>
                      <w:r w:rsidRPr="00D143F9">
                        <w:rPr>
                          <w:sz w:val="40"/>
                          <w:szCs w:val="36"/>
                        </w:rPr>
                        <w:t xml:space="preserve"> mandated </w:t>
                      </w:r>
                      <w:r w:rsidRPr="00D143F9">
                        <w:rPr>
                          <w:color w:val="507ABA"/>
                          <w:sz w:val="40"/>
                          <w:szCs w:val="36"/>
                        </w:rPr>
                        <w:t>reporter’s</w:t>
                      </w:r>
                      <w:r w:rsidRPr="00D143F9">
                        <w:rPr>
                          <w:sz w:val="40"/>
                          <w:szCs w:val="36"/>
                        </w:rPr>
                        <w:t xml:space="preserve"> guide</w:t>
                      </w:r>
                    </w:p>
                    <w:p w14:paraId="01C00CCF" w14:textId="77777777" w:rsidR="00566823" w:rsidRPr="00D143F9" w:rsidRDefault="00566823" w:rsidP="00D143F9"/>
                  </w:txbxContent>
                </v:textbox>
                <w10:wrap anchorx="margin" anchory="page"/>
              </v:shape>
            </w:pict>
          </mc:Fallback>
        </mc:AlternateContent>
      </w:r>
      <w:r w:rsidRPr="00566823">
        <w:rPr>
          <w:noProof/>
        </w:rPr>
        <mc:AlternateContent>
          <mc:Choice Requires="wps">
            <w:drawing>
              <wp:anchor distT="0" distB="0" distL="114300" distR="114300" simplePos="0" relativeHeight="251653120" behindDoc="0" locked="0" layoutInCell="1" allowOverlap="1" wp14:anchorId="318C0D46" wp14:editId="42585686">
                <wp:simplePos x="0" y="0"/>
                <wp:positionH relativeFrom="column">
                  <wp:posOffset>-228600</wp:posOffset>
                </wp:positionH>
                <wp:positionV relativeFrom="page">
                  <wp:posOffset>228600</wp:posOffset>
                </wp:positionV>
                <wp:extent cx="152400" cy="9486900"/>
                <wp:effectExtent l="0" t="0" r="0" b="0"/>
                <wp:wrapNone/>
                <wp:docPr id="1035562496" name="Rectangl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9486900"/>
                        </a:xfrm>
                        <a:prstGeom prst="rect">
                          <a:avLst/>
                        </a:prstGeom>
                        <a:solidFill>
                          <a:srgbClr val="507AAC">
                            <a:alpha val="820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D71F9" id="Rectangle 59" o:spid="_x0000_s1026" alt="&quot;&quot;" style="position:absolute;margin-left:-18pt;margin-top:18pt;width:12pt;height:74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" fillcolor="#507aac" stroked="f">
                <v:fill opacity="53713f"/>
                <w10:wrap anchory="page"/>
              </v:rect>
            </w:pict>
          </mc:Fallback>
        </mc:AlternateContent>
      </w:r>
      <w:r w:rsidR="003004CF" w:rsidRPr="001C7F43">
        <w:t>As a mandated reporter</w:t>
      </w:r>
      <w:r w:rsidR="00884E2B" w:rsidRPr="001C7F43">
        <w:t>, what are my responsibilities?</w:t>
      </w:r>
    </w:p>
    <w:p w14:paraId="02774192" w14:textId="77777777" w:rsidR="00884E2B" w:rsidRPr="00566823" w:rsidRDefault="003004CF" w:rsidP="00CC6E5E">
      <w:pPr>
        <w:pStyle w:val="bodytext"/>
      </w:pPr>
      <w:r w:rsidRPr="00F55889">
        <w:t>Massachusetts law requires mandated re</w:t>
      </w:r>
      <w:r w:rsidR="00884E2B" w:rsidRPr="00F55889">
        <w:t xml:space="preserve">porters to immediately make an </w:t>
      </w:r>
      <w:r w:rsidRPr="00F55889">
        <w:t>oral report to DCF when, in their professional capacity, they have reasonable cause to believe that a child under the age of 18 years is suffe</w:t>
      </w:r>
      <w:r w:rsidR="00884E2B" w:rsidRPr="00566823">
        <w:t xml:space="preserve">ring from abuse and/or neglect. </w:t>
      </w:r>
      <w:r w:rsidR="005E121B" w:rsidRPr="00566823">
        <w:t>A written report is to be submitted within 48 hours.</w:t>
      </w:r>
    </w:p>
    <w:p w14:paraId="341B3856" w14:textId="77777777" w:rsidR="002C5CE9" w:rsidRDefault="003004CF" w:rsidP="00CC6E5E">
      <w:pPr>
        <w:pStyle w:val="bodytext"/>
      </w:pPr>
      <w:r w:rsidRPr="00566823">
        <w:t>In addition t</w:t>
      </w:r>
      <w:r w:rsidR="00884E2B" w:rsidRPr="00566823">
        <w:t>o filing with the Departmen</w:t>
      </w:r>
      <w:r w:rsidR="00202A58" w:rsidRPr="00566823">
        <w:t>t,</w:t>
      </w:r>
      <w:r w:rsidR="00884E2B" w:rsidRPr="001C7F43">
        <w:t xml:space="preserve"> a </w:t>
      </w:r>
      <w:r w:rsidRPr="001C7F43">
        <w:t xml:space="preserve">mandated reporter may notify local law enforcement or the Office of the Child Advocate of any suspected abuse and/or neglect. </w:t>
      </w:r>
      <w:r w:rsidR="00EB53DF" w:rsidRPr="00F55889">
        <w:br/>
      </w:r>
      <w:proofErr w:type="gramStart"/>
      <w:r w:rsidRPr="00F55889">
        <w:t xml:space="preserve">You </w:t>
      </w:r>
      <w:r w:rsidR="00BD5EA8" w:rsidRPr="00566823">
        <w:t xml:space="preserve"> are</w:t>
      </w:r>
      <w:proofErr w:type="gramEnd"/>
      <w:r w:rsidR="00BD5EA8" w:rsidRPr="00566823">
        <w:t xml:space="preserve"> required to</w:t>
      </w:r>
      <w:r w:rsidRPr="00566823">
        <w:t xml:space="preserve"> report any physical or emotional injury resulting from abuse; any indication of neglect, including malnutrition; any instance in which a child is determined to be physically dependent upon an addictive drug </w:t>
      </w:r>
      <w:r w:rsidR="00884E2B" w:rsidRPr="00566823">
        <w:t xml:space="preserve">at birth; </w:t>
      </w:r>
      <w:r w:rsidR="005150BE" w:rsidRPr="00566823">
        <w:t xml:space="preserve">any suspicion of child sexual exploitation or human trafficking; </w:t>
      </w:r>
      <w:r w:rsidR="00884E2B" w:rsidRPr="00566823">
        <w:t xml:space="preserve">or death </w:t>
      </w:r>
      <w:proofErr w:type="gramStart"/>
      <w:r w:rsidR="00884E2B" w:rsidRPr="00566823">
        <w:t xml:space="preserve">as a result </w:t>
      </w:r>
      <w:r w:rsidRPr="00566823">
        <w:t>of</w:t>
      </w:r>
      <w:proofErr w:type="gramEnd"/>
      <w:r w:rsidRPr="00566823">
        <w:t xml:space="preserve"> abuse and/or neglect. </w:t>
      </w:r>
      <w:r w:rsidR="005150BE" w:rsidRPr="00566823">
        <w:t xml:space="preserve">In addition, you must report a death </w:t>
      </w:r>
      <w:proofErr w:type="gramStart"/>
      <w:r w:rsidR="005150BE" w:rsidRPr="00566823">
        <w:t>as a result of</w:t>
      </w:r>
      <w:proofErr w:type="gramEnd"/>
      <w:r w:rsidR="005150BE" w:rsidRPr="00566823">
        <w:t xml:space="preserve"> abuse and/or neglect to the loca</w:t>
      </w:r>
      <w:r w:rsidR="00C40D5E" w:rsidRPr="00566823">
        <w:t>l District Attorney and to the O</w:t>
      </w:r>
      <w:r w:rsidR="005150BE" w:rsidRPr="00566823">
        <w:t>ffice of the Chief Medical Examiner.</w:t>
      </w:r>
      <w:r w:rsidR="003641D8" w:rsidRPr="00566823">
        <w:t xml:space="preserve"> </w:t>
      </w:r>
      <w:r w:rsidR="001B5E9A" w:rsidRPr="00566823">
        <w:t xml:space="preserve"> </w:t>
      </w:r>
    </w:p>
    <w:p w14:paraId="134CFADD" w14:textId="77777777" w:rsidR="00884E2B" w:rsidRPr="00566823" w:rsidRDefault="003004CF" w:rsidP="00CC6E5E">
      <w:pPr>
        <w:pStyle w:val="bodytext"/>
      </w:pPr>
      <w:r w:rsidRPr="00566823">
        <w:t>Mandated Reporters who are staff members of medical or other public or private institutions, schools or facilities, must either notify the Department directly or notify the person in charge of the institution, school or facility, or his/her designee, who then becomes responsible for filing the report. Should the person in charge/designee advise against filing, the staff member retains the right to contact DCF directly and to notify the local police or the Office of the C</w:t>
      </w:r>
      <w:r w:rsidR="00884E2B" w:rsidRPr="00566823">
        <w:t>hild Advocate. (Ch. 119, § 51A)</w:t>
      </w:r>
      <w:r w:rsidR="00FB1873" w:rsidRPr="00566823">
        <w:t xml:space="preserve"> </w:t>
      </w:r>
      <w:r w:rsidRPr="00566823">
        <w:t>Under the law, mandated reporters are protect</w:t>
      </w:r>
      <w:r w:rsidR="00884E2B" w:rsidRPr="00566823">
        <w:t xml:space="preserve">ed from liability in any civil </w:t>
      </w:r>
      <w:r w:rsidRPr="00566823">
        <w:t>or criminal action and from any discriminatory or retaliatory actions by an employer. The written report must be su</w:t>
      </w:r>
      <w:r w:rsidR="00884E2B" w:rsidRPr="00566823">
        <w:t xml:space="preserve">bmitted to DCF within 48 hours </w:t>
      </w:r>
      <w:r w:rsidRPr="00566823">
        <w:t>after the oral report has been ma</w:t>
      </w:r>
      <w:r w:rsidR="00884E2B" w:rsidRPr="00566823">
        <w:t xml:space="preserve">de. </w:t>
      </w:r>
    </w:p>
    <w:p w14:paraId="0B409C92" w14:textId="77777777" w:rsidR="00884E2B" w:rsidRPr="00566823" w:rsidRDefault="003004CF" w:rsidP="00CC6E5E">
      <w:pPr>
        <w:pStyle w:val="bodytext"/>
      </w:pPr>
      <w:r w:rsidRPr="00566823">
        <w:t>Any p</w:t>
      </w:r>
      <w:r w:rsidR="00F33A9C" w:rsidRPr="00566823">
        <w:t>erson</w:t>
      </w:r>
      <w:r w:rsidRPr="001C7F43">
        <w:t xml:space="preserve"> defined by law as a mandated r</w:t>
      </w:r>
      <w:r w:rsidR="00A76009" w:rsidRPr="001C7F43">
        <w:t xml:space="preserve">eporter is required to assist </w:t>
      </w:r>
      <w:r w:rsidR="000E6BEE" w:rsidRPr="00566823">
        <w:t>DCF in its response under Ch. 119, § 51B</w:t>
      </w:r>
      <w:r w:rsidRPr="001C7F43">
        <w:t xml:space="preserve">, even if they are not the filer of the 51A report. </w:t>
      </w:r>
      <w:r w:rsidR="005150BE" w:rsidRPr="001C7F43">
        <w:t>M</w:t>
      </w:r>
      <w:r w:rsidRPr="001C7F43">
        <w:t>andated reporters who are licensed by the Commonwealth are re</w:t>
      </w:r>
      <w:r w:rsidR="00884E2B" w:rsidRPr="00F55889">
        <w:t xml:space="preserve">quired to complete training to </w:t>
      </w:r>
      <w:r w:rsidRPr="00F55889">
        <w:t>recognize and report suspecte</w:t>
      </w:r>
      <w:r w:rsidR="00884E2B" w:rsidRPr="00566823">
        <w:t xml:space="preserve">d child abuse and/or neglect.  </w:t>
      </w:r>
    </w:p>
    <w:p w14:paraId="48C34DED" w14:textId="77777777" w:rsidR="00884E2B" w:rsidRPr="00566823" w:rsidRDefault="00884E2B" w:rsidP="00884E2B">
      <w:pPr>
        <w:pStyle w:val="Heading2"/>
      </w:pPr>
      <w:r w:rsidRPr="00566823">
        <w:t>What if I fail to report?</w:t>
      </w:r>
    </w:p>
    <w:p w14:paraId="0791627B" w14:textId="77777777" w:rsidR="00BF6321" w:rsidRPr="00566823" w:rsidRDefault="003004CF" w:rsidP="00CC6E5E">
      <w:pPr>
        <w:pStyle w:val="bodytext"/>
      </w:pPr>
      <w:r w:rsidRPr="00566823">
        <w:t xml:space="preserve">Any mandated reporter who fails to make required oral and written reports can be punished </w:t>
      </w:r>
      <w:proofErr w:type="gramStart"/>
      <w:r w:rsidRPr="00566823">
        <w:t>by</w:t>
      </w:r>
      <w:proofErr w:type="gramEnd"/>
      <w:r w:rsidRPr="00566823">
        <w:t xml:space="preserve"> a fine of up to $1,000. </w:t>
      </w:r>
      <w:r w:rsidR="005150BE" w:rsidRPr="00566823">
        <w:t xml:space="preserve"> A</w:t>
      </w:r>
      <w:r w:rsidR="00884E2B" w:rsidRPr="00566823">
        <w:t xml:space="preserve">ny </w:t>
      </w:r>
      <w:r w:rsidRPr="00566823">
        <w:t>mandated reporter who willfully fails to report child abuse and/or neglect that resulted in serious bodily injury or d</w:t>
      </w:r>
      <w:r w:rsidR="00884E2B" w:rsidRPr="00566823">
        <w:t xml:space="preserve">eath can be punished by a fine </w:t>
      </w:r>
      <w:r w:rsidRPr="00566823">
        <w:t xml:space="preserve">of </w:t>
      </w:r>
      <w:r w:rsidR="00EB53DF" w:rsidRPr="00566823">
        <w:br/>
      </w:r>
      <w:r w:rsidRPr="00566823">
        <w:t xml:space="preserve">up to $5,000 and up to 2½ years in </w:t>
      </w:r>
      <w:proofErr w:type="gramStart"/>
      <w:r w:rsidRPr="00566823">
        <w:t>jail, and</w:t>
      </w:r>
      <w:proofErr w:type="gramEnd"/>
      <w:r w:rsidRPr="00566823">
        <w:t xml:space="preserve"> be reported to the person’s professiona</w:t>
      </w:r>
      <w:r w:rsidR="00BF6321" w:rsidRPr="00566823">
        <w:t>l licensing authority.</w:t>
      </w:r>
    </w:p>
    <w:p w14:paraId="6F7BB2F1" w14:textId="77777777" w:rsidR="00884E2B" w:rsidRPr="00566823" w:rsidRDefault="005150BE" w:rsidP="00CC6E5E">
      <w:pPr>
        <w:pStyle w:val="bodytext"/>
      </w:pPr>
      <w:r w:rsidRPr="00566823">
        <w:t>A</w:t>
      </w:r>
      <w:r w:rsidR="003004CF" w:rsidRPr="00566823">
        <w:t>ll ma</w:t>
      </w:r>
      <w:r w:rsidR="00884E2B" w:rsidRPr="00566823">
        <w:t xml:space="preserve">ndated reporters who knowingly </w:t>
      </w:r>
      <w:r w:rsidR="003004CF" w:rsidRPr="00566823">
        <w:t>and willfully file a frivolous report of chi</w:t>
      </w:r>
      <w:r w:rsidR="00884E2B" w:rsidRPr="00566823">
        <w:t xml:space="preserve">ld abuse and/or neglect can be </w:t>
      </w:r>
      <w:r w:rsidR="003004CF" w:rsidRPr="00566823">
        <w:t>punished by a fine of up to $2,000 for the fi</w:t>
      </w:r>
      <w:r w:rsidR="00884E2B" w:rsidRPr="00566823">
        <w:t xml:space="preserve">rst offense, up to 6 months in </w:t>
      </w:r>
      <w:r w:rsidR="003004CF" w:rsidRPr="00566823">
        <w:t>jail for a second offense, and up to 2½ year</w:t>
      </w:r>
      <w:r w:rsidR="00884E2B" w:rsidRPr="00566823">
        <w:t xml:space="preserve">s in jail for a third offense. </w:t>
      </w:r>
    </w:p>
    <w:p w14:paraId="778CB278" w14:textId="77777777" w:rsidR="00884E2B" w:rsidRPr="00566823" w:rsidRDefault="003004CF" w:rsidP="00884E2B">
      <w:pPr>
        <w:pStyle w:val="Heading2"/>
      </w:pPr>
      <w:r w:rsidRPr="00566823">
        <w:t xml:space="preserve">How do I make a report of suspected child abuse </w:t>
      </w:r>
      <w:r w:rsidR="00EB53DF" w:rsidRPr="00566823">
        <w:br/>
      </w:r>
      <w:r w:rsidRPr="00566823">
        <w:t>an</w:t>
      </w:r>
      <w:r w:rsidR="00884E2B" w:rsidRPr="00566823">
        <w:t>d</w:t>
      </w:r>
      <w:r w:rsidR="00EB53DF" w:rsidRPr="00566823">
        <w:t>/</w:t>
      </w:r>
      <w:r w:rsidR="00884E2B" w:rsidRPr="00566823">
        <w:t>or neglect? When must I file?</w:t>
      </w:r>
    </w:p>
    <w:p w14:paraId="6BA7AD96" w14:textId="77777777" w:rsidR="00884E2B" w:rsidRPr="00566823" w:rsidRDefault="003004CF" w:rsidP="00CC6E5E">
      <w:pPr>
        <w:pStyle w:val="bodytext"/>
        <w:rPr>
          <w:b/>
        </w:rPr>
      </w:pPr>
      <w:r w:rsidRPr="00566823">
        <w:t xml:space="preserve">When you suspect that a child is being abused and/or neglected, you should immediately telephone the DCF Area Office and ask for the </w:t>
      </w:r>
      <w:r w:rsidR="00124611">
        <w:t>s</w:t>
      </w:r>
      <w:r w:rsidRPr="00566823">
        <w:t xml:space="preserve">creening </w:t>
      </w:r>
      <w:r w:rsidR="00124611">
        <w:t>u</w:t>
      </w:r>
      <w:r w:rsidRPr="00566823">
        <w:t>nit.</w:t>
      </w:r>
      <w:r w:rsidR="00884E2B" w:rsidRPr="00566823">
        <w:t xml:space="preserve"> </w:t>
      </w:r>
      <w:r w:rsidRPr="00566823">
        <w:t>You will find a directory of the DCF Area Offices at t</w:t>
      </w:r>
      <w:r w:rsidR="00884E2B" w:rsidRPr="00566823">
        <w:t xml:space="preserve">he end of this </w:t>
      </w:r>
      <w:r w:rsidR="00124611">
        <w:t>g</w:t>
      </w:r>
      <w:r w:rsidR="00884E2B" w:rsidRPr="00566823">
        <w:t xml:space="preserve">uide and on the </w:t>
      </w:r>
      <w:r w:rsidRPr="00566823">
        <w:t>DCF</w:t>
      </w:r>
      <w:r w:rsidR="0096573C" w:rsidRPr="00566823">
        <w:rPr>
          <w:rFonts w:eastAsia="Arial Unicode MS"/>
        </w:rPr>
        <w:t xml:space="preserve"> </w:t>
      </w:r>
      <w:r w:rsidRPr="00566823">
        <w:t>web</w:t>
      </w:r>
      <w:r w:rsidR="009E00AD" w:rsidRPr="00566823">
        <w:t xml:space="preserve"> </w:t>
      </w:r>
      <w:r w:rsidRPr="00566823">
        <w:t>sit</w:t>
      </w:r>
      <w:r w:rsidR="00884E2B" w:rsidRPr="00566823">
        <w:t xml:space="preserve">e. Offices are staffed between 9 am and 5 </w:t>
      </w:r>
      <w:proofErr w:type="gramStart"/>
      <w:r w:rsidR="00884E2B" w:rsidRPr="00566823">
        <w:t>pm</w:t>
      </w:r>
      <w:proofErr w:type="gramEnd"/>
      <w:r w:rsidR="00884E2B" w:rsidRPr="00566823">
        <w:t xml:space="preserve"> weekdays. </w:t>
      </w:r>
      <w:r w:rsidR="009E00AD" w:rsidRPr="00566823">
        <w:t>T</w:t>
      </w:r>
      <w:r w:rsidRPr="00566823">
        <w:t xml:space="preserve">o make a report at </w:t>
      </w:r>
      <w:r w:rsidR="00884E2B" w:rsidRPr="00566823">
        <w:t>a</w:t>
      </w:r>
      <w:r w:rsidRPr="00566823">
        <w:t xml:space="preserve">ny other time, including after 5 pm and on weekends and holidays, please call the </w:t>
      </w:r>
      <w:r w:rsidRPr="00566823">
        <w:rPr>
          <w:b/>
        </w:rPr>
        <w:t>Child-At</w:t>
      </w:r>
      <w:r w:rsidR="00884E2B" w:rsidRPr="00566823">
        <w:rPr>
          <w:b/>
        </w:rPr>
        <w:t xml:space="preserve">-Risk Hotline </w:t>
      </w:r>
      <w:proofErr w:type="gramStart"/>
      <w:r w:rsidR="00884E2B" w:rsidRPr="00566823">
        <w:rPr>
          <w:b/>
        </w:rPr>
        <w:t>at</w:t>
      </w:r>
      <w:proofErr w:type="gramEnd"/>
      <w:r w:rsidR="00884E2B" w:rsidRPr="00566823">
        <w:rPr>
          <w:b/>
        </w:rPr>
        <w:t xml:space="preserve"> 800-792-5200. </w:t>
      </w:r>
    </w:p>
    <w:p w14:paraId="1ABB4769" w14:textId="77777777" w:rsidR="00124611" w:rsidRDefault="003004CF" w:rsidP="00124611">
      <w:pPr>
        <w:pStyle w:val="NoSpacing"/>
        <w:ind w:left="2448"/>
        <w:rPr>
          <w:rFonts w:ascii="Verdana" w:hAnsi="Verdana"/>
          <w:sz w:val="18"/>
          <w:szCs w:val="18"/>
        </w:rPr>
      </w:pPr>
      <w:r w:rsidRPr="002D2DB9">
        <w:rPr>
          <w:rFonts w:ascii="Verdana" w:hAnsi="Verdana"/>
          <w:sz w:val="18"/>
          <w:szCs w:val="18"/>
        </w:rPr>
        <w:t xml:space="preserve">As a mandated reporter you are also required </w:t>
      </w:r>
      <w:r w:rsidR="002D2DB9">
        <w:rPr>
          <w:rFonts w:ascii="Verdana" w:hAnsi="Verdana"/>
          <w:sz w:val="18"/>
          <w:szCs w:val="18"/>
        </w:rPr>
        <w:t xml:space="preserve">by law to submit a </w:t>
      </w:r>
      <w:r w:rsidRPr="002D2DB9">
        <w:rPr>
          <w:rFonts w:ascii="Verdana" w:hAnsi="Verdana"/>
          <w:sz w:val="18"/>
          <w:szCs w:val="18"/>
        </w:rPr>
        <w:t>written report to the Department within 48 hours after making the oral r</w:t>
      </w:r>
      <w:r w:rsidR="002D2DB9" w:rsidRPr="002D2DB9">
        <w:rPr>
          <w:rFonts w:ascii="Verdana" w:hAnsi="Verdana"/>
          <w:sz w:val="18"/>
          <w:szCs w:val="18"/>
        </w:rPr>
        <w:t>eport</w:t>
      </w:r>
      <w:r w:rsidR="002D2DB9" w:rsidRPr="00CB0708">
        <w:rPr>
          <w:rFonts w:ascii="Verdana" w:hAnsi="Verdana"/>
          <w:sz w:val="18"/>
          <w:szCs w:val="18"/>
        </w:rPr>
        <w:t xml:space="preserve">.  </w:t>
      </w:r>
      <w:r w:rsidR="002D2DB9" w:rsidRPr="00000AC4">
        <w:rPr>
          <w:rFonts w:ascii="Verdana" w:hAnsi="Verdana"/>
          <w:sz w:val="18"/>
          <w:szCs w:val="18"/>
        </w:rPr>
        <w:t xml:space="preserve">Mandated reporters are encouraged  to utilize the </w:t>
      </w:r>
      <w:r w:rsidR="002D2DB9" w:rsidRPr="00000AC4">
        <w:rPr>
          <w:rFonts w:ascii="Verdana" w:hAnsi="Verdana"/>
          <w:b/>
          <w:sz w:val="18"/>
          <w:szCs w:val="18"/>
        </w:rPr>
        <w:t xml:space="preserve">online </w:t>
      </w:r>
      <w:r w:rsidR="00BF6FF3" w:rsidRPr="00000AC4">
        <w:rPr>
          <w:rFonts w:ascii="Verdana" w:hAnsi="Verdana"/>
          <w:b/>
          <w:sz w:val="18"/>
          <w:szCs w:val="18"/>
        </w:rPr>
        <w:t xml:space="preserve">abuse/neglect </w:t>
      </w:r>
      <w:r w:rsidR="002D2DB9" w:rsidRPr="00000AC4">
        <w:rPr>
          <w:rFonts w:ascii="Verdana" w:hAnsi="Verdana"/>
          <w:b/>
          <w:sz w:val="18"/>
          <w:szCs w:val="18"/>
        </w:rPr>
        <w:t>report</w:t>
      </w:r>
      <w:r w:rsidR="002D2DB9" w:rsidRPr="00000AC4">
        <w:rPr>
          <w:rFonts w:ascii="Verdana" w:hAnsi="Verdana"/>
          <w:sz w:val="18"/>
          <w:szCs w:val="18"/>
        </w:rPr>
        <w:t xml:space="preserve"> </w:t>
      </w:r>
      <w:r w:rsidR="00BF6FF3" w:rsidRPr="00000AC4">
        <w:rPr>
          <w:rFonts w:ascii="Verdana" w:hAnsi="Verdana"/>
          <w:sz w:val="18"/>
          <w:szCs w:val="18"/>
        </w:rPr>
        <w:t xml:space="preserve">option available at </w:t>
      </w:r>
      <w:hyperlink r:id="rId9" w:history="1">
        <w:r w:rsidR="00C636E4" w:rsidRPr="004469AF">
          <w:rPr>
            <w:rStyle w:val="Hyperlink"/>
            <w:rFonts w:ascii="Verdana" w:hAnsi="Verdana"/>
            <w:b/>
            <w:sz w:val="18"/>
            <w:szCs w:val="18"/>
          </w:rPr>
          <w:t>mass.gov/</w:t>
        </w:r>
        <w:proofErr w:type="spellStart"/>
        <w:r w:rsidR="00C636E4" w:rsidRPr="004469AF">
          <w:rPr>
            <w:rStyle w:val="Hyperlink"/>
            <w:rFonts w:ascii="Verdana" w:hAnsi="Verdana"/>
            <w:b/>
            <w:sz w:val="18"/>
            <w:szCs w:val="18"/>
          </w:rPr>
          <w:t>dcf</w:t>
        </w:r>
        <w:proofErr w:type="spellEnd"/>
      </w:hyperlink>
      <w:r w:rsidR="00C636E4">
        <w:rPr>
          <w:rFonts w:ascii="Verdana" w:hAnsi="Verdana"/>
          <w:sz w:val="18"/>
          <w:szCs w:val="18"/>
        </w:rPr>
        <w:t xml:space="preserve"> </w:t>
      </w:r>
      <w:r w:rsidR="00362B1A">
        <w:rPr>
          <w:rFonts w:ascii="Verdana" w:hAnsi="Verdana"/>
          <w:sz w:val="18"/>
          <w:szCs w:val="18"/>
        </w:rPr>
        <w:t>to</w:t>
      </w:r>
      <w:r w:rsidR="002D2DB9" w:rsidRPr="00000AC4">
        <w:rPr>
          <w:rFonts w:ascii="Verdana" w:hAnsi="Verdana"/>
          <w:sz w:val="18"/>
          <w:szCs w:val="18"/>
        </w:rPr>
        <w:t xml:space="preserve"> submit the </w:t>
      </w:r>
      <w:r w:rsidR="00BF6FF3" w:rsidRPr="00000AC4">
        <w:rPr>
          <w:rFonts w:ascii="Verdana" w:hAnsi="Verdana"/>
          <w:sz w:val="18"/>
          <w:szCs w:val="18"/>
        </w:rPr>
        <w:t>written report</w:t>
      </w:r>
      <w:r w:rsidR="002D2DB9" w:rsidRPr="00000AC4">
        <w:rPr>
          <w:rFonts w:ascii="Verdana" w:hAnsi="Verdana"/>
          <w:sz w:val="18"/>
          <w:szCs w:val="18"/>
        </w:rPr>
        <w:t xml:space="preserve">; </w:t>
      </w:r>
      <w:r w:rsidR="00124611">
        <w:rPr>
          <w:rFonts w:ascii="Verdana" w:hAnsi="Verdana"/>
          <w:sz w:val="18"/>
          <w:szCs w:val="18"/>
        </w:rPr>
        <w:t>however,</w:t>
      </w:r>
      <w:r w:rsidR="00BE67CD" w:rsidRPr="00000AC4">
        <w:rPr>
          <w:rFonts w:ascii="Verdana" w:hAnsi="Verdana"/>
          <w:sz w:val="18"/>
          <w:szCs w:val="18"/>
        </w:rPr>
        <w:t xml:space="preserve"> </w:t>
      </w:r>
      <w:r w:rsidR="00596FDE" w:rsidRPr="00000AC4">
        <w:rPr>
          <w:rFonts w:ascii="Verdana" w:hAnsi="Verdana"/>
          <w:sz w:val="18"/>
          <w:szCs w:val="18"/>
        </w:rPr>
        <w:t xml:space="preserve">written </w:t>
      </w:r>
      <w:r w:rsidR="002D2DB9" w:rsidRPr="00000AC4">
        <w:rPr>
          <w:rFonts w:ascii="Verdana" w:hAnsi="Verdana"/>
          <w:sz w:val="18"/>
          <w:szCs w:val="18"/>
        </w:rPr>
        <w:t>rep</w:t>
      </w:r>
      <w:r w:rsidR="00596FDE" w:rsidRPr="00000AC4">
        <w:rPr>
          <w:rFonts w:ascii="Verdana" w:hAnsi="Verdana"/>
          <w:sz w:val="18"/>
          <w:szCs w:val="18"/>
        </w:rPr>
        <w:t xml:space="preserve">orts </w:t>
      </w:r>
      <w:r w:rsidR="00124611">
        <w:rPr>
          <w:rFonts w:ascii="Verdana" w:hAnsi="Verdana"/>
          <w:sz w:val="18"/>
          <w:szCs w:val="18"/>
        </w:rPr>
        <w:t xml:space="preserve"> may </w:t>
      </w:r>
      <w:r w:rsidR="00596FDE" w:rsidRPr="00000AC4">
        <w:rPr>
          <w:rFonts w:ascii="Verdana" w:hAnsi="Verdana"/>
          <w:sz w:val="18"/>
          <w:szCs w:val="18"/>
        </w:rPr>
        <w:t>be mailed</w:t>
      </w:r>
      <w:r w:rsidR="00BE67CD" w:rsidRPr="00000AC4">
        <w:rPr>
          <w:rFonts w:ascii="Verdana" w:hAnsi="Verdana"/>
          <w:sz w:val="18"/>
          <w:szCs w:val="18"/>
        </w:rPr>
        <w:t xml:space="preserve"> or faxed to the Department </w:t>
      </w:r>
    </w:p>
    <w:p w14:paraId="1DAF3A9F" w14:textId="77777777" w:rsidR="00124611" w:rsidRDefault="00124611" w:rsidP="00124611">
      <w:pPr>
        <w:pStyle w:val="NoSpacing"/>
        <w:ind w:left="2448"/>
        <w:rPr>
          <w:rFonts w:ascii="Verdana" w:hAnsi="Verdana"/>
          <w:sz w:val="18"/>
          <w:szCs w:val="18"/>
        </w:rPr>
      </w:pPr>
    </w:p>
    <w:p w14:paraId="6668B76E" w14:textId="77777777" w:rsidR="00124611" w:rsidRDefault="00BE67CD" w:rsidP="00124611">
      <w:pPr>
        <w:pStyle w:val="NoSpacing"/>
        <w:ind w:left="2448"/>
      </w:pPr>
      <w:proofErr w:type="gramStart"/>
      <w:r w:rsidRPr="00000AC4">
        <w:rPr>
          <w:rFonts w:ascii="Verdana" w:hAnsi="Verdana"/>
          <w:sz w:val="18"/>
          <w:szCs w:val="18"/>
        </w:rPr>
        <w:lastRenderedPageBreak/>
        <w:t>within48</w:t>
      </w:r>
      <w:proofErr w:type="gramEnd"/>
      <w:r w:rsidRPr="00000AC4">
        <w:rPr>
          <w:rFonts w:ascii="Verdana" w:hAnsi="Verdana"/>
          <w:sz w:val="18"/>
          <w:szCs w:val="18"/>
        </w:rPr>
        <w:t xml:space="preserve"> </w:t>
      </w:r>
      <w:r w:rsidR="00124611" w:rsidRPr="00000AC4">
        <w:rPr>
          <w:rFonts w:ascii="Verdana" w:hAnsi="Verdana"/>
          <w:sz w:val="18"/>
          <w:szCs w:val="18"/>
        </w:rPr>
        <w:t xml:space="preserve">hours of the oral report. The form for faxing/mailing this report can also be obtained from the DCF website: </w:t>
      </w:r>
      <w:hyperlink r:id="rId10" w:history="1">
        <w:r w:rsidR="00124611" w:rsidRPr="00000AC4">
          <w:rPr>
            <w:rStyle w:val="Hyperlink"/>
            <w:rFonts w:ascii="Verdana" w:hAnsi="Verdana"/>
            <w:b/>
            <w:sz w:val="18"/>
            <w:szCs w:val="18"/>
          </w:rPr>
          <w:t>mass.gov/</w:t>
        </w:r>
        <w:proofErr w:type="spellStart"/>
        <w:r w:rsidR="00124611" w:rsidRPr="00000AC4">
          <w:rPr>
            <w:rStyle w:val="Hyperlink"/>
            <w:rFonts w:ascii="Verdana" w:hAnsi="Verdana"/>
            <w:b/>
            <w:sz w:val="18"/>
            <w:szCs w:val="18"/>
          </w:rPr>
          <w:t>dcf</w:t>
        </w:r>
        <w:proofErr w:type="spellEnd"/>
      </w:hyperlink>
      <w:r w:rsidR="00124611" w:rsidRPr="00000AC4">
        <w:rPr>
          <w:rFonts w:ascii="Verdana" w:hAnsi="Verdana"/>
          <w:sz w:val="18"/>
          <w:szCs w:val="18"/>
        </w:rPr>
        <w:t>.</w:t>
      </w:r>
    </w:p>
    <w:p w14:paraId="5A51F6B6" w14:textId="1FC98E62" w:rsidR="001A7AC5" w:rsidRPr="00566823" w:rsidRDefault="00A95830" w:rsidP="00CC6E5E">
      <w:pPr>
        <w:pStyle w:val="bodytext"/>
      </w:pPr>
      <w:r w:rsidRPr="00566823">
        <w:rPr>
          <w:noProof/>
        </w:rPr>
        <mc:AlternateContent>
          <mc:Choice Requires="wps">
            <w:drawing>
              <wp:anchor distT="0" distB="0" distL="114300" distR="114300" simplePos="0" relativeHeight="251656192" behindDoc="0" locked="0" layoutInCell="1" allowOverlap="1" wp14:anchorId="64E5F598" wp14:editId="01406E06">
                <wp:simplePos x="0" y="0"/>
                <wp:positionH relativeFrom="margin">
                  <wp:posOffset>0</wp:posOffset>
                </wp:positionH>
                <wp:positionV relativeFrom="page">
                  <wp:posOffset>685800</wp:posOffset>
                </wp:positionV>
                <wp:extent cx="316865" cy="6972300"/>
                <wp:effectExtent l="0" t="0" r="0" b="0"/>
                <wp:wrapNone/>
                <wp:docPr id="90362343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 cy="697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5C456" w14:textId="77777777" w:rsidR="00566823" w:rsidRPr="00D143F9" w:rsidRDefault="00355F62" w:rsidP="00D143F9">
                            <w:pPr>
                              <w:pStyle w:val="sidehead"/>
                              <w:rPr>
                                <w:color w:val="507AAC"/>
                                <w:sz w:val="40"/>
                                <w:szCs w:val="36"/>
                              </w:rPr>
                            </w:pPr>
                            <w:r>
                              <w:rPr>
                                <w:color w:val="507AAC"/>
                                <w:sz w:val="40"/>
                                <w:szCs w:val="36"/>
                              </w:rPr>
                              <w:t>a</w:t>
                            </w:r>
                            <w:r w:rsidR="00566823" w:rsidRPr="00D143F9">
                              <w:rPr>
                                <w:sz w:val="40"/>
                                <w:szCs w:val="36"/>
                              </w:rPr>
                              <w:t xml:space="preserve"> mandated </w:t>
                            </w:r>
                            <w:r w:rsidR="00566823" w:rsidRPr="00D143F9">
                              <w:rPr>
                                <w:color w:val="507ABA"/>
                                <w:sz w:val="40"/>
                                <w:szCs w:val="36"/>
                              </w:rPr>
                              <w:t>reporter’s</w:t>
                            </w:r>
                            <w:r w:rsidR="00566823" w:rsidRPr="00D143F9">
                              <w:rPr>
                                <w:sz w:val="40"/>
                                <w:szCs w:val="36"/>
                              </w:rPr>
                              <w:t xml:space="preserve"> guide</w:t>
                            </w:r>
                          </w:p>
                          <w:p w14:paraId="0AD9CE3E" w14:textId="77777777" w:rsidR="00566823" w:rsidRPr="00D143F9" w:rsidRDefault="00566823" w:rsidP="00D143F9"/>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5F598" id="Text Box 62" o:spid="_x0000_s1029" type="#_x0000_t202" style="position:absolute;left:0;text-align:left;margin-left:0;margin-top:54pt;width:24.95pt;height:549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" filled="f" stroked="f">
                <v:textbox style="layout-flow:vertical" inset="0,0,0,0">
                  <w:txbxContent>
                    <w:p w14:paraId="13D5C456" w14:textId="77777777" w:rsidR="00566823" w:rsidRPr="00D143F9" w:rsidRDefault="00355F62" w:rsidP="00D143F9">
                      <w:pPr>
                        <w:pStyle w:val="sidehead"/>
                        <w:rPr>
                          <w:color w:val="507AAC"/>
                          <w:sz w:val="40"/>
                          <w:szCs w:val="36"/>
                        </w:rPr>
                      </w:pPr>
                      <w:r>
                        <w:rPr>
                          <w:color w:val="507AAC"/>
                          <w:sz w:val="40"/>
                          <w:szCs w:val="36"/>
                        </w:rPr>
                        <w:t>a</w:t>
                      </w:r>
                      <w:r w:rsidR="00566823" w:rsidRPr="00D143F9">
                        <w:rPr>
                          <w:sz w:val="40"/>
                          <w:szCs w:val="36"/>
                        </w:rPr>
                        <w:t xml:space="preserve"> mandated </w:t>
                      </w:r>
                      <w:r w:rsidR="00566823" w:rsidRPr="00D143F9">
                        <w:rPr>
                          <w:color w:val="507ABA"/>
                          <w:sz w:val="40"/>
                          <w:szCs w:val="36"/>
                        </w:rPr>
                        <w:t>reporter’s</w:t>
                      </w:r>
                      <w:r w:rsidR="00566823" w:rsidRPr="00D143F9">
                        <w:rPr>
                          <w:sz w:val="40"/>
                          <w:szCs w:val="36"/>
                        </w:rPr>
                        <w:t xml:space="preserve"> guide</w:t>
                      </w:r>
                    </w:p>
                    <w:p w14:paraId="0AD9CE3E" w14:textId="77777777" w:rsidR="00566823" w:rsidRPr="00D143F9" w:rsidRDefault="00566823" w:rsidP="00D143F9"/>
                  </w:txbxContent>
                </v:textbox>
                <w10:wrap anchorx="margin" anchory="page"/>
              </v:shape>
            </w:pict>
          </mc:Fallback>
        </mc:AlternateContent>
      </w:r>
      <w:r w:rsidRPr="00566823">
        <w:rPr>
          <w:noProof/>
        </w:rPr>
        <mc:AlternateContent>
          <mc:Choice Requires="wps">
            <w:drawing>
              <wp:anchor distT="0" distB="0" distL="114300" distR="114300" simplePos="0" relativeHeight="251655168" behindDoc="0" locked="0" layoutInCell="1" allowOverlap="1" wp14:anchorId="650BA6C7" wp14:editId="51D1C129">
                <wp:simplePos x="0" y="0"/>
                <wp:positionH relativeFrom="column">
                  <wp:posOffset>-228600</wp:posOffset>
                </wp:positionH>
                <wp:positionV relativeFrom="page">
                  <wp:posOffset>228600</wp:posOffset>
                </wp:positionV>
                <wp:extent cx="152400" cy="9486900"/>
                <wp:effectExtent l="0" t="0" r="0" b="0"/>
                <wp:wrapNone/>
                <wp:docPr id="1427424984" name="Rectangl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9486900"/>
                        </a:xfrm>
                        <a:prstGeom prst="rect">
                          <a:avLst/>
                        </a:prstGeom>
                        <a:solidFill>
                          <a:srgbClr val="507AAC">
                            <a:alpha val="820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562BE" id="Rectangle 61" o:spid="_x0000_s1026" alt="&quot;&quot;" style="position:absolute;margin-left:-18pt;margin-top:18pt;width:12pt;height:74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" fillcolor="#507aac" stroked="f">
                <v:fill opacity="53713f"/>
                <w10:wrap anchory="page"/>
              </v:rect>
            </w:pict>
          </mc:Fallback>
        </mc:AlternateContent>
      </w:r>
      <w:r w:rsidRPr="00566823">
        <w:rPr>
          <w:noProof/>
        </w:rPr>
        <mc:AlternateContent>
          <mc:Choice Requires="wps">
            <w:drawing>
              <wp:anchor distT="0" distB="0" distL="114300" distR="114300" simplePos="0" relativeHeight="251661312" behindDoc="0" locked="0" layoutInCell="0" allowOverlap="1" wp14:anchorId="0B0A02FA" wp14:editId="702F63E6">
                <wp:simplePos x="0" y="0"/>
                <wp:positionH relativeFrom="column">
                  <wp:posOffset>0</wp:posOffset>
                </wp:positionH>
                <wp:positionV relativeFrom="page">
                  <wp:posOffset>228600</wp:posOffset>
                </wp:positionV>
                <wp:extent cx="3200400" cy="157480"/>
                <wp:effectExtent l="0" t="0" r="0" b="4445"/>
                <wp:wrapNone/>
                <wp:docPr id="18294059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40034" w14:textId="77777777" w:rsidR="00566823" w:rsidRPr="005915E0" w:rsidRDefault="00566823" w:rsidP="00CC6E5E">
                            <w:pPr>
                              <w:pStyle w:val="sidebar1"/>
                            </w:pPr>
                            <w:r w:rsidRPr="005915E0">
                              <w:t>Massachusetts Department of Children &amp; Families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0A02FA" id="Text Box 68" o:spid="_x0000_s1030" type="#_x0000_t202" style="position:absolute;left:0;text-align:left;margin-left:0;margin-top:18pt;width:252pt;height:1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" o:allowincell="f" filled="f" stroked="f">
                <v:textbox style="mso-fit-shape-to-text:t" inset="0,0,0,0">
                  <w:txbxContent>
                    <w:p w14:paraId="3BB40034" w14:textId="77777777" w:rsidR="00566823" w:rsidRPr="005915E0" w:rsidRDefault="00566823" w:rsidP="00CC6E5E">
                      <w:pPr>
                        <w:pStyle w:val="sidebar1"/>
                      </w:pPr>
                      <w:r w:rsidRPr="005915E0">
                        <w:t>Massachusetts Department of Children &amp; Families</w:t>
                      </w:r>
                    </w:p>
                  </w:txbxContent>
                </v:textbox>
                <w10:wrap anchory="page"/>
              </v:shape>
            </w:pict>
          </mc:Fallback>
        </mc:AlternateContent>
      </w:r>
      <w:r w:rsidR="001A7AC5" w:rsidRPr="00566823">
        <w:t>Your report should include:</w:t>
      </w:r>
    </w:p>
    <w:p w14:paraId="157298B5" w14:textId="77777777" w:rsidR="00884E2B" w:rsidRPr="001C7F43" w:rsidRDefault="003004CF" w:rsidP="00240B2C">
      <w:pPr>
        <w:pStyle w:val="bulletted"/>
      </w:pPr>
      <w:r w:rsidRPr="00566823">
        <w:t>Your name</w:t>
      </w:r>
      <w:r w:rsidR="00884E2B" w:rsidRPr="00566823">
        <w:t>, address</w:t>
      </w:r>
      <w:r w:rsidR="00F33A9C" w:rsidRPr="00566823">
        <w:t xml:space="preserve">, </w:t>
      </w:r>
      <w:r w:rsidR="00884E2B" w:rsidRPr="001C7F43">
        <w:t>telephone number</w:t>
      </w:r>
      <w:r w:rsidR="00F33A9C" w:rsidRPr="001C7F43">
        <w:t xml:space="preserve"> </w:t>
      </w:r>
      <w:r w:rsidR="00F33A9C" w:rsidRPr="00566823">
        <w:t xml:space="preserve">and relationship (if any) </w:t>
      </w:r>
      <w:proofErr w:type="gramStart"/>
      <w:r w:rsidR="00F33A9C" w:rsidRPr="00566823">
        <w:t>to</w:t>
      </w:r>
      <w:proofErr w:type="gramEnd"/>
      <w:r w:rsidR="00F33A9C" w:rsidRPr="00566823">
        <w:t xml:space="preserve"> the child(ren</w:t>
      </w:r>
      <w:proofErr w:type="gramStart"/>
      <w:r w:rsidR="00F33A9C" w:rsidRPr="00566823">
        <w:t>)</w:t>
      </w:r>
      <w:r w:rsidR="00884E2B" w:rsidRPr="001C7F43">
        <w:t>;</w:t>
      </w:r>
      <w:proofErr w:type="gramEnd"/>
    </w:p>
    <w:p w14:paraId="68592381" w14:textId="77777777" w:rsidR="00884E2B" w:rsidRPr="001C7F43" w:rsidRDefault="003004CF" w:rsidP="00CC6E5E">
      <w:pPr>
        <w:pStyle w:val="bulletted"/>
      </w:pPr>
      <w:r w:rsidRPr="001C7F43">
        <w:t xml:space="preserve">All identifying information you have about the child and parent </w:t>
      </w:r>
      <w:r w:rsidR="00884E2B" w:rsidRPr="001C7F43">
        <w:t xml:space="preserve">or other </w:t>
      </w:r>
      <w:r w:rsidR="003B7538" w:rsidRPr="00566823">
        <w:t>caregiver</w:t>
      </w:r>
      <w:r w:rsidR="00884E2B" w:rsidRPr="001C7F43">
        <w:t xml:space="preserve">, </w:t>
      </w:r>
      <w:r w:rsidR="001163F8" w:rsidRPr="001C7F43">
        <w:br/>
      </w:r>
      <w:r w:rsidR="00884E2B" w:rsidRPr="001C7F43">
        <w:t>if known</w:t>
      </w:r>
      <w:r w:rsidR="00F33A9C" w:rsidRPr="00566823">
        <w:t xml:space="preserve">, including emergency contacts and language(s) </w:t>
      </w:r>
      <w:proofErr w:type="gramStart"/>
      <w:r w:rsidR="00F33A9C" w:rsidRPr="00566823">
        <w:t>spoken</w:t>
      </w:r>
      <w:r w:rsidR="00884E2B" w:rsidRPr="001C7F43">
        <w:t>;</w:t>
      </w:r>
      <w:proofErr w:type="gramEnd"/>
      <w:r w:rsidR="00884E2B" w:rsidRPr="001C7F43">
        <w:t xml:space="preserve"> </w:t>
      </w:r>
    </w:p>
    <w:p w14:paraId="3EB3FE34" w14:textId="77777777" w:rsidR="00884E2B" w:rsidRPr="00566823" w:rsidRDefault="003004CF" w:rsidP="00CC6E5E">
      <w:pPr>
        <w:pStyle w:val="bulletted"/>
      </w:pPr>
      <w:r w:rsidRPr="00F55889">
        <w:t>The nature and extent of</w:t>
      </w:r>
      <w:r w:rsidRPr="00566823">
        <w:t xml:space="preserve"> the suspected abuse and/or neglect, including any evidence </w:t>
      </w:r>
      <w:r w:rsidR="001163F8" w:rsidRPr="00566823">
        <w:br/>
      </w:r>
      <w:r w:rsidRPr="00566823">
        <w:t>or knowledge of prior injury, ab</w:t>
      </w:r>
      <w:r w:rsidR="00884E2B" w:rsidRPr="00566823">
        <w:t xml:space="preserve">use, maltreatment, or </w:t>
      </w:r>
      <w:proofErr w:type="gramStart"/>
      <w:r w:rsidR="00884E2B" w:rsidRPr="00566823">
        <w:t>neglect;</w:t>
      </w:r>
      <w:proofErr w:type="gramEnd"/>
      <w:r w:rsidR="00884E2B" w:rsidRPr="00566823">
        <w:t xml:space="preserve"> </w:t>
      </w:r>
    </w:p>
    <w:p w14:paraId="1A2BF1C7" w14:textId="77777777" w:rsidR="00884E2B" w:rsidRPr="00566823" w:rsidRDefault="003004CF" w:rsidP="00CC6E5E">
      <w:pPr>
        <w:pStyle w:val="bulletted"/>
      </w:pPr>
      <w:r w:rsidRPr="00566823">
        <w:t xml:space="preserve">The identity of the person you believe is responsible </w:t>
      </w:r>
      <w:r w:rsidR="00884E2B" w:rsidRPr="00566823">
        <w:t xml:space="preserve">for the abuse and/or </w:t>
      </w:r>
      <w:proofErr w:type="gramStart"/>
      <w:r w:rsidR="00884E2B" w:rsidRPr="00566823">
        <w:t>neglect;</w:t>
      </w:r>
      <w:proofErr w:type="gramEnd"/>
    </w:p>
    <w:p w14:paraId="22E70D73" w14:textId="77777777" w:rsidR="00884E2B" w:rsidRPr="001C7F43" w:rsidRDefault="003004CF" w:rsidP="00CC6E5E">
      <w:pPr>
        <w:pStyle w:val="bulletted"/>
      </w:pPr>
      <w:r w:rsidRPr="00566823">
        <w:t xml:space="preserve">The circumstances under which you first became aware of the child’s injuries, </w:t>
      </w:r>
      <w:r w:rsidR="00884E2B" w:rsidRPr="00566823">
        <w:t>abuse, maltreatment or neglect</w:t>
      </w:r>
      <w:r w:rsidR="00F33A9C" w:rsidRPr="00566823">
        <w:t xml:space="preserve">, including dates and/or </w:t>
      </w:r>
      <w:proofErr w:type="gramStart"/>
      <w:r w:rsidR="00F33A9C" w:rsidRPr="00566823">
        <w:t>timeframes</w:t>
      </w:r>
      <w:r w:rsidR="00884E2B" w:rsidRPr="001C7F43">
        <w:t>;</w:t>
      </w:r>
      <w:proofErr w:type="gramEnd"/>
    </w:p>
    <w:p w14:paraId="14FBCA6C" w14:textId="77777777" w:rsidR="00884E2B" w:rsidRPr="00566823" w:rsidRDefault="003004CF" w:rsidP="00CC6E5E">
      <w:pPr>
        <w:pStyle w:val="bulletted"/>
      </w:pPr>
      <w:r w:rsidRPr="00F55889">
        <w:t>What action, if any, has been taken thus far to treat, shelter, o</w:t>
      </w:r>
      <w:r w:rsidR="00884E2B" w:rsidRPr="00566823">
        <w:t xml:space="preserve">r otherwise assist </w:t>
      </w:r>
      <w:r w:rsidR="001163F8" w:rsidRPr="00566823">
        <w:br/>
      </w:r>
      <w:r w:rsidR="00884E2B" w:rsidRPr="00566823">
        <w:t xml:space="preserve">the </w:t>
      </w:r>
      <w:proofErr w:type="gramStart"/>
      <w:r w:rsidR="00884E2B" w:rsidRPr="00566823">
        <w:t>child;</w:t>
      </w:r>
      <w:proofErr w:type="gramEnd"/>
      <w:r w:rsidR="00884E2B" w:rsidRPr="00566823">
        <w:t xml:space="preserve"> </w:t>
      </w:r>
    </w:p>
    <w:p w14:paraId="1A915C51" w14:textId="77777777" w:rsidR="00884E2B" w:rsidRPr="00566823" w:rsidRDefault="003004CF" w:rsidP="00CC6E5E">
      <w:pPr>
        <w:pStyle w:val="bulletted"/>
      </w:pPr>
      <w:r w:rsidRPr="00566823">
        <w:t xml:space="preserve">Any other information you believe might be helpful in establishing the cause of the </w:t>
      </w:r>
      <w:r w:rsidR="001163F8" w:rsidRPr="00566823">
        <w:br/>
      </w:r>
      <w:r w:rsidRPr="00566823">
        <w:t>in</w:t>
      </w:r>
      <w:r w:rsidR="00884E2B" w:rsidRPr="00566823">
        <w:t xml:space="preserve">jury and/or person </w:t>
      </w:r>
      <w:proofErr w:type="gramStart"/>
      <w:r w:rsidR="00884E2B" w:rsidRPr="00566823">
        <w:t>responsible;</w:t>
      </w:r>
      <w:proofErr w:type="gramEnd"/>
    </w:p>
    <w:p w14:paraId="558F430D" w14:textId="77777777" w:rsidR="003B7538" w:rsidRPr="00566823" w:rsidRDefault="003B7538" w:rsidP="00CC6E5E">
      <w:pPr>
        <w:pStyle w:val="bulletted"/>
      </w:pPr>
      <w:r w:rsidRPr="00566823">
        <w:t xml:space="preserve">Any concerns about alcohol/drug </w:t>
      </w:r>
      <w:r w:rsidR="001F005F" w:rsidRPr="00566823">
        <w:t>use/misuse</w:t>
      </w:r>
      <w:r w:rsidRPr="00566823">
        <w:t xml:space="preserve"> by the parent/</w:t>
      </w:r>
      <w:proofErr w:type="gramStart"/>
      <w:r w:rsidRPr="00566823">
        <w:t>caregiver;</w:t>
      </w:r>
      <w:proofErr w:type="gramEnd"/>
    </w:p>
    <w:p w14:paraId="740C2954" w14:textId="77777777" w:rsidR="003B7538" w:rsidRPr="00566823" w:rsidRDefault="003004CF" w:rsidP="00CC6E5E">
      <w:pPr>
        <w:pStyle w:val="bulletted"/>
      </w:pPr>
      <w:r w:rsidRPr="001C7F43">
        <w:t>Any information that could be helpful to DCF staff in making safe contact with an adult victim in situations of do</w:t>
      </w:r>
      <w:r w:rsidRPr="00F55889">
        <w:t xml:space="preserve">mestic violence </w:t>
      </w:r>
      <w:r w:rsidRPr="00566823">
        <w:t>(e.g., work schedules, place of e</w:t>
      </w:r>
      <w:r w:rsidR="00884E2B" w:rsidRPr="00566823">
        <w:t>mployment, daily routines</w:t>
      </w:r>
      <w:proofErr w:type="gramStart"/>
      <w:r w:rsidR="00884E2B" w:rsidRPr="00566823">
        <w:t>);</w:t>
      </w:r>
      <w:proofErr w:type="gramEnd"/>
      <w:r w:rsidR="00884E2B" w:rsidRPr="00566823">
        <w:t xml:space="preserve"> </w:t>
      </w:r>
    </w:p>
    <w:p w14:paraId="119A7308" w14:textId="77777777" w:rsidR="00884E2B" w:rsidRPr="001C7F43" w:rsidRDefault="003B7538" w:rsidP="00CC6E5E">
      <w:pPr>
        <w:pStyle w:val="bulletted"/>
      </w:pPr>
      <w:r w:rsidRPr="00566823">
        <w:t>Any concerns you have for social worker safety;</w:t>
      </w:r>
      <w:r w:rsidRPr="001C7F43">
        <w:t xml:space="preserve"> </w:t>
      </w:r>
      <w:r w:rsidR="00884E2B" w:rsidRPr="001C7F43">
        <w:t>and</w:t>
      </w:r>
    </w:p>
    <w:p w14:paraId="6D3BA297" w14:textId="77777777" w:rsidR="00884E2B" w:rsidRPr="00566823" w:rsidRDefault="003004CF" w:rsidP="00CC6E5E">
      <w:pPr>
        <w:pStyle w:val="bulletted"/>
      </w:pPr>
      <w:r w:rsidRPr="001C7F43">
        <w:t>Any other information</w:t>
      </w:r>
      <w:r w:rsidR="003B7538" w:rsidRPr="001C7F43">
        <w:t xml:space="preserve"> </w:t>
      </w:r>
      <w:r w:rsidR="003B7538" w:rsidRPr="00566823">
        <w:t>about the family’s strengths and capacities</w:t>
      </w:r>
      <w:r w:rsidRPr="001C7F43">
        <w:t xml:space="preserve"> you believe wo</w:t>
      </w:r>
      <w:r w:rsidR="00884E2B" w:rsidRPr="001C7F43">
        <w:t xml:space="preserve">uld be helpful in ensuring the </w:t>
      </w:r>
      <w:r w:rsidRPr="00F55889">
        <w:t>child’s safety and/or supportin</w:t>
      </w:r>
      <w:r w:rsidRPr="00566823">
        <w:t>g the fami</w:t>
      </w:r>
      <w:r w:rsidR="00884E2B" w:rsidRPr="00566823">
        <w:t xml:space="preserve">ly to address the abuse and/or </w:t>
      </w:r>
      <w:r w:rsidRPr="00566823">
        <w:t>neglect conce</w:t>
      </w:r>
      <w:r w:rsidR="00884E2B" w:rsidRPr="00566823">
        <w:t>rns.</w:t>
      </w:r>
    </w:p>
    <w:p w14:paraId="23D96CE6" w14:textId="77777777" w:rsidR="00884E2B" w:rsidRPr="00566823" w:rsidRDefault="00884E2B" w:rsidP="00CB0708">
      <w:pPr>
        <w:pStyle w:val="bodytext"/>
      </w:pPr>
      <w:r w:rsidRPr="00566823">
        <w:t>H</w:t>
      </w:r>
      <w:r w:rsidR="003004CF" w:rsidRPr="00566823">
        <w:t>ospital personnel should take photographs of any trauma that is visible on the child</w:t>
      </w:r>
      <w:r w:rsidR="000141C8">
        <w:t xml:space="preserve">. </w:t>
      </w:r>
      <w:proofErr w:type="gramStart"/>
      <w:r w:rsidR="007728E3" w:rsidRPr="00000AC4">
        <w:t xml:space="preserve">When </w:t>
      </w:r>
      <w:r w:rsidR="000141C8" w:rsidRPr="00000AC4">
        <w:t xml:space="preserve"> submitting</w:t>
      </w:r>
      <w:proofErr w:type="gramEnd"/>
      <w:r w:rsidR="000141C8" w:rsidRPr="00000AC4">
        <w:t xml:space="preserve"> the written report online, the photographs can be uploaded along with the written report.</w:t>
      </w:r>
      <w:r w:rsidR="000141C8" w:rsidRPr="00D16E1A">
        <w:t xml:space="preserve">  Otherwise, please </w:t>
      </w:r>
      <w:r w:rsidR="003004CF" w:rsidRPr="00000AC4">
        <w:t>mail or deliver the photographs t</w:t>
      </w:r>
      <w:r w:rsidRPr="00000AC4">
        <w:t>o DCF with the written</w:t>
      </w:r>
      <w:r w:rsidRPr="00566823">
        <w:t xml:space="preserve"> report. </w:t>
      </w:r>
    </w:p>
    <w:p w14:paraId="673378B6" w14:textId="77777777" w:rsidR="00884E2B" w:rsidRPr="00566823" w:rsidRDefault="003004CF" w:rsidP="00CC6E5E">
      <w:pPr>
        <w:pStyle w:val="bodytext"/>
      </w:pPr>
      <w:r w:rsidRPr="00566823">
        <w:t>If you work in a hospital and collect physical evidence of abuse and/or neglect of a child, you must immediately notify the local District Attorney, local law enforcement authorities and the Dep</w:t>
      </w:r>
      <w:r w:rsidR="00884E2B" w:rsidRPr="00566823">
        <w:t xml:space="preserve">artment. We recommend that you </w:t>
      </w:r>
      <w:r w:rsidRPr="00566823">
        <w:t xml:space="preserve">inform the family that you have referred them </w:t>
      </w:r>
      <w:r w:rsidR="00884E2B" w:rsidRPr="00566823">
        <w:t xml:space="preserve">to DCF for help, but do not do </w:t>
      </w:r>
      <w:r w:rsidRPr="00566823">
        <w:t xml:space="preserve">so if you </w:t>
      </w:r>
      <w:proofErr w:type="gramStart"/>
      <w:r w:rsidRPr="00566823">
        <w:t>think</w:t>
      </w:r>
      <w:proofErr w:type="gramEnd"/>
      <w:r w:rsidRPr="00566823">
        <w:t xml:space="preserve"> it would i</w:t>
      </w:r>
      <w:r w:rsidR="00884E2B" w:rsidRPr="00566823">
        <w:t>ncrease the risk to the child.</w:t>
      </w:r>
    </w:p>
    <w:p w14:paraId="3CAAD10F" w14:textId="77777777" w:rsidR="00884E2B" w:rsidRPr="00566823" w:rsidRDefault="003004CF" w:rsidP="00884E2B">
      <w:pPr>
        <w:pStyle w:val="Heading2"/>
      </w:pPr>
      <w:r w:rsidRPr="00566823">
        <w:t>How does DCF define abuse and neglec</w:t>
      </w:r>
      <w:r w:rsidR="00884E2B" w:rsidRPr="00566823">
        <w:t>t?</w:t>
      </w:r>
    </w:p>
    <w:p w14:paraId="0022F85B" w14:textId="77777777" w:rsidR="00884E2B" w:rsidRPr="00566823" w:rsidRDefault="003004CF" w:rsidP="00CC6E5E">
      <w:pPr>
        <w:pStyle w:val="bodytext"/>
      </w:pPr>
      <w:r w:rsidRPr="00566823">
        <w:t xml:space="preserve">Under the Department of Children and </w:t>
      </w:r>
      <w:r w:rsidR="00884E2B" w:rsidRPr="00566823">
        <w:t>Families regulations (110 CMR, section 2.00):</w:t>
      </w:r>
    </w:p>
    <w:p w14:paraId="589E6E9C" w14:textId="77777777" w:rsidR="00884E2B" w:rsidRPr="001C7F43" w:rsidRDefault="003004CF" w:rsidP="00CC6E5E">
      <w:pPr>
        <w:pStyle w:val="bodytext"/>
        <w:rPr>
          <w:i/>
        </w:rPr>
      </w:pPr>
      <w:r w:rsidRPr="00566823">
        <w:rPr>
          <w:b/>
        </w:rPr>
        <w:t>Abuse means:</w:t>
      </w:r>
      <w:r w:rsidRPr="00566823">
        <w:t xml:space="preserve"> The non-accidental commis</w:t>
      </w:r>
      <w:r w:rsidR="00884E2B" w:rsidRPr="00566823">
        <w:t xml:space="preserve">sion of any act by a </w:t>
      </w:r>
      <w:r w:rsidR="003B7538" w:rsidRPr="00566823">
        <w:t>caregiver</w:t>
      </w:r>
      <w:r w:rsidR="00884E2B" w:rsidRPr="00566823">
        <w:t xml:space="preserve"> </w:t>
      </w:r>
      <w:r w:rsidRPr="001C7F43">
        <w:t xml:space="preserve">which causes, or </w:t>
      </w:r>
      <w:r w:rsidR="00884E2B" w:rsidRPr="001C7F43">
        <w:t xml:space="preserve">creates a substantial risk of, </w:t>
      </w:r>
      <w:r w:rsidRPr="001C7F43">
        <w:t>physical or emotional injury</w:t>
      </w:r>
      <w:r w:rsidR="003B7538" w:rsidRPr="001C7F43">
        <w:t xml:space="preserve"> </w:t>
      </w:r>
      <w:r w:rsidR="003B7538" w:rsidRPr="00566823">
        <w:t>or sexual abuse to a child</w:t>
      </w:r>
      <w:r w:rsidRPr="001C7F43">
        <w:t xml:space="preserve">; or </w:t>
      </w:r>
      <w:r w:rsidR="003B7538" w:rsidRPr="00566823">
        <w:t xml:space="preserve">the victimization of a child through sexual abuse or human trafficking, </w:t>
      </w:r>
      <w:proofErr w:type="gramStart"/>
      <w:r w:rsidR="003B7538" w:rsidRPr="00566823">
        <w:t>regardless</w:t>
      </w:r>
      <w:proofErr w:type="gramEnd"/>
      <w:r w:rsidR="003B7538" w:rsidRPr="00566823">
        <w:t xml:space="preserve"> if the person responsible is a caregiver</w:t>
      </w:r>
      <w:r w:rsidRPr="001C7F43">
        <w:t>. This definition is not dependent upon location (i.e., abuse can occur while the child is in an o</w:t>
      </w:r>
      <w:r w:rsidR="00884E2B" w:rsidRPr="001C7F43">
        <w:t>ut-of-home or in-home setting).</w:t>
      </w:r>
      <w:r w:rsidR="00FF7A98" w:rsidRPr="001C7F43">
        <w:t xml:space="preserve"> </w:t>
      </w:r>
      <w:r w:rsidR="00FF7A98" w:rsidRPr="00566823">
        <w:t>DCF defines “sexual abuse” as any non-accidental act by a caregiver upon a child that constitutes a sexual offense under the laws of the Commonwealth or any sexual contact between a caregiver and a child for whom the caregiver is responsible.</w:t>
      </w:r>
    </w:p>
    <w:p w14:paraId="51062F50" w14:textId="77777777" w:rsidR="00884E2B" w:rsidRPr="00566823" w:rsidRDefault="003004CF" w:rsidP="00CC6E5E">
      <w:pPr>
        <w:pStyle w:val="bodytext"/>
      </w:pPr>
      <w:r w:rsidRPr="001C7F43">
        <w:rPr>
          <w:b/>
        </w:rPr>
        <w:t>Neglect means:</w:t>
      </w:r>
      <w:r w:rsidRPr="001C7F43">
        <w:t xml:space="preserve">  Failure by a </w:t>
      </w:r>
      <w:r w:rsidR="003B7538" w:rsidRPr="00566823">
        <w:t>caregiver</w:t>
      </w:r>
      <w:r w:rsidRPr="001C7F43">
        <w:t>, either deliberately or through negligence or inability, to take those actions nec</w:t>
      </w:r>
      <w:r w:rsidR="00884E2B" w:rsidRPr="00F55889">
        <w:t xml:space="preserve">essary to provide a child with </w:t>
      </w:r>
      <w:r w:rsidRPr="00566823">
        <w:t>minimally adequate food, clothing, shelter, medica</w:t>
      </w:r>
      <w:r w:rsidR="00884E2B" w:rsidRPr="00566823">
        <w:t xml:space="preserve">l care, supervision, emotional </w:t>
      </w:r>
      <w:r w:rsidRPr="00566823">
        <w:t>stability and growth, or other essential care</w:t>
      </w:r>
      <w:r w:rsidR="003B7538" w:rsidRPr="00566823">
        <w:t>, including malnutrition or failure to thrive</w:t>
      </w:r>
      <w:r w:rsidRPr="001C7F43">
        <w:t>; provided, however, that such inability is not due solely to inadequate economic res</w:t>
      </w:r>
      <w:r w:rsidRPr="00F55889">
        <w:t>our</w:t>
      </w:r>
      <w:r w:rsidR="00884E2B" w:rsidRPr="00566823">
        <w:t xml:space="preserve">ces or solely to the existence </w:t>
      </w:r>
      <w:r w:rsidRPr="00566823">
        <w:t xml:space="preserve">of a handicapping condition. </w:t>
      </w:r>
    </w:p>
    <w:p w14:paraId="7551F3B7" w14:textId="77777777" w:rsidR="00566823" w:rsidRDefault="00566823" w:rsidP="002C5CE9">
      <w:pPr>
        <w:pStyle w:val="bodytext"/>
        <w:ind w:left="0"/>
      </w:pPr>
    </w:p>
    <w:p w14:paraId="63FFA3A5" w14:textId="77777777" w:rsidR="00566823" w:rsidRDefault="003004CF" w:rsidP="00CB0708">
      <w:pPr>
        <w:pStyle w:val="bodytext"/>
      </w:pPr>
      <w:r w:rsidRPr="00566823">
        <w:rPr>
          <w:b/>
        </w:rPr>
        <w:lastRenderedPageBreak/>
        <w:t xml:space="preserve">Physical Injury means: </w:t>
      </w:r>
      <w:r w:rsidRPr="00566823">
        <w:t xml:space="preserve"> Death; or fracture of a bone, a subdural hematoma, burns, impairment of any organ, and any other such </w:t>
      </w:r>
      <w:r w:rsidR="00884E2B" w:rsidRPr="00566823">
        <w:t xml:space="preserve">nontrivial injury; or soft </w:t>
      </w:r>
      <w:r w:rsidRPr="00566823">
        <w:t>tissue swelling or skin bruising, depending up</w:t>
      </w:r>
      <w:r w:rsidR="00884E2B" w:rsidRPr="00566823">
        <w:t xml:space="preserve">on such factors as the child’s </w:t>
      </w:r>
      <w:r w:rsidRPr="00566823">
        <w:t>age, circumstances under which the inju</w:t>
      </w:r>
      <w:r w:rsidR="00884E2B" w:rsidRPr="00566823">
        <w:t xml:space="preserve">ry occurred and the number and </w:t>
      </w:r>
      <w:r w:rsidRPr="00566823">
        <w:t>location of bruises</w:t>
      </w:r>
      <w:r w:rsidR="00884E2B" w:rsidRPr="00566823">
        <w:t>.</w:t>
      </w:r>
    </w:p>
    <w:p w14:paraId="6135EDFF" w14:textId="5C7201DF" w:rsidR="00052035" w:rsidRPr="00566823" w:rsidRDefault="00A95830" w:rsidP="00CC6E5E">
      <w:pPr>
        <w:pStyle w:val="bodytext"/>
      </w:pPr>
      <w:r w:rsidRPr="00566823">
        <w:rPr>
          <w:noProof/>
        </w:rPr>
        <mc:AlternateContent>
          <mc:Choice Requires="wps">
            <w:drawing>
              <wp:anchor distT="0" distB="0" distL="114300" distR="114300" simplePos="0" relativeHeight="251657216" behindDoc="0" locked="0" layoutInCell="1" allowOverlap="1" wp14:anchorId="1A20ECC4" wp14:editId="5C947A16">
                <wp:simplePos x="0" y="0"/>
                <wp:positionH relativeFrom="column">
                  <wp:posOffset>-240665</wp:posOffset>
                </wp:positionH>
                <wp:positionV relativeFrom="page">
                  <wp:posOffset>228600</wp:posOffset>
                </wp:positionV>
                <wp:extent cx="164465" cy="9486900"/>
                <wp:effectExtent l="6985" t="0" r="0" b="0"/>
                <wp:wrapNone/>
                <wp:docPr id="652652591" name="Rectangle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9486900"/>
                        </a:xfrm>
                        <a:prstGeom prst="rect">
                          <a:avLst/>
                        </a:prstGeom>
                        <a:solidFill>
                          <a:srgbClr val="507AAC">
                            <a:alpha val="820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941FB" id="Rectangle 63" o:spid="_x0000_s1026" alt="&quot;&quot;" style="position:absolute;margin-left:-18.95pt;margin-top:18pt;width:12.95pt;height:7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" fillcolor="#507aac" stroked="f">
                <v:fill opacity="53713f"/>
                <w10:wrap anchory="page"/>
              </v:rect>
            </w:pict>
          </mc:Fallback>
        </mc:AlternateContent>
      </w:r>
      <w:r w:rsidR="00052035" w:rsidRPr="00566823">
        <w:rPr>
          <w:b/>
        </w:rPr>
        <w:t>Emotional Injury means:</w:t>
      </w:r>
      <w:r w:rsidR="00052035" w:rsidRPr="00566823">
        <w:t xml:space="preserve"> An impairment to or disorder of the intellectual or psychological capacity of a child as evidenced by observable and substantial reduction in the child’s ability to function within a normal range of performance and behavior.</w:t>
      </w:r>
    </w:p>
    <w:p w14:paraId="6CF82F8B" w14:textId="193973CB" w:rsidR="00884E2B" w:rsidRPr="001C7F43" w:rsidRDefault="00A95830" w:rsidP="00EB53DF">
      <w:pPr>
        <w:pStyle w:val="Heading2"/>
      </w:pPr>
      <w:r w:rsidRPr="001C7F43">
        <w:rPr>
          <w:noProof/>
        </w:rPr>
        <mc:AlternateContent>
          <mc:Choice Requires="wps">
            <w:drawing>
              <wp:anchor distT="0" distB="0" distL="114300" distR="114300" simplePos="0" relativeHeight="251658240" behindDoc="0" locked="0" layoutInCell="1" allowOverlap="1" wp14:anchorId="7C27DAAA" wp14:editId="54BAB187">
                <wp:simplePos x="0" y="0"/>
                <wp:positionH relativeFrom="margin">
                  <wp:posOffset>-76200</wp:posOffset>
                </wp:positionH>
                <wp:positionV relativeFrom="page">
                  <wp:posOffset>685800</wp:posOffset>
                </wp:positionV>
                <wp:extent cx="304800" cy="7086600"/>
                <wp:effectExtent l="0" t="0" r="0" b="0"/>
                <wp:wrapNone/>
                <wp:docPr id="108510453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08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A6142" w14:textId="77777777" w:rsidR="00566823" w:rsidRPr="00D143F9" w:rsidRDefault="00566823" w:rsidP="00D143F9">
                            <w:pPr>
                              <w:pStyle w:val="sidehead"/>
                              <w:rPr>
                                <w:color w:val="507AAC"/>
                                <w:sz w:val="40"/>
                                <w:szCs w:val="36"/>
                              </w:rPr>
                            </w:pPr>
                            <w:r w:rsidRPr="00D143F9">
                              <w:rPr>
                                <w:color w:val="507AAC"/>
                                <w:sz w:val="40"/>
                                <w:szCs w:val="36"/>
                              </w:rPr>
                              <w:t>a</w:t>
                            </w:r>
                            <w:r w:rsidRPr="00D143F9">
                              <w:rPr>
                                <w:sz w:val="40"/>
                                <w:szCs w:val="36"/>
                              </w:rPr>
                              <w:t xml:space="preserve"> mandated </w:t>
                            </w:r>
                            <w:r w:rsidRPr="00D143F9">
                              <w:rPr>
                                <w:color w:val="507ABA"/>
                                <w:sz w:val="40"/>
                                <w:szCs w:val="36"/>
                              </w:rPr>
                              <w:t>reporter’s</w:t>
                            </w:r>
                            <w:r w:rsidRPr="00D143F9">
                              <w:rPr>
                                <w:sz w:val="40"/>
                                <w:szCs w:val="36"/>
                              </w:rPr>
                              <w:t xml:space="preserve"> guide</w:t>
                            </w:r>
                          </w:p>
                          <w:p w14:paraId="25B209F4" w14:textId="77777777" w:rsidR="00566823" w:rsidRPr="00D143F9" w:rsidRDefault="00566823" w:rsidP="00D143F9"/>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7DAAA" id="Text Box 64" o:spid="_x0000_s1031" type="#_x0000_t202" style="position:absolute;left:0;text-align:left;margin-left:-6pt;margin-top:54pt;width:24pt;height:55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" filled="f" stroked="f">
                <v:textbox style="layout-flow:vertical" inset="0,0,0,0">
                  <w:txbxContent>
                    <w:p w14:paraId="473A6142" w14:textId="77777777" w:rsidR="00566823" w:rsidRPr="00D143F9" w:rsidRDefault="00566823" w:rsidP="00D143F9">
                      <w:pPr>
                        <w:pStyle w:val="sidehead"/>
                        <w:rPr>
                          <w:color w:val="507AAC"/>
                          <w:sz w:val="40"/>
                          <w:szCs w:val="36"/>
                        </w:rPr>
                      </w:pPr>
                      <w:r w:rsidRPr="00D143F9">
                        <w:rPr>
                          <w:color w:val="507AAC"/>
                          <w:sz w:val="40"/>
                          <w:szCs w:val="36"/>
                        </w:rPr>
                        <w:t>a</w:t>
                      </w:r>
                      <w:r w:rsidRPr="00D143F9">
                        <w:rPr>
                          <w:sz w:val="40"/>
                          <w:szCs w:val="36"/>
                        </w:rPr>
                        <w:t xml:space="preserve"> mandated </w:t>
                      </w:r>
                      <w:r w:rsidRPr="00D143F9">
                        <w:rPr>
                          <w:color w:val="507ABA"/>
                          <w:sz w:val="40"/>
                          <w:szCs w:val="36"/>
                        </w:rPr>
                        <w:t>reporter’s</w:t>
                      </w:r>
                      <w:r w:rsidRPr="00D143F9">
                        <w:rPr>
                          <w:sz w:val="40"/>
                          <w:szCs w:val="36"/>
                        </w:rPr>
                        <w:t xml:space="preserve"> guide</w:t>
                      </w:r>
                    </w:p>
                    <w:p w14:paraId="25B209F4" w14:textId="77777777" w:rsidR="00566823" w:rsidRPr="00D143F9" w:rsidRDefault="00566823" w:rsidP="00D143F9"/>
                  </w:txbxContent>
                </v:textbox>
                <w10:wrap anchorx="margin" anchory="page"/>
              </v:shape>
            </w:pict>
          </mc:Fallback>
        </mc:AlternateContent>
      </w:r>
      <w:r w:rsidRPr="00566823">
        <w:rPr>
          <w:noProof/>
        </w:rPr>
        <mc:AlternateContent>
          <mc:Choice Requires="wps">
            <w:drawing>
              <wp:anchor distT="0" distB="0" distL="114300" distR="114300" simplePos="0" relativeHeight="251663360" behindDoc="0" locked="0" layoutInCell="1" allowOverlap="1" wp14:anchorId="1FFCA631" wp14:editId="3A69DA64">
                <wp:simplePos x="0" y="0"/>
                <wp:positionH relativeFrom="column">
                  <wp:posOffset>-228600</wp:posOffset>
                </wp:positionH>
                <wp:positionV relativeFrom="page">
                  <wp:posOffset>228600</wp:posOffset>
                </wp:positionV>
                <wp:extent cx="152400" cy="9601200"/>
                <wp:effectExtent l="0" t="0" r="0" b="0"/>
                <wp:wrapNone/>
                <wp:docPr id="1296571686" name="Rectangle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9601200"/>
                        </a:xfrm>
                        <a:prstGeom prst="rect">
                          <a:avLst/>
                        </a:prstGeom>
                        <a:solidFill>
                          <a:srgbClr val="507AAC">
                            <a:alpha val="820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A0CAC" id="Rectangle 71" o:spid="_x0000_s1026" alt="&quot;&quot;" style="position:absolute;margin-left:-18pt;margin-top:18pt;width:12pt;height:7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" fillcolor="#507aac" stroked="f">
                <v:fill opacity="53713f"/>
                <w10:wrap anchory="page"/>
              </v:rect>
            </w:pict>
          </mc:Fallback>
        </mc:AlternateContent>
      </w:r>
      <w:r w:rsidR="00884E2B" w:rsidRPr="001C7F43">
        <w:t xml:space="preserve">Who is a </w:t>
      </w:r>
      <w:r w:rsidR="003B7538" w:rsidRPr="00566823">
        <w:t>caregiver</w:t>
      </w:r>
      <w:r w:rsidR="00884E2B" w:rsidRPr="001C7F43">
        <w:t>?</w:t>
      </w:r>
    </w:p>
    <w:p w14:paraId="0844D485" w14:textId="77777777" w:rsidR="00A76009" w:rsidRPr="00F55889" w:rsidRDefault="003004CF" w:rsidP="00CC6E5E">
      <w:pPr>
        <w:pStyle w:val="bodytext"/>
      </w:pPr>
      <w:r w:rsidRPr="001C7F43">
        <w:t>A “</w:t>
      </w:r>
      <w:r w:rsidR="003B7538" w:rsidRPr="00566823">
        <w:t>caregiver</w:t>
      </w:r>
      <w:r w:rsidRPr="001C7F43">
        <w:t xml:space="preserve">” can be a child’s parent, </w:t>
      </w:r>
      <w:proofErr w:type="gramStart"/>
      <w:r w:rsidRPr="001C7F43">
        <w:t>step-parent</w:t>
      </w:r>
      <w:proofErr w:type="gramEnd"/>
      <w:r w:rsidRPr="001C7F43">
        <w:t>, guardian, or any household member entrusted with the re</w:t>
      </w:r>
      <w:r w:rsidRPr="00F55889">
        <w:t>sponsibility for</w:t>
      </w:r>
      <w:r w:rsidRPr="00566823">
        <w:t xml:space="preserve"> a child’s health or welfare.  In addition, any other person entrusted with </w:t>
      </w:r>
      <w:proofErr w:type="gramStart"/>
      <w:r w:rsidRPr="00566823">
        <w:t>the responsibility</w:t>
      </w:r>
      <w:proofErr w:type="gramEnd"/>
      <w:r w:rsidRPr="00566823">
        <w:t xml:space="preserve"> for a child’s health or welfare, both in and out of the child’s home, regardless of age, is considered a </w:t>
      </w:r>
      <w:r w:rsidR="003B7538" w:rsidRPr="00566823">
        <w:t>caregiver</w:t>
      </w:r>
      <w:r w:rsidRPr="001C7F43">
        <w:t xml:space="preserve">. Examples may </w:t>
      </w:r>
      <w:proofErr w:type="gramStart"/>
      <w:r w:rsidRPr="001C7F43">
        <w:t>include:</w:t>
      </w:r>
      <w:proofErr w:type="gramEnd"/>
      <w:r w:rsidRPr="001C7F43">
        <w:t xml:space="preserve">  relatives from outside the home, teachers or staff in a school setting, workers at an early education, </w:t>
      </w:r>
      <w:proofErr w:type="gramStart"/>
      <w:r w:rsidRPr="001C7F43">
        <w:t>child care</w:t>
      </w:r>
      <w:proofErr w:type="gramEnd"/>
      <w:r w:rsidRPr="001C7F43">
        <w:t xml:space="preserve"> or afterschool program, a babysitter, foster parents, staff at a group care facility, or persons charged with caring for children i</w:t>
      </w:r>
      <w:r w:rsidR="00A76009" w:rsidRPr="00F55889">
        <w:t>n any other comparable setting.</w:t>
      </w:r>
    </w:p>
    <w:p w14:paraId="5399B0E1" w14:textId="77777777" w:rsidR="00884E2B" w:rsidRPr="00566823" w:rsidRDefault="00A76009" w:rsidP="00A76009">
      <w:pPr>
        <w:pStyle w:val="Heading2"/>
      </w:pPr>
      <w:r w:rsidRPr="00566823">
        <w:t>W</w:t>
      </w:r>
      <w:r w:rsidR="003004CF" w:rsidRPr="00566823">
        <w:t>hen should a report involv</w:t>
      </w:r>
      <w:r w:rsidR="00884E2B" w:rsidRPr="00566823">
        <w:t>ing domestic violence be filed?</w:t>
      </w:r>
    </w:p>
    <w:p w14:paraId="4A239B47" w14:textId="77777777" w:rsidR="00BF6321" w:rsidRPr="00566823" w:rsidRDefault="003004CF" w:rsidP="00CC6E5E">
      <w:pPr>
        <w:pStyle w:val="bodytext"/>
      </w:pPr>
      <w:r w:rsidRPr="00566823">
        <w:t xml:space="preserve">Domestic violence is defined as a pattern of coercive controlling behaviors that one person exercises over another in </w:t>
      </w:r>
      <w:r w:rsidR="00884E2B" w:rsidRPr="00566823">
        <w:t xml:space="preserve">an intimate relationship.  Not </w:t>
      </w:r>
      <w:r w:rsidRPr="00566823">
        <w:t xml:space="preserve">every situation involving domestic violence merits intervention by DCF. </w:t>
      </w:r>
      <w:r w:rsidR="000141C8">
        <w:t xml:space="preserve"> </w:t>
      </w:r>
      <w:r w:rsidRPr="00566823">
        <w:t xml:space="preserve">Mandated reporters are encouraged to </w:t>
      </w:r>
      <w:r w:rsidR="00884E2B" w:rsidRPr="00566823">
        <w:t xml:space="preserve">carefully review each family’s </w:t>
      </w:r>
      <w:r w:rsidRPr="00566823">
        <w:t>situation and to identify any specific</w:t>
      </w:r>
      <w:r w:rsidR="00BF6321" w:rsidRPr="00566823">
        <w:t xml:space="preserve"> impact on the child(ren) when </w:t>
      </w:r>
      <w:r w:rsidRPr="00566823">
        <w:t xml:space="preserve">considering </w:t>
      </w:r>
      <w:proofErr w:type="gramStart"/>
      <w:r w:rsidRPr="00566823">
        <w:t>whether or not</w:t>
      </w:r>
      <w:proofErr w:type="gramEnd"/>
      <w:r w:rsidRPr="00566823">
        <w:t xml:space="preserve"> to file a 51A r</w:t>
      </w:r>
      <w:r w:rsidR="00884E2B" w:rsidRPr="00566823">
        <w:t xml:space="preserve">eport with DCF.  In some </w:t>
      </w:r>
      <w:proofErr w:type="gramStart"/>
      <w:r w:rsidR="00FF7A98" w:rsidRPr="00566823">
        <w:t>situations</w:t>
      </w:r>
      <w:proofErr w:type="gramEnd"/>
      <w:r w:rsidR="00884E2B" w:rsidRPr="001C7F43">
        <w:t xml:space="preserve"> </w:t>
      </w:r>
      <w:r w:rsidRPr="001C7F43">
        <w:t xml:space="preserve">a report may </w:t>
      </w:r>
      <w:proofErr w:type="gramStart"/>
      <w:r w:rsidRPr="001C7F43">
        <w:t>actually create</w:t>
      </w:r>
      <w:proofErr w:type="gramEnd"/>
      <w:r w:rsidRPr="001C7F43">
        <w:t xml:space="preserve"> additional r</w:t>
      </w:r>
      <w:r w:rsidR="00884E2B" w:rsidRPr="001C7F43">
        <w:t xml:space="preserve">isks for the </w:t>
      </w:r>
      <w:r w:rsidR="00FF7A98" w:rsidRPr="00566823">
        <w:t>victim</w:t>
      </w:r>
      <w:r w:rsidR="00884E2B" w:rsidRPr="001C7F43">
        <w:t xml:space="preserve"> and the </w:t>
      </w:r>
      <w:r w:rsidRPr="001C7F43">
        <w:t>children.  If possible, discuss the filing of a report wit</w:t>
      </w:r>
      <w:r w:rsidR="00884E2B" w:rsidRPr="001C7F43">
        <w:t xml:space="preserve">h the </w:t>
      </w:r>
      <w:r w:rsidR="00FF7A98" w:rsidRPr="00566823">
        <w:t>caregiver who is a victim</w:t>
      </w:r>
      <w:r w:rsidR="00884E2B" w:rsidRPr="001C7F43">
        <w:t xml:space="preserve"> first </w:t>
      </w:r>
      <w:r w:rsidRPr="001C7F43">
        <w:t>and address the potential need for safety p</w:t>
      </w:r>
      <w:r w:rsidR="00884E2B" w:rsidRPr="001C7F43">
        <w:t>lanning.</w:t>
      </w:r>
      <w:r w:rsidR="000141C8">
        <w:t xml:space="preserve"> </w:t>
      </w:r>
      <w:r w:rsidR="00884E2B" w:rsidRPr="001C7F43">
        <w:t xml:space="preserve"> A report is </w:t>
      </w:r>
      <w:r w:rsidR="0005553F" w:rsidRPr="00F55889">
        <w:t xml:space="preserve">more likely necessary </w:t>
      </w:r>
      <w:r w:rsidRPr="00566823">
        <w:t xml:space="preserve">if the following </w:t>
      </w:r>
      <w:r w:rsidR="0005553F" w:rsidRPr="00566823">
        <w:t xml:space="preserve">higher risk </w:t>
      </w:r>
      <w:r w:rsidRPr="00566823">
        <w:t>circum</w:t>
      </w:r>
      <w:r w:rsidR="00884E2B" w:rsidRPr="00566823">
        <w:t xml:space="preserve">stances are current concerns: </w:t>
      </w:r>
    </w:p>
    <w:p w14:paraId="5308D014" w14:textId="77777777" w:rsidR="00884E2B" w:rsidRPr="001C7F43" w:rsidRDefault="003004CF" w:rsidP="00CC6E5E">
      <w:pPr>
        <w:pStyle w:val="bulletted"/>
      </w:pPr>
      <w:r w:rsidRPr="00566823">
        <w:t xml:space="preserve">The alleged perpetrator threatened to kill the </w:t>
      </w:r>
      <w:r w:rsidR="00565E95" w:rsidRPr="00566823">
        <w:t>caregiver</w:t>
      </w:r>
      <w:r w:rsidRPr="001C7F43">
        <w:t xml:space="preserve">, children or self and the </w:t>
      </w:r>
      <w:r w:rsidR="001163F8" w:rsidRPr="001C7F43">
        <w:br/>
      </w:r>
      <w:r w:rsidR="00565E95" w:rsidRPr="00566823">
        <w:t>caregiver</w:t>
      </w:r>
      <w:r w:rsidRPr="001C7F43">
        <w:t xml:space="preserve"> fears </w:t>
      </w:r>
      <w:r w:rsidR="00884E2B" w:rsidRPr="001C7F43">
        <w:t xml:space="preserve">for their </w:t>
      </w:r>
      <w:proofErr w:type="gramStart"/>
      <w:r w:rsidR="00884E2B" w:rsidRPr="001C7F43">
        <w:t>safety;</w:t>
      </w:r>
      <w:proofErr w:type="gramEnd"/>
      <w:r w:rsidR="00884E2B" w:rsidRPr="001C7F43">
        <w:t xml:space="preserve"> </w:t>
      </w:r>
    </w:p>
    <w:p w14:paraId="14236E94" w14:textId="77777777" w:rsidR="00884E2B" w:rsidRPr="001C7F43" w:rsidRDefault="003004CF" w:rsidP="00CC6E5E">
      <w:pPr>
        <w:pStyle w:val="bulletted"/>
      </w:pPr>
      <w:r w:rsidRPr="001C7F43">
        <w:t>The alleged perpetrator physically injured the child in an incident where</w:t>
      </w:r>
      <w:r w:rsidR="00884E2B" w:rsidRPr="001C7F43">
        <w:t xml:space="preserve"> the </w:t>
      </w:r>
      <w:r w:rsidR="00565E95" w:rsidRPr="00566823">
        <w:t>caregiver</w:t>
      </w:r>
      <w:r w:rsidR="00884E2B" w:rsidRPr="001C7F43">
        <w:t xml:space="preserve"> was the </w:t>
      </w:r>
      <w:proofErr w:type="gramStart"/>
      <w:r w:rsidR="00884E2B" w:rsidRPr="001C7F43">
        <w:t>target;</w:t>
      </w:r>
      <w:proofErr w:type="gramEnd"/>
      <w:r w:rsidR="00884E2B" w:rsidRPr="001C7F43">
        <w:t xml:space="preserve"> </w:t>
      </w:r>
    </w:p>
    <w:p w14:paraId="2E55D90B" w14:textId="77777777" w:rsidR="00884E2B" w:rsidRPr="001C7F43" w:rsidRDefault="003004CF" w:rsidP="00CC6E5E">
      <w:pPr>
        <w:pStyle w:val="bulletted"/>
      </w:pPr>
      <w:r w:rsidRPr="00F55889">
        <w:t>The alleged perpetrator coerced the child to participate in or wit</w:t>
      </w:r>
      <w:r w:rsidR="00884E2B" w:rsidRPr="00566823">
        <w:t xml:space="preserve">ness the abuse of </w:t>
      </w:r>
      <w:r w:rsidR="001163F8" w:rsidRPr="00566823">
        <w:br/>
      </w:r>
      <w:r w:rsidR="00884E2B" w:rsidRPr="00566823">
        <w:t xml:space="preserve">a </w:t>
      </w:r>
      <w:proofErr w:type="gramStart"/>
      <w:r w:rsidR="00565E95" w:rsidRPr="00566823">
        <w:t>caregiver</w:t>
      </w:r>
      <w:r w:rsidR="00884E2B" w:rsidRPr="001C7F43">
        <w:t>;</w:t>
      </w:r>
      <w:proofErr w:type="gramEnd"/>
      <w:r w:rsidR="00884E2B" w:rsidRPr="001C7F43">
        <w:t xml:space="preserve"> </w:t>
      </w:r>
    </w:p>
    <w:p w14:paraId="3AFF3FEE" w14:textId="57E30CC2" w:rsidR="00D16E1A" w:rsidRDefault="003004CF" w:rsidP="00A95830">
      <w:pPr>
        <w:pStyle w:val="bulletted"/>
      </w:pPr>
      <w:r w:rsidRPr="001C7F43">
        <w:t>The alleged perpetrator used or threa</w:t>
      </w:r>
      <w:r w:rsidR="00884E2B" w:rsidRPr="001C7F43">
        <w:t xml:space="preserve">tened to use a weapon, and the </w:t>
      </w:r>
      <w:r w:rsidR="00565E95" w:rsidRPr="00566823">
        <w:t>caregiver</w:t>
      </w:r>
      <w:r w:rsidRPr="001C7F43">
        <w:t xml:space="preserve"> believes that the perpetrator </w:t>
      </w:r>
      <w:r w:rsidR="00884E2B" w:rsidRPr="00F55889">
        <w:t xml:space="preserve">intended or </w:t>
      </w:r>
      <w:proofErr w:type="gramStart"/>
      <w:r w:rsidR="00884E2B" w:rsidRPr="00F55889">
        <w:t>has the ability to</w:t>
      </w:r>
      <w:proofErr w:type="gramEnd"/>
      <w:r w:rsidR="00884E2B" w:rsidRPr="00F55889">
        <w:t xml:space="preserve"> cause h</w:t>
      </w:r>
      <w:r w:rsidR="00884E2B" w:rsidRPr="00566823">
        <w:t xml:space="preserve">arm. </w:t>
      </w:r>
      <w:r w:rsidR="009A7C24" w:rsidRPr="00566823">
        <w:br/>
      </w:r>
    </w:p>
    <w:p w14:paraId="6D4464AD" w14:textId="1560AA21" w:rsidR="001A7AC5" w:rsidRPr="001C7F43" w:rsidRDefault="00A95830" w:rsidP="004978C7">
      <w:pPr>
        <w:pStyle w:val="Heading2"/>
        <w:spacing w:before="0" w:after="0"/>
      </w:pPr>
      <w:r w:rsidRPr="001C7F43">
        <w:rPr>
          <w:noProof/>
        </w:rPr>
        <mc:AlternateContent>
          <mc:Choice Requires="wps">
            <w:drawing>
              <wp:anchor distT="0" distB="0" distL="114300" distR="114300" simplePos="0" relativeHeight="251666432" behindDoc="0" locked="0" layoutInCell="1" allowOverlap="1" wp14:anchorId="3A807826" wp14:editId="2BEE63E1">
                <wp:simplePos x="0" y="0"/>
                <wp:positionH relativeFrom="column">
                  <wp:posOffset>-228600</wp:posOffset>
                </wp:positionH>
                <wp:positionV relativeFrom="page">
                  <wp:posOffset>228600</wp:posOffset>
                </wp:positionV>
                <wp:extent cx="152400" cy="9486900"/>
                <wp:effectExtent l="0" t="0" r="0" b="0"/>
                <wp:wrapNone/>
                <wp:docPr id="1902699262" name="Rectangle 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9486900"/>
                        </a:xfrm>
                        <a:prstGeom prst="rect">
                          <a:avLst/>
                        </a:prstGeom>
                        <a:solidFill>
                          <a:srgbClr val="507AAC">
                            <a:alpha val="820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831C7" id="Rectangle 77" o:spid="_x0000_s1026" alt="&quot;&quot;" style="position:absolute;margin-left:-18pt;margin-top:18pt;width:12pt;height:7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" fillcolor="#507aac" stroked="f">
                <v:fill opacity="53713f"/>
                <w10:wrap anchory="page"/>
              </v:rect>
            </w:pict>
          </mc:Fallback>
        </mc:AlternateContent>
      </w:r>
      <w:r w:rsidR="001A7AC5" w:rsidRPr="001C7F43">
        <w:t>What happens when DCF receives a report of child abuse and/or neglect?</w:t>
      </w:r>
    </w:p>
    <w:p w14:paraId="73D72B2B" w14:textId="77777777" w:rsidR="00566823" w:rsidRDefault="001A7AC5" w:rsidP="00CC6E5E">
      <w:pPr>
        <w:pStyle w:val="bodytext"/>
      </w:pPr>
      <w:r w:rsidRPr="00F55889">
        <w:t>When DCF receives a report of abuse and/or neglect, called a “51A report,” from either a mandat</w:t>
      </w:r>
      <w:r w:rsidRPr="00566823">
        <w:t xml:space="preserve">ed reporter or another concerned citizen, DCF is required to evaluate the allegations and determine the safety of the children. During DCF’s response process, all mandated reporters are required to answer the Department’s questions and provide information to assist in determining whether a child is being abused and/or </w:t>
      </w:r>
      <w:r w:rsidR="00EB53DF" w:rsidRPr="00566823">
        <w:t>n</w:t>
      </w:r>
      <w:r w:rsidRPr="00566823">
        <w:t xml:space="preserve">eglected and in assessing </w:t>
      </w:r>
      <w:r w:rsidR="00EB53DF" w:rsidRPr="00566823">
        <w:br/>
      </w:r>
      <w:r w:rsidRPr="00566823">
        <w:t>the child’s safety in the household.</w:t>
      </w:r>
    </w:p>
    <w:p w14:paraId="20A0073C" w14:textId="77777777" w:rsidR="002E2F1D" w:rsidRDefault="00566823" w:rsidP="005D54BA">
      <w:pPr>
        <w:pStyle w:val="bodytext"/>
        <w:ind w:left="720" w:firstLine="720"/>
      </w:pPr>
      <w:r>
        <w:br w:type="page"/>
      </w:r>
      <w:r w:rsidR="001A7AC5" w:rsidRPr="00566823">
        <w:lastRenderedPageBreak/>
        <w:t>Here are the steps in the Child Protective Services (CPS) process:</w:t>
      </w:r>
    </w:p>
    <w:p w14:paraId="364250F4" w14:textId="77777777" w:rsidR="005D54BA" w:rsidRPr="00566823" w:rsidRDefault="005D54BA" w:rsidP="005D54BA">
      <w:pPr>
        <w:pStyle w:val="bodytext"/>
        <w:ind w:left="720" w:firstLine="720"/>
      </w:pPr>
    </w:p>
    <w:p w14:paraId="29287769" w14:textId="77777777" w:rsidR="00566823" w:rsidRDefault="001A7AC5" w:rsidP="005D54BA">
      <w:pPr>
        <w:pStyle w:val="num"/>
        <w:tabs>
          <w:tab w:val="clear" w:pos="1440"/>
          <w:tab w:val="num" w:pos="2160"/>
        </w:tabs>
        <w:ind w:left="2160"/>
      </w:pPr>
      <w:r w:rsidRPr="00566823">
        <w:rPr>
          <w:b/>
        </w:rPr>
        <w:t>The report is screened.</w:t>
      </w:r>
      <w:r w:rsidRPr="00566823">
        <w:t xml:space="preserve"> The purpose of the screening process is to gather sufficient information to determine whether the allegation meets the Department’s criteria for suspected abuse and/or neglect, whether there is immediate danger to the safety of </w:t>
      </w:r>
      <w:r w:rsidR="008329E7">
        <w:br/>
      </w:r>
      <w:r w:rsidRPr="00566823">
        <w:t xml:space="preserve">a child, whether DCF involvement is warranted and how best to target the Department’s initial response. The Department begins its screening process immediately upon receipt of a report. During the screening process DCF obtains information from the person filing the report </w:t>
      </w:r>
      <w:proofErr w:type="gramStart"/>
      <w:r w:rsidRPr="00566823">
        <w:t>and also</w:t>
      </w:r>
      <w:proofErr w:type="gramEnd"/>
      <w:r w:rsidRPr="00566823">
        <w:t xml:space="preserve"> contacts professionals involved with the family, such as doctors or teachers who may be able to provide information about the child’s condition. DCF may also contact the family if appropriate. </w:t>
      </w:r>
    </w:p>
    <w:p w14:paraId="1079B7A9" w14:textId="45119AC6" w:rsidR="00565E95" w:rsidRPr="00566823" w:rsidDel="00565E95" w:rsidRDefault="00A95830" w:rsidP="005D54BA">
      <w:pPr>
        <w:pStyle w:val="num"/>
        <w:ind w:left="2160"/>
      </w:pPr>
      <w:r w:rsidRPr="00566823">
        <w:rPr>
          <w:b/>
          <w:noProof/>
        </w:rPr>
        <mc:AlternateContent>
          <mc:Choice Requires="wps">
            <w:drawing>
              <wp:anchor distT="0" distB="0" distL="114300" distR="114300" simplePos="0" relativeHeight="251660288" behindDoc="0" locked="0" layoutInCell="1" allowOverlap="1" wp14:anchorId="6D8E152E" wp14:editId="1CBACB2F">
                <wp:simplePos x="0" y="0"/>
                <wp:positionH relativeFrom="margin">
                  <wp:posOffset>-76200</wp:posOffset>
                </wp:positionH>
                <wp:positionV relativeFrom="page">
                  <wp:posOffset>685800</wp:posOffset>
                </wp:positionV>
                <wp:extent cx="292735" cy="7086600"/>
                <wp:effectExtent l="0" t="0" r="2540" b="0"/>
                <wp:wrapNone/>
                <wp:docPr id="2033647943"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 cy="708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D55E4" w14:textId="77777777" w:rsidR="00566823" w:rsidRPr="00D143F9" w:rsidRDefault="00566823" w:rsidP="00D143F9">
                            <w:pPr>
                              <w:pStyle w:val="sidehead"/>
                              <w:rPr>
                                <w:color w:val="507AAC"/>
                                <w:sz w:val="40"/>
                                <w:szCs w:val="36"/>
                              </w:rPr>
                            </w:pPr>
                            <w:r w:rsidRPr="00D143F9">
                              <w:rPr>
                                <w:color w:val="507AAC"/>
                                <w:sz w:val="40"/>
                                <w:szCs w:val="36"/>
                              </w:rPr>
                              <w:t>a</w:t>
                            </w:r>
                            <w:r w:rsidRPr="00D143F9">
                              <w:rPr>
                                <w:sz w:val="40"/>
                                <w:szCs w:val="36"/>
                              </w:rPr>
                              <w:t xml:space="preserve"> mandated </w:t>
                            </w:r>
                            <w:r w:rsidRPr="00D143F9">
                              <w:rPr>
                                <w:color w:val="507ABA"/>
                                <w:sz w:val="40"/>
                                <w:szCs w:val="36"/>
                              </w:rPr>
                              <w:t>reporter’s</w:t>
                            </w:r>
                            <w:r w:rsidRPr="00D143F9">
                              <w:rPr>
                                <w:sz w:val="40"/>
                                <w:szCs w:val="36"/>
                              </w:rPr>
                              <w:t xml:space="preserve"> guide</w:t>
                            </w:r>
                          </w:p>
                          <w:p w14:paraId="3F14B2A4" w14:textId="77777777" w:rsidR="00566823" w:rsidRPr="00D143F9" w:rsidRDefault="00566823" w:rsidP="00D143F9"/>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E152E" id="Text Box 66" o:spid="_x0000_s1032" type="#_x0000_t202" style="position:absolute;left:0;text-align:left;margin-left:-6pt;margin-top:54pt;width:23.05pt;height:55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" filled="f" stroked="f">
                <v:textbox style="layout-flow:vertical" inset="0,0,0,0">
                  <w:txbxContent>
                    <w:p w14:paraId="0F3D55E4" w14:textId="77777777" w:rsidR="00566823" w:rsidRPr="00D143F9" w:rsidRDefault="00566823" w:rsidP="00D143F9">
                      <w:pPr>
                        <w:pStyle w:val="sidehead"/>
                        <w:rPr>
                          <w:color w:val="507AAC"/>
                          <w:sz w:val="40"/>
                          <w:szCs w:val="36"/>
                        </w:rPr>
                      </w:pPr>
                      <w:r w:rsidRPr="00D143F9">
                        <w:rPr>
                          <w:color w:val="507AAC"/>
                          <w:sz w:val="40"/>
                          <w:szCs w:val="36"/>
                        </w:rPr>
                        <w:t>a</w:t>
                      </w:r>
                      <w:r w:rsidRPr="00D143F9">
                        <w:rPr>
                          <w:sz w:val="40"/>
                          <w:szCs w:val="36"/>
                        </w:rPr>
                        <w:t xml:space="preserve"> mandated </w:t>
                      </w:r>
                      <w:r w:rsidRPr="00D143F9">
                        <w:rPr>
                          <w:color w:val="507ABA"/>
                          <w:sz w:val="40"/>
                          <w:szCs w:val="36"/>
                        </w:rPr>
                        <w:t>reporter’s</w:t>
                      </w:r>
                      <w:r w:rsidRPr="00D143F9">
                        <w:rPr>
                          <w:sz w:val="40"/>
                          <w:szCs w:val="36"/>
                        </w:rPr>
                        <w:t xml:space="preserve"> guide</w:t>
                      </w:r>
                    </w:p>
                    <w:p w14:paraId="3F14B2A4" w14:textId="77777777" w:rsidR="00566823" w:rsidRPr="00D143F9" w:rsidRDefault="00566823" w:rsidP="00D143F9"/>
                  </w:txbxContent>
                </v:textbox>
                <w10:wrap anchorx="margin" anchory="page"/>
              </v:shape>
            </w:pict>
          </mc:Fallback>
        </mc:AlternateContent>
      </w:r>
      <w:r w:rsidR="00B84BF8" w:rsidRPr="00566823">
        <w:rPr>
          <w:b/>
        </w:rPr>
        <w:t>I</w:t>
      </w:r>
      <w:r w:rsidR="001A7AC5" w:rsidRPr="00566823">
        <w:rPr>
          <w:b/>
        </w:rPr>
        <w:t>f the report is “Screened-In”, it is assigned for a Child Protective Services (CPS) Response</w:t>
      </w:r>
      <w:r w:rsidR="00565E95" w:rsidRPr="00566823">
        <w:t xml:space="preserve"> to determine whether there is reasonable cause to believe that a child has been abused and/or neglected. “Reasonable cause to believe” means a collection of facts, knowledge or observations which tend to support or are consistent with the allegations and when viewed </w:t>
      </w:r>
      <w:proofErr w:type="gramStart"/>
      <w:r w:rsidR="00565E95" w:rsidRPr="00566823">
        <w:t>in light of</w:t>
      </w:r>
      <w:proofErr w:type="gramEnd"/>
      <w:r w:rsidR="00565E95" w:rsidRPr="00566823">
        <w:t xml:space="preserve"> the surrounding circumstances and the credibility of the persons providing the information, would lead a reasonable person to conclude that a child has been abused or neglected. The </w:t>
      </w:r>
      <w:r w:rsidR="00124611">
        <w:t>r</w:t>
      </w:r>
      <w:r w:rsidR="00565E95" w:rsidRPr="00566823">
        <w:t>esponse includes an investigation of the validity of the allegation(s) received, a determination of current danger and future risk to the child and an assessment of the capacity of the parent(s)/caregiver(s) to provide for the safety, permanency and well-being of their child.</w:t>
      </w:r>
    </w:p>
    <w:p w14:paraId="288790EF" w14:textId="77777777" w:rsidR="00565E95" w:rsidRPr="00566823" w:rsidRDefault="001A7AC5" w:rsidP="005D54BA">
      <w:pPr>
        <w:pStyle w:val="num"/>
        <w:ind w:left="2160"/>
      </w:pPr>
      <w:r w:rsidRPr="001C7F43">
        <w:t xml:space="preserve">A determination is made as to whether </w:t>
      </w:r>
      <w:r w:rsidR="00565E95" w:rsidRPr="00566823">
        <w:t>the report is:</w:t>
      </w:r>
    </w:p>
    <w:p w14:paraId="73CFDFB0" w14:textId="77777777" w:rsidR="00565E95" w:rsidRPr="00566823" w:rsidRDefault="00565E95" w:rsidP="00CB0708">
      <w:pPr>
        <w:pStyle w:val="bulletted"/>
      </w:pPr>
      <w:r w:rsidRPr="00566823">
        <w:rPr>
          <w:b/>
          <w:i/>
        </w:rPr>
        <w:t>“Unsupported”</w:t>
      </w:r>
      <w:r w:rsidRPr="00566823">
        <w:t xml:space="preserve"> – There is not reasonable cause to believe that the child was abused and/or neglected, or that the child’s safety or well-being was compromised; or</w:t>
      </w:r>
    </w:p>
    <w:p w14:paraId="08C54BFE" w14:textId="77777777" w:rsidR="00583613" w:rsidRPr="00566823" w:rsidRDefault="00565E95" w:rsidP="00CB0708">
      <w:pPr>
        <w:pStyle w:val="bulletted"/>
      </w:pPr>
      <w:r w:rsidRPr="00566823">
        <w:rPr>
          <w:b/>
          <w:i/>
        </w:rPr>
        <w:t>“Supported”</w:t>
      </w:r>
      <w:r w:rsidRPr="00566823">
        <w:t xml:space="preserve"> – There is reasonable cause to believe the child was abused and/or neglected</w:t>
      </w:r>
      <w:r w:rsidR="00583613" w:rsidRPr="00566823">
        <w:t>;</w:t>
      </w:r>
      <w:r w:rsidR="004F0DE2" w:rsidRPr="00566823">
        <w:t xml:space="preserve"> the actions or inactions by the parent(s)/caregiver(s) place the child in danger or pose substantial risk to the child’s safety or well-being, or the person </w:t>
      </w:r>
      <w:r w:rsidR="00583613" w:rsidRPr="00566823">
        <w:t xml:space="preserve">was </w:t>
      </w:r>
      <w:r w:rsidR="004F0DE2" w:rsidRPr="00566823">
        <w:t>responsible for the child being a victim of sexual exploitation or human</w:t>
      </w:r>
      <w:r w:rsidR="00583613" w:rsidRPr="00566823">
        <w:t xml:space="preserve"> trafficking; or</w:t>
      </w:r>
    </w:p>
    <w:p w14:paraId="1400F5DD" w14:textId="77777777" w:rsidR="00583613" w:rsidRPr="00566823" w:rsidRDefault="00583613" w:rsidP="00CB0708">
      <w:pPr>
        <w:pStyle w:val="bulletted"/>
      </w:pPr>
      <w:r w:rsidRPr="00566823">
        <w:rPr>
          <w:b/>
          <w:i/>
        </w:rPr>
        <w:t>“Substantiated Concern”</w:t>
      </w:r>
      <w:r w:rsidRPr="00566823">
        <w:t xml:space="preserve"> – There is reasonable cause to believe that the child was neglected and the actions or inactions by the parent(s)/caregiver(s) create the potential for abuse and/or neglect, but there is </w:t>
      </w:r>
      <w:proofErr w:type="spellStart"/>
      <w:r w:rsidRPr="00566823">
        <w:t>not</w:t>
      </w:r>
      <w:proofErr w:type="spellEnd"/>
      <w:r w:rsidRPr="00566823">
        <w:t xml:space="preserve"> immediate danger to the child’s safety or well-being.</w:t>
      </w:r>
    </w:p>
    <w:p w14:paraId="03E4E7AB" w14:textId="77777777" w:rsidR="001A7AC5" w:rsidRPr="001C7F43" w:rsidRDefault="00583613" w:rsidP="00CB0708">
      <w:pPr>
        <w:pStyle w:val="bulletted"/>
      </w:pPr>
      <w:r w:rsidRPr="00566823">
        <w:t>DCF also determines whether Department intervention is needed to safeguard the safety and well-being of the children in the home.</w:t>
      </w:r>
      <w:r w:rsidRPr="001C7F43">
        <w:t xml:space="preserve"> </w:t>
      </w:r>
      <w:r w:rsidR="001A7AC5" w:rsidRPr="001C7F43">
        <w:t xml:space="preserve">If DCF involvement continues, a </w:t>
      </w:r>
      <w:r w:rsidRPr="00566823">
        <w:t>Family</w:t>
      </w:r>
      <w:r w:rsidR="001A7AC5" w:rsidRPr="001C7F43">
        <w:t xml:space="preserve"> Assessment and </w:t>
      </w:r>
      <w:r w:rsidRPr="00566823">
        <w:t>Action</w:t>
      </w:r>
      <w:r w:rsidR="001A7AC5" w:rsidRPr="001C7F43">
        <w:t xml:space="preserve"> Plan are developed with the family. </w:t>
      </w:r>
    </w:p>
    <w:p w14:paraId="7F98506D" w14:textId="77777777" w:rsidR="002F431D" w:rsidRDefault="001A7AC5" w:rsidP="00CC6E5E">
      <w:pPr>
        <w:pStyle w:val="bodytext"/>
      </w:pPr>
      <w:r w:rsidRPr="00F55889">
        <w:t xml:space="preserve">Some families come to the attention of the Department outside the 51A process: </w:t>
      </w:r>
      <w:r w:rsidR="002E1BC9" w:rsidRPr="00566823">
        <w:t>Children</w:t>
      </w:r>
      <w:r w:rsidR="005150BE" w:rsidRPr="00566823">
        <w:t xml:space="preserve"> Requiring Assistance (CRA) </w:t>
      </w:r>
      <w:r w:rsidRPr="00566823">
        <w:t xml:space="preserve">cases referred by the Juvenile Court, cases referred by the Probate and Family Court, babies surrendered under the Safe Haven Act, and voluntary requests for services by a parent/family. These cases are generally referred directly for </w:t>
      </w:r>
      <w:r w:rsidR="00124611">
        <w:t>f</w:t>
      </w:r>
      <w:r w:rsidR="00583613" w:rsidRPr="00566823">
        <w:t>amily</w:t>
      </w:r>
      <w:r w:rsidRPr="001C7F43">
        <w:t xml:space="preserve"> </w:t>
      </w:r>
      <w:r w:rsidR="00124611">
        <w:t>a</w:t>
      </w:r>
      <w:r w:rsidRPr="001C7F43">
        <w:t>ssessment</w:t>
      </w:r>
      <w:r>
        <w:t xml:space="preserve">. </w:t>
      </w:r>
    </w:p>
    <w:p w14:paraId="1152667A" w14:textId="75947690" w:rsidR="00EB53DF" w:rsidRPr="001C7F43" w:rsidRDefault="00A95830" w:rsidP="004978C7">
      <w:pPr>
        <w:pStyle w:val="Heading2"/>
        <w:spacing w:after="0"/>
      </w:pPr>
      <w:r>
        <w:rPr>
          <w:noProof/>
        </w:rPr>
        <mc:AlternateContent>
          <mc:Choice Requires="wps">
            <w:drawing>
              <wp:anchor distT="0" distB="0" distL="114300" distR="114300" simplePos="0" relativeHeight="251659264" behindDoc="0" locked="0" layoutInCell="1" allowOverlap="1" wp14:anchorId="7ECF7B92" wp14:editId="40CE169A">
                <wp:simplePos x="0" y="0"/>
                <wp:positionH relativeFrom="column">
                  <wp:posOffset>-228600</wp:posOffset>
                </wp:positionH>
                <wp:positionV relativeFrom="page">
                  <wp:posOffset>228600</wp:posOffset>
                </wp:positionV>
                <wp:extent cx="152400" cy="9601200"/>
                <wp:effectExtent l="0" t="0" r="0" b="0"/>
                <wp:wrapNone/>
                <wp:docPr id="1382145200" name="Rectangle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9601200"/>
                        </a:xfrm>
                        <a:prstGeom prst="rect">
                          <a:avLst/>
                        </a:prstGeom>
                        <a:solidFill>
                          <a:srgbClr val="507AAC">
                            <a:alpha val="820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5F471" id="Rectangle 65" o:spid="_x0000_s1026" alt="&quot;&quot;" style="position:absolute;margin-left:-18pt;margin-top:18pt;width:12pt;height:7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" fillcolor="#507aac" stroked="f">
                <v:fill opacity="53713f"/>
                <w10:wrap anchory="page"/>
              </v:rect>
            </w:pict>
          </mc:Fallback>
        </mc:AlternateContent>
      </w:r>
      <w:r w:rsidR="001A7AC5" w:rsidRPr="001A7AC5">
        <w:t xml:space="preserve">What are the timeframes for completing a Screening, </w:t>
      </w:r>
      <w:r w:rsidR="00EB53DF">
        <w:br/>
      </w:r>
      <w:r w:rsidR="001A7AC5" w:rsidRPr="001A7AC5">
        <w:t>and/o</w:t>
      </w:r>
      <w:r w:rsidR="001A7AC5" w:rsidRPr="001C7F43">
        <w:t>r</w:t>
      </w:r>
      <w:r w:rsidR="00583613" w:rsidRPr="00566823">
        <w:t xml:space="preserve"> Response</w:t>
      </w:r>
      <w:r w:rsidR="001A7AC5" w:rsidRPr="001C7F43">
        <w:t>?</w:t>
      </w:r>
    </w:p>
    <w:p w14:paraId="213219FC" w14:textId="77777777" w:rsidR="001A7AC5" w:rsidRPr="001C7F43" w:rsidRDefault="001A7AC5" w:rsidP="00CC6E5E">
      <w:pPr>
        <w:pStyle w:val="bulletted"/>
      </w:pPr>
      <w:r w:rsidRPr="00F55889">
        <w:rPr>
          <w:b/>
        </w:rPr>
        <w:t>Screening</w:t>
      </w:r>
      <w:proofErr w:type="gramStart"/>
      <w:r w:rsidRPr="00F55889">
        <w:rPr>
          <w:b/>
        </w:rPr>
        <w:t xml:space="preserve">: </w:t>
      </w:r>
      <w:r w:rsidRPr="00566823">
        <w:t xml:space="preserve"> Begins</w:t>
      </w:r>
      <w:proofErr w:type="gramEnd"/>
      <w:r w:rsidRPr="00566823">
        <w:t xml:space="preserve"> immediately for all reports. For an emergency response it is completed within two hours.  For a non-emergency response, screening </w:t>
      </w:r>
      <w:r w:rsidR="00252CBE" w:rsidRPr="00566823">
        <w:t xml:space="preserve">is completed in one business day and may be extended for one additional business day in limited </w:t>
      </w:r>
      <w:proofErr w:type="gramStart"/>
      <w:r w:rsidR="00252CBE" w:rsidRPr="00566823">
        <w:t>circumstances.</w:t>
      </w:r>
      <w:r w:rsidRPr="001C7F43">
        <w:t>.</w:t>
      </w:r>
      <w:proofErr w:type="gramEnd"/>
      <w:r w:rsidRPr="001C7F43">
        <w:t xml:space="preserve"> </w:t>
      </w:r>
    </w:p>
    <w:p w14:paraId="1A1B8CD9" w14:textId="77777777" w:rsidR="001A7AC5" w:rsidRPr="00F55889" w:rsidRDefault="001A7AC5" w:rsidP="00CC6E5E">
      <w:pPr>
        <w:pStyle w:val="bulletted"/>
      </w:pPr>
      <w:r w:rsidRPr="001C7F43">
        <w:rPr>
          <w:b/>
        </w:rPr>
        <w:t xml:space="preserve">Emergency </w:t>
      </w:r>
      <w:r w:rsidR="00252CBE" w:rsidRPr="00566823">
        <w:rPr>
          <w:b/>
        </w:rPr>
        <w:t>Response</w:t>
      </w:r>
      <w:r w:rsidRPr="001C7F43">
        <w:rPr>
          <w:b/>
        </w:rPr>
        <w:t>:</w:t>
      </w:r>
      <w:r w:rsidRPr="001C7F43">
        <w:t xml:space="preserve">  Must begin within two hours and be completed </w:t>
      </w:r>
      <w:r w:rsidR="001163F8" w:rsidRPr="001C7F43">
        <w:br/>
      </w:r>
      <w:r w:rsidRPr="00F55889">
        <w:t xml:space="preserve">within five business days of the report. </w:t>
      </w:r>
    </w:p>
    <w:p w14:paraId="2DF7326E" w14:textId="77777777" w:rsidR="001A7AC5" w:rsidRPr="00F55889" w:rsidRDefault="001A7AC5" w:rsidP="00CC6E5E">
      <w:pPr>
        <w:pStyle w:val="bulletted"/>
      </w:pPr>
      <w:r w:rsidRPr="00566823">
        <w:rPr>
          <w:b/>
        </w:rPr>
        <w:t xml:space="preserve">Non-Emergency </w:t>
      </w:r>
      <w:r w:rsidR="00252CBE" w:rsidRPr="00566823">
        <w:rPr>
          <w:b/>
        </w:rPr>
        <w:t>Response</w:t>
      </w:r>
      <w:r w:rsidRPr="001C7F43">
        <w:rPr>
          <w:b/>
        </w:rPr>
        <w:t xml:space="preserve">: </w:t>
      </w:r>
      <w:r w:rsidRPr="001C7F43">
        <w:t xml:space="preserve"> Must begin within two business days and be completed within 1</w:t>
      </w:r>
      <w:r w:rsidRPr="00F55889">
        <w:t xml:space="preserve">5 business days of the report. </w:t>
      </w:r>
    </w:p>
    <w:p w14:paraId="7F567861" w14:textId="77777777" w:rsidR="00C17D47" w:rsidRDefault="00252CBE" w:rsidP="00CC6E5E">
      <w:pPr>
        <w:pStyle w:val="bulletted"/>
      </w:pPr>
      <w:r w:rsidRPr="00566823">
        <w:rPr>
          <w:b/>
        </w:rPr>
        <w:t>Family</w:t>
      </w:r>
      <w:r w:rsidR="001A7AC5" w:rsidRPr="001C7F43">
        <w:rPr>
          <w:b/>
        </w:rPr>
        <w:t xml:space="preserve"> Assessment</w:t>
      </w:r>
      <w:proofErr w:type="gramStart"/>
      <w:r w:rsidR="001A7AC5" w:rsidRPr="001C7F43">
        <w:rPr>
          <w:b/>
        </w:rPr>
        <w:t>:</w:t>
      </w:r>
      <w:r w:rsidR="001A7AC5" w:rsidRPr="001C7F43">
        <w:t xml:space="preserve">  May</w:t>
      </w:r>
      <w:proofErr w:type="gramEnd"/>
      <w:r w:rsidR="001A7AC5" w:rsidRPr="001C7F43">
        <w:t xml:space="preserve"> take up to </w:t>
      </w:r>
      <w:r w:rsidRPr="00566823">
        <w:t>60</w:t>
      </w:r>
      <w:r w:rsidR="001A7AC5">
        <w:t xml:space="preserve"> business days.</w:t>
      </w:r>
    </w:p>
    <w:p w14:paraId="335519F3" w14:textId="77777777" w:rsidR="00566823" w:rsidRDefault="00C17D47" w:rsidP="00BE67CD">
      <w:r>
        <w:br w:type="page"/>
      </w:r>
    </w:p>
    <w:p w14:paraId="62D14ABA" w14:textId="06AB71FA" w:rsidR="001A7AC5" w:rsidRDefault="00A95830" w:rsidP="004978C7">
      <w:pPr>
        <w:pStyle w:val="Heading2"/>
        <w:spacing w:before="240"/>
      </w:pPr>
      <w:r>
        <w:rPr>
          <w:noProof/>
        </w:rPr>
        <w:lastRenderedPageBreak/>
        <mc:AlternateContent>
          <mc:Choice Requires="wps">
            <w:drawing>
              <wp:anchor distT="0" distB="0" distL="114300" distR="114300" simplePos="0" relativeHeight="251667456" behindDoc="0" locked="0" layoutInCell="1" allowOverlap="1" wp14:anchorId="78C48599" wp14:editId="73E72CB8">
                <wp:simplePos x="0" y="0"/>
                <wp:positionH relativeFrom="margin">
                  <wp:posOffset>-76200</wp:posOffset>
                </wp:positionH>
                <wp:positionV relativeFrom="page">
                  <wp:posOffset>800100</wp:posOffset>
                </wp:positionV>
                <wp:extent cx="304800" cy="6972300"/>
                <wp:effectExtent l="0" t="0" r="0" b="0"/>
                <wp:wrapNone/>
                <wp:docPr id="936075413"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697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16F99" w14:textId="77777777" w:rsidR="00566823" w:rsidRPr="00D143F9" w:rsidRDefault="00566823" w:rsidP="00E11F26">
                            <w:pPr>
                              <w:pStyle w:val="sidehead"/>
                              <w:rPr>
                                <w:color w:val="507AAC"/>
                                <w:sz w:val="40"/>
                                <w:szCs w:val="36"/>
                              </w:rPr>
                            </w:pPr>
                            <w:r w:rsidRPr="00D143F9">
                              <w:rPr>
                                <w:color w:val="507AAC"/>
                                <w:sz w:val="40"/>
                                <w:szCs w:val="36"/>
                              </w:rPr>
                              <w:t>a</w:t>
                            </w:r>
                            <w:r w:rsidRPr="00D143F9">
                              <w:rPr>
                                <w:sz w:val="40"/>
                                <w:szCs w:val="36"/>
                              </w:rPr>
                              <w:t xml:space="preserve"> mandated </w:t>
                            </w:r>
                            <w:r w:rsidRPr="00D143F9">
                              <w:rPr>
                                <w:color w:val="507ABA"/>
                                <w:sz w:val="40"/>
                                <w:szCs w:val="36"/>
                              </w:rPr>
                              <w:t>reporter’s</w:t>
                            </w:r>
                            <w:r w:rsidRPr="00D143F9">
                              <w:rPr>
                                <w:sz w:val="40"/>
                                <w:szCs w:val="36"/>
                              </w:rPr>
                              <w:t xml:space="preserve"> guide</w:t>
                            </w:r>
                          </w:p>
                          <w:p w14:paraId="6EF2F5DA" w14:textId="77777777" w:rsidR="00566823" w:rsidRPr="00D143F9" w:rsidRDefault="00566823" w:rsidP="00E11F26"/>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48599" id="Text Box 79" o:spid="_x0000_s1033" type="#_x0000_t202" style="position:absolute;left:0;text-align:left;margin-left:-6pt;margin-top:63pt;width:24pt;height:54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" filled="f" stroked="f">
                <v:textbox style="layout-flow:vertical" inset="0,0,0,0">
                  <w:txbxContent>
                    <w:p w14:paraId="23116F99" w14:textId="77777777" w:rsidR="00566823" w:rsidRPr="00D143F9" w:rsidRDefault="00566823" w:rsidP="00E11F26">
                      <w:pPr>
                        <w:pStyle w:val="sidehead"/>
                        <w:rPr>
                          <w:color w:val="507AAC"/>
                          <w:sz w:val="40"/>
                          <w:szCs w:val="36"/>
                        </w:rPr>
                      </w:pPr>
                      <w:r w:rsidRPr="00D143F9">
                        <w:rPr>
                          <w:color w:val="507AAC"/>
                          <w:sz w:val="40"/>
                          <w:szCs w:val="36"/>
                        </w:rPr>
                        <w:t>a</w:t>
                      </w:r>
                      <w:r w:rsidRPr="00D143F9">
                        <w:rPr>
                          <w:sz w:val="40"/>
                          <w:szCs w:val="36"/>
                        </w:rPr>
                        <w:t xml:space="preserve"> mandated </w:t>
                      </w:r>
                      <w:r w:rsidRPr="00D143F9">
                        <w:rPr>
                          <w:color w:val="507ABA"/>
                          <w:sz w:val="40"/>
                          <w:szCs w:val="36"/>
                        </w:rPr>
                        <w:t>reporter’s</w:t>
                      </w:r>
                      <w:r w:rsidRPr="00D143F9">
                        <w:rPr>
                          <w:sz w:val="40"/>
                          <w:szCs w:val="36"/>
                        </w:rPr>
                        <w:t xml:space="preserve"> guide</w:t>
                      </w:r>
                    </w:p>
                    <w:p w14:paraId="6EF2F5DA" w14:textId="77777777" w:rsidR="00566823" w:rsidRPr="00D143F9" w:rsidRDefault="00566823" w:rsidP="00E11F26"/>
                  </w:txbxContent>
                </v:textbox>
                <w10:wrap anchorx="margin" anchory="page"/>
              </v:shape>
            </w:pict>
          </mc:Fallback>
        </mc:AlternateContent>
      </w:r>
      <w:r w:rsidR="001A7AC5" w:rsidRPr="001A7AC5">
        <w:t>Will I be inform</w:t>
      </w:r>
      <w:r w:rsidR="001A7AC5">
        <w:t>ed about the DCF determination?</w:t>
      </w:r>
    </w:p>
    <w:p w14:paraId="122CBE67" w14:textId="77777777" w:rsidR="003E2A43" w:rsidRDefault="004B353C" w:rsidP="00CC6E5E">
      <w:pPr>
        <w:pStyle w:val="bodytext"/>
      </w:pPr>
      <w:r w:rsidRPr="001A7AC5">
        <w:t>If you are the mandated reporter who file</w:t>
      </w:r>
      <w:r>
        <w:t xml:space="preserve">d the report, you will receive </w:t>
      </w:r>
      <w:r w:rsidRPr="001A7AC5">
        <w:t xml:space="preserve">a copy of the decision letter that is sent </w:t>
      </w:r>
      <w:r>
        <w:t xml:space="preserve">to the </w:t>
      </w:r>
      <w:r w:rsidRPr="001C7F43">
        <w:t xml:space="preserve">parents or </w:t>
      </w:r>
      <w:r w:rsidRPr="00566823">
        <w:t>caregiver</w:t>
      </w:r>
      <w:r w:rsidRPr="001C7F43">
        <w:t>.</w:t>
      </w:r>
      <w:r>
        <w:t xml:space="preserve"> In </w:t>
      </w:r>
      <w:r w:rsidRPr="001A7AC5">
        <w:t xml:space="preserve">that letter you will be informed of the Department’s response, the determination and whether DCF is opening a case </w:t>
      </w:r>
      <w:r>
        <w:t xml:space="preserve">for continued DCF involvement.  </w:t>
      </w:r>
    </w:p>
    <w:p w14:paraId="5991406C" w14:textId="77777777" w:rsidR="004B353C" w:rsidRDefault="004B353C" w:rsidP="00CC6E5E">
      <w:pPr>
        <w:pStyle w:val="bodytext"/>
      </w:pPr>
      <w:r w:rsidRPr="00000AC4">
        <w:t>If you submitted your written report online, you will also be able to see the screening decision online.</w:t>
      </w:r>
    </w:p>
    <w:p w14:paraId="34614242" w14:textId="77777777" w:rsidR="00494705" w:rsidRPr="00494705" w:rsidRDefault="00494705" w:rsidP="00494705">
      <w:pPr>
        <w:pStyle w:val="Heading2"/>
      </w:pPr>
      <w:r w:rsidRPr="00494705">
        <w:rPr>
          <w:rStyle w:val="Strong"/>
          <w:b/>
          <w:bCs/>
          <w:szCs w:val="20"/>
        </w:rPr>
        <w:t>Does DCF tell the family who made the 51A report? </w:t>
      </w:r>
    </w:p>
    <w:p w14:paraId="12379B59" w14:textId="77777777" w:rsidR="00494705" w:rsidRDefault="00494705" w:rsidP="00CC6E5E">
      <w:pPr>
        <w:pStyle w:val="bodytext"/>
      </w:pPr>
      <w:r>
        <w:t xml:space="preserve">DCF regulations do not allow the Department to disclose the name of a reporter unless ordered by a court or required by statute such as when the Department is required to provide the 51A report to the District Attorney or other law enforcement </w:t>
      </w:r>
      <w:r w:rsidR="00EB53DF">
        <w:br/>
      </w:r>
      <w:r>
        <w:t>(CMR 12.00 etseq).</w:t>
      </w:r>
    </w:p>
    <w:p w14:paraId="7A4F4FBD" w14:textId="77777777" w:rsidR="001A7AC5" w:rsidRDefault="001A7AC5" w:rsidP="00BF6321">
      <w:pPr>
        <w:pStyle w:val="Heading2"/>
      </w:pPr>
      <w:r w:rsidRPr="001A7AC5">
        <w:t>Ref</w:t>
      </w:r>
      <w:r>
        <w:t>errals to the District Attorney</w:t>
      </w:r>
      <w:r w:rsidR="00F630C5">
        <w:t xml:space="preserve"> </w:t>
      </w:r>
    </w:p>
    <w:p w14:paraId="4FB2FE85" w14:textId="0D879476" w:rsidR="00043CCB" w:rsidRDefault="001A7AC5" w:rsidP="00CC6E5E">
      <w:pPr>
        <w:pStyle w:val="bodytext"/>
      </w:pPr>
      <w:r w:rsidRPr="001A7AC5">
        <w:t xml:space="preserve">If the Department determines that a child has been sexually abused or sexually exploited, </w:t>
      </w:r>
      <w:r w:rsidR="003641D8">
        <w:t xml:space="preserve">has been a victim of human trafficking, </w:t>
      </w:r>
      <w:r w:rsidRPr="001A7AC5">
        <w:t>has suffered serious</w:t>
      </w:r>
      <w:r>
        <w:t xml:space="preserve"> physical abuse and/or injury, </w:t>
      </w:r>
      <w:r w:rsidR="001163F8">
        <w:br/>
      </w:r>
      <w:r w:rsidRPr="001A7AC5">
        <w:t xml:space="preserve">or has died as a result of abuse and/or </w:t>
      </w:r>
      <w:r>
        <w:t xml:space="preserve">neglect, DCF must notify local </w:t>
      </w:r>
      <w:r w:rsidRPr="001A7AC5">
        <w:t>law enforcement as well as the District Attorney, who have the authority to file criminal charges.</w:t>
      </w:r>
      <w:r w:rsidR="00A95830">
        <w:rPr>
          <w:noProof/>
        </w:rPr>
        <mc:AlternateContent>
          <mc:Choice Requires="wps">
            <w:drawing>
              <wp:anchor distT="0" distB="0" distL="114300" distR="114300" simplePos="0" relativeHeight="251662336" behindDoc="0" locked="0" layoutInCell="1" allowOverlap="1" wp14:anchorId="26463EA3" wp14:editId="567CD1C0">
                <wp:simplePos x="0" y="0"/>
                <wp:positionH relativeFrom="column">
                  <wp:posOffset>12065</wp:posOffset>
                </wp:positionH>
                <wp:positionV relativeFrom="page">
                  <wp:posOffset>228600</wp:posOffset>
                </wp:positionV>
                <wp:extent cx="3200400" cy="157480"/>
                <wp:effectExtent l="2540" t="0" r="0" b="4445"/>
                <wp:wrapNone/>
                <wp:docPr id="1451476755"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02D2E" w14:textId="77777777" w:rsidR="00566823" w:rsidRPr="005915E0" w:rsidRDefault="00566823" w:rsidP="00CC6E5E">
                            <w:pPr>
                              <w:pStyle w:val="sidebar1"/>
                            </w:pPr>
                            <w:r w:rsidRPr="005915E0">
                              <w:t>Massachusetts Department of Children &amp; Families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463EA3" id="Text Box 70" o:spid="_x0000_s1034" type="#_x0000_t202" style="position:absolute;left:0;text-align:left;margin-left:.95pt;margin-top:18pt;width:252pt;height:1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" filled="f" stroked="f">
                <v:textbox style="mso-fit-shape-to-text:t" inset="0,0,0,0">
                  <w:txbxContent>
                    <w:p w14:paraId="09902D2E" w14:textId="77777777" w:rsidR="00566823" w:rsidRPr="005915E0" w:rsidRDefault="00566823" w:rsidP="00CC6E5E">
                      <w:pPr>
                        <w:pStyle w:val="sidebar1"/>
                      </w:pPr>
                      <w:r w:rsidRPr="005915E0">
                        <w:t>Massachusetts Department of Children &amp; Families</w:t>
                      </w:r>
                    </w:p>
                  </w:txbxContent>
                </v:textbox>
                <w10:wrap anchory="page"/>
              </v:shape>
            </w:pict>
          </mc:Fallback>
        </mc:AlternateContent>
      </w:r>
    </w:p>
    <w:p w14:paraId="20DB0DB5" w14:textId="2EF2137A" w:rsidR="000E7EA2" w:rsidRDefault="00A95830" w:rsidP="002379EA">
      <w:pPr>
        <w:pStyle w:val="Heading2"/>
      </w:pPr>
      <w:r>
        <w:rPr>
          <w:noProof/>
        </w:rPr>
        <mc:AlternateContent>
          <mc:Choice Requires="wps">
            <w:drawing>
              <wp:anchor distT="0" distB="0" distL="114300" distR="114300" simplePos="0" relativeHeight="251665408" behindDoc="0" locked="0" layoutInCell="1" allowOverlap="1" wp14:anchorId="6FDDB706" wp14:editId="3D4E1CE2">
                <wp:simplePos x="0" y="0"/>
                <wp:positionH relativeFrom="column">
                  <wp:posOffset>-228600</wp:posOffset>
                </wp:positionH>
                <wp:positionV relativeFrom="page">
                  <wp:posOffset>228600</wp:posOffset>
                </wp:positionV>
                <wp:extent cx="152400" cy="9372600"/>
                <wp:effectExtent l="0" t="0" r="0" b="0"/>
                <wp:wrapNone/>
                <wp:docPr id="1848587008" name="Rectangle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9372600"/>
                        </a:xfrm>
                        <a:prstGeom prst="rect">
                          <a:avLst/>
                        </a:prstGeom>
                        <a:solidFill>
                          <a:srgbClr val="507AAC">
                            <a:alpha val="820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30ADE" id="Rectangle 76" o:spid="_x0000_s1026" alt="&quot;&quot;" style="position:absolute;margin-left:-18pt;margin-top:18pt;width:12pt;height:7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" fillcolor="#507aac" stroked="f">
                <v:fill opacity="53713f"/>
                <w10:wrap anchory="page"/>
              </v:rect>
            </w:pict>
          </mc:Fallback>
        </mc:AlternateContent>
      </w:r>
      <w:r w:rsidR="00E05D2D" w:rsidRPr="002379EA">
        <w:t>DCF Area Office Director</w:t>
      </w:r>
      <w:r w:rsidR="002379EA" w:rsidRPr="002379EA">
        <w:t>y</w:t>
      </w:r>
    </w:p>
    <w:p w14:paraId="0EA9A6FB" w14:textId="743B3091" w:rsidR="009A2E72" w:rsidRDefault="00A95830" w:rsidP="002379EA">
      <w:pPr>
        <w:pStyle w:val="Heading2"/>
      </w:pPr>
      <w:r w:rsidRPr="002379EA">
        <w:rPr>
          <w:noProof/>
        </w:rPr>
        <mc:AlternateContent>
          <mc:Choice Requires="wps">
            <w:drawing>
              <wp:anchor distT="0" distB="0" distL="114300" distR="114300" simplePos="0" relativeHeight="251664384" behindDoc="0" locked="0" layoutInCell="1" allowOverlap="1" wp14:anchorId="27C349C8" wp14:editId="708332A7">
                <wp:simplePos x="0" y="0"/>
                <wp:positionH relativeFrom="column">
                  <wp:posOffset>1447800</wp:posOffset>
                </wp:positionH>
                <wp:positionV relativeFrom="paragraph">
                  <wp:posOffset>20320</wp:posOffset>
                </wp:positionV>
                <wp:extent cx="2667000" cy="2807970"/>
                <wp:effectExtent l="0" t="0" r="0" b="0"/>
                <wp:wrapNone/>
                <wp:docPr id="174582228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2807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id="10">
                        <w:txbxContent>
                          <w:p w14:paraId="61E37C73" w14:textId="77777777" w:rsidR="00566823" w:rsidRPr="001C7F43" w:rsidRDefault="00566823" w:rsidP="00850DAD">
                            <w:pPr>
                              <w:tabs>
                                <w:tab w:val="left" w:pos="240"/>
                                <w:tab w:val="left" w:pos="2880"/>
                              </w:tabs>
                              <w:ind w:left="360" w:right="60"/>
                              <w:rPr>
                                <w:rStyle w:val="Heading2Char"/>
                                <w:rFonts w:ascii="Arial Narrow" w:hAnsi="Arial Narrow"/>
                                <w:sz w:val="18"/>
                                <w:szCs w:val="18"/>
                              </w:rPr>
                            </w:pPr>
                            <w:r w:rsidRPr="001C7F43">
                              <w:rPr>
                                <w:rStyle w:val="Heading2Char"/>
                                <w:rFonts w:ascii="Arial Narrow" w:hAnsi="Arial Narrow"/>
                                <w:sz w:val="18"/>
                                <w:szCs w:val="18"/>
                              </w:rPr>
                              <w:t>Western Region</w:t>
                            </w:r>
                          </w:p>
                          <w:p w14:paraId="6F2A3B17" w14:textId="77777777" w:rsidR="00566823" w:rsidRPr="001C7F43" w:rsidRDefault="00566823" w:rsidP="00850DAD">
                            <w:pPr>
                              <w:numPr>
                                <w:ilvl w:val="0"/>
                                <w:numId w:val="39"/>
                              </w:numPr>
                              <w:tabs>
                                <w:tab w:val="left" w:pos="240"/>
                                <w:tab w:val="left" w:pos="2280"/>
                                <w:tab w:val="left" w:pos="2880"/>
                              </w:tabs>
                              <w:ind w:right="60"/>
                              <w:rPr>
                                <w:rStyle w:val="Heading2Char"/>
                                <w:rFonts w:ascii="Arial Narrow" w:hAnsi="Arial Narrow"/>
                                <w:sz w:val="18"/>
                                <w:szCs w:val="18"/>
                              </w:rPr>
                            </w:pPr>
                            <w:r w:rsidRPr="001C7F43">
                              <w:rPr>
                                <w:rStyle w:val="Heading2Char"/>
                                <w:rFonts w:ascii="Arial Narrow" w:hAnsi="Arial Narrow"/>
                                <w:sz w:val="18"/>
                                <w:szCs w:val="18"/>
                              </w:rPr>
                              <w:t xml:space="preserve">Greenfield </w:t>
                            </w:r>
                            <w:r w:rsidRPr="001C7F43">
                              <w:rPr>
                                <w:rStyle w:val="Heading2Char"/>
                                <w:rFonts w:ascii="Arial Narrow" w:hAnsi="Arial Narrow"/>
                                <w:sz w:val="18"/>
                                <w:szCs w:val="18"/>
                              </w:rPr>
                              <w:tab/>
                            </w:r>
                            <w:r w:rsidRPr="001C7F43">
                              <w:rPr>
                                <w:rStyle w:val="Heading2Char"/>
                                <w:rFonts w:ascii="Arial Narrow" w:hAnsi="Arial Narrow"/>
                                <w:sz w:val="18"/>
                                <w:szCs w:val="18"/>
                              </w:rPr>
                              <w:tab/>
                              <w:t>413-775-5000</w:t>
                            </w:r>
                          </w:p>
                          <w:p w14:paraId="4229D01A" w14:textId="77777777" w:rsidR="00566823" w:rsidRPr="001C7F43" w:rsidRDefault="00566823" w:rsidP="00850DAD">
                            <w:pPr>
                              <w:numPr>
                                <w:ilvl w:val="0"/>
                                <w:numId w:val="39"/>
                              </w:numPr>
                              <w:tabs>
                                <w:tab w:val="left" w:pos="240"/>
                                <w:tab w:val="left" w:pos="2280"/>
                                <w:tab w:val="left" w:pos="2880"/>
                              </w:tabs>
                              <w:ind w:right="60"/>
                              <w:rPr>
                                <w:rStyle w:val="Heading2Char"/>
                                <w:rFonts w:ascii="Arial Narrow" w:hAnsi="Arial Narrow"/>
                                <w:sz w:val="18"/>
                                <w:szCs w:val="18"/>
                              </w:rPr>
                            </w:pPr>
                            <w:r w:rsidRPr="001C7F43">
                              <w:rPr>
                                <w:rStyle w:val="Heading2Char"/>
                                <w:rFonts w:ascii="Arial Narrow" w:hAnsi="Arial Narrow"/>
                                <w:sz w:val="18"/>
                                <w:szCs w:val="18"/>
                              </w:rPr>
                              <w:t>Holyoke</w:t>
                            </w:r>
                            <w:r w:rsidRPr="001C7F43">
                              <w:rPr>
                                <w:rStyle w:val="Heading2Char"/>
                                <w:rFonts w:ascii="Arial Narrow" w:hAnsi="Arial Narrow"/>
                                <w:sz w:val="18"/>
                                <w:szCs w:val="18"/>
                              </w:rPr>
                              <w:tab/>
                            </w:r>
                            <w:r w:rsidRPr="001C7F43">
                              <w:rPr>
                                <w:rStyle w:val="Heading2Char"/>
                                <w:rFonts w:ascii="Arial Narrow" w:hAnsi="Arial Narrow"/>
                                <w:sz w:val="18"/>
                                <w:szCs w:val="18"/>
                              </w:rPr>
                              <w:tab/>
                              <w:t>413-493-2600</w:t>
                            </w:r>
                          </w:p>
                          <w:p w14:paraId="59213AE7" w14:textId="77777777" w:rsidR="00566823" w:rsidRPr="00566823" w:rsidRDefault="00566823" w:rsidP="00252CBE">
                            <w:pPr>
                              <w:numPr>
                                <w:ilvl w:val="0"/>
                                <w:numId w:val="39"/>
                              </w:numPr>
                              <w:tabs>
                                <w:tab w:val="left" w:pos="240"/>
                                <w:tab w:val="left" w:pos="2280"/>
                                <w:tab w:val="left" w:pos="2880"/>
                              </w:tabs>
                              <w:ind w:right="60"/>
                              <w:rPr>
                                <w:rStyle w:val="Heading2Char"/>
                                <w:rFonts w:ascii="Arial Narrow" w:hAnsi="Arial Narrow"/>
                                <w:sz w:val="18"/>
                                <w:szCs w:val="18"/>
                              </w:rPr>
                            </w:pPr>
                            <w:r w:rsidRPr="00566823">
                              <w:rPr>
                                <w:rStyle w:val="Heading2Char"/>
                                <w:rFonts w:ascii="Arial Narrow" w:hAnsi="Arial Narrow"/>
                                <w:sz w:val="18"/>
                                <w:szCs w:val="18"/>
                              </w:rPr>
                              <w:t>Pittsfield</w:t>
                            </w:r>
                            <w:r w:rsidRPr="00566823">
                              <w:rPr>
                                <w:rStyle w:val="Heading2Char"/>
                                <w:rFonts w:ascii="Arial Narrow" w:hAnsi="Arial Narrow"/>
                                <w:sz w:val="18"/>
                                <w:szCs w:val="18"/>
                              </w:rPr>
                              <w:tab/>
                            </w:r>
                            <w:r w:rsidRPr="00566823">
                              <w:rPr>
                                <w:rStyle w:val="Heading2Char"/>
                                <w:rFonts w:ascii="Arial Narrow" w:hAnsi="Arial Narrow"/>
                                <w:sz w:val="18"/>
                                <w:szCs w:val="18"/>
                              </w:rPr>
                              <w:tab/>
                              <w:t xml:space="preserve">413-236-1800 </w:t>
                            </w:r>
                          </w:p>
                          <w:p w14:paraId="6ADD985E" w14:textId="77777777" w:rsidR="00566823" w:rsidRPr="001C7F43" w:rsidRDefault="00566823" w:rsidP="00850DAD">
                            <w:pPr>
                              <w:numPr>
                                <w:ilvl w:val="0"/>
                                <w:numId w:val="39"/>
                              </w:numPr>
                              <w:tabs>
                                <w:tab w:val="left" w:pos="240"/>
                                <w:tab w:val="left" w:pos="2280"/>
                                <w:tab w:val="left" w:pos="2880"/>
                              </w:tabs>
                              <w:ind w:right="60"/>
                              <w:rPr>
                                <w:rStyle w:val="Heading2Char"/>
                                <w:rFonts w:ascii="Arial Narrow" w:hAnsi="Arial Narrow"/>
                                <w:sz w:val="18"/>
                                <w:szCs w:val="18"/>
                              </w:rPr>
                            </w:pPr>
                            <w:r w:rsidRPr="001C7F43">
                              <w:rPr>
                                <w:rStyle w:val="Heading2Char"/>
                                <w:rFonts w:ascii="Arial Narrow" w:hAnsi="Arial Narrow"/>
                                <w:sz w:val="18"/>
                                <w:szCs w:val="18"/>
                              </w:rPr>
                              <w:t>Robert Van Wart Center/</w:t>
                            </w:r>
                            <w:r w:rsidRPr="001C7F43">
                              <w:rPr>
                                <w:rStyle w:val="Heading2Char"/>
                                <w:rFonts w:ascii="Arial Narrow" w:hAnsi="Arial Narrow"/>
                                <w:sz w:val="18"/>
                                <w:szCs w:val="18"/>
                              </w:rPr>
                              <w:tab/>
                              <w:t>413-205-0500</w:t>
                            </w:r>
                            <w:r w:rsidRPr="001C7F43">
                              <w:rPr>
                                <w:rStyle w:val="Heading2Char"/>
                                <w:rFonts w:ascii="Arial Narrow" w:hAnsi="Arial Narrow"/>
                                <w:sz w:val="18"/>
                                <w:szCs w:val="18"/>
                              </w:rPr>
                              <w:br/>
                              <w:t>East Springfield</w:t>
                            </w:r>
                          </w:p>
                          <w:p w14:paraId="522B2FEE" w14:textId="77777777" w:rsidR="00566823" w:rsidRPr="00566823" w:rsidRDefault="00566823" w:rsidP="004978C7">
                            <w:pPr>
                              <w:numPr>
                                <w:ilvl w:val="0"/>
                                <w:numId w:val="39"/>
                              </w:numPr>
                              <w:tabs>
                                <w:tab w:val="left" w:pos="240"/>
                                <w:tab w:val="left" w:pos="2280"/>
                                <w:tab w:val="left" w:pos="2880"/>
                              </w:tabs>
                              <w:ind w:right="60"/>
                              <w:rPr>
                                <w:rStyle w:val="Heading2Char"/>
                                <w:rFonts w:ascii="Arial Narrow" w:hAnsi="Arial Narrow"/>
                                <w:sz w:val="18"/>
                                <w:szCs w:val="18"/>
                              </w:rPr>
                            </w:pPr>
                            <w:r w:rsidRPr="00566823">
                              <w:rPr>
                                <w:rStyle w:val="Heading2Char"/>
                                <w:rFonts w:ascii="Arial Narrow" w:hAnsi="Arial Narrow"/>
                                <w:sz w:val="18"/>
                                <w:szCs w:val="18"/>
                              </w:rPr>
                              <w:t>Springfield</w:t>
                            </w:r>
                            <w:r w:rsidRPr="00566823">
                              <w:rPr>
                                <w:rStyle w:val="Heading2Char"/>
                                <w:rFonts w:ascii="Arial Narrow" w:hAnsi="Arial Narrow"/>
                                <w:sz w:val="18"/>
                                <w:szCs w:val="18"/>
                              </w:rPr>
                              <w:tab/>
                            </w:r>
                            <w:r w:rsidRPr="00566823">
                              <w:rPr>
                                <w:rStyle w:val="Heading2Char"/>
                                <w:rFonts w:ascii="Arial Narrow" w:hAnsi="Arial Narrow"/>
                                <w:sz w:val="18"/>
                                <w:szCs w:val="18"/>
                              </w:rPr>
                              <w:tab/>
                              <w:t>413-452-3200</w:t>
                            </w:r>
                          </w:p>
                          <w:p w14:paraId="5DDA98F2" w14:textId="77777777" w:rsidR="00566823" w:rsidRPr="00566823" w:rsidRDefault="00566823" w:rsidP="004978C7">
                            <w:pPr>
                              <w:tabs>
                                <w:tab w:val="left" w:pos="240"/>
                                <w:tab w:val="left" w:pos="2280"/>
                                <w:tab w:val="left" w:pos="2880"/>
                              </w:tabs>
                              <w:ind w:left="360" w:right="60"/>
                              <w:rPr>
                                <w:rStyle w:val="Heading2Char"/>
                                <w:rFonts w:ascii="Arial Narrow" w:hAnsi="Arial Narrow"/>
                                <w:sz w:val="18"/>
                                <w:szCs w:val="18"/>
                              </w:rPr>
                            </w:pPr>
                          </w:p>
                          <w:p w14:paraId="262A73CD" w14:textId="77777777" w:rsidR="00566823" w:rsidRPr="001C7F43" w:rsidRDefault="00566823" w:rsidP="004978C7">
                            <w:pPr>
                              <w:tabs>
                                <w:tab w:val="left" w:pos="240"/>
                                <w:tab w:val="left" w:pos="2280"/>
                                <w:tab w:val="left" w:pos="2880"/>
                              </w:tabs>
                              <w:ind w:left="360" w:right="60"/>
                              <w:rPr>
                                <w:rStyle w:val="Heading2Char"/>
                                <w:rFonts w:ascii="Arial Narrow" w:hAnsi="Arial Narrow"/>
                                <w:sz w:val="18"/>
                                <w:szCs w:val="18"/>
                              </w:rPr>
                            </w:pPr>
                            <w:r w:rsidRPr="00566823">
                              <w:rPr>
                                <w:rStyle w:val="Heading2Char"/>
                                <w:rFonts w:ascii="Arial Narrow" w:hAnsi="Arial Narrow"/>
                                <w:sz w:val="18"/>
                                <w:szCs w:val="18"/>
                              </w:rPr>
                              <w:t>Central Region</w:t>
                            </w:r>
                          </w:p>
                          <w:p w14:paraId="45A94AED" w14:textId="77777777" w:rsidR="00566823" w:rsidRPr="001C7F43" w:rsidRDefault="00566823" w:rsidP="00850DAD">
                            <w:pPr>
                              <w:numPr>
                                <w:ilvl w:val="0"/>
                                <w:numId w:val="39"/>
                              </w:numPr>
                              <w:tabs>
                                <w:tab w:val="left" w:pos="240"/>
                                <w:tab w:val="left" w:pos="2280"/>
                                <w:tab w:val="left" w:pos="2880"/>
                              </w:tabs>
                              <w:ind w:right="60"/>
                              <w:rPr>
                                <w:rStyle w:val="Heading2Char"/>
                                <w:rFonts w:ascii="Arial Narrow" w:hAnsi="Arial Narrow"/>
                                <w:sz w:val="18"/>
                                <w:szCs w:val="18"/>
                              </w:rPr>
                            </w:pPr>
                            <w:r w:rsidRPr="001C7F43">
                              <w:rPr>
                                <w:rStyle w:val="Heading2Char"/>
                                <w:rFonts w:ascii="Arial Narrow" w:hAnsi="Arial Narrow"/>
                                <w:sz w:val="18"/>
                                <w:szCs w:val="18"/>
                              </w:rPr>
                              <w:t>Worcester East</w:t>
                            </w:r>
                            <w:r w:rsidRPr="001C7F43">
                              <w:rPr>
                                <w:rStyle w:val="Heading2Char"/>
                                <w:rFonts w:ascii="Arial Narrow" w:hAnsi="Arial Narrow"/>
                                <w:sz w:val="18"/>
                                <w:szCs w:val="18"/>
                              </w:rPr>
                              <w:tab/>
                            </w:r>
                            <w:r w:rsidRPr="001C7F43">
                              <w:rPr>
                                <w:rStyle w:val="Heading2Char"/>
                                <w:rFonts w:ascii="Arial Narrow" w:hAnsi="Arial Narrow"/>
                                <w:sz w:val="18"/>
                                <w:szCs w:val="18"/>
                              </w:rPr>
                              <w:tab/>
                            </w:r>
                            <w:r w:rsidRPr="00566823">
                              <w:rPr>
                                <w:rStyle w:val="Heading2Char"/>
                                <w:rFonts w:ascii="Arial Narrow" w:hAnsi="Arial Narrow"/>
                                <w:sz w:val="18"/>
                                <w:szCs w:val="18"/>
                              </w:rPr>
                              <w:t>508-793-8000</w:t>
                            </w:r>
                          </w:p>
                          <w:p w14:paraId="0AAC3C92" w14:textId="77777777" w:rsidR="00566823" w:rsidRPr="00B740BF" w:rsidRDefault="00566823" w:rsidP="00850DAD">
                            <w:pPr>
                              <w:numPr>
                                <w:ilvl w:val="0"/>
                                <w:numId w:val="39"/>
                              </w:numPr>
                              <w:tabs>
                                <w:tab w:val="left" w:pos="240"/>
                                <w:tab w:val="left" w:pos="2280"/>
                                <w:tab w:val="left" w:pos="2880"/>
                              </w:tabs>
                              <w:ind w:right="60"/>
                              <w:rPr>
                                <w:rStyle w:val="Heading2Char"/>
                                <w:rFonts w:ascii="Arial Narrow" w:hAnsi="Arial Narrow"/>
                                <w:sz w:val="18"/>
                                <w:szCs w:val="18"/>
                              </w:rPr>
                            </w:pPr>
                            <w:r w:rsidRPr="00566823">
                              <w:rPr>
                                <w:rStyle w:val="Heading2Char"/>
                                <w:rFonts w:ascii="Arial Narrow" w:hAnsi="Arial Narrow"/>
                                <w:sz w:val="18"/>
                                <w:szCs w:val="18"/>
                              </w:rPr>
                              <w:t>Worcester</w:t>
                            </w:r>
                            <w:r w:rsidRPr="001C7F43">
                              <w:rPr>
                                <w:rStyle w:val="Heading2Char"/>
                                <w:rFonts w:ascii="Arial Narrow" w:hAnsi="Arial Narrow"/>
                                <w:sz w:val="18"/>
                                <w:szCs w:val="18"/>
                              </w:rPr>
                              <w:t xml:space="preserve"> West</w:t>
                            </w:r>
                            <w:r w:rsidRPr="00B740BF">
                              <w:rPr>
                                <w:rStyle w:val="Heading2Char"/>
                                <w:rFonts w:ascii="Arial Narrow" w:hAnsi="Arial Narrow"/>
                                <w:sz w:val="18"/>
                                <w:szCs w:val="18"/>
                              </w:rPr>
                              <w:tab/>
                            </w:r>
                            <w:r>
                              <w:rPr>
                                <w:rStyle w:val="Heading2Char"/>
                                <w:rFonts w:ascii="Arial Narrow" w:hAnsi="Arial Narrow"/>
                                <w:sz w:val="18"/>
                                <w:szCs w:val="18"/>
                              </w:rPr>
                              <w:tab/>
                            </w:r>
                            <w:r w:rsidRPr="00B740BF">
                              <w:rPr>
                                <w:rStyle w:val="Heading2Char"/>
                                <w:rFonts w:ascii="Arial Narrow" w:hAnsi="Arial Narrow"/>
                                <w:sz w:val="18"/>
                                <w:szCs w:val="18"/>
                              </w:rPr>
                              <w:t xml:space="preserve">508-929-2000 </w:t>
                            </w:r>
                          </w:p>
                          <w:p w14:paraId="0C9C51AF" w14:textId="77777777" w:rsidR="00566823" w:rsidRPr="00B740BF" w:rsidRDefault="00566823" w:rsidP="00850DAD">
                            <w:pPr>
                              <w:numPr>
                                <w:ilvl w:val="0"/>
                                <w:numId w:val="39"/>
                              </w:numPr>
                              <w:tabs>
                                <w:tab w:val="left" w:pos="240"/>
                                <w:tab w:val="left" w:pos="2280"/>
                                <w:tab w:val="left" w:pos="2880"/>
                              </w:tabs>
                              <w:ind w:right="60"/>
                              <w:rPr>
                                <w:rStyle w:val="Heading2Char"/>
                                <w:rFonts w:ascii="Arial Narrow" w:hAnsi="Arial Narrow"/>
                                <w:sz w:val="18"/>
                                <w:szCs w:val="18"/>
                              </w:rPr>
                            </w:pPr>
                            <w:r w:rsidRPr="00B740BF">
                              <w:rPr>
                                <w:rStyle w:val="Heading2Char"/>
                                <w:rFonts w:ascii="Arial Narrow" w:hAnsi="Arial Narrow"/>
                                <w:sz w:val="18"/>
                                <w:szCs w:val="18"/>
                              </w:rPr>
                              <w:t>Whitinsville</w:t>
                            </w:r>
                            <w:r w:rsidRPr="00B740BF">
                              <w:rPr>
                                <w:rStyle w:val="Heading2Char"/>
                                <w:rFonts w:ascii="Arial Narrow" w:hAnsi="Arial Narrow"/>
                                <w:sz w:val="18"/>
                                <w:szCs w:val="18"/>
                              </w:rPr>
                              <w:tab/>
                            </w:r>
                            <w:r>
                              <w:rPr>
                                <w:rStyle w:val="Heading2Char"/>
                                <w:rFonts w:ascii="Arial Narrow" w:hAnsi="Arial Narrow"/>
                                <w:sz w:val="18"/>
                                <w:szCs w:val="18"/>
                              </w:rPr>
                              <w:tab/>
                            </w:r>
                            <w:r w:rsidRPr="00B740BF">
                              <w:rPr>
                                <w:rStyle w:val="Heading2Char"/>
                                <w:rFonts w:ascii="Arial Narrow" w:hAnsi="Arial Narrow"/>
                                <w:sz w:val="18"/>
                                <w:szCs w:val="18"/>
                              </w:rPr>
                              <w:t>508-929-1000</w:t>
                            </w:r>
                          </w:p>
                          <w:p w14:paraId="63F6533B" w14:textId="77777777" w:rsidR="00566823" w:rsidRPr="00B740BF" w:rsidRDefault="00566823" w:rsidP="00850DAD">
                            <w:pPr>
                              <w:numPr>
                                <w:ilvl w:val="0"/>
                                <w:numId w:val="39"/>
                              </w:numPr>
                              <w:tabs>
                                <w:tab w:val="left" w:pos="240"/>
                                <w:tab w:val="left" w:pos="2280"/>
                                <w:tab w:val="left" w:pos="2880"/>
                              </w:tabs>
                              <w:ind w:right="60"/>
                              <w:rPr>
                                <w:rStyle w:val="Heading2Char"/>
                                <w:rFonts w:ascii="Arial Narrow" w:hAnsi="Arial Narrow"/>
                                <w:sz w:val="18"/>
                                <w:szCs w:val="18"/>
                              </w:rPr>
                            </w:pPr>
                            <w:r w:rsidRPr="00B740BF">
                              <w:rPr>
                                <w:rStyle w:val="Heading2Char"/>
                                <w:rFonts w:ascii="Arial Narrow" w:hAnsi="Arial Narrow"/>
                                <w:sz w:val="18"/>
                                <w:szCs w:val="18"/>
                              </w:rPr>
                              <w:t>Leominster</w:t>
                            </w:r>
                            <w:r w:rsidRPr="00B740BF">
                              <w:rPr>
                                <w:rStyle w:val="Heading2Char"/>
                                <w:rFonts w:ascii="Arial Narrow" w:hAnsi="Arial Narrow"/>
                                <w:sz w:val="18"/>
                                <w:szCs w:val="18"/>
                              </w:rPr>
                              <w:tab/>
                            </w:r>
                            <w:r>
                              <w:rPr>
                                <w:rStyle w:val="Heading2Char"/>
                                <w:rFonts w:ascii="Arial Narrow" w:hAnsi="Arial Narrow"/>
                                <w:sz w:val="18"/>
                                <w:szCs w:val="18"/>
                              </w:rPr>
                              <w:tab/>
                            </w:r>
                            <w:r w:rsidRPr="00B740BF">
                              <w:rPr>
                                <w:rStyle w:val="Heading2Char"/>
                                <w:rFonts w:ascii="Arial Narrow" w:hAnsi="Arial Narrow"/>
                                <w:sz w:val="18"/>
                                <w:szCs w:val="18"/>
                              </w:rPr>
                              <w:t>978-353-3600</w:t>
                            </w:r>
                          </w:p>
                          <w:p w14:paraId="7BE3E229" w14:textId="77777777" w:rsidR="00566823" w:rsidRDefault="00566823" w:rsidP="00850DAD">
                            <w:pPr>
                              <w:tabs>
                                <w:tab w:val="left" w:pos="240"/>
                                <w:tab w:val="left" w:pos="2880"/>
                              </w:tabs>
                              <w:ind w:left="360" w:right="60"/>
                              <w:rPr>
                                <w:rStyle w:val="Heading2Char"/>
                                <w:rFonts w:ascii="Arial Narrow" w:hAnsi="Arial Narrow"/>
                                <w:sz w:val="18"/>
                                <w:szCs w:val="18"/>
                                <w:highlight w:val="yellow"/>
                              </w:rPr>
                            </w:pPr>
                          </w:p>
                          <w:p w14:paraId="70683607" w14:textId="77777777" w:rsidR="00566823" w:rsidRPr="00B740BF" w:rsidRDefault="00566823" w:rsidP="00F43393">
                            <w:pPr>
                              <w:tabs>
                                <w:tab w:val="left" w:pos="240"/>
                                <w:tab w:val="left" w:pos="1920"/>
                                <w:tab w:val="left" w:pos="2520"/>
                                <w:tab w:val="left" w:pos="2880"/>
                              </w:tabs>
                              <w:ind w:left="360" w:right="-60"/>
                              <w:rPr>
                                <w:rStyle w:val="Heading2Char"/>
                                <w:rFonts w:ascii="Arial Narrow" w:hAnsi="Arial Narrow"/>
                                <w:sz w:val="18"/>
                                <w:szCs w:val="18"/>
                              </w:rPr>
                            </w:pPr>
                            <w:r w:rsidRPr="00B740BF">
                              <w:rPr>
                                <w:rStyle w:val="Heading2Char"/>
                                <w:rFonts w:ascii="Arial Narrow" w:hAnsi="Arial Narrow"/>
                                <w:sz w:val="18"/>
                                <w:szCs w:val="18"/>
                              </w:rPr>
                              <w:t>Boston Region</w:t>
                            </w:r>
                          </w:p>
                          <w:p w14:paraId="68EDA38D" w14:textId="77777777" w:rsidR="00566823" w:rsidRPr="00B740BF" w:rsidRDefault="00566823" w:rsidP="00F43393">
                            <w:pPr>
                              <w:numPr>
                                <w:ilvl w:val="0"/>
                                <w:numId w:val="39"/>
                              </w:numPr>
                              <w:tabs>
                                <w:tab w:val="left" w:pos="1920"/>
                                <w:tab w:val="left" w:pos="2280"/>
                                <w:tab w:val="left" w:pos="2880"/>
                              </w:tabs>
                              <w:ind w:right="-60"/>
                              <w:rPr>
                                <w:rStyle w:val="Heading2Char"/>
                                <w:rFonts w:ascii="Arial Narrow" w:hAnsi="Arial Narrow"/>
                                <w:sz w:val="18"/>
                                <w:szCs w:val="18"/>
                              </w:rPr>
                            </w:pPr>
                            <w:r w:rsidRPr="00B740BF">
                              <w:rPr>
                                <w:rStyle w:val="Heading2Char"/>
                                <w:rFonts w:ascii="Arial Narrow" w:hAnsi="Arial Narrow"/>
                                <w:sz w:val="18"/>
                                <w:szCs w:val="18"/>
                              </w:rPr>
                              <w:t>Dimock Street, Roxbury</w:t>
                            </w:r>
                            <w:r w:rsidRPr="00B740BF">
                              <w:rPr>
                                <w:rStyle w:val="Heading2Char"/>
                                <w:rFonts w:ascii="Arial Narrow" w:hAnsi="Arial Narrow"/>
                                <w:sz w:val="18"/>
                                <w:szCs w:val="18"/>
                              </w:rPr>
                              <w:tab/>
                              <w:t>617-989-2800</w:t>
                            </w:r>
                          </w:p>
                          <w:p w14:paraId="7FA83F8C" w14:textId="77777777" w:rsidR="00566823" w:rsidRPr="00B740BF" w:rsidRDefault="00566823" w:rsidP="00F43393">
                            <w:pPr>
                              <w:numPr>
                                <w:ilvl w:val="0"/>
                                <w:numId w:val="39"/>
                              </w:numPr>
                              <w:tabs>
                                <w:tab w:val="left" w:pos="1920"/>
                                <w:tab w:val="left" w:pos="2280"/>
                                <w:tab w:val="left" w:pos="2880"/>
                              </w:tabs>
                              <w:ind w:right="-60"/>
                              <w:rPr>
                                <w:rStyle w:val="Heading2Char"/>
                                <w:rFonts w:ascii="Arial Narrow" w:hAnsi="Arial Narrow"/>
                                <w:sz w:val="18"/>
                                <w:szCs w:val="18"/>
                              </w:rPr>
                            </w:pPr>
                            <w:r w:rsidRPr="00B740BF">
                              <w:rPr>
                                <w:rStyle w:val="Heading2Char"/>
                                <w:rFonts w:ascii="Arial Narrow" w:hAnsi="Arial Narrow"/>
                                <w:sz w:val="18"/>
                                <w:szCs w:val="18"/>
                              </w:rPr>
                              <w:t xml:space="preserve">Hyde Park </w:t>
                            </w:r>
                            <w:r w:rsidRPr="00B740BF">
                              <w:rPr>
                                <w:rStyle w:val="Heading2Char"/>
                                <w:rFonts w:ascii="Arial Narrow" w:hAnsi="Arial Narrow"/>
                                <w:sz w:val="18"/>
                                <w:szCs w:val="18"/>
                              </w:rPr>
                              <w:tab/>
                            </w:r>
                            <w:r>
                              <w:rPr>
                                <w:rStyle w:val="Heading2Char"/>
                                <w:rFonts w:ascii="Arial Narrow" w:hAnsi="Arial Narrow"/>
                                <w:sz w:val="18"/>
                                <w:szCs w:val="18"/>
                              </w:rPr>
                              <w:tab/>
                            </w:r>
                            <w:r>
                              <w:rPr>
                                <w:rStyle w:val="Heading2Char"/>
                                <w:rFonts w:ascii="Arial Narrow" w:hAnsi="Arial Narrow"/>
                                <w:sz w:val="18"/>
                                <w:szCs w:val="18"/>
                              </w:rPr>
                              <w:tab/>
                            </w:r>
                            <w:r w:rsidRPr="00B740BF">
                              <w:rPr>
                                <w:rStyle w:val="Heading2Char"/>
                                <w:rFonts w:ascii="Arial Narrow" w:hAnsi="Arial Narrow"/>
                                <w:sz w:val="18"/>
                                <w:szCs w:val="18"/>
                              </w:rPr>
                              <w:t>617-363-5000</w:t>
                            </w:r>
                          </w:p>
                          <w:p w14:paraId="749ACA34" w14:textId="77777777" w:rsidR="00566823" w:rsidRPr="00B740BF" w:rsidRDefault="00566823" w:rsidP="00F43393">
                            <w:pPr>
                              <w:numPr>
                                <w:ilvl w:val="0"/>
                                <w:numId w:val="39"/>
                              </w:numPr>
                              <w:tabs>
                                <w:tab w:val="left" w:pos="1920"/>
                                <w:tab w:val="left" w:pos="2160"/>
                                <w:tab w:val="left" w:pos="2280"/>
                                <w:tab w:val="left" w:pos="2880"/>
                              </w:tabs>
                              <w:ind w:right="-60"/>
                              <w:rPr>
                                <w:rStyle w:val="Heading2Char"/>
                                <w:rFonts w:ascii="Arial Narrow" w:hAnsi="Arial Narrow"/>
                                <w:sz w:val="18"/>
                                <w:szCs w:val="18"/>
                              </w:rPr>
                            </w:pPr>
                            <w:r>
                              <w:rPr>
                                <w:rStyle w:val="Heading2Char"/>
                                <w:rFonts w:ascii="Arial Narrow" w:hAnsi="Arial Narrow"/>
                                <w:sz w:val="18"/>
                                <w:szCs w:val="18"/>
                              </w:rPr>
                              <w:t xml:space="preserve">Harbor, </w:t>
                            </w:r>
                            <w:r w:rsidRPr="00B740BF">
                              <w:rPr>
                                <w:rStyle w:val="Heading2Char"/>
                                <w:rFonts w:ascii="Arial Narrow" w:hAnsi="Arial Narrow"/>
                                <w:sz w:val="18"/>
                                <w:szCs w:val="18"/>
                              </w:rPr>
                              <w:t>Chelsea</w:t>
                            </w:r>
                            <w:r w:rsidRPr="00B740BF">
                              <w:rPr>
                                <w:rStyle w:val="Heading2Char"/>
                                <w:rFonts w:ascii="Arial Narrow" w:hAnsi="Arial Narrow"/>
                                <w:sz w:val="18"/>
                                <w:szCs w:val="18"/>
                              </w:rPr>
                              <w:tab/>
                            </w:r>
                            <w:r>
                              <w:rPr>
                                <w:rStyle w:val="Heading2Char"/>
                                <w:rFonts w:ascii="Arial Narrow" w:hAnsi="Arial Narrow"/>
                                <w:sz w:val="18"/>
                                <w:szCs w:val="18"/>
                              </w:rPr>
                              <w:tab/>
                            </w:r>
                            <w:r>
                              <w:rPr>
                                <w:rStyle w:val="Heading2Char"/>
                                <w:rFonts w:ascii="Arial Narrow" w:hAnsi="Arial Narrow"/>
                                <w:sz w:val="18"/>
                                <w:szCs w:val="18"/>
                              </w:rPr>
                              <w:tab/>
                            </w:r>
                            <w:r>
                              <w:rPr>
                                <w:rStyle w:val="Heading2Char"/>
                                <w:rFonts w:ascii="Arial Narrow" w:hAnsi="Arial Narrow"/>
                                <w:sz w:val="18"/>
                                <w:szCs w:val="18"/>
                              </w:rPr>
                              <w:tab/>
                            </w:r>
                            <w:r w:rsidRPr="00B740BF">
                              <w:rPr>
                                <w:rStyle w:val="Heading2Char"/>
                                <w:rFonts w:ascii="Arial Narrow" w:hAnsi="Arial Narrow"/>
                                <w:sz w:val="18"/>
                                <w:szCs w:val="18"/>
                              </w:rPr>
                              <w:t>617-660-3400</w:t>
                            </w:r>
                          </w:p>
                          <w:p w14:paraId="714C1FE7" w14:textId="77777777" w:rsidR="00566823" w:rsidRDefault="00566823" w:rsidP="00F43393">
                            <w:pPr>
                              <w:numPr>
                                <w:ilvl w:val="0"/>
                                <w:numId w:val="39"/>
                              </w:numPr>
                              <w:tabs>
                                <w:tab w:val="left" w:pos="1920"/>
                                <w:tab w:val="left" w:pos="2160"/>
                                <w:tab w:val="left" w:pos="2280"/>
                                <w:tab w:val="left" w:pos="2880"/>
                              </w:tabs>
                              <w:ind w:right="-60"/>
                              <w:rPr>
                                <w:rStyle w:val="Heading2Char"/>
                                <w:rFonts w:ascii="Arial Narrow" w:hAnsi="Arial Narrow"/>
                                <w:sz w:val="18"/>
                                <w:szCs w:val="18"/>
                              </w:rPr>
                            </w:pPr>
                            <w:r w:rsidRPr="00B740BF">
                              <w:rPr>
                                <w:rStyle w:val="Heading2Char"/>
                                <w:rFonts w:ascii="Arial Narrow" w:hAnsi="Arial Narrow"/>
                                <w:sz w:val="18"/>
                                <w:szCs w:val="18"/>
                              </w:rPr>
                              <w:t>Park Street, Dorchester</w:t>
                            </w:r>
                            <w:r w:rsidRPr="00B740BF">
                              <w:rPr>
                                <w:rStyle w:val="Heading2Char"/>
                                <w:rFonts w:ascii="Arial Narrow" w:hAnsi="Arial Narrow"/>
                                <w:sz w:val="18"/>
                                <w:szCs w:val="18"/>
                              </w:rPr>
                              <w:tab/>
                              <w:t xml:space="preserve">617-822-4700 </w:t>
                            </w:r>
                          </w:p>
                          <w:p w14:paraId="1070DA3B" w14:textId="77777777" w:rsidR="00566823" w:rsidRPr="001C7F43" w:rsidRDefault="00566823" w:rsidP="00F43393">
                            <w:pPr>
                              <w:tabs>
                                <w:tab w:val="left" w:pos="240"/>
                                <w:tab w:val="left" w:pos="2880"/>
                              </w:tabs>
                              <w:ind w:left="360" w:right="60"/>
                              <w:rPr>
                                <w:rStyle w:val="Heading2Char"/>
                                <w:rFonts w:ascii="Arial Narrow" w:hAnsi="Arial Narrow"/>
                                <w:sz w:val="18"/>
                                <w:szCs w:val="18"/>
                              </w:rPr>
                            </w:pPr>
                            <w:r w:rsidRPr="001C7F43">
                              <w:rPr>
                                <w:rStyle w:val="Heading2Char"/>
                                <w:rFonts w:ascii="Arial Narrow" w:hAnsi="Arial Narrow"/>
                                <w:sz w:val="18"/>
                                <w:szCs w:val="18"/>
                              </w:rPr>
                              <w:t>Northern Region</w:t>
                            </w:r>
                          </w:p>
                          <w:p w14:paraId="5470BFE8" w14:textId="77777777" w:rsidR="00566823" w:rsidRPr="00566823" w:rsidRDefault="00566823" w:rsidP="00F43393">
                            <w:pPr>
                              <w:numPr>
                                <w:ilvl w:val="0"/>
                                <w:numId w:val="39"/>
                              </w:numPr>
                              <w:tabs>
                                <w:tab w:val="left" w:pos="240"/>
                                <w:tab w:val="left" w:pos="2880"/>
                              </w:tabs>
                              <w:ind w:right="60"/>
                              <w:rPr>
                                <w:rStyle w:val="Heading2Char"/>
                                <w:rFonts w:ascii="Arial Narrow" w:hAnsi="Arial Narrow"/>
                                <w:sz w:val="18"/>
                                <w:szCs w:val="18"/>
                              </w:rPr>
                            </w:pPr>
                            <w:r w:rsidRPr="00566823">
                              <w:rPr>
                                <w:rStyle w:val="Heading2Char"/>
                                <w:rFonts w:ascii="Arial Narrow" w:hAnsi="Arial Narrow"/>
                                <w:sz w:val="18"/>
                                <w:szCs w:val="18"/>
                              </w:rPr>
                              <w:t>Cambridge/Somerville</w:t>
                            </w:r>
                            <w:r w:rsidRPr="00566823">
                              <w:rPr>
                                <w:rStyle w:val="Heading2Char"/>
                                <w:rFonts w:ascii="Arial Narrow" w:hAnsi="Arial Narrow"/>
                                <w:sz w:val="18"/>
                                <w:szCs w:val="18"/>
                              </w:rPr>
                              <w:tab/>
                              <w:t>617-520-8700</w:t>
                            </w:r>
                          </w:p>
                          <w:p w14:paraId="047F0326" w14:textId="77777777" w:rsidR="00566823" w:rsidRPr="00566823" w:rsidRDefault="00566823" w:rsidP="00F43393">
                            <w:pPr>
                              <w:numPr>
                                <w:ilvl w:val="0"/>
                                <w:numId w:val="39"/>
                              </w:numPr>
                              <w:tabs>
                                <w:tab w:val="left" w:pos="240"/>
                                <w:tab w:val="left" w:pos="2880"/>
                              </w:tabs>
                              <w:ind w:right="60"/>
                              <w:rPr>
                                <w:rStyle w:val="Heading2Char"/>
                                <w:rFonts w:ascii="Arial Narrow" w:hAnsi="Arial Narrow"/>
                                <w:sz w:val="18"/>
                                <w:szCs w:val="18"/>
                              </w:rPr>
                            </w:pPr>
                            <w:r w:rsidRPr="00566823">
                              <w:rPr>
                                <w:rStyle w:val="Heading2Char"/>
                                <w:rFonts w:ascii="Arial Narrow" w:hAnsi="Arial Narrow"/>
                                <w:sz w:val="18"/>
                                <w:szCs w:val="18"/>
                              </w:rPr>
                              <w:t>Cape Ann, Salem</w:t>
                            </w:r>
                            <w:r w:rsidRPr="00566823">
                              <w:rPr>
                                <w:rStyle w:val="Heading2Char"/>
                                <w:rFonts w:ascii="Arial Narrow" w:hAnsi="Arial Narrow"/>
                                <w:sz w:val="18"/>
                                <w:szCs w:val="18"/>
                              </w:rPr>
                              <w:tab/>
                              <w:t>978-825-3800</w:t>
                            </w:r>
                          </w:p>
                          <w:p w14:paraId="17A87072" w14:textId="77777777" w:rsidR="00566823" w:rsidRPr="001C7F43" w:rsidRDefault="00566823" w:rsidP="00F43393">
                            <w:pPr>
                              <w:numPr>
                                <w:ilvl w:val="0"/>
                                <w:numId w:val="39"/>
                              </w:numPr>
                              <w:tabs>
                                <w:tab w:val="left" w:pos="240"/>
                                <w:tab w:val="left" w:pos="2880"/>
                              </w:tabs>
                              <w:ind w:right="60"/>
                              <w:rPr>
                                <w:rStyle w:val="Heading2Char"/>
                                <w:rFonts w:ascii="Arial Narrow" w:hAnsi="Arial Narrow"/>
                                <w:sz w:val="18"/>
                                <w:szCs w:val="18"/>
                              </w:rPr>
                            </w:pPr>
                            <w:r w:rsidRPr="001C7F43">
                              <w:rPr>
                                <w:rStyle w:val="Heading2Char"/>
                                <w:rFonts w:ascii="Arial Narrow" w:hAnsi="Arial Narrow"/>
                                <w:sz w:val="18"/>
                                <w:szCs w:val="18"/>
                              </w:rPr>
                              <w:t>Framingham</w:t>
                            </w:r>
                            <w:r w:rsidRPr="001C7F43">
                              <w:rPr>
                                <w:rStyle w:val="Heading2Char"/>
                                <w:rFonts w:ascii="Arial Narrow" w:hAnsi="Arial Narrow"/>
                                <w:sz w:val="18"/>
                                <w:szCs w:val="18"/>
                              </w:rPr>
                              <w:tab/>
                              <w:t>508-424-0100</w:t>
                            </w:r>
                          </w:p>
                          <w:p w14:paraId="33EE7C43" w14:textId="77777777" w:rsidR="00566823" w:rsidRPr="00F55889" w:rsidRDefault="00566823" w:rsidP="00F43393">
                            <w:pPr>
                              <w:numPr>
                                <w:ilvl w:val="0"/>
                                <w:numId w:val="39"/>
                              </w:numPr>
                              <w:tabs>
                                <w:tab w:val="left" w:pos="240"/>
                                <w:tab w:val="left" w:pos="2880"/>
                              </w:tabs>
                              <w:ind w:right="60"/>
                              <w:rPr>
                                <w:rStyle w:val="Heading2Char"/>
                                <w:rFonts w:ascii="Arial Narrow" w:hAnsi="Arial Narrow"/>
                                <w:sz w:val="18"/>
                                <w:szCs w:val="18"/>
                              </w:rPr>
                            </w:pPr>
                            <w:r w:rsidRPr="00F55889">
                              <w:rPr>
                                <w:rStyle w:val="Heading2Char"/>
                                <w:rFonts w:ascii="Arial Narrow" w:hAnsi="Arial Narrow"/>
                                <w:sz w:val="18"/>
                                <w:szCs w:val="18"/>
                              </w:rPr>
                              <w:t xml:space="preserve">Haverhill </w:t>
                            </w:r>
                            <w:r w:rsidRPr="00F55889">
                              <w:rPr>
                                <w:rStyle w:val="Heading2Char"/>
                                <w:rFonts w:ascii="Arial Narrow" w:hAnsi="Arial Narrow"/>
                                <w:sz w:val="18"/>
                                <w:szCs w:val="18"/>
                              </w:rPr>
                              <w:tab/>
                              <w:t xml:space="preserve">978-469-8800 </w:t>
                            </w:r>
                          </w:p>
                          <w:p w14:paraId="5F21EEAE" w14:textId="77777777" w:rsidR="00566823" w:rsidRPr="00566823" w:rsidRDefault="00566823" w:rsidP="00F43393">
                            <w:pPr>
                              <w:numPr>
                                <w:ilvl w:val="0"/>
                                <w:numId w:val="39"/>
                              </w:numPr>
                              <w:tabs>
                                <w:tab w:val="left" w:pos="240"/>
                                <w:tab w:val="left" w:pos="2880"/>
                              </w:tabs>
                              <w:ind w:right="60"/>
                              <w:rPr>
                                <w:rStyle w:val="Heading2Char"/>
                                <w:rFonts w:ascii="Arial Narrow" w:hAnsi="Arial Narrow"/>
                                <w:sz w:val="18"/>
                                <w:szCs w:val="18"/>
                              </w:rPr>
                            </w:pPr>
                            <w:r w:rsidRPr="00566823">
                              <w:rPr>
                                <w:rStyle w:val="Heading2Char"/>
                                <w:rFonts w:ascii="Arial Narrow" w:hAnsi="Arial Narrow"/>
                                <w:sz w:val="18"/>
                                <w:szCs w:val="18"/>
                              </w:rPr>
                              <w:t>Lawrence</w:t>
                            </w:r>
                            <w:r w:rsidRPr="00566823">
                              <w:rPr>
                                <w:rStyle w:val="Heading2Char"/>
                                <w:rFonts w:ascii="Arial Narrow" w:hAnsi="Arial Narrow"/>
                                <w:sz w:val="18"/>
                                <w:szCs w:val="18"/>
                              </w:rPr>
                              <w:tab/>
                              <w:t>978-557-2500</w:t>
                            </w:r>
                          </w:p>
                          <w:p w14:paraId="33CE68F8" w14:textId="77777777" w:rsidR="00566823" w:rsidRPr="00566823" w:rsidRDefault="00566823" w:rsidP="00F43393">
                            <w:pPr>
                              <w:numPr>
                                <w:ilvl w:val="0"/>
                                <w:numId w:val="39"/>
                              </w:numPr>
                              <w:tabs>
                                <w:tab w:val="left" w:pos="240"/>
                                <w:tab w:val="left" w:pos="2880"/>
                              </w:tabs>
                              <w:ind w:right="60"/>
                              <w:rPr>
                                <w:rStyle w:val="Heading2Char"/>
                                <w:rFonts w:ascii="Arial Narrow" w:hAnsi="Arial Narrow"/>
                                <w:sz w:val="18"/>
                                <w:szCs w:val="18"/>
                              </w:rPr>
                            </w:pPr>
                            <w:r w:rsidRPr="00566823">
                              <w:rPr>
                                <w:rStyle w:val="Heading2Char"/>
                                <w:rFonts w:ascii="Arial Narrow" w:hAnsi="Arial Narrow"/>
                                <w:sz w:val="18"/>
                                <w:szCs w:val="18"/>
                              </w:rPr>
                              <w:t xml:space="preserve">Lowell </w:t>
                            </w:r>
                            <w:r w:rsidRPr="00566823">
                              <w:rPr>
                                <w:rStyle w:val="Heading2Char"/>
                                <w:rFonts w:ascii="Arial Narrow" w:hAnsi="Arial Narrow"/>
                                <w:sz w:val="18"/>
                                <w:szCs w:val="18"/>
                              </w:rPr>
                              <w:tab/>
                              <w:t>978-275-6800</w:t>
                            </w:r>
                          </w:p>
                          <w:p w14:paraId="109DD12E" w14:textId="77777777" w:rsidR="00566823" w:rsidRPr="00566823" w:rsidRDefault="00566823" w:rsidP="00AA0D9B">
                            <w:pPr>
                              <w:numPr>
                                <w:ilvl w:val="0"/>
                                <w:numId w:val="39"/>
                              </w:numPr>
                              <w:tabs>
                                <w:tab w:val="left" w:pos="240"/>
                                <w:tab w:val="left" w:pos="2880"/>
                              </w:tabs>
                              <w:ind w:right="60"/>
                              <w:rPr>
                                <w:rStyle w:val="Heading2Char"/>
                                <w:rFonts w:ascii="Arial Narrow" w:hAnsi="Arial Narrow"/>
                                <w:sz w:val="18"/>
                                <w:szCs w:val="18"/>
                              </w:rPr>
                            </w:pPr>
                            <w:r w:rsidRPr="00566823">
                              <w:rPr>
                                <w:rStyle w:val="Heading2Char"/>
                                <w:rFonts w:ascii="Arial Narrow" w:hAnsi="Arial Narrow"/>
                                <w:sz w:val="18"/>
                                <w:szCs w:val="18"/>
                              </w:rPr>
                              <w:t>Lynn</w:t>
                            </w:r>
                            <w:r w:rsidRPr="00566823">
                              <w:rPr>
                                <w:rStyle w:val="Heading2Char"/>
                                <w:rFonts w:ascii="Arial Narrow" w:hAnsi="Arial Narrow"/>
                                <w:sz w:val="18"/>
                                <w:szCs w:val="18"/>
                              </w:rPr>
                              <w:tab/>
                              <w:t>781-477-1600</w:t>
                            </w:r>
                          </w:p>
                          <w:p w14:paraId="116E9872" w14:textId="77777777" w:rsidR="00566823" w:rsidRPr="001C7F43" w:rsidRDefault="00566823" w:rsidP="00850DAD">
                            <w:pPr>
                              <w:numPr>
                                <w:ilvl w:val="0"/>
                                <w:numId w:val="39"/>
                              </w:numPr>
                              <w:tabs>
                                <w:tab w:val="left" w:pos="240"/>
                                <w:tab w:val="left" w:pos="2880"/>
                              </w:tabs>
                              <w:ind w:right="60"/>
                              <w:rPr>
                                <w:rStyle w:val="Heading2Char"/>
                                <w:rFonts w:ascii="Arial Narrow" w:hAnsi="Arial Narrow"/>
                                <w:sz w:val="18"/>
                                <w:szCs w:val="18"/>
                              </w:rPr>
                            </w:pPr>
                            <w:r w:rsidRPr="001C7F43">
                              <w:rPr>
                                <w:rStyle w:val="Heading2Char"/>
                                <w:rFonts w:ascii="Arial Narrow" w:hAnsi="Arial Narrow"/>
                                <w:sz w:val="18"/>
                                <w:szCs w:val="18"/>
                              </w:rPr>
                              <w:t>Malden</w:t>
                            </w:r>
                            <w:r w:rsidRPr="001C7F43">
                              <w:rPr>
                                <w:rStyle w:val="Heading2Char"/>
                                <w:rFonts w:ascii="Arial Narrow" w:hAnsi="Arial Narrow"/>
                                <w:sz w:val="18"/>
                                <w:szCs w:val="18"/>
                              </w:rPr>
                              <w:tab/>
                              <w:t>781-388-7100</w:t>
                            </w:r>
                          </w:p>
                          <w:p w14:paraId="5ADB12DF" w14:textId="77777777" w:rsidR="00566823" w:rsidRPr="00F55889" w:rsidRDefault="00566823" w:rsidP="00850DAD">
                            <w:pPr>
                              <w:tabs>
                                <w:tab w:val="left" w:pos="240"/>
                                <w:tab w:val="left" w:pos="2880"/>
                              </w:tabs>
                              <w:ind w:left="360" w:right="60"/>
                              <w:rPr>
                                <w:rStyle w:val="Heading2Char"/>
                                <w:rFonts w:ascii="Arial Narrow" w:hAnsi="Arial Narrow"/>
                                <w:sz w:val="18"/>
                                <w:szCs w:val="18"/>
                              </w:rPr>
                            </w:pPr>
                          </w:p>
                          <w:p w14:paraId="216FDD77" w14:textId="77777777" w:rsidR="00566823" w:rsidRPr="00566823" w:rsidRDefault="00566823" w:rsidP="00850DAD">
                            <w:pPr>
                              <w:tabs>
                                <w:tab w:val="left" w:pos="240"/>
                                <w:tab w:val="left" w:pos="2880"/>
                              </w:tabs>
                              <w:ind w:left="360" w:right="60"/>
                              <w:rPr>
                                <w:rStyle w:val="Heading2Char"/>
                                <w:rFonts w:ascii="Arial Narrow" w:hAnsi="Arial Narrow"/>
                                <w:sz w:val="18"/>
                                <w:szCs w:val="18"/>
                              </w:rPr>
                            </w:pPr>
                            <w:r w:rsidRPr="00566823">
                              <w:rPr>
                                <w:rStyle w:val="Heading2Char"/>
                                <w:rFonts w:ascii="Arial Narrow" w:hAnsi="Arial Narrow"/>
                                <w:sz w:val="18"/>
                                <w:szCs w:val="18"/>
                              </w:rPr>
                              <w:t xml:space="preserve">Southern Region </w:t>
                            </w:r>
                          </w:p>
                          <w:p w14:paraId="5B8FD9A6" w14:textId="77777777" w:rsidR="00566823" w:rsidRPr="00566823" w:rsidRDefault="00566823" w:rsidP="00AA0D9B">
                            <w:pPr>
                              <w:numPr>
                                <w:ilvl w:val="0"/>
                                <w:numId w:val="39"/>
                              </w:numPr>
                              <w:tabs>
                                <w:tab w:val="left" w:pos="240"/>
                                <w:tab w:val="left" w:pos="2880"/>
                              </w:tabs>
                              <w:ind w:right="60"/>
                              <w:rPr>
                                <w:rStyle w:val="Heading2Char"/>
                                <w:rFonts w:ascii="Arial Narrow" w:hAnsi="Arial Narrow"/>
                                <w:sz w:val="18"/>
                                <w:szCs w:val="18"/>
                              </w:rPr>
                            </w:pPr>
                            <w:r w:rsidRPr="00566823">
                              <w:rPr>
                                <w:rStyle w:val="Heading2Char"/>
                                <w:rFonts w:ascii="Arial Narrow" w:hAnsi="Arial Narrow"/>
                                <w:sz w:val="18"/>
                                <w:szCs w:val="18"/>
                              </w:rPr>
                              <w:t>Arlington</w:t>
                            </w:r>
                            <w:r w:rsidRPr="00566823">
                              <w:rPr>
                                <w:rStyle w:val="Heading2Char"/>
                                <w:rFonts w:ascii="Arial Narrow" w:hAnsi="Arial Narrow"/>
                                <w:sz w:val="18"/>
                                <w:szCs w:val="18"/>
                              </w:rPr>
                              <w:tab/>
                              <w:t>781-641-8500</w:t>
                            </w:r>
                          </w:p>
                          <w:p w14:paraId="389D90B8" w14:textId="77777777" w:rsidR="00566823" w:rsidRPr="001C7F43" w:rsidRDefault="00566823" w:rsidP="00850DAD">
                            <w:pPr>
                              <w:numPr>
                                <w:ilvl w:val="0"/>
                                <w:numId w:val="39"/>
                              </w:numPr>
                              <w:tabs>
                                <w:tab w:val="left" w:pos="240"/>
                                <w:tab w:val="left" w:pos="2880"/>
                              </w:tabs>
                              <w:ind w:right="60"/>
                              <w:rPr>
                                <w:rStyle w:val="Heading2Char"/>
                                <w:rFonts w:ascii="Arial Narrow" w:hAnsi="Arial Narrow"/>
                                <w:sz w:val="18"/>
                                <w:szCs w:val="18"/>
                              </w:rPr>
                            </w:pPr>
                            <w:r w:rsidRPr="001C7F43">
                              <w:rPr>
                                <w:rStyle w:val="Heading2Char"/>
                                <w:rFonts w:ascii="Arial Narrow" w:hAnsi="Arial Narrow"/>
                                <w:sz w:val="18"/>
                                <w:szCs w:val="18"/>
                              </w:rPr>
                              <w:t>Brockton</w:t>
                            </w:r>
                            <w:r w:rsidRPr="001C7F43">
                              <w:rPr>
                                <w:rStyle w:val="Heading2Char"/>
                                <w:rFonts w:ascii="Arial Narrow" w:hAnsi="Arial Narrow"/>
                                <w:sz w:val="18"/>
                                <w:szCs w:val="18"/>
                              </w:rPr>
                              <w:tab/>
                              <w:t>508-894-3700</w:t>
                            </w:r>
                          </w:p>
                          <w:p w14:paraId="0FC5AD67" w14:textId="77777777" w:rsidR="00566823" w:rsidRPr="00F55889" w:rsidRDefault="00566823" w:rsidP="00850DAD">
                            <w:pPr>
                              <w:numPr>
                                <w:ilvl w:val="0"/>
                                <w:numId w:val="39"/>
                              </w:numPr>
                              <w:tabs>
                                <w:tab w:val="left" w:pos="240"/>
                                <w:tab w:val="left" w:pos="2880"/>
                              </w:tabs>
                              <w:ind w:right="60"/>
                              <w:rPr>
                                <w:rStyle w:val="Heading2Char"/>
                                <w:rFonts w:ascii="Arial Narrow" w:hAnsi="Arial Narrow"/>
                                <w:sz w:val="18"/>
                                <w:szCs w:val="18"/>
                              </w:rPr>
                            </w:pPr>
                            <w:r w:rsidRPr="00F55889">
                              <w:rPr>
                                <w:rStyle w:val="Heading2Char"/>
                                <w:rFonts w:ascii="Arial Narrow" w:hAnsi="Arial Narrow"/>
                                <w:sz w:val="18"/>
                                <w:szCs w:val="18"/>
                              </w:rPr>
                              <w:t>Cape Cod &amp; Islands</w:t>
                            </w:r>
                            <w:r w:rsidRPr="00F55889">
                              <w:rPr>
                                <w:rStyle w:val="Heading2Char"/>
                                <w:rFonts w:ascii="Arial Narrow" w:hAnsi="Arial Narrow"/>
                                <w:sz w:val="18"/>
                                <w:szCs w:val="18"/>
                              </w:rPr>
                              <w:tab/>
                              <w:t>508-760-0200</w:t>
                            </w:r>
                          </w:p>
                          <w:p w14:paraId="2D99F1A1" w14:textId="77777777" w:rsidR="00566823" w:rsidRPr="00566823" w:rsidRDefault="00566823" w:rsidP="00850DAD">
                            <w:pPr>
                              <w:numPr>
                                <w:ilvl w:val="0"/>
                                <w:numId w:val="39"/>
                              </w:numPr>
                              <w:tabs>
                                <w:tab w:val="left" w:pos="240"/>
                                <w:tab w:val="left" w:pos="2880"/>
                              </w:tabs>
                              <w:ind w:right="60"/>
                              <w:rPr>
                                <w:rStyle w:val="Heading2Char"/>
                                <w:rFonts w:ascii="Arial Narrow" w:hAnsi="Arial Narrow"/>
                                <w:sz w:val="18"/>
                                <w:szCs w:val="18"/>
                              </w:rPr>
                            </w:pPr>
                            <w:r w:rsidRPr="00566823">
                              <w:rPr>
                                <w:rStyle w:val="Heading2Char"/>
                                <w:rFonts w:ascii="Arial Narrow" w:hAnsi="Arial Narrow"/>
                                <w:sz w:val="18"/>
                                <w:szCs w:val="18"/>
                              </w:rPr>
                              <w:t xml:space="preserve">Fall River </w:t>
                            </w:r>
                            <w:r w:rsidRPr="00566823">
                              <w:rPr>
                                <w:rStyle w:val="Heading2Char"/>
                                <w:rFonts w:ascii="Arial Narrow" w:hAnsi="Arial Narrow"/>
                                <w:sz w:val="18"/>
                                <w:szCs w:val="18"/>
                              </w:rPr>
                              <w:tab/>
                              <w:t>508-235-9800</w:t>
                            </w:r>
                          </w:p>
                          <w:p w14:paraId="05D78396" w14:textId="77777777" w:rsidR="00566823" w:rsidRPr="00566823" w:rsidRDefault="00566823" w:rsidP="00850DAD">
                            <w:pPr>
                              <w:numPr>
                                <w:ilvl w:val="0"/>
                                <w:numId w:val="39"/>
                              </w:numPr>
                              <w:tabs>
                                <w:tab w:val="left" w:pos="240"/>
                                <w:tab w:val="left" w:pos="2880"/>
                              </w:tabs>
                              <w:ind w:right="60"/>
                              <w:rPr>
                                <w:rStyle w:val="Heading2Char"/>
                                <w:rFonts w:ascii="Arial Narrow" w:hAnsi="Arial Narrow"/>
                                <w:sz w:val="18"/>
                                <w:szCs w:val="18"/>
                              </w:rPr>
                            </w:pPr>
                            <w:r w:rsidRPr="00566823">
                              <w:rPr>
                                <w:rStyle w:val="Heading2Char"/>
                                <w:rFonts w:ascii="Arial Narrow" w:hAnsi="Arial Narrow"/>
                                <w:sz w:val="18"/>
                                <w:szCs w:val="18"/>
                              </w:rPr>
                              <w:t xml:space="preserve">New Bedford </w:t>
                            </w:r>
                            <w:r w:rsidRPr="00566823">
                              <w:rPr>
                                <w:rStyle w:val="Heading2Char"/>
                                <w:rFonts w:ascii="Arial Narrow" w:hAnsi="Arial Narrow"/>
                                <w:sz w:val="18"/>
                                <w:szCs w:val="18"/>
                              </w:rPr>
                              <w:tab/>
                              <w:t xml:space="preserve">508-910-1000 </w:t>
                            </w:r>
                          </w:p>
                          <w:p w14:paraId="37DFB9A8" w14:textId="77777777" w:rsidR="00566823" w:rsidRPr="00566823" w:rsidRDefault="00566823" w:rsidP="00AA0D9B">
                            <w:pPr>
                              <w:numPr>
                                <w:ilvl w:val="0"/>
                                <w:numId w:val="39"/>
                              </w:numPr>
                              <w:tabs>
                                <w:tab w:val="left" w:pos="240"/>
                                <w:tab w:val="left" w:pos="2880"/>
                              </w:tabs>
                              <w:ind w:right="60"/>
                              <w:rPr>
                                <w:rStyle w:val="Heading2Char"/>
                                <w:rFonts w:ascii="Arial Narrow" w:hAnsi="Arial Narrow"/>
                                <w:sz w:val="18"/>
                                <w:szCs w:val="18"/>
                              </w:rPr>
                            </w:pPr>
                            <w:r w:rsidRPr="00566823">
                              <w:rPr>
                                <w:rStyle w:val="Heading2Char"/>
                                <w:rFonts w:ascii="Arial Narrow" w:hAnsi="Arial Narrow"/>
                                <w:sz w:val="18"/>
                                <w:szCs w:val="18"/>
                              </w:rPr>
                              <w:t>Plymouth</w:t>
                            </w:r>
                            <w:r w:rsidRPr="00566823">
                              <w:rPr>
                                <w:rStyle w:val="Heading2Char"/>
                                <w:rFonts w:ascii="Arial Narrow" w:hAnsi="Arial Narrow"/>
                                <w:sz w:val="18"/>
                                <w:szCs w:val="18"/>
                              </w:rPr>
                              <w:tab/>
                              <w:t>508-732-6200</w:t>
                            </w:r>
                          </w:p>
                          <w:p w14:paraId="1CE2234C" w14:textId="77777777" w:rsidR="00566823" w:rsidRPr="00566823" w:rsidRDefault="00BC136B" w:rsidP="00AA0D9B">
                            <w:pPr>
                              <w:numPr>
                                <w:ilvl w:val="0"/>
                                <w:numId w:val="39"/>
                              </w:numPr>
                              <w:tabs>
                                <w:tab w:val="left" w:pos="240"/>
                                <w:tab w:val="left" w:pos="2880"/>
                              </w:tabs>
                              <w:ind w:right="60"/>
                              <w:rPr>
                                <w:rStyle w:val="Heading2Char"/>
                                <w:rFonts w:ascii="Arial Narrow" w:hAnsi="Arial Narrow"/>
                                <w:sz w:val="18"/>
                                <w:szCs w:val="18"/>
                              </w:rPr>
                            </w:pPr>
                            <w:r>
                              <w:rPr>
                                <w:rStyle w:val="Heading2Char"/>
                                <w:rFonts w:ascii="Arial Narrow" w:hAnsi="Arial Narrow"/>
                                <w:sz w:val="18"/>
                                <w:szCs w:val="18"/>
                              </w:rPr>
                              <w:t>Braintree</w:t>
                            </w:r>
                            <w:r w:rsidR="00566823" w:rsidRPr="00566823">
                              <w:rPr>
                                <w:rStyle w:val="Heading2Char"/>
                                <w:rFonts w:ascii="Arial Narrow" w:hAnsi="Arial Narrow"/>
                                <w:sz w:val="18"/>
                                <w:szCs w:val="18"/>
                              </w:rPr>
                              <w:tab/>
                              <w:t>781-794-4400</w:t>
                            </w:r>
                          </w:p>
                          <w:p w14:paraId="2A70D61B" w14:textId="77777777" w:rsidR="00566823" w:rsidRDefault="00566823" w:rsidP="00850DAD">
                            <w:pPr>
                              <w:numPr>
                                <w:ilvl w:val="0"/>
                                <w:numId w:val="39"/>
                              </w:numPr>
                              <w:tabs>
                                <w:tab w:val="left" w:pos="240"/>
                                <w:tab w:val="left" w:pos="1920"/>
                                <w:tab w:val="left" w:pos="2520"/>
                                <w:tab w:val="left" w:pos="2880"/>
                              </w:tabs>
                              <w:ind w:right="-60"/>
                              <w:rPr>
                                <w:rStyle w:val="Heading2Char"/>
                                <w:rFonts w:ascii="Arial Narrow" w:hAnsi="Arial Narrow"/>
                                <w:sz w:val="18"/>
                                <w:szCs w:val="18"/>
                              </w:rPr>
                            </w:pPr>
                            <w:r w:rsidRPr="00B740BF">
                              <w:rPr>
                                <w:rStyle w:val="Heading2Char"/>
                                <w:rFonts w:ascii="Arial Narrow" w:hAnsi="Arial Narrow"/>
                                <w:sz w:val="18"/>
                                <w:szCs w:val="18"/>
                              </w:rPr>
                              <w:t>Taunton/Attleboro</w:t>
                            </w:r>
                            <w:r w:rsidRPr="00B740BF">
                              <w:rPr>
                                <w:rStyle w:val="Heading2Char"/>
                                <w:rFonts w:ascii="Arial Narrow" w:hAnsi="Arial Narrow"/>
                                <w:sz w:val="18"/>
                                <w:szCs w:val="18"/>
                              </w:rPr>
                              <w:tab/>
                            </w:r>
                            <w:r>
                              <w:rPr>
                                <w:rStyle w:val="Heading2Char"/>
                                <w:rFonts w:ascii="Arial Narrow" w:hAnsi="Arial Narrow"/>
                                <w:sz w:val="18"/>
                                <w:szCs w:val="18"/>
                              </w:rPr>
                              <w:tab/>
                            </w:r>
                            <w:r w:rsidRPr="00B740BF">
                              <w:rPr>
                                <w:rStyle w:val="Heading2Char"/>
                                <w:rFonts w:ascii="Arial Narrow" w:hAnsi="Arial Narrow"/>
                                <w:sz w:val="18"/>
                                <w:szCs w:val="18"/>
                              </w:rPr>
                              <w:t xml:space="preserve">508-821-7000 </w:t>
                            </w:r>
                          </w:p>
                          <w:p w14:paraId="45D285D3" w14:textId="77777777" w:rsidR="00566823" w:rsidRPr="009A2E72" w:rsidRDefault="00566823" w:rsidP="004978C7">
                            <w:pPr>
                              <w:tabs>
                                <w:tab w:val="left" w:pos="1920"/>
                                <w:tab w:val="left" w:pos="2280"/>
                                <w:tab w:val="left" w:pos="2880"/>
                              </w:tabs>
                              <w:ind w:left="720" w:right="-60"/>
                              <w:rPr>
                                <w:rStyle w:val="Heading2Char"/>
                                <w:rFonts w:ascii="Arial Narrow" w:hAnsi="Arial Narrow"/>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349C8" id="Text Box 50" o:spid="_x0000_s1035" type="#_x0000_t202" style="position:absolute;left:0;text-align:left;margin-left:114pt;margin-top:1.6pt;width:210pt;height:22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" stroked="f">
                <v:textbox style="mso-next-textbox:#Text Box 51">
                  <w:txbxContent>
                    <w:p w14:paraId="61E37C73" w14:textId="77777777" w:rsidR="00566823" w:rsidRPr="001C7F43" w:rsidRDefault="00566823" w:rsidP="00850DAD">
                      <w:pPr>
                        <w:tabs>
                          <w:tab w:val="left" w:pos="240"/>
                          <w:tab w:val="left" w:pos="2880"/>
                        </w:tabs>
                        <w:ind w:left="360" w:right="60"/>
                        <w:rPr>
                          <w:rStyle w:val="Heading2Char"/>
                          <w:rFonts w:ascii="Arial Narrow" w:hAnsi="Arial Narrow"/>
                          <w:sz w:val="18"/>
                          <w:szCs w:val="18"/>
                        </w:rPr>
                      </w:pPr>
                      <w:r w:rsidRPr="001C7F43">
                        <w:rPr>
                          <w:rStyle w:val="Heading2Char"/>
                          <w:rFonts w:ascii="Arial Narrow" w:hAnsi="Arial Narrow"/>
                          <w:sz w:val="18"/>
                          <w:szCs w:val="18"/>
                        </w:rPr>
                        <w:t>Western Region</w:t>
                      </w:r>
                    </w:p>
                    <w:p w14:paraId="6F2A3B17" w14:textId="77777777" w:rsidR="00566823" w:rsidRPr="001C7F43" w:rsidRDefault="00566823" w:rsidP="00850DAD">
                      <w:pPr>
                        <w:numPr>
                          <w:ilvl w:val="0"/>
                          <w:numId w:val="39"/>
                        </w:numPr>
                        <w:tabs>
                          <w:tab w:val="left" w:pos="240"/>
                          <w:tab w:val="left" w:pos="2280"/>
                          <w:tab w:val="left" w:pos="2880"/>
                        </w:tabs>
                        <w:ind w:right="60"/>
                        <w:rPr>
                          <w:rStyle w:val="Heading2Char"/>
                          <w:rFonts w:ascii="Arial Narrow" w:hAnsi="Arial Narrow"/>
                          <w:sz w:val="18"/>
                          <w:szCs w:val="18"/>
                        </w:rPr>
                      </w:pPr>
                      <w:r w:rsidRPr="001C7F43">
                        <w:rPr>
                          <w:rStyle w:val="Heading2Char"/>
                          <w:rFonts w:ascii="Arial Narrow" w:hAnsi="Arial Narrow"/>
                          <w:sz w:val="18"/>
                          <w:szCs w:val="18"/>
                        </w:rPr>
                        <w:t xml:space="preserve">Greenfield </w:t>
                      </w:r>
                      <w:r w:rsidRPr="001C7F43">
                        <w:rPr>
                          <w:rStyle w:val="Heading2Char"/>
                          <w:rFonts w:ascii="Arial Narrow" w:hAnsi="Arial Narrow"/>
                          <w:sz w:val="18"/>
                          <w:szCs w:val="18"/>
                        </w:rPr>
                        <w:tab/>
                      </w:r>
                      <w:r w:rsidRPr="001C7F43">
                        <w:rPr>
                          <w:rStyle w:val="Heading2Char"/>
                          <w:rFonts w:ascii="Arial Narrow" w:hAnsi="Arial Narrow"/>
                          <w:sz w:val="18"/>
                          <w:szCs w:val="18"/>
                        </w:rPr>
                        <w:tab/>
                        <w:t>413-775-5000</w:t>
                      </w:r>
                    </w:p>
                    <w:p w14:paraId="4229D01A" w14:textId="77777777" w:rsidR="00566823" w:rsidRPr="001C7F43" w:rsidRDefault="00566823" w:rsidP="00850DAD">
                      <w:pPr>
                        <w:numPr>
                          <w:ilvl w:val="0"/>
                          <w:numId w:val="39"/>
                        </w:numPr>
                        <w:tabs>
                          <w:tab w:val="left" w:pos="240"/>
                          <w:tab w:val="left" w:pos="2280"/>
                          <w:tab w:val="left" w:pos="2880"/>
                        </w:tabs>
                        <w:ind w:right="60"/>
                        <w:rPr>
                          <w:rStyle w:val="Heading2Char"/>
                          <w:rFonts w:ascii="Arial Narrow" w:hAnsi="Arial Narrow"/>
                          <w:sz w:val="18"/>
                          <w:szCs w:val="18"/>
                        </w:rPr>
                      </w:pPr>
                      <w:r w:rsidRPr="001C7F43">
                        <w:rPr>
                          <w:rStyle w:val="Heading2Char"/>
                          <w:rFonts w:ascii="Arial Narrow" w:hAnsi="Arial Narrow"/>
                          <w:sz w:val="18"/>
                          <w:szCs w:val="18"/>
                        </w:rPr>
                        <w:t>Holyoke</w:t>
                      </w:r>
                      <w:r w:rsidRPr="001C7F43">
                        <w:rPr>
                          <w:rStyle w:val="Heading2Char"/>
                          <w:rFonts w:ascii="Arial Narrow" w:hAnsi="Arial Narrow"/>
                          <w:sz w:val="18"/>
                          <w:szCs w:val="18"/>
                        </w:rPr>
                        <w:tab/>
                      </w:r>
                      <w:r w:rsidRPr="001C7F43">
                        <w:rPr>
                          <w:rStyle w:val="Heading2Char"/>
                          <w:rFonts w:ascii="Arial Narrow" w:hAnsi="Arial Narrow"/>
                          <w:sz w:val="18"/>
                          <w:szCs w:val="18"/>
                        </w:rPr>
                        <w:tab/>
                        <w:t>413-493-2600</w:t>
                      </w:r>
                    </w:p>
                    <w:p w14:paraId="59213AE7" w14:textId="77777777" w:rsidR="00566823" w:rsidRPr="00566823" w:rsidRDefault="00566823" w:rsidP="00252CBE">
                      <w:pPr>
                        <w:numPr>
                          <w:ilvl w:val="0"/>
                          <w:numId w:val="39"/>
                        </w:numPr>
                        <w:tabs>
                          <w:tab w:val="left" w:pos="240"/>
                          <w:tab w:val="left" w:pos="2280"/>
                          <w:tab w:val="left" w:pos="2880"/>
                        </w:tabs>
                        <w:ind w:right="60"/>
                        <w:rPr>
                          <w:rStyle w:val="Heading2Char"/>
                          <w:rFonts w:ascii="Arial Narrow" w:hAnsi="Arial Narrow"/>
                          <w:sz w:val="18"/>
                          <w:szCs w:val="18"/>
                        </w:rPr>
                      </w:pPr>
                      <w:r w:rsidRPr="00566823">
                        <w:rPr>
                          <w:rStyle w:val="Heading2Char"/>
                          <w:rFonts w:ascii="Arial Narrow" w:hAnsi="Arial Narrow"/>
                          <w:sz w:val="18"/>
                          <w:szCs w:val="18"/>
                        </w:rPr>
                        <w:t>Pittsfield</w:t>
                      </w:r>
                      <w:r w:rsidRPr="00566823">
                        <w:rPr>
                          <w:rStyle w:val="Heading2Char"/>
                          <w:rFonts w:ascii="Arial Narrow" w:hAnsi="Arial Narrow"/>
                          <w:sz w:val="18"/>
                          <w:szCs w:val="18"/>
                        </w:rPr>
                        <w:tab/>
                      </w:r>
                      <w:r w:rsidRPr="00566823">
                        <w:rPr>
                          <w:rStyle w:val="Heading2Char"/>
                          <w:rFonts w:ascii="Arial Narrow" w:hAnsi="Arial Narrow"/>
                          <w:sz w:val="18"/>
                          <w:szCs w:val="18"/>
                        </w:rPr>
                        <w:tab/>
                        <w:t xml:space="preserve">413-236-1800 </w:t>
                      </w:r>
                    </w:p>
                    <w:p w14:paraId="6ADD985E" w14:textId="77777777" w:rsidR="00566823" w:rsidRPr="001C7F43" w:rsidRDefault="00566823" w:rsidP="00850DAD">
                      <w:pPr>
                        <w:numPr>
                          <w:ilvl w:val="0"/>
                          <w:numId w:val="39"/>
                        </w:numPr>
                        <w:tabs>
                          <w:tab w:val="left" w:pos="240"/>
                          <w:tab w:val="left" w:pos="2280"/>
                          <w:tab w:val="left" w:pos="2880"/>
                        </w:tabs>
                        <w:ind w:right="60"/>
                        <w:rPr>
                          <w:rStyle w:val="Heading2Char"/>
                          <w:rFonts w:ascii="Arial Narrow" w:hAnsi="Arial Narrow"/>
                          <w:sz w:val="18"/>
                          <w:szCs w:val="18"/>
                        </w:rPr>
                      </w:pPr>
                      <w:r w:rsidRPr="001C7F43">
                        <w:rPr>
                          <w:rStyle w:val="Heading2Char"/>
                          <w:rFonts w:ascii="Arial Narrow" w:hAnsi="Arial Narrow"/>
                          <w:sz w:val="18"/>
                          <w:szCs w:val="18"/>
                        </w:rPr>
                        <w:t>Robert Van Wart Center/</w:t>
                      </w:r>
                      <w:r w:rsidRPr="001C7F43">
                        <w:rPr>
                          <w:rStyle w:val="Heading2Char"/>
                          <w:rFonts w:ascii="Arial Narrow" w:hAnsi="Arial Narrow"/>
                          <w:sz w:val="18"/>
                          <w:szCs w:val="18"/>
                        </w:rPr>
                        <w:tab/>
                        <w:t>413-205-0500</w:t>
                      </w:r>
                      <w:r w:rsidRPr="001C7F43">
                        <w:rPr>
                          <w:rStyle w:val="Heading2Char"/>
                          <w:rFonts w:ascii="Arial Narrow" w:hAnsi="Arial Narrow"/>
                          <w:sz w:val="18"/>
                          <w:szCs w:val="18"/>
                        </w:rPr>
                        <w:br/>
                        <w:t>East Springfield</w:t>
                      </w:r>
                    </w:p>
                    <w:p w14:paraId="522B2FEE" w14:textId="77777777" w:rsidR="00566823" w:rsidRPr="00566823" w:rsidRDefault="00566823" w:rsidP="004978C7">
                      <w:pPr>
                        <w:numPr>
                          <w:ilvl w:val="0"/>
                          <w:numId w:val="39"/>
                        </w:numPr>
                        <w:tabs>
                          <w:tab w:val="left" w:pos="240"/>
                          <w:tab w:val="left" w:pos="2280"/>
                          <w:tab w:val="left" w:pos="2880"/>
                        </w:tabs>
                        <w:ind w:right="60"/>
                        <w:rPr>
                          <w:rStyle w:val="Heading2Char"/>
                          <w:rFonts w:ascii="Arial Narrow" w:hAnsi="Arial Narrow"/>
                          <w:sz w:val="18"/>
                          <w:szCs w:val="18"/>
                        </w:rPr>
                      </w:pPr>
                      <w:r w:rsidRPr="00566823">
                        <w:rPr>
                          <w:rStyle w:val="Heading2Char"/>
                          <w:rFonts w:ascii="Arial Narrow" w:hAnsi="Arial Narrow"/>
                          <w:sz w:val="18"/>
                          <w:szCs w:val="18"/>
                        </w:rPr>
                        <w:t>Springfield</w:t>
                      </w:r>
                      <w:r w:rsidRPr="00566823">
                        <w:rPr>
                          <w:rStyle w:val="Heading2Char"/>
                          <w:rFonts w:ascii="Arial Narrow" w:hAnsi="Arial Narrow"/>
                          <w:sz w:val="18"/>
                          <w:szCs w:val="18"/>
                        </w:rPr>
                        <w:tab/>
                      </w:r>
                      <w:r w:rsidRPr="00566823">
                        <w:rPr>
                          <w:rStyle w:val="Heading2Char"/>
                          <w:rFonts w:ascii="Arial Narrow" w:hAnsi="Arial Narrow"/>
                          <w:sz w:val="18"/>
                          <w:szCs w:val="18"/>
                        </w:rPr>
                        <w:tab/>
                        <w:t>413-452-3200</w:t>
                      </w:r>
                    </w:p>
                    <w:p w14:paraId="5DDA98F2" w14:textId="77777777" w:rsidR="00566823" w:rsidRPr="00566823" w:rsidRDefault="00566823" w:rsidP="004978C7">
                      <w:pPr>
                        <w:tabs>
                          <w:tab w:val="left" w:pos="240"/>
                          <w:tab w:val="left" w:pos="2280"/>
                          <w:tab w:val="left" w:pos="2880"/>
                        </w:tabs>
                        <w:ind w:left="360" w:right="60"/>
                        <w:rPr>
                          <w:rStyle w:val="Heading2Char"/>
                          <w:rFonts w:ascii="Arial Narrow" w:hAnsi="Arial Narrow"/>
                          <w:sz w:val="18"/>
                          <w:szCs w:val="18"/>
                        </w:rPr>
                      </w:pPr>
                    </w:p>
                    <w:p w14:paraId="262A73CD" w14:textId="77777777" w:rsidR="00566823" w:rsidRPr="001C7F43" w:rsidRDefault="00566823" w:rsidP="004978C7">
                      <w:pPr>
                        <w:tabs>
                          <w:tab w:val="left" w:pos="240"/>
                          <w:tab w:val="left" w:pos="2280"/>
                          <w:tab w:val="left" w:pos="2880"/>
                        </w:tabs>
                        <w:ind w:left="360" w:right="60"/>
                        <w:rPr>
                          <w:rStyle w:val="Heading2Char"/>
                          <w:rFonts w:ascii="Arial Narrow" w:hAnsi="Arial Narrow"/>
                          <w:sz w:val="18"/>
                          <w:szCs w:val="18"/>
                        </w:rPr>
                      </w:pPr>
                      <w:r w:rsidRPr="00566823">
                        <w:rPr>
                          <w:rStyle w:val="Heading2Char"/>
                          <w:rFonts w:ascii="Arial Narrow" w:hAnsi="Arial Narrow"/>
                          <w:sz w:val="18"/>
                          <w:szCs w:val="18"/>
                        </w:rPr>
                        <w:t>Central Region</w:t>
                      </w:r>
                    </w:p>
                    <w:p w14:paraId="45A94AED" w14:textId="77777777" w:rsidR="00566823" w:rsidRPr="001C7F43" w:rsidRDefault="00566823" w:rsidP="00850DAD">
                      <w:pPr>
                        <w:numPr>
                          <w:ilvl w:val="0"/>
                          <w:numId w:val="39"/>
                        </w:numPr>
                        <w:tabs>
                          <w:tab w:val="left" w:pos="240"/>
                          <w:tab w:val="left" w:pos="2280"/>
                          <w:tab w:val="left" w:pos="2880"/>
                        </w:tabs>
                        <w:ind w:right="60"/>
                        <w:rPr>
                          <w:rStyle w:val="Heading2Char"/>
                          <w:rFonts w:ascii="Arial Narrow" w:hAnsi="Arial Narrow"/>
                          <w:sz w:val="18"/>
                          <w:szCs w:val="18"/>
                        </w:rPr>
                      </w:pPr>
                      <w:r w:rsidRPr="001C7F43">
                        <w:rPr>
                          <w:rStyle w:val="Heading2Char"/>
                          <w:rFonts w:ascii="Arial Narrow" w:hAnsi="Arial Narrow"/>
                          <w:sz w:val="18"/>
                          <w:szCs w:val="18"/>
                        </w:rPr>
                        <w:t>Worcester East</w:t>
                      </w:r>
                      <w:r w:rsidRPr="001C7F43">
                        <w:rPr>
                          <w:rStyle w:val="Heading2Char"/>
                          <w:rFonts w:ascii="Arial Narrow" w:hAnsi="Arial Narrow"/>
                          <w:sz w:val="18"/>
                          <w:szCs w:val="18"/>
                        </w:rPr>
                        <w:tab/>
                      </w:r>
                      <w:r w:rsidRPr="001C7F43">
                        <w:rPr>
                          <w:rStyle w:val="Heading2Char"/>
                          <w:rFonts w:ascii="Arial Narrow" w:hAnsi="Arial Narrow"/>
                          <w:sz w:val="18"/>
                          <w:szCs w:val="18"/>
                        </w:rPr>
                        <w:tab/>
                      </w:r>
                      <w:r w:rsidRPr="00566823">
                        <w:rPr>
                          <w:rStyle w:val="Heading2Char"/>
                          <w:rFonts w:ascii="Arial Narrow" w:hAnsi="Arial Narrow"/>
                          <w:sz w:val="18"/>
                          <w:szCs w:val="18"/>
                        </w:rPr>
                        <w:t>508-793-8000</w:t>
                      </w:r>
                    </w:p>
                    <w:p w14:paraId="0AAC3C92" w14:textId="77777777" w:rsidR="00566823" w:rsidRPr="00B740BF" w:rsidRDefault="00566823" w:rsidP="00850DAD">
                      <w:pPr>
                        <w:numPr>
                          <w:ilvl w:val="0"/>
                          <w:numId w:val="39"/>
                        </w:numPr>
                        <w:tabs>
                          <w:tab w:val="left" w:pos="240"/>
                          <w:tab w:val="left" w:pos="2280"/>
                          <w:tab w:val="left" w:pos="2880"/>
                        </w:tabs>
                        <w:ind w:right="60"/>
                        <w:rPr>
                          <w:rStyle w:val="Heading2Char"/>
                          <w:rFonts w:ascii="Arial Narrow" w:hAnsi="Arial Narrow"/>
                          <w:sz w:val="18"/>
                          <w:szCs w:val="18"/>
                        </w:rPr>
                      </w:pPr>
                      <w:r w:rsidRPr="00566823">
                        <w:rPr>
                          <w:rStyle w:val="Heading2Char"/>
                          <w:rFonts w:ascii="Arial Narrow" w:hAnsi="Arial Narrow"/>
                          <w:sz w:val="18"/>
                          <w:szCs w:val="18"/>
                        </w:rPr>
                        <w:t>Worcester</w:t>
                      </w:r>
                      <w:r w:rsidRPr="001C7F43">
                        <w:rPr>
                          <w:rStyle w:val="Heading2Char"/>
                          <w:rFonts w:ascii="Arial Narrow" w:hAnsi="Arial Narrow"/>
                          <w:sz w:val="18"/>
                          <w:szCs w:val="18"/>
                        </w:rPr>
                        <w:t xml:space="preserve"> West</w:t>
                      </w:r>
                      <w:r w:rsidRPr="00B740BF">
                        <w:rPr>
                          <w:rStyle w:val="Heading2Char"/>
                          <w:rFonts w:ascii="Arial Narrow" w:hAnsi="Arial Narrow"/>
                          <w:sz w:val="18"/>
                          <w:szCs w:val="18"/>
                        </w:rPr>
                        <w:tab/>
                      </w:r>
                      <w:r>
                        <w:rPr>
                          <w:rStyle w:val="Heading2Char"/>
                          <w:rFonts w:ascii="Arial Narrow" w:hAnsi="Arial Narrow"/>
                          <w:sz w:val="18"/>
                          <w:szCs w:val="18"/>
                        </w:rPr>
                        <w:tab/>
                      </w:r>
                      <w:r w:rsidRPr="00B740BF">
                        <w:rPr>
                          <w:rStyle w:val="Heading2Char"/>
                          <w:rFonts w:ascii="Arial Narrow" w:hAnsi="Arial Narrow"/>
                          <w:sz w:val="18"/>
                          <w:szCs w:val="18"/>
                        </w:rPr>
                        <w:t xml:space="preserve">508-929-2000 </w:t>
                      </w:r>
                    </w:p>
                    <w:p w14:paraId="0C9C51AF" w14:textId="77777777" w:rsidR="00566823" w:rsidRPr="00B740BF" w:rsidRDefault="00566823" w:rsidP="00850DAD">
                      <w:pPr>
                        <w:numPr>
                          <w:ilvl w:val="0"/>
                          <w:numId w:val="39"/>
                        </w:numPr>
                        <w:tabs>
                          <w:tab w:val="left" w:pos="240"/>
                          <w:tab w:val="left" w:pos="2280"/>
                          <w:tab w:val="left" w:pos="2880"/>
                        </w:tabs>
                        <w:ind w:right="60"/>
                        <w:rPr>
                          <w:rStyle w:val="Heading2Char"/>
                          <w:rFonts w:ascii="Arial Narrow" w:hAnsi="Arial Narrow"/>
                          <w:sz w:val="18"/>
                          <w:szCs w:val="18"/>
                        </w:rPr>
                      </w:pPr>
                      <w:r w:rsidRPr="00B740BF">
                        <w:rPr>
                          <w:rStyle w:val="Heading2Char"/>
                          <w:rFonts w:ascii="Arial Narrow" w:hAnsi="Arial Narrow"/>
                          <w:sz w:val="18"/>
                          <w:szCs w:val="18"/>
                        </w:rPr>
                        <w:t>Whitinsville</w:t>
                      </w:r>
                      <w:r w:rsidRPr="00B740BF">
                        <w:rPr>
                          <w:rStyle w:val="Heading2Char"/>
                          <w:rFonts w:ascii="Arial Narrow" w:hAnsi="Arial Narrow"/>
                          <w:sz w:val="18"/>
                          <w:szCs w:val="18"/>
                        </w:rPr>
                        <w:tab/>
                      </w:r>
                      <w:r>
                        <w:rPr>
                          <w:rStyle w:val="Heading2Char"/>
                          <w:rFonts w:ascii="Arial Narrow" w:hAnsi="Arial Narrow"/>
                          <w:sz w:val="18"/>
                          <w:szCs w:val="18"/>
                        </w:rPr>
                        <w:tab/>
                      </w:r>
                      <w:r w:rsidRPr="00B740BF">
                        <w:rPr>
                          <w:rStyle w:val="Heading2Char"/>
                          <w:rFonts w:ascii="Arial Narrow" w:hAnsi="Arial Narrow"/>
                          <w:sz w:val="18"/>
                          <w:szCs w:val="18"/>
                        </w:rPr>
                        <w:t>508-929-1000</w:t>
                      </w:r>
                    </w:p>
                    <w:p w14:paraId="63F6533B" w14:textId="77777777" w:rsidR="00566823" w:rsidRPr="00B740BF" w:rsidRDefault="00566823" w:rsidP="00850DAD">
                      <w:pPr>
                        <w:numPr>
                          <w:ilvl w:val="0"/>
                          <w:numId w:val="39"/>
                        </w:numPr>
                        <w:tabs>
                          <w:tab w:val="left" w:pos="240"/>
                          <w:tab w:val="left" w:pos="2280"/>
                          <w:tab w:val="left" w:pos="2880"/>
                        </w:tabs>
                        <w:ind w:right="60"/>
                        <w:rPr>
                          <w:rStyle w:val="Heading2Char"/>
                          <w:rFonts w:ascii="Arial Narrow" w:hAnsi="Arial Narrow"/>
                          <w:sz w:val="18"/>
                          <w:szCs w:val="18"/>
                        </w:rPr>
                      </w:pPr>
                      <w:r w:rsidRPr="00B740BF">
                        <w:rPr>
                          <w:rStyle w:val="Heading2Char"/>
                          <w:rFonts w:ascii="Arial Narrow" w:hAnsi="Arial Narrow"/>
                          <w:sz w:val="18"/>
                          <w:szCs w:val="18"/>
                        </w:rPr>
                        <w:t>Leominster</w:t>
                      </w:r>
                      <w:r w:rsidRPr="00B740BF">
                        <w:rPr>
                          <w:rStyle w:val="Heading2Char"/>
                          <w:rFonts w:ascii="Arial Narrow" w:hAnsi="Arial Narrow"/>
                          <w:sz w:val="18"/>
                          <w:szCs w:val="18"/>
                        </w:rPr>
                        <w:tab/>
                      </w:r>
                      <w:r>
                        <w:rPr>
                          <w:rStyle w:val="Heading2Char"/>
                          <w:rFonts w:ascii="Arial Narrow" w:hAnsi="Arial Narrow"/>
                          <w:sz w:val="18"/>
                          <w:szCs w:val="18"/>
                        </w:rPr>
                        <w:tab/>
                      </w:r>
                      <w:r w:rsidRPr="00B740BF">
                        <w:rPr>
                          <w:rStyle w:val="Heading2Char"/>
                          <w:rFonts w:ascii="Arial Narrow" w:hAnsi="Arial Narrow"/>
                          <w:sz w:val="18"/>
                          <w:szCs w:val="18"/>
                        </w:rPr>
                        <w:t>978-353-3600</w:t>
                      </w:r>
                    </w:p>
                    <w:p w14:paraId="7BE3E229" w14:textId="77777777" w:rsidR="00566823" w:rsidRDefault="00566823" w:rsidP="00850DAD">
                      <w:pPr>
                        <w:tabs>
                          <w:tab w:val="left" w:pos="240"/>
                          <w:tab w:val="left" w:pos="2880"/>
                        </w:tabs>
                        <w:ind w:left="360" w:right="60"/>
                        <w:rPr>
                          <w:rStyle w:val="Heading2Char"/>
                          <w:rFonts w:ascii="Arial Narrow" w:hAnsi="Arial Narrow"/>
                          <w:sz w:val="18"/>
                          <w:szCs w:val="18"/>
                          <w:highlight w:val="yellow"/>
                        </w:rPr>
                      </w:pPr>
                    </w:p>
                    <w:p w14:paraId="70683607" w14:textId="77777777" w:rsidR="00566823" w:rsidRPr="00B740BF" w:rsidRDefault="00566823" w:rsidP="00F43393">
                      <w:pPr>
                        <w:tabs>
                          <w:tab w:val="left" w:pos="240"/>
                          <w:tab w:val="left" w:pos="1920"/>
                          <w:tab w:val="left" w:pos="2520"/>
                          <w:tab w:val="left" w:pos="2880"/>
                        </w:tabs>
                        <w:ind w:left="360" w:right="-60"/>
                        <w:rPr>
                          <w:rStyle w:val="Heading2Char"/>
                          <w:rFonts w:ascii="Arial Narrow" w:hAnsi="Arial Narrow"/>
                          <w:sz w:val="18"/>
                          <w:szCs w:val="18"/>
                        </w:rPr>
                      </w:pPr>
                      <w:r w:rsidRPr="00B740BF">
                        <w:rPr>
                          <w:rStyle w:val="Heading2Char"/>
                          <w:rFonts w:ascii="Arial Narrow" w:hAnsi="Arial Narrow"/>
                          <w:sz w:val="18"/>
                          <w:szCs w:val="18"/>
                        </w:rPr>
                        <w:t>Boston Region</w:t>
                      </w:r>
                    </w:p>
                    <w:p w14:paraId="68EDA38D" w14:textId="77777777" w:rsidR="00566823" w:rsidRPr="00B740BF" w:rsidRDefault="00566823" w:rsidP="00F43393">
                      <w:pPr>
                        <w:numPr>
                          <w:ilvl w:val="0"/>
                          <w:numId w:val="39"/>
                        </w:numPr>
                        <w:tabs>
                          <w:tab w:val="left" w:pos="1920"/>
                          <w:tab w:val="left" w:pos="2280"/>
                          <w:tab w:val="left" w:pos="2880"/>
                        </w:tabs>
                        <w:ind w:right="-60"/>
                        <w:rPr>
                          <w:rStyle w:val="Heading2Char"/>
                          <w:rFonts w:ascii="Arial Narrow" w:hAnsi="Arial Narrow"/>
                          <w:sz w:val="18"/>
                          <w:szCs w:val="18"/>
                        </w:rPr>
                      </w:pPr>
                      <w:r w:rsidRPr="00B740BF">
                        <w:rPr>
                          <w:rStyle w:val="Heading2Char"/>
                          <w:rFonts w:ascii="Arial Narrow" w:hAnsi="Arial Narrow"/>
                          <w:sz w:val="18"/>
                          <w:szCs w:val="18"/>
                        </w:rPr>
                        <w:t>Dimock Street, Roxbury</w:t>
                      </w:r>
                      <w:r w:rsidRPr="00B740BF">
                        <w:rPr>
                          <w:rStyle w:val="Heading2Char"/>
                          <w:rFonts w:ascii="Arial Narrow" w:hAnsi="Arial Narrow"/>
                          <w:sz w:val="18"/>
                          <w:szCs w:val="18"/>
                        </w:rPr>
                        <w:tab/>
                        <w:t>617-989-2800</w:t>
                      </w:r>
                    </w:p>
                    <w:p w14:paraId="7FA83F8C" w14:textId="77777777" w:rsidR="00566823" w:rsidRPr="00B740BF" w:rsidRDefault="00566823" w:rsidP="00F43393">
                      <w:pPr>
                        <w:numPr>
                          <w:ilvl w:val="0"/>
                          <w:numId w:val="39"/>
                        </w:numPr>
                        <w:tabs>
                          <w:tab w:val="left" w:pos="1920"/>
                          <w:tab w:val="left" w:pos="2280"/>
                          <w:tab w:val="left" w:pos="2880"/>
                        </w:tabs>
                        <w:ind w:right="-60"/>
                        <w:rPr>
                          <w:rStyle w:val="Heading2Char"/>
                          <w:rFonts w:ascii="Arial Narrow" w:hAnsi="Arial Narrow"/>
                          <w:sz w:val="18"/>
                          <w:szCs w:val="18"/>
                        </w:rPr>
                      </w:pPr>
                      <w:r w:rsidRPr="00B740BF">
                        <w:rPr>
                          <w:rStyle w:val="Heading2Char"/>
                          <w:rFonts w:ascii="Arial Narrow" w:hAnsi="Arial Narrow"/>
                          <w:sz w:val="18"/>
                          <w:szCs w:val="18"/>
                        </w:rPr>
                        <w:t xml:space="preserve">Hyde Park </w:t>
                      </w:r>
                      <w:r w:rsidRPr="00B740BF">
                        <w:rPr>
                          <w:rStyle w:val="Heading2Char"/>
                          <w:rFonts w:ascii="Arial Narrow" w:hAnsi="Arial Narrow"/>
                          <w:sz w:val="18"/>
                          <w:szCs w:val="18"/>
                        </w:rPr>
                        <w:tab/>
                      </w:r>
                      <w:r>
                        <w:rPr>
                          <w:rStyle w:val="Heading2Char"/>
                          <w:rFonts w:ascii="Arial Narrow" w:hAnsi="Arial Narrow"/>
                          <w:sz w:val="18"/>
                          <w:szCs w:val="18"/>
                        </w:rPr>
                        <w:tab/>
                      </w:r>
                      <w:r>
                        <w:rPr>
                          <w:rStyle w:val="Heading2Char"/>
                          <w:rFonts w:ascii="Arial Narrow" w:hAnsi="Arial Narrow"/>
                          <w:sz w:val="18"/>
                          <w:szCs w:val="18"/>
                        </w:rPr>
                        <w:tab/>
                      </w:r>
                      <w:r w:rsidRPr="00B740BF">
                        <w:rPr>
                          <w:rStyle w:val="Heading2Char"/>
                          <w:rFonts w:ascii="Arial Narrow" w:hAnsi="Arial Narrow"/>
                          <w:sz w:val="18"/>
                          <w:szCs w:val="18"/>
                        </w:rPr>
                        <w:t>617-363-5000</w:t>
                      </w:r>
                    </w:p>
                    <w:p w14:paraId="749ACA34" w14:textId="77777777" w:rsidR="00566823" w:rsidRPr="00B740BF" w:rsidRDefault="00566823" w:rsidP="00F43393">
                      <w:pPr>
                        <w:numPr>
                          <w:ilvl w:val="0"/>
                          <w:numId w:val="39"/>
                        </w:numPr>
                        <w:tabs>
                          <w:tab w:val="left" w:pos="1920"/>
                          <w:tab w:val="left" w:pos="2160"/>
                          <w:tab w:val="left" w:pos="2280"/>
                          <w:tab w:val="left" w:pos="2880"/>
                        </w:tabs>
                        <w:ind w:right="-60"/>
                        <w:rPr>
                          <w:rStyle w:val="Heading2Char"/>
                          <w:rFonts w:ascii="Arial Narrow" w:hAnsi="Arial Narrow"/>
                          <w:sz w:val="18"/>
                          <w:szCs w:val="18"/>
                        </w:rPr>
                      </w:pPr>
                      <w:r>
                        <w:rPr>
                          <w:rStyle w:val="Heading2Char"/>
                          <w:rFonts w:ascii="Arial Narrow" w:hAnsi="Arial Narrow"/>
                          <w:sz w:val="18"/>
                          <w:szCs w:val="18"/>
                        </w:rPr>
                        <w:t xml:space="preserve">Harbor, </w:t>
                      </w:r>
                      <w:r w:rsidRPr="00B740BF">
                        <w:rPr>
                          <w:rStyle w:val="Heading2Char"/>
                          <w:rFonts w:ascii="Arial Narrow" w:hAnsi="Arial Narrow"/>
                          <w:sz w:val="18"/>
                          <w:szCs w:val="18"/>
                        </w:rPr>
                        <w:t>Chelsea</w:t>
                      </w:r>
                      <w:r w:rsidRPr="00B740BF">
                        <w:rPr>
                          <w:rStyle w:val="Heading2Char"/>
                          <w:rFonts w:ascii="Arial Narrow" w:hAnsi="Arial Narrow"/>
                          <w:sz w:val="18"/>
                          <w:szCs w:val="18"/>
                        </w:rPr>
                        <w:tab/>
                      </w:r>
                      <w:r>
                        <w:rPr>
                          <w:rStyle w:val="Heading2Char"/>
                          <w:rFonts w:ascii="Arial Narrow" w:hAnsi="Arial Narrow"/>
                          <w:sz w:val="18"/>
                          <w:szCs w:val="18"/>
                        </w:rPr>
                        <w:tab/>
                      </w:r>
                      <w:r>
                        <w:rPr>
                          <w:rStyle w:val="Heading2Char"/>
                          <w:rFonts w:ascii="Arial Narrow" w:hAnsi="Arial Narrow"/>
                          <w:sz w:val="18"/>
                          <w:szCs w:val="18"/>
                        </w:rPr>
                        <w:tab/>
                      </w:r>
                      <w:r>
                        <w:rPr>
                          <w:rStyle w:val="Heading2Char"/>
                          <w:rFonts w:ascii="Arial Narrow" w:hAnsi="Arial Narrow"/>
                          <w:sz w:val="18"/>
                          <w:szCs w:val="18"/>
                        </w:rPr>
                        <w:tab/>
                      </w:r>
                      <w:r w:rsidRPr="00B740BF">
                        <w:rPr>
                          <w:rStyle w:val="Heading2Char"/>
                          <w:rFonts w:ascii="Arial Narrow" w:hAnsi="Arial Narrow"/>
                          <w:sz w:val="18"/>
                          <w:szCs w:val="18"/>
                        </w:rPr>
                        <w:t>617-660-3400</w:t>
                      </w:r>
                    </w:p>
                    <w:p w14:paraId="714C1FE7" w14:textId="77777777" w:rsidR="00566823" w:rsidRDefault="00566823" w:rsidP="00F43393">
                      <w:pPr>
                        <w:numPr>
                          <w:ilvl w:val="0"/>
                          <w:numId w:val="39"/>
                        </w:numPr>
                        <w:tabs>
                          <w:tab w:val="left" w:pos="1920"/>
                          <w:tab w:val="left" w:pos="2160"/>
                          <w:tab w:val="left" w:pos="2280"/>
                          <w:tab w:val="left" w:pos="2880"/>
                        </w:tabs>
                        <w:ind w:right="-60"/>
                        <w:rPr>
                          <w:rStyle w:val="Heading2Char"/>
                          <w:rFonts w:ascii="Arial Narrow" w:hAnsi="Arial Narrow"/>
                          <w:sz w:val="18"/>
                          <w:szCs w:val="18"/>
                        </w:rPr>
                      </w:pPr>
                      <w:r w:rsidRPr="00B740BF">
                        <w:rPr>
                          <w:rStyle w:val="Heading2Char"/>
                          <w:rFonts w:ascii="Arial Narrow" w:hAnsi="Arial Narrow"/>
                          <w:sz w:val="18"/>
                          <w:szCs w:val="18"/>
                        </w:rPr>
                        <w:t>Park Street, Dorchester</w:t>
                      </w:r>
                      <w:r w:rsidRPr="00B740BF">
                        <w:rPr>
                          <w:rStyle w:val="Heading2Char"/>
                          <w:rFonts w:ascii="Arial Narrow" w:hAnsi="Arial Narrow"/>
                          <w:sz w:val="18"/>
                          <w:szCs w:val="18"/>
                        </w:rPr>
                        <w:tab/>
                        <w:t xml:space="preserve">617-822-4700 </w:t>
                      </w:r>
                    </w:p>
                    <w:p w14:paraId="1070DA3B" w14:textId="77777777" w:rsidR="00566823" w:rsidRPr="001C7F43" w:rsidRDefault="00566823" w:rsidP="00F43393">
                      <w:pPr>
                        <w:tabs>
                          <w:tab w:val="left" w:pos="240"/>
                          <w:tab w:val="left" w:pos="2880"/>
                        </w:tabs>
                        <w:ind w:left="360" w:right="60"/>
                        <w:rPr>
                          <w:rStyle w:val="Heading2Char"/>
                          <w:rFonts w:ascii="Arial Narrow" w:hAnsi="Arial Narrow"/>
                          <w:sz w:val="18"/>
                          <w:szCs w:val="18"/>
                        </w:rPr>
                      </w:pPr>
                      <w:r w:rsidRPr="001C7F43">
                        <w:rPr>
                          <w:rStyle w:val="Heading2Char"/>
                          <w:rFonts w:ascii="Arial Narrow" w:hAnsi="Arial Narrow"/>
                          <w:sz w:val="18"/>
                          <w:szCs w:val="18"/>
                        </w:rPr>
                        <w:t>Northern Region</w:t>
                      </w:r>
                    </w:p>
                    <w:p w14:paraId="5470BFE8" w14:textId="77777777" w:rsidR="00566823" w:rsidRPr="00566823" w:rsidRDefault="00566823" w:rsidP="00F43393">
                      <w:pPr>
                        <w:numPr>
                          <w:ilvl w:val="0"/>
                          <w:numId w:val="39"/>
                        </w:numPr>
                        <w:tabs>
                          <w:tab w:val="left" w:pos="240"/>
                          <w:tab w:val="left" w:pos="2880"/>
                        </w:tabs>
                        <w:ind w:right="60"/>
                        <w:rPr>
                          <w:rStyle w:val="Heading2Char"/>
                          <w:rFonts w:ascii="Arial Narrow" w:hAnsi="Arial Narrow"/>
                          <w:sz w:val="18"/>
                          <w:szCs w:val="18"/>
                        </w:rPr>
                      </w:pPr>
                      <w:r w:rsidRPr="00566823">
                        <w:rPr>
                          <w:rStyle w:val="Heading2Char"/>
                          <w:rFonts w:ascii="Arial Narrow" w:hAnsi="Arial Narrow"/>
                          <w:sz w:val="18"/>
                          <w:szCs w:val="18"/>
                        </w:rPr>
                        <w:t>Cambridge/Somerville</w:t>
                      </w:r>
                      <w:r w:rsidRPr="00566823">
                        <w:rPr>
                          <w:rStyle w:val="Heading2Char"/>
                          <w:rFonts w:ascii="Arial Narrow" w:hAnsi="Arial Narrow"/>
                          <w:sz w:val="18"/>
                          <w:szCs w:val="18"/>
                        </w:rPr>
                        <w:tab/>
                        <w:t>617-520-8700</w:t>
                      </w:r>
                    </w:p>
                    <w:p w14:paraId="047F0326" w14:textId="77777777" w:rsidR="00566823" w:rsidRPr="00566823" w:rsidRDefault="00566823" w:rsidP="00F43393">
                      <w:pPr>
                        <w:numPr>
                          <w:ilvl w:val="0"/>
                          <w:numId w:val="39"/>
                        </w:numPr>
                        <w:tabs>
                          <w:tab w:val="left" w:pos="240"/>
                          <w:tab w:val="left" w:pos="2880"/>
                        </w:tabs>
                        <w:ind w:right="60"/>
                        <w:rPr>
                          <w:rStyle w:val="Heading2Char"/>
                          <w:rFonts w:ascii="Arial Narrow" w:hAnsi="Arial Narrow"/>
                          <w:sz w:val="18"/>
                          <w:szCs w:val="18"/>
                        </w:rPr>
                      </w:pPr>
                      <w:r w:rsidRPr="00566823">
                        <w:rPr>
                          <w:rStyle w:val="Heading2Char"/>
                          <w:rFonts w:ascii="Arial Narrow" w:hAnsi="Arial Narrow"/>
                          <w:sz w:val="18"/>
                          <w:szCs w:val="18"/>
                        </w:rPr>
                        <w:t>Cape Ann, Salem</w:t>
                      </w:r>
                      <w:r w:rsidRPr="00566823">
                        <w:rPr>
                          <w:rStyle w:val="Heading2Char"/>
                          <w:rFonts w:ascii="Arial Narrow" w:hAnsi="Arial Narrow"/>
                          <w:sz w:val="18"/>
                          <w:szCs w:val="18"/>
                        </w:rPr>
                        <w:tab/>
                        <w:t>978-825-3800</w:t>
                      </w:r>
                    </w:p>
                    <w:p w14:paraId="17A87072" w14:textId="77777777" w:rsidR="00566823" w:rsidRPr="001C7F43" w:rsidRDefault="00566823" w:rsidP="00F43393">
                      <w:pPr>
                        <w:numPr>
                          <w:ilvl w:val="0"/>
                          <w:numId w:val="39"/>
                        </w:numPr>
                        <w:tabs>
                          <w:tab w:val="left" w:pos="240"/>
                          <w:tab w:val="left" w:pos="2880"/>
                        </w:tabs>
                        <w:ind w:right="60"/>
                        <w:rPr>
                          <w:rStyle w:val="Heading2Char"/>
                          <w:rFonts w:ascii="Arial Narrow" w:hAnsi="Arial Narrow"/>
                          <w:sz w:val="18"/>
                          <w:szCs w:val="18"/>
                        </w:rPr>
                      </w:pPr>
                      <w:r w:rsidRPr="001C7F43">
                        <w:rPr>
                          <w:rStyle w:val="Heading2Char"/>
                          <w:rFonts w:ascii="Arial Narrow" w:hAnsi="Arial Narrow"/>
                          <w:sz w:val="18"/>
                          <w:szCs w:val="18"/>
                        </w:rPr>
                        <w:t>Framingham</w:t>
                      </w:r>
                      <w:r w:rsidRPr="001C7F43">
                        <w:rPr>
                          <w:rStyle w:val="Heading2Char"/>
                          <w:rFonts w:ascii="Arial Narrow" w:hAnsi="Arial Narrow"/>
                          <w:sz w:val="18"/>
                          <w:szCs w:val="18"/>
                        </w:rPr>
                        <w:tab/>
                        <w:t>508-424-0100</w:t>
                      </w:r>
                    </w:p>
                    <w:p w14:paraId="33EE7C43" w14:textId="77777777" w:rsidR="00566823" w:rsidRPr="00F55889" w:rsidRDefault="00566823" w:rsidP="00F43393">
                      <w:pPr>
                        <w:numPr>
                          <w:ilvl w:val="0"/>
                          <w:numId w:val="39"/>
                        </w:numPr>
                        <w:tabs>
                          <w:tab w:val="left" w:pos="240"/>
                          <w:tab w:val="left" w:pos="2880"/>
                        </w:tabs>
                        <w:ind w:right="60"/>
                        <w:rPr>
                          <w:rStyle w:val="Heading2Char"/>
                          <w:rFonts w:ascii="Arial Narrow" w:hAnsi="Arial Narrow"/>
                          <w:sz w:val="18"/>
                          <w:szCs w:val="18"/>
                        </w:rPr>
                      </w:pPr>
                      <w:r w:rsidRPr="00F55889">
                        <w:rPr>
                          <w:rStyle w:val="Heading2Char"/>
                          <w:rFonts w:ascii="Arial Narrow" w:hAnsi="Arial Narrow"/>
                          <w:sz w:val="18"/>
                          <w:szCs w:val="18"/>
                        </w:rPr>
                        <w:t xml:space="preserve">Haverhill </w:t>
                      </w:r>
                      <w:r w:rsidRPr="00F55889">
                        <w:rPr>
                          <w:rStyle w:val="Heading2Char"/>
                          <w:rFonts w:ascii="Arial Narrow" w:hAnsi="Arial Narrow"/>
                          <w:sz w:val="18"/>
                          <w:szCs w:val="18"/>
                        </w:rPr>
                        <w:tab/>
                        <w:t xml:space="preserve">978-469-8800 </w:t>
                      </w:r>
                    </w:p>
                    <w:p w14:paraId="5F21EEAE" w14:textId="77777777" w:rsidR="00566823" w:rsidRPr="00566823" w:rsidRDefault="00566823" w:rsidP="00F43393">
                      <w:pPr>
                        <w:numPr>
                          <w:ilvl w:val="0"/>
                          <w:numId w:val="39"/>
                        </w:numPr>
                        <w:tabs>
                          <w:tab w:val="left" w:pos="240"/>
                          <w:tab w:val="left" w:pos="2880"/>
                        </w:tabs>
                        <w:ind w:right="60"/>
                        <w:rPr>
                          <w:rStyle w:val="Heading2Char"/>
                          <w:rFonts w:ascii="Arial Narrow" w:hAnsi="Arial Narrow"/>
                          <w:sz w:val="18"/>
                          <w:szCs w:val="18"/>
                        </w:rPr>
                      </w:pPr>
                      <w:r w:rsidRPr="00566823">
                        <w:rPr>
                          <w:rStyle w:val="Heading2Char"/>
                          <w:rFonts w:ascii="Arial Narrow" w:hAnsi="Arial Narrow"/>
                          <w:sz w:val="18"/>
                          <w:szCs w:val="18"/>
                        </w:rPr>
                        <w:t>Lawrence</w:t>
                      </w:r>
                      <w:r w:rsidRPr="00566823">
                        <w:rPr>
                          <w:rStyle w:val="Heading2Char"/>
                          <w:rFonts w:ascii="Arial Narrow" w:hAnsi="Arial Narrow"/>
                          <w:sz w:val="18"/>
                          <w:szCs w:val="18"/>
                        </w:rPr>
                        <w:tab/>
                        <w:t>978-557-2500</w:t>
                      </w:r>
                    </w:p>
                    <w:p w14:paraId="33CE68F8" w14:textId="77777777" w:rsidR="00566823" w:rsidRPr="00566823" w:rsidRDefault="00566823" w:rsidP="00F43393">
                      <w:pPr>
                        <w:numPr>
                          <w:ilvl w:val="0"/>
                          <w:numId w:val="39"/>
                        </w:numPr>
                        <w:tabs>
                          <w:tab w:val="left" w:pos="240"/>
                          <w:tab w:val="left" w:pos="2880"/>
                        </w:tabs>
                        <w:ind w:right="60"/>
                        <w:rPr>
                          <w:rStyle w:val="Heading2Char"/>
                          <w:rFonts w:ascii="Arial Narrow" w:hAnsi="Arial Narrow"/>
                          <w:sz w:val="18"/>
                          <w:szCs w:val="18"/>
                        </w:rPr>
                      </w:pPr>
                      <w:r w:rsidRPr="00566823">
                        <w:rPr>
                          <w:rStyle w:val="Heading2Char"/>
                          <w:rFonts w:ascii="Arial Narrow" w:hAnsi="Arial Narrow"/>
                          <w:sz w:val="18"/>
                          <w:szCs w:val="18"/>
                        </w:rPr>
                        <w:t xml:space="preserve">Lowell </w:t>
                      </w:r>
                      <w:r w:rsidRPr="00566823">
                        <w:rPr>
                          <w:rStyle w:val="Heading2Char"/>
                          <w:rFonts w:ascii="Arial Narrow" w:hAnsi="Arial Narrow"/>
                          <w:sz w:val="18"/>
                          <w:szCs w:val="18"/>
                        </w:rPr>
                        <w:tab/>
                        <w:t>978-275-6800</w:t>
                      </w:r>
                    </w:p>
                    <w:p w14:paraId="109DD12E" w14:textId="77777777" w:rsidR="00566823" w:rsidRPr="00566823" w:rsidRDefault="00566823" w:rsidP="00AA0D9B">
                      <w:pPr>
                        <w:numPr>
                          <w:ilvl w:val="0"/>
                          <w:numId w:val="39"/>
                        </w:numPr>
                        <w:tabs>
                          <w:tab w:val="left" w:pos="240"/>
                          <w:tab w:val="left" w:pos="2880"/>
                        </w:tabs>
                        <w:ind w:right="60"/>
                        <w:rPr>
                          <w:rStyle w:val="Heading2Char"/>
                          <w:rFonts w:ascii="Arial Narrow" w:hAnsi="Arial Narrow"/>
                          <w:sz w:val="18"/>
                          <w:szCs w:val="18"/>
                        </w:rPr>
                      </w:pPr>
                      <w:r w:rsidRPr="00566823">
                        <w:rPr>
                          <w:rStyle w:val="Heading2Char"/>
                          <w:rFonts w:ascii="Arial Narrow" w:hAnsi="Arial Narrow"/>
                          <w:sz w:val="18"/>
                          <w:szCs w:val="18"/>
                        </w:rPr>
                        <w:t>Lynn</w:t>
                      </w:r>
                      <w:r w:rsidRPr="00566823">
                        <w:rPr>
                          <w:rStyle w:val="Heading2Char"/>
                          <w:rFonts w:ascii="Arial Narrow" w:hAnsi="Arial Narrow"/>
                          <w:sz w:val="18"/>
                          <w:szCs w:val="18"/>
                        </w:rPr>
                        <w:tab/>
                        <w:t>781-477-1600</w:t>
                      </w:r>
                    </w:p>
                    <w:p w14:paraId="116E9872" w14:textId="77777777" w:rsidR="00566823" w:rsidRPr="001C7F43" w:rsidRDefault="00566823" w:rsidP="00850DAD">
                      <w:pPr>
                        <w:numPr>
                          <w:ilvl w:val="0"/>
                          <w:numId w:val="39"/>
                        </w:numPr>
                        <w:tabs>
                          <w:tab w:val="left" w:pos="240"/>
                          <w:tab w:val="left" w:pos="2880"/>
                        </w:tabs>
                        <w:ind w:right="60"/>
                        <w:rPr>
                          <w:rStyle w:val="Heading2Char"/>
                          <w:rFonts w:ascii="Arial Narrow" w:hAnsi="Arial Narrow"/>
                          <w:sz w:val="18"/>
                          <w:szCs w:val="18"/>
                        </w:rPr>
                      </w:pPr>
                      <w:r w:rsidRPr="001C7F43">
                        <w:rPr>
                          <w:rStyle w:val="Heading2Char"/>
                          <w:rFonts w:ascii="Arial Narrow" w:hAnsi="Arial Narrow"/>
                          <w:sz w:val="18"/>
                          <w:szCs w:val="18"/>
                        </w:rPr>
                        <w:t>Malden</w:t>
                      </w:r>
                      <w:r w:rsidRPr="001C7F43">
                        <w:rPr>
                          <w:rStyle w:val="Heading2Char"/>
                          <w:rFonts w:ascii="Arial Narrow" w:hAnsi="Arial Narrow"/>
                          <w:sz w:val="18"/>
                          <w:szCs w:val="18"/>
                        </w:rPr>
                        <w:tab/>
                        <w:t>781-388-7100</w:t>
                      </w:r>
                    </w:p>
                    <w:p w14:paraId="5ADB12DF" w14:textId="77777777" w:rsidR="00566823" w:rsidRPr="00F55889" w:rsidRDefault="00566823" w:rsidP="00850DAD">
                      <w:pPr>
                        <w:tabs>
                          <w:tab w:val="left" w:pos="240"/>
                          <w:tab w:val="left" w:pos="2880"/>
                        </w:tabs>
                        <w:ind w:left="360" w:right="60"/>
                        <w:rPr>
                          <w:rStyle w:val="Heading2Char"/>
                          <w:rFonts w:ascii="Arial Narrow" w:hAnsi="Arial Narrow"/>
                          <w:sz w:val="18"/>
                          <w:szCs w:val="18"/>
                        </w:rPr>
                      </w:pPr>
                    </w:p>
                    <w:p w14:paraId="216FDD77" w14:textId="77777777" w:rsidR="00566823" w:rsidRPr="00566823" w:rsidRDefault="00566823" w:rsidP="00850DAD">
                      <w:pPr>
                        <w:tabs>
                          <w:tab w:val="left" w:pos="240"/>
                          <w:tab w:val="left" w:pos="2880"/>
                        </w:tabs>
                        <w:ind w:left="360" w:right="60"/>
                        <w:rPr>
                          <w:rStyle w:val="Heading2Char"/>
                          <w:rFonts w:ascii="Arial Narrow" w:hAnsi="Arial Narrow"/>
                          <w:sz w:val="18"/>
                          <w:szCs w:val="18"/>
                        </w:rPr>
                      </w:pPr>
                      <w:r w:rsidRPr="00566823">
                        <w:rPr>
                          <w:rStyle w:val="Heading2Char"/>
                          <w:rFonts w:ascii="Arial Narrow" w:hAnsi="Arial Narrow"/>
                          <w:sz w:val="18"/>
                          <w:szCs w:val="18"/>
                        </w:rPr>
                        <w:t xml:space="preserve">Southern Region </w:t>
                      </w:r>
                    </w:p>
                    <w:p w14:paraId="5B8FD9A6" w14:textId="77777777" w:rsidR="00566823" w:rsidRPr="00566823" w:rsidRDefault="00566823" w:rsidP="00AA0D9B">
                      <w:pPr>
                        <w:numPr>
                          <w:ilvl w:val="0"/>
                          <w:numId w:val="39"/>
                        </w:numPr>
                        <w:tabs>
                          <w:tab w:val="left" w:pos="240"/>
                          <w:tab w:val="left" w:pos="2880"/>
                        </w:tabs>
                        <w:ind w:right="60"/>
                        <w:rPr>
                          <w:rStyle w:val="Heading2Char"/>
                          <w:rFonts w:ascii="Arial Narrow" w:hAnsi="Arial Narrow"/>
                          <w:sz w:val="18"/>
                          <w:szCs w:val="18"/>
                        </w:rPr>
                      </w:pPr>
                      <w:r w:rsidRPr="00566823">
                        <w:rPr>
                          <w:rStyle w:val="Heading2Char"/>
                          <w:rFonts w:ascii="Arial Narrow" w:hAnsi="Arial Narrow"/>
                          <w:sz w:val="18"/>
                          <w:szCs w:val="18"/>
                        </w:rPr>
                        <w:t>Arlington</w:t>
                      </w:r>
                      <w:r w:rsidRPr="00566823">
                        <w:rPr>
                          <w:rStyle w:val="Heading2Char"/>
                          <w:rFonts w:ascii="Arial Narrow" w:hAnsi="Arial Narrow"/>
                          <w:sz w:val="18"/>
                          <w:szCs w:val="18"/>
                        </w:rPr>
                        <w:tab/>
                        <w:t>781-641-8500</w:t>
                      </w:r>
                    </w:p>
                    <w:p w14:paraId="389D90B8" w14:textId="77777777" w:rsidR="00566823" w:rsidRPr="001C7F43" w:rsidRDefault="00566823" w:rsidP="00850DAD">
                      <w:pPr>
                        <w:numPr>
                          <w:ilvl w:val="0"/>
                          <w:numId w:val="39"/>
                        </w:numPr>
                        <w:tabs>
                          <w:tab w:val="left" w:pos="240"/>
                          <w:tab w:val="left" w:pos="2880"/>
                        </w:tabs>
                        <w:ind w:right="60"/>
                        <w:rPr>
                          <w:rStyle w:val="Heading2Char"/>
                          <w:rFonts w:ascii="Arial Narrow" w:hAnsi="Arial Narrow"/>
                          <w:sz w:val="18"/>
                          <w:szCs w:val="18"/>
                        </w:rPr>
                      </w:pPr>
                      <w:r w:rsidRPr="001C7F43">
                        <w:rPr>
                          <w:rStyle w:val="Heading2Char"/>
                          <w:rFonts w:ascii="Arial Narrow" w:hAnsi="Arial Narrow"/>
                          <w:sz w:val="18"/>
                          <w:szCs w:val="18"/>
                        </w:rPr>
                        <w:t>Brockton</w:t>
                      </w:r>
                      <w:r w:rsidRPr="001C7F43">
                        <w:rPr>
                          <w:rStyle w:val="Heading2Char"/>
                          <w:rFonts w:ascii="Arial Narrow" w:hAnsi="Arial Narrow"/>
                          <w:sz w:val="18"/>
                          <w:szCs w:val="18"/>
                        </w:rPr>
                        <w:tab/>
                        <w:t>508-894-3700</w:t>
                      </w:r>
                    </w:p>
                    <w:p w14:paraId="0FC5AD67" w14:textId="77777777" w:rsidR="00566823" w:rsidRPr="00F55889" w:rsidRDefault="00566823" w:rsidP="00850DAD">
                      <w:pPr>
                        <w:numPr>
                          <w:ilvl w:val="0"/>
                          <w:numId w:val="39"/>
                        </w:numPr>
                        <w:tabs>
                          <w:tab w:val="left" w:pos="240"/>
                          <w:tab w:val="left" w:pos="2880"/>
                        </w:tabs>
                        <w:ind w:right="60"/>
                        <w:rPr>
                          <w:rStyle w:val="Heading2Char"/>
                          <w:rFonts w:ascii="Arial Narrow" w:hAnsi="Arial Narrow"/>
                          <w:sz w:val="18"/>
                          <w:szCs w:val="18"/>
                        </w:rPr>
                      </w:pPr>
                      <w:r w:rsidRPr="00F55889">
                        <w:rPr>
                          <w:rStyle w:val="Heading2Char"/>
                          <w:rFonts w:ascii="Arial Narrow" w:hAnsi="Arial Narrow"/>
                          <w:sz w:val="18"/>
                          <w:szCs w:val="18"/>
                        </w:rPr>
                        <w:t>Cape Cod &amp; Islands</w:t>
                      </w:r>
                      <w:r w:rsidRPr="00F55889">
                        <w:rPr>
                          <w:rStyle w:val="Heading2Char"/>
                          <w:rFonts w:ascii="Arial Narrow" w:hAnsi="Arial Narrow"/>
                          <w:sz w:val="18"/>
                          <w:szCs w:val="18"/>
                        </w:rPr>
                        <w:tab/>
                        <w:t>508-760-0200</w:t>
                      </w:r>
                    </w:p>
                    <w:p w14:paraId="2D99F1A1" w14:textId="77777777" w:rsidR="00566823" w:rsidRPr="00566823" w:rsidRDefault="00566823" w:rsidP="00850DAD">
                      <w:pPr>
                        <w:numPr>
                          <w:ilvl w:val="0"/>
                          <w:numId w:val="39"/>
                        </w:numPr>
                        <w:tabs>
                          <w:tab w:val="left" w:pos="240"/>
                          <w:tab w:val="left" w:pos="2880"/>
                        </w:tabs>
                        <w:ind w:right="60"/>
                        <w:rPr>
                          <w:rStyle w:val="Heading2Char"/>
                          <w:rFonts w:ascii="Arial Narrow" w:hAnsi="Arial Narrow"/>
                          <w:sz w:val="18"/>
                          <w:szCs w:val="18"/>
                        </w:rPr>
                      </w:pPr>
                      <w:r w:rsidRPr="00566823">
                        <w:rPr>
                          <w:rStyle w:val="Heading2Char"/>
                          <w:rFonts w:ascii="Arial Narrow" w:hAnsi="Arial Narrow"/>
                          <w:sz w:val="18"/>
                          <w:szCs w:val="18"/>
                        </w:rPr>
                        <w:t xml:space="preserve">Fall River </w:t>
                      </w:r>
                      <w:r w:rsidRPr="00566823">
                        <w:rPr>
                          <w:rStyle w:val="Heading2Char"/>
                          <w:rFonts w:ascii="Arial Narrow" w:hAnsi="Arial Narrow"/>
                          <w:sz w:val="18"/>
                          <w:szCs w:val="18"/>
                        </w:rPr>
                        <w:tab/>
                        <w:t>508-235-9800</w:t>
                      </w:r>
                    </w:p>
                    <w:p w14:paraId="05D78396" w14:textId="77777777" w:rsidR="00566823" w:rsidRPr="00566823" w:rsidRDefault="00566823" w:rsidP="00850DAD">
                      <w:pPr>
                        <w:numPr>
                          <w:ilvl w:val="0"/>
                          <w:numId w:val="39"/>
                        </w:numPr>
                        <w:tabs>
                          <w:tab w:val="left" w:pos="240"/>
                          <w:tab w:val="left" w:pos="2880"/>
                        </w:tabs>
                        <w:ind w:right="60"/>
                        <w:rPr>
                          <w:rStyle w:val="Heading2Char"/>
                          <w:rFonts w:ascii="Arial Narrow" w:hAnsi="Arial Narrow"/>
                          <w:sz w:val="18"/>
                          <w:szCs w:val="18"/>
                        </w:rPr>
                      </w:pPr>
                      <w:r w:rsidRPr="00566823">
                        <w:rPr>
                          <w:rStyle w:val="Heading2Char"/>
                          <w:rFonts w:ascii="Arial Narrow" w:hAnsi="Arial Narrow"/>
                          <w:sz w:val="18"/>
                          <w:szCs w:val="18"/>
                        </w:rPr>
                        <w:t xml:space="preserve">New Bedford </w:t>
                      </w:r>
                      <w:r w:rsidRPr="00566823">
                        <w:rPr>
                          <w:rStyle w:val="Heading2Char"/>
                          <w:rFonts w:ascii="Arial Narrow" w:hAnsi="Arial Narrow"/>
                          <w:sz w:val="18"/>
                          <w:szCs w:val="18"/>
                        </w:rPr>
                        <w:tab/>
                        <w:t xml:space="preserve">508-910-1000 </w:t>
                      </w:r>
                    </w:p>
                    <w:p w14:paraId="37DFB9A8" w14:textId="77777777" w:rsidR="00566823" w:rsidRPr="00566823" w:rsidRDefault="00566823" w:rsidP="00AA0D9B">
                      <w:pPr>
                        <w:numPr>
                          <w:ilvl w:val="0"/>
                          <w:numId w:val="39"/>
                        </w:numPr>
                        <w:tabs>
                          <w:tab w:val="left" w:pos="240"/>
                          <w:tab w:val="left" w:pos="2880"/>
                        </w:tabs>
                        <w:ind w:right="60"/>
                        <w:rPr>
                          <w:rStyle w:val="Heading2Char"/>
                          <w:rFonts w:ascii="Arial Narrow" w:hAnsi="Arial Narrow"/>
                          <w:sz w:val="18"/>
                          <w:szCs w:val="18"/>
                        </w:rPr>
                      </w:pPr>
                      <w:r w:rsidRPr="00566823">
                        <w:rPr>
                          <w:rStyle w:val="Heading2Char"/>
                          <w:rFonts w:ascii="Arial Narrow" w:hAnsi="Arial Narrow"/>
                          <w:sz w:val="18"/>
                          <w:szCs w:val="18"/>
                        </w:rPr>
                        <w:t>Plymouth</w:t>
                      </w:r>
                      <w:r w:rsidRPr="00566823">
                        <w:rPr>
                          <w:rStyle w:val="Heading2Char"/>
                          <w:rFonts w:ascii="Arial Narrow" w:hAnsi="Arial Narrow"/>
                          <w:sz w:val="18"/>
                          <w:szCs w:val="18"/>
                        </w:rPr>
                        <w:tab/>
                        <w:t>508-732-6200</w:t>
                      </w:r>
                    </w:p>
                    <w:p w14:paraId="1CE2234C" w14:textId="77777777" w:rsidR="00566823" w:rsidRPr="00566823" w:rsidRDefault="00BC136B" w:rsidP="00AA0D9B">
                      <w:pPr>
                        <w:numPr>
                          <w:ilvl w:val="0"/>
                          <w:numId w:val="39"/>
                        </w:numPr>
                        <w:tabs>
                          <w:tab w:val="left" w:pos="240"/>
                          <w:tab w:val="left" w:pos="2880"/>
                        </w:tabs>
                        <w:ind w:right="60"/>
                        <w:rPr>
                          <w:rStyle w:val="Heading2Char"/>
                          <w:rFonts w:ascii="Arial Narrow" w:hAnsi="Arial Narrow"/>
                          <w:sz w:val="18"/>
                          <w:szCs w:val="18"/>
                        </w:rPr>
                      </w:pPr>
                      <w:r>
                        <w:rPr>
                          <w:rStyle w:val="Heading2Char"/>
                          <w:rFonts w:ascii="Arial Narrow" w:hAnsi="Arial Narrow"/>
                          <w:sz w:val="18"/>
                          <w:szCs w:val="18"/>
                        </w:rPr>
                        <w:t>Braintree</w:t>
                      </w:r>
                      <w:r w:rsidR="00566823" w:rsidRPr="00566823">
                        <w:rPr>
                          <w:rStyle w:val="Heading2Char"/>
                          <w:rFonts w:ascii="Arial Narrow" w:hAnsi="Arial Narrow"/>
                          <w:sz w:val="18"/>
                          <w:szCs w:val="18"/>
                        </w:rPr>
                        <w:tab/>
                        <w:t>781-794-4400</w:t>
                      </w:r>
                    </w:p>
                    <w:p w14:paraId="2A70D61B" w14:textId="77777777" w:rsidR="00566823" w:rsidRDefault="00566823" w:rsidP="00850DAD">
                      <w:pPr>
                        <w:numPr>
                          <w:ilvl w:val="0"/>
                          <w:numId w:val="39"/>
                        </w:numPr>
                        <w:tabs>
                          <w:tab w:val="left" w:pos="240"/>
                          <w:tab w:val="left" w:pos="1920"/>
                          <w:tab w:val="left" w:pos="2520"/>
                          <w:tab w:val="left" w:pos="2880"/>
                        </w:tabs>
                        <w:ind w:right="-60"/>
                        <w:rPr>
                          <w:rStyle w:val="Heading2Char"/>
                          <w:rFonts w:ascii="Arial Narrow" w:hAnsi="Arial Narrow"/>
                          <w:sz w:val="18"/>
                          <w:szCs w:val="18"/>
                        </w:rPr>
                      </w:pPr>
                      <w:r w:rsidRPr="00B740BF">
                        <w:rPr>
                          <w:rStyle w:val="Heading2Char"/>
                          <w:rFonts w:ascii="Arial Narrow" w:hAnsi="Arial Narrow"/>
                          <w:sz w:val="18"/>
                          <w:szCs w:val="18"/>
                        </w:rPr>
                        <w:t>Taunton/Attleboro</w:t>
                      </w:r>
                      <w:r w:rsidRPr="00B740BF">
                        <w:rPr>
                          <w:rStyle w:val="Heading2Char"/>
                          <w:rFonts w:ascii="Arial Narrow" w:hAnsi="Arial Narrow"/>
                          <w:sz w:val="18"/>
                          <w:szCs w:val="18"/>
                        </w:rPr>
                        <w:tab/>
                      </w:r>
                      <w:r>
                        <w:rPr>
                          <w:rStyle w:val="Heading2Char"/>
                          <w:rFonts w:ascii="Arial Narrow" w:hAnsi="Arial Narrow"/>
                          <w:sz w:val="18"/>
                          <w:szCs w:val="18"/>
                        </w:rPr>
                        <w:tab/>
                      </w:r>
                      <w:r w:rsidRPr="00B740BF">
                        <w:rPr>
                          <w:rStyle w:val="Heading2Char"/>
                          <w:rFonts w:ascii="Arial Narrow" w:hAnsi="Arial Narrow"/>
                          <w:sz w:val="18"/>
                          <w:szCs w:val="18"/>
                        </w:rPr>
                        <w:t xml:space="preserve">508-821-7000 </w:t>
                      </w:r>
                    </w:p>
                    <w:p w14:paraId="45D285D3" w14:textId="77777777" w:rsidR="00566823" w:rsidRPr="009A2E72" w:rsidRDefault="00566823" w:rsidP="004978C7">
                      <w:pPr>
                        <w:tabs>
                          <w:tab w:val="left" w:pos="1920"/>
                          <w:tab w:val="left" w:pos="2280"/>
                          <w:tab w:val="left" w:pos="2880"/>
                        </w:tabs>
                        <w:ind w:left="720" w:right="-60"/>
                        <w:rPr>
                          <w:rStyle w:val="Heading2Char"/>
                          <w:rFonts w:ascii="Arial Narrow" w:hAnsi="Arial Narrow"/>
                          <w:sz w:val="16"/>
                          <w:szCs w:val="16"/>
                        </w:rPr>
                      </w:pPr>
                    </w:p>
                  </w:txbxContent>
                </v:textbox>
              </v:shape>
            </w:pict>
          </mc:Fallback>
        </mc:AlternateContent>
      </w:r>
      <w:r w:rsidRPr="002379EA">
        <w:rPr>
          <w:noProof/>
        </w:rPr>
        <mc:AlternateContent>
          <mc:Choice Requires="wps">
            <w:drawing>
              <wp:anchor distT="0" distB="0" distL="114300" distR="114300" simplePos="0" relativeHeight="251650048" behindDoc="0" locked="0" layoutInCell="1" allowOverlap="1" wp14:anchorId="09F24704" wp14:editId="02463C6D">
                <wp:simplePos x="0" y="0"/>
                <wp:positionH relativeFrom="column">
                  <wp:posOffset>4191000</wp:posOffset>
                </wp:positionH>
                <wp:positionV relativeFrom="paragraph">
                  <wp:posOffset>57785</wp:posOffset>
                </wp:positionV>
                <wp:extent cx="3048000" cy="2820035"/>
                <wp:effectExtent l="0" t="0" r="0" b="3810"/>
                <wp:wrapNone/>
                <wp:docPr id="97588646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2820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linkedTxbx id="10"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24704" id="Text Box 51" o:spid="_x0000_s1036" type="#_x0000_t202" style="position:absolute;left:0;text-align:left;margin-left:330pt;margin-top:4.55pt;width:240pt;height:222.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" stroked="f">
                <v:textbox inset="0,0,0,0">
                  <w:txbxContent/>
                </v:textbox>
              </v:shape>
            </w:pict>
          </mc:Fallback>
        </mc:AlternateContent>
      </w:r>
    </w:p>
    <w:p w14:paraId="1D77B6F0" w14:textId="77777777" w:rsidR="009A2E72" w:rsidRDefault="009A2E72" w:rsidP="002379EA">
      <w:pPr>
        <w:pStyle w:val="Heading2"/>
      </w:pPr>
    </w:p>
    <w:p w14:paraId="14B1E12B" w14:textId="77777777" w:rsidR="009A2E72" w:rsidRDefault="009A2E72" w:rsidP="002379EA">
      <w:pPr>
        <w:pStyle w:val="Heading2"/>
      </w:pPr>
    </w:p>
    <w:p w14:paraId="0717E925" w14:textId="77777777" w:rsidR="009A2E72" w:rsidRDefault="009A2E72" w:rsidP="002379EA">
      <w:pPr>
        <w:pStyle w:val="Heading2"/>
      </w:pPr>
    </w:p>
    <w:p w14:paraId="3B57DE99" w14:textId="77777777" w:rsidR="009A2E72" w:rsidRDefault="009A2E72" w:rsidP="002379EA">
      <w:pPr>
        <w:pStyle w:val="Heading2"/>
      </w:pPr>
    </w:p>
    <w:p w14:paraId="3503693A" w14:textId="77777777" w:rsidR="009A2E72" w:rsidRDefault="009A2E72" w:rsidP="002379EA">
      <w:pPr>
        <w:pStyle w:val="Heading2"/>
      </w:pPr>
    </w:p>
    <w:p w14:paraId="5EE8A126" w14:textId="77777777" w:rsidR="009A2E72" w:rsidRDefault="009A2E72" w:rsidP="002379EA">
      <w:pPr>
        <w:pStyle w:val="Heading2"/>
      </w:pPr>
    </w:p>
    <w:p w14:paraId="1D7B08CC" w14:textId="77777777" w:rsidR="009A2E72" w:rsidRDefault="009A2E72" w:rsidP="002379EA">
      <w:pPr>
        <w:pStyle w:val="Heading2"/>
      </w:pPr>
    </w:p>
    <w:p w14:paraId="140D335C" w14:textId="77777777" w:rsidR="009A2E72" w:rsidRDefault="009A2E72" w:rsidP="002379EA">
      <w:pPr>
        <w:pStyle w:val="Heading2"/>
      </w:pPr>
    </w:p>
    <w:p w14:paraId="5977FB34" w14:textId="77777777" w:rsidR="009A2E72" w:rsidRDefault="009A2E72" w:rsidP="002379EA">
      <w:pPr>
        <w:pStyle w:val="Heading2"/>
      </w:pPr>
    </w:p>
    <w:p w14:paraId="6AECEF3A" w14:textId="77777777" w:rsidR="00AA0D9B" w:rsidRDefault="00F43393" w:rsidP="004978C7">
      <w:pPr>
        <w:pStyle w:val="Heading2"/>
        <w:spacing w:before="240"/>
      </w:pPr>
      <w:r>
        <w:t>Other Resources</w:t>
      </w:r>
    </w:p>
    <w:p w14:paraId="1EA26F25" w14:textId="77777777" w:rsidR="009A2E72" w:rsidRPr="00566823" w:rsidRDefault="009A2E72" w:rsidP="00CB0708">
      <w:pPr>
        <w:pStyle w:val="bulletted"/>
        <w:rPr>
          <w:rStyle w:val="bodytextChar"/>
          <w:szCs w:val="18"/>
        </w:rPr>
      </w:pPr>
      <w:r w:rsidRPr="00EB53DF">
        <w:rPr>
          <w:rStyle w:val="bodytextChar"/>
          <w:b/>
          <w:sz w:val="20"/>
          <w:szCs w:val="20"/>
        </w:rPr>
        <w:t>Child Protection Information:</w:t>
      </w:r>
      <w:r w:rsidRPr="00EB53DF">
        <w:rPr>
          <w:rStyle w:val="bodytextChar"/>
          <w:sz w:val="20"/>
          <w:szCs w:val="20"/>
        </w:rPr>
        <w:t xml:space="preserve"> </w:t>
      </w:r>
      <w:r w:rsidRPr="00566823">
        <w:rPr>
          <w:rStyle w:val="bodytextChar"/>
          <w:szCs w:val="18"/>
        </w:rPr>
        <w:t xml:space="preserve">For more information about reporting child abuse and/or neglect: </w:t>
      </w:r>
      <w:hyperlink r:id="rId11" w:history="1">
        <w:r w:rsidR="00362B1A" w:rsidRPr="00000AC4">
          <w:rPr>
            <w:rStyle w:val="Hyperlink"/>
            <w:b/>
            <w:szCs w:val="18"/>
          </w:rPr>
          <w:t>www.mass.gov/dcf</w:t>
        </w:r>
      </w:hyperlink>
      <w:r w:rsidR="00362B1A" w:rsidRPr="00000AC4">
        <w:rPr>
          <w:rStyle w:val="bodytextChar"/>
          <w:b/>
          <w:szCs w:val="18"/>
        </w:rPr>
        <w:t xml:space="preserve"> </w:t>
      </w:r>
      <w:r w:rsidR="00362B1A">
        <w:rPr>
          <w:rStyle w:val="bodytextChar"/>
          <w:szCs w:val="18"/>
        </w:rPr>
        <w:t>for</w:t>
      </w:r>
      <w:r w:rsidRPr="00566823">
        <w:rPr>
          <w:rStyle w:val="bodytextChar"/>
          <w:szCs w:val="18"/>
        </w:rPr>
        <w:t xml:space="preserve"> general information or to </w:t>
      </w:r>
      <w:r w:rsidR="00EB53DF" w:rsidRPr="00566823">
        <w:rPr>
          <w:rStyle w:val="bodytextChar"/>
          <w:szCs w:val="18"/>
        </w:rPr>
        <w:br/>
      </w:r>
      <w:r w:rsidRPr="00566823">
        <w:rPr>
          <w:rStyle w:val="bodytextChar"/>
          <w:szCs w:val="18"/>
        </w:rPr>
        <w:t>find a DCF Area Office</w:t>
      </w:r>
      <w:r w:rsidR="00566823">
        <w:rPr>
          <w:rStyle w:val="bodytextChar"/>
          <w:szCs w:val="18"/>
        </w:rPr>
        <w:t>.</w:t>
      </w:r>
      <w:r w:rsidRPr="00566823">
        <w:rPr>
          <w:rStyle w:val="bodytextChar"/>
          <w:szCs w:val="18"/>
        </w:rPr>
        <w:t xml:space="preserve"> </w:t>
      </w:r>
    </w:p>
    <w:p w14:paraId="588EA7A5" w14:textId="77777777" w:rsidR="00EB53DF" w:rsidRPr="00EB53DF" w:rsidRDefault="00EB53DF" w:rsidP="00C17D47">
      <w:pPr>
        <w:pStyle w:val="mdcf"/>
        <w:rPr>
          <w:kern w:val="18"/>
        </w:rPr>
      </w:pPr>
    </w:p>
    <w:p w14:paraId="73C25089" w14:textId="77777777" w:rsidR="00EB53DF" w:rsidRPr="00EB53DF" w:rsidRDefault="009A2E72" w:rsidP="00CC6E5E">
      <w:pPr>
        <w:pStyle w:val="bulletted"/>
        <w:rPr>
          <w:rStyle w:val="bodytextChar"/>
          <w:sz w:val="20"/>
          <w:szCs w:val="20"/>
        </w:rPr>
      </w:pPr>
      <w:r w:rsidRPr="00EB53DF">
        <w:rPr>
          <w:rStyle w:val="bodytextChar"/>
          <w:b/>
          <w:sz w:val="20"/>
          <w:szCs w:val="20"/>
        </w:rPr>
        <w:t>Child-At-Risk-Hotline: 800-792-5200</w:t>
      </w:r>
    </w:p>
    <w:p w14:paraId="009891AF" w14:textId="77777777" w:rsidR="00EB53DF" w:rsidRPr="00EB53DF" w:rsidRDefault="00EB53DF" w:rsidP="00C17D47">
      <w:pPr>
        <w:pStyle w:val="mdcf"/>
      </w:pPr>
    </w:p>
    <w:p w14:paraId="78198810" w14:textId="77777777" w:rsidR="009A2E72" w:rsidRPr="00566823" w:rsidRDefault="009A2E72" w:rsidP="00CC6E5E">
      <w:pPr>
        <w:pStyle w:val="bulletted"/>
      </w:pPr>
      <w:r w:rsidRPr="00EB53DF">
        <w:rPr>
          <w:rStyle w:val="bodytextChar"/>
          <w:b/>
          <w:sz w:val="20"/>
          <w:szCs w:val="20"/>
        </w:rPr>
        <w:t>DCF Ombudsman: 617-748-</w:t>
      </w:r>
      <w:r w:rsidRPr="00566823">
        <w:rPr>
          <w:rStyle w:val="bodytextChar"/>
          <w:b/>
          <w:sz w:val="20"/>
          <w:szCs w:val="20"/>
        </w:rPr>
        <w:t>2444</w:t>
      </w:r>
      <w:r w:rsidRPr="00566823">
        <w:rPr>
          <w:rStyle w:val="bodytextChar"/>
          <w:sz w:val="20"/>
          <w:szCs w:val="20"/>
        </w:rPr>
        <w:t xml:space="preserve"> </w:t>
      </w:r>
      <w:r w:rsidRPr="00566823">
        <w:rPr>
          <w:rStyle w:val="bodytextChar"/>
          <w:szCs w:val="18"/>
        </w:rPr>
        <w:t>(9 am</w:t>
      </w:r>
      <w:r w:rsidRPr="00566823">
        <w:t xml:space="preserve"> – 5 pm, weekdays)</w:t>
      </w:r>
      <w:r w:rsidR="003D01BF">
        <w:t xml:space="preserve"> </w:t>
      </w:r>
      <w:r w:rsidRPr="00566823">
        <w:t xml:space="preserve">for </w:t>
      </w:r>
      <w:r w:rsidR="00EB53DF" w:rsidRPr="00566823">
        <w:br/>
      </w:r>
      <w:r w:rsidRPr="00566823">
        <w:t>inquiries about DCF programs, policies or service delivery.</w:t>
      </w:r>
    </w:p>
    <w:sectPr w:rsidR="009A2E72" w:rsidRPr="00566823" w:rsidSect="00A01AD5">
      <w:headerReference w:type="default" r:id="rId12"/>
      <w:footerReference w:type="even" r:id="rId13"/>
      <w:footerReference w:type="default" r:id="rId14"/>
      <w:headerReference w:type="first" r:id="rId15"/>
      <w:footerReference w:type="first" r:id="rId16"/>
      <w:pgSz w:w="12240" w:h="15840" w:code="1"/>
      <w:pgMar w:top="720" w:right="360" w:bottom="547" w:left="720" w:header="360" w:footer="360" w:gutter="0"/>
      <w:paperSrc w:first="258" w:other="258"/>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64188" w14:textId="77777777" w:rsidR="0068253E" w:rsidRDefault="0068253E">
      <w:r>
        <w:separator/>
      </w:r>
    </w:p>
  </w:endnote>
  <w:endnote w:type="continuationSeparator" w:id="0">
    <w:p w14:paraId="6698B248" w14:textId="77777777" w:rsidR="0068253E" w:rsidRDefault="00682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Caslon Bold">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18D83" w14:textId="77777777" w:rsidR="00566823" w:rsidRDefault="00566823" w:rsidP="005C31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BEB973" w14:textId="77777777" w:rsidR="00566823" w:rsidRDefault="00566823" w:rsidP="005005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523EA" w14:textId="77777777" w:rsidR="00566823" w:rsidRPr="004C5F98" w:rsidRDefault="00BF6FF3" w:rsidP="00E52FEA">
    <w:pPr>
      <w:tabs>
        <w:tab w:val="center" w:pos="5640"/>
        <w:tab w:val="right" w:pos="11040"/>
      </w:tabs>
      <w:ind w:left="120"/>
      <w:rPr>
        <w:rStyle w:val="PageNumber"/>
      </w:rPr>
    </w:pPr>
    <w:r>
      <w:rPr>
        <w:rStyle w:val="PageNumber"/>
      </w:rPr>
      <w:t>June 4</w:t>
    </w:r>
    <w:r w:rsidR="00566823">
      <w:rPr>
        <w:rStyle w:val="PageNumber"/>
      </w:rPr>
      <w:t xml:space="preserve">, </w:t>
    </w:r>
    <w:r>
      <w:rPr>
        <w:rStyle w:val="PageNumber"/>
      </w:rPr>
      <w:t>2018</w:t>
    </w:r>
    <w:r w:rsidR="00566823" w:rsidRPr="00E52FEA">
      <w:rPr>
        <w:rStyle w:val="PageNumber"/>
      </w:rPr>
      <w:tab/>
      <w:t xml:space="preserve">- </w:t>
    </w:r>
    <w:r w:rsidR="00566823" w:rsidRPr="00E52FEA">
      <w:rPr>
        <w:rStyle w:val="PageNumber"/>
      </w:rPr>
      <w:fldChar w:fldCharType="begin"/>
    </w:r>
    <w:r w:rsidR="00566823" w:rsidRPr="00E52FEA">
      <w:rPr>
        <w:rStyle w:val="PageNumber"/>
      </w:rPr>
      <w:instrText xml:space="preserve"> PAGE </w:instrText>
    </w:r>
    <w:r w:rsidR="00566823" w:rsidRPr="00E52FEA">
      <w:rPr>
        <w:rStyle w:val="PageNumber"/>
      </w:rPr>
      <w:fldChar w:fldCharType="separate"/>
    </w:r>
    <w:r w:rsidR="005D54BA">
      <w:rPr>
        <w:rStyle w:val="PageNumber"/>
        <w:noProof/>
      </w:rPr>
      <w:t>2</w:t>
    </w:r>
    <w:r w:rsidR="00566823" w:rsidRPr="00E52FEA">
      <w:rPr>
        <w:rStyle w:val="PageNumber"/>
      </w:rPr>
      <w:fldChar w:fldCharType="end"/>
    </w:r>
    <w:r w:rsidR="00566823" w:rsidRPr="00E52FEA">
      <w:rPr>
        <w:rStyle w:val="PageNumber"/>
      </w:rPr>
      <w:t xml:space="preserve"> </w:t>
    </w:r>
    <w:r w:rsidR="00566823">
      <w:rPr>
        <w:rStyle w:val="PageNumber"/>
      </w:rPr>
      <w:t>-</w:t>
    </w:r>
    <w:r w:rsidR="00566823">
      <w:rPr>
        <w:rStyle w:val="PageNumber"/>
      </w:rPr>
      <w:tab/>
      <w:t>Mandated Reporters Guide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05155" w14:textId="77777777" w:rsidR="00566823" w:rsidRPr="004C5F98" w:rsidRDefault="00566823" w:rsidP="004978C7">
    <w:pPr>
      <w:pStyle w:val="Footer"/>
      <w:tabs>
        <w:tab w:val="clear" w:pos="4320"/>
        <w:tab w:val="clear" w:pos="8640"/>
      </w:tabs>
      <w:ind w:left="245"/>
      <w:rPr>
        <w:rStyle w:val="PageNumber"/>
      </w:rPr>
    </w:pPr>
    <w:r>
      <w:rPr>
        <w:rStyle w:val="PageNumber"/>
      </w:rPr>
      <w:t>February 28, 2016</w:t>
    </w:r>
    <w:r>
      <w:rPr>
        <w:rStyle w:val="PageNumber"/>
      </w:rPr>
      <w:tab/>
    </w:r>
    <w:r>
      <w:rPr>
        <w:rStyle w:val="PageNumber"/>
      </w:rPr>
      <w:tab/>
    </w:r>
    <w:r>
      <w:rPr>
        <w:rStyle w:val="PageNumber"/>
      </w:rPr>
      <w:tab/>
    </w:r>
    <w:r>
      <w:rPr>
        <w:rStyle w:val="PageNumber"/>
      </w:rPr>
      <w:tab/>
    </w:r>
    <w:r>
      <w:rPr>
        <w:rStyle w:val="PageNumber"/>
      </w:rPr>
      <w:tab/>
      <w:t xml:space="preserve">       </w:t>
    </w:r>
    <w:r w:rsidRPr="00E52FEA">
      <w:rPr>
        <w:rStyle w:val="PageNumber"/>
      </w:rPr>
      <w:t xml:space="preserve">- </w:t>
    </w:r>
    <w:r w:rsidRPr="00E52FEA">
      <w:rPr>
        <w:rStyle w:val="PageNumber"/>
      </w:rPr>
      <w:fldChar w:fldCharType="begin"/>
    </w:r>
    <w:r w:rsidRPr="00E52FEA">
      <w:rPr>
        <w:rStyle w:val="PageNumber"/>
      </w:rPr>
      <w:instrText xml:space="preserve"> PAGE </w:instrText>
    </w:r>
    <w:r w:rsidRPr="00E52FEA">
      <w:rPr>
        <w:rStyle w:val="PageNumber"/>
      </w:rPr>
      <w:fldChar w:fldCharType="separate"/>
    </w:r>
    <w:r w:rsidR="005D54BA">
      <w:rPr>
        <w:rStyle w:val="PageNumber"/>
        <w:noProof/>
      </w:rPr>
      <w:t>1</w:t>
    </w:r>
    <w:r w:rsidRPr="00E52FEA">
      <w:rPr>
        <w:rStyle w:val="PageNumber"/>
      </w:rPr>
      <w:fldChar w:fldCharType="end"/>
    </w:r>
    <w:r w:rsidRPr="00E52FEA">
      <w:rPr>
        <w:rStyle w:val="PageNumber"/>
      </w:rPr>
      <w:t xml:space="preserve"> </w:t>
    </w:r>
    <w:r>
      <w:rPr>
        <w:rStyle w:val="PageNumber"/>
      </w:rPr>
      <w:t>-</w:t>
    </w:r>
    <w:r>
      <w:rPr>
        <w:rStyle w:val="PageNumber"/>
      </w:rPr>
      <w:tab/>
    </w:r>
    <w:r>
      <w:rPr>
        <w:rStyle w:val="PageNumber"/>
      </w:rPr>
      <w:tab/>
    </w:r>
    <w:r>
      <w:rPr>
        <w:rStyle w:val="PageNumber"/>
      </w:rPr>
      <w:tab/>
    </w:r>
    <w:r>
      <w:rPr>
        <w:rStyle w:val="PageNumber"/>
      </w:rPr>
      <w:tab/>
      <w:t xml:space="preserve">      Mandated Reporters Guide</w:t>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17B18" w14:textId="77777777" w:rsidR="0068253E" w:rsidRDefault="0068253E">
      <w:r>
        <w:separator/>
      </w:r>
    </w:p>
  </w:footnote>
  <w:footnote w:type="continuationSeparator" w:id="0">
    <w:p w14:paraId="3BEFBA17" w14:textId="77777777" w:rsidR="0068253E" w:rsidRDefault="00682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E3D94" w14:textId="05F711EB" w:rsidR="00566823" w:rsidRDefault="00A95830">
    <w:pPr>
      <w:pStyle w:val="Header"/>
    </w:pPr>
    <w:r>
      <w:rPr>
        <w:noProof/>
      </w:rPr>
      <mc:AlternateContent>
        <mc:Choice Requires="wps">
          <w:drawing>
            <wp:anchor distT="0" distB="0" distL="114300" distR="114300" simplePos="0" relativeHeight="251657728" behindDoc="0" locked="0" layoutInCell="0" allowOverlap="1" wp14:anchorId="7D21221B" wp14:editId="548B7AE9">
              <wp:simplePos x="0" y="0"/>
              <wp:positionH relativeFrom="column">
                <wp:posOffset>0</wp:posOffset>
              </wp:positionH>
              <wp:positionV relativeFrom="page">
                <wp:posOffset>228600</wp:posOffset>
              </wp:positionV>
              <wp:extent cx="3200400" cy="157480"/>
              <wp:effectExtent l="0" t="0" r="0" b="4445"/>
              <wp:wrapNone/>
              <wp:docPr id="9036800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16D24" w14:textId="77777777" w:rsidR="00566823" w:rsidRPr="005915E0" w:rsidRDefault="00566823" w:rsidP="00CC6E5E">
                          <w:pPr>
                            <w:pStyle w:val="sidebar1"/>
                          </w:pPr>
                          <w:r w:rsidRPr="005915E0">
                            <w:t>Massachusetts Department of Children &amp; Families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21221B" id="_x0000_t202" coordsize="21600,21600" o:spt="202" path="m,l,21600r21600,l21600,xe">
              <v:stroke joinstyle="miter"/>
              <v:path gradientshapeok="t" o:connecttype="rect"/>
            </v:shapetype>
            <v:shape id="Text Box 3" o:spid="_x0000_s1037" type="#_x0000_t202" style="position:absolute;margin-left:0;margin-top:18pt;width:252pt;height:1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" o:allowincell="f" filled="f" stroked="f">
              <v:textbox style="mso-fit-shape-to-text:t" inset="0,0,0,0">
                <w:txbxContent>
                  <w:p w14:paraId="4C516D24" w14:textId="77777777" w:rsidR="00566823" w:rsidRPr="005915E0" w:rsidRDefault="00566823" w:rsidP="00CC6E5E">
                    <w:pPr>
                      <w:pStyle w:val="sidebar1"/>
                    </w:pPr>
                    <w:r w:rsidRPr="005915E0">
                      <w:t>Massachusetts Department of Children &amp; Families</w:t>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3C3A" w14:textId="77777777" w:rsidR="00566823" w:rsidRDefault="00566823" w:rsidP="00CC6E5E">
    <w:pPr>
      <w:pStyle w:val="sidebar1"/>
    </w:pPr>
    <w:r w:rsidRPr="005915E0">
      <w:t>Massachusetts Department of Children &amp; Families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5404B30"/>
    <w:lvl w:ilvl="0">
      <w:start w:val="1"/>
      <w:numFmt w:val="decimal"/>
      <w:pStyle w:val="ListNumber2"/>
      <w:lvlText w:val="%1."/>
      <w:lvlJc w:val="left"/>
      <w:pPr>
        <w:tabs>
          <w:tab w:val="num" w:pos="720"/>
        </w:tabs>
        <w:ind w:left="720" w:hanging="360"/>
      </w:pPr>
    </w:lvl>
  </w:abstractNum>
  <w:abstractNum w:abstractNumId="1" w15:restartNumberingAfterBreak="0">
    <w:nsid w:val="021E6270"/>
    <w:multiLevelType w:val="hybridMultilevel"/>
    <w:tmpl w:val="88FE1F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00237"/>
    <w:multiLevelType w:val="hybridMultilevel"/>
    <w:tmpl w:val="4BD80BB0"/>
    <w:lvl w:ilvl="0" w:tplc="B7C0D8C6">
      <w:start w:val="1"/>
      <w:numFmt w:val="decimal"/>
      <w:lvlText w:val="%1."/>
      <w:lvlJc w:val="left"/>
      <w:pPr>
        <w:tabs>
          <w:tab w:val="num" w:pos="2640"/>
        </w:tabs>
        <w:ind w:left="2640" w:hanging="360"/>
      </w:pPr>
      <w:rPr>
        <w:rFonts w:hint="default"/>
        <w:b/>
      </w:rPr>
    </w:lvl>
    <w:lvl w:ilvl="1" w:tplc="2FB22DBA">
      <w:start w:val="1"/>
      <w:numFmt w:val="bullet"/>
      <w:lvlText w:val=""/>
      <w:lvlJc w:val="left"/>
      <w:pPr>
        <w:tabs>
          <w:tab w:val="num" w:pos="3360"/>
        </w:tabs>
        <w:ind w:left="3360" w:hanging="360"/>
      </w:pPr>
      <w:rPr>
        <w:rFonts w:ascii="Symbol" w:hAnsi="Symbol" w:hint="default"/>
        <w:b/>
        <w:color w:val="auto"/>
      </w:rPr>
    </w:lvl>
    <w:lvl w:ilvl="2" w:tplc="0409001B" w:tentative="1">
      <w:start w:val="1"/>
      <w:numFmt w:val="lowerRoman"/>
      <w:lvlText w:val="%3."/>
      <w:lvlJc w:val="right"/>
      <w:pPr>
        <w:tabs>
          <w:tab w:val="num" w:pos="4080"/>
        </w:tabs>
        <w:ind w:left="4080" w:hanging="180"/>
      </w:pPr>
    </w:lvl>
    <w:lvl w:ilvl="3" w:tplc="0409000F" w:tentative="1">
      <w:start w:val="1"/>
      <w:numFmt w:val="decimal"/>
      <w:lvlText w:val="%4."/>
      <w:lvlJc w:val="left"/>
      <w:pPr>
        <w:tabs>
          <w:tab w:val="num" w:pos="4800"/>
        </w:tabs>
        <w:ind w:left="4800" w:hanging="360"/>
      </w:pPr>
    </w:lvl>
    <w:lvl w:ilvl="4" w:tplc="04090019" w:tentative="1">
      <w:start w:val="1"/>
      <w:numFmt w:val="lowerLetter"/>
      <w:lvlText w:val="%5."/>
      <w:lvlJc w:val="left"/>
      <w:pPr>
        <w:tabs>
          <w:tab w:val="num" w:pos="5520"/>
        </w:tabs>
        <w:ind w:left="5520" w:hanging="360"/>
      </w:pPr>
    </w:lvl>
    <w:lvl w:ilvl="5" w:tplc="0409001B" w:tentative="1">
      <w:start w:val="1"/>
      <w:numFmt w:val="lowerRoman"/>
      <w:lvlText w:val="%6."/>
      <w:lvlJc w:val="right"/>
      <w:pPr>
        <w:tabs>
          <w:tab w:val="num" w:pos="6240"/>
        </w:tabs>
        <w:ind w:left="6240" w:hanging="180"/>
      </w:pPr>
    </w:lvl>
    <w:lvl w:ilvl="6" w:tplc="0409000F" w:tentative="1">
      <w:start w:val="1"/>
      <w:numFmt w:val="decimal"/>
      <w:lvlText w:val="%7."/>
      <w:lvlJc w:val="left"/>
      <w:pPr>
        <w:tabs>
          <w:tab w:val="num" w:pos="6960"/>
        </w:tabs>
        <w:ind w:left="6960" w:hanging="360"/>
      </w:pPr>
    </w:lvl>
    <w:lvl w:ilvl="7" w:tplc="04090019" w:tentative="1">
      <w:start w:val="1"/>
      <w:numFmt w:val="lowerLetter"/>
      <w:lvlText w:val="%8."/>
      <w:lvlJc w:val="left"/>
      <w:pPr>
        <w:tabs>
          <w:tab w:val="num" w:pos="7680"/>
        </w:tabs>
        <w:ind w:left="7680" w:hanging="360"/>
      </w:pPr>
    </w:lvl>
    <w:lvl w:ilvl="8" w:tplc="0409001B" w:tentative="1">
      <w:start w:val="1"/>
      <w:numFmt w:val="lowerRoman"/>
      <w:lvlText w:val="%9."/>
      <w:lvlJc w:val="right"/>
      <w:pPr>
        <w:tabs>
          <w:tab w:val="num" w:pos="8400"/>
        </w:tabs>
        <w:ind w:left="8400" w:hanging="180"/>
      </w:pPr>
    </w:lvl>
  </w:abstractNum>
  <w:abstractNum w:abstractNumId="3" w15:restartNumberingAfterBreak="0">
    <w:nsid w:val="0B0447B9"/>
    <w:multiLevelType w:val="hybridMultilevel"/>
    <w:tmpl w:val="B9E06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2056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DC85573"/>
    <w:multiLevelType w:val="hybridMultilevel"/>
    <w:tmpl w:val="01627312"/>
    <w:lvl w:ilvl="0" w:tplc="0409000F">
      <w:start w:val="1"/>
      <w:numFmt w:val="decimal"/>
      <w:lvlText w:val="%1."/>
      <w:lvlJc w:val="left"/>
      <w:pPr>
        <w:tabs>
          <w:tab w:val="num" w:pos="720"/>
        </w:tabs>
        <w:ind w:left="720" w:hanging="360"/>
      </w:pPr>
      <w:rPr>
        <w:rFonts w:hint="default"/>
        <w:i w:val="0"/>
      </w:rPr>
    </w:lvl>
    <w:lvl w:ilvl="1" w:tplc="96442792">
      <w:start w:val="1"/>
      <w:numFmt w:val="lowerRoman"/>
      <w:lvlText w:val="%2."/>
      <w:lvlJc w:val="right"/>
      <w:pPr>
        <w:tabs>
          <w:tab w:val="num" w:pos="1260"/>
        </w:tabs>
        <w:ind w:left="1260" w:hanging="180"/>
      </w:pPr>
      <w:rPr>
        <w:rFonts w:hint="default"/>
        <w:i w:val="0"/>
      </w:rPr>
    </w:lvl>
    <w:lvl w:ilvl="2" w:tplc="459C063C">
      <w:start w:val="1"/>
      <w:numFmt w:val="upp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A86480"/>
    <w:multiLevelType w:val="hybridMultilevel"/>
    <w:tmpl w:val="FE882A36"/>
    <w:lvl w:ilvl="0" w:tplc="C2AE3C0C">
      <w:start w:val="2"/>
      <w:numFmt w:val="bullet"/>
      <w:lvlText w:val=""/>
      <w:lvlJc w:val="left"/>
      <w:pPr>
        <w:tabs>
          <w:tab w:val="num" w:pos="2160"/>
        </w:tabs>
        <w:ind w:left="2160" w:hanging="360"/>
      </w:pPr>
      <w:rPr>
        <w:rFonts w:ascii="Wingdings" w:eastAsia="Times New Roman" w:hAnsi="Wingdings" w:cs="Times New Roman" w:hint="default"/>
        <w:b/>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10343F35"/>
    <w:multiLevelType w:val="hybridMultilevel"/>
    <w:tmpl w:val="47DC5044"/>
    <w:lvl w:ilvl="0" w:tplc="BA2A6F68">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145CA7"/>
    <w:multiLevelType w:val="hybridMultilevel"/>
    <w:tmpl w:val="8B98BB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476E26"/>
    <w:multiLevelType w:val="hybridMultilevel"/>
    <w:tmpl w:val="618CAC28"/>
    <w:lvl w:ilvl="0" w:tplc="0062F2C0">
      <w:start w:val="1"/>
      <w:numFmt w:val="bullet"/>
      <w:lvlText w:val=""/>
      <w:lvlJc w:val="left"/>
      <w:pPr>
        <w:tabs>
          <w:tab w:val="num" w:pos="360"/>
        </w:tabs>
        <w:ind w:left="360" w:hanging="360"/>
      </w:pPr>
      <w:rPr>
        <w:rFonts w:ascii="Wingdings" w:hAnsi="Wingdings" w:hint="default"/>
        <w:color w:val="507AAC"/>
        <w:sz w:val="24"/>
      </w:rPr>
    </w:lvl>
    <w:lvl w:ilvl="1" w:tplc="04090003">
      <w:start w:val="1"/>
      <w:numFmt w:val="bullet"/>
      <w:lvlText w:val="o"/>
      <w:lvlJc w:val="left"/>
      <w:pPr>
        <w:tabs>
          <w:tab w:val="num" w:pos="1440"/>
        </w:tabs>
        <w:ind w:left="1440" w:hanging="360"/>
      </w:pPr>
      <w:rPr>
        <w:rFonts w:ascii="Courier New" w:hAnsi="Courier New" w:cs="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C424E8"/>
    <w:multiLevelType w:val="multilevel"/>
    <w:tmpl w:val="A4A4C436"/>
    <w:lvl w:ilvl="0">
      <w:start w:val="1"/>
      <w:numFmt w:val="bullet"/>
      <w:lvlText w:val="“"/>
      <w:lvlJc w:val="left"/>
      <w:pPr>
        <w:tabs>
          <w:tab w:val="num" w:pos="0"/>
        </w:tabs>
        <w:ind w:left="131" w:hanging="131"/>
      </w:pPr>
      <w:rPr>
        <w:rFonts w:ascii="Arial Rounded MT Bold" w:hAnsi="Arial Rounded MT Bold" w:hint="default"/>
        <w:b w:val="0"/>
        <w:bCs w:val="0"/>
        <w:i w:val="0"/>
        <w:iCs w:val="0"/>
        <w:caps w:val="0"/>
        <w:smallCaps w:val="0"/>
        <w:strike w:val="0"/>
        <w:dstrike w:val="0"/>
        <w:vanish w:val="0"/>
        <w:color w:val="auto"/>
        <w:spacing w:val="0"/>
        <w:w w:val="10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124605"/>
    <w:multiLevelType w:val="hybridMultilevel"/>
    <w:tmpl w:val="921CE87E"/>
    <w:lvl w:ilvl="0" w:tplc="C86200D6">
      <w:start w:val="1"/>
      <w:numFmt w:val="bullet"/>
      <w:pStyle w:val="corevalues"/>
      <w:lvlText w:val=""/>
      <w:lvlJc w:val="left"/>
      <w:pPr>
        <w:tabs>
          <w:tab w:val="num" w:pos="144"/>
        </w:tabs>
        <w:ind w:left="144" w:hanging="144"/>
      </w:pPr>
      <w:rPr>
        <w:rFonts w:ascii="Wingdings" w:hAnsi="Wingdings" w:hint="default"/>
        <w:color w:val="003399"/>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3D6B88"/>
    <w:multiLevelType w:val="hybridMultilevel"/>
    <w:tmpl w:val="5E0205F8"/>
    <w:lvl w:ilvl="0" w:tplc="DA5809DA">
      <w:start w:val="1"/>
      <w:numFmt w:val="bullet"/>
      <w:pStyle w:val="Quote1"/>
      <w:lvlText w:val="“"/>
      <w:lvlJc w:val="left"/>
      <w:pPr>
        <w:tabs>
          <w:tab w:val="num" w:pos="0"/>
        </w:tabs>
        <w:ind w:left="131" w:hanging="131"/>
      </w:pPr>
      <w:rPr>
        <w:rFonts w:ascii="Arial Rounded MT Bold" w:hAnsi="Arial Rounded MT Bold" w:hint="default"/>
        <w:b w:val="0"/>
        <w:bCs w:val="0"/>
        <w:i w:val="0"/>
        <w:iCs w:val="0"/>
        <w:caps w:val="0"/>
        <w:smallCaps w:val="0"/>
        <w:strike w:val="0"/>
        <w:dstrike w:val="0"/>
        <w:vanish w:val="0"/>
        <w:color w:val="000080"/>
        <w:spacing w:val="0"/>
        <w:w w:val="10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455923"/>
    <w:multiLevelType w:val="multilevel"/>
    <w:tmpl w:val="F29AB744"/>
    <w:lvl w:ilvl="0">
      <w:start w:val="1"/>
      <w:numFmt w:val="bullet"/>
      <w:lvlText w:val="“"/>
      <w:lvlJc w:val="left"/>
      <w:pPr>
        <w:tabs>
          <w:tab w:val="num" w:pos="480"/>
        </w:tabs>
        <w:ind w:left="611" w:hanging="131"/>
      </w:pPr>
      <w:rPr>
        <w:rFonts w:ascii="Arial Rounded MT Bold" w:hAnsi="Arial Rounded MT Bold" w:hint="default"/>
        <w:b w:val="0"/>
        <w:bCs w:val="0"/>
        <w:i w:val="0"/>
        <w:iCs w:val="0"/>
        <w:caps w:val="0"/>
        <w:smallCaps w:val="0"/>
        <w:strike w:val="0"/>
        <w:dstrike w:val="0"/>
        <w:vanish w:val="0"/>
        <w:color w:val="auto"/>
        <w:spacing w:val="0"/>
        <w:w w:val="10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9842B6"/>
    <w:multiLevelType w:val="hybridMultilevel"/>
    <w:tmpl w:val="B27E24E0"/>
    <w:lvl w:ilvl="0" w:tplc="C0C6E9A8">
      <w:start w:val="1"/>
      <w:numFmt w:val="bullet"/>
      <w:lvlText w:val=""/>
      <w:lvlJc w:val="left"/>
      <w:pPr>
        <w:ind w:left="720" w:hanging="360"/>
      </w:pPr>
      <w:rPr>
        <w:rFonts w:ascii="Symbol" w:hAnsi="Symbol" w:hint="default"/>
        <w:sz w:val="28"/>
        <w:szCs w:val="28"/>
      </w:rPr>
    </w:lvl>
    <w:lvl w:ilvl="1" w:tplc="BA2A6F68">
      <w:start w:val="1"/>
      <w:numFmt w:val="bullet"/>
      <w:lvlText w:val=""/>
      <w:lvlJc w:val="left"/>
      <w:pPr>
        <w:tabs>
          <w:tab w:val="num" w:pos="1440"/>
        </w:tabs>
        <w:ind w:left="1440" w:hanging="360"/>
      </w:pPr>
      <w:rPr>
        <w:rFonts w:ascii="Symbol" w:hAnsi="Symbol" w:hint="default"/>
        <w:color w:val="auto"/>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8314CA"/>
    <w:multiLevelType w:val="hybridMultilevel"/>
    <w:tmpl w:val="9FF62C96"/>
    <w:lvl w:ilvl="0" w:tplc="2FB22DBA">
      <w:start w:val="1"/>
      <w:numFmt w:val="bullet"/>
      <w:lvlText w:val=""/>
      <w:lvlJc w:val="left"/>
      <w:pPr>
        <w:tabs>
          <w:tab w:val="num" w:pos="2640"/>
        </w:tabs>
        <w:ind w:left="2640" w:hanging="360"/>
      </w:pPr>
      <w:rPr>
        <w:rFonts w:ascii="Symbol" w:hAnsi="Symbol" w:hint="default"/>
        <w:i w:val="0"/>
        <w:color w:val="auto"/>
      </w:rPr>
    </w:lvl>
    <w:lvl w:ilvl="1" w:tplc="96442792">
      <w:start w:val="1"/>
      <w:numFmt w:val="lowerRoman"/>
      <w:lvlText w:val="%2."/>
      <w:lvlJc w:val="right"/>
      <w:pPr>
        <w:tabs>
          <w:tab w:val="num" w:pos="3180"/>
        </w:tabs>
        <w:ind w:left="3180" w:hanging="180"/>
      </w:pPr>
      <w:rPr>
        <w:rFonts w:hint="default"/>
        <w:i w:val="0"/>
      </w:rPr>
    </w:lvl>
    <w:lvl w:ilvl="2" w:tplc="459C063C">
      <w:start w:val="1"/>
      <w:numFmt w:val="upperLetter"/>
      <w:lvlText w:val="%3."/>
      <w:lvlJc w:val="left"/>
      <w:pPr>
        <w:tabs>
          <w:tab w:val="num" w:pos="4260"/>
        </w:tabs>
        <w:ind w:left="4260" w:hanging="360"/>
      </w:pPr>
      <w:rPr>
        <w:rFonts w:hint="default"/>
      </w:rPr>
    </w:lvl>
    <w:lvl w:ilvl="3" w:tplc="0409000F">
      <w:start w:val="1"/>
      <w:numFmt w:val="decimal"/>
      <w:lvlText w:val="%4."/>
      <w:lvlJc w:val="left"/>
      <w:pPr>
        <w:tabs>
          <w:tab w:val="num" w:pos="4800"/>
        </w:tabs>
        <w:ind w:left="4800" w:hanging="360"/>
      </w:pPr>
    </w:lvl>
    <w:lvl w:ilvl="4" w:tplc="04090019" w:tentative="1">
      <w:start w:val="1"/>
      <w:numFmt w:val="lowerLetter"/>
      <w:lvlText w:val="%5."/>
      <w:lvlJc w:val="left"/>
      <w:pPr>
        <w:tabs>
          <w:tab w:val="num" w:pos="5520"/>
        </w:tabs>
        <w:ind w:left="5520" w:hanging="360"/>
      </w:pPr>
    </w:lvl>
    <w:lvl w:ilvl="5" w:tplc="0409001B" w:tentative="1">
      <w:start w:val="1"/>
      <w:numFmt w:val="lowerRoman"/>
      <w:lvlText w:val="%6."/>
      <w:lvlJc w:val="right"/>
      <w:pPr>
        <w:tabs>
          <w:tab w:val="num" w:pos="6240"/>
        </w:tabs>
        <w:ind w:left="6240" w:hanging="180"/>
      </w:pPr>
    </w:lvl>
    <w:lvl w:ilvl="6" w:tplc="0409000F" w:tentative="1">
      <w:start w:val="1"/>
      <w:numFmt w:val="decimal"/>
      <w:lvlText w:val="%7."/>
      <w:lvlJc w:val="left"/>
      <w:pPr>
        <w:tabs>
          <w:tab w:val="num" w:pos="6960"/>
        </w:tabs>
        <w:ind w:left="6960" w:hanging="360"/>
      </w:pPr>
    </w:lvl>
    <w:lvl w:ilvl="7" w:tplc="04090019" w:tentative="1">
      <w:start w:val="1"/>
      <w:numFmt w:val="lowerLetter"/>
      <w:lvlText w:val="%8."/>
      <w:lvlJc w:val="left"/>
      <w:pPr>
        <w:tabs>
          <w:tab w:val="num" w:pos="7680"/>
        </w:tabs>
        <w:ind w:left="7680" w:hanging="360"/>
      </w:pPr>
    </w:lvl>
    <w:lvl w:ilvl="8" w:tplc="0409001B" w:tentative="1">
      <w:start w:val="1"/>
      <w:numFmt w:val="lowerRoman"/>
      <w:lvlText w:val="%9."/>
      <w:lvlJc w:val="right"/>
      <w:pPr>
        <w:tabs>
          <w:tab w:val="num" w:pos="8400"/>
        </w:tabs>
        <w:ind w:left="8400" w:hanging="180"/>
      </w:pPr>
    </w:lvl>
  </w:abstractNum>
  <w:abstractNum w:abstractNumId="16" w15:restartNumberingAfterBreak="0">
    <w:nsid w:val="23355702"/>
    <w:multiLevelType w:val="hybridMultilevel"/>
    <w:tmpl w:val="557CE72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3C576F2"/>
    <w:multiLevelType w:val="hybridMultilevel"/>
    <w:tmpl w:val="9ABE0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2F692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BF34FFC"/>
    <w:multiLevelType w:val="hybridMultilevel"/>
    <w:tmpl w:val="2E82B720"/>
    <w:lvl w:ilvl="0" w:tplc="D206CFFA">
      <w:start w:val="1"/>
      <w:numFmt w:val="decimal"/>
      <w:pStyle w:val="num"/>
      <w:lvlText w:val="%1."/>
      <w:lvlJc w:val="left"/>
      <w:pPr>
        <w:tabs>
          <w:tab w:val="num" w:pos="1440"/>
        </w:tabs>
        <w:ind w:left="1440" w:hanging="360"/>
      </w:pPr>
      <w:rPr>
        <w:rFonts w:hint="default"/>
        <w:b/>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301424B7"/>
    <w:multiLevelType w:val="multilevel"/>
    <w:tmpl w:val="99D648DC"/>
    <w:lvl w:ilvl="0">
      <w:start w:val="1"/>
      <w:numFmt w:val="bullet"/>
      <w:lvlText w:val="&quot;"/>
      <w:lvlJc w:val="left"/>
      <w:pPr>
        <w:tabs>
          <w:tab w:val="num" w:pos="144"/>
        </w:tabs>
        <w:ind w:left="144" w:hanging="144"/>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C66BEE"/>
    <w:multiLevelType w:val="multilevel"/>
    <w:tmpl w:val="A4CCC056"/>
    <w:lvl w:ilvl="0">
      <w:start w:val="1"/>
      <w:numFmt w:val="bullet"/>
      <w:lvlText w:val="“"/>
      <w:lvlJc w:val="left"/>
      <w:pPr>
        <w:tabs>
          <w:tab w:val="num" w:pos="0"/>
        </w:tabs>
        <w:ind w:left="131" w:hanging="131"/>
      </w:pPr>
      <w:rPr>
        <w:rFonts w:ascii="Arial Rounded MT Bold" w:hAnsi="Arial Rounded MT Bold" w:hint="default"/>
        <w:b w:val="0"/>
        <w:bCs w:val="0"/>
        <w:i w:val="0"/>
        <w:iCs w:val="0"/>
        <w:caps w:val="0"/>
        <w:smallCaps w:val="0"/>
        <w:strike w:val="0"/>
        <w:dstrike w:val="0"/>
        <w:vanish w:val="0"/>
        <w:color w:val="000080"/>
        <w:spacing w:val="0"/>
        <w:w w:val="10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441558"/>
    <w:multiLevelType w:val="hybridMultilevel"/>
    <w:tmpl w:val="E7449F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7720BE"/>
    <w:multiLevelType w:val="hybridMultilevel"/>
    <w:tmpl w:val="B884447E"/>
    <w:lvl w:ilvl="0" w:tplc="3538014A">
      <w:start w:val="1"/>
      <w:numFmt w:val="decimal"/>
      <w:lvlText w:val="%1."/>
      <w:lvlJc w:val="left"/>
      <w:pPr>
        <w:tabs>
          <w:tab w:val="num" w:pos="2640"/>
        </w:tabs>
        <w:ind w:left="2640" w:hanging="360"/>
      </w:pPr>
      <w:rPr>
        <w:rFonts w:hint="default"/>
        <w:b/>
      </w:rPr>
    </w:lvl>
    <w:lvl w:ilvl="1" w:tplc="04090019" w:tentative="1">
      <w:start w:val="1"/>
      <w:numFmt w:val="lowerLetter"/>
      <w:lvlText w:val="%2."/>
      <w:lvlJc w:val="left"/>
      <w:pPr>
        <w:tabs>
          <w:tab w:val="num" w:pos="3360"/>
        </w:tabs>
        <w:ind w:left="3360" w:hanging="360"/>
      </w:pPr>
    </w:lvl>
    <w:lvl w:ilvl="2" w:tplc="0409001B" w:tentative="1">
      <w:start w:val="1"/>
      <w:numFmt w:val="lowerRoman"/>
      <w:lvlText w:val="%3."/>
      <w:lvlJc w:val="right"/>
      <w:pPr>
        <w:tabs>
          <w:tab w:val="num" w:pos="4080"/>
        </w:tabs>
        <w:ind w:left="4080" w:hanging="180"/>
      </w:pPr>
    </w:lvl>
    <w:lvl w:ilvl="3" w:tplc="0409000F" w:tentative="1">
      <w:start w:val="1"/>
      <w:numFmt w:val="decimal"/>
      <w:lvlText w:val="%4."/>
      <w:lvlJc w:val="left"/>
      <w:pPr>
        <w:tabs>
          <w:tab w:val="num" w:pos="4800"/>
        </w:tabs>
        <w:ind w:left="4800" w:hanging="360"/>
      </w:pPr>
    </w:lvl>
    <w:lvl w:ilvl="4" w:tplc="04090019" w:tentative="1">
      <w:start w:val="1"/>
      <w:numFmt w:val="lowerLetter"/>
      <w:lvlText w:val="%5."/>
      <w:lvlJc w:val="left"/>
      <w:pPr>
        <w:tabs>
          <w:tab w:val="num" w:pos="5520"/>
        </w:tabs>
        <w:ind w:left="5520" w:hanging="360"/>
      </w:pPr>
    </w:lvl>
    <w:lvl w:ilvl="5" w:tplc="0409001B" w:tentative="1">
      <w:start w:val="1"/>
      <w:numFmt w:val="lowerRoman"/>
      <w:lvlText w:val="%6."/>
      <w:lvlJc w:val="right"/>
      <w:pPr>
        <w:tabs>
          <w:tab w:val="num" w:pos="6240"/>
        </w:tabs>
        <w:ind w:left="6240" w:hanging="180"/>
      </w:pPr>
    </w:lvl>
    <w:lvl w:ilvl="6" w:tplc="0409000F" w:tentative="1">
      <w:start w:val="1"/>
      <w:numFmt w:val="decimal"/>
      <w:lvlText w:val="%7."/>
      <w:lvlJc w:val="left"/>
      <w:pPr>
        <w:tabs>
          <w:tab w:val="num" w:pos="6960"/>
        </w:tabs>
        <w:ind w:left="6960" w:hanging="360"/>
      </w:pPr>
    </w:lvl>
    <w:lvl w:ilvl="7" w:tplc="04090019" w:tentative="1">
      <w:start w:val="1"/>
      <w:numFmt w:val="lowerLetter"/>
      <w:lvlText w:val="%8."/>
      <w:lvlJc w:val="left"/>
      <w:pPr>
        <w:tabs>
          <w:tab w:val="num" w:pos="7680"/>
        </w:tabs>
        <w:ind w:left="7680" w:hanging="360"/>
      </w:pPr>
    </w:lvl>
    <w:lvl w:ilvl="8" w:tplc="0409001B" w:tentative="1">
      <w:start w:val="1"/>
      <w:numFmt w:val="lowerRoman"/>
      <w:lvlText w:val="%9."/>
      <w:lvlJc w:val="right"/>
      <w:pPr>
        <w:tabs>
          <w:tab w:val="num" w:pos="8400"/>
        </w:tabs>
        <w:ind w:left="8400" w:hanging="180"/>
      </w:pPr>
    </w:lvl>
  </w:abstractNum>
  <w:abstractNum w:abstractNumId="24" w15:restartNumberingAfterBreak="0">
    <w:nsid w:val="3E4E67E0"/>
    <w:multiLevelType w:val="multilevel"/>
    <w:tmpl w:val="9154EE0C"/>
    <w:lvl w:ilvl="0">
      <w:start w:val="1"/>
      <w:numFmt w:val="bullet"/>
      <w:lvlText w:val="&quot;"/>
      <w:lvlJc w:val="left"/>
      <w:pPr>
        <w:tabs>
          <w:tab w:val="num" w:pos="0"/>
        </w:tabs>
        <w:ind w:left="144" w:hanging="144"/>
      </w:pPr>
      <w:rPr>
        <w:rFonts w:hint="default"/>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094373"/>
    <w:multiLevelType w:val="hybridMultilevel"/>
    <w:tmpl w:val="702CCA1E"/>
    <w:lvl w:ilvl="0" w:tplc="8FE237B2">
      <w:start w:val="1"/>
      <w:numFmt w:val="decimal"/>
      <w:pStyle w:val="Style2"/>
      <w:lvlText w:val="%1."/>
      <w:lvlJc w:val="left"/>
      <w:pPr>
        <w:tabs>
          <w:tab w:val="num" w:pos="2808"/>
        </w:tabs>
        <w:ind w:left="2808" w:hanging="360"/>
      </w:pPr>
      <w:rPr>
        <w:rFonts w:ascii="Verdana" w:hAnsi="Verdana" w:hint="default"/>
        <w:sz w:val="18"/>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6" w15:restartNumberingAfterBreak="0">
    <w:nsid w:val="43777EF7"/>
    <w:multiLevelType w:val="hybridMultilevel"/>
    <w:tmpl w:val="2E2E0D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471972"/>
    <w:multiLevelType w:val="hybridMultilevel"/>
    <w:tmpl w:val="D966D4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7E7B3A"/>
    <w:multiLevelType w:val="hybridMultilevel"/>
    <w:tmpl w:val="6BF27B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6928E3"/>
    <w:multiLevelType w:val="hybridMultilevel"/>
    <w:tmpl w:val="AE767D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9707EE"/>
    <w:multiLevelType w:val="multilevel"/>
    <w:tmpl w:val="66704BAA"/>
    <w:lvl w:ilvl="0">
      <w:start w:val="1"/>
      <w:numFmt w:val="bullet"/>
      <w:lvlText w:val="&quot;"/>
      <w:lvlJc w:val="left"/>
      <w:pPr>
        <w:tabs>
          <w:tab w:val="num" w:pos="144"/>
        </w:tabs>
        <w:ind w:left="144" w:hanging="144"/>
      </w:pPr>
      <w:rPr>
        <w:rFonts w:ascii="ACaslon Bold" w:hAnsi="ACaslon Bold" w:hint="default"/>
        <w:color w:val="507AAC"/>
        <w:spacing w:val="0"/>
        <w:w w:val="80"/>
        <w:kern w:val="0"/>
        <w:position w:val="0"/>
        <w:sz w:val="24"/>
        <w:u w:val="none"/>
        <w:effect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2D32C6"/>
    <w:multiLevelType w:val="multilevel"/>
    <w:tmpl w:val="7B06FE2C"/>
    <w:lvl w:ilvl="0">
      <w:start w:val="1"/>
      <w:numFmt w:val="decimal"/>
      <w:lvlText w:val="%1."/>
      <w:lvlJc w:val="left"/>
      <w:pPr>
        <w:tabs>
          <w:tab w:val="num" w:pos="3168"/>
        </w:tabs>
        <w:ind w:left="316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8F6300C"/>
    <w:multiLevelType w:val="hybridMultilevel"/>
    <w:tmpl w:val="E00603EE"/>
    <w:lvl w:ilvl="0" w:tplc="34142EB8">
      <w:start w:val="1"/>
      <w:numFmt w:val="decimal"/>
      <w:lvlText w:val="%1."/>
      <w:lvlJc w:val="left"/>
      <w:pPr>
        <w:ind w:left="3168" w:hanging="360"/>
      </w:pPr>
      <w:rPr>
        <w:rFonts w:hint="default"/>
        <w:b w:val="0"/>
        <w:i w:val="0"/>
        <w:sz w:val="20"/>
      </w:rPr>
    </w:lvl>
    <w:lvl w:ilvl="1" w:tplc="04090019" w:tentative="1">
      <w:start w:val="1"/>
      <w:numFmt w:val="lowerLetter"/>
      <w:lvlText w:val="%2."/>
      <w:lvlJc w:val="left"/>
      <w:pPr>
        <w:ind w:left="3888" w:hanging="360"/>
      </w:pPr>
    </w:lvl>
    <w:lvl w:ilvl="2" w:tplc="0409001B" w:tentative="1">
      <w:start w:val="1"/>
      <w:numFmt w:val="lowerRoman"/>
      <w:lvlText w:val="%3."/>
      <w:lvlJc w:val="right"/>
      <w:pPr>
        <w:ind w:left="4608" w:hanging="180"/>
      </w:pPr>
    </w:lvl>
    <w:lvl w:ilvl="3" w:tplc="0409000F" w:tentative="1">
      <w:start w:val="1"/>
      <w:numFmt w:val="decimal"/>
      <w:lvlText w:val="%4."/>
      <w:lvlJc w:val="left"/>
      <w:pPr>
        <w:ind w:left="5328" w:hanging="360"/>
      </w:pPr>
    </w:lvl>
    <w:lvl w:ilvl="4" w:tplc="04090019" w:tentative="1">
      <w:start w:val="1"/>
      <w:numFmt w:val="lowerLetter"/>
      <w:lvlText w:val="%5."/>
      <w:lvlJc w:val="left"/>
      <w:pPr>
        <w:ind w:left="6048" w:hanging="360"/>
      </w:pPr>
    </w:lvl>
    <w:lvl w:ilvl="5" w:tplc="0409001B" w:tentative="1">
      <w:start w:val="1"/>
      <w:numFmt w:val="lowerRoman"/>
      <w:lvlText w:val="%6."/>
      <w:lvlJc w:val="right"/>
      <w:pPr>
        <w:ind w:left="6768" w:hanging="180"/>
      </w:pPr>
    </w:lvl>
    <w:lvl w:ilvl="6" w:tplc="0409000F" w:tentative="1">
      <w:start w:val="1"/>
      <w:numFmt w:val="decimal"/>
      <w:lvlText w:val="%7."/>
      <w:lvlJc w:val="left"/>
      <w:pPr>
        <w:ind w:left="7488" w:hanging="360"/>
      </w:pPr>
    </w:lvl>
    <w:lvl w:ilvl="7" w:tplc="04090019" w:tentative="1">
      <w:start w:val="1"/>
      <w:numFmt w:val="lowerLetter"/>
      <w:lvlText w:val="%8."/>
      <w:lvlJc w:val="left"/>
      <w:pPr>
        <w:ind w:left="8208" w:hanging="360"/>
      </w:pPr>
    </w:lvl>
    <w:lvl w:ilvl="8" w:tplc="0409001B" w:tentative="1">
      <w:start w:val="1"/>
      <w:numFmt w:val="lowerRoman"/>
      <w:lvlText w:val="%9."/>
      <w:lvlJc w:val="right"/>
      <w:pPr>
        <w:ind w:left="8928" w:hanging="180"/>
      </w:pPr>
    </w:lvl>
  </w:abstractNum>
  <w:abstractNum w:abstractNumId="33" w15:restartNumberingAfterBreak="0">
    <w:nsid w:val="619D1583"/>
    <w:multiLevelType w:val="hybridMultilevel"/>
    <w:tmpl w:val="C88C1DC0"/>
    <w:lvl w:ilvl="0" w:tplc="9DCE80B8">
      <w:start w:val="1"/>
      <w:numFmt w:val="decimal"/>
      <w:lvlText w:val="%1."/>
      <w:lvlJc w:val="left"/>
      <w:pPr>
        <w:tabs>
          <w:tab w:val="num" w:pos="720"/>
        </w:tabs>
        <w:ind w:left="720" w:hanging="360"/>
      </w:pPr>
    </w:lvl>
    <w:lvl w:ilvl="1" w:tplc="AD900282">
      <w:start w:val="164"/>
      <w:numFmt w:val="bullet"/>
      <w:lvlText w:val=""/>
      <w:lvlJc w:val="left"/>
      <w:pPr>
        <w:tabs>
          <w:tab w:val="num" w:pos="1440"/>
        </w:tabs>
        <w:ind w:left="1440" w:hanging="360"/>
      </w:pPr>
      <w:rPr>
        <w:rFonts w:ascii="Wingdings" w:hAnsi="Wingdings" w:hint="default"/>
      </w:rPr>
    </w:lvl>
    <w:lvl w:ilvl="2" w:tplc="AED49CDA" w:tentative="1">
      <w:start w:val="1"/>
      <w:numFmt w:val="decimal"/>
      <w:lvlText w:val="%3."/>
      <w:lvlJc w:val="left"/>
      <w:pPr>
        <w:tabs>
          <w:tab w:val="num" w:pos="2160"/>
        </w:tabs>
        <w:ind w:left="2160" w:hanging="360"/>
      </w:pPr>
    </w:lvl>
    <w:lvl w:ilvl="3" w:tplc="CDB67096" w:tentative="1">
      <w:start w:val="1"/>
      <w:numFmt w:val="decimal"/>
      <w:lvlText w:val="%4."/>
      <w:lvlJc w:val="left"/>
      <w:pPr>
        <w:tabs>
          <w:tab w:val="num" w:pos="2880"/>
        </w:tabs>
        <w:ind w:left="2880" w:hanging="360"/>
      </w:pPr>
    </w:lvl>
    <w:lvl w:ilvl="4" w:tplc="A4328D50" w:tentative="1">
      <w:start w:val="1"/>
      <w:numFmt w:val="decimal"/>
      <w:lvlText w:val="%5."/>
      <w:lvlJc w:val="left"/>
      <w:pPr>
        <w:tabs>
          <w:tab w:val="num" w:pos="3600"/>
        </w:tabs>
        <w:ind w:left="3600" w:hanging="360"/>
      </w:pPr>
    </w:lvl>
    <w:lvl w:ilvl="5" w:tplc="9DCE62F2" w:tentative="1">
      <w:start w:val="1"/>
      <w:numFmt w:val="decimal"/>
      <w:lvlText w:val="%6."/>
      <w:lvlJc w:val="left"/>
      <w:pPr>
        <w:tabs>
          <w:tab w:val="num" w:pos="4320"/>
        </w:tabs>
        <w:ind w:left="4320" w:hanging="360"/>
      </w:pPr>
    </w:lvl>
    <w:lvl w:ilvl="6" w:tplc="3766A834" w:tentative="1">
      <w:start w:val="1"/>
      <w:numFmt w:val="decimal"/>
      <w:lvlText w:val="%7."/>
      <w:lvlJc w:val="left"/>
      <w:pPr>
        <w:tabs>
          <w:tab w:val="num" w:pos="5040"/>
        </w:tabs>
        <w:ind w:left="5040" w:hanging="360"/>
      </w:pPr>
    </w:lvl>
    <w:lvl w:ilvl="7" w:tplc="3C54CDAA" w:tentative="1">
      <w:start w:val="1"/>
      <w:numFmt w:val="decimal"/>
      <w:lvlText w:val="%8."/>
      <w:lvlJc w:val="left"/>
      <w:pPr>
        <w:tabs>
          <w:tab w:val="num" w:pos="5760"/>
        </w:tabs>
        <w:ind w:left="5760" w:hanging="360"/>
      </w:pPr>
    </w:lvl>
    <w:lvl w:ilvl="8" w:tplc="B15A4F22" w:tentative="1">
      <w:start w:val="1"/>
      <w:numFmt w:val="decimal"/>
      <w:lvlText w:val="%9."/>
      <w:lvlJc w:val="left"/>
      <w:pPr>
        <w:tabs>
          <w:tab w:val="num" w:pos="6480"/>
        </w:tabs>
        <w:ind w:left="6480" w:hanging="360"/>
      </w:pPr>
    </w:lvl>
  </w:abstractNum>
  <w:abstractNum w:abstractNumId="34" w15:restartNumberingAfterBreak="0">
    <w:nsid w:val="68682FC4"/>
    <w:multiLevelType w:val="hybridMultilevel"/>
    <w:tmpl w:val="37787C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A20445"/>
    <w:multiLevelType w:val="hybridMultilevel"/>
    <w:tmpl w:val="E760FCF2"/>
    <w:lvl w:ilvl="0" w:tplc="2FB22DBA">
      <w:start w:val="1"/>
      <w:numFmt w:val="bullet"/>
      <w:lvlText w:val=""/>
      <w:lvlJc w:val="left"/>
      <w:pPr>
        <w:tabs>
          <w:tab w:val="num" w:pos="2640"/>
        </w:tabs>
        <w:ind w:left="2640" w:hanging="360"/>
      </w:pPr>
      <w:rPr>
        <w:rFonts w:ascii="Symbol" w:hAnsi="Symbol" w:hint="default"/>
        <w:b/>
        <w:color w:val="auto"/>
      </w:rPr>
    </w:lvl>
    <w:lvl w:ilvl="1" w:tplc="2FB22DBA">
      <w:start w:val="1"/>
      <w:numFmt w:val="bullet"/>
      <w:lvlText w:val=""/>
      <w:lvlJc w:val="left"/>
      <w:pPr>
        <w:tabs>
          <w:tab w:val="num" w:pos="3360"/>
        </w:tabs>
        <w:ind w:left="3360" w:hanging="360"/>
      </w:pPr>
      <w:rPr>
        <w:rFonts w:ascii="Symbol" w:hAnsi="Symbol" w:hint="default"/>
        <w:b/>
        <w:color w:val="auto"/>
      </w:rPr>
    </w:lvl>
    <w:lvl w:ilvl="2" w:tplc="0409001B" w:tentative="1">
      <w:start w:val="1"/>
      <w:numFmt w:val="lowerRoman"/>
      <w:lvlText w:val="%3."/>
      <w:lvlJc w:val="right"/>
      <w:pPr>
        <w:tabs>
          <w:tab w:val="num" w:pos="4080"/>
        </w:tabs>
        <w:ind w:left="4080" w:hanging="180"/>
      </w:pPr>
    </w:lvl>
    <w:lvl w:ilvl="3" w:tplc="0409000F" w:tentative="1">
      <w:start w:val="1"/>
      <w:numFmt w:val="decimal"/>
      <w:lvlText w:val="%4."/>
      <w:lvlJc w:val="left"/>
      <w:pPr>
        <w:tabs>
          <w:tab w:val="num" w:pos="4800"/>
        </w:tabs>
        <w:ind w:left="4800" w:hanging="360"/>
      </w:pPr>
    </w:lvl>
    <w:lvl w:ilvl="4" w:tplc="04090019" w:tentative="1">
      <w:start w:val="1"/>
      <w:numFmt w:val="lowerLetter"/>
      <w:lvlText w:val="%5."/>
      <w:lvlJc w:val="left"/>
      <w:pPr>
        <w:tabs>
          <w:tab w:val="num" w:pos="5520"/>
        </w:tabs>
        <w:ind w:left="5520" w:hanging="360"/>
      </w:pPr>
    </w:lvl>
    <w:lvl w:ilvl="5" w:tplc="0409001B" w:tentative="1">
      <w:start w:val="1"/>
      <w:numFmt w:val="lowerRoman"/>
      <w:lvlText w:val="%6."/>
      <w:lvlJc w:val="right"/>
      <w:pPr>
        <w:tabs>
          <w:tab w:val="num" w:pos="6240"/>
        </w:tabs>
        <w:ind w:left="6240" w:hanging="180"/>
      </w:pPr>
    </w:lvl>
    <w:lvl w:ilvl="6" w:tplc="0409000F" w:tentative="1">
      <w:start w:val="1"/>
      <w:numFmt w:val="decimal"/>
      <w:lvlText w:val="%7."/>
      <w:lvlJc w:val="left"/>
      <w:pPr>
        <w:tabs>
          <w:tab w:val="num" w:pos="6960"/>
        </w:tabs>
        <w:ind w:left="6960" w:hanging="360"/>
      </w:pPr>
    </w:lvl>
    <w:lvl w:ilvl="7" w:tplc="04090019" w:tentative="1">
      <w:start w:val="1"/>
      <w:numFmt w:val="lowerLetter"/>
      <w:lvlText w:val="%8."/>
      <w:lvlJc w:val="left"/>
      <w:pPr>
        <w:tabs>
          <w:tab w:val="num" w:pos="7680"/>
        </w:tabs>
        <w:ind w:left="7680" w:hanging="360"/>
      </w:pPr>
    </w:lvl>
    <w:lvl w:ilvl="8" w:tplc="0409001B" w:tentative="1">
      <w:start w:val="1"/>
      <w:numFmt w:val="lowerRoman"/>
      <w:lvlText w:val="%9."/>
      <w:lvlJc w:val="right"/>
      <w:pPr>
        <w:tabs>
          <w:tab w:val="num" w:pos="8400"/>
        </w:tabs>
        <w:ind w:left="8400" w:hanging="180"/>
      </w:pPr>
    </w:lvl>
  </w:abstractNum>
  <w:abstractNum w:abstractNumId="36" w15:restartNumberingAfterBreak="0">
    <w:nsid w:val="6DAD426F"/>
    <w:multiLevelType w:val="hybridMultilevel"/>
    <w:tmpl w:val="BA063268"/>
    <w:lvl w:ilvl="0" w:tplc="B7C0D8C6">
      <w:start w:val="2"/>
      <w:numFmt w:val="decimal"/>
      <w:lvlText w:val="%1."/>
      <w:lvlJc w:val="left"/>
      <w:pPr>
        <w:tabs>
          <w:tab w:val="num" w:pos="2640"/>
        </w:tabs>
        <w:ind w:left="2640" w:hanging="360"/>
      </w:pPr>
      <w:rPr>
        <w:rFonts w:hint="default"/>
        <w:b/>
      </w:rPr>
    </w:lvl>
    <w:lvl w:ilvl="1" w:tplc="04090019" w:tentative="1">
      <w:start w:val="1"/>
      <w:numFmt w:val="lowerLetter"/>
      <w:lvlText w:val="%2."/>
      <w:lvlJc w:val="left"/>
      <w:pPr>
        <w:tabs>
          <w:tab w:val="num" w:pos="3360"/>
        </w:tabs>
        <w:ind w:left="3360" w:hanging="360"/>
      </w:pPr>
    </w:lvl>
    <w:lvl w:ilvl="2" w:tplc="0409001B" w:tentative="1">
      <w:start w:val="1"/>
      <w:numFmt w:val="lowerRoman"/>
      <w:lvlText w:val="%3."/>
      <w:lvlJc w:val="right"/>
      <w:pPr>
        <w:tabs>
          <w:tab w:val="num" w:pos="4080"/>
        </w:tabs>
        <w:ind w:left="4080" w:hanging="180"/>
      </w:pPr>
    </w:lvl>
    <w:lvl w:ilvl="3" w:tplc="0409000F" w:tentative="1">
      <w:start w:val="1"/>
      <w:numFmt w:val="decimal"/>
      <w:lvlText w:val="%4."/>
      <w:lvlJc w:val="left"/>
      <w:pPr>
        <w:tabs>
          <w:tab w:val="num" w:pos="4800"/>
        </w:tabs>
        <w:ind w:left="4800" w:hanging="360"/>
      </w:pPr>
    </w:lvl>
    <w:lvl w:ilvl="4" w:tplc="04090019" w:tentative="1">
      <w:start w:val="1"/>
      <w:numFmt w:val="lowerLetter"/>
      <w:lvlText w:val="%5."/>
      <w:lvlJc w:val="left"/>
      <w:pPr>
        <w:tabs>
          <w:tab w:val="num" w:pos="5520"/>
        </w:tabs>
        <w:ind w:left="5520" w:hanging="360"/>
      </w:pPr>
    </w:lvl>
    <w:lvl w:ilvl="5" w:tplc="0409001B" w:tentative="1">
      <w:start w:val="1"/>
      <w:numFmt w:val="lowerRoman"/>
      <w:lvlText w:val="%6."/>
      <w:lvlJc w:val="right"/>
      <w:pPr>
        <w:tabs>
          <w:tab w:val="num" w:pos="6240"/>
        </w:tabs>
        <w:ind w:left="6240" w:hanging="180"/>
      </w:pPr>
    </w:lvl>
    <w:lvl w:ilvl="6" w:tplc="0409000F" w:tentative="1">
      <w:start w:val="1"/>
      <w:numFmt w:val="decimal"/>
      <w:lvlText w:val="%7."/>
      <w:lvlJc w:val="left"/>
      <w:pPr>
        <w:tabs>
          <w:tab w:val="num" w:pos="6960"/>
        </w:tabs>
        <w:ind w:left="6960" w:hanging="360"/>
      </w:pPr>
    </w:lvl>
    <w:lvl w:ilvl="7" w:tplc="04090019" w:tentative="1">
      <w:start w:val="1"/>
      <w:numFmt w:val="lowerLetter"/>
      <w:lvlText w:val="%8."/>
      <w:lvlJc w:val="left"/>
      <w:pPr>
        <w:tabs>
          <w:tab w:val="num" w:pos="7680"/>
        </w:tabs>
        <w:ind w:left="7680" w:hanging="360"/>
      </w:pPr>
    </w:lvl>
    <w:lvl w:ilvl="8" w:tplc="0409001B" w:tentative="1">
      <w:start w:val="1"/>
      <w:numFmt w:val="lowerRoman"/>
      <w:lvlText w:val="%9."/>
      <w:lvlJc w:val="right"/>
      <w:pPr>
        <w:tabs>
          <w:tab w:val="num" w:pos="8400"/>
        </w:tabs>
        <w:ind w:left="8400" w:hanging="180"/>
      </w:pPr>
    </w:lvl>
  </w:abstractNum>
  <w:abstractNum w:abstractNumId="37" w15:restartNumberingAfterBreak="0">
    <w:nsid w:val="7118055C"/>
    <w:multiLevelType w:val="hybridMultilevel"/>
    <w:tmpl w:val="B7FE04BE"/>
    <w:lvl w:ilvl="0" w:tplc="4FBC7380">
      <w:start w:val="3"/>
      <w:numFmt w:val="decimal"/>
      <w:lvlText w:val="%1."/>
      <w:lvlJc w:val="left"/>
      <w:pPr>
        <w:tabs>
          <w:tab w:val="num" w:pos="720"/>
        </w:tabs>
        <w:ind w:left="720" w:hanging="360"/>
      </w:pPr>
    </w:lvl>
    <w:lvl w:ilvl="1" w:tplc="7D20AE40" w:tentative="1">
      <w:start w:val="1"/>
      <w:numFmt w:val="decimal"/>
      <w:lvlText w:val="%2."/>
      <w:lvlJc w:val="left"/>
      <w:pPr>
        <w:tabs>
          <w:tab w:val="num" w:pos="1440"/>
        </w:tabs>
        <w:ind w:left="1440" w:hanging="360"/>
      </w:pPr>
    </w:lvl>
    <w:lvl w:ilvl="2" w:tplc="39A4D424" w:tentative="1">
      <w:start w:val="1"/>
      <w:numFmt w:val="decimal"/>
      <w:lvlText w:val="%3."/>
      <w:lvlJc w:val="left"/>
      <w:pPr>
        <w:tabs>
          <w:tab w:val="num" w:pos="2160"/>
        </w:tabs>
        <w:ind w:left="2160" w:hanging="360"/>
      </w:pPr>
    </w:lvl>
    <w:lvl w:ilvl="3" w:tplc="E236E986" w:tentative="1">
      <w:start w:val="1"/>
      <w:numFmt w:val="decimal"/>
      <w:lvlText w:val="%4."/>
      <w:lvlJc w:val="left"/>
      <w:pPr>
        <w:tabs>
          <w:tab w:val="num" w:pos="2880"/>
        </w:tabs>
        <w:ind w:left="2880" w:hanging="360"/>
      </w:pPr>
    </w:lvl>
    <w:lvl w:ilvl="4" w:tplc="65001260" w:tentative="1">
      <w:start w:val="1"/>
      <w:numFmt w:val="decimal"/>
      <w:lvlText w:val="%5."/>
      <w:lvlJc w:val="left"/>
      <w:pPr>
        <w:tabs>
          <w:tab w:val="num" w:pos="3600"/>
        </w:tabs>
        <w:ind w:left="3600" w:hanging="360"/>
      </w:pPr>
    </w:lvl>
    <w:lvl w:ilvl="5" w:tplc="3A729AA4" w:tentative="1">
      <w:start w:val="1"/>
      <w:numFmt w:val="decimal"/>
      <w:lvlText w:val="%6."/>
      <w:lvlJc w:val="left"/>
      <w:pPr>
        <w:tabs>
          <w:tab w:val="num" w:pos="4320"/>
        </w:tabs>
        <w:ind w:left="4320" w:hanging="360"/>
      </w:pPr>
    </w:lvl>
    <w:lvl w:ilvl="6" w:tplc="06508742" w:tentative="1">
      <w:start w:val="1"/>
      <w:numFmt w:val="decimal"/>
      <w:lvlText w:val="%7."/>
      <w:lvlJc w:val="left"/>
      <w:pPr>
        <w:tabs>
          <w:tab w:val="num" w:pos="5040"/>
        </w:tabs>
        <w:ind w:left="5040" w:hanging="360"/>
      </w:pPr>
    </w:lvl>
    <w:lvl w:ilvl="7" w:tplc="5A98F8A4" w:tentative="1">
      <w:start w:val="1"/>
      <w:numFmt w:val="decimal"/>
      <w:lvlText w:val="%8."/>
      <w:lvlJc w:val="left"/>
      <w:pPr>
        <w:tabs>
          <w:tab w:val="num" w:pos="5760"/>
        </w:tabs>
        <w:ind w:left="5760" w:hanging="360"/>
      </w:pPr>
    </w:lvl>
    <w:lvl w:ilvl="8" w:tplc="36DC20D8" w:tentative="1">
      <w:start w:val="1"/>
      <w:numFmt w:val="decimal"/>
      <w:lvlText w:val="%9."/>
      <w:lvlJc w:val="left"/>
      <w:pPr>
        <w:tabs>
          <w:tab w:val="num" w:pos="6480"/>
        </w:tabs>
        <w:ind w:left="6480" w:hanging="360"/>
      </w:pPr>
    </w:lvl>
  </w:abstractNum>
  <w:abstractNum w:abstractNumId="38" w15:restartNumberingAfterBreak="0">
    <w:nsid w:val="742C0172"/>
    <w:multiLevelType w:val="hybridMultilevel"/>
    <w:tmpl w:val="B7F49ACE"/>
    <w:lvl w:ilvl="0" w:tplc="BD04E3DC">
      <w:start w:val="1"/>
      <w:numFmt w:val="bullet"/>
      <w:pStyle w:val="bulletted"/>
      <w:lvlText w:val=""/>
      <w:lvlJc w:val="left"/>
      <w:pPr>
        <w:tabs>
          <w:tab w:val="num" w:pos="2736"/>
        </w:tabs>
        <w:ind w:left="2736" w:hanging="288"/>
      </w:pPr>
      <w:rPr>
        <w:rFonts w:ascii="Wingdings" w:hAnsi="Wingdings" w:hint="default"/>
        <w:color w:val="507AAC"/>
        <w:spacing w:val="0"/>
        <w:w w:val="80"/>
        <w:kern w:val="0"/>
        <w:position w:val="0"/>
        <w:sz w:val="18"/>
        <w:effect w:val="no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54618B"/>
    <w:multiLevelType w:val="hybridMultilevel"/>
    <w:tmpl w:val="ECFAC538"/>
    <w:lvl w:ilvl="0" w:tplc="9F12FBF0">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15:restartNumberingAfterBreak="0">
    <w:nsid w:val="7E6954E9"/>
    <w:multiLevelType w:val="hybridMultilevel"/>
    <w:tmpl w:val="57F2411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FA23079"/>
    <w:multiLevelType w:val="hybridMultilevel"/>
    <w:tmpl w:val="8C681940"/>
    <w:lvl w:ilvl="0" w:tplc="9746D828">
      <w:start w:val="1"/>
      <w:numFmt w:val="bullet"/>
      <w:lvlText w:val=""/>
      <w:lvlJc w:val="left"/>
      <w:pPr>
        <w:tabs>
          <w:tab w:val="num" w:pos="360"/>
        </w:tabs>
        <w:ind w:left="360" w:hanging="360"/>
      </w:pPr>
      <w:rPr>
        <w:rFonts w:ascii="Wingdings" w:hAnsi="Wingdings" w:hint="default"/>
        <w:i w:val="0"/>
      </w:rPr>
    </w:lvl>
    <w:lvl w:ilvl="1" w:tplc="04090019">
      <w:start w:val="1"/>
      <w:numFmt w:val="lowerLetter"/>
      <w:lvlText w:val="%2."/>
      <w:lvlJc w:val="left"/>
      <w:pPr>
        <w:tabs>
          <w:tab w:val="num" w:pos="1440"/>
        </w:tabs>
        <w:ind w:left="1440" w:hanging="360"/>
      </w:pPr>
    </w:lvl>
    <w:lvl w:ilvl="2" w:tplc="459C063C">
      <w:start w:val="1"/>
      <w:numFmt w:val="upp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FBB7660"/>
    <w:multiLevelType w:val="multilevel"/>
    <w:tmpl w:val="973437DA"/>
    <w:lvl w:ilvl="0">
      <w:start w:val="1"/>
      <w:numFmt w:val="bullet"/>
      <w:lvlText w:val="“"/>
      <w:lvlJc w:val="left"/>
      <w:pPr>
        <w:tabs>
          <w:tab w:val="num" w:pos="0"/>
        </w:tabs>
        <w:ind w:left="131" w:hanging="131"/>
      </w:pPr>
      <w:rPr>
        <w:rFonts w:ascii="Arial Rounded MT Bold" w:hAnsi="Arial Rounded MT Bold" w:hint="default"/>
        <w:b w:val="0"/>
        <w:bCs w:val="0"/>
        <w:i w:val="0"/>
        <w:iCs w:val="0"/>
        <w:caps w:val="0"/>
        <w:smallCaps w:val="0"/>
        <w:strike w:val="0"/>
        <w:dstrike w:val="0"/>
        <w:vanish w:val="0"/>
        <w:color w:val="000000"/>
        <w:spacing w:val="0"/>
        <w:w w:val="10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81036730">
    <w:abstractNumId w:val="40"/>
  </w:num>
  <w:num w:numId="2" w16cid:durableId="1239053694">
    <w:abstractNumId w:val="16"/>
  </w:num>
  <w:num w:numId="3" w16cid:durableId="729420407">
    <w:abstractNumId w:val="38"/>
  </w:num>
  <w:num w:numId="4" w16cid:durableId="101658157">
    <w:abstractNumId w:val="12"/>
  </w:num>
  <w:num w:numId="5" w16cid:durableId="687488956">
    <w:abstractNumId w:val="11"/>
  </w:num>
  <w:num w:numId="6" w16cid:durableId="1654486516">
    <w:abstractNumId w:val="5"/>
  </w:num>
  <w:num w:numId="7" w16cid:durableId="1971014575">
    <w:abstractNumId w:val="41"/>
  </w:num>
  <w:num w:numId="8" w16cid:durableId="1210189470">
    <w:abstractNumId w:val="6"/>
  </w:num>
  <w:num w:numId="9" w16cid:durableId="58287582">
    <w:abstractNumId w:val="39"/>
  </w:num>
  <w:num w:numId="10" w16cid:durableId="1303928862">
    <w:abstractNumId w:val="23"/>
  </w:num>
  <w:num w:numId="11" w16cid:durableId="712850649">
    <w:abstractNumId w:val="2"/>
  </w:num>
  <w:num w:numId="12" w16cid:durableId="2136827399">
    <w:abstractNumId w:val="15"/>
  </w:num>
  <w:num w:numId="13" w16cid:durableId="1572276662">
    <w:abstractNumId w:val="35"/>
  </w:num>
  <w:num w:numId="14" w16cid:durableId="860700738">
    <w:abstractNumId w:val="36"/>
  </w:num>
  <w:num w:numId="15" w16cid:durableId="1479687995">
    <w:abstractNumId w:val="37"/>
  </w:num>
  <w:num w:numId="16" w16cid:durableId="222839978">
    <w:abstractNumId w:val="1"/>
  </w:num>
  <w:num w:numId="17" w16cid:durableId="1874997974">
    <w:abstractNumId w:val="33"/>
  </w:num>
  <w:num w:numId="18" w16cid:durableId="1745760413">
    <w:abstractNumId w:val="19"/>
  </w:num>
  <w:num w:numId="19" w16cid:durableId="675766885">
    <w:abstractNumId w:val="0"/>
  </w:num>
  <w:num w:numId="20" w16cid:durableId="125053586">
    <w:abstractNumId w:val="31"/>
  </w:num>
  <w:num w:numId="21" w16cid:durableId="1530296578">
    <w:abstractNumId w:val="30"/>
  </w:num>
  <w:num w:numId="22" w16cid:durableId="424502220">
    <w:abstractNumId w:val="20"/>
  </w:num>
  <w:num w:numId="23" w16cid:durableId="1676373472">
    <w:abstractNumId w:val="24"/>
  </w:num>
  <w:num w:numId="24" w16cid:durableId="1745368401">
    <w:abstractNumId w:val="42"/>
  </w:num>
  <w:num w:numId="25" w16cid:durableId="624702706">
    <w:abstractNumId w:val="13"/>
  </w:num>
  <w:num w:numId="26" w16cid:durableId="1978104274">
    <w:abstractNumId w:val="10"/>
  </w:num>
  <w:num w:numId="27" w16cid:durableId="1192836822">
    <w:abstractNumId w:val="21"/>
  </w:num>
  <w:num w:numId="28" w16cid:durableId="1570269720">
    <w:abstractNumId w:val="9"/>
  </w:num>
  <w:num w:numId="29" w16cid:durableId="1983578517">
    <w:abstractNumId w:val="14"/>
  </w:num>
  <w:num w:numId="30" w16cid:durableId="1538159159">
    <w:abstractNumId w:val="7"/>
  </w:num>
  <w:num w:numId="31" w16cid:durableId="2077624142">
    <w:abstractNumId w:val="25"/>
  </w:num>
  <w:num w:numId="32" w16cid:durableId="2000695628">
    <w:abstractNumId w:val="4"/>
  </w:num>
  <w:num w:numId="33" w16cid:durableId="1755204437">
    <w:abstractNumId w:val="18"/>
  </w:num>
  <w:num w:numId="34" w16cid:durableId="809636677">
    <w:abstractNumId w:val="27"/>
  </w:num>
  <w:num w:numId="35" w16cid:durableId="2060545154">
    <w:abstractNumId w:val="3"/>
  </w:num>
  <w:num w:numId="36" w16cid:durableId="135610449">
    <w:abstractNumId w:val="22"/>
  </w:num>
  <w:num w:numId="37" w16cid:durableId="740368017">
    <w:abstractNumId w:val="29"/>
  </w:num>
  <w:num w:numId="38" w16cid:durableId="1363675435">
    <w:abstractNumId w:val="8"/>
  </w:num>
  <w:num w:numId="39" w16cid:durableId="1674531436">
    <w:abstractNumId w:val="28"/>
  </w:num>
  <w:num w:numId="40" w16cid:durableId="1163591714">
    <w:abstractNumId w:val="26"/>
  </w:num>
  <w:num w:numId="41" w16cid:durableId="1074159631">
    <w:abstractNumId w:val="34"/>
  </w:num>
  <w:num w:numId="42" w16cid:durableId="1727945317">
    <w:abstractNumId w:val="32"/>
  </w:num>
  <w:num w:numId="43" w16cid:durableId="636759024">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isplayBackgroundShape/>
  <w:activeWritingStyle w:appName="MSWord" w:lang="en-US" w:vendorID="64" w:dllVersion="6"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25D"/>
    <w:rsid w:val="00000AC4"/>
    <w:rsid w:val="00001077"/>
    <w:rsid w:val="000141C8"/>
    <w:rsid w:val="00023377"/>
    <w:rsid w:val="00024C13"/>
    <w:rsid w:val="000305BC"/>
    <w:rsid w:val="0003317F"/>
    <w:rsid w:val="00033DE4"/>
    <w:rsid w:val="000350EE"/>
    <w:rsid w:val="00043CCB"/>
    <w:rsid w:val="00052035"/>
    <w:rsid w:val="0005553F"/>
    <w:rsid w:val="0005722F"/>
    <w:rsid w:val="0007374A"/>
    <w:rsid w:val="00073D5F"/>
    <w:rsid w:val="000839D4"/>
    <w:rsid w:val="000A18DB"/>
    <w:rsid w:val="000A251E"/>
    <w:rsid w:val="000A5F0B"/>
    <w:rsid w:val="000B1CCF"/>
    <w:rsid w:val="000C05E8"/>
    <w:rsid w:val="000E0576"/>
    <w:rsid w:val="000E09A9"/>
    <w:rsid w:val="000E6BEE"/>
    <w:rsid w:val="000E7EA2"/>
    <w:rsid w:val="000F1778"/>
    <w:rsid w:val="0010201F"/>
    <w:rsid w:val="00114118"/>
    <w:rsid w:val="001163F8"/>
    <w:rsid w:val="00123A3B"/>
    <w:rsid w:val="00124611"/>
    <w:rsid w:val="001A6C0C"/>
    <w:rsid w:val="001A7AC5"/>
    <w:rsid w:val="001B3657"/>
    <w:rsid w:val="001B5A85"/>
    <w:rsid w:val="001B5E9A"/>
    <w:rsid w:val="001C031C"/>
    <w:rsid w:val="001C3A30"/>
    <w:rsid w:val="001C7F43"/>
    <w:rsid w:val="001E2A3F"/>
    <w:rsid w:val="001F005F"/>
    <w:rsid w:val="00202A58"/>
    <w:rsid w:val="00214287"/>
    <w:rsid w:val="0022202C"/>
    <w:rsid w:val="002243E2"/>
    <w:rsid w:val="00225E56"/>
    <w:rsid w:val="0022716D"/>
    <w:rsid w:val="002379EA"/>
    <w:rsid w:val="00240B2C"/>
    <w:rsid w:val="00247EF6"/>
    <w:rsid w:val="00251CBC"/>
    <w:rsid w:val="00252CBE"/>
    <w:rsid w:val="00255767"/>
    <w:rsid w:val="0027057A"/>
    <w:rsid w:val="00272481"/>
    <w:rsid w:val="0027315C"/>
    <w:rsid w:val="00274CFB"/>
    <w:rsid w:val="00280443"/>
    <w:rsid w:val="002829DE"/>
    <w:rsid w:val="002847F5"/>
    <w:rsid w:val="0029231C"/>
    <w:rsid w:val="002A44EB"/>
    <w:rsid w:val="002A5D6A"/>
    <w:rsid w:val="002A7BBE"/>
    <w:rsid w:val="002B7DF3"/>
    <w:rsid w:val="002C3CF5"/>
    <w:rsid w:val="002C4966"/>
    <w:rsid w:val="002C4A9D"/>
    <w:rsid w:val="002C5CE9"/>
    <w:rsid w:val="002C7B2C"/>
    <w:rsid w:val="002D2DB9"/>
    <w:rsid w:val="002E1BC9"/>
    <w:rsid w:val="002E2F1D"/>
    <w:rsid w:val="002F431D"/>
    <w:rsid w:val="003004CF"/>
    <w:rsid w:val="00313637"/>
    <w:rsid w:val="0032017D"/>
    <w:rsid w:val="00337207"/>
    <w:rsid w:val="0034696B"/>
    <w:rsid w:val="00353D4E"/>
    <w:rsid w:val="00354E6A"/>
    <w:rsid w:val="00355F62"/>
    <w:rsid w:val="00362B1A"/>
    <w:rsid w:val="003641D8"/>
    <w:rsid w:val="003776EB"/>
    <w:rsid w:val="00381F5F"/>
    <w:rsid w:val="00397933"/>
    <w:rsid w:val="003A0004"/>
    <w:rsid w:val="003A6825"/>
    <w:rsid w:val="003B4D08"/>
    <w:rsid w:val="003B7286"/>
    <w:rsid w:val="003B7538"/>
    <w:rsid w:val="003B7766"/>
    <w:rsid w:val="003C233A"/>
    <w:rsid w:val="003D01BF"/>
    <w:rsid w:val="003D3475"/>
    <w:rsid w:val="003E1B89"/>
    <w:rsid w:val="003E20A1"/>
    <w:rsid w:val="003E2A43"/>
    <w:rsid w:val="003E3A53"/>
    <w:rsid w:val="003F4CDB"/>
    <w:rsid w:val="003F625D"/>
    <w:rsid w:val="00412448"/>
    <w:rsid w:val="00416506"/>
    <w:rsid w:val="00416552"/>
    <w:rsid w:val="004206B7"/>
    <w:rsid w:val="004238C3"/>
    <w:rsid w:val="004274BD"/>
    <w:rsid w:val="00433B12"/>
    <w:rsid w:val="00457303"/>
    <w:rsid w:val="00462AE3"/>
    <w:rsid w:val="00471300"/>
    <w:rsid w:val="004749C3"/>
    <w:rsid w:val="00484A73"/>
    <w:rsid w:val="00493314"/>
    <w:rsid w:val="00493D78"/>
    <w:rsid w:val="00494705"/>
    <w:rsid w:val="004978C7"/>
    <w:rsid w:val="004B353C"/>
    <w:rsid w:val="004B45BA"/>
    <w:rsid w:val="004B6408"/>
    <w:rsid w:val="004C328B"/>
    <w:rsid w:val="004C5621"/>
    <w:rsid w:val="004C5F98"/>
    <w:rsid w:val="004C7A3D"/>
    <w:rsid w:val="004E3B69"/>
    <w:rsid w:val="004E3FE4"/>
    <w:rsid w:val="004E4081"/>
    <w:rsid w:val="004E507D"/>
    <w:rsid w:val="004F08DC"/>
    <w:rsid w:val="004F0DE2"/>
    <w:rsid w:val="004F194D"/>
    <w:rsid w:val="00500520"/>
    <w:rsid w:val="00503D5C"/>
    <w:rsid w:val="0051270D"/>
    <w:rsid w:val="005150BE"/>
    <w:rsid w:val="00534597"/>
    <w:rsid w:val="005531DA"/>
    <w:rsid w:val="005543C1"/>
    <w:rsid w:val="00560497"/>
    <w:rsid w:val="00561C49"/>
    <w:rsid w:val="0056463C"/>
    <w:rsid w:val="00565E95"/>
    <w:rsid w:val="00566823"/>
    <w:rsid w:val="00576259"/>
    <w:rsid w:val="00583613"/>
    <w:rsid w:val="005915E0"/>
    <w:rsid w:val="00592AE3"/>
    <w:rsid w:val="00594A09"/>
    <w:rsid w:val="00596FDE"/>
    <w:rsid w:val="0059711B"/>
    <w:rsid w:val="005976D7"/>
    <w:rsid w:val="005A452D"/>
    <w:rsid w:val="005C313F"/>
    <w:rsid w:val="005C6323"/>
    <w:rsid w:val="005D54BA"/>
    <w:rsid w:val="005D59E2"/>
    <w:rsid w:val="005E121B"/>
    <w:rsid w:val="005E5960"/>
    <w:rsid w:val="005E6B19"/>
    <w:rsid w:val="005F27FA"/>
    <w:rsid w:val="005F6F45"/>
    <w:rsid w:val="005F79A1"/>
    <w:rsid w:val="006051DB"/>
    <w:rsid w:val="00612A81"/>
    <w:rsid w:val="00615736"/>
    <w:rsid w:val="00621840"/>
    <w:rsid w:val="00621BF7"/>
    <w:rsid w:val="00624BCA"/>
    <w:rsid w:val="00634824"/>
    <w:rsid w:val="006369C0"/>
    <w:rsid w:val="006519D4"/>
    <w:rsid w:val="0068008D"/>
    <w:rsid w:val="0068253E"/>
    <w:rsid w:val="00683073"/>
    <w:rsid w:val="006A102B"/>
    <w:rsid w:val="006A6369"/>
    <w:rsid w:val="006B2075"/>
    <w:rsid w:val="006B4589"/>
    <w:rsid w:val="006C17DF"/>
    <w:rsid w:val="006E63A8"/>
    <w:rsid w:val="0070031C"/>
    <w:rsid w:val="0071455C"/>
    <w:rsid w:val="007152B5"/>
    <w:rsid w:val="007179CF"/>
    <w:rsid w:val="00717FC4"/>
    <w:rsid w:val="00721896"/>
    <w:rsid w:val="007302FA"/>
    <w:rsid w:val="00733F37"/>
    <w:rsid w:val="0073402C"/>
    <w:rsid w:val="007367E3"/>
    <w:rsid w:val="00757004"/>
    <w:rsid w:val="00761E4B"/>
    <w:rsid w:val="007728E3"/>
    <w:rsid w:val="007766D6"/>
    <w:rsid w:val="007768B6"/>
    <w:rsid w:val="00786D18"/>
    <w:rsid w:val="00796CB6"/>
    <w:rsid w:val="007A015B"/>
    <w:rsid w:val="007A1473"/>
    <w:rsid w:val="007B6326"/>
    <w:rsid w:val="007C0EDF"/>
    <w:rsid w:val="007C1668"/>
    <w:rsid w:val="007E4D09"/>
    <w:rsid w:val="007E6ABA"/>
    <w:rsid w:val="007F0709"/>
    <w:rsid w:val="007F07B2"/>
    <w:rsid w:val="007F508A"/>
    <w:rsid w:val="00807AF3"/>
    <w:rsid w:val="00817C7F"/>
    <w:rsid w:val="008329E7"/>
    <w:rsid w:val="00834329"/>
    <w:rsid w:val="0083597E"/>
    <w:rsid w:val="00840F36"/>
    <w:rsid w:val="00850DAD"/>
    <w:rsid w:val="00851F0B"/>
    <w:rsid w:val="00867FDD"/>
    <w:rsid w:val="00873AC2"/>
    <w:rsid w:val="00876469"/>
    <w:rsid w:val="00883D8B"/>
    <w:rsid w:val="00884E2B"/>
    <w:rsid w:val="008859D7"/>
    <w:rsid w:val="00887FC4"/>
    <w:rsid w:val="008B1986"/>
    <w:rsid w:val="008C32D6"/>
    <w:rsid w:val="008E1B67"/>
    <w:rsid w:val="00903223"/>
    <w:rsid w:val="009118A8"/>
    <w:rsid w:val="00913190"/>
    <w:rsid w:val="00914FF3"/>
    <w:rsid w:val="00932B39"/>
    <w:rsid w:val="00933662"/>
    <w:rsid w:val="0094596D"/>
    <w:rsid w:val="0095040F"/>
    <w:rsid w:val="00951A94"/>
    <w:rsid w:val="00957445"/>
    <w:rsid w:val="00961EF2"/>
    <w:rsid w:val="0096573C"/>
    <w:rsid w:val="009716CB"/>
    <w:rsid w:val="00990C6D"/>
    <w:rsid w:val="009A1EC7"/>
    <w:rsid w:val="009A2E72"/>
    <w:rsid w:val="009A3EAB"/>
    <w:rsid w:val="009A5095"/>
    <w:rsid w:val="009A7C24"/>
    <w:rsid w:val="009B103F"/>
    <w:rsid w:val="009B45AA"/>
    <w:rsid w:val="009B5D93"/>
    <w:rsid w:val="009C0181"/>
    <w:rsid w:val="009C1363"/>
    <w:rsid w:val="009C5431"/>
    <w:rsid w:val="009C7E39"/>
    <w:rsid w:val="009D2680"/>
    <w:rsid w:val="009D38F0"/>
    <w:rsid w:val="009D7EC1"/>
    <w:rsid w:val="009E00AD"/>
    <w:rsid w:val="009E2E27"/>
    <w:rsid w:val="009F26CA"/>
    <w:rsid w:val="00A01AD5"/>
    <w:rsid w:val="00A126B7"/>
    <w:rsid w:val="00A36D6F"/>
    <w:rsid w:val="00A37CD5"/>
    <w:rsid w:val="00A41F29"/>
    <w:rsid w:val="00A57983"/>
    <w:rsid w:val="00A666F9"/>
    <w:rsid w:val="00A6758F"/>
    <w:rsid w:val="00A73B9A"/>
    <w:rsid w:val="00A76009"/>
    <w:rsid w:val="00A83CFA"/>
    <w:rsid w:val="00A84CB2"/>
    <w:rsid w:val="00A92ACE"/>
    <w:rsid w:val="00A92E17"/>
    <w:rsid w:val="00A942E3"/>
    <w:rsid w:val="00A95830"/>
    <w:rsid w:val="00AA0D9B"/>
    <w:rsid w:val="00AA5E32"/>
    <w:rsid w:val="00AB24C5"/>
    <w:rsid w:val="00AB5800"/>
    <w:rsid w:val="00AC2DD6"/>
    <w:rsid w:val="00AD1372"/>
    <w:rsid w:val="00AD74E5"/>
    <w:rsid w:val="00AE2B41"/>
    <w:rsid w:val="00AF23D9"/>
    <w:rsid w:val="00B019B2"/>
    <w:rsid w:val="00B06097"/>
    <w:rsid w:val="00B0737E"/>
    <w:rsid w:val="00B4539F"/>
    <w:rsid w:val="00B57B8D"/>
    <w:rsid w:val="00B63776"/>
    <w:rsid w:val="00B740BF"/>
    <w:rsid w:val="00B74850"/>
    <w:rsid w:val="00B815E5"/>
    <w:rsid w:val="00B84BF8"/>
    <w:rsid w:val="00BA0EC6"/>
    <w:rsid w:val="00BC136B"/>
    <w:rsid w:val="00BD1006"/>
    <w:rsid w:val="00BD5EA8"/>
    <w:rsid w:val="00BE67CD"/>
    <w:rsid w:val="00BF2120"/>
    <w:rsid w:val="00BF6321"/>
    <w:rsid w:val="00BF6FF3"/>
    <w:rsid w:val="00C00E6E"/>
    <w:rsid w:val="00C063AB"/>
    <w:rsid w:val="00C14E78"/>
    <w:rsid w:val="00C1731E"/>
    <w:rsid w:val="00C17D47"/>
    <w:rsid w:val="00C2386B"/>
    <w:rsid w:val="00C23895"/>
    <w:rsid w:val="00C32B1B"/>
    <w:rsid w:val="00C40739"/>
    <w:rsid w:val="00C40D5E"/>
    <w:rsid w:val="00C46121"/>
    <w:rsid w:val="00C50A0E"/>
    <w:rsid w:val="00C530C6"/>
    <w:rsid w:val="00C5334E"/>
    <w:rsid w:val="00C57A8E"/>
    <w:rsid w:val="00C636E4"/>
    <w:rsid w:val="00C76A89"/>
    <w:rsid w:val="00C8113B"/>
    <w:rsid w:val="00C83E73"/>
    <w:rsid w:val="00C93B66"/>
    <w:rsid w:val="00CA2538"/>
    <w:rsid w:val="00CA46BB"/>
    <w:rsid w:val="00CA7839"/>
    <w:rsid w:val="00CB0708"/>
    <w:rsid w:val="00CC4500"/>
    <w:rsid w:val="00CC6E5E"/>
    <w:rsid w:val="00CC773A"/>
    <w:rsid w:val="00CF158E"/>
    <w:rsid w:val="00D06253"/>
    <w:rsid w:val="00D0716E"/>
    <w:rsid w:val="00D143F9"/>
    <w:rsid w:val="00D16E1A"/>
    <w:rsid w:val="00D35911"/>
    <w:rsid w:val="00D6547E"/>
    <w:rsid w:val="00D854AC"/>
    <w:rsid w:val="00D93DAC"/>
    <w:rsid w:val="00DA35AB"/>
    <w:rsid w:val="00DB0738"/>
    <w:rsid w:val="00DB2BBC"/>
    <w:rsid w:val="00DB7C3A"/>
    <w:rsid w:val="00DE1EF8"/>
    <w:rsid w:val="00DE6BE6"/>
    <w:rsid w:val="00DE775A"/>
    <w:rsid w:val="00DF15ED"/>
    <w:rsid w:val="00E05D2D"/>
    <w:rsid w:val="00E11F26"/>
    <w:rsid w:val="00E3147A"/>
    <w:rsid w:val="00E31C28"/>
    <w:rsid w:val="00E33A91"/>
    <w:rsid w:val="00E4145F"/>
    <w:rsid w:val="00E468BD"/>
    <w:rsid w:val="00E515C1"/>
    <w:rsid w:val="00E52FEA"/>
    <w:rsid w:val="00E60686"/>
    <w:rsid w:val="00E65685"/>
    <w:rsid w:val="00E76A1F"/>
    <w:rsid w:val="00E77F03"/>
    <w:rsid w:val="00E868B7"/>
    <w:rsid w:val="00E919B7"/>
    <w:rsid w:val="00E94D46"/>
    <w:rsid w:val="00EB0A1B"/>
    <w:rsid w:val="00EB53DF"/>
    <w:rsid w:val="00EB7A88"/>
    <w:rsid w:val="00EC0787"/>
    <w:rsid w:val="00EC17D0"/>
    <w:rsid w:val="00EC2F80"/>
    <w:rsid w:val="00EE3CC7"/>
    <w:rsid w:val="00EE5C7A"/>
    <w:rsid w:val="00EF5F30"/>
    <w:rsid w:val="00F02608"/>
    <w:rsid w:val="00F10162"/>
    <w:rsid w:val="00F10318"/>
    <w:rsid w:val="00F16908"/>
    <w:rsid w:val="00F221D7"/>
    <w:rsid w:val="00F30BD8"/>
    <w:rsid w:val="00F32E68"/>
    <w:rsid w:val="00F33A9C"/>
    <w:rsid w:val="00F33F0C"/>
    <w:rsid w:val="00F37766"/>
    <w:rsid w:val="00F40FE0"/>
    <w:rsid w:val="00F43393"/>
    <w:rsid w:val="00F50B39"/>
    <w:rsid w:val="00F5110C"/>
    <w:rsid w:val="00F55889"/>
    <w:rsid w:val="00F55995"/>
    <w:rsid w:val="00F60729"/>
    <w:rsid w:val="00F630C5"/>
    <w:rsid w:val="00F674A4"/>
    <w:rsid w:val="00F7007B"/>
    <w:rsid w:val="00F71E65"/>
    <w:rsid w:val="00F76DB4"/>
    <w:rsid w:val="00F9129D"/>
    <w:rsid w:val="00F925B2"/>
    <w:rsid w:val="00FA487D"/>
    <w:rsid w:val="00FB0296"/>
    <w:rsid w:val="00FB0BD8"/>
    <w:rsid w:val="00FB1873"/>
    <w:rsid w:val="00FB2564"/>
    <w:rsid w:val="00FB5F23"/>
    <w:rsid w:val="00FD0176"/>
    <w:rsid w:val="00FD2C3E"/>
    <w:rsid w:val="00FF1FF5"/>
    <w:rsid w:val="00FF3636"/>
    <w:rsid w:val="00FF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8FCA1"/>
  <w15:chartTrackingRefBased/>
  <w15:docId w15:val="{911D2321-09C3-4040-9AB5-3DC203C7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515C1"/>
    <w:pPr>
      <w:keepNext/>
      <w:spacing w:before="120" w:after="60"/>
      <w:ind w:left="2448" w:right="720"/>
      <w:outlineLvl w:val="0"/>
    </w:pPr>
    <w:rPr>
      <w:rFonts w:ascii="Verdana" w:hAnsi="Verdana" w:cs="Arial"/>
      <w:b/>
      <w:bCs/>
      <w:color w:val="014282"/>
      <w:kern w:val="32"/>
      <w:sz w:val="32"/>
      <w:szCs w:val="32"/>
    </w:rPr>
  </w:style>
  <w:style w:type="paragraph" w:styleId="Heading2">
    <w:name w:val="heading 2"/>
    <w:basedOn w:val="Heading1"/>
    <w:link w:val="Heading2Char"/>
    <w:qFormat/>
    <w:rsid w:val="00493D78"/>
    <w:pPr>
      <w:spacing w:after="1"/>
      <w:ind w:right="0"/>
      <w:outlineLvl w:val="1"/>
    </w:pPr>
    <w:rPr>
      <w:sz w:val="25"/>
      <w:szCs w:val="31"/>
    </w:rPr>
  </w:style>
  <w:style w:type="paragraph" w:styleId="Heading3">
    <w:name w:val="heading 3"/>
    <w:basedOn w:val="Normal"/>
    <w:next w:val="Normal"/>
    <w:qFormat/>
    <w:rsid w:val="00F9129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cf">
    <w:name w:val="mdcf"/>
    <w:basedOn w:val="Normal"/>
    <w:link w:val="mdcfChar"/>
    <w:autoRedefine/>
    <w:rsid w:val="00C17D47"/>
    <w:rPr>
      <w:rFonts w:ascii="Verdana" w:hAnsi="Verdana" w:cs="Arial"/>
      <w:bCs/>
      <w:color w:val="014282"/>
      <w:spacing w:val="8"/>
      <w:kern w:val="16"/>
      <w:sz w:val="16"/>
      <w:szCs w:val="16"/>
    </w:rPr>
  </w:style>
  <w:style w:type="paragraph" w:customStyle="1" w:styleId="Quote1">
    <w:name w:val="Quote1"/>
    <w:basedOn w:val="sidebar1"/>
    <w:next w:val="PlainText"/>
    <w:rsid w:val="005915E0"/>
    <w:pPr>
      <w:numPr>
        <w:numId w:val="4"/>
      </w:numPr>
      <w:spacing w:line="240" w:lineRule="auto"/>
    </w:pPr>
  </w:style>
  <w:style w:type="paragraph" w:customStyle="1" w:styleId="sidehead">
    <w:name w:val="sidehead"/>
    <w:rsid w:val="00C46121"/>
    <w:rPr>
      <w:rFonts w:ascii="Verdana" w:hAnsi="Verdana"/>
      <w:color w:val="01428B"/>
      <w:sz w:val="144"/>
      <w:szCs w:val="24"/>
    </w:rPr>
  </w:style>
  <w:style w:type="paragraph" w:customStyle="1" w:styleId="corevalues">
    <w:name w:val="corevalues"/>
    <w:basedOn w:val="sidebar1"/>
    <w:link w:val="corevaluesCharChar"/>
    <w:rsid w:val="008859D7"/>
    <w:pPr>
      <w:numPr>
        <w:numId w:val="5"/>
      </w:numPr>
      <w:spacing w:line="240" w:lineRule="auto"/>
    </w:pPr>
    <w:rPr>
      <w:rFonts w:ascii="Arial Narrow" w:hAnsi="Arial Narrow"/>
      <w:sz w:val="20"/>
    </w:rPr>
  </w:style>
  <w:style w:type="character" w:customStyle="1" w:styleId="bodytextChar">
    <w:name w:val="bodytext Char"/>
    <w:link w:val="bodytext"/>
    <w:rsid w:val="00CC6E5E"/>
    <w:rPr>
      <w:rFonts w:ascii="Verdana" w:hAnsi="Verdana"/>
      <w:kern w:val="18"/>
      <w:sz w:val="18"/>
      <w:szCs w:val="24"/>
    </w:rPr>
  </w:style>
  <w:style w:type="paragraph" w:customStyle="1" w:styleId="bulletted">
    <w:name w:val="bulletted"/>
    <w:basedOn w:val="bodytext"/>
    <w:link w:val="bullettedChar"/>
    <w:rsid w:val="005F79A1"/>
    <w:pPr>
      <w:numPr>
        <w:numId w:val="3"/>
      </w:numPr>
      <w:spacing w:before="0"/>
    </w:pPr>
  </w:style>
  <w:style w:type="paragraph" w:styleId="BalloonText">
    <w:name w:val="Balloon Text"/>
    <w:basedOn w:val="Normal"/>
    <w:semiHidden/>
    <w:rsid w:val="00A6758F"/>
    <w:rPr>
      <w:rFonts w:ascii="Tahoma" w:hAnsi="Tahoma" w:cs="Tahoma"/>
      <w:sz w:val="16"/>
      <w:szCs w:val="16"/>
    </w:rPr>
  </w:style>
  <w:style w:type="paragraph" w:customStyle="1" w:styleId="sidebar1">
    <w:name w:val="sidebar1"/>
    <w:basedOn w:val="bodytext"/>
    <w:link w:val="sidebar1Char"/>
    <w:rsid w:val="002A5D6A"/>
    <w:pPr>
      <w:spacing w:before="0"/>
      <w:ind w:left="0"/>
    </w:pPr>
    <w:rPr>
      <w:color w:val="014282"/>
      <w:kern w:val="20"/>
      <w:sz w:val="17"/>
    </w:rPr>
  </w:style>
  <w:style w:type="paragraph" w:customStyle="1" w:styleId="sideheadsm">
    <w:name w:val="sideheadsm"/>
    <w:basedOn w:val="sidehead"/>
    <w:rsid w:val="004C7A3D"/>
    <w:rPr>
      <w:sz w:val="72"/>
    </w:rPr>
  </w:style>
  <w:style w:type="character" w:customStyle="1" w:styleId="sidebar1Char">
    <w:name w:val="sidebar1 Char"/>
    <w:link w:val="sidebar1"/>
    <w:rsid w:val="00AA5E32"/>
    <w:rPr>
      <w:rFonts w:ascii="Verdana" w:hAnsi="Verdana"/>
      <w:color w:val="014282"/>
      <w:kern w:val="20"/>
      <w:sz w:val="17"/>
      <w:szCs w:val="24"/>
      <w:lang w:val="en-US" w:eastAsia="en-US" w:bidi="ar-SA"/>
    </w:rPr>
  </w:style>
  <w:style w:type="character" w:customStyle="1" w:styleId="corevaluesCharChar">
    <w:name w:val="corevalues Char Char"/>
    <w:link w:val="corevalues"/>
    <w:rsid w:val="008859D7"/>
    <w:rPr>
      <w:rFonts w:ascii="Arial Narrow" w:hAnsi="Arial Narrow"/>
      <w:color w:val="014282"/>
      <w:kern w:val="20"/>
      <w:sz w:val="17"/>
      <w:szCs w:val="24"/>
      <w:lang w:val="en-US" w:eastAsia="en-US" w:bidi="ar-SA"/>
    </w:rPr>
  </w:style>
  <w:style w:type="paragraph" w:customStyle="1" w:styleId="bodytext">
    <w:name w:val="bodytext"/>
    <w:link w:val="bodytextChar"/>
    <w:autoRedefine/>
    <w:rsid w:val="00CC6E5E"/>
    <w:pPr>
      <w:spacing w:before="240" w:line="288" w:lineRule="auto"/>
      <w:ind w:left="2448" w:right="259"/>
    </w:pPr>
    <w:rPr>
      <w:rFonts w:ascii="Verdana" w:hAnsi="Verdana"/>
      <w:kern w:val="18"/>
      <w:sz w:val="18"/>
      <w:szCs w:val="24"/>
    </w:rPr>
  </w:style>
  <w:style w:type="paragraph" w:styleId="Header">
    <w:name w:val="header"/>
    <w:basedOn w:val="Normal"/>
    <w:rsid w:val="009B5D93"/>
    <w:pPr>
      <w:tabs>
        <w:tab w:val="center" w:pos="4320"/>
        <w:tab w:val="right" w:pos="8640"/>
      </w:tabs>
    </w:pPr>
  </w:style>
  <w:style w:type="paragraph" w:styleId="Footer">
    <w:name w:val="footer"/>
    <w:basedOn w:val="Normal"/>
    <w:rsid w:val="00123A3B"/>
    <w:pPr>
      <w:tabs>
        <w:tab w:val="center" w:pos="4320"/>
        <w:tab w:val="right" w:pos="8640"/>
      </w:tabs>
    </w:pPr>
    <w:rPr>
      <w:sz w:val="18"/>
    </w:rPr>
  </w:style>
  <w:style w:type="character" w:styleId="Strong">
    <w:name w:val="Strong"/>
    <w:qFormat/>
    <w:rsid w:val="003E3A53"/>
    <w:rPr>
      <w:b/>
      <w:bCs/>
    </w:rPr>
  </w:style>
  <w:style w:type="paragraph" w:customStyle="1" w:styleId="num">
    <w:name w:val="num"/>
    <w:basedOn w:val="bulletted"/>
    <w:next w:val="ListNumber2"/>
    <w:rsid w:val="00717FC4"/>
    <w:pPr>
      <w:numPr>
        <w:numId w:val="18"/>
      </w:numPr>
      <w:spacing w:before="12"/>
    </w:pPr>
    <w:rPr>
      <w:szCs w:val="18"/>
    </w:rPr>
  </w:style>
  <w:style w:type="paragraph" w:customStyle="1" w:styleId="bull2">
    <w:name w:val="bull2"/>
    <w:basedOn w:val="bulletted"/>
    <w:link w:val="bull2Char"/>
    <w:rsid w:val="00717FC4"/>
    <w:pPr>
      <w:ind w:left="3096"/>
    </w:pPr>
    <w:rPr>
      <w:szCs w:val="18"/>
    </w:rPr>
  </w:style>
  <w:style w:type="paragraph" w:styleId="ListNumber2">
    <w:name w:val="List Number 2"/>
    <w:basedOn w:val="Normal"/>
    <w:link w:val="ListNumber2Char"/>
    <w:rsid w:val="00615736"/>
    <w:pPr>
      <w:numPr>
        <w:numId w:val="19"/>
      </w:numPr>
    </w:pPr>
  </w:style>
  <w:style w:type="character" w:customStyle="1" w:styleId="Heading1Char">
    <w:name w:val="Heading 1 Char"/>
    <w:link w:val="Heading1"/>
    <w:rsid w:val="00E515C1"/>
    <w:rPr>
      <w:rFonts w:ascii="Verdana" w:hAnsi="Verdana" w:cs="Arial"/>
      <w:b/>
      <w:bCs/>
      <w:color w:val="014282"/>
      <w:kern w:val="32"/>
      <w:sz w:val="32"/>
      <w:szCs w:val="32"/>
      <w:lang w:val="en-US" w:eastAsia="en-US" w:bidi="ar-SA"/>
    </w:rPr>
  </w:style>
  <w:style w:type="paragraph" w:styleId="PlainText">
    <w:name w:val="Plain Text"/>
    <w:basedOn w:val="Normal"/>
    <w:rsid w:val="00247EF6"/>
    <w:rPr>
      <w:rFonts w:ascii="Courier New" w:hAnsi="Courier New" w:cs="Courier New"/>
      <w:sz w:val="20"/>
      <w:szCs w:val="20"/>
    </w:rPr>
  </w:style>
  <w:style w:type="character" w:styleId="PageNumber">
    <w:name w:val="page number"/>
    <w:rsid w:val="004C5F98"/>
    <w:rPr>
      <w:rFonts w:ascii="Verdana" w:hAnsi="Verdana"/>
      <w:dstrike w:val="0"/>
      <w:sz w:val="16"/>
      <w:vertAlign w:val="baseline"/>
    </w:rPr>
  </w:style>
  <w:style w:type="paragraph" w:customStyle="1" w:styleId="nospace">
    <w:name w:val="nospace"/>
    <w:basedOn w:val="bodytext"/>
    <w:link w:val="nospaceChar"/>
    <w:rsid w:val="006519D4"/>
    <w:pPr>
      <w:spacing w:before="0"/>
    </w:pPr>
  </w:style>
  <w:style w:type="paragraph" w:customStyle="1" w:styleId="StylebodyRight-005">
    <w:name w:val="Style body + Right:  -0.05&quot;"/>
    <w:basedOn w:val="Normal"/>
    <w:link w:val="StylebodyRight-005Char"/>
    <w:rsid w:val="00E515C1"/>
    <w:pPr>
      <w:tabs>
        <w:tab w:val="left" w:pos="10800"/>
      </w:tabs>
      <w:spacing w:before="120" w:after="120"/>
      <w:ind w:left="2160" w:right="-72"/>
    </w:pPr>
    <w:rPr>
      <w:rFonts w:ascii="Verdana" w:hAnsi="Verdana"/>
      <w:color w:val="014282"/>
      <w:sz w:val="20"/>
      <w:szCs w:val="20"/>
    </w:rPr>
  </w:style>
  <w:style w:type="paragraph" w:customStyle="1" w:styleId="style3nospace">
    <w:name w:val="style3nospace"/>
    <w:basedOn w:val="Style2"/>
    <w:rsid w:val="00AB24C5"/>
    <w:pPr>
      <w:spacing w:before="0" w:beforeAutospacing="0"/>
    </w:pPr>
  </w:style>
  <w:style w:type="character" w:customStyle="1" w:styleId="StylebodyRight-005Char">
    <w:name w:val="Style body + Right:  -0.05&quot; Char"/>
    <w:link w:val="StylebodyRight-005"/>
    <w:rsid w:val="00E515C1"/>
    <w:rPr>
      <w:rFonts w:ascii="Verdana" w:hAnsi="Verdana" w:cs="Arial"/>
      <w:color w:val="014282"/>
      <w:szCs w:val="24"/>
      <w:lang w:val="en-US" w:eastAsia="en-US" w:bidi="ar-SA"/>
    </w:rPr>
  </w:style>
  <w:style w:type="paragraph" w:customStyle="1" w:styleId="Style2">
    <w:name w:val="Style2"/>
    <w:basedOn w:val="Normal"/>
    <w:link w:val="Style2CharChar"/>
    <w:rsid w:val="00AB24C5"/>
    <w:pPr>
      <w:numPr>
        <w:numId w:val="31"/>
      </w:numPr>
      <w:spacing w:before="100" w:beforeAutospacing="1" w:after="120"/>
    </w:pPr>
    <w:rPr>
      <w:rFonts w:ascii="Verdana" w:hAnsi="Verdana" w:cs="Arial"/>
      <w:sz w:val="20"/>
    </w:rPr>
  </w:style>
  <w:style w:type="character" w:customStyle="1" w:styleId="Style2CharChar">
    <w:name w:val="Style2 Char Char"/>
    <w:link w:val="Style2"/>
    <w:rsid w:val="00AB24C5"/>
    <w:rPr>
      <w:rFonts w:ascii="Verdana" w:hAnsi="Verdana" w:cs="Arial"/>
      <w:szCs w:val="24"/>
      <w:lang w:val="en-US" w:eastAsia="en-US" w:bidi="ar-SA"/>
    </w:rPr>
  </w:style>
  <w:style w:type="paragraph" w:customStyle="1" w:styleId="bulletbox">
    <w:name w:val="bullet box"/>
    <w:basedOn w:val="bulletted"/>
    <w:link w:val="bulletboxChar"/>
    <w:rsid w:val="00E515C1"/>
    <w:pPr>
      <w:numPr>
        <w:numId w:val="0"/>
      </w:numPr>
      <w:tabs>
        <w:tab w:val="num" w:pos="360"/>
      </w:tabs>
    </w:pPr>
    <w:rPr>
      <w:i/>
      <w:color w:val="507AAC"/>
    </w:rPr>
  </w:style>
  <w:style w:type="character" w:customStyle="1" w:styleId="mdcfChar">
    <w:name w:val="mdcf Char"/>
    <w:link w:val="mdcf"/>
    <w:rsid w:val="00C17D47"/>
    <w:rPr>
      <w:rFonts w:ascii="Verdana" w:hAnsi="Verdana" w:cs="Arial"/>
      <w:bCs/>
      <w:color w:val="014282"/>
      <w:spacing w:val="8"/>
      <w:kern w:val="16"/>
      <w:sz w:val="16"/>
      <w:szCs w:val="16"/>
      <w:lang w:val="en-US" w:eastAsia="en-US" w:bidi="ar-SA"/>
    </w:rPr>
  </w:style>
  <w:style w:type="character" w:customStyle="1" w:styleId="nospaceChar">
    <w:name w:val="nospace Char"/>
    <w:basedOn w:val="bodytextChar"/>
    <w:link w:val="nospace"/>
    <w:rsid w:val="006519D4"/>
    <w:rPr>
      <w:rFonts w:ascii="Verdana" w:hAnsi="Verdana"/>
      <w:kern w:val="18"/>
      <w:sz w:val="18"/>
      <w:szCs w:val="24"/>
    </w:rPr>
  </w:style>
  <w:style w:type="character" w:customStyle="1" w:styleId="ListNumber2Char">
    <w:name w:val="List Number 2 Char"/>
    <w:link w:val="ListNumber2"/>
    <w:rsid w:val="00FA487D"/>
    <w:rPr>
      <w:sz w:val="24"/>
      <w:szCs w:val="24"/>
      <w:lang w:val="en-US" w:eastAsia="en-US" w:bidi="ar-SA"/>
    </w:rPr>
  </w:style>
  <w:style w:type="character" w:customStyle="1" w:styleId="Heading2Char">
    <w:name w:val="Heading 2 Char"/>
    <w:link w:val="Heading2"/>
    <w:rsid w:val="00FA487D"/>
    <w:rPr>
      <w:rFonts w:ascii="Verdana" w:hAnsi="Verdana" w:cs="Arial"/>
      <w:b/>
      <w:bCs/>
      <w:color w:val="014282"/>
      <w:kern w:val="32"/>
      <w:sz w:val="25"/>
      <w:szCs w:val="31"/>
      <w:lang w:val="en-US" w:eastAsia="en-US" w:bidi="ar-SA"/>
    </w:rPr>
  </w:style>
  <w:style w:type="paragraph" w:customStyle="1" w:styleId="smallbullett">
    <w:name w:val="smallbullett"/>
    <w:basedOn w:val="corevalues"/>
    <w:rsid w:val="002379EA"/>
    <w:rPr>
      <w:rFonts w:ascii="Verdana" w:hAnsi="Verdana"/>
      <w:b/>
      <w:sz w:val="18"/>
    </w:rPr>
  </w:style>
  <w:style w:type="paragraph" w:customStyle="1" w:styleId="collagetext">
    <w:name w:val="collagetext"/>
    <w:rsid w:val="00E60686"/>
    <w:rPr>
      <w:rFonts w:ascii="Verdana" w:hAnsi="Verdana" w:cs="Arial"/>
      <w:bCs/>
      <w:color w:val="003399"/>
      <w:spacing w:val="8"/>
      <w:sz w:val="40"/>
      <w:szCs w:val="36"/>
    </w:rPr>
  </w:style>
  <w:style w:type="character" w:customStyle="1" w:styleId="bullettedChar">
    <w:name w:val="bulletted Char"/>
    <w:basedOn w:val="bodytextChar"/>
    <w:link w:val="bulletted"/>
    <w:rsid w:val="00E60686"/>
    <w:rPr>
      <w:rFonts w:ascii="Verdana" w:hAnsi="Verdana"/>
      <w:kern w:val="18"/>
      <w:sz w:val="18"/>
      <w:szCs w:val="24"/>
    </w:rPr>
  </w:style>
  <w:style w:type="character" w:customStyle="1" w:styleId="bull2Char">
    <w:name w:val="bull2 Char"/>
    <w:link w:val="bull2"/>
    <w:rsid w:val="00E60686"/>
    <w:rPr>
      <w:rFonts w:ascii="Verdana" w:hAnsi="Verdana"/>
      <w:kern w:val="18"/>
      <w:sz w:val="18"/>
      <w:szCs w:val="18"/>
      <w:lang w:val="en-US" w:eastAsia="en-US" w:bidi="ar-SA"/>
    </w:rPr>
  </w:style>
  <w:style w:type="character" w:customStyle="1" w:styleId="bulletboxChar">
    <w:name w:val="bullet box Char"/>
    <w:link w:val="bulletbox"/>
    <w:rsid w:val="00E60686"/>
    <w:rPr>
      <w:rFonts w:ascii="Verdana" w:hAnsi="Verdana"/>
      <w:i/>
      <w:color w:val="507AAC"/>
      <w:kern w:val="18"/>
      <w:sz w:val="18"/>
      <w:szCs w:val="24"/>
      <w:lang w:val="en-US" w:eastAsia="en-US" w:bidi="ar-SA"/>
    </w:rPr>
  </w:style>
  <w:style w:type="character" w:styleId="CommentReference">
    <w:name w:val="annotation reference"/>
    <w:semiHidden/>
    <w:rsid w:val="005150BE"/>
    <w:rPr>
      <w:sz w:val="16"/>
      <w:szCs w:val="16"/>
    </w:rPr>
  </w:style>
  <w:style w:type="paragraph" w:styleId="CommentText">
    <w:name w:val="annotation text"/>
    <w:basedOn w:val="Normal"/>
    <w:link w:val="CommentTextChar"/>
    <w:semiHidden/>
    <w:rsid w:val="005150BE"/>
    <w:rPr>
      <w:sz w:val="20"/>
      <w:szCs w:val="20"/>
    </w:rPr>
  </w:style>
  <w:style w:type="paragraph" w:styleId="CommentSubject">
    <w:name w:val="annotation subject"/>
    <w:basedOn w:val="CommentText"/>
    <w:next w:val="CommentText"/>
    <w:semiHidden/>
    <w:rsid w:val="005150BE"/>
    <w:rPr>
      <w:b/>
      <w:bCs/>
    </w:rPr>
  </w:style>
  <w:style w:type="character" w:styleId="Hyperlink">
    <w:name w:val="Hyperlink"/>
    <w:rsid w:val="009A7C24"/>
    <w:rPr>
      <w:color w:val="0000FF"/>
      <w:u w:val="single"/>
    </w:rPr>
  </w:style>
  <w:style w:type="paragraph" w:styleId="NoSpacing">
    <w:name w:val="No Spacing"/>
    <w:uiPriority w:val="1"/>
    <w:qFormat/>
    <w:rsid w:val="002D2DB9"/>
    <w:rPr>
      <w:rFonts w:ascii="Arial" w:hAnsi="Arial" w:cs="Arial"/>
      <w:sz w:val="22"/>
    </w:rPr>
  </w:style>
  <w:style w:type="paragraph" w:styleId="Revision">
    <w:name w:val="Revision"/>
    <w:hidden/>
    <w:uiPriority w:val="99"/>
    <w:semiHidden/>
    <w:rsid w:val="00BF6FF3"/>
    <w:rPr>
      <w:sz w:val="24"/>
      <w:szCs w:val="24"/>
    </w:rPr>
  </w:style>
  <w:style w:type="character" w:styleId="FollowedHyperlink">
    <w:name w:val="FollowedHyperlink"/>
    <w:rsid w:val="00CB0708"/>
    <w:rPr>
      <w:color w:val="800080"/>
      <w:u w:val="single"/>
    </w:rPr>
  </w:style>
  <w:style w:type="character" w:customStyle="1" w:styleId="CommentTextChar">
    <w:name w:val="Comment Text Char"/>
    <w:link w:val="CommentText"/>
    <w:semiHidden/>
    <w:rsid w:val="00C63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68797">
      <w:bodyDiv w:val="1"/>
      <w:marLeft w:val="0"/>
      <w:marRight w:val="0"/>
      <w:marTop w:val="0"/>
      <w:marBottom w:val="0"/>
      <w:divBdr>
        <w:top w:val="none" w:sz="0" w:space="0" w:color="auto"/>
        <w:left w:val="none" w:sz="0" w:space="0" w:color="auto"/>
        <w:bottom w:val="none" w:sz="0" w:space="0" w:color="auto"/>
        <w:right w:val="none" w:sz="0" w:space="0" w:color="auto"/>
      </w:divBdr>
    </w:div>
    <w:div w:id="503201498">
      <w:bodyDiv w:val="1"/>
      <w:marLeft w:val="0"/>
      <w:marRight w:val="0"/>
      <w:marTop w:val="0"/>
      <w:marBottom w:val="0"/>
      <w:divBdr>
        <w:top w:val="none" w:sz="0" w:space="0" w:color="auto"/>
        <w:left w:val="none" w:sz="0" w:space="0" w:color="auto"/>
        <w:bottom w:val="none" w:sz="0" w:space="0" w:color="auto"/>
        <w:right w:val="none" w:sz="0" w:space="0" w:color="auto"/>
      </w:divBdr>
      <w:divsChild>
        <w:div w:id="1436444890">
          <w:marLeft w:val="0"/>
          <w:marRight w:val="0"/>
          <w:marTop w:val="0"/>
          <w:marBottom w:val="0"/>
          <w:divBdr>
            <w:top w:val="none" w:sz="0" w:space="0" w:color="auto"/>
            <w:left w:val="none" w:sz="0" w:space="0" w:color="auto"/>
            <w:bottom w:val="none" w:sz="0" w:space="0" w:color="auto"/>
            <w:right w:val="none" w:sz="0" w:space="0" w:color="auto"/>
          </w:divBdr>
          <w:divsChild>
            <w:div w:id="55562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02328">
      <w:bodyDiv w:val="1"/>
      <w:marLeft w:val="0"/>
      <w:marRight w:val="0"/>
      <w:marTop w:val="0"/>
      <w:marBottom w:val="0"/>
      <w:divBdr>
        <w:top w:val="none" w:sz="0" w:space="0" w:color="auto"/>
        <w:left w:val="none" w:sz="0" w:space="0" w:color="auto"/>
        <w:bottom w:val="none" w:sz="0" w:space="0" w:color="auto"/>
        <w:right w:val="none" w:sz="0" w:space="0" w:color="auto"/>
      </w:divBdr>
    </w:div>
    <w:div w:id="1936161396">
      <w:bodyDiv w:val="1"/>
      <w:marLeft w:val="0"/>
      <w:marRight w:val="0"/>
      <w:marTop w:val="0"/>
      <w:marBottom w:val="0"/>
      <w:divBdr>
        <w:top w:val="none" w:sz="0" w:space="0" w:color="auto"/>
        <w:left w:val="none" w:sz="0" w:space="0" w:color="auto"/>
        <w:bottom w:val="none" w:sz="0" w:space="0" w:color="auto"/>
        <w:right w:val="none" w:sz="0" w:space="0" w:color="auto"/>
      </w:divBdr>
      <w:divsChild>
        <w:div w:id="1820262860">
          <w:marLeft w:val="0"/>
          <w:marRight w:val="0"/>
          <w:marTop w:val="0"/>
          <w:marBottom w:val="0"/>
          <w:divBdr>
            <w:top w:val="none" w:sz="0" w:space="0" w:color="auto"/>
            <w:left w:val="none" w:sz="0" w:space="0" w:color="auto"/>
            <w:bottom w:val="none" w:sz="0" w:space="0" w:color="auto"/>
            <w:right w:val="none" w:sz="0" w:space="0" w:color="auto"/>
          </w:divBdr>
          <w:divsChild>
            <w:div w:id="55906963">
              <w:marLeft w:val="0"/>
              <w:marRight w:val="0"/>
              <w:marTop w:val="0"/>
              <w:marBottom w:val="0"/>
              <w:divBdr>
                <w:top w:val="none" w:sz="0" w:space="0" w:color="auto"/>
                <w:left w:val="none" w:sz="0" w:space="0" w:color="auto"/>
                <w:bottom w:val="none" w:sz="0" w:space="0" w:color="auto"/>
                <w:right w:val="none" w:sz="0" w:space="0" w:color="auto"/>
              </w:divBdr>
            </w:div>
            <w:div w:id="391199391">
              <w:marLeft w:val="0"/>
              <w:marRight w:val="0"/>
              <w:marTop w:val="0"/>
              <w:marBottom w:val="0"/>
              <w:divBdr>
                <w:top w:val="none" w:sz="0" w:space="0" w:color="auto"/>
                <w:left w:val="none" w:sz="0" w:space="0" w:color="auto"/>
                <w:bottom w:val="none" w:sz="0" w:space="0" w:color="auto"/>
                <w:right w:val="none" w:sz="0" w:space="0" w:color="auto"/>
              </w:divBdr>
            </w:div>
            <w:div w:id="6603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c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mass.gov/how-to/report-child-abuse-or-neglect" TargetMode="External"/><Relationship Id="rId4" Type="http://schemas.openxmlformats.org/officeDocument/2006/relationships/settings" Target="settings.xml"/><Relationship Id="rId9" Type="http://schemas.openxmlformats.org/officeDocument/2006/relationships/hyperlink" Target="https://www.mass.gov/how-to/report-child-abuse-or-neglec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B300A-55F7-486E-9BD5-32ED0EE78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2888</Words>
  <Characters>15168</Characters>
  <Application>Microsoft Office Word</Application>
  <DocSecurity>0</DocSecurity>
  <Lines>275</Lines>
  <Paragraphs>100</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17956</CharactersWithSpaces>
  <SharedDoc>false</SharedDoc>
  <HLinks>
    <vt:vector size="24" baseType="variant">
      <vt:variant>
        <vt:i4>3670071</vt:i4>
      </vt:variant>
      <vt:variant>
        <vt:i4>9</vt:i4>
      </vt:variant>
      <vt:variant>
        <vt:i4>0</vt:i4>
      </vt:variant>
      <vt:variant>
        <vt:i4>5</vt:i4>
      </vt:variant>
      <vt:variant>
        <vt:lpwstr>http://www.mass.gov/dcf</vt:lpwstr>
      </vt:variant>
      <vt:variant>
        <vt:lpwstr/>
      </vt:variant>
      <vt:variant>
        <vt:i4>6094917</vt:i4>
      </vt:variant>
      <vt:variant>
        <vt:i4>6</vt:i4>
      </vt:variant>
      <vt:variant>
        <vt:i4>0</vt:i4>
      </vt:variant>
      <vt:variant>
        <vt:i4>5</vt:i4>
      </vt:variant>
      <vt:variant>
        <vt:lpwstr>https://www.mass.gov/files/documents/2016/07/pm/promising-approaches-publication.pdf</vt:lpwstr>
      </vt:variant>
      <vt:variant>
        <vt:lpwstr/>
      </vt:variant>
      <vt:variant>
        <vt:i4>4587595</vt:i4>
      </vt:variant>
      <vt:variant>
        <vt:i4>3</vt:i4>
      </vt:variant>
      <vt:variant>
        <vt:i4>0</vt:i4>
      </vt:variant>
      <vt:variant>
        <vt:i4>5</vt:i4>
      </vt:variant>
      <vt:variant>
        <vt:lpwstr>https://www.mass.gov/how-to/report-child-abuse-or-neglect</vt:lpwstr>
      </vt:variant>
      <vt:variant>
        <vt:lpwstr/>
      </vt:variant>
      <vt:variant>
        <vt:i4>4587595</vt:i4>
      </vt:variant>
      <vt:variant>
        <vt:i4>0</vt:i4>
      </vt:variant>
      <vt:variant>
        <vt:i4>0</vt:i4>
      </vt:variant>
      <vt:variant>
        <vt:i4>5</vt:i4>
      </vt:variant>
      <vt:variant>
        <vt:lpwstr>https://www.mass.gov/how-to/report-child-abuse-or-neglect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DSS</dc:creator>
  <cp:keywords/>
  <cp:lastModifiedBy>Journey, Aileen (DCF)</cp:lastModifiedBy>
  <cp:revision>3</cp:revision>
  <cp:lastPrinted>2016-03-01T20:41:00Z</cp:lastPrinted>
  <dcterms:created xsi:type="dcterms:W3CDTF">2025-10-24T13:00:00Z</dcterms:created>
  <dcterms:modified xsi:type="dcterms:W3CDTF">2025-10-24T13:04:00Z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17421739-ddd4-40b9-a5f3-8f393d79d474</vt:lpwstr>
  </property>
</Properties>
</file>