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1205D3" w14:textId="77777777" w:rsidR="005331F9" w:rsidRDefault="773E5A93" w:rsidP="693C49F7">
      <w:pPr>
        <w:pStyle w:val="BodyText"/>
        <w:spacing w:before="9"/>
        <w:jc w:val="center"/>
        <w:rPr>
          <w:sz w:val="20"/>
          <w:szCs w:val="20"/>
        </w:rPr>
      </w:pPr>
      <w:r>
        <w:rPr>
          <w:noProof/>
        </w:rPr>
        <w:drawing>
          <wp:inline distT="0" distB="0" distL="0" distR="0" wp14:anchorId="2C40A35F" wp14:editId="46C8342A">
            <wp:extent cx="1155623" cy="1487129"/>
            <wp:effectExtent l="0" t="0" r="0" b="0"/>
            <wp:docPr id="334770581" name="Picture 334770581" descr="dcr Massachuset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4770581" name="Picture 334770581" descr="dcr Massachusett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5623" cy="14871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763749" w14:textId="77777777" w:rsidR="005331F9" w:rsidRDefault="005331F9" w:rsidP="009E7252">
      <w:pPr>
        <w:pStyle w:val="Heading1"/>
      </w:pPr>
    </w:p>
    <w:p w14:paraId="7033B7DE" w14:textId="301BC8CA" w:rsidR="0015397C" w:rsidRPr="005331F9" w:rsidRDefault="00437125" w:rsidP="00B10F5A">
      <w:pPr>
        <w:pStyle w:val="Heading1"/>
      </w:pPr>
      <w:r w:rsidRPr="005331F9">
        <w:t>Depa</w:t>
      </w:r>
      <w:r w:rsidR="006F4A47">
        <w:t>tman Konsèvasyon ak Rekreyasyon</w:t>
      </w:r>
      <w:r w:rsidR="005331F9" w:rsidRPr="005331F9">
        <w:br/>
      </w:r>
      <w:r w:rsidR="006F4A47">
        <w:t>S</w:t>
      </w:r>
      <w:r w:rsidRPr="005331F9">
        <w:t>o</w:t>
      </w:r>
      <w:r w:rsidR="006F4A47">
        <w:t>syete</w:t>
      </w:r>
      <w:r w:rsidRPr="005331F9">
        <w:t xml:space="preserve"> Massachusetts</w:t>
      </w:r>
    </w:p>
    <w:p w14:paraId="0B21C360" w14:textId="77777777" w:rsidR="0015397C" w:rsidRPr="005331F9" w:rsidRDefault="0015397C" w:rsidP="00C37511">
      <w:pPr>
        <w:pStyle w:val="BodyText"/>
        <w:spacing w:before="11"/>
        <w:jc w:val="center"/>
        <w:rPr>
          <w:b/>
          <w:sz w:val="24"/>
          <w:szCs w:val="24"/>
        </w:rPr>
      </w:pPr>
    </w:p>
    <w:p w14:paraId="2950F9F1" w14:textId="000F1E62" w:rsidR="00493DED" w:rsidRPr="00493DED" w:rsidRDefault="001347BF" w:rsidP="00493DED">
      <w:pPr>
        <w:pStyle w:val="Heading1"/>
      </w:pPr>
      <w:r>
        <w:t xml:space="preserve">Plan Jesyon </w:t>
      </w:r>
      <w:r w:rsidR="00BE4BD7">
        <w:t>Resous Konplèks</w:t>
      </w:r>
      <w:r>
        <w:t xml:space="preserve"> </w:t>
      </w:r>
      <w:r w:rsidR="00493DED" w:rsidRPr="00493DED">
        <w:t>DCR</w:t>
      </w:r>
      <w:r w:rsidR="004B6C4E">
        <w:t xml:space="preserve"> </w:t>
      </w:r>
      <w:r w:rsidR="008C77A5">
        <w:t>Erving</w:t>
      </w:r>
      <w:r w:rsidR="00493DED" w:rsidRPr="00493DED">
        <w:t> </w:t>
      </w:r>
    </w:p>
    <w:p w14:paraId="229151A4" w14:textId="315685D4" w:rsidR="00493DED" w:rsidRPr="00493DED" w:rsidRDefault="0058595D" w:rsidP="00493DED">
      <w:pPr>
        <w:pStyle w:val="Heading1"/>
      </w:pPr>
      <w:r>
        <w:t>Reyinyon Piblik sou Pwojè Piblikasyon</w:t>
      </w:r>
    </w:p>
    <w:p w14:paraId="3BF5D82B" w14:textId="77777777" w:rsidR="00680CF2" w:rsidRPr="009E7252" w:rsidRDefault="00680CF2" w:rsidP="009E7252">
      <w:pPr>
        <w:pStyle w:val="Heading1"/>
      </w:pPr>
    </w:p>
    <w:p w14:paraId="6172D06C" w14:textId="5567AEE2" w:rsidR="00493DED" w:rsidRDefault="004A10C5" w:rsidP="00493DED">
      <w:pPr>
        <w:jc w:val="center"/>
        <w:rPr>
          <w:b/>
          <w:bCs/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 xml:space="preserve">Jedi 18 Septanm a </w:t>
      </w:r>
      <w:r w:rsidR="00EB7BAA" w:rsidRPr="006B47B3">
        <w:rPr>
          <w:b/>
          <w:bCs/>
          <w:color w:val="000000" w:themeColor="text1"/>
          <w:sz w:val="24"/>
          <w:szCs w:val="24"/>
        </w:rPr>
        <w:t>6</w:t>
      </w:r>
      <w:r w:rsidR="00C37511" w:rsidRPr="006B47B3">
        <w:rPr>
          <w:b/>
          <w:bCs/>
          <w:color w:val="000000" w:themeColor="text1"/>
          <w:sz w:val="24"/>
          <w:szCs w:val="24"/>
        </w:rPr>
        <w:t>p</w:t>
      </w:r>
      <w:r w:rsidR="00EB7BAA" w:rsidRPr="006B47B3">
        <w:rPr>
          <w:b/>
          <w:bCs/>
          <w:color w:val="000000" w:themeColor="text1"/>
          <w:sz w:val="24"/>
          <w:szCs w:val="24"/>
        </w:rPr>
        <w:t>m – 7:30</w:t>
      </w:r>
      <w:r w:rsidR="00C37511" w:rsidRPr="006B47B3">
        <w:rPr>
          <w:b/>
          <w:bCs/>
          <w:color w:val="000000" w:themeColor="text1"/>
          <w:sz w:val="24"/>
          <w:szCs w:val="24"/>
        </w:rPr>
        <w:t>pm</w:t>
      </w:r>
      <w:r w:rsidR="00BF6D6F">
        <w:rPr>
          <w:b/>
          <w:bCs/>
          <w:color w:val="000000" w:themeColor="text1"/>
          <w:sz w:val="24"/>
          <w:szCs w:val="24"/>
        </w:rPr>
        <w:t xml:space="preserve"> </w:t>
      </w:r>
    </w:p>
    <w:p w14:paraId="0CB2A12B" w14:textId="4D12A758" w:rsidR="00BF6D6F" w:rsidRPr="00996333" w:rsidRDefault="006D1AD9" w:rsidP="00493DED">
      <w:pPr>
        <w:jc w:val="center"/>
        <w:rPr>
          <w:b/>
          <w:bCs/>
          <w:color w:val="000000" w:themeColor="text1"/>
          <w:sz w:val="24"/>
          <w:szCs w:val="24"/>
        </w:rPr>
      </w:pPr>
      <w:r w:rsidRPr="00996333">
        <w:rPr>
          <w:b/>
          <w:bCs/>
          <w:color w:val="000000" w:themeColor="text1"/>
          <w:sz w:val="24"/>
          <w:szCs w:val="24"/>
        </w:rPr>
        <w:t xml:space="preserve">Enskri pou reyinyon </w:t>
      </w:r>
      <w:proofErr w:type="gramStart"/>
      <w:r w:rsidRPr="00996333">
        <w:rPr>
          <w:b/>
          <w:bCs/>
          <w:color w:val="000000" w:themeColor="text1"/>
          <w:sz w:val="24"/>
          <w:szCs w:val="24"/>
        </w:rPr>
        <w:t>an</w:t>
      </w:r>
      <w:proofErr w:type="gramEnd"/>
      <w:r w:rsidRPr="00996333">
        <w:rPr>
          <w:b/>
          <w:bCs/>
          <w:color w:val="000000" w:themeColor="text1"/>
          <w:sz w:val="24"/>
          <w:szCs w:val="24"/>
        </w:rPr>
        <w:t xml:space="preserve"> sou</w:t>
      </w:r>
      <w:r w:rsidR="00CD7D3D" w:rsidRPr="00996333">
        <w:rPr>
          <w:b/>
          <w:bCs/>
          <w:color w:val="000000" w:themeColor="text1"/>
          <w:sz w:val="24"/>
          <w:szCs w:val="24"/>
        </w:rPr>
        <w:t xml:space="preserve"> </w:t>
      </w:r>
      <w:hyperlink r:id="rId9" w:history="1">
        <w:r w:rsidR="00834FFF" w:rsidRPr="00996333">
          <w:rPr>
            <w:rStyle w:val="Hyperlink"/>
            <w:b/>
            <w:bCs/>
            <w:sz w:val="24"/>
            <w:szCs w:val="24"/>
          </w:rPr>
          <w:t>Lyen Enskripsyon Z</w:t>
        </w:r>
        <w:r w:rsidR="00CD7D3D" w:rsidRPr="00996333">
          <w:rPr>
            <w:rStyle w:val="Hyperlink"/>
            <w:b/>
            <w:bCs/>
            <w:sz w:val="24"/>
            <w:szCs w:val="24"/>
          </w:rPr>
          <w:t>oom</w:t>
        </w:r>
      </w:hyperlink>
      <w:r w:rsidR="00996333" w:rsidRPr="00996333">
        <w:rPr>
          <w:b/>
          <w:bCs/>
          <w:color w:val="000000" w:themeColor="text1"/>
          <w:sz w:val="24"/>
          <w:szCs w:val="24"/>
        </w:rPr>
        <w:t xml:space="preserve"> na</w:t>
      </w:r>
      <w:r w:rsidR="00996333">
        <w:rPr>
          <w:b/>
          <w:bCs/>
          <w:color w:val="000000" w:themeColor="text1"/>
          <w:sz w:val="24"/>
          <w:szCs w:val="24"/>
        </w:rPr>
        <w:t>n.</w:t>
      </w:r>
    </w:p>
    <w:p w14:paraId="42F36FFC" w14:textId="77777777" w:rsidR="005869C3" w:rsidRPr="00996333" w:rsidRDefault="005869C3" w:rsidP="00417033"/>
    <w:p w14:paraId="101BE6E0" w14:textId="7CD6C161" w:rsidR="00940D5D" w:rsidRPr="007C77C0" w:rsidRDefault="007167C2">
      <w:pPr>
        <w:rPr>
          <w:sz w:val="27"/>
          <w:szCs w:val="27"/>
          <w:lang w:val="fr-CA"/>
        </w:rPr>
      </w:pPr>
      <w:r>
        <w:rPr>
          <w:sz w:val="27"/>
          <w:szCs w:val="27"/>
        </w:rPr>
        <w:t xml:space="preserve">Depatman Konsèvasyon ak Rekreyasyon </w:t>
      </w:r>
      <w:r w:rsidR="00910BE7">
        <w:rPr>
          <w:sz w:val="27"/>
          <w:szCs w:val="27"/>
        </w:rPr>
        <w:t>(</w:t>
      </w:r>
      <w:r w:rsidR="004B6C4E">
        <w:rPr>
          <w:sz w:val="27"/>
          <w:szCs w:val="27"/>
        </w:rPr>
        <w:t>DCR</w:t>
      </w:r>
      <w:r w:rsidR="00910BE7">
        <w:rPr>
          <w:sz w:val="27"/>
          <w:szCs w:val="27"/>
        </w:rPr>
        <w:t>)</w:t>
      </w:r>
      <w:r>
        <w:rPr>
          <w:sz w:val="27"/>
          <w:szCs w:val="27"/>
        </w:rPr>
        <w:t xml:space="preserve"> la te prepare</w:t>
      </w:r>
      <w:r w:rsidR="003C4A34">
        <w:rPr>
          <w:sz w:val="27"/>
          <w:szCs w:val="27"/>
        </w:rPr>
        <w:t xml:space="preserve"> </w:t>
      </w:r>
      <w:r w:rsidR="007C54B3">
        <w:rPr>
          <w:sz w:val="27"/>
          <w:szCs w:val="27"/>
        </w:rPr>
        <w:t xml:space="preserve">Plan Jesyon </w:t>
      </w:r>
      <w:r w:rsidR="008B4DC7">
        <w:rPr>
          <w:sz w:val="27"/>
          <w:szCs w:val="27"/>
        </w:rPr>
        <w:t>Resous</w:t>
      </w:r>
      <w:r w:rsidR="00AD5A87">
        <w:rPr>
          <w:sz w:val="27"/>
          <w:szCs w:val="27"/>
        </w:rPr>
        <w:t xml:space="preserve"> (RMP)</w:t>
      </w:r>
      <w:r w:rsidR="008B4DC7">
        <w:rPr>
          <w:sz w:val="27"/>
          <w:szCs w:val="27"/>
        </w:rPr>
        <w:t xml:space="preserve"> pou onz pwopriyete ki vin apre yo nan</w:t>
      </w:r>
      <w:r w:rsidR="00CE5019">
        <w:rPr>
          <w:sz w:val="27"/>
          <w:szCs w:val="27"/>
        </w:rPr>
        <w:t xml:space="preserve"> Konplèks </w:t>
      </w:r>
      <w:r w:rsidR="008C77A5">
        <w:rPr>
          <w:sz w:val="27"/>
          <w:szCs w:val="27"/>
        </w:rPr>
        <w:t>Erving</w:t>
      </w:r>
      <w:r w:rsidR="00CE5019">
        <w:rPr>
          <w:sz w:val="27"/>
          <w:szCs w:val="27"/>
        </w:rPr>
        <w:t xml:space="preserve"> li</w:t>
      </w:r>
      <w:r w:rsidR="004B6C4E">
        <w:rPr>
          <w:sz w:val="27"/>
          <w:szCs w:val="27"/>
        </w:rPr>
        <w:t xml:space="preserve">: </w:t>
      </w:r>
      <w:r w:rsidR="00AD5A87">
        <w:rPr>
          <w:sz w:val="27"/>
          <w:szCs w:val="27"/>
        </w:rPr>
        <w:t xml:space="preserve">Forè Eta </w:t>
      </w:r>
      <w:r w:rsidR="000D1722">
        <w:rPr>
          <w:sz w:val="27"/>
          <w:szCs w:val="27"/>
        </w:rPr>
        <w:t>Erving</w:t>
      </w:r>
      <w:r w:rsidR="008A2320">
        <w:rPr>
          <w:sz w:val="27"/>
          <w:szCs w:val="27"/>
        </w:rPr>
        <w:t xml:space="preserve">, </w:t>
      </w:r>
      <w:r w:rsidR="00AD5A87">
        <w:rPr>
          <w:sz w:val="27"/>
          <w:szCs w:val="27"/>
        </w:rPr>
        <w:t>Federasyon Klèb Fanm nan Eta Forè, Pak Eta Lak</w:t>
      </w:r>
      <w:r w:rsidR="00ED18A1">
        <w:rPr>
          <w:sz w:val="27"/>
          <w:szCs w:val="27"/>
        </w:rPr>
        <w:t xml:space="preserve"> Wyola</w:t>
      </w:r>
      <w:r w:rsidR="00AD5A87">
        <w:rPr>
          <w:sz w:val="27"/>
          <w:szCs w:val="27"/>
        </w:rPr>
        <w:t xml:space="preserve"> a</w:t>
      </w:r>
      <w:r w:rsidR="00ED18A1">
        <w:rPr>
          <w:sz w:val="27"/>
          <w:szCs w:val="27"/>
        </w:rPr>
        <w:t>,</w:t>
      </w:r>
      <w:r w:rsidR="00AD5A87">
        <w:rPr>
          <w:sz w:val="27"/>
          <w:szCs w:val="27"/>
        </w:rPr>
        <w:t xml:space="preserve"> Forè Eta</w:t>
      </w:r>
      <w:r w:rsidR="00ED18A1">
        <w:rPr>
          <w:sz w:val="27"/>
          <w:szCs w:val="27"/>
        </w:rPr>
        <w:t xml:space="preserve"> </w:t>
      </w:r>
      <w:r w:rsidR="000D1722">
        <w:rPr>
          <w:sz w:val="27"/>
          <w:szCs w:val="27"/>
        </w:rPr>
        <w:t xml:space="preserve">Montague, </w:t>
      </w:r>
      <w:r w:rsidR="00AD5A87">
        <w:rPr>
          <w:sz w:val="27"/>
          <w:szCs w:val="27"/>
        </w:rPr>
        <w:t xml:space="preserve">Forè Eta Mòn </w:t>
      </w:r>
      <w:r w:rsidR="008C6DA7">
        <w:rPr>
          <w:sz w:val="27"/>
          <w:szCs w:val="27"/>
        </w:rPr>
        <w:t>Grace,</w:t>
      </w:r>
      <w:r w:rsidR="00AD5A87">
        <w:rPr>
          <w:sz w:val="27"/>
          <w:szCs w:val="27"/>
        </w:rPr>
        <w:t xml:space="preserve"> Forè Eta</w:t>
      </w:r>
      <w:r w:rsidR="008C6DA7">
        <w:rPr>
          <w:sz w:val="27"/>
          <w:szCs w:val="27"/>
        </w:rPr>
        <w:t xml:space="preserve"> </w:t>
      </w:r>
      <w:r w:rsidR="000D1722">
        <w:rPr>
          <w:sz w:val="27"/>
          <w:szCs w:val="27"/>
        </w:rPr>
        <w:t xml:space="preserve">New Salem, </w:t>
      </w:r>
      <w:r w:rsidR="00AD5A87">
        <w:rPr>
          <w:sz w:val="27"/>
          <w:szCs w:val="27"/>
        </w:rPr>
        <w:t xml:space="preserve">Forè Eta </w:t>
      </w:r>
      <w:r w:rsidR="00A706D7">
        <w:rPr>
          <w:sz w:val="27"/>
          <w:szCs w:val="27"/>
        </w:rPr>
        <w:t xml:space="preserve">Northfield, </w:t>
      </w:r>
      <w:r w:rsidR="00AD5A87">
        <w:rPr>
          <w:sz w:val="27"/>
          <w:szCs w:val="27"/>
        </w:rPr>
        <w:t xml:space="preserve">Forè Eta </w:t>
      </w:r>
      <w:r w:rsidR="00A706D7">
        <w:rPr>
          <w:sz w:val="27"/>
          <w:szCs w:val="27"/>
        </w:rPr>
        <w:t>Orange,</w:t>
      </w:r>
      <w:r w:rsidR="00AD5A87">
        <w:rPr>
          <w:sz w:val="27"/>
          <w:szCs w:val="27"/>
        </w:rPr>
        <w:t xml:space="preserve"> Forè Eta</w:t>
      </w:r>
      <w:r w:rsidR="00A706D7">
        <w:rPr>
          <w:sz w:val="27"/>
          <w:szCs w:val="27"/>
        </w:rPr>
        <w:t xml:space="preserve"> </w:t>
      </w:r>
      <w:r w:rsidR="000D1722">
        <w:rPr>
          <w:sz w:val="27"/>
          <w:szCs w:val="27"/>
        </w:rPr>
        <w:t>Shutesbury,</w:t>
      </w:r>
      <w:r w:rsidR="00AD5A87">
        <w:rPr>
          <w:sz w:val="27"/>
          <w:szCs w:val="27"/>
        </w:rPr>
        <w:t xml:space="preserve"> Forè Eta</w:t>
      </w:r>
      <w:r w:rsidR="000D1722">
        <w:rPr>
          <w:sz w:val="27"/>
          <w:szCs w:val="27"/>
        </w:rPr>
        <w:t xml:space="preserve"> </w:t>
      </w:r>
      <w:r w:rsidR="00A706D7">
        <w:rPr>
          <w:sz w:val="27"/>
          <w:szCs w:val="27"/>
        </w:rPr>
        <w:t xml:space="preserve">Warwick, </w:t>
      </w:r>
      <w:r w:rsidR="000D1722">
        <w:rPr>
          <w:sz w:val="27"/>
          <w:szCs w:val="27"/>
        </w:rPr>
        <w:t>a</w:t>
      </w:r>
      <w:r w:rsidR="002C3E4A">
        <w:rPr>
          <w:sz w:val="27"/>
          <w:szCs w:val="27"/>
        </w:rPr>
        <w:t>k</w:t>
      </w:r>
      <w:r w:rsidR="00AD5A87">
        <w:rPr>
          <w:sz w:val="27"/>
          <w:szCs w:val="27"/>
        </w:rPr>
        <w:t xml:space="preserve"> Forè Eta</w:t>
      </w:r>
      <w:r w:rsidR="000D1722">
        <w:rPr>
          <w:sz w:val="27"/>
          <w:szCs w:val="27"/>
        </w:rPr>
        <w:t xml:space="preserve"> Wendell</w:t>
      </w:r>
      <w:r w:rsidR="00277792">
        <w:rPr>
          <w:sz w:val="27"/>
          <w:szCs w:val="27"/>
        </w:rPr>
        <w:t xml:space="preserve">. </w:t>
      </w:r>
      <w:r w:rsidR="002C3E4A" w:rsidRPr="007C77C0">
        <w:rPr>
          <w:sz w:val="27"/>
          <w:szCs w:val="27"/>
          <w:lang w:val="fr-CA"/>
        </w:rPr>
        <w:t>K</w:t>
      </w:r>
      <w:r w:rsidR="004B6C4E" w:rsidRPr="007C77C0">
        <w:rPr>
          <w:sz w:val="27"/>
          <w:szCs w:val="27"/>
          <w:lang w:val="fr-CA"/>
        </w:rPr>
        <w:t>op</w:t>
      </w:r>
      <w:r w:rsidR="002C3E4A" w:rsidRPr="007C77C0">
        <w:rPr>
          <w:sz w:val="27"/>
          <w:szCs w:val="27"/>
          <w:lang w:val="fr-CA"/>
        </w:rPr>
        <w:t xml:space="preserve">i plan sa yo disponib </w:t>
      </w:r>
      <w:r w:rsidR="007C77C0" w:rsidRPr="007C77C0">
        <w:rPr>
          <w:sz w:val="27"/>
          <w:szCs w:val="27"/>
          <w:lang w:val="fr-CA"/>
        </w:rPr>
        <w:t xml:space="preserve">sou paj wèb </w:t>
      </w:r>
      <w:hyperlink r:id="rId10" w:history="1">
        <w:r w:rsidR="00AD5A87">
          <w:rPr>
            <w:rStyle w:val="Hyperlink"/>
            <w:sz w:val="27"/>
            <w:szCs w:val="27"/>
            <w:lang w:val="fr-CA"/>
          </w:rPr>
          <w:t>Distri C</w:t>
        </w:r>
        <w:r w:rsidR="00277792" w:rsidRPr="007C77C0">
          <w:rPr>
            <w:rStyle w:val="Hyperlink"/>
            <w:sz w:val="27"/>
            <w:szCs w:val="27"/>
            <w:lang w:val="fr-CA"/>
          </w:rPr>
          <w:t>entral Highlands RMPs</w:t>
        </w:r>
      </w:hyperlink>
      <w:r w:rsidR="00277792" w:rsidRPr="007C77C0">
        <w:rPr>
          <w:sz w:val="27"/>
          <w:szCs w:val="27"/>
          <w:lang w:val="fr-CA"/>
        </w:rPr>
        <w:t xml:space="preserve"> </w:t>
      </w:r>
      <w:r w:rsidR="007C77C0" w:rsidRPr="007C77C0">
        <w:rPr>
          <w:sz w:val="27"/>
          <w:szCs w:val="27"/>
          <w:lang w:val="fr-CA"/>
        </w:rPr>
        <w:t>la</w:t>
      </w:r>
      <w:r w:rsidR="00277792" w:rsidRPr="007C77C0">
        <w:rPr>
          <w:sz w:val="27"/>
          <w:szCs w:val="27"/>
          <w:lang w:val="fr-CA"/>
        </w:rPr>
        <w:t>.</w:t>
      </w:r>
      <w:r w:rsidR="004B6C4E" w:rsidRPr="007C77C0">
        <w:rPr>
          <w:sz w:val="27"/>
          <w:szCs w:val="27"/>
          <w:lang w:val="fr-CA"/>
        </w:rPr>
        <w:t xml:space="preserve"> </w:t>
      </w:r>
    </w:p>
    <w:p w14:paraId="1974C810" w14:textId="77777777" w:rsidR="00493DED" w:rsidRPr="007C77C0" w:rsidRDefault="00493DED">
      <w:pPr>
        <w:rPr>
          <w:sz w:val="27"/>
          <w:szCs w:val="27"/>
          <w:lang w:val="fr-CA"/>
        </w:rPr>
      </w:pPr>
    </w:p>
    <w:p w14:paraId="302BD97E" w14:textId="0944FDAA" w:rsidR="48B3E529" w:rsidRPr="000A7B62" w:rsidRDefault="002A62EC">
      <w:pPr>
        <w:rPr>
          <w:lang w:val="fr-CA"/>
        </w:rPr>
      </w:pPr>
      <w:r w:rsidRPr="002A62EC">
        <w:rPr>
          <w:color w:val="141414"/>
          <w:sz w:val="27"/>
          <w:szCs w:val="27"/>
          <w:lang w:val="fr-CA"/>
        </w:rPr>
        <w:t xml:space="preserve">Y ap envite piblik </w:t>
      </w:r>
      <w:proofErr w:type="gramStart"/>
      <w:r w:rsidRPr="002A62EC">
        <w:rPr>
          <w:color w:val="141414"/>
          <w:sz w:val="27"/>
          <w:szCs w:val="27"/>
          <w:lang w:val="fr-CA"/>
        </w:rPr>
        <w:t>la pou</w:t>
      </w:r>
      <w:proofErr w:type="gramEnd"/>
      <w:r w:rsidRPr="002A62EC">
        <w:rPr>
          <w:color w:val="141414"/>
          <w:sz w:val="27"/>
          <w:szCs w:val="27"/>
          <w:lang w:val="fr-CA"/>
        </w:rPr>
        <w:t xml:space="preserve"> yo fè kòmantè pandan reyinyon an, apre prezantasyon an, lè yo aktive mikwo yo, oswa fonksyonalite mesaj k ap disponib atravè platfòm patisipasyon anliy nan. </w:t>
      </w:r>
      <w:r w:rsidRPr="007267FE">
        <w:rPr>
          <w:color w:val="141414"/>
          <w:sz w:val="27"/>
          <w:szCs w:val="27"/>
          <w:lang w:val="fr-CA"/>
        </w:rPr>
        <w:t>Apre reyinyon an, prezantasyon an ap disponib pou gade sou paj wèb DCR konsènan</w:t>
      </w:r>
      <w:r w:rsidR="00FD31B1" w:rsidRPr="007267FE">
        <w:rPr>
          <w:color w:val="141414"/>
          <w:sz w:val="27"/>
          <w:szCs w:val="27"/>
          <w:lang w:val="fr-CA"/>
        </w:rPr>
        <w:t xml:space="preserve"> </w:t>
      </w:r>
      <w:hyperlink r:id="rId11" w:history="1">
        <w:r w:rsidR="007267FE">
          <w:rPr>
            <w:rStyle w:val="Hyperlink"/>
            <w:sz w:val="27"/>
            <w:szCs w:val="27"/>
            <w:lang w:val="fr-CA"/>
          </w:rPr>
          <w:t>Ev</w:t>
        </w:r>
        <w:r w:rsidR="003250DC" w:rsidRPr="007267FE">
          <w:rPr>
            <w:rStyle w:val="Hyperlink"/>
            <w:sz w:val="27"/>
            <w:szCs w:val="27"/>
            <w:lang w:val="fr-CA"/>
          </w:rPr>
          <w:t>ènman pase pou Enfòmasyon Reyinyon Piblik</w:t>
        </w:r>
        <w:r w:rsidR="00D36733" w:rsidRPr="007267FE">
          <w:rPr>
            <w:rStyle w:val="Hyperlink"/>
            <w:sz w:val="27"/>
            <w:szCs w:val="27"/>
            <w:lang w:val="fr-CA"/>
          </w:rPr>
          <w:t xml:space="preserve"> DCR</w:t>
        </w:r>
      </w:hyperlink>
      <w:r w:rsidR="00D36733" w:rsidRPr="007267FE">
        <w:rPr>
          <w:color w:val="141414"/>
          <w:sz w:val="27"/>
          <w:szCs w:val="27"/>
          <w:lang w:val="fr-CA"/>
        </w:rPr>
        <w:t xml:space="preserve"> </w:t>
      </w:r>
      <w:r w:rsidR="007267FE">
        <w:rPr>
          <w:color w:val="141414"/>
          <w:sz w:val="27"/>
          <w:szCs w:val="27"/>
          <w:lang w:val="fr-CA"/>
        </w:rPr>
        <w:t>la</w:t>
      </w:r>
      <w:r w:rsidR="00D67106" w:rsidRPr="007267FE">
        <w:rPr>
          <w:color w:val="141414"/>
          <w:sz w:val="27"/>
          <w:szCs w:val="27"/>
          <w:lang w:val="fr-CA"/>
        </w:rPr>
        <w:t xml:space="preserve">. </w:t>
      </w:r>
      <w:r w:rsidR="48B3E529" w:rsidRPr="007267FE">
        <w:rPr>
          <w:color w:val="141414"/>
          <w:sz w:val="27"/>
          <w:szCs w:val="27"/>
          <w:lang w:val="fr-CA"/>
        </w:rPr>
        <w:t xml:space="preserve"> </w:t>
      </w:r>
      <w:r w:rsidR="0054256A" w:rsidRPr="0054256A">
        <w:rPr>
          <w:color w:val="141414"/>
          <w:sz w:val="27"/>
          <w:szCs w:val="27"/>
          <w:lang w:val="fr-CA"/>
        </w:rPr>
        <w:t>DCR ankouraje piblik la pou pataje lòt fidbak, avèk yon dat limit pou DCR resevwa kòmantè disi</w:t>
      </w:r>
      <w:r w:rsidR="0054256A">
        <w:rPr>
          <w:color w:val="141414"/>
          <w:sz w:val="27"/>
          <w:szCs w:val="27"/>
          <w:lang w:val="fr-CA"/>
        </w:rPr>
        <w:t xml:space="preserve"> 18 Oktòb</w:t>
      </w:r>
      <w:r w:rsidR="00E525DE" w:rsidRPr="0054256A">
        <w:rPr>
          <w:color w:val="141414"/>
          <w:sz w:val="27"/>
          <w:szCs w:val="27"/>
          <w:lang w:val="fr-CA"/>
        </w:rPr>
        <w:t xml:space="preserve"> 202</w:t>
      </w:r>
      <w:r w:rsidR="00277792" w:rsidRPr="0054256A">
        <w:rPr>
          <w:color w:val="141414"/>
          <w:sz w:val="27"/>
          <w:szCs w:val="27"/>
          <w:lang w:val="fr-CA"/>
        </w:rPr>
        <w:t>5</w:t>
      </w:r>
      <w:r w:rsidR="48B3E529" w:rsidRPr="0054256A">
        <w:rPr>
          <w:color w:val="141414"/>
          <w:sz w:val="27"/>
          <w:szCs w:val="27"/>
          <w:lang w:val="fr-CA"/>
        </w:rPr>
        <w:t xml:space="preserve">. </w:t>
      </w:r>
      <w:r w:rsidR="00A11C09" w:rsidRPr="009E37ED">
        <w:rPr>
          <w:color w:val="141414"/>
          <w:sz w:val="27"/>
          <w:szCs w:val="27"/>
          <w:lang w:val="fr-CA"/>
        </w:rPr>
        <w:t>Yo gendwa voye kòmantè yo pa mwayen</w:t>
      </w:r>
      <w:r w:rsidR="00B82AFA" w:rsidRPr="009E37ED">
        <w:rPr>
          <w:color w:val="141414"/>
          <w:sz w:val="27"/>
          <w:szCs w:val="27"/>
          <w:lang w:val="fr-CA"/>
        </w:rPr>
        <w:t xml:space="preserve"> </w:t>
      </w:r>
      <w:hyperlink r:id="rId12" w:history="1">
        <w:r w:rsidR="009E37ED" w:rsidRPr="009E37ED">
          <w:rPr>
            <w:rStyle w:val="Hyperlink"/>
            <w:sz w:val="27"/>
            <w:szCs w:val="27"/>
            <w:lang w:val="fr-CA"/>
          </w:rPr>
          <w:t xml:space="preserve">pòtay kòmantè </w:t>
        </w:r>
        <w:r w:rsidR="00ED1E6E" w:rsidRPr="009E37ED">
          <w:rPr>
            <w:rStyle w:val="Hyperlink"/>
            <w:sz w:val="27"/>
            <w:szCs w:val="27"/>
            <w:lang w:val="fr-CA"/>
          </w:rPr>
          <w:t>D</w:t>
        </w:r>
        <w:r w:rsidR="00B82AFA" w:rsidRPr="009E37ED">
          <w:rPr>
            <w:rStyle w:val="Hyperlink"/>
            <w:sz w:val="27"/>
            <w:szCs w:val="27"/>
            <w:lang w:val="fr-CA"/>
          </w:rPr>
          <w:t>CR</w:t>
        </w:r>
      </w:hyperlink>
      <w:r w:rsidR="009E37ED" w:rsidRPr="009E37ED">
        <w:rPr>
          <w:color w:val="141414"/>
          <w:sz w:val="27"/>
          <w:szCs w:val="27"/>
          <w:lang w:val="fr-CA"/>
        </w:rPr>
        <w:t xml:space="preserve"> la.</w:t>
      </w:r>
      <w:r w:rsidR="48B3E529" w:rsidRPr="009E37ED">
        <w:rPr>
          <w:color w:val="141414"/>
          <w:sz w:val="27"/>
          <w:szCs w:val="27"/>
          <w:lang w:val="fr-CA"/>
        </w:rPr>
        <w:t xml:space="preserve"> </w:t>
      </w:r>
      <w:r w:rsidR="000A7B62" w:rsidRPr="000A7B62">
        <w:rPr>
          <w:color w:val="141414"/>
          <w:sz w:val="27"/>
          <w:szCs w:val="27"/>
          <w:lang w:val="fr-CA"/>
        </w:rPr>
        <w:t xml:space="preserve">Tanpri nou vle w note enfòmasyon ki nan kòmantè ou voye bay DCR la, ansanm avèk </w:t>
      </w:r>
      <w:proofErr w:type="gramStart"/>
      <w:r w:rsidR="000A7B62" w:rsidRPr="000A7B62">
        <w:rPr>
          <w:color w:val="141414"/>
          <w:sz w:val="27"/>
          <w:szCs w:val="27"/>
          <w:lang w:val="fr-CA"/>
        </w:rPr>
        <w:t>non w</w:t>
      </w:r>
      <w:proofErr w:type="gramEnd"/>
      <w:r w:rsidR="000A7B62" w:rsidRPr="000A7B62">
        <w:rPr>
          <w:color w:val="141414"/>
          <w:sz w:val="27"/>
          <w:szCs w:val="27"/>
          <w:lang w:val="fr-CA"/>
        </w:rPr>
        <w:t>, vil ou, ak kòd postal ou gen poste sou sitwèb DCR la. Lòt enfòmasyon kontak yo mande w lè ap fè kòmantè, sitou adrès imèl, ap sèvi sèlman pou nou kontakte w sou mizajou k ap fèt alavni sou pwojè oswa pwopriyete sijè a</w:t>
      </w:r>
      <w:r w:rsidR="48B3E529" w:rsidRPr="000A7B62">
        <w:rPr>
          <w:color w:val="141414"/>
          <w:sz w:val="27"/>
          <w:szCs w:val="27"/>
          <w:lang w:val="fr-CA"/>
        </w:rPr>
        <w:t xml:space="preserve">. </w:t>
      </w:r>
    </w:p>
    <w:p w14:paraId="1D437BC9" w14:textId="77777777" w:rsidR="48B3E529" w:rsidRPr="000A7B62" w:rsidRDefault="48B3E529">
      <w:pPr>
        <w:rPr>
          <w:lang w:val="fr-CA"/>
        </w:rPr>
      </w:pPr>
      <w:r w:rsidRPr="000A7B62">
        <w:rPr>
          <w:color w:val="141414"/>
          <w:sz w:val="27"/>
          <w:szCs w:val="27"/>
          <w:lang w:val="fr-CA"/>
        </w:rPr>
        <w:t xml:space="preserve"> </w:t>
      </w:r>
    </w:p>
    <w:p w14:paraId="40F08CA9" w14:textId="1407A3A8" w:rsidR="48B3E529" w:rsidRPr="0087000B" w:rsidRDefault="0087000B">
      <w:pPr>
        <w:rPr>
          <w:lang w:val="fr-CA"/>
        </w:rPr>
      </w:pPr>
      <w:r w:rsidRPr="0087000B">
        <w:rPr>
          <w:color w:val="141414"/>
          <w:sz w:val="27"/>
          <w:szCs w:val="27"/>
          <w:lang w:val="fr-CA"/>
        </w:rPr>
        <w:t>Si w gen kesyon oswa enkyetid anrapò ak òganizasyon an oswa ou ta renmen yo ajoute w nan yon lis imèl pou resevwa anons jeneral DCR oswa anons ki presi a pwojè yo, tanpri imèl</w:t>
      </w:r>
      <w:r w:rsidR="48B3E529" w:rsidRPr="0087000B">
        <w:rPr>
          <w:color w:val="141414"/>
          <w:sz w:val="27"/>
          <w:szCs w:val="27"/>
          <w:lang w:val="fr-CA"/>
        </w:rPr>
        <w:t xml:space="preserve"> </w:t>
      </w:r>
      <w:hyperlink r:id="rId13">
        <w:r w:rsidR="48B3E529" w:rsidRPr="0087000B">
          <w:rPr>
            <w:rStyle w:val="Hyperlink"/>
            <w:sz w:val="27"/>
            <w:szCs w:val="27"/>
            <w:lang w:val="fr-CA"/>
          </w:rPr>
          <w:t xml:space="preserve">Mass.Parks@mass.gov </w:t>
        </w:r>
      </w:hyperlink>
      <w:r w:rsidR="48B3E529" w:rsidRPr="0087000B">
        <w:rPr>
          <w:color w:val="141414"/>
          <w:sz w:val="27"/>
          <w:szCs w:val="27"/>
          <w:lang w:val="fr-CA"/>
        </w:rPr>
        <w:t>o</w:t>
      </w:r>
      <w:r>
        <w:rPr>
          <w:color w:val="141414"/>
          <w:sz w:val="27"/>
          <w:szCs w:val="27"/>
          <w:lang w:val="fr-CA"/>
        </w:rPr>
        <w:t>swa rele</w:t>
      </w:r>
      <w:r w:rsidR="48B3E529" w:rsidRPr="0087000B">
        <w:rPr>
          <w:color w:val="141414"/>
          <w:sz w:val="27"/>
          <w:szCs w:val="27"/>
          <w:lang w:val="fr-CA"/>
        </w:rPr>
        <w:t xml:space="preserve"> 617-626-4973.</w:t>
      </w:r>
    </w:p>
    <w:p w14:paraId="67510389" w14:textId="77777777" w:rsidR="00BD42BA" w:rsidRPr="0087000B" w:rsidRDefault="00BD42BA" w:rsidP="00BD42BA">
      <w:pPr>
        <w:pStyle w:val="BodyText"/>
        <w:rPr>
          <w:lang w:val="fr-CA"/>
        </w:rPr>
      </w:pPr>
    </w:p>
    <w:p w14:paraId="1B22A94C" w14:textId="77777777" w:rsidR="002E7334" w:rsidRPr="0087000B" w:rsidRDefault="002E7334" w:rsidP="00BD42BA">
      <w:pPr>
        <w:pStyle w:val="BodyText"/>
        <w:rPr>
          <w:lang w:val="fr-CA"/>
        </w:rPr>
      </w:pPr>
    </w:p>
    <w:p w14:paraId="1BC57A5D" w14:textId="77777777" w:rsidR="008C1C66" w:rsidRPr="0087000B" w:rsidRDefault="008C1C66" w:rsidP="004530A6">
      <w:pPr>
        <w:pStyle w:val="BodyText"/>
        <w:rPr>
          <w:lang w:val="fr-CA"/>
        </w:rPr>
      </w:pPr>
    </w:p>
    <w:p w14:paraId="0A95B4AA" w14:textId="7E26323A" w:rsidR="008C1C66" w:rsidRPr="00291069" w:rsidRDefault="002F75DF" w:rsidP="00291069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595959" w:themeColor="text1" w:themeTint="A6"/>
          <w:sz w:val="27"/>
          <w:szCs w:val="27"/>
          <w:bdr w:val="none" w:sz="0" w:space="0" w:color="auto" w:frame="1"/>
        </w:rPr>
      </w:pPr>
      <w:r w:rsidRPr="002F75DF">
        <w:rPr>
          <w:color w:val="595959" w:themeColor="text1" w:themeTint="A6"/>
          <w:sz w:val="27"/>
          <w:szCs w:val="27"/>
          <w:bdr w:val="none" w:sz="0" w:space="0" w:color="auto" w:frame="1"/>
          <w:lang w:val="fr-CA"/>
        </w:rPr>
        <w:t>Entèpretasyon lang andirèk sou entènèt ap disponib si w voye yon demann e avèk anons alavans bay</w:t>
      </w:r>
      <w:r w:rsidR="00291069" w:rsidRPr="002F75DF">
        <w:rPr>
          <w:color w:val="595959" w:themeColor="text1" w:themeTint="A6"/>
          <w:sz w:val="27"/>
          <w:szCs w:val="27"/>
          <w:bdr w:val="none" w:sz="0" w:space="0" w:color="auto" w:frame="1"/>
          <w:lang w:val="fr-CA"/>
        </w:rPr>
        <w:t> </w:t>
      </w:r>
      <w:r w:rsidR="00291069" w:rsidRPr="002F75DF">
        <w:rPr>
          <w:color w:val="595959" w:themeColor="text1" w:themeTint="A6"/>
          <w:sz w:val="27"/>
          <w:szCs w:val="27"/>
          <w:u w:val="single"/>
          <w:bdr w:val="none" w:sz="0" w:space="0" w:color="auto" w:frame="1"/>
          <w:lang w:val="fr-CA"/>
        </w:rPr>
        <w:t>mass.parks@mass.gov</w:t>
      </w:r>
      <w:r w:rsidR="00291069" w:rsidRPr="002F75DF">
        <w:rPr>
          <w:color w:val="595959" w:themeColor="text1" w:themeTint="A6"/>
          <w:sz w:val="27"/>
          <w:szCs w:val="27"/>
          <w:bdr w:val="none" w:sz="0" w:space="0" w:color="auto" w:frame="1"/>
          <w:lang w:val="fr-CA"/>
        </w:rPr>
        <w:t> o</w:t>
      </w:r>
      <w:r w:rsidR="00027CF2">
        <w:rPr>
          <w:color w:val="595959" w:themeColor="text1" w:themeTint="A6"/>
          <w:sz w:val="27"/>
          <w:szCs w:val="27"/>
          <w:bdr w:val="none" w:sz="0" w:space="0" w:color="auto" w:frame="1"/>
          <w:lang w:val="fr-CA"/>
        </w:rPr>
        <w:t>swa</w:t>
      </w:r>
      <w:r w:rsidR="00291069" w:rsidRPr="002F75DF">
        <w:rPr>
          <w:color w:val="595959" w:themeColor="text1" w:themeTint="A6"/>
          <w:sz w:val="27"/>
          <w:szCs w:val="27"/>
          <w:bdr w:val="none" w:sz="0" w:space="0" w:color="auto" w:frame="1"/>
          <w:lang w:val="fr-CA"/>
        </w:rPr>
        <w:t xml:space="preserve"> 617-872-3270.  </w:t>
      </w:r>
      <w:r w:rsidR="00EA00B0" w:rsidRPr="00EA00B0">
        <w:rPr>
          <w:color w:val="595959" w:themeColor="text1" w:themeTint="A6"/>
          <w:sz w:val="27"/>
          <w:szCs w:val="27"/>
          <w:bdr w:val="none" w:sz="0" w:space="0" w:color="auto" w:frame="1"/>
          <w:lang w:val="fr-CA"/>
        </w:rPr>
        <w:t>Tanpri presize ki lang w ap mande. Gen ajisteman rezonab ki disponib pou moun ki andikape si yo mande e lè yo voye anons alavans pou Melixza G. Esenyie, Lwa sou Amerkien ki gen Andikap (ADA) ak Jesyonè Divèsite nan Biwo Egzekitif Enèji ak Zafè Anviwònmantal, nan</w:t>
      </w:r>
      <w:r w:rsidR="00291069" w:rsidRPr="00EA00B0">
        <w:rPr>
          <w:color w:val="595959" w:themeColor="text1" w:themeTint="A6"/>
          <w:sz w:val="27"/>
          <w:szCs w:val="27"/>
          <w:bdr w:val="none" w:sz="0" w:space="0" w:color="auto" w:frame="1"/>
          <w:lang w:val="fr-CA"/>
        </w:rPr>
        <w:t> </w:t>
      </w:r>
      <w:hyperlink r:id="rId14" w:tooltip="mailto:Melixza.Esenyie2@mass.gov" w:history="1">
        <w:r w:rsidR="00291069" w:rsidRPr="00EA00B0">
          <w:rPr>
            <w:rStyle w:val="Hyperlink"/>
            <w:sz w:val="27"/>
            <w:szCs w:val="27"/>
            <w:bdr w:val="none" w:sz="0" w:space="0" w:color="auto" w:frame="1"/>
            <w:lang w:val="fr-CA"/>
          </w:rPr>
          <w:t>Melixza.Esenyie2@mass.gov</w:t>
        </w:r>
      </w:hyperlink>
      <w:r w:rsidR="00291069" w:rsidRPr="00EA00B0">
        <w:rPr>
          <w:color w:val="595959" w:themeColor="text1" w:themeTint="A6"/>
          <w:sz w:val="27"/>
          <w:szCs w:val="27"/>
          <w:bdr w:val="none" w:sz="0" w:space="0" w:color="auto" w:frame="1"/>
          <w:lang w:val="fr-CA"/>
        </w:rPr>
        <w:t xml:space="preserve">. </w:t>
      </w:r>
      <w:r w:rsidR="00DF2442" w:rsidRPr="00DF2442">
        <w:rPr>
          <w:color w:val="595959" w:themeColor="text1" w:themeTint="A6"/>
          <w:sz w:val="27"/>
          <w:szCs w:val="27"/>
          <w:bdr w:val="none" w:sz="0" w:space="0" w:color="auto" w:frame="1"/>
          <w:lang w:val="fr-CA"/>
        </w:rPr>
        <w:t xml:space="preserve">Mete yon deskripsyon ajisteman k ap nesesè e tanpri mete kantite detay ou kapab. Epitou tanpri mete yon fason yo kapab kontakte w si w bezwen plis enfòmasyon. </w:t>
      </w:r>
      <w:r w:rsidR="00DF2442" w:rsidRPr="00DF2442">
        <w:rPr>
          <w:color w:val="595959" w:themeColor="text1" w:themeTint="A6"/>
          <w:sz w:val="27"/>
          <w:szCs w:val="27"/>
          <w:bdr w:val="none" w:sz="0" w:space="0" w:color="auto" w:frame="1"/>
        </w:rPr>
        <w:t>N ap aksepte demann dènyè minit yo, men li gendwa pa posib pou nou reyalize demann ou an</w:t>
      </w:r>
      <w:r w:rsidR="00291069" w:rsidRPr="00291069">
        <w:rPr>
          <w:color w:val="595959" w:themeColor="text1" w:themeTint="A6"/>
          <w:sz w:val="27"/>
          <w:szCs w:val="27"/>
          <w:bdr w:val="none" w:sz="0" w:space="0" w:color="auto" w:frame="1"/>
        </w:rPr>
        <w:t>.</w:t>
      </w:r>
    </w:p>
    <w:sectPr w:rsidR="008C1C66" w:rsidRPr="00291069" w:rsidSect="000B1951">
      <w:pgSz w:w="12240" w:h="15840"/>
      <w:pgMar w:top="280" w:right="540" w:bottom="280" w:left="7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83ECC"/>
    <w:multiLevelType w:val="hybridMultilevel"/>
    <w:tmpl w:val="D19870A8"/>
    <w:lvl w:ilvl="0" w:tplc="6C6E39FA">
      <w:numFmt w:val="bullet"/>
      <w:lvlText w:val=""/>
      <w:lvlJc w:val="left"/>
      <w:pPr>
        <w:ind w:left="824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9DA68AA2">
      <w:numFmt w:val="bullet"/>
      <w:lvlText w:val="•"/>
      <w:lvlJc w:val="left"/>
      <w:pPr>
        <w:ind w:left="1832" w:hanging="361"/>
      </w:pPr>
      <w:rPr>
        <w:rFonts w:hint="default"/>
        <w:lang w:val="en-US" w:eastAsia="en-US" w:bidi="en-US"/>
      </w:rPr>
    </w:lvl>
    <w:lvl w:ilvl="2" w:tplc="D5EA188E">
      <w:numFmt w:val="bullet"/>
      <w:lvlText w:val="•"/>
      <w:lvlJc w:val="left"/>
      <w:pPr>
        <w:ind w:left="2844" w:hanging="361"/>
      </w:pPr>
      <w:rPr>
        <w:rFonts w:hint="default"/>
        <w:lang w:val="en-US" w:eastAsia="en-US" w:bidi="en-US"/>
      </w:rPr>
    </w:lvl>
    <w:lvl w:ilvl="3" w:tplc="4582192A">
      <w:numFmt w:val="bullet"/>
      <w:lvlText w:val="•"/>
      <w:lvlJc w:val="left"/>
      <w:pPr>
        <w:ind w:left="3856" w:hanging="361"/>
      </w:pPr>
      <w:rPr>
        <w:rFonts w:hint="default"/>
        <w:lang w:val="en-US" w:eastAsia="en-US" w:bidi="en-US"/>
      </w:rPr>
    </w:lvl>
    <w:lvl w:ilvl="4" w:tplc="BE2ACCBE">
      <w:numFmt w:val="bullet"/>
      <w:lvlText w:val="•"/>
      <w:lvlJc w:val="left"/>
      <w:pPr>
        <w:ind w:left="4868" w:hanging="361"/>
      </w:pPr>
      <w:rPr>
        <w:rFonts w:hint="default"/>
        <w:lang w:val="en-US" w:eastAsia="en-US" w:bidi="en-US"/>
      </w:rPr>
    </w:lvl>
    <w:lvl w:ilvl="5" w:tplc="0CC8D35C">
      <w:numFmt w:val="bullet"/>
      <w:lvlText w:val="•"/>
      <w:lvlJc w:val="left"/>
      <w:pPr>
        <w:ind w:left="5880" w:hanging="361"/>
      </w:pPr>
      <w:rPr>
        <w:rFonts w:hint="default"/>
        <w:lang w:val="en-US" w:eastAsia="en-US" w:bidi="en-US"/>
      </w:rPr>
    </w:lvl>
    <w:lvl w:ilvl="6" w:tplc="03BA76D4">
      <w:numFmt w:val="bullet"/>
      <w:lvlText w:val="•"/>
      <w:lvlJc w:val="left"/>
      <w:pPr>
        <w:ind w:left="6892" w:hanging="361"/>
      </w:pPr>
      <w:rPr>
        <w:rFonts w:hint="default"/>
        <w:lang w:val="en-US" w:eastAsia="en-US" w:bidi="en-US"/>
      </w:rPr>
    </w:lvl>
    <w:lvl w:ilvl="7" w:tplc="2B3E456E">
      <w:numFmt w:val="bullet"/>
      <w:lvlText w:val="•"/>
      <w:lvlJc w:val="left"/>
      <w:pPr>
        <w:ind w:left="7904" w:hanging="361"/>
      </w:pPr>
      <w:rPr>
        <w:rFonts w:hint="default"/>
        <w:lang w:val="en-US" w:eastAsia="en-US" w:bidi="en-US"/>
      </w:rPr>
    </w:lvl>
    <w:lvl w:ilvl="8" w:tplc="1E50504E">
      <w:numFmt w:val="bullet"/>
      <w:lvlText w:val="•"/>
      <w:lvlJc w:val="left"/>
      <w:pPr>
        <w:ind w:left="8916" w:hanging="361"/>
      </w:pPr>
      <w:rPr>
        <w:rFonts w:hint="default"/>
        <w:lang w:val="en-US" w:eastAsia="en-US" w:bidi="en-US"/>
      </w:rPr>
    </w:lvl>
  </w:abstractNum>
  <w:num w:numId="1" w16cid:durableId="20834084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97C"/>
    <w:rsid w:val="000028D9"/>
    <w:rsid w:val="00022D95"/>
    <w:rsid w:val="00027A78"/>
    <w:rsid w:val="00027CF2"/>
    <w:rsid w:val="00040A64"/>
    <w:rsid w:val="00045DA0"/>
    <w:rsid w:val="000579D7"/>
    <w:rsid w:val="000601A5"/>
    <w:rsid w:val="00072A01"/>
    <w:rsid w:val="00077B60"/>
    <w:rsid w:val="00081AF9"/>
    <w:rsid w:val="0008319A"/>
    <w:rsid w:val="00091885"/>
    <w:rsid w:val="00096F47"/>
    <w:rsid w:val="000A4F11"/>
    <w:rsid w:val="000A7B62"/>
    <w:rsid w:val="000B1951"/>
    <w:rsid w:val="000B5836"/>
    <w:rsid w:val="000C5F51"/>
    <w:rsid w:val="000D1722"/>
    <w:rsid w:val="0011556E"/>
    <w:rsid w:val="001215B5"/>
    <w:rsid w:val="001347BF"/>
    <w:rsid w:val="0015397C"/>
    <w:rsid w:val="0015496F"/>
    <w:rsid w:val="00161CFA"/>
    <w:rsid w:val="00162101"/>
    <w:rsid w:val="00166410"/>
    <w:rsid w:val="00173355"/>
    <w:rsid w:val="00175BAB"/>
    <w:rsid w:val="00180987"/>
    <w:rsid w:val="001A1F63"/>
    <w:rsid w:val="001C7449"/>
    <w:rsid w:val="001D3289"/>
    <w:rsid w:val="001E6C91"/>
    <w:rsid w:val="001F26E7"/>
    <w:rsid w:val="002064DF"/>
    <w:rsid w:val="00210BE8"/>
    <w:rsid w:val="0022241E"/>
    <w:rsid w:val="00224D74"/>
    <w:rsid w:val="00234D8C"/>
    <w:rsid w:val="00234F1B"/>
    <w:rsid w:val="00245E4F"/>
    <w:rsid w:val="00253480"/>
    <w:rsid w:val="00275DF3"/>
    <w:rsid w:val="00277792"/>
    <w:rsid w:val="0028342B"/>
    <w:rsid w:val="0028684B"/>
    <w:rsid w:val="00291069"/>
    <w:rsid w:val="0029488F"/>
    <w:rsid w:val="002A62EC"/>
    <w:rsid w:val="002B27D9"/>
    <w:rsid w:val="002C3E4A"/>
    <w:rsid w:val="002C4694"/>
    <w:rsid w:val="002D7A4E"/>
    <w:rsid w:val="002E7334"/>
    <w:rsid w:val="002F75DF"/>
    <w:rsid w:val="00321D52"/>
    <w:rsid w:val="003250DC"/>
    <w:rsid w:val="00344FA4"/>
    <w:rsid w:val="00376757"/>
    <w:rsid w:val="00385B10"/>
    <w:rsid w:val="00386E4A"/>
    <w:rsid w:val="003968FD"/>
    <w:rsid w:val="003A2EAB"/>
    <w:rsid w:val="003A4368"/>
    <w:rsid w:val="003C4A34"/>
    <w:rsid w:val="003D521F"/>
    <w:rsid w:val="003D5806"/>
    <w:rsid w:val="003E78DB"/>
    <w:rsid w:val="003E7C9E"/>
    <w:rsid w:val="003F55C9"/>
    <w:rsid w:val="004075EE"/>
    <w:rsid w:val="00417033"/>
    <w:rsid w:val="00417579"/>
    <w:rsid w:val="00417B75"/>
    <w:rsid w:val="00424624"/>
    <w:rsid w:val="00434A93"/>
    <w:rsid w:val="00437125"/>
    <w:rsid w:val="00451771"/>
    <w:rsid w:val="004530A6"/>
    <w:rsid w:val="0046139E"/>
    <w:rsid w:val="00484343"/>
    <w:rsid w:val="00493DED"/>
    <w:rsid w:val="004A10C5"/>
    <w:rsid w:val="004A1A0B"/>
    <w:rsid w:val="004B53A8"/>
    <w:rsid w:val="004B6C4E"/>
    <w:rsid w:val="004E20EF"/>
    <w:rsid w:val="004E7D2E"/>
    <w:rsid w:val="005331F9"/>
    <w:rsid w:val="0054256A"/>
    <w:rsid w:val="005536A3"/>
    <w:rsid w:val="0056221C"/>
    <w:rsid w:val="0058425A"/>
    <w:rsid w:val="0058595D"/>
    <w:rsid w:val="005869C3"/>
    <w:rsid w:val="00587F12"/>
    <w:rsid w:val="005B3D0D"/>
    <w:rsid w:val="005C2F5F"/>
    <w:rsid w:val="005C4BDD"/>
    <w:rsid w:val="005C5149"/>
    <w:rsid w:val="005C6536"/>
    <w:rsid w:val="005D52ED"/>
    <w:rsid w:val="005E13E1"/>
    <w:rsid w:val="005E1E3E"/>
    <w:rsid w:val="005F0A6A"/>
    <w:rsid w:val="005F5998"/>
    <w:rsid w:val="00605E66"/>
    <w:rsid w:val="0061105E"/>
    <w:rsid w:val="00621D10"/>
    <w:rsid w:val="00643D83"/>
    <w:rsid w:val="00680CF2"/>
    <w:rsid w:val="006816C0"/>
    <w:rsid w:val="006A2CE2"/>
    <w:rsid w:val="006A2D33"/>
    <w:rsid w:val="006B47B3"/>
    <w:rsid w:val="006C33C9"/>
    <w:rsid w:val="006D1AD9"/>
    <w:rsid w:val="006F4A47"/>
    <w:rsid w:val="006F5336"/>
    <w:rsid w:val="00706631"/>
    <w:rsid w:val="007167C2"/>
    <w:rsid w:val="007222C8"/>
    <w:rsid w:val="0072554D"/>
    <w:rsid w:val="007267FE"/>
    <w:rsid w:val="00743584"/>
    <w:rsid w:val="00754379"/>
    <w:rsid w:val="007746AF"/>
    <w:rsid w:val="007B79BC"/>
    <w:rsid w:val="007C54B3"/>
    <w:rsid w:val="007C77C0"/>
    <w:rsid w:val="00834FFF"/>
    <w:rsid w:val="00854459"/>
    <w:rsid w:val="00854F57"/>
    <w:rsid w:val="00855715"/>
    <w:rsid w:val="0087000B"/>
    <w:rsid w:val="00894037"/>
    <w:rsid w:val="008A2320"/>
    <w:rsid w:val="008A337C"/>
    <w:rsid w:val="008A34E9"/>
    <w:rsid w:val="008B1A08"/>
    <w:rsid w:val="008B3A13"/>
    <w:rsid w:val="008B4DC7"/>
    <w:rsid w:val="008C1C66"/>
    <w:rsid w:val="008C6DA7"/>
    <w:rsid w:val="008C77A5"/>
    <w:rsid w:val="008D4F7D"/>
    <w:rsid w:val="008D5089"/>
    <w:rsid w:val="008E1732"/>
    <w:rsid w:val="008E4573"/>
    <w:rsid w:val="008F0B81"/>
    <w:rsid w:val="008F2F3D"/>
    <w:rsid w:val="008F60F5"/>
    <w:rsid w:val="009103C9"/>
    <w:rsid w:val="00910BE7"/>
    <w:rsid w:val="00911F4E"/>
    <w:rsid w:val="00915E9A"/>
    <w:rsid w:val="00917436"/>
    <w:rsid w:val="00931309"/>
    <w:rsid w:val="0093502E"/>
    <w:rsid w:val="00940D5D"/>
    <w:rsid w:val="00941AC1"/>
    <w:rsid w:val="00944D87"/>
    <w:rsid w:val="009615F0"/>
    <w:rsid w:val="00974906"/>
    <w:rsid w:val="00996333"/>
    <w:rsid w:val="009A59B4"/>
    <w:rsid w:val="009B68BB"/>
    <w:rsid w:val="009C2FE2"/>
    <w:rsid w:val="009D6DAB"/>
    <w:rsid w:val="009D6F97"/>
    <w:rsid w:val="009E37ED"/>
    <w:rsid w:val="009E7252"/>
    <w:rsid w:val="00A11C09"/>
    <w:rsid w:val="00A518CA"/>
    <w:rsid w:val="00A54783"/>
    <w:rsid w:val="00A706D7"/>
    <w:rsid w:val="00A723F7"/>
    <w:rsid w:val="00AC00EE"/>
    <w:rsid w:val="00AD22C6"/>
    <w:rsid w:val="00AD5A87"/>
    <w:rsid w:val="00AE3397"/>
    <w:rsid w:val="00AF74D9"/>
    <w:rsid w:val="00B05C1B"/>
    <w:rsid w:val="00B10F5A"/>
    <w:rsid w:val="00B127E5"/>
    <w:rsid w:val="00B270D9"/>
    <w:rsid w:val="00B3436F"/>
    <w:rsid w:val="00B4250E"/>
    <w:rsid w:val="00B46B10"/>
    <w:rsid w:val="00B55FB4"/>
    <w:rsid w:val="00B641FA"/>
    <w:rsid w:val="00B82AFA"/>
    <w:rsid w:val="00B90E1B"/>
    <w:rsid w:val="00B96C2A"/>
    <w:rsid w:val="00BA40B3"/>
    <w:rsid w:val="00BB0EFC"/>
    <w:rsid w:val="00BC1D87"/>
    <w:rsid w:val="00BD42BA"/>
    <w:rsid w:val="00BE4BD7"/>
    <w:rsid w:val="00BF6D6F"/>
    <w:rsid w:val="00C1039E"/>
    <w:rsid w:val="00C26677"/>
    <w:rsid w:val="00C37511"/>
    <w:rsid w:val="00C61706"/>
    <w:rsid w:val="00C64D34"/>
    <w:rsid w:val="00C73855"/>
    <w:rsid w:val="00C80084"/>
    <w:rsid w:val="00CA110B"/>
    <w:rsid w:val="00CC2C69"/>
    <w:rsid w:val="00CC4BCD"/>
    <w:rsid w:val="00CC6E29"/>
    <w:rsid w:val="00CD70B0"/>
    <w:rsid w:val="00CD7D3D"/>
    <w:rsid w:val="00CE5019"/>
    <w:rsid w:val="00D00999"/>
    <w:rsid w:val="00D36596"/>
    <w:rsid w:val="00D36733"/>
    <w:rsid w:val="00D43627"/>
    <w:rsid w:val="00D47800"/>
    <w:rsid w:val="00D47AA2"/>
    <w:rsid w:val="00D62A3B"/>
    <w:rsid w:val="00D67106"/>
    <w:rsid w:val="00D804C6"/>
    <w:rsid w:val="00DA521C"/>
    <w:rsid w:val="00DA6AE8"/>
    <w:rsid w:val="00DB6D61"/>
    <w:rsid w:val="00DB7E13"/>
    <w:rsid w:val="00DE50FD"/>
    <w:rsid w:val="00DF2442"/>
    <w:rsid w:val="00DF7CAB"/>
    <w:rsid w:val="00E06133"/>
    <w:rsid w:val="00E41D4A"/>
    <w:rsid w:val="00E525DE"/>
    <w:rsid w:val="00E71614"/>
    <w:rsid w:val="00E76645"/>
    <w:rsid w:val="00EA00B0"/>
    <w:rsid w:val="00EA1BEB"/>
    <w:rsid w:val="00EA2D9D"/>
    <w:rsid w:val="00EA38F1"/>
    <w:rsid w:val="00EB65A8"/>
    <w:rsid w:val="00EB7BAA"/>
    <w:rsid w:val="00ED18A1"/>
    <w:rsid w:val="00ED1E6E"/>
    <w:rsid w:val="00ED7A3A"/>
    <w:rsid w:val="00EE3371"/>
    <w:rsid w:val="00EF73ED"/>
    <w:rsid w:val="00EF7A06"/>
    <w:rsid w:val="00F03E75"/>
    <w:rsid w:val="00F0604B"/>
    <w:rsid w:val="00F34A99"/>
    <w:rsid w:val="00F56710"/>
    <w:rsid w:val="00FB5B50"/>
    <w:rsid w:val="00FC2204"/>
    <w:rsid w:val="00FD31B1"/>
    <w:rsid w:val="04D7BA73"/>
    <w:rsid w:val="04E8FE1F"/>
    <w:rsid w:val="073B4770"/>
    <w:rsid w:val="0896022A"/>
    <w:rsid w:val="089E4046"/>
    <w:rsid w:val="0962BF7C"/>
    <w:rsid w:val="0A3A10A7"/>
    <w:rsid w:val="0BD5E108"/>
    <w:rsid w:val="0E915274"/>
    <w:rsid w:val="0EF56830"/>
    <w:rsid w:val="13E8E073"/>
    <w:rsid w:val="1520743E"/>
    <w:rsid w:val="17B753CC"/>
    <w:rsid w:val="18E27436"/>
    <w:rsid w:val="1ACF9A2C"/>
    <w:rsid w:val="1C4E2ABF"/>
    <w:rsid w:val="1C92D4FD"/>
    <w:rsid w:val="1CBE4E36"/>
    <w:rsid w:val="1DFBC8D1"/>
    <w:rsid w:val="1F490A9A"/>
    <w:rsid w:val="1FB99D6F"/>
    <w:rsid w:val="20BCB15C"/>
    <w:rsid w:val="21D58758"/>
    <w:rsid w:val="2227217A"/>
    <w:rsid w:val="226333DC"/>
    <w:rsid w:val="269462B0"/>
    <w:rsid w:val="27AA8D91"/>
    <w:rsid w:val="28654893"/>
    <w:rsid w:val="2B48E057"/>
    <w:rsid w:val="2EAFFACB"/>
    <w:rsid w:val="3003291D"/>
    <w:rsid w:val="33EAC4D3"/>
    <w:rsid w:val="342F4A07"/>
    <w:rsid w:val="34EFC29D"/>
    <w:rsid w:val="35190104"/>
    <w:rsid w:val="3CE1AC25"/>
    <w:rsid w:val="3E9B1D1E"/>
    <w:rsid w:val="4272A325"/>
    <w:rsid w:val="43A3729C"/>
    <w:rsid w:val="43DDFE98"/>
    <w:rsid w:val="477C515E"/>
    <w:rsid w:val="47CF5BF6"/>
    <w:rsid w:val="47F047B3"/>
    <w:rsid w:val="48B3E529"/>
    <w:rsid w:val="4A732542"/>
    <w:rsid w:val="4ACD1A7D"/>
    <w:rsid w:val="55B94238"/>
    <w:rsid w:val="55F3B06A"/>
    <w:rsid w:val="5A22087C"/>
    <w:rsid w:val="5B37BA2E"/>
    <w:rsid w:val="5BA682D8"/>
    <w:rsid w:val="63D0540D"/>
    <w:rsid w:val="693C49F7"/>
    <w:rsid w:val="6B65D174"/>
    <w:rsid w:val="6D54EE0D"/>
    <w:rsid w:val="6DC70562"/>
    <w:rsid w:val="70C0DB6E"/>
    <w:rsid w:val="71D512F8"/>
    <w:rsid w:val="724E97CA"/>
    <w:rsid w:val="7370E359"/>
    <w:rsid w:val="750CB3BA"/>
    <w:rsid w:val="773E5A93"/>
    <w:rsid w:val="7BE54795"/>
    <w:rsid w:val="7CDE7FFB"/>
    <w:rsid w:val="7D4E3B69"/>
    <w:rsid w:val="7E3F11D9"/>
    <w:rsid w:val="7F007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EA7D61"/>
  <w15:docId w15:val="{7F6D39D9-FB73-479E-ADC9-05FE9E48F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bidi="en-US"/>
    </w:rPr>
  </w:style>
  <w:style w:type="paragraph" w:styleId="Heading1">
    <w:name w:val="heading 1"/>
    <w:basedOn w:val="Normal"/>
    <w:uiPriority w:val="9"/>
    <w:qFormat/>
    <w:rsid w:val="009E7252"/>
    <w:pPr>
      <w:spacing w:before="11"/>
      <w:jc w:val="center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</w:style>
  <w:style w:type="paragraph" w:styleId="ListParagraph">
    <w:name w:val="List Paragraph"/>
    <w:basedOn w:val="Normal"/>
    <w:uiPriority w:val="1"/>
    <w:qFormat/>
    <w:pPr>
      <w:spacing w:line="269" w:lineRule="exact"/>
      <w:ind w:left="824" w:hanging="361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DB7E1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B7E13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5E1E3E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FB5B50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C80084"/>
    <w:pPr>
      <w:widowControl/>
      <w:autoSpaceDE/>
      <w:autoSpaceDN/>
      <w:spacing w:before="100" w:beforeAutospacing="1" w:after="100" w:afterAutospacing="1"/>
    </w:pPr>
    <w:rPr>
      <w:rFonts w:ascii="Calibri" w:eastAsiaTheme="minorHAnsi" w:hAnsi="Calibri" w:cs="Calibri"/>
      <w:lang w:bidi="ar-SA"/>
    </w:rPr>
  </w:style>
  <w:style w:type="character" w:styleId="Strong">
    <w:name w:val="Strong"/>
    <w:basedOn w:val="DefaultParagraphFont"/>
    <w:uiPriority w:val="22"/>
    <w:qFormat/>
    <w:rsid w:val="00C80084"/>
    <w:rPr>
      <w:b/>
      <w:bCs/>
    </w:rPr>
  </w:style>
  <w:style w:type="paragraph" w:customStyle="1" w:styleId="paragraph">
    <w:name w:val="paragraph"/>
    <w:basedOn w:val="Normal"/>
    <w:rsid w:val="00417033"/>
    <w:pPr>
      <w:widowControl/>
      <w:autoSpaceDE/>
      <w:autoSpaceDN/>
      <w:spacing w:before="100" w:beforeAutospacing="1" w:after="100" w:afterAutospacing="1"/>
    </w:pPr>
    <w:rPr>
      <w:rFonts w:ascii="Calibri" w:eastAsiaTheme="minorHAnsi" w:hAnsi="Calibri" w:cs="Calibri"/>
      <w:lang w:bidi="ar-SA"/>
    </w:rPr>
  </w:style>
  <w:style w:type="character" w:customStyle="1" w:styleId="eop">
    <w:name w:val="eop"/>
    <w:basedOn w:val="DefaultParagraphFont"/>
    <w:rsid w:val="00417033"/>
  </w:style>
  <w:style w:type="character" w:customStyle="1" w:styleId="normaltextrun">
    <w:name w:val="normaltextrun"/>
    <w:basedOn w:val="DefaultParagraphFont"/>
    <w:rsid w:val="002064DF"/>
  </w:style>
  <w:style w:type="character" w:customStyle="1" w:styleId="BodyTextChar">
    <w:name w:val="Body Text Char"/>
    <w:basedOn w:val="DefaultParagraphFont"/>
    <w:link w:val="BodyText"/>
    <w:uiPriority w:val="1"/>
    <w:rsid w:val="00045DA0"/>
    <w:rPr>
      <w:rFonts w:ascii="Times New Roman" w:eastAsia="Times New Roman" w:hAnsi="Times New Roman" w:cs="Times New Roman"/>
      <w:lang w:bidi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2E733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E733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E7334"/>
    <w:rPr>
      <w:rFonts w:ascii="Times New Roman" w:eastAsia="Times New Roman" w:hAnsi="Times New Roman" w:cs="Times New Roman"/>
      <w:sz w:val="20"/>
      <w:szCs w:val="20"/>
      <w:lang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733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E7334"/>
    <w:rPr>
      <w:rFonts w:ascii="Times New Roman" w:eastAsia="Times New Roman" w:hAnsi="Times New Roman" w:cs="Times New Roman"/>
      <w:b/>
      <w:bCs/>
      <w:sz w:val="20"/>
      <w:szCs w:val="20"/>
      <w:lang w:bidi="en-US"/>
    </w:rPr>
  </w:style>
  <w:style w:type="paragraph" w:styleId="Revision">
    <w:name w:val="Revision"/>
    <w:hidden/>
    <w:uiPriority w:val="99"/>
    <w:semiHidden/>
    <w:rsid w:val="00E76645"/>
    <w:pPr>
      <w:widowControl/>
      <w:autoSpaceDE/>
      <w:autoSpaceDN/>
    </w:pPr>
    <w:rPr>
      <w:rFonts w:ascii="Times New Roman" w:eastAsia="Times New Roman" w:hAnsi="Times New Roman" w:cs="Times New Roman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541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6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2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87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13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0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3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4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7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40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3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hyperlink" Target="mailto:Mass.Parks@mass.gov%20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mass.gov/forms/dcr-public-comments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mass.gov/dcr-public-meetings-information/events/past?_page=1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www.mass.gov/info-details/central-highlands-district-rmps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zoom.us/meeting/register/emGlTgGPT7G6LZyTwUMwnQ" TargetMode="External"/><Relationship Id="rId14" Type="http://schemas.openxmlformats.org/officeDocument/2006/relationships/hyperlink" Target="mailto:Melixza.Esenyie2@mass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ABE31071780243B2E68C5BEE851FF0" ma:contentTypeVersion="11" ma:contentTypeDescription="Create a new document." ma:contentTypeScope="" ma:versionID="6ccdd1989f4fedd1355a1b9d6dad93ba">
  <xsd:schema xmlns:xsd="http://www.w3.org/2001/XMLSchema" xmlns:xs="http://www.w3.org/2001/XMLSchema" xmlns:p="http://schemas.microsoft.com/office/2006/metadata/properties" xmlns:ns3="6d1ab2f6-91f9-4f14-952a-3f3eb0d68341" xmlns:ns4="8f2fdac3-5421-455f-b4e4-df6141b3176a" targetNamespace="http://schemas.microsoft.com/office/2006/metadata/properties" ma:root="true" ma:fieldsID="613ba3a3c83c4e4d321eb7ac1f0ef950" ns3:_="" ns4:_="">
    <xsd:import namespace="6d1ab2f6-91f9-4f14-952a-3f3eb0d68341"/>
    <xsd:import namespace="8f2fdac3-5421-455f-b4e4-df6141b3176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1ab2f6-91f9-4f14-952a-3f3eb0d683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2fdac3-5421-455f-b4e4-df6141b3176a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51DEB16-1229-4406-B96D-5BF2039E66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1ab2f6-91f9-4f14-952a-3f3eb0d68341"/>
    <ds:schemaRef ds:uri="8f2fdac3-5421-455f-b4e4-df6141b317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748A3C7-3C42-4B90-8D02-B19AE679103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7444E9A-1C51-408A-A73D-FFD72670ECB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417</Words>
  <Characters>2381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Cushing, Daniel (DCR)</dc:creator>
  <cp:lastModifiedBy>Jheff</cp:lastModifiedBy>
  <cp:revision>46</cp:revision>
  <dcterms:created xsi:type="dcterms:W3CDTF">2025-08-28T00:54:00Z</dcterms:created>
  <dcterms:modified xsi:type="dcterms:W3CDTF">2025-08-28T19:54:00Z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2020-09-29T00:00:00Z</vt:filetime>
  </property>
  <property fmtid="{D5CDD505-2E9C-101B-9397-08002B2CF9AE}" pid="3" name="Creator">
    <vt:lpwstr>Acrobat PDFMaker 20 for Word</vt:lpwstr>
  </property>
  <property fmtid="{D5CDD505-2E9C-101B-9397-08002B2CF9AE}" pid="4" name="LastSaved">
    <vt:filetime>2020-11-19T00:00:00Z</vt:filetime>
  </property>
  <property fmtid="{D5CDD505-2E9C-101B-9397-08002B2CF9AE}" pid="5" name="ContentTypeId">
    <vt:lpwstr>0x010100D7ABE31071780243B2E68C5BEE851FF0</vt:lpwstr>
  </property>
</Properties>
</file>