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9FABC4" w14:textId="4EB4315F" w:rsidR="007C4736" w:rsidRPr="00F915D6" w:rsidRDefault="00FC10C1" w:rsidP="00F504A9">
      <w:pPr>
        <w:pStyle w:val="Heading2"/>
        <w:rPr>
          <w:color w:val="auto"/>
        </w:rPr>
      </w:pPr>
      <w:r>
        <w:rPr>
          <w:noProof/>
          <w:color w:val="C00000"/>
        </w:rPr>
        <w:drawing>
          <wp:anchor distT="36576" distB="36576" distL="36576" distR="36576" simplePos="0" relativeHeight="251658245" behindDoc="0" locked="0" layoutInCell="1" allowOverlap="1" wp14:anchorId="60000CEE" wp14:editId="59FF9AD6">
            <wp:simplePos x="0" y="0"/>
            <wp:positionH relativeFrom="column">
              <wp:posOffset>9601200</wp:posOffset>
            </wp:positionH>
            <wp:positionV relativeFrom="paragraph">
              <wp:posOffset>100965</wp:posOffset>
            </wp:positionV>
            <wp:extent cx="1371600" cy="1188720"/>
            <wp:effectExtent l="0" t="0" r="0" b="0"/>
            <wp:wrapNone/>
            <wp:docPr id="108530721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371600" cy="1188720"/>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sidR="003408BA" w:rsidRPr="00512E1A">
        <w:rPr>
          <w:noProof/>
          <w:sz w:val="36"/>
          <w:szCs w:val="36"/>
        </w:rPr>
        <w:drawing>
          <wp:anchor distT="0" distB="0" distL="114300" distR="114300" simplePos="0" relativeHeight="251658243" behindDoc="0" locked="0" layoutInCell="1" allowOverlap="1" wp14:anchorId="4CAC9452" wp14:editId="0F5FF8C9">
            <wp:simplePos x="0" y="0"/>
            <wp:positionH relativeFrom="column">
              <wp:posOffset>5394325</wp:posOffset>
            </wp:positionH>
            <wp:positionV relativeFrom="paragraph">
              <wp:posOffset>9525</wp:posOffset>
            </wp:positionV>
            <wp:extent cx="1175321" cy="542879"/>
            <wp:effectExtent l="0" t="0" r="6350" b="0"/>
            <wp:wrapNone/>
            <wp:docPr id="65105708" name="Picture 7" descr="Universal Access Program logo of a path leading to a mountainous horiz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105708" name="Picture 7" descr="Universal Access Program logo of a path leading to a mountainous horizon."/>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75321" cy="542879"/>
                    </a:xfrm>
                    <a:prstGeom prst="rect">
                      <a:avLst/>
                    </a:prstGeom>
                  </pic:spPr>
                </pic:pic>
              </a:graphicData>
            </a:graphic>
            <wp14:sizeRelH relativeFrom="margin">
              <wp14:pctWidth>0</wp14:pctWidth>
            </wp14:sizeRelH>
            <wp14:sizeRelV relativeFrom="margin">
              <wp14:pctHeight>0</wp14:pctHeight>
            </wp14:sizeRelV>
          </wp:anchor>
        </w:drawing>
      </w:r>
      <w:r w:rsidR="008A3C4B" w:rsidRPr="00512E1A">
        <w:rPr>
          <w:noProof/>
          <w:sz w:val="36"/>
          <w:szCs w:val="36"/>
        </w:rPr>
        <w:drawing>
          <wp:anchor distT="36576" distB="36576" distL="36576" distR="36576" simplePos="0" relativeHeight="251658242" behindDoc="0" locked="0" layoutInCell="1" allowOverlap="1" wp14:anchorId="08FE7666" wp14:editId="49F2AD5E">
            <wp:simplePos x="0" y="0"/>
            <wp:positionH relativeFrom="column">
              <wp:posOffset>0</wp:posOffset>
            </wp:positionH>
            <wp:positionV relativeFrom="paragraph">
              <wp:posOffset>38100</wp:posOffset>
            </wp:positionV>
            <wp:extent cx="993140" cy="1009650"/>
            <wp:effectExtent l="0" t="0" r="0" b="0"/>
            <wp:wrapSquare wrapText="bothSides"/>
            <wp:docPr id="1865663987" name="Picture 2" descr="dcr Massachusetts logo with a laurel leaf in a circ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5663987" name="Picture 2" descr="dcr Massachusetts logo with a laurel leaf in a circle."/>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r="-21782"/>
                    <a:stretch/>
                  </pic:blipFill>
                  <pic:spPr bwMode="auto">
                    <a:xfrm>
                      <a:off x="0" y="0"/>
                      <a:ext cx="993140" cy="1009650"/>
                    </a:xfrm>
                    <a:prstGeom prst="rect">
                      <a:avLst/>
                    </a:prstGeom>
                    <a:noFill/>
                    <a:ln>
                      <a:noFill/>
                    </a:ln>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C7278E">
        <w:rPr>
          <w:sz w:val="36"/>
          <w:szCs w:val="36"/>
        </w:rPr>
        <w:t>H</w:t>
      </w:r>
      <w:r w:rsidR="00F53BDE">
        <w:rPr>
          <w:sz w:val="36"/>
          <w:szCs w:val="36"/>
        </w:rPr>
        <w:t>erter Park/Artesani Playground</w:t>
      </w:r>
      <w:r w:rsidR="00512E1A">
        <w:rPr>
          <w:sz w:val="36"/>
          <w:szCs w:val="36"/>
        </w:rPr>
        <w:br/>
      </w:r>
      <w:r w:rsidR="007C4736" w:rsidRPr="00512E1A">
        <w:rPr>
          <w:sz w:val="36"/>
          <w:szCs w:val="36"/>
        </w:rPr>
        <w:t>Recreation</w:t>
      </w:r>
      <w:r w:rsidR="007C4736" w:rsidRPr="00512E1A">
        <w:rPr>
          <w:color w:val="auto"/>
          <w:sz w:val="36"/>
          <w:szCs w:val="36"/>
        </w:rPr>
        <w:t xml:space="preserve"> Program</w:t>
      </w:r>
    </w:p>
    <w:p w14:paraId="4C8D2FBB" w14:textId="4DF9EFD4" w:rsidR="007C4736" w:rsidRPr="00EA12E9" w:rsidRDefault="00660952" w:rsidP="007B3F37">
      <w:pPr>
        <w:spacing w:after="0"/>
      </w:pPr>
      <w:r w:rsidRPr="00EA12E9">
        <w:rPr>
          <w:b/>
          <w:bCs/>
          <w:noProof/>
        </w:rPr>
        <mc:AlternateContent>
          <mc:Choice Requires="wps">
            <w:drawing>
              <wp:anchor distT="0" distB="0" distL="114300" distR="114300" simplePos="0" relativeHeight="251658241" behindDoc="0" locked="0" layoutInCell="1" allowOverlap="1" wp14:anchorId="7DC07DF1" wp14:editId="3030DCCA">
                <wp:simplePos x="0" y="0"/>
                <wp:positionH relativeFrom="column">
                  <wp:posOffset>993140</wp:posOffset>
                </wp:positionH>
                <wp:positionV relativeFrom="paragraph">
                  <wp:posOffset>10795</wp:posOffset>
                </wp:positionV>
                <wp:extent cx="5598160" cy="0"/>
                <wp:effectExtent l="0" t="0" r="0" b="0"/>
                <wp:wrapNone/>
                <wp:docPr id="827790831" name="Straight Connector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559816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97C4AD3" id="Straight Connector 1" o:spid="_x0000_s1026" alt="&quot;&quot;"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8.2pt,.85pt" to="519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" strokecolor="black [3200]" strokeweight=".5pt">
                <v:stroke joinstyle="miter"/>
              </v:line>
            </w:pict>
          </mc:Fallback>
        </mc:AlternateContent>
      </w:r>
      <w:r w:rsidR="003408BA" w:rsidRPr="00EA12E9">
        <w:t>1255 Soldiers Field Road</w:t>
      </w:r>
      <w:r w:rsidR="002039EC" w:rsidRPr="00EA12E9">
        <w:t xml:space="preserve"> </w:t>
      </w:r>
    </w:p>
    <w:p w14:paraId="5F6CF53E" w14:textId="209E44EC" w:rsidR="007C4736" w:rsidRDefault="003408BA" w:rsidP="008A3C4B">
      <w:pPr>
        <w:spacing w:after="0"/>
        <w:rPr>
          <w:sz w:val="32"/>
          <w:szCs w:val="32"/>
        </w:rPr>
      </w:pPr>
      <w:r w:rsidRPr="00EA12E9">
        <w:t>Brighton, MA 02135</w:t>
      </w:r>
      <w:r w:rsidR="00CB55E2">
        <w:rPr>
          <w:sz w:val="32"/>
          <w:szCs w:val="32"/>
        </w:rPr>
        <w:tab/>
      </w:r>
    </w:p>
    <w:p w14:paraId="4D715383" w14:textId="77777777" w:rsidR="007032C1" w:rsidRPr="00EF68D3" w:rsidRDefault="007032C1" w:rsidP="008A3C4B">
      <w:pPr>
        <w:spacing w:after="0"/>
        <w:rPr>
          <w:sz w:val="4"/>
          <w:szCs w:val="4"/>
        </w:rPr>
      </w:pPr>
    </w:p>
    <w:p w14:paraId="4FDB0315" w14:textId="12B2A566" w:rsidR="007C4736" w:rsidRPr="00464695" w:rsidRDefault="00D440E4" w:rsidP="006958B0">
      <w:pPr>
        <w:pStyle w:val="Heading1"/>
        <w:spacing w:before="120"/>
        <w:jc w:val="center"/>
        <w:rPr>
          <w:color w:val="2F5496" w:themeColor="accent1" w:themeShade="BF"/>
        </w:rPr>
      </w:pPr>
      <w:r w:rsidRPr="00464695">
        <w:rPr>
          <w:rFonts w:ascii="Calibri" w:eastAsia="Times New Roman" w:hAnsi="Calibri" w:cs="Calibri"/>
          <w:b w:val="0"/>
          <w:bCs w:val="0"/>
          <w:noProof/>
          <w:color w:val="2F5496" w:themeColor="accent1" w:themeShade="BF"/>
          <w:kern w:val="28"/>
          <w:sz w:val="32"/>
          <w:szCs w:val="32"/>
        </w:rPr>
        <w:drawing>
          <wp:anchor distT="36576" distB="36576" distL="36576" distR="36576" simplePos="0" relativeHeight="251658244" behindDoc="0" locked="0" layoutInCell="1" allowOverlap="1" wp14:anchorId="79FC3DA5" wp14:editId="4CB65ED0">
            <wp:simplePos x="0" y="0"/>
            <wp:positionH relativeFrom="column">
              <wp:posOffset>9677400</wp:posOffset>
            </wp:positionH>
            <wp:positionV relativeFrom="paragraph">
              <wp:posOffset>2072640</wp:posOffset>
            </wp:positionV>
            <wp:extent cx="1371600" cy="1188720"/>
            <wp:effectExtent l="0" t="0" r="0" b="0"/>
            <wp:wrapNone/>
            <wp:docPr id="92870246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371600" cy="1188720"/>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sidR="007C4736" w:rsidRPr="00464695">
        <w:rPr>
          <w:color w:val="2F5496" w:themeColor="accent1" w:themeShade="BF"/>
        </w:rPr>
        <w:t xml:space="preserve">Adaptive </w:t>
      </w:r>
      <w:r w:rsidR="00FA644C" w:rsidRPr="00464695">
        <w:rPr>
          <w:color w:val="2F5496" w:themeColor="accent1" w:themeShade="BF"/>
        </w:rPr>
        <w:t>Recreation Fair</w:t>
      </w:r>
      <w:r w:rsidR="007C4736" w:rsidRPr="00464695">
        <w:rPr>
          <w:color w:val="2F5496" w:themeColor="accent1" w:themeShade="BF"/>
        </w:rPr>
        <w:t>!</w:t>
      </w:r>
    </w:p>
    <w:p w14:paraId="64E35A5D" w14:textId="6F6A698D" w:rsidR="00EE02A0" w:rsidRPr="00CA396F" w:rsidRDefault="00386303" w:rsidP="007032C1">
      <w:pPr>
        <w:pStyle w:val="Default"/>
        <w:jc w:val="center"/>
        <w:rPr>
          <w:b/>
          <w:bCs/>
          <w:color w:val="C00000"/>
          <w:sz w:val="48"/>
          <w:szCs w:val="48"/>
        </w:rPr>
      </w:pPr>
      <w:r w:rsidRPr="00CA396F">
        <w:rPr>
          <w:noProof/>
          <w:color w:val="C00000"/>
        </w:rPr>
        <w:drawing>
          <wp:anchor distT="36576" distB="36576" distL="36576" distR="36576" simplePos="0" relativeHeight="251658246" behindDoc="0" locked="0" layoutInCell="1" allowOverlap="1" wp14:anchorId="1144E6A0" wp14:editId="682FD8B4">
            <wp:simplePos x="0" y="0"/>
            <wp:positionH relativeFrom="column">
              <wp:posOffset>-4119880</wp:posOffset>
            </wp:positionH>
            <wp:positionV relativeFrom="paragraph">
              <wp:posOffset>2497455</wp:posOffset>
            </wp:positionV>
            <wp:extent cx="2905125" cy="2167890"/>
            <wp:effectExtent l="0" t="0" r="9525" b="3810"/>
            <wp:wrapNone/>
            <wp:docPr id="27156061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cstate="print">
                      <a:extLst>
                        <a:ext uri="{28A0092B-C50C-407E-A947-70E740481C1C}">
                          <a14:useLocalDpi xmlns:a14="http://schemas.microsoft.com/office/drawing/2010/main" val="0"/>
                        </a:ext>
                      </a:extLst>
                    </a:blip>
                    <a:srcRect l="6192" r="6192"/>
                    <a:stretch>
                      <a:fillRect/>
                    </a:stretch>
                  </pic:blipFill>
                  <pic:spPr bwMode="auto">
                    <a:xfrm>
                      <a:off x="0" y="0"/>
                      <a:ext cx="2905125" cy="2167890"/>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sidR="00641445" w:rsidRPr="00CA396F">
        <w:rPr>
          <w:b/>
          <w:bCs/>
          <w:color w:val="C00000"/>
          <w:sz w:val="48"/>
          <w:szCs w:val="48"/>
        </w:rPr>
        <w:t>S</w:t>
      </w:r>
      <w:r w:rsidR="00186DA2" w:rsidRPr="00CA396F">
        <w:rPr>
          <w:b/>
          <w:bCs/>
          <w:color w:val="C00000"/>
          <w:sz w:val="48"/>
          <w:szCs w:val="48"/>
        </w:rPr>
        <w:t xml:space="preserve">aturday, June </w:t>
      </w:r>
      <w:r w:rsidR="00597B65" w:rsidRPr="00CA396F">
        <w:rPr>
          <w:b/>
          <w:bCs/>
          <w:color w:val="C00000"/>
          <w:sz w:val="48"/>
          <w:szCs w:val="48"/>
        </w:rPr>
        <w:t>7</w:t>
      </w:r>
      <w:r w:rsidR="00186DA2" w:rsidRPr="00CA396F">
        <w:rPr>
          <w:b/>
          <w:bCs/>
          <w:color w:val="C00000"/>
          <w:sz w:val="48"/>
          <w:szCs w:val="48"/>
        </w:rPr>
        <w:t>, 202</w:t>
      </w:r>
      <w:r w:rsidR="00597B65" w:rsidRPr="00CA396F">
        <w:rPr>
          <w:b/>
          <w:bCs/>
          <w:color w:val="C00000"/>
          <w:sz w:val="48"/>
          <w:szCs w:val="48"/>
        </w:rPr>
        <w:t>5</w:t>
      </w:r>
    </w:p>
    <w:p w14:paraId="723B327D" w14:textId="4AE203BF" w:rsidR="00EE02A0" w:rsidRPr="00287259" w:rsidRDefault="00EE02A0" w:rsidP="00322949">
      <w:pPr>
        <w:pStyle w:val="Default"/>
        <w:jc w:val="center"/>
        <w:rPr>
          <w:b/>
          <w:bCs/>
          <w:color w:val="C00000"/>
          <w:sz w:val="44"/>
          <w:szCs w:val="44"/>
        </w:rPr>
      </w:pPr>
      <w:r w:rsidRPr="00287259">
        <w:rPr>
          <w:b/>
          <w:bCs/>
          <w:color w:val="C00000"/>
          <w:sz w:val="44"/>
          <w:szCs w:val="44"/>
        </w:rPr>
        <w:t>1</w:t>
      </w:r>
      <w:r w:rsidR="00186DA2" w:rsidRPr="00287259">
        <w:rPr>
          <w:b/>
          <w:bCs/>
          <w:color w:val="C00000"/>
          <w:sz w:val="44"/>
          <w:szCs w:val="44"/>
        </w:rPr>
        <w:t>0 a.m. – 3 p.m.</w:t>
      </w:r>
    </w:p>
    <w:p w14:paraId="39F977A6" w14:textId="5BB68057" w:rsidR="00B016E0" w:rsidRPr="00287259" w:rsidRDefault="00DD10A7" w:rsidP="00DD10A7">
      <w:pPr>
        <w:spacing w:before="240" w:after="0"/>
        <w:ind w:left="288" w:right="2448"/>
        <w:jc w:val="center"/>
        <w:rPr>
          <w:rFonts w:eastAsia="Times New Roman"/>
          <w:b/>
          <w:bCs/>
          <w:color w:val="000000"/>
          <w:kern w:val="28"/>
          <w:sz w:val="32"/>
          <w:szCs w:val="32"/>
          <w14:ligatures w14:val="none"/>
          <w14:cntxtAlts/>
        </w:rPr>
      </w:pPr>
      <w:r w:rsidRPr="00287259">
        <w:rPr>
          <w:noProof/>
          <w:sz w:val="32"/>
          <w:szCs w:val="32"/>
        </w:rPr>
        <w:drawing>
          <wp:anchor distT="0" distB="0" distL="114300" distR="114300" simplePos="0" relativeHeight="251658248" behindDoc="1" locked="0" layoutInCell="1" allowOverlap="1" wp14:anchorId="3C182040" wp14:editId="7263FAF2">
            <wp:simplePos x="0" y="0"/>
            <wp:positionH relativeFrom="page">
              <wp:posOffset>5709285</wp:posOffset>
            </wp:positionH>
            <wp:positionV relativeFrom="paragraph">
              <wp:posOffset>42545</wp:posOffset>
            </wp:positionV>
            <wp:extent cx="1408430" cy="1716405"/>
            <wp:effectExtent l="19050" t="19050" r="20320" b="17145"/>
            <wp:wrapTight wrapText="bothSides">
              <wp:wrapPolygon edited="0">
                <wp:start x="-292" y="-240"/>
                <wp:lineTo x="-292" y="21576"/>
                <wp:lineTo x="21619" y="21576"/>
                <wp:lineTo x="21619" y="-240"/>
                <wp:lineTo x="-292" y="-240"/>
              </wp:wrapPolygon>
            </wp:wrapTight>
            <wp:docPr id="2091533194" name="Picture 5" descr="Two people are smiling while riding a wheelchair tandem on the pavement of a park.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1533194" name="Picture 5" descr="Two people are smiling while riding a wheelchair tandem on the pavement of a park. "/>
                    <pic:cNvPicPr>
                      <a:picLocks noChangeAspect="1" noChangeArrowheads="1"/>
                    </pic:cNvPicPr>
                  </pic:nvPicPr>
                  <pic:blipFill rotWithShape="1">
                    <a:blip r:embed="rId14" cstate="print">
                      <a:extLst>
                        <a:ext uri="{BEBA8EAE-BF5A-486C-A8C5-ECC9F3942E4B}">
                          <a14:imgProps xmlns:a14="http://schemas.microsoft.com/office/drawing/2010/main">
                            <a14:imgLayer r:embed="rId15">
                              <a14:imgEffect>
                                <a14:brightnessContrast bright="1000" contrast="1000"/>
                              </a14:imgEffect>
                            </a14:imgLayer>
                          </a14:imgProps>
                        </a:ext>
                        <a:ext uri="{28A0092B-C50C-407E-A947-70E740481C1C}">
                          <a14:useLocalDpi xmlns:a14="http://schemas.microsoft.com/office/drawing/2010/main" val="0"/>
                        </a:ext>
                      </a:extLst>
                    </a:blip>
                    <a:srcRect l="19612" t="120" r="19529" b="1159"/>
                    <a:stretch/>
                  </pic:blipFill>
                  <pic:spPr bwMode="auto">
                    <a:xfrm>
                      <a:off x="0" y="0"/>
                      <a:ext cx="1408430" cy="1716405"/>
                    </a:xfrm>
                    <a:prstGeom prst="rect">
                      <a:avLst/>
                    </a:prstGeom>
                    <a:noFill/>
                    <a:ln w="12700"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D34678" w:rsidRPr="00287259">
        <w:rPr>
          <w:rFonts w:eastAsia="Times New Roman"/>
          <w:b/>
          <w:bCs/>
          <w:color w:val="000000"/>
          <w:kern w:val="28"/>
          <w:sz w:val="32"/>
          <w:szCs w:val="32"/>
          <w14:ligatures w14:val="none"/>
          <w14:cntxtAlts/>
        </w:rPr>
        <w:t>*Cycling</w:t>
      </w:r>
      <w:r w:rsidR="00B44E14" w:rsidRPr="00287259">
        <w:rPr>
          <w:rFonts w:eastAsia="Times New Roman"/>
          <w:b/>
          <w:bCs/>
          <w:color w:val="000000"/>
          <w:kern w:val="28"/>
          <w:sz w:val="32"/>
          <w:szCs w:val="32"/>
          <w14:ligatures w14:val="none"/>
          <w14:cntxtAlts/>
        </w:rPr>
        <w:t xml:space="preserve"> </w:t>
      </w:r>
      <w:r w:rsidR="00D34678" w:rsidRPr="00287259">
        <w:rPr>
          <w:rFonts w:eastAsia="Times New Roman"/>
          <w:b/>
          <w:bCs/>
          <w:color w:val="000000"/>
          <w:kern w:val="28"/>
          <w:sz w:val="32"/>
          <w:szCs w:val="32"/>
          <w14:ligatures w14:val="none"/>
          <w14:cntxtAlts/>
        </w:rPr>
        <w:t xml:space="preserve"> *</w:t>
      </w:r>
      <w:r w:rsidR="0084222C" w:rsidRPr="00287259">
        <w:rPr>
          <w:rFonts w:eastAsia="Times New Roman"/>
          <w:b/>
          <w:bCs/>
          <w:color w:val="000000"/>
          <w:kern w:val="28"/>
          <w:sz w:val="32"/>
          <w:szCs w:val="32"/>
          <w14:ligatures w14:val="none"/>
          <w14:cntxtAlts/>
        </w:rPr>
        <w:t>Pickleball</w:t>
      </w:r>
      <w:r w:rsidR="00B44E14" w:rsidRPr="00287259">
        <w:rPr>
          <w:rFonts w:eastAsia="Times New Roman"/>
          <w:b/>
          <w:bCs/>
          <w:color w:val="000000"/>
          <w:kern w:val="28"/>
          <w:sz w:val="32"/>
          <w:szCs w:val="32"/>
          <w14:ligatures w14:val="none"/>
          <w14:cntxtAlts/>
        </w:rPr>
        <w:t xml:space="preserve"> </w:t>
      </w:r>
      <w:r w:rsidR="001D23B7" w:rsidRPr="00287259">
        <w:rPr>
          <w:rFonts w:eastAsia="Times New Roman"/>
          <w:b/>
          <w:bCs/>
          <w:color w:val="000000"/>
          <w:kern w:val="28"/>
          <w:sz w:val="32"/>
          <w:szCs w:val="32"/>
          <w14:ligatures w14:val="none"/>
          <w14:cntxtAlts/>
        </w:rPr>
        <w:t xml:space="preserve"> *</w:t>
      </w:r>
      <w:r w:rsidR="00D34678" w:rsidRPr="00287259">
        <w:rPr>
          <w:rFonts w:eastAsia="Times New Roman"/>
          <w:b/>
          <w:bCs/>
          <w:color w:val="000000"/>
          <w:kern w:val="28"/>
          <w:sz w:val="32"/>
          <w:szCs w:val="32"/>
          <w14:ligatures w14:val="none"/>
          <w14:cntxtAlts/>
        </w:rPr>
        <w:t>Face Painting</w:t>
      </w:r>
      <w:r w:rsidR="00B44E14" w:rsidRPr="00287259">
        <w:rPr>
          <w:rFonts w:eastAsia="Times New Roman"/>
          <w:b/>
          <w:bCs/>
          <w:color w:val="000000"/>
          <w:kern w:val="28"/>
          <w:sz w:val="32"/>
          <w:szCs w:val="32"/>
          <w14:ligatures w14:val="none"/>
          <w14:cntxtAlts/>
        </w:rPr>
        <w:t xml:space="preserve"> </w:t>
      </w:r>
      <w:r w:rsidR="00B016E0" w:rsidRPr="00287259">
        <w:rPr>
          <w:rFonts w:eastAsia="Times New Roman"/>
          <w:b/>
          <w:bCs/>
          <w:color w:val="000000"/>
          <w:kern w:val="28"/>
          <w:sz w:val="32"/>
          <w:szCs w:val="32"/>
          <w14:ligatures w14:val="none"/>
          <w14:cntxtAlts/>
        </w:rPr>
        <w:t xml:space="preserve"> </w:t>
      </w:r>
      <w:r w:rsidR="00A36352" w:rsidRPr="00287259">
        <w:rPr>
          <w:rFonts w:eastAsia="Times New Roman"/>
          <w:b/>
          <w:bCs/>
          <w:color w:val="000000"/>
          <w:kern w:val="28"/>
          <w:sz w:val="32"/>
          <w:szCs w:val="32"/>
          <w14:ligatures w14:val="none"/>
          <w14:cntxtAlts/>
        </w:rPr>
        <w:t xml:space="preserve">*Games  </w:t>
      </w:r>
    </w:p>
    <w:p w14:paraId="17CE9529" w14:textId="779045CF" w:rsidR="00D34678" w:rsidRPr="00287259" w:rsidRDefault="00B65EDE" w:rsidP="00DD10A7">
      <w:pPr>
        <w:ind w:left="720" w:right="2736"/>
        <w:jc w:val="center"/>
        <w:rPr>
          <w:rFonts w:eastAsia="Times New Roman"/>
          <w:b/>
          <w:bCs/>
          <w:color w:val="000000"/>
          <w:kern w:val="28"/>
          <w:sz w:val="32"/>
          <w:szCs w:val="32"/>
          <w14:ligatures w14:val="none"/>
          <w14:cntxtAlts/>
        </w:rPr>
      </w:pPr>
      <w:r w:rsidRPr="00287259">
        <w:rPr>
          <w:rFonts w:eastAsia="Times New Roman"/>
          <w:b/>
          <w:bCs/>
          <w:color w:val="000000"/>
          <w:kern w:val="28"/>
          <w:sz w:val="32"/>
          <w:szCs w:val="32"/>
          <w14:ligatures w14:val="none"/>
          <w14:cntxtAlts/>
        </w:rPr>
        <w:t>*</w:t>
      </w:r>
      <w:r w:rsidR="00D34678" w:rsidRPr="00287259">
        <w:rPr>
          <w:rFonts w:eastAsia="Times New Roman"/>
          <w:b/>
          <w:bCs/>
          <w:color w:val="000000"/>
          <w:kern w:val="28"/>
          <w:sz w:val="32"/>
          <w:szCs w:val="32"/>
          <w14:ligatures w14:val="none"/>
          <w14:cntxtAlts/>
        </w:rPr>
        <w:t xml:space="preserve">Equipment </w:t>
      </w:r>
      <w:r w:rsidR="00255380" w:rsidRPr="00287259">
        <w:rPr>
          <w:rFonts w:eastAsia="Times New Roman"/>
          <w:b/>
          <w:bCs/>
          <w:color w:val="000000"/>
          <w:kern w:val="28"/>
          <w:sz w:val="32"/>
          <w:szCs w:val="32"/>
          <w14:ligatures w14:val="none"/>
          <w14:cntxtAlts/>
        </w:rPr>
        <w:t>D</w:t>
      </w:r>
      <w:r w:rsidR="00D34678" w:rsidRPr="00287259">
        <w:rPr>
          <w:rFonts w:eastAsia="Times New Roman"/>
          <w:b/>
          <w:bCs/>
          <w:color w:val="000000"/>
          <w:kern w:val="28"/>
          <w:sz w:val="32"/>
          <w:szCs w:val="32"/>
          <w14:ligatures w14:val="none"/>
          <w14:cntxtAlts/>
        </w:rPr>
        <w:t xml:space="preserve">emonstrations </w:t>
      </w:r>
      <w:r w:rsidR="00B44E14" w:rsidRPr="00287259">
        <w:rPr>
          <w:rFonts w:eastAsia="Times New Roman"/>
          <w:b/>
          <w:bCs/>
          <w:color w:val="000000"/>
          <w:kern w:val="28"/>
          <w:sz w:val="32"/>
          <w:szCs w:val="32"/>
          <w14:ligatures w14:val="none"/>
          <w14:cntxtAlts/>
        </w:rPr>
        <w:t xml:space="preserve"> *</w:t>
      </w:r>
      <w:r w:rsidR="00A25D8A" w:rsidRPr="00287259">
        <w:rPr>
          <w:rFonts w:eastAsia="Times New Roman"/>
          <w:b/>
          <w:bCs/>
          <w:color w:val="000000"/>
          <w:kern w:val="28"/>
          <w:sz w:val="32"/>
          <w:szCs w:val="32"/>
          <w14:ligatures w14:val="none"/>
          <w14:cntxtAlts/>
        </w:rPr>
        <w:t xml:space="preserve">Refreshments </w:t>
      </w:r>
      <w:r w:rsidR="00B44E14" w:rsidRPr="00287259">
        <w:rPr>
          <w:rFonts w:eastAsia="Times New Roman"/>
          <w:b/>
          <w:bCs/>
          <w:color w:val="000000"/>
          <w:kern w:val="28"/>
          <w:sz w:val="32"/>
          <w:szCs w:val="32"/>
          <w14:ligatures w14:val="none"/>
          <w14:cntxtAlts/>
        </w:rPr>
        <w:t xml:space="preserve"> </w:t>
      </w:r>
      <w:r w:rsidR="00A36352" w:rsidRPr="00287259">
        <w:rPr>
          <w:rFonts w:eastAsia="Times New Roman"/>
          <w:b/>
          <w:bCs/>
          <w:color w:val="000000"/>
          <w:kern w:val="28"/>
          <w:sz w:val="32"/>
          <w:szCs w:val="32"/>
          <w14:ligatures w14:val="none"/>
          <w14:cntxtAlts/>
        </w:rPr>
        <w:t xml:space="preserve">*Crafts  </w:t>
      </w:r>
      <w:r w:rsidR="00A25D8A" w:rsidRPr="00287259">
        <w:rPr>
          <w:rFonts w:eastAsia="Times New Roman"/>
          <w:b/>
          <w:bCs/>
          <w:color w:val="000000"/>
          <w:kern w:val="28"/>
          <w:sz w:val="32"/>
          <w:szCs w:val="32"/>
          <w14:ligatures w14:val="none"/>
          <w14:cntxtAlts/>
        </w:rPr>
        <w:t xml:space="preserve">*DJ Music </w:t>
      </w:r>
      <w:r w:rsidR="00D34678" w:rsidRPr="00287259">
        <w:rPr>
          <w:rFonts w:eastAsia="Times New Roman"/>
          <w:b/>
          <w:bCs/>
          <w:color w:val="000000"/>
          <w:kern w:val="28"/>
          <w:sz w:val="32"/>
          <w:szCs w:val="32"/>
          <w14:ligatures w14:val="none"/>
          <w14:cntxtAlts/>
        </w:rPr>
        <w:t>&amp; More!</w:t>
      </w:r>
    </w:p>
    <w:p w14:paraId="175C0F7B" w14:textId="416BB18C" w:rsidR="007C4A2A" w:rsidRDefault="00BB31A2" w:rsidP="000B755E">
      <w:pPr>
        <w:spacing w:before="240"/>
        <w:ind w:left="432" w:right="3168"/>
        <w:rPr>
          <w:rFonts w:eastAsia="Times New Roman"/>
          <w:color w:val="000000"/>
          <w:kern w:val="28"/>
          <w:sz w:val="26"/>
          <w:szCs w:val="26"/>
          <w14:ligatures w14:val="none"/>
          <w14:cntxtAlts/>
        </w:rPr>
      </w:pPr>
      <w:r w:rsidRPr="002C2000">
        <w:rPr>
          <w:rFonts w:eastAsia="Times New Roman"/>
          <w:b/>
          <w:bCs/>
          <w:noProof/>
          <w:color w:val="000000"/>
          <w:kern w:val="28"/>
          <w:sz w:val="26"/>
          <w:szCs w:val="26"/>
          <w14:ligatures w14:val="none"/>
          <w14:cntxtAlts/>
        </w:rPr>
        <w:drawing>
          <wp:anchor distT="0" distB="0" distL="114300" distR="114300" simplePos="0" relativeHeight="251658250" behindDoc="1" locked="0" layoutInCell="1" allowOverlap="1" wp14:anchorId="256585F9" wp14:editId="7E1E75B0">
            <wp:simplePos x="0" y="0"/>
            <wp:positionH relativeFrom="margin">
              <wp:posOffset>5060950</wp:posOffset>
            </wp:positionH>
            <wp:positionV relativeFrom="paragraph">
              <wp:posOffset>980927</wp:posOffset>
            </wp:positionV>
            <wp:extent cx="1626235" cy="2100580"/>
            <wp:effectExtent l="19050" t="19050" r="12065" b="13970"/>
            <wp:wrapSquare wrapText="bothSides"/>
            <wp:docPr id="1698713635" name="Picture 6" descr="Smokey the Bear waves while posing wiht a smiling family in a park. Photo courtesy of Unspoken Images Photograph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8713635" name="Picture 6" descr="Smokey the Bear waves while posing wiht a smiling family in a park. Photo courtesy of Unspoken Images Photography"/>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626235" cy="2100580"/>
                    </a:xfrm>
                    <a:prstGeom prst="rect">
                      <a:avLst/>
                    </a:prstGeom>
                    <a:noFill/>
                    <a:ln w="12700">
                      <a:solidFill>
                        <a:schemeClr val="tx1"/>
                      </a:solidFill>
                    </a:ln>
                  </pic:spPr>
                </pic:pic>
              </a:graphicData>
            </a:graphic>
            <wp14:sizeRelH relativeFrom="margin">
              <wp14:pctWidth>0</wp14:pctWidth>
            </wp14:sizeRelH>
            <wp14:sizeRelV relativeFrom="margin">
              <wp14:pctHeight>0</wp14:pctHeight>
            </wp14:sizeRelV>
          </wp:anchor>
        </w:drawing>
      </w:r>
      <w:r w:rsidR="00587750" w:rsidRPr="00006B73">
        <w:rPr>
          <w:rFonts w:eastAsia="Times New Roman"/>
          <w:color w:val="000000"/>
          <w:kern w:val="28"/>
          <w:sz w:val="26"/>
          <w:szCs w:val="26"/>
          <w14:ligatures w14:val="none"/>
          <w14:cntxtAlts/>
        </w:rPr>
        <w:t xml:space="preserve">Join DCR’s </w:t>
      </w:r>
      <w:hyperlink r:id="rId17" w:history="1">
        <w:r w:rsidR="00587750" w:rsidRPr="00A761DF">
          <w:rPr>
            <w:rFonts w:eastAsia="Times New Roman"/>
            <w:b/>
            <w:bCs/>
            <w:color w:val="2F5496" w:themeColor="accent1" w:themeShade="BF"/>
            <w:kern w:val="28"/>
            <w:sz w:val="26"/>
            <w:szCs w:val="26"/>
            <w14:ligatures w14:val="none"/>
            <w14:cntxtAlts/>
          </w:rPr>
          <w:t>Universal Access Program</w:t>
        </w:r>
      </w:hyperlink>
      <w:r w:rsidR="007C2B33" w:rsidRPr="00A761DF">
        <w:rPr>
          <w:color w:val="2F5496" w:themeColor="accent1" w:themeShade="BF"/>
          <w:sz w:val="26"/>
          <w:szCs w:val="26"/>
        </w:rPr>
        <w:t xml:space="preserve"> </w:t>
      </w:r>
      <w:r w:rsidR="00587750" w:rsidRPr="00006B73">
        <w:rPr>
          <w:rFonts w:eastAsia="Times New Roman"/>
          <w:color w:val="000000"/>
          <w:kern w:val="28"/>
          <w:sz w:val="26"/>
          <w:szCs w:val="26"/>
          <w14:ligatures w14:val="none"/>
          <w14:cntxtAlts/>
        </w:rPr>
        <w:t xml:space="preserve">and other adaptive recreation organizations </w:t>
      </w:r>
      <w:r w:rsidR="00CC5D02" w:rsidRPr="00006B73">
        <w:rPr>
          <w:rFonts w:eastAsia="Times New Roman"/>
          <w:color w:val="000000"/>
          <w:kern w:val="28"/>
          <w:sz w:val="26"/>
          <w:szCs w:val="26"/>
          <w14:ligatures w14:val="none"/>
          <w14:cntxtAlts/>
        </w:rPr>
        <w:t>for a</w:t>
      </w:r>
      <w:r w:rsidR="00EF42A7" w:rsidRPr="00006B73">
        <w:rPr>
          <w:rFonts w:eastAsia="Times New Roman"/>
          <w:color w:val="000000"/>
          <w:kern w:val="28"/>
          <w:sz w:val="26"/>
          <w:szCs w:val="26"/>
          <w14:ligatures w14:val="none"/>
          <w14:cntxtAlts/>
        </w:rPr>
        <w:t>n accessible</w:t>
      </w:r>
      <w:r w:rsidR="00E6419B" w:rsidRPr="00006B73">
        <w:rPr>
          <w:rFonts w:eastAsia="Times New Roman"/>
          <w:color w:val="000000"/>
          <w:kern w:val="28"/>
          <w:sz w:val="26"/>
          <w:szCs w:val="26"/>
          <w14:ligatures w14:val="none"/>
          <w14:cntxtAlts/>
        </w:rPr>
        <w:t xml:space="preserve"> </w:t>
      </w:r>
      <w:r w:rsidR="00D974A6" w:rsidRPr="00006B73">
        <w:rPr>
          <w:rFonts w:eastAsia="Times New Roman"/>
          <w:color w:val="000000"/>
          <w:kern w:val="28"/>
          <w:sz w:val="26"/>
          <w:szCs w:val="26"/>
          <w14:ligatures w14:val="none"/>
          <w14:cntxtAlts/>
        </w:rPr>
        <w:t xml:space="preserve">and </w:t>
      </w:r>
      <w:r w:rsidR="00587750" w:rsidRPr="00006B73">
        <w:rPr>
          <w:rFonts w:eastAsia="Times New Roman"/>
          <w:color w:val="000000"/>
          <w:kern w:val="28"/>
          <w:sz w:val="26"/>
          <w:szCs w:val="26"/>
          <w14:ligatures w14:val="none"/>
          <w14:cntxtAlts/>
        </w:rPr>
        <w:t xml:space="preserve">inclusive </w:t>
      </w:r>
      <w:r w:rsidR="00E6419B" w:rsidRPr="00006B73">
        <w:rPr>
          <w:rFonts w:eastAsia="Times New Roman"/>
          <w:color w:val="000000"/>
          <w:kern w:val="28"/>
          <w:sz w:val="26"/>
          <w:szCs w:val="26"/>
          <w14:ligatures w14:val="none"/>
          <w14:cntxtAlts/>
        </w:rPr>
        <w:t xml:space="preserve">day of fun </w:t>
      </w:r>
      <w:r w:rsidR="00D974A6" w:rsidRPr="00006B73">
        <w:rPr>
          <w:rFonts w:eastAsia="Times New Roman"/>
          <w:color w:val="000000"/>
          <w:kern w:val="28"/>
          <w:sz w:val="26"/>
          <w:szCs w:val="26"/>
          <w14:ligatures w14:val="none"/>
          <w14:cntxtAlts/>
        </w:rPr>
        <w:t>and</w:t>
      </w:r>
      <w:r w:rsidR="00587750" w:rsidRPr="00006B73">
        <w:rPr>
          <w:rFonts w:eastAsia="Times New Roman"/>
          <w:color w:val="000000"/>
          <w:kern w:val="28"/>
          <w:sz w:val="26"/>
          <w:szCs w:val="26"/>
          <w14:ligatures w14:val="none"/>
          <w14:cntxtAlts/>
        </w:rPr>
        <w:t xml:space="preserve"> networking along the Charles River</w:t>
      </w:r>
      <w:r w:rsidR="00D974A6" w:rsidRPr="00006B73">
        <w:rPr>
          <w:rFonts w:eastAsia="Times New Roman"/>
          <w:color w:val="000000"/>
          <w:kern w:val="28"/>
          <w:sz w:val="26"/>
          <w:szCs w:val="26"/>
          <w14:ligatures w14:val="none"/>
          <w14:cntxtAlts/>
        </w:rPr>
        <w:t>!</w:t>
      </w:r>
      <w:r w:rsidR="00587750" w:rsidRPr="00006B73">
        <w:rPr>
          <w:rFonts w:eastAsia="Times New Roman"/>
          <w:color w:val="000000"/>
          <w:kern w:val="28"/>
          <w:sz w:val="26"/>
          <w:szCs w:val="26"/>
          <w14:ligatures w14:val="none"/>
          <w14:cntxtAlts/>
        </w:rPr>
        <w:t xml:space="preserve"> </w:t>
      </w:r>
      <w:r w:rsidR="00EF42A7" w:rsidRPr="00006B73">
        <w:rPr>
          <w:rFonts w:eastAsia="Times New Roman"/>
          <w:color w:val="000000"/>
          <w:kern w:val="28"/>
          <w:sz w:val="26"/>
          <w:szCs w:val="26"/>
          <w14:ligatures w14:val="none"/>
          <w14:cntxtAlts/>
        </w:rPr>
        <w:t xml:space="preserve"> </w:t>
      </w:r>
      <w:r w:rsidR="00587750" w:rsidRPr="00006B73">
        <w:rPr>
          <w:rFonts w:eastAsia="Times New Roman"/>
          <w:color w:val="000000"/>
          <w:kern w:val="28"/>
          <w:sz w:val="26"/>
          <w:szCs w:val="26"/>
          <w14:ligatures w14:val="none"/>
          <w14:cntxtAlts/>
        </w:rPr>
        <w:t xml:space="preserve">Enjoy adaptive cycling, </w:t>
      </w:r>
      <w:r w:rsidR="00764343" w:rsidRPr="00006B73">
        <w:rPr>
          <w:rFonts w:eastAsia="Times New Roman"/>
          <w:color w:val="000000"/>
          <w:kern w:val="28"/>
          <w:sz w:val="26"/>
          <w:szCs w:val="26"/>
          <w14:ligatures w14:val="none"/>
          <w14:cntxtAlts/>
        </w:rPr>
        <w:t xml:space="preserve">adaptive </w:t>
      </w:r>
      <w:r w:rsidR="00601E7E" w:rsidRPr="00006B73">
        <w:rPr>
          <w:rFonts w:eastAsia="Times New Roman"/>
          <w:color w:val="000000"/>
          <w:kern w:val="28"/>
          <w:sz w:val="26"/>
          <w:szCs w:val="26"/>
          <w14:ligatures w14:val="none"/>
          <w14:cntxtAlts/>
        </w:rPr>
        <w:t xml:space="preserve">pickleball, </w:t>
      </w:r>
      <w:r w:rsidR="00587750" w:rsidRPr="00006B73">
        <w:rPr>
          <w:rFonts w:eastAsia="Times New Roman"/>
          <w:color w:val="000000"/>
          <w:kern w:val="28"/>
          <w:sz w:val="26"/>
          <w:szCs w:val="26"/>
          <w14:ligatures w14:val="none"/>
          <w14:cntxtAlts/>
        </w:rPr>
        <w:t>music</w:t>
      </w:r>
      <w:r w:rsidR="00D974A6" w:rsidRPr="00006B73">
        <w:rPr>
          <w:rFonts w:eastAsia="Times New Roman"/>
          <w:color w:val="000000"/>
          <w:kern w:val="28"/>
          <w:sz w:val="26"/>
          <w:szCs w:val="26"/>
          <w14:ligatures w14:val="none"/>
          <w14:cntxtAlts/>
        </w:rPr>
        <w:t xml:space="preserve">, </w:t>
      </w:r>
      <w:r w:rsidR="00587750" w:rsidRPr="00006B73">
        <w:rPr>
          <w:rFonts w:eastAsia="Times New Roman"/>
          <w:color w:val="000000"/>
          <w:kern w:val="28"/>
          <w:sz w:val="26"/>
          <w:szCs w:val="26"/>
          <w14:ligatures w14:val="none"/>
          <w14:cntxtAlts/>
        </w:rPr>
        <w:t>refreshments</w:t>
      </w:r>
      <w:r w:rsidR="00995909" w:rsidRPr="00006B73">
        <w:rPr>
          <w:rFonts w:eastAsia="Times New Roman"/>
          <w:color w:val="000000"/>
          <w:kern w:val="28"/>
          <w:sz w:val="26"/>
          <w:szCs w:val="26"/>
          <w14:ligatures w14:val="none"/>
          <w14:cntxtAlts/>
        </w:rPr>
        <w:t>,</w:t>
      </w:r>
      <w:r w:rsidR="00587750" w:rsidRPr="00006B73">
        <w:rPr>
          <w:rFonts w:eastAsia="Times New Roman"/>
          <w:color w:val="000000"/>
          <w:kern w:val="28"/>
          <w:sz w:val="26"/>
          <w:szCs w:val="26"/>
          <w14:ligatures w14:val="none"/>
          <w14:cntxtAlts/>
        </w:rPr>
        <w:t xml:space="preserve"> and </w:t>
      </w:r>
      <w:r w:rsidR="009A017B" w:rsidRPr="00006B73">
        <w:rPr>
          <w:rFonts w:eastAsia="Times New Roman"/>
          <w:color w:val="000000"/>
          <w:kern w:val="28"/>
          <w:sz w:val="26"/>
          <w:szCs w:val="26"/>
          <w14:ligatures w14:val="none"/>
          <w14:cntxtAlts/>
        </w:rPr>
        <w:t xml:space="preserve">adaptive </w:t>
      </w:r>
      <w:r w:rsidR="006663A1" w:rsidRPr="00006B73">
        <w:rPr>
          <w:rFonts w:eastAsia="Times New Roman"/>
          <w:color w:val="000000"/>
          <w:kern w:val="28"/>
          <w:sz w:val="26"/>
          <w:szCs w:val="26"/>
          <w14:ligatures w14:val="none"/>
          <w14:cntxtAlts/>
        </w:rPr>
        <w:t xml:space="preserve">hiking, surfing, </w:t>
      </w:r>
      <w:r w:rsidR="00B32F56" w:rsidRPr="00006B73">
        <w:rPr>
          <w:rFonts w:eastAsia="Times New Roman"/>
          <w:color w:val="000000"/>
          <w:kern w:val="28"/>
          <w:sz w:val="26"/>
          <w:szCs w:val="26"/>
          <w14:ligatures w14:val="none"/>
          <w14:cntxtAlts/>
        </w:rPr>
        <w:t xml:space="preserve">and </w:t>
      </w:r>
      <w:r w:rsidR="006663A1" w:rsidRPr="00006B73">
        <w:rPr>
          <w:rFonts w:eastAsia="Times New Roman"/>
          <w:color w:val="000000"/>
          <w:kern w:val="28"/>
          <w:sz w:val="26"/>
          <w:szCs w:val="26"/>
          <w14:ligatures w14:val="none"/>
          <w14:cntxtAlts/>
        </w:rPr>
        <w:t>fencing equipment demonstrations</w:t>
      </w:r>
      <w:r w:rsidR="00587750" w:rsidRPr="00006B73">
        <w:rPr>
          <w:rFonts w:eastAsia="Times New Roman"/>
          <w:color w:val="000000"/>
          <w:kern w:val="28"/>
          <w:sz w:val="26"/>
          <w:szCs w:val="26"/>
          <w14:ligatures w14:val="none"/>
          <w14:cntxtAlts/>
        </w:rPr>
        <w:t xml:space="preserve">! There will be family-friendly activities including </w:t>
      </w:r>
      <w:r w:rsidR="00ED074D" w:rsidRPr="00006B73">
        <w:rPr>
          <w:rFonts w:eastAsia="Times New Roman"/>
          <w:color w:val="000000"/>
          <w:kern w:val="28"/>
          <w:sz w:val="26"/>
          <w:szCs w:val="26"/>
          <w14:ligatures w14:val="none"/>
          <w14:cntxtAlts/>
        </w:rPr>
        <w:t xml:space="preserve">face painting, </w:t>
      </w:r>
      <w:r w:rsidR="00B32F56" w:rsidRPr="00006B73">
        <w:rPr>
          <w:rFonts w:eastAsia="Times New Roman"/>
          <w:color w:val="000000"/>
          <w:kern w:val="28"/>
          <w:sz w:val="26"/>
          <w:szCs w:val="26"/>
          <w14:ligatures w14:val="none"/>
          <w14:cntxtAlts/>
        </w:rPr>
        <w:t>adaptive golf,</w:t>
      </w:r>
      <w:r w:rsidR="001B1109" w:rsidRPr="00006B73">
        <w:rPr>
          <w:rFonts w:eastAsia="Times New Roman"/>
          <w:color w:val="000000"/>
          <w:kern w:val="28"/>
          <w:sz w:val="26"/>
          <w:szCs w:val="26"/>
          <w14:ligatures w14:val="none"/>
          <w14:cntxtAlts/>
        </w:rPr>
        <w:t xml:space="preserve"> and </w:t>
      </w:r>
      <w:r w:rsidR="00995909" w:rsidRPr="00006B73">
        <w:rPr>
          <w:rFonts w:eastAsia="Times New Roman"/>
          <w:color w:val="000000"/>
          <w:kern w:val="28"/>
          <w:sz w:val="26"/>
          <w:szCs w:val="26"/>
          <w14:ligatures w14:val="none"/>
          <w14:cntxtAlts/>
        </w:rPr>
        <w:t>lawn games</w:t>
      </w:r>
      <w:r w:rsidR="00587750" w:rsidRPr="00006B73">
        <w:rPr>
          <w:rFonts w:eastAsia="Times New Roman"/>
          <w:color w:val="000000"/>
          <w:kern w:val="28"/>
          <w:sz w:val="26"/>
          <w:szCs w:val="26"/>
          <w14:ligatures w14:val="none"/>
          <w14:cntxtAlts/>
        </w:rPr>
        <w:t xml:space="preserve">. </w:t>
      </w:r>
      <w:r w:rsidR="00ED6FC9" w:rsidRPr="00006B73">
        <w:rPr>
          <w:rFonts w:eastAsia="Times New Roman"/>
          <w:color w:val="000000"/>
          <w:kern w:val="28"/>
          <w:sz w:val="26"/>
          <w:szCs w:val="26"/>
          <w14:ligatures w14:val="none"/>
          <w14:cntxtAlts/>
        </w:rPr>
        <w:t xml:space="preserve"> </w:t>
      </w:r>
      <w:r w:rsidR="00587750" w:rsidRPr="00006B73">
        <w:rPr>
          <w:rFonts w:eastAsia="Times New Roman"/>
          <w:color w:val="000000"/>
          <w:kern w:val="28"/>
          <w:sz w:val="26"/>
          <w:szCs w:val="26"/>
          <w14:ligatures w14:val="none"/>
          <w14:cntxtAlts/>
        </w:rPr>
        <w:t xml:space="preserve">Find out about adaptive </w:t>
      </w:r>
      <w:r w:rsidR="009017F6" w:rsidRPr="00006B73">
        <w:rPr>
          <w:rFonts w:eastAsia="Times New Roman"/>
          <w:color w:val="000000"/>
          <w:kern w:val="28"/>
          <w:sz w:val="26"/>
          <w:szCs w:val="26"/>
          <w14:ligatures w14:val="none"/>
          <w14:cntxtAlts/>
        </w:rPr>
        <w:t>recreation</w:t>
      </w:r>
      <w:r w:rsidR="00587750" w:rsidRPr="00006B73">
        <w:rPr>
          <w:rFonts w:eastAsia="Times New Roman"/>
          <w:color w:val="000000"/>
          <w:kern w:val="28"/>
          <w:sz w:val="26"/>
          <w:szCs w:val="26"/>
          <w14:ligatures w14:val="none"/>
          <w14:cntxtAlts/>
        </w:rPr>
        <w:t xml:space="preserve"> programs across the state!</w:t>
      </w:r>
      <w:r w:rsidR="00CD630C" w:rsidRPr="00006B73">
        <w:rPr>
          <w:rFonts w:eastAsia="Times New Roman"/>
          <w:color w:val="000000"/>
          <w:kern w:val="28"/>
          <w:sz w:val="26"/>
          <w:szCs w:val="26"/>
          <w14:ligatures w14:val="none"/>
          <w14:cntxtAlts/>
        </w:rPr>
        <w:t xml:space="preserve"> </w:t>
      </w:r>
      <w:r w:rsidR="00D40BC9" w:rsidRPr="00006B73">
        <w:rPr>
          <w:rFonts w:eastAsia="Times New Roman"/>
          <w:color w:val="000000"/>
          <w:kern w:val="28"/>
          <w:sz w:val="26"/>
          <w:szCs w:val="26"/>
          <w14:ligatures w14:val="none"/>
          <w14:cntxtAlts/>
        </w:rPr>
        <w:t xml:space="preserve">  </w:t>
      </w:r>
    </w:p>
    <w:p w14:paraId="4DCF936D" w14:textId="79F08745" w:rsidR="00734A3C" w:rsidRDefault="00734A3C" w:rsidP="00A76AE5">
      <w:pPr>
        <w:autoSpaceDE/>
        <w:autoSpaceDN/>
        <w:adjustRightInd/>
        <w:spacing w:before="100" w:beforeAutospacing="1" w:after="0"/>
        <w:ind w:left="432" w:right="3456"/>
        <w:rPr>
          <w:noProof/>
        </w:rPr>
      </w:pPr>
      <w:r w:rsidRPr="00F32ECD">
        <w:rPr>
          <w:rFonts w:eastAsia="Times New Roman"/>
          <w:b/>
          <w:bCs/>
          <w:color w:val="000000"/>
          <w:kern w:val="28"/>
          <w:sz w:val="26"/>
          <w:szCs w:val="26"/>
          <w14:ligatures w14:val="none"/>
          <w14:cntxtAlts/>
        </w:rPr>
        <w:t>Pre-Registration is recommended.</w:t>
      </w:r>
      <w:r w:rsidRPr="00F32ECD">
        <w:rPr>
          <w:rFonts w:eastAsia="Times New Roman"/>
          <w:color w:val="000000"/>
          <w:kern w:val="28"/>
          <w:sz w:val="26"/>
          <w:szCs w:val="26"/>
          <w14:ligatures w14:val="none"/>
          <w14:cntxtAlts/>
        </w:rPr>
        <w:t xml:space="preserve"> Especially if you need an </w:t>
      </w:r>
      <w:r>
        <w:rPr>
          <w:rFonts w:eastAsia="Times New Roman"/>
          <w:color w:val="000000"/>
          <w:kern w:val="28"/>
          <w:sz w:val="26"/>
          <w:szCs w:val="26"/>
          <w14:ligatures w14:val="none"/>
          <w14:cntxtAlts/>
        </w:rPr>
        <w:t>a</w:t>
      </w:r>
      <w:r w:rsidRPr="00F32ECD">
        <w:rPr>
          <w:rFonts w:eastAsia="Times New Roman"/>
          <w:color w:val="000000"/>
          <w:kern w:val="28"/>
          <w:sz w:val="26"/>
          <w:szCs w:val="26"/>
          <w14:ligatures w14:val="none"/>
          <w14:cntxtAlts/>
        </w:rPr>
        <w:t>ccommodation</w:t>
      </w:r>
      <w:r>
        <w:rPr>
          <w:noProof/>
        </w:rPr>
        <w:t xml:space="preserve"> </w:t>
      </w:r>
    </w:p>
    <w:p w14:paraId="44151CA0" w14:textId="09C74C30" w:rsidR="0050017C" w:rsidRPr="00C81ACD" w:rsidRDefault="0050017C" w:rsidP="00BF2535">
      <w:pPr>
        <w:autoSpaceDE/>
        <w:autoSpaceDN/>
        <w:adjustRightInd/>
        <w:spacing w:after="0"/>
        <w:ind w:left="6048" w:right="144"/>
        <w:rPr>
          <w:rFonts w:eastAsia="Times New Roman"/>
          <w:i/>
          <w:iCs/>
          <w:color w:val="000000"/>
          <w:kern w:val="28"/>
          <w14:ligatures w14:val="none"/>
          <w14:cntxtAlts/>
        </w:rPr>
      </w:pPr>
    </w:p>
    <w:p w14:paraId="58CA540D" w14:textId="49BB0302" w:rsidR="00162519" w:rsidRPr="00734A3C" w:rsidRDefault="00DD10A7" w:rsidP="00497A31">
      <w:pPr>
        <w:autoSpaceDE/>
        <w:autoSpaceDN/>
        <w:adjustRightInd/>
        <w:spacing w:after="0"/>
        <w:ind w:left="4464" w:right="144"/>
      </w:pPr>
      <w:r w:rsidRPr="0003661F">
        <w:rPr>
          <w:i/>
          <w:iCs/>
          <w:noProof/>
          <w:sz w:val="19"/>
          <w:szCs w:val="19"/>
        </w:rPr>
        <w:drawing>
          <wp:anchor distT="0" distB="0" distL="114300" distR="114300" simplePos="0" relativeHeight="251658249" behindDoc="1" locked="0" layoutInCell="1" allowOverlap="1" wp14:anchorId="4628532C" wp14:editId="706716E8">
            <wp:simplePos x="0" y="0"/>
            <wp:positionH relativeFrom="page">
              <wp:posOffset>635000</wp:posOffset>
            </wp:positionH>
            <wp:positionV relativeFrom="paragraph">
              <wp:posOffset>12065</wp:posOffset>
            </wp:positionV>
            <wp:extent cx="2436495" cy="1698625"/>
            <wp:effectExtent l="19050" t="19050" r="20955" b="15875"/>
            <wp:wrapSquare wrapText="bothSides"/>
            <wp:docPr id="2121114647" name="Picture 2" descr="A person seated in a wheelchair and someone seated on a chair are fencing in a park.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1114647" name="Picture 2" descr="A person seated in a wheelchair and someone seated on a chair are fencing in a park. "/>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l="7537" t="4391" r="3845" b="13120"/>
                    <a:stretch/>
                  </pic:blipFill>
                  <pic:spPr bwMode="auto">
                    <a:xfrm>
                      <a:off x="0" y="0"/>
                      <a:ext cx="2436495" cy="1698625"/>
                    </a:xfrm>
                    <a:prstGeom prst="rect">
                      <a:avLst/>
                    </a:prstGeom>
                    <a:noFill/>
                    <a:ln w="12700"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D31772" w:rsidRPr="002C2000">
        <w:rPr>
          <w:rFonts w:eastAsia="Times New Roman"/>
          <w:b/>
          <w:bCs/>
          <w:color w:val="000000"/>
          <w:kern w:val="28"/>
          <w:sz w:val="26"/>
          <w:szCs w:val="26"/>
          <w14:ligatures w14:val="none"/>
          <w14:cntxtAlts/>
        </w:rPr>
        <w:t>Cost:</w:t>
      </w:r>
      <w:r w:rsidR="00D31772">
        <w:rPr>
          <w:rFonts w:eastAsia="Times New Roman"/>
          <w:b/>
          <w:bCs/>
          <w:color w:val="538135" w:themeColor="accent6" w:themeShade="BF"/>
          <w:kern w:val="28"/>
          <w14:ligatures w14:val="none"/>
          <w14:cntxtAlts/>
        </w:rPr>
        <w:t xml:space="preserve"> </w:t>
      </w:r>
      <w:r w:rsidR="00D31772" w:rsidRPr="00D107D2">
        <w:rPr>
          <w:rFonts w:eastAsia="Times New Roman"/>
          <w:b/>
          <w:bCs/>
          <w:color w:val="538135" w:themeColor="accent6" w:themeShade="BF"/>
          <w:kern w:val="28"/>
          <w14:ligatures w14:val="none"/>
          <w14:cntxtAlts/>
        </w:rPr>
        <w:t>FREE</w:t>
      </w:r>
      <w:r w:rsidR="00C5527A">
        <w:rPr>
          <w:rFonts w:eastAsia="Times New Roman"/>
          <w:b/>
          <w:bCs/>
          <w:color w:val="538135" w:themeColor="accent6" w:themeShade="BF"/>
          <w:kern w:val="28"/>
          <w14:ligatures w14:val="none"/>
          <w14:cntxtAlts/>
        </w:rPr>
        <w:t>!!</w:t>
      </w:r>
      <w:r w:rsidR="00D31772" w:rsidRPr="00006B73">
        <w:rPr>
          <w:rFonts w:eastAsia="Times New Roman"/>
          <w:color w:val="000000"/>
          <w:kern w:val="28"/>
          <w:sz w:val="20"/>
          <w:szCs w:val="20"/>
          <w14:ligatures w14:val="none"/>
          <w14:cntxtAlts/>
        </w:rPr>
        <w:t> </w:t>
      </w:r>
      <w:r w:rsidR="00D31772" w:rsidRPr="0070244C">
        <w:t xml:space="preserve"> </w:t>
      </w:r>
      <w:r w:rsidR="00D31772" w:rsidRPr="005A6844">
        <w:t xml:space="preserve"> </w:t>
      </w:r>
    </w:p>
    <w:p w14:paraId="55DFD904" w14:textId="266F3793" w:rsidR="004449AB" w:rsidRPr="00A761DF" w:rsidRDefault="006958B0" w:rsidP="00497A31">
      <w:pPr>
        <w:autoSpaceDE/>
        <w:autoSpaceDN/>
        <w:adjustRightInd/>
        <w:spacing w:before="120" w:after="0"/>
        <w:ind w:left="4464" w:right="288"/>
        <w:rPr>
          <w:rFonts w:eastAsia="Times New Roman"/>
          <w:color w:val="2F5496" w:themeColor="accent1" w:themeShade="BF"/>
          <w:kern w:val="28"/>
          <w:sz w:val="26"/>
          <w:szCs w:val="26"/>
          <w14:ligatures w14:val="none"/>
          <w14:cntxtAlts/>
        </w:rPr>
      </w:pPr>
      <w:r>
        <w:rPr>
          <w:noProof/>
        </w:rPr>
        <mc:AlternateContent>
          <mc:Choice Requires="wps">
            <w:drawing>
              <wp:anchor distT="0" distB="0" distL="114300" distR="114300" simplePos="0" relativeHeight="251658256" behindDoc="0" locked="0" layoutInCell="1" allowOverlap="1" wp14:anchorId="4615B6A6" wp14:editId="3AAD5AAB">
                <wp:simplePos x="0" y="0"/>
                <wp:positionH relativeFrom="column">
                  <wp:posOffset>5073650</wp:posOffset>
                </wp:positionH>
                <wp:positionV relativeFrom="paragraph">
                  <wp:posOffset>231775</wp:posOffset>
                </wp:positionV>
                <wp:extent cx="1690370" cy="361315"/>
                <wp:effectExtent l="0" t="0" r="5080" b="635"/>
                <wp:wrapSquare wrapText="bothSides"/>
                <wp:docPr id="1334286520" name="Text Box 1"/>
                <wp:cNvGraphicFramePr/>
                <a:graphic xmlns:a="http://schemas.openxmlformats.org/drawingml/2006/main">
                  <a:graphicData uri="http://schemas.microsoft.com/office/word/2010/wordprocessingShape">
                    <wps:wsp>
                      <wps:cNvSpPr txBox="1"/>
                      <wps:spPr>
                        <a:xfrm>
                          <a:off x="0" y="0"/>
                          <a:ext cx="1690370" cy="361315"/>
                        </a:xfrm>
                        <a:prstGeom prst="rect">
                          <a:avLst/>
                        </a:prstGeom>
                        <a:solidFill>
                          <a:prstClr val="white"/>
                        </a:solidFill>
                        <a:ln>
                          <a:noFill/>
                        </a:ln>
                      </wps:spPr>
                      <wps:txbx>
                        <w:txbxContent>
                          <w:p w14:paraId="65379DE5" w14:textId="4BBC6034" w:rsidR="00C46FDD" w:rsidRPr="00595833" w:rsidRDefault="00C46FDD" w:rsidP="00C46FDD">
                            <w:pPr>
                              <w:pStyle w:val="Caption"/>
                              <w:rPr>
                                <w:rFonts w:eastAsia="Times New Roman"/>
                                <w:b/>
                                <w:bCs/>
                                <w:noProof/>
                                <w:color w:val="000000"/>
                                <w:kern w:val="28"/>
                                <w:sz w:val="26"/>
                                <w:szCs w:val="26"/>
                                <w14:ligatures w14:val="none"/>
                                <w14:cntxtAlts/>
                              </w:rPr>
                            </w:pPr>
                            <w:r>
                              <w:t>Photo courtesy of Unspoken Images Photography</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615B6A6" id="_x0000_t202" coordsize="21600,21600" o:spt="202" path="m,l,21600r21600,l21600,xe">
                <v:stroke joinstyle="miter"/>
                <v:path gradientshapeok="t" o:connecttype="rect"/>
              </v:shapetype>
              <v:shape id="Text Box 1" o:spid="_x0000_s1026" type="#_x0000_t202" style="position:absolute;left:0;text-align:left;margin-left:399.5pt;margin-top:18.25pt;width:133.1pt;height:28.45pt;z-index:251658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" stroked="f">
                <v:textbox inset="0,0,0,0">
                  <w:txbxContent>
                    <w:p w14:paraId="65379DE5" w14:textId="4BBC6034" w:rsidR="00C46FDD" w:rsidRPr="00595833" w:rsidRDefault="00C46FDD" w:rsidP="00C46FDD">
                      <w:pPr>
                        <w:pStyle w:val="Caption"/>
                        <w:rPr>
                          <w:rFonts w:eastAsia="Times New Roman"/>
                          <w:b/>
                          <w:bCs/>
                          <w:noProof/>
                          <w:color w:val="000000"/>
                          <w:kern w:val="28"/>
                          <w:sz w:val="26"/>
                          <w:szCs w:val="26"/>
                          <w14:ligatures w14:val="none"/>
                          <w14:cntxtAlts/>
                        </w:rPr>
                      </w:pPr>
                      <w:r>
                        <w:t>Photo courtesy of Unspoken Images Photography</w:t>
                      </w:r>
                    </w:p>
                  </w:txbxContent>
                </v:textbox>
                <w10:wrap type="square"/>
              </v:shape>
            </w:pict>
          </mc:Fallback>
        </mc:AlternateContent>
      </w:r>
      <w:r w:rsidR="00E659A3" w:rsidRPr="006E4A5C">
        <w:rPr>
          <w:rFonts w:eastAsia="Times New Roman"/>
          <w:b/>
          <w:bCs/>
          <w:color w:val="000000"/>
          <w:kern w:val="28"/>
          <w:sz w:val="26"/>
          <w:szCs w:val="26"/>
          <w14:ligatures w14:val="none"/>
          <w14:cntxtAlts/>
        </w:rPr>
        <w:t xml:space="preserve">To </w:t>
      </w:r>
      <w:r w:rsidR="00ED6FC9" w:rsidRPr="006E4A5C">
        <w:rPr>
          <w:rFonts w:eastAsia="Times New Roman"/>
          <w:b/>
          <w:bCs/>
          <w:color w:val="000000"/>
          <w:kern w:val="28"/>
          <w:sz w:val="26"/>
          <w:szCs w:val="26"/>
          <w14:ligatures w14:val="none"/>
          <w14:cntxtAlts/>
        </w:rPr>
        <w:t>R</w:t>
      </w:r>
      <w:r w:rsidR="004449AB" w:rsidRPr="006E4A5C">
        <w:rPr>
          <w:rFonts w:eastAsia="Times New Roman"/>
          <w:b/>
          <w:bCs/>
          <w:color w:val="000000"/>
          <w:kern w:val="28"/>
          <w:sz w:val="26"/>
          <w:szCs w:val="26"/>
          <w14:ligatures w14:val="none"/>
          <w14:cntxtAlts/>
        </w:rPr>
        <w:t>egister</w:t>
      </w:r>
      <w:r w:rsidR="00E659A3" w:rsidRPr="006E4A5C">
        <w:rPr>
          <w:rFonts w:eastAsia="Times New Roman"/>
          <w:b/>
          <w:bCs/>
          <w:color w:val="000000"/>
          <w:kern w:val="28"/>
          <w:sz w:val="26"/>
          <w:szCs w:val="26"/>
          <w14:ligatures w14:val="none"/>
          <w14:cntxtAlts/>
        </w:rPr>
        <w:t xml:space="preserve">: </w:t>
      </w:r>
      <w:r w:rsidR="00EB4DDF" w:rsidRPr="00EB4DDF">
        <w:rPr>
          <w:rFonts w:eastAsia="Times New Roman"/>
          <w:color w:val="000000"/>
          <w:kern w:val="28"/>
          <w:sz w:val="26"/>
          <w:szCs w:val="26"/>
          <w14:ligatures w14:val="none"/>
          <w14:cntxtAlts/>
        </w:rPr>
        <w:t>Go</w:t>
      </w:r>
      <w:r w:rsidR="00EB4DDF">
        <w:rPr>
          <w:rFonts w:eastAsia="Times New Roman"/>
          <w:b/>
          <w:bCs/>
          <w:color w:val="000000"/>
          <w:kern w:val="28"/>
          <w:sz w:val="26"/>
          <w:szCs w:val="26"/>
          <w14:ligatures w14:val="none"/>
          <w14:cntxtAlts/>
        </w:rPr>
        <w:t xml:space="preserve"> </w:t>
      </w:r>
      <w:r w:rsidR="00ED6FC9" w:rsidRPr="00D44607">
        <w:rPr>
          <w:rFonts w:eastAsia="Times New Roman"/>
          <w:color w:val="000000"/>
          <w:kern w:val="28"/>
          <w:sz w:val="26"/>
          <w:szCs w:val="26"/>
          <w14:ligatures w14:val="none"/>
          <w14:cntxtAlts/>
        </w:rPr>
        <w:t>online</w:t>
      </w:r>
      <w:r w:rsidR="00E05FA3" w:rsidRPr="00D44607">
        <w:rPr>
          <w:rFonts w:eastAsia="Times New Roman"/>
          <w:color w:val="000000"/>
          <w:kern w:val="28"/>
          <w:sz w:val="26"/>
          <w:szCs w:val="26"/>
          <w14:ligatures w14:val="none"/>
          <w14:cntxtAlts/>
        </w:rPr>
        <w:t xml:space="preserve"> </w:t>
      </w:r>
      <w:hyperlink r:id="rId19" w:tgtFrame="_blank" w:history="1">
        <w:r w:rsidR="00E05FA3" w:rsidRPr="00A761DF">
          <w:rPr>
            <w:rStyle w:val="Hyperlink"/>
            <w:rFonts w:eastAsia="Times New Roman"/>
            <w:color w:val="2F5496" w:themeColor="accent1" w:themeShade="BF"/>
            <w:kern w:val="28"/>
            <w:sz w:val="26"/>
            <w:szCs w:val="26"/>
            <w14:ligatures w14:val="none"/>
            <w14:cntxtAlts/>
          </w:rPr>
          <w:t>mass.gov/DCRAdaptiveFair</w:t>
        </w:r>
      </w:hyperlink>
      <w:r w:rsidR="0000489D" w:rsidRPr="00D44607">
        <w:rPr>
          <w:rFonts w:eastAsia="Times New Roman"/>
          <w:color w:val="000000" w:themeColor="text1"/>
          <w:kern w:val="28"/>
          <w:sz w:val="26"/>
          <w:szCs w:val="26"/>
          <w14:ligatures w14:val="none"/>
          <w14:cntxtAlts/>
        </w:rPr>
        <w:t>, call</w:t>
      </w:r>
      <w:r w:rsidR="00254E09">
        <w:rPr>
          <w:rFonts w:eastAsia="Times New Roman"/>
          <w:color w:val="000000" w:themeColor="text1"/>
          <w:kern w:val="28"/>
          <w:sz w:val="26"/>
          <w:szCs w:val="26"/>
          <w14:ligatures w14:val="none"/>
          <w14:cntxtAlts/>
        </w:rPr>
        <w:t xml:space="preserve"> Teri at </w:t>
      </w:r>
      <w:r w:rsidR="0000489D" w:rsidRPr="00D44607">
        <w:rPr>
          <w:rFonts w:eastAsia="Times New Roman"/>
          <w:color w:val="000000" w:themeColor="text1"/>
          <w:kern w:val="28"/>
          <w:sz w:val="26"/>
          <w:szCs w:val="26"/>
          <w14:ligatures w14:val="none"/>
          <w14:cntxtAlts/>
        </w:rPr>
        <w:t xml:space="preserve"> </w:t>
      </w:r>
      <w:hyperlink r:id="rId20" w:history="1">
        <w:r w:rsidR="00C9082A" w:rsidRPr="00A761DF">
          <w:rPr>
            <w:rStyle w:val="Hyperlink"/>
            <w:rFonts w:eastAsia="Times New Roman"/>
            <w:color w:val="2F5496" w:themeColor="accent1" w:themeShade="BF"/>
            <w:kern w:val="28"/>
            <w:sz w:val="26"/>
            <w:szCs w:val="26"/>
            <w14:ligatures w14:val="none"/>
            <w14:cntxtAlts/>
          </w:rPr>
          <w:t>(413) 461-7126</w:t>
        </w:r>
      </w:hyperlink>
      <w:r w:rsidR="00254E09">
        <w:rPr>
          <w:rFonts w:eastAsia="Times New Roman"/>
          <w:color w:val="000000" w:themeColor="text1"/>
          <w:kern w:val="28"/>
          <w:sz w:val="26"/>
          <w:szCs w:val="26"/>
          <w14:ligatures w14:val="none"/>
          <w14:cntxtAlts/>
        </w:rPr>
        <w:t xml:space="preserve">, </w:t>
      </w:r>
      <w:r w:rsidR="00A64FEC" w:rsidRPr="00D44607">
        <w:rPr>
          <w:rFonts w:eastAsia="Times New Roman"/>
          <w:color w:val="000000" w:themeColor="text1"/>
          <w:kern w:val="28"/>
          <w:sz w:val="26"/>
          <w:szCs w:val="26"/>
          <w14:ligatures w14:val="none"/>
          <w14:cntxtAlts/>
        </w:rPr>
        <w:t xml:space="preserve"> </w:t>
      </w:r>
      <w:r w:rsidR="0000489D" w:rsidRPr="00D44607">
        <w:rPr>
          <w:rFonts w:eastAsia="Times New Roman"/>
          <w:color w:val="000000" w:themeColor="text1"/>
          <w:kern w:val="28"/>
          <w:sz w:val="26"/>
          <w:szCs w:val="26"/>
          <w14:ligatures w14:val="none"/>
          <w14:cntxtAlts/>
        </w:rPr>
        <w:t xml:space="preserve">or email </w:t>
      </w:r>
      <w:r w:rsidR="00157FA3">
        <w:rPr>
          <w:rFonts w:eastAsia="Times New Roman"/>
          <w:color w:val="000000" w:themeColor="text1"/>
          <w:kern w:val="28"/>
          <w:sz w:val="26"/>
          <w:szCs w:val="26"/>
          <w14:ligatures w14:val="none"/>
          <w14:cntxtAlts/>
        </w:rPr>
        <w:t xml:space="preserve">UAP </w:t>
      </w:r>
      <w:hyperlink r:id="rId21" w:history="1">
        <w:r w:rsidR="00157FA3" w:rsidRPr="00A761DF">
          <w:rPr>
            <w:rStyle w:val="Hyperlink"/>
            <w:rFonts w:eastAsia="Times New Roman"/>
            <w:color w:val="2F5496" w:themeColor="accent1" w:themeShade="BF"/>
            <w:kern w:val="28"/>
            <w:sz w:val="26"/>
            <w:szCs w:val="26"/>
            <w14:ligatures w14:val="none"/>
            <w14:cntxtAlts/>
          </w:rPr>
          <w:t>DCR.UniversalAccess@mass.gov</w:t>
        </w:r>
      </w:hyperlink>
    </w:p>
    <w:p w14:paraId="119105AD" w14:textId="3966D4CE" w:rsidR="00A45465" w:rsidRPr="00254E09" w:rsidRDefault="004449AB" w:rsidP="00497A31">
      <w:pPr>
        <w:widowControl w:val="0"/>
        <w:autoSpaceDE/>
        <w:autoSpaceDN/>
        <w:adjustRightInd/>
        <w:spacing w:before="120" w:after="240"/>
        <w:ind w:left="4464" w:right="144"/>
        <w:rPr>
          <w:color w:val="FFFFFF" w:themeColor="background1"/>
        </w:rPr>
      </w:pPr>
      <w:r w:rsidRPr="006F5232">
        <w:rPr>
          <w:rFonts w:eastAsia="Times New Roman"/>
          <w:b/>
          <w:bCs/>
          <w:color w:val="990000"/>
          <w:kern w:val="28"/>
          <w:sz w:val="26"/>
          <w:szCs w:val="26"/>
          <w14:ligatures w14:val="none"/>
          <w14:cntxtAlts/>
        </w:rPr>
        <w:t xml:space="preserve">Volunteers Needed! </w:t>
      </w:r>
      <w:r w:rsidRPr="00A46A38">
        <w:rPr>
          <w:rFonts w:eastAsia="Times New Roman"/>
          <w:kern w:val="28"/>
          <w:sz w:val="26"/>
          <w:szCs w:val="26"/>
          <w14:ligatures w14:val="none"/>
          <w14:cntxtAlts/>
        </w:rPr>
        <w:t xml:space="preserve">Contact Mariah at (857) 289-4175 or </w:t>
      </w:r>
      <w:hyperlink r:id="rId22" w:history="1">
        <w:r w:rsidRPr="00A761DF">
          <w:rPr>
            <w:rFonts w:eastAsia="Times New Roman"/>
            <w:color w:val="2F5496" w:themeColor="accent1" w:themeShade="BF"/>
            <w:kern w:val="28"/>
            <w:sz w:val="26"/>
            <w:szCs w:val="26"/>
            <w:u w:val="single"/>
            <w14:ligatures w14:val="none"/>
            <w14:cntxtAlts/>
          </w:rPr>
          <w:t>Mariah.Fontaine@mass.gov</w:t>
        </w:r>
      </w:hyperlink>
      <w:r w:rsidR="002C771E" w:rsidRPr="00A761DF">
        <w:rPr>
          <w:rFonts w:eastAsia="Times New Roman"/>
          <w:color w:val="2F5496" w:themeColor="accent1" w:themeShade="BF"/>
          <w:kern w:val="28"/>
          <w14:ligatures w14:val="none"/>
          <w14:cntxtAlts/>
        </w:rPr>
        <w:t xml:space="preserve"> </w:t>
      </w:r>
      <w:r w:rsidR="00A45465" w:rsidRPr="00A761DF">
        <w:rPr>
          <w:color w:val="2F5496" w:themeColor="accent1" w:themeShade="BF"/>
        </w:rPr>
        <w:t xml:space="preserve">       </w:t>
      </w:r>
      <w:r w:rsidR="00A45465" w:rsidRPr="00A46A38">
        <w:t xml:space="preserve">                </w:t>
      </w:r>
    </w:p>
    <w:p w14:paraId="17B41767" w14:textId="30AFE058" w:rsidR="009F2634" w:rsidRPr="00DF55ED" w:rsidRDefault="00A761DF" w:rsidP="00817691">
      <w:pPr>
        <w:pStyle w:val="Default"/>
        <w:pBdr>
          <w:top w:val="single" w:sz="4" w:space="1" w:color="auto"/>
          <w:left w:val="single" w:sz="4" w:space="4" w:color="auto"/>
          <w:bottom w:val="single" w:sz="4" w:space="1" w:color="auto"/>
          <w:right w:val="single" w:sz="4" w:space="4" w:color="auto"/>
        </w:pBdr>
        <w:shd w:val="clear" w:color="auto" w:fill="2F5496" w:themeFill="accent1" w:themeFillShade="BF"/>
        <w:tabs>
          <w:tab w:val="center" w:pos="5400"/>
        </w:tabs>
        <w:spacing w:before="480"/>
        <w:jc w:val="center"/>
        <w:rPr>
          <w:color w:val="FFFFFF" w:themeColor="background1"/>
          <w:sz w:val="42"/>
          <w:szCs w:val="42"/>
        </w:rPr>
      </w:pPr>
      <w:r w:rsidRPr="00DF55ED">
        <w:rPr>
          <w:noProof/>
          <w:sz w:val="42"/>
          <w:szCs w:val="42"/>
          <w14:ligatures w14:val="none"/>
        </w:rPr>
        <w:drawing>
          <wp:anchor distT="0" distB="0" distL="114300" distR="114300" simplePos="0" relativeHeight="251658240" behindDoc="0" locked="0" layoutInCell="1" allowOverlap="1" wp14:anchorId="6E5AD3D9" wp14:editId="4DA56907">
            <wp:simplePos x="0" y="0"/>
            <wp:positionH relativeFrom="margin">
              <wp:posOffset>-76200</wp:posOffset>
            </wp:positionH>
            <wp:positionV relativeFrom="paragraph">
              <wp:posOffset>163830</wp:posOffset>
            </wp:positionV>
            <wp:extent cx="584200" cy="584200"/>
            <wp:effectExtent l="19050" t="19050" r="25400" b="25400"/>
            <wp:wrapNone/>
            <wp:docPr id="4" name="Picture 3" descr="OUTDOO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OUTDOORS"/>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84200" cy="584200"/>
                    </a:xfrm>
                    <a:prstGeom prst="rect">
                      <a:avLst/>
                    </a:prstGeom>
                    <a:noFill/>
                    <a:ln w="12700">
                      <a:solidFill>
                        <a:schemeClr val="tx1"/>
                      </a:solidFill>
                    </a:ln>
                  </pic:spPr>
                </pic:pic>
              </a:graphicData>
            </a:graphic>
            <wp14:sizeRelH relativeFrom="page">
              <wp14:pctWidth>0</wp14:pctWidth>
            </wp14:sizeRelH>
            <wp14:sizeRelV relativeFrom="page">
              <wp14:pctHeight>0</wp14:pctHeight>
            </wp14:sizeRelV>
          </wp:anchor>
        </w:drawing>
      </w:r>
      <w:r w:rsidR="00817691" w:rsidRPr="00DF55ED">
        <w:rPr>
          <w:noProof/>
          <w:sz w:val="42"/>
          <w:szCs w:val="42"/>
        </w:rPr>
        <w:drawing>
          <wp:anchor distT="0" distB="0" distL="114300" distR="114300" simplePos="0" relativeHeight="251658247" behindDoc="0" locked="0" layoutInCell="1" allowOverlap="1" wp14:anchorId="5DE459B8" wp14:editId="663E4BE9">
            <wp:simplePos x="0" y="0"/>
            <wp:positionH relativeFrom="margin">
              <wp:posOffset>6325870</wp:posOffset>
            </wp:positionH>
            <wp:positionV relativeFrom="paragraph">
              <wp:posOffset>156683</wp:posOffset>
            </wp:positionV>
            <wp:extent cx="592455" cy="592455"/>
            <wp:effectExtent l="19050" t="19050" r="17145" b="17145"/>
            <wp:wrapNone/>
            <wp:docPr id="767981426" name="Picture 2" descr="Qr code for Recreation Fair Registration form&#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7981426" name="Picture 2" descr="Qr code for Recreation Fair Registration form&#10;&#10;"/>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92455" cy="592455"/>
                    </a:xfrm>
                    <a:prstGeom prst="rect">
                      <a:avLst/>
                    </a:prstGeom>
                    <a:noFill/>
                    <a:ln w="12700">
                      <a:solidFill>
                        <a:schemeClr val="tx1"/>
                      </a:solidFill>
                    </a:ln>
                  </pic:spPr>
                </pic:pic>
              </a:graphicData>
            </a:graphic>
            <wp14:sizeRelH relativeFrom="margin">
              <wp14:pctWidth>0</wp14:pctWidth>
            </wp14:sizeRelH>
            <wp14:sizeRelV relativeFrom="margin">
              <wp14:pctHeight>0</wp14:pctHeight>
            </wp14:sizeRelV>
          </wp:anchor>
        </w:drawing>
      </w:r>
      <w:r w:rsidR="00621D24" w:rsidRPr="00DF55ED">
        <w:rPr>
          <w:b/>
          <w:bCs/>
          <w:color w:val="FFFFFF" w:themeColor="background1"/>
          <w:sz w:val="42"/>
          <w:szCs w:val="42"/>
        </w:rPr>
        <w:t xml:space="preserve">Scan QR Code </w:t>
      </w:r>
      <w:r w:rsidR="009F7264" w:rsidRPr="00DF55ED">
        <w:rPr>
          <w:b/>
          <w:bCs/>
          <w:color w:val="FFFFFF" w:themeColor="background1"/>
          <w:sz w:val="42"/>
          <w:szCs w:val="42"/>
        </w:rPr>
        <w:t xml:space="preserve">to </w:t>
      </w:r>
      <w:r w:rsidR="00621D24" w:rsidRPr="00DF55ED">
        <w:rPr>
          <w:b/>
          <w:bCs/>
          <w:color w:val="FFFFFF" w:themeColor="background1"/>
          <w:sz w:val="42"/>
          <w:szCs w:val="42"/>
        </w:rPr>
        <w:t>Register</w:t>
      </w:r>
    </w:p>
    <w:p w14:paraId="48E742B9" w14:textId="43C3B613" w:rsidR="007C4736" w:rsidRPr="00B70A1D" w:rsidRDefault="00B4288D" w:rsidP="0061308B">
      <w:pPr>
        <w:pStyle w:val="Default"/>
        <w:pBdr>
          <w:top w:val="single" w:sz="4" w:space="1" w:color="auto"/>
          <w:left w:val="single" w:sz="4" w:space="4" w:color="auto"/>
          <w:bottom w:val="single" w:sz="4" w:space="1" w:color="auto"/>
          <w:right w:val="single" w:sz="4" w:space="4" w:color="auto"/>
        </w:pBdr>
        <w:shd w:val="clear" w:color="auto" w:fill="E7E6E6" w:themeFill="background2"/>
        <w:jc w:val="center"/>
        <w:rPr>
          <w:color w:val="auto"/>
        </w:rPr>
      </w:pPr>
      <w:r w:rsidRPr="00B70A1D">
        <w:rPr>
          <w:color w:val="auto"/>
          <w:sz w:val="72"/>
          <w:szCs w:val="72"/>
        </w:rPr>
        <w:t xml:space="preserve"> </w:t>
      </w:r>
      <w:hyperlink r:id="rId25" w:history="1">
        <w:r w:rsidR="007C4736" w:rsidRPr="00B70A1D">
          <w:rPr>
            <w:rStyle w:val="Hyperlink"/>
            <w:color w:val="auto"/>
            <w:u w:val="none"/>
          </w:rPr>
          <w:t>Department of Conservation and Recreation</w:t>
        </w:r>
      </w:hyperlink>
      <w:r w:rsidR="007C4736" w:rsidRPr="00B70A1D">
        <w:rPr>
          <w:color w:val="auto"/>
        </w:rPr>
        <w:t xml:space="preserve">, </w:t>
      </w:r>
      <w:hyperlink r:id="rId26" w:history="1">
        <w:r w:rsidR="007C4736" w:rsidRPr="00B70A1D">
          <w:rPr>
            <w:rStyle w:val="Hyperlink"/>
            <w:color w:val="auto"/>
            <w:u w:val="none"/>
          </w:rPr>
          <w:t>Universal Access Program</w:t>
        </w:r>
      </w:hyperlink>
    </w:p>
    <w:p w14:paraId="4F7D86D7" w14:textId="645EF07A" w:rsidR="00393F53" w:rsidRDefault="00712CFA" w:rsidP="00411D8C">
      <w:pPr>
        <w:autoSpaceDE/>
        <w:autoSpaceDN/>
        <w:adjustRightInd/>
        <w:spacing w:after="0"/>
        <w:ind w:left="360" w:right="634"/>
        <w:jc w:val="center"/>
        <w:rPr>
          <w:rStyle w:val="Hyperlink"/>
          <w:sz w:val="24"/>
          <w:szCs w:val="24"/>
        </w:rPr>
      </w:pPr>
      <w:r w:rsidRPr="00A761DF">
        <w:rPr>
          <w:rFonts w:ascii="Calibri" w:eastAsia="Times New Roman" w:hAnsi="Calibri" w:cs="Calibri"/>
          <w:color w:val="2F5496" w:themeColor="accent1" w:themeShade="BF"/>
          <w:kern w:val="28"/>
          <w:sz w:val="24"/>
          <w:szCs w:val="24"/>
          <w14:ligatures w14:val="none"/>
          <w14:cntxtAlts/>
        </w:rPr>
        <w:t xml:space="preserve"> </w:t>
      </w:r>
      <w:r w:rsidR="00B47E0E" w:rsidRPr="00A761DF">
        <w:rPr>
          <w:color w:val="2F5496" w:themeColor="accent1" w:themeShade="BF"/>
          <w:sz w:val="24"/>
          <w:szCs w:val="24"/>
        </w:rPr>
        <w:t xml:space="preserve">  </w:t>
      </w:r>
      <w:hyperlink r:id="rId27" w:history="1">
        <w:r w:rsidR="00393F53" w:rsidRPr="00A761DF">
          <w:rPr>
            <w:rStyle w:val="Hyperlink"/>
            <w:color w:val="2F5496" w:themeColor="accent1" w:themeShade="BF"/>
            <w:sz w:val="24"/>
            <w:szCs w:val="24"/>
          </w:rPr>
          <w:t>mass.gov/dcr/universal-access</w:t>
        </w:r>
      </w:hyperlink>
      <w:r w:rsidR="00411D8C" w:rsidRPr="00BD3D54">
        <w:rPr>
          <w:rStyle w:val="Hyperlink"/>
          <w:sz w:val="24"/>
          <w:szCs w:val="24"/>
        </w:rPr>
        <w:t xml:space="preserve"> </w:t>
      </w:r>
    </w:p>
    <w:p w14:paraId="5811AC86" w14:textId="742327E6" w:rsidR="007E1475" w:rsidRPr="007E1475" w:rsidRDefault="007E1475" w:rsidP="003E03EA">
      <w:pPr>
        <w:keepNext/>
        <w:keepLines/>
        <w:spacing w:before="40" w:after="0"/>
        <w:ind w:left="144"/>
        <w:outlineLvl w:val="2"/>
        <w:rPr>
          <w:rFonts w:eastAsiaTheme="majorEastAsia" w:cstheme="majorBidi"/>
          <w:b/>
          <w:color w:val="1F3763" w:themeColor="accent1" w:themeShade="7F"/>
          <w:sz w:val="32"/>
          <w:szCs w:val="32"/>
        </w:rPr>
      </w:pPr>
      <w:r w:rsidRPr="007E1475">
        <w:rPr>
          <w:rFonts w:eastAsiaTheme="majorEastAsia" w:cstheme="majorBidi"/>
          <w:b/>
          <w:color w:val="000000" w:themeColor="text1"/>
          <w:sz w:val="32"/>
          <w:szCs w:val="32"/>
        </w:rPr>
        <w:lastRenderedPageBreak/>
        <w:t>Exhibitors Include</w:t>
      </w:r>
      <w:r w:rsidRPr="007E1475">
        <w:rPr>
          <w:rFonts w:eastAsiaTheme="majorEastAsia" w:cstheme="majorBidi"/>
          <w:b/>
          <w:color w:val="1F3763" w:themeColor="accent1" w:themeShade="7F"/>
          <w:sz w:val="32"/>
          <w:szCs w:val="32"/>
        </w:rPr>
        <w:t>:</w:t>
      </w:r>
    </w:p>
    <w:p w14:paraId="69C4AB39" w14:textId="4A32BA30" w:rsidR="00D566F1" w:rsidRPr="00D566F1" w:rsidRDefault="00D566F1" w:rsidP="002D00DA">
      <w:pPr>
        <w:numPr>
          <w:ilvl w:val="0"/>
          <w:numId w:val="2"/>
        </w:numPr>
        <w:spacing w:before="240" w:after="0"/>
        <w:rPr>
          <w:rFonts w:asciiTheme="minorHAnsi" w:hAnsiTheme="minorHAnsi" w:cstheme="minorHAnsi"/>
          <w:bCs/>
          <w:color w:val="2F5496" w:themeColor="accent1" w:themeShade="BF"/>
          <w:sz w:val="26"/>
          <w:szCs w:val="26"/>
          <w:u w:val="single"/>
          <w14:ligatures w14:val="none"/>
        </w:rPr>
      </w:pPr>
      <w:hyperlink r:id="rId28" w:history="1">
        <w:r w:rsidRPr="00D566F1">
          <w:rPr>
            <w:rStyle w:val="Hyperlink"/>
            <w:rFonts w:asciiTheme="minorHAnsi" w:hAnsiTheme="minorHAnsi" w:cstheme="minorHAnsi"/>
            <w:bCs/>
            <w:color w:val="2F5496" w:themeColor="accent1" w:themeShade="BF"/>
            <w:sz w:val="26"/>
            <w:szCs w:val="26"/>
            <w14:ligatures w14:val="none"/>
          </w:rPr>
          <w:t>ABA Centers of America</w:t>
        </w:r>
      </w:hyperlink>
      <w:r w:rsidRPr="00D566F1">
        <w:rPr>
          <w:rFonts w:asciiTheme="minorHAnsi" w:hAnsiTheme="minorHAnsi" w:cstheme="minorHAnsi"/>
          <w:bCs/>
          <w:color w:val="2F5496" w:themeColor="accent1" w:themeShade="BF"/>
          <w:sz w:val="26"/>
          <w:szCs w:val="26"/>
          <w:u w:val="single"/>
          <w14:ligatures w14:val="none"/>
        </w:rPr>
        <w:t xml:space="preserve"> </w:t>
      </w:r>
    </w:p>
    <w:p w14:paraId="39147DC7" w14:textId="63EF4D09" w:rsidR="007E1475" w:rsidRPr="001E46CD" w:rsidRDefault="00C46FDD" w:rsidP="004511E8">
      <w:pPr>
        <w:numPr>
          <w:ilvl w:val="0"/>
          <w:numId w:val="2"/>
        </w:numPr>
        <w:spacing w:before="40" w:after="0"/>
        <w:rPr>
          <w:rFonts w:asciiTheme="minorHAnsi" w:hAnsiTheme="minorHAnsi" w:cstheme="minorHAnsi"/>
          <w:bCs/>
          <w:color w:val="2F5496" w:themeColor="accent1" w:themeShade="BF"/>
          <w:sz w:val="26"/>
          <w:szCs w:val="26"/>
          <w:u w:val="single"/>
          <w14:ligatures w14:val="none"/>
        </w:rPr>
      </w:pPr>
      <w:r w:rsidRPr="00A761DF">
        <w:rPr>
          <w:noProof/>
          <w:color w:val="2F5496" w:themeColor="accent1" w:themeShade="BF"/>
        </w:rPr>
        <w:drawing>
          <wp:anchor distT="0" distB="0" distL="114300" distR="114300" simplePos="0" relativeHeight="251658255" behindDoc="1" locked="0" layoutInCell="1" allowOverlap="1" wp14:anchorId="04979388" wp14:editId="1552D2F3">
            <wp:simplePos x="0" y="0"/>
            <wp:positionH relativeFrom="column">
              <wp:posOffset>4536440</wp:posOffset>
            </wp:positionH>
            <wp:positionV relativeFrom="paragraph">
              <wp:posOffset>53975</wp:posOffset>
            </wp:positionV>
            <wp:extent cx="1850390" cy="2219325"/>
            <wp:effectExtent l="19050" t="19050" r="16510" b="28575"/>
            <wp:wrapTight wrapText="bothSides">
              <wp:wrapPolygon edited="0">
                <wp:start x="-222" y="-185"/>
                <wp:lineTo x="-222" y="21693"/>
                <wp:lineTo x="21570" y="21693"/>
                <wp:lineTo x="21570" y="-185"/>
                <wp:lineTo x="-222" y="-185"/>
              </wp:wrapPolygon>
            </wp:wrapTight>
            <wp:docPr id="87591581" name="Picture 3" descr="Two people stop to smile  for the camera along a paved path by a river. One is seated on an Alinker bike next to a DCR Universal Access sig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591581" name="Picture 3" descr="Two people stop to smile  for the camera along a paved path by a river. One is seated on an Alinker bike next to a DCR Universal Access sign.  "/>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850390" cy="2219325"/>
                    </a:xfrm>
                    <a:prstGeom prst="rect">
                      <a:avLst/>
                    </a:prstGeom>
                    <a:noFill/>
                    <a:ln w="12700">
                      <a:solidFill>
                        <a:schemeClr val="tx1"/>
                      </a:solidFill>
                    </a:ln>
                  </pic:spPr>
                </pic:pic>
              </a:graphicData>
            </a:graphic>
            <wp14:sizeRelH relativeFrom="margin">
              <wp14:pctWidth>0</wp14:pctWidth>
            </wp14:sizeRelH>
            <wp14:sizeRelV relativeFrom="margin">
              <wp14:pctHeight>0</wp14:pctHeight>
            </wp14:sizeRelV>
          </wp:anchor>
        </w:drawing>
      </w:r>
      <w:hyperlink r:id="rId30" w:history="1">
        <w:r w:rsidR="007E1475" w:rsidRPr="00A761DF">
          <w:rPr>
            <w:rFonts w:asciiTheme="minorHAnsi" w:hAnsiTheme="minorHAnsi" w:cstheme="minorHAnsi"/>
            <w:bCs/>
            <w:color w:val="2F5496" w:themeColor="accent1" w:themeShade="BF"/>
            <w:sz w:val="26"/>
            <w:szCs w:val="26"/>
            <w:u w:val="single"/>
            <w14:ligatures w14:val="none"/>
          </w:rPr>
          <w:t>All Out Adventures</w:t>
        </w:r>
      </w:hyperlink>
    </w:p>
    <w:p w14:paraId="3E3BEFA1" w14:textId="3E854DFB" w:rsidR="00DB528E" w:rsidRPr="00B91DCA" w:rsidRDefault="009C5174" w:rsidP="004511E8">
      <w:pPr>
        <w:numPr>
          <w:ilvl w:val="0"/>
          <w:numId w:val="2"/>
        </w:numPr>
        <w:spacing w:before="40" w:after="0"/>
        <w:rPr>
          <w:rFonts w:asciiTheme="minorHAnsi" w:hAnsiTheme="minorHAnsi" w:cstheme="minorHAnsi"/>
          <w:bCs/>
          <w:color w:val="2F5496" w:themeColor="accent1" w:themeShade="BF"/>
          <w:sz w:val="26"/>
          <w:szCs w:val="26"/>
          <w:u w:val="single"/>
          <w14:ligatures w14:val="none"/>
        </w:rPr>
      </w:pPr>
      <w:hyperlink r:id="rId31" w:history="1">
        <w:r w:rsidRPr="00B91DCA">
          <w:rPr>
            <w:rStyle w:val="Hyperlink"/>
            <w:rFonts w:asciiTheme="minorHAnsi" w:hAnsiTheme="minorHAnsi" w:cstheme="minorHAnsi"/>
            <w:bCs/>
            <w:color w:val="2F5496" w:themeColor="accent1" w:themeShade="BF"/>
            <w:sz w:val="26"/>
            <w:szCs w:val="26"/>
            <w14:ligatures w14:val="none"/>
          </w:rPr>
          <w:t>Apex Social Group-Boston</w:t>
        </w:r>
      </w:hyperlink>
      <w:r w:rsidRPr="00B91DCA">
        <w:rPr>
          <w:rFonts w:asciiTheme="minorHAnsi" w:hAnsiTheme="minorHAnsi" w:cstheme="minorHAnsi"/>
          <w:bCs/>
          <w:color w:val="2F5496" w:themeColor="accent1" w:themeShade="BF"/>
          <w:sz w:val="26"/>
          <w:szCs w:val="26"/>
          <w:u w:val="single"/>
          <w14:ligatures w14:val="none"/>
        </w:rPr>
        <w:t xml:space="preserve"> </w:t>
      </w:r>
    </w:p>
    <w:p w14:paraId="772C8475" w14:textId="05AFA43A" w:rsidR="00597963" w:rsidRPr="00A761DF" w:rsidRDefault="00036556" w:rsidP="004511E8">
      <w:pPr>
        <w:numPr>
          <w:ilvl w:val="0"/>
          <w:numId w:val="2"/>
        </w:numPr>
        <w:spacing w:before="40" w:after="0"/>
        <w:rPr>
          <w:rFonts w:asciiTheme="minorHAnsi" w:hAnsiTheme="minorHAnsi" w:cstheme="minorHAnsi"/>
          <w:bCs/>
          <w:color w:val="2F5496" w:themeColor="accent1" w:themeShade="BF"/>
          <w:sz w:val="26"/>
          <w:szCs w:val="26"/>
          <w:u w:val="single"/>
          <w14:ligatures w14:val="none"/>
        </w:rPr>
      </w:pPr>
      <w:hyperlink r:id="rId32" w:history="1">
        <w:r w:rsidRPr="00A761DF">
          <w:rPr>
            <w:rStyle w:val="Hyperlink"/>
            <w:rFonts w:asciiTheme="minorHAnsi" w:hAnsiTheme="minorHAnsi" w:cstheme="minorHAnsi"/>
            <w:bCs/>
            <w:color w:val="2F5496" w:themeColor="accent1" w:themeShade="BF"/>
            <w:sz w:val="26"/>
            <w:szCs w:val="26"/>
            <w14:ligatures w14:val="none"/>
          </w:rPr>
          <w:t>Appalachian Mountain Club</w:t>
        </w:r>
      </w:hyperlink>
      <w:r w:rsidRPr="00A761DF">
        <w:rPr>
          <w:rFonts w:asciiTheme="minorHAnsi" w:hAnsiTheme="minorHAnsi" w:cstheme="minorHAnsi"/>
          <w:bCs/>
          <w:color w:val="2F5496" w:themeColor="accent1" w:themeShade="BF"/>
          <w:sz w:val="26"/>
          <w:szCs w:val="26"/>
          <w:u w:val="single"/>
          <w14:ligatures w14:val="none"/>
        </w:rPr>
        <w:t xml:space="preserve"> </w:t>
      </w:r>
    </w:p>
    <w:p w14:paraId="006BAE34" w14:textId="4D5138DF" w:rsidR="007E1475" w:rsidRPr="00A761DF" w:rsidRDefault="007E1475" w:rsidP="007E1475">
      <w:pPr>
        <w:numPr>
          <w:ilvl w:val="0"/>
          <w:numId w:val="2"/>
        </w:numPr>
        <w:spacing w:before="40" w:after="0"/>
        <w:rPr>
          <w:rFonts w:asciiTheme="minorHAnsi" w:hAnsiTheme="minorHAnsi" w:cstheme="minorHAnsi"/>
          <w:bCs/>
          <w:color w:val="2F5496" w:themeColor="accent1" w:themeShade="BF"/>
          <w:sz w:val="26"/>
          <w:szCs w:val="26"/>
          <w:u w:val="single"/>
          <w14:ligatures w14:val="none"/>
        </w:rPr>
      </w:pPr>
      <w:hyperlink r:id="rId33" w:history="1">
        <w:r w:rsidRPr="00A761DF">
          <w:rPr>
            <w:rFonts w:asciiTheme="minorHAnsi" w:hAnsiTheme="minorHAnsi" w:cstheme="minorHAnsi"/>
            <w:bCs/>
            <w:color w:val="2F5496" w:themeColor="accent1" w:themeShade="BF"/>
            <w:sz w:val="26"/>
            <w:szCs w:val="26"/>
            <w:u w:val="single"/>
            <w14:ligatures w14:val="none"/>
          </w:rPr>
          <w:t>Boston Fencing Club</w:t>
        </w:r>
      </w:hyperlink>
      <w:r w:rsidRPr="00A761DF">
        <w:rPr>
          <w:rFonts w:asciiTheme="minorHAnsi" w:hAnsiTheme="minorHAnsi" w:cstheme="minorHAnsi"/>
          <w:bCs/>
          <w:color w:val="2F5496" w:themeColor="accent1" w:themeShade="BF"/>
          <w:sz w:val="26"/>
          <w:szCs w:val="26"/>
          <w:u w:val="single"/>
          <w14:ligatures w14:val="none"/>
        </w:rPr>
        <w:t xml:space="preserve"> </w:t>
      </w:r>
    </w:p>
    <w:p w14:paraId="2372FE1D" w14:textId="01741D7A" w:rsidR="007E1475" w:rsidRPr="00A761DF" w:rsidRDefault="007E1475" w:rsidP="007E1475">
      <w:pPr>
        <w:numPr>
          <w:ilvl w:val="0"/>
          <w:numId w:val="2"/>
        </w:numPr>
        <w:spacing w:before="40" w:after="0"/>
        <w:rPr>
          <w:rFonts w:asciiTheme="minorHAnsi" w:hAnsiTheme="minorHAnsi" w:cstheme="minorHAnsi"/>
          <w:bCs/>
          <w:color w:val="2F5496" w:themeColor="accent1" w:themeShade="BF"/>
          <w:sz w:val="26"/>
          <w:szCs w:val="26"/>
          <w:u w:val="single"/>
          <w14:ligatures w14:val="none"/>
        </w:rPr>
      </w:pPr>
      <w:hyperlink r:id="rId34" w:history="1">
        <w:r w:rsidRPr="00A761DF">
          <w:rPr>
            <w:rFonts w:asciiTheme="minorHAnsi" w:hAnsiTheme="minorHAnsi" w:cstheme="minorHAnsi"/>
            <w:bCs/>
            <w:color w:val="2F5496" w:themeColor="accent1" w:themeShade="BF"/>
            <w:sz w:val="26"/>
            <w:szCs w:val="26"/>
            <w:u w:val="single"/>
            <w14:ligatures w14:val="none"/>
          </w:rPr>
          <w:t>Charles River Community Health</w:t>
        </w:r>
      </w:hyperlink>
      <w:r w:rsidRPr="00A761DF">
        <w:rPr>
          <w:rFonts w:asciiTheme="minorHAnsi" w:hAnsiTheme="minorHAnsi" w:cstheme="minorHAnsi"/>
          <w:bCs/>
          <w:color w:val="2F5496" w:themeColor="accent1" w:themeShade="BF"/>
          <w:sz w:val="26"/>
          <w:szCs w:val="26"/>
          <w:u w:val="single"/>
          <w14:ligatures w14:val="none"/>
        </w:rPr>
        <w:t xml:space="preserve"> </w:t>
      </w:r>
    </w:p>
    <w:p w14:paraId="0D8B748E" w14:textId="1E6FFC85" w:rsidR="007E1475" w:rsidRDefault="007E1475" w:rsidP="007E1475">
      <w:pPr>
        <w:numPr>
          <w:ilvl w:val="0"/>
          <w:numId w:val="2"/>
        </w:numPr>
        <w:spacing w:before="40" w:after="0"/>
        <w:rPr>
          <w:rFonts w:asciiTheme="minorHAnsi" w:hAnsiTheme="minorHAnsi" w:cstheme="minorHAnsi"/>
          <w:bCs/>
          <w:color w:val="2F5496" w:themeColor="accent1" w:themeShade="BF"/>
          <w:sz w:val="26"/>
          <w:szCs w:val="26"/>
          <w:u w:val="single"/>
          <w14:ligatures w14:val="none"/>
        </w:rPr>
      </w:pPr>
      <w:hyperlink r:id="rId35" w:history="1">
        <w:r w:rsidRPr="00A761DF">
          <w:rPr>
            <w:rFonts w:asciiTheme="minorHAnsi" w:hAnsiTheme="minorHAnsi" w:cstheme="minorHAnsi"/>
            <w:bCs/>
            <w:color w:val="2F5496" w:themeColor="accent1" w:themeShade="BF"/>
            <w:sz w:val="26"/>
            <w:szCs w:val="26"/>
            <w:u w:val="single"/>
            <w14:ligatures w14:val="none"/>
          </w:rPr>
          <w:t>Community Boating</w:t>
        </w:r>
      </w:hyperlink>
      <w:r w:rsidRPr="00A761DF">
        <w:rPr>
          <w:rFonts w:asciiTheme="minorHAnsi" w:hAnsiTheme="minorHAnsi" w:cstheme="minorHAnsi"/>
          <w:bCs/>
          <w:color w:val="2F5496" w:themeColor="accent1" w:themeShade="BF"/>
          <w:sz w:val="26"/>
          <w:szCs w:val="26"/>
          <w:u w:val="single"/>
          <w14:ligatures w14:val="none"/>
        </w:rPr>
        <w:t xml:space="preserve"> </w:t>
      </w:r>
    </w:p>
    <w:p w14:paraId="1FC515FF" w14:textId="78088D35" w:rsidR="00AE38A5" w:rsidRPr="009C0043" w:rsidRDefault="00710684" w:rsidP="007E1475">
      <w:pPr>
        <w:numPr>
          <w:ilvl w:val="0"/>
          <w:numId w:val="2"/>
        </w:numPr>
        <w:spacing w:before="40" w:after="0"/>
        <w:rPr>
          <w:rFonts w:asciiTheme="minorHAnsi" w:hAnsiTheme="minorHAnsi" w:cstheme="minorHAnsi"/>
          <w:bCs/>
          <w:color w:val="2F5496" w:themeColor="accent1" w:themeShade="BF"/>
          <w:sz w:val="26"/>
          <w:szCs w:val="26"/>
          <w:u w:val="single"/>
          <w14:ligatures w14:val="none"/>
        </w:rPr>
      </w:pPr>
      <w:hyperlink r:id="rId36" w:history="1">
        <w:r w:rsidRPr="009C0043">
          <w:rPr>
            <w:rStyle w:val="Hyperlink"/>
            <w:rFonts w:asciiTheme="minorHAnsi" w:hAnsiTheme="minorHAnsi" w:cstheme="minorHAnsi"/>
            <w:bCs/>
            <w:color w:val="2F5496" w:themeColor="accent1" w:themeShade="BF"/>
            <w:sz w:val="26"/>
            <w:szCs w:val="26"/>
            <w14:ligatures w14:val="none"/>
          </w:rPr>
          <w:t>Community Rowing Inc.</w:t>
        </w:r>
      </w:hyperlink>
      <w:r w:rsidR="00AE38A5" w:rsidRPr="009C0043">
        <w:rPr>
          <w:rFonts w:asciiTheme="minorHAnsi" w:hAnsiTheme="minorHAnsi" w:cstheme="minorHAnsi"/>
          <w:bCs/>
          <w:color w:val="2F5496" w:themeColor="accent1" w:themeShade="BF"/>
          <w:sz w:val="26"/>
          <w:szCs w:val="26"/>
          <w:u w:val="single"/>
          <w14:ligatures w14:val="none"/>
        </w:rPr>
        <w:t xml:space="preserve"> </w:t>
      </w:r>
    </w:p>
    <w:p w14:paraId="27CDD7D4" w14:textId="08226AC3" w:rsidR="007E1475" w:rsidRPr="00A761DF" w:rsidRDefault="007E1475" w:rsidP="007E1475">
      <w:pPr>
        <w:numPr>
          <w:ilvl w:val="0"/>
          <w:numId w:val="2"/>
        </w:numPr>
        <w:spacing w:before="40" w:after="0"/>
        <w:rPr>
          <w:rFonts w:asciiTheme="minorHAnsi" w:hAnsiTheme="minorHAnsi" w:cstheme="minorHAnsi"/>
          <w:bCs/>
          <w:color w:val="2F5496" w:themeColor="accent1" w:themeShade="BF"/>
          <w:sz w:val="26"/>
          <w:szCs w:val="26"/>
          <w:u w:val="single"/>
          <w14:ligatures w14:val="none"/>
        </w:rPr>
      </w:pPr>
      <w:hyperlink r:id="rId37" w:history="1">
        <w:r w:rsidRPr="00A761DF">
          <w:rPr>
            <w:rFonts w:asciiTheme="minorHAnsi" w:hAnsiTheme="minorHAnsi" w:cstheme="minorHAnsi"/>
            <w:bCs/>
            <w:color w:val="2F5496" w:themeColor="accent1" w:themeShade="BF"/>
            <w:sz w:val="26"/>
            <w:szCs w:val="26"/>
            <w:u w:val="single"/>
            <w14:ligatures w14:val="none"/>
          </w:rPr>
          <w:t>DCR Forest Fire Control</w:t>
        </w:r>
      </w:hyperlink>
      <w:r w:rsidRPr="00A761DF">
        <w:rPr>
          <w:rFonts w:asciiTheme="minorHAnsi" w:hAnsiTheme="minorHAnsi" w:cstheme="minorHAnsi"/>
          <w:bCs/>
          <w:color w:val="2F5496" w:themeColor="accent1" w:themeShade="BF"/>
          <w:sz w:val="26"/>
          <w:szCs w:val="26"/>
          <w:u w:val="single"/>
          <w14:ligatures w14:val="none"/>
        </w:rPr>
        <w:t> </w:t>
      </w:r>
      <w:r w:rsidRPr="00A761DF">
        <w:rPr>
          <w:rFonts w:asciiTheme="minorHAnsi" w:hAnsiTheme="minorHAnsi" w:cstheme="minorHAnsi"/>
          <w:bCs/>
          <w:color w:val="2F5496" w:themeColor="accent1" w:themeShade="BF"/>
          <w:sz w:val="26"/>
          <w:szCs w:val="26"/>
          <w14:ligatures w14:val="none"/>
        </w:rPr>
        <w:t>and </w:t>
      </w:r>
      <w:hyperlink r:id="rId38" w:history="1">
        <w:r w:rsidRPr="00A761DF">
          <w:rPr>
            <w:rFonts w:asciiTheme="minorHAnsi" w:hAnsiTheme="minorHAnsi" w:cstheme="minorHAnsi"/>
            <w:bCs/>
            <w:color w:val="2F5496" w:themeColor="accent1" w:themeShade="BF"/>
            <w:sz w:val="26"/>
            <w:szCs w:val="26"/>
            <w:u w:val="single"/>
            <w14:ligatures w14:val="none"/>
          </w:rPr>
          <w:t>Smokey Bear</w:t>
        </w:r>
      </w:hyperlink>
    </w:p>
    <w:p w14:paraId="0B78CBF2" w14:textId="77777777" w:rsidR="007B0171" w:rsidRPr="007B0171" w:rsidRDefault="007B0171" w:rsidP="007B0171">
      <w:pPr>
        <w:pStyle w:val="NoSpacing"/>
        <w:numPr>
          <w:ilvl w:val="0"/>
          <w:numId w:val="2"/>
        </w:numPr>
        <w:spacing w:before="40"/>
        <w:rPr>
          <w:rFonts w:asciiTheme="minorHAnsi" w:hAnsiTheme="minorHAnsi" w:cstheme="minorHAnsi"/>
          <w:color w:val="2F5496" w:themeColor="accent1" w:themeShade="BF"/>
          <w:sz w:val="26"/>
          <w:szCs w:val="26"/>
          <w:u w:val="single"/>
        </w:rPr>
      </w:pPr>
      <w:hyperlink r:id="rId39" w:history="1">
        <w:r w:rsidRPr="007B0171">
          <w:rPr>
            <w:rFonts w:asciiTheme="minorHAnsi" w:hAnsiTheme="minorHAnsi" w:cstheme="minorHAnsi"/>
            <w:color w:val="2F5496" w:themeColor="accent1" w:themeShade="BF"/>
            <w:sz w:val="26"/>
            <w:szCs w:val="26"/>
            <w:u w:val="single"/>
          </w:rPr>
          <w:t>DCR Interpreters</w:t>
        </w:r>
      </w:hyperlink>
    </w:p>
    <w:p w14:paraId="3D855BB2" w14:textId="6C46315A" w:rsidR="001E0F04" w:rsidRPr="00A761DF" w:rsidRDefault="002D00DA" w:rsidP="007E1475">
      <w:pPr>
        <w:numPr>
          <w:ilvl w:val="0"/>
          <w:numId w:val="2"/>
        </w:numPr>
        <w:spacing w:before="40" w:after="0"/>
        <w:rPr>
          <w:rFonts w:asciiTheme="minorHAnsi" w:hAnsiTheme="minorHAnsi" w:cstheme="minorHAnsi"/>
          <w:bCs/>
          <w:color w:val="2F5496" w:themeColor="accent1" w:themeShade="BF"/>
          <w:sz w:val="26"/>
          <w:szCs w:val="26"/>
          <w:u w:val="single"/>
          <w14:ligatures w14:val="none"/>
        </w:rPr>
      </w:pPr>
      <w:r w:rsidRPr="00A761DF">
        <w:rPr>
          <w:noProof/>
          <w:color w:val="2F5496" w:themeColor="accent1" w:themeShade="BF"/>
        </w:rPr>
        <mc:AlternateContent>
          <mc:Choice Requires="wps">
            <w:drawing>
              <wp:anchor distT="0" distB="0" distL="114300" distR="114300" simplePos="0" relativeHeight="251658257" behindDoc="1" locked="0" layoutInCell="1" allowOverlap="1" wp14:anchorId="506B5DC5" wp14:editId="07B3CF3C">
                <wp:simplePos x="0" y="0"/>
                <wp:positionH relativeFrom="column">
                  <wp:posOffset>4563745</wp:posOffset>
                </wp:positionH>
                <wp:positionV relativeFrom="paragraph">
                  <wp:posOffset>206375</wp:posOffset>
                </wp:positionV>
                <wp:extent cx="1932305" cy="635"/>
                <wp:effectExtent l="0" t="0" r="0" b="6985"/>
                <wp:wrapTight wrapText="bothSides">
                  <wp:wrapPolygon edited="0">
                    <wp:start x="0" y="0"/>
                    <wp:lineTo x="0" y="20996"/>
                    <wp:lineTo x="21295" y="20996"/>
                    <wp:lineTo x="21295" y="0"/>
                    <wp:lineTo x="0" y="0"/>
                  </wp:wrapPolygon>
                </wp:wrapTight>
                <wp:docPr id="1932573986" name="Text Box 1"/>
                <wp:cNvGraphicFramePr/>
                <a:graphic xmlns:a="http://schemas.openxmlformats.org/drawingml/2006/main">
                  <a:graphicData uri="http://schemas.microsoft.com/office/word/2010/wordprocessingShape">
                    <wps:wsp>
                      <wps:cNvSpPr txBox="1"/>
                      <wps:spPr>
                        <a:xfrm>
                          <a:off x="0" y="0"/>
                          <a:ext cx="1932305" cy="635"/>
                        </a:xfrm>
                        <a:prstGeom prst="rect">
                          <a:avLst/>
                        </a:prstGeom>
                        <a:solidFill>
                          <a:prstClr val="white"/>
                        </a:solidFill>
                        <a:ln>
                          <a:noFill/>
                        </a:ln>
                      </wps:spPr>
                      <wps:txbx>
                        <w:txbxContent>
                          <w:p w14:paraId="39CFEEFD" w14:textId="6F075642" w:rsidR="00C46FDD" w:rsidRPr="00981259" w:rsidRDefault="00C46FDD" w:rsidP="00C46FDD">
                            <w:pPr>
                              <w:pStyle w:val="Caption"/>
                              <w:rPr>
                                <w:noProof/>
                                <w:sz w:val="28"/>
                                <w:szCs w:val="28"/>
                              </w:rPr>
                            </w:pPr>
                            <w:r>
                              <w:t>Photo courtesy of Unspoken Images Photography</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506B5DC5" id="_x0000_s1027" type="#_x0000_t202" style="position:absolute;left:0;text-align:left;margin-left:359.35pt;margin-top:16.25pt;width:152.15pt;height:.05pt;z-index:-251658223;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" stroked="f">
                <v:textbox style="mso-fit-shape-to-text:t" inset="0,0,0,0">
                  <w:txbxContent>
                    <w:p w14:paraId="39CFEEFD" w14:textId="6F075642" w:rsidR="00C46FDD" w:rsidRPr="00981259" w:rsidRDefault="00C46FDD" w:rsidP="00C46FDD">
                      <w:pPr>
                        <w:pStyle w:val="Caption"/>
                        <w:rPr>
                          <w:noProof/>
                          <w:sz w:val="28"/>
                          <w:szCs w:val="28"/>
                        </w:rPr>
                      </w:pPr>
                      <w:r>
                        <w:t>Photo courtesy of Unspoken Images Photography</w:t>
                      </w:r>
                    </w:p>
                  </w:txbxContent>
                </v:textbox>
                <w10:wrap type="tight"/>
              </v:shape>
            </w:pict>
          </mc:Fallback>
        </mc:AlternateContent>
      </w:r>
      <w:hyperlink r:id="rId40" w:history="1">
        <w:r w:rsidR="0012308B" w:rsidRPr="00A761DF">
          <w:rPr>
            <w:rStyle w:val="Hyperlink"/>
            <w:rFonts w:asciiTheme="minorHAnsi" w:hAnsiTheme="minorHAnsi" w:cstheme="minorHAnsi"/>
            <w:bCs/>
            <w:color w:val="2F5496" w:themeColor="accent1" w:themeShade="BF"/>
            <w:sz w:val="26"/>
            <w:szCs w:val="26"/>
            <w14:ligatures w14:val="none"/>
          </w:rPr>
          <w:t>Disability Resource Center</w:t>
        </w:r>
      </w:hyperlink>
    </w:p>
    <w:p w14:paraId="47332564" w14:textId="6DEE5BD7" w:rsidR="004511E8" w:rsidRPr="004F0C69" w:rsidRDefault="004511E8" w:rsidP="00225CAE">
      <w:pPr>
        <w:numPr>
          <w:ilvl w:val="0"/>
          <w:numId w:val="2"/>
        </w:numPr>
        <w:spacing w:before="40" w:after="0"/>
        <w:rPr>
          <w:rFonts w:asciiTheme="minorHAnsi" w:hAnsiTheme="minorHAnsi" w:cstheme="minorHAnsi"/>
          <w:bCs/>
          <w:color w:val="2F5496" w:themeColor="accent1" w:themeShade="BF"/>
          <w:sz w:val="26"/>
          <w:szCs w:val="26"/>
          <w:u w:val="single"/>
          <w14:ligatures w14:val="none"/>
        </w:rPr>
      </w:pPr>
      <w:hyperlink r:id="rId41" w:history="1">
        <w:r w:rsidRPr="004F0C69">
          <w:rPr>
            <w:rFonts w:asciiTheme="minorHAnsi" w:hAnsiTheme="minorHAnsi" w:cstheme="minorHAnsi"/>
            <w:bCs/>
            <w:color w:val="2F5496" w:themeColor="accent1" w:themeShade="BF"/>
            <w:sz w:val="26"/>
            <w:szCs w:val="26"/>
            <w:u w:val="single"/>
            <w14:ligatures w14:val="none"/>
          </w:rPr>
          <w:t>F</w:t>
        </w:r>
        <w:r w:rsidRPr="00113DBD">
          <w:rPr>
            <w:rFonts w:asciiTheme="minorHAnsi" w:hAnsiTheme="minorHAnsi" w:cstheme="minorHAnsi"/>
            <w:bCs/>
            <w:color w:val="2F5496" w:themeColor="accent1" w:themeShade="BF"/>
            <w:sz w:val="26"/>
            <w:szCs w:val="26"/>
            <w:u w:val="single"/>
            <w14:ligatures w14:val="none"/>
          </w:rPr>
          <w:t>ederation for Children With Special Needs (FCSN)</w:t>
        </w:r>
      </w:hyperlink>
      <w:r w:rsidRPr="004F0C69">
        <w:rPr>
          <w:rFonts w:asciiTheme="minorHAnsi" w:hAnsiTheme="minorHAnsi" w:cstheme="minorHAnsi"/>
          <w:bCs/>
          <w:color w:val="2F5496" w:themeColor="accent1" w:themeShade="BF"/>
          <w:sz w:val="26"/>
          <w:szCs w:val="26"/>
          <w:u w:val="single"/>
          <w14:ligatures w14:val="none"/>
        </w:rPr>
        <w:t> </w:t>
      </w:r>
    </w:p>
    <w:p w14:paraId="18C191A7" w14:textId="0E18F7E7" w:rsidR="007E1475" w:rsidRPr="00A761DF" w:rsidRDefault="007E1475" w:rsidP="00F12DBB">
      <w:pPr>
        <w:numPr>
          <w:ilvl w:val="0"/>
          <w:numId w:val="2"/>
        </w:numPr>
        <w:spacing w:before="40" w:after="0"/>
        <w:rPr>
          <w:rFonts w:asciiTheme="minorHAnsi" w:hAnsiTheme="minorHAnsi" w:cstheme="minorHAnsi"/>
          <w:bCs/>
          <w:color w:val="2F5496" w:themeColor="accent1" w:themeShade="BF"/>
          <w:sz w:val="26"/>
          <w:szCs w:val="26"/>
          <w:u w:val="single"/>
          <w14:ligatures w14:val="none"/>
        </w:rPr>
      </w:pPr>
      <w:hyperlink r:id="rId42" w:history="1">
        <w:r w:rsidRPr="00A761DF">
          <w:rPr>
            <w:rFonts w:asciiTheme="minorHAnsi" w:hAnsiTheme="minorHAnsi" w:cstheme="minorHAnsi"/>
            <w:bCs/>
            <w:color w:val="2F5496" w:themeColor="accent1" w:themeShade="BF"/>
            <w:sz w:val="26"/>
            <w:szCs w:val="26"/>
            <w:u w:val="single"/>
            <w14:ligatures w14:val="none"/>
          </w:rPr>
          <w:t>Gnome Surf</w:t>
        </w:r>
      </w:hyperlink>
      <w:r w:rsidRPr="00A761DF">
        <w:rPr>
          <w:rFonts w:asciiTheme="minorHAnsi" w:hAnsiTheme="minorHAnsi" w:cstheme="minorHAnsi"/>
          <w:bCs/>
          <w:color w:val="2F5496" w:themeColor="accent1" w:themeShade="BF"/>
          <w:sz w:val="26"/>
          <w:szCs w:val="26"/>
          <w:u w:val="single"/>
          <w14:ligatures w14:val="none"/>
        </w:rPr>
        <w:t xml:space="preserve"> </w:t>
      </w:r>
    </w:p>
    <w:p w14:paraId="54FD81BE" w14:textId="2398BF9D" w:rsidR="007E1475" w:rsidRPr="00A761DF" w:rsidRDefault="00285940" w:rsidP="007E1475">
      <w:pPr>
        <w:numPr>
          <w:ilvl w:val="0"/>
          <w:numId w:val="2"/>
        </w:numPr>
        <w:spacing w:before="40" w:after="0"/>
        <w:rPr>
          <w:rFonts w:asciiTheme="minorHAnsi" w:hAnsiTheme="minorHAnsi" w:cstheme="minorHAnsi"/>
          <w:bCs/>
          <w:color w:val="2F5496" w:themeColor="accent1" w:themeShade="BF"/>
          <w:sz w:val="26"/>
          <w:szCs w:val="26"/>
          <w:u w:val="single"/>
          <w14:ligatures w14:val="none"/>
        </w:rPr>
      </w:pPr>
      <w:r w:rsidRPr="00A761DF">
        <w:rPr>
          <w:noProof/>
          <w:color w:val="2F5496" w:themeColor="accent1" w:themeShade="BF"/>
        </w:rPr>
        <w:drawing>
          <wp:anchor distT="0" distB="0" distL="114300" distR="114300" simplePos="0" relativeHeight="251658254" behindDoc="1" locked="0" layoutInCell="1" allowOverlap="1" wp14:anchorId="7F5DE69D" wp14:editId="70F703E2">
            <wp:simplePos x="0" y="0"/>
            <wp:positionH relativeFrom="column">
              <wp:posOffset>3810000</wp:posOffset>
            </wp:positionH>
            <wp:positionV relativeFrom="paragraph">
              <wp:posOffset>159385</wp:posOffset>
            </wp:positionV>
            <wp:extent cx="2815590" cy="1900555"/>
            <wp:effectExtent l="19050" t="19050" r="22860" b="23495"/>
            <wp:wrapTight wrapText="bothSides">
              <wp:wrapPolygon edited="0">
                <wp:start x="-146" y="-217"/>
                <wp:lineTo x="-146" y="21651"/>
                <wp:lineTo x="21629" y="21651"/>
                <wp:lineTo x="21629" y="-217"/>
                <wp:lineTo x="-146" y="-217"/>
              </wp:wrapPolygon>
            </wp:wrapTight>
            <wp:docPr id="1589756509" name="Picture 1" descr="People are visiting exhibitor tents lined along a paved path in a green park.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9756509" name="Picture 1" descr="People are visiting exhibitor tents lined along a paved path in a green park. "/>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2815590" cy="1900555"/>
                    </a:xfrm>
                    <a:prstGeom prst="rect">
                      <a:avLst/>
                    </a:prstGeom>
                    <a:noFill/>
                    <a:ln w="12700">
                      <a:solidFill>
                        <a:schemeClr val="tx1"/>
                      </a:solidFill>
                    </a:ln>
                  </pic:spPr>
                </pic:pic>
              </a:graphicData>
            </a:graphic>
            <wp14:sizeRelH relativeFrom="margin">
              <wp14:pctWidth>0</wp14:pctWidth>
            </wp14:sizeRelH>
            <wp14:sizeRelV relativeFrom="margin">
              <wp14:pctHeight>0</wp14:pctHeight>
            </wp14:sizeRelV>
          </wp:anchor>
        </w:drawing>
      </w:r>
      <w:hyperlink r:id="rId44" w:history="1">
        <w:r w:rsidR="007E1475" w:rsidRPr="00A761DF">
          <w:rPr>
            <w:rFonts w:asciiTheme="minorHAnsi" w:hAnsiTheme="minorHAnsi" w:cstheme="minorHAnsi"/>
            <w:bCs/>
            <w:color w:val="2F5496" w:themeColor="accent1" w:themeShade="BF"/>
            <w:sz w:val="26"/>
            <w:szCs w:val="26"/>
            <w:u w:val="single"/>
            <w14:ligatures w14:val="none"/>
          </w:rPr>
          <w:t>Golf for All</w:t>
        </w:r>
      </w:hyperlink>
      <w:r w:rsidR="007E1475" w:rsidRPr="00A761DF">
        <w:rPr>
          <w:rFonts w:asciiTheme="minorHAnsi" w:hAnsiTheme="minorHAnsi" w:cstheme="minorHAnsi"/>
          <w:bCs/>
          <w:color w:val="2F5496" w:themeColor="accent1" w:themeShade="BF"/>
          <w:sz w:val="26"/>
          <w:szCs w:val="26"/>
          <w:u w:val="single"/>
          <w14:ligatures w14:val="none"/>
        </w:rPr>
        <w:t xml:space="preserve"> </w:t>
      </w:r>
    </w:p>
    <w:p w14:paraId="008B37CD" w14:textId="77777777" w:rsidR="00AB4464" w:rsidRPr="00113DBD" w:rsidRDefault="00AB4464" w:rsidP="00AB4464">
      <w:pPr>
        <w:pStyle w:val="NoSpacing"/>
        <w:numPr>
          <w:ilvl w:val="0"/>
          <w:numId w:val="2"/>
        </w:numPr>
        <w:spacing w:before="40"/>
        <w:rPr>
          <w:rFonts w:asciiTheme="minorHAnsi" w:hAnsiTheme="minorHAnsi" w:cstheme="minorHAnsi"/>
          <w:color w:val="2F5496" w:themeColor="accent1" w:themeShade="BF"/>
          <w:sz w:val="26"/>
          <w:szCs w:val="26"/>
          <w:u w:val="single"/>
        </w:rPr>
      </w:pPr>
      <w:hyperlink r:id="rId45" w:history="1">
        <w:r w:rsidRPr="00113DBD">
          <w:rPr>
            <w:rStyle w:val="Hyperlink"/>
            <w:rFonts w:asciiTheme="minorHAnsi" w:hAnsiTheme="minorHAnsi" w:cstheme="minorHAnsi"/>
            <w:color w:val="2F5496" w:themeColor="accent1" w:themeShade="BF"/>
            <w:sz w:val="26"/>
            <w:szCs w:val="26"/>
          </w:rPr>
          <w:t>Institute for Human Centered Design</w:t>
        </w:r>
      </w:hyperlink>
      <w:r w:rsidRPr="00113DBD">
        <w:rPr>
          <w:rFonts w:asciiTheme="minorHAnsi" w:hAnsiTheme="minorHAnsi" w:cstheme="minorHAnsi"/>
          <w:color w:val="2F5496" w:themeColor="accent1" w:themeShade="BF"/>
          <w:sz w:val="26"/>
          <w:szCs w:val="26"/>
          <w:u w:val="single"/>
        </w:rPr>
        <w:t xml:space="preserve"> </w:t>
      </w:r>
    </w:p>
    <w:p w14:paraId="4A075F4E" w14:textId="219AE6D6" w:rsidR="007E1475" w:rsidRPr="00A761DF" w:rsidRDefault="007E1475" w:rsidP="007E1475">
      <w:pPr>
        <w:numPr>
          <w:ilvl w:val="0"/>
          <w:numId w:val="2"/>
        </w:numPr>
        <w:spacing w:before="40" w:after="0"/>
        <w:rPr>
          <w:rFonts w:asciiTheme="minorHAnsi" w:hAnsiTheme="minorHAnsi" w:cstheme="minorHAnsi"/>
          <w:bCs/>
          <w:color w:val="2F5496" w:themeColor="accent1" w:themeShade="BF"/>
          <w:sz w:val="26"/>
          <w:szCs w:val="26"/>
          <w:u w:val="single"/>
          <w14:ligatures w14:val="none"/>
        </w:rPr>
      </w:pPr>
      <w:hyperlink r:id="rId46" w:history="1">
        <w:r w:rsidRPr="00A761DF">
          <w:rPr>
            <w:rFonts w:asciiTheme="minorHAnsi" w:hAnsiTheme="minorHAnsi" w:cstheme="minorHAnsi"/>
            <w:bCs/>
            <w:color w:val="2F5496" w:themeColor="accent1" w:themeShade="BF"/>
            <w:sz w:val="26"/>
            <w:szCs w:val="26"/>
            <w:u w:val="single"/>
            <w14:ligatures w14:val="none"/>
          </w:rPr>
          <w:t>Learners at the Center</w:t>
        </w:r>
      </w:hyperlink>
    </w:p>
    <w:p w14:paraId="292FBE28" w14:textId="582C12A8" w:rsidR="007B42B4" w:rsidRPr="00235672" w:rsidRDefault="007B42B4" w:rsidP="000E0231">
      <w:pPr>
        <w:numPr>
          <w:ilvl w:val="0"/>
          <w:numId w:val="2"/>
        </w:numPr>
        <w:spacing w:before="40" w:after="0"/>
        <w:rPr>
          <w:rFonts w:asciiTheme="minorHAnsi" w:hAnsiTheme="minorHAnsi"/>
          <w:bCs/>
          <w:color w:val="2F5496" w:themeColor="accent1" w:themeShade="BF"/>
          <w:sz w:val="26"/>
          <w:szCs w:val="26"/>
          <w:u w:val="single"/>
          <w14:ligatures w14:val="none"/>
        </w:rPr>
      </w:pPr>
      <w:hyperlink r:id="rId47" w:history="1">
        <w:r w:rsidRPr="00235672">
          <w:rPr>
            <w:rStyle w:val="Hyperlink"/>
            <w:rFonts w:asciiTheme="minorHAnsi" w:hAnsiTheme="minorHAnsi"/>
            <w:bCs/>
            <w:color w:val="2F5496" w:themeColor="accent1" w:themeShade="BF"/>
            <w:sz w:val="26"/>
            <w:szCs w:val="26"/>
            <w14:ligatures w14:val="none"/>
          </w:rPr>
          <w:t>Massachusetts Water Resources Authority</w:t>
        </w:r>
      </w:hyperlink>
      <w:r w:rsidR="00235672" w:rsidRPr="00235672">
        <w:rPr>
          <w:color w:val="2F5496" w:themeColor="accent1" w:themeShade="BF"/>
          <w:sz w:val="26"/>
          <w:szCs w:val="26"/>
          <w:u w:val="single"/>
        </w:rPr>
        <w:t xml:space="preserve"> (MWRA)</w:t>
      </w:r>
      <w:r w:rsidRPr="00235672">
        <w:rPr>
          <w:rFonts w:asciiTheme="minorHAnsi" w:hAnsiTheme="minorHAnsi"/>
          <w:bCs/>
          <w:color w:val="2F5496" w:themeColor="accent1" w:themeShade="BF"/>
          <w:sz w:val="26"/>
          <w:szCs w:val="26"/>
          <w:u w:val="single"/>
          <w14:ligatures w14:val="none"/>
        </w:rPr>
        <w:t xml:space="preserve"> </w:t>
      </w:r>
    </w:p>
    <w:p w14:paraId="1989B8AB" w14:textId="5709048B" w:rsidR="00B91DCA" w:rsidRPr="00B91DCA" w:rsidRDefault="00B91DCA" w:rsidP="007E1475">
      <w:pPr>
        <w:numPr>
          <w:ilvl w:val="0"/>
          <w:numId w:val="2"/>
        </w:numPr>
        <w:spacing w:before="40" w:after="0"/>
        <w:rPr>
          <w:rFonts w:asciiTheme="minorHAnsi" w:hAnsiTheme="minorHAnsi" w:cstheme="minorHAnsi"/>
          <w:bCs/>
          <w:color w:val="2F5496" w:themeColor="accent1" w:themeShade="BF"/>
          <w:sz w:val="26"/>
          <w:szCs w:val="26"/>
          <w:u w:val="single"/>
          <w14:ligatures w14:val="none"/>
        </w:rPr>
      </w:pPr>
      <w:hyperlink r:id="rId48" w:history="1">
        <w:r w:rsidRPr="00B91DCA">
          <w:rPr>
            <w:rStyle w:val="Hyperlink"/>
            <w:rFonts w:asciiTheme="minorHAnsi" w:hAnsiTheme="minorHAnsi" w:cstheme="minorHAnsi"/>
            <w:bCs/>
            <w:color w:val="2F5496" w:themeColor="accent1" w:themeShade="BF"/>
            <w:sz w:val="26"/>
            <w:szCs w:val="26"/>
            <w14:ligatures w14:val="none"/>
          </w:rPr>
          <w:t>National Park Service/Springfield Armory National Historic Site</w:t>
        </w:r>
      </w:hyperlink>
      <w:r w:rsidRPr="00B91DCA">
        <w:rPr>
          <w:rFonts w:asciiTheme="minorHAnsi" w:hAnsiTheme="minorHAnsi" w:cstheme="minorHAnsi"/>
          <w:bCs/>
          <w:color w:val="2F5496" w:themeColor="accent1" w:themeShade="BF"/>
          <w:sz w:val="26"/>
          <w:szCs w:val="26"/>
          <w:u w:val="single"/>
          <w14:ligatures w14:val="none"/>
        </w:rPr>
        <w:t xml:space="preserve"> </w:t>
      </w:r>
    </w:p>
    <w:p w14:paraId="2D49C29C" w14:textId="12BC64FC" w:rsidR="006730B5" w:rsidRPr="00E31432" w:rsidRDefault="00AB5BBD" w:rsidP="007E1475">
      <w:pPr>
        <w:numPr>
          <w:ilvl w:val="0"/>
          <w:numId w:val="2"/>
        </w:numPr>
        <w:spacing w:before="40" w:after="0"/>
        <w:rPr>
          <w:rFonts w:asciiTheme="minorHAnsi" w:hAnsiTheme="minorHAnsi" w:cstheme="minorHAnsi"/>
          <w:bCs/>
          <w:color w:val="2F5496" w:themeColor="accent1" w:themeShade="BF"/>
          <w:sz w:val="26"/>
          <w:szCs w:val="26"/>
          <w:u w:val="single"/>
          <w14:ligatures w14:val="none"/>
        </w:rPr>
      </w:pPr>
      <w:hyperlink r:id="rId49" w:history="1">
        <w:r w:rsidRPr="00E31432">
          <w:rPr>
            <w:rStyle w:val="Hyperlink"/>
            <w:rFonts w:asciiTheme="minorHAnsi" w:hAnsiTheme="minorHAnsi" w:cstheme="minorHAnsi"/>
            <w:bCs/>
            <w:color w:val="2F5496" w:themeColor="accent1" w:themeShade="BF"/>
            <w:sz w:val="26"/>
            <w:szCs w:val="26"/>
            <w14:ligatures w14:val="none"/>
          </w:rPr>
          <w:t>New England ADA Center</w:t>
        </w:r>
      </w:hyperlink>
      <w:r w:rsidRPr="00E31432">
        <w:rPr>
          <w:rFonts w:asciiTheme="minorHAnsi" w:hAnsiTheme="minorHAnsi" w:cstheme="minorHAnsi"/>
          <w:bCs/>
          <w:color w:val="2F5496" w:themeColor="accent1" w:themeShade="BF"/>
          <w:sz w:val="26"/>
          <w:szCs w:val="26"/>
          <w:u w:val="single"/>
          <w14:ligatures w14:val="none"/>
        </w:rPr>
        <w:t xml:space="preserve"> </w:t>
      </w:r>
    </w:p>
    <w:p w14:paraId="643B3683" w14:textId="53598B81" w:rsidR="007E1475" w:rsidRPr="00A761DF" w:rsidRDefault="007E1475" w:rsidP="007E1475">
      <w:pPr>
        <w:numPr>
          <w:ilvl w:val="0"/>
          <w:numId w:val="2"/>
        </w:numPr>
        <w:spacing w:before="40" w:after="0"/>
        <w:rPr>
          <w:rFonts w:asciiTheme="minorHAnsi" w:hAnsiTheme="minorHAnsi" w:cstheme="minorHAnsi"/>
          <w:bCs/>
          <w:color w:val="2F5496" w:themeColor="accent1" w:themeShade="BF"/>
          <w:sz w:val="26"/>
          <w:szCs w:val="26"/>
          <w:u w:val="single"/>
          <w14:ligatures w14:val="none"/>
        </w:rPr>
      </w:pPr>
      <w:hyperlink r:id="rId50" w:history="1">
        <w:r w:rsidRPr="00A761DF">
          <w:rPr>
            <w:rFonts w:asciiTheme="minorHAnsi" w:hAnsiTheme="minorHAnsi" w:cstheme="minorHAnsi"/>
            <w:bCs/>
            <w:color w:val="2F5496" w:themeColor="accent1" w:themeShade="BF"/>
            <w:sz w:val="26"/>
            <w:szCs w:val="26"/>
            <w:u w:val="single"/>
            <w14:ligatures w14:val="none"/>
          </w:rPr>
          <w:t>Northeast Passage</w:t>
        </w:r>
      </w:hyperlink>
    </w:p>
    <w:p w14:paraId="0EC5DABC" w14:textId="5959C87C" w:rsidR="007E1475" w:rsidRPr="00A761DF" w:rsidRDefault="007E1475" w:rsidP="007E1475">
      <w:pPr>
        <w:numPr>
          <w:ilvl w:val="0"/>
          <w:numId w:val="2"/>
        </w:numPr>
        <w:spacing w:before="40" w:after="0"/>
        <w:rPr>
          <w:rFonts w:asciiTheme="minorHAnsi" w:hAnsiTheme="minorHAnsi" w:cstheme="minorHAnsi"/>
          <w:bCs/>
          <w:color w:val="2F5496" w:themeColor="accent1" w:themeShade="BF"/>
          <w:sz w:val="26"/>
          <w:szCs w:val="26"/>
          <w:u w:val="single"/>
          <w14:ligatures w14:val="none"/>
        </w:rPr>
      </w:pPr>
      <w:hyperlink r:id="rId51" w:history="1">
        <w:r w:rsidRPr="00A761DF">
          <w:rPr>
            <w:rFonts w:asciiTheme="minorHAnsi" w:hAnsiTheme="minorHAnsi" w:cstheme="minorHAnsi"/>
            <w:bCs/>
            <w:color w:val="2F5496" w:themeColor="accent1" w:themeShade="BF"/>
            <w:sz w:val="26"/>
            <w:szCs w:val="26"/>
            <w:u w:val="single"/>
            <w14:ligatures w14:val="none"/>
          </w:rPr>
          <w:t>Unspoken Images Photography</w:t>
        </w:r>
      </w:hyperlink>
    </w:p>
    <w:p w14:paraId="5765282D" w14:textId="243D79F7" w:rsidR="007E1475" w:rsidRDefault="007E1475" w:rsidP="007E1475">
      <w:pPr>
        <w:numPr>
          <w:ilvl w:val="0"/>
          <w:numId w:val="2"/>
        </w:numPr>
        <w:spacing w:before="40" w:after="0"/>
        <w:rPr>
          <w:rFonts w:asciiTheme="minorHAnsi" w:hAnsiTheme="minorHAnsi" w:cstheme="minorHAnsi"/>
          <w:bCs/>
          <w:color w:val="0563C1" w:themeColor="hyperlink"/>
          <w:sz w:val="26"/>
          <w:szCs w:val="26"/>
          <w:u w:val="single"/>
          <w14:ligatures w14:val="none"/>
        </w:rPr>
      </w:pPr>
      <w:hyperlink r:id="rId52" w:history="1">
        <w:r w:rsidRPr="00A761DF">
          <w:rPr>
            <w:rFonts w:asciiTheme="minorHAnsi" w:hAnsiTheme="minorHAnsi" w:cstheme="minorHAnsi"/>
            <w:bCs/>
            <w:color w:val="2F5496" w:themeColor="accent1" w:themeShade="BF"/>
            <w:sz w:val="26"/>
            <w:szCs w:val="26"/>
            <w:u w:val="single"/>
            <w14:ligatures w14:val="none"/>
          </w:rPr>
          <w:t>Waypoint Adventure</w:t>
        </w:r>
      </w:hyperlink>
    </w:p>
    <w:p w14:paraId="7F465CA4" w14:textId="0C3FFE9D" w:rsidR="007E1475" w:rsidRPr="00A761DF" w:rsidRDefault="00B91DCA" w:rsidP="00754B67">
      <w:pPr>
        <w:keepNext/>
        <w:keepLines/>
        <w:spacing w:before="480" w:after="0"/>
        <w:ind w:left="2160"/>
        <w:outlineLvl w:val="2"/>
        <w:rPr>
          <w:rFonts w:eastAsiaTheme="majorEastAsia" w:cstheme="majorBidi"/>
          <w:b/>
          <w:color w:val="2F5496" w:themeColor="accent1" w:themeShade="BF"/>
          <w:sz w:val="30"/>
          <w:szCs w:val="30"/>
        </w:rPr>
      </w:pPr>
      <w:r w:rsidRPr="00A761DF">
        <w:rPr>
          <w:rFonts w:asciiTheme="minorHAnsi" w:hAnsiTheme="minorHAnsi" w:cstheme="minorHAnsi"/>
          <w:bCs/>
          <w:noProof/>
          <w:color w:val="2F5496" w:themeColor="accent1" w:themeShade="BF"/>
          <w:sz w:val="30"/>
          <w:szCs w:val="30"/>
          <w:u w:val="single"/>
          <w14:ligatures w14:val="none"/>
        </w:rPr>
        <w:drawing>
          <wp:anchor distT="0" distB="0" distL="114300" distR="114300" simplePos="0" relativeHeight="251658252" behindDoc="1" locked="0" layoutInCell="1" allowOverlap="1" wp14:anchorId="00971BEA" wp14:editId="3F5288CB">
            <wp:simplePos x="0" y="0"/>
            <wp:positionH relativeFrom="margin">
              <wp:posOffset>676275</wp:posOffset>
            </wp:positionH>
            <wp:positionV relativeFrom="paragraph">
              <wp:posOffset>257810</wp:posOffset>
            </wp:positionV>
            <wp:extent cx="513080" cy="762000"/>
            <wp:effectExtent l="0" t="0" r="1270" b="0"/>
            <wp:wrapTight wrapText="bothSides">
              <wp:wrapPolygon edited="0">
                <wp:start x="0" y="0"/>
                <wp:lineTo x="0" y="21060"/>
                <wp:lineTo x="20851" y="21060"/>
                <wp:lineTo x="20851" y="0"/>
                <wp:lineTo x="0" y="0"/>
              </wp:wrapPolygon>
            </wp:wrapTight>
            <wp:docPr id="46" name="Picture 46" descr="Accessible Route Sign with Arrow and Graph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descr="Accessible Route Sign with Arrow and Graphic"/>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513080" cy="762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E1475" w:rsidRPr="00A761DF">
        <w:rPr>
          <w:rFonts w:eastAsiaTheme="majorEastAsia" w:cstheme="majorBidi"/>
          <w:b/>
          <w:color w:val="2F5496" w:themeColor="accent1" w:themeShade="BF"/>
          <w:sz w:val="30"/>
          <w:szCs w:val="30"/>
        </w:rPr>
        <w:t>Accessible Event</w:t>
      </w:r>
    </w:p>
    <w:p w14:paraId="16C9EC26" w14:textId="6E4627D8" w:rsidR="00CA41DB" w:rsidRPr="00B251D1" w:rsidRDefault="007A39C0" w:rsidP="002D00DA">
      <w:pPr>
        <w:numPr>
          <w:ilvl w:val="0"/>
          <w:numId w:val="1"/>
        </w:numPr>
        <w:autoSpaceDE/>
        <w:autoSpaceDN/>
        <w:adjustRightInd/>
        <w:spacing w:before="120" w:after="100" w:afterAutospacing="1"/>
        <w:ind w:left="2808" w:right="144"/>
        <w:contextualSpacing/>
        <w:rPr>
          <w:rFonts w:asciiTheme="minorHAnsi" w:hAnsiTheme="minorHAnsi" w:cstheme="minorHAnsi"/>
          <w:sz w:val="26"/>
          <w:szCs w:val="26"/>
        </w:rPr>
      </w:pPr>
      <w:r w:rsidRPr="00B251D1">
        <w:rPr>
          <w:rFonts w:asciiTheme="minorHAnsi" w:hAnsiTheme="minorHAnsi"/>
          <w:sz w:val="26"/>
          <w:szCs w:val="26"/>
        </w:rPr>
        <w:t>Booths are placed along paved and stone dust paths</w:t>
      </w:r>
    </w:p>
    <w:p w14:paraId="495CF118" w14:textId="0C68F093" w:rsidR="007E1475" w:rsidRPr="00FE70E7" w:rsidRDefault="00264535" w:rsidP="006F6BC7">
      <w:pPr>
        <w:numPr>
          <w:ilvl w:val="0"/>
          <w:numId w:val="1"/>
        </w:numPr>
        <w:autoSpaceDE/>
        <w:autoSpaceDN/>
        <w:adjustRightInd/>
        <w:spacing w:before="120" w:after="100" w:afterAutospacing="1"/>
        <w:ind w:left="2808" w:right="144"/>
        <w:contextualSpacing/>
        <w:rPr>
          <w:rFonts w:asciiTheme="minorHAnsi" w:hAnsiTheme="minorHAnsi" w:cstheme="minorHAnsi"/>
          <w:sz w:val="26"/>
          <w:szCs w:val="26"/>
        </w:rPr>
      </w:pPr>
      <w:r w:rsidRPr="007E1475">
        <w:rPr>
          <w:rFonts w:asciiTheme="minorHAnsi" w:eastAsiaTheme="majorEastAsia" w:hAnsiTheme="minorHAnsi" w:cstheme="minorHAnsi"/>
          <w:b/>
          <w:noProof/>
          <w:color w:val="2B579A"/>
          <w:sz w:val="40"/>
          <w:szCs w:val="24"/>
          <w:shd w:val="clear" w:color="auto" w:fill="E6E6E6"/>
        </w:rPr>
        <w:drawing>
          <wp:anchor distT="0" distB="0" distL="114300" distR="114300" simplePos="0" relativeHeight="251658251" behindDoc="1" locked="0" layoutInCell="1" allowOverlap="1" wp14:anchorId="3B5EA227" wp14:editId="38A5E948">
            <wp:simplePos x="0" y="0"/>
            <wp:positionH relativeFrom="margin">
              <wp:posOffset>19685</wp:posOffset>
            </wp:positionH>
            <wp:positionV relativeFrom="margin">
              <wp:posOffset>6867525</wp:posOffset>
            </wp:positionV>
            <wp:extent cx="865505" cy="876300"/>
            <wp:effectExtent l="0" t="0" r="0" b="0"/>
            <wp:wrapSquare wrapText="bothSides"/>
            <wp:docPr id="45" name="Picture 45" descr="Accessible restroom sig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Picture 45" descr="Accessible restroom sign"/>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865505" cy="8763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E1475" w:rsidRPr="007E1475">
        <w:rPr>
          <w:rFonts w:asciiTheme="minorHAnsi" w:hAnsiTheme="minorHAnsi" w:cstheme="minorHAnsi"/>
          <w:sz w:val="26"/>
          <w:szCs w:val="26"/>
        </w:rPr>
        <w:t>Curb Ramps and Temporary Curb Ramp</w:t>
      </w:r>
      <w:r w:rsidR="005469B0" w:rsidRPr="00FE70E7">
        <w:rPr>
          <w:rFonts w:asciiTheme="minorHAnsi" w:hAnsiTheme="minorHAnsi" w:cstheme="minorHAnsi"/>
          <w:sz w:val="26"/>
          <w:szCs w:val="26"/>
        </w:rPr>
        <w:t xml:space="preserve">s will be </w:t>
      </w:r>
      <w:r w:rsidR="001542F3">
        <w:rPr>
          <w:rFonts w:asciiTheme="minorHAnsi" w:hAnsiTheme="minorHAnsi" w:cstheme="minorHAnsi"/>
          <w:sz w:val="26"/>
          <w:szCs w:val="26"/>
        </w:rPr>
        <w:t>in place</w:t>
      </w:r>
    </w:p>
    <w:p w14:paraId="0F2685BE" w14:textId="1BFE78B1" w:rsidR="005469B0" w:rsidRDefault="005469B0" w:rsidP="00C63468">
      <w:pPr>
        <w:numPr>
          <w:ilvl w:val="0"/>
          <w:numId w:val="1"/>
        </w:numPr>
        <w:autoSpaceDE/>
        <w:autoSpaceDN/>
        <w:adjustRightInd/>
        <w:spacing w:before="120" w:after="100" w:afterAutospacing="1"/>
        <w:ind w:left="2808" w:right="144"/>
        <w:contextualSpacing/>
        <w:rPr>
          <w:rFonts w:asciiTheme="minorHAnsi" w:hAnsiTheme="minorHAnsi" w:cstheme="minorHAnsi"/>
          <w:sz w:val="26"/>
          <w:szCs w:val="26"/>
        </w:rPr>
      </w:pPr>
      <w:r w:rsidRPr="00FE70E7">
        <w:rPr>
          <w:rFonts w:asciiTheme="minorHAnsi" w:hAnsiTheme="minorHAnsi" w:cstheme="minorHAnsi"/>
          <w:sz w:val="26"/>
          <w:szCs w:val="26"/>
        </w:rPr>
        <w:t xml:space="preserve">Mats </w:t>
      </w:r>
      <w:r w:rsidR="001542F3">
        <w:rPr>
          <w:rFonts w:asciiTheme="minorHAnsi" w:hAnsiTheme="minorHAnsi" w:cstheme="minorHAnsi"/>
          <w:sz w:val="26"/>
          <w:szCs w:val="26"/>
        </w:rPr>
        <w:t xml:space="preserve">will allow </w:t>
      </w:r>
      <w:r w:rsidR="00D619DC" w:rsidRPr="00FE70E7">
        <w:rPr>
          <w:rFonts w:asciiTheme="minorHAnsi" w:hAnsiTheme="minorHAnsi" w:cstheme="minorHAnsi"/>
          <w:sz w:val="26"/>
          <w:szCs w:val="26"/>
        </w:rPr>
        <w:t>access to activities on grass</w:t>
      </w:r>
    </w:p>
    <w:p w14:paraId="7522A90B" w14:textId="3FEB4B8A" w:rsidR="001069F7" w:rsidRPr="00FE70E7" w:rsidRDefault="001C01A8" w:rsidP="002D00DA">
      <w:pPr>
        <w:numPr>
          <w:ilvl w:val="0"/>
          <w:numId w:val="1"/>
        </w:numPr>
        <w:autoSpaceDE/>
        <w:autoSpaceDN/>
        <w:adjustRightInd/>
        <w:spacing w:before="120" w:after="100" w:afterAutospacing="1"/>
        <w:ind w:left="2808" w:right="144"/>
        <w:contextualSpacing/>
        <w:rPr>
          <w:rFonts w:asciiTheme="minorHAnsi" w:hAnsiTheme="minorHAnsi" w:cstheme="minorHAnsi"/>
          <w:sz w:val="26"/>
          <w:szCs w:val="26"/>
        </w:rPr>
      </w:pPr>
      <w:r>
        <w:rPr>
          <w:rFonts w:asciiTheme="minorHAnsi" w:hAnsiTheme="minorHAnsi" w:cstheme="minorHAnsi"/>
          <w:sz w:val="26"/>
          <w:szCs w:val="26"/>
        </w:rPr>
        <w:t>Accessible portable toilets</w:t>
      </w:r>
      <w:r w:rsidR="006D7817">
        <w:rPr>
          <w:rFonts w:asciiTheme="minorHAnsi" w:hAnsiTheme="minorHAnsi" w:cstheme="minorHAnsi"/>
          <w:sz w:val="26"/>
          <w:szCs w:val="26"/>
        </w:rPr>
        <w:t xml:space="preserve"> </w:t>
      </w:r>
      <w:r w:rsidR="00E818AB">
        <w:rPr>
          <w:rFonts w:asciiTheme="minorHAnsi" w:hAnsiTheme="minorHAnsi" w:cstheme="minorHAnsi"/>
          <w:sz w:val="26"/>
          <w:szCs w:val="26"/>
        </w:rPr>
        <w:t xml:space="preserve">will be </w:t>
      </w:r>
      <w:r w:rsidR="006D7817">
        <w:rPr>
          <w:rFonts w:asciiTheme="minorHAnsi" w:hAnsiTheme="minorHAnsi" w:cstheme="minorHAnsi"/>
          <w:sz w:val="26"/>
          <w:szCs w:val="26"/>
        </w:rPr>
        <w:t>on site;</w:t>
      </w:r>
      <w:r>
        <w:rPr>
          <w:rFonts w:asciiTheme="minorHAnsi" w:hAnsiTheme="minorHAnsi" w:cstheme="minorHAnsi"/>
          <w:sz w:val="26"/>
          <w:szCs w:val="26"/>
        </w:rPr>
        <w:t xml:space="preserve"> a bathroom with accessible flush toilets and running water ar</w:t>
      </w:r>
      <w:r w:rsidR="00841D9B">
        <w:rPr>
          <w:rFonts w:asciiTheme="minorHAnsi" w:hAnsiTheme="minorHAnsi" w:cstheme="minorHAnsi"/>
          <w:sz w:val="26"/>
          <w:szCs w:val="26"/>
        </w:rPr>
        <w:t>e a few hundred feet away</w:t>
      </w:r>
    </w:p>
    <w:p w14:paraId="2DA47A54" w14:textId="37200FD7" w:rsidR="00DF33EC" w:rsidRPr="007C59D4" w:rsidRDefault="00BC347E" w:rsidP="00F7250B">
      <w:pPr>
        <w:numPr>
          <w:ilvl w:val="0"/>
          <w:numId w:val="1"/>
        </w:numPr>
        <w:autoSpaceDE/>
        <w:autoSpaceDN/>
        <w:adjustRightInd/>
        <w:spacing w:after="100" w:afterAutospacing="1" w:line="259" w:lineRule="auto"/>
        <w:ind w:left="2808" w:right="144"/>
        <w:contextualSpacing/>
        <w:rPr>
          <w:rFonts w:asciiTheme="minorHAnsi" w:hAnsiTheme="minorHAnsi" w:cstheme="minorHAnsi"/>
          <w:i/>
          <w:iCs/>
          <w:sz w:val="26"/>
          <w:szCs w:val="26"/>
        </w:rPr>
      </w:pPr>
      <w:r w:rsidRPr="007C59D4">
        <w:rPr>
          <w:rFonts w:asciiTheme="minorHAnsi" w:hAnsiTheme="minorHAnsi" w:cstheme="minorHAnsi"/>
          <w:i/>
          <w:iCs/>
          <w:sz w:val="26"/>
          <w:szCs w:val="26"/>
        </w:rPr>
        <w:t xml:space="preserve">There are no </w:t>
      </w:r>
      <w:r w:rsidR="00D619DC" w:rsidRPr="007C59D4">
        <w:rPr>
          <w:rFonts w:asciiTheme="minorHAnsi" w:hAnsiTheme="minorHAnsi" w:cstheme="minorHAnsi"/>
          <w:i/>
          <w:iCs/>
          <w:sz w:val="26"/>
          <w:szCs w:val="26"/>
        </w:rPr>
        <w:t>electric hook ups available at the event</w:t>
      </w:r>
    </w:p>
    <w:p w14:paraId="3662D79D" w14:textId="6EA87FF8" w:rsidR="00D619DC" w:rsidRPr="00A761DF" w:rsidRDefault="00DF33EC" w:rsidP="00E022ED">
      <w:pPr>
        <w:keepNext/>
        <w:keepLines/>
        <w:spacing w:before="480" w:after="0"/>
        <w:ind w:left="2160"/>
        <w:outlineLvl w:val="2"/>
        <w:rPr>
          <w:rFonts w:eastAsiaTheme="majorEastAsia" w:cstheme="majorBidi"/>
          <w:b/>
          <w:color w:val="2F5496" w:themeColor="accent1" w:themeShade="BF"/>
          <w:sz w:val="30"/>
          <w:szCs w:val="30"/>
        </w:rPr>
      </w:pPr>
      <w:r w:rsidRPr="00A761DF">
        <w:rPr>
          <w:rFonts w:asciiTheme="minorHAnsi" w:hAnsiTheme="minorHAnsi" w:cstheme="minorHAnsi"/>
          <w:bCs/>
          <w:noProof/>
          <w:color w:val="2F5496" w:themeColor="accent1" w:themeShade="BF"/>
          <w:sz w:val="30"/>
          <w:szCs w:val="30"/>
          <w:u w:val="single"/>
          <w14:ligatures w14:val="none"/>
        </w:rPr>
        <w:drawing>
          <wp:anchor distT="0" distB="0" distL="114300" distR="114300" simplePos="0" relativeHeight="251660305" behindDoc="1" locked="0" layoutInCell="1" allowOverlap="1" wp14:anchorId="51423398" wp14:editId="517F91D1">
            <wp:simplePos x="0" y="0"/>
            <wp:positionH relativeFrom="margin">
              <wp:posOffset>371475</wp:posOffset>
            </wp:positionH>
            <wp:positionV relativeFrom="paragraph">
              <wp:posOffset>133350</wp:posOffset>
            </wp:positionV>
            <wp:extent cx="690880" cy="920115"/>
            <wp:effectExtent l="0" t="0" r="0" b="0"/>
            <wp:wrapSquare wrapText="bothSides"/>
            <wp:docPr id="43" name="Picture 43" descr="ADA Accessible Parking Sig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Picture 43" descr="ADA Accessible Parking Sign "/>
                    <pic:cNvPicPr>
                      <a:picLocks noChangeAspect="1" noChangeArrowheads="1"/>
                    </pic:cNvPicPr>
                  </pic:nvPicPr>
                  <pic:blipFill rotWithShape="1">
                    <a:blip r:embed="rId55" cstate="print">
                      <a:extLst>
                        <a:ext uri="{28A0092B-C50C-407E-A947-70E740481C1C}">
                          <a14:useLocalDpi xmlns:a14="http://schemas.microsoft.com/office/drawing/2010/main" val="0"/>
                        </a:ext>
                      </a:extLst>
                    </a:blip>
                    <a:srcRect l="12281" r="12281"/>
                    <a:stretch/>
                  </pic:blipFill>
                  <pic:spPr bwMode="auto">
                    <a:xfrm>
                      <a:off x="0" y="0"/>
                      <a:ext cx="690880" cy="92011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D619DC" w:rsidRPr="00A761DF">
        <w:rPr>
          <w:rFonts w:eastAsiaTheme="majorEastAsia" w:cstheme="majorBidi"/>
          <w:b/>
          <w:color w:val="2F5496" w:themeColor="accent1" w:themeShade="BF"/>
          <w:sz w:val="30"/>
          <w:szCs w:val="30"/>
        </w:rPr>
        <w:t xml:space="preserve">Parking </w:t>
      </w:r>
      <w:r w:rsidR="00426C86" w:rsidRPr="00A761DF">
        <w:rPr>
          <w:rFonts w:eastAsiaTheme="majorEastAsia" w:cstheme="majorBidi"/>
          <w:b/>
          <w:color w:val="2F5496" w:themeColor="accent1" w:themeShade="BF"/>
          <w:sz w:val="30"/>
          <w:szCs w:val="30"/>
        </w:rPr>
        <w:t xml:space="preserve">is </w:t>
      </w:r>
      <w:r w:rsidR="00087EB4" w:rsidRPr="00A761DF">
        <w:rPr>
          <w:rFonts w:eastAsiaTheme="majorEastAsia" w:cstheme="majorBidi"/>
          <w:b/>
          <w:color w:val="2F5496" w:themeColor="accent1" w:themeShade="BF"/>
          <w:sz w:val="30"/>
          <w:szCs w:val="30"/>
        </w:rPr>
        <w:t xml:space="preserve">Free but </w:t>
      </w:r>
      <w:r w:rsidR="00426C86" w:rsidRPr="00A761DF">
        <w:rPr>
          <w:rFonts w:eastAsiaTheme="majorEastAsia" w:cstheme="majorBidi"/>
          <w:b/>
          <w:color w:val="2F5496" w:themeColor="accent1" w:themeShade="BF"/>
          <w:sz w:val="30"/>
          <w:szCs w:val="30"/>
        </w:rPr>
        <w:t>Limited</w:t>
      </w:r>
    </w:p>
    <w:p w14:paraId="0D9A06C1" w14:textId="72595CFB" w:rsidR="007E1475" w:rsidRPr="007E1475" w:rsidRDefault="00426C86" w:rsidP="00E022ED">
      <w:pPr>
        <w:numPr>
          <w:ilvl w:val="0"/>
          <w:numId w:val="1"/>
        </w:numPr>
        <w:autoSpaceDE/>
        <w:autoSpaceDN/>
        <w:adjustRightInd/>
        <w:spacing w:after="100" w:afterAutospacing="1"/>
        <w:ind w:left="2808"/>
        <w:contextualSpacing/>
        <w:rPr>
          <w:rFonts w:ascii="Calibri" w:hAnsi="Calibri" w:cs="Calibri"/>
          <w:sz w:val="26"/>
          <w:szCs w:val="26"/>
        </w:rPr>
      </w:pPr>
      <w:r>
        <w:rPr>
          <w:rFonts w:ascii="Calibri" w:hAnsi="Calibri" w:cs="Calibri"/>
          <w:sz w:val="26"/>
          <w:szCs w:val="26"/>
        </w:rPr>
        <w:t xml:space="preserve">Parking </w:t>
      </w:r>
      <w:r w:rsidR="000D7AA5" w:rsidRPr="003F78E8">
        <w:rPr>
          <w:rFonts w:ascii="Calibri" w:hAnsi="Calibri" w:cs="Calibri"/>
          <w:sz w:val="26"/>
          <w:szCs w:val="26"/>
        </w:rPr>
        <w:t>lot is shared with the public and is first</w:t>
      </w:r>
      <w:r w:rsidR="00D21E62">
        <w:rPr>
          <w:rFonts w:ascii="Calibri" w:hAnsi="Calibri" w:cs="Calibri"/>
          <w:sz w:val="26"/>
          <w:szCs w:val="26"/>
        </w:rPr>
        <w:t>-</w:t>
      </w:r>
      <w:r w:rsidR="000D7AA5" w:rsidRPr="003F78E8">
        <w:rPr>
          <w:rFonts w:ascii="Calibri" w:hAnsi="Calibri" w:cs="Calibri"/>
          <w:sz w:val="26"/>
          <w:szCs w:val="26"/>
        </w:rPr>
        <w:t>come, first served</w:t>
      </w:r>
    </w:p>
    <w:p w14:paraId="6901D634" w14:textId="6E9E9E5F" w:rsidR="007E1475" w:rsidRDefault="007E1475" w:rsidP="00E022ED">
      <w:pPr>
        <w:numPr>
          <w:ilvl w:val="0"/>
          <w:numId w:val="1"/>
        </w:numPr>
        <w:autoSpaceDE/>
        <w:autoSpaceDN/>
        <w:adjustRightInd/>
        <w:spacing w:after="100" w:afterAutospacing="1"/>
        <w:ind w:left="2808"/>
        <w:contextualSpacing/>
        <w:rPr>
          <w:rFonts w:ascii="Calibri" w:hAnsi="Calibri" w:cs="Calibri"/>
          <w:sz w:val="26"/>
          <w:szCs w:val="26"/>
        </w:rPr>
      </w:pPr>
      <w:r w:rsidRPr="007E1475">
        <w:rPr>
          <w:rFonts w:ascii="Calibri" w:hAnsi="Calibri" w:cs="Calibri"/>
          <w:sz w:val="26"/>
          <w:szCs w:val="26"/>
        </w:rPr>
        <w:t xml:space="preserve">Drop off and pick up </w:t>
      </w:r>
      <w:r w:rsidR="009B533D">
        <w:rPr>
          <w:rFonts w:ascii="Calibri" w:hAnsi="Calibri" w:cs="Calibri"/>
          <w:sz w:val="26"/>
          <w:szCs w:val="26"/>
        </w:rPr>
        <w:t xml:space="preserve">area </w:t>
      </w:r>
      <w:r w:rsidRPr="007E1475">
        <w:rPr>
          <w:rFonts w:ascii="Calibri" w:hAnsi="Calibri" w:cs="Calibri"/>
          <w:sz w:val="26"/>
          <w:szCs w:val="26"/>
        </w:rPr>
        <w:t xml:space="preserve">at </w:t>
      </w:r>
      <w:r w:rsidR="00FE70E7">
        <w:rPr>
          <w:rFonts w:ascii="Calibri" w:hAnsi="Calibri" w:cs="Calibri"/>
          <w:sz w:val="26"/>
          <w:szCs w:val="26"/>
        </w:rPr>
        <w:t xml:space="preserve">fair </w:t>
      </w:r>
      <w:r w:rsidRPr="007E1475">
        <w:rPr>
          <w:rFonts w:ascii="Calibri" w:hAnsi="Calibri" w:cs="Calibri"/>
          <w:sz w:val="26"/>
          <w:szCs w:val="26"/>
        </w:rPr>
        <w:t xml:space="preserve">entrance </w:t>
      </w:r>
    </w:p>
    <w:p w14:paraId="0CA1BF7C" w14:textId="141C6E97" w:rsidR="00FE70E7" w:rsidRPr="008F7D31" w:rsidRDefault="003F78E8" w:rsidP="00E022ED">
      <w:pPr>
        <w:numPr>
          <w:ilvl w:val="0"/>
          <w:numId w:val="1"/>
        </w:numPr>
        <w:autoSpaceDE/>
        <w:autoSpaceDN/>
        <w:adjustRightInd/>
        <w:spacing w:before="600" w:after="100" w:afterAutospacing="1"/>
        <w:ind w:left="2808"/>
        <w:contextualSpacing/>
        <w:rPr>
          <w:sz w:val="24"/>
          <w:szCs w:val="24"/>
          <w:u w:val="single"/>
        </w:rPr>
      </w:pPr>
      <w:r w:rsidRPr="00381FAA">
        <w:rPr>
          <w:rFonts w:ascii="Calibri" w:hAnsi="Calibri" w:cs="Calibri"/>
          <w:sz w:val="26"/>
          <w:szCs w:val="26"/>
        </w:rPr>
        <w:t>Parking attendants will be available to help direct</w:t>
      </w:r>
    </w:p>
    <w:p w14:paraId="07309279" w14:textId="77777777" w:rsidR="008F7D31" w:rsidRPr="001B1B4C" w:rsidRDefault="008F7D31" w:rsidP="008F7D31">
      <w:pPr>
        <w:autoSpaceDE/>
        <w:autoSpaceDN/>
        <w:adjustRightInd/>
        <w:spacing w:before="600" w:after="100" w:afterAutospacing="1"/>
        <w:ind w:left="2448"/>
        <w:contextualSpacing/>
        <w:rPr>
          <w:u w:val="single"/>
        </w:rPr>
      </w:pPr>
    </w:p>
    <w:p w14:paraId="05B4B438" w14:textId="098C7F3F" w:rsidR="007E1475" w:rsidRDefault="007E1475" w:rsidP="002D00DA">
      <w:pPr>
        <w:autoSpaceDE/>
        <w:autoSpaceDN/>
        <w:adjustRightInd/>
        <w:spacing w:before="720" w:after="100" w:afterAutospacing="1"/>
        <w:ind w:left="144"/>
        <w:contextualSpacing/>
        <w:rPr>
          <w:rFonts w:ascii="Calibri" w:hAnsi="Calibri" w:cs="Calibri"/>
          <w:sz w:val="26"/>
          <w:szCs w:val="26"/>
          <w:shd w:val="clear" w:color="auto" w:fill="FFFFFF"/>
        </w:rPr>
      </w:pPr>
      <w:r w:rsidRPr="007E1475">
        <w:rPr>
          <w:rFonts w:ascii="Calibri" w:hAnsi="Calibri" w:cs="Calibri"/>
          <w:b/>
          <w:bCs/>
          <w:color w:val="C00000"/>
          <w:sz w:val="26"/>
          <w:szCs w:val="26"/>
          <w:shd w:val="clear" w:color="auto" w:fill="FFFFFF"/>
        </w:rPr>
        <w:lastRenderedPageBreak/>
        <w:t>Special Accommodations</w:t>
      </w:r>
      <w:r w:rsidRPr="007E1475">
        <w:rPr>
          <w:rFonts w:ascii="Calibri" w:hAnsi="Calibri" w:cs="Calibri"/>
          <w:color w:val="C00000"/>
          <w:sz w:val="26"/>
          <w:szCs w:val="26"/>
          <w:shd w:val="clear" w:color="auto" w:fill="FFFFFF"/>
        </w:rPr>
        <w:t xml:space="preserve"> </w:t>
      </w:r>
      <w:r w:rsidRPr="007E1475">
        <w:rPr>
          <w:rFonts w:ascii="Calibri" w:hAnsi="Calibri" w:cs="Calibri"/>
          <w:sz w:val="26"/>
          <w:szCs w:val="26"/>
          <w:shd w:val="clear" w:color="auto" w:fill="FFFFFF"/>
        </w:rPr>
        <w:t>should be requested in advance during registration.  Please allow at least two weeks (14 days) advance notice. Last minute requests will be accepted, but we may be unable to fulfill the request.</w:t>
      </w:r>
    </w:p>
    <w:p w14:paraId="4623C569" w14:textId="77777777" w:rsidR="00B91DCA" w:rsidRDefault="00B91DCA" w:rsidP="001B1B4C">
      <w:pPr>
        <w:autoSpaceDE/>
        <w:autoSpaceDN/>
        <w:adjustRightInd/>
        <w:spacing w:before="720" w:after="100" w:afterAutospacing="1"/>
        <w:ind w:left="144"/>
        <w:contextualSpacing/>
        <w:rPr>
          <w:rFonts w:ascii="Calibri" w:hAnsi="Calibri" w:cs="Calibri"/>
          <w:sz w:val="26"/>
          <w:szCs w:val="26"/>
          <w:shd w:val="clear" w:color="auto" w:fill="FFFFFF"/>
        </w:rPr>
      </w:pPr>
    </w:p>
    <w:p w14:paraId="1B973028" w14:textId="2B91D5D6" w:rsidR="003E2D91" w:rsidRPr="003E2D91" w:rsidRDefault="00B44708" w:rsidP="00B91DCA">
      <w:pPr>
        <w:autoSpaceDE/>
        <w:autoSpaceDN/>
        <w:adjustRightInd/>
        <w:spacing w:before="1080" w:after="100" w:afterAutospacing="1"/>
        <w:ind w:left="144"/>
        <w:contextualSpacing/>
        <w:rPr>
          <w:rFonts w:asciiTheme="minorHAnsi" w:hAnsiTheme="minorHAnsi" w:cstheme="minorHAnsi"/>
          <w:sz w:val="26"/>
          <w:szCs w:val="26"/>
        </w:rPr>
      </w:pPr>
      <w:r>
        <w:rPr>
          <w:rFonts w:asciiTheme="minorHAnsi" w:hAnsiTheme="minorHAnsi" w:cstheme="minorHAnsi"/>
          <w:b/>
          <w:bCs/>
          <w:sz w:val="26"/>
          <w:szCs w:val="26"/>
        </w:rPr>
        <w:t xml:space="preserve">Please </w:t>
      </w:r>
      <w:r w:rsidR="00AC5994">
        <w:rPr>
          <w:rFonts w:asciiTheme="minorHAnsi" w:hAnsiTheme="minorHAnsi" w:cstheme="minorHAnsi"/>
          <w:b/>
          <w:bCs/>
          <w:sz w:val="26"/>
          <w:szCs w:val="26"/>
        </w:rPr>
        <w:t>b</w:t>
      </w:r>
      <w:r w:rsidR="003E2D91" w:rsidRPr="003E2D91">
        <w:rPr>
          <w:rFonts w:asciiTheme="minorHAnsi" w:hAnsiTheme="minorHAnsi" w:cstheme="minorHAnsi"/>
          <w:b/>
          <w:bCs/>
          <w:sz w:val="26"/>
          <w:szCs w:val="26"/>
        </w:rPr>
        <w:t xml:space="preserve">ring </w:t>
      </w:r>
      <w:r w:rsidR="00AC5994">
        <w:rPr>
          <w:rFonts w:asciiTheme="minorHAnsi" w:hAnsiTheme="minorHAnsi" w:cstheme="minorHAnsi"/>
          <w:b/>
          <w:bCs/>
          <w:sz w:val="26"/>
          <w:szCs w:val="26"/>
        </w:rPr>
        <w:t>y</w:t>
      </w:r>
      <w:r w:rsidR="003E2D91" w:rsidRPr="003E2D91">
        <w:rPr>
          <w:rFonts w:asciiTheme="minorHAnsi" w:hAnsiTheme="minorHAnsi" w:cstheme="minorHAnsi"/>
          <w:b/>
          <w:bCs/>
          <w:sz w:val="26"/>
          <w:szCs w:val="26"/>
        </w:rPr>
        <w:t xml:space="preserve">our </w:t>
      </w:r>
      <w:r w:rsidR="00AC5994">
        <w:rPr>
          <w:rFonts w:asciiTheme="minorHAnsi" w:hAnsiTheme="minorHAnsi" w:cstheme="minorHAnsi"/>
          <w:b/>
          <w:bCs/>
          <w:sz w:val="26"/>
          <w:szCs w:val="26"/>
        </w:rPr>
        <w:t>o</w:t>
      </w:r>
      <w:r w:rsidR="003E2D91" w:rsidRPr="003E2D91">
        <w:rPr>
          <w:rFonts w:asciiTheme="minorHAnsi" w:hAnsiTheme="minorHAnsi" w:cstheme="minorHAnsi"/>
          <w:b/>
          <w:bCs/>
          <w:sz w:val="26"/>
          <w:szCs w:val="26"/>
        </w:rPr>
        <w:t xml:space="preserve">wn </w:t>
      </w:r>
      <w:r w:rsidR="00AC5994">
        <w:rPr>
          <w:rFonts w:asciiTheme="minorHAnsi" w:hAnsiTheme="minorHAnsi" w:cstheme="minorHAnsi"/>
          <w:b/>
          <w:bCs/>
          <w:sz w:val="26"/>
          <w:szCs w:val="26"/>
        </w:rPr>
        <w:t>w</w:t>
      </w:r>
      <w:r w:rsidR="003E2D91" w:rsidRPr="003E2D91">
        <w:rPr>
          <w:rFonts w:asciiTheme="minorHAnsi" w:hAnsiTheme="minorHAnsi" w:cstheme="minorHAnsi"/>
          <w:b/>
          <w:bCs/>
          <w:sz w:val="26"/>
          <w:szCs w:val="26"/>
        </w:rPr>
        <w:t xml:space="preserve">ater </w:t>
      </w:r>
      <w:r w:rsidR="00AC5994">
        <w:rPr>
          <w:rFonts w:asciiTheme="minorHAnsi" w:hAnsiTheme="minorHAnsi" w:cstheme="minorHAnsi"/>
          <w:b/>
          <w:bCs/>
          <w:sz w:val="26"/>
          <w:szCs w:val="26"/>
        </w:rPr>
        <w:t>b</w:t>
      </w:r>
      <w:r w:rsidR="003E2D91" w:rsidRPr="003E2D91">
        <w:rPr>
          <w:rFonts w:asciiTheme="minorHAnsi" w:hAnsiTheme="minorHAnsi" w:cstheme="minorHAnsi"/>
          <w:b/>
          <w:bCs/>
          <w:sz w:val="26"/>
          <w:szCs w:val="26"/>
        </w:rPr>
        <w:t xml:space="preserve">ottle:  </w:t>
      </w:r>
      <w:r w:rsidR="003E2D91" w:rsidRPr="003E2D91">
        <w:rPr>
          <w:rFonts w:asciiTheme="minorHAnsi" w:hAnsiTheme="minorHAnsi" w:cstheme="minorHAnsi"/>
          <w:sz w:val="26"/>
          <w:szCs w:val="26"/>
        </w:rPr>
        <w:t xml:space="preserve">We are no longer purchasing single-use plastic water bottles, so please bring your own reusable bottle or cup and help us promote sustainability! You can fill up at </w:t>
      </w:r>
      <w:hyperlink r:id="rId56" w:history="1">
        <w:r w:rsidR="003E2D91" w:rsidRPr="003E2D91">
          <w:rPr>
            <w:rStyle w:val="Hyperlink"/>
            <w:rFonts w:asciiTheme="minorHAnsi" w:hAnsiTheme="minorHAnsi" w:cstheme="minorHAnsi"/>
            <w:bCs/>
            <w:sz w:val="26"/>
            <w:szCs w:val="26"/>
            <w:u w:val="none"/>
          </w:rPr>
          <w:t>MWRA's</w:t>
        </w:r>
      </w:hyperlink>
      <w:r w:rsidR="003E2D91" w:rsidRPr="003E2D91">
        <w:rPr>
          <w:rFonts w:asciiTheme="minorHAnsi" w:hAnsiTheme="minorHAnsi" w:cstheme="minorHAnsi"/>
          <w:sz w:val="26"/>
          <w:szCs w:val="26"/>
        </w:rPr>
        <w:t xml:space="preserve"> Quench Buggy-a mobile water fountain that provides free, cold drinking water!</w:t>
      </w:r>
    </w:p>
    <w:p w14:paraId="4DEA332A" w14:textId="77777777" w:rsidR="003E2D91" w:rsidRDefault="003E2D91" w:rsidP="002D00DA">
      <w:pPr>
        <w:autoSpaceDE/>
        <w:autoSpaceDN/>
        <w:adjustRightInd/>
        <w:spacing w:before="360" w:after="100" w:afterAutospacing="1"/>
        <w:ind w:left="144"/>
        <w:contextualSpacing/>
        <w:rPr>
          <w:rFonts w:asciiTheme="minorHAnsi" w:hAnsiTheme="minorHAnsi" w:cstheme="minorHAnsi"/>
          <w:sz w:val="26"/>
          <w:szCs w:val="26"/>
        </w:rPr>
      </w:pPr>
    </w:p>
    <w:sectPr w:rsidR="003E2D91" w:rsidSect="00CF590B">
      <w:pgSz w:w="12240" w:h="15840"/>
      <w:pgMar w:top="720" w:right="720" w:bottom="720" w:left="720" w:header="720" w:footer="720" w:gutter="0"/>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F2DD38" w14:textId="77777777" w:rsidR="00706CB6" w:rsidRDefault="00706CB6" w:rsidP="00F31446">
      <w:pPr>
        <w:spacing w:after="0"/>
      </w:pPr>
      <w:r>
        <w:separator/>
      </w:r>
    </w:p>
  </w:endnote>
  <w:endnote w:type="continuationSeparator" w:id="0">
    <w:p w14:paraId="4962388F" w14:textId="77777777" w:rsidR="00706CB6" w:rsidRDefault="00706CB6" w:rsidP="00F31446">
      <w:pPr>
        <w:spacing w:after="0"/>
      </w:pPr>
      <w:r>
        <w:continuationSeparator/>
      </w:r>
    </w:p>
  </w:endnote>
  <w:endnote w:type="continuationNotice" w:id="1">
    <w:p w14:paraId="7659DD28" w14:textId="77777777" w:rsidR="00706CB6" w:rsidRDefault="00706CB6">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9731BA" w14:textId="77777777" w:rsidR="00706CB6" w:rsidRDefault="00706CB6" w:rsidP="00F31446">
      <w:pPr>
        <w:spacing w:after="0"/>
      </w:pPr>
      <w:r>
        <w:separator/>
      </w:r>
    </w:p>
  </w:footnote>
  <w:footnote w:type="continuationSeparator" w:id="0">
    <w:p w14:paraId="649C37AD" w14:textId="77777777" w:rsidR="00706CB6" w:rsidRDefault="00706CB6" w:rsidP="00F31446">
      <w:pPr>
        <w:spacing w:after="0"/>
      </w:pPr>
      <w:r>
        <w:continuationSeparator/>
      </w:r>
    </w:p>
  </w:footnote>
  <w:footnote w:type="continuationNotice" w:id="1">
    <w:p w14:paraId="190DEA24" w14:textId="77777777" w:rsidR="00706CB6" w:rsidRDefault="00706CB6">
      <w:pPr>
        <w:spacing w:after="0"/>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C37AB7"/>
    <w:multiLevelType w:val="multilevel"/>
    <w:tmpl w:val="3DDEFC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C7C1567"/>
    <w:multiLevelType w:val="hybridMultilevel"/>
    <w:tmpl w:val="3F2282DE"/>
    <w:lvl w:ilvl="0" w:tplc="200E1D5A">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7166899"/>
    <w:multiLevelType w:val="hybridMultilevel"/>
    <w:tmpl w:val="458A34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D7E6594"/>
    <w:multiLevelType w:val="multilevel"/>
    <w:tmpl w:val="57248D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B09542C"/>
    <w:multiLevelType w:val="hybridMultilevel"/>
    <w:tmpl w:val="E9BA09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42706450">
    <w:abstractNumId w:val="2"/>
  </w:num>
  <w:num w:numId="2" w16cid:durableId="516237105">
    <w:abstractNumId w:val="1"/>
  </w:num>
  <w:num w:numId="3" w16cid:durableId="1235627063">
    <w:abstractNumId w:val="3"/>
  </w:num>
  <w:num w:numId="4" w16cid:durableId="257445257">
    <w:abstractNumId w:val="0"/>
  </w:num>
  <w:num w:numId="5" w16cid:durableId="146284055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4736"/>
    <w:rsid w:val="0000489D"/>
    <w:rsid w:val="00006B73"/>
    <w:rsid w:val="00014663"/>
    <w:rsid w:val="00026884"/>
    <w:rsid w:val="00036556"/>
    <w:rsid w:val="0003661F"/>
    <w:rsid w:val="00043DA1"/>
    <w:rsid w:val="00047E74"/>
    <w:rsid w:val="000500AA"/>
    <w:rsid w:val="00050413"/>
    <w:rsid w:val="00056DDA"/>
    <w:rsid w:val="00065122"/>
    <w:rsid w:val="00067397"/>
    <w:rsid w:val="00071010"/>
    <w:rsid w:val="0007188F"/>
    <w:rsid w:val="00080E8B"/>
    <w:rsid w:val="00082DED"/>
    <w:rsid w:val="0008701D"/>
    <w:rsid w:val="00087EB4"/>
    <w:rsid w:val="00092929"/>
    <w:rsid w:val="00092ECC"/>
    <w:rsid w:val="000933EB"/>
    <w:rsid w:val="000A5AC8"/>
    <w:rsid w:val="000A5DF6"/>
    <w:rsid w:val="000B32E7"/>
    <w:rsid w:val="000B60F3"/>
    <w:rsid w:val="000B755E"/>
    <w:rsid w:val="000B7E37"/>
    <w:rsid w:val="000C0C5A"/>
    <w:rsid w:val="000C0D3A"/>
    <w:rsid w:val="000C204C"/>
    <w:rsid w:val="000C7B87"/>
    <w:rsid w:val="000D2DB6"/>
    <w:rsid w:val="000D38A4"/>
    <w:rsid w:val="000D3C6A"/>
    <w:rsid w:val="000D7AA5"/>
    <w:rsid w:val="000E0231"/>
    <w:rsid w:val="000E1B0C"/>
    <w:rsid w:val="000E1E6A"/>
    <w:rsid w:val="000E1E85"/>
    <w:rsid w:val="000E3063"/>
    <w:rsid w:val="000F23DC"/>
    <w:rsid w:val="000F7763"/>
    <w:rsid w:val="00100004"/>
    <w:rsid w:val="00101DFE"/>
    <w:rsid w:val="00103C54"/>
    <w:rsid w:val="001069F7"/>
    <w:rsid w:val="0011097B"/>
    <w:rsid w:val="00110AA4"/>
    <w:rsid w:val="001137D0"/>
    <w:rsid w:val="00113DBD"/>
    <w:rsid w:val="0011488B"/>
    <w:rsid w:val="00117D6D"/>
    <w:rsid w:val="00122D3C"/>
    <w:rsid w:val="0012308B"/>
    <w:rsid w:val="00126BC4"/>
    <w:rsid w:val="0012778F"/>
    <w:rsid w:val="00127CE2"/>
    <w:rsid w:val="0013126C"/>
    <w:rsid w:val="00132C61"/>
    <w:rsid w:val="0013559D"/>
    <w:rsid w:val="00142019"/>
    <w:rsid w:val="00150213"/>
    <w:rsid w:val="001542F3"/>
    <w:rsid w:val="00155069"/>
    <w:rsid w:val="00155CDE"/>
    <w:rsid w:val="00157FA3"/>
    <w:rsid w:val="00161917"/>
    <w:rsid w:val="00162519"/>
    <w:rsid w:val="001738F1"/>
    <w:rsid w:val="001805EF"/>
    <w:rsid w:val="00183B5B"/>
    <w:rsid w:val="00183BFC"/>
    <w:rsid w:val="00186747"/>
    <w:rsid w:val="00186DA2"/>
    <w:rsid w:val="00193F11"/>
    <w:rsid w:val="00194AB2"/>
    <w:rsid w:val="0019552A"/>
    <w:rsid w:val="00195FDD"/>
    <w:rsid w:val="001A414A"/>
    <w:rsid w:val="001A4D5D"/>
    <w:rsid w:val="001A5DD7"/>
    <w:rsid w:val="001A64C2"/>
    <w:rsid w:val="001B1109"/>
    <w:rsid w:val="001B1B4C"/>
    <w:rsid w:val="001B44BB"/>
    <w:rsid w:val="001C01A8"/>
    <w:rsid w:val="001C0505"/>
    <w:rsid w:val="001C0667"/>
    <w:rsid w:val="001C4DE6"/>
    <w:rsid w:val="001D23B7"/>
    <w:rsid w:val="001D27ED"/>
    <w:rsid w:val="001D6528"/>
    <w:rsid w:val="001E0523"/>
    <w:rsid w:val="001E0F04"/>
    <w:rsid w:val="001E46CD"/>
    <w:rsid w:val="001E4BC5"/>
    <w:rsid w:val="001F191C"/>
    <w:rsid w:val="001F5EBC"/>
    <w:rsid w:val="002039EC"/>
    <w:rsid w:val="002125F9"/>
    <w:rsid w:val="00213620"/>
    <w:rsid w:val="002142FD"/>
    <w:rsid w:val="00217D45"/>
    <w:rsid w:val="00221837"/>
    <w:rsid w:val="002258FB"/>
    <w:rsid w:val="00226641"/>
    <w:rsid w:val="00227693"/>
    <w:rsid w:val="002317C0"/>
    <w:rsid w:val="00232446"/>
    <w:rsid w:val="002330B0"/>
    <w:rsid w:val="00235672"/>
    <w:rsid w:val="002379CB"/>
    <w:rsid w:val="00241F2B"/>
    <w:rsid w:val="00243ED0"/>
    <w:rsid w:val="00254E09"/>
    <w:rsid w:val="00255380"/>
    <w:rsid w:val="00255EE7"/>
    <w:rsid w:val="00255FB2"/>
    <w:rsid w:val="002644EC"/>
    <w:rsid w:val="00264535"/>
    <w:rsid w:val="00265552"/>
    <w:rsid w:val="00271390"/>
    <w:rsid w:val="00275DBD"/>
    <w:rsid w:val="00276231"/>
    <w:rsid w:val="00281708"/>
    <w:rsid w:val="00281BA7"/>
    <w:rsid w:val="00281CDB"/>
    <w:rsid w:val="00284172"/>
    <w:rsid w:val="00284EF5"/>
    <w:rsid w:val="00285940"/>
    <w:rsid w:val="00287259"/>
    <w:rsid w:val="00287542"/>
    <w:rsid w:val="00290E31"/>
    <w:rsid w:val="00294404"/>
    <w:rsid w:val="0029459F"/>
    <w:rsid w:val="0029538E"/>
    <w:rsid w:val="00295C0E"/>
    <w:rsid w:val="00296CE8"/>
    <w:rsid w:val="002A0988"/>
    <w:rsid w:val="002A44B2"/>
    <w:rsid w:val="002A5EC5"/>
    <w:rsid w:val="002A7338"/>
    <w:rsid w:val="002A741B"/>
    <w:rsid w:val="002B3917"/>
    <w:rsid w:val="002B4810"/>
    <w:rsid w:val="002B5A9A"/>
    <w:rsid w:val="002B61FE"/>
    <w:rsid w:val="002C2000"/>
    <w:rsid w:val="002C2356"/>
    <w:rsid w:val="002C771E"/>
    <w:rsid w:val="002D00DA"/>
    <w:rsid w:val="002D018C"/>
    <w:rsid w:val="002D68FA"/>
    <w:rsid w:val="002F6430"/>
    <w:rsid w:val="003033D9"/>
    <w:rsid w:val="00315546"/>
    <w:rsid w:val="003165BB"/>
    <w:rsid w:val="00322949"/>
    <w:rsid w:val="00322D07"/>
    <w:rsid w:val="00326064"/>
    <w:rsid w:val="00330FB2"/>
    <w:rsid w:val="0033227A"/>
    <w:rsid w:val="00335CFD"/>
    <w:rsid w:val="00336637"/>
    <w:rsid w:val="003408BA"/>
    <w:rsid w:val="00340FAC"/>
    <w:rsid w:val="00352F01"/>
    <w:rsid w:val="00353BD3"/>
    <w:rsid w:val="003549CB"/>
    <w:rsid w:val="003578E4"/>
    <w:rsid w:val="003609E0"/>
    <w:rsid w:val="0036170C"/>
    <w:rsid w:val="003710A7"/>
    <w:rsid w:val="003717B4"/>
    <w:rsid w:val="00374923"/>
    <w:rsid w:val="00381FAA"/>
    <w:rsid w:val="0038337C"/>
    <w:rsid w:val="00386303"/>
    <w:rsid w:val="0039372E"/>
    <w:rsid w:val="00393F53"/>
    <w:rsid w:val="00395C28"/>
    <w:rsid w:val="00396621"/>
    <w:rsid w:val="003A2F57"/>
    <w:rsid w:val="003A6868"/>
    <w:rsid w:val="003B0199"/>
    <w:rsid w:val="003B02D1"/>
    <w:rsid w:val="003B5734"/>
    <w:rsid w:val="003C38ED"/>
    <w:rsid w:val="003C3AC6"/>
    <w:rsid w:val="003C5AE5"/>
    <w:rsid w:val="003C6ADE"/>
    <w:rsid w:val="003E03EA"/>
    <w:rsid w:val="003E0768"/>
    <w:rsid w:val="003E1079"/>
    <w:rsid w:val="003E2D91"/>
    <w:rsid w:val="003E4A71"/>
    <w:rsid w:val="003E5CAF"/>
    <w:rsid w:val="003F78E8"/>
    <w:rsid w:val="00404504"/>
    <w:rsid w:val="0040500A"/>
    <w:rsid w:val="0040558D"/>
    <w:rsid w:val="00405D8A"/>
    <w:rsid w:val="0041021F"/>
    <w:rsid w:val="00410AB0"/>
    <w:rsid w:val="00411D8C"/>
    <w:rsid w:val="00415643"/>
    <w:rsid w:val="00415703"/>
    <w:rsid w:val="0042673E"/>
    <w:rsid w:val="00426C86"/>
    <w:rsid w:val="00427590"/>
    <w:rsid w:val="00440B88"/>
    <w:rsid w:val="004429FA"/>
    <w:rsid w:val="00444081"/>
    <w:rsid w:val="004443E9"/>
    <w:rsid w:val="004449AB"/>
    <w:rsid w:val="0044555B"/>
    <w:rsid w:val="004461F8"/>
    <w:rsid w:val="004511E8"/>
    <w:rsid w:val="004528D4"/>
    <w:rsid w:val="00453846"/>
    <w:rsid w:val="00454F46"/>
    <w:rsid w:val="004556A6"/>
    <w:rsid w:val="004556EB"/>
    <w:rsid w:val="00460E5D"/>
    <w:rsid w:val="00461A38"/>
    <w:rsid w:val="004630F8"/>
    <w:rsid w:val="00464695"/>
    <w:rsid w:val="00467B75"/>
    <w:rsid w:val="00477820"/>
    <w:rsid w:val="00480E26"/>
    <w:rsid w:val="00494E8D"/>
    <w:rsid w:val="004953D1"/>
    <w:rsid w:val="00496703"/>
    <w:rsid w:val="00497784"/>
    <w:rsid w:val="00497A31"/>
    <w:rsid w:val="004A1625"/>
    <w:rsid w:val="004A33FD"/>
    <w:rsid w:val="004A37DB"/>
    <w:rsid w:val="004A6D7D"/>
    <w:rsid w:val="004B30D6"/>
    <w:rsid w:val="004B3825"/>
    <w:rsid w:val="004B635D"/>
    <w:rsid w:val="004B6B76"/>
    <w:rsid w:val="004C23A6"/>
    <w:rsid w:val="004C709E"/>
    <w:rsid w:val="004D34B3"/>
    <w:rsid w:val="004F0C69"/>
    <w:rsid w:val="004F1872"/>
    <w:rsid w:val="0050017C"/>
    <w:rsid w:val="00502CE0"/>
    <w:rsid w:val="005056F6"/>
    <w:rsid w:val="00505A81"/>
    <w:rsid w:val="00510389"/>
    <w:rsid w:val="005126F1"/>
    <w:rsid w:val="00512E1A"/>
    <w:rsid w:val="00513191"/>
    <w:rsid w:val="00514953"/>
    <w:rsid w:val="00515BAA"/>
    <w:rsid w:val="00523673"/>
    <w:rsid w:val="00524541"/>
    <w:rsid w:val="0052697A"/>
    <w:rsid w:val="00533376"/>
    <w:rsid w:val="005356FF"/>
    <w:rsid w:val="005412D3"/>
    <w:rsid w:val="00542E46"/>
    <w:rsid w:val="0054648B"/>
    <w:rsid w:val="005469B0"/>
    <w:rsid w:val="00552F84"/>
    <w:rsid w:val="00553DAE"/>
    <w:rsid w:val="0055414C"/>
    <w:rsid w:val="0056288F"/>
    <w:rsid w:val="005670F6"/>
    <w:rsid w:val="005676C2"/>
    <w:rsid w:val="00577F2C"/>
    <w:rsid w:val="00582460"/>
    <w:rsid w:val="0058262E"/>
    <w:rsid w:val="0058373E"/>
    <w:rsid w:val="00587750"/>
    <w:rsid w:val="00590E2B"/>
    <w:rsid w:val="00591846"/>
    <w:rsid w:val="00597963"/>
    <w:rsid w:val="00597B65"/>
    <w:rsid w:val="005A51C0"/>
    <w:rsid w:val="005A6844"/>
    <w:rsid w:val="005B71A9"/>
    <w:rsid w:val="005B74B0"/>
    <w:rsid w:val="005C14E1"/>
    <w:rsid w:val="005C3CEC"/>
    <w:rsid w:val="005C4520"/>
    <w:rsid w:val="005C6B48"/>
    <w:rsid w:val="005D0BDB"/>
    <w:rsid w:val="005D4C54"/>
    <w:rsid w:val="005D4CD1"/>
    <w:rsid w:val="005F2683"/>
    <w:rsid w:val="005F2BE3"/>
    <w:rsid w:val="00601E7E"/>
    <w:rsid w:val="0061308B"/>
    <w:rsid w:val="00620514"/>
    <w:rsid w:val="00621D24"/>
    <w:rsid w:val="00621E1C"/>
    <w:rsid w:val="00621F78"/>
    <w:rsid w:val="006375E3"/>
    <w:rsid w:val="00641445"/>
    <w:rsid w:val="0064471C"/>
    <w:rsid w:val="006508ED"/>
    <w:rsid w:val="00657813"/>
    <w:rsid w:val="00660952"/>
    <w:rsid w:val="00661EF4"/>
    <w:rsid w:val="006624C0"/>
    <w:rsid w:val="00663D29"/>
    <w:rsid w:val="00663F76"/>
    <w:rsid w:val="006645AC"/>
    <w:rsid w:val="006663A1"/>
    <w:rsid w:val="00672BD3"/>
    <w:rsid w:val="006730B5"/>
    <w:rsid w:val="00674638"/>
    <w:rsid w:val="00675AD0"/>
    <w:rsid w:val="006829B7"/>
    <w:rsid w:val="00682D7D"/>
    <w:rsid w:val="00686CE5"/>
    <w:rsid w:val="00687B3B"/>
    <w:rsid w:val="00687DAA"/>
    <w:rsid w:val="00694EB5"/>
    <w:rsid w:val="006955A8"/>
    <w:rsid w:val="006958B0"/>
    <w:rsid w:val="00695A1A"/>
    <w:rsid w:val="006A13CB"/>
    <w:rsid w:val="006A40F9"/>
    <w:rsid w:val="006A5160"/>
    <w:rsid w:val="006A6520"/>
    <w:rsid w:val="006B1330"/>
    <w:rsid w:val="006B2ADC"/>
    <w:rsid w:val="006B4EDC"/>
    <w:rsid w:val="006B53A1"/>
    <w:rsid w:val="006B5B01"/>
    <w:rsid w:val="006B79C0"/>
    <w:rsid w:val="006D303B"/>
    <w:rsid w:val="006D7817"/>
    <w:rsid w:val="006E1548"/>
    <w:rsid w:val="006E4A5C"/>
    <w:rsid w:val="006F5232"/>
    <w:rsid w:val="006F527C"/>
    <w:rsid w:val="006F6027"/>
    <w:rsid w:val="006F6BC7"/>
    <w:rsid w:val="006F7546"/>
    <w:rsid w:val="00701423"/>
    <w:rsid w:val="00701C59"/>
    <w:rsid w:val="00702009"/>
    <w:rsid w:val="0070244C"/>
    <w:rsid w:val="007032C1"/>
    <w:rsid w:val="00703683"/>
    <w:rsid w:val="00706CB6"/>
    <w:rsid w:val="00710684"/>
    <w:rsid w:val="00712CFA"/>
    <w:rsid w:val="00720738"/>
    <w:rsid w:val="00721248"/>
    <w:rsid w:val="007234E3"/>
    <w:rsid w:val="0072585B"/>
    <w:rsid w:val="00726199"/>
    <w:rsid w:val="007271D8"/>
    <w:rsid w:val="00727701"/>
    <w:rsid w:val="00730409"/>
    <w:rsid w:val="007314F9"/>
    <w:rsid w:val="007320AE"/>
    <w:rsid w:val="00732633"/>
    <w:rsid w:val="007328A7"/>
    <w:rsid w:val="00734A3C"/>
    <w:rsid w:val="00741518"/>
    <w:rsid w:val="00742BCD"/>
    <w:rsid w:val="00742C37"/>
    <w:rsid w:val="00750334"/>
    <w:rsid w:val="00751E1C"/>
    <w:rsid w:val="00752208"/>
    <w:rsid w:val="00754B67"/>
    <w:rsid w:val="00764343"/>
    <w:rsid w:val="00770199"/>
    <w:rsid w:val="00771E20"/>
    <w:rsid w:val="00774FCE"/>
    <w:rsid w:val="0077537E"/>
    <w:rsid w:val="0078006E"/>
    <w:rsid w:val="00781D5F"/>
    <w:rsid w:val="00787B3E"/>
    <w:rsid w:val="00794FF7"/>
    <w:rsid w:val="00795F96"/>
    <w:rsid w:val="00796E16"/>
    <w:rsid w:val="007A14C2"/>
    <w:rsid w:val="007A2CB1"/>
    <w:rsid w:val="007A39C0"/>
    <w:rsid w:val="007B0171"/>
    <w:rsid w:val="007B3F37"/>
    <w:rsid w:val="007B42B4"/>
    <w:rsid w:val="007B782F"/>
    <w:rsid w:val="007C1546"/>
    <w:rsid w:val="007C2B33"/>
    <w:rsid w:val="007C4736"/>
    <w:rsid w:val="007C4A2A"/>
    <w:rsid w:val="007C59D4"/>
    <w:rsid w:val="007C5C4E"/>
    <w:rsid w:val="007D3870"/>
    <w:rsid w:val="007E13CC"/>
    <w:rsid w:val="007E1475"/>
    <w:rsid w:val="007E4A25"/>
    <w:rsid w:val="007E7764"/>
    <w:rsid w:val="007F02EE"/>
    <w:rsid w:val="007F189B"/>
    <w:rsid w:val="007F7A94"/>
    <w:rsid w:val="008017FE"/>
    <w:rsid w:val="008067E2"/>
    <w:rsid w:val="00817691"/>
    <w:rsid w:val="00823D73"/>
    <w:rsid w:val="00830498"/>
    <w:rsid w:val="00835AAB"/>
    <w:rsid w:val="0083797F"/>
    <w:rsid w:val="00841D9B"/>
    <w:rsid w:val="0084222C"/>
    <w:rsid w:val="00846E3D"/>
    <w:rsid w:val="00850BE7"/>
    <w:rsid w:val="00854EF4"/>
    <w:rsid w:val="0085542C"/>
    <w:rsid w:val="00856858"/>
    <w:rsid w:val="00860588"/>
    <w:rsid w:val="00865EBB"/>
    <w:rsid w:val="00867B77"/>
    <w:rsid w:val="00873DE8"/>
    <w:rsid w:val="008758E6"/>
    <w:rsid w:val="00875F01"/>
    <w:rsid w:val="008769D2"/>
    <w:rsid w:val="00881F08"/>
    <w:rsid w:val="00885C0B"/>
    <w:rsid w:val="00885E7A"/>
    <w:rsid w:val="00887BF5"/>
    <w:rsid w:val="008A2644"/>
    <w:rsid w:val="008A3C4B"/>
    <w:rsid w:val="008B07D8"/>
    <w:rsid w:val="008B0831"/>
    <w:rsid w:val="008B2368"/>
    <w:rsid w:val="008C6C39"/>
    <w:rsid w:val="008D0FAA"/>
    <w:rsid w:val="008D2AA2"/>
    <w:rsid w:val="008D418B"/>
    <w:rsid w:val="008E180A"/>
    <w:rsid w:val="008E2E9C"/>
    <w:rsid w:val="008F7D31"/>
    <w:rsid w:val="00901352"/>
    <w:rsid w:val="009017F6"/>
    <w:rsid w:val="009059C4"/>
    <w:rsid w:val="00906659"/>
    <w:rsid w:val="00906A5A"/>
    <w:rsid w:val="009100B3"/>
    <w:rsid w:val="009109FA"/>
    <w:rsid w:val="00912851"/>
    <w:rsid w:val="00926E9A"/>
    <w:rsid w:val="009303A6"/>
    <w:rsid w:val="0093164F"/>
    <w:rsid w:val="0094486A"/>
    <w:rsid w:val="00952720"/>
    <w:rsid w:val="00960D3B"/>
    <w:rsid w:val="00960D51"/>
    <w:rsid w:val="0097062B"/>
    <w:rsid w:val="0097177C"/>
    <w:rsid w:val="00972757"/>
    <w:rsid w:val="009763F1"/>
    <w:rsid w:val="009863AA"/>
    <w:rsid w:val="009902AE"/>
    <w:rsid w:val="00995909"/>
    <w:rsid w:val="009A017B"/>
    <w:rsid w:val="009A085E"/>
    <w:rsid w:val="009A3FA5"/>
    <w:rsid w:val="009A425C"/>
    <w:rsid w:val="009B2B97"/>
    <w:rsid w:val="009B46D0"/>
    <w:rsid w:val="009B533D"/>
    <w:rsid w:val="009C0043"/>
    <w:rsid w:val="009C233A"/>
    <w:rsid w:val="009C282B"/>
    <w:rsid w:val="009C30DF"/>
    <w:rsid w:val="009C5174"/>
    <w:rsid w:val="009C52AC"/>
    <w:rsid w:val="009C72DA"/>
    <w:rsid w:val="009E0EE8"/>
    <w:rsid w:val="009F0DE2"/>
    <w:rsid w:val="009F13E3"/>
    <w:rsid w:val="009F2634"/>
    <w:rsid w:val="009F55C3"/>
    <w:rsid w:val="009F7264"/>
    <w:rsid w:val="00A0147A"/>
    <w:rsid w:val="00A076C1"/>
    <w:rsid w:val="00A11054"/>
    <w:rsid w:val="00A24B91"/>
    <w:rsid w:val="00A25911"/>
    <w:rsid w:val="00A25D8A"/>
    <w:rsid w:val="00A32138"/>
    <w:rsid w:val="00A36352"/>
    <w:rsid w:val="00A4533E"/>
    <w:rsid w:val="00A45465"/>
    <w:rsid w:val="00A46A38"/>
    <w:rsid w:val="00A63280"/>
    <w:rsid w:val="00A637FF"/>
    <w:rsid w:val="00A63B74"/>
    <w:rsid w:val="00A64FEC"/>
    <w:rsid w:val="00A674CC"/>
    <w:rsid w:val="00A71F1F"/>
    <w:rsid w:val="00A761DF"/>
    <w:rsid w:val="00A76AE5"/>
    <w:rsid w:val="00A76D75"/>
    <w:rsid w:val="00A81A6B"/>
    <w:rsid w:val="00A82E9E"/>
    <w:rsid w:val="00A946AC"/>
    <w:rsid w:val="00A9791D"/>
    <w:rsid w:val="00AA1C92"/>
    <w:rsid w:val="00AA27D3"/>
    <w:rsid w:val="00AA4C39"/>
    <w:rsid w:val="00AA6E1E"/>
    <w:rsid w:val="00AB01B4"/>
    <w:rsid w:val="00AB4464"/>
    <w:rsid w:val="00AB5BBD"/>
    <w:rsid w:val="00AC5994"/>
    <w:rsid w:val="00AC6B7A"/>
    <w:rsid w:val="00AE127A"/>
    <w:rsid w:val="00AE359F"/>
    <w:rsid w:val="00AE38A5"/>
    <w:rsid w:val="00AE3AF9"/>
    <w:rsid w:val="00AF7468"/>
    <w:rsid w:val="00B00F1B"/>
    <w:rsid w:val="00B016E0"/>
    <w:rsid w:val="00B03316"/>
    <w:rsid w:val="00B04273"/>
    <w:rsid w:val="00B06E0C"/>
    <w:rsid w:val="00B251D1"/>
    <w:rsid w:val="00B25B56"/>
    <w:rsid w:val="00B26C8E"/>
    <w:rsid w:val="00B26EC9"/>
    <w:rsid w:val="00B3152C"/>
    <w:rsid w:val="00B3188A"/>
    <w:rsid w:val="00B32F56"/>
    <w:rsid w:val="00B33854"/>
    <w:rsid w:val="00B347C0"/>
    <w:rsid w:val="00B34FE5"/>
    <w:rsid w:val="00B35864"/>
    <w:rsid w:val="00B4288D"/>
    <w:rsid w:val="00B44708"/>
    <w:rsid w:val="00B44E14"/>
    <w:rsid w:val="00B471EE"/>
    <w:rsid w:val="00B47E0E"/>
    <w:rsid w:val="00B53A49"/>
    <w:rsid w:val="00B5514A"/>
    <w:rsid w:val="00B564AA"/>
    <w:rsid w:val="00B5760A"/>
    <w:rsid w:val="00B6104F"/>
    <w:rsid w:val="00B62CED"/>
    <w:rsid w:val="00B64D1A"/>
    <w:rsid w:val="00B65EDE"/>
    <w:rsid w:val="00B67165"/>
    <w:rsid w:val="00B70A1D"/>
    <w:rsid w:val="00B70DE8"/>
    <w:rsid w:val="00B73069"/>
    <w:rsid w:val="00B770A0"/>
    <w:rsid w:val="00B80A54"/>
    <w:rsid w:val="00B81561"/>
    <w:rsid w:val="00B81A35"/>
    <w:rsid w:val="00B86021"/>
    <w:rsid w:val="00B870F2"/>
    <w:rsid w:val="00B91DCA"/>
    <w:rsid w:val="00B931FC"/>
    <w:rsid w:val="00B97B99"/>
    <w:rsid w:val="00BA7A65"/>
    <w:rsid w:val="00BB31A2"/>
    <w:rsid w:val="00BC347E"/>
    <w:rsid w:val="00BD2E91"/>
    <w:rsid w:val="00BD3D54"/>
    <w:rsid w:val="00BD65FE"/>
    <w:rsid w:val="00BD6738"/>
    <w:rsid w:val="00BD67ED"/>
    <w:rsid w:val="00BE1788"/>
    <w:rsid w:val="00BE51B6"/>
    <w:rsid w:val="00BE79E1"/>
    <w:rsid w:val="00BF2535"/>
    <w:rsid w:val="00BF425F"/>
    <w:rsid w:val="00BF4FD2"/>
    <w:rsid w:val="00C03A4E"/>
    <w:rsid w:val="00C109A8"/>
    <w:rsid w:val="00C22995"/>
    <w:rsid w:val="00C22F0A"/>
    <w:rsid w:val="00C23E82"/>
    <w:rsid w:val="00C25092"/>
    <w:rsid w:val="00C25DB8"/>
    <w:rsid w:val="00C260E1"/>
    <w:rsid w:val="00C27DBD"/>
    <w:rsid w:val="00C31717"/>
    <w:rsid w:val="00C42F79"/>
    <w:rsid w:val="00C46FDD"/>
    <w:rsid w:val="00C51E3C"/>
    <w:rsid w:val="00C5527A"/>
    <w:rsid w:val="00C5588B"/>
    <w:rsid w:val="00C63468"/>
    <w:rsid w:val="00C65B4C"/>
    <w:rsid w:val="00C723E6"/>
    <w:rsid w:val="00C7278E"/>
    <w:rsid w:val="00C74333"/>
    <w:rsid w:val="00C81ACD"/>
    <w:rsid w:val="00C82E36"/>
    <w:rsid w:val="00C8398A"/>
    <w:rsid w:val="00C9082A"/>
    <w:rsid w:val="00C90B66"/>
    <w:rsid w:val="00C9539C"/>
    <w:rsid w:val="00CA3015"/>
    <w:rsid w:val="00CA396F"/>
    <w:rsid w:val="00CA3F49"/>
    <w:rsid w:val="00CA41DB"/>
    <w:rsid w:val="00CA5635"/>
    <w:rsid w:val="00CB27D9"/>
    <w:rsid w:val="00CB44B4"/>
    <w:rsid w:val="00CB5094"/>
    <w:rsid w:val="00CB55E2"/>
    <w:rsid w:val="00CC2E8F"/>
    <w:rsid w:val="00CC3D38"/>
    <w:rsid w:val="00CC3F4B"/>
    <w:rsid w:val="00CC4FDE"/>
    <w:rsid w:val="00CC5D02"/>
    <w:rsid w:val="00CD0464"/>
    <w:rsid w:val="00CD27A8"/>
    <w:rsid w:val="00CD630C"/>
    <w:rsid w:val="00CD783A"/>
    <w:rsid w:val="00CF0528"/>
    <w:rsid w:val="00CF590B"/>
    <w:rsid w:val="00CF6172"/>
    <w:rsid w:val="00D00CC2"/>
    <w:rsid w:val="00D0339F"/>
    <w:rsid w:val="00D05207"/>
    <w:rsid w:val="00D107D2"/>
    <w:rsid w:val="00D128DE"/>
    <w:rsid w:val="00D14F45"/>
    <w:rsid w:val="00D163A8"/>
    <w:rsid w:val="00D21E62"/>
    <w:rsid w:val="00D303A6"/>
    <w:rsid w:val="00D30E53"/>
    <w:rsid w:val="00D312C3"/>
    <w:rsid w:val="00D31772"/>
    <w:rsid w:val="00D32A22"/>
    <w:rsid w:val="00D34678"/>
    <w:rsid w:val="00D34AEF"/>
    <w:rsid w:val="00D35874"/>
    <w:rsid w:val="00D40BC9"/>
    <w:rsid w:val="00D43C5F"/>
    <w:rsid w:val="00D440E4"/>
    <w:rsid w:val="00D44495"/>
    <w:rsid w:val="00D44607"/>
    <w:rsid w:val="00D46A23"/>
    <w:rsid w:val="00D472DA"/>
    <w:rsid w:val="00D52AD6"/>
    <w:rsid w:val="00D53867"/>
    <w:rsid w:val="00D566F1"/>
    <w:rsid w:val="00D619DC"/>
    <w:rsid w:val="00D62B16"/>
    <w:rsid w:val="00D651DF"/>
    <w:rsid w:val="00D7258F"/>
    <w:rsid w:val="00D77DA0"/>
    <w:rsid w:val="00D836DF"/>
    <w:rsid w:val="00D873BD"/>
    <w:rsid w:val="00D90178"/>
    <w:rsid w:val="00D92C8D"/>
    <w:rsid w:val="00D93E40"/>
    <w:rsid w:val="00D958CF"/>
    <w:rsid w:val="00D962FB"/>
    <w:rsid w:val="00D96545"/>
    <w:rsid w:val="00D974A6"/>
    <w:rsid w:val="00DB22B2"/>
    <w:rsid w:val="00DB528E"/>
    <w:rsid w:val="00DC0833"/>
    <w:rsid w:val="00DC095B"/>
    <w:rsid w:val="00DC1642"/>
    <w:rsid w:val="00DC1D8C"/>
    <w:rsid w:val="00DC66B8"/>
    <w:rsid w:val="00DD10A7"/>
    <w:rsid w:val="00DD16DB"/>
    <w:rsid w:val="00DD394F"/>
    <w:rsid w:val="00DE2492"/>
    <w:rsid w:val="00DF33EC"/>
    <w:rsid w:val="00DF55ED"/>
    <w:rsid w:val="00DF5687"/>
    <w:rsid w:val="00DF72B2"/>
    <w:rsid w:val="00E022ED"/>
    <w:rsid w:val="00E04018"/>
    <w:rsid w:val="00E05FA3"/>
    <w:rsid w:val="00E176C5"/>
    <w:rsid w:val="00E26C2D"/>
    <w:rsid w:val="00E31432"/>
    <w:rsid w:val="00E410B9"/>
    <w:rsid w:val="00E43E11"/>
    <w:rsid w:val="00E46013"/>
    <w:rsid w:val="00E47671"/>
    <w:rsid w:val="00E515E1"/>
    <w:rsid w:val="00E5451E"/>
    <w:rsid w:val="00E6007D"/>
    <w:rsid w:val="00E6419B"/>
    <w:rsid w:val="00E659A3"/>
    <w:rsid w:val="00E66A24"/>
    <w:rsid w:val="00E73CF4"/>
    <w:rsid w:val="00E818AB"/>
    <w:rsid w:val="00E82FC4"/>
    <w:rsid w:val="00E8300F"/>
    <w:rsid w:val="00EA0574"/>
    <w:rsid w:val="00EA12E9"/>
    <w:rsid w:val="00EA6499"/>
    <w:rsid w:val="00EB4DDF"/>
    <w:rsid w:val="00EB4DFB"/>
    <w:rsid w:val="00EB5794"/>
    <w:rsid w:val="00EB6C20"/>
    <w:rsid w:val="00EC1330"/>
    <w:rsid w:val="00EC4968"/>
    <w:rsid w:val="00ED074D"/>
    <w:rsid w:val="00ED0F88"/>
    <w:rsid w:val="00ED6317"/>
    <w:rsid w:val="00ED6FC9"/>
    <w:rsid w:val="00EE02A0"/>
    <w:rsid w:val="00EE3589"/>
    <w:rsid w:val="00EE4AB3"/>
    <w:rsid w:val="00EE69D4"/>
    <w:rsid w:val="00EE751A"/>
    <w:rsid w:val="00EF42A7"/>
    <w:rsid w:val="00EF55A8"/>
    <w:rsid w:val="00EF68D3"/>
    <w:rsid w:val="00F06169"/>
    <w:rsid w:val="00F1660C"/>
    <w:rsid w:val="00F17710"/>
    <w:rsid w:val="00F31446"/>
    <w:rsid w:val="00F32ECD"/>
    <w:rsid w:val="00F3358B"/>
    <w:rsid w:val="00F35CB8"/>
    <w:rsid w:val="00F40AB0"/>
    <w:rsid w:val="00F4198D"/>
    <w:rsid w:val="00F41D2F"/>
    <w:rsid w:val="00F443AC"/>
    <w:rsid w:val="00F46C17"/>
    <w:rsid w:val="00F504A9"/>
    <w:rsid w:val="00F53BDE"/>
    <w:rsid w:val="00F568ED"/>
    <w:rsid w:val="00F573CA"/>
    <w:rsid w:val="00F5787D"/>
    <w:rsid w:val="00F604DA"/>
    <w:rsid w:val="00F62567"/>
    <w:rsid w:val="00F635BD"/>
    <w:rsid w:val="00F647A3"/>
    <w:rsid w:val="00F7104A"/>
    <w:rsid w:val="00F7250B"/>
    <w:rsid w:val="00F8423E"/>
    <w:rsid w:val="00F86F36"/>
    <w:rsid w:val="00F915D6"/>
    <w:rsid w:val="00F97E9A"/>
    <w:rsid w:val="00FA0372"/>
    <w:rsid w:val="00FA644C"/>
    <w:rsid w:val="00FA7FEB"/>
    <w:rsid w:val="00FB1BA1"/>
    <w:rsid w:val="00FB4EB6"/>
    <w:rsid w:val="00FB528A"/>
    <w:rsid w:val="00FC10C1"/>
    <w:rsid w:val="00FC162C"/>
    <w:rsid w:val="00FC4BBF"/>
    <w:rsid w:val="00FC59F6"/>
    <w:rsid w:val="00FC644A"/>
    <w:rsid w:val="00FD1301"/>
    <w:rsid w:val="00FE70E7"/>
    <w:rsid w:val="00FF228F"/>
    <w:rsid w:val="00FF5E5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5B2F759"/>
  <w15:chartTrackingRefBased/>
  <w15:docId w15:val="{66436F7B-DE05-4C87-A5A1-023B7266FE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C1642"/>
    <w:pPr>
      <w:autoSpaceDE w:val="0"/>
      <w:autoSpaceDN w:val="0"/>
      <w:adjustRightInd w:val="0"/>
      <w:spacing w:after="120" w:line="240" w:lineRule="auto"/>
    </w:pPr>
    <w:rPr>
      <w:rFonts w:ascii="Segoe UI" w:hAnsi="Segoe UI" w:cs="Segoe UI"/>
      <w:kern w:val="0"/>
      <w:sz w:val="28"/>
      <w:szCs w:val="28"/>
    </w:rPr>
  </w:style>
  <w:style w:type="paragraph" w:styleId="Heading1">
    <w:name w:val="heading 1"/>
    <w:basedOn w:val="Default"/>
    <w:next w:val="Normal"/>
    <w:link w:val="Heading1Char"/>
    <w:uiPriority w:val="9"/>
    <w:qFormat/>
    <w:rsid w:val="007C4736"/>
    <w:pPr>
      <w:outlineLvl w:val="0"/>
    </w:pPr>
    <w:rPr>
      <w:b/>
      <w:bCs/>
      <w:color w:val="0046B9"/>
      <w:sz w:val="60"/>
      <w:szCs w:val="60"/>
    </w:rPr>
  </w:style>
  <w:style w:type="paragraph" w:styleId="Heading2">
    <w:name w:val="heading 2"/>
    <w:basedOn w:val="Default"/>
    <w:next w:val="Normal"/>
    <w:link w:val="Heading2Char"/>
    <w:uiPriority w:val="9"/>
    <w:unhideWhenUsed/>
    <w:qFormat/>
    <w:rsid w:val="00340FAC"/>
    <w:pPr>
      <w:outlineLvl w:val="1"/>
    </w:pPr>
    <w:rPr>
      <w:b/>
      <w:bCs/>
      <w:color w:val="000000" w:themeColor="text1"/>
      <w:sz w:val="40"/>
      <w:szCs w:val="40"/>
    </w:rPr>
  </w:style>
  <w:style w:type="paragraph" w:styleId="Heading3">
    <w:name w:val="heading 3"/>
    <w:basedOn w:val="Normal"/>
    <w:next w:val="Normal"/>
    <w:link w:val="Heading3Char"/>
    <w:uiPriority w:val="9"/>
    <w:semiHidden/>
    <w:unhideWhenUsed/>
    <w:qFormat/>
    <w:rsid w:val="007E1475"/>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7C4736"/>
    <w:pPr>
      <w:autoSpaceDE w:val="0"/>
      <w:autoSpaceDN w:val="0"/>
      <w:adjustRightInd w:val="0"/>
      <w:spacing w:after="0" w:line="240" w:lineRule="auto"/>
    </w:pPr>
    <w:rPr>
      <w:rFonts w:ascii="Segoe UI" w:hAnsi="Segoe UI" w:cs="Segoe UI"/>
      <w:color w:val="000000"/>
      <w:kern w:val="0"/>
      <w:sz w:val="24"/>
      <w:szCs w:val="24"/>
    </w:rPr>
  </w:style>
  <w:style w:type="character" w:customStyle="1" w:styleId="Heading1Char">
    <w:name w:val="Heading 1 Char"/>
    <w:basedOn w:val="DefaultParagraphFont"/>
    <w:link w:val="Heading1"/>
    <w:uiPriority w:val="9"/>
    <w:rsid w:val="007C4736"/>
    <w:rPr>
      <w:rFonts w:ascii="Segoe UI" w:hAnsi="Segoe UI" w:cs="Segoe UI"/>
      <w:b/>
      <w:bCs/>
      <w:color w:val="0046B9"/>
      <w:kern w:val="0"/>
      <w:sz w:val="60"/>
      <w:szCs w:val="60"/>
    </w:rPr>
  </w:style>
  <w:style w:type="character" w:styleId="Hyperlink">
    <w:name w:val="Hyperlink"/>
    <w:basedOn w:val="DefaultParagraphFont"/>
    <w:uiPriority w:val="99"/>
    <w:unhideWhenUsed/>
    <w:rsid w:val="00393F53"/>
    <w:rPr>
      <w:color w:val="0563C1" w:themeColor="hyperlink"/>
      <w:u w:val="single"/>
    </w:rPr>
  </w:style>
  <w:style w:type="character" w:styleId="UnresolvedMention">
    <w:name w:val="Unresolved Mention"/>
    <w:basedOn w:val="DefaultParagraphFont"/>
    <w:uiPriority w:val="99"/>
    <w:semiHidden/>
    <w:unhideWhenUsed/>
    <w:rsid w:val="00393F53"/>
    <w:rPr>
      <w:color w:val="605E5C"/>
      <w:shd w:val="clear" w:color="auto" w:fill="E1DFDD"/>
    </w:rPr>
  </w:style>
  <w:style w:type="character" w:customStyle="1" w:styleId="Heading2Char">
    <w:name w:val="Heading 2 Char"/>
    <w:basedOn w:val="DefaultParagraphFont"/>
    <w:link w:val="Heading2"/>
    <w:uiPriority w:val="9"/>
    <w:rsid w:val="00340FAC"/>
    <w:rPr>
      <w:rFonts w:ascii="Segoe UI" w:hAnsi="Segoe UI" w:cs="Segoe UI"/>
      <w:b/>
      <w:bCs/>
      <w:color w:val="000000" w:themeColor="text1"/>
      <w:kern w:val="0"/>
      <w:sz w:val="40"/>
      <w:szCs w:val="40"/>
    </w:rPr>
  </w:style>
  <w:style w:type="paragraph" w:styleId="NoSpacing">
    <w:name w:val="No Spacing"/>
    <w:uiPriority w:val="1"/>
    <w:qFormat/>
    <w:rsid w:val="00043DA1"/>
    <w:pPr>
      <w:autoSpaceDE w:val="0"/>
      <w:autoSpaceDN w:val="0"/>
      <w:adjustRightInd w:val="0"/>
      <w:spacing w:after="0" w:line="240" w:lineRule="auto"/>
    </w:pPr>
    <w:rPr>
      <w:rFonts w:ascii="Segoe UI" w:hAnsi="Segoe UI" w:cs="Segoe UI"/>
      <w:kern w:val="0"/>
      <w:sz w:val="28"/>
      <w:szCs w:val="28"/>
    </w:rPr>
  </w:style>
  <w:style w:type="character" w:styleId="CommentReference">
    <w:name w:val="annotation reference"/>
    <w:basedOn w:val="DefaultParagraphFont"/>
    <w:uiPriority w:val="99"/>
    <w:semiHidden/>
    <w:unhideWhenUsed/>
    <w:rsid w:val="004443E9"/>
    <w:rPr>
      <w:sz w:val="16"/>
      <w:szCs w:val="16"/>
    </w:rPr>
  </w:style>
  <w:style w:type="paragraph" w:styleId="CommentText">
    <w:name w:val="annotation text"/>
    <w:basedOn w:val="Normal"/>
    <w:link w:val="CommentTextChar"/>
    <w:uiPriority w:val="99"/>
    <w:unhideWhenUsed/>
    <w:rsid w:val="004443E9"/>
    <w:rPr>
      <w:sz w:val="20"/>
      <w:szCs w:val="20"/>
    </w:rPr>
  </w:style>
  <w:style w:type="character" w:customStyle="1" w:styleId="CommentTextChar">
    <w:name w:val="Comment Text Char"/>
    <w:basedOn w:val="DefaultParagraphFont"/>
    <w:link w:val="CommentText"/>
    <w:uiPriority w:val="99"/>
    <w:rsid w:val="004443E9"/>
    <w:rPr>
      <w:rFonts w:ascii="Segoe UI" w:hAnsi="Segoe UI" w:cs="Segoe UI"/>
      <w:kern w:val="0"/>
      <w:sz w:val="20"/>
      <w:szCs w:val="20"/>
    </w:rPr>
  </w:style>
  <w:style w:type="paragraph" w:styleId="CommentSubject">
    <w:name w:val="annotation subject"/>
    <w:basedOn w:val="CommentText"/>
    <w:next w:val="CommentText"/>
    <w:link w:val="CommentSubjectChar"/>
    <w:uiPriority w:val="99"/>
    <w:semiHidden/>
    <w:unhideWhenUsed/>
    <w:rsid w:val="004443E9"/>
    <w:rPr>
      <w:b/>
      <w:bCs/>
    </w:rPr>
  </w:style>
  <w:style w:type="character" w:customStyle="1" w:styleId="CommentSubjectChar">
    <w:name w:val="Comment Subject Char"/>
    <w:basedOn w:val="CommentTextChar"/>
    <w:link w:val="CommentSubject"/>
    <w:uiPriority w:val="99"/>
    <w:semiHidden/>
    <w:rsid w:val="004443E9"/>
    <w:rPr>
      <w:rFonts w:ascii="Segoe UI" w:hAnsi="Segoe UI" w:cs="Segoe UI"/>
      <w:b/>
      <w:bCs/>
      <w:kern w:val="0"/>
      <w:sz w:val="20"/>
      <w:szCs w:val="20"/>
    </w:rPr>
  </w:style>
  <w:style w:type="paragraph" w:styleId="NormalWeb">
    <w:name w:val="Normal (Web)"/>
    <w:basedOn w:val="Normal"/>
    <w:uiPriority w:val="99"/>
    <w:unhideWhenUsed/>
    <w:rsid w:val="002142FD"/>
    <w:pPr>
      <w:autoSpaceDE/>
      <w:autoSpaceDN/>
      <w:adjustRightInd/>
      <w:spacing w:before="100" w:beforeAutospacing="1" w:after="100" w:afterAutospacing="1"/>
    </w:pPr>
    <w:rPr>
      <w:rFonts w:ascii="Times New Roman" w:eastAsia="Times New Roman" w:hAnsi="Times New Roman" w:cs="Times New Roman"/>
      <w:sz w:val="24"/>
      <w:szCs w:val="24"/>
      <w14:ligatures w14:val="none"/>
    </w:rPr>
  </w:style>
  <w:style w:type="paragraph" w:styleId="Caption">
    <w:name w:val="caption"/>
    <w:basedOn w:val="Normal"/>
    <w:next w:val="Normal"/>
    <w:uiPriority w:val="35"/>
    <w:unhideWhenUsed/>
    <w:qFormat/>
    <w:rsid w:val="00065122"/>
    <w:pPr>
      <w:spacing w:after="200"/>
    </w:pPr>
    <w:rPr>
      <w:i/>
      <w:iCs/>
      <w:color w:val="44546A" w:themeColor="text2"/>
      <w:sz w:val="18"/>
      <w:szCs w:val="18"/>
    </w:rPr>
  </w:style>
  <w:style w:type="character" w:customStyle="1" w:styleId="Heading3Char">
    <w:name w:val="Heading 3 Char"/>
    <w:basedOn w:val="DefaultParagraphFont"/>
    <w:link w:val="Heading3"/>
    <w:uiPriority w:val="9"/>
    <w:semiHidden/>
    <w:rsid w:val="007E1475"/>
    <w:rPr>
      <w:rFonts w:asciiTheme="majorHAnsi" w:eastAsiaTheme="majorEastAsia" w:hAnsiTheme="majorHAnsi" w:cstheme="majorBidi"/>
      <w:color w:val="1F3763" w:themeColor="accent1" w:themeShade="7F"/>
      <w:kern w:val="0"/>
      <w:sz w:val="24"/>
      <w:szCs w:val="24"/>
    </w:rPr>
  </w:style>
  <w:style w:type="paragraph" w:styleId="ListParagraph">
    <w:name w:val="List Paragraph"/>
    <w:basedOn w:val="Normal"/>
    <w:uiPriority w:val="34"/>
    <w:qFormat/>
    <w:rsid w:val="00AE3AF9"/>
    <w:pPr>
      <w:ind w:left="720"/>
      <w:contextualSpacing/>
    </w:pPr>
  </w:style>
  <w:style w:type="paragraph" w:styleId="Header">
    <w:name w:val="header"/>
    <w:basedOn w:val="Normal"/>
    <w:link w:val="HeaderChar"/>
    <w:uiPriority w:val="99"/>
    <w:unhideWhenUsed/>
    <w:rsid w:val="00F31446"/>
    <w:pPr>
      <w:tabs>
        <w:tab w:val="center" w:pos="4680"/>
        <w:tab w:val="right" w:pos="9360"/>
      </w:tabs>
      <w:spacing w:after="0"/>
    </w:pPr>
  </w:style>
  <w:style w:type="character" w:customStyle="1" w:styleId="HeaderChar">
    <w:name w:val="Header Char"/>
    <w:basedOn w:val="DefaultParagraphFont"/>
    <w:link w:val="Header"/>
    <w:uiPriority w:val="99"/>
    <w:rsid w:val="00F31446"/>
    <w:rPr>
      <w:rFonts w:ascii="Segoe UI" w:hAnsi="Segoe UI" w:cs="Segoe UI"/>
      <w:kern w:val="0"/>
      <w:sz w:val="28"/>
      <w:szCs w:val="28"/>
    </w:rPr>
  </w:style>
  <w:style w:type="paragraph" w:styleId="Footer">
    <w:name w:val="footer"/>
    <w:basedOn w:val="Normal"/>
    <w:link w:val="FooterChar"/>
    <w:uiPriority w:val="99"/>
    <w:unhideWhenUsed/>
    <w:rsid w:val="00F31446"/>
    <w:pPr>
      <w:tabs>
        <w:tab w:val="center" w:pos="4680"/>
        <w:tab w:val="right" w:pos="9360"/>
      </w:tabs>
      <w:spacing w:after="0"/>
    </w:pPr>
  </w:style>
  <w:style w:type="character" w:customStyle="1" w:styleId="FooterChar">
    <w:name w:val="Footer Char"/>
    <w:basedOn w:val="DefaultParagraphFont"/>
    <w:link w:val="Footer"/>
    <w:uiPriority w:val="99"/>
    <w:rsid w:val="00F31446"/>
    <w:rPr>
      <w:rFonts w:ascii="Segoe UI" w:hAnsi="Segoe UI" w:cs="Segoe UI"/>
      <w:kern w:val="0"/>
      <w:sz w:val="28"/>
      <w:szCs w:val="28"/>
    </w:rPr>
  </w:style>
  <w:style w:type="character" w:styleId="FollowedHyperlink">
    <w:name w:val="FollowedHyperlink"/>
    <w:basedOn w:val="DefaultParagraphFont"/>
    <w:uiPriority w:val="99"/>
    <w:semiHidden/>
    <w:unhideWhenUsed/>
    <w:rsid w:val="00444081"/>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3235584">
      <w:bodyDiv w:val="1"/>
      <w:marLeft w:val="0"/>
      <w:marRight w:val="0"/>
      <w:marTop w:val="0"/>
      <w:marBottom w:val="0"/>
      <w:divBdr>
        <w:top w:val="none" w:sz="0" w:space="0" w:color="auto"/>
        <w:left w:val="none" w:sz="0" w:space="0" w:color="auto"/>
        <w:bottom w:val="none" w:sz="0" w:space="0" w:color="auto"/>
        <w:right w:val="none" w:sz="0" w:space="0" w:color="auto"/>
      </w:divBdr>
    </w:div>
    <w:div w:id="114250728">
      <w:bodyDiv w:val="1"/>
      <w:marLeft w:val="0"/>
      <w:marRight w:val="0"/>
      <w:marTop w:val="0"/>
      <w:marBottom w:val="0"/>
      <w:divBdr>
        <w:top w:val="none" w:sz="0" w:space="0" w:color="auto"/>
        <w:left w:val="none" w:sz="0" w:space="0" w:color="auto"/>
        <w:bottom w:val="none" w:sz="0" w:space="0" w:color="auto"/>
        <w:right w:val="none" w:sz="0" w:space="0" w:color="auto"/>
      </w:divBdr>
    </w:div>
    <w:div w:id="144204813">
      <w:bodyDiv w:val="1"/>
      <w:marLeft w:val="0"/>
      <w:marRight w:val="0"/>
      <w:marTop w:val="0"/>
      <w:marBottom w:val="0"/>
      <w:divBdr>
        <w:top w:val="none" w:sz="0" w:space="0" w:color="auto"/>
        <w:left w:val="none" w:sz="0" w:space="0" w:color="auto"/>
        <w:bottom w:val="none" w:sz="0" w:space="0" w:color="auto"/>
        <w:right w:val="none" w:sz="0" w:space="0" w:color="auto"/>
      </w:divBdr>
    </w:div>
    <w:div w:id="438722939">
      <w:bodyDiv w:val="1"/>
      <w:marLeft w:val="0"/>
      <w:marRight w:val="0"/>
      <w:marTop w:val="0"/>
      <w:marBottom w:val="0"/>
      <w:divBdr>
        <w:top w:val="none" w:sz="0" w:space="0" w:color="auto"/>
        <w:left w:val="none" w:sz="0" w:space="0" w:color="auto"/>
        <w:bottom w:val="none" w:sz="0" w:space="0" w:color="auto"/>
        <w:right w:val="none" w:sz="0" w:space="0" w:color="auto"/>
      </w:divBdr>
    </w:div>
    <w:div w:id="592082132">
      <w:bodyDiv w:val="1"/>
      <w:marLeft w:val="0"/>
      <w:marRight w:val="0"/>
      <w:marTop w:val="0"/>
      <w:marBottom w:val="0"/>
      <w:divBdr>
        <w:top w:val="none" w:sz="0" w:space="0" w:color="auto"/>
        <w:left w:val="none" w:sz="0" w:space="0" w:color="auto"/>
        <w:bottom w:val="none" w:sz="0" w:space="0" w:color="auto"/>
        <w:right w:val="none" w:sz="0" w:space="0" w:color="auto"/>
      </w:divBdr>
    </w:div>
    <w:div w:id="1012728037">
      <w:bodyDiv w:val="1"/>
      <w:marLeft w:val="0"/>
      <w:marRight w:val="0"/>
      <w:marTop w:val="0"/>
      <w:marBottom w:val="0"/>
      <w:divBdr>
        <w:top w:val="none" w:sz="0" w:space="0" w:color="auto"/>
        <w:left w:val="none" w:sz="0" w:space="0" w:color="auto"/>
        <w:bottom w:val="none" w:sz="0" w:space="0" w:color="auto"/>
        <w:right w:val="none" w:sz="0" w:space="0" w:color="auto"/>
      </w:divBdr>
    </w:div>
    <w:div w:id="1375931049">
      <w:bodyDiv w:val="1"/>
      <w:marLeft w:val="0"/>
      <w:marRight w:val="0"/>
      <w:marTop w:val="0"/>
      <w:marBottom w:val="0"/>
      <w:divBdr>
        <w:top w:val="none" w:sz="0" w:space="0" w:color="auto"/>
        <w:left w:val="none" w:sz="0" w:space="0" w:color="auto"/>
        <w:bottom w:val="none" w:sz="0" w:space="0" w:color="auto"/>
        <w:right w:val="none" w:sz="0" w:space="0" w:color="auto"/>
      </w:divBdr>
    </w:div>
    <w:div w:id="1430076847">
      <w:bodyDiv w:val="1"/>
      <w:marLeft w:val="0"/>
      <w:marRight w:val="0"/>
      <w:marTop w:val="0"/>
      <w:marBottom w:val="0"/>
      <w:divBdr>
        <w:top w:val="none" w:sz="0" w:space="0" w:color="auto"/>
        <w:left w:val="none" w:sz="0" w:space="0" w:color="auto"/>
        <w:bottom w:val="none" w:sz="0" w:space="0" w:color="auto"/>
        <w:right w:val="none" w:sz="0" w:space="0" w:color="auto"/>
      </w:divBdr>
    </w:div>
    <w:div w:id="1435395251">
      <w:bodyDiv w:val="1"/>
      <w:marLeft w:val="0"/>
      <w:marRight w:val="0"/>
      <w:marTop w:val="0"/>
      <w:marBottom w:val="0"/>
      <w:divBdr>
        <w:top w:val="none" w:sz="0" w:space="0" w:color="auto"/>
        <w:left w:val="none" w:sz="0" w:space="0" w:color="auto"/>
        <w:bottom w:val="none" w:sz="0" w:space="0" w:color="auto"/>
        <w:right w:val="none" w:sz="0" w:space="0" w:color="auto"/>
      </w:divBdr>
    </w:div>
    <w:div w:id="1502039470">
      <w:bodyDiv w:val="1"/>
      <w:marLeft w:val="0"/>
      <w:marRight w:val="0"/>
      <w:marTop w:val="0"/>
      <w:marBottom w:val="0"/>
      <w:divBdr>
        <w:top w:val="none" w:sz="0" w:space="0" w:color="auto"/>
        <w:left w:val="none" w:sz="0" w:space="0" w:color="auto"/>
        <w:bottom w:val="none" w:sz="0" w:space="0" w:color="auto"/>
        <w:right w:val="none" w:sz="0" w:space="0" w:color="auto"/>
      </w:divBdr>
    </w:div>
    <w:div w:id="1639264654">
      <w:bodyDiv w:val="1"/>
      <w:marLeft w:val="0"/>
      <w:marRight w:val="0"/>
      <w:marTop w:val="0"/>
      <w:marBottom w:val="0"/>
      <w:divBdr>
        <w:top w:val="none" w:sz="0" w:space="0" w:color="auto"/>
        <w:left w:val="none" w:sz="0" w:space="0" w:color="auto"/>
        <w:bottom w:val="none" w:sz="0" w:space="0" w:color="auto"/>
        <w:right w:val="none" w:sz="0" w:space="0" w:color="auto"/>
      </w:divBdr>
    </w:div>
    <w:div w:id="1877500966">
      <w:bodyDiv w:val="1"/>
      <w:marLeft w:val="0"/>
      <w:marRight w:val="0"/>
      <w:marTop w:val="0"/>
      <w:marBottom w:val="0"/>
      <w:divBdr>
        <w:top w:val="none" w:sz="0" w:space="0" w:color="auto"/>
        <w:left w:val="none" w:sz="0" w:space="0" w:color="auto"/>
        <w:bottom w:val="none" w:sz="0" w:space="0" w:color="auto"/>
        <w:right w:val="none" w:sz="0" w:space="0" w:color="auto"/>
      </w:divBdr>
      <w:divsChild>
        <w:div w:id="1757557966">
          <w:marLeft w:val="0"/>
          <w:marRight w:val="0"/>
          <w:marTop w:val="0"/>
          <w:marBottom w:val="0"/>
          <w:divBdr>
            <w:top w:val="none" w:sz="0" w:space="0" w:color="auto"/>
            <w:left w:val="none" w:sz="0" w:space="0" w:color="auto"/>
            <w:bottom w:val="none" w:sz="0" w:space="0" w:color="auto"/>
            <w:right w:val="none" w:sz="0" w:space="0" w:color="auto"/>
          </w:divBdr>
        </w:div>
        <w:div w:id="1684698339">
          <w:marLeft w:val="0"/>
          <w:marRight w:val="0"/>
          <w:marTop w:val="0"/>
          <w:marBottom w:val="0"/>
          <w:divBdr>
            <w:top w:val="none" w:sz="0" w:space="0" w:color="auto"/>
            <w:left w:val="none" w:sz="0" w:space="0" w:color="auto"/>
            <w:bottom w:val="none" w:sz="0" w:space="0" w:color="auto"/>
            <w:right w:val="none" w:sz="0" w:space="0" w:color="auto"/>
          </w:divBdr>
        </w:div>
        <w:div w:id="1461000274">
          <w:marLeft w:val="0"/>
          <w:marRight w:val="0"/>
          <w:marTop w:val="0"/>
          <w:marBottom w:val="0"/>
          <w:divBdr>
            <w:top w:val="none" w:sz="0" w:space="0" w:color="auto"/>
            <w:left w:val="none" w:sz="0" w:space="0" w:color="auto"/>
            <w:bottom w:val="none" w:sz="0" w:space="0" w:color="auto"/>
            <w:right w:val="none" w:sz="0" w:space="0" w:color="auto"/>
          </w:divBdr>
        </w:div>
        <w:div w:id="322389887">
          <w:marLeft w:val="0"/>
          <w:marRight w:val="0"/>
          <w:marTop w:val="0"/>
          <w:marBottom w:val="0"/>
          <w:divBdr>
            <w:top w:val="none" w:sz="0" w:space="0" w:color="auto"/>
            <w:left w:val="none" w:sz="0" w:space="0" w:color="auto"/>
            <w:bottom w:val="none" w:sz="0" w:space="0" w:color="auto"/>
            <w:right w:val="none" w:sz="0" w:space="0" w:color="auto"/>
          </w:divBdr>
        </w:div>
        <w:div w:id="2012365342">
          <w:marLeft w:val="0"/>
          <w:marRight w:val="0"/>
          <w:marTop w:val="0"/>
          <w:marBottom w:val="0"/>
          <w:divBdr>
            <w:top w:val="none" w:sz="0" w:space="0" w:color="auto"/>
            <w:left w:val="none" w:sz="0" w:space="0" w:color="auto"/>
            <w:bottom w:val="none" w:sz="0" w:space="0" w:color="auto"/>
            <w:right w:val="none" w:sz="0" w:space="0" w:color="auto"/>
          </w:divBdr>
        </w:div>
        <w:div w:id="428044931">
          <w:marLeft w:val="0"/>
          <w:marRight w:val="0"/>
          <w:marTop w:val="0"/>
          <w:marBottom w:val="0"/>
          <w:divBdr>
            <w:top w:val="none" w:sz="0" w:space="0" w:color="auto"/>
            <w:left w:val="none" w:sz="0" w:space="0" w:color="auto"/>
            <w:bottom w:val="none" w:sz="0" w:space="0" w:color="auto"/>
            <w:right w:val="none" w:sz="0" w:space="0" w:color="auto"/>
          </w:divBdr>
        </w:div>
        <w:div w:id="117376275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jpeg"/><Relationship Id="rId18" Type="http://schemas.openxmlformats.org/officeDocument/2006/relationships/image" Target="media/image7.jpeg"/><Relationship Id="rId26" Type="http://schemas.openxmlformats.org/officeDocument/2006/relationships/hyperlink" Target="https://www.mass.gov/orgs/universal-access-program" TargetMode="External"/><Relationship Id="rId39" Type="http://schemas.openxmlformats.org/officeDocument/2006/relationships/hyperlink" Target="https://www.mass.gov/info-details/dcr-programs-and-events" TargetMode="External"/><Relationship Id="rId21" Type="http://schemas.openxmlformats.org/officeDocument/2006/relationships/hyperlink" Target="mailto:DCR.UniversalAccess@mass.gov" TargetMode="External"/><Relationship Id="rId34" Type="http://schemas.openxmlformats.org/officeDocument/2006/relationships/hyperlink" Target="https://www.charlesriverhealth.org/" TargetMode="External"/><Relationship Id="rId42" Type="http://schemas.openxmlformats.org/officeDocument/2006/relationships/hyperlink" Target="https://www.gnomesurf.com/" TargetMode="External"/><Relationship Id="rId47" Type="http://schemas.openxmlformats.org/officeDocument/2006/relationships/hyperlink" Target="https://www.mwra.com/" TargetMode="External"/><Relationship Id="rId50" Type="http://schemas.openxmlformats.org/officeDocument/2006/relationships/hyperlink" Target="https://www.nepassage.org/" TargetMode="External"/><Relationship Id="rId55" Type="http://schemas.openxmlformats.org/officeDocument/2006/relationships/image" Target="media/image14.gif"/><Relationship Id="rId7" Type="http://schemas.openxmlformats.org/officeDocument/2006/relationships/webSettings" Target="webSettings.xml"/><Relationship Id="rId2" Type="http://schemas.openxmlformats.org/officeDocument/2006/relationships/customXml" Target="../customXml/item2.xml"/><Relationship Id="rId16" Type="http://schemas.openxmlformats.org/officeDocument/2006/relationships/image" Target="media/image6.jpeg"/><Relationship Id="rId29" Type="http://schemas.openxmlformats.org/officeDocument/2006/relationships/image" Target="media/image10.jpeg"/><Relationship Id="rId11" Type="http://schemas.openxmlformats.org/officeDocument/2006/relationships/image" Target="media/image2.png"/><Relationship Id="rId24" Type="http://schemas.openxmlformats.org/officeDocument/2006/relationships/image" Target="media/image9.png"/><Relationship Id="rId32" Type="http://schemas.openxmlformats.org/officeDocument/2006/relationships/hyperlink" Target="https://www.outdoors.org/" TargetMode="External"/><Relationship Id="rId37" Type="http://schemas.openxmlformats.org/officeDocument/2006/relationships/hyperlink" Target="https://www.mass.gov/forest-fire-control-programs" TargetMode="External"/><Relationship Id="rId40" Type="http://schemas.openxmlformats.org/officeDocument/2006/relationships/hyperlink" Target="https://www.disabilityrc.org/" TargetMode="External"/><Relationship Id="rId45" Type="http://schemas.openxmlformats.org/officeDocument/2006/relationships/hyperlink" Target="https://www.humancentereddesign.org/" TargetMode="External"/><Relationship Id="rId53" Type="http://schemas.openxmlformats.org/officeDocument/2006/relationships/image" Target="media/image12.gif"/><Relationship Id="rId58" Type="http://schemas.openxmlformats.org/officeDocument/2006/relationships/theme" Target="theme/theme1.xml"/><Relationship Id="rId5" Type="http://schemas.openxmlformats.org/officeDocument/2006/relationships/styles" Target="styles.xml"/><Relationship Id="rId19" Type="http://schemas.openxmlformats.org/officeDocument/2006/relationships/hyperlink" Target="http://mass.gov/DCRAdaptiveFair"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5.png"/><Relationship Id="rId22" Type="http://schemas.openxmlformats.org/officeDocument/2006/relationships/hyperlink" Target="mailto:mariah.fontaine@mass.gov" TargetMode="External"/><Relationship Id="rId27" Type="http://schemas.openxmlformats.org/officeDocument/2006/relationships/hyperlink" Target="http://www.mass.gov/dcr/universal-access" TargetMode="External"/><Relationship Id="rId30" Type="http://schemas.openxmlformats.org/officeDocument/2006/relationships/hyperlink" Target="https://alloutadventures.org/" TargetMode="External"/><Relationship Id="rId35" Type="http://schemas.openxmlformats.org/officeDocument/2006/relationships/hyperlink" Target="https://www.community-boating.org/accessible/welcome/" TargetMode="External"/><Relationship Id="rId43" Type="http://schemas.openxmlformats.org/officeDocument/2006/relationships/image" Target="media/image11.jpeg"/><Relationship Id="rId48" Type="http://schemas.openxmlformats.org/officeDocument/2006/relationships/hyperlink" Target="https://www.nps.gov/spar/index.htm" TargetMode="External"/><Relationship Id="rId56" Type="http://schemas.openxmlformats.org/officeDocument/2006/relationships/hyperlink" Target="https://www.mwra.com/" TargetMode="External"/><Relationship Id="rId8" Type="http://schemas.openxmlformats.org/officeDocument/2006/relationships/footnotes" Target="footnotes.xml"/><Relationship Id="rId51" Type="http://schemas.openxmlformats.org/officeDocument/2006/relationships/hyperlink" Target="https://www.unspokenimagesphotography.com/" TargetMode="External"/><Relationship Id="rId3" Type="http://schemas.openxmlformats.org/officeDocument/2006/relationships/customXml" Target="../customXml/item3.xml"/><Relationship Id="rId12" Type="http://schemas.openxmlformats.org/officeDocument/2006/relationships/image" Target="media/image3.jpeg"/><Relationship Id="rId17" Type="http://schemas.openxmlformats.org/officeDocument/2006/relationships/hyperlink" Target="http://www.mass.gov/dcr/universal-access" TargetMode="External"/><Relationship Id="rId25" Type="http://schemas.openxmlformats.org/officeDocument/2006/relationships/hyperlink" Target="https://www.mass.gov/orgs/department-of-conservation-recreation" TargetMode="External"/><Relationship Id="rId33" Type="http://schemas.openxmlformats.org/officeDocument/2006/relationships/hyperlink" Target="https://www.bostonfencingclub.org/" TargetMode="External"/><Relationship Id="rId38" Type="http://schemas.openxmlformats.org/officeDocument/2006/relationships/hyperlink" Target="https://smokeybear.com/" TargetMode="External"/><Relationship Id="rId46" Type="http://schemas.openxmlformats.org/officeDocument/2006/relationships/hyperlink" Target="https://learnersatthecenter.weebly.com/" TargetMode="External"/><Relationship Id="rId20" Type="http://schemas.openxmlformats.org/officeDocument/2006/relationships/hyperlink" Target="tel:4134617126" TargetMode="External"/><Relationship Id="rId41" Type="http://schemas.openxmlformats.org/officeDocument/2006/relationships/hyperlink" Target="https://fcsn.org/" TargetMode="External"/><Relationship Id="rId54" Type="http://schemas.openxmlformats.org/officeDocument/2006/relationships/image" Target="media/image13.jpeg"/><Relationship Id="rId1" Type="http://schemas.openxmlformats.org/officeDocument/2006/relationships/customXml" Target="../customXml/item1.xml"/><Relationship Id="rId6" Type="http://schemas.openxmlformats.org/officeDocument/2006/relationships/settings" Target="settings.xml"/><Relationship Id="rId15" Type="http://schemas.microsoft.com/office/2007/relationships/hdphoto" Target="media/hdphoto1.wdp"/><Relationship Id="rId23" Type="http://schemas.openxmlformats.org/officeDocument/2006/relationships/image" Target="media/image8.png"/><Relationship Id="rId28" Type="http://schemas.openxmlformats.org/officeDocument/2006/relationships/hyperlink" Target="https://www.abacenters.com/" TargetMode="External"/><Relationship Id="rId36" Type="http://schemas.openxmlformats.org/officeDocument/2006/relationships/hyperlink" Target="https://communityrowing.org/" TargetMode="External"/><Relationship Id="rId49" Type="http://schemas.openxmlformats.org/officeDocument/2006/relationships/hyperlink" Target="https://newenglandada.org/" TargetMode="External"/><Relationship Id="rId57" Type="http://schemas.openxmlformats.org/officeDocument/2006/relationships/fontTable" Target="fontTable.xml"/><Relationship Id="rId10" Type="http://schemas.openxmlformats.org/officeDocument/2006/relationships/image" Target="media/image1.jpeg"/><Relationship Id="rId31" Type="http://schemas.openxmlformats.org/officeDocument/2006/relationships/hyperlink" Target="https://apex-social.com/boston-childcare-agency-infants-toddlers-special-needs/" TargetMode="External"/><Relationship Id="rId44" Type="http://schemas.openxmlformats.org/officeDocument/2006/relationships/hyperlink" Target="https://golfforall.org/" TargetMode="External"/><Relationship Id="rId52" Type="http://schemas.openxmlformats.org/officeDocument/2006/relationships/hyperlink" Target="https://www.waypointadventure.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ED0D07EA1F82348A9D06929C7C3981E" ma:contentTypeVersion="16" ma:contentTypeDescription="Create a new document." ma:contentTypeScope="" ma:versionID="642624a789f0d4e6706687141cc287fc">
  <xsd:schema xmlns:xsd="http://www.w3.org/2001/XMLSchema" xmlns:xs="http://www.w3.org/2001/XMLSchema" xmlns:p="http://schemas.microsoft.com/office/2006/metadata/properties" xmlns:ns2="a0ab345b-2a5a-468e-873f-32f913e42a2d" xmlns:ns3="e093a1bc-1c2e-4793-ac76-079c19000c69" xmlns:ns4="1da56e6b-ac0e-4ffc-8b40-9e4a1d231754" targetNamespace="http://schemas.microsoft.com/office/2006/metadata/properties" ma:root="true" ma:fieldsID="8d67b0180d09d60a09020e18b2c61199" ns2:_="" ns3:_="" ns4:_="">
    <xsd:import namespace="a0ab345b-2a5a-468e-873f-32f913e42a2d"/>
    <xsd:import namespace="e093a1bc-1c2e-4793-ac76-079c19000c69"/>
    <xsd:import namespace="1da56e6b-ac0e-4ffc-8b40-9e4a1d231754"/>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LengthInSeconds" minOccurs="0"/>
                <xsd:element ref="ns2:MediaServiceLocation" minOccurs="0"/>
                <xsd:element ref="ns2:lcf76f155ced4ddcb4097134ff3c332f" minOccurs="0"/>
                <xsd:element ref="ns4: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ab345b-2a5a-468e-873f-32f913e42a2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Location" ma:index="18" nillable="true" ma:displayName="Location" ma:internalName="MediaServiceLocatio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093a1bc-1c2e-4793-ac76-079c19000c69"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da56e6b-ac0e-4ffc-8b40-9e4a1d231754"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da82a8a7-7260-45ae-beb4-7fa6dbd9e9ea}" ma:internalName="TaxCatchAll" ma:showField="CatchAllData" ma:web="1da56e6b-ac0e-4ffc-8b40-9e4a1d23175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a0ab345b-2a5a-468e-873f-32f913e42a2d">
      <Terms xmlns="http://schemas.microsoft.com/office/infopath/2007/PartnerControls"/>
    </lcf76f155ced4ddcb4097134ff3c332f>
    <TaxCatchAll xmlns="1da56e6b-ac0e-4ffc-8b40-9e4a1d231754" xsi:nil="true"/>
    <SharedWithUsers xmlns="e093a1bc-1c2e-4793-ac76-079c19000c69">
      <UserInfo>
        <DisplayName>Lee, Rachael (DCR)</DisplayName>
        <AccountId>1938</AccountId>
        <AccountType/>
      </UserInfo>
    </SharedWithUsers>
  </documentManagement>
</p:properties>
</file>

<file path=customXml/itemProps1.xml><?xml version="1.0" encoding="utf-8"?>
<ds:datastoreItem xmlns:ds="http://schemas.openxmlformats.org/officeDocument/2006/customXml" ds:itemID="{3BFFD334-A4B5-4225-95EF-E56DA72FBDC4}">
  <ds:schemaRefs>
    <ds:schemaRef ds:uri="http://schemas.microsoft.com/sharepoint/v3/contenttype/forms"/>
  </ds:schemaRefs>
</ds:datastoreItem>
</file>

<file path=customXml/itemProps2.xml><?xml version="1.0" encoding="utf-8"?>
<ds:datastoreItem xmlns:ds="http://schemas.openxmlformats.org/officeDocument/2006/customXml" ds:itemID="{9430CA3E-0A1E-4F3E-9CED-237E55B029CF}"/>
</file>

<file path=customXml/itemProps3.xml><?xml version="1.0" encoding="utf-8"?>
<ds:datastoreItem xmlns:ds="http://schemas.openxmlformats.org/officeDocument/2006/customXml" ds:itemID="{15A5D53D-DA4E-40B3-ABFA-4A26F657B1B7}">
  <ds:schemaRefs>
    <ds:schemaRef ds:uri="http://schemas.microsoft.com/office/2006/metadata/properties"/>
    <ds:schemaRef ds:uri="http://purl.org/dc/dcmitype/"/>
    <ds:schemaRef ds:uri="http://purl.org/dc/elements/1.1/"/>
    <ds:schemaRef ds:uri="http://schemas.microsoft.com/office/2006/documentManagement/types"/>
    <ds:schemaRef ds:uri="http://www.w3.org/XML/1998/namespace"/>
    <ds:schemaRef ds:uri="http://schemas.openxmlformats.org/package/2006/metadata/core-properties"/>
    <ds:schemaRef ds:uri="http://purl.org/dc/terms/"/>
    <ds:schemaRef ds:uri="http://schemas.microsoft.com/office/infopath/2007/PartnerControls"/>
    <ds:schemaRef ds:uri="1da56e6b-ac0e-4ffc-8b40-9e4a1d231754"/>
    <ds:schemaRef ds:uri="e093a1bc-1c2e-4793-ac76-079c19000c69"/>
    <ds:schemaRef ds:uri="a0ab345b-2a5a-468e-873f-32f913e42a2d"/>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577</TotalTime>
  <Pages>3</Pages>
  <Words>676</Words>
  <Characters>3859</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4526</CharactersWithSpaces>
  <SharedDoc>false</SharedDoc>
  <HLinks>
    <vt:vector size="42" baseType="variant">
      <vt:variant>
        <vt:i4>4456530</vt:i4>
      </vt:variant>
      <vt:variant>
        <vt:i4>18</vt:i4>
      </vt:variant>
      <vt:variant>
        <vt:i4>0</vt:i4>
      </vt:variant>
      <vt:variant>
        <vt:i4>5</vt:i4>
      </vt:variant>
      <vt:variant>
        <vt:lpwstr>http://www.mass.gov/dcr/universal-access</vt:lpwstr>
      </vt:variant>
      <vt:variant>
        <vt:lpwstr/>
      </vt:variant>
      <vt:variant>
        <vt:i4>4128895</vt:i4>
      </vt:variant>
      <vt:variant>
        <vt:i4>15</vt:i4>
      </vt:variant>
      <vt:variant>
        <vt:i4>0</vt:i4>
      </vt:variant>
      <vt:variant>
        <vt:i4>5</vt:i4>
      </vt:variant>
      <vt:variant>
        <vt:lpwstr>https://www.mass.gov/orgs/universal-access-program</vt:lpwstr>
      </vt:variant>
      <vt:variant>
        <vt:lpwstr/>
      </vt:variant>
      <vt:variant>
        <vt:i4>2621480</vt:i4>
      </vt:variant>
      <vt:variant>
        <vt:i4>12</vt:i4>
      </vt:variant>
      <vt:variant>
        <vt:i4>0</vt:i4>
      </vt:variant>
      <vt:variant>
        <vt:i4>5</vt:i4>
      </vt:variant>
      <vt:variant>
        <vt:lpwstr>https://www.mass.gov/orgs/department-of-conservation-recreation</vt:lpwstr>
      </vt:variant>
      <vt:variant>
        <vt:lpwstr/>
      </vt:variant>
      <vt:variant>
        <vt:i4>3473509</vt:i4>
      </vt:variant>
      <vt:variant>
        <vt:i4>9</vt:i4>
      </vt:variant>
      <vt:variant>
        <vt:i4>0</vt:i4>
      </vt:variant>
      <vt:variant>
        <vt:i4>5</vt:i4>
      </vt:variant>
      <vt:variant>
        <vt:lpwstr>http://mass.gov/DCRAdaptiveFair</vt:lpwstr>
      </vt:variant>
      <vt:variant>
        <vt:lpwstr/>
      </vt:variant>
      <vt:variant>
        <vt:i4>7995416</vt:i4>
      </vt:variant>
      <vt:variant>
        <vt:i4>6</vt:i4>
      </vt:variant>
      <vt:variant>
        <vt:i4>0</vt:i4>
      </vt:variant>
      <vt:variant>
        <vt:i4>5</vt:i4>
      </vt:variant>
      <vt:variant>
        <vt:lpwstr>mailto:mariah.fontaine@mass.gov</vt:lpwstr>
      </vt:variant>
      <vt:variant>
        <vt:lpwstr/>
      </vt:variant>
      <vt:variant>
        <vt:i4>7602266</vt:i4>
      </vt:variant>
      <vt:variant>
        <vt:i4>3</vt:i4>
      </vt:variant>
      <vt:variant>
        <vt:i4>0</vt:i4>
      </vt:variant>
      <vt:variant>
        <vt:i4>5</vt:i4>
      </vt:variant>
      <vt:variant>
        <vt:lpwstr>DCR.UniversalAccess@mass.gov</vt:lpwstr>
      </vt:variant>
      <vt:variant>
        <vt:lpwstr/>
      </vt:variant>
      <vt:variant>
        <vt:i4>4456530</vt:i4>
      </vt:variant>
      <vt:variant>
        <vt:i4>0</vt:i4>
      </vt:variant>
      <vt:variant>
        <vt:i4>0</vt:i4>
      </vt:variant>
      <vt:variant>
        <vt:i4>5</vt:i4>
      </vt:variant>
      <vt:variant>
        <vt:lpwstr>http://www.mass.gov/dcr/universal-access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Lee, Rachael (DCR)</dc:creator>
  <cp:keywords/>
  <dc:description/>
  <cp:lastModifiedBy>Koopman, Teri L (DCR)</cp:lastModifiedBy>
  <cp:revision>377</cp:revision>
  <cp:lastPrinted>2025-05-27T13:54:00Z</cp:lastPrinted>
  <dcterms:created xsi:type="dcterms:W3CDTF">2025-03-17T18:30:00Z</dcterms:created>
  <dcterms:modified xsi:type="dcterms:W3CDTF">2025-06-03T12:05:00Z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0x0101009ED0D07EA1F82348A9D06929C7C3981E</vt:lpwstr>
  </property>
  <property fmtid="{D5CDD505-2E9C-101B-9397-08002B2CF9AE}" pid="3" name="MediaServiceImageTags">
    <vt:lpwstr/>
  </property>
</Properties>
</file>