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D472" w14:textId="3BEC6A69" w:rsidR="00904361" w:rsidRPr="006F634B" w:rsidRDefault="00FF5AB5" w:rsidP="5D35BCBA">
      <w:pPr>
        <w:spacing w:after="52" w:line="259" w:lineRule="auto"/>
        <w:ind w:left="290" w:firstLine="0"/>
        <w:jc w:val="center"/>
        <w:rPr>
          <w:rFonts w:asciiTheme="minorHAnsi" w:hAnsiTheme="minorHAnsi" w:cstheme="minorBidi"/>
        </w:rPr>
      </w:pPr>
      <w:r w:rsidRPr="5D35BCBA">
        <w:rPr>
          <w:rFonts w:asciiTheme="minorHAnsi" w:hAnsiTheme="minorHAnsi" w:cstheme="minorBidi"/>
          <w:b/>
          <w:bCs/>
          <w:i/>
          <w:iCs/>
          <w:u w:val="single"/>
        </w:rPr>
        <w:t xml:space="preserve">Employment Flag Agreement by and between </w:t>
      </w:r>
      <w:r w:rsidR="007F1E59" w:rsidRPr="5D35BCBA">
        <w:rPr>
          <w:rFonts w:asciiTheme="minorHAnsi" w:hAnsiTheme="minorHAnsi" w:cstheme="minorBidi"/>
          <w:b/>
          <w:bCs/>
          <w:i/>
          <w:iCs/>
          <w:u w:val="single"/>
        </w:rPr>
        <w:t>MDCS</w:t>
      </w:r>
      <w:r w:rsidRPr="5D35BCBA">
        <w:rPr>
          <w:rFonts w:asciiTheme="minorHAnsi" w:hAnsiTheme="minorHAnsi" w:cstheme="minorBidi"/>
          <w:b/>
          <w:bCs/>
          <w:i/>
          <w:iCs/>
          <w:u w:val="single"/>
        </w:rPr>
        <w:t xml:space="preserve"> &amp; Local </w:t>
      </w:r>
      <w:r w:rsidR="007F1E59" w:rsidRPr="5D35BCBA">
        <w:rPr>
          <w:rFonts w:asciiTheme="minorHAnsi" w:hAnsiTheme="minorHAnsi" w:cstheme="minorBidi"/>
          <w:b/>
          <w:bCs/>
          <w:i/>
          <w:iCs/>
          <w:u w:val="single"/>
        </w:rPr>
        <w:t>Workforce Board</w:t>
      </w:r>
    </w:p>
    <w:p w14:paraId="2FA7FF3F" w14:textId="73010C50" w:rsidR="00904361" w:rsidRPr="006F634B" w:rsidRDefault="00FF5AB5" w:rsidP="5D35BCBA">
      <w:pPr>
        <w:pStyle w:val="Heading2"/>
        <w:rPr>
          <w:rFonts w:asciiTheme="minorHAnsi" w:hAnsiTheme="minorHAnsi" w:cstheme="minorBidi"/>
        </w:rPr>
      </w:pPr>
      <w:r w:rsidRPr="5D35BCBA">
        <w:rPr>
          <w:rFonts w:asciiTheme="minorHAnsi" w:hAnsiTheme="minorHAnsi" w:cstheme="minorBidi"/>
          <w:shd w:val="clear" w:color="auto" w:fill="auto"/>
        </w:rPr>
        <w:t>[</w:t>
      </w:r>
      <w:r w:rsidRPr="5D35BCBA">
        <w:rPr>
          <w:rFonts w:asciiTheme="minorHAnsi" w:hAnsiTheme="minorHAnsi" w:cstheme="minorBidi"/>
        </w:rPr>
        <w:t>INSERT L</w:t>
      </w:r>
      <w:r w:rsidR="007E6F80" w:rsidRPr="5D35BCBA">
        <w:rPr>
          <w:rFonts w:asciiTheme="minorHAnsi" w:hAnsiTheme="minorHAnsi" w:cstheme="minorBidi"/>
        </w:rPr>
        <w:t>WB</w:t>
      </w:r>
      <w:r w:rsidRPr="5D35BCBA">
        <w:rPr>
          <w:rFonts w:asciiTheme="minorHAnsi" w:hAnsiTheme="minorHAnsi" w:cstheme="minorBidi"/>
        </w:rPr>
        <w:t xml:space="preserve"> NAME</w:t>
      </w:r>
      <w:r w:rsidRPr="5D35BCBA">
        <w:rPr>
          <w:rFonts w:asciiTheme="minorHAnsi" w:hAnsiTheme="minorHAnsi" w:cstheme="minorBidi"/>
          <w:shd w:val="clear" w:color="auto" w:fill="auto"/>
        </w:rPr>
        <w:t>]</w:t>
      </w:r>
      <w:r w:rsidRPr="5D35BCBA">
        <w:rPr>
          <w:rFonts w:asciiTheme="minorHAnsi" w:hAnsiTheme="minorHAnsi" w:cstheme="minorBidi"/>
          <w:u w:val="none"/>
          <w:shd w:val="clear" w:color="auto" w:fill="auto"/>
        </w:rPr>
        <w:t xml:space="preserve">  </w:t>
      </w:r>
    </w:p>
    <w:p w14:paraId="5AF7CFFA" w14:textId="15B3CE70" w:rsidR="00904361" w:rsidRPr="006F634B" w:rsidRDefault="00FF5AB5" w:rsidP="5D35BCBA">
      <w:pPr>
        <w:spacing w:after="257" w:line="250" w:lineRule="auto"/>
        <w:ind w:left="65" w:hanging="10"/>
        <w:rPr>
          <w:rFonts w:asciiTheme="minorHAnsi" w:hAnsiTheme="minorHAnsi" w:cstheme="minorBidi"/>
        </w:rPr>
      </w:pPr>
      <w:r w:rsidRPr="5D35BCBA">
        <w:rPr>
          <w:rFonts w:asciiTheme="minorHAnsi" w:hAnsiTheme="minorHAnsi" w:cstheme="minorBidi"/>
          <w:b/>
          <w:bCs/>
          <w:u w:val="single"/>
        </w:rPr>
        <w:t>This Employment Flag Data Sharing Agreement (Agreement) sets out the terms and</w:t>
      </w:r>
      <w:r w:rsidRPr="5D35BCBA">
        <w:rPr>
          <w:rFonts w:asciiTheme="minorHAnsi" w:hAnsiTheme="minorHAnsi" w:cstheme="minorBidi"/>
          <w:b/>
          <w:bCs/>
        </w:rPr>
        <w:t xml:space="preserve"> </w:t>
      </w:r>
      <w:r w:rsidRPr="5D35BCBA">
        <w:rPr>
          <w:rFonts w:asciiTheme="minorHAnsi" w:hAnsiTheme="minorHAnsi" w:cstheme="minorBidi"/>
          <w:b/>
          <w:bCs/>
          <w:u w:val="single"/>
        </w:rPr>
        <w:t xml:space="preserve">conditions agreed to by and between </w:t>
      </w:r>
      <w:r w:rsidR="00117FE0" w:rsidRPr="5D35BCBA">
        <w:rPr>
          <w:rFonts w:asciiTheme="minorHAnsi" w:hAnsiTheme="minorHAnsi" w:cstheme="minorBidi"/>
          <w:b/>
          <w:bCs/>
          <w:u w:val="single"/>
        </w:rPr>
        <w:t>MDCS</w:t>
      </w:r>
      <w:r w:rsidRPr="5D35BCBA">
        <w:rPr>
          <w:rFonts w:asciiTheme="minorHAnsi" w:hAnsiTheme="minorHAnsi" w:cstheme="minorBidi"/>
          <w:b/>
          <w:bCs/>
          <w:u w:val="single"/>
        </w:rPr>
        <w:t xml:space="preserve"> and </w:t>
      </w:r>
      <w:r w:rsidR="003E535A" w:rsidRPr="5D35BCBA">
        <w:rPr>
          <w:rFonts w:asciiTheme="minorHAnsi" w:hAnsiTheme="minorHAnsi" w:cstheme="minorBidi"/>
          <w:b/>
          <w:bCs/>
          <w:u w:val="single"/>
        </w:rPr>
        <w:t xml:space="preserve">the </w:t>
      </w:r>
      <w:r w:rsidR="00117FE0" w:rsidRPr="5D35BCBA">
        <w:rPr>
          <w:rFonts w:asciiTheme="minorHAnsi" w:hAnsiTheme="minorHAnsi" w:cstheme="minorBidi"/>
          <w:b/>
          <w:bCs/>
          <w:u w:val="single"/>
        </w:rPr>
        <w:t>Local Workforce Board</w:t>
      </w:r>
      <w:r w:rsidRPr="5D35BCBA">
        <w:rPr>
          <w:rFonts w:asciiTheme="minorHAnsi" w:hAnsiTheme="minorHAnsi" w:cstheme="minorBidi"/>
          <w:b/>
          <w:bCs/>
          <w:u w:val="single"/>
        </w:rPr>
        <w:t>.</w:t>
      </w:r>
      <w:r w:rsidRPr="5D35BCBA">
        <w:rPr>
          <w:rFonts w:asciiTheme="minorHAnsi" w:hAnsiTheme="minorHAnsi" w:cstheme="minorBidi"/>
        </w:rPr>
        <w:t xml:space="preserve">  </w:t>
      </w:r>
    </w:p>
    <w:p w14:paraId="6FF29D95" w14:textId="5C59EAC3" w:rsidR="00904361" w:rsidRPr="006F634B" w:rsidRDefault="00FF5AB5" w:rsidP="5D35BCBA">
      <w:pPr>
        <w:numPr>
          <w:ilvl w:val="0"/>
          <w:numId w:val="1"/>
        </w:numPr>
        <w:spacing w:after="241"/>
        <w:ind w:left="591" w:hanging="521"/>
        <w:rPr>
          <w:rFonts w:asciiTheme="minorHAnsi" w:hAnsiTheme="minorHAnsi" w:cstheme="minorBidi"/>
        </w:rPr>
      </w:pPr>
      <w:r w:rsidRPr="5D35BCBA">
        <w:rPr>
          <w:rFonts w:asciiTheme="minorHAnsi" w:hAnsiTheme="minorHAnsi" w:cstheme="minorBidi"/>
          <w:b/>
          <w:bCs/>
        </w:rPr>
        <w:t>Background.</w:t>
      </w:r>
      <w:r w:rsidRPr="5D35BCBA">
        <w:rPr>
          <w:rFonts w:asciiTheme="minorHAnsi" w:hAnsiTheme="minorHAnsi" w:cstheme="minorBidi"/>
        </w:rPr>
        <w:t xml:space="preserve"> The </w:t>
      </w:r>
      <w:r w:rsidR="00CA33FE" w:rsidRPr="5D35BCBA">
        <w:rPr>
          <w:rFonts w:asciiTheme="minorHAnsi" w:hAnsiTheme="minorHAnsi" w:cstheme="minorBidi"/>
        </w:rPr>
        <w:t xml:space="preserve">MassHire Department of Career Services (MDCS) </w:t>
      </w:r>
      <w:r w:rsidRPr="5D35BCBA">
        <w:rPr>
          <w:rFonts w:asciiTheme="minorHAnsi" w:hAnsiTheme="minorHAnsi" w:cstheme="minorBidi"/>
        </w:rPr>
        <w:t>is the state public agency</w:t>
      </w:r>
      <w:r w:rsidR="00A9429B" w:rsidRPr="5D35BCBA">
        <w:rPr>
          <w:rFonts w:asciiTheme="minorHAnsi" w:hAnsiTheme="minorHAnsi" w:cstheme="minorBidi"/>
        </w:rPr>
        <w:t xml:space="preserve"> </w:t>
      </w:r>
      <w:r w:rsidRPr="5D35BCBA">
        <w:rPr>
          <w:rFonts w:asciiTheme="minorHAnsi" w:hAnsiTheme="minorHAnsi" w:cstheme="minorBidi"/>
        </w:rPr>
        <w:t xml:space="preserve">responsible for the state’s case management system and for required performance reporting, including performance reporting related to the programs operated by the </w:t>
      </w:r>
      <w:r w:rsidR="00117FE0" w:rsidRPr="5D35BCBA">
        <w:rPr>
          <w:rFonts w:asciiTheme="minorHAnsi" w:hAnsiTheme="minorHAnsi" w:cstheme="minorBidi"/>
        </w:rPr>
        <w:t>Local Workforce Board</w:t>
      </w:r>
      <w:r w:rsidRPr="5D35BCBA">
        <w:rPr>
          <w:rFonts w:asciiTheme="minorHAnsi" w:hAnsiTheme="minorHAnsi" w:cstheme="minorBidi"/>
        </w:rPr>
        <w:t xml:space="preserve">. The data accessed through the state’s case management system includes Employment Flag data that is useful for </w:t>
      </w:r>
      <w:r w:rsidR="00C731C3" w:rsidRPr="5D35BCBA">
        <w:rPr>
          <w:rFonts w:asciiTheme="minorHAnsi" w:hAnsiTheme="minorHAnsi" w:cstheme="minorBidi"/>
        </w:rPr>
        <w:t>Federal law</w:t>
      </w:r>
      <w:r w:rsidR="0004231B" w:rsidRPr="5D35BCBA">
        <w:rPr>
          <w:rFonts w:asciiTheme="minorHAnsi" w:hAnsiTheme="minorHAnsi" w:cstheme="minorBidi"/>
        </w:rPr>
        <w:t xml:space="preserve"> </w:t>
      </w:r>
      <w:r w:rsidRPr="5D35BCBA">
        <w:rPr>
          <w:rFonts w:asciiTheme="minorHAnsi" w:hAnsiTheme="minorHAnsi" w:cstheme="minorBidi"/>
        </w:rPr>
        <w:t xml:space="preserve">required performance reporting. This agreement sets out the terms by which the </w:t>
      </w:r>
      <w:r w:rsidR="00117FE0" w:rsidRPr="5D35BCBA">
        <w:rPr>
          <w:rFonts w:asciiTheme="minorHAnsi" w:hAnsiTheme="minorHAnsi" w:cstheme="minorBidi"/>
        </w:rPr>
        <w:t>Local Workforce Board</w:t>
      </w:r>
      <w:r w:rsidR="0088324D" w:rsidRPr="5D35BCBA">
        <w:rPr>
          <w:rFonts w:asciiTheme="minorHAnsi" w:hAnsiTheme="minorHAnsi" w:cstheme="minorBidi"/>
        </w:rPr>
        <w:t xml:space="preserve"> </w:t>
      </w:r>
      <w:r w:rsidRPr="5D35BCBA">
        <w:rPr>
          <w:rFonts w:asciiTheme="minorHAnsi" w:hAnsiTheme="minorHAnsi" w:cstheme="minorBidi"/>
        </w:rPr>
        <w:t xml:space="preserve">will access the </w:t>
      </w:r>
      <w:r w:rsidR="00117FE0" w:rsidRPr="5D35BCBA">
        <w:rPr>
          <w:rFonts w:asciiTheme="minorHAnsi" w:hAnsiTheme="minorHAnsi" w:cstheme="minorBidi"/>
        </w:rPr>
        <w:t>MDCS</w:t>
      </w:r>
      <w:r w:rsidRPr="5D35BCBA">
        <w:rPr>
          <w:rFonts w:asciiTheme="minorHAnsi" w:hAnsiTheme="minorHAnsi" w:cstheme="minorBidi"/>
        </w:rPr>
        <w:t xml:space="preserve"> case management system </w:t>
      </w:r>
      <w:proofErr w:type="gramStart"/>
      <w:r w:rsidRPr="5D35BCBA">
        <w:rPr>
          <w:rFonts w:asciiTheme="minorHAnsi" w:hAnsiTheme="minorHAnsi" w:cstheme="minorBidi"/>
        </w:rPr>
        <w:t>in order to</w:t>
      </w:r>
      <w:proofErr w:type="gramEnd"/>
      <w:r w:rsidRPr="5D35BCBA">
        <w:rPr>
          <w:rFonts w:asciiTheme="minorHAnsi" w:hAnsiTheme="minorHAnsi" w:cstheme="minorBidi"/>
        </w:rPr>
        <w:t xml:space="preserve"> complete Federal</w:t>
      </w:r>
      <w:r w:rsidR="00096367" w:rsidRPr="5D35BCBA">
        <w:rPr>
          <w:rFonts w:asciiTheme="minorHAnsi" w:hAnsiTheme="minorHAnsi" w:cstheme="minorBidi"/>
        </w:rPr>
        <w:t xml:space="preserve"> </w:t>
      </w:r>
      <w:r w:rsidRPr="5D35BCBA">
        <w:rPr>
          <w:rFonts w:asciiTheme="minorHAnsi" w:hAnsiTheme="minorHAnsi" w:cstheme="minorBidi"/>
        </w:rPr>
        <w:t xml:space="preserve">law required performance reporting for the </w:t>
      </w:r>
      <w:r w:rsidR="00117FE0" w:rsidRPr="5D35BCBA">
        <w:rPr>
          <w:rFonts w:asciiTheme="minorHAnsi" w:hAnsiTheme="minorHAnsi" w:cstheme="minorBidi"/>
        </w:rPr>
        <w:t>MDCS</w:t>
      </w:r>
      <w:r w:rsidRPr="5D35BCBA">
        <w:rPr>
          <w:rFonts w:asciiTheme="minorHAnsi" w:hAnsiTheme="minorHAnsi" w:cstheme="minorBidi"/>
        </w:rPr>
        <w:t xml:space="preserve">. This Agreement relates to unemployment compensation (UC) information governed by 20 CFR Part 603 (the Federal regulation on confidentiality and disclosure of state UC program information), and by the terms of the State Wage Interchange System (SWIS) Agreement, to which </w:t>
      </w:r>
      <w:r w:rsidR="00117FE0" w:rsidRPr="5D35BCBA">
        <w:rPr>
          <w:rFonts w:asciiTheme="minorHAnsi" w:hAnsiTheme="minorHAnsi" w:cstheme="minorBidi"/>
        </w:rPr>
        <w:t>MDCS</w:t>
      </w:r>
      <w:r w:rsidRPr="5D35BCBA">
        <w:rPr>
          <w:rFonts w:asciiTheme="minorHAnsi" w:hAnsiTheme="minorHAnsi" w:cstheme="minorBidi"/>
        </w:rPr>
        <w:t xml:space="preserve"> is a party. This Agreement references terms defined in the SWIS Agreement.  </w:t>
      </w:r>
    </w:p>
    <w:p w14:paraId="49944F52" w14:textId="506F78A1" w:rsidR="00904361" w:rsidRPr="006F634B" w:rsidRDefault="00FF5AB5" w:rsidP="5D35BCBA">
      <w:pPr>
        <w:numPr>
          <w:ilvl w:val="0"/>
          <w:numId w:val="1"/>
        </w:numPr>
        <w:spacing w:after="234"/>
        <w:ind w:left="591" w:hanging="521"/>
        <w:rPr>
          <w:rFonts w:asciiTheme="minorHAnsi" w:hAnsiTheme="minorHAnsi" w:cstheme="minorBidi"/>
        </w:rPr>
      </w:pPr>
      <w:r w:rsidRPr="5D35BCBA">
        <w:rPr>
          <w:rFonts w:asciiTheme="minorHAnsi" w:hAnsiTheme="minorHAnsi" w:cstheme="minorBidi"/>
          <w:b/>
          <w:bCs/>
        </w:rPr>
        <w:t xml:space="preserve">The </w:t>
      </w:r>
      <w:r w:rsidR="00117FE0" w:rsidRPr="5D35BCBA">
        <w:rPr>
          <w:rFonts w:asciiTheme="minorHAnsi" w:hAnsiTheme="minorHAnsi" w:cstheme="minorBidi"/>
          <w:b/>
          <w:bCs/>
        </w:rPr>
        <w:t>MDCS</w:t>
      </w:r>
      <w:r w:rsidRPr="5D35BCBA">
        <w:rPr>
          <w:rFonts w:asciiTheme="minorHAnsi" w:hAnsiTheme="minorHAnsi" w:cstheme="minorBidi"/>
          <w:b/>
          <w:bCs/>
        </w:rPr>
        <w:t xml:space="preserve"> agrees </w:t>
      </w:r>
      <w:proofErr w:type="gramStart"/>
      <w:r w:rsidRPr="5D35BCBA">
        <w:rPr>
          <w:rFonts w:asciiTheme="minorHAnsi" w:hAnsiTheme="minorHAnsi" w:cstheme="minorBidi"/>
          <w:b/>
          <w:bCs/>
        </w:rPr>
        <w:t>to</w:t>
      </w:r>
      <w:proofErr w:type="gramEnd"/>
      <w:r w:rsidRPr="5D35BCBA">
        <w:rPr>
          <w:rFonts w:asciiTheme="minorHAnsi" w:hAnsiTheme="minorHAnsi" w:cstheme="minorBidi"/>
          <w:b/>
          <w:bCs/>
        </w:rPr>
        <w:t xml:space="preserve"> the following:  </w:t>
      </w:r>
    </w:p>
    <w:p w14:paraId="59B3CFBC" w14:textId="37CFD1C7"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MDCS</w:t>
      </w:r>
      <w:r w:rsidRPr="5D35BCBA">
        <w:rPr>
          <w:rFonts w:asciiTheme="minorHAnsi" w:hAnsiTheme="minorHAnsi" w:cstheme="minorBidi"/>
        </w:rPr>
        <w:t xml:space="preserve"> hereby engages the </w:t>
      </w:r>
      <w:r w:rsidR="00117FE0" w:rsidRPr="5D35BCBA">
        <w:rPr>
          <w:rFonts w:asciiTheme="minorHAnsi" w:hAnsiTheme="minorHAnsi" w:cstheme="minorBidi"/>
        </w:rPr>
        <w:t>Local Workforce Board</w:t>
      </w:r>
      <w:r w:rsidRPr="5D35BCBA">
        <w:rPr>
          <w:rFonts w:asciiTheme="minorHAnsi" w:hAnsiTheme="minorHAnsi" w:cstheme="minorBidi"/>
        </w:rPr>
        <w:t xml:space="preserve"> to access Employment Flag data for its program participants for purposes of Federal</w:t>
      </w:r>
      <w:r w:rsidR="00B67FD5" w:rsidRPr="5D35BCBA">
        <w:rPr>
          <w:rFonts w:asciiTheme="minorHAnsi" w:hAnsiTheme="minorHAnsi" w:cstheme="minorBidi"/>
        </w:rPr>
        <w:t xml:space="preserve"> </w:t>
      </w:r>
      <w:r w:rsidRPr="5D35BCBA">
        <w:rPr>
          <w:rFonts w:asciiTheme="minorHAnsi" w:hAnsiTheme="minorHAnsi" w:cstheme="minorBidi"/>
        </w:rPr>
        <w:t xml:space="preserve">law </w:t>
      </w:r>
      <w:proofErr w:type="gramStart"/>
      <w:r w:rsidRPr="5D35BCBA">
        <w:rPr>
          <w:rFonts w:asciiTheme="minorHAnsi" w:hAnsiTheme="minorHAnsi" w:cstheme="minorBidi"/>
        </w:rPr>
        <w:t>required</w:t>
      </w:r>
      <w:proofErr w:type="gramEnd"/>
      <w:r w:rsidRPr="5D35BCBA">
        <w:rPr>
          <w:rFonts w:asciiTheme="minorHAnsi" w:hAnsiTheme="minorHAnsi" w:cstheme="minorBidi"/>
        </w:rPr>
        <w:t xml:space="preserve"> performance reporting.</w:t>
      </w:r>
    </w:p>
    <w:p w14:paraId="62353C0E" w14:textId="15F0170F"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MDCS</w:t>
      </w:r>
      <w:r w:rsidRPr="5D35BCBA">
        <w:rPr>
          <w:rFonts w:asciiTheme="minorHAnsi" w:hAnsiTheme="minorHAnsi" w:cstheme="minorBidi"/>
        </w:rPr>
        <w:t xml:space="preserve"> is responsible for the </w:t>
      </w:r>
      <w:r w:rsidR="00117FE0" w:rsidRPr="5D35BCBA">
        <w:rPr>
          <w:rFonts w:asciiTheme="minorHAnsi" w:hAnsiTheme="minorHAnsi" w:cstheme="minorBidi"/>
        </w:rPr>
        <w:t>Local Workforce Board</w:t>
      </w:r>
      <w:r w:rsidRPr="5D35BCBA">
        <w:rPr>
          <w:rFonts w:asciiTheme="minorHAnsi" w:hAnsiTheme="minorHAnsi" w:cstheme="minorBidi"/>
        </w:rPr>
        <w:t xml:space="preserve">’s use of the Employment Flag, which constitutes confidential UC information, including ensuring compliance by the </w:t>
      </w:r>
      <w:r w:rsidR="00117FE0" w:rsidRPr="5D35BCBA">
        <w:rPr>
          <w:rFonts w:asciiTheme="minorHAnsi" w:hAnsiTheme="minorHAnsi" w:cstheme="minorBidi"/>
        </w:rPr>
        <w:t>Local Workforce Board</w:t>
      </w:r>
      <w:r w:rsidRPr="5D35BCBA">
        <w:rPr>
          <w:rFonts w:asciiTheme="minorHAnsi" w:hAnsiTheme="minorHAnsi" w:cstheme="minorBidi"/>
        </w:rPr>
        <w:t xml:space="preserve"> and its employees with the applicable safeguards required for such information as set out in this Agreement and the SWIS Agreement.  </w:t>
      </w:r>
    </w:p>
    <w:p w14:paraId="2F4DE058" w14:textId="77777777"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The Employment Flag will be provided as “read only” information meaning that individuals will not be able to electronically copy, save, or print the information.  </w:t>
      </w:r>
    </w:p>
    <w:p w14:paraId="1253E932" w14:textId="53159641" w:rsidR="00904361" w:rsidRPr="006F634B" w:rsidRDefault="00FF5AB5" w:rsidP="5D35BCBA">
      <w:pPr>
        <w:pStyle w:val="ListParagraph"/>
        <w:numPr>
          <w:ilvl w:val="1"/>
          <w:numId w:val="1"/>
        </w:numPr>
        <w:spacing w:after="0"/>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MDCS</w:t>
      </w:r>
      <w:r w:rsidRPr="5D35BCBA">
        <w:rPr>
          <w:rFonts w:asciiTheme="minorHAnsi" w:hAnsiTheme="minorHAnsi" w:cstheme="minorBidi"/>
        </w:rPr>
        <w:t xml:space="preserve"> will confirm the sufficiency and ongoing completion of the Acknowledgements of Confidentiality </w:t>
      </w:r>
      <w:r w:rsidR="007E7117" w:rsidRPr="5D35BCBA">
        <w:rPr>
          <w:rFonts w:asciiTheme="minorHAnsi" w:hAnsiTheme="minorHAnsi" w:cstheme="minorBidi"/>
        </w:rPr>
        <w:t>described in Massachusetts One Stop Employment System</w:t>
      </w:r>
      <w:r w:rsidR="007B62EB" w:rsidRPr="5D35BCBA">
        <w:rPr>
          <w:rFonts w:asciiTheme="minorHAnsi" w:hAnsiTheme="minorHAnsi" w:cstheme="minorBidi"/>
        </w:rPr>
        <w:t xml:space="preserve"> (MOSES) D</w:t>
      </w:r>
      <w:r w:rsidR="007E7117" w:rsidRPr="5D35BCBA">
        <w:rPr>
          <w:rFonts w:asciiTheme="minorHAnsi" w:hAnsiTheme="minorHAnsi" w:cstheme="minorBidi"/>
        </w:rPr>
        <w:t>ata</w:t>
      </w:r>
      <w:r w:rsidR="007B62EB" w:rsidRPr="5D35BCBA">
        <w:rPr>
          <w:rFonts w:asciiTheme="minorHAnsi" w:hAnsiTheme="minorHAnsi" w:cstheme="minorBidi"/>
        </w:rPr>
        <w:t xml:space="preserve"> I</w:t>
      </w:r>
      <w:r w:rsidR="007E7117" w:rsidRPr="5D35BCBA">
        <w:rPr>
          <w:rFonts w:asciiTheme="minorHAnsi" w:hAnsiTheme="minorHAnsi" w:cstheme="minorBidi"/>
        </w:rPr>
        <w:t xml:space="preserve">ntegrity and Confidentiality Agreement </w:t>
      </w:r>
      <w:r w:rsidRPr="5D35BCBA">
        <w:rPr>
          <w:rFonts w:asciiTheme="minorHAnsi" w:hAnsiTheme="minorHAnsi" w:cstheme="minorBidi"/>
        </w:rPr>
        <w:t xml:space="preserve">for all employees of the </w:t>
      </w:r>
      <w:r w:rsidR="00117FE0" w:rsidRPr="5D35BCBA">
        <w:rPr>
          <w:rFonts w:asciiTheme="minorHAnsi" w:hAnsiTheme="minorHAnsi" w:cstheme="minorBidi"/>
        </w:rPr>
        <w:t>Local Workforce Board</w:t>
      </w:r>
      <w:r w:rsidRPr="5D35BCBA">
        <w:rPr>
          <w:rFonts w:asciiTheme="minorHAnsi" w:hAnsiTheme="minorHAnsi" w:cstheme="minorBidi"/>
        </w:rPr>
        <w:t xml:space="preserve"> who will access the Employment Flag.</w:t>
      </w:r>
    </w:p>
    <w:p w14:paraId="1EF5BFC3" w14:textId="5060AF6C" w:rsidR="00904361" w:rsidRPr="006F634B" w:rsidRDefault="00117FE0" w:rsidP="5D35BCBA">
      <w:pPr>
        <w:numPr>
          <w:ilvl w:val="1"/>
          <w:numId w:val="1"/>
        </w:numPr>
        <w:rPr>
          <w:rFonts w:asciiTheme="minorHAnsi" w:hAnsiTheme="minorHAnsi" w:cstheme="minorBidi"/>
        </w:rPr>
      </w:pPr>
      <w:r w:rsidRPr="5D35BCBA">
        <w:rPr>
          <w:rFonts w:asciiTheme="minorHAnsi" w:hAnsiTheme="minorHAnsi" w:cstheme="minorBidi"/>
        </w:rPr>
        <w:t>MDCS</w:t>
      </w:r>
      <w:r w:rsidR="00FF5AB5" w:rsidRPr="5D35BCBA">
        <w:rPr>
          <w:rFonts w:asciiTheme="minorHAnsi" w:hAnsiTheme="minorHAnsi" w:cstheme="minorBidi"/>
        </w:rPr>
        <w:t xml:space="preserve"> will confirm that a completed Acknowledgement of Confidentiality is in place for each </w:t>
      </w:r>
      <w:r w:rsidRPr="5D35BCBA">
        <w:rPr>
          <w:rFonts w:asciiTheme="minorHAnsi" w:hAnsiTheme="minorHAnsi" w:cstheme="minorBidi"/>
        </w:rPr>
        <w:t>Local Workforce Board</w:t>
      </w:r>
      <w:r w:rsidR="00FF5AB5" w:rsidRPr="5D35BCBA">
        <w:rPr>
          <w:rFonts w:asciiTheme="minorHAnsi" w:hAnsiTheme="minorHAnsi" w:cstheme="minorBidi"/>
        </w:rPr>
        <w:t xml:space="preserve"> employee, at least annually.</w:t>
      </w:r>
    </w:p>
    <w:p w14:paraId="6A0B3D8D" w14:textId="6E9D029D" w:rsidR="00904361" w:rsidRPr="006F634B" w:rsidRDefault="00FF5AB5" w:rsidP="5D35BCBA">
      <w:pPr>
        <w:pStyle w:val="ListParagraph"/>
        <w:numPr>
          <w:ilvl w:val="1"/>
          <w:numId w:val="1"/>
        </w:numPr>
        <w:spacing w:after="242"/>
        <w:rPr>
          <w:rFonts w:asciiTheme="minorHAnsi" w:hAnsiTheme="minorHAnsi" w:cstheme="minorBidi"/>
        </w:rPr>
      </w:pPr>
      <w:r w:rsidRPr="5D35BCBA">
        <w:rPr>
          <w:rFonts w:asciiTheme="minorHAnsi" w:hAnsiTheme="minorHAnsi" w:cstheme="minorBidi"/>
        </w:rPr>
        <w:t xml:space="preserve">If the </w:t>
      </w:r>
      <w:r w:rsidR="00117FE0" w:rsidRPr="5D35BCBA">
        <w:rPr>
          <w:rFonts w:asciiTheme="minorHAnsi" w:hAnsiTheme="minorHAnsi" w:cstheme="minorBidi"/>
        </w:rPr>
        <w:t>Local Workforce Board</w:t>
      </w:r>
      <w:r w:rsidRPr="5D35BCBA">
        <w:rPr>
          <w:rFonts w:asciiTheme="minorHAnsi" w:hAnsiTheme="minorHAnsi" w:cstheme="minorBidi"/>
        </w:rPr>
        <w:t xml:space="preserve"> is no longer engaged by the state to provide services in a local area, </w:t>
      </w:r>
      <w:r w:rsidR="00117FE0" w:rsidRPr="5D35BCBA">
        <w:rPr>
          <w:rFonts w:asciiTheme="minorHAnsi" w:hAnsiTheme="minorHAnsi" w:cstheme="minorBidi"/>
        </w:rPr>
        <w:t>MDCS</w:t>
      </w:r>
      <w:r w:rsidRPr="5D35BCBA">
        <w:rPr>
          <w:rFonts w:asciiTheme="minorHAnsi" w:hAnsiTheme="minorHAnsi" w:cstheme="minorBidi"/>
        </w:rPr>
        <w:t xml:space="preserve"> will cease sharing the Employment Flag with the </w:t>
      </w:r>
      <w:r w:rsidR="00117FE0" w:rsidRPr="5D35BCBA">
        <w:rPr>
          <w:rFonts w:asciiTheme="minorHAnsi" w:hAnsiTheme="minorHAnsi" w:cstheme="minorBidi"/>
        </w:rPr>
        <w:t>Local Workforce Board</w:t>
      </w:r>
      <w:r w:rsidRPr="5D35BCBA">
        <w:rPr>
          <w:rFonts w:asciiTheme="minorHAnsi" w:hAnsiTheme="minorHAnsi" w:cstheme="minorBidi"/>
        </w:rPr>
        <w:t xml:space="preserve"> and its employees no later than the end date of the documented relationship with the state or </w:t>
      </w:r>
      <w:r w:rsidR="00354820" w:rsidRPr="5D35BCBA">
        <w:rPr>
          <w:rFonts w:asciiTheme="minorHAnsi" w:hAnsiTheme="minorHAnsi" w:cstheme="minorBidi"/>
        </w:rPr>
        <w:t xml:space="preserve">Local </w:t>
      </w:r>
      <w:r w:rsidRPr="5D35BCBA">
        <w:rPr>
          <w:rFonts w:asciiTheme="minorHAnsi" w:hAnsiTheme="minorHAnsi" w:cstheme="minorBidi"/>
        </w:rPr>
        <w:t xml:space="preserve">Workforce Board, and this Agreement will terminate according to Section V below.  </w:t>
      </w:r>
    </w:p>
    <w:p w14:paraId="4C452975" w14:textId="55206D2B" w:rsidR="00904361" w:rsidRPr="006F634B" w:rsidRDefault="00FF5AB5" w:rsidP="5D35BCBA">
      <w:pPr>
        <w:numPr>
          <w:ilvl w:val="0"/>
          <w:numId w:val="1"/>
        </w:numPr>
        <w:spacing w:after="118"/>
        <w:ind w:left="591" w:hanging="521"/>
        <w:rPr>
          <w:rFonts w:asciiTheme="minorHAnsi" w:hAnsiTheme="minorHAnsi" w:cstheme="minorBidi"/>
        </w:rPr>
      </w:pPr>
      <w:r w:rsidRPr="5D35BCBA">
        <w:rPr>
          <w:rFonts w:asciiTheme="minorHAnsi" w:hAnsiTheme="minorHAnsi" w:cstheme="minorBidi"/>
          <w:b/>
          <w:bCs/>
        </w:rPr>
        <w:t xml:space="preserve">The </w:t>
      </w:r>
      <w:r w:rsidR="00C37964" w:rsidRPr="5D35BCBA">
        <w:rPr>
          <w:rFonts w:asciiTheme="minorHAnsi" w:hAnsiTheme="minorHAnsi" w:cstheme="minorBidi"/>
          <w:b/>
          <w:bCs/>
          <w:highlight w:val="yellow"/>
        </w:rPr>
        <w:t>[</w:t>
      </w:r>
      <w:r w:rsidR="00C37964" w:rsidRPr="5D35BCBA">
        <w:rPr>
          <w:rFonts w:asciiTheme="minorHAnsi" w:hAnsiTheme="minorHAnsi" w:cstheme="minorBidi"/>
          <w:b/>
          <w:bCs/>
          <w:highlight w:val="yellow"/>
          <w:shd w:val="clear" w:color="auto" w:fill="FFFF00"/>
        </w:rPr>
        <w:t>INSERT LWB NAME</w:t>
      </w:r>
      <w:r w:rsidR="00C37964" w:rsidRPr="5D35BCBA">
        <w:rPr>
          <w:rFonts w:asciiTheme="minorHAnsi" w:hAnsiTheme="minorHAnsi" w:cstheme="minorBidi"/>
          <w:b/>
          <w:bCs/>
          <w:highlight w:val="yellow"/>
        </w:rPr>
        <w:t>]</w:t>
      </w:r>
      <w:r w:rsidR="00C37964" w:rsidRPr="5D35BCBA">
        <w:rPr>
          <w:rFonts w:asciiTheme="minorHAnsi" w:hAnsiTheme="minorHAnsi" w:cstheme="minorBidi"/>
          <w:b/>
          <w:bCs/>
        </w:rPr>
        <w:t xml:space="preserve"> </w:t>
      </w:r>
      <w:r w:rsidR="00117FE0" w:rsidRPr="5D35BCBA">
        <w:rPr>
          <w:rFonts w:asciiTheme="minorHAnsi" w:hAnsiTheme="minorHAnsi" w:cstheme="minorBidi"/>
          <w:b/>
          <w:bCs/>
        </w:rPr>
        <w:t>Local Workforce Board</w:t>
      </w:r>
      <w:r w:rsidR="00C37964" w:rsidRPr="5D35BCBA">
        <w:rPr>
          <w:rFonts w:asciiTheme="minorHAnsi" w:hAnsiTheme="minorHAnsi" w:cstheme="minorBidi"/>
          <w:b/>
          <w:bCs/>
        </w:rPr>
        <w:t xml:space="preserve"> </w:t>
      </w:r>
      <w:bookmarkStart w:id="0" w:name="_Hlk203657885"/>
      <w:bookmarkEnd w:id="0"/>
    </w:p>
    <w:p w14:paraId="1454422D" w14:textId="704050C6"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Local Workforce Board</w:t>
      </w:r>
      <w:r w:rsidRPr="5D35BCBA">
        <w:rPr>
          <w:rFonts w:asciiTheme="minorHAnsi" w:hAnsiTheme="minorHAnsi" w:cstheme="minorBidi"/>
        </w:rPr>
        <w:t xml:space="preserve"> agrees to obtain only the Employment Flag data that relates to the </w:t>
      </w:r>
      <w:r w:rsidR="00117FE0" w:rsidRPr="5D35BCBA">
        <w:rPr>
          <w:rFonts w:asciiTheme="minorHAnsi" w:hAnsiTheme="minorHAnsi" w:cstheme="minorBidi"/>
        </w:rPr>
        <w:t>Local Workforce Board</w:t>
      </w:r>
      <w:r w:rsidRPr="5D35BCBA">
        <w:rPr>
          <w:rFonts w:asciiTheme="minorHAnsi" w:hAnsiTheme="minorHAnsi" w:cstheme="minorBidi"/>
        </w:rPr>
        <w:t xml:space="preserve">’s program participants from the </w:t>
      </w:r>
      <w:r w:rsidR="00834F08" w:rsidRPr="5D35BCBA">
        <w:rPr>
          <w:rFonts w:asciiTheme="minorHAnsi" w:hAnsiTheme="minorHAnsi" w:cstheme="minorBidi"/>
          <w:i/>
          <w:iCs/>
        </w:rPr>
        <w:t xml:space="preserve">Performance Review Tool </w:t>
      </w:r>
      <w:r w:rsidR="00834F08" w:rsidRPr="5D35BCBA">
        <w:rPr>
          <w:rFonts w:asciiTheme="minorHAnsi" w:hAnsiTheme="minorHAnsi" w:cstheme="minorBidi"/>
          <w:i/>
          <w:iCs/>
        </w:rPr>
        <w:lastRenderedPageBreak/>
        <w:t xml:space="preserve">Report, </w:t>
      </w:r>
      <w:r w:rsidR="00834F08" w:rsidRPr="5D35BCBA">
        <w:rPr>
          <w:rFonts w:asciiTheme="minorHAnsi" w:hAnsiTheme="minorHAnsi" w:cstheme="minorBidi"/>
        </w:rPr>
        <w:t>an ad hoc Crystal report</w:t>
      </w:r>
      <w:r w:rsidR="00606B34" w:rsidRPr="5D35BCBA">
        <w:rPr>
          <w:rFonts w:asciiTheme="minorHAnsi" w:hAnsiTheme="minorHAnsi" w:cstheme="minorBidi"/>
        </w:rPr>
        <w:t xml:space="preserve"> </w:t>
      </w:r>
      <w:r w:rsidRPr="5D35BCBA">
        <w:rPr>
          <w:rFonts w:asciiTheme="minorHAnsi" w:hAnsiTheme="minorHAnsi" w:cstheme="minorBidi"/>
        </w:rPr>
        <w:t xml:space="preserve">and to use such Employment Flag data solely for purposes of completing </w:t>
      </w:r>
      <w:r w:rsidR="00F10BD5" w:rsidRPr="5D35BCBA">
        <w:rPr>
          <w:rFonts w:asciiTheme="minorHAnsi" w:hAnsiTheme="minorHAnsi" w:cstheme="minorBidi"/>
        </w:rPr>
        <w:t>Federal law</w:t>
      </w:r>
      <w:r w:rsidRPr="5D35BCBA">
        <w:rPr>
          <w:rFonts w:asciiTheme="minorHAnsi" w:hAnsiTheme="minorHAnsi" w:cstheme="minorBidi"/>
        </w:rPr>
        <w:t xml:space="preserve"> required performance reporting for the </w:t>
      </w:r>
      <w:r w:rsidR="00117FE0" w:rsidRPr="5D35BCBA">
        <w:rPr>
          <w:rFonts w:asciiTheme="minorHAnsi" w:hAnsiTheme="minorHAnsi" w:cstheme="minorBidi"/>
        </w:rPr>
        <w:t>MDCS</w:t>
      </w:r>
      <w:r w:rsidRPr="5D35BCBA">
        <w:rPr>
          <w:rFonts w:asciiTheme="minorHAnsi" w:hAnsiTheme="minorHAnsi" w:cstheme="minorBidi"/>
        </w:rPr>
        <w:t>.</w:t>
      </w:r>
    </w:p>
    <w:p w14:paraId="7F7B758F" w14:textId="44B0423D"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Local Workforce Board</w:t>
      </w:r>
      <w:r w:rsidRPr="5D35BCBA">
        <w:rPr>
          <w:rFonts w:asciiTheme="minorHAnsi" w:hAnsiTheme="minorHAnsi" w:cstheme="minorBidi"/>
        </w:rPr>
        <w:t xml:space="preserve"> acknowledges the confidential nature of the Employment Flag data that its employees will access from the </w:t>
      </w:r>
      <w:r w:rsidR="00EA229C" w:rsidRPr="5D35BCBA">
        <w:rPr>
          <w:rFonts w:asciiTheme="minorHAnsi" w:hAnsiTheme="minorHAnsi" w:cstheme="minorBidi"/>
          <w:i/>
          <w:iCs/>
        </w:rPr>
        <w:t xml:space="preserve">Performance Review Tool Report, </w:t>
      </w:r>
      <w:r w:rsidR="00EA229C" w:rsidRPr="5D35BCBA">
        <w:rPr>
          <w:rFonts w:asciiTheme="minorHAnsi" w:hAnsiTheme="minorHAnsi" w:cstheme="minorBidi"/>
        </w:rPr>
        <w:t>an ad hoc Crystal report</w:t>
      </w:r>
      <w:r w:rsidRPr="5D35BCBA">
        <w:rPr>
          <w:rFonts w:asciiTheme="minorHAnsi" w:hAnsiTheme="minorHAnsi" w:cstheme="minorBidi"/>
        </w:rPr>
        <w:t xml:space="preserve">.  </w:t>
      </w:r>
    </w:p>
    <w:p w14:paraId="3E59FE83" w14:textId="15CBCFCD"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Local Workforce Board</w:t>
      </w:r>
      <w:r w:rsidRPr="5D35BCBA">
        <w:rPr>
          <w:rFonts w:asciiTheme="minorHAnsi" w:hAnsiTheme="minorHAnsi" w:cstheme="minorBidi"/>
        </w:rPr>
        <w:t xml:space="preserve"> agrees that the Employment Flag Data will only be used pursuant to the terms and conditions of this Agreement</w:t>
      </w:r>
      <w:r w:rsidR="00C74A38" w:rsidRPr="5D35BCBA">
        <w:rPr>
          <w:rFonts w:asciiTheme="minorHAnsi" w:hAnsiTheme="minorHAnsi" w:cstheme="minorBidi"/>
        </w:rPr>
        <w:t>.</w:t>
      </w:r>
    </w:p>
    <w:p w14:paraId="1D85C255" w14:textId="5FD3784D"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Local Workforce Board</w:t>
      </w:r>
      <w:r w:rsidRPr="5D35BCBA">
        <w:rPr>
          <w:rFonts w:asciiTheme="minorHAnsi" w:hAnsiTheme="minorHAnsi" w:cstheme="minorBidi"/>
        </w:rPr>
        <w:t xml:space="preserve"> agrees that access to the Employment Flag will only be requested for its employees whose official job responsibilities relate to performance reporting.  </w:t>
      </w:r>
    </w:p>
    <w:p w14:paraId="2F7CE915" w14:textId="7E73C8B4"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Local Workforce Board</w:t>
      </w:r>
      <w:r w:rsidRPr="5D35BCBA">
        <w:rPr>
          <w:rFonts w:asciiTheme="minorHAnsi" w:hAnsiTheme="minorHAnsi" w:cstheme="minorBidi"/>
        </w:rPr>
        <w:t xml:space="preserve"> will instruct its employees who will be provided access to the Employment Flag of the confidential nature of the information, the safeguards required to protect the information, the civil and criminal sanctions for noncompliance with such safeguards, and the requirements of this Agreement. </w:t>
      </w:r>
    </w:p>
    <w:p w14:paraId="0FA493EF" w14:textId="4AA7071B"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Local Workforce Board</w:t>
      </w:r>
      <w:r w:rsidRPr="5D35BCBA">
        <w:rPr>
          <w:rFonts w:asciiTheme="minorHAnsi" w:hAnsiTheme="minorHAnsi" w:cstheme="minorBidi"/>
        </w:rPr>
        <w:t xml:space="preserve"> will ensure that </w:t>
      </w:r>
      <w:proofErr w:type="gramStart"/>
      <w:r w:rsidRPr="5D35BCBA">
        <w:rPr>
          <w:rFonts w:asciiTheme="minorHAnsi" w:hAnsiTheme="minorHAnsi" w:cstheme="minorBidi"/>
        </w:rPr>
        <w:t>employee(s)</w:t>
      </w:r>
      <w:proofErr w:type="gramEnd"/>
      <w:r w:rsidRPr="5D35BCBA">
        <w:rPr>
          <w:rFonts w:asciiTheme="minorHAnsi" w:hAnsiTheme="minorHAnsi" w:cstheme="minorBidi"/>
        </w:rPr>
        <w:t xml:space="preserve"> who will be provided access to the Employment Flag acknowledge the confidentiality requirements of this data and the restrictions of this Agreement </w:t>
      </w:r>
      <w:r w:rsidR="004A187A" w:rsidRPr="5D35BCBA">
        <w:rPr>
          <w:rFonts w:asciiTheme="minorHAnsi" w:hAnsiTheme="minorHAnsi" w:cstheme="minorBidi"/>
        </w:rPr>
        <w:t>by completion of the Acknowledgements of Confidentiality described in Massachusetts One Stop Employment System (MOSES) Data Integrity and Confidentiality Agreement.</w:t>
      </w:r>
    </w:p>
    <w:p w14:paraId="262B4DD8" w14:textId="1A9012B5" w:rsidR="00904361" w:rsidRPr="006F634B" w:rsidRDefault="00FF5AB5" w:rsidP="5D35BCBA">
      <w:pPr>
        <w:numPr>
          <w:ilvl w:val="1"/>
          <w:numId w:val="1"/>
        </w:numPr>
        <w:spacing w:after="238"/>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Local Workforce Board</w:t>
      </w:r>
      <w:r w:rsidRPr="5D35BCBA">
        <w:rPr>
          <w:rFonts w:asciiTheme="minorHAnsi" w:hAnsiTheme="minorHAnsi" w:cstheme="minorBidi"/>
        </w:rPr>
        <w:t xml:space="preserve"> agrees to allow on-site inspections by the </w:t>
      </w:r>
      <w:r w:rsidR="00117FE0" w:rsidRPr="5D35BCBA">
        <w:rPr>
          <w:rFonts w:asciiTheme="minorHAnsi" w:hAnsiTheme="minorHAnsi" w:cstheme="minorBidi"/>
        </w:rPr>
        <w:t>MDCS</w:t>
      </w:r>
      <w:r w:rsidRPr="5D35BCBA">
        <w:rPr>
          <w:rFonts w:asciiTheme="minorHAnsi" w:hAnsiTheme="minorHAnsi" w:cstheme="minorBidi"/>
        </w:rPr>
        <w:t xml:space="preserve"> for purposes of assuring that the requirements set out herein are being met.  </w:t>
      </w:r>
    </w:p>
    <w:p w14:paraId="66561881" w14:textId="296B2644"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The </w:t>
      </w:r>
      <w:r w:rsidR="00117FE0" w:rsidRPr="5D35BCBA">
        <w:rPr>
          <w:rFonts w:asciiTheme="minorHAnsi" w:hAnsiTheme="minorHAnsi" w:cstheme="minorBidi"/>
        </w:rPr>
        <w:t>Local Workforce Board</w:t>
      </w:r>
      <w:r w:rsidRPr="5D35BCBA">
        <w:rPr>
          <w:rFonts w:asciiTheme="minorHAnsi" w:hAnsiTheme="minorHAnsi" w:cstheme="minorBidi"/>
        </w:rPr>
        <w:t xml:space="preserve"> will: (1) provide records of all employee acknowledgements to the </w:t>
      </w:r>
      <w:r w:rsidR="00117FE0" w:rsidRPr="5D35BCBA">
        <w:rPr>
          <w:rFonts w:asciiTheme="minorHAnsi" w:hAnsiTheme="minorHAnsi" w:cstheme="minorBidi"/>
        </w:rPr>
        <w:t>MDCS</w:t>
      </w:r>
      <w:r w:rsidR="00DF2100" w:rsidRPr="5D35BCBA">
        <w:rPr>
          <w:rFonts w:asciiTheme="minorHAnsi" w:hAnsiTheme="minorHAnsi" w:cstheme="minorBidi"/>
        </w:rPr>
        <w:t>,</w:t>
      </w:r>
      <w:r w:rsidR="00E4282A" w:rsidRPr="5D35BCBA">
        <w:rPr>
          <w:rFonts w:asciiTheme="minorHAnsi" w:hAnsiTheme="minorHAnsi" w:cstheme="minorBidi"/>
        </w:rPr>
        <w:t xml:space="preserve"> upon request</w:t>
      </w:r>
      <w:r w:rsidRPr="5D35BCBA">
        <w:rPr>
          <w:rFonts w:asciiTheme="minorHAnsi" w:hAnsiTheme="minorHAnsi" w:cstheme="minorBidi"/>
        </w:rPr>
        <w:t xml:space="preserve">, and (2) periodically remind its employees of the confidential nature of the Employment Flag and required safeguards.  </w:t>
      </w:r>
    </w:p>
    <w:p w14:paraId="0FF7002E" w14:textId="54D5AE0C" w:rsidR="00904361" w:rsidRPr="006F634B" w:rsidRDefault="00FF5AB5" w:rsidP="5D35BCBA">
      <w:pPr>
        <w:numPr>
          <w:ilvl w:val="1"/>
          <w:numId w:val="1"/>
        </w:numPr>
        <w:ind w:hanging="415"/>
        <w:rPr>
          <w:rFonts w:asciiTheme="minorHAnsi" w:hAnsiTheme="minorHAnsi" w:cstheme="minorBidi"/>
        </w:rPr>
      </w:pPr>
      <w:r w:rsidRPr="5D35BCBA">
        <w:rPr>
          <w:rFonts w:asciiTheme="minorHAnsi" w:hAnsiTheme="minorHAnsi" w:cstheme="minorBidi"/>
        </w:rPr>
        <w:t xml:space="preserve">If the </w:t>
      </w:r>
      <w:r w:rsidR="00117FE0" w:rsidRPr="5D35BCBA">
        <w:rPr>
          <w:rFonts w:asciiTheme="minorHAnsi" w:hAnsiTheme="minorHAnsi" w:cstheme="minorBidi"/>
        </w:rPr>
        <w:t>Local Workforce Board</w:t>
      </w:r>
      <w:r w:rsidRPr="5D35BCBA">
        <w:rPr>
          <w:rFonts w:asciiTheme="minorHAnsi" w:hAnsiTheme="minorHAnsi" w:cstheme="minorBidi"/>
        </w:rPr>
        <w:t xml:space="preserve"> is no longer the entity engaged by the state to provide services in a local area, the </w:t>
      </w:r>
      <w:r w:rsidR="00117FE0" w:rsidRPr="5D35BCBA">
        <w:rPr>
          <w:rFonts w:asciiTheme="minorHAnsi" w:hAnsiTheme="minorHAnsi" w:cstheme="minorBidi"/>
        </w:rPr>
        <w:t>Local Workforce Board</w:t>
      </w:r>
      <w:r w:rsidRPr="5D35BCBA">
        <w:rPr>
          <w:rFonts w:asciiTheme="minorHAnsi" w:hAnsiTheme="minorHAnsi" w:cstheme="minorBidi"/>
        </w:rPr>
        <w:t xml:space="preserve"> will immediately notify the </w:t>
      </w:r>
      <w:r w:rsidR="00117FE0" w:rsidRPr="5D35BCBA">
        <w:rPr>
          <w:rFonts w:asciiTheme="minorHAnsi" w:hAnsiTheme="minorHAnsi" w:cstheme="minorBidi"/>
        </w:rPr>
        <w:t>MDCS</w:t>
      </w:r>
      <w:r w:rsidRPr="5D35BCBA">
        <w:rPr>
          <w:rFonts w:asciiTheme="minorHAnsi" w:hAnsiTheme="minorHAnsi" w:cstheme="minorBidi"/>
        </w:rPr>
        <w:t xml:space="preserve"> and promptly cooperate with the </w:t>
      </w:r>
      <w:r w:rsidR="00117FE0" w:rsidRPr="5D35BCBA">
        <w:rPr>
          <w:rFonts w:asciiTheme="minorHAnsi" w:hAnsiTheme="minorHAnsi" w:cstheme="minorBidi"/>
        </w:rPr>
        <w:t>MDCS</w:t>
      </w:r>
      <w:r w:rsidRPr="5D35BCBA">
        <w:rPr>
          <w:rFonts w:asciiTheme="minorHAnsi" w:hAnsiTheme="minorHAnsi" w:cstheme="minorBidi"/>
        </w:rPr>
        <w:t xml:space="preserve"> as needed to ensure termination of Employment Flag access for its employees. This Agreement will terminate according to Section V below.  </w:t>
      </w:r>
    </w:p>
    <w:p w14:paraId="11CEAD18" w14:textId="55E81DE2" w:rsidR="00904361" w:rsidRPr="006F634B" w:rsidRDefault="00FF5AB5" w:rsidP="5D35BCBA">
      <w:pPr>
        <w:numPr>
          <w:ilvl w:val="0"/>
          <w:numId w:val="1"/>
        </w:numPr>
        <w:ind w:left="591" w:hanging="521"/>
        <w:rPr>
          <w:rFonts w:asciiTheme="minorHAnsi" w:hAnsiTheme="minorHAnsi" w:cstheme="minorBidi"/>
        </w:rPr>
      </w:pPr>
      <w:r w:rsidRPr="5D35BCBA">
        <w:rPr>
          <w:rFonts w:asciiTheme="minorHAnsi" w:hAnsiTheme="minorHAnsi" w:cstheme="minorBidi"/>
          <w:b/>
          <w:bCs/>
        </w:rPr>
        <w:t>Effect of Agreement.</w:t>
      </w:r>
      <w:r w:rsidRPr="5D35BCBA">
        <w:rPr>
          <w:rFonts w:asciiTheme="minorHAnsi" w:hAnsiTheme="minorHAnsi" w:cstheme="minorBidi"/>
        </w:rPr>
        <w:t xml:space="preserve"> The relative benefits received by each party in carrying out the duties and commitments described in this agreement are approximately equal. Therefore, each party agrees to bear their own costs related to this Agreement. This Agreement sets out the roles and responsibilities of the parties in relation to each other and is not intended to confer any right to any third party. Nothing herein shall limit, supersede, or otherwise affect </w:t>
      </w:r>
      <w:r w:rsidR="00117FE0" w:rsidRPr="5D35BCBA">
        <w:rPr>
          <w:rFonts w:asciiTheme="minorHAnsi" w:hAnsiTheme="minorHAnsi" w:cstheme="minorBidi"/>
        </w:rPr>
        <w:t>MDCS</w:t>
      </w:r>
      <w:r w:rsidRPr="5D35BCBA">
        <w:rPr>
          <w:rFonts w:asciiTheme="minorHAnsi" w:hAnsiTheme="minorHAnsi" w:cstheme="minorBidi"/>
        </w:rPr>
        <w:t>’</w:t>
      </w:r>
      <w:r w:rsidR="004E6332" w:rsidRPr="5D35BCBA">
        <w:rPr>
          <w:rFonts w:asciiTheme="minorHAnsi" w:hAnsiTheme="minorHAnsi" w:cstheme="minorBidi"/>
        </w:rPr>
        <w:t xml:space="preserve"> </w:t>
      </w:r>
      <w:r w:rsidRPr="5D35BCBA">
        <w:rPr>
          <w:rFonts w:asciiTheme="minorHAnsi" w:hAnsiTheme="minorHAnsi" w:cstheme="minorBidi"/>
        </w:rPr>
        <w:t xml:space="preserve">normal operations or decisions in carrying out its duties and does not limit the </w:t>
      </w:r>
      <w:r w:rsidR="00117FE0" w:rsidRPr="5D35BCBA">
        <w:rPr>
          <w:rFonts w:asciiTheme="minorHAnsi" w:hAnsiTheme="minorHAnsi" w:cstheme="minorBidi"/>
        </w:rPr>
        <w:t>MDCS</w:t>
      </w:r>
      <w:r w:rsidRPr="5D35BCBA">
        <w:rPr>
          <w:rFonts w:asciiTheme="minorHAnsi" w:hAnsiTheme="minorHAnsi" w:cstheme="minorBidi"/>
        </w:rPr>
        <w:t xml:space="preserve"> from </w:t>
      </w:r>
      <w:proofErr w:type="gramStart"/>
      <w:r w:rsidRPr="5D35BCBA">
        <w:rPr>
          <w:rFonts w:asciiTheme="minorHAnsi" w:hAnsiTheme="minorHAnsi" w:cstheme="minorBidi"/>
        </w:rPr>
        <w:t>entering into</w:t>
      </w:r>
      <w:proofErr w:type="gramEnd"/>
      <w:r w:rsidRPr="5D35BCBA">
        <w:rPr>
          <w:rFonts w:asciiTheme="minorHAnsi" w:hAnsiTheme="minorHAnsi" w:cstheme="minorBidi"/>
        </w:rPr>
        <w:t xml:space="preserve"> similar arrangements with other entities. This Agreement must be signed by individuals who have authority to bind their respective organizations to the commitments in this Agreement. </w:t>
      </w:r>
    </w:p>
    <w:p w14:paraId="4BFB8119" w14:textId="1A72A877" w:rsidR="00FF5AB5" w:rsidRDefault="00FF5AB5" w:rsidP="5D35BCBA">
      <w:pPr>
        <w:numPr>
          <w:ilvl w:val="0"/>
          <w:numId w:val="1"/>
        </w:numPr>
        <w:spacing w:after="353"/>
        <w:ind w:left="591" w:hanging="521"/>
        <w:rPr>
          <w:rFonts w:asciiTheme="minorHAnsi" w:hAnsiTheme="minorHAnsi" w:cstheme="minorBidi"/>
        </w:rPr>
      </w:pPr>
      <w:r w:rsidRPr="5D35BCBA">
        <w:rPr>
          <w:rFonts w:asciiTheme="minorHAnsi" w:hAnsiTheme="minorHAnsi" w:cstheme="minorBidi"/>
          <w:b/>
          <w:bCs/>
        </w:rPr>
        <w:t>Termination.</w:t>
      </w:r>
      <w:r w:rsidRPr="5D35BCBA">
        <w:rPr>
          <w:rFonts w:asciiTheme="minorHAnsi" w:hAnsiTheme="minorHAnsi" w:cstheme="minorBidi"/>
        </w:rPr>
        <w:t xml:space="preserve"> The </w:t>
      </w:r>
      <w:r w:rsidR="00117FE0" w:rsidRPr="5D35BCBA">
        <w:rPr>
          <w:rFonts w:asciiTheme="minorHAnsi" w:hAnsiTheme="minorHAnsi" w:cstheme="minorBidi"/>
        </w:rPr>
        <w:t>MDCS</w:t>
      </w:r>
      <w:r w:rsidRPr="5D35BCBA">
        <w:rPr>
          <w:rFonts w:asciiTheme="minorHAnsi" w:hAnsiTheme="minorHAnsi" w:cstheme="minorBidi"/>
        </w:rPr>
        <w:t xml:space="preserve"> may terminate this Agreement immediately at any time if the </w:t>
      </w:r>
      <w:r w:rsidR="00117FE0" w:rsidRPr="5D35BCBA">
        <w:rPr>
          <w:rFonts w:asciiTheme="minorHAnsi" w:hAnsiTheme="minorHAnsi" w:cstheme="minorBidi"/>
        </w:rPr>
        <w:t>MDCS</w:t>
      </w:r>
      <w:r w:rsidRPr="5D35BCBA">
        <w:rPr>
          <w:rFonts w:asciiTheme="minorHAnsi" w:hAnsiTheme="minorHAnsi" w:cstheme="minorBidi"/>
        </w:rPr>
        <w:t xml:space="preserve"> determines that the required data safeguards are not being adhered to by the Local </w:t>
      </w:r>
      <w:r w:rsidR="000E7D25" w:rsidRPr="5D35BCBA">
        <w:rPr>
          <w:rFonts w:asciiTheme="minorHAnsi" w:hAnsiTheme="minorHAnsi" w:cstheme="minorBidi"/>
        </w:rPr>
        <w:t>Workforce Board</w:t>
      </w:r>
      <w:r w:rsidRPr="5D35BCBA">
        <w:rPr>
          <w:rFonts w:asciiTheme="minorHAnsi" w:hAnsiTheme="minorHAnsi" w:cstheme="minorBidi"/>
        </w:rPr>
        <w:t xml:space="preserve"> or any of its employees. The duties regarding confidentiality of the </w:t>
      </w:r>
      <w:r w:rsidRPr="5D35BCBA">
        <w:rPr>
          <w:rFonts w:asciiTheme="minorHAnsi" w:hAnsiTheme="minorHAnsi" w:cstheme="minorBidi"/>
        </w:rPr>
        <w:lastRenderedPageBreak/>
        <w:t xml:space="preserve">Employment Flag described herein continue beyond termination of this Agreement until all access by the </w:t>
      </w:r>
      <w:r w:rsidR="00117FE0" w:rsidRPr="5D35BCBA">
        <w:rPr>
          <w:rFonts w:asciiTheme="minorHAnsi" w:hAnsiTheme="minorHAnsi" w:cstheme="minorBidi"/>
        </w:rPr>
        <w:t>Local Workforce Board</w:t>
      </w:r>
      <w:r w:rsidRPr="5D35BCBA">
        <w:rPr>
          <w:rFonts w:asciiTheme="minorHAnsi" w:hAnsiTheme="minorHAnsi" w:cstheme="minorBidi"/>
        </w:rPr>
        <w:t xml:space="preserve"> and its employees to such data, in any form, has ended. This Agreement will terminate automatically as of the end date of the </w:t>
      </w:r>
      <w:r w:rsidR="00117FE0" w:rsidRPr="5D35BCBA">
        <w:rPr>
          <w:rFonts w:asciiTheme="minorHAnsi" w:hAnsiTheme="minorHAnsi" w:cstheme="minorBidi"/>
        </w:rPr>
        <w:t>Local Workforce Board</w:t>
      </w:r>
      <w:r w:rsidRPr="5D35BCBA">
        <w:rPr>
          <w:rFonts w:asciiTheme="minorHAnsi" w:hAnsiTheme="minorHAnsi" w:cstheme="minorBidi"/>
        </w:rPr>
        <w:t xml:space="preserve">’s documented relationship with the state. Either party may terminate this Agreement without cause with thirty (30) days written notice. </w:t>
      </w:r>
    </w:p>
    <w:p w14:paraId="5DD71D1C" w14:textId="31D472B3" w:rsidR="00904361" w:rsidRPr="006F634B" w:rsidRDefault="00FF5AB5" w:rsidP="5D35BCBA">
      <w:pPr>
        <w:pStyle w:val="Heading3"/>
        <w:ind w:left="65"/>
        <w:rPr>
          <w:rFonts w:asciiTheme="minorHAnsi" w:hAnsiTheme="minorHAnsi" w:cstheme="minorBidi"/>
        </w:rPr>
      </w:pPr>
      <w:r w:rsidRPr="5D35BCBA">
        <w:rPr>
          <w:rFonts w:asciiTheme="minorHAnsi" w:hAnsiTheme="minorHAnsi" w:cstheme="minorBidi"/>
        </w:rPr>
        <w:t>Performance Accountability and Customer Information Agency (</w:t>
      </w:r>
      <w:r w:rsidR="00117FE0" w:rsidRPr="5D35BCBA">
        <w:rPr>
          <w:rFonts w:asciiTheme="minorHAnsi" w:hAnsiTheme="minorHAnsi" w:cstheme="minorBidi"/>
        </w:rPr>
        <w:t>MDCS</w:t>
      </w:r>
      <w:r w:rsidRPr="5D35BCBA">
        <w:rPr>
          <w:rFonts w:asciiTheme="minorHAnsi" w:hAnsiTheme="minorHAnsi" w:cstheme="minorBidi"/>
        </w:rPr>
        <w:t>)</w:t>
      </w:r>
      <w:r w:rsidRPr="5D35BCBA">
        <w:rPr>
          <w:rFonts w:asciiTheme="minorHAnsi" w:hAnsiTheme="minorHAnsi" w:cstheme="minorBidi"/>
          <w:b w:val="0"/>
          <w:u w:val="none"/>
        </w:rPr>
        <w:t xml:space="preserve">  </w:t>
      </w:r>
    </w:p>
    <w:p w14:paraId="208495D7" w14:textId="6517A51C" w:rsidR="00904361" w:rsidRPr="006F634B" w:rsidRDefault="00FF5AB5" w:rsidP="5D35BCBA">
      <w:pPr>
        <w:spacing w:after="26"/>
        <w:ind w:left="89" w:hanging="10"/>
        <w:rPr>
          <w:rFonts w:asciiTheme="minorHAnsi" w:hAnsiTheme="minorHAnsi" w:cstheme="minorBidi"/>
        </w:rPr>
      </w:pPr>
      <w:r w:rsidRPr="5D35BCBA">
        <w:rPr>
          <w:rFonts w:asciiTheme="minorHAnsi" w:hAnsiTheme="minorHAnsi" w:cstheme="minorBidi"/>
          <w:b/>
          <w:bCs/>
        </w:rPr>
        <w:t xml:space="preserve">I hereby certify that I have authority to legally bind </w:t>
      </w:r>
      <w:r w:rsidR="00117FE0" w:rsidRPr="5D35BCBA">
        <w:rPr>
          <w:rFonts w:asciiTheme="minorHAnsi" w:hAnsiTheme="minorHAnsi" w:cstheme="minorBidi"/>
          <w:b/>
          <w:bCs/>
        </w:rPr>
        <w:t>MDCS</w:t>
      </w:r>
      <w:r w:rsidRPr="5D35BCBA">
        <w:rPr>
          <w:rFonts w:asciiTheme="minorHAnsi" w:hAnsiTheme="minorHAnsi" w:cstheme="minorBidi"/>
          <w:b/>
          <w:bCs/>
        </w:rPr>
        <w:t>.</w:t>
      </w:r>
      <w:r w:rsidRPr="5D35BCBA">
        <w:rPr>
          <w:rFonts w:asciiTheme="minorHAnsi" w:hAnsiTheme="minorHAnsi" w:cstheme="minorBidi"/>
        </w:rPr>
        <w:t xml:space="preserve">  </w:t>
      </w:r>
    </w:p>
    <w:p w14:paraId="19751B58" w14:textId="0A2436B9" w:rsidR="00904361" w:rsidRPr="006F634B" w:rsidRDefault="009E06FE" w:rsidP="00CF09D2">
      <w:pPr>
        <w:pStyle w:val="NormalWeb"/>
        <w:rPr>
          <w:rFonts w:asciiTheme="minorHAnsi" w:hAnsiTheme="minorHAnsi" w:cstheme="minorBidi"/>
        </w:rPr>
      </w:pPr>
      <w:r w:rsidRPr="5D35BCBA">
        <w:rPr>
          <w:rFonts w:asciiTheme="minorHAnsi" w:hAnsiTheme="minorHAnsi" w:cstheme="minorBidi"/>
        </w:rPr>
        <w:t>Signature</w:t>
      </w:r>
      <w:r w:rsidR="00FF5AB5" w:rsidRPr="5D35BCBA">
        <w:rPr>
          <w:rFonts w:asciiTheme="minorHAnsi" w:hAnsiTheme="minorHAnsi" w:cstheme="minorBidi"/>
        </w:rPr>
        <w:t>: _</w:t>
      </w:r>
      <w:r w:rsidR="00AA517A" w:rsidRPr="00CF09D2">
        <w:rPr>
          <w:noProof/>
          <w:u w:val="single"/>
        </w:rPr>
        <w:drawing>
          <wp:inline distT="0" distB="0" distL="0" distR="0" wp14:anchorId="39B46163" wp14:editId="0F7B944E">
            <wp:extent cx="1543050" cy="478155"/>
            <wp:effectExtent l="0" t="0" r="0" b="0"/>
            <wp:docPr id="2"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293" cy="487836"/>
                    </a:xfrm>
                    <a:prstGeom prst="rect">
                      <a:avLst/>
                    </a:prstGeom>
                    <a:noFill/>
                    <a:ln>
                      <a:noFill/>
                    </a:ln>
                  </pic:spPr>
                </pic:pic>
              </a:graphicData>
            </a:graphic>
          </wp:inline>
        </w:drawing>
      </w:r>
      <w:r w:rsidR="00FF5AB5" w:rsidRPr="5D35BCBA">
        <w:rPr>
          <w:rFonts w:asciiTheme="minorHAnsi" w:hAnsiTheme="minorHAnsi" w:cstheme="minorBidi"/>
        </w:rPr>
        <w:t>____</w:t>
      </w:r>
      <w:r w:rsidRPr="5D35BCBA">
        <w:rPr>
          <w:rFonts w:asciiTheme="minorHAnsi" w:hAnsiTheme="minorHAnsi" w:cstheme="minorBidi"/>
        </w:rPr>
        <w:t xml:space="preserve">   </w:t>
      </w:r>
      <w:r w:rsidR="00FF5AB5" w:rsidRPr="5D35BCBA">
        <w:rPr>
          <w:rFonts w:asciiTheme="minorHAnsi" w:hAnsiTheme="minorHAnsi" w:cstheme="minorBidi"/>
        </w:rPr>
        <w:t>Date: ___</w:t>
      </w:r>
      <w:r w:rsidR="00984F2E" w:rsidRPr="00984F2E">
        <w:rPr>
          <w:rFonts w:asciiTheme="minorHAnsi" w:hAnsiTheme="minorHAnsi" w:cstheme="minorBidi"/>
          <w:u w:val="single"/>
        </w:rPr>
        <w:t>August 6, 2025</w:t>
      </w:r>
      <w:r w:rsidR="00FF5AB5" w:rsidRPr="5D35BCBA">
        <w:rPr>
          <w:rFonts w:asciiTheme="minorHAnsi" w:hAnsiTheme="minorHAnsi" w:cstheme="minorBidi"/>
        </w:rPr>
        <w:t xml:space="preserve">__________________ </w:t>
      </w:r>
    </w:p>
    <w:p w14:paraId="3CA6C853" w14:textId="2EF82B2A" w:rsidR="00904361" w:rsidRPr="006F634B" w:rsidRDefault="00FF5AB5" w:rsidP="5D35BCBA">
      <w:pPr>
        <w:spacing w:after="27"/>
        <w:ind w:left="70" w:firstLine="0"/>
        <w:rPr>
          <w:rFonts w:asciiTheme="minorHAnsi" w:hAnsiTheme="minorHAnsi" w:cstheme="minorBidi"/>
        </w:rPr>
      </w:pPr>
      <w:r w:rsidRPr="5D35BCBA">
        <w:rPr>
          <w:rFonts w:asciiTheme="minorHAnsi" w:hAnsiTheme="minorHAnsi" w:cstheme="minorBidi"/>
        </w:rPr>
        <w:t xml:space="preserve">Name (Printed): </w:t>
      </w:r>
      <w:r w:rsidR="00062FA4" w:rsidRPr="00B02E2E">
        <w:rPr>
          <w:rFonts w:asciiTheme="minorHAnsi" w:hAnsiTheme="minorHAnsi" w:cstheme="minorBidi"/>
          <w:u w:val="single"/>
        </w:rPr>
        <w:t>Beth Goguen</w:t>
      </w:r>
      <w:r w:rsidRPr="5D35BCBA">
        <w:rPr>
          <w:rFonts w:asciiTheme="minorHAnsi" w:hAnsiTheme="minorHAnsi" w:cstheme="minorBidi"/>
        </w:rPr>
        <w:t xml:space="preserve">________________ </w:t>
      </w:r>
      <w:r w:rsidR="00A36A99" w:rsidRPr="5D35BCBA">
        <w:rPr>
          <w:rFonts w:asciiTheme="minorHAnsi" w:hAnsiTheme="minorHAnsi" w:cstheme="minorBidi"/>
        </w:rPr>
        <w:t xml:space="preserve">  </w:t>
      </w:r>
      <w:r w:rsidRPr="5D35BCBA">
        <w:rPr>
          <w:rFonts w:asciiTheme="minorHAnsi" w:hAnsiTheme="minorHAnsi" w:cstheme="minorBidi"/>
        </w:rPr>
        <w:t xml:space="preserve">Title: </w:t>
      </w:r>
      <w:r w:rsidR="00062FA4" w:rsidRPr="5D35BCBA">
        <w:rPr>
          <w:rFonts w:asciiTheme="minorHAnsi" w:hAnsiTheme="minorHAnsi" w:cstheme="minorBidi"/>
        </w:rPr>
        <w:t>Director</w:t>
      </w:r>
    </w:p>
    <w:p w14:paraId="655FEB52" w14:textId="7DE389BF" w:rsidR="00904361" w:rsidRPr="006F634B" w:rsidRDefault="00FF5AB5" w:rsidP="5D35BCBA">
      <w:pPr>
        <w:spacing w:after="25"/>
        <w:ind w:left="70" w:firstLine="0"/>
        <w:rPr>
          <w:rFonts w:asciiTheme="minorHAnsi" w:hAnsiTheme="minorHAnsi" w:cstheme="minorBidi"/>
          <w:lang w:val="fr-FR"/>
        </w:rPr>
      </w:pPr>
      <w:proofErr w:type="gramStart"/>
      <w:r w:rsidRPr="5D35BCBA">
        <w:rPr>
          <w:rFonts w:asciiTheme="minorHAnsi" w:hAnsiTheme="minorHAnsi" w:cstheme="minorBidi"/>
          <w:lang w:val="fr-FR"/>
        </w:rPr>
        <w:t>Email:</w:t>
      </w:r>
      <w:proofErr w:type="gramEnd"/>
      <w:r w:rsidRPr="5D35BCBA">
        <w:rPr>
          <w:rFonts w:asciiTheme="minorHAnsi" w:hAnsiTheme="minorHAnsi" w:cstheme="minorBidi"/>
          <w:lang w:val="fr-FR"/>
        </w:rPr>
        <w:t xml:space="preserve"> </w:t>
      </w:r>
      <w:hyperlink r:id="rId11" w:history="1">
        <w:r w:rsidR="004A252D" w:rsidRPr="5D35BCBA">
          <w:rPr>
            <w:rStyle w:val="Hyperlink"/>
            <w:rFonts w:asciiTheme="minorHAnsi" w:hAnsiTheme="minorHAnsi" w:cstheme="minorBidi"/>
            <w:lang w:val="fr-FR"/>
          </w:rPr>
          <w:t>Elizabeth.m.goguen@mass.gov_________</w:t>
        </w:r>
      </w:hyperlink>
      <w:r w:rsidR="004A252D" w:rsidRPr="5D35BCBA">
        <w:rPr>
          <w:rFonts w:asciiTheme="minorHAnsi" w:hAnsiTheme="minorHAnsi" w:cstheme="minorBidi"/>
          <w:lang w:val="fr-FR"/>
        </w:rPr>
        <w:t xml:space="preserve"> </w:t>
      </w:r>
      <w:r w:rsidR="006E5DAE" w:rsidRPr="5D35BCBA">
        <w:rPr>
          <w:rFonts w:asciiTheme="minorHAnsi" w:hAnsiTheme="minorHAnsi" w:cstheme="minorBidi"/>
          <w:lang w:val="fr-FR"/>
        </w:rPr>
        <w:t xml:space="preserve"> </w:t>
      </w:r>
      <w:r w:rsidR="00A36A99" w:rsidRPr="5D35BCBA">
        <w:rPr>
          <w:rFonts w:asciiTheme="minorHAnsi" w:hAnsiTheme="minorHAnsi" w:cstheme="minorBidi"/>
          <w:lang w:val="fr-FR"/>
        </w:rPr>
        <w:t xml:space="preserve"> </w:t>
      </w:r>
      <w:r w:rsidRPr="5D35BCBA">
        <w:rPr>
          <w:rFonts w:asciiTheme="minorHAnsi" w:hAnsiTheme="minorHAnsi" w:cstheme="minorBidi"/>
          <w:lang w:val="fr-FR"/>
        </w:rPr>
        <w:t>Phone:</w:t>
      </w:r>
      <w:r w:rsidR="004A252D" w:rsidRPr="5D35BCBA">
        <w:rPr>
          <w:rFonts w:asciiTheme="minorHAnsi" w:hAnsiTheme="minorHAnsi" w:cstheme="minorBidi"/>
          <w:lang w:val="fr-FR"/>
        </w:rPr>
        <w:t>(</w:t>
      </w:r>
      <w:r w:rsidR="00BB4197" w:rsidRPr="5D35BCBA">
        <w:rPr>
          <w:rFonts w:asciiTheme="minorHAnsi" w:hAnsiTheme="minorHAnsi" w:cstheme="minorBidi"/>
          <w:lang w:val="fr-FR"/>
        </w:rPr>
        <w:t>857</w:t>
      </w:r>
      <w:r w:rsidR="004A252D" w:rsidRPr="5D35BCBA">
        <w:rPr>
          <w:rFonts w:asciiTheme="minorHAnsi" w:hAnsiTheme="minorHAnsi" w:cstheme="minorBidi"/>
          <w:lang w:val="fr-FR"/>
        </w:rPr>
        <w:t>)</w:t>
      </w:r>
      <w:r w:rsidR="006E5DAE" w:rsidRPr="5D35BCBA">
        <w:rPr>
          <w:rFonts w:asciiTheme="minorHAnsi" w:hAnsiTheme="minorHAnsi" w:cstheme="minorBidi"/>
          <w:lang w:val="fr-FR"/>
        </w:rPr>
        <w:t xml:space="preserve"> </w:t>
      </w:r>
      <w:r w:rsidR="00BB4197" w:rsidRPr="5D35BCBA">
        <w:rPr>
          <w:rFonts w:asciiTheme="minorHAnsi" w:hAnsiTheme="minorHAnsi" w:cstheme="minorBidi"/>
          <w:lang w:val="fr-FR"/>
        </w:rPr>
        <w:t>248</w:t>
      </w:r>
      <w:r w:rsidR="006E5DAE" w:rsidRPr="5D35BCBA">
        <w:rPr>
          <w:rFonts w:asciiTheme="minorHAnsi" w:hAnsiTheme="minorHAnsi" w:cstheme="minorBidi"/>
          <w:lang w:val="fr-FR"/>
        </w:rPr>
        <w:t>-</w:t>
      </w:r>
      <w:r w:rsidR="00BB4197" w:rsidRPr="5D35BCBA">
        <w:rPr>
          <w:rFonts w:asciiTheme="minorHAnsi" w:hAnsiTheme="minorHAnsi" w:cstheme="minorBidi"/>
          <w:lang w:val="fr-FR"/>
        </w:rPr>
        <w:t>3848</w:t>
      </w:r>
      <w:r w:rsidRPr="5D35BCBA">
        <w:rPr>
          <w:rFonts w:asciiTheme="minorHAnsi" w:hAnsiTheme="minorHAnsi" w:cstheme="minorBidi"/>
          <w:lang w:val="fr-FR"/>
        </w:rPr>
        <w:t xml:space="preserve"> </w:t>
      </w:r>
    </w:p>
    <w:p w14:paraId="32BBA858" w14:textId="68C3ED3F" w:rsidR="00206AE9" w:rsidRPr="006F634B" w:rsidRDefault="00FF5AB5" w:rsidP="5D35BCBA">
      <w:pPr>
        <w:spacing w:after="27"/>
        <w:ind w:left="70" w:firstLine="0"/>
        <w:rPr>
          <w:rFonts w:asciiTheme="minorHAnsi" w:hAnsiTheme="minorHAnsi" w:cstheme="minorBidi"/>
        </w:rPr>
      </w:pPr>
      <w:r w:rsidRPr="5D35BCBA">
        <w:rPr>
          <w:rFonts w:asciiTheme="minorHAnsi" w:hAnsiTheme="minorHAnsi" w:cstheme="minorBidi"/>
        </w:rPr>
        <w:t>Agency:</w:t>
      </w:r>
      <w:r w:rsidR="00206AE9" w:rsidRPr="5D35BCBA">
        <w:rPr>
          <w:rFonts w:asciiTheme="minorHAnsi" w:hAnsiTheme="minorHAnsi" w:cstheme="minorBidi"/>
        </w:rPr>
        <w:t xml:space="preserve"> MassHire Department of Career Services</w:t>
      </w:r>
    </w:p>
    <w:p w14:paraId="2BD39A75" w14:textId="2EA9A2C7" w:rsidR="00904361" w:rsidRPr="006F634B" w:rsidRDefault="00FF5AB5" w:rsidP="5D35BCBA">
      <w:pPr>
        <w:spacing w:after="45"/>
        <w:ind w:left="70" w:firstLine="0"/>
        <w:rPr>
          <w:rFonts w:asciiTheme="minorHAnsi" w:hAnsiTheme="minorHAnsi" w:cstheme="minorBidi"/>
        </w:rPr>
      </w:pPr>
      <w:r w:rsidRPr="5D35BCBA">
        <w:rPr>
          <w:rFonts w:asciiTheme="minorHAnsi" w:hAnsiTheme="minorHAnsi" w:cstheme="minorBidi"/>
        </w:rPr>
        <w:t xml:space="preserve">System Name: </w:t>
      </w:r>
      <w:r w:rsidR="00364EA7" w:rsidRPr="5D35BCBA">
        <w:rPr>
          <w:rFonts w:asciiTheme="minorHAnsi" w:hAnsiTheme="minorHAnsi" w:cstheme="minorBidi"/>
        </w:rPr>
        <w:t>n/a</w:t>
      </w:r>
      <w:r w:rsidRPr="5D35BCBA">
        <w:rPr>
          <w:rFonts w:asciiTheme="minorHAnsi" w:hAnsiTheme="minorHAnsi" w:cstheme="minorBidi"/>
        </w:rPr>
        <w:t xml:space="preserve">____________________ </w:t>
      </w:r>
    </w:p>
    <w:p w14:paraId="6FD94308" w14:textId="6A6AC19E" w:rsidR="00904361" w:rsidRPr="006F634B" w:rsidRDefault="00FF5AB5" w:rsidP="5D35BCBA">
      <w:pPr>
        <w:ind w:left="70" w:right="280" w:firstLine="0"/>
        <w:rPr>
          <w:rFonts w:asciiTheme="minorHAnsi" w:hAnsiTheme="minorHAnsi" w:cstheme="minorBidi"/>
        </w:rPr>
      </w:pPr>
      <w:r w:rsidRPr="5D35BCBA">
        <w:rPr>
          <w:rFonts w:asciiTheme="minorHAnsi" w:hAnsiTheme="minorHAnsi" w:cstheme="minorBidi"/>
        </w:rPr>
        <w:t xml:space="preserve">Agency reporting on behalf of the SWIS entity responsible for: Title I </w:t>
      </w:r>
      <w:r w:rsidR="008F36EC" w:rsidRPr="5D35BCBA">
        <w:rPr>
          <w:rFonts w:asciiTheme="minorHAnsi" w:hAnsiTheme="minorHAnsi" w:cstheme="minorBidi"/>
        </w:rPr>
        <w:t xml:space="preserve">and </w:t>
      </w:r>
      <w:r w:rsidRPr="5D35BCBA">
        <w:rPr>
          <w:rFonts w:asciiTheme="minorHAnsi" w:hAnsiTheme="minorHAnsi" w:cstheme="minorBidi"/>
        </w:rPr>
        <w:t xml:space="preserve">Title III </w:t>
      </w:r>
    </w:p>
    <w:p w14:paraId="2F016520" w14:textId="77777777" w:rsidR="00A36A99" w:rsidRPr="006F634B" w:rsidRDefault="00A36A99" w:rsidP="5D35BCBA">
      <w:pPr>
        <w:pStyle w:val="Heading3"/>
        <w:ind w:left="65"/>
        <w:rPr>
          <w:rFonts w:asciiTheme="minorHAnsi" w:hAnsiTheme="minorHAnsi" w:cstheme="minorBidi"/>
        </w:rPr>
      </w:pPr>
    </w:p>
    <w:p w14:paraId="7CED8383" w14:textId="00F0E976" w:rsidR="00904361" w:rsidRPr="006F634B" w:rsidRDefault="00A16546" w:rsidP="5D35BCBA">
      <w:pPr>
        <w:pStyle w:val="Heading3"/>
        <w:ind w:left="65"/>
        <w:rPr>
          <w:rFonts w:asciiTheme="minorHAnsi" w:hAnsiTheme="minorHAnsi" w:cstheme="minorBidi"/>
          <w:b w:val="0"/>
          <w:u w:val="none"/>
        </w:rPr>
      </w:pPr>
      <w:r w:rsidRPr="5D35BCBA">
        <w:rPr>
          <w:rFonts w:asciiTheme="minorHAnsi" w:hAnsiTheme="minorHAnsi" w:cstheme="minorBidi"/>
          <w:highlight w:val="yellow"/>
        </w:rPr>
        <w:t>[INSERT LWB NAME]</w:t>
      </w:r>
      <w:r w:rsidRPr="5D35BCBA">
        <w:rPr>
          <w:rFonts w:asciiTheme="minorHAnsi" w:hAnsiTheme="minorHAnsi" w:cstheme="minorBidi"/>
        </w:rPr>
        <w:t xml:space="preserve"> </w:t>
      </w:r>
      <w:r w:rsidR="00117FE0" w:rsidRPr="5D35BCBA">
        <w:rPr>
          <w:rFonts w:asciiTheme="minorHAnsi" w:hAnsiTheme="minorHAnsi" w:cstheme="minorBidi"/>
        </w:rPr>
        <w:t>Local Workforce Board</w:t>
      </w:r>
    </w:p>
    <w:p w14:paraId="3EDB314D" w14:textId="39460F83" w:rsidR="00904361" w:rsidRPr="006F634B" w:rsidRDefault="00FF5AB5" w:rsidP="5D35BCBA">
      <w:pPr>
        <w:spacing w:after="26"/>
        <w:rPr>
          <w:rFonts w:asciiTheme="minorHAnsi" w:hAnsiTheme="minorHAnsi" w:cstheme="minorBidi"/>
        </w:rPr>
      </w:pPr>
      <w:r w:rsidRPr="5D35BCBA">
        <w:rPr>
          <w:rFonts w:asciiTheme="minorHAnsi" w:hAnsiTheme="minorHAnsi" w:cstheme="minorBidi"/>
          <w:vertAlign w:val="subscript"/>
        </w:rPr>
        <w:t xml:space="preserve"> </w:t>
      </w:r>
      <w:r w:rsidRPr="5D35BCBA">
        <w:rPr>
          <w:rFonts w:asciiTheme="minorHAnsi" w:hAnsiTheme="minorHAnsi" w:cstheme="minorBidi"/>
          <w:b/>
          <w:bCs/>
        </w:rPr>
        <w:t xml:space="preserve">I hereby certify that I have authority to legally bind this </w:t>
      </w:r>
      <w:r w:rsidR="00117FE0" w:rsidRPr="5D35BCBA">
        <w:rPr>
          <w:rFonts w:asciiTheme="minorHAnsi" w:hAnsiTheme="minorHAnsi" w:cstheme="minorBidi"/>
          <w:b/>
          <w:bCs/>
        </w:rPr>
        <w:t>Local Workforce Board</w:t>
      </w:r>
      <w:r w:rsidRPr="5D35BCBA">
        <w:rPr>
          <w:rFonts w:asciiTheme="minorHAnsi" w:hAnsiTheme="minorHAnsi" w:cstheme="minorBidi"/>
          <w:b/>
          <w:bCs/>
        </w:rPr>
        <w:t xml:space="preserve">.  </w:t>
      </w:r>
    </w:p>
    <w:p w14:paraId="79FF226C" w14:textId="79009DA5" w:rsidR="00904361" w:rsidRPr="006F634B" w:rsidRDefault="001E46EE" w:rsidP="5D35BCBA">
      <w:pPr>
        <w:spacing w:after="25"/>
        <w:ind w:left="70" w:firstLine="0"/>
        <w:rPr>
          <w:rFonts w:asciiTheme="minorHAnsi" w:hAnsiTheme="minorHAnsi" w:cstheme="minorBidi"/>
          <w:highlight w:val="yellow"/>
        </w:rPr>
      </w:pPr>
      <w:proofErr w:type="gramStart"/>
      <w:r w:rsidRPr="5D35BCBA">
        <w:rPr>
          <w:rFonts w:asciiTheme="minorHAnsi" w:hAnsiTheme="minorHAnsi" w:cstheme="minorBidi"/>
          <w:highlight w:val="yellow"/>
        </w:rPr>
        <w:t>Signature:</w:t>
      </w:r>
      <w:r w:rsidR="00FF5AB5" w:rsidRPr="5D35BCBA">
        <w:rPr>
          <w:rFonts w:asciiTheme="minorHAnsi" w:hAnsiTheme="minorHAnsi" w:cstheme="minorBidi"/>
          <w:highlight w:val="yellow"/>
        </w:rPr>
        <w:t>_</w:t>
      </w:r>
      <w:proofErr w:type="gramEnd"/>
      <w:r w:rsidR="00FF5AB5" w:rsidRPr="5D35BCBA">
        <w:rPr>
          <w:rFonts w:asciiTheme="minorHAnsi" w:hAnsiTheme="minorHAnsi" w:cstheme="minorBidi"/>
          <w:highlight w:val="yellow"/>
        </w:rPr>
        <w:t>________________________________</w:t>
      </w:r>
      <w:r w:rsidR="00350EE7" w:rsidRPr="5D35BCBA">
        <w:rPr>
          <w:rFonts w:asciiTheme="minorHAnsi" w:hAnsiTheme="minorHAnsi" w:cstheme="minorBidi"/>
          <w:highlight w:val="yellow"/>
        </w:rPr>
        <w:t xml:space="preserve"> </w:t>
      </w:r>
      <w:r w:rsidR="00FF5AB5" w:rsidRPr="5D35BCBA">
        <w:rPr>
          <w:rFonts w:asciiTheme="minorHAnsi" w:hAnsiTheme="minorHAnsi" w:cstheme="minorBidi"/>
          <w:highlight w:val="yellow"/>
        </w:rPr>
        <w:t xml:space="preserve">Date: _____________________________ </w:t>
      </w:r>
    </w:p>
    <w:p w14:paraId="4BD88611" w14:textId="77777777" w:rsidR="00904361" w:rsidRPr="006F634B" w:rsidRDefault="00FF5AB5" w:rsidP="5D35BCBA">
      <w:pPr>
        <w:spacing w:after="27"/>
        <w:ind w:left="70" w:firstLine="0"/>
        <w:rPr>
          <w:rFonts w:asciiTheme="minorHAnsi" w:hAnsiTheme="minorHAnsi" w:cstheme="minorBidi"/>
          <w:highlight w:val="yellow"/>
        </w:rPr>
      </w:pPr>
      <w:r w:rsidRPr="5D35BCBA">
        <w:rPr>
          <w:rFonts w:asciiTheme="minorHAnsi" w:hAnsiTheme="minorHAnsi" w:cstheme="minorBidi"/>
          <w:highlight w:val="yellow"/>
        </w:rPr>
        <w:t>Name (Printed</w:t>
      </w:r>
      <w:proofErr w:type="gramStart"/>
      <w:r w:rsidRPr="5D35BCBA">
        <w:rPr>
          <w:rFonts w:asciiTheme="minorHAnsi" w:hAnsiTheme="minorHAnsi" w:cstheme="minorBidi"/>
          <w:highlight w:val="yellow"/>
        </w:rPr>
        <w:t>): _</w:t>
      </w:r>
      <w:proofErr w:type="gramEnd"/>
      <w:r w:rsidRPr="5D35BCBA">
        <w:rPr>
          <w:rFonts w:asciiTheme="minorHAnsi" w:hAnsiTheme="minorHAnsi" w:cstheme="minorBidi"/>
          <w:highlight w:val="yellow"/>
        </w:rPr>
        <w:t xml:space="preserve">___________________________ Title: _____________________________ </w:t>
      </w:r>
    </w:p>
    <w:p w14:paraId="4C9C0554" w14:textId="77777777" w:rsidR="00904361" w:rsidRPr="006F634B" w:rsidRDefault="00FF5AB5" w:rsidP="5D35BCBA">
      <w:pPr>
        <w:spacing w:after="45"/>
        <w:ind w:left="70" w:firstLine="0"/>
        <w:rPr>
          <w:rFonts w:asciiTheme="minorHAnsi" w:hAnsiTheme="minorHAnsi" w:cstheme="minorBidi"/>
          <w:highlight w:val="yellow"/>
        </w:rPr>
      </w:pPr>
      <w:r w:rsidRPr="5D35BCBA">
        <w:rPr>
          <w:rFonts w:asciiTheme="minorHAnsi" w:hAnsiTheme="minorHAnsi" w:cstheme="minorBidi"/>
          <w:highlight w:val="yellow"/>
        </w:rPr>
        <w:t xml:space="preserve">Email: ____________________________________ Phone: ____________________________ </w:t>
      </w:r>
    </w:p>
    <w:p w14:paraId="6DBB57EF" w14:textId="44F8870C" w:rsidR="00904361" w:rsidRPr="006F634B" w:rsidRDefault="00FF5AB5" w:rsidP="5D35BCBA">
      <w:pPr>
        <w:spacing w:after="10"/>
        <w:ind w:left="70" w:firstLine="0"/>
        <w:rPr>
          <w:rFonts w:asciiTheme="minorHAnsi" w:hAnsiTheme="minorHAnsi" w:cstheme="minorBidi"/>
        </w:rPr>
      </w:pPr>
      <w:r w:rsidRPr="5D35BCBA">
        <w:rPr>
          <w:rFonts w:asciiTheme="minorHAnsi" w:hAnsiTheme="minorHAnsi" w:cstheme="minorBidi"/>
          <w:highlight w:val="yellow"/>
        </w:rPr>
        <w:t>Agency providing services on behalf of the SWIS entity responsible for: Title I</w:t>
      </w:r>
      <w:r w:rsidR="00506E4A" w:rsidRPr="5D35BCBA">
        <w:rPr>
          <w:rFonts w:asciiTheme="minorHAnsi" w:hAnsiTheme="minorHAnsi" w:cstheme="minorBidi"/>
          <w:highlight w:val="yellow"/>
        </w:rPr>
        <w:t xml:space="preserve"> and </w:t>
      </w:r>
      <w:r w:rsidRPr="5D35BCBA">
        <w:rPr>
          <w:rFonts w:asciiTheme="minorHAnsi" w:hAnsiTheme="minorHAnsi" w:cstheme="minorBidi"/>
          <w:highlight w:val="yellow"/>
        </w:rPr>
        <w:t>Title III</w:t>
      </w:r>
      <w:r w:rsidRPr="5D35BCBA">
        <w:rPr>
          <w:rFonts w:asciiTheme="minorHAnsi" w:hAnsiTheme="minorHAnsi" w:cstheme="minorBidi"/>
        </w:rPr>
        <w:t xml:space="preserve"> </w:t>
      </w:r>
    </w:p>
    <w:sectPr w:rsidR="00904361" w:rsidRPr="006F634B">
      <w:headerReference w:type="even" r:id="rId12"/>
      <w:headerReference w:type="default" r:id="rId13"/>
      <w:headerReference w:type="first" r:id="rId14"/>
      <w:pgSz w:w="12240" w:h="15840"/>
      <w:pgMar w:top="1252" w:right="1342" w:bottom="978" w:left="1255" w:header="778" w:footer="72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EC0D" w14:textId="77777777" w:rsidR="002D7525" w:rsidRDefault="002D7525">
      <w:pPr>
        <w:spacing w:after="0" w:line="240" w:lineRule="auto"/>
      </w:pPr>
      <w:r>
        <w:separator/>
      </w:r>
    </w:p>
  </w:endnote>
  <w:endnote w:type="continuationSeparator" w:id="0">
    <w:p w14:paraId="13BF3AE7" w14:textId="77777777" w:rsidR="002D7525" w:rsidRDefault="002D7525">
      <w:pPr>
        <w:spacing w:after="0" w:line="240" w:lineRule="auto"/>
      </w:pPr>
      <w:r>
        <w:continuationSeparator/>
      </w:r>
    </w:p>
  </w:endnote>
  <w:endnote w:type="continuationNotice" w:id="1">
    <w:p w14:paraId="797C2681" w14:textId="77777777" w:rsidR="002D7525" w:rsidRDefault="002D7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7D0E" w14:textId="77777777" w:rsidR="002D7525" w:rsidRDefault="002D7525">
      <w:pPr>
        <w:spacing w:after="0" w:line="240" w:lineRule="auto"/>
      </w:pPr>
      <w:r>
        <w:separator/>
      </w:r>
    </w:p>
  </w:footnote>
  <w:footnote w:type="continuationSeparator" w:id="0">
    <w:p w14:paraId="06293952" w14:textId="77777777" w:rsidR="002D7525" w:rsidRDefault="002D7525">
      <w:pPr>
        <w:spacing w:after="0" w:line="240" w:lineRule="auto"/>
      </w:pPr>
      <w:r>
        <w:continuationSeparator/>
      </w:r>
    </w:p>
  </w:footnote>
  <w:footnote w:type="continuationNotice" w:id="1">
    <w:p w14:paraId="7490735B" w14:textId="77777777" w:rsidR="002D7525" w:rsidRDefault="002D75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F0A5" w14:textId="77777777" w:rsidR="00904361" w:rsidRDefault="00FF5AB5">
    <w:pPr>
      <w:spacing w:after="0" w:line="259" w:lineRule="auto"/>
      <w:ind w:left="0" w:right="-18" w:firstLine="0"/>
      <w:jc w:val="right"/>
    </w:pPr>
    <w:r>
      <w:rPr>
        <w:sz w:val="18"/>
      </w:rPr>
      <w:t xml:space="preserve">Second Agreement to Amend the SWIS Agreement / Page </w:t>
    </w:r>
    <w:r>
      <w:fldChar w:fldCharType="begin"/>
    </w:r>
    <w:r>
      <w:instrText xml:space="preserve"> PAGE   \* MERGEFORMAT </w:instrText>
    </w:r>
    <w:r>
      <w:fldChar w:fldCharType="separate"/>
    </w:r>
    <w:r>
      <w:rPr>
        <w:sz w:val="18"/>
      </w:rPr>
      <w:t>7</w:t>
    </w:r>
    <w:r>
      <w:rPr>
        <w:sz w:val="18"/>
      </w:rPr>
      <w:fldChar w:fldCharType="end"/>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B3E5" w14:textId="550CB388" w:rsidR="00904361" w:rsidRDefault="00904361">
    <w:pPr>
      <w:spacing w:after="0" w:line="259" w:lineRule="auto"/>
      <w:ind w:left="0" w:right="-18"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AF19" w14:textId="77777777" w:rsidR="00904361" w:rsidRDefault="00FF5AB5">
    <w:pPr>
      <w:spacing w:after="0" w:line="259" w:lineRule="auto"/>
      <w:ind w:left="0" w:right="-18" w:firstLine="0"/>
      <w:jc w:val="right"/>
    </w:pPr>
    <w:r>
      <w:rPr>
        <w:sz w:val="18"/>
      </w:rPr>
      <w:t xml:space="preserve">Second Agreement to Amend the SWIS Agreement / Page </w:t>
    </w:r>
    <w:r>
      <w:fldChar w:fldCharType="begin"/>
    </w:r>
    <w:r>
      <w:instrText xml:space="preserve"> PAGE   \* MERGEFORMAT </w:instrText>
    </w:r>
    <w:r>
      <w:fldChar w:fldCharType="separate"/>
    </w:r>
    <w:r>
      <w:rPr>
        <w:sz w:val="18"/>
      </w:rPr>
      <w:t>7</w:t>
    </w:r>
    <w:r>
      <w:rPr>
        <w:sz w:val="18"/>
      </w:rPr>
      <w:fldChar w:fldCharType="end"/>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9320A"/>
    <w:multiLevelType w:val="hybridMultilevel"/>
    <w:tmpl w:val="D2D82802"/>
    <w:lvl w:ilvl="0" w:tplc="42701602">
      <w:start w:val="1"/>
      <w:numFmt w:val="upperRoman"/>
      <w:lvlText w:val="%1."/>
      <w:lvlJc w:val="left"/>
      <w:pPr>
        <w:ind w:left="5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CC7F80">
      <w:start w:val="1"/>
      <w:numFmt w:val="upperLetter"/>
      <w:lvlText w:val="%2."/>
      <w:lvlJc w:val="left"/>
      <w:pPr>
        <w:ind w:left="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88860">
      <w:start w:val="1"/>
      <w:numFmt w:val="decimal"/>
      <w:lvlText w:val="%3."/>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560DA0">
      <w:start w:val="1"/>
      <w:numFmt w:val="decimal"/>
      <w:lvlText w:val="%4"/>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16D214">
      <w:start w:val="1"/>
      <w:numFmt w:val="lowerLetter"/>
      <w:lvlText w:val="%5"/>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E078A0">
      <w:start w:val="1"/>
      <w:numFmt w:val="lowerRoman"/>
      <w:lvlText w:val="%6"/>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CF8F0">
      <w:start w:val="1"/>
      <w:numFmt w:val="decimal"/>
      <w:lvlText w:val="%7"/>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2ACAAA">
      <w:start w:val="1"/>
      <w:numFmt w:val="lowerLetter"/>
      <w:lvlText w:val="%8"/>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A2032C">
      <w:start w:val="1"/>
      <w:numFmt w:val="lowerRoman"/>
      <w:lvlText w:val="%9"/>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9271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61"/>
    <w:rsid w:val="0000708B"/>
    <w:rsid w:val="0002232B"/>
    <w:rsid w:val="0004231B"/>
    <w:rsid w:val="00054B83"/>
    <w:rsid w:val="00062FA4"/>
    <w:rsid w:val="000636A4"/>
    <w:rsid w:val="00091E2F"/>
    <w:rsid w:val="00096367"/>
    <w:rsid w:val="000C5E6C"/>
    <w:rsid w:val="000E7D25"/>
    <w:rsid w:val="00117FE0"/>
    <w:rsid w:val="001539A5"/>
    <w:rsid w:val="00187ECC"/>
    <w:rsid w:val="001B1878"/>
    <w:rsid w:val="001B44AA"/>
    <w:rsid w:val="001C5475"/>
    <w:rsid w:val="001D1EE8"/>
    <w:rsid w:val="001D449F"/>
    <w:rsid w:val="001E46EE"/>
    <w:rsid w:val="00206AE9"/>
    <w:rsid w:val="00210023"/>
    <w:rsid w:val="002228E1"/>
    <w:rsid w:val="00251435"/>
    <w:rsid w:val="002532E1"/>
    <w:rsid w:val="00261CC1"/>
    <w:rsid w:val="002639B4"/>
    <w:rsid w:val="00263ACE"/>
    <w:rsid w:val="00276D1C"/>
    <w:rsid w:val="00290697"/>
    <w:rsid w:val="002D1A3F"/>
    <w:rsid w:val="002D7525"/>
    <w:rsid w:val="002E60D2"/>
    <w:rsid w:val="0030141E"/>
    <w:rsid w:val="00315CCF"/>
    <w:rsid w:val="00350EE7"/>
    <w:rsid w:val="00354820"/>
    <w:rsid w:val="00360BDA"/>
    <w:rsid w:val="0036170D"/>
    <w:rsid w:val="0036300E"/>
    <w:rsid w:val="00364EA7"/>
    <w:rsid w:val="00365684"/>
    <w:rsid w:val="00395062"/>
    <w:rsid w:val="003E535A"/>
    <w:rsid w:val="003F48C3"/>
    <w:rsid w:val="00433639"/>
    <w:rsid w:val="00433F27"/>
    <w:rsid w:val="00436FAF"/>
    <w:rsid w:val="00443BDC"/>
    <w:rsid w:val="00445049"/>
    <w:rsid w:val="00445291"/>
    <w:rsid w:val="004769C8"/>
    <w:rsid w:val="004A187A"/>
    <w:rsid w:val="004A252D"/>
    <w:rsid w:val="004C6BB4"/>
    <w:rsid w:val="004E6332"/>
    <w:rsid w:val="00501EEF"/>
    <w:rsid w:val="00506E4A"/>
    <w:rsid w:val="005301BE"/>
    <w:rsid w:val="00545A8F"/>
    <w:rsid w:val="00576223"/>
    <w:rsid w:val="0058064A"/>
    <w:rsid w:val="00592B58"/>
    <w:rsid w:val="0059653C"/>
    <w:rsid w:val="005A14E5"/>
    <w:rsid w:val="005A503F"/>
    <w:rsid w:val="005B5953"/>
    <w:rsid w:val="005B6A29"/>
    <w:rsid w:val="005D0DCF"/>
    <w:rsid w:val="005D68EA"/>
    <w:rsid w:val="005F5688"/>
    <w:rsid w:val="005F7CD1"/>
    <w:rsid w:val="0060033D"/>
    <w:rsid w:val="00606B34"/>
    <w:rsid w:val="00615999"/>
    <w:rsid w:val="00660D4A"/>
    <w:rsid w:val="006866C3"/>
    <w:rsid w:val="0069163B"/>
    <w:rsid w:val="00692A4A"/>
    <w:rsid w:val="006A00F2"/>
    <w:rsid w:val="006A185B"/>
    <w:rsid w:val="006E5DAE"/>
    <w:rsid w:val="006F634B"/>
    <w:rsid w:val="00725611"/>
    <w:rsid w:val="00741316"/>
    <w:rsid w:val="00742020"/>
    <w:rsid w:val="00744BE6"/>
    <w:rsid w:val="00760E93"/>
    <w:rsid w:val="00791E7C"/>
    <w:rsid w:val="007B62EB"/>
    <w:rsid w:val="007D2C26"/>
    <w:rsid w:val="007E6F80"/>
    <w:rsid w:val="007E7117"/>
    <w:rsid w:val="007F1E59"/>
    <w:rsid w:val="00813E3C"/>
    <w:rsid w:val="00832382"/>
    <w:rsid w:val="0083470B"/>
    <w:rsid w:val="00834F08"/>
    <w:rsid w:val="00851842"/>
    <w:rsid w:val="0086277D"/>
    <w:rsid w:val="0088324D"/>
    <w:rsid w:val="008C708B"/>
    <w:rsid w:val="008D6AF9"/>
    <w:rsid w:val="008F2FD2"/>
    <w:rsid w:val="008F36EC"/>
    <w:rsid w:val="00904361"/>
    <w:rsid w:val="00927C89"/>
    <w:rsid w:val="0094272D"/>
    <w:rsid w:val="009609CE"/>
    <w:rsid w:val="009643F9"/>
    <w:rsid w:val="009663A0"/>
    <w:rsid w:val="00967A45"/>
    <w:rsid w:val="00973235"/>
    <w:rsid w:val="00984F2E"/>
    <w:rsid w:val="00991752"/>
    <w:rsid w:val="00996815"/>
    <w:rsid w:val="009A43A4"/>
    <w:rsid w:val="009B2822"/>
    <w:rsid w:val="009C7E91"/>
    <w:rsid w:val="009E06FE"/>
    <w:rsid w:val="009F2C0C"/>
    <w:rsid w:val="009F78CB"/>
    <w:rsid w:val="00A16546"/>
    <w:rsid w:val="00A36A99"/>
    <w:rsid w:val="00A7480F"/>
    <w:rsid w:val="00A8333F"/>
    <w:rsid w:val="00A9009B"/>
    <w:rsid w:val="00A940BF"/>
    <w:rsid w:val="00A9429B"/>
    <w:rsid w:val="00AA517A"/>
    <w:rsid w:val="00AA580C"/>
    <w:rsid w:val="00AC2B0B"/>
    <w:rsid w:val="00AF78F1"/>
    <w:rsid w:val="00B0009B"/>
    <w:rsid w:val="00B02E2E"/>
    <w:rsid w:val="00B11090"/>
    <w:rsid w:val="00B27D10"/>
    <w:rsid w:val="00B316C2"/>
    <w:rsid w:val="00B50FBF"/>
    <w:rsid w:val="00B60C4E"/>
    <w:rsid w:val="00B67FD5"/>
    <w:rsid w:val="00BB4197"/>
    <w:rsid w:val="00BC33B0"/>
    <w:rsid w:val="00C11CE6"/>
    <w:rsid w:val="00C272BC"/>
    <w:rsid w:val="00C34C1F"/>
    <w:rsid w:val="00C37964"/>
    <w:rsid w:val="00C6343B"/>
    <w:rsid w:val="00C70CCF"/>
    <w:rsid w:val="00C731C3"/>
    <w:rsid w:val="00C74A38"/>
    <w:rsid w:val="00C90F01"/>
    <w:rsid w:val="00CA33FE"/>
    <w:rsid w:val="00CD3481"/>
    <w:rsid w:val="00CE45BC"/>
    <w:rsid w:val="00CF09D2"/>
    <w:rsid w:val="00D309A9"/>
    <w:rsid w:val="00D349D1"/>
    <w:rsid w:val="00D37320"/>
    <w:rsid w:val="00D60A86"/>
    <w:rsid w:val="00D816F3"/>
    <w:rsid w:val="00D901E5"/>
    <w:rsid w:val="00DC07C8"/>
    <w:rsid w:val="00DF2100"/>
    <w:rsid w:val="00E00C84"/>
    <w:rsid w:val="00E02EE5"/>
    <w:rsid w:val="00E075BC"/>
    <w:rsid w:val="00E370D0"/>
    <w:rsid w:val="00E4282A"/>
    <w:rsid w:val="00E52277"/>
    <w:rsid w:val="00E54ED0"/>
    <w:rsid w:val="00E63F50"/>
    <w:rsid w:val="00E9248C"/>
    <w:rsid w:val="00E96845"/>
    <w:rsid w:val="00EA1329"/>
    <w:rsid w:val="00EA229C"/>
    <w:rsid w:val="00EA41A5"/>
    <w:rsid w:val="00ED4A23"/>
    <w:rsid w:val="00EE2344"/>
    <w:rsid w:val="00EF6ECD"/>
    <w:rsid w:val="00F10BD5"/>
    <w:rsid w:val="00F33088"/>
    <w:rsid w:val="00F62A26"/>
    <w:rsid w:val="00F803D1"/>
    <w:rsid w:val="00F828C1"/>
    <w:rsid w:val="00F90446"/>
    <w:rsid w:val="00F921DB"/>
    <w:rsid w:val="00FA31DA"/>
    <w:rsid w:val="00FB481A"/>
    <w:rsid w:val="00FC3C01"/>
    <w:rsid w:val="00FF5AB5"/>
    <w:rsid w:val="00FF7869"/>
    <w:rsid w:val="5D35BCBA"/>
    <w:rsid w:val="6AF41F31"/>
    <w:rsid w:val="7421E47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1ACA"/>
  <w15:docId w15:val="{83F651AC-1AC4-40F3-ACB9-60301F36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49" w:lineRule="auto"/>
      <w:ind w:left="466" w:hanging="37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90"/>
      <w:ind w:left="88"/>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96"/>
      <w:ind w:left="85"/>
      <w:jc w:val="center"/>
      <w:outlineLvl w:val="1"/>
    </w:pPr>
    <w:rPr>
      <w:rFonts w:ascii="Times New Roman" w:eastAsia="Times New Roman" w:hAnsi="Times New Roman" w:cs="Times New Roman"/>
      <w:color w:val="000000"/>
      <w:sz w:val="24"/>
      <w:u w:val="single" w:color="000000"/>
      <w:shd w:val="clear" w:color="auto" w:fill="FFFF00"/>
    </w:rPr>
  </w:style>
  <w:style w:type="paragraph" w:styleId="Heading3">
    <w:name w:val="heading 3"/>
    <w:next w:val="Normal"/>
    <w:link w:val="Heading3Char"/>
    <w:uiPriority w:val="9"/>
    <w:unhideWhenUsed/>
    <w:qFormat/>
    <w:pPr>
      <w:keepNext/>
      <w:keepLines/>
      <w:spacing w:after="127" w:line="250" w:lineRule="auto"/>
      <w:ind w:left="80" w:hanging="10"/>
      <w:outlineLvl w:val="2"/>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shd w:val="clear" w:color="auto" w:fill="FFFF00"/>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styleId="Hyperlink">
    <w:name w:val="Hyperlink"/>
    <w:basedOn w:val="DefaultParagraphFont"/>
    <w:uiPriority w:val="99"/>
    <w:unhideWhenUsed/>
    <w:rsid w:val="004A252D"/>
    <w:rPr>
      <w:color w:val="0563C1" w:themeColor="hyperlink"/>
      <w:u w:val="single"/>
    </w:rPr>
  </w:style>
  <w:style w:type="character" w:styleId="UnresolvedMention">
    <w:name w:val="Unresolved Mention"/>
    <w:basedOn w:val="DefaultParagraphFont"/>
    <w:uiPriority w:val="99"/>
    <w:semiHidden/>
    <w:unhideWhenUsed/>
    <w:rsid w:val="004A252D"/>
    <w:rPr>
      <w:color w:val="605E5C"/>
      <w:shd w:val="clear" w:color="auto" w:fill="E1DFDD"/>
    </w:rPr>
  </w:style>
  <w:style w:type="paragraph" w:styleId="Header">
    <w:name w:val="header"/>
    <w:basedOn w:val="Normal"/>
    <w:link w:val="HeaderChar"/>
    <w:uiPriority w:val="99"/>
    <w:semiHidden/>
    <w:unhideWhenUsed/>
    <w:rsid w:val="00506E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6E4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06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E4A"/>
    <w:rPr>
      <w:rFonts w:ascii="Times New Roman" w:eastAsia="Times New Roman" w:hAnsi="Times New Roman" w:cs="Times New Roman"/>
      <w:color w:val="000000"/>
      <w:sz w:val="24"/>
    </w:rPr>
  </w:style>
  <w:style w:type="paragraph" w:styleId="ListParagraph">
    <w:name w:val="List Paragraph"/>
    <w:basedOn w:val="Normal"/>
    <w:uiPriority w:val="34"/>
    <w:qFormat/>
    <w:rsid w:val="00B50FBF"/>
    <w:pPr>
      <w:ind w:left="720"/>
      <w:contextualSpacing/>
    </w:pPr>
  </w:style>
  <w:style w:type="paragraph" w:styleId="Revision">
    <w:name w:val="Revision"/>
    <w:hidden/>
    <w:uiPriority w:val="99"/>
    <w:semiHidden/>
    <w:rsid w:val="00187ECC"/>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EF6ECD"/>
    <w:rPr>
      <w:sz w:val="16"/>
      <w:szCs w:val="16"/>
    </w:rPr>
  </w:style>
  <w:style w:type="paragraph" w:styleId="CommentText">
    <w:name w:val="annotation text"/>
    <w:basedOn w:val="Normal"/>
    <w:link w:val="CommentTextChar"/>
    <w:uiPriority w:val="99"/>
    <w:unhideWhenUsed/>
    <w:rsid w:val="00EF6ECD"/>
    <w:pPr>
      <w:spacing w:line="240" w:lineRule="auto"/>
    </w:pPr>
    <w:rPr>
      <w:sz w:val="20"/>
      <w:szCs w:val="20"/>
    </w:rPr>
  </w:style>
  <w:style w:type="character" w:customStyle="1" w:styleId="CommentTextChar">
    <w:name w:val="Comment Text Char"/>
    <w:basedOn w:val="DefaultParagraphFont"/>
    <w:link w:val="CommentText"/>
    <w:uiPriority w:val="99"/>
    <w:rsid w:val="00EF6EC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F6ECD"/>
    <w:rPr>
      <w:b/>
      <w:bCs/>
    </w:rPr>
  </w:style>
  <w:style w:type="character" w:customStyle="1" w:styleId="CommentSubjectChar">
    <w:name w:val="Comment Subject Char"/>
    <w:basedOn w:val="CommentTextChar"/>
    <w:link w:val="CommentSubject"/>
    <w:uiPriority w:val="99"/>
    <w:semiHidden/>
    <w:rsid w:val="00EF6ECD"/>
    <w:rPr>
      <w:rFonts w:ascii="Times New Roman" w:eastAsia="Times New Roman" w:hAnsi="Times New Roman" w:cs="Times New Roman"/>
      <w:b/>
      <w:bCs/>
      <w:color w:val="000000"/>
      <w:sz w:val="20"/>
      <w:szCs w:val="20"/>
    </w:rPr>
  </w:style>
  <w:style w:type="character" w:styleId="Mention">
    <w:name w:val="Mention"/>
    <w:basedOn w:val="DefaultParagraphFont"/>
    <w:uiPriority w:val="99"/>
    <w:unhideWhenUsed/>
    <w:rsid w:val="00EF6ECD"/>
    <w:rPr>
      <w:color w:val="2B579A"/>
      <w:shd w:val="clear" w:color="auto" w:fill="E1DFDD"/>
    </w:rPr>
  </w:style>
  <w:style w:type="paragraph" w:styleId="NormalWeb">
    <w:name w:val="Normal (Web)"/>
    <w:basedOn w:val="Normal"/>
    <w:uiPriority w:val="99"/>
    <w:unhideWhenUsed/>
    <w:rsid w:val="00AA517A"/>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zabeth.m.goguen@mass.gov_________"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A3C9475F-379B-4656-8567-610A6ED97B17}">
    <t:Anchor>
      <t:Comment id="747374207"/>
    </t:Anchor>
    <t:History>
      <t:Event id="{91B8D70E-B365-459F-9146-39EC15834744}" time="2025-07-31T17:57:32.002Z">
        <t:Attribution userId="S::Diane.L.Hurley@mass.gov::9a9a73bb-6928-4eb1-9414-93fe1e8d2d0a" userProvider="AD" userName="Hurley, Diane (DCS)"/>
        <t:Anchor>
          <t:Comment id="747374207"/>
        </t:Anchor>
        <t:Create/>
      </t:Event>
      <t:Event id="{9F2E3321-32F4-43A0-ABAA-E3EECCB961D5}" time="2025-07-31T17:57:32.002Z">
        <t:Attribution userId="S::Diane.L.Hurley@mass.gov::9a9a73bb-6928-4eb1-9414-93fe1e8d2d0a" userProvider="AD" userName="Hurley, Diane (DCS)"/>
        <t:Anchor>
          <t:Comment id="747374207"/>
        </t:Anchor>
        <t:Assign userId="S::Marilyn.Boyle@mass.gov::3340146b-286c-4896-a2f9-0f82a36ad8c8" userProvider="AD" userName="Boyle, Marilyn (DCS)"/>
      </t:Event>
      <t:Event id="{F99E713F-7ABD-484B-ADAF-ECBEF6303A51}" time="2025-07-31T17:57:32.002Z">
        <t:Attribution userId="S::Diane.L.Hurley@mass.gov::9a9a73bb-6928-4eb1-9414-93fe1e8d2d0a" userProvider="AD" userName="Hurley, Diane (DCS)"/>
        <t:Anchor>
          <t:Comment id="747374207"/>
        </t:Anchor>
        <t:SetTitle title="@Boyle, Marilyn (DCS) What is the second reference to “Workforce Development Board?”"/>
      </t:Event>
      <t:Event id="{458E7E88-28D4-463B-AA8F-52C0968B4E37}" time="2025-08-05T10:14:37.606Z">
        <t:Attribution userId="S::leslie.seifried@mass.gov::04eb5fa6-bb75-4c73-86e6-4b7e5d023a78" userProvider="AD" userName="Seifried, Leslie (DCS)"/>
        <t:Progress percentComplete="100"/>
      </t:Event>
    </t:History>
  </t:Task>
  <t:Task id="{5BE1FC48-1F97-4924-B583-DA8901F85E73}">
    <t:Anchor>
      <t:Comment id="824705240"/>
    </t:Anchor>
    <t:History>
      <t:Event id="{ACE0BD06-1121-4ECD-A6E1-C1CE2C3D8A9D}" time="2025-07-31T18:05:09.337Z">
        <t:Attribution userId="S::Diane.L.Hurley@mass.gov::9a9a73bb-6928-4eb1-9414-93fe1e8d2d0a" userProvider="AD" userName="Hurley, Diane (DCS)"/>
        <t:Anchor>
          <t:Comment id="824705240"/>
        </t:Anchor>
        <t:Create/>
      </t:Event>
      <t:Event id="{D79F13B6-4AD6-4DC6-988F-741405F73D95}" time="2025-07-31T18:05:09.337Z">
        <t:Attribution userId="S::Diane.L.Hurley@mass.gov::9a9a73bb-6928-4eb1-9414-93fe1e8d2d0a" userProvider="AD" userName="Hurley, Diane (DCS)"/>
        <t:Anchor>
          <t:Comment id="824705240"/>
        </t:Anchor>
        <t:Assign userId="S::Marilyn.Boyle@mass.gov::3340146b-286c-4896-a2f9-0f82a36ad8c8" userProvider="AD" userName="Boyle, Marilyn (DCS)"/>
      </t:Event>
      <t:Event id="{87CBBD86-C0B3-44BA-9A6C-C38B21BA03C2}" time="2025-07-31T18:05:09.337Z">
        <t:Attribution userId="S::Diane.L.Hurley@mass.gov::9a9a73bb-6928-4eb1-9414-93fe1e8d2d0a" userProvider="AD" userName="Hurley, Diane (DCS)"/>
        <t:Anchor>
          <t:Comment id="824705240"/>
        </t:Anchor>
        <t:SetTitle title="@Boyle, Marilyn (DCS) I’ve deleted these references to “Workforce Development Board” because I don’t know what you’re trying to convey. Should this read “MassHire State Workforce Board” for some reason? If deleting it is erroneous, please replace with 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FCADD1AF6984C97484DD9055CF5FB" ma:contentTypeVersion="18" ma:contentTypeDescription="Create a new document." ma:contentTypeScope="" ma:versionID="310363a43f958cc6ca4aae03dde5f772">
  <xsd:schema xmlns:xsd="http://www.w3.org/2001/XMLSchema" xmlns:xs="http://www.w3.org/2001/XMLSchema" xmlns:p="http://schemas.microsoft.com/office/2006/metadata/properties" xmlns:ns2="11164ce7-5a91-4474-b4c5-996aad7a8803" xmlns:ns3="106feb0e-2e0e-48c3-9762-51c31b2edf7e" targetNamespace="http://schemas.microsoft.com/office/2006/metadata/properties" ma:root="true" ma:fieldsID="0f9f5d247640626138a57c5c6f182dba" ns2:_="" ns3:_="">
    <xsd:import namespace="11164ce7-5a91-4474-b4c5-996aad7a8803"/>
    <xsd:import namespace="106feb0e-2e0e-48c3-9762-51c31b2edf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64ce7-5a91-4474-b4c5-996aad7a8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feb0e-2e0e-48c3-9762-51c31b2edf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517cecb-063c-4e39-a821-61fe5d407e43}" ma:internalName="TaxCatchAll" ma:showField="CatchAllData" ma:web="106feb0e-2e0e-48c3-9762-51c31b2ed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feb0e-2e0e-48c3-9762-51c31b2edf7e" xsi:nil="true"/>
    <lcf76f155ced4ddcb4097134ff3c332f xmlns="11164ce7-5a91-4474-b4c5-996aad7a88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2635F-BE56-4AA7-9129-FC4DA06C2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64ce7-5a91-4474-b4c5-996aad7a8803"/>
    <ds:schemaRef ds:uri="106feb0e-2e0e-48c3-9762-51c31b2ed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302A8-BD45-47CD-A90C-BC5AADE67DF1}">
  <ds:schemaRefs>
    <ds:schemaRef ds:uri="http://schemas.microsoft.com/sharepoint/v3/contenttype/forms"/>
  </ds:schemaRefs>
</ds:datastoreItem>
</file>

<file path=customXml/itemProps3.xml><?xml version="1.0" encoding="utf-8"?>
<ds:datastoreItem xmlns:ds="http://schemas.openxmlformats.org/officeDocument/2006/customXml" ds:itemID="{752B7BC0-14C2-49C7-B068-DB05746C76A3}">
  <ds:schemaRefs>
    <ds:schemaRef ds:uri="http://schemas.microsoft.com/office/2006/metadata/properties"/>
    <ds:schemaRef ds:uri="http://schemas.microsoft.com/office/infopath/2007/PartnerControls"/>
    <ds:schemaRef ds:uri="106feb0e-2e0e-48c3-9762-51c31b2edf7e"/>
    <ds:schemaRef ds:uri="11164ce7-5a91-4474-b4c5-996aad7a880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1064</Words>
  <Characters>6379</Characters>
  <Application>Microsoft Office Word</Application>
  <DocSecurity>0</DocSecurity>
  <Lines>187</Lines>
  <Paragraphs>80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Abramowitz, Leslie (DCS)</dc:creator>
  <cp:keywords/>
  <cp:lastModifiedBy>Caissie, Lisa (DCS)</cp:lastModifiedBy>
  <cp:revision>3</cp:revision>
  <dcterms:created xsi:type="dcterms:W3CDTF">2025-08-06T12:37:00Z</dcterms:created>
  <dcterms:modified xsi:type="dcterms:W3CDTF">2025-08-06T14:55:00Z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0x010100367FCADD1AF6984C97484DD9055CF5FB</vt:lpwstr>
  </property>
  <property fmtid="{D5CDD505-2E9C-101B-9397-08002B2CF9AE}" pid="3" name="MediaServiceImageTags">
    <vt:lpwstr/>
  </property>
</Properties>
</file>