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B238" w14:textId="77777777" w:rsidR="00E35C71" w:rsidRPr="001C42D8" w:rsidRDefault="00391B98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1C42D8">
        <w:rPr>
          <w:rFonts w:asciiTheme="minorHAnsi" w:hAnsiTheme="minorHAnsi" w:cstheme="minorHAnsi"/>
          <w:sz w:val="28"/>
          <w:szCs w:val="28"/>
        </w:rPr>
        <w:t>ATTACHMENT</w:t>
      </w:r>
      <w:r w:rsidRPr="001C42D8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1C42D8">
        <w:rPr>
          <w:rFonts w:asciiTheme="minorHAnsi" w:hAnsiTheme="minorHAnsi" w:cstheme="minorHAnsi"/>
          <w:sz w:val="28"/>
          <w:szCs w:val="28"/>
        </w:rPr>
        <w:t>B</w:t>
      </w:r>
    </w:p>
    <w:p w14:paraId="2AA2CC89" w14:textId="77777777" w:rsidR="00E35C71" w:rsidRPr="001C42D8" w:rsidRDefault="00E35C71">
      <w:pPr>
        <w:pStyle w:val="BodyText"/>
        <w:rPr>
          <w:rFonts w:asciiTheme="minorHAnsi" w:hAnsiTheme="minorHAnsi" w:cstheme="minorHAnsi"/>
          <w:sz w:val="28"/>
          <w:szCs w:val="28"/>
        </w:rPr>
      </w:pPr>
    </w:p>
    <w:p w14:paraId="428D7478" w14:textId="77777777" w:rsidR="00E35C71" w:rsidRPr="001C42D8" w:rsidRDefault="00391B98">
      <w:pPr>
        <w:pStyle w:val="BodyText"/>
        <w:spacing w:before="1" w:line="290" w:lineRule="exact"/>
        <w:ind w:left="2779" w:right="2797"/>
        <w:jc w:val="center"/>
        <w:rPr>
          <w:rFonts w:asciiTheme="minorHAnsi" w:hAnsiTheme="minorHAnsi" w:cstheme="minorHAnsi"/>
          <w:sz w:val="28"/>
          <w:szCs w:val="28"/>
        </w:rPr>
      </w:pPr>
      <w:r w:rsidRPr="001C42D8">
        <w:rPr>
          <w:rFonts w:asciiTheme="minorHAnsi" w:hAnsiTheme="minorHAnsi" w:cstheme="minorHAnsi"/>
          <w:sz w:val="28"/>
          <w:szCs w:val="28"/>
        </w:rPr>
        <w:t>Massachusetts</w:t>
      </w:r>
    </w:p>
    <w:p w14:paraId="47B9EB1F" w14:textId="4CD00A04" w:rsidR="00E35C71" w:rsidRPr="001C42D8" w:rsidRDefault="00391B98" w:rsidP="1D12FF33">
      <w:pPr>
        <w:pStyle w:val="BodyText"/>
        <w:spacing w:line="290" w:lineRule="exact"/>
        <w:ind w:left="2553" w:right="2577"/>
        <w:jc w:val="center"/>
        <w:rPr>
          <w:rFonts w:asciiTheme="minorHAnsi" w:hAnsiTheme="minorHAnsi" w:cstheme="minorBidi"/>
          <w:sz w:val="28"/>
          <w:szCs w:val="28"/>
        </w:rPr>
      </w:pPr>
      <w:r w:rsidRPr="1D12FF33">
        <w:rPr>
          <w:rFonts w:asciiTheme="minorHAnsi" w:hAnsiTheme="minorHAnsi" w:cstheme="minorBidi"/>
          <w:spacing w:val="-3"/>
          <w:sz w:val="28"/>
          <w:szCs w:val="28"/>
        </w:rPr>
        <w:t>Local</w:t>
      </w:r>
      <w:r w:rsidRPr="1D12FF33">
        <w:rPr>
          <w:rFonts w:asciiTheme="minorHAnsi" w:hAnsiTheme="minorHAnsi" w:cstheme="minorBidi"/>
          <w:spacing w:val="14"/>
          <w:sz w:val="28"/>
          <w:szCs w:val="28"/>
        </w:rPr>
        <w:t xml:space="preserve"> </w:t>
      </w:r>
      <w:r w:rsidRPr="1D12FF33">
        <w:rPr>
          <w:rFonts w:asciiTheme="minorHAnsi" w:hAnsiTheme="minorHAnsi" w:cstheme="minorBidi"/>
          <w:spacing w:val="-2"/>
          <w:sz w:val="28"/>
          <w:szCs w:val="28"/>
        </w:rPr>
        <w:t>Annual</w:t>
      </w:r>
      <w:r w:rsidRPr="1D12FF33">
        <w:rPr>
          <w:rFonts w:asciiTheme="minorHAnsi" w:hAnsiTheme="minorHAnsi" w:cstheme="minorBidi"/>
          <w:spacing w:val="15"/>
          <w:sz w:val="28"/>
          <w:szCs w:val="28"/>
        </w:rPr>
        <w:t xml:space="preserve"> </w:t>
      </w:r>
      <w:r w:rsidRPr="1D12FF33">
        <w:rPr>
          <w:rFonts w:asciiTheme="minorHAnsi" w:hAnsiTheme="minorHAnsi" w:cstheme="minorBidi"/>
          <w:spacing w:val="-2"/>
          <w:sz w:val="28"/>
          <w:szCs w:val="28"/>
        </w:rPr>
        <w:t>Plan</w:t>
      </w:r>
      <w:r w:rsidRPr="1D12FF33">
        <w:rPr>
          <w:rFonts w:asciiTheme="minorHAnsi" w:hAnsiTheme="minorHAnsi" w:cstheme="minorBidi"/>
          <w:spacing w:val="-7"/>
          <w:sz w:val="28"/>
          <w:szCs w:val="28"/>
        </w:rPr>
        <w:t xml:space="preserve"> </w:t>
      </w:r>
      <w:r w:rsidRPr="1D12FF33">
        <w:rPr>
          <w:rFonts w:asciiTheme="minorHAnsi" w:hAnsiTheme="minorHAnsi" w:cstheme="minorBidi"/>
          <w:spacing w:val="-2"/>
          <w:sz w:val="28"/>
          <w:szCs w:val="28"/>
        </w:rPr>
        <w:t>Fiscal</w:t>
      </w:r>
      <w:r w:rsidRPr="1D12FF33">
        <w:rPr>
          <w:rFonts w:asciiTheme="minorHAnsi" w:hAnsiTheme="minorHAnsi" w:cstheme="minorBidi"/>
          <w:spacing w:val="14"/>
          <w:sz w:val="28"/>
          <w:szCs w:val="28"/>
        </w:rPr>
        <w:t xml:space="preserve"> </w:t>
      </w:r>
      <w:r w:rsidRPr="1D12FF33">
        <w:rPr>
          <w:rFonts w:asciiTheme="minorHAnsi" w:hAnsiTheme="minorHAnsi" w:cstheme="minorBidi"/>
          <w:spacing w:val="-2"/>
          <w:sz w:val="28"/>
          <w:szCs w:val="28"/>
        </w:rPr>
        <w:t>Year</w:t>
      </w:r>
      <w:r w:rsidRPr="1D12FF33">
        <w:rPr>
          <w:rFonts w:asciiTheme="minorHAnsi" w:hAnsiTheme="minorHAnsi" w:cstheme="minorBidi"/>
          <w:spacing w:val="-11"/>
          <w:sz w:val="28"/>
          <w:szCs w:val="28"/>
        </w:rPr>
        <w:t xml:space="preserve"> </w:t>
      </w:r>
      <w:r w:rsidRPr="1D12FF33">
        <w:rPr>
          <w:rFonts w:asciiTheme="minorHAnsi" w:hAnsiTheme="minorHAnsi" w:cstheme="minorBidi"/>
          <w:spacing w:val="-2"/>
          <w:sz w:val="28"/>
          <w:szCs w:val="28"/>
        </w:rPr>
        <w:t>202</w:t>
      </w:r>
      <w:r w:rsidR="00B170A3">
        <w:rPr>
          <w:rFonts w:asciiTheme="minorHAnsi" w:hAnsiTheme="minorHAnsi" w:cstheme="minorBidi"/>
          <w:spacing w:val="-2"/>
          <w:sz w:val="28"/>
          <w:szCs w:val="28"/>
        </w:rPr>
        <w:t>7</w:t>
      </w:r>
    </w:p>
    <w:p w14:paraId="427DE1B3" w14:textId="77777777" w:rsidR="00E35C71" w:rsidRPr="001C42D8" w:rsidRDefault="00391B98">
      <w:pPr>
        <w:spacing w:before="203" w:line="353" w:lineRule="exact"/>
        <w:ind w:left="2767" w:right="279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C42D8">
        <w:rPr>
          <w:rFonts w:asciiTheme="minorHAnsi" w:hAnsiTheme="minorHAnsi" w:cstheme="minorHAnsi"/>
          <w:b/>
          <w:spacing w:val="-2"/>
          <w:sz w:val="28"/>
          <w:szCs w:val="28"/>
        </w:rPr>
        <w:t>Submission</w:t>
      </w:r>
      <w:r w:rsidRPr="001C42D8">
        <w:rPr>
          <w:rFonts w:asciiTheme="minorHAnsi" w:hAnsiTheme="minorHAnsi" w:cstheme="minorHAnsi"/>
          <w:b/>
          <w:spacing w:val="-11"/>
          <w:sz w:val="28"/>
          <w:szCs w:val="28"/>
        </w:rPr>
        <w:t xml:space="preserve"> </w:t>
      </w:r>
      <w:r w:rsidRPr="001C42D8">
        <w:rPr>
          <w:rFonts w:asciiTheme="minorHAnsi" w:hAnsiTheme="minorHAnsi" w:cstheme="minorHAnsi"/>
          <w:b/>
          <w:spacing w:val="-2"/>
          <w:sz w:val="28"/>
          <w:szCs w:val="28"/>
        </w:rPr>
        <w:t>Instructions</w:t>
      </w:r>
    </w:p>
    <w:p w14:paraId="724856E8" w14:textId="77777777" w:rsidR="00E35C71" w:rsidRPr="001C42D8" w:rsidRDefault="00391B98">
      <w:pPr>
        <w:spacing w:line="292" w:lineRule="exact"/>
        <w:ind w:left="100"/>
        <w:rPr>
          <w:rFonts w:asciiTheme="minorHAnsi" w:hAnsiTheme="minorHAnsi" w:cstheme="minorHAnsi"/>
          <w:sz w:val="24"/>
          <w:szCs w:val="24"/>
        </w:rPr>
      </w:pPr>
      <w:r w:rsidRPr="001C42D8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5C3AFC0A" w14:textId="77777777" w:rsidR="00E35C71" w:rsidRPr="001C42D8" w:rsidRDefault="00E35C71">
      <w:pPr>
        <w:pStyle w:val="BodyText"/>
        <w:spacing w:before="10"/>
        <w:rPr>
          <w:rFonts w:asciiTheme="minorHAnsi" w:hAnsiTheme="minorHAnsi" w:cstheme="minorHAnsi"/>
          <w:b w:val="0"/>
        </w:rPr>
      </w:pPr>
    </w:p>
    <w:p w14:paraId="5DE3EBEA" w14:textId="4B8FE6DD" w:rsidR="00E35C71" w:rsidRPr="006B30EC" w:rsidRDefault="00391B98" w:rsidP="1D12FF33">
      <w:pPr>
        <w:pStyle w:val="BodyText"/>
        <w:spacing w:before="1"/>
        <w:ind w:left="100"/>
        <w:rPr>
          <w:rFonts w:asciiTheme="minorHAnsi" w:hAnsiTheme="minorHAnsi" w:cstheme="minorBidi"/>
          <w:u w:val="single"/>
        </w:rPr>
      </w:pPr>
      <w:r w:rsidRPr="1D12FF33">
        <w:rPr>
          <w:rFonts w:asciiTheme="minorHAnsi" w:hAnsiTheme="minorHAnsi" w:cstheme="minorBidi"/>
          <w:u w:val="single"/>
        </w:rPr>
        <w:t>Submission</w:t>
      </w:r>
      <w:r w:rsidRPr="1D12FF33">
        <w:rPr>
          <w:rFonts w:asciiTheme="minorHAnsi" w:hAnsiTheme="minorHAnsi" w:cstheme="minorBidi"/>
          <w:spacing w:val="19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of</w:t>
      </w:r>
      <w:r w:rsidRPr="1D12FF33">
        <w:rPr>
          <w:rFonts w:asciiTheme="minorHAnsi" w:hAnsiTheme="minorHAnsi" w:cstheme="minorBidi"/>
          <w:spacing w:val="-9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Local</w:t>
      </w:r>
      <w:r w:rsidRPr="1D12FF33">
        <w:rPr>
          <w:rFonts w:asciiTheme="minorHAnsi" w:hAnsiTheme="minorHAnsi" w:cstheme="minorBidi"/>
          <w:spacing w:val="-12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Annual</w:t>
      </w:r>
      <w:r w:rsidRPr="1D12FF33">
        <w:rPr>
          <w:rFonts w:asciiTheme="minorHAnsi" w:hAnsiTheme="minorHAnsi" w:cstheme="minorBidi"/>
          <w:spacing w:val="5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Operating</w:t>
      </w:r>
      <w:r w:rsidRPr="1D12FF33">
        <w:rPr>
          <w:rFonts w:asciiTheme="minorHAnsi" w:hAnsiTheme="minorHAnsi" w:cstheme="minorBidi"/>
          <w:spacing w:val="-1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Plan</w:t>
      </w:r>
      <w:r w:rsidRPr="1D12FF33">
        <w:rPr>
          <w:rFonts w:asciiTheme="minorHAnsi" w:hAnsiTheme="minorHAnsi" w:cstheme="minorBidi"/>
          <w:spacing w:val="2"/>
          <w:u w:val="single"/>
        </w:rPr>
        <w:t xml:space="preserve"> </w:t>
      </w:r>
      <w:r w:rsidRPr="1D12FF33">
        <w:rPr>
          <w:rFonts w:asciiTheme="minorHAnsi" w:hAnsiTheme="minorHAnsi" w:cstheme="minorBidi"/>
          <w:u w:val="single"/>
        </w:rPr>
        <w:t>FY202</w:t>
      </w:r>
      <w:r w:rsidR="00B170A3">
        <w:rPr>
          <w:rFonts w:asciiTheme="minorHAnsi" w:hAnsiTheme="minorHAnsi" w:cstheme="minorBidi"/>
          <w:u w:val="single"/>
        </w:rPr>
        <w:t>7</w:t>
      </w:r>
    </w:p>
    <w:p w14:paraId="0BDE5983" w14:textId="77777777" w:rsidR="00E35C71" w:rsidRPr="006B30EC" w:rsidRDefault="00E35C71">
      <w:pPr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14:paraId="16854CC3" w14:textId="7B102C41" w:rsidR="001C42D8" w:rsidRPr="006B30EC" w:rsidRDefault="00391B98" w:rsidP="1D12FF33">
      <w:pPr>
        <w:spacing w:before="92" w:line="237" w:lineRule="auto"/>
        <w:ind w:left="100"/>
        <w:rPr>
          <w:rFonts w:asciiTheme="minorHAnsi" w:hAnsiTheme="minorHAnsi" w:cstheme="minorBidi"/>
          <w:sz w:val="24"/>
          <w:szCs w:val="24"/>
        </w:rPr>
      </w:pPr>
      <w:r w:rsidRPr="1D12FF33">
        <w:rPr>
          <w:rFonts w:asciiTheme="minorHAnsi" w:hAnsiTheme="minorHAnsi" w:cstheme="minorBidi"/>
          <w:sz w:val="24"/>
          <w:szCs w:val="24"/>
        </w:rPr>
        <w:t xml:space="preserve">Local Areas </w:t>
      </w:r>
      <w:r w:rsidR="001C42D8" w:rsidRPr="1D12FF33">
        <w:rPr>
          <w:rFonts w:asciiTheme="minorHAnsi" w:hAnsiTheme="minorHAnsi" w:cstheme="minorBidi"/>
          <w:sz w:val="24"/>
          <w:szCs w:val="24"/>
        </w:rPr>
        <w:t xml:space="preserve">are required to </w:t>
      </w:r>
      <w:r w:rsidRPr="1D12FF33">
        <w:rPr>
          <w:rFonts w:asciiTheme="minorHAnsi" w:hAnsiTheme="minorHAnsi" w:cstheme="minorBidi"/>
          <w:sz w:val="24"/>
          <w:szCs w:val="24"/>
        </w:rPr>
        <w:t xml:space="preserve">submit </w:t>
      </w:r>
      <w:r w:rsidR="001C42D8" w:rsidRPr="1D12FF33">
        <w:rPr>
          <w:rFonts w:asciiTheme="minorHAnsi" w:hAnsiTheme="minorHAnsi" w:cstheme="minorBidi"/>
          <w:sz w:val="24"/>
          <w:szCs w:val="24"/>
        </w:rPr>
        <w:t>two separate documents for the Local Annual Plan FY2</w:t>
      </w:r>
      <w:r w:rsidR="00B170A3">
        <w:rPr>
          <w:rFonts w:asciiTheme="minorHAnsi" w:hAnsiTheme="minorHAnsi" w:cstheme="minorBidi"/>
          <w:sz w:val="24"/>
          <w:szCs w:val="24"/>
        </w:rPr>
        <w:t>7</w:t>
      </w:r>
      <w:r w:rsidR="001C42D8" w:rsidRPr="1D12FF33">
        <w:rPr>
          <w:rFonts w:asciiTheme="minorHAnsi" w:hAnsiTheme="minorHAnsi" w:cstheme="minorBidi"/>
          <w:sz w:val="24"/>
          <w:szCs w:val="24"/>
        </w:rPr>
        <w:t>:</w:t>
      </w:r>
    </w:p>
    <w:p w14:paraId="7F98EC27" w14:textId="77777777" w:rsidR="001C42D8" w:rsidRPr="006B30EC" w:rsidRDefault="001C42D8">
      <w:pPr>
        <w:spacing w:before="92" w:line="237" w:lineRule="auto"/>
        <w:ind w:left="100"/>
        <w:rPr>
          <w:rFonts w:asciiTheme="minorHAnsi" w:hAnsiTheme="minorHAnsi" w:cstheme="minorHAnsi"/>
          <w:sz w:val="24"/>
          <w:szCs w:val="24"/>
        </w:rPr>
      </w:pPr>
    </w:p>
    <w:p w14:paraId="2E79EC1C" w14:textId="76B4FFAA" w:rsidR="001C42D8" w:rsidRPr="006B30EC" w:rsidRDefault="001C42D8" w:rsidP="001C42D8">
      <w:pPr>
        <w:pStyle w:val="ListParagraph"/>
        <w:numPr>
          <w:ilvl w:val="0"/>
          <w:numId w:val="1"/>
        </w:numPr>
        <w:spacing w:before="92" w:line="237" w:lineRule="auto"/>
        <w:rPr>
          <w:rFonts w:asciiTheme="minorHAnsi" w:hAnsiTheme="minorHAnsi" w:cstheme="minorHAnsi"/>
          <w:sz w:val="24"/>
          <w:szCs w:val="24"/>
        </w:rPr>
      </w:pPr>
      <w:r w:rsidRPr="006B30EC">
        <w:rPr>
          <w:rFonts w:asciiTheme="minorHAnsi" w:hAnsiTheme="minorHAnsi" w:cstheme="minorHAnsi"/>
          <w:b/>
          <w:bCs/>
          <w:sz w:val="24"/>
          <w:szCs w:val="24"/>
        </w:rPr>
        <w:t>Integrated Budget (IB)</w:t>
      </w:r>
      <w:r w:rsidRPr="006B30EC">
        <w:rPr>
          <w:rFonts w:asciiTheme="minorHAnsi" w:hAnsiTheme="minorHAnsi" w:cstheme="minorHAnsi"/>
          <w:sz w:val="24"/>
          <w:szCs w:val="24"/>
        </w:rPr>
        <w:t xml:space="preserve"> – please submit the completed IB as a separate, stand-alone document. </w:t>
      </w:r>
    </w:p>
    <w:p w14:paraId="6C1CA079" w14:textId="37DC0AF7" w:rsidR="00E35C71" w:rsidRPr="006B30EC" w:rsidRDefault="001C42D8" w:rsidP="1D12FF33">
      <w:pPr>
        <w:pStyle w:val="ListParagraph"/>
        <w:numPr>
          <w:ilvl w:val="0"/>
          <w:numId w:val="1"/>
        </w:numPr>
        <w:spacing w:before="92" w:line="237" w:lineRule="auto"/>
        <w:rPr>
          <w:rFonts w:asciiTheme="minorHAnsi" w:hAnsiTheme="minorHAnsi" w:cstheme="minorBidi"/>
          <w:sz w:val="24"/>
          <w:szCs w:val="24"/>
        </w:rPr>
      </w:pPr>
      <w:r w:rsidRPr="1D12FF33">
        <w:rPr>
          <w:rFonts w:asciiTheme="minorHAnsi" w:hAnsiTheme="minorHAnsi" w:cstheme="minorBidi"/>
          <w:b/>
          <w:bCs/>
          <w:sz w:val="24"/>
          <w:szCs w:val="24"/>
        </w:rPr>
        <w:t xml:space="preserve">One </w:t>
      </w:r>
      <w:r w:rsidR="00391B98" w:rsidRPr="1D12FF33">
        <w:rPr>
          <w:rFonts w:asciiTheme="minorHAnsi" w:hAnsiTheme="minorHAnsi" w:cstheme="minorBidi"/>
          <w:b/>
          <w:bCs/>
          <w:sz w:val="24"/>
          <w:szCs w:val="24"/>
        </w:rPr>
        <w:t xml:space="preserve">PDF </w:t>
      </w:r>
      <w:r w:rsidRPr="1D12FF33">
        <w:rPr>
          <w:rFonts w:asciiTheme="minorHAnsi" w:hAnsiTheme="minorHAnsi" w:cstheme="minorBidi"/>
          <w:b/>
          <w:bCs/>
          <w:sz w:val="24"/>
          <w:szCs w:val="24"/>
        </w:rPr>
        <w:t>with all other</w:t>
      </w:r>
      <w:r w:rsidRPr="1D12FF33">
        <w:rPr>
          <w:rFonts w:asciiTheme="minorHAnsi" w:hAnsiTheme="minorHAnsi" w:cstheme="minorBidi"/>
          <w:sz w:val="24"/>
          <w:szCs w:val="24"/>
        </w:rPr>
        <w:t xml:space="preserve"> </w:t>
      </w:r>
      <w:r w:rsidR="00391B98" w:rsidRPr="1D12FF33">
        <w:rPr>
          <w:rFonts w:asciiTheme="minorHAnsi" w:hAnsiTheme="minorHAnsi" w:cstheme="minorBidi"/>
          <w:sz w:val="24"/>
          <w:szCs w:val="24"/>
          <w:u w:val="single"/>
        </w:rPr>
        <w:t>Local Annual Plan FY2</w:t>
      </w:r>
      <w:r w:rsidR="00B170A3">
        <w:rPr>
          <w:rFonts w:asciiTheme="minorHAnsi" w:hAnsiTheme="minorHAnsi" w:cstheme="minorBidi"/>
          <w:sz w:val="24"/>
          <w:szCs w:val="24"/>
          <w:u w:val="single"/>
        </w:rPr>
        <w:t>7</w:t>
      </w:r>
      <w:r w:rsidR="6A84FB76" w:rsidRPr="1D12FF33">
        <w:rPr>
          <w:rFonts w:asciiTheme="minorHAnsi" w:hAnsiTheme="minorHAnsi" w:cstheme="minorBidi"/>
          <w:sz w:val="24"/>
          <w:szCs w:val="24"/>
        </w:rPr>
        <w:t xml:space="preserve"> </w:t>
      </w:r>
      <w:r w:rsidRPr="1D12FF33">
        <w:rPr>
          <w:rFonts w:asciiTheme="minorHAnsi" w:hAnsiTheme="minorHAnsi" w:cstheme="minorBidi"/>
          <w:sz w:val="24"/>
          <w:szCs w:val="24"/>
        </w:rPr>
        <w:t xml:space="preserve">documents, including </w:t>
      </w:r>
      <w:r w:rsidR="00391B98" w:rsidRPr="1D12FF33">
        <w:rPr>
          <w:rFonts w:asciiTheme="minorHAnsi" w:hAnsiTheme="minorHAnsi" w:cstheme="minorBidi"/>
          <w:sz w:val="24"/>
          <w:szCs w:val="24"/>
        </w:rPr>
        <w:t>required signatures (</w:t>
      </w:r>
      <w:r w:rsidRPr="1D12FF33">
        <w:rPr>
          <w:rFonts w:asciiTheme="minorHAnsi" w:hAnsiTheme="minorHAnsi" w:cstheme="minorBidi"/>
          <w:i/>
          <w:iCs/>
          <w:sz w:val="24"/>
          <w:szCs w:val="24"/>
        </w:rPr>
        <w:t>e</w:t>
      </w:r>
      <w:r w:rsidR="00391B98" w:rsidRPr="1D12FF33">
        <w:rPr>
          <w:rFonts w:asciiTheme="minorHAnsi" w:hAnsiTheme="minorHAnsi" w:cstheme="minorBidi"/>
          <w:i/>
          <w:iCs/>
          <w:sz w:val="24"/>
          <w:szCs w:val="24"/>
        </w:rPr>
        <w:t xml:space="preserve">lectronic signatures, </w:t>
      </w:r>
      <w:r w:rsidRPr="1D12FF33">
        <w:rPr>
          <w:rFonts w:asciiTheme="minorHAnsi" w:hAnsiTheme="minorHAnsi" w:cstheme="minorBidi"/>
          <w:i/>
          <w:iCs/>
          <w:sz w:val="24"/>
          <w:szCs w:val="24"/>
        </w:rPr>
        <w:t>e</w:t>
      </w:r>
      <w:r w:rsidR="00391B98" w:rsidRPr="1D12FF33">
        <w:rPr>
          <w:rFonts w:asciiTheme="minorHAnsi" w:hAnsiTheme="minorHAnsi" w:cstheme="minorBidi"/>
          <w:i/>
          <w:iCs/>
          <w:sz w:val="24"/>
          <w:szCs w:val="24"/>
        </w:rPr>
        <w:t>mail confirmations, DocUSign, are all acceptable)</w:t>
      </w:r>
      <w:r w:rsidRPr="1D12FF33">
        <w:rPr>
          <w:rFonts w:asciiTheme="minorHAnsi" w:hAnsiTheme="minorHAnsi" w:cstheme="minorBidi"/>
          <w:i/>
          <w:iCs/>
          <w:sz w:val="24"/>
          <w:szCs w:val="24"/>
        </w:rPr>
        <w:t>.</w:t>
      </w:r>
    </w:p>
    <w:p w14:paraId="21453067" w14:textId="054B8873" w:rsidR="00E35C71" w:rsidRPr="006B30EC" w:rsidRDefault="00E35C71">
      <w:pPr>
        <w:spacing w:before="6"/>
        <w:rPr>
          <w:rFonts w:asciiTheme="minorHAnsi" w:hAnsiTheme="minorHAnsi" w:cstheme="minorHAnsi"/>
          <w:bCs/>
          <w:sz w:val="24"/>
          <w:szCs w:val="24"/>
        </w:rPr>
      </w:pPr>
    </w:p>
    <w:p w14:paraId="3DBE5887" w14:textId="7C6906B4" w:rsidR="001C42D8" w:rsidRPr="006B30EC" w:rsidRDefault="001C42D8" w:rsidP="1D12FF33">
      <w:pPr>
        <w:spacing w:before="6"/>
        <w:rPr>
          <w:rFonts w:asciiTheme="minorHAnsi" w:hAnsiTheme="minorHAnsi" w:cstheme="minorBidi"/>
          <w:b/>
          <w:bCs/>
          <w:sz w:val="24"/>
          <w:szCs w:val="24"/>
        </w:rPr>
      </w:pPr>
      <w:r w:rsidRPr="1D12FF33">
        <w:rPr>
          <w:rFonts w:asciiTheme="minorHAnsi" w:hAnsiTheme="minorHAnsi" w:cstheme="minorBidi"/>
          <w:b/>
          <w:bCs/>
          <w:sz w:val="24"/>
          <w:szCs w:val="24"/>
        </w:rPr>
        <w:t xml:space="preserve">All documents are due no later than </w:t>
      </w:r>
      <w:r w:rsidR="2E93B2D8" w:rsidRPr="1D12FF33">
        <w:rPr>
          <w:rFonts w:asciiTheme="minorHAnsi" w:hAnsiTheme="minorHAnsi" w:cstheme="minorBidi"/>
          <w:b/>
          <w:bCs/>
          <w:sz w:val="24"/>
          <w:szCs w:val="24"/>
        </w:rPr>
        <w:t xml:space="preserve">August </w:t>
      </w:r>
      <w:r w:rsidR="00851AC3">
        <w:rPr>
          <w:rFonts w:asciiTheme="minorHAnsi" w:hAnsiTheme="minorHAnsi" w:cstheme="minorBidi"/>
          <w:b/>
          <w:bCs/>
          <w:sz w:val="24"/>
          <w:szCs w:val="24"/>
        </w:rPr>
        <w:t>31</w:t>
      </w:r>
      <w:r w:rsidRPr="1D12FF33">
        <w:rPr>
          <w:rFonts w:asciiTheme="minorHAnsi" w:hAnsiTheme="minorHAnsi" w:cstheme="minorBidi"/>
          <w:b/>
          <w:bCs/>
          <w:sz w:val="24"/>
          <w:szCs w:val="24"/>
        </w:rPr>
        <w:t>,</w:t>
      </w:r>
      <w:r w:rsidRPr="1D12FF33">
        <w:rPr>
          <w:rFonts w:asciiTheme="minorHAnsi" w:hAnsiTheme="minorHAnsi" w:cstheme="minorBidi"/>
          <w:b/>
          <w:bCs/>
          <w:spacing w:val="-7"/>
          <w:sz w:val="24"/>
          <w:szCs w:val="24"/>
        </w:rPr>
        <w:t xml:space="preserve"> </w:t>
      </w:r>
      <w:r w:rsidRPr="1D12FF33">
        <w:rPr>
          <w:rFonts w:asciiTheme="minorHAnsi" w:hAnsiTheme="minorHAnsi" w:cstheme="minorBidi"/>
          <w:b/>
          <w:bCs/>
          <w:sz w:val="24"/>
          <w:szCs w:val="24"/>
        </w:rPr>
        <w:t>202</w:t>
      </w:r>
      <w:r w:rsidR="00B170A3">
        <w:rPr>
          <w:rFonts w:asciiTheme="minorHAnsi" w:hAnsiTheme="minorHAnsi" w:cstheme="minorBidi"/>
          <w:b/>
          <w:bCs/>
          <w:sz w:val="24"/>
          <w:szCs w:val="24"/>
        </w:rPr>
        <w:t>6</w:t>
      </w:r>
      <w:r w:rsidRPr="1D12FF33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3D09F824" w14:textId="77777777" w:rsidR="001C42D8" w:rsidRPr="006B30EC" w:rsidRDefault="001C42D8">
      <w:pPr>
        <w:spacing w:before="6"/>
        <w:rPr>
          <w:rFonts w:asciiTheme="minorHAnsi" w:hAnsiTheme="minorHAnsi" w:cstheme="minorHAnsi"/>
          <w:b/>
          <w:bCs/>
          <w:sz w:val="24"/>
          <w:szCs w:val="24"/>
        </w:rPr>
      </w:pPr>
    </w:p>
    <w:p w14:paraId="765EAF5D" w14:textId="77777777" w:rsidR="00E35C71" w:rsidRPr="006B30EC" w:rsidRDefault="00391B98">
      <w:pPr>
        <w:spacing w:line="274" w:lineRule="exact"/>
        <w:ind w:left="2756" w:right="2797"/>
        <w:jc w:val="center"/>
        <w:rPr>
          <w:rFonts w:asciiTheme="minorHAnsi" w:hAnsiTheme="minorHAnsi" w:cstheme="minorHAnsi"/>
          <w:sz w:val="24"/>
          <w:szCs w:val="24"/>
        </w:rPr>
      </w:pPr>
      <w:r w:rsidRPr="006B30EC">
        <w:rPr>
          <w:rFonts w:asciiTheme="minorHAnsi" w:hAnsiTheme="minorHAnsi" w:cstheme="minorHAnsi"/>
          <w:sz w:val="24"/>
          <w:szCs w:val="24"/>
        </w:rPr>
        <w:t>Lisa</w:t>
      </w:r>
      <w:r w:rsidRPr="006B30E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B30EC">
        <w:rPr>
          <w:rFonts w:asciiTheme="minorHAnsi" w:hAnsiTheme="minorHAnsi" w:cstheme="minorHAnsi"/>
          <w:sz w:val="24"/>
          <w:szCs w:val="24"/>
        </w:rPr>
        <w:t>Caissie</w:t>
      </w:r>
    </w:p>
    <w:p w14:paraId="19021A70" w14:textId="77777777" w:rsidR="006B30EC" w:rsidRPr="006B30EC" w:rsidRDefault="00391B98">
      <w:pPr>
        <w:spacing w:line="237" w:lineRule="auto"/>
        <w:ind w:left="2782" w:right="2797"/>
        <w:jc w:val="center"/>
        <w:rPr>
          <w:rFonts w:asciiTheme="minorHAnsi" w:hAnsiTheme="minorHAnsi" w:cstheme="minorHAnsi"/>
          <w:sz w:val="24"/>
          <w:szCs w:val="24"/>
        </w:rPr>
      </w:pPr>
      <w:r w:rsidRPr="006B30EC">
        <w:rPr>
          <w:rFonts w:asciiTheme="minorHAnsi" w:hAnsiTheme="minorHAnsi" w:cstheme="minorHAnsi"/>
          <w:sz w:val="24"/>
          <w:szCs w:val="24"/>
        </w:rPr>
        <w:t>MassHire Department of</w:t>
      </w:r>
      <w:r w:rsidRPr="006B30E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B30EC">
        <w:rPr>
          <w:rFonts w:asciiTheme="minorHAnsi" w:hAnsiTheme="minorHAnsi" w:cstheme="minorHAnsi"/>
          <w:sz w:val="24"/>
          <w:szCs w:val="24"/>
        </w:rPr>
        <w:t xml:space="preserve">Career </w:t>
      </w:r>
      <w:r w:rsidR="006B30EC" w:rsidRPr="006B30EC">
        <w:rPr>
          <w:rFonts w:asciiTheme="minorHAnsi" w:hAnsiTheme="minorHAnsi" w:cstheme="minorHAnsi"/>
          <w:sz w:val="24"/>
          <w:szCs w:val="24"/>
        </w:rPr>
        <w:t>S</w:t>
      </w:r>
      <w:r w:rsidRPr="006B30EC">
        <w:rPr>
          <w:rFonts w:asciiTheme="minorHAnsi" w:hAnsiTheme="minorHAnsi" w:cstheme="minorHAnsi"/>
          <w:sz w:val="24"/>
          <w:szCs w:val="24"/>
        </w:rPr>
        <w:t>ervices</w:t>
      </w:r>
      <w:r w:rsidR="006B30EC" w:rsidRPr="006B30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7A7BB9" w14:textId="530F9CE0" w:rsidR="00E35C71" w:rsidRPr="006B30EC" w:rsidRDefault="00391B98">
      <w:pPr>
        <w:spacing w:line="237" w:lineRule="auto"/>
        <w:ind w:left="2782" w:right="2797"/>
        <w:jc w:val="center"/>
        <w:rPr>
          <w:rFonts w:asciiTheme="minorHAnsi" w:hAnsiTheme="minorHAnsi" w:cstheme="minorHAnsi"/>
          <w:sz w:val="24"/>
          <w:szCs w:val="24"/>
        </w:rPr>
      </w:pPr>
      <w:r w:rsidRPr="006B30E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hyperlink r:id="rId8">
        <w:r w:rsidRPr="006B30E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Lisa.J.Caissie@</w:t>
        </w:r>
      </w:hyperlink>
      <w:r w:rsidR="00D62112" w:rsidRPr="006B30EC">
        <w:rPr>
          <w:rFonts w:asciiTheme="minorHAnsi" w:hAnsiTheme="minorHAnsi" w:cstheme="minorHAnsi"/>
          <w:color w:val="0000FF"/>
          <w:sz w:val="24"/>
          <w:szCs w:val="24"/>
          <w:u w:val="single" w:color="0000FF"/>
        </w:rPr>
        <w:t>mass.gov</w:t>
      </w:r>
      <w:r w:rsidR="00D62112" w:rsidRPr="006B30EC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E35C71" w:rsidRPr="006B30EC">
      <w:type w:val="continuous"/>
      <w:pgSz w:w="12240" w:h="15840"/>
      <w:pgMar w:top="7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006B"/>
    <w:multiLevelType w:val="hybridMultilevel"/>
    <w:tmpl w:val="184A2274"/>
    <w:lvl w:ilvl="0" w:tplc="44FE411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205345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1"/>
    <w:rsid w:val="000A12FD"/>
    <w:rsid w:val="001512AB"/>
    <w:rsid w:val="00170A36"/>
    <w:rsid w:val="001C42D8"/>
    <w:rsid w:val="002D33F1"/>
    <w:rsid w:val="002F4EF8"/>
    <w:rsid w:val="00391B98"/>
    <w:rsid w:val="003B30C5"/>
    <w:rsid w:val="004A357F"/>
    <w:rsid w:val="004F08F4"/>
    <w:rsid w:val="005F1458"/>
    <w:rsid w:val="00691B7C"/>
    <w:rsid w:val="006B30EC"/>
    <w:rsid w:val="00723725"/>
    <w:rsid w:val="00752430"/>
    <w:rsid w:val="007A33B4"/>
    <w:rsid w:val="007C1082"/>
    <w:rsid w:val="00851AC3"/>
    <w:rsid w:val="00961E98"/>
    <w:rsid w:val="00AE07C5"/>
    <w:rsid w:val="00B170A3"/>
    <w:rsid w:val="00C340CE"/>
    <w:rsid w:val="00C53D47"/>
    <w:rsid w:val="00C571E3"/>
    <w:rsid w:val="00D0552E"/>
    <w:rsid w:val="00D62112"/>
    <w:rsid w:val="00E35C71"/>
    <w:rsid w:val="05ECAF58"/>
    <w:rsid w:val="06A3A4D0"/>
    <w:rsid w:val="074FBDF0"/>
    <w:rsid w:val="1D12FF33"/>
    <w:rsid w:val="2DD6BE60"/>
    <w:rsid w:val="2E93B2D8"/>
    <w:rsid w:val="4E36C85B"/>
    <w:rsid w:val="5AFAF035"/>
    <w:rsid w:val="6A84FB76"/>
    <w:rsid w:val="7B85492E"/>
    <w:rsid w:val="7D3D8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CEDE"/>
  <w15:docId w15:val="{F4A1F362-1723-4E90-85C1-C6165951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ind w:left="2553" w:right="2567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17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0A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0A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J.Caissie@detma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D4A56-2F53-4EFB-9DA1-FE9A8F0868F0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2.xml><?xml version="1.0" encoding="utf-8"?>
<ds:datastoreItem xmlns:ds="http://schemas.openxmlformats.org/officeDocument/2006/customXml" ds:itemID="{6A7915B7-A58A-43B2-B600-00E88ACA4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10A5D-2349-4BEA-84F4-9AB9A966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WORKFORCE DEVELOPMENT SYSTEM</dc:title>
  <dc:creator>CommCorp</dc:creator>
  <cp:lastModifiedBy>Seifried, Leslie (DCS)</cp:lastModifiedBy>
  <cp:revision>3</cp:revision>
  <dcterms:created xsi:type="dcterms:W3CDTF">2026-06-09T18:39:00Z</dcterms:created>
  <dcterms:modified xsi:type="dcterms:W3CDTF">2026-06-30T18:50:00Z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2021-09-14T00:00:00Z</vt:filetime>
  </property>
  <property fmtid="{D5CDD505-2E9C-101B-9397-08002B2CF9AE}" pid="5" name="ContentTypeId">
    <vt:lpwstr>0x010100A95036446F218841831E389EE0ED1EE2</vt:lpwstr>
  </property>
  <property fmtid="{D5CDD505-2E9C-101B-9397-08002B2CF9AE}" pid="6" name="MediaServiceImageTags">
    <vt:lpwstr/>
  </property>
</Properties>
</file>