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55E" w14:textId="4E51822C" w:rsidR="00170FD4" w:rsidRPr="00B237BA" w:rsidRDefault="00AE0CB7" w:rsidP="52F96283">
      <w:pPr>
        <w:jc w:val="center"/>
        <w:rPr>
          <w:rFonts w:ascii="Calibri" w:hAnsi="Calibri"/>
          <w:b/>
          <w:bCs/>
          <w:sz w:val="28"/>
          <w:szCs w:val="28"/>
        </w:rPr>
      </w:pPr>
      <w:r w:rsidRPr="00B237BA">
        <w:rPr>
          <w:rFonts w:ascii="Calibri" w:hAnsi="Calibri"/>
          <w:b/>
          <w:bCs/>
          <w:sz w:val="28"/>
          <w:szCs w:val="28"/>
        </w:rPr>
        <w:t>MassHire</w:t>
      </w:r>
      <w:r w:rsidR="00FB6C37" w:rsidRPr="00B237BA">
        <w:rPr>
          <w:rFonts w:ascii="Calibri" w:hAnsi="Calibri"/>
          <w:b/>
          <w:bCs/>
          <w:sz w:val="28"/>
          <w:szCs w:val="28"/>
        </w:rPr>
        <w:t xml:space="preserve"> </w:t>
      </w:r>
      <w:r w:rsidR="004E0793" w:rsidRPr="00B237BA">
        <w:rPr>
          <w:rFonts w:ascii="Calibri" w:hAnsi="Calibri"/>
          <w:b/>
          <w:bCs/>
          <w:sz w:val="28"/>
          <w:szCs w:val="28"/>
        </w:rPr>
        <w:t>D</w:t>
      </w:r>
      <w:r w:rsidRPr="00B237BA">
        <w:rPr>
          <w:rFonts w:ascii="Calibri" w:hAnsi="Calibri"/>
          <w:b/>
          <w:bCs/>
          <w:sz w:val="28"/>
          <w:szCs w:val="28"/>
        </w:rPr>
        <w:t>epartment of Career Servi</w:t>
      </w:r>
      <w:r w:rsidR="17E2C872" w:rsidRPr="00B237BA">
        <w:rPr>
          <w:rFonts w:ascii="Calibri" w:hAnsi="Calibri"/>
          <w:b/>
          <w:bCs/>
          <w:sz w:val="28"/>
          <w:szCs w:val="28"/>
        </w:rPr>
        <w:t xml:space="preserve">ces </w:t>
      </w:r>
    </w:p>
    <w:p w14:paraId="3CE45C65" w14:textId="6FE56A5A" w:rsidR="00170FD4" w:rsidRPr="00B237BA" w:rsidRDefault="00170FD4" w:rsidP="52F96283">
      <w:pPr>
        <w:jc w:val="center"/>
        <w:rPr>
          <w:rFonts w:ascii="Calibri" w:hAnsi="Calibri"/>
          <w:b/>
          <w:bCs/>
          <w:sz w:val="28"/>
          <w:szCs w:val="28"/>
        </w:rPr>
      </w:pPr>
      <w:r w:rsidRPr="00B237BA">
        <w:rPr>
          <w:rFonts w:ascii="Calibri" w:hAnsi="Calibri"/>
          <w:b/>
          <w:bCs/>
          <w:sz w:val="28"/>
          <w:szCs w:val="28"/>
        </w:rPr>
        <w:t xml:space="preserve">SITUATIONAL </w:t>
      </w:r>
      <w:r w:rsidR="679FE6C9" w:rsidRPr="00B237BA">
        <w:rPr>
          <w:rFonts w:ascii="Calibri" w:hAnsi="Calibri"/>
          <w:b/>
          <w:bCs/>
          <w:sz w:val="28"/>
          <w:szCs w:val="28"/>
        </w:rPr>
        <w:t xml:space="preserve">CLOSING </w:t>
      </w:r>
      <w:r w:rsidRPr="00B237BA">
        <w:rPr>
          <w:rFonts w:ascii="Calibri" w:hAnsi="Calibri"/>
          <w:b/>
          <w:bCs/>
          <w:sz w:val="28"/>
          <w:szCs w:val="28"/>
        </w:rPr>
        <w:t>CHANGE FORM</w:t>
      </w:r>
    </w:p>
    <w:p w14:paraId="672A6659" w14:textId="77777777" w:rsidR="00560626" w:rsidRDefault="00560626" w:rsidP="00560626">
      <w:pPr>
        <w:tabs>
          <w:tab w:val="left" w:pos="2412"/>
          <w:tab w:val="center" w:pos="4800"/>
        </w:tabs>
        <w:ind w:left="24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5BBD992F" w14:textId="77777777" w:rsidR="0074610B" w:rsidRPr="00FC6CBC" w:rsidRDefault="00170FD4" w:rsidP="0C3F2942">
      <w:pPr>
        <w:tabs>
          <w:tab w:val="left" w:pos="2412"/>
          <w:tab w:val="center" w:pos="4800"/>
        </w:tabs>
        <w:ind w:left="240"/>
        <w:rPr>
          <w:rFonts w:ascii="Calibri" w:hAnsi="Calibri"/>
          <w:b/>
          <w:bCs/>
        </w:rPr>
      </w:pPr>
      <w:r w:rsidRPr="0C3F2942">
        <w:rPr>
          <w:rFonts w:ascii="Calibri" w:hAnsi="Calibri"/>
          <w:b/>
          <w:bCs/>
        </w:rPr>
        <w:t xml:space="preserve">                   </w:t>
      </w:r>
      <w:r w:rsidR="008107B6" w:rsidRPr="0C3F2942">
        <w:rPr>
          <w:rFonts w:ascii="Calibri" w:hAnsi="Calibri"/>
          <w:b/>
          <w:bCs/>
        </w:rPr>
        <w:t xml:space="preserve">WORKFORCE SYSTEM </w:t>
      </w:r>
      <w:r w:rsidR="005E72BF" w:rsidRPr="0C3F2942">
        <w:rPr>
          <w:rFonts w:ascii="Calibri" w:hAnsi="Calibri"/>
          <w:b/>
          <w:bCs/>
        </w:rPr>
        <w:t xml:space="preserve">SITUATIONAL </w:t>
      </w:r>
      <w:r w:rsidR="00E83F78" w:rsidRPr="0C3F2942">
        <w:rPr>
          <w:rFonts w:ascii="Calibri" w:hAnsi="Calibri"/>
          <w:b/>
          <w:bCs/>
        </w:rPr>
        <w:t xml:space="preserve">CHANGE </w:t>
      </w:r>
      <w:r w:rsidRPr="0C3F2942">
        <w:rPr>
          <w:rFonts w:ascii="Calibri" w:hAnsi="Calibri"/>
          <w:b/>
          <w:bCs/>
        </w:rPr>
        <w:t>TO SERVICE DELIVERY</w:t>
      </w:r>
    </w:p>
    <w:p w14:paraId="1EDC9AB8" w14:textId="609CA3A5" w:rsidR="0C3F2942" w:rsidRDefault="0C3F2942" w:rsidP="0C3F2942">
      <w:pPr>
        <w:tabs>
          <w:tab w:val="left" w:pos="2412"/>
          <w:tab w:val="center" w:pos="4800"/>
        </w:tabs>
        <w:ind w:left="240"/>
        <w:rPr>
          <w:rFonts w:ascii="Calibri" w:hAnsi="Calibri"/>
          <w:b/>
          <w:bCs/>
        </w:rPr>
      </w:pPr>
    </w:p>
    <w:p w14:paraId="5ED4F4F9" w14:textId="07937A93" w:rsidR="00EC683A" w:rsidRDefault="00FB6C37" w:rsidP="52F96283">
      <w:pPr>
        <w:rPr>
          <w:rFonts w:ascii="Calibri" w:hAnsi="Calibri"/>
        </w:rPr>
      </w:pPr>
      <w:r w:rsidRPr="548A17AC">
        <w:rPr>
          <w:rFonts w:ascii="Calibri" w:hAnsi="Calibri"/>
        </w:rPr>
        <w:t xml:space="preserve">Please submit this notice </w:t>
      </w:r>
      <w:r w:rsidR="00F45370" w:rsidRPr="548A17AC">
        <w:rPr>
          <w:rFonts w:ascii="Calibri" w:hAnsi="Calibri"/>
        </w:rPr>
        <w:t xml:space="preserve">to </w:t>
      </w:r>
      <w:r w:rsidR="00512A24" w:rsidRPr="548A17AC">
        <w:rPr>
          <w:rFonts w:ascii="Calibri" w:hAnsi="Calibri"/>
        </w:rPr>
        <w:t xml:space="preserve">the </w:t>
      </w:r>
      <w:r w:rsidR="00AE0CB7" w:rsidRPr="548A17AC">
        <w:rPr>
          <w:rFonts w:ascii="Calibri" w:hAnsi="Calibri"/>
        </w:rPr>
        <w:t xml:space="preserve">MassHire </w:t>
      </w:r>
      <w:r w:rsidR="00F45370" w:rsidRPr="548A17AC">
        <w:rPr>
          <w:rFonts w:ascii="Calibri" w:hAnsi="Calibri"/>
        </w:rPr>
        <w:t>D</w:t>
      </w:r>
      <w:r w:rsidR="00512A24" w:rsidRPr="548A17AC">
        <w:rPr>
          <w:rFonts w:ascii="Calibri" w:hAnsi="Calibri"/>
        </w:rPr>
        <w:t xml:space="preserve">epartment of </w:t>
      </w:r>
      <w:r w:rsidR="00F45370" w:rsidRPr="548A17AC">
        <w:rPr>
          <w:rFonts w:ascii="Calibri" w:hAnsi="Calibri"/>
        </w:rPr>
        <w:t>C</w:t>
      </w:r>
      <w:r w:rsidR="00512A24" w:rsidRPr="548A17AC">
        <w:rPr>
          <w:rFonts w:ascii="Calibri" w:hAnsi="Calibri"/>
        </w:rPr>
        <w:t xml:space="preserve">areer </w:t>
      </w:r>
      <w:r w:rsidR="00F45370" w:rsidRPr="548A17AC">
        <w:rPr>
          <w:rFonts w:ascii="Calibri" w:hAnsi="Calibri"/>
        </w:rPr>
        <w:t>S</w:t>
      </w:r>
      <w:r w:rsidR="00512A24" w:rsidRPr="548A17AC">
        <w:rPr>
          <w:rFonts w:ascii="Calibri" w:hAnsi="Calibri"/>
        </w:rPr>
        <w:t>ervices (</w:t>
      </w:r>
      <w:r w:rsidR="00AE0CB7" w:rsidRPr="548A17AC">
        <w:rPr>
          <w:rFonts w:ascii="Calibri" w:hAnsi="Calibri"/>
        </w:rPr>
        <w:t>M</w:t>
      </w:r>
      <w:r w:rsidR="00512A24" w:rsidRPr="548A17AC">
        <w:rPr>
          <w:rFonts w:ascii="Calibri" w:hAnsi="Calibri"/>
        </w:rPr>
        <w:t>DCS)</w:t>
      </w:r>
      <w:r w:rsidR="00F45370" w:rsidRPr="548A17AC">
        <w:rPr>
          <w:rFonts w:ascii="Calibri" w:hAnsi="Calibri"/>
        </w:rPr>
        <w:t xml:space="preserve"> </w:t>
      </w:r>
      <w:r w:rsidR="002F326D" w:rsidRPr="548A17AC">
        <w:rPr>
          <w:rFonts w:ascii="Calibri" w:hAnsi="Calibri"/>
          <w:b/>
          <w:bCs/>
        </w:rPr>
        <w:t xml:space="preserve">30 business days </w:t>
      </w:r>
      <w:r w:rsidR="002F326D" w:rsidRPr="548A17AC">
        <w:rPr>
          <w:rFonts w:ascii="Calibri" w:hAnsi="Calibri"/>
        </w:rPr>
        <w:t xml:space="preserve">prior to planned </w:t>
      </w:r>
      <w:proofErr w:type="gramStart"/>
      <w:r w:rsidR="002F326D" w:rsidRPr="548A17AC">
        <w:rPr>
          <w:rFonts w:ascii="Calibri" w:hAnsi="Calibri"/>
        </w:rPr>
        <w:t>event</w:t>
      </w:r>
      <w:proofErr w:type="gramEnd"/>
      <w:r w:rsidR="002F326D" w:rsidRPr="548A17AC">
        <w:rPr>
          <w:rFonts w:ascii="Calibri" w:hAnsi="Calibri"/>
        </w:rPr>
        <w:t xml:space="preserve"> or in case of emergency, </w:t>
      </w:r>
      <w:r w:rsidR="002F326D" w:rsidRPr="548A17AC">
        <w:rPr>
          <w:rFonts w:ascii="Calibri" w:hAnsi="Calibri"/>
          <w:b/>
          <w:bCs/>
        </w:rPr>
        <w:t>as soon as possible</w:t>
      </w:r>
      <w:r w:rsidR="00F45370" w:rsidRPr="548A17AC">
        <w:rPr>
          <w:rFonts w:ascii="Calibri" w:hAnsi="Calibri"/>
        </w:rPr>
        <w:t xml:space="preserve">.  </w:t>
      </w:r>
      <w:r w:rsidR="005D7389" w:rsidRPr="548A17AC">
        <w:rPr>
          <w:rFonts w:ascii="Calibri" w:hAnsi="Calibri"/>
        </w:rPr>
        <w:t xml:space="preserve">Complete </w:t>
      </w:r>
      <w:r w:rsidR="005D7389" w:rsidRPr="548A17AC">
        <w:rPr>
          <w:rFonts w:ascii="Calibri" w:hAnsi="Calibri"/>
          <w:b/>
          <w:bCs/>
          <w:i/>
          <w:iCs/>
        </w:rPr>
        <w:t>as much information as is known at time of submission</w:t>
      </w:r>
      <w:r w:rsidR="003F07DD" w:rsidRPr="548A17AC">
        <w:rPr>
          <w:rFonts w:ascii="Calibri" w:hAnsi="Calibri"/>
        </w:rPr>
        <w:t>.</w:t>
      </w:r>
      <w:r w:rsidR="005E72BF" w:rsidRPr="548A17AC">
        <w:rPr>
          <w:rFonts w:ascii="Calibri" w:hAnsi="Calibri"/>
        </w:rPr>
        <w:t xml:space="preserve">  Please submit the form to</w:t>
      </w:r>
      <w:r w:rsidR="006A0871" w:rsidRPr="548A17AC">
        <w:rPr>
          <w:rFonts w:ascii="Calibri" w:hAnsi="Calibri"/>
        </w:rPr>
        <w:t xml:space="preserve">: </w:t>
      </w:r>
      <w:hyperlink r:id="rId9">
        <w:r w:rsidR="00982866" w:rsidRPr="548A17AC">
          <w:rPr>
            <w:rStyle w:val="Hyperlink"/>
            <w:rFonts w:ascii="Calibri" w:hAnsi="Calibri"/>
          </w:rPr>
          <w:t>DCSchangenotification@mass.gov</w:t>
        </w:r>
        <w:r w:rsidR="262D822F" w:rsidRPr="548A17AC">
          <w:rPr>
            <w:rStyle w:val="Hyperlink"/>
            <w:rFonts w:ascii="Calibri" w:hAnsi="Calibri"/>
          </w:rPr>
          <w:t>.</w:t>
        </w:r>
      </w:hyperlink>
      <w:r w:rsidR="006A0871" w:rsidRPr="548A17AC">
        <w:rPr>
          <w:rFonts w:ascii="Calibri" w:hAnsi="Calibri"/>
        </w:rPr>
        <w:t xml:space="preserve">  </w:t>
      </w:r>
    </w:p>
    <w:p w14:paraId="5DAB6C7B" w14:textId="77777777" w:rsidR="006A0871" w:rsidRPr="00FC6CBC" w:rsidRDefault="006A0871" w:rsidP="006A0871">
      <w:pPr>
        <w:ind w:left="240"/>
        <w:rPr>
          <w:rFonts w:ascii="Calibri" w:hAnsi="Calibri"/>
        </w:rPr>
      </w:pPr>
    </w:p>
    <w:p w14:paraId="4956D688" w14:textId="77777777" w:rsidR="00DC1601" w:rsidRPr="00FC6CBC" w:rsidRDefault="00DC1601" w:rsidP="001435F2">
      <w:pPr>
        <w:jc w:val="center"/>
        <w:rPr>
          <w:rFonts w:ascii="Calibri" w:hAnsi="Calibri"/>
          <w:b/>
        </w:rPr>
      </w:pPr>
      <w:r w:rsidRPr="00FC6CBC">
        <w:rPr>
          <w:rFonts w:ascii="Wingdings" w:eastAsia="Wingdings" w:hAnsi="Wingdings" w:cs="Wingdings"/>
        </w:rPr>
        <w:t>¨</w:t>
      </w:r>
      <w:r w:rsidRPr="00FC6CBC">
        <w:rPr>
          <w:rFonts w:ascii="Calibri" w:hAnsi="Calibri"/>
          <w:b/>
        </w:rPr>
        <w:t xml:space="preserve"> New Notification</w:t>
      </w:r>
      <w:r w:rsidRPr="00FC6CBC">
        <w:rPr>
          <w:rFonts w:ascii="Calibri" w:hAnsi="Calibri"/>
          <w:b/>
        </w:rPr>
        <w:tab/>
      </w:r>
      <w:r w:rsidRPr="00FC6CBC">
        <w:rPr>
          <w:rFonts w:ascii="Calibri" w:hAnsi="Calibri"/>
          <w:b/>
        </w:rPr>
        <w:tab/>
      </w:r>
      <w:r w:rsidRPr="00FC6CBC">
        <w:rPr>
          <w:rFonts w:ascii="Calibri" w:hAnsi="Calibri"/>
          <w:b/>
        </w:rPr>
        <w:tab/>
      </w:r>
      <w:r w:rsidRPr="00FC6CBC">
        <w:rPr>
          <w:rFonts w:ascii="Calibri" w:hAnsi="Calibri"/>
          <w:b/>
        </w:rPr>
        <w:tab/>
      </w:r>
      <w:r w:rsidRPr="00FC6CBC">
        <w:rPr>
          <w:rFonts w:ascii="Wingdings" w:eastAsia="Wingdings" w:hAnsi="Wingdings" w:cs="Wingdings"/>
        </w:rPr>
        <w:t>¨</w:t>
      </w:r>
      <w:r w:rsidRPr="00FC6CBC">
        <w:rPr>
          <w:rFonts w:ascii="Calibri" w:hAnsi="Calibri"/>
          <w:b/>
        </w:rPr>
        <w:t xml:space="preserve"> Update</w:t>
      </w:r>
    </w:p>
    <w:p w14:paraId="02EB378F" w14:textId="77777777" w:rsidR="00DC1601" w:rsidRPr="00FC6CBC" w:rsidRDefault="00DC1601" w:rsidP="00FB6C37">
      <w:pPr>
        <w:rPr>
          <w:rFonts w:ascii="Calibri" w:hAnsi="Calibri"/>
        </w:rPr>
      </w:pPr>
    </w:p>
    <w:p w14:paraId="03A2F225" w14:textId="32A98893" w:rsidR="005C2AB7" w:rsidRPr="00FC6CBC" w:rsidRDefault="00AE0CB7" w:rsidP="00560626">
      <w:pPr>
        <w:rPr>
          <w:rFonts w:ascii="Calibri" w:hAnsi="Calibri"/>
        </w:rPr>
      </w:pPr>
      <w:r w:rsidRPr="00FC6CBC">
        <w:rPr>
          <w:rFonts w:ascii="Calibri" w:hAnsi="Calibri"/>
        </w:rPr>
        <w:t>MassHire</w:t>
      </w:r>
      <w:r w:rsidR="005C2AB7" w:rsidRPr="00FC6CBC">
        <w:rPr>
          <w:rFonts w:ascii="Calibri" w:hAnsi="Calibri"/>
        </w:rPr>
        <w:t xml:space="preserve"> Workforce</w:t>
      </w:r>
      <w:r w:rsidR="000E03BA" w:rsidRPr="00FC6CBC">
        <w:rPr>
          <w:rFonts w:ascii="Calibri" w:hAnsi="Calibri"/>
        </w:rPr>
        <w:t xml:space="preserve"> </w:t>
      </w:r>
      <w:r w:rsidR="005C2AB7" w:rsidRPr="00FC6CBC">
        <w:rPr>
          <w:rFonts w:ascii="Calibri" w:hAnsi="Calibri"/>
        </w:rPr>
        <w:t>Area:</w:t>
      </w:r>
      <w:r w:rsidR="005D7389" w:rsidRPr="00FC6CBC">
        <w:rPr>
          <w:rFonts w:ascii="Calibri" w:hAnsi="Calibri"/>
        </w:rPr>
        <w:t xml:space="preserve"> __________________________________________</w:t>
      </w:r>
      <w:r w:rsidR="009B223A">
        <w:rPr>
          <w:rFonts w:ascii="Calibri" w:hAnsi="Calibri"/>
        </w:rPr>
        <w:t>_____________</w:t>
      </w:r>
    </w:p>
    <w:p w14:paraId="6A05A809" w14:textId="77777777" w:rsidR="005C2AB7" w:rsidRPr="00FC6CBC" w:rsidRDefault="005C2AB7" w:rsidP="0074610B">
      <w:pPr>
        <w:ind w:left="240"/>
        <w:rPr>
          <w:rFonts w:ascii="Calibri" w:hAnsi="Calibri"/>
        </w:rPr>
      </w:pPr>
    </w:p>
    <w:p w14:paraId="2B14D24D" w14:textId="4145F9AF" w:rsidR="00262B94" w:rsidRPr="00FC6CBC" w:rsidRDefault="00262B94" w:rsidP="00560626">
      <w:pPr>
        <w:rPr>
          <w:rFonts w:ascii="Calibri" w:hAnsi="Calibri"/>
        </w:rPr>
      </w:pPr>
      <w:r w:rsidRPr="00FC6CBC">
        <w:rPr>
          <w:rFonts w:ascii="Calibri" w:hAnsi="Calibri"/>
        </w:rPr>
        <w:t>Notification Submitted by:   Name: ________________</w:t>
      </w:r>
      <w:r w:rsidR="003F07DD" w:rsidRPr="00FC6CBC">
        <w:rPr>
          <w:rFonts w:ascii="Calibri" w:hAnsi="Calibri"/>
        </w:rPr>
        <w:t>_______________________________</w:t>
      </w:r>
      <w:r w:rsidR="000749B5">
        <w:rPr>
          <w:rFonts w:ascii="Calibri" w:hAnsi="Calibri"/>
        </w:rPr>
        <w:t>_</w:t>
      </w:r>
      <w:r w:rsidR="009B223A">
        <w:rPr>
          <w:rFonts w:ascii="Calibri" w:hAnsi="Calibri"/>
        </w:rPr>
        <w:t>_</w:t>
      </w:r>
    </w:p>
    <w:p w14:paraId="5A39BBE3" w14:textId="77777777" w:rsidR="00262B94" w:rsidRPr="00FC6CBC" w:rsidRDefault="00262B94" w:rsidP="00262B94">
      <w:pPr>
        <w:ind w:left="240"/>
        <w:rPr>
          <w:rFonts w:ascii="Calibri" w:hAnsi="Calibri"/>
        </w:rPr>
      </w:pPr>
    </w:p>
    <w:p w14:paraId="56893F42" w14:textId="0395EFD1" w:rsidR="00262B94" w:rsidRPr="00FC6CBC" w:rsidRDefault="00262B94" w:rsidP="00560626">
      <w:pPr>
        <w:rPr>
          <w:rFonts w:ascii="Calibri" w:hAnsi="Calibri"/>
        </w:rPr>
      </w:pPr>
      <w:proofErr w:type="gramStart"/>
      <w:r w:rsidRPr="00FC6CBC">
        <w:rPr>
          <w:rFonts w:ascii="Calibri" w:hAnsi="Calibri"/>
        </w:rPr>
        <w:t>Title: _</w:t>
      </w:r>
      <w:proofErr w:type="gramEnd"/>
      <w:r w:rsidRPr="00FC6CBC">
        <w:rPr>
          <w:rFonts w:ascii="Calibri" w:hAnsi="Calibri"/>
        </w:rPr>
        <w:t>_</w:t>
      </w:r>
      <w:r w:rsidR="003F07DD" w:rsidRPr="00FC6CBC">
        <w:rPr>
          <w:rFonts w:ascii="Calibri" w:hAnsi="Calibri"/>
        </w:rPr>
        <w:t>__________________________</w:t>
      </w:r>
      <w:proofErr w:type="gramStart"/>
      <w:r w:rsidR="003F07DD" w:rsidRPr="00FC6CBC">
        <w:rPr>
          <w:rFonts w:ascii="Calibri" w:hAnsi="Calibri"/>
        </w:rPr>
        <w:t>_</w:t>
      </w:r>
      <w:r w:rsidRPr="00FC6CBC">
        <w:rPr>
          <w:rFonts w:ascii="Calibri" w:hAnsi="Calibri"/>
        </w:rPr>
        <w:tab/>
      </w:r>
      <w:r w:rsidR="008107B6" w:rsidRPr="00FC6CBC">
        <w:rPr>
          <w:rFonts w:ascii="Calibri" w:hAnsi="Calibri"/>
        </w:rPr>
        <w:t xml:space="preserve"> Organization</w:t>
      </w:r>
      <w:proofErr w:type="gramEnd"/>
      <w:r w:rsidR="008107B6" w:rsidRPr="00FC6CBC">
        <w:rPr>
          <w:rFonts w:ascii="Calibri" w:hAnsi="Calibri"/>
        </w:rPr>
        <w:t xml:space="preserve">: ______________   </w:t>
      </w:r>
      <w:r w:rsidR="00680373">
        <w:rPr>
          <w:rFonts w:ascii="Calibri" w:hAnsi="Calibri"/>
        </w:rPr>
        <w:t xml:space="preserve"> </w:t>
      </w:r>
      <w:r w:rsidR="008107B6" w:rsidRPr="00FC6CBC">
        <w:rPr>
          <w:rFonts w:ascii="Calibri" w:hAnsi="Calibri"/>
        </w:rPr>
        <w:t xml:space="preserve">  </w:t>
      </w:r>
      <w:r w:rsidRPr="00FC6CBC">
        <w:rPr>
          <w:rFonts w:ascii="Calibri" w:hAnsi="Calibri"/>
        </w:rPr>
        <w:t>Date: _</w:t>
      </w:r>
      <w:r w:rsidR="000749B5">
        <w:rPr>
          <w:rFonts w:ascii="Calibri" w:hAnsi="Calibri"/>
        </w:rPr>
        <w:t>_</w:t>
      </w:r>
      <w:r w:rsidRPr="00FC6CBC">
        <w:rPr>
          <w:rFonts w:ascii="Calibri" w:hAnsi="Calibri"/>
        </w:rPr>
        <w:t>______</w:t>
      </w:r>
    </w:p>
    <w:p w14:paraId="41C8F396" w14:textId="77777777" w:rsidR="00262B94" w:rsidRDefault="00262B94" w:rsidP="0074610B">
      <w:pPr>
        <w:ind w:left="240"/>
        <w:rPr>
          <w:rFonts w:ascii="Calibri" w:hAnsi="Calibri"/>
        </w:rPr>
      </w:pPr>
    </w:p>
    <w:p w14:paraId="5C2D6431" w14:textId="4D9E671F" w:rsidR="000B5B03" w:rsidRPr="001E3155" w:rsidRDefault="000B5B03" w:rsidP="489FBFB5">
      <w:pPr>
        <w:rPr>
          <w:rFonts w:ascii="Calibri" w:hAnsi="Calibri"/>
          <w:b/>
          <w:bCs/>
          <w:u w:val="single"/>
        </w:rPr>
      </w:pPr>
      <w:r w:rsidRPr="489FBFB5">
        <w:rPr>
          <w:rFonts w:ascii="Calibri" w:hAnsi="Calibri"/>
          <w:b/>
          <w:bCs/>
          <w:u w:val="single"/>
        </w:rPr>
        <w:t>N</w:t>
      </w:r>
      <w:r w:rsidR="001E3155" w:rsidRPr="489FBFB5">
        <w:rPr>
          <w:rFonts w:ascii="Calibri" w:hAnsi="Calibri"/>
          <w:b/>
          <w:bCs/>
          <w:u w:val="single"/>
        </w:rPr>
        <w:t xml:space="preserve">OTIFICATION of MASSHIRE CAREER CENTER </w:t>
      </w:r>
      <w:r w:rsidR="00AA4071" w:rsidRPr="489FBFB5">
        <w:rPr>
          <w:rFonts w:ascii="Calibri" w:hAnsi="Calibri"/>
          <w:b/>
          <w:bCs/>
          <w:u w:val="single"/>
        </w:rPr>
        <w:t>TEMPORARY CLOSURE</w:t>
      </w:r>
    </w:p>
    <w:p w14:paraId="0D0B940D" w14:textId="77777777" w:rsidR="000B5B03" w:rsidRDefault="000B5B03" w:rsidP="0074610B">
      <w:pPr>
        <w:ind w:left="240"/>
        <w:rPr>
          <w:rFonts w:ascii="Calibri" w:hAnsi="Calibri"/>
          <w:b/>
        </w:rPr>
      </w:pPr>
    </w:p>
    <w:p w14:paraId="6B36A618" w14:textId="77777777" w:rsidR="005D7389" w:rsidRDefault="00262B94" w:rsidP="32D17A50">
      <w:pPr>
        <w:rPr>
          <w:rFonts w:ascii="Calibri" w:hAnsi="Calibri"/>
        </w:rPr>
      </w:pPr>
      <w:r w:rsidRPr="32D17A50">
        <w:rPr>
          <w:rFonts w:ascii="Calibri" w:hAnsi="Calibri"/>
        </w:rPr>
        <w:t>Estimat</w:t>
      </w:r>
      <w:r w:rsidR="00EF3AB9" w:rsidRPr="32D17A50">
        <w:rPr>
          <w:rFonts w:ascii="Calibri" w:hAnsi="Calibri"/>
        </w:rPr>
        <w:t>ed Impact Date</w:t>
      </w:r>
      <w:r w:rsidR="00F224CA" w:rsidRPr="32D17A50">
        <w:rPr>
          <w:rFonts w:ascii="Calibri" w:hAnsi="Calibri"/>
        </w:rPr>
        <w:t>(s)</w:t>
      </w:r>
      <w:r w:rsidRPr="32D17A50">
        <w:rPr>
          <w:rFonts w:ascii="Calibri" w:hAnsi="Calibri"/>
        </w:rPr>
        <w:t>: __________</w:t>
      </w:r>
      <w:r w:rsidR="00BA0D88" w:rsidRPr="32D17A50">
        <w:rPr>
          <w:rFonts w:ascii="Calibri" w:hAnsi="Calibri"/>
        </w:rPr>
        <w:t>_____________________</w:t>
      </w:r>
      <w:r w:rsidR="008107B6" w:rsidRPr="32D17A50">
        <w:rPr>
          <w:rFonts w:ascii="Calibri" w:hAnsi="Calibri"/>
        </w:rPr>
        <w:t xml:space="preserve">   </w:t>
      </w:r>
    </w:p>
    <w:p w14:paraId="0E27B00A" w14:textId="77777777" w:rsidR="005E72BF" w:rsidRDefault="005E72BF" w:rsidP="00215A1C">
      <w:pPr>
        <w:ind w:left="240" w:hanging="240"/>
        <w:rPr>
          <w:rFonts w:ascii="Calibri" w:hAnsi="Calibri"/>
        </w:rPr>
      </w:pPr>
    </w:p>
    <w:p w14:paraId="19508510" w14:textId="77777777" w:rsidR="005E72BF" w:rsidRDefault="005E72BF" w:rsidP="00215A1C">
      <w:pPr>
        <w:ind w:left="240" w:hanging="240"/>
        <w:rPr>
          <w:rFonts w:ascii="Calibri" w:hAnsi="Calibri"/>
        </w:rPr>
      </w:pPr>
      <w:r w:rsidRPr="32D17A50">
        <w:rPr>
          <w:rFonts w:ascii="Calibri" w:hAnsi="Calibri"/>
        </w:rPr>
        <w:t xml:space="preserve">Partial Day </w:t>
      </w:r>
      <w:proofErr w:type="gramStart"/>
      <w:r w:rsidRPr="32D17A50">
        <w:rPr>
          <w:rFonts w:ascii="Calibri" w:hAnsi="Calibri"/>
        </w:rPr>
        <w:t>Closing: _</w:t>
      </w:r>
      <w:proofErr w:type="gramEnd"/>
      <w:r w:rsidRPr="32D17A50">
        <w:rPr>
          <w:rFonts w:ascii="Calibri" w:hAnsi="Calibri"/>
        </w:rPr>
        <w:t>______</w:t>
      </w:r>
      <w:r>
        <w:tab/>
      </w:r>
      <w:r w:rsidRPr="32D17A50">
        <w:rPr>
          <w:rFonts w:ascii="Calibri" w:hAnsi="Calibri"/>
        </w:rPr>
        <w:t>Full Day Closing: _______</w:t>
      </w:r>
      <w:proofErr w:type="gramStart"/>
      <w:r w:rsidRPr="32D17A50">
        <w:rPr>
          <w:rFonts w:ascii="Calibri" w:hAnsi="Calibri"/>
        </w:rPr>
        <w:t>_</w:t>
      </w:r>
      <w:r>
        <w:tab/>
      </w:r>
      <w:r>
        <w:tab/>
      </w:r>
      <w:r w:rsidRPr="32D17A50">
        <w:rPr>
          <w:rFonts w:ascii="Calibri" w:hAnsi="Calibri"/>
        </w:rPr>
        <w:t>Other</w:t>
      </w:r>
      <w:proofErr w:type="gramEnd"/>
      <w:r w:rsidRPr="32D17A50">
        <w:rPr>
          <w:rFonts w:ascii="Calibri" w:hAnsi="Calibri"/>
        </w:rPr>
        <w:t>: ____________</w:t>
      </w:r>
    </w:p>
    <w:p w14:paraId="60061E4C" w14:textId="77777777" w:rsidR="0074610B" w:rsidRDefault="0074610B" w:rsidP="00215A1C">
      <w:pPr>
        <w:ind w:left="240" w:hanging="240"/>
        <w:rPr>
          <w:rFonts w:ascii="Calibri" w:hAnsi="Calibri"/>
        </w:rPr>
      </w:pPr>
    </w:p>
    <w:p w14:paraId="5502D1C1" w14:textId="77777777" w:rsidR="00390A0A" w:rsidRDefault="00390A0A" w:rsidP="00215A1C">
      <w:pPr>
        <w:ind w:left="240" w:hanging="240"/>
        <w:rPr>
          <w:rFonts w:ascii="Calibri" w:hAnsi="Calibri"/>
        </w:rPr>
      </w:pPr>
      <w:r w:rsidRPr="32D17A50">
        <w:rPr>
          <w:rFonts w:ascii="Calibri" w:hAnsi="Calibri"/>
        </w:rPr>
        <w:t>MassHire Career Center</w:t>
      </w:r>
      <w:r w:rsidR="00A413A0" w:rsidRPr="32D17A50">
        <w:rPr>
          <w:rFonts w:ascii="Calibri" w:hAnsi="Calibri"/>
        </w:rPr>
        <w:t>(</w:t>
      </w:r>
      <w:r w:rsidRPr="32D17A50">
        <w:rPr>
          <w:rFonts w:ascii="Calibri" w:hAnsi="Calibri"/>
        </w:rPr>
        <w:t>s</w:t>
      </w:r>
      <w:r w:rsidR="00A413A0" w:rsidRPr="32D17A50">
        <w:rPr>
          <w:rFonts w:ascii="Calibri" w:hAnsi="Calibri"/>
        </w:rPr>
        <w:t>)</w:t>
      </w:r>
      <w:r w:rsidRPr="32D17A50">
        <w:rPr>
          <w:rFonts w:ascii="Calibri" w:hAnsi="Calibri"/>
        </w:rPr>
        <w:t xml:space="preserve"> affected</w:t>
      </w:r>
      <w:r w:rsidR="00342A37" w:rsidRPr="32D17A50">
        <w:rPr>
          <w:rFonts w:ascii="Calibri" w:hAnsi="Calibri"/>
        </w:rPr>
        <w:t>:</w:t>
      </w:r>
      <w:r w:rsidRPr="32D17A50">
        <w:rPr>
          <w:rFonts w:ascii="Calibri" w:hAnsi="Calibri"/>
        </w:rPr>
        <w:t xml:space="preserve"> _________</w:t>
      </w:r>
      <w:r w:rsidR="00447440" w:rsidRPr="32D17A50">
        <w:rPr>
          <w:rFonts w:ascii="Calibri" w:hAnsi="Calibri"/>
        </w:rPr>
        <w:t>____________</w:t>
      </w:r>
    </w:p>
    <w:p w14:paraId="44EAFD9C" w14:textId="77777777" w:rsidR="00390A0A" w:rsidRDefault="00390A0A" w:rsidP="00215A1C">
      <w:pPr>
        <w:ind w:left="240" w:hanging="240"/>
        <w:rPr>
          <w:rFonts w:ascii="Calibri" w:hAnsi="Calibri"/>
        </w:rPr>
      </w:pPr>
    </w:p>
    <w:p w14:paraId="1FC1F913" w14:textId="36E50BB1" w:rsidR="00342A37" w:rsidRDefault="00342A37" w:rsidP="00215A1C">
      <w:pPr>
        <w:ind w:left="240" w:hanging="240"/>
      </w:pPr>
      <w:r w:rsidRPr="32D17A50">
        <w:rPr>
          <w:rFonts w:ascii="Calibri" w:hAnsi="Calibri"/>
        </w:rPr>
        <w:t>Affiliate* Sites affected: _____________</w:t>
      </w:r>
      <w:r w:rsidR="00A413A0" w:rsidRPr="32D17A50">
        <w:rPr>
          <w:rFonts w:ascii="Calibri" w:hAnsi="Calibri"/>
        </w:rPr>
        <w:t>______</w:t>
      </w:r>
      <w:r w:rsidRPr="32D17A50">
        <w:rPr>
          <w:rFonts w:ascii="Calibri" w:hAnsi="Calibri"/>
        </w:rPr>
        <w:t>__________</w:t>
      </w:r>
      <w:r w:rsidR="00447440" w:rsidRPr="32D17A50">
        <w:rPr>
          <w:rFonts w:ascii="Calibri" w:hAnsi="Calibri"/>
        </w:rPr>
        <w:t>__</w:t>
      </w:r>
      <w:r>
        <w:tab/>
      </w:r>
    </w:p>
    <w:p w14:paraId="45FA6392" w14:textId="77777777" w:rsidR="00CB21DC" w:rsidRDefault="00CB21DC" w:rsidP="00215A1C">
      <w:pPr>
        <w:rPr>
          <w:rFonts w:ascii="Calibri" w:hAnsi="Calibri"/>
          <w:sz w:val="18"/>
          <w:szCs w:val="18"/>
        </w:rPr>
      </w:pPr>
    </w:p>
    <w:p w14:paraId="3EF3E04D" w14:textId="5063E524" w:rsidR="0073132C" w:rsidRPr="00063287" w:rsidRDefault="0073132C" w:rsidP="00215A1C">
      <w:pPr>
        <w:rPr>
          <w:rFonts w:ascii="Calibri" w:hAnsi="Calibri"/>
          <w:sz w:val="18"/>
          <w:szCs w:val="18"/>
        </w:rPr>
      </w:pPr>
      <w:r w:rsidRPr="00063287">
        <w:rPr>
          <w:rFonts w:ascii="Calibri" w:hAnsi="Calibri"/>
          <w:sz w:val="18"/>
          <w:szCs w:val="18"/>
        </w:rPr>
        <w:t xml:space="preserve">An affiliated site, or affiliate center, is a site that makes available to </w:t>
      </w:r>
      <w:proofErr w:type="gramStart"/>
      <w:r w:rsidRPr="00063287">
        <w:rPr>
          <w:rFonts w:ascii="Calibri" w:hAnsi="Calibri"/>
          <w:sz w:val="18"/>
          <w:szCs w:val="18"/>
        </w:rPr>
        <w:t>jobseeker</w:t>
      </w:r>
      <w:proofErr w:type="gramEnd"/>
      <w:r w:rsidRPr="00063287">
        <w:rPr>
          <w:rFonts w:ascii="Calibri" w:hAnsi="Calibri"/>
          <w:sz w:val="18"/>
          <w:szCs w:val="18"/>
        </w:rPr>
        <w:t xml:space="preserve"> and employer customers one or more</w:t>
      </w:r>
      <w:r w:rsidR="00CB21DC">
        <w:rPr>
          <w:rFonts w:ascii="Calibri" w:hAnsi="Calibri"/>
          <w:sz w:val="18"/>
          <w:szCs w:val="18"/>
        </w:rPr>
        <w:t xml:space="preserve"> </w:t>
      </w:r>
      <w:r w:rsidRPr="00063287">
        <w:rPr>
          <w:rFonts w:ascii="Calibri" w:hAnsi="Calibri"/>
          <w:sz w:val="18"/>
          <w:szCs w:val="18"/>
        </w:rPr>
        <w:t xml:space="preserve">programs, services, and activities.  </w:t>
      </w:r>
    </w:p>
    <w:p w14:paraId="7B654A4C" w14:textId="77777777" w:rsidR="00DE2DD1" w:rsidRDefault="00DE2DD1" w:rsidP="00215A1C">
      <w:pPr>
        <w:ind w:left="240" w:hanging="240"/>
        <w:rPr>
          <w:rFonts w:ascii="Calibri" w:hAnsi="Calibri"/>
          <w:b/>
          <w:bCs/>
        </w:rPr>
      </w:pPr>
    </w:p>
    <w:p w14:paraId="3DEEC669" w14:textId="5DE2F356" w:rsidR="002F326D" w:rsidRDefault="00F51041" w:rsidP="00215A1C">
      <w:pPr>
        <w:ind w:left="240" w:hanging="240"/>
        <w:rPr>
          <w:rFonts w:ascii="Calibri" w:hAnsi="Calibri"/>
        </w:rPr>
      </w:pPr>
      <w:r w:rsidRPr="32D17A50">
        <w:rPr>
          <w:rFonts w:ascii="Calibri" w:hAnsi="Calibri"/>
          <w:b/>
          <w:bCs/>
        </w:rPr>
        <w:t xml:space="preserve">Reason for </w:t>
      </w:r>
      <w:r w:rsidR="00717B49" w:rsidRPr="32D17A50">
        <w:rPr>
          <w:rFonts w:ascii="Calibri" w:hAnsi="Calibri"/>
          <w:b/>
          <w:bCs/>
        </w:rPr>
        <w:t>temporar</w:t>
      </w:r>
      <w:r w:rsidR="00AA4071" w:rsidRPr="32D17A50">
        <w:rPr>
          <w:rFonts w:ascii="Calibri" w:hAnsi="Calibri"/>
          <w:b/>
          <w:bCs/>
        </w:rPr>
        <w:t>y</w:t>
      </w:r>
      <w:r w:rsidR="00717B49" w:rsidRPr="32D17A50">
        <w:rPr>
          <w:rFonts w:ascii="Calibri" w:hAnsi="Calibri"/>
          <w:b/>
          <w:bCs/>
        </w:rPr>
        <w:t xml:space="preserve"> </w:t>
      </w:r>
      <w:r w:rsidRPr="32D17A50">
        <w:rPr>
          <w:rFonts w:ascii="Calibri" w:hAnsi="Calibri"/>
          <w:b/>
          <w:bCs/>
        </w:rPr>
        <w:t>closing:</w:t>
      </w:r>
    </w:p>
    <w:p w14:paraId="5682E6AB" w14:textId="06F9B5DF" w:rsidR="00BA0D88" w:rsidRDefault="002F326D" w:rsidP="00215A1C">
      <w:pPr>
        <w:ind w:left="240" w:hanging="240"/>
        <w:rPr>
          <w:rFonts w:ascii="Calibri" w:hAnsi="Calibri"/>
        </w:rPr>
      </w:pPr>
      <w:r w:rsidRPr="32D17A50">
        <w:rPr>
          <w:rFonts w:ascii="Calibri" w:hAnsi="Calibri"/>
        </w:rPr>
        <w:t>Locally Issued Adverse</w:t>
      </w:r>
      <w:r w:rsidR="00BA0D88" w:rsidRPr="32D17A50">
        <w:rPr>
          <w:rFonts w:ascii="Calibri" w:hAnsi="Calibri"/>
        </w:rPr>
        <w:t xml:space="preserve"> </w:t>
      </w:r>
      <w:r w:rsidRPr="32D17A50">
        <w:rPr>
          <w:rFonts w:ascii="Calibri" w:hAnsi="Calibri"/>
        </w:rPr>
        <w:t>W</w:t>
      </w:r>
      <w:r w:rsidR="00BA0D88" w:rsidRPr="32D17A50">
        <w:rPr>
          <w:rFonts w:ascii="Calibri" w:hAnsi="Calibri"/>
        </w:rPr>
        <w:t>eather</w:t>
      </w:r>
      <w:r w:rsidRPr="32D17A50">
        <w:rPr>
          <w:rFonts w:ascii="Calibri" w:hAnsi="Calibri"/>
        </w:rPr>
        <w:t xml:space="preserve"> Closing:</w:t>
      </w:r>
      <w:r w:rsidR="00BA0D88" w:rsidRPr="32D17A50">
        <w:rPr>
          <w:rFonts w:ascii="Calibri" w:hAnsi="Calibri"/>
        </w:rPr>
        <w:t xml:space="preserve">   </w:t>
      </w:r>
      <w:r w:rsidR="008A0204">
        <w:rPr>
          <w:rFonts w:ascii="Calibri" w:hAnsi="Calibri"/>
        </w:rPr>
        <w:tab/>
      </w:r>
      <w:r w:rsidR="008A0204">
        <w:rPr>
          <w:rFonts w:ascii="Calibri" w:hAnsi="Calibri"/>
        </w:rPr>
        <w:tab/>
      </w:r>
      <w:r w:rsidR="008A0204">
        <w:rPr>
          <w:rFonts w:ascii="Calibri" w:hAnsi="Calibri"/>
        </w:rPr>
        <w:tab/>
      </w:r>
      <w:r w:rsidR="008A0204">
        <w:rPr>
          <w:rFonts w:ascii="Calibri" w:hAnsi="Calibri"/>
        </w:rPr>
        <w:tab/>
      </w:r>
      <w:r w:rsidR="00BA0D88" w:rsidRPr="32D17A50">
        <w:rPr>
          <w:rFonts w:ascii="Calibri" w:hAnsi="Calibri"/>
        </w:rPr>
        <w:t>Y</w:t>
      </w:r>
      <w:r w:rsidR="008A0204">
        <w:rPr>
          <w:rFonts w:ascii="Calibri" w:hAnsi="Calibri"/>
        </w:rPr>
        <w:tab/>
      </w:r>
      <w:r w:rsidR="00BA0D88" w:rsidRPr="32D17A50">
        <w:rPr>
          <w:rFonts w:ascii="Calibri" w:hAnsi="Calibri"/>
        </w:rPr>
        <w:t xml:space="preserve">N </w:t>
      </w:r>
    </w:p>
    <w:p w14:paraId="4FD82997" w14:textId="25B881CA" w:rsidR="002F326D" w:rsidRDefault="002F326D" w:rsidP="00215A1C">
      <w:pPr>
        <w:ind w:left="240" w:hanging="240"/>
        <w:rPr>
          <w:rFonts w:ascii="Calibri" w:hAnsi="Calibri"/>
        </w:rPr>
      </w:pPr>
      <w:r w:rsidRPr="32D17A50">
        <w:rPr>
          <w:rFonts w:ascii="Calibri" w:hAnsi="Calibri"/>
        </w:rPr>
        <w:t xml:space="preserve">Local Closing related to Emergency Conditions:    </w:t>
      </w:r>
      <w:r w:rsidR="008A0204">
        <w:rPr>
          <w:rFonts w:ascii="Calibri" w:hAnsi="Calibri"/>
        </w:rPr>
        <w:tab/>
      </w:r>
      <w:r w:rsidR="008A0204">
        <w:rPr>
          <w:rFonts w:ascii="Calibri" w:hAnsi="Calibri"/>
        </w:rPr>
        <w:tab/>
      </w:r>
      <w:r w:rsidR="008A0204">
        <w:rPr>
          <w:rFonts w:ascii="Calibri" w:hAnsi="Calibri"/>
        </w:rPr>
        <w:tab/>
      </w:r>
      <w:r w:rsidRPr="32D17A50">
        <w:rPr>
          <w:rFonts w:ascii="Calibri" w:hAnsi="Calibri"/>
        </w:rPr>
        <w:t>Y</w:t>
      </w:r>
      <w:r w:rsidR="008A0204">
        <w:rPr>
          <w:rFonts w:ascii="Calibri" w:hAnsi="Calibri"/>
        </w:rPr>
        <w:tab/>
      </w:r>
      <w:r w:rsidRPr="32D17A50">
        <w:rPr>
          <w:rFonts w:ascii="Calibri" w:hAnsi="Calibri"/>
        </w:rPr>
        <w:t>N</w:t>
      </w:r>
    </w:p>
    <w:p w14:paraId="15604932" w14:textId="77777777" w:rsidR="004B58BA" w:rsidRDefault="002F326D" w:rsidP="00215A1C">
      <w:pPr>
        <w:ind w:left="240" w:hanging="240"/>
        <w:rPr>
          <w:rFonts w:ascii="Calibri" w:hAnsi="Calibri"/>
        </w:rPr>
      </w:pPr>
      <w:r w:rsidRPr="32D17A50">
        <w:rPr>
          <w:rFonts w:ascii="Calibri" w:hAnsi="Calibri"/>
        </w:rPr>
        <w:t xml:space="preserve">Local Holiday Closing:   </w:t>
      </w:r>
      <w:r w:rsidR="004B58BA">
        <w:rPr>
          <w:rFonts w:ascii="Calibri" w:hAnsi="Calibri"/>
        </w:rPr>
        <w:tab/>
      </w:r>
      <w:r w:rsidR="004B58BA">
        <w:rPr>
          <w:rFonts w:ascii="Calibri" w:hAnsi="Calibri"/>
        </w:rPr>
        <w:tab/>
      </w:r>
      <w:r w:rsidR="004B58BA">
        <w:rPr>
          <w:rFonts w:ascii="Calibri" w:hAnsi="Calibri"/>
        </w:rPr>
        <w:tab/>
      </w:r>
      <w:r w:rsidR="004B58BA">
        <w:rPr>
          <w:rFonts w:ascii="Calibri" w:hAnsi="Calibri"/>
        </w:rPr>
        <w:tab/>
      </w:r>
      <w:r w:rsidR="004B58BA">
        <w:rPr>
          <w:rFonts w:ascii="Calibri" w:hAnsi="Calibri"/>
        </w:rPr>
        <w:tab/>
      </w:r>
      <w:r w:rsidR="004B58BA">
        <w:rPr>
          <w:rFonts w:ascii="Calibri" w:hAnsi="Calibri"/>
        </w:rPr>
        <w:tab/>
      </w:r>
      <w:r w:rsidRPr="32D17A50">
        <w:rPr>
          <w:rFonts w:ascii="Calibri" w:hAnsi="Calibri"/>
        </w:rPr>
        <w:t>Y</w:t>
      </w:r>
      <w:r w:rsidR="004B58BA">
        <w:rPr>
          <w:rFonts w:ascii="Calibri" w:hAnsi="Calibri"/>
        </w:rPr>
        <w:tab/>
      </w:r>
      <w:r w:rsidRPr="32D17A50">
        <w:rPr>
          <w:rFonts w:ascii="Calibri" w:hAnsi="Calibri"/>
        </w:rPr>
        <w:t>N</w:t>
      </w:r>
    </w:p>
    <w:p w14:paraId="69AE410A" w14:textId="77777777" w:rsidR="004B58BA" w:rsidRDefault="002F326D" w:rsidP="00215A1C">
      <w:pPr>
        <w:ind w:left="240" w:hanging="240"/>
        <w:rPr>
          <w:rFonts w:ascii="Calibri" w:hAnsi="Calibri"/>
        </w:rPr>
      </w:pPr>
      <w:r w:rsidRPr="52F96283">
        <w:rPr>
          <w:rFonts w:ascii="Calibri" w:hAnsi="Calibri"/>
        </w:rPr>
        <w:t>Local Staff Meeting/Training</w:t>
      </w:r>
      <w:proofErr w:type="gramStart"/>
      <w:r w:rsidR="02041DC2" w:rsidRPr="52F96283">
        <w:rPr>
          <w:rFonts w:ascii="Calibri" w:hAnsi="Calibri"/>
        </w:rPr>
        <w:t>:</w:t>
      </w:r>
      <w:r w:rsidRPr="52F96283">
        <w:rPr>
          <w:rFonts w:ascii="Calibri" w:hAnsi="Calibri"/>
        </w:rPr>
        <w:t xml:space="preserve">  </w:t>
      </w:r>
      <w:r w:rsidR="004B58BA">
        <w:rPr>
          <w:rFonts w:ascii="Calibri" w:hAnsi="Calibri"/>
        </w:rPr>
        <w:tab/>
      </w:r>
      <w:r w:rsidR="004B58BA">
        <w:rPr>
          <w:rFonts w:ascii="Calibri" w:hAnsi="Calibri"/>
        </w:rPr>
        <w:tab/>
      </w:r>
      <w:r w:rsidR="004B58BA">
        <w:rPr>
          <w:rFonts w:ascii="Calibri" w:hAnsi="Calibri"/>
        </w:rPr>
        <w:tab/>
      </w:r>
      <w:r w:rsidR="004B58BA">
        <w:rPr>
          <w:rFonts w:ascii="Calibri" w:hAnsi="Calibri"/>
        </w:rPr>
        <w:tab/>
      </w:r>
      <w:r w:rsidR="004B58BA">
        <w:rPr>
          <w:rFonts w:ascii="Calibri" w:hAnsi="Calibri"/>
        </w:rPr>
        <w:tab/>
      </w:r>
      <w:r w:rsidRPr="52F96283">
        <w:rPr>
          <w:rFonts w:ascii="Calibri" w:hAnsi="Calibri"/>
        </w:rPr>
        <w:t>Y</w:t>
      </w:r>
      <w:proofErr w:type="gramEnd"/>
      <w:r w:rsidR="004B58BA">
        <w:rPr>
          <w:rFonts w:ascii="Calibri" w:hAnsi="Calibri"/>
        </w:rPr>
        <w:tab/>
      </w:r>
      <w:r w:rsidRPr="52F96283">
        <w:rPr>
          <w:rFonts w:ascii="Calibri" w:hAnsi="Calibri"/>
        </w:rPr>
        <w:t>N</w:t>
      </w:r>
    </w:p>
    <w:p w14:paraId="00F3BBEE" w14:textId="590C1B13" w:rsidR="00F51041" w:rsidRDefault="00F51041" w:rsidP="00215A1C">
      <w:pPr>
        <w:ind w:left="240" w:hanging="240"/>
        <w:rPr>
          <w:rFonts w:ascii="Calibri" w:hAnsi="Calibri"/>
        </w:rPr>
      </w:pPr>
      <w:r w:rsidRPr="32D17A50">
        <w:rPr>
          <w:rFonts w:ascii="Calibri" w:hAnsi="Calibri"/>
        </w:rPr>
        <w:t>Off-site Workforce Development Activity</w:t>
      </w:r>
      <w:r w:rsidR="00BA0D88" w:rsidRPr="32D17A50">
        <w:rPr>
          <w:rFonts w:ascii="Calibri" w:hAnsi="Calibri"/>
        </w:rPr>
        <w:t xml:space="preserve"> </w:t>
      </w:r>
      <w:r w:rsidR="00BA0D88" w:rsidRPr="00833698">
        <w:rPr>
          <w:rFonts w:ascii="Calibri" w:hAnsi="Calibri"/>
          <w:i/>
          <w:iCs/>
          <w:sz w:val="18"/>
          <w:szCs w:val="18"/>
        </w:rPr>
        <w:t>(Job fair, Conference, Summit)</w:t>
      </w:r>
      <w:proofErr w:type="gramStart"/>
      <w:r w:rsidRPr="32D17A50">
        <w:rPr>
          <w:rFonts w:ascii="Calibri" w:hAnsi="Calibri"/>
        </w:rPr>
        <w:t xml:space="preserve">: </w:t>
      </w:r>
      <w:r w:rsidR="00833698">
        <w:rPr>
          <w:rFonts w:ascii="Calibri" w:hAnsi="Calibri"/>
        </w:rPr>
        <w:tab/>
      </w:r>
      <w:r w:rsidR="0094154A" w:rsidRPr="32D17A50">
        <w:rPr>
          <w:rFonts w:ascii="Calibri" w:hAnsi="Calibri"/>
        </w:rPr>
        <w:t>Y</w:t>
      </w:r>
      <w:proofErr w:type="gramEnd"/>
      <w:r w:rsidR="00833698">
        <w:rPr>
          <w:rFonts w:ascii="Calibri" w:hAnsi="Calibri"/>
        </w:rPr>
        <w:tab/>
      </w:r>
      <w:r w:rsidR="0094154A" w:rsidRPr="32D17A50">
        <w:rPr>
          <w:rFonts w:ascii="Calibri" w:hAnsi="Calibri"/>
        </w:rPr>
        <w:t>N</w:t>
      </w:r>
    </w:p>
    <w:p w14:paraId="047C20F8" w14:textId="2C0EDDAD" w:rsidR="0076024A" w:rsidRDefault="00F51041" w:rsidP="00215A1C">
      <w:pPr>
        <w:ind w:left="240" w:hanging="240"/>
      </w:pPr>
      <w:r w:rsidRPr="32D17A50">
        <w:rPr>
          <w:rFonts w:ascii="Calibri" w:hAnsi="Calibri"/>
        </w:rPr>
        <w:t>Partner or Community Based Organizatio</w:t>
      </w:r>
      <w:r w:rsidR="0094154A" w:rsidRPr="32D17A50">
        <w:rPr>
          <w:rFonts w:ascii="Calibri" w:hAnsi="Calibri"/>
        </w:rPr>
        <w:t>n (</w:t>
      </w:r>
      <w:r w:rsidR="00717B49" w:rsidRPr="32D17A50">
        <w:rPr>
          <w:rFonts w:ascii="Calibri" w:hAnsi="Calibri"/>
        </w:rPr>
        <w:t>CBO) Event:</w:t>
      </w:r>
      <w:r w:rsidR="0076024A" w:rsidRPr="32D17A50">
        <w:rPr>
          <w:rFonts w:ascii="Calibri" w:hAnsi="Calibri"/>
        </w:rPr>
        <w:t xml:space="preserve"> </w:t>
      </w:r>
      <w:r w:rsidR="00C167D0">
        <w:rPr>
          <w:rFonts w:ascii="Calibri" w:hAnsi="Calibri"/>
        </w:rPr>
        <w:tab/>
      </w:r>
      <w:r w:rsidR="00C167D0">
        <w:rPr>
          <w:rFonts w:ascii="Calibri" w:hAnsi="Calibri"/>
        </w:rPr>
        <w:tab/>
      </w:r>
      <w:r w:rsidR="0076024A" w:rsidRPr="32D17A50">
        <w:rPr>
          <w:rFonts w:ascii="Calibri" w:hAnsi="Calibri"/>
        </w:rPr>
        <w:t>Y</w:t>
      </w:r>
      <w:r w:rsidR="00C167D0">
        <w:rPr>
          <w:rFonts w:ascii="Calibri" w:hAnsi="Calibri"/>
        </w:rPr>
        <w:tab/>
        <w:t>N</w:t>
      </w:r>
      <w:r>
        <w:tab/>
      </w:r>
    </w:p>
    <w:p w14:paraId="470F842A" w14:textId="77777777" w:rsidR="002B3C84" w:rsidRDefault="002B3C84" w:rsidP="00215A1C">
      <w:pPr>
        <w:ind w:left="240" w:hanging="240"/>
      </w:pPr>
    </w:p>
    <w:p w14:paraId="2EFBDB1D" w14:textId="77777777" w:rsidR="00215A1C" w:rsidRDefault="00215A1C" w:rsidP="00215A1C">
      <w:pPr>
        <w:rPr>
          <w:rFonts w:ascii="Calibri" w:hAnsi="Calibri"/>
        </w:rPr>
      </w:pPr>
      <w:r w:rsidRPr="52F96283">
        <w:rPr>
          <w:rFonts w:ascii="Calibri" w:hAnsi="Calibri"/>
          <w:b/>
          <w:bCs/>
        </w:rPr>
        <w:t>Please provide as much detail as possible regarding reason for situational closing:</w:t>
      </w:r>
      <w:r w:rsidRPr="52F96283">
        <w:rPr>
          <w:rFonts w:ascii="Calibri" w:hAnsi="Calibri"/>
        </w:rPr>
        <w:t xml:space="preserve"> </w:t>
      </w:r>
    </w:p>
    <w:p w14:paraId="4EEA93CC" w14:textId="77777777" w:rsidR="00BA2487" w:rsidRDefault="00BA2487" w:rsidP="00215A1C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BA2487" w14:paraId="16B1DD2A" w14:textId="77777777" w:rsidTr="000749B5">
        <w:tc>
          <w:tcPr>
            <w:tcW w:w="1335" w:type="dxa"/>
            <w:tcBorders>
              <w:bottom w:val="single" w:sz="4" w:space="0" w:color="auto"/>
            </w:tcBorders>
          </w:tcPr>
          <w:p w14:paraId="106D83CD" w14:textId="77777777" w:rsidR="00BA2487" w:rsidRDefault="00BA2487" w:rsidP="00053E12"/>
        </w:tc>
        <w:tc>
          <w:tcPr>
            <w:tcW w:w="1335" w:type="dxa"/>
            <w:tcBorders>
              <w:bottom w:val="single" w:sz="4" w:space="0" w:color="auto"/>
            </w:tcBorders>
          </w:tcPr>
          <w:p w14:paraId="54661023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6A85DF30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2CD0116D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45394608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41408D07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646F2380" w14:textId="77777777" w:rsidR="00BA2487" w:rsidRDefault="00BA2487" w:rsidP="00053E12"/>
        </w:tc>
      </w:tr>
      <w:tr w:rsidR="00BA2487" w14:paraId="1BF1C5AD" w14:textId="77777777" w:rsidTr="000749B5">
        <w:tc>
          <w:tcPr>
            <w:tcW w:w="1335" w:type="dxa"/>
            <w:tcBorders>
              <w:top w:val="single" w:sz="4" w:space="0" w:color="auto"/>
              <w:bottom w:val="nil"/>
            </w:tcBorders>
          </w:tcPr>
          <w:p w14:paraId="407E4ACE" w14:textId="77777777" w:rsidR="00BA2487" w:rsidRDefault="00BA2487" w:rsidP="00053E12"/>
        </w:tc>
        <w:tc>
          <w:tcPr>
            <w:tcW w:w="1335" w:type="dxa"/>
            <w:tcBorders>
              <w:top w:val="single" w:sz="4" w:space="0" w:color="auto"/>
              <w:bottom w:val="nil"/>
            </w:tcBorders>
          </w:tcPr>
          <w:p w14:paraId="4808A3AB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14:paraId="0E7BA101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14:paraId="37DC5A96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14:paraId="1B8C0150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14:paraId="651B2537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14:paraId="5D6F8FF0" w14:textId="77777777" w:rsidR="00BA2487" w:rsidRDefault="00BA2487" w:rsidP="00053E12"/>
        </w:tc>
      </w:tr>
      <w:tr w:rsidR="00BA2487" w14:paraId="077A6E7A" w14:textId="77777777" w:rsidTr="000749B5">
        <w:tc>
          <w:tcPr>
            <w:tcW w:w="1335" w:type="dxa"/>
            <w:tcBorders>
              <w:bottom w:val="single" w:sz="4" w:space="0" w:color="auto"/>
            </w:tcBorders>
          </w:tcPr>
          <w:p w14:paraId="25394F5F" w14:textId="77777777" w:rsidR="00BA2487" w:rsidRDefault="00BA2487" w:rsidP="00053E12"/>
        </w:tc>
        <w:tc>
          <w:tcPr>
            <w:tcW w:w="1335" w:type="dxa"/>
            <w:tcBorders>
              <w:bottom w:val="single" w:sz="4" w:space="0" w:color="auto"/>
            </w:tcBorders>
          </w:tcPr>
          <w:p w14:paraId="22A6BAF7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715F6C32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74C6AB87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04AF5381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55234046" w14:textId="77777777" w:rsidR="00BA2487" w:rsidRDefault="00BA2487" w:rsidP="00053E12"/>
        </w:tc>
        <w:tc>
          <w:tcPr>
            <w:tcW w:w="1336" w:type="dxa"/>
            <w:tcBorders>
              <w:bottom w:val="single" w:sz="4" w:space="0" w:color="auto"/>
            </w:tcBorders>
          </w:tcPr>
          <w:p w14:paraId="4465910D" w14:textId="77777777" w:rsidR="00BA2487" w:rsidRDefault="00BA2487" w:rsidP="00053E12"/>
        </w:tc>
      </w:tr>
      <w:tr w:rsidR="00BA2487" w14:paraId="5E69E08E" w14:textId="77777777" w:rsidTr="000749B5">
        <w:tc>
          <w:tcPr>
            <w:tcW w:w="1335" w:type="dxa"/>
            <w:tcBorders>
              <w:top w:val="single" w:sz="4" w:space="0" w:color="auto"/>
            </w:tcBorders>
          </w:tcPr>
          <w:p w14:paraId="7EECEE1F" w14:textId="77777777" w:rsidR="00BA2487" w:rsidRDefault="00BA2487" w:rsidP="00053E12"/>
        </w:tc>
        <w:tc>
          <w:tcPr>
            <w:tcW w:w="1335" w:type="dxa"/>
            <w:tcBorders>
              <w:top w:val="single" w:sz="4" w:space="0" w:color="auto"/>
            </w:tcBorders>
          </w:tcPr>
          <w:p w14:paraId="6278171E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</w:tcBorders>
          </w:tcPr>
          <w:p w14:paraId="341BBD7B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</w:tcBorders>
          </w:tcPr>
          <w:p w14:paraId="2740DA85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</w:tcBorders>
          </w:tcPr>
          <w:p w14:paraId="7E0BFB0D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</w:tcBorders>
          </w:tcPr>
          <w:p w14:paraId="2CAB20A7" w14:textId="77777777" w:rsidR="00BA2487" w:rsidRDefault="00BA2487" w:rsidP="00053E12"/>
        </w:tc>
        <w:tc>
          <w:tcPr>
            <w:tcW w:w="1336" w:type="dxa"/>
            <w:tcBorders>
              <w:top w:val="single" w:sz="4" w:space="0" w:color="auto"/>
            </w:tcBorders>
          </w:tcPr>
          <w:p w14:paraId="591EF549" w14:textId="77777777" w:rsidR="00BA2487" w:rsidRDefault="00BA2487" w:rsidP="00053E12"/>
          <w:p w14:paraId="3C10751E" w14:textId="77777777" w:rsidR="000749B5" w:rsidRDefault="000749B5" w:rsidP="00053E12"/>
        </w:tc>
      </w:tr>
    </w:tbl>
    <w:p w14:paraId="01144139" w14:textId="77777777" w:rsidR="002B3C84" w:rsidRDefault="002B3C84" w:rsidP="00BE5234"/>
    <w:sectPr w:rsidR="002B3C84" w:rsidSect="00D80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1440" w:bottom="8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0F5D" w14:textId="77777777" w:rsidR="0003119F" w:rsidRDefault="0003119F">
      <w:r>
        <w:separator/>
      </w:r>
    </w:p>
  </w:endnote>
  <w:endnote w:type="continuationSeparator" w:id="0">
    <w:p w14:paraId="61C9938C" w14:textId="77777777" w:rsidR="0003119F" w:rsidRDefault="0003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0814" w14:textId="77777777" w:rsidR="00737DBA" w:rsidRDefault="00737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913092" w:rsidRDefault="00913092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700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24F5" w14:textId="77777777" w:rsidR="00737DBA" w:rsidRDefault="0073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5794" w14:textId="77777777" w:rsidR="0003119F" w:rsidRDefault="0003119F">
      <w:r>
        <w:separator/>
      </w:r>
    </w:p>
  </w:footnote>
  <w:footnote w:type="continuationSeparator" w:id="0">
    <w:p w14:paraId="2040444B" w14:textId="77777777" w:rsidR="0003119F" w:rsidRDefault="0003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0FC0" w14:textId="77777777" w:rsidR="00737DBA" w:rsidRDefault="00737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913092" w:rsidRDefault="00913092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CCC8" w14:textId="583F0364" w:rsidR="00AE0CB7" w:rsidRPr="00982866" w:rsidRDefault="00AE0CB7" w:rsidP="00982866">
    <w:pPr>
      <w:pStyle w:val="Header"/>
      <w:jc w:val="center"/>
      <w:rPr>
        <w:rFonts w:ascii="Calibri" w:hAnsi="Calibri"/>
        <w:b/>
        <w:bCs/>
        <w:sz w:val="32"/>
        <w:szCs w:val="32"/>
      </w:rPr>
    </w:pPr>
    <w:r w:rsidRPr="00982866">
      <w:rPr>
        <w:rFonts w:ascii="Calibri" w:hAnsi="Calibri"/>
        <w:b/>
        <w:bCs/>
        <w:sz w:val="32"/>
        <w:szCs w:val="32"/>
      </w:rPr>
      <w:t xml:space="preserve">Attachment </w:t>
    </w:r>
    <w:r w:rsidR="0042137C" w:rsidRPr="00982866">
      <w:rPr>
        <w:rFonts w:ascii="Calibri" w:hAnsi="Calibri"/>
        <w:b/>
        <w:bCs/>
        <w:sz w:val="32"/>
        <w:szCs w:val="32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0E"/>
    <w:rsid w:val="00001B00"/>
    <w:rsid w:val="0001193F"/>
    <w:rsid w:val="0001315A"/>
    <w:rsid w:val="00027559"/>
    <w:rsid w:val="0003119F"/>
    <w:rsid w:val="00031C7F"/>
    <w:rsid w:val="000356AA"/>
    <w:rsid w:val="00053E12"/>
    <w:rsid w:val="00056926"/>
    <w:rsid w:val="00063287"/>
    <w:rsid w:val="00067AEA"/>
    <w:rsid w:val="000749B5"/>
    <w:rsid w:val="0008470F"/>
    <w:rsid w:val="0008588E"/>
    <w:rsid w:val="000864A7"/>
    <w:rsid w:val="000954BE"/>
    <w:rsid w:val="000B5B03"/>
    <w:rsid w:val="000E03BA"/>
    <w:rsid w:val="000E1293"/>
    <w:rsid w:val="000F0F05"/>
    <w:rsid w:val="001026C9"/>
    <w:rsid w:val="00126BD4"/>
    <w:rsid w:val="001435F2"/>
    <w:rsid w:val="001536CE"/>
    <w:rsid w:val="00156488"/>
    <w:rsid w:val="00164639"/>
    <w:rsid w:val="00164D0D"/>
    <w:rsid w:val="0016629F"/>
    <w:rsid w:val="00170FD4"/>
    <w:rsid w:val="00171494"/>
    <w:rsid w:val="001716B9"/>
    <w:rsid w:val="0017725D"/>
    <w:rsid w:val="00185A1D"/>
    <w:rsid w:val="00190D8E"/>
    <w:rsid w:val="00191B73"/>
    <w:rsid w:val="00194CB0"/>
    <w:rsid w:val="00196760"/>
    <w:rsid w:val="00196F87"/>
    <w:rsid w:val="001A6B51"/>
    <w:rsid w:val="001A7493"/>
    <w:rsid w:val="001B3343"/>
    <w:rsid w:val="001B5A58"/>
    <w:rsid w:val="001C75D6"/>
    <w:rsid w:val="001D7B1F"/>
    <w:rsid w:val="001E0CFD"/>
    <w:rsid w:val="001E2361"/>
    <w:rsid w:val="001E3155"/>
    <w:rsid w:val="001E39E3"/>
    <w:rsid w:val="001F50CD"/>
    <w:rsid w:val="002014D2"/>
    <w:rsid w:val="00206801"/>
    <w:rsid w:val="00210214"/>
    <w:rsid w:val="002103EC"/>
    <w:rsid w:val="00211CD5"/>
    <w:rsid w:val="0021298B"/>
    <w:rsid w:val="00215A1C"/>
    <w:rsid w:val="00216EA3"/>
    <w:rsid w:val="002313AA"/>
    <w:rsid w:val="00233A29"/>
    <w:rsid w:val="002456AD"/>
    <w:rsid w:val="002506F6"/>
    <w:rsid w:val="00253FEC"/>
    <w:rsid w:val="002608E9"/>
    <w:rsid w:val="00262B94"/>
    <w:rsid w:val="00276CD2"/>
    <w:rsid w:val="00280BDE"/>
    <w:rsid w:val="002A213B"/>
    <w:rsid w:val="002B3C84"/>
    <w:rsid w:val="002B7D8D"/>
    <w:rsid w:val="002D381C"/>
    <w:rsid w:val="002D6425"/>
    <w:rsid w:val="002E3F01"/>
    <w:rsid w:val="002F326D"/>
    <w:rsid w:val="00302171"/>
    <w:rsid w:val="003101BC"/>
    <w:rsid w:val="003174B3"/>
    <w:rsid w:val="00330E7E"/>
    <w:rsid w:val="00342A37"/>
    <w:rsid w:val="00342D80"/>
    <w:rsid w:val="00363E48"/>
    <w:rsid w:val="003802EB"/>
    <w:rsid w:val="00390872"/>
    <w:rsid w:val="00390A0A"/>
    <w:rsid w:val="00396994"/>
    <w:rsid w:val="003A4A0B"/>
    <w:rsid w:val="003B5D9C"/>
    <w:rsid w:val="003C0E42"/>
    <w:rsid w:val="003C4BD2"/>
    <w:rsid w:val="003D7335"/>
    <w:rsid w:val="003E537B"/>
    <w:rsid w:val="003E5852"/>
    <w:rsid w:val="003E5D73"/>
    <w:rsid w:val="003F07DD"/>
    <w:rsid w:val="003F6FE0"/>
    <w:rsid w:val="00404DC0"/>
    <w:rsid w:val="00405DF9"/>
    <w:rsid w:val="00406CC9"/>
    <w:rsid w:val="004211DB"/>
    <w:rsid w:val="0042137C"/>
    <w:rsid w:val="004218BB"/>
    <w:rsid w:val="0042559D"/>
    <w:rsid w:val="00436A39"/>
    <w:rsid w:val="0044084E"/>
    <w:rsid w:val="00447440"/>
    <w:rsid w:val="00456866"/>
    <w:rsid w:val="004619C9"/>
    <w:rsid w:val="0047402E"/>
    <w:rsid w:val="00497347"/>
    <w:rsid w:val="004B51ED"/>
    <w:rsid w:val="004B58BA"/>
    <w:rsid w:val="004E0793"/>
    <w:rsid w:val="004E3098"/>
    <w:rsid w:val="004F0148"/>
    <w:rsid w:val="004F7000"/>
    <w:rsid w:val="00504CD1"/>
    <w:rsid w:val="00512A24"/>
    <w:rsid w:val="0052705A"/>
    <w:rsid w:val="005412F7"/>
    <w:rsid w:val="005471B1"/>
    <w:rsid w:val="005502E4"/>
    <w:rsid w:val="005538B6"/>
    <w:rsid w:val="00560626"/>
    <w:rsid w:val="0057693C"/>
    <w:rsid w:val="00577E97"/>
    <w:rsid w:val="00590844"/>
    <w:rsid w:val="00590862"/>
    <w:rsid w:val="005B2655"/>
    <w:rsid w:val="005B2FAA"/>
    <w:rsid w:val="005C2AB7"/>
    <w:rsid w:val="005D7389"/>
    <w:rsid w:val="005E72BF"/>
    <w:rsid w:val="0060523F"/>
    <w:rsid w:val="00645FFD"/>
    <w:rsid w:val="006472E9"/>
    <w:rsid w:val="006560CB"/>
    <w:rsid w:val="006678A3"/>
    <w:rsid w:val="0067000C"/>
    <w:rsid w:val="00680373"/>
    <w:rsid w:val="006874A2"/>
    <w:rsid w:val="006A0871"/>
    <w:rsid w:val="006B0732"/>
    <w:rsid w:val="006D0C76"/>
    <w:rsid w:val="006D13F0"/>
    <w:rsid w:val="006D561D"/>
    <w:rsid w:val="00717B49"/>
    <w:rsid w:val="00730B62"/>
    <w:rsid w:val="0073132C"/>
    <w:rsid w:val="00734106"/>
    <w:rsid w:val="00737DBA"/>
    <w:rsid w:val="00741494"/>
    <w:rsid w:val="0074610B"/>
    <w:rsid w:val="00751A7A"/>
    <w:rsid w:val="0076024A"/>
    <w:rsid w:val="00764359"/>
    <w:rsid w:val="0077369B"/>
    <w:rsid w:val="007760EF"/>
    <w:rsid w:val="00776A4A"/>
    <w:rsid w:val="00781021"/>
    <w:rsid w:val="007810E5"/>
    <w:rsid w:val="00783F52"/>
    <w:rsid w:val="00785FB1"/>
    <w:rsid w:val="007B34A5"/>
    <w:rsid w:val="007B494F"/>
    <w:rsid w:val="007C6EC5"/>
    <w:rsid w:val="00805E29"/>
    <w:rsid w:val="008107B6"/>
    <w:rsid w:val="008122AA"/>
    <w:rsid w:val="00821C45"/>
    <w:rsid w:val="00833698"/>
    <w:rsid w:val="00833F4C"/>
    <w:rsid w:val="0084637E"/>
    <w:rsid w:val="00852C91"/>
    <w:rsid w:val="00854A0C"/>
    <w:rsid w:val="008574A6"/>
    <w:rsid w:val="008608E4"/>
    <w:rsid w:val="00873AE0"/>
    <w:rsid w:val="00876F3C"/>
    <w:rsid w:val="008812EA"/>
    <w:rsid w:val="008A0204"/>
    <w:rsid w:val="008A4DE5"/>
    <w:rsid w:val="008A4EF1"/>
    <w:rsid w:val="008B1F5E"/>
    <w:rsid w:val="008C11C5"/>
    <w:rsid w:val="00913092"/>
    <w:rsid w:val="009274B9"/>
    <w:rsid w:val="00936050"/>
    <w:rsid w:val="009379DB"/>
    <w:rsid w:val="00940478"/>
    <w:rsid w:val="0094154A"/>
    <w:rsid w:val="00943D31"/>
    <w:rsid w:val="00946DDA"/>
    <w:rsid w:val="009571C3"/>
    <w:rsid w:val="009652A6"/>
    <w:rsid w:val="0097287B"/>
    <w:rsid w:val="00982866"/>
    <w:rsid w:val="009974AB"/>
    <w:rsid w:val="009977FF"/>
    <w:rsid w:val="009A233B"/>
    <w:rsid w:val="009A325C"/>
    <w:rsid w:val="009B223A"/>
    <w:rsid w:val="009B2F47"/>
    <w:rsid w:val="009C48E0"/>
    <w:rsid w:val="009E0692"/>
    <w:rsid w:val="009E353C"/>
    <w:rsid w:val="009F3527"/>
    <w:rsid w:val="00A14A07"/>
    <w:rsid w:val="00A17894"/>
    <w:rsid w:val="00A340B6"/>
    <w:rsid w:val="00A413A0"/>
    <w:rsid w:val="00A62413"/>
    <w:rsid w:val="00A64D88"/>
    <w:rsid w:val="00A723A5"/>
    <w:rsid w:val="00A87355"/>
    <w:rsid w:val="00A904DA"/>
    <w:rsid w:val="00A95949"/>
    <w:rsid w:val="00A97965"/>
    <w:rsid w:val="00AA09B7"/>
    <w:rsid w:val="00AA2333"/>
    <w:rsid w:val="00AA4071"/>
    <w:rsid w:val="00AA5A1E"/>
    <w:rsid w:val="00AA6211"/>
    <w:rsid w:val="00AC5588"/>
    <w:rsid w:val="00AE0CB7"/>
    <w:rsid w:val="00AE5A11"/>
    <w:rsid w:val="00B203CC"/>
    <w:rsid w:val="00B237BA"/>
    <w:rsid w:val="00B31CEB"/>
    <w:rsid w:val="00B33780"/>
    <w:rsid w:val="00B34BC7"/>
    <w:rsid w:val="00B46073"/>
    <w:rsid w:val="00B465E7"/>
    <w:rsid w:val="00B52AB8"/>
    <w:rsid w:val="00B67B6B"/>
    <w:rsid w:val="00B73456"/>
    <w:rsid w:val="00B76234"/>
    <w:rsid w:val="00B764A9"/>
    <w:rsid w:val="00B87BA4"/>
    <w:rsid w:val="00B94C85"/>
    <w:rsid w:val="00B95791"/>
    <w:rsid w:val="00BA0D88"/>
    <w:rsid w:val="00BA2487"/>
    <w:rsid w:val="00BC66FC"/>
    <w:rsid w:val="00BC7C94"/>
    <w:rsid w:val="00BD19DA"/>
    <w:rsid w:val="00BE5234"/>
    <w:rsid w:val="00BF119F"/>
    <w:rsid w:val="00C1500B"/>
    <w:rsid w:val="00C167D0"/>
    <w:rsid w:val="00C32832"/>
    <w:rsid w:val="00C367A6"/>
    <w:rsid w:val="00C64524"/>
    <w:rsid w:val="00C66340"/>
    <w:rsid w:val="00C841C4"/>
    <w:rsid w:val="00C84E64"/>
    <w:rsid w:val="00CA1559"/>
    <w:rsid w:val="00CA3083"/>
    <w:rsid w:val="00CA4B7B"/>
    <w:rsid w:val="00CB21DC"/>
    <w:rsid w:val="00CB41E7"/>
    <w:rsid w:val="00CC3660"/>
    <w:rsid w:val="00CD0C93"/>
    <w:rsid w:val="00CD6E6E"/>
    <w:rsid w:val="00CF0762"/>
    <w:rsid w:val="00CF6B61"/>
    <w:rsid w:val="00D009AC"/>
    <w:rsid w:val="00D0238A"/>
    <w:rsid w:val="00D03A0E"/>
    <w:rsid w:val="00D05161"/>
    <w:rsid w:val="00D11C0E"/>
    <w:rsid w:val="00D20874"/>
    <w:rsid w:val="00D241D7"/>
    <w:rsid w:val="00D37309"/>
    <w:rsid w:val="00D4105E"/>
    <w:rsid w:val="00D477CB"/>
    <w:rsid w:val="00D5293A"/>
    <w:rsid w:val="00D6697F"/>
    <w:rsid w:val="00D676D6"/>
    <w:rsid w:val="00D67818"/>
    <w:rsid w:val="00D80D67"/>
    <w:rsid w:val="00D80FB2"/>
    <w:rsid w:val="00DA3C03"/>
    <w:rsid w:val="00DA6860"/>
    <w:rsid w:val="00DB14F1"/>
    <w:rsid w:val="00DC1601"/>
    <w:rsid w:val="00DC7293"/>
    <w:rsid w:val="00DE2DD1"/>
    <w:rsid w:val="00E12394"/>
    <w:rsid w:val="00E2175A"/>
    <w:rsid w:val="00E25614"/>
    <w:rsid w:val="00E35913"/>
    <w:rsid w:val="00E42550"/>
    <w:rsid w:val="00E504F5"/>
    <w:rsid w:val="00E5093F"/>
    <w:rsid w:val="00E50AA5"/>
    <w:rsid w:val="00E54A14"/>
    <w:rsid w:val="00E642F6"/>
    <w:rsid w:val="00E66C98"/>
    <w:rsid w:val="00E6764E"/>
    <w:rsid w:val="00E82D32"/>
    <w:rsid w:val="00E83F78"/>
    <w:rsid w:val="00E92F06"/>
    <w:rsid w:val="00E9464F"/>
    <w:rsid w:val="00E976ED"/>
    <w:rsid w:val="00EA2E6C"/>
    <w:rsid w:val="00EA46D9"/>
    <w:rsid w:val="00EC683A"/>
    <w:rsid w:val="00ED46A9"/>
    <w:rsid w:val="00EF3AB9"/>
    <w:rsid w:val="00EF5AF2"/>
    <w:rsid w:val="00F061C6"/>
    <w:rsid w:val="00F0702B"/>
    <w:rsid w:val="00F224CA"/>
    <w:rsid w:val="00F35220"/>
    <w:rsid w:val="00F35BB2"/>
    <w:rsid w:val="00F451B0"/>
    <w:rsid w:val="00F45370"/>
    <w:rsid w:val="00F51041"/>
    <w:rsid w:val="00F518F2"/>
    <w:rsid w:val="00F51CC3"/>
    <w:rsid w:val="00F631BC"/>
    <w:rsid w:val="00F876B4"/>
    <w:rsid w:val="00FA05A9"/>
    <w:rsid w:val="00FB6C37"/>
    <w:rsid w:val="00FC0110"/>
    <w:rsid w:val="00FC5344"/>
    <w:rsid w:val="00FC6CBC"/>
    <w:rsid w:val="00FD580A"/>
    <w:rsid w:val="02041DC2"/>
    <w:rsid w:val="0C3F2942"/>
    <w:rsid w:val="0D6D1E1C"/>
    <w:rsid w:val="1411EA50"/>
    <w:rsid w:val="17E2C872"/>
    <w:rsid w:val="262D822F"/>
    <w:rsid w:val="32D17A50"/>
    <w:rsid w:val="489FBFB5"/>
    <w:rsid w:val="52F96283"/>
    <w:rsid w:val="548A17AC"/>
    <w:rsid w:val="54A98B76"/>
    <w:rsid w:val="57F00E85"/>
    <w:rsid w:val="613EA70A"/>
    <w:rsid w:val="679FE6C9"/>
    <w:rsid w:val="69AC437E"/>
    <w:rsid w:val="6B06F06D"/>
    <w:rsid w:val="713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23751"/>
  <w15:chartTrackingRefBased/>
  <w15:docId w15:val="{AC5E201A-435F-4190-B64F-824E3A5F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10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61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6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610B"/>
  </w:style>
  <w:style w:type="paragraph" w:styleId="BalloonText">
    <w:name w:val="Balloon Text"/>
    <w:basedOn w:val="Normal"/>
    <w:semiHidden/>
    <w:rsid w:val="005C2A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686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A23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A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CSchangenotification@mas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0d4fb89a3412943a201bae545f5bf5f9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e7460ee63b1db98bf385e8038967e0d7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704fe8ed-9af7-42bb-ab2d-7383d487533c">true</Processed>
    <_ip_UnifiedCompliancePolicyUIAction xmlns="http://schemas.microsoft.com/sharepoint/v3" xsi:nil="true"/>
    <_ip_UnifiedCompliancePolicyProperties xmlns="http://schemas.microsoft.com/sharepoint/v3" xsi:nil="true"/>
    <lcf76f155ced4ddcb4097134ff3c332f xmlns="704fe8ed-9af7-42bb-ab2d-7383d487533c">
      <Terms xmlns="http://schemas.microsoft.com/office/infopath/2007/PartnerControls"/>
    </lcf76f155ced4ddcb4097134ff3c332f>
    <TaxCatchAll xmlns="69eef59b-4fb6-4551-80fa-880d5adf8c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0256C-FB92-4B6D-A7C7-AA470F292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D5DCF-4075-464F-84BB-6888EBC49747}">
  <ds:schemaRefs>
    <ds:schemaRef ds:uri="http://schemas.microsoft.com/office/2006/metadata/properties"/>
    <ds:schemaRef ds:uri="http://schemas.microsoft.com/office/infopath/2007/PartnerControls"/>
    <ds:schemaRef ds:uri="704fe8ed-9af7-42bb-ab2d-7383d487533c"/>
    <ds:schemaRef ds:uri="http://schemas.microsoft.com/sharepoint/v3"/>
    <ds:schemaRef ds:uri="69eef59b-4fb6-4551-80fa-880d5adf8c10"/>
  </ds:schemaRefs>
</ds:datastoreItem>
</file>

<file path=customXml/itemProps3.xml><?xml version="1.0" encoding="utf-8"?>
<ds:datastoreItem xmlns:ds="http://schemas.openxmlformats.org/officeDocument/2006/customXml" ds:itemID="{370DB0CB-A0E1-4000-BF63-235766BFF5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1542</Characters>
  <Application>Microsoft Office Word</Application>
  <DocSecurity>0</DocSecurity>
  <Lines>39</Lines>
  <Paragraphs>12</Paragraphs>
  <ScaleCrop>false</ScaleCrop>
  <Company>DWD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CAREER SERVICES</dc:title>
  <dc:subject/>
  <dc:creator>setup</dc:creator>
  <cp:keywords/>
  <cp:lastModifiedBy>Caissie, Lisa (DCS)</cp:lastModifiedBy>
  <cp:revision>40</cp:revision>
  <cp:lastPrinted>2017-05-30T18:14:00Z</cp:lastPrinted>
  <dcterms:created xsi:type="dcterms:W3CDTF">2024-08-07T14:10:00Z</dcterms:created>
  <dcterms:modified xsi:type="dcterms:W3CDTF">2025-12-18T16:10:00Z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TaxCatchAll">
    <vt:lpwstr/>
  </property>
  <property fmtid="{D5CDD505-2E9C-101B-9397-08002B2CF9AE}" pid="4" name="_ip_UnifiedCompliancePolicyProperties">
    <vt:lpwstr/>
  </property>
  <property fmtid="{D5CDD505-2E9C-101B-9397-08002B2CF9AE}" pid="5" name="Processed">
    <vt:lpwstr>1</vt:lpwstr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0x010100AD32159C95269649829869F39D3D78A7</vt:lpwstr>
  </property>
</Properties>
</file>