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56B2" w14:textId="508319D2" w:rsidR="00521906" w:rsidRDefault="46111389" w:rsidP="00521906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 xml:space="preserve">Complaint/EEO/Hearings </w:t>
      </w:r>
      <w:r w:rsidR="00521906" w:rsidRPr="64ED4041">
        <w:rPr>
          <w:b/>
          <w:bCs/>
          <w:sz w:val="28"/>
          <w:szCs w:val="28"/>
        </w:rPr>
        <w:t>Officer List</w:t>
      </w:r>
    </w:p>
    <w:p w14:paraId="099C3EF6" w14:textId="6AFA0BF2" w:rsidR="00FB18B1" w:rsidRDefault="38278178" w:rsidP="64ED4041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>FY2</w:t>
      </w:r>
      <w:r w:rsidR="004578CE">
        <w:rPr>
          <w:b/>
          <w:bCs/>
          <w:sz w:val="28"/>
          <w:szCs w:val="28"/>
        </w:rPr>
        <w:t>4</w:t>
      </w:r>
    </w:p>
    <w:p w14:paraId="551DB092" w14:textId="42CDB4E7" w:rsidR="00521906" w:rsidRPr="00521906" w:rsidRDefault="00521906" w:rsidP="00521906">
      <w:pPr>
        <w:pStyle w:val="NoSpacing"/>
        <w:rPr>
          <w:b/>
          <w:bCs/>
          <w:sz w:val="24"/>
          <w:szCs w:val="24"/>
        </w:rPr>
      </w:pPr>
      <w:r w:rsidRPr="605CCD9D">
        <w:rPr>
          <w:b/>
          <w:bCs/>
          <w:sz w:val="24"/>
          <w:szCs w:val="24"/>
        </w:rPr>
        <w:t>AREA:</w:t>
      </w:r>
    </w:p>
    <w:p w14:paraId="6F0BBCEF" w14:textId="77777777" w:rsidR="00521906" w:rsidRDefault="00521906" w:rsidP="00521906">
      <w:pPr>
        <w:pStyle w:val="NoSpacing"/>
      </w:pPr>
    </w:p>
    <w:tbl>
      <w:tblPr>
        <w:tblStyle w:val="TableGrid"/>
        <w:tblW w:w="1519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2160"/>
        <w:gridCol w:w="2160"/>
        <w:gridCol w:w="2160"/>
        <w:gridCol w:w="2160"/>
        <w:gridCol w:w="2160"/>
        <w:gridCol w:w="1584"/>
      </w:tblGrid>
      <w:tr w:rsidR="00521906" w14:paraId="2E512983" w14:textId="77777777" w:rsidTr="001C2B53">
        <w:tc>
          <w:tcPr>
            <w:tcW w:w="2813" w:type="dxa"/>
          </w:tcPr>
          <w:p w14:paraId="305C0C3E" w14:textId="77777777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Career Center(s)</w:t>
            </w:r>
          </w:p>
        </w:tc>
        <w:tc>
          <w:tcPr>
            <w:tcW w:w="2160" w:type="dxa"/>
          </w:tcPr>
          <w:p w14:paraId="564E8442" w14:textId="67686A10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Complaint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14:paraId="1D34BABC" w14:textId="39828036" w:rsidR="00521906" w:rsidRPr="008E04D8" w:rsidRDefault="00521906" w:rsidP="0052190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Complaint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14:paraId="0AEC8136" w14:textId="13D06C9B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Equal Opportunity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14:paraId="2E25AFF6" w14:textId="1C21B146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Equal Opportunity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14:paraId="76DC44CF" w14:textId="2B1E156D" w:rsidR="00521906" w:rsidRPr="008E04D8" w:rsidRDefault="00521906" w:rsidP="00634671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Hearings Officer</w:t>
            </w:r>
          </w:p>
        </w:tc>
        <w:tc>
          <w:tcPr>
            <w:tcW w:w="1584" w:type="dxa"/>
          </w:tcPr>
          <w:p w14:paraId="7B48AE3C" w14:textId="1ED3C608" w:rsidR="00521906" w:rsidRPr="008E04D8" w:rsidRDefault="00993EED" w:rsidP="00634671">
            <w:pPr>
              <w:pStyle w:val="NoSpacing"/>
              <w:jc w:val="center"/>
              <w:rPr>
                <w:b/>
                <w:bCs/>
              </w:rPr>
            </w:pPr>
            <w:r>
              <w:t xml:space="preserve"> </w:t>
            </w:r>
            <w:r w:rsidRPr="008E04D8">
              <w:rPr>
                <w:b/>
                <w:bCs/>
              </w:rPr>
              <w:t xml:space="preserve">Most Recent </w:t>
            </w:r>
            <w:r w:rsidR="00521906" w:rsidRPr="008E04D8">
              <w:rPr>
                <w:b/>
                <w:bCs/>
              </w:rPr>
              <w:t>Training Date Completed</w:t>
            </w:r>
          </w:p>
        </w:tc>
      </w:tr>
      <w:tr w:rsidR="00521906" w14:paraId="1E51695B" w14:textId="77777777" w:rsidTr="001C2B53">
        <w:tc>
          <w:tcPr>
            <w:tcW w:w="2813" w:type="dxa"/>
          </w:tcPr>
          <w:p w14:paraId="7AB247D9" w14:textId="39E72456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47B580E" w14:textId="679F054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AEDCD41" w14:textId="4A41BF95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FE80AFB" w14:textId="2910597D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03FA2D42" w14:textId="53526AA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FA6EA03" w14:textId="013953BF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316C2EF0" w14:textId="6A6B8C7D" w:rsidR="00521906" w:rsidRDefault="00521906" w:rsidP="00634671">
            <w:pPr>
              <w:pStyle w:val="NoSpacing"/>
            </w:pPr>
          </w:p>
        </w:tc>
      </w:tr>
      <w:tr w:rsidR="00521906" w14:paraId="4086F3AB" w14:textId="77777777" w:rsidTr="001C2B53">
        <w:tc>
          <w:tcPr>
            <w:tcW w:w="2813" w:type="dxa"/>
          </w:tcPr>
          <w:p w14:paraId="34439C6E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0D4EFAB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3FB4672" w14:textId="05F366AB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9CA364A" w14:textId="5B6F33F9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5D919B88" w14:textId="6FACD752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3608AAEA" w14:textId="52BC8CE7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0591AC2D" w14:textId="11CD4FA5" w:rsidR="00521906" w:rsidRDefault="00521906" w:rsidP="00634671">
            <w:pPr>
              <w:pStyle w:val="NoSpacing"/>
            </w:pPr>
          </w:p>
        </w:tc>
      </w:tr>
      <w:tr w:rsidR="00521906" w14:paraId="0685B290" w14:textId="77777777" w:rsidTr="001C2B53">
        <w:tc>
          <w:tcPr>
            <w:tcW w:w="2813" w:type="dxa"/>
          </w:tcPr>
          <w:p w14:paraId="143EBF3D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63B5203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6CC62889" w14:textId="22B3A645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090DFBBF" w14:textId="616EE0A8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787F781E" w14:textId="6488EE89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D301DC5" w14:textId="263CC6D2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49F2E69B" w14:textId="05832DDF" w:rsidR="00521906" w:rsidRDefault="00521906" w:rsidP="00634671">
            <w:pPr>
              <w:pStyle w:val="NoSpacing"/>
            </w:pPr>
          </w:p>
        </w:tc>
      </w:tr>
      <w:tr w:rsidR="00521906" w14:paraId="1994640D" w14:textId="77777777" w:rsidTr="001C2B53">
        <w:tc>
          <w:tcPr>
            <w:tcW w:w="2813" w:type="dxa"/>
          </w:tcPr>
          <w:p w14:paraId="521FE127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2C0D80C4" w14:textId="77777777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1D11B2C0" w14:textId="1CC4EE10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4B033788" w14:textId="18A686CE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557636B2" w14:textId="07A64206" w:rsidR="00521906" w:rsidRDefault="00521906" w:rsidP="00634671">
            <w:pPr>
              <w:pStyle w:val="NoSpacing"/>
            </w:pPr>
          </w:p>
        </w:tc>
        <w:tc>
          <w:tcPr>
            <w:tcW w:w="2160" w:type="dxa"/>
          </w:tcPr>
          <w:p w14:paraId="331D1FC9" w14:textId="2768FB46" w:rsidR="00521906" w:rsidRDefault="00521906" w:rsidP="00634671">
            <w:pPr>
              <w:pStyle w:val="NoSpacing"/>
            </w:pPr>
          </w:p>
        </w:tc>
        <w:tc>
          <w:tcPr>
            <w:tcW w:w="1584" w:type="dxa"/>
          </w:tcPr>
          <w:p w14:paraId="7F5922AE" w14:textId="15322990" w:rsidR="00521906" w:rsidRDefault="00521906" w:rsidP="00634671">
            <w:pPr>
              <w:pStyle w:val="NoSpacing"/>
            </w:pPr>
          </w:p>
        </w:tc>
      </w:tr>
    </w:tbl>
    <w:p w14:paraId="001FE3B4" w14:textId="69CB0C4A" w:rsidR="00E64ABF" w:rsidRDefault="00081CE4" w:rsidP="7EA59E6E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</w:rPr>
      </w:pPr>
      <w:r w:rsidRPr="7EA59E6E">
        <w:rPr>
          <w:b/>
          <w:bCs/>
          <w:i/>
          <w:iCs/>
          <w:color w:val="0070C0"/>
        </w:rPr>
        <w:t xml:space="preserve"> </w:t>
      </w:r>
      <w:r w:rsidR="245559D7" w:rsidRPr="7EA59E6E">
        <w:rPr>
          <w:b/>
          <w:bCs/>
          <w:i/>
          <w:iCs/>
          <w:color w:val="0070C0"/>
        </w:rPr>
        <w:t xml:space="preserve">* </w:t>
      </w:r>
      <w:r w:rsidRPr="7EA59E6E">
        <w:rPr>
          <w:b/>
          <w:bCs/>
          <w:i/>
          <w:iCs/>
          <w:color w:val="0070C0"/>
        </w:rPr>
        <w:t>Complaint Officer(s) and Equal Opportunity Officer(s) may be the same person If an area choose</w:t>
      </w:r>
      <w:r w:rsidR="00E64ABF" w:rsidRPr="7EA59E6E">
        <w:rPr>
          <w:b/>
          <w:bCs/>
          <w:i/>
          <w:iCs/>
          <w:color w:val="0070C0"/>
        </w:rPr>
        <w:t>s</w:t>
      </w:r>
    </w:p>
    <w:p w14:paraId="57D7536F" w14:textId="4505872F" w:rsidR="00081CE4" w:rsidRPr="00E64ABF" w:rsidRDefault="00E64ABF" w:rsidP="00E64ABF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**</w:t>
      </w:r>
      <w:r w:rsidR="00081CE4" w:rsidRPr="00E64ABF">
        <w:rPr>
          <w:b/>
          <w:bCs/>
          <w:i/>
          <w:iCs/>
          <w:color w:val="0070C0"/>
        </w:rPr>
        <w:t xml:space="preserve"> Back Up Complaint Office(s)r and Back Up Equal Opportunity Officer(s) may be the same person if an area chooses but the Back Up Officer(s) cannot </w:t>
      </w:r>
      <w:r w:rsidR="00081CE4" w:rsidRPr="00E64ABF">
        <w:rPr>
          <w:b/>
          <w:bCs/>
          <w:i/>
          <w:iCs/>
          <w:color w:val="0070C0"/>
        </w:rPr>
        <w:tab/>
        <w:t>be the same as the Primary Officer(s)</w:t>
      </w:r>
    </w:p>
    <w:p w14:paraId="2167BADC" w14:textId="3097CEBF" w:rsidR="001918D9" w:rsidRPr="00081CE4" w:rsidRDefault="001918D9" w:rsidP="00081CE4">
      <w:pPr>
        <w:pStyle w:val="NoSpacing"/>
        <w:rPr>
          <w:b/>
          <w:bCs/>
          <w:i/>
          <w:iCs/>
          <w:color w:val="0070C0"/>
        </w:rPr>
      </w:pPr>
      <w:r w:rsidRPr="000F19F4">
        <w:rPr>
          <w:b/>
          <w:bCs/>
          <w:i/>
          <w:iCs/>
          <w:color w:val="FF0000"/>
        </w:rPr>
        <w:t xml:space="preserve">Note: </w:t>
      </w:r>
      <w:r w:rsidR="002F3B56">
        <w:rPr>
          <w:b/>
          <w:bCs/>
          <w:i/>
          <w:iCs/>
          <w:color w:val="0070C0"/>
        </w:rPr>
        <w:t>Complaint/</w:t>
      </w:r>
      <w:r>
        <w:rPr>
          <w:b/>
          <w:bCs/>
          <w:i/>
          <w:iCs/>
          <w:color w:val="0070C0"/>
        </w:rPr>
        <w:t>Hearings Officers must be designated</w:t>
      </w:r>
      <w:r w:rsidRPr="001918D9">
        <w:rPr>
          <w:b/>
          <w:bCs/>
          <w:i/>
          <w:iCs/>
          <w:color w:val="0070C0"/>
        </w:rPr>
        <w:t xml:space="preserve"> staff that will not be directly affected by or will not</w:t>
      </w:r>
      <w:r>
        <w:rPr>
          <w:b/>
          <w:bCs/>
          <w:i/>
          <w:iCs/>
          <w:color w:val="0070C0"/>
        </w:rPr>
        <w:t xml:space="preserve"> be</w:t>
      </w:r>
      <w:r w:rsidRPr="001918D9">
        <w:rPr>
          <w:b/>
          <w:bCs/>
          <w:i/>
          <w:iCs/>
          <w:color w:val="0070C0"/>
        </w:rPr>
        <w:t xml:space="preserve"> implementing the resolution of the grievance or complaint.</w:t>
      </w:r>
    </w:p>
    <w:p w14:paraId="5EE13423" w14:textId="77777777" w:rsidR="00081CE4" w:rsidRPr="00520364" w:rsidRDefault="00081CE4" w:rsidP="00521906">
      <w:pPr>
        <w:pStyle w:val="NoSpacing"/>
      </w:pPr>
    </w:p>
    <w:p w14:paraId="405EC8FD" w14:textId="297153B4" w:rsidR="00521906" w:rsidRPr="00521906" w:rsidRDefault="00521906">
      <w:pPr>
        <w:rPr>
          <w:b/>
          <w:bCs/>
          <w:sz w:val="24"/>
          <w:szCs w:val="24"/>
        </w:rPr>
      </w:pPr>
      <w:r w:rsidRPr="00521906">
        <w:rPr>
          <w:b/>
          <w:bCs/>
          <w:sz w:val="24"/>
          <w:szCs w:val="24"/>
        </w:rPr>
        <w:t>For each Officer listed above, please include their contact number and email address below.</w:t>
      </w:r>
    </w:p>
    <w:tbl>
      <w:tblPr>
        <w:tblStyle w:val="TableGrid"/>
        <w:tblW w:w="15191" w:type="dxa"/>
        <w:tblInd w:w="-365" w:type="dxa"/>
        <w:tblLook w:val="04A0" w:firstRow="1" w:lastRow="0" w:firstColumn="1" w:lastColumn="0" w:noHBand="0" w:noVBand="1"/>
      </w:tblPr>
      <w:tblGrid>
        <w:gridCol w:w="4770"/>
        <w:gridCol w:w="3780"/>
        <w:gridCol w:w="6641"/>
      </w:tblGrid>
      <w:tr w:rsidR="00521906" w14:paraId="144CA692" w14:textId="77777777" w:rsidTr="605CCD9D">
        <w:tc>
          <w:tcPr>
            <w:tcW w:w="4770" w:type="dxa"/>
          </w:tcPr>
          <w:p w14:paraId="4A0B8CAD" w14:textId="3A71ACDA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Name</w:t>
            </w:r>
          </w:p>
        </w:tc>
        <w:tc>
          <w:tcPr>
            <w:tcW w:w="3780" w:type="dxa"/>
          </w:tcPr>
          <w:p w14:paraId="382095F3" w14:textId="791B2231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Contact Number</w:t>
            </w:r>
          </w:p>
        </w:tc>
        <w:tc>
          <w:tcPr>
            <w:tcW w:w="6641" w:type="dxa"/>
          </w:tcPr>
          <w:p w14:paraId="55256198" w14:textId="120FF18C" w:rsidR="00521906" w:rsidRPr="008E04D8" w:rsidRDefault="00521906" w:rsidP="00521906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Email Address</w:t>
            </w:r>
          </w:p>
        </w:tc>
      </w:tr>
      <w:tr w:rsidR="00521906" w14:paraId="7557DB59" w14:textId="77777777" w:rsidTr="605CCD9D">
        <w:tc>
          <w:tcPr>
            <w:tcW w:w="4770" w:type="dxa"/>
          </w:tcPr>
          <w:p w14:paraId="5B9EEBA8" w14:textId="77777777" w:rsidR="00521906" w:rsidRDefault="00521906"/>
        </w:tc>
        <w:tc>
          <w:tcPr>
            <w:tcW w:w="3780" w:type="dxa"/>
          </w:tcPr>
          <w:p w14:paraId="7AC363D8" w14:textId="77777777" w:rsidR="00521906" w:rsidRDefault="00521906"/>
        </w:tc>
        <w:tc>
          <w:tcPr>
            <w:tcW w:w="6641" w:type="dxa"/>
          </w:tcPr>
          <w:p w14:paraId="34DA512D" w14:textId="77777777" w:rsidR="00521906" w:rsidRDefault="00521906"/>
        </w:tc>
      </w:tr>
      <w:tr w:rsidR="00521906" w14:paraId="58FDD17C" w14:textId="77777777" w:rsidTr="605CCD9D">
        <w:tc>
          <w:tcPr>
            <w:tcW w:w="4770" w:type="dxa"/>
          </w:tcPr>
          <w:p w14:paraId="4686E5AF" w14:textId="77777777" w:rsidR="00521906" w:rsidRDefault="00521906"/>
        </w:tc>
        <w:tc>
          <w:tcPr>
            <w:tcW w:w="3780" w:type="dxa"/>
          </w:tcPr>
          <w:p w14:paraId="40264A42" w14:textId="77777777" w:rsidR="00521906" w:rsidRDefault="00521906"/>
        </w:tc>
        <w:tc>
          <w:tcPr>
            <w:tcW w:w="6641" w:type="dxa"/>
          </w:tcPr>
          <w:p w14:paraId="17FB9E18" w14:textId="77777777" w:rsidR="00521906" w:rsidRDefault="00521906"/>
        </w:tc>
      </w:tr>
      <w:tr w:rsidR="00521906" w14:paraId="1AFD3F52" w14:textId="77777777" w:rsidTr="605CCD9D">
        <w:tc>
          <w:tcPr>
            <w:tcW w:w="4770" w:type="dxa"/>
          </w:tcPr>
          <w:p w14:paraId="1C5A6E05" w14:textId="77777777" w:rsidR="00521906" w:rsidRDefault="00521906"/>
        </w:tc>
        <w:tc>
          <w:tcPr>
            <w:tcW w:w="3780" w:type="dxa"/>
          </w:tcPr>
          <w:p w14:paraId="543B85D7" w14:textId="77777777" w:rsidR="00521906" w:rsidRDefault="00521906"/>
        </w:tc>
        <w:tc>
          <w:tcPr>
            <w:tcW w:w="6641" w:type="dxa"/>
          </w:tcPr>
          <w:p w14:paraId="0A8A62A6" w14:textId="77777777" w:rsidR="00521906" w:rsidRDefault="00521906"/>
        </w:tc>
      </w:tr>
      <w:tr w:rsidR="00521906" w14:paraId="02ECE927" w14:textId="77777777" w:rsidTr="605CCD9D">
        <w:tc>
          <w:tcPr>
            <w:tcW w:w="4770" w:type="dxa"/>
          </w:tcPr>
          <w:p w14:paraId="0072F998" w14:textId="77777777" w:rsidR="00521906" w:rsidRDefault="00521906"/>
        </w:tc>
        <w:tc>
          <w:tcPr>
            <w:tcW w:w="3780" w:type="dxa"/>
          </w:tcPr>
          <w:p w14:paraId="55DDF6A9" w14:textId="77777777" w:rsidR="00521906" w:rsidRDefault="00521906"/>
        </w:tc>
        <w:tc>
          <w:tcPr>
            <w:tcW w:w="6641" w:type="dxa"/>
          </w:tcPr>
          <w:p w14:paraId="3F4CA54F" w14:textId="77777777" w:rsidR="00521906" w:rsidRDefault="00521906"/>
        </w:tc>
      </w:tr>
      <w:tr w:rsidR="00521906" w14:paraId="4897B15F" w14:textId="77777777" w:rsidTr="605CCD9D">
        <w:tc>
          <w:tcPr>
            <w:tcW w:w="4770" w:type="dxa"/>
          </w:tcPr>
          <w:p w14:paraId="55B923C1" w14:textId="77777777" w:rsidR="00521906" w:rsidRDefault="00521906"/>
        </w:tc>
        <w:tc>
          <w:tcPr>
            <w:tcW w:w="3780" w:type="dxa"/>
          </w:tcPr>
          <w:p w14:paraId="3A9D91DC" w14:textId="77777777" w:rsidR="00521906" w:rsidRDefault="00521906"/>
        </w:tc>
        <w:tc>
          <w:tcPr>
            <w:tcW w:w="6641" w:type="dxa"/>
          </w:tcPr>
          <w:p w14:paraId="49F1813C" w14:textId="77777777" w:rsidR="00521906" w:rsidRDefault="00521906"/>
        </w:tc>
      </w:tr>
      <w:tr w:rsidR="00521906" w14:paraId="3A630ADD" w14:textId="77777777" w:rsidTr="605CCD9D">
        <w:tc>
          <w:tcPr>
            <w:tcW w:w="4770" w:type="dxa"/>
          </w:tcPr>
          <w:p w14:paraId="7E7C6419" w14:textId="77777777" w:rsidR="00521906" w:rsidRDefault="00521906"/>
        </w:tc>
        <w:tc>
          <w:tcPr>
            <w:tcW w:w="3780" w:type="dxa"/>
          </w:tcPr>
          <w:p w14:paraId="05190414" w14:textId="77777777" w:rsidR="00521906" w:rsidRDefault="00521906"/>
        </w:tc>
        <w:tc>
          <w:tcPr>
            <w:tcW w:w="6641" w:type="dxa"/>
          </w:tcPr>
          <w:p w14:paraId="2BBE2372" w14:textId="77777777" w:rsidR="00521906" w:rsidRDefault="00521906"/>
        </w:tc>
      </w:tr>
    </w:tbl>
    <w:p w14:paraId="38310C69" w14:textId="41423556" w:rsidR="605CCD9D" w:rsidRDefault="605CCD9D" w:rsidP="605CCD9D">
      <w:pPr>
        <w:pStyle w:val="NoSpacing"/>
        <w:rPr>
          <w:b/>
          <w:bCs/>
        </w:rPr>
      </w:pPr>
    </w:p>
    <w:p w14:paraId="24050A99" w14:textId="77777777" w:rsidR="002F3B56" w:rsidRDefault="002F3B56" w:rsidP="605CCD9D">
      <w:pPr>
        <w:pStyle w:val="NoSpacing"/>
        <w:rPr>
          <w:b/>
          <w:bCs/>
        </w:rPr>
      </w:pPr>
    </w:p>
    <w:p w14:paraId="0BDAA62A" w14:textId="70EBDB43" w:rsidR="001B6DC6" w:rsidRDefault="00FB18B1" w:rsidP="0069590D">
      <w:pPr>
        <w:pStyle w:val="NoSpacing"/>
      </w:pPr>
      <w:bookmarkStart w:id="0" w:name="_Hlk83111434"/>
      <w:r w:rsidRPr="008E04D8">
        <w:rPr>
          <w:b/>
          <w:bCs/>
        </w:rPr>
        <w:t>Workforce Board Designee Signature</w:t>
      </w:r>
      <w:r>
        <w:t>:</w:t>
      </w:r>
      <w:r w:rsidR="008E04D8">
        <w:t xml:space="preserve">  ________________________________</w:t>
      </w:r>
      <w:r w:rsidR="002F3B56">
        <w:t>______________</w:t>
      </w:r>
      <w:r w:rsidR="008E04D8">
        <w:t>_____</w:t>
      </w:r>
      <w:r w:rsidR="002F3B56">
        <w:t xml:space="preserve">___________         </w:t>
      </w:r>
      <w:r w:rsidRPr="008E04D8">
        <w:rPr>
          <w:b/>
          <w:bCs/>
        </w:rPr>
        <w:t>Date Signed</w:t>
      </w:r>
      <w:r>
        <w:t>:</w:t>
      </w:r>
      <w:r w:rsidR="008E04D8">
        <w:t xml:space="preserve">  _____________________</w:t>
      </w:r>
    </w:p>
    <w:bookmarkEnd w:id="0"/>
    <w:p w14:paraId="04FB7AD3" w14:textId="77777777" w:rsidR="0069590D" w:rsidRDefault="0069590D" w:rsidP="0069590D">
      <w:pPr>
        <w:pStyle w:val="NoSpacing"/>
        <w:rPr>
          <w:sz w:val="16"/>
          <w:szCs w:val="16"/>
        </w:rPr>
      </w:pPr>
    </w:p>
    <w:p w14:paraId="7608B36A" w14:textId="77777777" w:rsidR="00E770BE" w:rsidRDefault="00E770BE" w:rsidP="00521906">
      <w:pPr>
        <w:pStyle w:val="NoSpacing"/>
        <w:jc w:val="center"/>
        <w:rPr>
          <w:sz w:val="16"/>
          <w:szCs w:val="16"/>
        </w:rPr>
      </w:pPr>
    </w:p>
    <w:p w14:paraId="792270EF" w14:textId="67D4B796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19DAA6DD" w14:textId="1FFDE36D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01DC84B1" w14:textId="4ED98B18" w:rsidR="149DF8DD" w:rsidRDefault="149DF8DD" w:rsidP="7160F4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160F41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3164EA7E" w14:textId="2D2E2D6B" w:rsidR="149DF8DD" w:rsidRDefault="149DF8DD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3AEC8AE3" w14:textId="113612CF" w:rsidR="7160F417" w:rsidRDefault="7160F417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D8334F2" w14:textId="517BDCC6" w:rsidR="149DF8DD" w:rsidRDefault="149DF8DD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eastAsia="Calibri" w:hAnsi="Calibri" w:cs="Calibri"/>
          <w:color w:val="000000" w:themeColor="text1"/>
          <w:sz w:val="16"/>
          <w:szCs w:val="16"/>
        </w:rPr>
        <w:t>11/1/2023</w:t>
      </w:r>
    </w:p>
    <w:p w14:paraId="0B3BDDB0" w14:textId="2E841E32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sectPr w:rsidR="7160F417" w:rsidSect="00521906"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A991" w14:textId="77777777" w:rsidR="00873C38" w:rsidRDefault="00873C38" w:rsidP="00521906">
      <w:pPr>
        <w:spacing w:after="0" w:line="240" w:lineRule="auto"/>
      </w:pPr>
      <w:r>
        <w:separator/>
      </w:r>
    </w:p>
  </w:endnote>
  <w:endnote w:type="continuationSeparator" w:id="0">
    <w:p w14:paraId="49FD89EA" w14:textId="77777777" w:rsidR="00873C38" w:rsidRDefault="00873C38" w:rsidP="0052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D295" w14:textId="77777777" w:rsidR="00873C38" w:rsidRDefault="00873C38" w:rsidP="00521906">
      <w:pPr>
        <w:spacing w:after="0" w:line="240" w:lineRule="auto"/>
      </w:pPr>
      <w:r>
        <w:separator/>
      </w:r>
    </w:p>
  </w:footnote>
  <w:footnote w:type="continuationSeparator" w:id="0">
    <w:p w14:paraId="51C9C9CB" w14:textId="77777777" w:rsidR="00873C38" w:rsidRDefault="00873C38" w:rsidP="0052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811B" w14:textId="7A34A615" w:rsidR="00E350F9" w:rsidRDefault="00400241" w:rsidP="002F3B56">
    <w:pPr>
      <w:pStyle w:val="Header"/>
    </w:pPr>
    <w:r>
      <w:t>Attachment J</w:t>
    </w:r>
  </w:p>
  <w:p w14:paraId="41C61074" w14:textId="77777777" w:rsidR="00400241" w:rsidRDefault="00400241" w:rsidP="002F3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6284"/>
    <w:multiLevelType w:val="hybridMultilevel"/>
    <w:tmpl w:val="50EAA0D2"/>
    <w:lvl w:ilvl="0" w:tplc="A72A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6"/>
    <w:rsid w:val="000703FF"/>
    <w:rsid w:val="00081CE4"/>
    <w:rsid w:val="00085620"/>
    <w:rsid w:val="000F19F4"/>
    <w:rsid w:val="0011333E"/>
    <w:rsid w:val="00166648"/>
    <w:rsid w:val="001918D9"/>
    <w:rsid w:val="00192F4D"/>
    <w:rsid w:val="001B48A3"/>
    <w:rsid w:val="001B6DC6"/>
    <w:rsid w:val="001C2B53"/>
    <w:rsid w:val="00227FC2"/>
    <w:rsid w:val="00234037"/>
    <w:rsid w:val="0024067A"/>
    <w:rsid w:val="00294948"/>
    <w:rsid w:val="002F3B56"/>
    <w:rsid w:val="00314CA0"/>
    <w:rsid w:val="003566F8"/>
    <w:rsid w:val="003B68B5"/>
    <w:rsid w:val="003D16C3"/>
    <w:rsid w:val="00400241"/>
    <w:rsid w:val="004578CE"/>
    <w:rsid w:val="004F137B"/>
    <w:rsid w:val="00521906"/>
    <w:rsid w:val="005858A7"/>
    <w:rsid w:val="00596FE0"/>
    <w:rsid w:val="005B6ED3"/>
    <w:rsid w:val="006111DA"/>
    <w:rsid w:val="00622AE1"/>
    <w:rsid w:val="006300E7"/>
    <w:rsid w:val="0069590D"/>
    <w:rsid w:val="00697630"/>
    <w:rsid w:val="006C36B0"/>
    <w:rsid w:val="006E616F"/>
    <w:rsid w:val="006E7E21"/>
    <w:rsid w:val="00702E34"/>
    <w:rsid w:val="00750F92"/>
    <w:rsid w:val="00791229"/>
    <w:rsid w:val="00797BA8"/>
    <w:rsid w:val="007A4F60"/>
    <w:rsid w:val="007F7F5C"/>
    <w:rsid w:val="00820007"/>
    <w:rsid w:val="00873C38"/>
    <w:rsid w:val="008E04D8"/>
    <w:rsid w:val="00993EED"/>
    <w:rsid w:val="00A068F4"/>
    <w:rsid w:val="00A772E8"/>
    <w:rsid w:val="00B34382"/>
    <w:rsid w:val="00B6675E"/>
    <w:rsid w:val="00D1344C"/>
    <w:rsid w:val="00D423CA"/>
    <w:rsid w:val="00D52E09"/>
    <w:rsid w:val="00D97438"/>
    <w:rsid w:val="00E009C1"/>
    <w:rsid w:val="00E350F9"/>
    <w:rsid w:val="00E64ABF"/>
    <w:rsid w:val="00E770BE"/>
    <w:rsid w:val="00EC12B7"/>
    <w:rsid w:val="00F25AA6"/>
    <w:rsid w:val="00FB18B1"/>
    <w:rsid w:val="03F9E228"/>
    <w:rsid w:val="149DF8DD"/>
    <w:rsid w:val="1A453BC0"/>
    <w:rsid w:val="1C2F1FCD"/>
    <w:rsid w:val="1C684CE3"/>
    <w:rsid w:val="245559D7"/>
    <w:rsid w:val="2C811B94"/>
    <w:rsid w:val="2EF07CFE"/>
    <w:rsid w:val="30AE7E1F"/>
    <w:rsid w:val="33830541"/>
    <w:rsid w:val="33EB1A2E"/>
    <w:rsid w:val="38278178"/>
    <w:rsid w:val="424EEE3A"/>
    <w:rsid w:val="46111389"/>
    <w:rsid w:val="4899FF37"/>
    <w:rsid w:val="52AFE046"/>
    <w:rsid w:val="605CCD9D"/>
    <w:rsid w:val="629EE3BD"/>
    <w:rsid w:val="64AF40DB"/>
    <w:rsid w:val="64ED4041"/>
    <w:rsid w:val="66AE8709"/>
    <w:rsid w:val="6DF7DEF2"/>
    <w:rsid w:val="6EB435C8"/>
    <w:rsid w:val="7160F417"/>
    <w:rsid w:val="72700219"/>
    <w:rsid w:val="72C22814"/>
    <w:rsid w:val="75BFAD09"/>
    <w:rsid w:val="76512798"/>
    <w:rsid w:val="7745766A"/>
    <w:rsid w:val="7EA59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BE182"/>
  <w15:chartTrackingRefBased/>
  <w15:docId w15:val="{1434A1B7-CDC6-4507-9B82-5F557C8A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906"/>
    <w:pPr>
      <w:spacing w:after="0" w:line="240" w:lineRule="auto"/>
    </w:pPr>
  </w:style>
  <w:style w:type="table" w:styleId="TableGrid">
    <w:name w:val="Table Grid"/>
    <w:basedOn w:val="TableNormal"/>
    <w:uiPriority w:val="39"/>
    <w:rsid w:val="0052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06"/>
  </w:style>
  <w:style w:type="paragraph" w:styleId="Footer">
    <w:name w:val="footer"/>
    <w:basedOn w:val="Normal"/>
    <w:link w:val="Foot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02FB3-33E6-4305-8BB5-BFF560AADCC6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4A1C6CDB-2602-435D-B3B6-F8A9AFAEA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CFD40-00F8-456D-B269-D237421E6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Judy (DCS)</dc:creator>
  <cp:keywords/>
  <dc:description/>
  <cp:lastModifiedBy>Bower, Judy (DCS)</cp:lastModifiedBy>
  <cp:revision>2</cp:revision>
  <dcterms:created xsi:type="dcterms:W3CDTF">2023-11-01T10:46:00Z</dcterms:created>
  <dcterms:modified xsi:type="dcterms:W3CDTF">2023-11-01T10:46:00Z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