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3A093" w14:textId="7F1BE91F" w:rsidR="007008EC" w:rsidRDefault="00F35389" w:rsidP="00954DDE">
      <w:pPr>
        <w:spacing w:after="120" w:line="252" w:lineRule="auto"/>
        <w:ind w:left="-360" w:right="-547"/>
        <w:jc w:val="both"/>
        <w:rPr>
          <w:color w:val="000000" w:themeColor="text1"/>
          <w:spacing w:val="-10"/>
          <w:sz w:val="24"/>
          <w:szCs w:val="24"/>
        </w:rPr>
      </w:pPr>
      <w:bookmarkStart w:id="0" w:name="_Hlk148345840"/>
      <w:bookmarkStart w:id="1" w:name="_Hlk118896629"/>
      <w:r w:rsidRPr="00F35389">
        <w:rPr>
          <w:color w:val="000000" w:themeColor="text1"/>
          <w:spacing w:val="-10"/>
          <w:sz w:val="24"/>
          <w:szCs w:val="24"/>
        </w:rPr>
        <w:t>The checklist below is designed to guide you through the RESEA Review* observation process. Use of this checklist will ensure proper documentation of the RESEA Review observation that can be used for subsequent sharing with MassWorkforce Boards and MassHire Career Center (MCC) staff</w:t>
      </w:r>
      <w:r w:rsidR="007008EC" w:rsidRPr="008150E6">
        <w:rPr>
          <w:color w:val="000000" w:themeColor="text1"/>
          <w:spacing w:val="-10"/>
          <w:sz w:val="24"/>
          <w:szCs w:val="24"/>
        </w:rPr>
        <w:t>.</w:t>
      </w:r>
    </w:p>
    <w:p w14:paraId="39194BA9" w14:textId="03D3B019" w:rsidR="00F65464" w:rsidRDefault="007008EC" w:rsidP="00954DDE">
      <w:pPr>
        <w:spacing w:after="240" w:line="252" w:lineRule="auto"/>
        <w:ind w:left="-274" w:right="-547" w:hanging="86"/>
        <w:jc w:val="both"/>
        <w:rPr>
          <w:b/>
          <w:bCs/>
          <w:sz w:val="20"/>
          <w:szCs w:val="20"/>
        </w:rPr>
      </w:pPr>
      <w:r w:rsidRPr="00BA5784">
        <w:rPr>
          <w:b/>
          <w:bCs/>
          <w:spacing w:val="4"/>
          <w:sz w:val="20"/>
          <w:szCs w:val="20"/>
        </w:rPr>
        <w:t>*</w:t>
      </w:r>
      <w:r w:rsidRPr="001D1AC6">
        <w:rPr>
          <w:b/>
          <w:bCs/>
          <w:spacing w:val="-4"/>
          <w:sz w:val="20"/>
          <w:szCs w:val="20"/>
        </w:rPr>
        <w:t xml:space="preserve">The </w:t>
      </w:r>
      <w:r>
        <w:rPr>
          <w:b/>
          <w:bCs/>
          <w:spacing w:val="-4"/>
          <w:sz w:val="20"/>
          <w:szCs w:val="20"/>
        </w:rPr>
        <w:t>RESEA Review Meeting</w:t>
      </w:r>
      <w:r w:rsidRPr="001D1AC6">
        <w:rPr>
          <w:b/>
          <w:bCs/>
          <w:spacing w:val="-4"/>
          <w:sz w:val="20"/>
          <w:szCs w:val="20"/>
        </w:rPr>
        <w:t xml:space="preserve"> can be conducted in-person or virtually in accordance with applicable MassHire Department</w:t>
      </w:r>
      <w:r w:rsidRPr="001D1AC6">
        <w:rPr>
          <w:b/>
          <w:bCs/>
          <w:sz w:val="20"/>
          <w:szCs w:val="20"/>
        </w:rPr>
        <w:t xml:space="preserve"> of Career Services (MDCS) guidelines at the time of review. For virtual appointments, cameras MUST be turned on for both MCC staff and the job seeker. Staff MUST verify the job seeker’s identification during virtual or in-person “Career Center Seminar” appointments. Telephone meetings should be conducted SOLELY as a means of last resort.</w:t>
      </w:r>
      <w:bookmarkEnd w:id="0"/>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6D0EAE" w14:paraId="24EC9199" w14:textId="77777777" w:rsidTr="00667F8F">
        <w:trPr>
          <w:trHeight w:val="521"/>
        </w:trPr>
        <w:tc>
          <w:tcPr>
            <w:tcW w:w="10255" w:type="dxa"/>
            <w:shd w:val="clear" w:color="auto" w:fill="F2F2F2" w:themeFill="background1" w:themeFillShade="F2"/>
          </w:tcPr>
          <w:p w14:paraId="27FEBA25" w14:textId="77777777" w:rsidR="006D0EAE" w:rsidRDefault="006D0EAE" w:rsidP="00667F8F">
            <w:pPr>
              <w:spacing w:after="40" w:line="252" w:lineRule="auto"/>
              <w:ind w:right="-14"/>
              <w:jc w:val="both"/>
              <w:rPr>
                <w:b/>
                <w:bCs/>
                <w:color w:val="000000" w:themeColor="text1"/>
                <w:spacing w:val="-8"/>
                <w:sz w:val="24"/>
                <w:szCs w:val="24"/>
              </w:rPr>
            </w:pPr>
            <w:r>
              <w:rPr>
                <w:b/>
                <w:bCs/>
                <w:color w:val="000000" w:themeColor="text1"/>
                <w:spacing w:val="-8"/>
                <w:sz w:val="24"/>
                <w:szCs w:val="24"/>
              </w:rPr>
              <w:t>Form Instructions</w:t>
            </w:r>
          </w:p>
          <w:p w14:paraId="7237DE07" w14:textId="5E9A3E17" w:rsidR="006D0EAE" w:rsidRPr="00776C25" w:rsidRDefault="006D0EAE" w:rsidP="00667F8F">
            <w:pPr>
              <w:spacing w:after="40" w:line="252" w:lineRule="auto"/>
              <w:ind w:right="-17"/>
              <w:jc w:val="both"/>
              <w:rPr>
                <w:color w:val="000000" w:themeColor="text1"/>
                <w:spacing w:val="-12"/>
                <w:sz w:val="24"/>
                <w:szCs w:val="24"/>
              </w:rPr>
            </w:pPr>
            <w:r w:rsidRPr="00776C25">
              <w:rPr>
                <w:color w:val="000000" w:themeColor="text1"/>
                <w:spacing w:val="-12"/>
                <w:sz w:val="24"/>
                <w:szCs w:val="24"/>
              </w:rPr>
              <w:t>This RESEA Review Meeting – Observation Checklist is a printable form. To complete the form, perform the following:</w:t>
            </w:r>
          </w:p>
          <w:p w14:paraId="644DA269"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rint the “Observation Date &amp; Time”, “MOSES ID”, “MCC Location”, “RESEA Specialist”, and “RESEA Reviewer”</w:t>
            </w:r>
            <w:r>
              <w:rPr>
                <w:color w:val="000000" w:themeColor="text1"/>
                <w:spacing w:val="-8"/>
                <w:sz w:val="24"/>
                <w:szCs w:val="24"/>
              </w:rPr>
              <w:t xml:space="preserve"> w</w:t>
            </w:r>
            <w:r w:rsidRPr="0094447E">
              <w:rPr>
                <w:color w:val="000000" w:themeColor="text1"/>
                <w:spacing w:val="-8"/>
                <w:sz w:val="24"/>
                <w:szCs w:val="24"/>
              </w:rPr>
              <w:t>here indicated</w:t>
            </w:r>
            <w:r>
              <w:rPr>
                <w:color w:val="000000" w:themeColor="text1"/>
                <w:spacing w:val="-8"/>
                <w:sz w:val="24"/>
                <w:szCs w:val="24"/>
              </w:rPr>
              <w:t>, in ink,</w:t>
            </w:r>
            <w:r w:rsidRPr="0094447E">
              <w:rPr>
                <w:color w:val="000000" w:themeColor="text1"/>
                <w:spacing w:val="-8"/>
                <w:sz w:val="24"/>
                <w:szCs w:val="24"/>
              </w:rPr>
              <w:t xml:space="preserve"> on the first page of this document.</w:t>
            </w:r>
          </w:p>
          <w:p w14:paraId="115C7754"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 xml:space="preserve">Answer all </w:t>
            </w:r>
            <w:r>
              <w:rPr>
                <w:color w:val="000000" w:themeColor="text1"/>
                <w:spacing w:val="-8"/>
                <w:sz w:val="24"/>
                <w:szCs w:val="24"/>
              </w:rPr>
              <w:t>the q</w:t>
            </w:r>
            <w:r w:rsidRPr="0094447E">
              <w:rPr>
                <w:color w:val="000000" w:themeColor="text1"/>
                <w:spacing w:val="-8"/>
                <w:sz w:val="24"/>
                <w:szCs w:val="24"/>
              </w:rPr>
              <w:t xml:space="preserve">uestions </w:t>
            </w:r>
            <w:r>
              <w:rPr>
                <w:color w:val="000000" w:themeColor="text1"/>
                <w:spacing w:val="-8"/>
                <w:sz w:val="24"/>
                <w:szCs w:val="24"/>
              </w:rPr>
              <w:t xml:space="preserve">in this document </w:t>
            </w:r>
            <w:r w:rsidRPr="0094447E">
              <w:rPr>
                <w:color w:val="000000" w:themeColor="text1"/>
                <w:spacing w:val="-8"/>
                <w:sz w:val="24"/>
                <w:szCs w:val="24"/>
              </w:rPr>
              <w:t>completely and accurately by checking the appropriate box or printing the response in ink where indicated.</w:t>
            </w:r>
          </w:p>
          <w:p w14:paraId="235A9B8C" w14:textId="77777777" w:rsidR="006D0EA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 xml:space="preserve">rint the </w:t>
            </w:r>
            <w:r>
              <w:rPr>
                <w:color w:val="000000" w:themeColor="text1"/>
                <w:spacing w:val="-8"/>
                <w:sz w:val="24"/>
                <w:szCs w:val="24"/>
              </w:rPr>
              <w:t>“</w:t>
            </w:r>
            <w:r w:rsidRPr="0094447E">
              <w:rPr>
                <w:color w:val="000000" w:themeColor="text1"/>
                <w:spacing w:val="-8"/>
                <w:sz w:val="24"/>
                <w:szCs w:val="24"/>
              </w:rPr>
              <w:t>Workforce Development Board (WBD) Designee Name</w:t>
            </w:r>
            <w:r>
              <w:rPr>
                <w:color w:val="000000" w:themeColor="text1"/>
                <w:spacing w:val="-8"/>
                <w:sz w:val="24"/>
                <w:szCs w:val="24"/>
              </w:rPr>
              <w:t>” and</w:t>
            </w:r>
            <w:r w:rsidRPr="0094447E">
              <w:rPr>
                <w:color w:val="000000" w:themeColor="text1"/>
                <w:spacing w:val="-8"/>
                <w:sz w:val="24"/>
                <w:szCs w:val="24"/>
              </w:rPr>
              <w:t xml:space="preserve"> </w:t>
            </w:r>
            <w:r>
              <w:rPr>
                <w:color w:val="000000" w:themeColor="text1"/>
                <w:spacing w:val="-8"/>
                <w:sz w:val="24"/>
                <w:szCs w:val="24"/>
              </w:rPr>
              <w:t>“</w:t>
            </w:r>
            <w:r w:rsidRPr="0094447E">
              <w:rPr>
                <w:color w:val="000000" w:themeColor="text1"/>
                <w:spacing w:val="-8"/>
                <w:sz w:val="24"/>
                <w:szCs w:val="24"/>
              </w:rPr>
              <w:t>Date</w:t>
            </w:r>
            <w:r>
              <w:rPr>
                <w:color w:val="000000" w:themeColor="text1"/>
                <w:spacing w:val="-8"/>
                <w:sz w:val="24"/>
                <w:szCs w:val="24"/>
              </w:rPr>
              <w:t>”</w:t>
            </w:r>
            <w:r w:rsidRPr="0094447E">
              <w:rPr>
                <w:color w:val="000000" w:themeColor="text1"/>
                <w:spacing w:val="-8"/>
                <w:sz w:val="24"/>
                <w:szCs w:val="24"/>
              </w:rPr>
              <w:t xml:space="preserve"> where indicated</w:t>
            </w:r>
            <w:r>
              <w:rPr>
                <w:color w:val="000000" w:themeColor="text1"/>
                <w:spacing w:val="-8"/>
                <w:sz w:val="24"/>
                <w:szCs w:val="24"/>
              </w:rPr>
              <w:t xml:space="preserve">, in ink, </w:t>
            </w:r>
            <w:r w:rsidRPr="0094447E">
              <w:rPr>
                <w:color w:val="000000" w:themeColor="text1"/>
                <w:spacing w:val="-8"/>
                <w:sz w:val="24"/>
                <w:szCs w:val="24"/>
              </w:rPr>
              <w:t>on the final page of th</w:t>
            </w:r>
            <w:r>
              <w:rPr>
                <w:color w:val="000000" w:themeColor="text1"/>
                <w:spacing w:val="-8"/>
                <w:sz w:val="24"/>
                <w:szCs w:val="24"/>
              </w:rPr>
              <w:t>is</w:t>
            </w:r>
            <w:r w:rsidRPr="0094447E">
              <w:rPr>
                <w:color w:val="000000" w:themeColor="text1"/>
                <w:spacing w:val="-8"/>
                <w:sz w:val="24"/>
                <w:szCs w:val="24"/>
              </w:rPr>
              <w:t xml:space="preserve"> document.</w:t>
            </w:r>
          </w:p>
          <w:p w14:paraId="660E0F04"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Sign the final page of this document, in ink, where indicated.</w:t>
            </w:r>
          </w:p>
          <w:p w14:paraId="4462FF65"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Scan the completed document to create a PDF copy for filing and reporting purposes.</w:t>
            </w:r>
          </w:p>
        </w:tc>
      </w:tr>
    </w:tbl>
    <w:p w14:paraId="0C0339D3" w14:textId="77777777" w:rsidR="006D0EAE" w:rsidRDefault="006D0EAE" w:rsidP="00776C25">
      <w:pPr>
        <w:spacing w:after="0" w:line="252" w:lineRule="auto"/>
        <w:ind w:left="-274" w:right="-547" w:hanging="86"/>
        <w:jc w:val="both"/>
        <w:rPr>
          <w:b/>
          <w:bCs/>
          <w:spacing w:val="4"/>
          <w:sz w:val="20"/>
          <w:szCs w:val="20"/>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BD2572" w:rsidRPr="00BD2572" w14:paraId="656F621B" w14:textId="77777777" w:rsidTr="008150E6">
        <w:trPr>
          <w:trHeight w:val="432"/>
        </w:trPr>
        <w:tc>
          <w:tcPr>
            <w:tcW w:w="5130" w:type="dxa"/>
            <w:vAlign w:val="bottom"/>
          </w:tcPr>
          <w:p w14:paraId="28B79436" w14:textId="11F1934B" w:rsidR="00981F7C" w:rsidRPr="00AA4B72" w:rsidRDefault="00B423BB" w:rsidP="008150E6">
            <w:pPr>
              <w:spacing w:line="252" w:lineRule="auto"/>
              <w:ind w:right="-360"/>
              <w:rPr>
                <w:rFonts w:cstheme="minorHAnsi"/>
                <w:color w:val="000000" w:themeColor="text1"/>
                <w:sz w:val="24"/>
                <w:szCs w:val="24"/>
              </w:rPr>
            </w:pPr>
            <w:bookmarkStart w:id="2" w:name="_Hlk118731614"/>
            <w:bookmarkEnd w:id="1"/>
            <w:r w:rsidRPr="00AA4B72">
              <w:rPr>
                <w:rFonts w:cstheme="minorHAnsi"/>
                <w:color w:val="000000" w:themeColor="text1"/>
                <w:sz w:val="24"/>
                <w:szCs w:val="24"/>
              </w:rPr>
              <w:t>Observation Date &amp; Time</w:t>
            </w:r>
          </w:p>
        </w:tc>
        <w:tc>
          <w:tcPr>
            <w:tcW w:w="5130" w:type="dxa"/>
            <w:vAlign w:val="bottom"/>
          </w:tcPr>
          <w:p w14:paraId="25BDADAA" w14:textId="2E1FA246" w:rsidR="00981F7C" w:rsidRPr="00AA4B72" w:rsidRDefault="00981F7C" w:rsidP="008150E6">
            <w:pPr>
              <w:spacing w:line="252" w:lineRule="auto"/>
              <w:ind w:right="-255"/>
              <w:rPr>
                <w:rFonts w:cstheme="minorHAnsi"/>
                <w:color w:val="000000" w:themeColor="text1"/>
                <w:sz w:val="24"/>
                <w:szCs w:val="24"/>
              </w:rPr>
            </w:pPr>
            <w:r w:rsidRPr="00AA4B72">
              <w:rPr>
                <w:rFonts w:cstheme="minorHAnsi"/>
                <w:color w:val="000000" w:themeColor="text1"/>
                <w:sz w:val="24"/>
                <w:szCs w:val="24"/>
              </w:rPr>
              <w:t xml:space="preserve">RESEA </w:t>
            </w:r>
            <w:r w:rsidR="00B423BB" w:rsidRPr="00AA4B72">
              <w:rPr>
                <w:rFonts w:cstheme="minorHAnsi"/>
                <w:color w:val="000000" w:themeColor="text1"/>
                <w:sz w:val="24"/>
                <w:szCs w:val="24"/>
              </w:rPr>
              <w:t>Specialist</w:t>
            </w:r>
          </w:p>
        </w:tc>
      </w:tr>
      <w:tr w:rsidR="00BD2572" w:rsidRPr="00BD2572" w14:paraId="6C7ECF66" w14:textId="77777777" w:rsidTr="00954DDE">
        <w:trPr>
          <w:trHeight w:val="432"/>
        </w:trPr>
        <w:tc>
          <w:tcPr>
            <w:tcW w:w="5130" w:type="dxa"/>
            <w:vAlign w:val="center"/>
          </w:tcPr>
          <w:p w14:paraId="763E48CA" w14:textId="66FC187D" w:rsidR="00981F7C" w:rsidRPr="00AA4B72" w:rsidRDefault="00981F7C" w:rsidP="008150E6">
            <w:pPr>
              <w:spacing w:line="252" w:lineRule="auto"/>
              <w:ind w:right="-360"/>
              <w:rPr>
                <w:rFonts w:cstheme="minorHAnsi"/>
                <w:color w:val="000000" w:themeColor="text1"/>
                <w:sz w:val="24"/>
                <w:szCs w:val="24"/>
              </w:rPr>
            </w:pPr>
          </w:p>
        </w:tc>
        <w:tc>
          <w:tcPr>
            <w:tcW w:w="5130" w:type="dxa"/>
            <w:vAlign w:val="center"/>
          </w:tcPr>
          <w:p w14:paraId="4E7B5528" w14:textId="15943D72" w:rsidR="00981F7C" w:rsidRPr="00AA4B72" w:rsidRDefault="00981F7C" w:rsidP="008150E6">
            <w:pPr>
              <w:spacing w:line="252" w:lineRule="auto"/>
              <w:ind w:right="-360"/>
              <w:rPr>
                <w:rFonts w:cstheme="minorHAnsi"/>
                <w:color w:val="000000" w:themeColor="text1"/>
                <w:sz w:val="24"/>
                <w:szCs w:val="24"/>
              </w:rPr>
            </w:pPr>
          </w:p>
        </w:tc>
      </w:tr>
      <w:tr w:rsidR="00BD2572" w:rsidRPr="00BD2572" w14:paraId="2BBCBF13" w14:textId="77777777" w:rsidTr="008150E6">
        <w:trPr>
          <w:trHeight w:val="432"/>
        </w:trPr>
        <w:tc>
          <w:tcPr>
            <w:tcW w:w="5130" w:type="dxa"/>
            <w:vAlign w:val="bottom"/>
          </w:tcPr>
          <w:p w14:paraId="530AC7A5" w14:textId="48831459" w:rsidR="00174976" w:rsidRPr="00AA4B72" w:rsidRDefault="00B423BB"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5F99D63D" w14:textId="7A1BE868" w:rsidR="00174976" w:rsidRPr="00AA4B72" w:rsidRDefault="00174976"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w:t>
            </w:r>
            <w:r w:rsidR="00AA4B72" w:rsidRPr="00AA4B72">
              <w:rPr>
                <w:rFonts w:cstheme="minorHAnsi"/>
                <w:color w:val="000000" w:themeColor="text1"/>
                <w:sz w:val="24"/>
                <w:szCs w:val="24"/>
              </w:rPr>
              <w:t>(s)</w:t>
            </w:r>
          </w:p>
        </w:tc>
      </w:tr>
      <w:tr w:rsidR="00BD2572" w:rsidRPr="00BD2572" w14:paraId="5C29A938" w14:textId="77777777" w:rsidTr="00954DDE">
        <w:trPr>
          <w:trHeight w:val="432"/>
        </w:trPr>
        <w:tc>
          <w:tcPr>
            <w:tcW w:w="5130" w:type="dxa"/>
            <w:vAlign w:val="center"/>
          </w:tcPr>
          <w:p w14:paraId="6D58FA83" w14:textId="1B2D85EE" w:rsidR="00981F7C" w:rsidRPr="00AA4B72" w:rsidRDefault="00981F7C" w:rsidP="008150E6">
            <w:pPr>
              <w:spacing w:line="252" w:lineRule="auto"/>
              <w:ind w:right="-360"/>
              <w:rPr>
                <w:rFonts w:cstheme="minorHAnsi"/>
                <w:color w:val="000000" w:themeColor="text1"/>
                <w:sz w:val="24"/>
                <w:szCs w:val="24"/>
              </w:rPr>
            </w:pPr>
          </w:p>
        </w:tc>
        <w:tc>
          <w:tcPr>
            <w:tcW w:w="5130" w:type="dxa"/>
            <w:vAlign w:val="center"/>
          </w:tcPr>
          <w:p w14:paraId="098F5E84" w14:textId="435294AC" w:rsidR="00981F7C" w:rsidRPr="00AA4B72" w:rsidRDefault="00981F7C" w:rsidP="008150E6">
            <w:pPr>
              <w:spacing w:line="252" w:lineRule="auto"/>
              <w:ind w:right="-360"/>
              <w:rPr>
                <w:rFonts w:cstheme="minorHAnsi"/>
                <w:color w:val="000000" w:themeColor="text1"/>
                <w:sz w:val="24"/>
                <w:szCs w:val="24"/>
              </w:rPr>
            </w:pPr>
          </w:p>
        </w:tc>
      </w:tr>
      <w:tr w:rsidR="00D31E69" w:rsidRPr="00BD2572" w14:paraId="5DEEEE88" w14:textId="77777777" w:rsidTr="008150E6">
        <w:trPr>
          <w:trHeight w:val="432"/>
        </w:trPr>
        <w:tc>
          <w:tcPr>
            <w:tcW w:w="5130" w:type="dxa"/>
            <w:vAlign w:val="center"/>
          </w:tcPr>
          <w:p w14:paraId="74008B7E" w14:textId="1BC63968" w:rsidR="00D31E69" w:rsidRDefault="003B6066" w:rsidP="00D31E6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tc>
          <w:tcPr>
            <w:tcW w:w="5130" w:type="dxa"/>
            <w:vAlign w:val="center"/>
          </w:tcPr>
          <w:p w14:paraId="53F44B05" w14:textId="7335B7BA" w:rsidR="00D31E69" w:rsidRDefault="00D31E69" w:rsidP="00D31E69">
            <w:pPr>
              <w:spacing w:line="252" w:lineRule="auto"/>
              <w:ind w:right="-360"/>
              <w:rPr>
                <w:rFonts w:cstheme="minorHAnsi"/>
                <w:color w:val="000000" w:themeColor="text1"/>
                <w:sz w:val="24"/>
                <w:szCs w:val="24"/>
              </w:rPr>
            </w:pPr>
          </w:p>
        </w:tc>
      </w:tr>
      <w:tr w:rsidR="003B6066" w:rsidRPr="00BD2572" w14:paraId="02756EE5" w14:textId="77777777" w:rsidTr="00954DDE">
        <w:trPr>
          <w:trHeight w:val="432"/>
        </w:trPr>
        <w:tc>
          <w:tcPr>
            <w:tcW w:w="5130" w:type="dxa"/>
            <w:vAlign w:val="center"/>
          </w:tcPr>
          <w:p w14:paraId="59DCE9A4" w14:textId="4B3E7EDC" w:rsidR="003B6066" w:rsidRPr="00AA4B72" w:rsidRDefault="003B6066" w:rsidP="003B6066">
            <w:pPr>
              <w:spacing w:line="252" w:lineRule="auto"/>
              <w:ind w:right="-360"/>
              <w:rPr>
                <w:rFonts w:cstheme="minorHAnsi"/>
                <w:color w:val="000000" w:themeColor="text1"/>
                <w:sz w:val="24"/>
                <w:szCs w:val="24"/>
              </w:rPr>
            </w:pPr>
          </w:p>
        </w:tc>
        <w:tc>
          <w:tcPr>
            <w:tcW w:w="5130" w:type="dxa"/>
            <w:vAlign w:val="center"/>
          </w:tcPr>
          <w:p w14:paraId="0AFC0C6D" w14:textId="2EEFF9E0" w:rsidR="003B6066" w:rsidRPr="00AA4B72" w:rsidRDefault="003B6066" w:rsidP="003B6066">
            <w:pPr>
              <w:spacing w:line="252" w:lineRule="auto"/>
              <w:ind w:right="-360"/>
              <w:rPr>
                <w:rFonts w:cstheme="minorHAnsi"/>
                <w:color w:val="000000" w:themeColor="text1"/>
                <w:sz w:val="24"/>
                <w:szCs w:val="24"/>
              </w:rPr>
            </w:pPr>
          </w:p>
        </w:tc>
      </w:tr>
      <w:bookmarkEnd w:id="2"/>
    </w:tbl>
    <w:p w14:paraId="2CF4D3CA" w14:textId="7BD0D87B" w:rsidR="00470FF8" w:rsidRPr="00954DDE" w:rsidRDefault="00470FF8" w:rsidP="00954DDE">
      <w:pPr>
        <w:spacing w:after="0" w:line="240" w:lineRule="auto"/>
        <w:ind w:left="-360" w:right="-360"/>
        <w:jc w:val="both"/>
        <w:rPr>
          <w:color w:val="000000" w:themeColor="text1"/>
          <w:sz w:val="20"/>
          <w:szCs w:val="20"/>
        </w:rPr>
      </w:pPr>
    </w:p>
    <w:tbl>
      <w:tblPr>
        <w:tblStyle w:val="TableGrid"/>
        <w:tblW w:w="10260" w:type="dxa"/>
        <w:tblInd w:w="-360" w:type="dxa"/>
        <w:shd w:val="clear" w:color="auto" w:fill="009978"/>
        <w:tblLook w:val="04A0" w:firstRow="1" w:lastRow="0" w:firstColumn="1" w:lastColumn="0" w:noHBand="0" w:noVBand="1"/>
      </w:tblPr>
      <w:tblGrid>
        <w:gridCol w:w="571"/>
        <w:gridCol w:w="456"/>
        <w:gridCol w:w="1431"/>
        <w:gridCol w:w="456"/>
        <w:gridCol w:w="1313"/>
        <w:gridCol w:w="456"/>
        <w:gridCol w:w="2979"/>
        <w:gridCol w:w="449"/>
        <w:gridCol w:w="900"/>
        <w:gridCol w:w="449"/>
        <w:gridCol w:w="800"/>
      </w:tblGrid>
      <w:tr w:rsidR="00470FF8" w14:paraId="4BD8C458" w14:textId="77777777" w:rsidTr="003A53EF">
        <w:trPr>
          <w:trHeight w:val="504"/>
        </w:trPr>
        <w:tc>
          <w:tcPr>
            <w:tcW w:w="10260" w:type="dxa"/>
            <w:gridSpan w:val="11"/>
            <w:tcBorders>
              <w:top w:val="nil"/>
              <w:left w:val="nil"/>
              <w:bottom w:val="nil"/>
              <w:right w:val="nil"/>
            </w:tcBorders>
            <w:shd w:val="clear" w:color="auto" w:fill="009978"/>
            <w:vAlign w:val="center"/>
          </w:tcPr>
          <w:p w14:paraId="1009323B" w14:textId="77777777" w:rsidR="00470FF8" w:rsidRPr="008150E6" w:rsidRDefault="00470FF8" w:rsidP="003A53EF">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t>RESEA Review Meeting Requirements</w:t>
            </w:r>
          </w:p>
        </w:tc>
      </w:tr>
      <w:tr w:rsidR="00470FF8" w14:paraId="240AD24B" w14:textId="77777777" w:rsidTr="003A5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55F145AD" w14:textId="77777777" w:rsidR="00470FF8" w:rsidRPr="00BD2572" w:rsidRDefault="00470FF8" w:rsidP="003A53EF">
            <w:pPr>
              <w:spacing w:line="252" w:lineRule="auto"/>
              <w:ind w:right="-360"/>
              <w:rPr>
                <w:color w:val="000000" w:themeColor="text1"/>
                <w:sz w:val="24"/>
                <w:szCs w:val="24"/>
              </w:rPr>
            </w:pPr>
            <w:r w:rsidRPr="00BD2572">
              <w:rPr>
                <w:color w:val="000000" w:themeColor="text1"/>
                <w:sz w:val="24"/>
                <w:szCs w:val="24"/>
              </w:rPr>
              <w:t>Method used for</w:t>
            </w:r>
            <w:r>
              <w:rPr>
                <w:color w:val="000000" w:themeColor="text1"/>
                <w:sz w:val="24"/>
                <w:szCs w:val="24"/>
              </w:rPr>
              <w:t xml:space="preserve"> the</w:t>
            </w:r>
            <w:r w:rsidRPr="00BD2572">
              <w:rPr>
                <w:color w:val="000000" w:themeColor="text1"/>
                <w:sz w:val="24"/>
                <w:szCs w:val="24"/>
              </w:rPr>
              <w:t xml:space="preserve"> </w:t>
            </w:r>
            <w:r>
              <w:rPr>
                <w:color w:val="000000" w:themeColor="text1"/>
                <w:sz w:val="24"/>
                <w:szCs w:val="24"/>
              </w:rPr>
              <w:t xml:space="preserve">RESEA Review Meeting </w:t>
            </w:r>
            <w:r w:rsidRPr="00BD2572">
              <w:rPr>
                <w:color w:val="000000" w:themeColor="text1"/>
                <w:sz w:val="24"/>
                <w:szCs w:val="24"/>
              </w:rPr>
              <w:t>observation?</w:t>
            </w:r>
          </w:p>
        </w:tc>
      </w:tr>
      <w:tr w:rsidR="00470FF8" w:rsidRPr="00621FED" w14:paraId="12FA8C62" w14:textId="77777777" w:rsidTr="003A5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571" w:type="dxa"/>
          <w:trHeight w:val="432"/>
        </w:trPr>
        <w:sdt>
          <w:sdtPr>
            <w:rPr>
              <w:sz w:val="24"/>
              <w:szCs w:val="24"/>
            </w:rPr>
            <w:id w:val="1400090925"/>
            <w14:checkbox>
              <w14:checked w14:val="0"/>
              <w14:checkedState w14:val="2612" w14:font="MS Gothic"/>
              <w14:uncheckedState w14:val="2610" w14:font="MS Gothic"/>
            </w14:checkbox>
          </w:sdtPr>
          <w:sdtContent>
            <w:tc>
              <w:tcPr>
                <w:tcW w:w="456" w:type="dxa"/>
                <w:vAlign w:val="bottom"/>
              </w:tcPr>
              <w:p w14:paraId="4E3255EC" w14:textId="77777777" w:rsidR="00470FF8" w:rsidRDefault="00470FF8" w:rsidP="003A53EF">
                <w:pPr>
                  <w:spacing w:line="252" w:lineRule="auto"/>
                  <w:ind w:right="-360"/>
                  <w:rPr>
                    <w:sz w:val="24"/>
                    <w:szCs w:val="24"/>
                  </w:rPr>
                </w:pPr>
                <w:r>
                  <w:rPr>
                    <w:rFonts w:ascii="MS Gothic" w:eastAsia="MS Gothic" w:hAnsi="MS Gothic" w:hint="eastAsia"/>
                    <w:sz w:val="24"/>
                    <w:szCs w:val="24"/>
                  </w:rPr>
                  <w:t>☐</w:t>
                </w:r>
              </w:p>
            </w:tc>
          </w:sdtContent>
        </w:sdt>
        <w:tc>
          <w:tcPr>
            <w:tcW w:w="1431" w:type="dxa"/>
            <w:vAlign w:val="bottom"/>
          </w:tcPr>
          <w:p w14:paraId="7C170DEE" w14:textId="77777777" w:rsidR="00470FF8" w:rsidRPr="00BD2572" w:rsidRDefault="00470FF8" w:rsidP="003A53EF">
            <w:pPr>
              <w:spacing w:before="120" w:line="252" w:lineRule="auto"/>
              <w:ind w:right="-360"/>
              <w:rPr>
                <w:sz w:val="24"/>
                <w:szCs w:val="24"/>
              </w:rPr>
            </w:pPr>
            <w:r w:rsidRPr="00BD2572">
              <w:rPr>
                <w:sz w:val="24"/>
                <w:szCs w:val="24"/>
              </w:rPr>
              <w:t>In-Person</w:t>
            </w:r>
          </w:p>
        </w:tc>
        <w:sdt>
          <w:sdtPr>
            <w:rPr>
              <w:sz w:val="24"/>
              <w:szCs w:val="24"/>
            </w:rPr>
            <w:id w:val="1766646979"/>
            <w14:checkbox>
              <w14:checked w14:val="0"/>
              <w14:checkedState w14:val="2612" w14:font="MS Gothic"/>
              <w14:uncheckedState w14:val="2610" w14:font="MS Gothic"/>
            </w14:checkbox>
          </w:sdtPr>
          <w:sdtContent>
            <w:tc>
              <w:tcPr>
                <w:tcW w:w="456" w:type="dxa"/>
                <w:vAlign w:val="bottom"/>
              </w:tcPr>
              <w:p w14:paraId="1B7E6371" w14:textId="77777777" w:rsidR="00470FF8" w:rsidRPr="00BD2572" w:rsidRDefault="00470FF8" w:rsidP="003A53EF">
                <w:pPr>
                  <w:spacing w:line="252" w:lineRule="auto"/>
                  <w:ind w:right="-360"/>
                  <w:rPr>
                    <w:sz w:val="24"/>
                    <w:szCs w:val="24"/>
                  </w:rPr>
                </w:pPr>
                <w:r>
                  <w:rPr>
                    <w:rFonts w:ascii="MS Gothic" w:eastAsia="MS Gothic" w:hAnsi="MS Gothic" w:hint="eastAsia"/>
                    <w:sz w:val="24"/>
                    <w:szCs w:val="24"/>
                  </w:rPr>
                  <w:t>☐</w:t>
                </w:r>
              </w:p>
            </w:tc>
          </w:sdtContent>
        </w:sdt>
        <w:tc>
          <w:tcPr>
            <w:tcW w:w="1313" w:type="dxa"/>
            <w:vAlign w:val="bottom"/>
          </w:tcPr>
          <w:p w14:paraId="5AB9A2D1" w14:textId="77777777" w:rsidR="00470FF8" w:rsidRPr="00BD2572" w:rsidRDefault="00470FF8" w:rsidP="003A53EF">
            <w:pPr>
              <w:spacing w:before="120" w:line="252" w:lineRule="auto"/>
              <w:ind w:right="-360"/>
              <w:rPr>
                <w:spacing w:val="-6"/>
                <w:sz w:val="24"/>
                <w:szCs w:val="24"/>
              </w:rPr>
            </w:pPr>
            <w:r>
              <w:rPr>
                <w:sz w:val="24"/>
                <w:szCs w:val="24"/>
              </w:rPr>
              <w:t>Virtual</w:t>
            </w:r>
          </w:p>
        </w:tc>
        <w:sdt>
          <w:sdtPr>
            <w:rPr>
              <w:sz w:val="24"/>
              <w:szCs w:val="24"/>
            </w:rPr>
            <w:id w:val="1853840965"/>
            <w14:checkbox>
              <w14:checked w14:val="0"/>
              <w14:checkedState w14:val="2612" w14:font="MS Gothic"/>
              <w14:uncheckedState w14:val="2610" w14:font="MS Gothic"/>
            </w14:checkbox>
          </w:sdtPr>
          <w:sdtContent>
            <w:tc>
              <w:tcPr>
                <w:tcW w:w="456" w:type="dxa"/>
                <w:vAlign w:val="bottom"/>
              </w:tcPr>
              <w:p w14:paraId="1EA811AE" w14:textId="77777777" w:rsidR="00470FF8" w:rsidRDefault="00470FF8" w:rsidP="003A53EF">
                <w:pPr>
                  <w:spacing w:before="120" w:line="252" w:lineRule="auto"/>
                  <w:ind w:right="-360"/>
                  <w:rPr>
                    <w:sz w:val="24"/>
                    <w:szCs w:val="24"/>
                  </w:rPr>
                </w:pPr>
                <w:r>
                  <w:rPr>
                    <w:rFonts w:ascii="MS Gothic" w:eastAsia="MS Gothic" w:hAnsi="MS Gothic" w:hint="eastAsia"/>
                    <w:sz w:val="24"/>
                    <w:szCs w:val="24"/>
                  </w:rPr>
                  <w:t>☐</w:t>
                </w:r>
              </w:p>
            </w:tc>
          </w:sdtContent>
        </w:sdt>
        <w:tc>
          <w:tcPr>
            <w:tcW w:w="5577" w:type="dxa"/>
            <w:gridSpan w:val="5"/>
            <w:vAlign w:val="bottom"/>
          </w:tcPr>
          <w:p w14:paraId="30BB0D50" w14:textId="77777777" w:rsidR="00470FF8" w:rsidRPr="00621FED" w:rsidRDefault="00470FF8" w:rsidP="003A53EF">
            <w:pPr>
              <w:spacing w:before="120" w:line="252" w:lineRule="auto"/>
              <w:ind w:right="-360"/>
              <w:rPr>
                <w:i/>
                <w:iCs/>
                <w:sz w:val="18"/>
                <w:szCs w:val="18"/>
              </w:rPr>
            </w:pPr>
            <w:r>
              <w:rPr>
                <w:sz w:val="24"/>
                <w:szCs w:val="24"/>
              </w:rPr>
              <w:t>Telephone*</w:t>
            </w:r>
          </w:p>
        </w:tc>
      </w:tr>
      <w:tr w:rsidR="00470FF8" w:rsidRPr="00621FED" w14:paraId="596A7E8B" w14:textId="77777777" w:rsidTr="00954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32"/>
        </w:trPr>
        <w:tc>
          <w:tcPr>
            <w:tcW w:w="7662" w:type="dxa"/>
            <w:gridSpan w:val="7"/>
            <w:vAlign w:val="bottom"/>
          </w:tcPr>
          <w:p w14:paraId="30E848AB" w14:textId="77777777" w:rsidR="00470FF8" w:rsidRPr="00BD2572" w:rsidRDefault="00470FF8" w:rsidP="003A53EF">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the job seeker</w:t>
            </w:r>
            <w:r w:rsidRPr="003B7CBE">
              <w:rPr>
                <w:spacing w:val="-8"/>
                <w:sz w:val="24"/>
                <w:szCs w:val="24"/>
              </w:rPr>
              <w:t xml:space="preserve">’s </w:t>
            </w:r>
            <w:r>
              <w:rPr>
                <w:spacing w:val="-8"/>
                <w:sz w:val="24"/>
                <w:szCs w:val="24"/>
              </w:rPr>
              <w:t>5</w:t>
            </w:r>
            <w:r w:rsidRPr="003B7CBE">
              <w:rPr>
                <w:spacing w:val="-8"/>
                <w:sz w:val="24"/>
                <w:szCs w:val="24"/>
              </w:rPr>
              <w:t>-week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Content>
            <w:tc>
              <w:tcPr>
                <w:tcW w:w="449" w:type="dxa"/>
                <w:vAlign w:val="bottom"/>
              </w:tcPr>
              <w:p w14:paraId="5A38A362" w14:textId="77777777" w:rsidR="00470FF8" w:rsidRDefault="00470FF8" w:rsidP="003A53EF">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49E0C995" w14:textId="77777777" w:rsidR="00470FF8" w:rsidRDefault="00470FF8" w:rsidP="003A53EF">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Content>
            <w:tc>
              <w:tcPr>
                <w:tcW w:w="449" w:type="dxa"/>
                <w:vAlign w:val="bottom"/>
              </w:tcPr>
              <w:p w14:paraId="4FA230F2" w14:textId="77777777" w:rsidR="00470FF8" w:rsidRDefault="00470FF8" w:rsidP="003A53EF">
                <w:pPr>
                  <w:spacing w:before="120" w:line="252" w:lineRule="auto"/>
                  <w:ind w:right="-360"/>
                  <w:rPr>
                    <w:sz w:val="24"/>
                    <w:szCs w:val="24"/>
                  </w:rPr>
                </w:pPr>
                <w:r>
                  <w:rPr>
                    <w:rFonts w:ascii="MS Gothic" w:eastAsia="MS Gothic" w:hAnsi="MS Gothic" w:hint="eastAsia"/>
                    <w:spacing w:val="-8"/>
                    <w:sz w:val="24"/>
                    <w:szCs w:val="24"/>
                  </w:rPr>
                  <w:t>☐</w:t>
                </w:r>
              </w:p>
            </w:tc>
          </w:sdtContent>
        </w:sdt>
        <w:tc>
          <w:tcPr>
            <w:tcW w:w="800" w:type="dxa"/>
            <w:vAlign w:val="bottom"/>
          </w:tcPr>
          <w:p w14:paraId="1C3C8943" w14:textId="77777777" w:rsidR="00470FF8" w:rsidRDefault="00470FF8" w:rsidP="003A53EF">
            <w:pPr>
              <w:spacing w:before="120" w:line="252" w:lineRule="auto"/>
              <w:ind w:right="-360"/>
              <w:rPr>
                <w:sz w:val="24"/>
                <w:szCs w:val="24"/>
              </w:rPr>
            </w:pPr>
            <w:r>
              <w:rPr>
                <w:spacing w:val="-8"/>
                <w:sz w:val="24"/>
                <w:szCs w:val="24"/>
              </w:rPr>
              <w:t>No</w:t>
            </w:r>
          </w:p>
        </w:tc>
      </w:tr>
      <w:tr w:rsidR="00470FF8" w:rsidRPr="00F53A54" w14:paraId="4E4AFC34" w14:textId="77777777" w:rsidTr="003A53EF">
        <w:tblPrEx>
          <w:shd w:val="clear" w:color="auto" w:fill="auto"/>
        </w:tblPrEx>
        <w:trPr>
          <w:trHeight w:val="720"/>
        </w:trPr>
        <w:tc>
          <w:tcPr>
            <w:tcW w:w="10260" w:type="dxa"/>
            <w:gridSpan w:val="11"/>
            <w:tcBorders>
              <w:top w:val="nil"/>
              <w:left w:val="nil"/>
              <w:bottom w:val="nil"/>
              <w:right w:val="nil"/>
            </w:tcBorders>
            <w:vAlign w:val="bottom"/>
          </w:tcPr>
          <w:p w14:paraId="658584F8" w14:textId="77777777" w:rsidR="00470FF8" w:rsidRPr="00574ADD" w:rsidRDefault="00470FF8" w:rsidP="00954DDE">
            <w:pPr>
              <w:ind w:left="158" w:right="-115" w:hanging="158"/>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RESEA </w:t>
            </w:r>
            <w:r>
              <w:rPr>
                <w:color w:val="000000" w:themeColor="text1"/>
                <w:sz w:val="24"/>
                <w:szCs w:val="24"/>
              </w:rPr>
              <w:t xml:space="preserve">Review </w:t>
            </w:r>
            <w:r w:rsidRPr="00574ADD">
              <w:rPr>
                <w:color w:val="000000" w:themeColor="text1"/>
                <w:sz w:val="24"/>
                <w:szCs w:val="24"/>
              </w:rPr>
              <w:t xml:space="preserve">Meeting </w:t>
            </w:r>
            <w:r>
              <w:rPr>
                <w:color w:val="000000" w:themeColor="text1"/>
                <w:sz w:val="24"/>
                <w:szCs w:val="24"/>
              </w:rPr>
              <w:t>“</w:t>
            </w:r>
            <w:r w:rsidRPr="00574ADD">
              <w:rPr>
                <w:color w:val="000000" w:themeColor="text1"/>
                <w:sz w:val="24"/>
                <w:szCs w:val="24"/>
              </w:rPr>
              <w:t>by telephone</w:t>
            </w:r>
            <w:r>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5B2F8A" w:rsidRPr="00EE57BF" w14:paraId="35EE62D5" w14:textId="77777777" w:rsidTr="00FF4DF4">
        <w:tblPrEx>
          <w:shd w:val="clear" w:color="auto" w:fill="auto"/>
        </w:tblPrEx>
        <w:trPr>
          <w:trHeight w:val="1152"/>
        </w:trPr>
        <w:tc>
          <w:tcPr>
            <w:tcW w:w="10260" w:type="dxa"/>
            <w:gridSpan w:val="11"/>
            <w:tcBorders>
              <w:top w:val="nil"/>
              <w:left w:val="nil"/>
              <w:bottom w:val="nil"/>
              <w:right w:val="nil"/>
            </w:tcBorders>
          </w:tcPr>
          <w:p w14:paraId="767D09D0" w14:textId="77777777" w:rsidR="005B2F8A" w:rsidRPr="00EE57BF" w:rsidRDefault="005B2F8A" w:rsidP="005B2F8A">
            <w:pPr>
              <w:spacing w:before="120" w:after="160" w:line="252" w:lineRule="auto"/>
              <w:ind w:right="-115"/>
              <w:rPr>
                <w:sz w:val="24"/>
                <w:szCs w:val="24"/>
              </w:rPr>
            </w:pPr>
          </w:p>
        </w:tc>
      </w:tr>
    </w:tbl>
    <w:p w14:paraId="4E43350F" w14:textId="1A4E09A0" w:rsidR="00504955" w:rsidRDefault="00347BEA" w:rsidP="003E2F0F">
      <w:pPr>
        <w:spacing w:before="280" w:after="360" w:line="252" w:lineRule="auto"/>
        <w:ind w:left="-360" w:right="-547"/>
        <w:jc w:val="both"/>
        <w:rPr>
          <w:spacing w:val="-8"/>
          <w:sz w:val="24"/>
          <w:szCs w:val="24"/>
        </w:rPr>
      </w:pPr>
      <w:bookmarkStart w:id="3" w:name="_Hlk119499512"/>
      <w:r w:rsidRPr="00347BEA">
        <w:rPr>
          <w:spacing w:val="-8"/>
          <w:sz w:val="24"/>
          <w:szCs w:val="24"/>
        </w:rPr>
        <w:lastRenderedPageBreak/>
        <w:t xml:space="preserve">Complete this </w:t>
      </w:r>
      <w:r>
        <w:rPr>
          <w:spacing w:val="-8"/>
          <w:sz w:val="24"/>
          <w:szCs w:val="24"/>
        </w:rPr>
        <w:t xml:space="preserve">RESEA Review Meeting </w:t>
      </w:r>
      <w:r w:rsidRPr="00347BEA">
        <w:rPr>
          <w:spacing w:val="-8"/>
          <w:sz w:val="24"/>
          <w:szCs w:val="24"/>
        </w:rPr>
        <w:t>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bookmarkEnd w:id="3"/>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33"/>
        <w:gridCol w:w="8730"/>
      </w:tblGrid>
      <w:tr w:rsidR="001C666F" w14:paraId="64DDE2A8" w14:textId="77777777" w:rsidTr="006015D7">
        <w:trPr>
          <w:trHeight w:val="864"/>
        </w:trPr>
        <w:bookmarkStart w:id="4" w:name="_Hlk118844329" w:displacedByCustomXml="next"/>
        <w:bookmarkStart w:id="5" w:name="_Hlk148350302"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Content>
            <w:tc>
              <w:tcPr>
                <w:tcW w:w="462" w:type="dxa"/>
                <w:gridSpan w:val="2"/>
                <w:shd w:val="clear" w:color="auto" w:fill="auto"/>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8" w:type="dxa"/>
            <w:gridSpan w:val="3"/>
            <w:shd w:val="clear" w:color="auto" w:fill="2E74B5" w:themeFill="accent5" w:themeFillShade="BF"/>
            <w:vAlign w:val="center"/>
          </w:tcPr>
          <w:p w14:paraId="71AF15A2" w14:textId="4782788D" w:rsidR="001C666F" w:rsidRPr="00A33E75" w:rsidRDefault="00B048BC" w:rsidP="00D468F5">
            <w:pPr>
              <w:spacing w:line="180" w:lineRule="auto"/>
              <w:rPr>
                <w:rFonts w:asciiTheme="majorHAnsi" w:hAnsiTheme="majorHAnsi" w:cstheme="majorHAnsi"/>
                <w:b/>
                <w:bCs/>
                <w:sz w:val="24"/>
                <w:szCs w:val="24"/>
              </w:rPr>
            </w:pPr>
            <w:r w:rsidRPr="00EE1A45">
              <w:rPr>
                <w:rFonts w:asciiTheme="majorHAnsi" w:hAnsiTheme="majorHAnsi" w:cstheme="majorHAnsi"/>
                <w:b/>
                <w:bCs/>
                <w:color w:val="FFFFFF" w:themeColor="background1"/>
                <w:sz w:val="29"/>
                <w:szCs w:val="29"/>
              </w:rPr>
              <w:t>RESEA Review</w:t>
            </w:r>
            <w:r w:rsidR="00D468F5" w:rsidRPr="00EE1A45">
              <w:rPr>
                <w:rFonts w:asciiTheme="majorHAnsi" w:hAnsiTheme="majorHAnsi" w:cstheme="majorHAnsi"/>
                <w:b/>
                <w:bCs/>
                <w:color w:val="FFFFFF" w:themeColor="background1"/>
                <w:sz w:val="29"/>
                <w:szCs w:val="29"/>
              </w:rPr>
              <w:t xml:space="preserve"> Meeting</w:t>
            </w:r>
            <w:r w:rsidRPr="00EE1A45">
              <w:rPr>
                <w:rFonts w:asciiTheme="majorHAnsi" w:hAnsiTheme="majorHAnsi" w:cstheme="majorHAnsi"/>
                <w:b/>
                <w:bCs/>
                <w:color w:val="FFFFFF" w:themeColor="background1"/>
                <w:sz w:val="29"/>
                <w:szCs w:val="29"/>
              </w:rPr>
              <w:t xml:space="preserve"> | MassHire Career Centers MUST complete the following</w:t>
            </w:r>
            <w:r w:rsidRPr="00DD5F02">
              <w:rPr>
                <w:rFonts w:asciiTheme="majorHAnsi" w:hAnsiTheme="majorHAnsi" w:cstheme="majorHAnsi"/>
                <w:b/>
                <w:bCs/>
                <w:color w:val="FFFFFF" w:themeColor="background1"/>
                <w:spacing w:val="4"/>
                <w:sz w:val="29"/>
                <w:szCs w:val="29"/>
              </w:rPr>
              <w:t xml:space="preserve"> action items</w:t>
            </w:r>
            <w:r>
              <w:rPr>
                <w:rFonts w:asciiTheme="majorHAnsi" w:hAnsiTheme="majorHAnsi" w:cstheme="majorHAnsi"/>
                <w:b/>
                <w:bCs/>
                <w:color w:val="FFFFFF" w:themeColor="background1"/>
                <w:spacing w:val="4"/>
                <w:sz w:val="29"/>
                <w:szCs w:val="29"/>
              </w:rPr>
              <w:t>.</w:t>
            </w:r>
          </w:p>
        </w:tc>
      </w:tr>
      <w:tr w:rsidR="001C666F" w14:paraId="40AC21C3"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18278F2B" w14:textId="0B56A166" w:rsidR="001C666F" w:rsidRDefault="001C666F" w:rsidP="00A33E75">
            <w:pPr>
              <w:spacing w:before="240" w:line="252" w:lineRule="auto"/>
              <w:ind w:right="-18"/>
              <w:rPr>
                <w:sz w:val="24"/>
                <w:szCs w:val="24"/>
              </w:rPr>
            </w:pPr>
          </w:p>
        </w:tc>
      </w:tr>
      <w:tr w:rsidR="007C5822" w14:paraId="5DE2344F"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4" w:displacedByCustomXml="next"/>
        <w:sdt>
          <w:sdtPr>
            <w:rPr>
              <w:sz w:val="24"/>
              <w:szCs w:val="24"/>
            </w:rPr>
            <w:id w:val="-1117212602"/>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3693BC0A" w14:textId="5FEA0581"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5CA19B94" w14:textId="748E0BB8"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D9A34AE" w14:textId="3BDF5476" w:rsidR="007C5822" w:rsidRDefault="007C5822" w:rsidP="007C5822">
            <w:pPr>
              <w:spacing w:before="120" w:line="252" w:lineRule="auto"/>
              <w:ind w:right="72"/>
              <w:rPr>
                <w:sz w:val="24"/>
                <w:szCs w:val="24"/>
              </w:rPr>
            </w:pPr>
            <w:r w:rsidRPr="009B2086">
              <w:rPr>
                <w:sz w:val="24"/>
                <w:szCs w:val="24"/>
              </w:rPr>
              <w:t xml:space="preserve">Did </w:t>
            </w:r>
            <w:r w:rsidR="006900A9">
              <w:rPr>
                <w:sz w:val="24"/>
                <w:szCs w:val="24"/>
              </w:rPr>
              <w:t xml:space="preserve">MassHire Career Center (MCC) </w:t>
            </w:r>
            <w:r w:rsidRPr="009B2086">
              <w:rPr>
                <w:sz w:val="24"/>
                <w:szCs w:val="24"/>
              </w:rPr>
              <w:t xml:space="preserve">staff review the </w:t>
            </w:r>
            <w:r w:rsidR="00347BEA">
              <w:rPr>
                <w:sz w:val="24"/>
                <w:szCs w:val="24"/>
              </w:rPr>
              <w:t>job seeker</w:t>
            </w:r>
            <w:r w:rsidRPr="009B2086">
              <w:rPr>
                <w:sz w:val="24"/>
                <w:szCs w:val="24"/>
              </w:rPr>
              <w:t>’s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93"/>
            </w:tblGrid>
            <w:tr w:rsidR="00667757" w14:paraId="576B98CB" w14:textId="77777777" w:rsidTr="00F51CF9">
              <w:sdt>
                <w:sdtPr>
                  <w:rPr>
                    <w:sz w:val="24"/>
                    <w:szCs w:val="24"/>
                  </w:rPr>
                  <w:id w:val="-1747490146"/>
                  <w14:checkbox>
                    <w14:checked w14:val="0"/>
                    <w14:checkedState w14:val="2612" w14:font="MS Gothic"/>
                    <w14:uncheckedState w14:val="2610" w14:font="MS Gothic"/>
                  </w14:checkbox>
                </w:sdtPr>
                <w:sdtContent>
                  <w:tc>
                    <w:tcPr>
                      <w:tcW w:w="529" w:type="dxa"/>
                    </w:tcPr>
                    <w:p w14:paraId="4C302E66" w14:textId="7AB20D16" w:rsidR="00667757" w:rsidRDefault="00667757" w:rsidP="00667757">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F70DA17" w14:textId="35623D5E" w:rsidR="00667757" w:rsidRDefault="00667757" w:rsidP="00667757">
                  <w:pPr>
                    <w:spacing w:before="120" w:line="252" w:lineRule="auto"/>
                    <w:ind w:right="72"/>
                    <w:rPr>
                      <w:sz w:val="24"/>
                      <w:szCs w:val="24"/>
                    </w:rPr>
                  </w:pPr>
                  <w:r w:rsidRPr="00667757">
                    <w:rPr>
                      <w:sz w:val="24"/>
                      <w:szCs w:val="24"/>
                    </w:rPr>
                    <w:t xml:space="preserve">Was the </w:t>
                  </w:r>
                  <w:r w:rsidR="00347BEA">
                    <w:rPr>
                      <w:sz w:val="24"/>
                      <w:szCs w:val="24"/>
                    </w:rPr>
                    <w:t>job seeker</w:t>
                  </w:r>
                  <w:r w:rsidRPr="00667757">
                    <w:rPr>
                      <w:sz w:val="24"/>
                      <w:szCs w:val="24"/>
                    </w:rPr>
                    <w:t>’s Work Search Log reviewed and relevant feedback provided?</w:t>
                  </w:r>
                </w:p>
              </w:tc>
            </w:tr>
            <w:tr w:rsidR="00142860" w14:paraId="50BD96A6" w14:textId="77777777" w:rsidTr="00F51CF9">
              <w:trPr>
                <w:gridBefore w:val="1"/>
                <w:wBefore w:w="529" w:type="dxa"/>
              </w:trPr>
              <w:sdt>
                <w:sdtPr>
                  <w:rPr>
                    <w:sz w:val="24"/>
                    <w:szCs w:val="24"/>
                  </w:rPr>
                  <w:id w:val="-1995253707"/>
                  <w14:checkbox>
                    <w14:checked w14:val="0"/>
                    <w14:checkedState w14:val="2612" w14:font="MS Gothic"/>
                    <w14:uncheckedState w14:val="2610" w14:font="MS Gothic"/>
                  </w14:checkbox>
                </w:sdtPr>
                <w:sdtContent>
                  <w:tc>
                    <w:tcPr>
                      <w:tcW w:w="529" w:type="dxa"/>
                    </w:tcPr>
                    <w:p w14:paraId="51352A48" w14:textId="7358A0E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FA3FA13" w14:textId="2F56ED6C" w:rsidR="00142860" w:rsidRDefault="00142860" w:rsidP="00142860">
                  <w:pPr>
                    <w:spacing w:before="120" w:line="252" w:lineRule="auto"/>
                    <w:ind w:right="72"/>
                    <w:rPr>
                      <w:sz w:val="24"/>
                      <w:szCs w:val="24"/>
                    </w:rPr>
                  </w:pPr>
                  <w:r>
                    <w:rPr>
                      <w:sz w:val="24"/>
                      <w:szCs w:val="24"/>
                    </w:rPr>
                    <w:t>Were potential barriers to employment addressed?</w:t>
                  </w:r>
                </w:p>
              </w:tc>
            </w:tr>
            <w:tr w:rsidR="00142860" w14:paraId="0E93AAD8" w14:textId="77777777" w:rsidTr="00F51CF9">
              <w:trPr>
                <w:gridBefore w:val="1"/>
                <w:wBefore w:w="529" w:type="dxa"/>
              </w:trPr>
              <w:sdt>
                <w:sdtPr>
                  <w:rPr>
                    <w:sz w:val="24"/>
                    <w:szCs w:val="24"/>
                  </w:rPr>
                  <w:id w:val="258037307"/>
                  <w14:checkbox>
                    <w14:checked w14:val="0"/>
                    <w14:checkedState w14:val="2612" w14:font="MS Gothic"/>
                    <w14:uncheckedState w14:val="2610" w14:font="MS Gothic"/>
                  </w14:checkbox>
                </w:sdtPr>
                <w:sdtContent>
                  <w:tc>
                    <w:tcPr>
                      <w:tcW w:w="529" w:type="dxa"/>
                    </w:tcPr>
                    <w:p w14:paraId="5AB436CF" w14:textId="114FDE62"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4EA79889" w14:textId="34DF24FF" w:rsidR="00142860" w:rsidRDefault="00142860" w:rsidP="00142860">
                  <w:pPr>
                    <w:spacing w:before="120" w:line="252" w:lineRule="auto"/>
                    <w:ind w:right="72"/>
                    <w:rPr>
                      <w:sz w:val="24"/>
                      <w:szCs w:val="24"/>
                    </w:rPr>
                  </w:pPr>
                  <w:r>
                    <w:rPr>
                      <w:sz w:val="24"/>
                      <w:szCs w:val="24"/>
                    </w:rPr>
                    <w:t>Were appropriate referrals made to other services/partners?</w:t>
                  </w:r>
                </w:p>
              </w:tc>
            </w:tr>
            <w:tr w:rsidR="00142860" w14:paraId="1F5AED59" w14:textId="77777777" w:rsidTr="00F51CF9">
              <w:trPr>
                <w:gridBefore w:val="1"/>
                <w:wBefore w:w="529" w:type="dxa"/>
              </w:trPr>
              <w:sdt>
                <w:sdtPr>
                  <w:rPr>
                    <w:sz w:val="24"/>
                    <w:szCs w:val="24"/>
                  </w:rPr>
                  <w:id w:val="502249264"/>
                  <w14:checkbox>
                    <w14:checked w14:val="0"/>
                    <w14:checkedState w14:val="2612" w14:font="MS Gothic"/>
                    <w14:uncheckedState w14:val="2610" w14:font="MS Gothic"/>
                  </w14:checkbox>
                </w:sdtPr>
                <w:sdtContent>
                  <w:tc>
                    <w:tcPr>
                      <w:tcW w:w="529" w:type="dxa"/>
                    </w:tcPr>
                    <w:p w14:paraId="63AF2CEE" w14:textId="5F43C62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525B9B20" w14:textId="6F9B1F87" w:rsidR="00142860" w:rsidRDefault="00142860" w:rsidP="00142860">
                  <w:pPr>
                    <w:spacing w:before="120" w:line="252" w:lineRule="auto"/>
                    <w:ind w:right="72"/>
                    <w:rPr>
                      <w:sz w:val="24"/>
                      <w:szCs w:val="24"/>
                    </w:rPr>
                  </w:pPr>
                  <w:r>
                    <w:rPr>
                      <w:sz w:val="24"/>
                      <w:szCs w:val="24"/>
                    </w:rPr>
                    <w:t>Were opportunities for next steps discussed?</w:t>
                  </w:r>
                </w:p>
              </w:tc>
            </w:tr>
            <w:tr w:rsidR="00142860" w14:paraId="6EA4E0D6" w14:textId="77777777" w:rsidTr="00F51CF9">
              <w:sdt>
                <w:sdtPr>
                  <w:rPr>
                    <w:sz w:val="24"/>
                    <w:szCs w:val="24"/>
                  </w:rPr>
                  <w:id w:val="2088337116"/>
                  <w14:checkbox>
                    <w14:checked w14:val="0"/>
                    <w14:checkedState w14:val="2612" w14:font="MS Gothic"/>
                    <w14:uncheckedState w14:val="2610" w14:font="MS Gothic"/>
                  </w14:checkbox>
                </w:sdtPr>
                <w:sdtContent>
                  <w:tc>
                    <w:tcPr>
                      <w:tcW w:w="529" w:type="dxa"/>
                    </w:tcPr>
                    <w:p w14:paraId="1E594354" w14:textId="0C101638"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78B42C" w14:textId="6361E477" w:rsidR="00142860" w:rsidRDefault="00142860" w:rsidP="00142860">
                  <w:pPr>
                    <w:spacing w:before="120" w:line="252" w:lineRule="auto"/>
                    <w:ind w:right="72"/>
                    <w:rPr>
                      <w:sz w:val="24"/>
                      <w:szCs w:val="24"/>
                    </w:rPr>
                  </w:pPr>
                  <w:r>
                    <w:rPr>
                      <w:sz w:val="24"/>
                      <w:szCs w:val="24"/>
                    </w:rPr>
                    <w:t xml:space="preserve">Did staff confirm that the </w:t>
                  </w:r>
                  <w:r w:rsidR="00347BEA">
                    <w:rPr>
                      <w:sz w:val="24"/>
                      <w:szCs w:val="24"/>
                    </w:rPr>
                    <w:t>job seeker</w:t>
                  </w:r>
                  <w:r>
                    <w:rPr>
                      <w:sz w:val="24"/>
                      <w:szCs w:val="24"/>
                    </w:rPr>
                    <w:t xml:space="preserve"> is able, available, and actively seeking employment?</w:t>
                  </w:r>
                </w:p>
              </w:tc>
            </w:tr>
            <w:tr w:rsidR="00142860" w14:paraId="2B88E40F" w14:textId="77777777" w:rsidTr="00F51CF9">
              <w:sdt>
                <w:sdtPr>
                  <w:rPr>
                    <w:sz w:val="24"/>
                    <w:szCs w:val="24"/>
                  </w:rPr>
                  <w:id w:val="281619332"/>
                  <w14:checkbox>
                    <w14:checked w14:val="0"/>
                    <w14:checkedState w14:val="2612" w14:font="MS Gothic"/>
                    <w14:uncheckedState w14:val="2610" w14:font="MS Gothic"/>
                  </w14:checkbox>
                </w:sdtPr>
                <w:sdtContent>
                  <w:tc>
                    <w:tcPr>
                      <w:tcW w:w="529" w:type="dxa"/>
                    </w:tcPr>
                    <w:p w14:paraId="6FE3A750"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B96996F" w14:textId="6FC8F3E5" w:rsidR="00142860" w:rsidRDefault="00142860" w:rsidP="00142860">
                  <w:pPr>
                    <w:spacing w:before="120" w:line="252" w:lineRule="auto"/>
                    <w:ind w:right="72"/>
                    <w:rPr>
                      <w:sz w:val="24"/>
                      <w:szCs w:val="24"/>
                    </w:rPr>
                  </w:pPr>
                  <w:r>
                    <w:rPr>
                      <w:sz w:val="24"/>
                      <w:szCs w:val="24"/>
                    </w:rPr>
                    <w:t xml:space="preserve">Was the UI Eligibility Assessment Questionnaire </w:t>
                  </w:r>
                  <w:r w:rsidRPr="0072431A">
                    <w:rPr>
                      <w:sz w:val="24"/>
                      <w:szCs w:val="24"/>
                    </w:rPr>
                    <w:t xml:space="preserve">signed by the </w:t>
                  </w:r>
                  <w:r w:rsidR="00347BEA">
                    <w:rPr>
                      <w:sz w:val="24"/>
                      <w:szCs w:val="24"/>
                    </w:rPr>
                    <w:t>job seeker</w:t>
                  </w:r>
                  <w:r>
                    <w:rPr>
                      <w:sz w:val="24"/>
                      <w:szCs w:val="24"/>
                    </w:rPr>
                    <w:t>?</w:t>
                  </w:r>
                </w:p>
              </w:tc>
            </w:tr>
            <w:tr w:rsidR="00142860" w14:paraId="216CC75B" w14:textId="77777777" w:rsidTr="00F51CF9">
              <w:sdt>
                <w:sdtPr>
                  <w:rPr>
                    <w:sz w:val="24"/>
                    <w:szCs w:val="24"/>
                  </w:rPr>
                  <w:id w:val="-1487076597"/>
                  <w14:checkbox>
                    <w14:checked w14:val="0"/>
                    <w14:checkedState w14:val="2612" w14:font="MS Gothic"/>
                    <w14:uncheckedState w14:val="2610" w14:font="MS Gothic"/>
                  </w14:checkbox>
                </w:sdtPr>
                <w:sdtContent>
                  <w:tc>
                    <w:tcPr>
                      <w:tcW w:w="529" w:type="dxa"/>
                    </w:tcPr>
                    <w:p w14:paraId="3DA1D7C9"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4E006AD" w14:textId="77777777" w:rsidR="00142860" w:rsidRPr="00B048BC" w:rsidRDefault="00142860" w:rsidP="00142860">
                  <w:pPr>
                    <w:spacing w:before="120" w:after="120" w:line="252" w:lineRule="auto"/>
                    <w:ind w:right="72"/>
                    <w:rPr>
                      <w:sz w:val="24"/>
                      <w:szCs w:val="24"/>
                    </w:rPr>
                  </w:pPr>
                  <w:r>
                    <w:rPr>
                      <w:sz w:val="24"/>
                      <w:szCs w:val="24"/>
                    </w:rPr>
                    <w:t>If a p</w:t>
                  </w:r>
                  <w:r w:rsidRPr="00D1593C">
                    <w:rPr>
                      <w:sz w:val="24"/>
                      <w:szCs w:val="24"/>
                    </w:rPr>
                    <w:t xml:space="preserve">otential </w:t>
                  </w:r>
                  <w:r>
                    <w:rPr>
                      <w:sz w:val="24"/>
                      <w:szCs w:val="24"/>
                    </w:rPr>
                    <w:t>i</w:t>
                  </w:r>
                  <w:r w:rsidRPr="00D1593C">
                    <w:rPr>
                      <w:sz w:val="24"/>
                      <w:szCs w:val="24"/>
                    </w:rPr>
                    <w:t xml:space="preserve">ssue </w:t>
                  </w:r>
                  <w:r>
                    <w:rPr>
                      <w:sz w:val="24"/>
                      <w:szCs w:val="24"/>
                    </w:rPr>
                    <w:t>was</w:t>
                  </w:r>
                  <w:r w:rsidRPr="00D1593C">
                    <w:rPr>
                      <w:sz w:val="24"/>
                      <w:szCs w:val="24"/>
                    </w:rPr>
                    <w:t xml:space="preserve"> identified</w:t>
                  </w:r>
                  <w:r>
                    <w:rPr>
                      <w:sz w:val="24"/>
                      <w:szCs w:val="24"/>
                    </w:rPr>
                    <w:t xml:space="preserve"> for any aspect of the RESEA Program, was a Potential Issue Form submitted to DUA?</w:t>
                  </w:r>
                </w:p>
              </w:tc>
            </w:tr>
          </w:tbl>
          <w:p w14:paraId="3EDA75B3" w14:textId="77777777" w:rsidR="007C5822" w:rsidRDefault="007C5822" w:rsidP="007C5822">
            <w:pPr>
              <w:spacing w:before="120" w:line="252" w:lineRule="auto"/>
              <w:ind w:right="72"/>
              <w:rPr>
                <w:sz w:val="24"/>
                <w:szCs w:val="24"/>
              </w:rPr>
            </w:pPr>
          </w:p>
        </w:tc>
      </w:tr>
      <w:tr w:rsidR="007C5822" w14:paraId="47FDE1DD"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444586239"/>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3506BE46" w14:textId="645CDC60"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5984560"/>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5EBE42AB" w14:textId="25F7881E"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F8063A8" w14:textId="77777777" w:rsidR="00044D33" w:rsidRDefault="007C5822" w:rsidP="00294A67">
            <w:pPr>
              <w:spacing w:before="120" w:after="40" w:line="252" w:lineRule="auto"/>
              <w:ind w:right="72"/>
              <w:rPr>
                <w:sz w:val="24"/>
                <w:szCs w:val="24"/>
              </w:rPr>
            </w:pPr>
            <w:r>
              <w:rPr>
                <w:sz w:val="24"/>
                <w:szCs w:val="24"/>
              </w:rPr>
              <w:t xml:space="preserve">Did the </w:t>
            </w:r>
            <w:r w:rsidR="00347BEA">
              <w:rPr>
                <w:sz w:val="24"/>
                <w:szCs w:val="24"/>
              </w:rPr>
              <w:t>job seeker</w:t>
            </w:r>
            <w:r>
              <w:rPr>
                <w:sz w:val="24"/>
                <w:szCs w:val="24"/>
              </w:rPr>
              <w:t xml:space="preserve"> complete the interim Career Center Service established at the Initial </w:t>
            </w:r>
            <w:r w:rsidRPr="00A93951">
              <w:rPr>
                <w:sz w:val="24"/>
                <w:szCs w:val="24"/>
              </w:rPr>
              <w:t>RESEA</w:t>
            </w:r>
            <w:r>
              <w:rPr>
                <w:sz w:val="24"/>
                <w:szCs w:val="24"/>
              </w:rPr>
              <w:t xml:space="preserve"> Meeting?</w:t>
            </w:r>
          </w:p>
          <w:p w14:paraId="44107FA6" w14:textId="0260DB2E" w:rsidR="007C5822" w:rsidRPr="00701602" w:rsidRDefault="007C5822" w:rsidP="00044D33">
            <w:pPr>
              <w:spacing w:before="120" w:after="160"/>
              <w:ind w:right="72"/>
              <w:rPr>
                <w:sz w:val="24"/>
                <w:szCs w:val="24"/>
              </w:rPr>
            </w:pPr>
            <w:r w:rsidRPr="004D426A">
              <w:rPr>
                <w:b/>
                <w:bCs/>
                <w:color w:val="000000" w:themeColor="text1"/>
                <w:sz w:val="20"/>
                <w:szCs w:val="20"/>
              </w:rPr>
              <w:t>NOTE: Failure to complete the referred interim reemployment service prior to the RESEA Review will result in a sanction and the RESEA Review cannot be attained.</w:t>
            </w:r>
          </w:p>
        </w:tc>
      </w:tr>
      <w:tr w:rsidR="007C5822" w14:paraId="25CFF1B5"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13681216"/>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6269F502" w14:textId="01ECFD23"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sdt>
          <w:sdtPr>
            <w:rPr>
              <w:sz w:val="24"/>
              <w:szCs w:val="24"/>
            </w:rPr>
            <w:id w:val="-143740449"/>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15E926E5" w14:textId="0904E56E"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2C85D883" w14:textId="077B8D3A" w:rsidR="007C5822" w:rsidRDefault="007C5822" w:rsidP="007C5822">
            <w:pPr>
              <w:spacing w:line="252" w:lineRule="auto"/>
              <w:ind w:right="72"/>
              <w:rPr>
                <w:sz w:val="24"/>
                <w:szCs w:val="24"/>
              </w:rPr>
            </w:pPr>
            <w:r>
              <w:rPr>
                <w:sz w:val="24"/>
                <w:szCs w:val="24"/>
              </w:rPr>
              <w:t xml:space="preserve">Were the </w:t>
            </w:r>
            <w:r w:rsidR="00347BEA">
              <w:rPr>
                <w:sz w:val="24"/>
                <w:szCs w:val="24"/>
              </w:rPr>
              <w:t>job seeker</w:t>
            </w:r>
            <w:r>
              <w:rPr>
                <w:sz w:val="24"/>
                <w:szCs w:val="24"/>
              </w:rPr>
              <w:t xml:space="preserve">’s Career Action Plan (CAP) goals reviewed AND </w:t>
            </w:r>
            <w:r w:rsidR="00044D33">
              <w:rPr>
                <w:sz w:val="24"/>
                <w:szCs w:val="24"/>
              </w:rPr>
              <w:t>Massachusetts One-Stop Employment System (</w:t>
            </w:r>
            <w:r>
              <w:rPr>
                <w:sz w:val="24"/>
                <w:szCs w:val="24"/>
              </w:rPr>
              <w:t>MOSES</w:t>
            </w:r>
            <w:r w:rsidR="00044D33">
              <w:rPr>
                <w:sz w:val="24"/>
                <w:szCs w:val="24"/>
              </w:rPr>
              <w:t>)</w:t>
            </w:r>
            <w:r>
              <w:rPr>
                <w:sz w:val="24"/>
                <w:szCs w:val="24"/>
              </w:rPr>
              <w:t xml:space="preserve"> CAP goals updated accordingly?</w:t>
            </w:r>
          </w:p>
        </w:tc>
      </w:tr>
      <w:tr w:rsidR="007C5822" w14:paraId="690717A6"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489544384"/>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16EF692A"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79A22A8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25A3098" w14:textId="68CB762D" w:rsidR="007C5822" w:rsidRPr="00B048BC" w:rsidRDefault="007C5822" w:rsidP="007C5822">
            <w:pPr>
              <w:spacing w:before="120" w:line="252" w:lineRule="auto"/>
              <w:ind w:right="72"/>
              <w:rPr>
                <w:sz w:val="24"/>
                <w:szCs w:val="24"/>
              </w:rPr>
            </w:pPr>
            <w:r>
              <w:rPr>
                <w:sz w:val="24"/>
                <w:szCs w:val="24"/>
              </w:rPr>
              <w:t xml:space="preserve">Was </w:t>
            </w:r>
            <w:r w:rsidRPr="00F309CE">
              <w:rPr>
                <w:sz w:val="24"/>
                <w:szCs w:val="24"/>
              </w:rPr>
              <w:t xml:space="preserve">Labor Market Information (LMI) </w:t>
            </w:r>
            <w:r>
              <w:rPr>
                <w:sz w:val="24"/>
                <w:szCs w:val="24"/>
              </w:rPr>
              <w:t xml:space="preserve">reviewed </w:t>
            </w:r>
            <w:r w:rsidRPr="00F309CE">
              <w:rPr>
                <w:sz w:val="24"/>
                <w:szCs w:val="24"/>
              </w:rPr>
              <w:t xml:space="preserve">with </w:t>
            </w:r>
            <w:r>
              <w:rPr>
                <w:sz w:val="24"/>
                <w:szCs w:val="24"/>
              </w:rPr>
              <w:t xml:space="preserve">the </w:t>
            </w:r>
            <w:r w:rsidR="00347BEA">
              <w:rPr>
                <w:sz w:val="24"/>
                <w:szCs w:val="24"/>
              </w:rPr>
              <w:t>job seeker</w:t>
            </w:r>
            <w:r>
              <w:rPr>
                <w:sz w:val="24"/>
                <w:szCs w:val="24"/>
              </w:rPr>
              <w:t xml:space="preserve"> and discussed how it relates to work search and their resume?</w:t>
            </w:r>
          </w:p>
        </w:tc>
      </w:tr>
      <w:tr w:rsidR="007C5822" w14:paraId="0FA04D6B"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619713917"/>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502332B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9830636"/>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715E6B07"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3CDABC" w14:textId="1B48E56D" w:rsidR="007C5822" w:rsidRPr="00701602" w:rsidRDefault="007C5822" w:rsidP="007C5822">
            <w:pPr>
              <w:spacing w:before="120" w:after="160" w:line="252" w:lineRule="auto"/>
              <w:ind w:right="72"/>
              <w:rPr>
                <w:sz w:val="24"/>
                <w:szCs w:val="24"/>
              </w:rPr>
            </w:pPr>
            <w:r>
              <w:rPr>
                <w:sz w:val="24"/>
                <w:szCs w:val="24"/>
              </w:rPr>
              <w:t xml:space="preserve">Was feedback </w:t>
            </w:r>
            <w:r w:rsidRPr="00F309CE">
              <w:rPr>
                <w:sz w:val="24"/>
                <w:szCs w:val="24"/>
              </w:rPr>
              <w:t>provide</w:t>
            </w:r>
            <w:r>
              <w:rPr>
                <w:sz w:val="24"/>
                <w:szCs w:val="24"/>
              </w:rPr>
              <w:t xml:space="preserve">d to the </w:t>
            </w:r>
            <w:r w:rsidR="00347BEA">
              <w:rPr>
                <w:sz w:val="24"/>
                <w:szCs w:val="24"/>
              </w:rPr>
              <w:t>job seeker</w:t>
            </w:r>
            <w:r>
              <w:rPr>
                <w:sz w:val="24"/>
                <w:szCs w:val="24"/>
              </w:rPr>
              <w:t xml:space="preserve"> regarding their resume?</w:t>
            </w:r>
          </w:p>
        </w:tc>
      </w:tr>
      <w:tr w:rsidR="007C5822" w14:paraId="11072512"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4238"/>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13C6C3A9"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4B4CF04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61ABA5DE" w14:textId="5C1F3500" w:rsidR="007C5822" w:rsidRDefault="007C5822" w:rsidP="007C5822">
            <w:pPr>
              <w:spacing w:before="120" w:after="160" w:line="252" w:lineRule="auto"/>
              <w:ind w:right="72"/>
              <w:rPr>
                <w:sz w:val="24"/>
                <w:szCs w:val="24"/>
              </w:rPr>
            </w:pPr>
            <w:r>
              <w:rPr>
                <w:sz w:val="24"/>
                <w:szCs w:val="24"/>
              </w:rPr>
              <w:t xml:space="preserve">Was verification completed that the </w:t>
            </w:r>
            <w:r w:rsidR="00347BEA">
              <w:rPr>
                <w:sz w:val="24"/>
                <w:szCs w:val="24"/>
              </w:rPr>
              <w:t>job seeker</w:t>
            </w:r>
            <w:r>
              <w:rPr>
                <w:sz w:val="24"/>
                <w:szCs w:val="24"/>
              </w:rPr>
              <w:t xml:space="preserve"> has registered on JobQuest and staff answered any related questions?</w:t>
            </w:r>
          </w:p>
        </w:tc>
      </w:tr>
    </w:tbl>
    <w:p w14:paraId="5AD63F53" w14:textId="77777777" w:rsidR="006900A9" w:rsidRDefault="006900A9">
      <w:r>
        <w:br w:type="page"/>
      </w:r>
    </w:p>
    <w:tbl>
      <w:tblPr>
        <w:tblStyle w:val="TableGrid"/>
        <w:tblW w:w="9810" w:type="dxa"/>
        <w:tblInd w:w="90" w:type="dxa"/>
        <w:tblLook w:val="04A0" w:firstRow="1" w:lastRow="0" w:firstColumn="1" w:lastColumn="0" w:noHBand="0" w:noVBand="1"/>
      </w:tblPr>
      <w:tblGrid>
        <w:gridCol w:w="540"/>
        <w:gridCol w:w="7"/>
        <w:gridCol w:w="533"/>
        <w:gridCol w:w="8730"/>
      </w:tblGrid>
      <w:tr w:rsidR="006900A9" w14:paraId="1498A1CB" w14:textId="77777777" w:rsidTr="006900A9">
        <w:tc>
          <w:tcPr>
            <w:tcW w:w="547" w:type="dxa"/>
            <w:gridSpan w:val="2"/>
            <w:tcBorders>
              <w:top w:val="nil"/>
              <w:left w:val="nil"/>
              <w:bottom w:val="nil"/>
              <w:right w:val="nil"/>
            </w:tcBorders>
          </w:tcPr>
          <w:p w14:paraId="547C97B8" w14:textId="14B1399B" w:rsidR="006900A9" w:rsidRDefault="006900A9" w:rsidP="007C5822">
            <w:pPr>
              <w:spacing w:before="120" w:line="252" w:lineRule="auto"/>
              <w:ind w:right="-360"/>
              <w:rPr>
                <w:sz w:val="24"/>
                <w:szCs w:val="24"/>
              </w:rPr>
            </w:pPr>
            <w:r>
              <w:rPr>
                <w:sz w:val="24"/>
                <w:szCs w:val="24"/>
              </w:rPr>
              <w:lastRenderedPageBreak/>
              <w:t>Yes</w:t>
            </w:r>
          </w:p>
        </w:tc>
        <w:tc>
          <w:tcPr>
            <w:tcW w:w="533" w:type="dxa"/>
            <w:tcBorders>
              <w:top w:val="nil"/>
              <w:left w:val="nil"/>
              <w:bottom w:val="nil"/>
              <w:right w:val="nil"/>
            </w:tcBorders>
          </w:tcPr>
          <w:p w14:paraId="4AD5620F" w14:textId="6D1342FC" w:rsidR="006900A9" w:rsidRDefault="006900A9" w:rsidP="007C5822">
            <w:pPr>
              <w:spacing w:before="120" w:line="252" w:lineRule="auto"/>
              <w:ind w:right="-360"/>
              <w:rPr>
                <w:sz w:val="24"/>
                <w:szCs w:val="24"/>
              </w:rPr>
            </w:pPr>
            <w:r>
              <w:rPr>
                <w:sz w:val="24"/>
                <w:szCs w:val="24"/>
              </w:rPr>
              <w:t>No</w:t>
            </w:r>
          </w:p>
        </w:tc>
        <w:tc>
          <w:tcPr>
            <w:tcW w:w="8730" w:type="dxa"/>
            <w:tcBorders>
              <w:top w:val="nil"/>
              <w:left w:val="nil"/>
              <w:bottom w:val="nil"/>
              <w:right w:val="nil"/>
            </w:tcBorders>
          </w:tcPr>
          <w:p w14:paraId="771FA8B8" w14:textId="77777777" w:rsidR="006900A9" w:rsidRDefault="006900A9" w:rsidP="007C5822">
            <w:pPr>
              <w:spacing w:before="120" w:line="252" w:lineRule="auto"/>
              <w:ind w:right="72"/>
              <w:rPr>
                <w:sz w:val="24"/>
                <w:szCs w:val="24"/>
              </w:rPr>
            </w:pPr>
          </w:p>
        </w:tc>
      </w:tr>
      <w:tr w:rsidR="004C1A78" w14:paraId="6EDCC3C1" w14:textId="77777777" w:rsidTr="006900A9">
        <w:bookmarkEnd w:id="5" w:displacedByCustomXml="next"/>
        <w:sdt>
          <w:sdtPr>
            <w:rPr>
              <w:sz w:val="24"/>
              <w:szCs w:val="24"/>
            </w:rPr>
            <w:id w:val="2128194322"/>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32F51753" w14:textId="346F899D" w:rsidR="004C1A78" w:rsidRDefault="006900A9"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84661247"/>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7F8C90E8" w14:textId="5A25AC04"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A0189B" w14:textId="210E1755" w:rsidR="004C1A78" w:rsidRDefault="004C1A78" w:rsidP="004C1A78">
            <w:pPr>
              <w:spacing w:before="120" w:after="160" w:line="252" w:lineRule="auto"/>
              <w:ind w:right="72"/>
              <w:rPr>
                <w:sz w:val="24"/>
                <w:szCs w:val="24"/>
              </w:rPr>
            </w:pPr>
            <w:r>
              <w:rPr>
                <w:sz w:val="24"/>
                <w:szCs w:val="24"/>
              </w:rPr>
              <w:t xml:space="preserve">Was the </w:t>
            </w:r>
            <w:r w:rsidR="00347BEA">
              <w:rPr>
                <w:sz w:val="24"/>
                <w:szCs w:val="24"/>
              </w:rPr>
              <w:t>job seeker</w:t>
            </w:r>
            <w:r>
              <w:rPr>
                <w:sz w:val="24"/>
                <w:szCs w:val="24"/>
              </w:rPr>
              <w:t xml:space="preserve"> </w:t>
            </w:r>
            <w:r w:rsidR="00044D33">
              <w:rPr>
                <w:sz w:val="24"/>
                <w:szCs w:val="24"/>
              </w:rPr>
              <w:t>referred to</w:t>
            </w:r>
            <w:r>
              <w:rPr>
                <w:sz w:val="24"/>
                <w:szCs w:val="24"/>
              </w:rPr>
              <w:t xml:space="preserve"> and registered </w:t>
            </w:r>
            <w:r w:rsidRPr="00A70751">
              <w:rPr>
                <w:sz w:val="24"/>
                <w:szCs w:val="24"/>
              </w:rPr>
              <w:t xml:space="preserve">for a future </w:t>
            </w:r>
            <w:r>
              <w:rPr>
                <w:sz w:val="24"/>
                <w:szCs w:val="24"/>
              </w:rPr>
              <w:t xml:space="preserve">Career Center Service </w:t>
            </w:r>
            <w:r w:rsidRPr="004A56BD">
              <w:rPr>
                <w:sz w:val="24"/>
                <w:szCs w:val="24"/>
              </w:rPr>
              <w:t xml:space="preserve">(i.e., </w:t>
            </w:r>
            <w:r>
              <w:rPr>
                <w:sz w:val="24"/>
                <w:szCs w:val="24"/>
              </w:rPr>
              <w:t xml:space="preserve">an </w:t>
            </w:r>
            <w:r w:rsidRPr="004A56BD">
              <w:rPr>
                <w:sz w:val="24"/>
                <w:szCs w:val="24"/>
              </w:rPr>
              <w:t>appropriate reemployment service, for example networking workshop</w:t>
            </w:r>
            <w:r>
              <w:rPr>
                <w:sz w:val="24"/>
                <w:szCs w:val="24"/>
              </w:rPr>
              <w:t xml:space="preserve"> or training opportunity)</w:t>
            </w:r>
            <w:r w:rsidRPr="004A56BD">
              <w:rPr>
                <w:sz w:val="24"/>
                <w:szCs w:val="24"/>
              </w:rPr>
              <w:t>?</w:t>
            </w:r>
          </w:p>
        </w:tc>
      </w:tr>
      <w:tr w:rsidR="004C1A78" w14:paraId="7AE20E3C" w14:textId="77777777" w:rsidTr="006900A9">
        <w:sdt>
          <w:sdtPr>
            <w:rPr>
              <w:sz w:val="24"/>
              <w:szCs w:val="24"/>
            </w:rPr>
            <w:id w:val="1539009640"/>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20F18B4D" w14:textId="01C6C2FC"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94379063"/>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6D79D3C0" w14:textId="1C575446"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5BD513A" w14:textId="46ABBB5E" w:rsidR="004C1A78" w:rsidRDefault="004C1A78" w:rsidP="004C1A78">
            <w:pPr>
              <w:spacing w:before="120" w:line="252" w:lineRule="auto"/>
              <w:ind w:right="72"/>
              <w:rPr>
                <w:sz w:val="24"/>
                <w:szCs w:val="24"/>
              </w:rPr>
            </w:pPr>
            <w:r>
              <w:rPr>
                <w:sz w:val="24"/>
                <w:szCs w:val="24"/>
              </w:rPr>
              <w:t xml:space="preserve">Did </w:t>
            </w:r>
            <w:r w:rsidR="006900A9">
              <w:rPr>
                <w:sz w:val="24"/>
                <w:szCs w:val="24"/>
              </w:rPr>
              <w:t xml:space="preserve">MassHire Career Center (MCC) </w:t>
            </w:r>
            <w:r>
              <w:rPr>
                <w:sz w:val="24"/>
                <w:szCs w:val="24"/>
              </w:rPr>
              <w:t xml:space="preserve">staff indicate to the </w:t>
            </w:r>
            <w:r w:rsidR="00347BEA">
              <w:rPr>
                <w:sz w:val="24"/>
                <w:szCs w:val="24"/>
              </w:rPr>
              <w:t>job seeker</w:t>
            </w:r>
            <w:r>
              <w:rPr>
                <w:sz w:val="24"/>
                <w:szCs w:val="24"/>
              </w:rPr>
              <w:t xml:space="preserve"> that they would </w:t>
            </w:r>
            <w:r w:rsidR="00044D33">
              <w:rPr>
                <w:sz w:val="24"/>
                <w:szCs w:val="24"/>
              </w:rPr>
              <w:t>follow up</w:t>
            </w:r>
            <w:r>
              <w:rPr>
                <w:sz w:val="24"/>
                <w:szCs w:val="24"/>
              </w:rPr>
              <w:t xml:space="preserve"> on attendance for this future Career Center service?</w:t>
            </w:r>
          </w:p>
        </w:tc>
      </w:tr>
      <w:tr w:rsidR="004C1A78" w14:paraId="77FD84F2" w14:textId="77777777" w:rsidTr="006900A9">
        <w:sdt>
          <w:sdtPr>
            <w:rPr>
              <w:sz w:val="24"/>
              <w:szCs w:val="24"/>
            </w:rPr>
            <w:id w:val="641312833"/>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16A8DE2E" w14:textId="78729EB2"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6373082"/>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67603711" w14:textId="28A019AD"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14C43EF" w14:textId="6015ED46" w:rsidR="004C1A78" w:rsidRDefault="004C1A78" w:rsidP="004C1A78">
            <w:pPr>
              <w:spacing w:before="120" w:line="252" w:lineRule="auto"/>
              <w:ind w:right="72"/>
              <w:rPr>
                <w:sz w:val="24"/>
                <w:szCs w:val="24"/>
              </w:rPr>
            </w:pPr>
            <w:r>
              <w:rPr>
                <w:sz w:val="24"/>
                <w:szCs w:val="24"/>
              </w:rPr>
              <w:t xml:space="preserve">Was </w:t>
            </w:r>
            <w:r w:rsidRPr="00A70751">
              <w:rPr>
                <w:sz w:val="24"/>
                <w:szCs w:val="24"/>
              </w:rPr>
              <w:t xml:space="preserve">each CAP goal </w:t>
            </w:r>
            <w:r>
              <w:rPr>
                <w:sz w:val="24"/>
                <w:szCs w:val="24"/>
              </w:rPr>
              <w:t>attained</w:t>
            </w:r>
            <w:r w:rsidR="00044D33">
              <w:rPr>
                <w:sz w:val="24"/>
                <w:szCs w:val="24"/>
              </w:rPr>
              <w:t xml:space="preserve">, </w:t>
            </w:r>
            <w:r>
              <w:rPr>
                <w:sz w:val="24"/>
                <w:szCs w:val="24"/>
              </w:rPr>
              <w:t>in MOSES</w:t>
            </w:r>
            <w:r w:rsidR="00044D33">
              <w:rPr>
                <w:sz w:val="24"/>
                <w:szCs w:val="24"/>
              </w:rPr>
              <w:t>,</w:t>
            </w:r>
            <w:r>
              <w:rPr>
                <w:sz w:val="24"/>
                <w:szCs w:val="24"/>
              </w:rPr>
              <w:t xml:space="preserve"> </w:t>
            </w:r>
            <w:r w:rsidRPr="00A70751">
              <w:rPr>
                <w:sz w:val="24"/>
                <w:szCs w:val="24"/>
              </w:rPr>
              <w:t xml:space="preserve">where </w:t>
            </w:r>
            <w:r>
              <w:rPr>
                <w:sz w:val="24"/>
                <w:szCs w:val="24"/>
              </w:rPr>
              <w:t xml:space="preserve">the </w:t>
            </w:r>
            <w:r w:rsidR="00347BEA">
              <w:rPr>
                <w:sz w:val="24"/>
                <w:szCs w:val="24"/>
              </w:rPr>
              <w:t>job seeker</w:t>
            </w:r>
            <w:r>
              <w:rPr>
                <w:sz w:val="24"/>
                <w:szCs w:val="24"/>
              </w:rPr>
              <w:t xml:space="preserve"> met eligibility </w:t>
            </w:r>
            <w:r w:rsidRPr="00A70751">
              <w:rPr>
                <w:sz w:val="24"/>
                <w:szCs w:val="24"/>
              </w:rPr>
              <w:t>requirements</w:t>
            </w:r>
            <w:r>
              <w:rPr>
                <w:sz w:val="24"/>
                <w:szCs w:val="24"/>
              </w:rPr>
              <w:t>?</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822"/>
            </w:tblGrid>
            <w:tr w:rsidR="004C1A78" w14:paraId="4B39B3DB" w14:textId="77777777" w:rsidTr="00BB4FAD">
              <w:sdt>
                <w:sdtPr>
                  <w:rPr>
                    <w:sz w:val="24"/>
                    <w:szCs w:val="24"/>
                  </w:rPr>
                  <w:id w:val="962237634"/>
                  <w14:checkbox>
                    <w14:checked w14:val="0"/>
                    <w14:checkedState w14:val="2612" w14:font="MS Gothic"/>
                    <w14:uncheckedState w14:val="2610" w14:font="MS Gothic"/>
                  </w14:checkbox>
                </w:sdtPr>
                <w:sdtContent>
                  <w:tc>
                    <w:tcPr>
                      <w:tcW w:w="293" w:type="dxa"/>
                    </w:tcPr>
                    <w:p w14:paraId="0F49E03A"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202BCBE4" w14:textId="5DC15195" w:rsidR="004C1A78" w:rsidRDefault="004C1A78" w:rsidP="004C1A78">
                  <w:pPr>
                    <w:spacing w:before="120" w:line="252" w:lineRule="auto"/>
                    <w:ind w:right="72"/>
                    <w:rPr>
                      <w:sz w:val="24"/>
                      <w:szCs w:val="24"/>
                    </w:rPr>
                  </w:pPr>
                  <w:r>
                    <w:rPr>
                      <w:sz w:val="24"/>
                      <w:szCs w:val="24"/>
                    </w:rPr>
                    <w:t>Were services updated in MOSES as appropriate?</w:t>
                  </w:r>
                </w:p>
              </w:tc>
            </w:tr>
            <w:tr w:rsidR="004C1A78" w14:paraId="01368B4F" w14:textId="77777777" w:rsidTr="00BB4FAD">
              <w:sdt>
                <w:sdtPr>
                  <w:rPr>
                    <w:sz w:val="24"/>
                    <w:szCs w:val="24"/>
                  </w:rPr>
                  <w:id w:val="594443242"/>
                  <w14:checkbox>
                    <w14:checked w14:val="0"/>
                    <w14:checkedState w14:val="2612" w14:font="MS Gothic"/>
                    <w14:uncheckedState w14:val="2610" w14:font="MS Gothic"/>
                  </w14:checkbox>
                </w:sdtPr>
                <w:sdtContent>
                  <w:tc>
                    <w:tcPr>
                      <w:tcW w:w="293" w:type="dxa"/>
                    </w:tcPr>
                    <w:p w14:paraId="7FB5C414"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7B302634" w14:textId="48C95395" w:rsidR="004C1A78" w:rsidRPr="0072431A" w:rsidRDefault="004C1A78" w:rsidP="004C1A78">
                  <w:pPr>
                    <w:spacing w:before="120" w:after="120" w:line="252" w:lineRule="auto"/>
                    <w:ind w:right="72"/>
                    <w:rPr>
                      <w:sz w:val="24"/>
                      <w:szCs w:val="24"/>
                    </w:rPr>
                  </w:pPr>
                  <w:r>
                    <w:rPr>
                      <w:sz w:val="24"/>
                      <w:szCs w:val="24"/>
                    </w:rPr>
                    <w:t>Were notes updated in MOSES as appropriate?</w:t>
                  </w:r>
                </w:p>
              </w:tc>
            </w:tr>
          </w:tbl>
          <w:p w14:paraId="712D7565" w14:textId="5922AC36" w:rsidR="004C1A78" w:rsidRDefault="004C1A78" w:rsidP="004C1A78">
            <w:pPr>
              <w:pStyle w:val="ListParagraph"/>
              <w:spacing w:after="160" w:line="252" w:lineRule="auto"/>
              <w:ind w:right="72"/>
              <w:contextualSpacing w:val="0"/>
              <w:rPr>
                <w:sz w:val="24"/>
                <w:szCs w:val="24"/>
              </w:rPr>
            </w:pPr>
          </w:p>
        </w:tc>
      </w:tr>
      <w:tr w:rsidR="001B02A2" w:rsidRPr="00701602" w14:paraId="080DCC11" w14:textId="77777777" w:rsidTr="006900A9">
        <w:sdt>
          <w:sdtPr>
            <w:rPr>
              <w:sz w:val="24"/>
              <w:szCs w:val="24"/>
            </w:rPr>
            <w:id w:val="130827790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424CCFD"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Content>
            <w:tc>
              <w:tcPr>
                <w:tcW w:w="540" w:type="dxa"/>
                <w:gridSpan w:val="2"/>
                <w:tcBorders>
                  <w:top w:val="nil"/>
                  <w:left w:val="nil"/>
                  <w:bottom w:val="nil"/>
                  <w:right w:val="nil"/>
                </w:tcBorders>
              </w:tcPr>
              <w:p w14:paraId="52D8E43E"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65B912A9" w14:textId="6DA1CC73" w:rsidR="001B02A2" w:rsidRPr="00701602" w:rsidRDefault="001B02A2" w:rsidP="00A733E9">
            <w:pPr>
              <w:spacing w:before="40" w:line="252" w:lineRule="auto"/>
              <w:ind w:right="-115"/>
              <w:rPr>
                <w:sz w:val="24"/>
                <w:szCs w:val="24"/>
              </w:rPr>
            </w:pPr>
            <w:r>
              <w:rPr>
                <w:color w:val="000000" w:themeColor="text1"/>
                <w:sz w:val="24"/>
                <w:szCs w:val="24"/>
              </w:rPr>
              <w:t xml:space="preserve">Based on this observation, do you believe the </w:t>
            </w:r>
            <w:r w:rsidR="00347BEA">
              <w:rPr>
                <w:color w:val="000000" w:themeColor="text1"/>
                <w:sz w:val="24"/>
                <w:szCs w:val="24"/>
              </w:rPr>
              <w:t>job seeker</w:t>
            </w:r>
            <w:r>
              <w:rPr>
                <w:color w:val="000000" w:themeColor="text1"/>
                <w:sz w:val="24"/>
                <w:szCs w:val="24"/>
              </w:rPr>
              <w:t xml:space="preserve">’s experience met expectations relative to customer service? </w:t>
            </w:r>
          </w:p>
        </w:tc>
      </w:tr>
      <w:tr w:rsidR="001B02A2" w14:paraId="6B1BB496" w14:textId="77777777" w:rsidTr="006900A9">
        <w:trPr>
          <w:trHeight w:val="576"/>
        </w:trPr>
        <w:tc>
          <w:tcPr>
            <w:tcW w:w="9810" w:type="dxa"/>
            <w:gridSpan w:val="4"/>
            <w:tcBorders>
              <w:top w:val="nil"/>
              <w:left w:val="nil"/>
              <w:bottom w:val="nil"/>
              <w:right w:val="nil"/>
            </w:tcBorders>
            <w:vAlign w:val="center"/>
          </w:tcPr>
          <w:p w14:paraId="09810E84" w14:textId="77777777" w:rsidR="002C4CA7" w:rsidRDefault="001B02A2" w:rsidP="00A733E9">
            <w:pPr>
              <w:spacing w:before="40" w:line="252" w:lineRule="auto"/>
              <w:ind w:right="-115"/>
              <w:rPr>
                <w:color w:val="000000" w:themeColor="text1"/>
                <w:sz w:val="24"/>
                <w:szCs w:val="24"/>
              </w:rPr>
            </w:pPr>
            <w:bookmarkStart w:id="6" w:name="_Hlk118881189"/>
            <w:r w:rsidRPr="00F53A54">
              <w:rPr>
                <w:color w:val="000000" w:themeColor="text1"/>
                <w:sz w:val="24"/>
                <w:szCs w:val="24"/>
              </w:rPr>
              <w:t>Comments – Add below</w:t>
            </w:r>
            <w:r w:rsidR="00955260">
              <w:rPr>
                <w:color w:val="000000" w:themeColor="text1"/>
                <w:sz w:val="24"/>
                <w:szCs w:val="24"/>
              </w:rPr>
              <w:t xml:space="preserve"> </w:t>
            </w:r>
          </w:p>
          <w:p w14:paraId="145A6685" w14:textId="0F9F85C9" w:rsidR="001B02A2" w:rsidRPr="002C4CA7" w:rsidRDefault="002C4CA7" w:rsidP="00A733E9">
            <w:pPr>
              <w:spacing w:before="40" w:line="252" w:lineRule="auto"/>
              <w:ind w:right="-115"/>
              <w:rPr>
                <w:b/>
                <w:bCs/>
                <w:i/>
                <w:iCs/>
                <w:color w:val="000000" w:themeColor="text1"/>
                <w:sz w:val="20"/>
                <w:szCs w:val="20"/>
              </w:rPr>
            </w:pPr>
            <w:r w:rsidRPr="002C4CA7">
              <w:rPr>
                <w:b/>
                <w:bCs/>
                <w:color w:val="000000" w:themeColor="text1"/>
                <w:sz w:val="20"/>
                <w:szCs w:val="20"/>
              </w:rPr>
              <w:t xml:space="preserve">NOTE: </w:t>
            </w:r>
            <w:r w:rsidR="00955260" w:rsidRPr="002C4CA7">
              <w:rPr>
                <w:b/>
                <w:bCs/>
                <w:color w:val="000000" w:themeColor="text1"/>
                <w:sz w:val="20"/>
                <w:szCs w:val="20"/>
              </w:rPr>
              <w:t>If additional room is needed, you may use the reverse side of this page</w:t>
            </w:r>
            <w:r w:rsidRPr="002C4CA7">
              <w:rPr>
                <w:b/>
                <w:bCs/>
                <w:color w:val="000000" w:themeColor="text1"/>
                <w:sz w:val="20"/>
                <w:szCs w:val="20"/>
              </w:rPr>
              <w:t>.</w:t>
            </w:r>
          </w:p>
        </w:tc>
      </w:tr>
      <w:tr w:rsidR="001B02A2" w14:paraId="1069EB6B" w14:textId="77777777" w:rsidTr="006900A9">
        <w:trPr>
          <w:trHeight w:val="1440"/>
        </w:trPr>
        <w:tc>
          <w:tcPr>
            <w:tcW w:w="9810" w:type="dxa"/>
            <w:gridSpan w:val="4"/>
            <w:tcBorders>
              <w:top w:val="nil"/>
              <w:left w:val="nil"/>
              <w:bottom w:val="nil"/>
              <w:right w:val="nil"/>
            </w:tcBorders>
          </w:tcPr>
          <w:p w14:paraId="20EBC825" w14:textId="66671793" w:rsidR="001B02A2" w:rsidRPr="00F53A54" w:rsidRDefault="001B02A2" w:rsidP="00A733E9">
            <w:pPr>
              <w:spacing w:before="120" w:after="160" w:line="252" w:lineRule="auto"/>
              <w:ind w:right="-115"/>
              <w:rPr>
                <w:color w:val="000000" w:themeColor="text1"/>
                <w:sz w:val="24"/>
                <w:szCs w:val="24"/>
              </w:rPr>
            </w:pPr>
          </w:p>
        </w:tc>
      </w:tr>
      <w:bookmarkEnd w:id="6"/>
    </w:tbl>
    <w:p w14:paraId="404ECF81" w14:textId="77777777" w:rsidR="001B02A2" w:rsidRDefault="001B02A2" w:rsidP="00BF103B">
      <w:pPr>
        <w:spacing w:after="0" w:line="252" w:lineRule="auto"/>
        <w:ind w:left="-360" w:right="-360"/>
        <w:rPr>
          <w:sz w:val="24"/>
          <w:szCs w:val="24"/>
        </w:rPr>
      </w:pPr>
    </w:p>
    <w:p w14:paraId="2BCC45FF" w14:textId="43C65E28" w:rsidR="00D716C5" w:rsidRDefault="00D716C5" w:rsidP="00D716C5">
      <w:pPr>
        <w:spacing w:before="120" w:after="120" w:line="252" w:lineRule="auto"/>
        <w:ind w:left="-360" w:right="-720"/>
        <w:rPr>
          <w:b/>
          <w:bCs/>
          <w:sz w:val="24"/>
          <w:szCs w:val="24"/>
        </w:rPr>
      </w:pPr>
      <w:r>
        <w:rPr>
          <w:b/>
          <w:bCs/>
          <w:sz w:val="24"/>
          <w:szCs w:val="24"/>
        </w:rPr>
        <w:t>Verification that the MassHire Career Center (MCC) has standard operating procedures in place for documenting attendance upon completion of the RESEA Review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22079C37"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B450EF">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01D8AB73"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D716C5">
              <w:rPr>
                <w:color w:val="000000" w:themeColor="text1"/>
                <w:sz w:val="24"/>
                <w:szCs w:val="24"/>
              </w:rPr>
              <w:t xml:space="preserve">(WBD) </w:t>
            </w:r>
            <w:r w:rsidRPr="009B56CD">
              <w:rPr>
                <w:color w:val="000000" w:themeColor="text1"/>
                <w:sz w:val="24"/>
                <w:szCs w:val="24"/>
              </w:rPr>
              <w:t>Designee Digital Signature</w:t>
            </w:r>
          </w:p>
        </w:tc>
      </w:tr>
      <w:tr w:rsidR="0073428B" w14:paraId="20F0E8EE" w14:textId="77777777" w:rsidTr="00A12537">
        <w:trPr>
          <w:trHeight w:val="720"/>
        </w:trPr>
        <w:tc>
          <w:tcPr>
            <w:tcW w:w="5130" w:type="dxa"/>
            <w:vAlign w:val="center"/>
          </w:tcPr>
          <w:p w14:paraId="0BBE7E40" w14:textId="4F4BE66E" w:rsidR="0073428B" w:rsidRPr="009B56CD" w:rsidRDefault="0073428B" w:rsidP="009B56CD">
            <w:pPr>
              <w:ind w:right="-22"/>
              <w:rPr>
                <w:color w:val="000000" w:themeColor="text1"/>
                <w:sz w:val="24"/>
                <w:szCs w:val="24"/>
              </w:rPr>
            </w:pPr>
          </w:p>
        </w:tc>
        <w:tc>
          <w:tcPr>
            <w:tcW w:w="5130" w:type="dxa"/>
            <w:tcBorders>
              <w:bottom w:val="single" w:sz="4" w:space="0" w:color="auto"/>
            </w:tcBorders>
            <w:vAlign w:val="center"/>
          </w:tcPr>
          <w:p w14:paraId="25FE1ED0" w14:textId="34F9DA48" w:rsidR="0073428B" w:rsidRPr="009B56CD" w:rsidRDefault="0073428B" w:rsidP="009B56CD">
            <w:pPr>
              <w:rPr>
                <w:color w:val="000000" w:themeColor="text1"/>
                <w:sz w:val="24"/>
                <w:szCs w:val="24"/>
              </w:rPr>
            </w:pPr>
          </w:p>
        </w:tc>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6A21B30C"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D716C5">
              <w:rPr>
                <w:color w:val="000000" w:themeColor="text1"/>
                <w:sz w:val="24"/>
                <w:szCs w:val="24"/>
              </w:rPr>
              <w:t xml:space="preserve">(WBD) </w:t>
            </w:r>
            <w:r w:rsidRPr="009B56CD">
              <w:rPr>
                <w:color w:val="000000" w:themeColor="text1"/>
                <w:sz w:val="24"/>
                <w:szCs w:val="24"/>
              </w:rPr>
              <w:t>Designee Signature (if required)</w:t>
            </w:r>
          </w:p>
        </w:tc>
      </w:tr>
      <w:tr w:rsidR="009B56CD" w14:paraId="13BA5A1A" w14:textId="77777777" w:rsidTr="00A12537">
        <w:trPr>
          <w:trHeight w:val="720"/>
        </w:trPr>
        <w:tc>
          <w:tcPr>
            <w:tcW w:w="5130" w:type="dxa"/>
            <w:vAlign w:val="center"/>
          </w:tcPr>
          <w:p w14:paraId="615F2BAF" w14:textId="0A1FE715" w:rsidR="009B56CD" w:rsidRPr="009B56CD" w:rsidRDefault="009B56CD" w:rsidP="009B56CD">
            <w:pPr>
              <w:ind w:right="-22"/>
              <w:rPr>
                <w:color w:val="000000" w:themeColor="text1"/>
                <w:sz w:val="24"/>
                <w:szCs w:val="24"/>
              </w:rPr>
            </w:pPr>
          </w:p>
        </w:tc>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3FB86F31" w14:textId="77777777" w:rsidR="009A7D54" w:rsidRDefault="009A7D54" w:rsidP="00955260">
      <w:pPr>
        <w:spacing w:after="0" w:line="252" w:lineRule="auto"/>
        <w:ind w:right="-547"/>
        <w:jc w:val="both"/>
        <w:rPr>
          <w:sz w:val="24"/>
          <w:szCs w:val="24"/>
        </w:rPr>
      </w:pPr>
    </w:p>
    <w:sectPr w:rsidR="009A7D54" w:rsidSect="003019B0">
      <w:headerReference w:type="default" r:id="rId10"/>
      <w:footerReference w:type="default" r:id="rId11"/>
      <w:pgSz w:w="12240" w:h="15840"/>
      <w:pgMar w:top="1440" w:right="1440" w:bottom="144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51312" w14:textId="77777777" w:rsidR="00AF1EC6" w:rsidRDefault="00AF1EC6" w:rsidP="00212A81">
      <w:pPr>
        <w:spacing w:after="0" w:line="240" w:lineRule="auto"/>
      </w:pPr>
      <w:r>
        <w:separator/>
      </w:r>
    </w:p>
  </w:endnote>
  <w:endnote w:type="continuationSeparator" w:id="0">
    <w:p w14:paraId="395EA683" w14:textId="77777777" w:rsidR="00AF1EC6" w:rsidRDefault="00AF1EC6" w:rsidP="00212A81">
      <w:pPr>
        <w:spacing w:after="0" w:line="240" w:lineRule="auto"/>
      </w:pPr>
      <w:r>
        <w:continuationSeparator/>
      </w:r>
    </w:p>
  </w:endnote>
  <w:endnote w:type="continuationNotice" w:id="1">
    <w:p w14:paraId="0A869B1E" w14:textId="77777777" w:rsidR="00AF1EC6" w:rsidRDefault="00AF1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8AD70" w14:textId="4A42B8A2" w:rsidR="00D468F5" w:rsidRPr="00D468F5" w:rsidRDefault="009579CC" w:rsidP="009579CC">
    <w:pPr>
      <w:spacing w:after="0" w:line="240" w:lineRule="auto"/>
      <w:ind w:left="-446" w:right="-634"/>
      <w:jc w:val="both"/>
      <w:textAlignment w:val="baseline"/>
      <w:rPr>
        <w:rFonts w:ascii="Calibri" w:eastAsia="Times New Roman" w:hAnsi="Calibri" w:cs="Calibri"/>
        <w:color w:val="000000"/>
        <w:sz w:val="18"/>
        <w:szCs w:val="18"/>
      </w:rPr>
    </w:pPr>
    <w:r w:rsidRPr="009579CC">
      <w:rPr>
        <w:rFonts w:ascii="Calibri" w:eastAsia="Times New Roman" w:hAnsi="Calibri" w:cs="Calibri"/>
        <w:color w:val="000000"/>
        <w:sz w:val="18"/>
        <w:szCs w:val="18"/>
      </w:rPr>
      <w:t xml:space="preserve">MassHire </w:t>
    </w:r>
    <w:r w:rsidR="00FF4DF4">
      <w:rPr>
        <w:rFonts w:ascii="Calibri" w:eastAsia="Times New Roman" w:hAnsi="Calibri" w:cs="Calibri"/>
        <w:color w:val="000000"/>
        <w:sz w:val="18"/>
        <w:szCs w:val="18"/>
      </w:rPr>
      <w:t>programs and services</w:t>
    </w:r>
    <w:r w:rsidRPr="009579CC">
      <w:rPr>
        <w:rFonts w:ascii="Calibri" w:eastAsia="Times New Roman" w:hAnsi="Calibri" w:cs="Calibri"/>
        <w:color w:val="000000"/>
        <w:sz w:val="18"/>
        <w:szCs w:val="18"/>
      </w:rPr>
      <w:t xml:space="preserve"> are funded in full by US Department of Labor (USDOL) Employment and Training Administration grants. Additional details furnished upon request.</w:t>
    </w:r>
    <w:r>
      <w:rPr>
        <w:rFonts w:ascii="Calibri" w:eastAsia="Times New Roman" w:hAnsi="Calibri" w:cs="Calibri"/>
        <w:color w:val="000000"/>
        <w:sz w:val="18"/>
        <w:szCs w:val="18"/>
      </w:rPr>
      <w:t xml:space="preserve"> </w:t>
    </w:r>
    <w:r w:rsidRPr="009579CC">
      <w:rPr>
        <w:rFonts w:ascii="Calibri" w:eastAsia="Times New Roman" w:hAnsi="Calibri" w:cs="Calibri"/>
        <w:color w:val="000000"/>
        <w:sz w:val="18"/>
        <w:szCs w:val="18"/>
      </w:rPr>
      <w:t>An equal opportunity employer/program. Auxiliary aids and services are available upon request to individuals with disabilities.</w:t>
    </w:r>
  </w:p>
  <w:p w14:paraId="4FC64A7C" w14:textId="4E910F51" w:rsidR="00676518" w:rsidRPr="00BB4FAD" w:rsidRDefault="00BB4FAD" w:rsidP="00BB4FAD">
    <w:pPr>
      <w:pStyle w:val="paragraph"/>
      <w:spacing w:before="0" w:beforeAutospacing="0" w:after="0" w:afterAutospacing="0"/>
      <w:ind w:left="-450" w:right="-634"/>
      <w:jc w:val="right"/>
      <w:textAlignment w:val="baseline"/>
      <w:rPr>
        <w:rFonts w:ascii="Calibri" w:hAnsi="Calibri" w:cs="Calibri"/>
        <w:color w:val="000000" w:themeColor="text1"/>
        <w:sz w:val="18"/>
        <w:szCs w:val="18"/>
      </w:rPr>
    </w:pPr>
    <w:r>
      <w:rPr>
        <w:rFonts w:asciiTheme="minorHAnsi" w:hAnsiTheme="minorHAnsi" w:cstheme="minorHAnsi"/>
        <w:color w:val="7F7F7F" w:themeColor="background1" w:themeShade="7F"/>
        <w:sz w:val="18"/>
        <w:szCs w:val="18"/>
      </w:rPr>
      <w:t>Rev</w:t>
    </w:r>
    <w:r w:rsidR="00D468F5">
      <w:rPr>
        <w:rFonts w:asciiTheme="minorHAnsi" w:hAnsiTheme="minorHAnsi" w:cstheme="minorHAnsi"/>
        <w:color w:val="7F7F7F" w:themeColor="background1" w:themeShade="7F"/>
        <w:sz w:val="18"/>
        <w:szCs w:val="18"/>
      </w:rPr>
      <w:t xml:space="preserve"> 1</w:t>
    </w:r>
    <w:r w:rsidR="00F35389">
      <w:rPr>
        <w:rFonts w:asciiTheme="minorHAnsi" w:hAnsiTheme="minorHAnsi" w:cstheme="minorHAnsi"/>
        <w:color w:val="7F7F7F" w:themeColor="background1" w:themeShade="7F"/>
        <w:sz w:val="18"/>
        <w:szCs w:val="18"/>
      </w:rPr>
      <w:t>1</w:t>
    </w:r>
    <w:r w:rsidR="00D468F5">
      <w:rPr>
        <w:rFonts w:asciiTheme="minorHAnsi" w:hAnsiTheme="minorHAnsi" w:cstheme="minorHAnsi"/>
        <w:color w:val="7F7F7F" w:themeColor="background1" w:themeShade="7F"/>
        <w:sz w:val="18"/>
        <w:szCs w:val="18"/>
      </w:rPr>
      <w:t>-</w:t>
    </w:r>
    <w:r>
      <w:rPr>
        <w:rFonts w:asciiTheme="minorHAnsi" w:hAnsiTheme="minorHAnsi" w:cstheme="minorHAnsi"/>
        <w:color w:val="7F7F7F" w:themeColor="background1" w:themeShade="7F"/>
        <w:sz w:val="18"/>
        <w:szCs w:val="18"/>
      </w:rPr>
      <w:t>202</w:t>
    </w:r>
    <w:r w:rsidR="00044D33">
      <w:rPr>
        <w:rFonts w:asciiTheme="minorHAnsi" w:hAnsiTheme="minorHAnsi" w:cstheme="minorHAnsi"/>
        <w:color w:val="7F7F7F" w:themeColor="background1" w:themeShade="7F"/>
        <w:sz w:val="18"/>
        <w:szCs w:val="18"/>
      </w:rPr>
      <w:t>4</w:t>
    </w:r>
    <w:r w:rsidR="00D468F5">
      <w:rPr>
        <w:rFonts w:asciiTheme="minorHAnsi" w:hAnsiTheme="minorHAnsi" w:cstheme="minorHAnsi"/>
        <w:color w:val="7F7F7F" w:themeColor="background1" w:themeShade="7F"/>
        <w:sz w:val="18"/>
        <w:szCs w:val="18"/>
      </w:rPr>
      <w:t xml:space="preserve">          </w:t>
    </w:r>
    <w:r w:rsidRPr="00D914AF">
      <w:rPr>
        <w:rFonts w:asciiTheme="minorHAnsi" w:hAnsiTheme="minorHAnsi" w:cstheme="minorHAnsi"/>
        <w:color w:val="7F7F7F" w:themeColor="background1" w:themeShade="7F"/>
        <w:sz w:val="18"/>
        <w:szCs w:val="18"/>
      </w:rPr>
      <w:t>Page</w:t>
    </w:r>
    <w:r w:rsidRPr="00D914AF">
      <w:rPr>
        <w:rFonts w:asciiTheme="minorHAnsi" w:hAnsiTheme="minorHAnsi" w:cstheme="minorHAnsi"/>
        <w:sz w:val="18"/>
        <w:szCs w:val="18"/>
      </w:rPr>
      <w:t xml:space="preserve"> | </w:t>
    </w:r>
    <w:r w:rsidRPr="00D914AF">
      <w:rPr>
        <w:rFonts w:asciiTheme="minorHAnsi" w:hAnsiTheme="minorHAnsi" w:cstheme="minorHAnsi"/>
        <w:sz w:val="18"/>
        <w:szCs w:val="18"/>
      </w:rPr>
      <w:fldChar w:fldCharType="begin"/>
    </w:r>
    <w:r w:rsidRPr="00D914AF">
      <w:rPr>
        <w:rFonts w:asciiTheme="minorHAnsi" w:hAnsiTheme="minorHAnsi" w:cstheme="minorHAnsi"/>
        <w:sz w:val="18"/>
        <w:szCs w:val="18"/>
      </w:rPr>
      <w:instrText xml:space="preserve"> PAGE   \* MERGEFORMAT </w:instrText>
    </w:r>
    <w:r w:rsidRPr="00D914AF">
      <w:rPr>
        <w:rFonts w:asciiTheme="minorHAnsi" w:hAnsiTheme="minorHAnsi" w:cstheme="minorHAnsi"/>
        <w:sz w:val="18"/>
        <w:szCs w:val="18"/>
      </w:rPr>
      <w:fldChar w:fldCharType="separate"/>
    </w:r>
    <w:r>
      <w:rPr>
        <w:rFonts w:asciiTheme="minorHAnsi" w:hAnsiTheme="minorHAnsi" w:cstheme="minorHAnsi"/>
        <w:sz w:val="18"/>
        <w:szCs w:val="18"/>
      </w:rPr>
      <w:t>1</w:t>
    </w:r>
    <w:r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B7DC2" w14:textId="77777777" w:rsidR="00AF1EC6" w:rsidRDefault="00AF1EC6" w:rsidP="00212A81">
      <w:pPr>
        <w:spacing w:after="0" w:line="240" w:lineRule="auto"/>
      </w:pPr>
      <w:r>
        <w:separator/>
      </w:r>
    </w:p>
  </w:footnote>
  <w:footnote w:type="continuationSeparator" w:id="0">
    <w:p w14:paraId="1FE302A5" w14:textId="77777777" w:rsidR="00AF1EC6" w:rsidRDefault="00AF1EC6" w:rsidP="00212A81">
      <w:pPr>
        <w:spacing w:after="0" w:line="240" w:lineRule="auto"/>
      </w:pPr>
      <w:r>
        <w:continuationSeparator/>
      </w:r>
    </w:p>
  </w:footnote>
  <w:footnote w:type="continuationNotice" w:id="1">
    <w:p w14:paraId="27F2CA84" w14:textId="77777777" w:rsidR="00AF1EC6" w:rsidRDefault="00AF1E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8240" behindDoc="0" locked="0" layoutInCell="1" allowOverlap="1" wp14:anchorId="406E8ABF" wp14:editId="5CEBECED">
              <wp:simplePos x="0" y="0"/>
              <wp:positionH relativeFrom="column">
                <wp:posOffset>779229</wp:posOffset>
              </wp:positionH>
              <wp:positionV relativeFrom="paragraph">
                <wp:posOffset>-554603</wp:posOffset>
              </wp:positionV>
              <wp:extent cx="5462546" cy="685800"/>
              <wp:effectExtent l="0" t="0" r="5080" b="0"/>
              <wp:wrapNone/>
              <wp:docPr id="1" name="Rectangle 1"/>
              <wp:cNvGraphicFramePr/>
              <a:graphic xmlns:a="http://schemas.openxmlformats.org/drawingml/2006/main">
                <a:graphicData uri="http://schemas.microsoft.com/office/word/2010/wordprocessingShape">
                  <wps:wsp>
                    <wps:cNvSpPr/>
                    <wps:spPr>
                      <a:xfrm>
                        <a:off x="0" y="0"/>
                        <a:ext cx="5462546"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0.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" fillcolor="#009978" stroked="f" strokeweight="1pt">
              <v:textbo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v:textbox>
            </v:rect>
          </w:pict>
        </mc:Fallback>
      </mc:AlternateContent>
    </w:r>
    <w:r w:rsidR="00A9537F">
      <w:rPr>
        <w:noProof/>
        <w:color w:val="E2EFD9" w:themeColor="accent6" w:themeTint="33"/>
      </w:rPr>
      <w:drawing>
        <wp:anchor distT="0" distB="0" distL="114300" distR="114300" simplePos="0" relativeHeight="251658241"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B1E5C"/>
    <w:multiLevelType w:val="hybridMultilevel"/>
    <w:tmpl w:val="DC3EED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224803">
    <w:abstractNumId w:val="3"/>
  </w:num>
  <w:num w:numId="2" w16cid:durableId="1910072017">
    <w:abstractNumId w:val="2"/>
  </w:num>
  <w:num w:numId="3" w16cid:durableId="1563516344">
    <w:abstractNumId w:val="1"/>
  </w:num>
  <w:num w:numId="4" w16cid:durableId="1411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cumentProtection w:edit="forms" w:enforcement="1" w:cryptProviderType="rsaAES" w:cryptAlgorithmClass="hash" w:cryptAlgorithmType="typeAny" w:cryptAlgorithmSid="14" w:cryptSpinCount="100000" w:hash="++rqje2tHtT6w7Cd/ez2XmuCO2PBUA141A1UXSfSNMjg5R7j912BUPsAKnx1/Gn7AjTtbeNddL9O4JwElGIsJw==" w:salt="hnNC+VGunwuqmOy013Zu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0029D"/>
    <w:rsid w:val="00013FAC"/>
    <w:rsid w:val="00044D33"/>
    <w:rsid w:val="00061985"/>
    <w:rsid w:val="0007129D"/>
    <w:rsid w:val="000844A7"/>
    <w:rsid w:val="000C284C"/>
    <w:rsid w:val="000D1B04"/>
    <w:rsid w:val="000E505F"/>
    <w:rsid w:val="000F291D"/>
    <w:rsid w:val="001035D8"/>
    <w:rsid w:val="001123AD"/>
    <w:rsid w:val="001168B8"/>
    <w:rsid w:val="00142860"/>
    <w:rsid w:val="00145C22"/>
    <w:rsid w:val="001531D2"/>
    <w:rsid w:val="00160DDF"/>
    <w:rsid w:val="00171D30"/>
    <w:rsid w:val="0017341D"/>
    <w:rsid w:val="00174976"/>
    <w:rsid w:val="00180EDD"/>
    <w:rsid w:val="001B02A2"/>
    <w:rsid w:val="001B46B8"/>
    <w:rsid w:val="001C666F"/>
    <w:rsid w:val="001F394D"/>
    <w:rsid w:val="001F45BE"/>
    <w:rsid w:val="001F5731"/>
    <w:rsid w:val="00201022"/>
    <w:rsid w:val="00201174"/>
    <w:rsid w:val="00202F08"/>
    <w:rsid w:val="002054C0"/>
    <w:rsid w:val="00212A81"/>
    <w:rsid w:val="00215BCE"/>
    <w:rsid w:val="002204FC"/>
    <w:rsid w:val="00233945"/>
    <w:rsid w:val="00235BEE"/>
    <w:rsid w:val="00250545"/>
    <w:rsid w:val="00261150"/>
    <w:rsid w:val="00282966"/>
    <w:rsid w:val="002865DB"/>
    <w:rsid w:val="00286DB8"/>
    <w:rsid w:val="00294A67"/>
    <w:rsid w:val="002C17B2"/>
    <w:rsid w:val="002C4CA7"/>
    <w:rsid w:val="002C6F6B"/>
    <w:rsid w:val="003019B0"/>
    <w:rsid w:val="00302CD3"/>
    <w:rsid w:val="003163E1"/>
    <w:rsid w:val="00332687"/>
    <w:rsid w:val="003368D5"/>
    <w:rsid w:val="0034013A"/>
    <w:rsid w:val="00340509"/>
    <w:rsid w:val="00347BEA"/>
    <w:rsid w:val="003504AA"/>
    <w:rsid w:val="00352DCB"/>
    <w:rsid w:val="00360C16"/>
    <w:rsid w:val="00366204"/>
    <w:rsid w:val="00370FF8"/>
    <w:rsid w:val="0037734A"/>
    <w:rsid w:val="00391301"/>
    <w:rsid w:val="003B6066"/>
    <w:rsid w:val="003B6400"/>
    <w:rsid w:val="003C1205"/>
    <w:rsid w:val="003C3489"/>
    <w:rsid w:val="003D0049"/>
    <w:rsid w:val="003D1D84"/>
    <w:rsid w:val="003D4F68"/>
    <w:rsid w:val="003E2F0F"/>
    <w:rsid w:val="00403841"/>
    <w:rsid w:val="00411EBD"/>
    <w:rsid w:val="00413B2F"/>
    <w:rsid w:val="00452E8F"/>
    <w:rsid w:val="00470FF8"/>
    <w:rsid w:val="00485304"/>
    <w:rsid w:val="00486A55"/>
    <w:rsid w:val="004A3D2D"/>
    <w:rsid w:val="004A4171"/>
    <w:rsid w:val="004A56BD"/>
    <w:rsid w:val="004B26BD"/>
    <w:rsid w:val="004C041E"/>
    <w:rsid w:val="004C1A78"/>
    <w:rsid w:val="004C1D9B"/>
    <w:rsid w:val="004D0CB1"/>
    <w:rsid w:val="004D426A"/>
    <w:rsid w:val="004D63EF"/>
    <w:rsid w:val="004E35CA"/>
    <w:rsid w:val="004E623A"/>
    <w:rsid w:val="004F03B3"/>
    <w:rsid w:val="004F1527"/>
    <w:rsid w:val="004F3C8E"/>
    <w:rsid w:val="00504955"/>
    <w:rsid w:val="00510B8F"/>
    <w:rsid w:val="005311EB"/>
    <w:rsid w:val="0053263D"/>
    <w:rsid w:val="005635AF"/>
    <w:rsid w:val="00576297"/>
    <w:rsid w:val="00582387"/>
    <w:rsid w:val="00583860"/>
    <w:rsid w:val="005860DD"/>
    <w:rsid w:val="0059391D"/>
    <w:rsid w:val="005A7984"/>
    <w:rsid w:val="005B2F8A"/>
    <w:rsid w:val="005B621C"/>
    <w:rsid w:val="005B6F03"/>
    <w:rsid w:val="005C7437"/>
    <w:rsid w:val="005D38E2"/>
    <w:rsid w:val="005E47B5"/>
    <w:rsid w:val="006015D7"/>
    <w:rsid w:val="00602A5A"/>
    <w:rsid w:val="00611FA6"/>
    <w:rsid w:val="00616EE2"/>
    <w:rsid w:val="00621FED"/>
    <w:rsid w:val="006239CD"/>
    <w:rsid w:val="00637834"/>
    <w:rsid w:val="00645D97"/>
    <w:rsid w:val="00647E81"/>
    <w:rsid w:val="00651B5D"/>
    <w:rsid w:val="00652073"/>
    <w:rsid w:val="006524DD"/>
    <w:rsid w:val="00667757"/>
    <w:rsid w:val="00676518"/>
    <w:rsid w:val="00683D38"/>
    <w:rsid w:val="006900A9"/>
    <w:rsid w:val="00692986"/>
    <w:rsid w:val="006A154F"/>
    <w:rsid w:val="006C02D7"/>
    <w:rsid w:val="006C2283"/>
    <w:rsid w:val="006D0EAE"/>
    <w:rsid w:val="006E14E6"/>
    <w:rsid w:val="007008EC"/>
    <w:rsid w:val="00701602"/>
    <w:rsid w:val="00702A56"/>
    <w:rsid w:val="00717554"/>
    <w:rsid w:val="0072103C"/>
    <w:rsid w:val="00722368"/>
    <w:rsid w:val="0072264B"/>
    <w:rsid w:val="0072431A"/>
    <w:rsid w:val="00730A51"/>
    <w:rsid w:val="0073428B"/>
    <w:rsid w:val="00736781"/>
    <w:rsid w:val="00746FA6"/>
    <w:rsid w:val="0075492B"/>
    <w:rsid w:val="007628E0"/>
    <w:rsid w:val="00764296"/>
    <w:rsid w:val="00767BBF"/>
    <w:rsid w:val="00770EB0"/>
    <w:rsid w:val="00772033"/>
    <w:rsid w:val="00772410"/>
    <w:rsid w:val="00776C25"/>
    <w:rsid w:val="00782B5B"/>
    <w:rsid w:val="007C53AB"/>
    <w:rsid w:val="007C5822"/>
    <w:rsid w:val="007C608C"/>
    <w:rsid w:val="007D3C47"/>
    <w:rsid w:val="007D4F04"/>
    <w:rsid w:val="007F4940"/>
    <w:rsid w:val="00804CC4"/>
    <w:rsid w:val="008101A6"/>
    <w:rsid w:val="00810F63"/>
    <w:rsid w:val="008150E6"/>
    <w:rsid w:val="00815461"/>
    <w:rsid w:val="00823335"/>
    <w:rsid w:val="00830306"/>
    <w:rsid w:val="0085499D"/>
    <w:rsid w:val="00860570"/>
    <w:rsid w:val="00871E38"/>
    <w:rsid w:val="0087207E"/>
    <w:rsid w:val="00882621"/>
    <w:rsid w:val="008A1653"/>
    <w:rsid w:val="008A663D"/>
    <w:rsid w:val="008B2706"/>
    <w:rsid w:val="008B2E05"/>
    <w:rsid w:val="008B2F2A"/>
    <w:rsid w:val="008B7854"/>
    <w:rsid w:val="008D1021"/>
    <w:rsid w:val="008E12F8"/>
    <w:rsid w:val="008E6892"/>
    <w:rsid w:val="008F2C2E"/>
    <w:rsid w:val="0092405D"/>
    <w:rsid w:val="00954DDE"/>
    <w:rsid w:val="00955260"/>
    <w:rsid w:val="009579CC"/>
    <w:rsid w:val="0096101A"/>
    <w:rsid w:val="00981F7C"/>
    <w:rsid w:val="00985A65"/>
    <w:rsid w:val="00990FA6"/>
    <w:rsid w:val="00992675"/>
    <w:rsid w:val="009A289D"/>
    <w:rsid w:val="009A6469"/>
    <w:rsid w:val="009A7D54"/>
    <w:rsid w:val="009B2086"/>
    <w:rsid w:val="009B56CD"/>
    <w:rsid w:val="009C139A"/>
    <w:rsid w:val="009C3400"/>
    <w:rsid w:val="009E3C79"/>
    <w:rsid w:val="009E770A"/>
    <w:rsid w:val="00A12537"/>
    <w:rsid w:val="00A12769"/>
    <w:rsid w:val="00A15A59"/>
    <w:rsid w:val="00A271CB"/>
    <w:rsid w:val="00A33E75"/>
    <w:rsid w:val="00A34747"/>
    <w:rsid w:val="00A41FAA"/>
    <w:rsid w:val="00A54720"/>
    <w:rsid w:val="00A70751"/>
    <w:rsid w:val="00A72811"/>
    <w:rsid w:val="00A72B1C"/>
    <w:rsid w:val="00A731C2"/>
    <w:rsid w:val="00A83AC6"/>
    <w:rsid w:val="00A93951"/>
    <w:rsid w:val="00A9516F"/>
    <w:rsid w:val="00A9537F"/>
    <w:rsid w:val="00AA0A22"/>
    <w:rsid w:val="00AA3021"/>
    <w:rsid w:val="00AA4B72"/>
    <w:rsid w:val="00AA66FE"/>
    <w:rsid w:val="00AC5F34"/>
    <w:rsid w:val="00AD2E60"/>
    <w:rsid w:val="00AE684A"/>
    <w:rsid w:val="00AF1EC6"/>
    <w:rsid w:val="00B048BC"/>
    <w:rsid w:val="00B05A68"/>
    <w:rsid w:val="00B07E44"/>
    <w:rsid w:val="00B1336F"/>
    <w:rsid w:val="00B2407D"/>
    <w:rsid w:val="00B25DDE"/>
    <w:rsid w:val="00B36E29"/>
    <w:rsid w:val="00B400F4"/>
    <w:rsid w:val="00B420FA"/>
    <w:rsid w:val="00B423BB"/>
    <w:rsid w:val="00B450EF"/>
    <w:rsid w:val="00B63BA7"/>
    <w:rsid w:val="00B679FE"/>
    <w:rsid w:val="00B749D1"/>
    <w:rsid w:val="00BA2D92"/>
    <w:rsid w:val="00BB4FAD"/>
    <w:rsid w:val="00BC58C1"/>
    <w:rsid w:val="00BD1785"/>
    <w:rsid w:val="00BD2572"/>
    <w:rsid w:val="00BE0444"/>
    <w:rsid w:val="00BF0A98"/>
    <w:rsid w:val="00BF103B"/>
    <w:rsid w:val="00BF1407"/>
    <w:rsid w:val="00C118B1"/>
    <w:rsid w:val="00C2275B"/>
    <w:rsid w:val="00C338C3"/>
    <w:rsid w:val="00C43BD3"/>
    <w:rsid w:val="00C5355F"/>
    <w:rsid w:val="00C963B1"/>
    <w:rsid w:val="00C968FF"/>
    <w:rsid w:val="00C96B28"/>
    <w:rsid w:val="00CC1DA0"/>
    <w:rsid w:val="00CC396C"/>
    <w:rsid w:val="00CC7493"/>
    <w:rsid w:val="00CD1500"/>
    <w:rsid w:val="00CD5105"/>
    <w:rsid w:val="00CE47C4"/>
    <w:rsid w:val="00D060C8"/>
    <w:rsid w:val="00D06E35"/>
    <w:rsid w:val="00D12115"/>
    <w:rsid w:val="00D17F3D"/>
    <w:rsid w:val="00D31E69"/>
    <w:rsid w:val="00D36313"/>
    <w:rsid w:val="00D468F5"/>
    <w:rsid w:val="00D55793"/>
    <w:rsid w:val="00D716C5"/>
    <w:rsid w:val="00D915C9"/>
    <w:rsid w:val="00D915F4"/>
    <w:rsid w:val="00D91651"/>
    <w:rsid w:val="00DB27E9"/>
    <w:rsid w:val="00DC7318"/>
    <w:rsid w:val="00DD4353"/>
    <w:rsid w:val="00DD5F02"/>
    <w:rsid w:val="00DD7271"/>
    <w:rsid w:val="00DE6C05"/>
    <w:rsid w:val="00DF0D5D"/>
    <w:rsid w:val="00DF1909"/>
    <w:rsid w:val="00E0669B"/>
    <w:rsid w:val="00E0785D"/>
    <w:rsid w:val="00E10E96"/>
    <w:rsid w:val="00E15466"/>
    <w:rsid w:val="00E220F3"/>
    <w:rsid w:val="00E42FF6"/>
    <w:rsid w:val="00E46DA7"/>
    <w:rsid w:val="00E63FD5"/>
    <w:rsid w:val="00E664C7"/>
    <w:rsid w:val="00E735F9"/>
    <w:rsid w:val="00E77D55"/>
    <w:rsid w:val="00E80FD2"/>
    <w:rsid w:val="00E82892"/>
    <w:rsid w:val="00EA7042"/>
    <w:rsid w:val="00EC24FB"/>
    <w:rsid w:val="00EC2FB0"/>
    <w:rsid w:val="00ED6B11"/>
    <w:rsid w:val="00EE1A45"/>
    <w:rsid w:val="00EE3458"/>
    <w:rsid w:val="00EE7EA2"/>
    <w:rsid w:val="00F309CE"/>
    <w:rsid w:val="00F32127"/>
    <w:rsid w:val="00F35389"/>
    <w:rsid w:val="00F376DA"/>
    <w:rsid w:val="00F3796C"/>
    <w:rsid w:val="00F51CF9"/>
    <w:rsid w:val="00F53A54"/>
    <w:rsid w:val="00F62F8A"/>
    <w:rsid w:val="00F63C7C"/>
    <w:rsid w:val="00F65464"/>
    <w:rsid w:val="00F741FB"/>
    <w:rsid w:val="00F74F76"/>
    <w:rsid w:val="00F765C2"/>
    <w:rsid w:val="00F854C4"/>
    <w:rsid w:val="00FD07DB"/>
    <w:rsid w:val="00FD0FDC"/>
    <w:rsid w:val="00FF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5C574937-D789-45A9-B31C-C5470E19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paragraph" w:styleId="BalloonText">
    <w:name w:val="Balloon Text"/>
    <w:basedOn w:val="Normal"/>
    <w:link w:val="BalloonTextChar"/>
    <w:uiPriority w:val="99"/>
    <w:semiHidden/>
    <w:unhideWhenUsed/>
    <w:rsid w:val="0058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860"/>
    <w:rPr>
      <w:rFonts w:ascii="Segoe UI" w:hAnsi="Segoe UI" w:cs="Segoe UI"/>
      <w:sz w:val="18"/>
      <w:szCs w:val="18"/>
    </w:rPr>
  </w:style>
  <w:style w:type="character" w:styleId="CommentReference">
    <w:name w:val="annotation reference"/>
    <w:basedOn w:val="DefaultParagraphFont"/>
    <w:uiPriority w:val="99"/>
    <w:semiHidden/>
    <w:unhideWhenUsed/>
    <w:rsid w:val="00BE0444"/>
    <w:rPr>
      <w:sz w:val="16"/>
      <w:szCs w:val="16"/>
    </w:rPr>
  </w:style>
  <w:style w:type="paragraph" w:styleId="CommentText">
    <w:name w:val="annotation text"/>
    <w:basedOn w:val="Normal"/>
    <w:link w:val="CommentTextChar"/>
    <w:uiPriority w:val="99"/>
    <w:semiHidden/>
    <w:unhideWhenUsed/>
    <w:rsid w:val="00BE0444"/>
    <w:pPr>
      <w:spacing w:line="240" w:lineRule="auto"/>
    </w:pPr>
    <w:rPr>
      <w:sz w:val="20"/>
      <w:szCs w:val="20"/>
    </w:rPr>
  </w:style>
  <w:style w:type="character" w:customStyle="1" w:styleId="CommentTextChar">
    <w:name w:val="Comment Text Char"/>
    <w:basedOn w:val="DefaultParagraphFont"/>
    <w:link w:val="CommentText"/>
    <w:uiPriority w:val="99"/>
    <w:semiHidden/>
    <w:rsid w:val="00BE0444"/>
    <w:rPr>
      <w:sz w:val="20"/>
      <w:szCs w:val="20"/>
    </w:rPr>
  </w:style>
  <w:style w:type="paragraph" w:styleId="CommentSubject">
    <w:name w:val="annotation subject"/>
    <w:basedOn w:val="CommentText"/>
    <w:next w:val="CommentText"/>
    <w:link w:val="CommentSubjectChar"/>
    <w:uiPriority w:val="99"/>
    <w:semiHidden/>
    <w:unhideWhenUsed/>
    <w:rsid w:val="00BE0444"/>
    <w:rPr>
      <w:b/>
      <w:bCs/>
    </w:rPr>
  </w:style>
  <w:style w:type="character" w:customStyle="1" w:styleId="CommentSubjectChar">
    <w:name w:val="Comment Subject Char"/>
    <w:basedOn w:val="CommentTextChar"/>
    <w:link w:val="CommentSubject"/>
    <w:uiPriority w:val="99"/>
    <w:semiHidden/>
    <w:rsid w:val="00BE0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538855230">
          <w:marLeft w:val="0"/>
          <w:marRight w:val="0"/>
          <w:marTop w:val="0"/>
          <w:marBottom w:val="0"/>
          <w:divBdr>
            <w:top w:val="none" w:sz="0" w:space="0" w:color="auto"/>
            <w:left w:val="none" w:sz="0" w:space="0" w:color="auto"/>
            <w:bottom w:val="none" w:sz="0" w:space="0" w:color="auto"/>
            <w:right w:val="none" w:sz="0" w:space="0" w:color="auto"/>
          </w:divBdr>
        </w:div>
        <w:div w:id="186793261">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9" ma:contentTypeDescription="Create a new document." ma:contentTypeScope="" ma:versionID="1a2d33048aced3fc96af3c7c7b89deea">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fa495fdc121c5706b94e864a694dff84"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eef59b-4fb6-4551-80fa-880d5adf8c10">
      <UserInfo>
        <DisplayName>Goguen, Beth (EOL)</DisplayName>
        <AccountId>15</AccountId>
        <AccountType/>
      </UserInfo>
      <UserInfo>
        <DisplayName>Maddestra, Robert (DCS)</DisplayName>
        <AccountId>12</AccountId>
        <AccountType/>
      </UserInfo>
      <UserInfo>
        <DisplayName>Hunt, Gail (EOL)</DisplayName>
        <AccountId>18</AccountId>
        <AccountType/>
      </UserInfo>
    </SharedWithUsers>
    <MediaLengthInSeconds xmlns="704fe8ed-9af7-42bb-ab2d-7383d487533c" xsi:nil="true"/>
    <TaxCatchAll xmlns="69eef59b-4fb6-4551-80fa-880d5adf8c10" xsi:nil="true"/>
    <lcf76f155ced4ddcb4097134ff3c332f xmlns="704fe8ed-9af7-42bb-ab2d-7383d48753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rocessed xmlns="704fe8ed-9af7-42bb-ab2d-7383d487533c">true</Processed>
  </documentManagement>
</p:properties>
</file>

<file path=customXml/itemProps1.xml><?xml version="1.0" encoding="utf-8"?>
<ds:datastoreItem xmlns:ds="http://schemas.openxmlformats.org/officeDocument/2006/customXml" ds:itemID="{E7DBC1E0-F2D3-4D9A-9694-BEA5398595DD}"/>
</file>

<file path=customXml/itemProps2.xml><?xml version="1.0" encoding="utf-8"?>
<ds:datastoreItem xmlns:ds="http://schemas.openxmlformats.org/officeDocument/2006/customXml" ds:itemID="{F3F68FA1-72B2-4E52-9D6C-19EA9788EC86}">
  <ds:schemaRefs>
    <ds:schemaRef ds:uri="http://schemas.microsoft.com/sharepoint/v3/contenttype/forms"/>
  </ds:schemaRefs>
</ds:datastoreItem>
</file>

<file path=customXml/itemProps3.xml><?xml version="1.0" encoding="utf-8"?>
<ds:datastoreItem xmlns:ds="http://schemas.openxmlformats.org/officeDocument/2006/customXml" ds:itemID="{899C7B56-95FA-4763-9524-2994D71F0A7C}">
  <ds:schemaRefs>
    <ds:schemaRef ds:uri="http://schemas.microsoft.com/office/2006/metadata/properties"/>
    <ds:schemaRef ds:uri="http://schemas.microsoft.com/office/infopath/2007/PartnerControls"/>
    <ds:schemaRef ds:uri="eb16732a-e576-4a36-9b65-29f7809c5183"/>
    <ds:schemaRef ds:uri="68728240-bece-4663-88ac-f900eb9526f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Bower, Judy (DCS)</cp:lastModifiedBy>
  <cp:revision>2</cp:revision>
  <cp:lastPrinted>2022-11-07T21:57:00Z</cp:lastPrinted>
  <dcterms:created xsi:type="dcterms:W3CDTF">2024-10-22T15:22:00Z</dcterms:created>
  <dcterms:modified xsi:type="dcterms:W3CDTF">2024-10-22T15:22:00Z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y fmtid="{D5CDD505-2E9C-101B-9397-08002B2CF9AE}" pid="3" name="Order">
    <vt:r8>154855100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