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402BE" w14:textId="4FDEBFB4" w:rsidR="00241B2E" w:rsidRPr="00DA004C" w:rsidRDefault="00730331" w:rsidP="00730331">
      <w:pPr>
        <w:rPr>
          <w:rFonts w:cs="Arial"/>
          <w:b/>
          <w:smallCaps/>
          <w:sz w:val="24"/>
          <w:szCs w:val="24"/>
        </w:rPr>
      </w:pPr>
      <w:r>
        <w:rPr>
          <w:rFonts w:cs="Arial"/>
          <w:b/>
          <w:smallCaps/>
          <w:noProof/>
          <w:sz w:val="24"/>
          <w:szCs w:val="24"/>
        </w:rPr>
        <mc:AlternateContent>
          <mc:Choice Requires="wps">
            <w:drawing>
              <wp:anchor distT="0" distB="0" distL="114300" distR="114300" simplePos="0" relativeHeight="251658240" behindDoc="0" locked="0" layoutInCell="1" allowOverlap="1" wp14:anchorId="449D0399" wp14:editId="797C445F">
                <wp:simplePos x="0" y="0"/>
                <wp:positionH relativeFrom="column">
                  <wp:posOffset>-492368</wp:posOffset>
                </wp:positionH>
                <wp:positionV relativeFrom="paragraph">
                  <wp:posOffset>-181917</wp:posOffset>
                </wp:positionV>
                <wp:extent cx="9202092" cy="804545"/>
                <wp:effectExtent l="19050" t="19050" r="18415"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2092" cy="804545"/>
                        </a:xfrm>
                        <a:prstGeom prst="rect">
                          <a:avLst/>
                        </a:prstGeom>
                        <a:solidFill>
                          <a:schemeClr val="bg1">
                            <a:lumMod val="75000"/>
                            <a:lumOff val="0"/>
                          </a:schemeClr>
                        </a:solidFill>
                        <a:ln w="38100" cmpd="sng">
                          <a:solidFill>
                            <a:schemeClr val="tx1">
                              <a:lumMod val="100000"/>
                              <a:lumOff val="0"/>
                            </a:schemeClr>
                          </a:solidFill>
                          <a:miter lim="800000"/>
                          <a:headEnd/>
                          <a:tailEnd/>
                        </a:ln>
                      </wps:spPr>
                      <wps:txbx>
                        <w:txbxContent>
                          <w:p w14:paraId="59755372" w14:textId="77777777" w:rsidR="00730331" w:rsidRPr="000B26E5" w:rsidRDefault="00730331" w:rsidP="00730331">
                            <w:pPr>
                              <w:jc w:val="center"/>
                              <w:rPr>
                                <w:rFonts w:cs="Arial"/>
                                <w:b/>
                                <w:bCs/>
                                <w:sz w:val="30"/>
                                <w:szCs w:val="30"/>
                              </w:rPr>
                            </w:pPr>
                            <w:r w:rsidRPr="000B26E5">
                              <w:rPr>
                                <w:rFonts w:cs="Arial"/>
                                <w:b/>
                                <w:bCs/>
                                <w:sz w:val="30"/>
                                <w:szCs w:val="30"/>
                              </w:rPr>
                              <w:t>MassHire Department of Career Services</w:t>
                            </w:r>
                          </w:p>
                          <w:p w14:paraId="050F1DFA" w14:textId="77777777" w:rsidR="00730331" w:rsidRPr="000B26E5" w:rsidRDefault="00730331" w:rsidP="00730331">
                            <w:pPr>
                              <w:jc w:val="center"/>
                              <w:rPr>
                                <w:rFonts w:cs="Arial"/>
                                <w:b/>
                                <w:bCs/>
                                <w:sz w:val="30"/>
                                <w:szCs w:val="30"/>
                              </w:rPr>
                            </w:pPr>
                            <w:r w:rsidRPr="000B26E5">
                              <w:rPr>
                                <w:rFonts w:cs="Arial"/>
                                <w:b/>
                                <w:bCs/>
                                <w:sz w:val="30"/>
                                <w:szCs w:val="30"/>
                              </w:rPr>
                              <w:t>Career Center Program Questionnaire</w:t>
                            </w:r>
                          </w:p>
                          <w:p w14:paraId="2FFD9FF7" w14:textId="77777777" w:rsidR="00730331" w:rsidRPr="000B26E5" w:rsidRDefault="00730331" w:rsidP="00730331">
                            <w:pPr>
                              <w:jc w:val="center"/>
                              <w:rPr>
                                <w:rFonts w:cs="Arial"/>
                                <w:b/>
                                <w:bCs/>
                                <w:i/>
                                <w:iCs/>
                                <w:sz w:val="30"/>
                                <w:szCs w:val="30"/>
                              </w:rPr>
                            </w:pPr>
                            <w:r w:rsidRPr="000B26E5">
                              <w:rPr>
                                <w:rFonts w:cs="Arial"/>
                                <w:b/>
                                <w:bCs/>
                                <w:i/>
                                <w:iCs/>
                                <w:sz w:val="30"/>
                                <w:szCs w:val="30"/>
                              </w:rPr>
                              <w:t>Fiscal Year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D0399" id="_x0000_t202" coordsize="21600,21600" o:spt="202" path="m,l,21600r21600,l21600,xe">
                <v:stroke joinstyle="miter"/>
                <v:path gradientshapeok="t" o:connecttype="rect"/>
              </v:shapetype>
              <v:shape id="Text Box 1" o:spid="_x0000_s1026" type="#_x0000_t202" style="position:absolute;margin-left:-38.75pt;margin-top:-14.3pt;width:724.55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" fillcolor="#bfbfbf [2412]" strokecolor="black [3213]" strokeweight="3pt">
                <v:textbox>
                  <w:txbxContent>
                    <w:p w14:paraId="59755372" w14:textId="77777777" w:rsidR="00730331" w:rsidRPr="000B26E5" w:rsidRDefault="00730331" w:rsidP="00730331">
                      <w:pPr>
                        <w:jc w:val="center"/>
                        <w:rPr>
                          <w:rFonts w:cs="Arial"/>
                          <w:b/>
                          <w:bCs/>
                          <w:sz w:val="30"/>
                          <w:szCs w:val="30"/>
                        </w:rPr>
                      </w:pPr>
                      <w:r w:rsidRPr="000B26E5">
                        <w:rPr>
                          <w:rFonts w:cs="Arial"/>
                          <w:b/>
                          <w:bCs/>
                          <w:sz w:val="30"/>
                          <w:szCs w:val="30"/>
                        </w:rPr>
                        <w:t>MassHire Department of Career Services</w:t>
                      </w:r>
                    </w:p>
                    <w:p w14:paraId="050F1DFA" w14:textId="77777777" w:rsidR="00730331" w:rsidRPr="000B26E5" w:rsidRDefault="00730331" w:rsidP="00730331">
                      <w:pPr>
                        <w:jc w:val="center"/>
                        <w:rPr>
                          <w:rFonts w:cs="Arial"/>
                          <w:b/>
                          <w:bCs/>
                          <w:sz w:val="30"/>
                          <w:szCs w:val="30"/>
                        </w:rPr>
                      </w:pPr>
                      <w:r w:rsidRPr="000B26E5">
                        <w:rPr>
                          <w:rFonts w:cs="Arial"/>
                          <w:b/>
                          <w:bCs/>
                          <w:sz w:val="30"/>
                          <w:szCs w:val="30"/>
                        </w:rPr>
                        <w:t>Career Center Program Questionnaire</w:t>
                      </w:r>
                    </w:p>
                    <w:p w14:paraId="2FFD9FF7" w14:textId="77777777" w:rsidR="00730331" w:rsidRPr="000B26E5" w:rsidRDefault="00730331" w:rsidP="00730331">
                      <w:pPr>
                        <w:jc w:val="center"/>
                        <w:rPr>
                          <w:rFonts w:cs="Arial"/>
                          <w:b/>
                          <w:bCs/>
                          <w:i/>
                          <w:iCs/>
                          <w:sz w:val="30"/>
                          <w:szCs w:val="30"/>
                        </w:rPr>
                      </w:pPr>
                      <w:r w:rsidRPr="000B26E5">
                        <w:rPr>
                          <w:rFonts w:cs="Arial"/>
                          <w:b/>
                          <w:bCs/>
                          <w:i/>
                          <w:iCs/>
                          <w:sz w:val="30"/>
                          <w:szCs w:val="30"/>
                        </w:rPr>
                        <w:t>Fiscal Year 2023</w:t>
                      </w:r>
                    </w:p>
                  </w:txbxContent>
                </v:textbox>
              </v:shape>
            </w:pict>
          </mc:Fallback>
        </mc:AlternateContent>
      </w:r>
    </w:p>
    <w:p w14:paraId="57F7FD9C" w14:textId="77777777" w:rsidR="00730331" w:rsidRDefault="00730331" w:rsidP="0033794A">
      <w:pPr>
        <w:ind w:left="-720"/>
        <w:rPr>
          <w:rFonts w:cs="Arial"/>
          <w:b/>
          <w:bCs/>
          <w:sz w:val="24"/>
          <w:szCs w:val="24"/>
        </w:rPr>
      </w:pPr>
    </w:p>
    <w:p w14:paraId="46B3F89A" w14:textId="77777777" w:rsidR="00730331" w:rsidRDefault="00730331" w:rsidP="0033794A">
      <w:pPr>
        <w:ind w:left="-720"/>
        <w:rPr>
          <w:rFonts w:cs="Arial"/>
          <w:b/>
          <w:bCs/>
          <w:sz w:val="24"/>
          <w:szCs w:val="24"/>
        </w:rPr>
      </w:pPr>
    </w:p>
    <w:p w14:paraId="344A9306" w14:textId="77777777" w:rsidR="00730331" w:rsidRDefault="00730331" w:rsidP="0033794A">
      <w:pPr>
        <w:ind w:left="-720"/>
        <w:rPr>
          <w:rFonts w:cs="Arial"/>
          <w:b/>
          <w:bCs/>
          <w:sz w:val="24"/>
          <w:szCs w:val="24"/>
        </w:rPr>
      </w:pPr>
    </w:p>
    <w:p w14:paraId="401470DB" w14:textId="77777777" w:rsidR="00730331" w:rsidRDefault="00730331" w:rsidP="0033794A">
      <w:pPr>
        <w:ind w:left="-720"/>
        <w:rPr>
          <w:rFonts w:cs="Arial"/>
          <w:b/>
          <w:bCs/>
          <w:sz w:val="24"/>
          <w:szCs w:val="24"/>
        </w:rPr>
      </w:pPr>
    </w:p>
    <w:p w14:paraId="4E2E50BB" w14:textId="2BF70F58" w:rsidR="00241B2E" w:rsidRPr="00B9328F" w:rsidRDefault="00241B2E" w:rsidP="0033794A">
      <w:pPr>
        <w:ind w:left="-720"/>
        <w:rPr>
          <w:rFonts w:cs="Arial"/>
          <w:b/>
          <w:bCs/>
          <w:sz w:val="26"/>
          <w:szCs w:val="26"/>
        </w:rPr>
      </w:pPr>
      <w:r w:rsidRPr="00B9328F">
        <w:rPr>
          <w:rFonts w:cs="Arial"/>
          <w:b/>
          <w:bCs/>
          <w:sz w:val="26"/>
          <w:szCs w:val="26"/>
        </w:rPr>
        <w:t xml:space="preserve">Career Center Operator(s): </w:t>
      </w:r>
      <w:r w:rsidRPr="00B9328F">
        <w:rPr>
          <w:rFonts w:cs="Arial"/>
          <w:b/>
          <w:bCs/>
          <w:sz w:val="26"/>
          <w:szCs w:val="26"/>
        </w:rPr>
        <w:tab/>
      </w:r>
      <w:r w:rsidRPr="00B9328F">
        <w:rPr>
          <w:rFonts w:cs="Arial"/>
          <w:b/>
          <w:bCs/>
          <w:sz w:val="26"/>
          <w:szCs w:val="26"/>
        </w:rPr>
        <w:tab/>
      </w:r>
      <w:r w:rsidRPr="00B9328F">
        <w:rPr>
          <w:rFonts w:cs="Arial"/>
          <w:b/>
          <w:bCs/>
          <w:sz w:val="26"/>
          <w:szCs w:val="26"/>
        </w:rPr>
        <w:tab/>
      </w:r>
      <w:r w:rsidRPr="00B9328F">
        <w:rPr>
          <w:rFonts w:cs="Arial"/>
          <w:b/>
          <w:bCs/>
          <w:sz w:val="26"/>
          <w:szCs w:val="26"/>
        </w:rPr>
        <w:tab/>
      </w:r>
      <w:r w:rsidRPr="00B9328F">
        <w:rPr>
          <w:rFonts w:cs="Arial"/>
          <w:b/>
          <w:bCs/>
          <w:sz w:val="26"/>
          <w:szCs w:val="26"/>
        </w:rPr>
        <w:tab/>
        <w:t xml:space="preserve">                             </w:t>
      </w:r>
    </w:p>
    <w:p w14:paraId="369680D2" w14:textId="59CD1409" w:rsidR="00241B2E" w:rsidRPr="00DA004C" w:rsidRDefault="00241B2E" w:rsidP="0033794A">
      <w:pPr>
        <w:tabs>
          <w:tab w:val="left" w:pos="-720"/>
        </w:tabs>
        <w:suppressAutoHyphens/>
        <w:ind w:left="-720"/>
        <w:rPr>
          <w:rFonts w:cs="Arial"/>
          <w:i/>
          <w:iCs/>
          <w:sz w:val="24"/>
          <w:szCs w:val="24"/>
        </w:rPr>
      </w:pPr>
    </w:p>
    <w:p w14:paraId="656D025F" w14:textId="77777777" w:rsidR="005509DF" w:rsidRPr="00DA004C" w:rsidRDefault="005509DF" w:rsidP="0033794A">
      <w:pPr>
        <w:tabs>
          <w:tab w:val="left" w:pos="-720"/>
        </w:tabs>
        <w:suppressAutoHyphens/>
        <w:ind w:left="-720"/>
        <w:rPr>
          <w:rFonts w:cs="Arial"/>
          <w:i/>
          <w:iCs/>
          <w:sz w:val="24"/>
          <w:szCs w:val="24"/>
        </w:rPr>
      </w:pPr>
      <w:bookmarkStart w:id="0" w:name="_Hlk112228009"/>
    </w:p>
    <w:p w14:paraId="75507DD4" w14:textId="5EF37F56" w:rsidR="005509DF" w:rsidRPr="00DA004C" w:rsidRDefault="00241B2E" w:rsidP="0033794A">
      <w:pPr>
        <w:ind w:left="-720"/>
        <w:rPr>
          <w:rFonts w:cs="Arial"/>
          <w:sz w:val="24"/>
          <w:szCs w:val="24"/>
        </w:rPr>
      </w:pPr>
      <w:r w:rsidRPr="00B9328F">
        <w:rPr>
          <w:rFonts w:cs="Arial"/>
          <w:b/>
          <w:bCs/>
          <w:sz w:val="26"/>
          <w:szCs w:val="26"/>
        </w:rPr>
        <w:t>Prepared By</w:t>
      </w:r>
      <w:r w:rsidRPr="00DA004C">
        <w:rPr>
          <w:rFonts w:cs="Arial"/>
          <w:sz w:val="24"/>
          <w:szCs w:val="24"/>
        </w:rPr>
        <w:t>:</w:t>
      </w:r>
      <w:r w:rsidRPr="00DA004C">
        <w:rPr>
          <w:rFonts w:cs="Arial"/>
          <w:sz w:val="24"/>
          <w:szCs w:val="24"/>
          <w:u w:val="single"/>
        </w:rPr>
        <w:tab/>
      </w:r>
      <w:r w:rsidRPr="00DA004C">
        <w:rPr>
          <w:rFonts w:cs="Arial"/>
          <w:sz w:val="24"/>
          <w:szCs w:val="24"/>
          <w:u w:val="single"/>
        </w:rPr>
        <w:tab/>
      </w:r>
      <w:r w:rsidRPr="00DA004C">
        <w:rPr>
          <w:rFonts w:cs="Arial"/>
          <w:sz w:val="24"/>
          <w:szCs w:val="24"/>
          <w:u w:val="single"/>
        </w:rPr>
        <w:tab/>
      </w:r>
      <w:r w:rsidRPr="00DA004C">
        <w:rPr>
          <w:rFonts w:cs="Arial"/>
          <w:sz w:val="24"/>
          <w:szCs w:val="24"/>
          <w:u w:val="single"/>
        </w:rPr>
        <w:tab/>
      </w:r>
      <w:r w:rsidRPr="00DA004C">
        <w:rPr>
          <w:rFonts w:cs="Arial"/>
          <w:sz w:val="24"/>
          <w:szCs w:val="24"/>
          <w:u w:val="single"/>
        </w:rPr>
        <w:tab/>
      </w:r>
      <w:r w:rsidRPr="00DA004C">
        <w:rPr>
          <w:rFonts w:cs="Arial"/>
          <w:sz w:val="24"/>
          <w:szCs w:val="24"/>
          <w:u w:val="single"/>
        </w:rPr>
        <w:tab/>
      </w:r>
      <w:r w:rsidR="005509DF" w:rsidRPr="00DA004C">
        <w:rPr>
          <w:rFonts w:cs="Arial"/>
          <w:sz w:val="24"/>
          <w:szCs w:val="24"/>
        </w:rPr>
        <w:t>__________________</w:t>
      </w:r>
    </w:p>
    <w:p w14:paraId="69DB7A0E" w14:textId="3E6730BC" w:rsidR="005509DF" w:rsidRPr="00DA004C" w:rsidRDefault="005509DF" w:rsidP="0033794A">
      <w:pPr>
        <w:ind w:left="-720"/>
        <w:rPr>
          <w:rFonts w:cs="Arial"/>
          <w:sz w:val="24"/>
          <w:szCs w:val="24"/>
        </w:rPr>
      </w:pPr>
      <w:r w:rsidRPr="00DA004C">
        <w:rPr>
          <w:rFonts w:cs="Arial"/>
          <w:sz w:val="24"/>
          <w:szCs w:val="24"/>
        </w:rPr>
        <w:tab/>
      </w:r>
      <w:r w:rsidRPr="00DA004C">
        <w:rPr>
          <w:rFonts w:cs="Arial"/>
          <w:sz w:val="24"/>
          <w:szCs w:val="24"/>
        </w:rPr>
        <w:tab/>
      </w:r>
      <w:r w:rsidRPr="00DA004C">
        <w:rPr>
          <w:rFonts w:cs="Arial"/>
          <w:sz w:val="24"/>
          <w:szCs w:val="24"/>
        </w:rPr>
        <w:tab/>
        <w:t xml:space="preserve">                       </w:t>
      </w:r>
      <w:r w:rsidR="0033794A" w:rsidRPr="00DA004C">
        <w:rPr>
          <w:rFonts w:cs="Arial"/>
          <w:sz w:val="24"/>
          <w:szCs w:val="24"/>
        </w:rPr>
        <w:t xml:space="preserve">                       </w:t>
      </w:r>
      <w:r w:rsidRPr="00DA004C">
        <w:rPr>
          <w:rFonts w:cs="Arial"/>
          <w:sz w:val="24"/>
          <w:szCs w:val="24"/>
        </w:rPr>
        <w:t xml:space="preserve"> </w:t>
      </w:r>
      <w:r w:rsidR="0069078F" w:rsidRPr="00DA004C">
        <w:rPr>
          <w:rFonts w:cs="Arial"/>
          <w:sz w:val="24"/>
          <w:szCs w:val="24"/>
        </w:rPr>
        <w:t xml:space="preserve">          </w:t>
      </w:r>
      <w:r w:rsidRPr="00DA004C">
        <w:rPr>
          <w:rFonts w:cs="Arial"/>
          <w:b/>
          <w:bCs/>
          <w:i/>
          <w:iCs/>
          <w:sz w:val="24"/>
          <w:szCs w:val="24"/>
        </w:rPr>
        <w:t>Print/Type Name</w:t>
      </w:r>
      <w:r w:rsidRPr="00DA004C">
        <w:rPr>
          <w:rFonts w:cs="Arial"/>
          <w:sz w:val="24"/>
          <w:szCs w:val="24"/>
        </w:rPr>
        <w:t>:</w:t>
      </w:r>
    </w:p>
    <w:p w14:paraId="195CB6DC" w14:textId="77777777" w:rsidR="005509DF" w:rsidRPr="00DA004C" w:rsidRDefault="005509DF" w:rsidP="0033794A">
      <w:pPr>
        <w:ind w:left="-720"/>
        <w:rPr>
          <w:rFonts w:cs="Arial"/>
          <w:b/>
          <w:bCs/>
          <w:sz w:val="24"/>
          <w:szCs w:val="24"/>
        </w:rPr>
      </w:pPr>
    </w:p>
    <w:p w14:paraId="73E8BD80" w14:textId="6F8C2EF2" w:rsidR="005509DF" w:rsidRPr="00DA004C" w:rsidRDefault="005509DF" w:rsidP="0033794A">
      <w:pPr>
        <w:tabs>
          <w:tab w:val="left" w:pos="-720"/>
        </w:tabs>
        <w:suppressAutoHyphens/>
        <w:ind w:left="-720"/>
        <w:rPr>
          <w:rFonts w:cs="Arial"/>
          <w:i/>
          <w:iCs/>
          <w:sz w:val="26"/>
          <w:szCs w:val="26"/>
        </w:rPr>
      </w:pPr>
      <w:r w:rsidRPr="00DA004C">
        <w:rPr>
          <w:rFonts w:cs="Arial"/>
          <w:i/>
          <w:iCs/>
          <w:sz w:val="26"/>
          <w:szCs w:val="26"/>
        </w:rPr>
        <w:t>I certify under the penalties of perjury, that the information contained in this questionnaire is true and complete to the</w:t>
      </w:r>
      <w:r w:rsidR="0033794A" w:rsidRPr="00DA004C">
        <w:rPr>
          <w:rFonts w:cs="Arial"/>
          <w:i/>
          <w:iCs/>
          <w:sz w:val="26"/>
          <w:szCs w:val="26"/>
        </w:rPr>
        <w:t xml:space="preserve"> </w:t>
      </w:r>
      <w:r w:rsidRPr="00DA004C">
        <w:rPr>
          <w:rFonts w:cs="Arial"/>
          <w:i/>
          <w:iCs/>
          <w:sz w:val="26"/>
          <w:szCs w:val="26"/>
        </w:rPr>
        <w:t>best of my knowledge. Signatory must be authorized to sign correspondence to MassHire Department of Career Services.</w:t>
      </w:r>
    </w:p>
    <w:p w14:paraId="24C746B1" w14:textId="77777777" w:rsidR="005509DF" w:rsidRPr="00DA004C" w:rsidRDefault="005509DF" w:rsidP="0033794A">
      <w:pPr>
        <w:ind w:left="-720"/>
        <w:rPr>
          <w:rFonts w:cs="Arial"/>
          <w:i/>
          <w:iCs/>
          <w:sz w:val="24"/>
          <w:szCs w:val="24"/>
        </w:rPr>
      </w:pPr>
    </w:p>
    <w:p w14:paraId="08F23632" w14:textId="77777777" w:rsidR="005509DF" w:rsidRPr="00DA004C" w:rsidRDefault="005509DF" w:rsidP="0033794A">
      <w:pPr>
        <w:ind w:left="-720"/>
        <w:rPr>
          <w:rFonts w:cs="Arial"/>
          <w:i/>
          <w:iCs/>
          <w:sz w:val="24"/>
          <w:szCs w:val="24"/>
        </w:rPr>
      </w:pPr>
    </w:p>
    <w:p w14:paraId="46D8CF22" w14:textId="19117C7D" w:rsidR="00241B2E" w:rsidRPr="00DA004C" w:rsidRDefault="005509DF" w:rsidP="0033794A">
      <w:pPr>
        <w:ind w:left="-720"/>
        <w:rPr>
          <w:rFonts w:cs="Arial"/>
          <w:sz w:val="28"/>
          <w:szCs w:val="28"/>
        </w:rPr>
      </w:pPr>
      <w:r w:rsidRPr="00B9328F">
        <w:rPr>
          <w:rFonts w:cs="Arial"/>
          <w:b/>
          <w:bCs/>
          <w:i/>
          <w:iCs/>
          <w:sz w:val="26"/>
          <w:szCs w:val="26"/>
        </w:rPr>
        <w:t>Signature</w:t>
      </w:r>
      <w:r w:rsidRPr="00DA004C">
        <w:rPr>
          <w:rFonts w:cs="Arial"/>
          <w:b/>
          <w:bCs/>
          <w:sz w:val="28"/>
          <w:szCs w:val="28"/>
        </w:rPr>
        <w:t>:</w:t>
      </w:r>
      <w:r w:rsidRPr="00DA004C">
        <w:rPr>
          <w:rFonts w:cs="Arial"/>
          <w:sz w:val="28"/>
          <w:szCs w:val="28"/>
        </w:rPr>
        <w:t xml:space="preserve"> ____________________________________________  </w:t>
      </w:r>
      <w:r w:rsidR="0069078F" w:rsidRPr="00DA004C">
        <w:rPr>
          <w:rFonts w:cs="Arial"/>
          <w:sz w:val="28"/>
          <w:szCs w:val="28"/>
        </w:rPr>
        <w:t xml:space="preserve">    </w:t>
      </w:r>
      <w:r w:rsidRPr="00DA004C">
        <w:rPr>
          <w:rFonts w:cs="Arial"/>
          <w:b/>
          <w:bCs/>
          <w:sz w:val="28"/>
          <w:szCs w:val="28"/>
        </w:rPr>
        <w:t xml:space="preserve"> </w:t>
      </w:r>
      <w:r w:rsidR="00241B2E" w:rsidRPr="00B9328F">
        <w:rPr>
          <w:rFonts w:cs="Arial"/>
          <w:b/>
          <w:bCs/>
          <w:i/>
          <w:iCs/>
          <w:sz w:val="26"/>
          <w:szCs w:val="26"/>
        </w:rPr>
        <w:t>Date</w:t>
      </w:r>
      <w:r w:rsidR="00241B2E" w:rsidRPr="00B9328F">
        <w:rPr>
          <w:rFonts w:cs="Arial"/>
          <w:b/>
          <w:bCs/>
          <w:sz w:val="26"/>
          <w:szCs w:val="26"/>
        </w:rPr>
        <w:t>:</w:t>
      </w:r>
      <w:r w:rsidR="00241B2E" w:rsidRPr="00DA004C">
        <w:rPr>
          <w:rFonts w:cs="Arial"/>
          <w:sz w:val="28"/>
          <w:szCs w:val="28"/>
        </w:rPr>
        <w:t xml:space="preserve">    </w:t>
      </w:r>
    </w:p>
    <w:p w14:paraId="068F12D6" w14:textId="4EAB0C38" w:rsidR="00241B2E" w:rsidRPr="00730331" w:rsidRDefault="00241B2E" w:rsidP="00241B2E">
      <w:pPr>
        <w:rPr>
          <w:rFonts w:cs="Arial"/>
          <w:b/>
          <w:bCs/>
          <w:i/>
          <w:iCs/>
          <w:sz w:val="24"/>
          <w:szCs w:val="24"/>
        </w:rPr>
      </w:pPr>
      <w:r w:rsidRPr="00DA004C">
        <w:rPr>
          <w:rFonts w:cs="Arial"/>
          <w:sz w:val="24"/>
          <w:szCs w:val="24"/>
        </w:rPr>
        <w:t xml:space="preserve">                </w:t>
      </w:r>
      <w:r w:rsidR="001F07DB" w:rsidRPr="00DA004C">
        <w:rPr>
          <w:rFonts w:cs="Arial"/>
          <w:sz w:val="24"/>
          <w:szCs w:val="24"/>
        </w:rPr>
        <w:t xml:space="preserve">           </w:t>
      </w:r>
      <w:r w:rsidR="005509DF" w:rsidRPr="00DA004C">
        <w:rPr>
          <w:rFonts w:cs="Arial"/>
          <w:sz w:val="24"/>
          <w:szCs w:val="24"/>
        </w:rPr>
        <w:t xml:space="preserve">          </w:t>
      </w:r>
      <w:r w:rsidR="006C2583" w:rsidRPr="00DA004C">
        <w:rPr>
          <w:rFonts w:cs="Arial"/>
          <w:sz w:val="24"/>
          <w:szCs w:val="24"/>
        </w:rPr>
        <w:t xml:space="preserve">        </w:t>
      </w:r>
      <w:r w:rsidR="005509DF" w:rsidRPr="00730331">
        <w:rPr>
          <w:rFonts w:cs="Arial"/>
          <w:b/>
          <w:bCs/>
          <w:i/>
          <w:iCs/>
          <w:sz w:val="24"/>
          <w:szCs w:val="24"/>
        </w:rPr>
        <w:t xml:space="preserve">Written, Electronic or </w:t>
      </w:r>
      <w:r w:rsidR="006C2583" w:rsidRPr="00730331">
        <w:rPr>
          <w:rFonts w:cs="Arial"/>
          <w:b/>
          <w:bCs/>
          <w:i/>
          <w:iCs/>
          <w:sz w:val="24"/>
          <w:szCs w:val="24"/>
        </w:rPr>
        <w:t>Digital</w:t>
      </w:r>
      <w:r w:rsidR="001F07DB" w:rsidRPr="00730331">
        <w:rPr>
          <w:rFonts w:cs="Arial"/>
          <w:b/>
          <w:bCs/>
          <w:i/>
          <w:iCs/>
          <w:sz w:val="24"/>
          <w:szCs w:val="24"/>
        </w:rPr>
        <w:t xml:space="preserve">     </w:t>
      </w:r>
      <w:r w:rsidR="005509DF" w:rsidRPr="00730331">
        <w:rPr>
          <w:rFonts w:cs="Arial"/>
          <w:b/>
          <w:bCs/>
          <w:i/>
          <w:iCs/>
          <w:sz w:val="24"/>
          <w:szCs w:val="24"/>
        </w:rPr>
        <w:t xml:space="preserve"> </w:t>
      </w:r>
    </w:p>
    <w:p w14:paraId="731DF0DA" w14:textId="40C9819F" w:rsidR="00241B2E" w:rsidRPr="00DA004C" w:rsidRDefault="00241B2E" w:rsidP="00241B2E">
      <w:pPr>
        <w:rPr>
          <w:rFonts w:cs="Arial"/>
          <w:b/>
          <w:smallCaps/>
          <w:sz w:val="24"/>
          <w:szCs w:val="24"/>
        </w:rPr>
      </w:pPr>
      <w:r w:rsidRPr="00DA004C">
        <w:rPr>
          <w:rFonts w:cs="Arial"/>
          <w:sz w:val="24"/>
          <w:szCs w:val="24"/>
        </w:rPr>
        <w:tab/>
      </w:r>
      <w:r w:rsidRPr="00DA004C">
        <w:rPr>
          <w:rFonts w:cs="Arial"/>
          <w:sz w:val="24"/>
          <w:szCs w:val="24"/>
        </w:rPr>
        <w:tab/>
      </w:r>
      <w:r w:rsidRPr="00DA004C">
        <w:rPr>
          <w:rFonts w:cs="Arial"/>
          <w:sz w:val="24"/>
          <w:szCs w:val="24"/>
        </w:rPr>
        <w:tab/>
      </w:r>
      <w:r w:rsidRPr="00DA004C">
        <w:rPr>
          <w:rFonts w:cs="Arial"/>
          <w:sz w:val="24"/>
          <w:szCs w:val="24"/>
        </w:rPr>
        <w:tab/>
      </w:r>
      <w:r w:rsidRPr="00DA004C">
        <w:rPr>
          <w:rFonts w:cs="Arial"/>
          <w:sz w:val="24"/>
          <w:szCs w:val="24"/>
        </w:rPr>
        <w:tab/>
      </w:r>
      <w:r w:rsidR="005509DF" w:rsidRPr="00DA004C">
        <w:rPr>
          <w:rFonts w:cs="Arial"/>
          <w:sz w:val="24"/>
          <w:szCs w:val="24"/>
        </w:rPr>
        <w:t xml:space="preserve"> </w:t>
      </w:r>
      <w:r w:rsidRPr="00DA004C">
        <w:rPr>
          <w:rFonts w:cs="Arial"/>
          <w:sz w:val="28"/>
          <w:szCs w:val="28"/>
        </w:rPr>
        <w:t xml:space="preserve"> </w:t>
      </w:r>
    </w:p>
    <w:bookmarkEnd w:id="0"/>
    <w:p w14:paraId="2FBCAB7D" w14:textId="77777777" w:rsidR="00237A77" w:rsidRPr="00DA004C" w:rsidRDefault="00237A77" w:rsidP="00DB76B0">
      <w:pPr>
        <w:jc w:val="center"/>
        <w:rPr>
          <w:rFonts w:cs="Arial"/>
          <w:b/>
          <w:smallCaps/>
          <w:sz w:val="24"/>
          <w:szCs w:val="24"/>
        </w:rPr>
      </w:pPr>
    </w:p>
    <w:tbl>
      <w:tblPr>
        <w:tblW w:w="14850" w:type="dxa"/>
        <w:tblInd w:w="-10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4500"/>
        <w:gridCol w:w="2430"/>
        <w:gridCol w:w="5310"/>
        <w:gridCol w:w="2610"/>
      </w:tblGrid>
      <w:tr w:rsidR="00237A77" w:rsidRPr="00DA004C" w14:paraId="15DC1DB5" w14:textId="77777777" w:rsidTr="00611DE3">
        <w:trPr>
          <w:trHeight w:val="1250"/>
        </w:trPr>
        <w:tc>
          <w:tcPr>
            <w:tcW w:w="4500" w:type="dxa"/>
            <w:tcBorders>
              <w:top w:val="single" w:sz="4" w:space="0" w:color="auto"/>
              <w:left w:val="single" w:sz="4" w:space="0" w:color="auto"/>
              <w:bottom w:val="single" w:sz="6" w:space="0" w:color="auto"/>
              <w:right w:val="single" w:sz="6" w:space="0" w:color="auto"/>
            </w:tcBorders>
          </w:tcPr>
          <w:p w14:paraId="2B96B88D" w14:textId="77777777" w:rsidR="00237A77" w:rsidRPr="00DA004C" w:rsidRDefault="00237A77" w:rsidP="00C33CB9">
            <w:pPr>
              <w:rPr>
                <w:rFonts w:cs="Arial"/>
                <w:b/>
                <w:color w:val="000000"/>
                <w:sz w:val="28"/>
                <w:szCs w:val="28"/>
              </w:rPr>
            </w:pPr>
          </w:p>
          <w:p w14:paraId="5032CF9D" w14:textId="77777777" w:rsidR="00237A77" w:rsidRPr="00DA004C" w:rsidRDefault="00237A77" w:rsidP="00C33CB9">
            <w:pPr>
              <w:pStyle w:val="Heading7"/>
              <w:jc w:val="center"/>
              <w:rPr>
                <w:rFonts w:ascii="Arial" w:hAnsi="Arial" w:cs="Arial"/>
                <w:color w:val="000000"/>
                <w:sz w:val="28"/>
                <w:szCs w:val="28"/>
              </w:rPr>
            </w:pPr>
            <w:r w:rsidRPr="00DA004C">
              <w:rPr>
                <w:rFonts w:ascii="Arial" w:hAnsi="Arial" w:cs="Arial"/>
                <w:color w:val="000000"/>
                <w:sz w:val="28"/>
                <w:szCs w:val="28"/>
              </w:rPr>
              <w:t>Career Center Name</w:t>
            </w:r>
          </w:p>
        </w:tc>
        <w:tc>
          <w:tcPr>
            <w:tcW w:w="2430" w:type="dxa"/>
            <w:tcBorders>
              <w:top w:val="single" w:sz="4" w:space="0" w:color="auto"/>
              <w:left w:val="single" w:sz="6" w:space="0" w:color="auto"/>
              <w:bottom w:val="single" w:sz="6" w:space="0" w:color="auto"/>
              <w:right w:val="single" w:sz="6" w:space="0" w:color="auto"/>
            </w:tcBorders>
            <w:hideMark/>
          </w:tcPr>
          <w:p w14:paraId="4BD80D77" w14:textId="3DAAC38E" w:rsidR="00237A77" w:rsidRPr="00DA004C" w:rsidRDefault="00237A77" w:rsidP="00C33CB9">
            <w:pPr>
              <w:rPr>
                <w:rFonts w:cs="Arial"/>
                <w:b/>
                <w:color w:val="000000"/>
                <w:sz w:val="28"/>
                <w:szCs w:val="28"/>
              </w:rPr>
            </w:pPr>
            <w:r w:rsidRPr="00DA004C">
              <w:rPr>
                <w:rFonts w:cs="Arial"/>
                <w:b/>
                <w:color w:val="000000"/>
                <w:sz w:val="28"/>
                <w:szCs w:val="28"/>
              </w:rPr>
              <w:t xml:space="preserve">  </w:t>
            </w:r>
            <w:r w:rsidR="001F07DB" w:rsidRPr="00DA004C">
              <w:rPr>
                <w:rFonts w:cs="Arial"/>
                <w:b/>
                <w:color w:val="000000"/>
                <w:sz w:val="28"/>
                <w:szCs w:val="28"/>
              </w:rPr>
              <w:t xml:space="preserve">  </w:t>
            </w:r>
            <w:r w:rsidRPr="00DA004C">
              <w:rPr>
                <w:rFonts w:cs="Arial"/>
                <w:b/>
                <w:color w:val="000000"/>
                <w:sz w:val="28"/>
                <w:szCs w:val="28"/>
              </w:rPr>
              <w:t xml:space="preserve"> Site Type: Comprehensive, Affiliate, Special</w:t>
            </w:r>
          </w:p>
        </w:tc>
        <w:tc>
          <w:tcPr>
            <w:tcW w:w="5310" w:type="dxa"/>
            <w:tcBorders>
              <w:top w:val="single" w:sz="4" w:space="0" w:color="auto"/>
              <w:left w:val="single" w:sz="6" w:space="0" w:color="auto"/>
              <w:bottom w:val="single" w:sz="6" w:space="0" w:color="auto"/>
              <w:right w:val="single" w:sz="6" w:space="0" w:color="auto"/>
            </w:tcBorders>
            <w:hideMark/>
          </w:tcPr>
          <w:p w14:paraId="758D92CF" w14:textId="77777777" w:rsidR="001F07DB" w:rsidRPr="00DA004C" w:rsidRDefault="001F07DB" w:rsidP="00C33CB9">
            <w:pPr>
              <w:jc w:val="center"/>
              <w:rPr>
                <w:rFonts w:cs="Arial"/>
                <w:b/>
                <w:color w:val="000000"/>
                <w:sz w:val="28"/>
                <w:szCs w:val="28"/>
              </w:rPr>
            </w:pPr>
          </w:p>
          <w:p w14:paraId="3A897196" w14:textId="1A742A75" w:rsidR="00237A77" w:rsidRPr="00DA004C" w:rsidRDefault="00237A77" w:rsidP="00C33CB9">
            <w:pPr>
              <w:jc w:val="center"/>
              <w:rPr>
                <w:rFonts w:cs="Arial"/>
                <w:b/>
                <w:color w:val="000000"/>
                <w:sz w:val="28"/>
                <w:szCs w:val="28"/>
              </w:rPr>
            </w:pPr>
            <w:r w:rsidRPr="00DA004C">
              <w:rPr>
                <w:rFonts w:cs="Arial"/>
                <w:b/>
                <w:color w:val="000000"/>
                <w:sz w:val="28"/>
                <w:szCs w:val="28"/>
              </w:rPr>
              <w:t>Career Center Director/Manager</w:t>
            </w:r>
          </w:p>
          <w:p w14:paraId="45D75BC9" w14:textId="77777777" w:rsidR="00237A77" w:rsidRPr="00DA004C" w:rsidRDefault="00237A77" w:rsidP="00C33CB9">
            <w:pPr>
              <w:pStyle w:val="Heading7"/>
              <w:jc w:val="center"/>
              <w:rPr>
                <w:rFonts w:ascii="Arial" w:hAnsi="Arial" w:cs="Arial"/>
                <w:b w:val="0"/>
                <w:color w:val="000000"/>
                <w:sz w:val="28"/>
                <w:szCs w:val="28"/>
              </w:rPr>
            </w:pPr>
            <w:r w:rsidRPr="00DA004C">
              <w:rPr>
                <w:rFonts w:ascii="Arial" w:hAnsi="Arial" w:cs="Arial"/>
                <w:b w:val="0"/>
                <w:color w:val="000000"/>
                <w:sz w:val="28"/>
                <w:szCs w:val="28"/>
              </w:rPr>
              <w:t>Name/Title</w:t>
            </w:r>
          </w:p>
        </w:tc>
        <w:tc>
          <w:tcPr>
            <w:tcW w:w="2610" w:type="dxa"/>
            <w:tcBorders>
              <w:top w:val="single" w:sz="4" w:space="0" w:color="auto"/>
              <w:left w:val="single" w:sz="6" w:space="0" w:color="auto"/>
              <w:bottom w:val="single" w:sz="6" w:space="0" w:color="auto"/>
              <w:right w:val="single" w:sz="4" w:space="0" w:color="auto"/>
            </w:tcBorders>
            <w:hideMark/>
          </w:tcPr>
          <w:p w14:paraId="7E120631" w14:textId="77777777" w:rsidR="001F07DB" w:rsidRPr="00DA004C" w:rsidRDefault="001F07DB" w:rsidP="00C33CB9">
            <w:pPr>
              <w:jc w:val="center"/>
              <w:rPr>
                <w:rFonts w:cs="Arial"/>
                <w:b/>
                <w:color w:val="000000"/>
                <w:sz w:val="28"/>
                <w:szCs w:val="28"/>
              </w:rPr>
            </w:pPr>
          </w:p>
          <w:p w14:paraId="71E9151E" w14:textId="39D0247B" w:rsidR="00237A77" w:rsidRPr="00DA004C" w:rsidRDefault="001F07DB" w:rsidP="00C33CB9">
            <w:pPr>
              <w:jc w:val="center"/>
              <w:rPr>
                <w:rFonts w:cs="Arial"/>
                <w:b/>
                <w:color w:val="000000"/>
                <w:sz w:val="28"/>
                <w:szCs w:val="28"/>
              </w:rPr>
            </w:pPr>
            <w:r w:rsidRPr="00DA004C">
              <w:rPr>
                <w:rFonts w:cs="Arial"/>
                <w:b/>
                <w:color w:val="000000"/>
                <w:sz w:val="28"/>
                <w:szCs w:val="28"/>
              </w:rPr>
              <w:t xml:space="preserve">Service </w:t>
            </w:r>
            <w:r w:rsidR="00C61FB2">
              <w:rPr>
                <w:rFonts w:cs="Arial"/>
                <w:b/>
                <w:color w:val="000000"/>
                <w:sz w:val="28"/>
                <w:szCs w:val="28"/>
              </w:rPr>
              <w:t>D</w:t>
            </w:r>
            <w:r w:rsidRPr="00DA004C">
              <w:rPr>
                <w:rFonts w:cs="Arial"/>
                <w:b/>
                <w:color w:val="000000"/>
                <w:sz w:val="28"/>
                <w:szCs w:val="28"/>
              </w:rPr>
              <w:t>elivery: Virtual, In-Person or Hybrid</w:t>
            </w:r>
          </w:p>
        </w:tc>
      </w:tr>
      <w:tr w:rsidR="00237A77" w:rsidRPr="00DA004C" w14:paraId="73B788BF" w14:textId="77777777" w:rsidTr="00611DE3">
        <w:trPr>
          <w:trHeight w:val="396"/>
        </w:trPr>
        <w:tc>
          <w:tcPr>
            <w:tcW w:w="4500" w:type="dxa"/>
            <w:tcBorders>
              <w:top w:val="single" w:sz="6" w:space="0" w:color="auto"/>
              <w:left w:val="single" w:sz="4" w:space="0" w:color="auto"/>
              <w:bottom w:val="single" w:sz="6" w:space="0" w:color="auto"/>
              <w:right w:val="single" w:sz="6" w:space="0" w:color="auto"/>
            </w:tcBorders>
            <w:shd w:val="clear" w:color="auto" w:fill="auto"/>
            <w:hideMark/>
          </w:tcPr>
          <w:p w14:paraId="39E4C912" w14:textId="77777777" w:rsidR="00237A77" w:rsidRPr="00DA004C" w:rsidRDefault="00237A77" w:rsidP="00C33CB9">
            <w:pPr>
              <w:rPr>
                <w:rFonts w:cs="Arial"/>
                <w:color w:val="000000"/>
                <w:sz w:val="24"/>
                <w:szCs w:val="24"/>
              </w:rPr>
            </w:pPr>
          </w:p>
          <w:p w14:paraId="41925337" w14:textId="77777777" w:rsidR="001F07DB" w:rsidRPr="00DA004C" w:rsidRDefault="001F07DB" w:rsidP="00C33CB9">
            <w:pPr>
              <w:rPr>
                <w:rFonts w:cs="Arial"/>
                <w:color w:val="000000"/>
                <w:sz w:val="24"/>
                <w:szCs w:val="24"/>
              </w:rPr>
            </w:pPr>
          </w:p>
          <w:p w14:paraId="386C5B55" w14:textId="40601855" w:rsidR="001F07DB" w:rsidRPr="00DA004C" w:rsidRDefault="001F07DB" w:rsidP="00C33CB9">
            <w:pPr>
              <w:rPr>
                <w:rFonts w:cs="Arial"/>
                <w:color w:val="000000"/>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6EB88F82" w14:textId="6FDE9076" w:rsidR="00237A77" w:rsidRPr="00DA004C" w:rsidRDefault="00237A77" w:rsidP="00C33CB9">
            <w:pPr>
              <w:rPr>
                <w:rFonts w:cs="Arial"/>
                <w:color w:val="000000"/>
                <w:sz w:val="24"/>
                <w:szCs w:val="24"/>
              </w:rPr>
            </w:pP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14:paraId="39665E52" w14:textId="156CD342" w:rsidR="00237A77" w:rsidRPr="00DA004C" w:rsidRDefault="00237A77" w:rsidP="00C33CB9">
            <w:pPr>
              <w:rPr>
                <w:rFonts w:cs="Arial"/>
                <w:color w:val="000000"/>
                <w:sz w:val="24"/>
                <w:szCs w:val="24"/>
              </w:rPr>
            </w:pPr>
          </w:p>
        </w:tc>
        <w:tc>
          <w:tcPr>
            <w:tcW w:w="2610" w:type="dxa"/>
            <w:tcBorders>
              <w:top w:val="single" w:sz="6" w:space="0" w:color="auto"/>
              <w:left w:val="single" w:sz="6" w:space="0" w:color="auto"/>
              <w:bottom w:val="single" w:sz="6" w:space="0" w:color="auto"/>
              <w:right w:val="single" w:sz="4" w:space="0" w:color="auto"/>
            </w:tcBorders>
            <w:shd w:val="clear" w:color="auto" w:fill="auto"/>
            <w:hideMark/>
          </w:tcPr>
          <w:p w14:paraId="273D3F71" w14:textId="67F22BE6" w:rsidR="00237A77" w:rsidRPr="00DA004C" w:rsidRDefault="00237A77" w:rsidP="00C33CB9">
            <w:pPr>
              <w:rPr>
                <w:rFonts w:cs="Arial"/>
                <w:color w:val="000000"/>
                <w:sz w:val="24"/>
                <w:szCs w:val="24"/>
              </w:rPr>
            </w:pPr>
          </w:p>
        </w:tc>
      </w:tr>
      <w:tr w:rsidR="00237A77" w:rsidRPr="00DA004C" w14:paraId="3B7CE071" w14:textId="77777777" w:rsidTr="00611DE3">
        <w:trPr>
          <w:trHeight w:val="450"/>
        </w:trPr>
        <w:tc>
          <w:tcPr>
            <w:tcW w:w="4500" w:type="dxa"/>
            <w:tcBorders>
              <w:top w:val="single" w:sz="6" w:space="0" w:color="auto"/>
              <w:left w:val="single" w:sz="4" w:space="0" w:color="auto"/>
              <w:bottom w:val="single" w:sz="6" w:space="0" w:color="auto"/>
              <w:right w:val="single" w:sz="6" w:space="0" w:color="auto"/>
            </w:tcBorders>
            <w:shd w:val="clear" w:color="auto" w:fill="auto"/>
            <w:hideMark/>
          </w:tcPr>
          <w:p w14:paraId="130BA25A" w14:textId="258F32C2" w:rsidR="00237A77" w:rsidRPr="00DA004C" w:rsidRDefault="00237A77" w:rsidP="00C33CB9">
            <w:pPr>
              <w:rPr>
                <w:rFonts w:cs="Arial"/>
                <w:color w:val="000000"/>
                <w:sz w:val="24"/>
                <w:szCs w:val="24"/>
              </w:rPr>
            </w:pPr>
          </w:p>
          <w:p w14:paraId="07251510" w14:textId="77777777" w:rsidR="001F07DB" w:rsidRPr="00DA004C" w:rsidRDefault="001F07DB" w:rsidP="00C33CB9">
            <w:pPr>
              <w:rPr>
                <w:rFonts w:cs="Arial"/>
                <w:color w:val="000000"/>
                <w:sz w:val="24"/>
                <w:szCs w:val="24"/>
              </w:rPr>
            </w:pPr>
          </w:p>
          <w:p w14:paraId="6305F827" w14:textId="1902949A" w:rsidR="001F07DB" w:rsidRPr="00DA004C" w:rsidRDefault="001F07DB" w:rsidP="00C33CB9">
            <w:pPr>
              <w:rPr>
                <w:rFonts w:cs="Arial"/>
                <w:color w:val="000000"/>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692DA7D3" w14:textId="4858E598" w:rsidR="00237A77" w:rsidRPr="00DA004C" w:rsidRDefault="00237A77" w:rsidP="00C33CB9">
            <w:pPr>
              <w:rPr>
                <w:rFonts w:cs="Arial"/>
                <w:color w:val="000000"/>
                <w:sz w:val="24"/>
                <w:szCs w:val="24"/>
              </w:rPr>
            </w:pPr>
          </w:p>
        </w:tc>
        <w:tc>
          <w:tcPr>
            <w:tcW w:w="5310" w:type="dxa"/>
            <w:tcBorders>
              <w:top w:val="single" w:sz="6" w:space="0" w:color="auto"/>
              <w:left w:val="single" w:sz="6" w:space="0" w:color="auto"/>
              <w:bottom w:val="single" w:sz="6" w:space="0" w:color="auto"/>
              <w:right w:val="single" w:sz="6" w:space="0" w:color="auto"/>
            </w:tcBorders>
            <w:shd w:val="clear" w:color="auto" w:fill="auto"/>
            <w:hideMark/>
          </w:tcPr>
          <w:p w14:paraId="178C39AC" w14:textId="0AF1590E" w:rsidR="00237A77" w:rsidRPr="00DA004C" w:rsidRDefault="00237A77" w:rsidP="00C33CB9">
            <w:pPr>
              <w:rPr>
                <w:rFonts w:cs="Arial"/>
                <w:color w:val="000000"/>
                <w:sz w:val="24"/>
                <w:szCs w:val="24"/>
              </w:rPr>
            </w:pPr>
          </w:p>
        </w:tc>
        <w:tc>
          <w:tcPr>
            <w:tcW w:w="2610" w:type="dxa"/>
            <w:tcBorders>
              <w:top w:val="single" w:sz="6" w:space="0" w:color="auto"/>
              <w:left w:val="single" w:sz="6" w:space="0" w:color="auto"/>
              <w:bottom w:val="single" w:sz="6" w:space="0" w:color="auto"/>
              <w:right w:val="single" w:sz="4" w:space="0" w:color="auto"/>
            </w:tcBorders>
            <w:shd w:val="clear" w:color="auto" w:fill="auto"/>
            <w:hideMark/>
          </w:tcPr>
          <w:p w14:paraId="798D4429" w14:textId="508B1123" w:rsidR="00237A77" w:rsidRPr="00DA004C" w:rsidRDefault="00237A77" w:rsidP="00C33CB9">
            <w:pPr>
              <w:rPr>
                <w:rFonts w:cs="Arial"/>
                <w:color w:val="000000"/>
                <w:sz w:val="24"/>
                <w:szCs w:val="24"/>
              </w:rPr>
            </w:pPr>
          </w:p>
        </w:tc>
      </w:tr>
      <w:tr w:rsidR="009341CA" w:rsidRPr="00DA004C" w14:paraId="76C13CF8" w14:textId="77777777" w:rsidTr="00611DE3">
        <w:trPr>
          <w:trHeight w:val="450"/>
        </w:trPr>
        <w:tc>
          <w:tcPr>
            <w:tcW w:w="4500" w:type="dxa"/>
            <w:tcBorders>
              <w:top w:val="single" w:sz="6" w:space="0" w:color="auto"/>
              <w:left w:val="single" w:sz="4" w:space="0" w:color="auto"/>
              <w:bottom w:val="single" w:sz="6" w:space="0" w:color="auto"/>
              <w:right w:val="single" w:sz="6" w:space="0" w:color="auto"/>
            </w:tcBorders>
            <w:shd w:val="clear" w:color="auto" w:fill="auto"/>
          </w:tcPr>
          <w:p w14:paraId="6F11FE03" w14:textId="77777777" w:rsidR="009341CA" w:rsidRDefault="009341CA" w:rsidP="00C33CB9">
            <w:pPr>
              <w:rPr>
                <w:rFonts w:cs="Arial"/>
                <w:color w:val="000000"/>
                <w:sz w:val="24"/>
                <w:szCs w:val="24"/>
              </w:rPr>
            </w:pPr>
          </w:p>
          <w:p w14:paraId="1E4650E8" w14:textId="7987F013" w:rsidR="009341CA" w:rsidRPr="00DA004C" w:rsidRDefault="009341CA" w:rsidP="00C33CB9">
            <w:pPr>
              <w:rPr>
                <w:rFonts w:cs="Arial"/>
                <w:color w:val="000000"/>
                <w:sz w:val="24"/>
                <w:szCs w:val="24"/>
              </w:rPr>
            </w:pPr>
          </w:p>
        </w:tc>
        <w:tc>
          <w:tcPr>
            <w:tcW w:w="2430" w:type="dxa"/>
            <w:tcBorders>
              <w:top w:val="single" w:sz="6" w:space="0" w:color="auto"/>
              <w:left w:val="single" w:sz="6" w:space="0" w:color="auto"/>
              <w:bottom w:val="single" w:sz="6" w:space="0" w:color="auto"/>
              <w:right w:val="single" w:sz="6" w:space="0" w:color="auto"/>
            </w:tcBorders>
            <w:shd w:val="clear" w:color="auto" w:fill="auto"/>
          </w:tcPr>
          <w:p w14:paraId="0A9A977F" w14:textId="77777777" w:rsidR="009341CA" w:rsidRPr="00DA004C" w:rsidRDefault="009341CA" w:rsidP="00C33CB9">
            <w:pPr>
              <w:rPr>
                <w:rFonts w:cs="Arial"/>
                <w:color w:val="000000"/>
                <w:sz w:val="24"/>
                <w:szCs w:val="24"/>
              </w:rPr>
            </w:pPr>
          </w:p>
        </w:tc>
        <w:tc>
          <w:tcPr>
            <w:tcW w:w="5310" w:type="dxa"/>
            <w:tcBorders>
              <w:top w:val="single" w:sz="6" w:space="0" w:color="auto"/>
              <w:left w:val="single" w:sz="6" w:space="0" w:color="auto"/>
              <w:bottom w:val="single" w:sz="6" w:space="0" w:color="auto"/>
              <w:right w:val="single" w:sz="6" w:space="0" w:color="auto"/>
            </w:tcBorders>
            <w:shd w:val="clear" w:color="auto" w:fill="auto"/>
          </w:tcPr>
          <w:p w14:paraId="67B293FD" w14:textId="77777777" w:rsidR="009341CA" w:rsidRPr="00DA004C" w:rsidRDefault="009341CA" w:rsidP="00C33CB9">
            <w:pPr>
              <w:rPr>
                <w:rFonts w:cs="Arial"/>
                <w:color w:val="000000"/>
                <w:sz w:val="24"/>
                <w:szCs w:val="24"/>
              </w:rPr>
            </w:pPr>
          </w:p>
        </w:tc>
        <w:tc>
          <w:tcPr>
            <w:tcW w:w="2610" w:type="dxa"/>
            <w:tcBorders>
              <w:top w:val="single" w:sz="6" w:space="0" w:color="auto"/>
              <w:left w:val="single" w:sz="6" w:space="0" w:color="auto"/>
              <w:bottom w:val="single" w:sz="6" w:space="0" w:color="auto"/>
              <w:right w:val="single" w:sz="4" w:space="0" w:color="auto"/>
            </w:tcBorders>
            <w:shd w:val="clear" w:color="auto" w:fill="auto"/>
          </w:tcPr>
          <w:p w14:paraId="48E43B3C" w14:textId="77777777" w:rsidR="009341CA" w:rsidRPr="00DA004C" w:rsidRDefault="009341CA" w:rsidP="00C33CB9">
            <w:pPr>
              <w:rPr>
                <w:rFonts w:cs="Arial"/>
                <w:color w:val="000000"/>
                <w:sz w:val="24"/>
                <w:szCs w:val="24"/>
              </w:rPr>
            </w:pPr>
          </w:p>
        </w:tc>
      </w:tr>
    </w:tbl>
    <w:p w14:paraId="69E7305C" w14:textId="249395D0" w:rsidR="00DB76B0" w:rsidRPr="00DA004C" w:rsidRDefault="00DB76B0" w:rsidP="00DB76B0">
      <w:pPr>
        <w:keepNext/>
        <w:keepLines/>
        <w:spacing w:before="240" w:line="259" w:lineRule="auto"/>
        <w:rPr>
          <w:rFonts w:cs="Arial"/>
          <w:b/>
          <w:color w:val="2E74B5"/>
          <w:sz w:val="24"/>
          <w:szCs w:val="24"/>
          <w:highlight w:val="yellow"/>
        </w:rPr>
      </w:pPr>
      <w:r w:rsidRPr="00DA004C">
        <w:rPr>
          <w:rFonts w:cs="Arial"/>
          <w:color w:val="2E74B5"/>
          <w:sz w:val="24"/>
          <w:szCs w:val="24"/>
        </w:rPr>
        <w:br w:type="page"/>
      </w:r>
      <w:r w:rsidRPr="003C7F6C">
        <w:rPr>
          <w:rFonts w:cs="Arial"/>
          <w:b/>
          <w:color w:val="2E74B5"/>
          <w:sz w:val="24"/>
          <w:szCs w:val="24"/>
        </w:rPr>
        <w:lastRenderedPageBreak/>
        <w:t>Contents</w:t>
      </w:r>
      <w:r w:rsidR="00C45A46" w:rsidRPr="003C7F6C">
        <w:rPr>
          <w:rFonts w:cs="Arial"/>
          <w:b/>
          <w:color w:val="2E74B5"/>
          <w:sz w:val="24"/>
          <w:szCs w:val="24"/>
        </w:rPr>
        <w:t xml:space="preserve"> </w:t>
      </w:r>
    </w:p>
    <w:p w14:paraId="653735A7" w14:textId="2FD4664F" w:rsidR="00654290" w:rsidRPr="002276B1" w:rsidRDefault="00C45A46" w:rsidP="00654290">
      <w:pPr>
        <w:pStyle w:val="TOC1"/>
        <w:tabs>
          <w:tab w:val="right" w:leader="dot" w:pos="12950"/>
        </w:tabs>
        <w:rPr>
          <w:rFonts w:ascii="Arial" w:eastAsiaTheme="minorEastAsia" w:hAnsi="Arial" w:cs="Arial"/>
          <w:b/>
          <w:noProof/>
        </w:rPr>
      </w:pPr>
      <w:r w:rsidRPr="00DA004C">
        <w:rPr>
          <w:rFonts w:ascii="Arial" w:hAnsi="Arial" w:cs="Arial"/>
          <w:b/>
          <w:sz w:val="24"/>
          <w:szCs w:val="24"/>
          <w:highlight w:val="yellow"/>
        </w:rPr>
        <w:t xml:space="preserve"> </w:t>
      </w:r>
      <w:r w:rsidR="00DB76B0" w:rsidRPr="002276B1">
        <w:rPr>
          <w:rFonts w:ascii="Arial" w:hAnsi="Arial" w:cs="Arial"/>
          <w:b/>
        </w:rPr>
        <w:fldChar w:fldCharType="begin"/>
      </w:r>
      <w:r w:rsidR="00DB76B0" w:rsidRPr="002276B1">
        <w:rPr>
          <w:rFonts w:ascii="Arial" w:hAnsi="Arial" w:cs="Arial"/>
          <w:b/>
        </w:rPr>
        <w:instrText xml:space="preserve"> TOC \o "1-3" \h \z \u </w:instrText>
      </w:r>
      <w:r w:rsidR="00DB76B0" w:rsidRPr="002276B1">
        <w:rPr>
          <w:rFonts w:ascii="Arial" w:hAnsi="Arial" w:cs="Arial"/>
          <w:b/>
        </w:rPr>
        <w:fldChar w:fldCharType="separate"/>
      </w:r>
    </w:p>
    <w:p w14:paraId="121227A7" w14:textId="28855FD8" w:rsidR="00EA75FC" w:rsidRPr="002276B1" w:rsidRDefault="004F33EE">
      <w:pPr>
        <w:pStyle w:val="TOC1"/>
        <w:tabs>
          <w:tab w:val="right" w:leader="dot" w:pos="12950"/>
        </w:tabs>
        <w:rPr>
          <w:rFonts w:ascii="Arial" w:hAnsi="Arial" w:cs="Arial"/>
          <w:b/>
          <w:noProof/>
        </w:rPr>
      </w:pPr>
      <w:hyperlink w:anchor="_Toc521323747" w:history="1">
        <w:r w:rsidR="00930596" w:rsidRPr="002276B1">
          <w:rPr>
            <w:rStyle w:val="Hyperlink"/>
            <w:rFonts w:ascii="Arial" w:hAnsi="Arial" w:cs="Arial"/>
            <w:b/>
            <w:noProof/>
          </w:rPr>
          <w:t>Section 1: MassHire</w:t>
        </w:r>
        <w:r w:rsidR="00654290" w:rsidRPr="002276B1">
          <w:rPr>
            <w:rStyle w:val="Hyperlink"/>
            <w:rFonts w:ascii="Arial" w:hAnsi="Arial" w:cs="Arial"/>
            <w:b/>
            <w:noProof/>
          </w:rPr>
          <w:t xml:space="preserve"> Department of Career Services Complaint Policy</w:t>
        </w:r>
        <w:r w:rsidR="00654290" w:rsidRPr="002276B1">
          <w:rPr>
            <w:rFonts w:ascii="Arial" w:hAnsi="Arial" w:cs="Arial"/>
            <w:b/>
            <w:noProof/>
            <w:webHidden/>
          </w:rPr>
          <w:tab/>
        </w:r>
      </w:hyperlink>
      <w:r w:rsidR="008C7634" w:rsidRPr="002276B1">
        <w:rPr>
          <w:rFonts w:ascii="Arial" w:hAnsi="Arial" w:cs="Arial"/>
          <w:b/>
          <w:noProof/>
        </w:rPr>
        <w:t>3-4</w:t>
      </w:r>
    </w:p>
    <w:p w14:paraId="5D87FF4B" w14:textId="37523625" w:rsidR="00654290" w:rsidRPr="002276B1" w:rsidRDefault="004F33EE">
      <w:pPr>
        <w:pStyle w:val="TOC1"/>
        <w:tabs>
          <w:tab w:val="right" w:leader="dot" w:pos="12950"/>
        </w:tabs>
        <w:rPr>
          <w:rFonts w:ascii="Arial" w:eastAsiaTheme="minorEastAsia" w:hAnsi="Arial" w:cs="Arial"/>
          <w:b/>
          <w:noProof/>
        </w:rPr>
      </w:pPr>
      <w:hyperlink w:anchor="_Toc521323764" w:history="1">
        <w:r w:rsidR="00654290" w:rsidRPr="002276B1">
          <w:rPr>
            <w:rStyle w:val="Hyperlink"/>
            <w:rFonts w:ascii="Arial" w:hAnsi="Arial" w:cs="Arial"/>
            <w:b/>
            <w:noProof/>
          </w:rPr>
          <w:t>Section 2: Massachusetts Federal &amp; State Law Posters</w:t>
        </w:r>
        <w:r w:rsidR="00654290" w:rsidRPr="002276B1">
          <w:rPr>
            <w:rFonts w:ascii="Arial" w:hAnsi="Arial" w:cs="Arial"/>
            <w:b/>
            <w:noProof/>
            <w:webHidden/>
          </w:rPr>
          <w:tab/>
        </w:r>
        <w:r w:rsidR="00654290" w:rsidRPr="002276B1">
          <w:rPr>
            <w:rFonts w:ascii="Arial" w:hAnsi="Arial" w:cs="Arial"/>
            <w:b/>
            <w:noProof/>
            <w:webHidden/>
          </w:rPr>
          <w:fldChar w:fldCharType="begin"/>
        </w:r>
        <w:r w:rsidR="00654290" w:rsidRPr="002276B1">
          <w:rPr>
            <w:rFonts w:ascii="Arial" w:hAnsi="Arial" w:cs="Arial"/>
            <w:b/>
            <w:noProof/>
            <w:webHidden/>
          </w:rPr>
          <w:instrText xml:space="preserve"> PAGEREF _Toc521323764 \h </w:instrText>
        </w:r>
        <w:r w:rsidR="00654290" w:rsidRPr="002276B1">
          <w:rPr>
            <w:rFonts w:ascii="Arial" w:hAnsi="Arial" w:cs="Arial"/>
            <w:b/>
            <w:noProof/>
            <w:webHidden/>
          </w:rPr>
        </w:r>
        <w:r w:rsidR="00654290" w:rsidRPr="002276B1">
          <w:rPr>
            <w:rFonts w:ascii="Arial" w:hAnsi="Arial" w:cs="Arial"/>
            <w:b/>
            <w:noProof/>
            <w:webHidden/>
          </w:rPr>
          <w:fldChar w:fldCharType="separate"/>
        </w:r>
        <w:r w:rsidR="00213DAF" w:rsidRPr="002276B1">
          <w:rPr>
            <w:rFonts w:ascii="Arial" w:hAnsi="Arial" w:cs="Arial"/>
            <w:b/>
            <w:noProof/>
            <w:webHidden/>
          </w:rPr>
          <w:t>4</w:t>
        </w:r>
        <w:r w:rsidR="00654290" w:rsidRPr="002276B1">
          <w:rPr>
            <w:rFonts w:ascii="Arial" w:hAnsi="Arial" w:cs="Arial"/>
            <w:b/>
            <w:noProof/>
            <w:webHidden/>
          </w:rPr>
          <w:fldChar w:fldCharType="end"/>
        </w:r>
      </w:hyperlink>
    </w:p>
    <w:p w14:paraId="4559C0FB" w14:textId="1E882352" w:rsidR="00654290" w:rsidRPr="002276B1" w:rsidRDefault="004F33EE">
      <w:pPr>
        <w:pStyle w:val="TOC1"/>
        <w:tabs>
          <w:tab w:val="right" w:leader="dot" w:pos="12950"/>
        </w:tabs>
        <w:rPr>
          <w:rFonts w:ascii="Arial" w:eastAsiaTheme="minorEastAsia" w:hAnsi="Arial" w:cs="Arial"/>
          <w:b/>
          <w:noProof/>
        </w:rPr>
      </w:pPr>
      <w:hyperlink w:anchor="_Toc521323769" w:history="1">
        <w:r w:rsidR="00654290" w:rsidRPr="002276B1">
          <w:rPr>
            <w:rStyle w:val="Hyperlink"/>
            <w:rFonts w:ascii="Arial" w:hAnsi="Arial" w:cs="Arial"/>
            <w:b/>
            <w:noProof/>
          </w:rPr>
          <w:t xml:space="preserve">Section 3: Performance Measures/Common Measures: </w:t>
        </w:r>
        <w:r w:rsidR="00654290" w:rsidRPr="002276B1">
          <w:rPr>
            <w:rFonts w:ascii="Arial" w:hAnsi="Arial" w:cs="Arial"/>
            <w:b/>
            <w:noProof/>
            <w:webHidden/>
          </w:rPr>
          <w:tab/>
        </w:r>
      </w:hyperlink>
      <w:r w:rsidR="00946D1A" w:rsidRPr="002276B1">
        <w:rPr>
          <w:rFonts w:ascii="Arial" w:hAnsi="Arial" w:cs="Arial"/>
          <w:b/>
          <w:noProof/>
        </w:rPr>
        <w:t>5</w:t>
      </w:r>
    </w:p>
    <w:p w14:paraId="6D61F416" w14:textId="6FE218C4" w:rsidR="00654290" w:rsidRPr="002276B1" w:rsidRDefault="004F33EE">
      <w:pPr>
        <w:pStyle w:val="TOC1"/>
        <w:tabs>
          <w:tab w:val="right" w:leader="dot" w:pos="12950"/>
        </w:tabs>
        <w:rPr>
          <w:rFonts w:ascii="Arial" w:eastAsiaTheme="minorEastAsia" w:hAnsi="Arial" w:cs="Arial"/>
          <w:b/>
          <w:noProof/>
        </w:rPr>
      </w:pPr>
      <w:hyperlink w:anchor="_Toc521323779" w:history="1">
        <w:r w:rsidR="00654290" w:rsidRPr="002276B1">
          <w:rPr>
            <w:rStyle w:val="Hyperlink"/>
            <w:rFonts w:ascii="Arial" w:hAnsi="Arial" w:cs="Arial"/>
            <w:b/>
            <w:noProof/>
          </w:rPr>
          <w:t>Section 4: WIOA Title I – Adult Dislocated Worker &amp; Trade Eligibility Determination</w:t>
        </w:r>
        <w:r w:rsidR="00654290" w:rsidRPr="002276B1">
          <w:rPr>
            <w:rFonts w:ascii="Arial" w:hAnsi="Arial" w:cs="Arial"/>
            <w:b/>
            <w:noProof/>
            <w:webHidden/>
          </w:rPr>
          <w:tab/>
        </w:r>
      </w:hyperlink>
      <w:r w:rsidR="008C7634" w:rsidRPr="002276B1">
        <w:rPr>
          <w:rFonts w:ascii="Arial" w:hAnsi="Arial" w:cs="Arial"/>
          <w:b/>
          <w:noProof/>
        </w:rPr>
        <w:t>6</w:t>
      </w:r>
    </w:p>
    <w:p w14:paraId="61DDE0AF" w14:textId="40639FB1" w:rsidR="00654290" w:rsidRPr="002276B1" w:rsidRDefault="004F33EE">
      <w:pPr>
        <w:pStyle w:val="TOC1"/>
        <w:tabs>
          <w:tab w:val="right" w:leader="dot" w:pos="12950"/>
        </w:tabs>
        <w:rPr>
          <w:rFonts w:ascii="Arial" w:eastAsiaTheme="minorEastAsia" w:hAnsi="Arial" w:cs="Arial"/>
          <w:b/>
          <w:noProof/>
        </w:rPr>
      </w:pPr>
      <w:hyperlink w:anchor="_Toc521323784" w:history="1">
        <w:r w:rsidR="00654290" w:rsidRPr="002276B1">
          <w:rPr>
            <w:rStyle w:val="Hyperlink"/>
            <w:rFonts w:ascii="Arial" w:hAnsi="Arial" w:cs="Arial"/>
            <w:b/>
            <w:noProof/>
          </w:rPr>
          <w:t>Section 5: Individual Training Account (ITA)</w:t>
        </w:r>
        <w:r w:rsidR="0039535E" w:rsidRPr="002276B1">
          <w:rPr>
            <w:rStyle w:val="Hyperlink"/>
            <w:rFonts w:ascii="Arial" w:hAnsi="Arial" w:cs="Arial"/>
            <w:b/>
            <w:noProof/>
          </w:rPr>
          <w:t xml:space="preserve"> &amp; Labor Market Information (LMI)</w:t>
        </w:r>
        <w:r w:rsidR="00654290" w:rsidRPr="002276B1">
          <w:rPr>
            <w:rFonts w:ascii="Arial" w:hAnsi="Arial" w:cs="Arial"/>
            <w:b/>
            <w:noProof/>
            <w:webHidden/>
          </w:rPr>
          <w:tab/>
        </w:r>
        <w:r w:rsidR="00251AAC" w:rsidRPr="002276B1">
          <w:rPr>
            <w:rFonts w:ascii="Arial" w:hAnsi="Arial" w:cs="Arial"/>
            <w:b/>
            <w:noProof/>
            <w:webHidden/>
          </w:rPr>
          <w:t>7</w:t>
        </w:r>
      </w:hyperlink>
    </w:p>
    <w:p w14:paraId="0BC96EC5" w14:textId="3E701719" w:rsidR="00654290" w:rsidRPr="002276B1" w:rsidRDefault="004F33EE">
      <w:pPr>
        <w:pStyle w:val="TOC1"/>
        <w:tabs>
          <w:tab w:val="right" w:leader="dot" w:pos="12950"/>
        </w:tabs>
        <w:rPr>
          <w:rFonts w:ascii="Arial" w:eastAsiaTheme="minorEastAsia" w:hAnsi="Arial" w:cs="Arial"/>
          <w:b/>
          <w:noProof/>
        </w:rPr>
      </w:pPr>
      <w:hyperlink w:anchor="_Toc521323794" w:history="1">
        <w:r w:rsidR="00654290" w:rsidRPr="002276B1">
          <w:rPr>
            <w:rStyle w:val="Hyperlink"/>
            <w:rFonts w:ascii="Arial" w:hAnsi="Arial" w:cs="Arial"/>
            <w:b/>
            <w:noProof/>
          </w:rPr>
          <w:t>Section 6: Career Planning</w:t>
        </w:r>
        <w:r w:rsidR="00654290" w:rsidRPr="002276B1">
          <w:rPr>
            <w:rFonts w:ascii="Arial" w:hAnsi="Arial" w:cs="Arial"/>
            <w:b/>
            <w:noProof/>
            <w:webHidden/>
          </w:rPr>
          <w:tab/>
        </w:r>
        <w:r w:rsidR="00251AAC" w:rsidRPr="002276B1">
          <w:rPr>
            <w:rFonts w:ascii="Arial" w:hAnsi="Arial" w:cs="Arial"/>
            <w:b/>
            <w:noProof/>
            <w:webHidden/>
          </w:rPr>
          <w:t>8-9</w:t>
        </w:r>
      </w:hyperlink>
    </w:p>
    <w:p w14:paraId="49AB229B" w14:textId="535D7D97" w:rsidR="00654290" w:rsidRPr="002276B1" w:rsidRDefault="004F33EE">
      <w:pPr>
        <w:pStyle w:val="TOC1"/>
        <w:tabs>
          <w:tab w:val="right" w:leader="dot" w:pos="12950"/>
        </w:tabs>
        <w:rPr>
          <w:rFonts w:ascii="Arial" w:eastAsiaTheme="minorEastAsia" w:hAnsi="Arial" w:cs="Arial"/>
          <w:b/>
          <w:noProof/>
        </w:rPr>
      </w:pPr>
      <w:hyperlink w:anchor="_Toc521323799" w:history="1">
        <w:r w:rsidR="00654290" w:rsidRPr="002276B1">
          <w:rPr>
            <w:rStyle w:val="Hyperlink"/>
            <w:rFonts w:ascii="Arial" w:hAnsi="Arial" w:cs="Arial"/>
            <w:b/>
            <w:noProof/>
          </w:rPr>
          <w:t>Section 7: WIOA Title III – Wagner Peyser Services</w:t>
        </w:r>
        <w:r w:rsidR="00654290" w:rsidRPr="002276B1">
          <w:rPr>
            <w:rFonts w:ascii="Arial" w:hAnsi="Arial" w:cs="Arial"/>
            <w:b/>
            <w:noProof/>
            <w:webHidden/>
          </w:rPr>
          <w:tab/>
        </w:r>
        <w:r w:rsidR="00251AAC" w:rsidRPr="002276B1">
          <w:rPr>
            <w:rFonts w:ascii="Arial" w:hAnsi="Arial" w:cs="Arial"/>
            <w:b/>
            <w:noProof/>
            <w:webHidden/>
          </w:rPr>
          <w:t>9</w:t>
        </w:r>
      </w:hyperlink>
    </w:p>
    <w:p w14:paraId="455B6023" w14:textId="1CCD5F5C" w:rsidR="00654290" w:rsidRPr="002276B1" w:rsidRDefault="004F33EE">
      <w:pPr>
        <w:pStyle w:val="TOC1"/>
        <w:tabs>
          <w:tab w:val="right" w:leader="dot" w:pos="12950"/>
        </w:tabs>
        <w:rPr>
          <w:rFonts w:ascii="Arial" w:eastAsiaTheme="minorEastAsia" w:hAnsi="Arial" w:cs="Arial"/>
          <w:b/>
          <w:noProof/>
        </w:rPr>
      </w:pPr>
      <w:hyperlink w:anchor="_Toc521323804" w:history="1">
        <w:r w:rsidR="00654290" w:rsidRPr="002276B1">
          <w:rPr>
            <w:rStyle w:val="Hyperlink"/>
            <w:rFonts w:ascii="Arial" w:hAnsi="Arial" w:cs="Arial"/>
            <w:b/>
            <w:noProof/>
          </w:rPr>
          <w:t>Section 8: Veteran Services</w:t>
        </w:r>
        <w:r w:rsidR="00654290" w:rsidRPr="002276B1">
          <w:rPr>
            <w:rFonts w:ascii="Arial" w:hAnsi="Arial" w:cs="Arial"/>
            <w:b/>
            <w:noProof/>
            <w:webHidden/>
          </w:rPr>
          <w:tab/>
        </w:r>
        <w:r w:rsidR="00251AAC" w:rsidRPr="002276B1">
          <w:rPr>
            <w:rFonts w:ascii="Arial" w:hAnsi="Arial" w:cs="Arial"/>
            <w:b/>
            <w:noProof/>
            <w:webHidden/>
          </w:rPr>
          <w:t>10</w:t>
        </w:r>
      </w:hyperlink>
      <w:r w:rsidR="00251AAC" w:rsidRPr="002276B1">
        <w:rPr>
          <w:rFonts w:ascii="Arial" w:hAnsi="Arial" w:cs="Arial"/>
          <w:b/>
          <w:noProof/>
        </w:rPr>
        <w:t>-11</w:t>
      </w:r>
    </w:p>
    <w:p w14:paraId="5D83F1A9" w14:textId="7C9E93B2" w:rsidR="00654290" w:rsidRPr="002276B1" w:rsidRDefault="004F33EE">
      <w:pPr>
        <w:pStyle w:val="TOC1"/>
        <w:tabs>
          <w:tab w:val="right" w:leader="dot" w:pos="12950"/>
        </w:tabs>
        <w:rPr>
          <w:rFonts w:ascii="Arial" w:eastAsiaTheme="minorEastAsia" w:hAnsi="Arial" w:cs="Arial"/>
          <w:b/>
          <w:noProof/>
        </w:rPr>
      </w:pPr>
      <w:hyperlink w:anchor="_Toc521323809" w:history="1">
        <w:r w:rsidR="00654290" w:rsidRPr="002276B1">
          <w:rPr>
            <w:rStyle w:val="Hyperlink"/>
            <w:rFonts w:ascii="Arial" w:hAnsi="Arial" w:cs="Arial"/>
            <w:b/>
            <w:noProof/>
          </w:rPr>
          <w:t>Section 9: RESEA (Reemployment Services and Eligibility Assessment)</w:t>
        </w:r>
        <w:r w:rsidR="00654290" w:rsidRPr="002276B1">
          <w:rPr>
            <w:rFonts w:ascii="Arial" w:hAnsi="Arial" w:cs="Arial"/>
            <w:b/>
            <w:noProof/>
            <w:webHidden/>
          </w:rPr>
          <w:tab/>
        </w:r>
      </w:hyperlink>
      <w:r w:rsidR="00251AAC" w:rsidRPr="002276B1">
        <w:rPr>
          <w:rFonts w:ascii="Arial" w:hAnsi="Arial" w:cs="Arial"/>
          <w:b/>
          <w:noProof/>
        </w:rPr>
        <w:t xml:space="preserve"> 11</w:t>
      </w:r>
    </w:p>
    <w:p w14:paraId="29DABD28" w14:textId="20E0C1B7" w:rsidR="00654290" w:rsidRPr="002276B1" w:rsidRDefault="004F33EE">
      <w:pPr>
        <w:pStyle w:val="TOC1"/>
        <w:tabs>
          <w:tab w:val="right" w:leader="dot" w:pos="12950"/>
        </w:tabs>
        <w:rPr>
          <w:rFonts w:ascii="Arial" w:eastAsiaTheme="minorEastAsia" w:hAnsi="Arial" w:cs="Arial"/>
          <w:b/>
          <w:noProof/>
        </w:rPr>
      </w:pPr>
      <w:hyperlink w:anchor="_Toc521323814" w:history="1">
        <w:r w:rsidR="0069278C" w:rsidRPr="002276B1">
          <w:rPr>
            <w:rStyle w:val="Hyperlink"/>
            <w:rFonts w:ascii="Arial" w:hAnsi="Arial" w:cs="Arial"/>
            <w:b/>
            <w:noProof/>
          </w:rPr>
          <w:t>Section 10: Migrant Seasonal Farm Worker (MSFW)</w:t>
        </w:r>
        <w:r w:rsidR="0069278C" w:rsidRPr="002276B1">
          <w:rPr>
            <w:rFonts w:ascii="Arial" w:hAnsi="Arial" w:cs="Arial"/>
            <w:b/>
            <w:noProof/>
            <w:webHidden/>
          </w:rPr>
          <w:tab/>
        </w:r>
        <w:r w:rsidR="0069278C" w:rsidRPr="002276B1">
          <w:rPr>
            <w:rFonts w:ascii="Arial" w:hAnsi="Arial" w:cs="Arial"/>
            <w:b/>
            <w:noProof/>
            <w:webHidden/>
          </w:rPr>
          <w:fldChar w:fldCharType="begin"/>
        </w:r>
        <w:r w:rsidR="0069278C" w:rsidRPr="002276B1">
          <w:rPr>
            <w:rFonts w:ascii="Arial" w:hAnsi="Arial" w:cs="Arial"/>
            <w:b/>
            <w:noProof/>
            <w:webHidden/>
          </w:rPr>
          <w:instrText xml:space="preserve"> PAGEREF _Toc521323814 \h </w:instrText>
        </w:r>
        <w:r w:rsidR="0069278C" w:rsidRPr="002276B1">
          <w:rPr>
            <w:rFonts w:ascii="Arial" w:hAnsi="Arial" w:cs="Arial"/>
            <w:b/>
            <w:noProof/>
            <w:webHidden/>
          </w:rPr>
        </w:r>
        <w:r w:rsidR="0069278C" w:rsidRPr="002276B1">
          <w:rPr>
            <w:rFonts w:ascii="Arial" w:hAnsi="Arial" w:cs="Arial"/>
            <w:b/>
            <w:noProof/>
            <w:webHidden/>
          </w:rPr>
          <w:fldChar w:fldCharType="separate"/>
        </w:r>
        <w:r w:rsidR="0069278C" w:rsidRPr="002276B1">
          <w:rPr>
            <w:rFonts w:ascii="Arial" w:hAnsi="Arial" w:cs="Arial"/>
            <w:b/>
            <w:noProof/>
            <w:webHidden/>
          </w:rPr>
          <w:t>1</w:t>
        </w:r>
        <w:r w:rsidR="00251AAC" w:rsidRPr="002276B1">
          <w:rPr>
            <w:rFonts w:ascii="Arial" w:hAnsi="Arial" w:cs="Arial"/>
            <w:b/>
            <w:noProof/>
            <w:webHidden/>
          </w:rPr>
          <w:t>2</w:t>
        </w:r>
        <w:r w:rsidR="0069278C" w:rsidRPr="002276B1">
          <w:rPr>
            <w:rFonts w:ascii="Arial" w:hAnsi="Arial" w:cs="Arial"/>
            <w:b/>
            <w:noProof/>
            <w:webHidden/>
          </w:rPr>
          <w:t>-</w:t>
        </w:r>
        <w:r w:rsidR="00EF4891" w:rsidRPr="002276B1">
          <w:rPr>
            <w:rFonts w:ascii="Arial" w:hAnsi="Arial" w:cs="Arial"/>
            <w:b/>
            <w:noProof/>
            <w:webHidden/>
          </w:rPr>
          <w:t>1</w:t>
        </w:r>
        <w:r w:rsidR="0069278C" w:rsidRPr="002276B1">
          <w:rPr>
            <w:rFonts w:ascii="Arial" w:hAnsi="Arial" w:cs="Arial"/>
            <w:b/>
            <w:noProof/>
            <w:webHidden/>
          </w:rPr>
          <w:fldChar w:fldCharType="end"/>
        </w:r>
      </w:hyperlink>
      <w:r w:rsidR="00251AAC" w:rsidRPr="002276B1">
        <w:rPr>
          <w:rFonts w:ascii="Arial" w:hAnsi="Arial" w:cs="Arial"/>
          <w:b/>
          <w:noProof/>
        </w:rPr>
        <w:t>3</w:t>
      </w:r>
    </w:p>
    <w:p w14:paraId="47977C6D" w14:textId="0C3AAFAE" w:rsidR="00654290" w:rsidRPr="002276B1" w:rsidRDefault="004F33EE">
      <w:pPr>
        <w:pStyle w:val="TOC1"/>
        <w:tabs>
          <w:tab w:val="right" w:leader="dot" w:pos="12950"/>
        </w:tabs>
        <w:rPr>
          <w:rFonts w:ascii="Arial" w:eastAsiaTheme="minorEastAsia" w:hAnsi="Arial" w:cs="Arial"/>
          <w:b/>
          <w:noProof/>
        </w:rPr>
      </w:pPr>
      <w:hyperlink w:anchor="_Toc521323819" w:history="1">
        <w:r w:rsidR="0069278C" w:rsidRPr="002276B1">
          <w:rPr>
            <w:rStyle w:val="Hyperlink"/>
            <w:rFonts w:ascii="Arial" w:hAnsi="Arial" w:cs="Arial"/>
            <w:b/>
            <w:noProof/>
          </w:rPr>
          <w:t>Section 11: Foreign Labor Exchange (FLC)</w:t>
        </w:r>
        <w:r w:rsidR="0069278C" w:rsidRPr="002276B1">
          <w:rPr>
            <w:rFonts w:ascii="Arial" w:hAnsi="Arial" w:cs="Arial"/>
            <w:b/>
            <w:noProof/>
            <w:webHidden/>
          </w:rPr>
          <w:tab/>
        </w:r>
        <w:r w:rsidR="0069278C" w:rsidRPr="002276B1">
          <w:rPr>
            <w:rFonts w:ascii="Arial" w:hAnsi="Arial" w:cs="Arial"/>
            <w:b/>
            <w:noProof/>
            <w:webHidden/>
          </w:rPr>
          <w:fldChar w:fldCharType="begin"/>
        </w:r>
        <w:r w:rsidR="0069278C" w:rsidRPr="002276B1">
          <w:rPr>
            <w:rFonts w:ascii="Arial" w:hAnsi="Arial" w:cs="Arial"/>
            <w:b/>
            <w:noProof/>
            <w:webHidden/>
          </w:rPr>
          <w:instrText xml:space="preserve"> PAGEREF _Toc521323819 \h </w:instrText>
        </w:r>
        <w:r w:rsidR="0069278C" w:rsidRPr="002276B1">
          <w:rPr>
            <w:rFonts w:ascii="Arial" w:hAnsi="Arial" w:cs="Arial"/>
            <w:b/>
            <w:noProof/>
            <w:webHidden/>
          </w:rPr>
        </w:r>
        <w:r w:rsidR="0069278C" w:rsidRPr="002276B1">
          <w:rPr>
            <w:rFonts w:ascii="Arial" w:hAnsi="Arial" w:cs="Arial"/>
            <w:b/>
            <w:noProof/>
            <w:webHidden/>
          </w:rPr>
          <w:fldChar w:fldCharType="separate"/>
        </w:r>
        <w:r w:rsidR="0069278C" w:rsidRPr="002276B1">
          <w:rPr>
            <w:rFonts w:ascii="Arial" w:hAnsi="Arial" w:cs="Arial"/>
            <w:b/>
            <w:noProof/>
            <w:webHidden/>
          </w:rPr>
          <w:t>1</w:t>
        </w:r>
        <w:r w:rsidR="00251AAC" w:rsidRPr="002276B1">
          <w:rPr>
            <w:rFonts w:ascii="Arial" w:hAnsi="Arial" w:cs="Arial"/>
            <w:b/>
            <w:noProof/>
            <w:webHidden/>
          </w:rPr>
          <w:t>3</w:t>
        </w:r>
        <w:r w:rsidR="008B2525" w:rsidRPr="002276B1">
          <w:rPr>
            <w:rFonts w:ascii="Arial" w:hAnsi="Arial" w:cs="Arial"/>
            <w:b/>
            <w:noProof/>
            <w:webHidden/>
          </w:rPr>
          <w:t>-1</w:t>
        </w:r>
        <w:r w:rsidR="00251AAC" w:rsidRPr="002276B1">
          <w:rPr>
            <w:rFonts w:ascii="Arial" w:hAnsi="Arial" w:cs="Arial"/>
            <w:b/>
            <w:noProof/>
            <w:webHidden/>
          </w:rPr>
          <w:t>4</w:t>
        </w:r>
        <w:r w:rsidR="0069278C" w:rsidRPr="002276B1">
          <w:rPr>
            <w:rFonts w:ascii="Arial" w:hAnsi="Arial" w:cs="Arial"/>
            <w:b/>
            <w:noProof/>
            <w:webHidden/>
          </w:rPr>
          <w:fldChar w:fldCharType="end"/>
        </w:r>
      </w:hyperlink>
    </w:p>
    <w:p w14:paraId="198D33B9" w14:textId="1519E83D" w:rsidR="00654290" w:rsidRPr="002276B1" w:rsidRDefault="004F33EE">
      <w:pPr>
        <w:pStyle w:val="TOC1"/>
        <w:tabs>
          <w:tab w:val="right" w:leader="dot" w:pos="12950"/>
        </w:tabs>
        <w:rPr>
          <w:rFonts w:ascii="Arial" w:eastAsiaTheme="minorEastAsia" w:hAnsi="Arial" w:cs="Arial"/>
          <w:b/>
          <w:noProof/>
        </w:rPr>
      </w:pPr>
      <w:hyperlink w:anchor="_Toc521323824" w:history="1">
        <w:r w:rsidR="00654290" w:rsidRPr="002276B1">
          <w:rPr>
            <w:rStyle w:val="Hyperlink"/>
            <w:rFonts w:ascii="Arial" w:hAnsi="Arial" w:cs="Arial"/>
            <w:b/>
            <w:noProof/>
          </w:rPr>
          <w:t>Section 12: Youth Programs</w:t>
        </w:r>
        <w:r w:rsidR="00654290" w:rsidRPr="002276B1">
          <w:rPr>
            <w:rFonts w:ascii="Arial" w:hAnsi="Arial" w:cs="Arial"/>
            <w:b/>
            <w:noProof/>
            <w:webHidden/>
          </w:rPr>
          <w:tab/>
        </w:r>
        <w:r w:rsidR="00654290" w:rsidRPr="002276B1">
          <w:rPr>
            <w:rFonts w:ascii="Arial" w:hAnsi="Arial" w:cs="Arial"/>
            <w:b/>
            <w:noProof/>
            <w:webHidden/>
          </w:rPr>
          <w:fldChar w:fldCharType="begin"/>
        </w:r>
        <w:r w:rsidR="00654290" w:rsidRPr="002276B1">
          <w:rPr>
            <w:rFonts w:ascii="Arial" w:hAnsi="Arial" w:cs="Arial"/>
            <w:b/>
            <w:noProof/>
            <w:webHidden/>
          </w:rPr>
          <w:instrText xml:space="preserve"> PAGEREF _Toc521323824 \h </w:instrText>
        </w:r>
        <w:r w:rsidR="00654290" w:rsidRPr="002276B1">
          <w:rPr>
            <w:rFonts w:ascii="Arial" w:hAnsi="Arial" w:cs="Arial"/>
            <w:b/>
            <w:noProof/>
            <w:webHidden/>
          </w:rPr>
        </w:r>
        <w:r w:rsidR="00654290" w:rsidRPr="002276B1">
          <w:rPr>
            <w:rFonts w:ascii="Arial" w:hAnsi="Arial" w:cs="Arial"/>
            <w:b/>
            <w:noProof/>
            <w:webHidden/>
          </w:rPr>
          <w:fldChar w:fldCharType="separate"/>
        </w:r>
        <w:r w:rsidR="00213DAF" w:rsidRPr="002276B1">
          <w:rPr>
            <w:rFonts w:ascii="Arial" w:hAnsi="Arial" w:cs="Arial"/>
            <w:b/>
            <w:noProof/>
            <w:webHidden/>
          </w:rPr>
          <w:t>1</w:t>
        </w:r>
        <w:r w:rsidR="00251AAC" w:rsidRPr="002276B1">
          <w:rPr>
            <w:rFonts w:ascii="Arial" w:hAnsi="Arial" w:cs="Arial"/>
            <w:b/>
            <w:noProof/>
            <w:webHidden/>
          </w:rPr>
          <w:t>4</w:t>
        </w:r>
        <w:r w:rsidR="00654290" w:rsidRPr="002276B1">
          <w:rPr>
            <w:rFonts w:ascii="Arial" w:hAnsi="Arial" w:cs="Arial"/>
            <w:b/>
            <w:noProof/>
            <w:webHidden/>
          </w:rPr>
          <w:fldChar w:fldCharType="end"/>
        </w:r>
      </w:hyperlink>
      <w:r w:rsidR="00251AAC" w:rsidRPr="002276B1">
        <w:rPr>
          <w:rFonts w:ascii="Arial" w:hAnsi="Arial" w:cs="Arial"/>
          <w:b/>
          <w:noProof/>
        </w:rPr>
        <w:t>-17</w:t>
      </w:r>
    </w:p>
    <w:p w14:paraId="54D54D12" w14:textId="6047E452" w:rsidR="00654290" w:rsidRPr="002276B1" w:rsidRDefault="004F33EE">
      <w:pPr>
        <w:pStyle w:val="TOC1"/>
        <w:tabs>
          <w:tab w:val="right" w:leader="dot" w:pos="12950"/>
        </w:tabs>
        <w:rPr>
          <w:rFonts w:ascii="Arial" w:hAnsi="Arial" w:cs="Arial"/>
          <w:b/>
          <w:noProof/>
        </w:rPr>
      </w:pPr>
      <w:hyperlink w:anchor="_Toc521323834" w:history="1">
        <w:r w:rsidR="00654290" w:rsidRPr="002276B1">
          <w:rPr>
            <w:rStyle w:val="Hyperlink"/>
            <w:rFonts w:ascii="Arial" w:hAnsi="Arial" w:cs="Arial"/>
            <w:b/>
            <w:noProof/>
          </w:rPr>
          <w:t>Section 1</w:t>
        </w:r>
        <w:r w:rsidR="00251AAC" w:rsidRPr="002276B1">
          <w:rPr>
            <w:rStyle w:val="Hyperlink"/>
            <w:rFonts w:ascii="Arial" w:hAnsi="Arial" w:cs="Arial"/>
            <w:b/>
            <w:noProof/>
          </w:rPr>
          <w:t>3</w:t>
        </w:r>
        <w:r w:rsidR="00654290" w:rsidRPr="002276B1">
          <w:rPr>
            <w:rStyle w:val="Hyperlink"/>
            <w:rFonts w:ascii="Arial" w:hAnsi="Arial" w:cs="Arial"/>
            <w:b/>
            <w:noProof/>
          </w:rPr>
          <w:t>: MassHire Branding Standard</w:t>
        </w:r>
        <w:r w:rsidR="00654290" w:rsidRPr="002276B1">
          <w:rPr>
            <w:rFonts w:ascii="Arial" w:hAnsi="Arial" w:cs="Arial"/>
            <w:b/>
            <w:noProof/>
            <w:webHidden/>
          </w:rPr>
          <w:tab/>
        </w:r>
        <w:r w:rsidR="00295AFD" w:rsidRPr="002276B1">
          <w:rPr>
            <w:rFonts w:ascii="Arial" w:hAnsi="Arial" w:cs="Arial"/>
            <w:b/>
            <w:noProof/>
            <w:webHidden/>
          </w:rPr>
          <w:t>1</w:t>
        </w:r>
        <w:r w:rsidR="00251AAC" w:rsidRPr="002276B1">
          <w:rPr>
            <w:rFonts w:ascii="Arial" w:hAnsi="Arial" w:cs="Arial"/>
            <w:b/>
            <w:noProof/>
            <w:webHidden/>
          </w:rPr>
          <w:t>7</w:t>
        </w:r>
      </w:hyperlink>
    </w:p>
    <w:p w14:paraId="15FA9FE8" w14:textId="7BDF0D48" w:rsidR="00893334" w:rsidRPr="002276B1" w:rsidRDefault="00893334" w:rsidP="00893334">
      <w:pPr>
        <w:spacing w:after="160" w:line="259" w:lineRule="auto"/>
        <w:rPr>
          <w:rFonts w:eastAsia="Calibri" w:cs="Arial"/>
          <w:b/>
          <w:noProof/>
          <w:szCs w:val="22"/>
        </w:rPr>
      </w:pPr>
      <w:r w:rsidRPr="002276B1">
        <w:rPr>
          <w:rFonts w:eastAsia="Calibri" w:cs="Arial"/>
          <w:b/>
          <w:noProof/>
          <w:szCs w:val="22"/>
        </w:rPr>
        <w:t>Section 1</w:t>
      </w:r>
      <w:r w:rsidR="00F56218" w:rsidRPr="002276B1">
        <w:rPr>
          <w:rFonts w:eastAsia="Calibri" w:cs="Arial"/>
          <w:b/>
          <w:noProof/>
          <w:szCs w:val="22"/>
        </w:rPr>
        <w:t>4</w:t>
      </w:r>
      <w:r w:rsidRPr="002276B1">
        <w:rPr>
          <w:rFonts w:eastAsia="Calibri" w:cs="Arial"/>
          <w:b/>
          <w:noProof/>
          <w:szCs w:val="22"/>
        </w:rPr>
        <w:t>: WIOA Partner Engagement</w:t>
      </w:r>
      <w:r w:rsidR="00251AAC" w:rsidRPr="002276B1">
        <w:rPr>
          <w:rFonts w:eastAsia="Calibri" w:cs="Arial"/>
          <w:b/>
          <w:noProof/>
          <w:szCs w:val="22"/>
        </w:rPr>
        <w:t xml:space="preserve"> </w:t>
      </w:r>
      <w:r w:rsidRPr="002276B1">
        <w:rPr>
          <w:rFonts w:eastAsia="Calibri" w:cs="Arial"/>
          <w:b/>
          <w:noProof/>
          <w:szCs w:val="22"/>
        </w:rPr>
        <w:t>………………………………………………………………</w:t>
      </w:r>
      <w:r w:rsidR="004729EE" w:rsidRPr="002276B1">
        <w:rPr>
          <w:rFonts w:eastAsia="Calibri" w:cs="Arial"/>
          <w:b/>
          <w:noProof/>
          <w:szCs w:val="22"/>
        </w:rPr>
        <w:t>………</w:t>
      </w:r>
      <w:r w:rsidRPr="002276B1">
        <w:rPr>
          <w:rFonts w:eastAsia="Calibri" w:cs="Arial"/>
          <w:b/>
          <w:noProof/>
          <w:szCs w:val="22"/>
        </w:rPr>
        <w:t>..…</w:t>
      </w:r>
      <w:r w:rsidR="00F56218" w:rsidRPr="002276B1">
        <w:rPr>
          <w:rFonts w:eastAsia="Calibri" w:cs="Arial"/>
          <w:b/>
          <w:noProof/>
          <w:szCs w:val="22"/>
        </w:rPr>
        <w:t>…………………………</w:t>
      </w:r>
      <w:r w:rsidRPr="002276B1">
        <w:rPr>
          <w:rFonts w:eastAsia="Calibri" w:cs="Arial"/>
          <w:b/>
          <w:noProof/>
          <w:szCs w:val="22"/>
        </w:rPr>
        <w:t>..</w:t>
      </w:r>
      <w:r w:rsidR="00396FAB" w:rsidRPr="002276B1">
        <w:rPr>
          <w:rFonts w:eastAsia="Calibri" w:cs="Arial"/>
          <w:b/>
          <w:noProof/>
          <w:szCs w:val="22"/>
        </w:rPr>
        <w:t>1</w:t>
      </w:r>
      <w:r w:rsidR="00F56218" w:rsidRPr="002276B1">
        <w:rPr>
          <w:rFonts w:eastAsia="Calibri" w:cs="Arial"/>
          <w:b/>
          <w:noProof/>
          <w:szCs w:val="22"/>
        </w:rPr>
        <w:t>8</w:t>
      </w:r>
    </w:p>
    <w:p w14:paraId="1654C713" w14:textId="10D5D662" w:rsidR="002B3845" w:rsidRPr="002276B1" w:rsidRDefault="00DB76B0" w:rsidP="002B3845">
      <w:pPr>
        <w:spacing w:after="160" w:line="259" w:lineRule="auto"/>
        <w:rPr>
          <w:rFonts w:eastAsia="Calibri" w:cs="Arial"/>
          <w:b/>
          <w:noProof/>
          <w:szCs w:val="22"/>
        </w:rPr>
      </w:pPr>
      <w:r w:rsidRPr="002276B1">
        <w:rPr>
          <w:rFonts w:eastAsia="Calibri" w:cs="Arial"/>
          <w:b/>
          <w:noProof/>
          <w:szCs w:val="22"/>
        </w:rPr>
        <w:fldChar w:fldCharType="end"/>
      </w:r>
      <w:r w:rsidR="002B3845" w:rsidRPr="002276B1">
        <w:rPr>
          <w:rFonts w:eastAsia="Calibri" w:cs="Arial"/>
          <w:b/>
          <w:noProof/>
          <w:szCs w:val="22"/>
        </w:rPr>
        <w:t>Section 1</w:t>
      </w:r>
      <w:r w:rsidR="00F56218" w:rsidRPr="002276B1">
        <w:rPr>
          <w:rFonts w:eastAsia="Calibri" w:cs="Arial"/>
          <w:b/>
          <w:noProof/>
          <w:szCs w:val="22"/>
        </w:rPr>
        <w:t>5</w:t>
      </w:r>
      <w:r w:rsidR="002B3845" w:rsidRPr="002276B1">
        <w:rPr>
          <w:rFonts w:eastAsia="Calibri" w:cs="Arial"/>
          <w:b/>
          <w:noProof/>
          <w:szCs w:val="22"/>
        </w:rPr>
        <w:t xml:space="preserve">: </w:t>
      </w:r>
      <w:r w:rsidR="002F27AB" w:rsidRPr="002276B1">
        <w:rPr>
          <w:rFonts w:eastAsia="Calibri" w:cs="Arial"/>
          <w:b/>
          <w:noProof/>
          <w:szCs w:val="22"/>
        </w:rPr>
        <w:t xml:space="preserve">Virtual </w:t>
      </w:r>
      <w:r w:rsidR="002B3845" w:rsidRPr="002276B1">
        <w:rPr>
          <w:rFonts w:eastAsia="Calibri" w:cs="Arial"/>
          <w:b/>
          <w:noProof/>
          <w:szCs w:val="22"/>
        </w:rPr>
        <w:t>Services</w:t>
      </w:r>
      <w:r w:rsidR="002F27AB" w:rsidRPr="002276B1">
        <w:rPr>
          <w:rFonts w:eastAsia="Calibri" w:cs="Arial"/>
          <w:b/>
          <w:noProof/>
          <w:szCs w:val="22"/>
        </w:rPr>
        <w:t>..</w:t>
      </w:r>
      <w:r w:rsidR="002B3845" w:rsidRPr="002276B1">
        <w:rPr>
          <w:rFonts w:eastAsia="Calibri" w:cs="Arial"/>
          <w:b/>
          <w:noProof/>
          <w:szCs w:val="22"/>
        </w:rPr>
        <w:t>…………………</w:t>
      </w:r>
      <w:r w:rsidR="008C7634" w:rsidRPr="002276B1">
        <w:rPr>
          <w:rFonts w:eastAsia="Calibri" w:cs="Arial"/>
          <w:b/>
          <w:noProof/>
          <w:szCs w:val="22"/>
        </w:rPr>
        <w:t>……..</w:t>
      </w:r>
      <w:r w:rsidR="002B3845" w:rsidRPr="002276B1">
        <w:rPr>
          <w:rFonts w:eastAsia="Calibri" w:cs="Arial"/>
          <w:b/>
          <w:noProof/>
          <w:szCs w:val="22"/>
        </w:rPr>
        <w:t>……</w:t>
      </w:r>
      <w:r w:rsidR="008C7634" w:rsidRPr="002276B1">
        <w:rPr>
          <w:rFonts w:eastAsia="Calibri" w:cs="Arial"/>
          <w:b/>
          <w:noProof/>
          <w:szCs w:val="22"/>
        </w:rPr>
        <w:t>.</w:t>
      </w:r>
      <w:r w:rsidR="002B3845" w:rsidRPr="002276B1">
        <w:rPr>
          <w:rFonts w:eastAsia="Calibri" w:cs="Arial"/>
          <w:b/>
          <w:noProof/>
          <w:szCs w:val="22"/>
        </w:rPr>
        <w:t>…………………………………………………………………</w:t>
      </w:r>
      <w:r w:rsidR="004729EE" w:rsidRPr="002276B1">
        <w:rPr>
          <w:rFonts w:eastAsia="Calibri" w:cs="Arial"/>
          <w:b/>
          <w:noProof/>
          <w:szCs w:val="22"/>
        </w:rPr>
        <w:t>……………</w:t>
      </w:r>
      <w:r w:rsidR="002B3845" w:rsidRPr="002276B1">
        <w:rPr>
          <w:rFonts w:eastAsia="Calibri" w:cs="Arial"/>
          <w:b/>
          <w:noProof/>
          <w:szCs w:val="22"/>
        </w:rPr>
        <w:t>…</w:t>
      </w:r>
      <w:r w:rsidR="00F56218" w:rsidRPr="002276B1">
        <w:rPr>
          <w:rFonts w:eastAsia="Calibri" w:cs="Arial"/>
          <w:b/>
          <w:noProof/>
          <w:szCs w:val="22"/>
        </w:rPr>
        <w:t>.</w:t>
      </w:r>
      <w:r w:rsidR="004729EE" w:rsidRPr="002276B1">
        <w:rPr>
          <w:rFonts w:eastAsia="Calibri" w:cs="Arial"/>
          <w:b/>
          <w:noProof/>
          <w:szCs w:val="22"/>
        </w:rPr>
        <w:t>…</w:t>
      </w:r>
      <w:r w:rsidR="00D36E52" w:rsidRPr="002276B1">
        <w:rPr>
          <w:rFonts w:eastAsia="Calibri" w:cs="Arial"/>
          <w:b/>
          <w:noProof/>
          <w:szCs w:val="22"/>
        </w:rPr>
        <w:t>1</w:t>
      </w:r>
      <w:r w:rsidR="00F56218" w:rsidRPr="002276B1">
        <w:rPr>
          <w:rFonts w:eastAsia="Calibri" w:cs="Arial"/>
          <w:b/>
          <w:noProof/>
          <w:szCs w:val="22"/>
        </w:rPr>
        <w:t>9</w:t>
      </w:r>
    </w:p>
    <w:p w14:paraId="768E3993" w14:textId="678AA87F" w:rsidR="00F56218" w:rsidRPr="00DA004C" w:rsidRDefault="00F56218" w:rsidP="002B3845">
      <w:pPr>
        <w:spacing w:after="160" w:line="259" w:lineRule="auto"/>
        <w:rPr>
          <w:rFonts w:eastAsia="Calibri" w:cs="Arial"/>
          <w:b/>
          <w:noProof/>
          <w:szCs w:val="22"/>
        </w:rPr>
      </w:pPr>
      <w:r w:rsidRPr="002276B1">
        <w:rPr>
          <w:rFonts w:eastAsia="Calibri" w:cs="Arial"/>
          <w:b/>
          <w:noProof/>
          <w:szCs w:val="22"/>
        </w:rPr>
        <w:t>Section 16: Steven’s Amendment…………………………………………………………………………………………………………..….19</w:t>
      </w:r>
    </w:p>
    <w:p w14:paraId="7711CB7F" w14:textId="67BFC040" w:rsidR="002B3845" w:rsidRPr="00DA004C" w:rsidRDefault="004729EE" w:rsidP="00E466BE">
      <w:pPr>
        <w:spacing w:after="160" w:line="259" w:lineRule="auto"/>
        <w:rPr>
          <w:rFonts w:eastAsia="Calibri" w:cs="Arial"/>
          <w:b/>
          <w:bCs/>
          <w:noProof/>
          <w:sz w:val="24"/>
          <w:szCs w:val="24"/>
        </w:rPr>
      </w:pPr>
      <w:r w:rsidRPr="00DA004C">
        <w:rPr>
          <w:rFonts w:eastAsia="Calibri" w:cs="Arial"/>
          <w:b/>
          <w:bCs/>
          <w:noProof/>
          <w:sz w:val="24"/>
          <w:szCs w:val="24"/>
        </w:rPr>
        <w:t xml:space="preserve"> </w:t>
      </w:r>
    </w:p>
    <w:p w14:paraId="423F51AF" w14:textId="77777777" w:rsidR="0039535E" w:rsidRPr="00DA004C" w:rsidRDefault="0039535E" w:rsidP="00E466BE">
      <w:pPr>
        <w:spacing w:after="160" w:line="259" w:lineRule="auto"/>
        <w:rPr>
          <w:rFonts w:eastAsia="Calibri" w:cs="Arial"/>
          <w:b/>
          <w:bCs/>
          <w:noProof/>
          <w:sz w:val="24"/>
          <w:szCs w:val="24"/>
        </w:rPr>
      </w:pPr>
    </w:p>
    <w:p w14:paraId="124B7C5D" w14:textId="74EEAC69" w:rsidR="004729EE" w:rsidRPr="00DA004C" w:rsidRDefault="004729EE">
      <w:pPr>
        <w:tabs>
          <w:tab w:val="left" w:pos="3350"/>
        </w:tabs>
        <w:spacing w:after="160" w:line="259" w:lineRule="auto"/>
        <w:rPr>
          <w:rFonts w:eastAsia="Calibri" w:cs="Arial"/>
          <w:b/>
          <w:bCs/>
          <w:noProof/>
          <w:sz w:val="24"/>
          <w:szCs w:val="24"/>
        </w:rPr>
      </w:pPr>
      <w:r w:rsidRPr="00DA004C">
        <w:rPr>
          <w:rFonts w:eastAsia="Calibri" w:cs="Arial"/>
          <w:b/>
          <w:bCs/>
          <w:noProof/>
          <w:sz w:val="24"/>
          <w:szCs w:val="24"/>
        </w:rPr>
        <w:tab/>
      </w:r>
    </w:p>
    <w:p w14:paraId="4AD53E21" w14:textId="683FCB6C" w:rsidR="00E466BE" w:rsidRPr="00DA004C" w:rsidRDefault="00E466BE" w:rsidP="00811501">
      <w:pPr>
        <w:tabs>
          <w:tab w:val="left" w:pos="3350"/>
        </w:tabs>
        <w:spacing w:after="160" w:line="259" w:lineRule="auto"/>
        <w:rPr>
          <w:rFonts w:eastAsia="Calibri" w:cs="Arial"/>
          <w:b/>
          <w:bCs/>
          <w:noProof/>
          <w:sz w:val="24"/>
          <w:szCs w:val="24"/>
        </w:rPr>
      </w:pPr>
      <w:r w:rsidRPr="00DA004C">
        <w:rPr>
          <w:rFonts w:eastAsia="Calibri" w:cs="Arial"/>
          <w:sz w:val="24"/>
          <w:szCs w:val="24"/>
        </w:rPr>
        <w:br w:type="page"/>
      </w:r>
    </w:p>
    <w:tbl>
      <w:tblPr>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850"/>
        <w:gridCol w:w="697"/>
        <w:gridCol w:w="689"/>
        <w:gridCol w:w="6476"/>
      </w:tblGrid>
      <w:tr w:rsidR="00BA3F19" w:rsidRPr="00DA004C" w14:paraId="02718C4B" w14:textId="77777777" w:rsidTr="00292DD8">
        <w:trPr>
          <w:trHeight w:val="530"/>
        </w:trPr>
        <w:tc>
          <w:tcPr>
            <w:tcW w:w="5543" w:type="dxa"/>
            <w:gridSpan w:val="2"/>
            <w:shd w:val="clear" w:color="auto" w:fill="A6A6A6" w:themeFill="background1" w:themeFillShade="A6"/>
            <w:vAlign w:val="center"/>
          </w:tcPr>
          <w:p w14:paraId="247AA70E" w14:textId="55FA0FBF" w:rsidR="00BA3F19" w:rsidRDefault="00BA3F19" w:rsidP="00505343">
            <w:pPr>
              <w:keepNext/>
              <w:keepLines/>
              <w:outlineLvl w:val="0"/>
              <w:rPr>
                <w:rFonts w:cs="Arial"/>
                <w:b/>
                <w:color w:val="000000"/>
                <w:sz w:val="24"/>
                <w:szCs w:val="24"/>
              </w:rPr>
            </w:pPr>
            <w:r w:rsidRPr="00DA004C">
              <w:rPr>
                <w:rFonts w:cs="Arial"/>
                <w:b/>
                <w:color w:val="000000"/>
                <w:sz w:val="24"/>
                <w:szCs w:val="24"/>
              </w:rPr>
              <w:lastRenderedPageBreak/>
              <w:t xml:space="preserve">Section 1: </w:t>
            </w:r>
          </w:p>
          <w:p w14:paraId="753AE52E" w14:textId="77777777" w:rsidR="00505343" w:rsidRPr="00505343" w:rsidRDefault="00505343" w:rsidP="00505343">
            <w:pPr>
              <w:keepNext/>
              <w:keepLines/>
              <w:outlineLvl w:val="0"/>
              <w:rPr>
                <w:rFonts w:cs="Arial"/>
                <w:b/>
                <w:color w:val="000000"/>
                <w:sz w:val="10"/>
                <w:szCs w:val="10"/>
              </w:rPr>
            </w:pPr>
          </w:p>
          <w:p w14:paraId="4252FB98" w14:textId="77777777" w:rsidR="00BA3F19" w:rsidRDefault="00BA3F19" w:rsidP="00505343">
            <w:pPr>
              <w:keepNext/>
              <w:keepLines/>
              <w:outlineLvl w:val="0"/>
              <w:rPr>
                <w:rFonts w:cs="Arial"/>
                <w:b/>
                <w:i/>
                <w:iCs/>
                <w:color w:val="000000"/>
                <w:sz w:val="24"/>
                <w:szCs w:val="24"/>
              </w:rPr>
            </w:pPr>
            <w:r w:rsidRPr="00505343">
              <w:rPr>
                <w:rFonts w:cs="Arial"/>
                <w:b/>
                <w:i/>
                <w:iCs/>
                <w:color w:val="000000"/>
                <w:sz w:val="24"/>
                <w:szCs w:val="24"/>
              </w:rPr>
              <w:t>MassHire Department of Career Services Complaint Policy</w:t>
            </w:r>
          </w:p>
          <w:p w14:paraId="71BD5053" w14:textId="4C891762" w:rsidR="00505343" w:rsidRPr="00505343" w:rsidRDefault="00505343" w:rsidP="00505343">
            <w:pPr>
              <w:keepNext/>
              <w:keepLines/>
              <w:outlineLvl w:val="0"/>
              <w:rPr>
                <w:rFonts w:cs="Arial"/>
                <w:b/>
                <w:i/>
                <w:iCs/>
                <w:color w:val="000000"/>
                <w:sz w:val="10"/>
                <w:szCs w:val="10"/>
              </w:rPr>
            </w:pPr>
          </w:p>
        </w:tc>
        <w:tc>
          <w:tcPr>
            <w:tcW w:w="697" w:type="dxa"/>
            <w:shd w:val="clear" w:color="auto" w:fill="A6A6A6" w:themeFill="background1" w:themeFillShade="A6"/>
            <w:vAlign w:val="center"/>
          </w:tcPr>
          <w:p w14:paraId="06BF8647" w14:textId="77777777" w:rsidR="00BA3F19" w:rsidRPr="00DA004C" w:rsidRDefault="00BA3F19" w:rsidP="005F2B57">
            <w:pPr>
              <w:keepNext/>
              <w:keepLines/>
              <w:spacing w:before="240"/>
              <w:outlineLvl w:val="0"/>
              <w:rPr>
                <w:rFonts w:cs="Arial"/>
                <w:b/>
                <w:color w:val="000000"/>
                <w:sz w:val="24"/>
                <w:szCs w:val="24"/>
              </w:rPr>
            </w:pPr>
            <w:r w:rsidRPr="00DA004C">
              <w:rPr>
                <w:rFonts w:cs="Arial"/>
                <w:b/>
                <w:color w:val="000000"/>
                <w:sz w:val="24"/>
                <w:szCs w:val="24"/>
              </w:rPr>
              <w:t>YES</w:t>
            </w:r>
          </w:p>
        </w:tc>
        <w:tc>
          <w:tcPr>
            <w:tcW w:w="689" w:type="dxa"/>
            <w:shd w:val="clear" w:color="auto" w:fill="A6A6A6" w:themeFill="background1" w:themeFillShade="A6"/>
            <w:vAlign w:val="center"/>
          </w:tcPr>
          <w:p w14:paraId="7C8F0AA9" w14:textId="77777777" w:rsidR="00BA3F19" w:rsidRPr="00DA004C" w:rsidRDefault="00BA3F19" w:rsidP="005F2B57">
            <w:pPr>
              <w:keepNext/>
              <w:keepLines/>
              <w:spacing w:before="240"/>
              <w:outlineLvl w:val="0"/>
              <w:rPr>
                <w:rFonts w:cs="Arial"/>
                <w:b/>
                <w:color w:val="000000"/>
                <w:sz w:val="24"/>
                <w:szCs w:val="24"/>
              </w:rPr>
            </w:pPr>
            <w:r w:rsidRPr="00DA004C">
              <w:rPr>
                <w:rFonts w:cs="Arial"/>
                <w:b/>
                <w:color w:val="000000"/>
                <w:sz w:val="24"/>
                <w:szCs w:val="24"/>
              </w:rPr>
              <w:t>NO</w:t>
            </w:r>
          </w:p>
        </w:tc>
        <w:tc>
          <w:tcPr>
            <w:tcW w:w="6476" w:type="dxa"/>
            <w:shd w:val="clear" w:color="auto" w:fill="A6A6A6" w:themeFill="background1" w:themeFillShade="A6"/>
            <w:vAlign w:val="center"/>
          </w:tcPr>
          <w:p w14:paraId="044C6955" w14:textId="67F0E5C7" w:rsidR="00BA3F19" w:rsidRPr="00DA004C" w:rsidRDefault="00BA3F19" w:rsidP="00505343">
            <w:pPr>
              <w:keepNext/>
              <w:keepLines/>
              <w:spacing w:before="240"/>
              <w:jc w:val="center"/>
              <w:outlineLvl w:val="0"/>
              <w:rPr>
                <w:rFonts w:cs="Arial"/>
                <w:b/>
                <w:color w:val="000000"/>
                <w:sz w:val="24"/>
                <w:szCs w:val="24"/>
              </w:rPr>
            </w:pPr>
            <w:r w:rsidRPr="00DA004C">
              <w:rPr>
                <w:rFonts w:cs="Arial"/>
                <w:b/>
                <w:color w:val="000000"/>
                <w:sz w:val="24"/>
                <w:szCs w:val="24"/>
              </w:rPr>
              <w:t>Comments</w:t>
            </w:r>
            <w:r w:rsidR="00505343">
              <w:rPr>
                <w:rFonts w:cs="Arial"/>
                <w:b/>
                <w:color w:val="000000"/>
                <w:sz w:val="24"/>
                <w:szCs w:val="24"/>
              </w:rPr>
              <w:t>/Feedback</w:t>
            </w:r>
          </w:p>
        </w:tc>
      </w:tr>
      <w:tr w:rsidR="00BA3F19" w:rsidRPr="00DA004C" w14:paraId="2622BD7D" w14:textId="77777777" w:rsidTr="00292DD8">
        <w:tc>
          <w:tcPr>
            <w:tcW w:w="693" w:type="dxa"/>
            <w:shd w:val="clear" w:color="auto" w:fill="auto"/>
          </w:tcPr>
          <w:p w14:paraId="22D5D99E" w14:textId="4CB36D1F" w:rsidR="00BA3F19" w:rsidRPr="00DA004C" w:rsidRDefault="00BA3F19" w:rsidP="00210EBD">
            <w:pPr>
              <w:keepNext/>
              <w:keepLines/>
              <w:spacing w:before="240"/>
              <w:jc w:val="both"/>
              <w:outlineLvl w:val="0"/>
              <w:rPr>
                <w:rFonts w:cs="Arial"/>
                <w:sz w:val="24"/>
                <w:szCs w:val="24"/>
              </w:rPr>
            </w:pPr>
            <w:r w:rsidRPr="00DA004C">
              <w:rPr>
                <w:rFonts w:cs="Arial"/>
                <w:sz w:val="24"/>
                <w:szCs w:val="24"/>
              </w:rPr>
              <w:t xml:space="preserve">1. </w:t>
            </w:r>
          </w:p>
        </w:tc>
        <w:tc>
          <w:tcPr>
            <w:tcW w:w="4850" w:type="dxa"/>
            <w:shd w:val="clear" w:color="auto" w:fill="auto"/>
          </w:tcPr>
          <w:p w14:paraId="010A54AD" w14:textId="540A405F" w:rsidR="00BA3F19" w:rsidRPr="00DA004C" w:rsidRDefault="00BA3F19" w:rsidP="00811501">
            <w:pPr>
              <w:spacing w:after="160" w:line="254" w:lineRule="auto"/>
              <w:rPr>
                <w:rFonts w:cs="Arial"/>
                <w:sz w:val="24"/>
                <w:szCs w:val="24"/>
              </w:rPr>
            </w:pPr>
            <w:r w:rsidRPr="00DA004C">
              <w:rPr>
                <w:rFonts w:cs="Arial"/>
                <w:sz w:val="24"/>
                <w:szCs w:val="24"/>
              </w:rPr>
              <w:t xml:space="preserve">How does the CC notify customers remotely about the complaint/appeals process and what is required by law? </w:t>
            </w:r>
          </w:p>
        </w:tc>
        <w:tc>
          <w:tcPr>
            <w:tcW w:w="697" w:type="dxa"/>
            <w:shd w:val="clear" w:color="auto" w:fill="auto"/>
          </w:tcPr>
          <w:p w14:paraId="045F0EE6" w14:textId="77777777" w:rsidR="00BA3F19" w:rsidRPr="00DA004C" w:rsidRDefault="00BA3F19" w:rsidP="00C33CB9">
            <w:pPr>
              <w:keepNext/>
              <w:keepLines/>
              <w:spacing w:before="240"/>
              <w:jc w:val="center"/>
              <w:outlineLvl w:val="0"/>
              <w:rPr>
                <w:rFonts w:cs="Arial"/>
                <w:b/>
                <w:color w:val="000000"/>
                <w:sz w:val="24"/>
                <w:szCs w:val="24"/>
              </w:rPr>
            </w:pPr>
          </w:p>
        </w:tc>
        <w:tc>
          <w:tcPr>
            <w:tcW w:w="689" w:type="dxa"/>
            <w:shd w:val="clear" w:color="auto" w:fill="auto"/>
          </w:tcPr>
          <w:p w14:paraId="4DCB3AD0" w14:textId="77777777" w:rsidR="00BA3F19" w:rsidRPr="00DA004C" w:rsidRDefault="00BA3F19" w:rsidP="00C33CB9">
            <w:pPr>
              <w:keepNext/>
              <w:keepLines/>
              <w:spacing w:before="240"/>
              <w:jc w:val="center"/>
              <w:outlineLvl w:val="0"/>
              <w:rPr>
                <w:rFonts w:cs="Arial"/>
                <w:b/>
                <w:color w:val="000000"/>
                <w:sz w:val="24"/>
                <w:szCs w:val="24"/>
              </w:rPr>
            </w:pPr>
          </w:p>
        </w:tc>
        <w:tc>
          <w:tcPr>
            <w:tcW w:w="6476" w:type="dxa"/>
            <w:shd w:val="clear" w:color="auto" w:fill="auto"/>
          </w:tcPr>
          <w:p w14:paraId="674A3D68" w14:textId="77777777" w:rsidR="00BA3F19" w:rsidRPr="00DA004C" w:rsidRDefault="00BA3F19" w:rsidP="00C33CB9">
            <w:pPr>
              <w:keepNext/>
              <w:keepLines/>
              <w:spacing w:before="240"/>
              <w:jc w:val="center"/>
              <w:outlineLvl w:val="0"/>
              <w:rPr>
                <w:rFonts w:cs="Arial"/>
                <w:b/>
                <w:color w:val="000000"/>
                <w:sz w:val="24"/>
                <w:szCs w:val="24"/>
                <w:highlight w:val="yellow"/>
              </w:rPr>
            </w:pPr>
          </w:p>
        </w:tc>
      </w:tr>
      <w:tr w:rsidR="00BA3F19" w:rsidRPr="00DA004C" w14:paraId="7AB9D324" w14:textId="77777777" w:rsidTr="00292DD8">
        <w:tc>
          <w:tcPr>
            <w:tcW w:w="693" w:type="dxa"/>
            <w:shd w:val="clear" w:color="auto" w:fill="auto"/>
          </w:tcPr>
          <w:p w14:paraId="1CE69D28" w14:textId="7C344CB5" w:rsidR="00BA3F19" w:rsidRPr="00DA004C" w:rsidRDefault="00BA3F19" w:rsidP="00C33CB9">
            <w:pPr>
              <w:keepNext/>
              <w:keepLines/>
              <w:spacing w:before="240"/>
              <w:outlineLvl w:val="0"/>
              <w:rPr>
                <w:rFonts w:cs="Arial"/>
                <w:color w:val="000000"/>
                <w:sz w:val="24"/>
                <w:szCs w:val="24"/>
              </w:rPr>
            </w:pPr>
            <w:bookmarkStart w:id="1" w:name="_Toc488150850"/>
            <w:bookmarkStart w:id="2" w:name="_Toc521323756"/>
            <w:r w:rsidRPr="00DA004C">
              <w:rPr>
                <w:rFonts w:cs="Arial"/>
                <w:sz w:val="24"/>
                <w:szCs w:val="24"/>
              </w:rPr>
              <w:t>2.</w:t>
            </w:r>
            <w:bookmarkEnd w:id="1"/>
            <w:bookmarkEnd w:id="2"/>
          </w:p>
        </w:tc>
        <w:tc>
          <w:tcPr>
            <w:tcW w:w="4850" w:type="dxa"/>
            <w:shd w:val="clear" w:color="auto" w:fill="auto"/>
          </w:tcPr>
          <w:p w14:paraId="26EDF59F" w14:textId="2B6C6188" w:rsidR="00BA3F19" w:rsidRPr="00DA004C" w:rsidRDefault="00BA3F19" w:rsidP="00C33CB9">
            <w:pPr>
              <w:keepNext/>
              <w:keepLines/>
              <w:spacing w:before="240"/>
              <w:outlineLvl w:val="0"/>
              <w:rPr>
                <w:rFonts w:cs="Arial"/>
                <w:sz w:val="24"/>
                <w:szCs w:val="24"/>
              </w:rPr>
            </w:pPr>
            <w:bookmarkStart w:id="3" w:name="_Toc488150851"/>
            <w:bookmarkStart w:id="4" w:name="_Toc521323757"/>
            <w:r w:rsidRPr="00DA004C">
              <w:rPr>
                <w:rFonts w:cs="Arial"/>
                <w:sz w:val="24"/>
                <w:szCs w:val="24"/>
              </w:rPr>
              <w:t>Please describe how the Career Center(s) are universally accessible (physically and programmatically) to meet the needs of customers with disabilities.</w:t>
            </w:r>
            <w:bookmarkEnd w:id="3"/>
            <w:bookmarkEnd w:id="4"/>
          </w:p>
          <w:p w14:paraId="5627C9FE" w14:textId="16824814" w:rsidR="00BA3F19" w:rsidRPr="00DA004C" w:rsidRDefault="00BA3F19" w:rsidP="00C127B6">
            <w:pPr>
              <w:keepNext/>
              <w:keepLines/>
              <w:spacing w:before="240"/>
              <w:outlineLvl w:val="0"/>
              <w:rPr>
                <w:rFonts w:cs="Arial"/>
                <w:b/>
                <w:color w:val="000000"/>
                <w:sz w:val="24"/>
                <w:szCs w:val="24"/>
              </w:rPr>
            </w:pPr>
            <w:r w:rsidRPr="00DA004C">
              <w:rPr>
                <w:rFonts w:cs="Arial"/>
                <w:sz w:val="24"/>
                <w:szCs w:val="24"/>
              </w:rPr>
              <w:t>What changes, if any, has your region made to ensure this accessibility for virtual services?</w:t>
            </w:r>
          </w:p>
        </w:tc>
        <w:tc>
          <w:tcPr>
            <w:tcW w:w="697" w:type="dxa"/>
            <w:shd w:val="clear" w:color="auto" w:fill="auto"/>
          </w:tcPr>
          <w:p w14:paraId="4F7CF388" w14:textId="77777777" w:rsidR="00BA3F19" w:rsidRPr="00DA004C" w:rsidRDefault="00BA3F19" w:rsidP="00C33CB9">
            <w:pPr>
              <w:keepNext/>
              <w:keepLines/>
              <w:spacing w:before="240"/>
              <w:jc w:val="center"/>
              <w:outlineLvl w:val="0"/>
              <w:rPr>
                <w:rFonts w:cs="Arial"/>
                <w:b/>
                <w:color w:val="000000"/>
                <w:sz w:val="24"/>
                <w:szCs w:val="24"/>
              </w:rPr>
            </w:pPr>
          </w:p>
        </w:tc>
        <w:tc>
          <w:tcPr>
            <w:tcW w:w="689" w:type="dxa"/>
            <w:shd w:val="clear" w:color="auto" w:fill="auto"/>
          </w:tcPr>
          <w:p w14:paraId="07979595" w14:textId="77777777" w:rsidR="00BA3F19" w:rsidRPr="00DA004C" w:rsidRDefault="00BA3F19" w:rsidP="00C33CB9">
            <w:pPr>
              <w:keepNext/>
              <w:keepLines/>
              <w:spacing w:before="240"/>
              <w:jc w:val="center"/>
              <w:outlineLvl w:val="0"/>
              <w:rPr>
                <w:rFonts w:cs="Arial"/>
                <w:b/>
                <w:color w:val="000000"/>
                <w:sz w:val="24"/>
                <w:szCs w:val="24"/>
              </w:rPr>
            </w:pPr>
          </w:p>
        </w:tc>
        <w:tc>
          <w:tcPr>
            <w:tcW w:w="6476" w:type="dxa"/>
            <w:shd w:val="clear" w:color="auto" w:fill="auto"/>
          </w:tcPr>
          <w:p w14:paraId="31EA0B22" w14:textId="77777777" w:rsidR="00BA3F19" w:rsidRPr="00DA004C" w:rsidRDefault="00BA3F19" w:rsidP="00C33CB9">
            <w:pPr>
              <w:keepNext/>
              <w:keepLines/>
              <w:spacing w:before="240"/>
              <w:jc w:val="center"/>
              <w:outlineLvl w:val="0"/>
              <w:rPr>
                <w:rFonts w:cs="Arial"/>
                <w:b/>
                <w:color w:val="000000"/>
                <w:sz w:val="24"/>
                <w:szCs w:val="24"/>
              </w:rPr>
            </w:pPr>
          </w:p>
        </w:tc>
      </w:tr>
      <w:tr w:rsidR="00BA3F19" w:rsidRPr="00DA004C" w14:paraId="613DE40E" w14:textId="77777777" w:rsidTr="00292DD8">
        <w:tc>
          <w:tcPr>
            <w:tcW w:w="693" w:type="dxa"/>
            <w:shd w:val="clear" w:color="auto" w:fill="auto"/>
          </w:tcPr>
          <w:p w14:paraId="45E60A55" w14:textId="48974510" w:rsidR="00BA3F19" w:rsidRPr="00DA004C" w:rsidRDefault="00BA3F19" w:rsidP="00C33CB9">
            <w:pPr>
              <w:keepNext/>
              <w:keepLines/>
              <w:spacing w:before="240"/>
              <w:outlineLvl w:val="0"/>
              <w:rPr>
                <w:rFonts w:cs="Arial"/>
                <w:color w:val="000000"/>
                <w:sz w:val="24"/>
                <w:szCs w:val="24"/>
              </w:rPr>
            </w:pPr>
            <w:bookmarkStart w:id="5" w:name="_Toc488150852"/>
            <w:bookmarkStart w:id="6" w:name="_Toc521323758"/>
            <w:r w:rsidRPr="00DA004C">
              <w:rPr>
                <w:rFonts w:cs="Arial"/>
                <w:color w:val="000000"/>
                <w:sz w:val="24"/>
                <w:szCs w:val="24"/>
              </w:rPr>
              <w:t>3.</w:t>
            </w:r>
            <w:bookmarkEnd w:id="5"/>
            <w:bookmarkEnd w:id="6"/>
          </w:p>
        </w:tc>
        <w:tc>
          <w:tcPr>
            <w:tcW w:w="4850" w:type="dxa"/>
            <w:shd w:val="clear" w:color="auto" w:fill="auto"/>
          </w:tcPr>
          <w:p w14:paraId="25273B44" w14:textId="5D2F1826" w:rsidR="00BA3F19" w:rsidRPr="00DA004C" w:rsidRDefault="00BA3F19" w:rsidP="00C33CB9">
            <w:pPr>
              <w:keepNext/>
              <w:keepLines/>
              <w:spacing w:before="240"/>
              <w:outlineLvl w:val="0"/>
              <w:rPr>
                <w:rFonts w:cs="Arial"/>
                <w:b/>
                <w:color w:val="000000"/>
                <w:sz w:val="24"/>
                <w:szCs w:val="24"/>
              </w:rPr>
            </w:pPr>
            <w:bookmarkStart w:id="7" w:name="_Toc488150853"/>
            <w:bookmarkStart w:id="8" w:name="_Toc521323759"/>
            <w:r w:rsidRPr="00DA004C">
              <w:rPr>
                <w:rFonts w:cs="Arial"/>
                <w:sz w:val="24"/>
                <w:szCs w:val="24"/>
              </w:rPr>
              <w:t>Please list the services and resources available to meet the needs of customers with disabilities.</w:t>
            </w:r>
            <w:bookmarkEnd w:id="7"/>
            <w:bookmarkEnd w:id="8"/>
          </w:p>
        </w:tc>
        <w:tc>
          <w:tcPr>
            <w:tcW w:w="697" w:type="dxa"/>
            <w:shd w:val="clear" w:color="auto" w:fill="auto"/>
          </w:tcPr>
          <w:p w14:paraId="6D19781E" w14:textId="77777777" w:rsidR="00BA3F19" w:rsidRPr="00DA004C" w:rsidRDefault="00BA3F19" w:rsidP="00C33CB9">
            <w:pPr>
              <w:keepNext/>
              <w:keepLines/>
              <w:spacing w:before="240"/>
              <w:jc w:val="center"/>
              <w:outlineLvl w:val="0"/>
              <w:rPr>
                <w:rFonts w:cs="Arial"/>
                <w:b/>
                <w:color w:val="000000"/>
                <w:sz w:val="24"/>
                <w:szCs w:val="24"/>
              </w:rPr>
            </w:pPr>
          </w:p>
        </w:tc>
        <w:tc>
          <w:tcPr>
            <w:tcW w:w="689" w:type="dxa"/>
            <w:shd w:val="clear" w:color="auto" w:fill="auto"/>
          </w:tcPr>
          <w:p w14:paraId="0521FDA1" w14:textId="77777777" w:rsidR="00BA3F19" w:rsidRPr="00DA004C" w:rsidRDefault="00BA3F19" w:rsidP="00C33CB9">
            <w:pPr>
              <w:keepNext/>
              <w:keepLines/>
              <w:spacing w:before="240"/>
              <w:jc w:val="center"/>
              <w:outlineLvl w:val="0"/>
              <w:rPr>
                <w:rFonts w:cs="Arial"/>
                <w:b/>
                <w:color w:val="000000"/>
                <w:sz w:val="24"/>
                <w:szCs w:val="24"/>
              </w:rPr>
            </w:pPr>
          </w:p>
        </w:tc>
        <w:tc>
          <w:tcPr>
            <w:tcW w:w="6476" w:type="dxa"/>
            <w:shd w:val="clear" w:color="auto" w:fill="auto"/>
          </w:tcPr>
          <w:p w14:paraId="518B1F55" w14:textId="77777777" w:rsidR="00BA3F19" w:rsidRPr="00DA004C" w:rsidRDefault="00BA3F19" w:rsidP="00C33CB9">
            <w:pPr>
              <w:keepNext/>
              <w:keepLines/>
              <w:spacing w:before="240"/>
              <w:jc w:val="center"/>
              <w:outlineLvl w:val="0"/>
              <w:rPr>
                <w:rFonts w:cs="Arial"/>
                <w:b/>
                <w:color w:val="000000"/>
                <w:sz w:val="24"/>
                <w:szCs w:val="24"/>
              </w:rPr>
            </w:pPr>
          </w:p>
        </w:tc>
      </w:tr>
      <w:tr w:rsidR="00BA3F19" w:rsidRPr="00DA004C" w14:paraId="34790EDE" w14:textId="77777777" w:rsidTr="00292DD8">
        <w:tc>
          <w:tcPr>
            <w:tcW w:w="693" w:type="dxa"/>
            <w:shd w:val="clear" w:color="auto" w:fill="auto"/>
          </w:tcPr>
          <w:p w14:paraId="60AFD13E" w14:textId="786E997A" w:rsidR="00BA3F19" w:rsidRPr="00DA004C" w:rsidRDefault="00BA3F19" w:rsidP="00C33CB9">
            <w:pPr>
              <w:keepNext/>
              <w:keepLines/>
              <w:spacing w:before="240"/>
              <w:outlineLvl w:val="0"/>
              <w:rPr>
                <w:rFonts w:cs="Arial"/>
                <w:color w:val="000000"/>
                <w:sz w:val="24"/>
                <w:szCs w:val="24"/>
              </w:rPr>
            </w:pPr>
            <w:bookmarkStart w:id="9" w:name="_Toc488150856"/>
            <w:bookmarkStart w:id="10" w:name="_Toc521323762"/>
            <w:r w:rsidRPr="00DA004C">
              <w:rPr>
                <w:rFonts w:cs="Arial"/>
                <w:color w:val="000000"/>
                <w:sz w:val="24"/>
                <w:szCs w:val="24"/>
              </w:rPr>
              <w:t>4.</w:t>
            </w:r>
            <w:bookmarkEnd w:id="9"/>
            <w:bookmarkEnd w:id="10"/>
          </w:p>
        </w:tc>
        <w:tc>
          <w:tcPr>
            <w:tcW w:w="4850" w:type="dxa"/>
            <w:shd w:val="clear" w:color="auto" w:fill="auto"/>
          </w:tcPr>
          <w:p w14:paraId="53FB28A0" w14:textId="60945761" w:rsidR="00BA3F19" w:rsidRPr="00DA004C" w:rsidRDefault="00BA3F19" w:rsidP="00C33CB9">
            <w:pPr>
              <w:keepNext/>
              <w:keepLines/>
              <w:spacing w:before="240"/>
              <w:outlineLvl w:val="0"/>
              <w:rPr>
                <w:rFonts w:cs="Arial"/>
                <w:b/>
                <w:color w:val="000000"/>
                <w:sz w:val="24"/>
                <w:szCs w:val="24"/>
              </w:rPr>
            </w:pPr>
            <w:bookmarkStart w:id="11" w:name="_Toc488150857"/>
            <w:bookmarkStart w:id="12" w:name="_Toc521323763"/>
            <w:r w:rsidRPr="00DA004C">
              <w:rPr>
                <w:rFonts w:cs="Arial"/>
                <w:sz w:val="24"/>
                <w:szCs w:val="24"/>
              </w:rPr>
              <w:t>Please describe how the center operates (physically or virtually) so that each program or activity is readily accessible to</w:t>
            </w:r>
            <w:r w:rsidRPr="00DA004C">
              <w:rPr>
                <w:rFonts w:cs="Arial"/>
                <w:color w:val="000000"/>
                <w:sz w:val="24"/>
                <w:szCs w:val="24"/>
              </w:rPr>
              <w:t xml:space="preserve"> qualified individuals with disabilities.</w:t>
            </w:r>
            <w:bookmarkEnd w:id="11"/>
            <w:bookmarkEnd w:id="12"/>
          </w:p>
        </w:tc>
        <w:tc>
          <w:tcPr>
            <w:tcW w:w="697" w:type="dxa"/>
            <w:shd w:val="clear" w:color="auto" w:fill="auto"/>
          </w:tcPr>
          <w:p w14:paraId="65527643" w14:textId="77777777" w:rsidR="00BA3F19" w:rsidRPr="00DA004C" w:rsidRDefault="00BA3F19" w:rsidP="00C33CB9">
            <w:pPr>
              <w:keepNext/>
              <w:keepLines/>
              <w:spacing w:before="240"/>
              <w:jc w:val="center"/>
              <w:outlineLvl w:val="0"/>
              <w:rPr>
                <w:rFonts w:cs="Arial"/>
                <w:b/>
                <w:color w:val="000000"/>
                <w:sz w:val="24"/>
                <w:szCs w:val="24"/>
              </w:rPr>
            </w:pPr>
          </w:p>
        </w:tc>
        <w:tc>
          <w:tcPr>
            <w:tcW w:w="689" w:type="dxa"/>
            <w:shd w:val="clear" w:color="auto" w:fill="auto"/>
          </w:tcPr>
          <w:p w14:paraId="278FD703" w14:textId="77777777" w:rsidR="00BA3F19" w:rsidRPr="00DA004C" w:rsidRDefault="00BA3F19" w:rsidP="00C33CB9">
            <w:pPr>
              <w:keepNext/>
              <w:keepLines/>
              <w:spacing w:before="240"/>
              <w:jc w:val="center"/>
              <w:outlineLvl w:val="0"/>
              <w:rPr>
                <w:rFonts w:cs="Arial"/>
                <w:b/>
                <w:color w:val="000000"/>
                <w:sz w:val="24"/>
                <w:szCs w:val="24"/>
              </w:rPr>
            </w:pPr>
          </w:p>
        </w:tc>
        <w:tc>
          <w:tcPr>
            <w:tcW w:w="6476" w:type="dxa"/>
            <w:shd w:val="clear" w:color="auto" w:fill="auto"/>
          </w:tcPr>
          <w:p w14:paraId="0ED8F699" w14:textId="77777777" w:rsidR="00BA3F19" w:rsidRPr="00DA004C" w:rsidRDefault="00BA3F19" w:rsidP="00C33CB9">
            <w:pPr>
              <w:keepNext/>
              <w:keepLines/>
              <w:spacing w:before="240"/>
              <w:jc w:val="center"/>
              <w:outlineLvl w:val="0"/>
              <w:rPr>
                <w:rFonts w:cs="Arial"/>
                <w:b/>
                <w:color w:val="000000"/>
                <w:sz w:val="24"/>
                <w:szCs w:val="24"/>
              </w:rPr>
            </w:pPr>
          </w:p>
        </w:tc>
      </w:tr>
      <w:tr w:rsidR="00BA3F19" w:rsidRPr="00DA004C" w14:paraId="4B012148" w14:textId="77777777" w:rsidTr="00292DD8">
        <w:tc>
          <w:tcPr>
            <w:tcW w:w="693" w:type="dxa"/>
            <w:shd w:val="clear" w:color="auto" w:fill="auto"/>
          </w:tcPr>
          <w:p w14:paraId="233C38D6" w14:textId="037DA317" w:rsidR="00BA3F19" w:rsidRPr="00DA004C" w:rsidRDefault="00BA3F19" w:rsidP="00C33CB9">
            <w:pPr>
              <w:rPr>
                <w:rFonts w:cs="Arial"/>
                <w:color w:val="000000"/>
                <w:sz w:val="24"/>
                <w:szCs w:val="24"/>
              </w:rPr>
            </w:pPr>
            <w:r w:rsidRPr="00DA004C">
              <w:rPr>
                <w:rFonts w:cs="Arial"/>
                <w:color w:val="000000"/>
                <w:sz w:val="24"/>
                <w:szCs w:val="24"/>
              </w:rPr>
              <w:t>5.</w:t>
            </w:r>
          </w:p>
        </w:tc>
        <w:tc>
          <w:tcPr>
            <w:tcW w:w="4850" w:type="dxa"/>
            <w:shd w:val="clear" w:color="auto" w:fill="auto"/>
          </w:tcPr>
          <w:p w14:paraId="585D2994" w14:textId="77777777" w:rsidR="00BA3F19" w:rsidRPr="00DA004C" w:rsidRDefault="00BA3F19" w:rsidP="00C33CB9">
            <w:pPr>
              <w:rPr>
                <w:rFonts w:cs="Arial"/>
                <w:b/>
                <w:color w:val="000000"/>
                <w:sz w:val="24"/>
                <w:szCs w:val="24"/>
              </w:rPr>
            </w:pPr>
            <w:r w:rsidRPr="00DA004C">
              <w:rPr>
                <w:rFonts w:cs="Arial"/>
                <w:color w:val="000000"/>
                <w:sz w:val="24"/>
                <w:szCs w:val="24"/>
              </w:rPr>
              <w:t>How does the center ensure that individuals with disabilities can participate fully in retraining programs?</w:t>
            </w:r>
          </w:p>
        </w:tc>
        <w:tc>
          <w:tcPr>
            <w:tcW w:w="697" w:type="dxa"/>
            <w:shd w:val="clear" w:color="auto" w:fill="auto"/>
          </w:tcPr>
          <w:p w14:paraId="091109AE" w14:textId="77777777" w:rsidR="00BA3F19" w:rsidRPr="00DA004C" w:rsidRDefault="00BA3F19" w:rsidP="00C33CB9">
            <w:pPr>
              <w:keepNext/>
              <w:keepLines/>
              <w:spacing w:before="240"/>
              <w:jc w:val="center"/>
              <w:outlineLvl w:val="0"/>
              <w:rPr>
                <w:rFonts w:cs="Arial"/>
                <w:b/>
                <w:color w:val="000000"/>
                <w:sz w:val="24"/>
                <w:szCs w:val="24"/>
              </w:rPr>
            </w:pPr>
          </w:p>
        </w:tc>
        <w:tc>
          <w:tcPr>
            <w:tcW w:w="689" w:type="dxa"/>
            <w:shd w:val="clear" w:color="auto" w:fill="auto"/>
          </w:tcPr>
          <w:p w14:paraId="6DAD15CD" w14:textId="77777777" w:rsidR="00BA3F19" w:rsidRPr="00DA004C" w:rsidRDefault="00BA3F19" w:rsidP="00C33CB9">
            <w:pPr>
              <w:keepNext/>
              <w:keepLines/>
              <w:spacing w:before="240"/>
              <w:jc w:val="center"/>
              <w:outlineLvl w:val="0"/>
              <w:rPr>
                <w:rFonts w:cs="Arial"/>
                <w:b/>
                <w:color w:val="000000"/>
                <w:sz w:val="24"/>
                <w:szCs w:val="24"/>
              </w:rPr>
            </w:pPr>
          </w:p>
        </w:tc>
        <w:tc>
          <w:tcPr>
            <w:tcW w:w="6476" w:type="dxa"/>
            <w:shd w:val="clear" w:color="auto" w:fill="auto"/>
          </w:tcPr>
          <w:p w14:paraId="03C58161" w14:textId="77777777" w:rsidR="00BA3F19" w:rsidRPr="00DA004C" w:rsidRDefault="00BA3F19" w:rsidP="00C33CB9">
            <w:pPr>
              <w:keepNext/>
              <w:keepLines/>
              <w:spacing w:before="240"/>
              <w:jc w:val="center"/>
              <w:outlineLvl w:val="0"/>
              <w:rPr>
                <w:rFonts w:cs="Arial"/>
                <w:b/>
                <w:color w:val="000000"/>
                <w:sz w:val="24"/>
                <w:szCs w:val="24"/>
              </w:rPr>
            </w:pPr>
          </w:p>
        </w:tc>
      </w:tr>
      <w:tr w:rsidR="00BA3F19" w:rsidRPr="00DA004C" w14:paraId="1FA5FBA7" w14:textId="77777777" w:rsidTr="00292DD8">
        <w:tc>
          <w:tcPr>
            <w:tcW w:w="693" w:type="dxa"/>
            <w:shd w:val="clear" w:color="auto" w:fill="auto"/>
          </w:tcPr>
          <w:p w14:paraId="0566A618" w14:textId="5311DC37" w:rsidR="00BA3F19" w:rsidRPr="00DA004C" w:rsidRDefault="00BA3F19" w:rsidP="00C33CB9">
            <w:pPr>
              <w:rPr>
                <w:rFonts w:cs="Arial"/>
                <w:color w:val="000000"/>
                <w:sz w:val="24"/>
                <w:szCs w:val="24"/>
              </w:rPr>
            </w:pPr>
            <w:r w:rsidRPr="00DA004C">
              <w:rPr>
                <w:rFonts w:cs="Arial"/>
                <w:color w:val="000000"/>
                <w:sz w:val="24"/>
                <w:szCs w:val="24"/>
              </w:rPr>
              <w:t>6.</w:t>
            </w:r>
          </w:p>
        </w:tc>
        <w:tc>
          <w:tcPr>
            <w:tcW w:w="4850" w:type="dxa"/>
            <w:shd w:val="clear" w:color="auto" w:fill="auto"/>
          </w:tcPr>
          <w:p w14:paraId="4DFE9F84" w14:textId="0AF6CE2E" w:rsidR="00BA3F19" w:rsidRPr="00DA004C" w:rsidRDefault="00BA3F19" w:rsidP="00C33CB9">
            <w:pPr>
              <w:rPr>
                <w:rFonts w:cs="Arial"/>
                <w:b/>
                <w:color w:val="000000"/>
                <w:sz w:val="24"/>
                <w:szCs w:val="24"/>
              </w:rPr>
            </w:pPr>
            <w:r w:rsidRPr="00DA004C">
              <w:rPr>
                <w:rFonts w:cs="Arial"/>
                <w:color w:val="000000"/>
                <w:sz w:val="24"/>
                <w:szCs w:val="24"/>
              </w:rPr>
              <w:t>What training does the center provide to all staff to ensure compliance with non-discrimination/equal opportunity requirements?</w:t>
            </w:r>
          </w:p>
        </w:tc>
        <w:tc>
          <w:tcPr>
            <w:tcW w:w="697" w:type="dxa"/>
            <w:shd w:val="clear" w:color="auto" w:fill="auto"/>
          </w:tcPr>
          <w:p w14:paraId="3C3A58A8" w14:textId="77777777" w:rsidR="00BA3F19" w:rsidRPr="00DA004C" w:rsidRDefault="00BA3F19" w:rsidP="00C33CB9">
            <w:pPr>
              <w:keepNext/>
              <w:keepLines/>
              <w:spacing w:before="240"/>
              <w:jc w:val="center"/>
              <w:outlineLvl w:val="0"/>
              <w:rPr>
                <w:rFonts w:cs="Arial"/>
                <w:b/>
                <w:color w:val="000000"/>
                <w:sz w:val="24"/>
                <w:szCs w:val="24"/>
              </w:rPr>
            </w:pPr>
          </w:p>
        </w:tc>
        <w:tc>
          <w:tcPr>
            <w:tcW w:w="689" w:type="dxa"/>
            <w:shd w:val="clear" w:color="auto" w:fill="auto"/>
          </w:tcPr>
          <w:p w14:paraId="2567E65F" w14:textId="77777777" w:rsidR="00BA3F19" w:rsidRPr="00DA004C" w:rsidRDefault="00BA3F19" w:rsidP="00C33CB9">
            <w:pPr>
              <w:keepNext/>
              <w:keepLines/>
              <w:spacing w:before="240"/>
              <w:jc w:val="center"/>
              <w:outlineLvl w:val="0"/>
              <w:rPr>
                <w:rFonts w:cs="Arial"/>
                <w:b/>
                <w:color w:val="000000"/>
                <w:sz w:val="24"/>
                <w:szCs w:val="24"/>
              </w:rPr>
            </w:pPr>
          </w:p>
        </w:tc>
        <w:tc>
          <w:tcPr>
            <w:tcW w:w="6476" w:type="dxa"/>
            <w:shd w:val="clear" w:color="auto" w:fill="auto"/>
          </w:tcPr>
          <w:p w14:paraId="23160AB8" w14:textId="77777777" w:rsidR="00BA3F19" w:rsidRPr="00DA004C" w:rsidRDefault="00BA3F19" w:rsidP="00C33CB9">
            <w:pPr>
              <w:keepNext/>
              <w:keepLines/>
              <w:spacing w:before="240"/>
              <w:jc w:val="center"/>
              <w:outlineLvl w:val="0"/>
              <w:rPr>
                <w:rFonts w:cs="Arial"/>
                <w:b/>
                <w:color w:val="000000"/>
                <w:sz w:val="24"/>
                <w:szCs w:val="24"/>
              </w:rPr>
            </w:pPr>
          </w:p>
        </w:tc>
      </w:tr>
      <w:tr w:rsidR="00BA3F19" w:rsidRPr="00DA004C" w14:paraId="1609D04C" w14:textId="77777777" w:rsidTr="00292DD8">
        <w:trPr>
          <w:trHeight w:val="971"/>
        </w:trPr>
        <w:tc>
          <w:tcPr>
            <w:tcW w:w="693" w:type="dxa"/>
            <w:shd w:val="clear" w:color="auto" w:fill="auto"/>
          </w:tcPr>
          <w:p w14:paraId="3DB40218" w14:textId="245D7D23" w:rsidR="00BA3F19" w:rsidRPr="00DA004C" w:rsidRDefault="00BA3F19" w:rsidP="00C33CB9">
            <w:pPr>
              <w:spacing w:after="160" w:line="259" w:lineRule="auto"/>
              <w:rPr>
                <w:rFonts w:cs="Arial"/>
                <w:color w:val="000000"/>
                <w:sz w:val="24"/>
                <w:szCs w:val="24"/>
              </w:rPr>
            </w:pPr>
            <w:r w:rsidRPr="00DA004C">
              <w:rPr>
                <w:rFonts w:cs="Arial"/>
                <w:color w:val="000000"/>
                <w:sz w:val="24"/>
                <w:szCs w:val="24"/>
              </w:rPr>
              <w:lastRenderedPageBreak/>
              <w:t xml:space="preserve">7. </w:t>
            </w:r>
          </w:p>
        </w:tc>
        <w:tc>
          <w:tcPr>
            <w:tcW w:w="4850" w:type="dxa"/>
            <w:shd w:val="clear" w:color="auto" w:fill="auto"/>
          </w:tcPr>
          <w:p w14:paraId="7816B632" w14:textId="77777777" w:rsidR="00BA3F19" w:rsidRDefault="00BA3F19" w:rsidP="00C33CB9">
            <w:pPr>
              <w:spacing w:after="160" w:line="259" w:lineRule="auto"/>
              <w:rPr>
                <w:rFonts w:cs="Arial"/>
                <w:color w:val="000000"/>
                <w:sz w:val="24"/>
                <w:szCs w:val="24"/>
              </w:rPr>
            </w:pPr>
            <w:r w:rsidRPr="00DA004C">
              <w:rPr>
                <w:rFonts w:cs="Arial"/>
                <w:color w:val="000000"/>
                <w:sz w:val="24"/>
                <w:szCs w:val="24"/>
              </w:rPr>
              <w:t xml:space="preserve">How does the center identify </w:t>
            </w:r>
            <w:r w:rsidRPr="00DA004C">
              <w:rPr>
                <w:rFonts w:cs="Arial"/>
                <w:sz w:val="24"/>
                <w:szCs w:val="24"/>
              </w:rPr>
              <w:t>customers</w:t>
            </w:r>
            <w:r w:rsidRPr="00DA004C">
              <w:rPr>
                <w:rFonts w:cs="Arial"/>
                <w:color w:val="000000"/>
                <w:sz w:val="24"/>
                <w:szCs w:val="24"/>
              </w:rPr>
              <w:t xml:space="preserve"> (including individuals with disabilities) need assistance </w:t>
            </w:r>
            <w:r w:rsidRPr="00DA004C">
              <w:rPr>
                <w:rFonts w:cs="Arial"/>
                <w:sz w:val="24"/>
                <w:szCs w:val="24"/>
              </w:rPr>
              <w:t>with</w:t>
            </w:r>
            <w:r w:rsidRPr="00DA004C">
              <w:rPr>
                <w:rFonts w:cs="Arial"/>
                <w:color w:val="000000"/>
                <w:sz w:val="24"/>
                <w:szCs w:val="24"/>
              </w:rPr>
              <w:t xml:space="preserve"> any Career Center services?</w:t>
            </w:r>
          </w:p>
          <w:p w14:paraId="54B2D10D" w14:textId="77777777" w:rsidR="00BA3F19" w:rsidRDefault="00BA3F19" w:rsidP="00C33CB9">
            <w:pPr>
              <w:spacing w:after="160" w:line="259" w:lineRule="auto"/>
              <w:rPr>
                <w:rFonts w:cs="Arial"/>
                <w:b/>
                <w:color w:val="000000"/>
                <w:sz w:val="24"/>
                <w:szCs w:val="24"/>
              </w:rPr>
            </w:pPr>
          </w:p>
          <w:p w14:paraId="3DC1370C" w14:textId="1A589E04" w:rsidR="00BA3F19" w:rsidRPr="00DA004C" w:rsidRDefault="00BA3F19" w:rsidP="00C33CB9">
            <w:pPr>
              <w:spacing w:after="160" w:line="259" w:lineRule="auto"/>
              <w:rPr>
                <w:rFonts w:cs="Arial"/>
                <w:b/>
                <w:color w:val="000000"/>
                <w:sz w:val="24"/>
                <w:szCs w:val="24"/>
              </w:rPr>
            </w:pPr>
          </w:p>
        </w:tc>
        <w:tc>
          <w:tcPr>
            <w:tcW w:w="697" w:type="dxa"/>
            <w:shd w:val="clear" w:color="auto" w:fill="auto"/>
          </w:tcPr>
          <w:p w14:paraId="3869A984" w14:textId="77777777" w:rsidR="00BA3F19" w:rsidRPr="00DA004C" w:rsidRDefault="00BA3F19" w:rsidP="00C33CB9">
            <w:pPr>
              <w:keepNext/>
              <w:keepLines/>
              <w:spacing w:before="240"/>
              <w:jc w:val="center"/>
              <w:outlineLvl w:val="0"/>
              <w:rPr>
                <w:rFonts w:cs="Arial"/>
                <w:b/>
                <w:color w:val="000000"/>
                <w:sz w:val="24"/>
                <w:szCs w:val="24"/>
              </w:rPr>
            </w:pPr>
          </w:p>
        </w:tc>
        <w:tc>
          <w:tcPr>
            <w:tcW w:w="689" w:type="dxa"/>
            <w:shd w:val="clear" w:color="auto" w:fill="auto"/>
          </w:tcPr>
          <w:p w14:paraId="489904D8" w14:textId="77777777" w:rsidR="00BA3F19" w:rsidRPr="00DA004C" w:rsidRDefault="00BA3F19" w:rsidP="00C33CB9">
            <w:pPr>
              <w:keepNext/>
              <w:keepLines/>
              <w:spacing w:before="240"/>
              <w:jc w:val="center"/>
              <w:outlineLvl w:val="0"/>
              <w:rPr>
                <w:rFonts w:cs="Arial"/>
                <w:b/>
                <w:color w:val="000000"/>
                <w:sz w:val="24"/>
                <w:szCs w:val="24"/>
              </w:rPr>
            </w:pPr>
          </w:p>
        </w:tc>
        <w:tc>
          <w:tcPr>
            <w:tcW w:w="6476" w:type="dxa"/>
            <w:shd w:val="clear" w:color="auto" w:fill="auto"/>
          </w:tcPr>
          <w:p w14:paraId="254D001B" w14:textId="77777777" w:rsidR="00BA3F19" w:rsidRPr="00DA004C" w:rsidRDefault="00BA3F19" w:rsidP="00C33CB9">
            <w:pPr>
              <w:keepNext/>
              <w:keepLines/>
              <w:spacing w:before="240"/>
              <w:jc w:val="center"/>
              <w:outlineLvl w:val="0"/>
              <w:rPr>
                <w:rFonts w:cs="Arial"/>
                <w:b/>
                <w:color w:val="000000"/>
                <w:sz w:val="24"/>
                <w:szCs w:val="24"/>
              </w:rPr>
            </w:pPr>
          </w:p>
        </w:tc>
      </w:tr>
      <w:tr w:rsidR="00BA3F19" w:rsidRPr="00DA004C" w14:paraId="6E85696F" w14:textId="77777777" w:rsidTr="005674DC">
        <w:tc>
          <w:tcPr>
            <w:tcW w:w="5543" w:type="dxa"/>
            <w:gridSpan w:val="2"/>
            <w:shd w:val="clear" w:color="auto" w:fill="A6A6A6" w:themeFill="background1" w:themeFillShade="A6"/>
          </w:tcPr>
          <w:p w14:paraId="066F43D6" w14:textId="5A2E4C1D" w:rsidR="00505343" w:rsidRDefault="00BA3F19" w:rsidP="00505343">
            <w:pPr>
              <w:keepNext/>
              <w:keepLines/>
              <w:outlineLvl w:val="0"/>
              <w:rPr>
                <w:rFonts w:cs="Arial"/>
                <w:b/>
                <w:color w:val="000000"/>
                <w:sz w:val="24"/>
                <w:szCs w:val="24"/>
              </w:rPr>
            </w:pPr>
            <w:bookmarkStart w:id="13" w:name="_Toc521323764"/>
            <w:r w:rsidRPr="00DA004C">
              <w:rPr>
                <w:rFonts w:cs="Arial"/>
                <w:b/>
                <w:color w:val="000000"/>
                <w:sz w:val="24"/>
                <w:szCs w:val="24"/>
              </w:rPr>
              <w:t xml:space="preserve">Section 2: </w:t>
            </w:r>
          </w:p>
          <w:p w14:paraId="3D2AD08C" w14:textId="77777777" w:rsidR="00505343" w:rsidRPr="00505343" w:rsidRDefault="00505343" w:rsidP="00505343">
            <w:pPr>
              <w:keepNext/>
              <w:keepLines/>
              <w:outlineLvl w:val="0"/>
              <w:rPr>
                <w:rFonts w:cs="Arial"/>
                <w:b/>
                <w:color w:val="000000"/>
                <w:sz w:val="10"/>
                <w:szCs w:val="10"/>
              </w:rPr>
            </w:pPr>
          </w:p>
          <w:p w14:paraId="2FAE4B3C" w14:textId="77777777" w:rsidR="002940D8" w:rsidRDefault="00BA3F19" w:rsidP="00505343">
            <w:pPr>
              <w:keepNext/>
              <w:keepLines/>
              <w:outlineLvl w:val="0"/>
              <w:rPr>
                <w:rFonts w:cs="Arial"/>
                <w:b/>
                <w:i/>
                <w:iCs/>
                <w:color w:val="000000"/>
                <w:sz w:val="24"/>
                <w:szCs w:val="24"/>
              </w:rPr>
            </w:pPr>
            <w:r w:rsidRPr="00505343">
              <w:rPr>
                <w:rFonts w:cs="Arial"/>
                <w:b/>
                <w:i/>
                <w:iCs/>
                <w:color w:val="000000"/>
                <w:sz w:val="24"/>
                <w:szCs w:val="24"/>
              </w:rPr>
              <w:t>Massachusetts Federal &amp; State Law Posters</w:t>
            </w:r>
            <w:bookmarkEnd w:id="13"/>
          </w:p>
          <w:p w14:paraId="1188A7D6" w14:textId="5EA9B5BF" w:rsidR="00505343" w:rsidRPr="00505343" w:rsidRDefault="00505343" w:rsidP="00505343">
            <w:pPr>
              <w:keepNext/>
              <w:keepLines/>
              <w:outlineLvl w:val="0"/>
              <w:rPr>
                <w:rFonts w:cs="Arial"/>
                <w:b/>
                <w:i/>
                <w:iCs/>
                <w:color w:val="000000"/>
                <w:sz w:val="10"/>
                <w:szCs w:val="10"/>
              </w:rPr>
            </w:pPr>
          </w:p>
        </w:tc>
        <w:tc>
          <w:tcPr>
            <w:tcW w:w="697" w:type="dxa"/>
            <w:shd w:val="clear" w:color="auto" w:fill="A6A6A6" w:themeFill="background1" w:themeFillShade="A6"/>
          </w:tcPr>
          <w:p w14:paraId="429B875F" w14:textId="77777777" w:rsidR="00BA3F19" w:rsidRPr="00DA004C" w:rsidRDefault="00BA3F19" w:rsidP="00C33CB9">
            <w:pPr>
              <w:keepNext/>
              <w:keepLines/>
              <w:spacing w:before="240"/>
              <w:jc w:val="center"/>
              <w:outlineLvl w:val="0"/>
              <w:rPr>
                <w:rFonts w:cs="Arial"/>
                <w:b/>
                <w:color w:val="000000"/>
                <w:sz w:val="24"/>
                <w:szCs w:val="24"/>
              </w:rPr>
            </w:pPr>
            <w:bookmarkStart w:id="14" w:name="_Toc485645924"/>
            <w:bookmarkStart w:id="15" w:name="_Toc487093310"/>
            <w:bookmarkStart w:id="16" w:name="_Toc488150859"/>
            <w:bookmarkStart w:id="17" w:name="_Toc521323765"/>
            <w:r w:rsidRPr="00DA004C">
              <w:rPr>
                <w:rFonts w:cs="Arial"/>
                <w:b/>
                <w:color w:val="000000"/>
                <w:sz w:val="24"/>
                <w:szCs w:val="24"/>
              </w:rPr>
              <w:t>Yes</w:t>
            </w:r>
            <w:bookmarkEnd w:id="14"/>
            <w:bookmarkEnd w:id="15"/>
            <w:bookmarkEnd w:id="16"/>
            <w:bookmarkEnd w:id="17"/>
          </w:p>
        </w:tc>
        <w:tc>
          <w:tcPr>
            <w:tcW w:w="689" w:type="dxa"/>
            <w:shd w:val="clear" w:color="auto" w:fill="A6A6A6" w:themeFill="background1" w:themeFillShade="A6"/>
          </w:tcPr>
          <w:p w14:paraId="63A51E0D" w14:textId="77777777" w:rsidR="00BA3F19" w:rsidRPr="00DA004C" w:rsidRDefault="00BA3F19" w:rsidP="00C33CB9">
            <w:pPr>
              <w:keepNext/>
              <w:keepLines/>
              <w:spacing w:before="240"/>
              <w:jc w:val="center"/>
              <w:outlineLvl w:val="0"/>
              <w:rPr>
                <w:rFonts w:cs="Arial"/>
                <w:b/>
                <w:color w:val="000000"/>
                <w:sz w:val="24"/>
                <w:szCs w:val="24"/>
              </w:rPr>
            </w:pPr>
            <w:bookmarkStart w:id="18" w:name="_Toc485645925"/>
            <w:bookmarkStart w:id="19" w:name="_Toc487093311"/>
            <w:bookmarkStart w:id="20" w:name="_Toc488150860"/>
            <w:bookmarkStart w:id="21" w:name="_Toc521323766"/>
            <w:r w:rsidRPr="00DA004C">
              <w:rPr>
                <w:rFonts w:cs="Arial"/>
                <w:b/>
                <w:color w:val="000000"/>
                <w:sz w:val="24"/>
                <w:szCs w:val="24"/>
              </w:rPr>
              <w:t>No</w:t>
            </w:r>
            <w:bookmarkEnd w:id="18"/>
            <w:bookmarkEnd w:id="19"/>
            <w:bookmarkEnd w:id="20"/>
            <w:bookmarkEnd w:id="21"/>
          </w:p>
        </w:tc>
        <w:tc>
          <w:tcPr>
            <w:tcW w:w="6476" w:type="dxa"/>
            <w:shd w:val="clear" w:color="auto" w:fill="A6A6A6" w:themeFill="background1" w:themeFillShade="A6"/>
          </w:tcPr>
          <w:p w14:paraId="2C26FB5A" w14:textId="77A4FCC2" w:rsidR="00BA3F19" w:rsidRPr="00DA004C" w:rsidRDefault="00505343" w:rsidP="00C33CB9">
            <w:pPr>
              <w:keepNext/>
              <w:keepLines/>
              <w:spacing w:before="240"/>
              <w:jc w:val="center"/>
              <w:outlineLvl w:val="0"/>
              <w:rPr>
                <w:rFonts w:cs="Arial"/>
                <w:b/>
                <w:color w:val="000000"/>
                <w:sz w:val="24"/>
                <w:szCs w:val="24"/>
              </w:rPr>
            </w:pPr>
            <w:r w:rsidRPr="00DA004C">
              <w:rPr>
                <w:rFonts w:cs="Arial"/>
                <w:b/>
                <w:color w:val="000000"/>
                <w:sz w:val="24"/>
                <w:szCs w:val="24"/>
              </w:rPr>
              <w:t>Comments</w:t>
            </w:r>
            <w:r>
              <w:rPr>
                <w:rFonts w:cs="Arial"/>
                <w:b/>
                <w:color w:val="000000"/>
                <w:sz w:val="24"/>
                <w:szCs w:val="24"/>
              </w:rPr>
              <w:t>/Feedback</w:t>
            </w:r>
          </w:p>
        </w:tc>
      </w:tr>
      <w:tr w:rsidR="00BA3F19" w:rsidRPr="00DA004C" w14:paraId="1DE867AF" w14:textId="77777777" w:rsidTr="00292DD8">
        <w:tc>
          <w:tcPr>
            <w:tcW w:w="693" w:type="dxa"/>
            <w:shd w:val="clear" w:color="auto" w:fill="auto"/>
          </w:tcPr>
          <w:p w14:paraId="0F2ABAF1" w14:textId="77777777" w:rsidR="00BA3F19" w:rsidRPr="00DA004C" w:rsidRDefault="00BA3F19" w:rsidP="00C33CB9">
            <w:pPr>
              <w:rPr>
                <w:rFonts w:eastAsia="Calibri" w:cs="Arial"/>
                <w:sz w:val="24"/>
                <w:szCs w:val="24"/>
              </w:rPr>
            </w:pPr>
            <w:r w:rsidRPr="00DA004C">
              <w:rPr>
                <w:rFonts w:eastAsia="Calibri" w:cs="Arial"/>
                <w:sz w:val="24"/>
                <w:szCs w:val="24"/>
              </w:rPr>
              <w:t>1.</w:t>
            </w:r>
          </w:p>
        </w:tc>
        <w:tc>
          <w:tcPr>
            <w:tcW w:w="4850" w:type="dxa"/>
            <w:shd w:val="clear" w:color="auto" w:fill="auto"/>
          </w:tcPr>
          <w:p w14:paraId="6721411A" w14:textId="355120F9" w:rsidR="00BA3F19" w:rsidRPr="00C61FB2" w:rsidRDefault="00BA3F19" w:rsidP="00D80729">
            <w:pPr>
              <w:rPr>
                <w:rFonts w:eastAsia="Calibri" w:cs="Arial"/>
                <w:sz w:val="24"/>
                <w:szCs w:val="24"/>
              </w:rPr>
            </w:pPr>
            <w:r w:rsidRPr="00C61FB2">
              <w:rPr>
                <w:rFonts w:eastAsia="Calibri" w:cs="Arial"/>
                <w:sz w:val="24"/>
                <w:szCs w:val="24"/>
              </w:rPr>
              <w:t xml:space="preserve">Does the CC have the required Customer posters visible </w:t>
            </w:r>
            <w:r w:rsidR="00730331">
              <w:rPr>
                <w:rFonts w:eastAsia="Calibri" w:cs="Arial"/>
                <w:sz w:val="24"/>
                <w:szCs w:val="24"/>
              </w:rPr>
              <w:t>&amp; accessible for customers and staff onsite and on your website to meet</w:t>
            </w:r>
            <w:r w:rsidRPr="00C61FB2">
              <w:rPr>
                <w:rFonts w:eastAsia="Calibri" w:cs="Arial"/>
                <w:sz w:val="24"/>
                <w:szCs w:val="24"/>
              </w:rPr>
              <w:t xml:space="preserve"> the compliance requirements of WIOA?</w:t>
            </w:r>
          </w:p>
          <w:p w14:paraId="43A0DAFB" w14:textId="77777777" w:rsidR="00BA3F19" w:rsidRPr="00C61FB2" w:rsidRDefault="00BA3F19" w:rsidP="00D80729">
            <w:pPr>
              <w:rPr>
                <w:rFonts w:eastAsia="Calibri" w:cs="Arial"/>
                <w:sz w:val="24"/>
                <w:szCs w:val="24"/>
              </w:rPr>
            </w:pPr>
          </w:p>
          <w:p w14:paraId="75526D83" w14:textId="366AA6C5" w:rsidR="00BA3F19" w:rsidRPr="00C61FB2" w:rsidRDefault="004F33EE" w:rsidP="225A492B">
            <w:pPr>
              <w:rPr>
                <w:rFonts w:eastAsia="Calibri" w:cs="Arial"/>
                <w:b/>
                <w:bCs/>
                <w:sz w:val="24"/>
                <w:szCs w:val="24"/>
              </w:rPr>
            </w:pPr>
            <w:hyperlink r:id="rId11">
              <w:r w:rsidR="00BA3F19" w:rsidRPr="00BC25C1">
                <w:rPr>
                  <w:rStyle w:val="Hyperlink"/>
                  <w:rFonts w:eastAsia="Calibri" w:cs="Arial"/>
                  <w:sz w:val="24"/>
                  <w:szCs w:val="24"/>
                </w:rPr>
                <w:t>ATTACHMENT H FY2</w:t>
              </w:r>
              <w:r w:rsidR="00730331" w:rsidRPr="00BC25C1">
                <w:rPr>
                  <w:rStyle w:val="Hyperlink"/>
                  <w:rFonts w:eastAsia="Calibri" w:cs="Arial"/>
                  <w:sz w:val="24"/>
                  <w:szCs w:val="24"/>
                </w:rPr>
                <w:t>3</w:t>
              </w:r>
              <w:r w:rsidR="00BA3F19" w:rsidRPr="00BC25C1">
                <w:rPr>
                  <w:rStyle w:val="Hyperlink"/>
                  <w:rFonts w:eastAsia="Calibri" w:cs="Arial"/>
                  <w:sz w:val="24"/>
                  <w:szCs w:val="24"/>
                </w:rPr>
                <w:t>- Required Poster List.docx</w:t>
              </w:r>
            </w:hyperlink>
            <w:r w:rsidR="00BA3F19" w:rsidRPr="00C61FB2">
              <w:rPr>
                <w:rFonts w:eastAsia="Calibri" w:cs="Arial"/>
                <w:sz w:val="24"/>
                <w:szCs w:val="24"/>
              </w:rPr>
              <w:t xml:space="preserve"> </w:t>
            </w:r>
            <w:r w:rsidR="00BA3F19" w:rsidRPr="00C61FB2">
              <w:rPr>
                <w:rFonts w:eastAsia="Calibri" w:cs="Arial"/>
                <w:b/>
                <w:bCs/>
                <w:sz w:val="24"/>
                <w:szCs w:val="24"/>
              </w:rPr>
              <w:t xml:space="preserve"> </w:t>
            </w:r>
          </w:p>
        </w:tc>
        <w:tc>
          <w:tcPr>
            <w:tcW w:w="697" w:type="dxa"/>
            <w:shd w:val="clear" w:color="auto" w:fill="auto"/>
          </w:tcPr>
          <w:p w14:paraId="7640431B" w14:textId="77777777" w:rsidR="00BA3F19" w:rsidRPr="00DA004C" w:rsidRDefault="00BA3F19" w:rsidP="00C33CB9">
            <w:pPr>
              <w:jc w:val="center"/>
              <w:rPr>
                <w:rFonts w:eastAsia="Calibri" w:cs="Arial"/>
                <w:sz w:val="24"/>
                <w:szCs w:val="24"/>
              </w:rPr>
            </w:pPr>
          </w:p>
        </w:tc>
        <w:tc>
          <w:tcPr>
            <w:tcW w:w="689" w:type="dxa"/>
            <w:shd w:val="clear" w:color="auto" w:fill="auto"/>
          </w:tcPr>
          <w:p w14:paraId="1A5B6137" w14:textId="77777777" w:rsidR="00BA3F19" w:rsidRPr="00DA004C" w:rsidRDefault="00BA3F19" w:rsidP="00C33CB9">
            <w:pPr>
              <w:jc w:val="center"/>
              <w:rPr>
                <w:rFonts w:eastAsia="Calibri" w:cs="Arial"/>
                <w:sz w:val="24"/>
                <w:szCs w:val="24"/>
              </w:rPr>
            </w:pPr>
          </w:p>
        </w:tc>
        <w:tc>
          <w:tcPr>
            <w:tcW w:w="6476" w:type="dxa"/>
            <w:shd w:val="clear" w:color="auto" w:fill="auto"/>
          </w:tcPr>
          <w:p w14:paraId="481ED636" w14:textId="5E6A1374" w:rsidR="00BA3F19" w:rsidRPr="00DA004C" w:rsidRDefault="00BA3F19" w:rsidP="003D2428">
            <w:pPr>
              <w:spacing w:after="160" w:line="254" w:lineRule="auto"/>
              <w:rPr>
                <w:rFonts w:eastAsia="Calibri" w:cs="Arial"/>
                <w:sz w:val="24"/>
                <w:szCs w:val="24"/>
              </w:rPr>
            </w:pPr>
          </w:p>
          <w:p w14:paraId="1C12C8E9" w14:textId="085CA6E4" w:rsidR="00BA3F19" w:rsidRDefault="00730331" w:rsidP="008B0AC2">
            <w:pPr>
              <w:rPr>
                <w:rFonts w:eastAsia="Calibri" w:cs="Arial"/>
                <w:sz w:val="24"/>
                <w:szCs w:val="24"/>
              </w:rPr>
            </w:pPr>
            <w:r w:rsidRPr="00730331">
              <w:rPr>
                <w:rFonts w:eastAsia="Calibri" w:cs="Arial"/>
                <w:b/>
                <w:bCs/>
                <w:i/>
                <w:iCs/>
                <w:noProof/>
                <w:sz w:val="24"/>
                <w:szCs w:val="24"/>
              </w:rPr>
              <mc:AlternateContent>
                <mc:Choice Requires="wps">
                  <w:drawing>
                    <wp:anchor distT="0" distB="0" distL="114300" distR="114300" simplePos="0" relativeHeight="251659264" behindDoc="0" locked="0" layoutInCell="1" allowOverlap="1" wp14:anchorId="12174C61" wp14:editId="128A24BD">
                      <wp:simplePos x="0" y="0"/>
                      <wp:positionH relativeFrom="column">
                        <wp:posOffset>1024597</wp:posOffset>
                      </wp:positionH>
                      <wp:positionV relativeFrom="paragraph">
                        <wp:posOffset>28575</wp:posOffset>
                      </wp:positionV>
                      <wp:extent cx="150607" cy="120316"/>
                      <wp:effectExtent l="0" t="0" r="20955" b="13335"/>
                      <wp:wrapNone/>
                      <wp:docPr id="2" name="Text Box 2"/>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49A0089A" w14:textId="77777777" w:rsidR="00730331" w:rsidRDefault="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74C61" id="Text Box 2" o:spid="_x0000_s1027" type="#_x0000_t202" style="position:absolute;margin-left:80.7pt;margin-top:2.25pt;width:11.8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" fillcolor="white [3201]" strokeweight=".5pt">
                      <v:textbox>
                        <w:txbxContent>
                          <w:p w14:paraId="49A0089A" w14:textId="77777777" w:rsidR="00730331" w:rsidRDefault="00730331"/>
                        </w:txbxContent>
                      </v:textbox>
                    </v:shape>
                  </w:pict>
                </mc:Fallback>
              </mc:AlternateContent>
            </w:r>
            <w:r w:rsidRPr="00730331">
              <w:rPr>
                <w:rFonts w:eastAsia="Calibri" w:cs="Arial"/>
                <w:b/>
                <w:bCs/>
                <w:i/>
                <w:iCs/>
                <w:sz w:val="24"/>
                <w:szCs w:val="24"/>
              </w:rPr>
              <w:t>Onsite</w:t>
            </w:r>
            <w:r w:rsidRPr="00730331">
              <w:rPr>
                <w:rFonts w:eastAsia="Calibri" w:cs="Arial"/>
                <w:i/>
                <w:iCs/>
                <w:sz w:val="24"/>
                <w:szCs w:val="24"/>
              </w:rPr>
              <w:t>:</w:t>
            </w:r>
            <w:r>
              <w:rPr>
                <w:rFonts w:eastAsia="Calibri" w:cs="Arial"/>
                <w:sz w:val="24"/>
                <w:szCs w:val="24"/>
              </w:rPr>
              <w:t xml:space="preserve"> </w:t>
            </w:r>
            <w:r w:rsidR="00B6169E">
              <w:rPr>
                <w:rFonts w:eastAsia="Calibri" w:cs="Arial"/>
                <w:sz w:val="24"/>
                <w:szCs w:val="24"/>
              </w:rPr>
              <w:t xml:space="preserve">  </w:t>
            </w:r>
            <w:r>
              <w:rPr>
                <w:rFonts w:eastAsia="Calibri" w:cs="Arial"/>
                <w:sz w:val="24"/>
                <w:szCs w:val="24"/>
              </w:rPr>
              <w:t xml:space="preserve">Yes    </w:t>
            </w:r>
          </w:p>
          <w:p w14:paraId="304B6A3E" w14:textId="597EB824" w:rsidR="00730331" w:rsidRPr="00730331" w:rsidRDefault="00730331" w:rsidP="008B0AC2">
            <w:pPr>
              <w:rPr>
                <w:rFonts w:eastAsia="Calibri" w:cs="Arial"/>
                <w:sz w:val="10"/>
                <w:szCs w:val="10"/>
              </w:rPr>
            </w:pPr>
            <w:r>
              <w:rPr>
                <w:rFonts w:eastAsia="Calibri" w:cs="Arial"/>
                <w:sz w:val="24"/>
                <w:szCs w:val="24"/>
              </w:rPr>
              <w:t xml:space="preserve">              </w:t>
            </w:r>
          </w:p>
          <w:p w14:paraId="1087665D" w14:textId="4B38CFE7" w:rsidR="00730331" w:rsidRDefault="00B6169E" w:rsidP="008B0AC2">
            <w:pPr>
              <w:rPr>
                <w:rFonts w:eastAsia="Calibri" w:cs="Arial"/>
                <w:sz w:val="24"/>
                <w:szCs w:val="24"/>
              </w:rPr>
            </w:pPr>
            <w:r w:rsidRPr="00730331">
              <w:rPr>
                <w:rFonts w:eastAsia="Calibri" w:cs="Arial"/>
                <w:b/>
                <w:bCs/>
                <w:i/>
                <w:iCs/>
                <w:noProof/>
                <w:sz w:val="24"/>
                <w:szCs w:val="24"/>
              </w:rPr>
              <mc:AlternateContent>
                <mc:Choice Requires="wps">
                  <w:drawing>
                    <wp:anchor distT="0" distB="0" distL="114300" distR="114300" simplePos="0" relativeHeight="251677696" behindDoc="0" locked="0" layoutInCell="1" allowOverlap="1" wp14:anchorId="4BE99A31" wp14:editId="749EE66B">
                      <wp:simplePos x="0" y="0"/>
                      <wp:positionH relativeFrom="column">
                        <wp:posOffset>1029670</wp:posOffset>
                      </wp:positionH>
                      <wp:positionV relativeFrom="paragraph">
                        <wp:posOffset>39035</wp:posOffset>
                      </wp:positionV>
                      <wp:extent cx="150607" cy="120316"/>
                      <wp:effectExtent l="0" t="0" r="20955" b="13335"/>
                      <wp:wrapNone/>
                      <wp:docPr id="14" name="Text Box 14"/>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72FDAA45" w14:textId="77777777" w:rsidR="00B6169E" w:rsidRDefault="00B6169E" w:rsidP="00B616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99A31" id="Text Box 14" o:spid="_x0000_s1028" type="#_x0000_t202" style="position:absolute;margin-left:81.1pt;margin-top:3.05pt;width:11.85pt;height: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" fillcolor="white [3201]" strokeweight=".5pt">
                      <v:textbox>
                        <w:txbxContent>
                          <w:p w14:paraId="72FDAA45" w14:textId="77777777" w:rsidR="00B6169E" w:rsidRDefault="00B6169E" w:rsidP="00B6169E"/>
                        </w:txbxContent>
                      </v:textbox>
                    </v:shape>
                  </w:pict>
                </mc:Fallback>
              </mc:AlternateContent>
            </w:r>
            <w:r w:rsidR="00730331">
              <w:rPr>
                <w:rFonts w:eastAsia="Calibri" w:cs="Arial"/>
                <w:sz w:val="24"/>
                <w:szCs w:val="24"/>
              </w:rPr>
              <w:t xml:space="preserve">             </w:t>
            </w:r>
            <w:r>
              <w:rPr>
                <w:rFonts w:eastAsia="Calibri" w:cs="Arial"/>
                <w:sz w:val="24"/>
                <w:szCs w:val="24"/>
              </w:rPr>
              <w:t xml:space="preserve">  </w:t>
            </w:r>
            <w:r w:rsidR="00730331">
              <w:rPr>
                <w:rFonts w:eastAsia="Calibri" w:cs="Arial"/>
                <w:sz w:val="24"/>
                <w:szCs w:val="24"/>
              </w:rPr>
              <w:t xml:space="preserve"> No </w:t>
            </w:r>
            <w:r>
              <w:rPr>
                <w:rFonts w:eastAsia="Calibri" w:cs="Arial"/>
                <w:sz w:val="24"/>
                <w:szCs w:val="24"/>
              </w:rPr>
              <w:t xml:space="preserve">  </w:t>
            </w:r>
          </w:p>
          <w:p w14:paraId="2FC56794" w14:textId="77777777" w:rsidR="00BA3F19" w:rsidRPr="00DA004C" w:rsidRDefault="00BA3F19" w:rsidP="008B0AC2">
            <w:pPr>
              <w:rPr>
                <w:rFonts w:eastAsia="Calibri" w:cs="Arial"/>
                <w:sz w:val="24"/>
                <w:szCs w:val="24"/>
              </w:rPr>
            </w:pPr>
          </w:p>
          <w:p w14:paraId="6FF5DF8F" w14:textId="24DAFC92" w:rsidR="00730331" w:rsidRDefault="00730331" w:rsidP="00730331">
            <w:pPr>
              <w:rPr>
                <w:rFonts w:eastAsia="Calibri" w:cs="Arial"/>
                <w:sz w:val="24"/>
                <w:szCs w:val="24"/>
              </w:rPr>
            </w:pPr>
            <w:r w:rsidRPr="00730331">
              <w:rPr>
                <w:rFonts w:eastAsia="Calibri" w:cs="Arial"/>
                <w:b/>
                <w:bCs/>
                <w:i/>
                <w:iCs/>
                <w:noProof/>
                <w:sz w:val="24"/>
                <w:szCs w:val="24"/>
              </w:rPr>
              <mc:AlternateContent>
                <mc:Choice Requires="wps">
                  <w:drawing>
                    <wp:anchor distT="0" distB="0" distL="114300" distR="114300" simplePos="0" relativeHeight="251665408" behindDoc="0" locked="0" layoutInCell="1" allowOverlap="1" wp14:anchorId="4B21AD5C" wp14:editId="721C02A2">
                      <wp:simplePos x="0" y="0"/>
                      <wp:positionH relativeFrom="column">
                        <wp:posOffset>1029670</wp:posOffset>
                      </wp:positionH>
                      <wp:positionV relativeFrom="paragraph">
                        <wp:posOffset>39035</wp:posOffset>
                      </wp:positionV>
                      <wp:extent cx="150607" cy="120316"/>
                      <wp:effectExtent l="0" t="0" r="20955" b="13335"/>
                      <wp:wrapNone/>
                      <wp:docPr id="5" name="Text Box 5"/>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6C4D0323" w14:textId="77777777" w:rsidR="00730331" w:rsidRDefault="00730331"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1AD5C" id="Text Box 5" o:spid="_x0000_s1029" type="#_x0000_t202" style="position:absolute;margin-left:81.1pt;margin-top:3.05pt;width:11.85pt;height: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" fillcolor="white [3201]" strokeweight=".5pt">
                      <v:textbox>
                        <w:txbxContent>
                          <w:p w14:paraId="6C4D0323" w14:textId="77777777" w:rsidR="00730331" w:rsidRDefault="00730331" w:rsidP="00730331"/>
                        </w:txbxContent>
                      </v:textbox>
                    </v:shape>
                  </w:pict>
                </mc:Fallback>
              </mc:AlternateContent>
            </w:r>
            <w:r w:rsidRPr="00730331">
              <w:rPr>
                <w:rFonts w:eastAsia="Calibri" w:cs="Arial"/>
                <w:b/>
                <w:bCs/>
                <w:i/>
                <w:iCs/>
                <w:sz w:val="24"/>
                <w:szCs w:val="24"/>
              </w:rPr>
              <w:t>Website</w:t>
            </w:r>
            <w:r w:rsidRPr="00730331">
              <w:rPr>
                <w:rFonts w:eastAsia="Calibri" w:cs="Arial"/>
                <w:b/>
                <w:bCs/>
                <w:sz w:val="24"/>
                <w:szCs w:val="24"/>
              </w:rPr>
              <w:t xml:space="preserve">: </w:t>
            </w:r>
            <w:r>
              <w:rPr>
                <w:rFonts w:eastAsia="Calibri" w:cs="Arial"/>
                <w:sz w:val="24"/>
                <w:szCs w:val="24"/>
              </w:rPr>
              <w:t xml:space="preserve">Yes    </w:t>
            </w:r>
          </w:p>
          <w:p w14:paraId="468E6B4F" w14:textId="77777777" w:rsidR="00730331" w:rsidRPr="00730331" w:rsidRDefault="00730331" w:rsidP="00730331">
            <w:pPr>
              <w:rPr>
                <w:rFonts w:eastAsia="Calibri" w:cs="Arial"/>
                <w:sz w:val="10"/>
                <w:szCs w:val="10"/>
              </w:rPr>
            </w:pPr>
            <w:r>
              <w:rPr>
                <w:rFonts w:eastAsia="Calibri" w:cs="Arial"/>
                <w:sz w:val="24"/>
                <w:szCs w:val="24"/>
              </w:rPr>
              <w:t xml:space="preserve">              </w:t>
            </w:r>
          </w:p>
          <w:p w14:paraId="60B78100" w14:textId="0AA4DEF7" w:rsidR="00730331" w:rsidRDefault="00730331" w:rsidP="00730331">
            <w:pPr>
              <w:rPr>
                <w:rFonts w:eastAsia="Calibri" w:cs="Arial"/>
                <w:sz w:val="24"/>
                <w:szCs w:val="24"/>
              </w:rPr>
            </w:pPr>
            <w:r w:rsidRPr="00730331">
              <w:rPr>
                <w:rFonts w:eastAsia="Calibri" w:cs="Arial"/>
                <w:b/>
                <w:bCs/>
                <w:noProof/>
                <w:sz w:val="24"/>
                <w:szCs w:val="24"/>
              </w:rPr>
              <mc:AlternateContent>
                <mc:Choice Requires="wps">
                  <w:drawing>
                    <wp:anchor distT="0" distB="0" distL="114300" distR="114300" simplePos="0" relativeHeight="251663360" behindDoc="0" locked="0" layoutInCell="1" allowOverlap="1" wp14:anchorId="0386E371" wp14:editId="038DEF56">
                      <wp:simplePos x="0" y="0"/>
                      <wp:positionH relativeFrom="column">
                        <wp:posOffset>1038406</wp:posOffset>
                      </wp:positionH>
                      <wp:positionV relativeFrom="paragraph">
                        <wp:posOffset>35560</wp:posOffset>
                      </wp:positionV>
                      <wp:extent cx="150607" cy="120316"/>
                      <wp:effectExtent l="0" t="0" r="20955" b="13335"/>
                      <wp:wrapNone/>
                      <wp:docPr id="4" name="Text Box 4"/>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1DCBE1C1" w14:textId="77777777" w:rsidR="00730331" w:rsidRDefault="00730331"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6E371" id="Text Box 4" o:spid="_x0000_s1030" type="#_x0000_t202" style="position:absolute;margin-left:81.75pt;margin-top:2.8pt;width:11.85pt;height: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" fillcolor="white [3201]" strokeweight=".5pt">
                      <v:textbox>
                        <w:txbxContent>
                          <w:p w14:paraId="1DCBE1C1" w14:textId="77777777" w:rsidR="00730331" w:rsidRDefault="00730331" w:rsidP="00730331"/>
                        </w:txbxContent>
                      </v:textbox>
                    </v:shape>
                  </w:pict>
                </mc:Fallback>
              </mc:AlternateContent>
            </w:r>
            <w:r>
              <w:rPr>
                <w:rFonts w:eastAsia="Calibri" w:cs="Arial"/>
                <w:sz w:val="24"/>
                <w:szCs w:val="24"/>
              </w:rPr>
              <w:t xml:space="preserve">                 No </w:t>
            </w:r>
          </w:p>
          <w:p w14:paraId="175473BA" w14:textId="7ADCCBE4" w:rsidR="00BA3F19" w:rsidRPr="00730331" w:rsidRDefault="00BA3F19" w:rsidP="008B0AC2">
            <w:pPr>
              <w:rPr>
                <w:rFonts w:eastAsia="Calibri" w:cs="Arial"/>
                <w:b/>
                <w:bCs/>
                <w:sz w:val="24"/>
                <w:szCs w:val="24"/>
              </w:rPr>
            </w:pPr>
          </w:p>
        </w:tc>
      </w:tr>
      <w:tr w:rsidR="00BA3F19" w:rsidRPr="00DA004C" w14:paraId="72DF906B" w14:textId="77777777" w:rsidTr="00292DD8">
        <w:tc>
          <w:tcPr>
            <w:tcW w:w="693" w:type="dxa"/>
            <w:shd w:val="clear" w:color="auto" w:fill="auto"/>
          </w:tcPr>
          <w:p w14:paraId="25C32816" w14:textId="5B77E701" w:rsidR="00BA3F19" w:rsidRPr="00DA004C" w:rsidRDefault="00BA3F19" w:rsidP="00C33CB9">
            <w:pPr>
              <w:rPr>
                <w:rFonts w:eastAsia="Calibri" w:cs="Arial"/>
                <w:sz w:val="24"/>
                <w:szCs w:val="24"/>
              </w:rPr>
            </w:pPr>
            <w:r w:rsidRPr="00DA004C">
              <w:rPr>
                <w:rFonts w:eastAsia="Calibri" w:cs="Arial"/>
                <w:sz w:val="24"/>
                <w:szCs w:val="24"/>
              </w:rPr>
              <w:t>2.</w:t>
            </w:r>
          </w:p>
        </w:tc>
        <w:tc>
          <w:tcPr>
            <w:tcW w:w="4850" w:type="dxa"/>
            <w:shd w:val="clear" w:color="auto" w:fill="auto"/>
          </w:tcPr>
          <w:p w14:paraId="55ABCE35" w14:textId="40DF4EDA" w:rsidR="00BA3F19" w:rsidRPr="00C61FB2" w:rsidRDefault="00BA3F19" w:rsidP="00986628">
            <w:pPr>
              <w:contextualSpacing/>
              <w:rPr>
                <w:rFonts w:eastAsia="Calibri" w:cs="Arial"/>
                <w:sz w:val="24"/>
                <w:szCs w:val="24"/>
              </w:rPr>
            </w:pPr>
            <w:r w:rsidRPr="00C61FB2">
              <w:rPr>
                <w:rFonts w:eastAsia="Calibri" w:cs="Arial"/>
                <w:sz w:val="24"/>
                <w:szCs w:val="24"/>
              </w:rPr>
              <w:t>Does the Career Center have the Optional Posters on site</w:t>
            </w:r>
            <w:r w:rsidR="00730331">
              <w:rPr>
                <w:rFonts w:eastAsia="Calibri" w:cs="Arial"/>
                <w:sz w:val="24"/>
                <w:szCs w:val="24"/>
              </w:rPr>
              <w:t xml:space="preserve"> and/or on your website</w:t>
            </w:r>
            <w:r w:rsidRPr="00C61FB2">
              <w:rPr>
                <w:rFonts w:eastAsia="Calibri" w:cs="Arial"/>
                <w:sz w:val="24"/>
                <w:szCs w:val="24"/>
              </w:rPr>
              <w:t xml:space="preserve">? </w:t>
            </w:r>
          </w:p>
          <w:p w14:paraId="5612EC0F" w14:textId="77777777" w:rsidR="00730331" w:rsidRDefault="00730331" w:rsidP="225A492B">
            <w:pPr>
              <w:contextualSpacing/>
            </w:pPr>
          </w:p>
          <w:p w14:paraId="4AE58B37" w14:textId="77BE2EB6" w:rsidR="00BA3F19" w:rsidRPr="00C61FB2" w:rsidRDefault="004F33EE" w:rsidP="225A492B">
            <w:pPr>
              <w:contextualSpacing/>
              <w:rPr>
                <w:rFonts w:eastAsia="Calibri" w:cs="Arial"/>
                <w:sz w:val="24"/>
                <w:szCs w:val="24"/>
              </w:rPr>
            </w:pPr>
            <w:hyperlink r:id="rId12">
              <w:r w:rsidR="00BA3F19" w:rsidRPr="00BC25C1">
                <w:rPr>
                  <w:rStyle w:val="Hyperlink"/>
                  <w:rFonts w:eastAsia="Calibri" w:cs="Arial"/>
                  <w:sz w:val="24"/>
                  <w:szCs w:val="24"/>
                </w:rPr>
                <w:t>ATTACHMENT H FY2</w:t>
              </w:r>
              <w:r w:rsidR="00730331" w:rsidRPr="00BC25C1">
                <w:rPr>
                  <w:rStyle w:val="Hyperlink"/>
                  <w:rFonts w:eastAsia="Calibri" w:cs="Arial"/>
                  <w:sz w:val="24"/>
                  <w:szCs w:val="24"/>
                </w:rPr>
                <w:t>3</w:t>
              </w:r>
              <w:r w:rsidR="00BA3F19" w:rsidRPr="00BC25C1">
                <w:rPr>
                  <w:rStyle w:val="Hyperlink"/>
                  <w:rFonts w:eastAsia="Calibri" w:cs="Arial"/>
                  <w:sz w:val="24"/>
                  <w:szCs w:val="24"/>
                </w:rPr>
                <w:t>- Required Poster List.docx</w:t>
              </w:r>
            </w:hyperlink>
            <w:r w:rsidR="00BA3F19" w:rsidRPr="00C61FB2">
              <w:rPr>
                <w:rFonts w:eastAsia="Calibri" w:cs="Arial"/>
                <w:sz w:val="24"/>
                <w:szCs w:val="24"/>
              </w:rPr>
              <w:t xml:space="preserve"> </w:t>
            </w:r>
          </w:p>
        </w:tc>
        <w:tc>
          <w:tcPr>
            <w:tcW w:w="697" w:type="dxa"/>
            <w:shd w:val="clear" w:color="auto" w:fill="auto"/>
          </w:tcPr>
          <w:p w14:paraId="631A91CC" w14:textId="77777777" w:rsidR="00BA3F19" w:rsidRPr="00DA004C" w:rsidRDefault="00BA3F19" w:rsidP="00C33CB9">
            <w:pPr>
              <w:jc w:val="center"/>
              <w:rPr>
                <w:rFonts w:eastAsia="Calibri" w:cs="Arial"/>
                <w:sz w:val="24"/>
                <w:szCs w:val="24"/>
              </w:rPr>
            </w:pPr>
          </w:p>
        </w:tc>
        <w:tc>
          <w:tcPr>
            <w:tcW w:w="689" w:type="dxa"/>
            <w:shd w:val="clear" w:color="auto" w:fill="auto"/>
          </w:tcPr>
          <w:p w14:paraId="0D5830A1" w14:textId="77777777" w:rsidR="00BA3F19" w:rsidRPr="00DA004C" w:rsidRDefault="00BA3F19" w:rsidP="00C33CB9">
            <w:pPr>
              <w:jc w:val="center"/>
              <w:rPr>
                <w:rFonts w:eastAsia="Calibri" w:cs="Arial"/>
                <w:sz w:val="24"/>
                <w:szCs w:val="24"/>
              </w:rPr>
            </w:pPr>
          </w:p>
        </w:tc>
        <w:tc>
          <w:tcPr>
            <w:tcW w:w="6476" w:type="dxa"/>
            <w:shd w:val="clear" w:color="auto" w:fill="auto"/>
          </w:tcPr>
          <w:p w14:paraId="7ED1607A" w14:textId="357173FB" w:rsidR="00730331" w:rsidRDefault="00730331" w:rsidP="00730331">
            <w:pPr>
              <w:rPr>
                <w:rFonts w:eastAsia="Calibri" w:cs="Arial"/>
                <w:sz w:val="24"/>
                <w:szCs w:val="24"/>
              </w:rPr>
            </w:pPr>
            <w:r w:rsidRPr="00730331">
              <w:rPr>
                <w:rFonts w:eastAsia="Calibri" w:cs="Arial"/>
                <w:b/>
                <w:bCs/>
                <w:i/>
                <w:iCs/>
                <w:noProof/>
                <w:sz w:val="24"/>
                <w:szCs w:val="24"/>
              </w:rPr>
              <mc:AlternateContent>
                <mc:Choice Requires="wps">
                  <w:drawing>
                    <wp:anchor distT="0" distB="0" distL="114300" distR="114300" simplePos="0" relativeHeight="251667456" behindDoc="0" locked="0" layoutInCell="1" allowOverlap="1" wp14:anchorId="3B2B7798" wp14:editId="0A262AB9">
                      <wp:simplePos x="0" y="0"/>
                      <wp:positionH relativeFrom="column">
                        <wp:posOffset>1024597</wp:posOffset>
                      </wp:positionH>
                      <wp:positionV relativeFrom="paragraph">
                        <wp:posOffset>28575</wp:posOffset>
                      </wp:positionV>
                      <wp:extent cx="150607" cy="120316"/>
                      <wp:effectExtent l="0" t="0" r="20955" b="13335"/>
                      <wp:wrapNone/>
                      <wp:docPr id="6" name="Text Box 6"/>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3CE95404" w14:textId="77777777" w:rsidR="00730331" w:rsidRDefault="00730331"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B7798" id="Text Box 6" o:spid="_x0000_s1031" type="#_x0000_t202" style="position:absolute;margin-left:80.7pt;margin-top:2.25pt;width:11.85pt;height: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" fillcolor="white [3201]" strokeweight=".5pt">
                      <v:textbox>
                        <w:txbxContent>
                          <w:p w14:paraId="3CE95404" w14:textId="77777777" w:rsidR="00730331" w:rsidRDefault="00730331" w:rsidP="00730331"/>
                        </w:txbxContent>
                      </v:textbox>
                    </v:shape>
                  </w:pict>
                </mc:Fallback>
              </mc:AlternateContent>
            </w:r>
            <w:r w:rsidRPr="00730331">
              <w:rPr>
                <w:rFonts w:eastAsia="Calibri" w:cs="Arial"/>
                <w:b/>
                <w:bCs/>
                <w:i/>
                <w:iCs/>
                <w:sz w:val="24"/>
                <w:szCs w:val="24"/>
              </w:rPr>
              <w:t>Onsite</w:t>
            </w:r>
            <w:r w:rsidRPr="00730331">
              <w:rPr>
                <w:rFonts w:eastAsia="Calibri" w:cs="Arial"/>
                <w:i/>
                <w:iCs/>
                <w:sz w:val="24"/>
                <w:szCs w:val="24"/>
              </w:rPr>
              <w:t>:</w:t>
            </w:r>
            <w:r>
              <w:rPr>
                <w:rFonts w:eastAsia="Calibri" w:cs="Arial"/>
                <w:sz w:val="24"/>
                <w:szCs w:val="24"/>
              </w:rPr>
              <w:t xml:space="preserve"> </w:t>
            </w:r>
            <w:r w:rsidR="00B6169E">
              <w:rPr>
                <w:rFonts w:eastAsia="Calibri" w:cs="Arial"/>
                <w:sz w:val="24"/>
                <w:szCs w:val="24"/>
              </w:rPr>
              <w:t xml:space="preserve">  </w:t>
            </w:r>
            <w:r>
              <w:rPr>
                <w:rFonts w:eastAsia="Calibri" w:cs="Arial"/>
                <w:sz w:val="24"/>
                <w:szCs w:val="24"/>
              </w:rPr>
              <w:t xml:space="preserve">Yes    </w:t>
            </w:r>
          </w:p>
          <w:p w14:paraId="416F1F88" w14:textId="77777777" w:rsidR="00730331" w:rsidRPr="00730331" w:rsidRDefault="00730331" w:rsidP="00730331">
            <w:pPr>
              <w:rPr>
                <w:rFonts w:eastAsia="Calibri" w:cs="Arial"/>
                <w:sz w:val="10"/>
                <w:szCs w:val="10"/>
              </w:rPr>
            </w:pPr>
            <w:r>
              <w:rPr>
                <w:rFonts w:eastAsia="Calibri" w:cs="Arial"/>
                <w:sz w:val="24"/>
                <w:szCs w:val="24"/>
              </w:rPr>
              <w:t xml:space="preserve">              </w:t>
            </w:r>
          </w:p>
          <w:p w14:paraId="5F197DF2" w14:textId="7F719910" w:rsidR="00730331" w:rsidRDefault="00730331" w:rsidP="00730331">
            <w:pPr>
              <w:rPr>
                <w:rFonts w:eastAsia="Calibri" w:cs="Arial"/>
                <w:sz w:val="24"/>
                <w:szCs w:val="24"/>
              </w:rPr>
            </w:pPr>
            <w:r w:rsidRPr="00730331">
              <w:rPr>
                <w:rFonts w:eastAsia="Calibri" w:cs="Arial"/>
                <w:b/>
                <w:bCs/>
                <w:noProof/>
                <w:sz w:val="24"/>
                <w:szCs w:val="24"/>
              </w:rPr>
              <mc:AlternateContent>
                <mc:Choice Requires="wps">
                  <w:drawing>
                    <wp:anchor distT="0" distB="0" distL="114300" distR="114300" simplePos="0" relativeHeight="251668480" behindDoc="0" locked="0" layoutInCell="1" allowOverlap="1" wp14:anchorId="15DF1D41" wp14:editId="5BB25B55">
                      <wp:simplePos x="0" y="0"/>
                      <wp:positionH relativeFrom="column">
                        <wp:posOffset>1028176</wp:posOffset>
                      </wp:positionH>
                      <wp:positionV relativeFrom="paragraph">
                        <wp:posOffset>25400</wp:posOffset>
                      </wp:positionV>
                      <wp:extent cx="150607" cy="120316"/>
                      <wp:effectExtent l="0" t="0" r="20955" b="13335"/>
                      <wp:wrapNone/>
                      <wp:docPr id="7" name="Text Box 7"/>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2F8BD232" w14:textId="77777777" w:rsidR="00730331" w:rsidRDefault="00730331"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F1D41" id="Text Box 7" o:spid="_x0000_s1032" type="#_x0000_t202" style="position:absolute;margin-left:80.95pt;margin-top:2pt;width:11.85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" fillcolor="white [3201]" strokeweight=".5pt">
                      <v:textbox>
                        <w:txbxContent>
                          <w:p w14:paraId="2F8BD232" w14:textId="77777777" w:rsidR="00730331" w:rsidRDefault="00730331" w:rsidP="00730331"/>
                        </w:txbxContent>
                      </v:textbox>
                    </v:shape>
                  </w:pict>
                </mc:Fallback>
              </mc:AlternateContent>
            </w:r>
            <w:r>
              <w:rPr>
                <w:rFonts w:eastAsia="Calibri" w:cs="Arial"/>
                <w:sz w:val="24"/>
                <w:szCs w:val="24"/>
              </w:rPr>
              <w:t xml:space="preserve">             </w:t>
            </w:r>
            <w:r w:rsidR="00B6169E">
              <w:rPr>
                <w:rFonts w:eastAsia="Calibri" w:cs="Arial"/>
                <w:sz w:val="24"/>
                <w:szCs w:val="24"/>
              </w:rPr>
              <w:t xml:space="preserve">  </w:t>
            </w:r>
            <w:r>
              <w:rPr>
                <w:rFonts w:eastAsia="Calibri" w:cs="Arial"/>
                <w:sz w:val="24"/>
                <w:szCs w:val="24"/>
              </w:rPr>
              <w:t xml:space="preserve"> No </w:t>
            </w:r>
          </w:p>
          <w:p w14:paraId="70018913" w14:textId="77777777" w:rsidR="00730331" w:rsidRPr="00DA004C" w:rsidRDefault="00730331" w:rsidP="00730331">
            <w:pPr>
              <w:rPr>
                <w:rFonts w:eastAsia="Calibri" w:cs="Arial"/>
                <w:sz w:val="24"/>
                <w:szCs w:val="24"/>
              </w:rPr>
            </w:pPr>
          </w:p>
          <w:p w14:paraId="05F487C8" w14:textId="77777777" w:rsidR="00730331" w:rsidRDefault="00730331" w:rsidP="00730331">
            <w:pPr>
              <w:rPr>
                <w:rFonts w:eastAsia="Calibri" w:cs="Arial"/>
                <w:sz w:val="24"/>
                <w:szCs w:val="24"/>
              </w:rPr>
            </w:pPr>
            <w:r w:rsidRPr="00730331">
              <w:rPr>
                <w:rFonts w:eastAsia="Calibri" w:cs="Arial"/>
                <w:b/>
                <w:bCs/>
                <w:i/>
                <w:iCs/>
                <w:noProof/>
                <w:sz w:val="24"/>
                <w:szCs w:val="24"/>
              </w:rPr>
              <mc:AlternateContent>
                <mc:Choice Requires="wps">
                  <w:drawing>
                    <wp:anchor distT="0" distB="0" distL="114300" distR="114300" simplePos="0" relativeHeight="251670528" behindDoc="0" locked="0" layoutInCell="1" allowOverlap="1" wp14:anchorId="4F20EFB1" wp14:editId="3D982893">
                      <wp:simplePos x="0" y="0"/>
                      <wp:positionH relativeFrom="column">
                        <wp:posOffset>1029670</wp:posOffset>
                      </wp:positionH>
                      <wp:positionV relativeFrom="paragraph">
                        <wp:posOffset>39035</wp:posOffset>
                      </wp:positionV>
                      <wp:extent cx="150607" cy="120316"/>
                      <wp:effectExtent l="0" t="0" r="20955" b="13335"/>
                      <wp:wrapNone/>
                      <wp:docPr id="8" name="Text Box 8"/>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32899B17" w14:textId="77777777" w:rsidR="00730331" w:rsidRDefault="00730331"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0EFB1" id="Text Box 8" o:spid="_x0000_s1033" type="#_x0000_t202" style="position:absolute;margin-left:81.1pt;margin-top:3.05pt;width:11.85pt;height: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" fillcolor="white [3201]" strokeweight=".5pt">
                      <v:textbox>
                        <w:txbxContent>
                          <w:p w14:paraId="32899B17" w14:textId="77777777" w:rsidR="00730331" w:rsidRDefault="00730331" w:rsidP="00730331"/>
                        </w:txbxContent>
                      </v:textbox>
                    </v:shape>
                  </w:pict>
                </mc:Fallback>
              </mc:AlternateContent>
            </w:r>
            <w:r w:rsidRPr="00730331">
              <w:rPr>
                <w:rFonts w:eastAsia="Calibri" w:cs="Arial"/>
                <w:b/>
                <w:bCs/>
                <w:i/>
                <w:iCs/>
                <w:sz w:val="24"/>
                <w:szCs w:val="24"/>
              </w:rPr>
              <w:t>Website</w:t>
            </w:r>
            <w:r w:rsidRPr="00730331">
              <w:rPr>
                <w:rFonts w:eastAsia="Calibri" w:cs="Arial"/>
                <w:b/>
                <w:bCs/>
                <w:sz w:val="24"/>
                <w:szCs w:val="24"/>
              </w:rPr>
              <w:t xml:space="preserve">: </w:t>
            </w:r>
            <w:r>
              <w:rPr>
                <w:rFonts w:eastAsia="Calibri" w:cs="Arial"/>
                <w:sz w:val="24"/>
                <w:szCs w:val="24"/>
              </w:rPr>
              <w:t xml:space="preserve">Yes    </w:t>
            </w:r>
          </w:p>
          <w:p w14:paraId="1109AA19" w14:textId="77777777" w:rsidR="00730331" w:rsidRPr="00730331" w:rsidRDefault="00730331" w:rsidP="00730331">
            <w:pPr>
              <w:rPr>
                <w:rFonts w:eastAsia="Calibri" w:cs="Arial"/>
                <w:sz w:val="10"/>
                <w:szCs w:val="10"/>
              </w:rPr>
            </w:pPr>
            <w:r>
              <w:rPr>
                <w:rFonts w:eastAsia="Calibri" w:cs="Arial"/>
                <w:sz w:val="24"/>
                <w:szCs w:val="24"/>
              </w:rPr>
              <w:t xml:space="preserve">              </w:t>
            </w:r>
          </w:p>
          <w:p w14:paraId="3ACF3B87" w14:textId="77777777" w:rsidR="00730331" w:rsidRDefault="00730331" w:rsidP="00730331">
            <w:pPr>
              <w:rPr>
                <w:rFonts w:eastAsia="Calibri" w:cs="Arial"/>
                <w:sz w:val="24"/>
                <w:szCs w:val="24"/>
              </w:rPr>
            </w:pPr>
            <w:r w:rsidRPr="00730331">
              <w:rPr>
                <w:rFonts w:eastAsia="Calibri" w:cs="Arial"/>
                <w:b/>
                <w:bCs/>
                <w:noProof/>
                <w:sz w:val="24"/>
                <w:szCs w:val="24"/>
              </w:rPr>
              <mc:AlternateContent>
                <mc:Choice Requires="wps">
                  <w:drawing>
                    <wp:anchor distT="0" distB="0" distL="114300" distR="114300" simplePos="0" relativeHeight="251669504" behindDoc="0" locked="0" layoutInCell="1" allowOverlap="1" wp14:anchorId="11596FFD" wp14:editId="348A1CCA">
                      <wp:simplePos x="0" y="0"/>
                      <wp:positionH relativeFrom="column">
                        <wp:posOffset>1027318</wp:posOffset>
                      </wp:positionH>
                      <wp:positionV relativeFrom="paragraph">
                        <wp:posOffset>35560</wp:posOffset>
                      </wp:positionV>
                      <wp:extent cx="150607" cy="120316"/>
                      <wp:effectExtent l="0" t="0" r="20955" b="13335"/>
                      <wp:wrapNone/>
                      <wp:docPr id="9" name="Text Box 9"/>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42ED3F6D" w14:textId="77777777" w:rsidR="00730331" w:rsidRDefault="00730331"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6FFD" id="Text Box 9" o:spid="_x0000_s1034" type="#_x0000_t202" style="position:absolute;margin-left:80.9pt;margin-top:2.8pt;width:11.85pt;height: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" fillcolor="white [3201]" strokeweight=".5pt">
                      <v:textbox>
                        <w:txbxContent>
                          <w:p w14:paraId="42ED3F6D" w14:textId="77777777" w:rsidR="00730331" w:rsidRDefault="00730331" w:rsidP="00730331"/>
                        </w:txbxContent>
                      </v:textbox>
                    </v:shape>
                  </w:pict>
                </mc:Fallback>
              </mc:AlternateContent>
            </w:r>
            <w:r>
              <w:rPr>
                <w:rFonts w:eastAsia="Calibri" w:cs="Arial"/>
                <w:sz w:val="24"/>
                <w:szCs w:val="24"/>
              </w:rPr>
              <w:t xml:space="preserve">                 No </w:t>
            </w:r>
          </w:p>
          <w:p w14:paraId="55A3401E" w14:textId="77777777" w:rsidR="00BA3F19" w:rsidRPr="00DA004C" w:rsidRDefault="00BA3F19" w:rsidP="00C33CB9">
            <w:pPr>
              <w:jc w:val="center"/>
              <w:rPr>
                <w:rFonts w:eastAsia="Calibri" w:cs="Arial"/>
                <w:sz w:val="24"/>
                <w:szCs w:val="24"/>
              </w:rPr>
            </w:pPr>
          </w:p>
        </w:tc>
      </w:tr>
      <w:tr w:rsidR="00BA3F19" w:rsidRPr="00DA004C" w14:paraId="2D1CF0C2" w14:textId="77777777" w:rsidTr="00292DD8">
        <w:tc>
          <w:tcPr>
            <w:tcW w:w="693" w:type="dxa"/>
            <w:shd w:val="clear" w:color="auto" w:fill="auto"/>
          </w:tcPr>
          <w:p w14:paraId="05B44AB1" w14:textId="0FAD56D6" w:rsidR="00BA3F19" w:rsidRPr="00DA004C" w:rsidRDefault="00BA3F19" w:rsidP="00C33CB9">
            <w:pPr>
              <w:rPr>
                <w:rFonts w:eastAsia="Calibri" w:cs="Arial"/>
                <w:sz w:val="24"/>
                <w:szCs w:val="24"/>
              </w:rPr>
            </w:pPr>
            <w:r w:rsidRPr="00DA004C">
              <w:rPr>
                <w:rFonts w:eastAsia="Calibri" w:cs="Arial"/>
                <w:sz w:val="24"/>
                <w:szCs w:val="24"/>
              </w:rPr>
              <w:t xml:space="preserve">3. </w:t>
            </w:r>
          </w:p>
        </w:tc>
        <w:tc>
          <w:tcPr>
            <w:tcW w:w="4850" w:type="dxa"/>
            <w:shd w:val="clear" w:color="auto" w:fill="auto"/>
          </w:tcPr>
          <w:p w14:paraId="398B3736" w14:textId="693B0F6A" w:rsidR="00BA3F19" w:rsidRDefault="00BA3F19" w:rsidP="225A492B">
            <w:pPr>
              <w:rPr>
                <w:rFonts w:eastAsia="Calibri" w:cs="Arial"/>
                <w:sz w:val="24"/>
                <w:szCs w:val="24"/>
              </w:rPr>
            </w:pPr>
            <w:r w:rsidRPr="00C61FB2">
              <w:rPr>
                <w:rFonts w:eastAsia="Calibri" w:cs="Arial"/>
                <w:sz w:val="24"/>
                <w:szCs w:val="24"/>
              </w:rPr>
              <w:t xml:space="preserve">Does the Career Center have the </w:t>
            </w:r>
            <w:r w:rsidR="00E11477" w:rsidRPr="00C61FB2">
              <w:rPr>
                <w:rFonts w:eastAsia="Calibri" w:cs="Arial"/>
                <w:sz w:val="24"/>
                <w:szCs w:val="24"/>
              </w:rPr>
              <w:t>required</w:t>
            </w:r>
            <w:r w:rsidRPr="00C61FB2">
              <w:rPr>
                <w:rFonts w:eastAsia="Calibri" w:cs="Arial"/>
                <w:sz w:val="24"/>
                <w:szCs w:val="24"/>
              </w:rPr>
              <w:t xml:space="preserve"> MassHire Department of Career Services (MDCS) Posters visible</w:t>
            </w:r>
            <w:r w:rsidR="00730331">
              <w:rPr>
                <w:rFonts w:eastAsia="Calibri" w:cs="Arial"/>
                <w:sz w:val="24"/>
                <w:szCs w:val="24"/>
              </w:rPr>
              <w:t xml:space="preserve"> onsite and on your website(s)?</w:t>
            </w:r>
          </w:p>
          <w:p w14:paraId="7F532088" w14:textId="77777777" w:rsidR="00730331" w:rsidRPr="00730331" w:rsidRDefault="00730331" w:rsidP="225A492B">
            <w:pPr>
              <w:rPr>
                <w:rFonts w:eastAsia="Calibri" w:cs="Arial"/>
                <w:sz w:val="24"/>
                <w:szCs w:val="24"/>
              </w:rPr>
            </w:pPr>
          </w:p>
          <w:p w14:paraId="70A2187A" w14:textId="533F5B59" w:rsidR="00BA3F19" w:rsidRPr="00C61FB2" w:rsidRDefault="004F33EE" w:rsidP="225A492B">
            <w:pPr>
              <w:rPr>
                <w:rFonts w:eastAsia="Calibri" w:cs="Arial"/>
                <w:sz w:val="24"/>
                <w:szCs w:val="24"/>
              </w:rPr>
            </w:pPr>
            <w:hyperlink r:id="rId13">
              <w:r w:rsidR="00BA3F19" w:rsidRPr="00BC25C1">
                <w:rPr>
                  <w:rStyle w:val="Hyperlink"/>
                  <w:rFonts w:eastAsia="Calibri" w:cs="Arial"/>
                  <w:sz w:val="24"/>
                  <w:szCs w:val="24"/>
                </w:rPr>
                <w:t>ATTACHMENT H FY2</w:t>
              </w:r>
              <w:r w:rsidR="00730331" w:rsidRPr="00BC25C1">
                <w:rPr>
                  <w:rStyle w:val="Hyperlink"/>
                  <w:rFonts w:eastAsia="Calibri" w:cs="Arial"/>
                  <w:sz w:val="24"/>
                  <w:szCs w:val="24"/>
                </w:rPr>
                <w:t>3</w:t>
              </w:r>
              <w:r w:rsidR="00BA3F19" w:rsidRPr="00BC25C1">
                <w:rPr>
                  <w:rStyle w:val="Hyperlink"/>
                  <w:rFonts w:eastAsia="Calibri" w:cs="Arial"/>
                  <w:sz w:val="24"/>
                  <w:szCs w:val="24"/>
                </w:rPr>
                <w:t>- Required Poster List.docx</w:t>
              </w:r>
            </w:hyperlink>
          </w:p>
        </w:tc>
        <w:tc>
          <w:tcPr>
            <w:tcW w:w="697" w:type="dxa"/>
            <w:shd w:val="clear" w:color="auto" w:fill="auto"/>
          </w:tcPr>
          <w:p w14:paraId="1591F8A8" w14:textId="77777777" w:rsidR="00BA3F19" w:rsidRPr="00DA004C" w:rsidRDefault="00BA3F19" w:rsidP="00C33CB9">
            <w:pPr>
              <w:jc w:val="center"/>
              <w:rPr>
                <w:rFonts w:eastAsia="Calibri" w:cs="Arial"/>
                <w:sz w:val="24"/>
                <w:szCs w:val="24"/>
              </w:rPr>
            </w:pPr>
          </w:p>
        </w:tc>
        <w:tc>
          <w:tcPr>
            <w:tcW w:w="689" w:type="dxa"/>
            <w:shd w:val="clear" w:color="auto" w:fill="auto"/>
          </w:tcPr>
          <w:p w14:paraId="1BFD1415" w14:textId="77777777" w:rsidR="00BA3F19" w:rsidRPr="00DA004C" w:rsidRDefault="00BA3F19" w:rsidP="00C33CB9">
            <w:pPr>
              <w:jc w:val="center"/>
              <w:rPr>
                <w:rFonts w:eastAsia="Calibri" w:cs="Arial"/>
                <w:sz w:val="24"/>
                <w:szCs w:val="24"/>
              </w:rPr>
            </w:pPr>
          </w:p>
        </w:tc>
        <w:tc>
          <w:tcPr>
            <w:tcW w:w="6476" w:type="dxa"/>
            <w:shd w:val="clear" w:color="auto" w:fill="auto"/>
          </w:tcPr>
          <w:p w14:paraId="6A0A741A" w14:textId="226822DE" w:rsidR="00730331" w:rsidRDefault="00730331" w:rsidP="00730331">
            <w:pPr>
              <w:rPr>
                <w:rFonts w:eastAsia="Calibri" w:cs="Arial"/>
                <w:sz w:val="24"/>
                <w:szCs w:val="24"/>
              </w:rPr>
            </w:pPr>
            <w:r w:rsidRPr="00730331">
              <w:rPr>
                <w:rFonts w:eastAsia="Calibri" w:cs="Arial"/>
                <w:b/>
                <w:bCs/>
                <w:i/>
                <w:iCs/>
                <w:noProof/>
                <w:sz w:val="24"/>
                <w:szCs w:val="24"/>
              </w:rPr>
              <mc:AlternateContent>
                <mc:Choice Requires="wps">
                  <w:drawing>
                    <wp:anchor distT="0" distB="0" distL="114300" distR="114300" simplePos="0" relativeHeight="251672576" behindDoc="0" locked="0" layoutInCell="1" allowOverlap="1" wp14:anchorId="09EF1599" wp14:editId="6C79EC48">
                      <wp:simplePos x="0" y="0"/>
                      <wp:positionH relativeFrom="column">
                        <wp:posOffset>1014207</wp:posOffset>
                      </wp:positionH>
                      <wp:positionV relativeFrom="paragraph">
                        <wp:posOffset>38100</wp:posOffset>
                      </wp:positionV>
                      <wp:extent cx="150607" cy="120316"/>
                      <wp:effectExtent l="0" t="0" r="20955" b="13335"/>
                      <wp:wrapNone/>
                      <wp:docPr id="10" name="Text Box 10"/>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3A1F10FC" w14:textId="77777777" w:rsidR="00730331" w:rsidRDefault="00730331"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1599" id="Text Box 10" o:spid="_x0000_s1035" type="#_x0000_t202" style="position:absolute;margin-left:79.85pt;margin-top:3pt;width:11.85pt;height: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" fillcolor="white [3201]" strokeweight=".5pt">
                      <v:textbox>
                        <w:txbxContent>
                          <w:p w14:paraId="3A1F10FC" w14:textId="77777777" w:rsidR="00730331" w:rsidRDefault="00730331" w:rsidP="00730331"/>
                        </w:txbxContent>
                      </v:textbox>
                    </v:shape>
                  </w:pict>
                </mc:Fallback>
              </mc:AlternateContent>
            </w:r>
            <w:r w:rsidRPr="00730331">
              <w:rPr>
                <w:rFonts w:eastAsia="Calibri" w:cs="Arial"/>
                <w:b/>
                <w:bCs/>
                <w:i/>
                <w:iCs/>
                <w:sz w:val="24"/>
                <w:szCs w:val="24"/>
              </w:rPr>
              <w:t>Onsite</w:t>
            </w:r>
            <w:r w:rsidRPr="00730331">
              <w:rPr>
                <w:rFonts w:eastAsia="Calibri" w:cs="Arial"/>
                <w:i/>
                <w:iCs/>
                <w:sz w:val="24"/>
                <w:szCs w:val="24"/>
              </w:rPr>
              <w:t>:</w:t>
            </w:r>
            <w:r>
              <w:rPr>
                <w:rFonts w:eastAsia="Calibri" w:cs="Arial"/>
                <w:sz w:val="24"/>
                <w:szCs w:val="24"/>
              </w:rPr>
              <w:t xml:space="preserve"> </w:t>
            </w:r>
            <w:r w:rsidR="00B6169E">
              <w:rPr>
                <w:rFonts w:eastAsia="Calibri" w:cs="Arial"/>
                <w:sz w:val="24"/>
                <w:szCs w:val="24"/>
              </w:rPr>
              <w:t xml:space="preserve">  </w:t>
            </w:r>
            <w:r>
              <w:rPr>
                <w:rFonts w:eastAsia="Calibri" w:cs="Arial"/>
                <w:sz w:val="24"/>
                <w:szCs w:val="24"/>
              </w:rPr>
              <w:t xml:space="preserve">Yes    </w:t>
            </w:r>
          </w:p>
          <w:p w14:paraId="2E1507C7" w14:textId="77777777" w:rsidR="00730331" w:rsidRPr="00730331" w:rsidRDefault="00730331" w:rsidP="00730331">
            <w:pPr>
              <w:rPr>
                <w:rFonts w:eastAsia="Calibri" w:cs="Arial"/>
                <w:sz w:val="10"/>
                <w:szCs w:val="10"/>
              </w:rPr>
            </w:pPr>
            <w:r>
              <w:rPr>
                <w:rFonts w:eastAsia="Calibri" w:cs="Arial"/>
                <w:sz w:val="24"/>
                <w:szCs w:val="24"/>
              </w:rPr>
              <w:t xml:space="preserve">              </w:t>
            </w:r>
          </w:p>
          <w:p w14:paraId="77D81A35" w14:textId="10B66432" w:rsidR="00730331" w:rsidRDefault="00730331" w:rsidP="00730331">
            <w:pPr>
              <w:rPr>
                <w:rFonts w:eastAsia="Calibri" w:cs="Arial"/>
                <w:sz w:val="24"/>
                <w:szCs w:val="24"/>
              </w:rPr>
            </w:pPr>
            <w:r w:rsidRPr="00730331">
              <w:rPr>
                <w:rFonts w:eastAsia="Calibri" w:cs="Arial"/>
                <w:b/>
                <w:bCs/>
                <w:noProof/>
                <w:sz w:val="24"/>
                <w:szCs w:val="24"/>
              </w:rPr>
              <mc:AlternateContent>
                <mc:Choice Requires="wps">
                  <w:drawing>
                    <wp:anchor distT="0" distB="0" distL="114300" distR="114300" simplePos="0" relativeHeight="251673600" behindDoc="0" locked="0" layoutInCell="1" allowOverlap="1" wp14:anchorId="3D0D74E1" wp14:editId="4849A2D8">
                      <wp:simplePos x="0" y="0"/>
                      <wp:positionH relativeFrom="column">
                        <wp:posOffset>888700</wp:posOffset>
                      </wp:positionH>
                      <wp:positionV relativeFrom="paragraph">
                        <wp:posOffset>35560</wp:posOffset>
                      </wp:positionV>
                      <wp:extent cx="150607" cy="120316"/>
                      <wp:effectExtent l="0" t="0" r="20955" b="13335"/>
                      <wp:wrapNone/>
                      <wp:docPr id="11" name="Text Box 11"/>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7E8ABCF5" w14:textId="77777777" w:rsidR="00730331" w:rsidRDefault="00730331"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D74E1" id="Text Box 11" o:spid="_x0000_s1036" type="#_x0000_t202" style="position:absolute;margin-left:70pt;margin-top:2.8pt;width:11.85pt;height: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" fillcolor="white [3201]" strokeweight=".5pt">
                      <v:textbox>
                        <w:txbxContent>
                          <w:p w14:paraId="7E8ABCF5" w14:textId="77777777" w:rsidR="00730331" w:rsidRDefault="00730331" w:rsidP="00730331"/>
                        </w:txbxContent>
                      </v:textbox>
                    </v:shape>
                  </w:pict>
                </mc:Fallback>
              </mc:AlternateContent>
            </w:r>
            <w:r>
              <w:rPr>
                <w:rFonts w:eastAsia="Calibri" w:cs="Arial"/>
                <w:sz w:val="24"/>
                <w:szCs w:val="24"/>
              </w:rPr>
              <w:t xml:space="preserve">              </w:t>
            </w:r>
            <w:r w:rsidR="00B6169E">
              <w:rPr>
                <w:rFonts w:eastAsia="Calibri" w:cs="Arial"/>
                <w:sz w:val="24"/>
                <w:szCs w:val="24"/>
              </w:rPr>
              <w:t xml:space="preserve">  </w:t>
            </w:r>
            <w:r>
              <w:rPr>
                <w:rFonts w:eastAsia="Calibri" w:cs="Arial"/>
                <w:sz w:val="24"/>
                <w:szCs w:val="24"/>
              </w:rPr>
              <w:t xml:space="preserve">No </w:t>
            </w:r>
          </w:p>
          <w:p w14:paraId="387256F2" w14:textId="77777777" w:rsidR="00730331" w:rsidRPr="00DA004C" w:rsidRDefault="00730331" w:rsidP="00730331">
            <w:pPr>
              <w:rPr>
                <w:rFonts w:eastAsia="Calibri" w:cs="Arial"/>
                <w:sz w:val="24"/>
                <w:szCs w:val="24"/>
              </w:rPr>
            </w:pPr>
          </w:p>
          <w:p w14:paraId="157E46C7" w14:textId="77777777" w:rsidR="00730331" w:rsidRDefault="00730331" w:rsidP="00730331">
            <w:pPr>
              <w:rPr>
                <w:rFonts w:eastAsia="Calibri" w:cs="Arial"/>
                <w:sz w:val="24"/>
                <w:szCs w:val="24"/>
              </w:rPr>
            </w:pPr>
            <w:r w:rsidRPr="00730331">
              <w:rPr>
                <w:rFonts w:eastAsia="Calibri" w:cs="Arial"/>
                <w:b/>
                <w:bCs/>
                <w:i/>
                <w:iCs/>
                <w:noProof/>
                <w:sz w:val="24"/>
                <w:szCs w:val="24"/>
              </w:rPr>
              <mc:AlternateContent>
                <mc:Choice Requires="wps">
                  <w:drawing>
                    <wp:anchor distT="0" distB="0" distL="114300" distR="114300" simplePos="0" relativeHeight="251675648" behindDoc="0" locked="0" layoutInCell="1" allowOverlap="1" wp14:anchorId="4BF920C5" wp14:editId="2F6AF96A">
                      <wp:simplePos x="0" y="0"/>
                      <wp:positionH relativeFrom="column">
                        <wp:posOffset>1029670</wp:posOffset>
                      </wp:positionH>
                      <wp:positionV relativeFrom="paragraph">
                        <wp:posOffset>39035</wp:posOffset>
                      </wp:positionV>
                      <wp:extent cx="150607" cy="120316"/>
                      <wp:effectExtent l="0" t="0" r="20955" b="13335"/>
                      <wp:wrapNone/>
                      <wp:docPr id="12" name="Text Box 12"/>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663C1A47" w14:textId="77777777" w:rsidR="00730331" w:rsidRDefault="00730331"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920C5" id="Text Box 12" o:spid="_x0000_s1037" type="#_x0000_t202" style="position:absolute;margin-left:81.1pt;margin-top:3.05pt;width:11.85pt;height: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" fillcolor="white [3201]" strokeweight=".5pt">
                      <v:textbox>
                        <w:txbxContent>
                          <w:p w14:paraId="663C1A47" w14:textId="77777777" w:rsidR="00730331" w:rsidRDefault="00730331" w:rsidP="00730331"/>
                        </w:txbxContent>
                      </v:textbox>
                    </v:shape>
                  </w:pict>
                </mc:Fallback>
              </mc:AlternateContent>
            </w:r>
            <w:r w:rsidRPr="00730331">
              <w:rPr>
                <w:rFonts w:eastAsia="Calibri" w:cs="Arial"/>
                <w:b/>
                <w:bCs/>
                <w:i/>
                <w:iCs/>
                <w:sz w:val="24"/>
                <w:szCs w:val="24"/>
              </w:rPr>
              <w:t>Website</w:t>
            </w:r>
            <w:r w:rsidRPr="00730331">
              <w:rPr>
                <w:rFonts w:eastAsia="Calibri" w:cs="Arial"/>
                <w:b/>
                <w:bCs/>
                <w:sz w:val="24"/>
                <w:szCs w:val="24"/>
              </w:rPr>
              <w:t xml:space="preserve">: </w:t>
            </w:r>
            <w:r>
              <w:rPr>
                <w:rFonts w:eastAsia="Calibri" w:cs="Arial"/>
                <w:sz w:val="24"/>
                <w:szCs w:val="24"/>
              </w:rPr>
              <w:t xml:space="preserve">Yes    </w:t>
            </w:r>
          </w:p>
          <w:p w14:paraId="286DF100" w14:textId="77777777" w:rsidR="00730331" w:rsidRPr="00730331" w:rsidRDefault="00730331" w:rsidP="00730331">
            <w:pPr>
              <w:rPr>
                <w:rFonts w:eastAsia="Calibri" w:cs="Arial"/>
                <w:sz w:val="10"/>
                <w:szCs w:val="10"/>
              </w:rPr>
            </w:pPr>
            <w:r>
              <w:rPr>
                <w:rFonts w:eastAsia="Calibri" w:cs="Arial"/>
                <w:sz w:val="24"/>
                <w:szCs w:val="24"/>
              </w:rPr>
              <w:t xml:space="preserve">              </w:t>
            </w:r>
          </w:p>
          <w:p w14:paraId="1CC34307" w14:textId="77777777" w:rsidR="00730331" w:rsidRDefault="00730331" w:rsidP="00730331">
            <w:pPr>
              <w:rPr>
                <w:rFonts w:eastAsia="Calibri" w:cs="Arial"/>
                <w:sz w:val="24"/>
                <w:szCs w:val="24"/>
              </w:rPr>
            </w:pPr>
            <w:r w:rsidRPr="00730331">
              <w:rPr>
                <w:rFonts w:eastAsia="Calibri" w:cs="Arial"/>
                <w:b/>
                <w:bCs/>
                <w:noProof/>
                <w:sz w:val="24"/>
                <w:szCs w:val="24"/>
              </w:rPr>
              <mc:AlternateContent>
                <mc:Choice Requires="wps">
                  <w:drawing>
                    <wp:anchor distT="0" distB="0" distL="114300" distR="114300" simplePos="0" relativeHeight="251674624" behindDoc="0" locked="0" layoutInCell="1" allowOverlap="1" wp14:anchorId="35EF14CD" wp14:editId="2FFDC647">
                      <wp:simplePos x="0" y="0"/>
                      <wp:positionH relativeFrom="column">
                        <wp:posOffset>1018993</wp:posOffset>
                      </wp:positionH>
                      <wp:positionV relativeFrom="paragraph">
                        <wp:posOffset>35560</wp:posOffset>
                      </wp:positionV>
                      <wp:extent cx="150607" cy="120316"/>
                      <wp:effectExtent l="0" t="0" r="20955" b="13335"/>
                      <wp:wrapNone/>
                      <wp:docPr id="13" name="Text Box 13"/>
                      <wp:cNvGraphicFramePr/>
                      <a:graphic xmlns:a="http://schemas.openxmlformats.org/drawingml/2006/main">
                        <a:graphicData uri="http://schemas.microsoft.com/office/word/2010/wordprocessingShape">
                          <wps:wsp>
                            <wps:cNvSpPr txBox="1"/>
                            <wps:spPr>
                              <a:xfrm>
                                <a:off x="0" y="0"/>
                                <a:ext cx="150607" cy="120316"/>
                              </a:xfrm>
                              <a:prstGeom prst="rect">
                                <a:avLst/>
                              </a:prstGeom>
                              <a:solidFill>
                                <a:schemeClr val="lt1"/>
                              </a:solidFill>
                              <a:ln w="6350">
                                <a:solidFill>
                                  <a:prstClr val="black"/>
                                </a:solidFill>
                              </a:ln>
                            </wps:spPr>
                            <wps:txbx>
                              <w:txbxContent>
                                <w:p w14:paraId="7A3084ED" w14:textId="77777777" w:rsidR="00730331" w:rsidRDefault="00730331" w:rsidP="00730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14CD" id="Text Box 13" o:spid="_x0000_s1038" type="#_x0000_t202" style="position:absolute;margin-left:80.25pt;margin-top:2.8pt;width:11.85pt;height: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" fillcolor="white [3201]" strokeweight=".5pt">
                      <v:textbox>
                        <w:txbxContent>
                          <w:p w14:paraId="7A3084ED" w14:textId="77777777" w:rsidR="00730331" w:rsidRDefault="00730331" w:rsidP="00730331"/>
                        </w:txbxContent>
                      </v:textbox>
                    </v:shape>
                  </w:pict>
                </mc:Fallback>
              </mc:AlternateContent>
            </w:r>
            <w:r>
              <w:rPr>
                <w:rFonts w:eastAsia="Calibri" w:cs="Arial"/>
                <w:sz w:val="24"/>
                <w:szCs w:val="24"/>
              </w:rPr>
              <w:t xml:space="preserve">                 No </w:t>
            </w:r>
          </w:p>
          <w:p w14:paraId="0B21DCB6" w14:textId="2EF6E3AD" w:rsidR="00730331" w:rsidRPr="00DA004C" w:rsidRDefault="00730331" w:rsidP="00730331">
            <w:pPr>
              <w:rPr>
                <w:rFonts w:eastAsia="Calibri" w:cs="Arial"/>
                <w:sz w:val="24"/>
                <w:szCs w:val="24"/>
              </w:rPr>
            </w:pPr>
          </w:p>
        </w:tc>
      </w:tr>
      <w:tr w:rsidR="00BA3F19" w:rsidRPr="00DA004C" w14:paraId="193CCB1B" w14:textId="77777777" w:rsidTr="005674DC">
        <w:trPr>
          <w:trHeight w:val="800"/>
        </w:trPr>
        <w:tc>
          <w:tcPr>
            <w:tcW w:w="5543" w:type="dxa"/>
            <w:gridSpan w:val="2"/>
            <w:shd w:val="clear" w:color="auto" w:fill="BFBFBF" w:themeFill="background1" w:themeFillShade="BF"/>
          </w:tcPr>
          <w:p w14:paraId="7EAE3AF8" w14:textId="13B81310" w:rsidR="00505343" w:rsidRDefault="00BA3F19" w:rsidP="00505343">
            <w:pPr>
              <w:keepNext/>
              <w:keepLines/>
              <w:outlineLvl w:val="0"/>
              <w:rPr>
                <w:rFonts w:cs="Arial"/>
                <w:b/>
                <w:color w:val="000000"/>
                <w:sz w:val="24"/>
                <w:szCs w:val="24"/>
              </w:rPr>
            </w:pPr>
            <w:bookmarkStart w:id="22" w:name="_Toc521323769"/>
            <w:r w:rsidRPr="00DA004C">
              <w:rPr>
                <w:rFonts w:cs="Arial"/>
                <w:b/>
                <w:color w:val="000000"/>
                <w:sz w:val="24"/>
                <w:szCs w:val="24"/>
              </w:rPr>
              <w:lastRenderedPageBreak/>
              <w:t xml:space="preserve">Section 3: </w:t>
            </w:r>
          </w:p>
          <w:p w14:paraId="17C00B88" w14:textId="77777777" w:rsidR="00505343" w:rsidRPr="00505343" w:rsidRDefault="00505343" w:rsidP="00505343">
            <w:pPr>
              <w:keepNext/>
              <w:keepLines/>
              <w:outlineLvl w:val="0"/>
              <w:rPr>
                <w:rFonts w:cs="Arial"/>
                <w:b/>
                <w:color w:val="000000"/>
                <w:sz w:val="10"/>
                <w:szCs w:val="10"/>
              </w:rPr>
            </w:pPr>
          </w:p>
          <w:p w14:paraId="28AF40A1" w14:textId="77777777" w:rsidR="00505343" w:rsidRDefault="00BA3F19" w:rsidP="00505343">
            <w:pPr>
              <w:keepNext/>
              <w:keepLines/>
              <w:outlineLvl w:val="0"/>
              <w:rPr>
                <w:rFonts w:cs="Arial"/>
                <w:b/>
                <w:i/>
                <w:iCs/>
                <w:color w:val="000000"/>
                <w:sz w:val="24"/>
                <w:szCs w:val="24"/>
              </w:rPr>
            </w:pPr>
            <w:r w:rsidRPr="00505343">
              <w:rPr>
                <w:rFonts w:cs="Arial"/>
                <w:b/>
                <w:i/>
                <w:iCs/>
                <w:color w:val="000000"/>
                <w:sz w:val="24"/>
                <w:szCs w:val="24"/>
              </w:rPr>
              <w:t>Performance Measures/Common Measure</w:t>
            </w:r>
            <w:bookmarkEnd w:id="22"/>
            <w:r w:rsidR="005674DC">
              <w:rPr>
                <w:rFonts w:cs="Arial"/>
                <w:b/>
                <w:i/>
                <w:iCs/>
                <w:color w:val="000000"/>
                <w:sz w:val="24"/>
                <w:szCs w:val="24"/>
              </w:rPr>
              <w:t>s</w:t>
            </w:r>
          </w:p>
          <w:p w14:paraId="6A3B6B1E" w14:textId="77777777" w:rsidR="005674DC" w:rsidRDefault="005674DC" w:rsidP="00505343">
            <w:pPr>
              <w:keepNext/>
              <w:keepLines/>
              <w:outlineLvl w:val="0"/>
              <w:rPr>
                <w:rFonts w:cs="Arial"/>
                <w:b/>
                <w:i/>
                <w:iCs/>
                <w:color w:val="000000"/>
                <w:sz w:val="10"/>
                <w:szCs w:val="10"/>
              </w:rPr>
            </w:pPr>
          </w:p>
          <w:p w14:paraId="4A4D169F" w14:textId="04893DD0" w:rsidR="005674DC" w:rsidRPr="005674DC" w:rsidRDefault="005674DC" w:rsidP="00505343">
            <w:pPr>
              <w:keepNext/>
              <w:keepLines/>
              <w:outlineLvl w:val="0"/>
              <w:rPr>
                <w:rFonts w:cs="Arial"/>
                <w:b/>
                <w:i/>
                <w:iCs/>
                <w:color w:val="000000"/>
                <w:sz w:val="4"/>
                <w:szCs w:val="4"/>
              </w:rPr>
            </w:pPr>
          </w:p>
        </w:tc>
        <w:tc>
          <w:tcPr>
            <w:tcW w:w="697" w:type="dxa"/>
            <w:shd w:val="clear" w:color="auto" w:fill="BFBFBF" w:themeFill="background1" w:themeFillShade="BF"/>
          </w:tcPr>
          <w:p w14:paraId="0A69AAEE" w14:textId="77777777" w:rsidR="00BA3F19" w:rsidRPr="00DA004C" w:rsidRDefault="00BA3F19" w:rsidP="00C33CB9">
            <w:pPr>
              <w:keepNext/>
              <w:keepLines/>
              <w:spacing w:before="240"/>
              <w:jc w:val="center"/>
              <w:outlineLvl w:val="0"/>
              <w:rPr>
                <w:rFonts w:cs="Arial"/>
                <w:b/>
                <w:color w:val="000000"/>
                <w:sz w:val="24"/>
                <w:szCs w:val="24"/>
              </w:rPr>
            </w:pPr>
            <w:bookmarkStart w:id="23" w:name="_Toc485645929"/>
            <w:bookmarkStart w:id="24" w:name="_Toc487093315"/>
            <w:bookmarkStart w:id="25" w:name="_Toc488150864"/>
            <w:bookmarkStart w:id="26" w:name="_Toc521323770"/>
            <w:r w:rsidRPr="00DA004C">
              <w:rPr>
                <w:rFonts w:cs="Arial"/>
                <w:b/>
                <w:color w:val="000000"/>
                <w:sz w:val="24"/>
                <w:szCs w:val="24"/>
              </w:rPr>
              <w:t>Yes</w:t>
            </w:r>
            <w:bookmarkEnd w:id="23"/>
            <w:bookmarkEnd w:id="24"/>
            <w:bookmarkEnd w:id="25"/>
            <w:bookmarkEnd w:id="26"/>
          </w:p>
        </w:tc>
        <w:tc>
          <w:tcPr>
            <w:tcW w:w="689" w:type="dxa"/>
            <w:shd w:val="clear" w:color="auto" w:fill="BFBFBF" w:themeFill="background1" w:themeFillShade="BF"/>
          </w:tcPr>
          <w:p w14:paraId="12CF25C9" w14:textId="77777777" w:rsidR="00BA3F19" w:rsidRPr="00DA004C" w:rsidRDefault="00BA3F19" w:rsidP="00C33CB9">
            <w:pPr>
              <w:keepNext/>
              <w:keepLines/>
              <w:spacing w:before="240"/>
              <w:jc w:val="center"/>
              <w:outlineLvl w:val="0"/>
              <w:rPr>
                <w:rFonts w:cs="Arial"/>
                <w:b/>
                <w:color w:val="000000"/>
                <w:sz w:val="24"/>
                <w:szCs w:val="24"/>
              </w:rPr>
            </w:pPr>
            <w:bookmarkStart w:id="27" w:name="_Toc485645930"/>
            <w:bookmarkStart w:id="28" w:name="_Toc487093316"/>
            <w:bookmarkStart w:id="29" w:name="_Toc488150865"/>
            <w:bookmarkStart w:id="30" w:name="_Toc521323771"/>
            <w:r w:rsidRPr="00DA004C">
              <w:rPr>
                <w:rFonts w:cs="Arial"/>
                <w:b/>
                <w:color w:val="000000"/>
                <w:sz w:val="24"/>
                <w:szCs w:val="24"/>
              </w:rPr>
              <w:t>No</w:t>
            </w:r>
            <w:bookmarkEnd w:id="27"/>
            <w:bookmarkEnd w:id="28"/>
            <w:bookmarkEnd w:id="29"/>
            <w:bookmarkEnd w:id="30"/>
          </w:p>
        </w:tc>
        <w:tc>
          <w:tcPr>
            <w:tcW w:w="6476" w:type="dxa"/>
            <w:shd w:val="clear" w:color="auto" w:fill="BFBFBF" w:themeFill="background1" w:themeFillShade="BF"/>
          </w:tcPr>
          <w:p w14:paraId="664C3E5E" w14:textId="77777777" w:rsidR="005674DC" w:rsidRDefault="005674DC" w:rsidP="005674DC">
            <w:pPr>
              <w:jc w:val="center"/>
              <w:rPr>
                <w:rFonts w:eastAsia="Calibri" w:cs="Arial"/>
                <w:b/>
                <w:bCs/>
                <w:sz w:val="24"/>
                <w:szCs w:val="24"/>
              </w:rPr>
            </w:pPr>
          </w:p>
          <w:p w14:paraId="450CC061" w14:textId="153D28A0" w:rsidR="005674DC" w:rsidRPr="00342D03" w:rsidRDefault="005674DC" w:rsidP="005674DC">
            <w:pPr>
              <w:jc w:val="center"/>
              <w:rPr>
                <w:rFonts w:eastAsia="Calibri" w:cs="Arial"/>
                <w:b/>
                <w:bCs/>
                <w:sz w:val="24"/>
                <w:szCs w:val="24"/>
              </w:rPr>
            </w:pPr>
            <w:r w:rsidRPr="00342D03">
              <w:rPr>
                <w:rFonts w:eastAsia="Calibri" w:cs="Arial"/>
                <w:b/>
                <w:bCs/>
                <w:sz w:val="24"/>
                <w:szCs w:val="24"/>
              </w:rPr>
              <w:t>Comments/Feedback</w:t>
            </w:r>
          </w:p>
          <w:p w14:paraId="228D13C9" w14:textId="1C31FEE8" w:rsidR="00BA3F19" w:rsidRPr="00DA004C" w:rsidRDefault="00BA3F19" w:rsidP="00C33CB9">
            <w:pPr>
              <w:keepNext/>
              <w:keepLines/>
              <w:spacing w:before="240"/>
              <w:jc w:val="center"/>
              <w:outlineLvl w:val="0"/>
              <w:rPr>
                <w:rFonts w:cs="Arial"/>
                <w:b/>
                <w:color w:val="000000"/>
                <w:sz w:val="24"/>
                <w:szCs w:val="24"/>
              </w:rPr>
            </w:pPr>
          </w:p>
        </w:tc>
      </w:tr>
      <w:tr w:rsidR="00BA3F19" w:rsidRPr="00DA004C" w14:paraId="270D52C1" w14:textId="77777777" w:rsidTr="00292DD8">
        <w:tc>
          <w:tcPr>
            <w:tcW w:w="693" w:type="dxa"/>
            <w:shd w:val="clear" w:color="auto" w:fill="auto"/>
          </w:tcPr>
          <w:p w14:paraId="4C48906B" w14:textId="77777777" w:rsidR="00BA3F19" w:rsidRPr="00DA004C" w:rsidRDefault="00BA3F19" w:rsidP="00C33CB9">
            <w:pPr>
              <w:rPr>
                <w:rFonts w:eastAsia="Calibri" w:cs="Arial"/>
                <w:sz w:val="24"/>
                <w:szCs w:val="24"/>
              </w:rPr>
            </w:pPr>
            <w:r w:rsidRPr="00DA004C">
              <w:rPr>
                <w:rFonts w:eastAsia="Calibri" w:cs="Arial"/>
                <w:sz w:val="24"/>
                <w:szCs w:val="24"/>
              </w:rPr>
              <w:t>1.</w:t>
            </w:r>
          </w:p>
        </w:tc>
        <w:tc>
          <w:tcPr>
            <w:tcW w:w="4850" w:type="dxa"/>
            <w:shd w:val="clear" w:color="auto" w:fill="auto"/>
          </w:tcPr>
          <w:p w14:paraId="07ABAFB4" w14:textId="77777777" w:rsidR="00BA3F19" w:rsidRPr="00DA004C" w:rsidRDefault="00BA3F19" w:rsidP="00C33CB9">
            <w:pPr>
              <w:rPr>
                <w:rFonts w:eastAsia="Calibri" w:cs="Arial"/>
                <w:sz w:val="24"/>
                <w:szCs w:val="24"/>
              </w:rPr>
            </w:pPr>
            <w:r w:rsidRPr="00DA004C">
              <w:rPr>
                <w:rFonts w:eastAsia="Calibri" w:cs="Arial"/>
                <w:sz w:val="24"/>
                <w:szCs w:val="24"/>
              </w:rPr>
              <w:t xml:space="preserve">Is the Career Center meeting the following performance measures for the most recent quarter? </w:t>
            </w:r>
          </w:p>
          <w:p w14:paraId="5FE2F245" w14:textId="2D64F096" w:rsidR="00BA3F19" w:rsidRPr="00DA004C" w:rsidRDefault="00BA3F19" w:rsidP="008B0AC2">
            <w:pPr>
              <w:pStyle w:val="ListParagraph"/>
              <w:numPr>
                <w:ilvl w:val="0"/>
                <w:numId w:val="29"/>
              </w:numPr>
              <w:rPr>
                <w:rFonts w:ascii="Arial" w:hAnsi="Arial" w:cs="Arial"/>
                <w:sz w:val="24"/>
                <w:szCs w:val="24"/>
              </w:rPr>
            </w:pPr>
            <w:r w:rsidRPr="00DA004C">
              <w:rPr>
                <w:rFonts w:ascii="Arial" w:hAnsi="Arial" w:cs="Arial"/>
                <w:sz w:val="24"/>
                <w:szCs w:val="24"/>
              </w:rPr>
              <w:t xml:space="preserve">WIOA Title I </w:t>
            </w:r>
          </w:p>
          <w:p w14:paraId="146E64CA" w14:textId="77777777" w:rsidR="00BA3F19" w:rsidRPr="00DA004C" w:rsidRDefault="00BA3F19" w:rsidP="003529B1">
            <w:pPr>
              <w:pStyle w:val="ListParagraph"/>
              <w:ind w:left="1830"/>
              <w:rPr>
                <w:rFonts w:ascii="Arial" w:hAnsi="Arial" w:cs="Arial"/>
                <w:sz w:val="24"/>
                <w:szCs w:val="24"/>
              </w:rPr>
            </w:pPr>
          </w:p>
          <w:p w14:paraId="475F120C" w14:textId="77777777" w:rsidR="00BA3F19" w:rsidRDefault="00BA3F19" w:rsidP="00C33CB9">
            <w:pPr>
              <w:pStyle w:val="ListParagraph"/>
              <w:numPr>
                <w:ilvl w:val="0"/>
                <w:numId w:val="29"/>
              </w:numPr>
              <w:rPr>
                <w:rFonts w:ascii="Arial" w:hAnsi="Arial" w:cs="Arial"/>
                <w:sz w:val="24"/>
                <w:szCs w:val="24"/>
              </w:rPr>
            </w:pPr>
            <w:r w:rsidRPr="00DA004C">
              <w:rPr>
                <w:rFonts w:ascii="Arial" w:hAnsi="Arial" w:cs="Arial"/>
                <w:sz w:val="24"/>
                <w:szCs w:val="24"/>
              </w:rPr>
              <w:t>WIOA Title III</w:t>
            </w:r>
          </w:p>
          <w:p w14:paraId="16D928E6" w14:textId="6419A86C" w:rsidR="008C7634" w:rsidRPr="008C7634" w:rsidRDefault="008C7634" w:rsidP="008C7634">
            <w:pPr>
              <w:rPr>
                <w:rFonts w:cs="Arial"/>
                <w:sz w:val="24"/>
                <w:szCs w:val="24"/>
              </w:rPr>
            </w:pPr>
          </w:p>
        </w:tc>
        <w:tc>
          <w:tcPr>
            <w:tcW w:w="697" w:type="dxa"/>
            <w:shd w:val="clear" w:color="auto" w:fill="auto"/>
          </w:tcPr>
          <w:p w14:paraId="2402B2BC" w14:textId="77777777" w:rsidR="00BA3F19" w:rsidRPr="00DA004C" w:rsidRDefault="00BA3F19" w:rsidP="00C33CB9">
            <w:pPr>
              <w:jc w:val="center"/>
              <w:rPr>
                <w:rFonts w:eastAsia="Calibri" w:cs="Arial"/>
                <w:sz w:val="24"/>
                <w:szCs w:val="24"/>
              </w:rPr>
            </w:pPr>
          </w:p>
        </w:tc>
        <w:tc>
          <w:tcPr>
            <w:tcW w:w="689" w:type="dxa"/>
            <w:shd w:val="clear" w:color="auto" w:fill="auto"/>
          </w:tcPr>
          <w:p w14:paraId="168F8C19" w14:textId="77777777" w:rsidR="00BA3F19" w:rsidRPr="00DA004C" w:rsidRDefault="00BA3F19" w:rsidP="00C33CB9">
            <w:pPr>
              <w:jc w:val="center"/>
              <w:rPr>
                <w:rFonts w:eastAsia="Calibri" w:cs="Arial"/>
                <w:sz w:val="24"/>
                <w:szCs w:val="24"/>
              </w:rPr>
            </w:pPr>
          </w:p>
        </w:tc>
        <w:tc>
          <w:tcPr>
            <w:tcW w:w="6476" w:type="dxa"/>
            <w:shd w:val="clear" w:color="auto" w:fill="auto"/>
          </w:tcPr>
          <w:p w14:paraId="087FB9F3" w14:textId="795B02AD" w:rsidR="00BA3F19" w:rsidRPr="00DA004C" w:rsidRDefault="00BA3F19" w:rsidP="00C33CB9">
            <w:pPr>
              <w:jc w:val="center"/>
              <w:rPr>
                <w:rFonts w:eastAsia="Calibri" w:cs="Arial"/>
                <w:sz w:val="24"/>
                <w:szCs w:val="24"/>
              </w:rPr>
            </w:pPr>
          </w:p>
        </w:tc>
      </w:tr>
      <w:tr w:rsidR="00BA3F19" w:rsidRPr="00DA004C" w14:paraId="180B3BCA" w14:textId="77777777" w:rsidTr="00292DD8">
        <w:tc>
          <w:tcPr>
            <w:tcW w:w="693" w:type="dxa"/>
            <w:shd w:val="clear" w:color="auto" w:fill="auto"/>
          </w:tcPr>
          <w:p w14:paraId="53149859" w14:textId="77777777" w:rsidR="00BA3F19" w:rsidRPr="00DA004C" w:rsidRDefault="00BA3F19" w:rsidP="00C33CB9">
            <w:pPr>
              <w:rPr>
                <w:rFonts w:eastAsia="Calibri" w:cs="Arial"/>
                <w:sz w:val="24"/>
                <w:szCs w:val="24"/>
              </w:rPr>
            </w:pPr>
            <w:r w:rsidRPr="00DA004C">
              <w:rPr>
                <w:rFonts w:eastAsia="Calibri" w:cs="Arial"/>
                <w:sz w:val="24"/>
                <w:szCs w:val="24"/>
              </w:rPr>
              <w:t>2.</w:t>
            </w:r>
          </w:p>
        </w:tc>
        <w:tc>
          <w:tcPr>
            <w:tcW w:w="4850" w:type="dxa"/>
            <w:shd w:val="clear" w:color="auto" w:fill="auto"/>
          </w:tcPr>
          <w:p w14:paraId="24EABBDC" w14:textId="77777777" w:rsidR="00BA3F19" w:rsidRPr="00DA004C" w:rsidRDefault="00BA3F19" w:rsidP="00C33CB9">
            <w:pPr>
              <w:rPr>
                <w:rFonts w:eastAsia="Calibri" w:cs="Arial"/>
                <w:sz w:val="24"/>
                <w:szCs w:val="24"/>
              </w:rPr>
            </w:pPr>
            <w:r w:rsidRPr="00DA004C">
              <w:rPr>
                <w:rFonts w:eastAsia="Calibri" w:cs="Arial"/>
                <w:sz w:val="24"/>
                <w:szCs w:val="24"/>
              </w:rPr>
              <w:t xml:space="preserve">Is the Career Center in jeopardy of not achieving its WIOA Title I and Title III performance goals for this fiscal year? </w:t>
            </w:r>
          </w:p>
          <w:p w14:paraId="1505AC74" w14:textId="1FBAA8E1" w:rsidR="00BA3F19" w:rsidRDefault="00BA3F19" w:rsidP="00C33CB9">
            <w:pPr>
              <w:rPr>
                <w:rFonts w:eastAsia="Calibri" w:cs="Arial"/>
                <w:sz w:val="24"/>
                <w:szCs w:val="24"/>
              </w:rPr>
            </w:pPr>
          </w:p>
          <w:p w14:paraId="41F08A43" w14:textId="1DCADCED" w:rsidR="00BA3F19" w:rsidRDefault="00BA3F19" w:rsidP="00C33CB9">
            <w:pPr>
              <w:rPr>
                <w:rFonts w:eastAsia="Calibri" w:cs="Arial"/>
                <w:sz w:val="24"/>
                <w:szCs w:val="24"/>
              </w:rPr>
            </w:pPr>
            <w:r w:rsidRPr="00DA004C">
              <w:rPr>
                <w:rFonts w:eastAsia="Calibri" w:cs="Arial"/>
                <w:sz w:val="24"/>
                <w:szCs w:val="24"/>
              </w:rPr>
              <w:t>If yes, please explain the steps being taken to meet these performance goals.</w:t>
            </w:r>
          </w:p>
          <w:p w14:paraId="0A8A3077" w14:textId="7271F9D4" w:rsidR="008C7634" w:rsidRDefault="008C7634" w:rsidP="00C33CB9">
            <w:pPr>
              <w:rPr>
                <w:rFonts w:eastAsia="Calibri" w:cs="Arial"/>
                <w:sz w:val="24"/>
                <w:szCs w:val="24"/>
              </w:rPr>
            </w:pPr>
          </w:p>
          <w:p w14:paraId="198A277D" w14:textId="77777777" w:rsidR="008C7634" w:rsidRDefault="008C7634" w:rsidP="00C33CB9">
            <w:pPr>
              <w:rPr>
                <w:rFonts w:eastAsia="Calibri" w:cs="Arial"/>
                <w:sz w:val="24"/>
                <w:szCs w:val="24"/>
              </w:rPr>
            </w:pPr>
          </w:p>
          <w:p w14:paraId="45BDBB1D" w14:textId="77777777" w:rsidR="008C7634" w:rsidRDefault="008C7634" w:rsidP="00C33CB9">
            <w:pPr>
              <w:rPr>
                <w:rFonts w:eastAsia="Calibri" w:cs="Arial"/>
                <w:sz w:val="24"/>
                <w:szCs w:val="24"/>
              </w:rPr>
            </w:pPr>
          </w:p>
          <w:p w14:paraId="582561BA" w14:textId="6F022FCC" w:rsidR="008C7634" w:rsidRPr="00DA004C" w:rsidRDefault="008C7634" w:rsidP="00C33CB9">
            <w:pPr>
              <w:rPr>
                <w:rFonts w:eastAsia="Calibri" w:cs="Arial"/>
                <w:sz w:val="24"/>
                <w:szCs w:val="24"/>
              </w:rPr>
            </w:pPr>
          </w:p>
        </w:tc>
        <w:tc>
          <w:tcPr>
            <w:tcW w:w="697" w:type="dxa"/>
            <w:shd w:val="clear" w:color="auto" w:fill="auto"/>
          </w:tcPr>
          <w:p w14:paraId="2D22FCC8" w14:textId="77777777" w:rsidR="00BA3F19" w:rsidRPr="00DA004C" w:rsidRDefault="00BA3F19" w:rsidP="00C33CB9">
            <w:pPr>
              <w:jc w:val="center"/>
              <w:rPr>
                <w:rFonts w:eastAsia="Calibri" w:cs="Arial"/>
                <w:sz w:val="24"/>
                <w:szCs w:val="24"/>
              </w:rPr>
            </w:pPr>
          </w:p>
        </w:tc>
        <w:tc>
          <w:tcPr>
            <w:tcW w:w="689" w:type="dxa"/>
            <w:shd w:val="clear" w:color="auto" w:fill="auto"/>
          </w:tcPr>
          <w:p w14:paraId="324840D3" w14:textId="77777777" w:rsidR="00BA3F19" w:rsidRPr="00DA004C" w:rsidRDefault="00BA3F19" w:rsidP="00C33CB9">
            <w:pPr>
              <w:jc w:val="center"/>
              <w:rPr>
                <w:rFonts w:eastAsia="Calibri" w:cs="Arial"/>
                <w:sz w:val="24"/>
                <w:szCs w:val="24"/>
              </w:rPr>
            </w:pPr>
          </w:p>
        </w:tc>
        <w:tc>
          <w:tcPr>
            <w:tcW w:w="6476" w:type="dxa"/>
            <w:shd w:val="clear" w:color="auto" w:fill="auto"/>
          </w:tcPr>
          <w:p w14:paraId="253FB4E3" w14:textId="77777777" w:rsidR="00BA3F19" w:rsidRPr="00DA004C" w:rsidRDefault="00BA3F19" w:rsidP="00C33CB9">
            <w:pPr>
              <w:jc w:val="center"/>
              <w:rPr>
                <w:rFonts w:eastAsia="Calibri" w:cs="Arial"/>
                <w:sz w:val="24"/>
                <w:szCs w:val="24"/>
              </w:rPr>
            </w:pPr>
          </w:p>
        </w:tc>
      </w:tr>
      <w:tr w:rsidR="00BA3F19" w:rsidRPr="00DA004C" w14:paraId="5A61AC30" w14:textId="77777777" w:rsidTr="00292DD8">
        <w:tc>
          <w:tcPr>
            <w:tcW w:w="693" w:type="dxa"/>
            <w:shd w:val="clear" w:color="auto" w:fill="auto"/>
          </w:tcPr>
          <w:p w14:paraId="3D189F9F" w14:textId="3C0D50F0" w:rsidR="00BA3F19" w:rsidRPr="00DA004C" w:rsidRDefault="00BA3F19" w:rsidP="00C33CB9">
            <w:pPr>
              <w:rPr>
                <w:rFonts w:eastAsia="Calibri" w:cs="Arial"/>
                <w:sz w:val="24"/>
                <w:szCs w:val="24"/>
              </w:rPr>
            </w:pPr>
            <w:r w:rsidRPr="00DA004C">
              <w:rPr>
                <w:rFonts w:eastAsia="Calibri" w:cs="Arial"/>
                <w:sz w:val="24"/>
                <w:szCs w:val="24"/>
              </w:rPr>
              <w:t>3.</w:t>
            </w:r>
          </w:p>
        </w:tc>
        <w:tc>
          <w:tcPr>
            <w:tcW w:w="4850" w:type="dxa"/>
            <w:shd w:val="clear" w:color="auto" w:fill="auto"/>
          </w:tcPr>
          <w:p w14:paraId="2B3CD5E6" w14:textId="1AC0140A" w:rsidR="00BA3F19" w:rsidRDefault="00BA3F19">
            <w:pPr>
              <w:rPr>
                <w:rFonts w:eastAsia="Calibri" w:cs="Arial"/>
                <w:sz w:val="24"/>
                <w:szCs w:val="24"/>
              </w:rPr>
            </w:pPr>
            <w:r w:rsidRPr="00DA004C">
              <w:rPr>
                <w:rFonts w:eastAsia="Calibri" w:cs="Arial"/>
                <w:sz w:val="24"/>
                <w:szCs w:val="24"/>
              </w:rPr>
              <w:t>Does the Career Center have success stories and achievements to share as best practices in the provision of job seeker services? If yes, please explain.</w:t>
            </w:r>
          </w:p>
          <w:p w14:paraId="55CD8891" w14:textId="48FD00B6" w:rsidR="008C7634" w:rsidRDefault="008C7634">
            <w:pPr>
              <w:rPr>
                <w:rFonts w:eastAsia="Calibri" w:cs="Arial"/>
                <w:sz w:val="24"/>
                <w:szCs w:val="24"/>
              </w:rPr>
            </w:pPr>
          </w:p>
          <w:p w14:paraId="2D111E62" w14:textId="04C76E65" w:rsidR="008C7634" w:rsidRDefault="008C7634">
            <w:pPr>
              <w:rPr>
                <w:rFonts w:eastAsia="Calibri" w:cs="Arial"/>
                <w:sz w:val="24"/>
                <w:szCs w:val="24"/>
              </w:rPr>
            </w:pPr>
          </w:p>
          <w:p w14:paraId="71E2D588" w14:textId="2626AF21" w:rsidR="008C7634" w:rsidRDefault="008C7634">
            <w:pPr>
              <w:rPr>
                <w:rFonts w:eastAsia="Calibri" w:cs="Arial"/>
                <w:sz w:val="24"/>
                <w:szCs w:val="24"/>
              </w:rPr>
            </w:pPr>
          </w:p>
          <w:p w14:paraId="35194E0B" w14:textId="26D3D9A9" w:rsidR="008C7634" w:rsidRDefault="008C7634">
            <w:pPr>
              <w:rPr>
                <w:rFonts w:eastAsia="Calibri" w:cs="Arial"/>
                <w:sz w:val="24"/>
                <w:szCs w:val="24"/>
              </w:rPr>
            </w:pPr>
          </w:p>
          <w:p w14:paraId="2851DDD2" w14:textId="67B78852" w:rsidR="008C7634" w:rsidRDefault="008C7634">
            <w:pPr>
              <w:rPr>
                <w:rFonts w:eastAsia="Calibri" w:cs="Arial"/>
                <w:sz w:val="24"/>
                <w:szCs w:val="24"/>
              </w:rPr>
            </w:pPr>
          </w:p>
          <w:p w14:paraId="06F59320" w14:textId="1619E43B" w:rsidR="008C7634" w:rsidRDefault="008C7634">
            <w:pPr>
              <w:rPr>
                <w:rFonts w:eastAsia="Calibri" w:cs="Arial"/>
                <w:sz w:val="24"/>
                <w:szCs w:val="24"/>
              </w:rPr>
            </w:pPr>
          </w:p>
          <w:p w14:paraId="74B06369" w14:textId="57E6B0BF" w:rsidR="008C7634" w:rsidRPr="00DA004C" w:rsidRDefault="008C7634">
            <w:pPr>
              <w:rPr>
                <w:rFonts w:eastAsia="Calibri" w:cs="Arial"/>
                <w:sz w:val="24"/>
                <w:szCs w:val="24"/>
              </w:rPr>
            </w:pPr>
          </w:p>
        </w:tc>
        <w:tc>
          <w:tcPr>
            <w:tcW w:w="697" w:type="dxa"/>
            <w:shd w:val="clear" w:color="auto" w:fill="auto"/>
          </w:tcPr>
          <w:p w14:paraId="2DE2AC61" w14:textId="77777777" w:rsidR="00BA3F19" w:rsidRPr="00DA004C" w:rsidRDefault="00BA3F19" w:rsidP="00C33CB9">
            <w:pPr>
              <w:jc w:val="center"/>
              <w:rPr>
                <w:rFonts w:eastAsia="Calibri" w:cs="Arial"/>
                <w:sz w:val="24"/>
                <w:szCs w:val="24"/>
              </w:rPr>
            </w:pPr>
          </w:p>
        </w:tc>
        <w:tc>
          <w:tcPr>
            <w:tcW w:w="689" w:type="dxa"/>
            <w:shd w:val="clear" w:color="auto" w:fill="auto"/>
          </w:tcPr>
          <w:p w14:paraId="6BFBDB2E" w14:textId="77777777" w:rsidR="00BA3F19" w:rsidRPr="00DA004C" w:rsidRDefault="00BA3F19" w:rsidP="00C33CB9">
            <w:pPr>
              <w:jc w:val="center"/>
              <w:rPr>
                <w:rFonts w:eastAsia="Calibri" w:cs="Arial"/>
                <w:sz w:val="24"/>
                <w:szCs w:val="24"/>
              </w:rPr>
            </w:pPr>
          </w:p>
        </w:tc>
        <w:tc>
          <w:tcPr>
            <w:tcW w:w="6476" w:type="dxa"/>
            <w:shd w:val="clear" w:color="auto" w:fill="auto"/>
          </w:tcPr>
          <w:p w14:paraId="7FE6F569" w14:textId="77777777" w:rsidR="00BA3F19" w:rsidRPr="00DA004C" w:rsidRDefault="00BA3F19" w:rsidP="00C33CB9">
            <w:pPr>
              <w:jc w:val="center"/>
              <w:rPr>
                <w:rFonts w:eastAsia="Calibri" w:cs="Arial"/>
                <w:sz w:val="24"/>
                <w:szCs w:val="24"/>
              </w:rPr>
            </w:pPr>
          </w:p>
        </w:tc>
      </w:tr>
      <w:tr w:rsidR="00BA3F19" w:rsidRPr="00DA004C" w14:paraId="2D0E0477" w14:textId="77777777" w:rsidTr="005674DC">
        <w:trPr>
          <w:trHeight w:val="647"/>
        </w:trPr>
        <w:tc>
          <w:tcPr>
            <w:tcW w:w="5543" w:type="dxa"/>
            <w:gridSpan w:val="2"/>
            <w:shd w:val="clear" w:color="auto" w:fill="A6A6A6" w:themeFill="background1" w:themeFillShade="A6"/>
          </w:tcPr>
          <w:p w14:paraId="23AF3EED" w14:textId="7A9E57A1" w:rsidR="00505343" w:rsidRDefault="00BA3F19" w:rsidP="00505343">
            <w:pPr>
              <w:keepNext/>
              <w:keepLines/>
              <w:outlineLvl w:val="0"/>
              <w:rPr>
                <w:rFonts w:cs="Arial"/>
                <w:b/>
                <w:color w:val="000000"/>
                <w:sz w:val="24"/>
                <w:szCs w:val="24"/>
              </w:rPr>
            </w:pPr>
            <w:bookmarkStart w:id="31" w:name="_Toc521323779"/>
            <w:r w:rsidRPr="00DA004C">
              <w:rPr>
                <w:rFonts w:cs="Arial"/>
                <w:b/>
                <w:color w:val="000000"/>
                <w:sz w:val="24"/>
                <w:szCs w:val="24"/>
              </w:rPr>
              <w:lastRenderedPageBreak/>
              <w:t xml:space="preserve">Section 4: </w:t>
            </w:r>
          </w:p>
          <w:p w14:paraId="2794ACC8" w14:textId="07DE56DA" w:rsidR="00505343" w:rsidRPr="00505343" w:rsidRDefault="00505343" w:rsidP="00505343">
            <w:pPr>
              <w:keepNext/>
              <w:keepLines/>
              <w:outlineLvl w:val="0"/>
              <w:rPr>
                <w:rFonts w:cs="Arial"/>
                <w:b/>
                <w:color w:val="000000"/>
                <w:sz w:val="4"/>
                <w:szCs w:val="4"/>
              </w:rPr>
            </w:pPr>
          </w:p>
          <w:p w14:paraId="31F337B0" w14:textId="77777777" w:rsidR="00BA3F19" w:rsidRPr="00505343" w:rsidRDefault="00BA3F19" w:rsidP="00505343">
            <w:pPr>
              <w:keepNext/>
              <w:keepLines/>
              <w:outlineLvl w:val="0"/>
              <w:rPr>
                <w:rFonts w:cs="Arial"/>
                <w:b/>
                <w:i/>
                <w:iCs/>
                <w:color w:val="000000"/>
                <w:sz w:val="24"/>
                <w:szCs w:val="24"/>
              </w:rPr>
            </w:pPr>
            <w:r w:rsidRPr="00505343">
              <w:rPr>
                <w:rFonts w:cs="Arial"/>
                <w:b/>
                <w:i/>
                <w:iCs/>
                <w:color w:val="000000"/>
                <w:sz w:val="24"/>
                <w:szCs w:val="24"/>
              </w:rPr>
              <w:t>WIOA Title I – Adult</w:t>
            </w:r>
            <w:r w:rsidR="00505343" w:rsidRPr="00505343">
              <w:rPr>
                <w:rFonts w:cs="Arial"/>
                <w:b/>
                <w:i/>
                <w:iCs/>
                <w:color w:val="000000"/>
                <w:sz w:val="24"/>
                <w:szCs w:val="24"/>
              </w:rPr>
              <w:t>,</w:t>
            </w:r>
            <w:r w:rsidRPr="00505343">
              <w:rPr>
                <w:rFonts w:cs="Arial"/>
                <w:b/>
                <w:i/>
                <w:iCs/>
                <w:color w:val="000000"/>
                <w:sz w:val="24"/>
                <w:szCs w:val="24"/>
              </w:rPr>
              <w:t xml:space="preserve"> Dislocated Worker</w:t>
            </w:r>
            <w:r w:rsidR="00505343" w:rsidRPr="00505343">
              <w:rPr>
                <w:rFonts w:cs="Arial"/>
                <w:b/>
                <w:i/>
                <w:iCs/>
                <w:color w:val="000000"/>
                <w:sz w:val="24"/>
                <w:szCs w:val="24"/>
              </w:rPr>
              <w:t>,</w:t>
            </w:r>
            <w:r w:rsidRPr="00505343">
              <w:rPr>
                <w:rFonts w:cs="Arial"/>
                <w:b/>
                <w:i/>
                <w:iCs/>
                <w:color w:val="000000"/>
                <w:sz w:val="24"/>
                <w:szCs w:val="24"/>
              </w:rPr>
              <w:t xml:space="preserve"> &amp; Trade Eligibility Determination</w:t>
            </w:r>
            <w:bookmarkEnd w:id="31"/>
            <w:r w:rsidRPr="00505343">
              <w:rPr>
                <w:rFonts w:cs="Arial"/>
                <w:b/>
                <w:i/>
                <w:iCs/>
                <w:color w:val="000000"/>
                <w:sz w:val="24"/>
                <w:szCs w:val="24"/>
              </w:rPr>
              <w:t xml:space="preserve"> </w:t>
            </w:r>
          </w:p>
          <w:p w14:paraId="3409415B" w14:textId="77B6915B" w:rsidR="00505343" w:rsidRPr="00505343" w:rsidRDefault="00505343" w:rsidP="00505343">
            <w:pPr>
              <w:keepNext/>
              <w:keepLines/>
              <w:outlineLvl w:val="0"/>
              <w:rPr>
                <w:rFonts w:cs="Arial"/>
                <w:b/>
                <w:color w:val="000000"/>
                <w:sz w:val="10"/>
                <w:szCs w:val="10"/>
              </w:rPr>
            </w:pPr>
          </w:p>
        </w:tc>
        <w:tc>
          <w:tcPr>
            <w:tcW w:w="697" w:type="dxa"/>
            <w:shd w:val="clear" w:color="auto" w:fill="A6A6A6" w:themeFill="background1" w:themeFillShade="A6"/>
          </w:tcPr>
          <w:p w14:paraId="621D042B" w14:textId="49D3774A" w:rsidR="00BA3F19" w:rsidRPr="00DA004C" w:rsidRDefault="00BA3F19" w:rsidP="00C33CB9">
            <w:pPr>
              <w:keepNext/>
              <w:keepLines/>
              <w:spacing w:before="240"/>
              <w:jc w:val="center"/>
              <w:outlineLvl w:val="0"/>
              <w:rPr>
                <w:rFonts w:cs="Arial"/>
                <w:b/>
                <w:color w:val="000000"/>
                <w:sz w:val="24"/>
                <w:szCs w:val="24"/>
              </w:rPr>
            </w:pPr>
            <w:bookmarkStart w:id="32" w:name="_Toc485645939"/>
            <w:bookmarkStart w:id="33" w:name="_Toc487093325"/>
            <w:bookmarkStart w:id="34" w:name="_Toc488150874"/>
            <w:bookmarkStart w:id="35" w:name="_Toc521323780"/>
            <w:r w:rsidRPr="00DA004C">
              <w:rPr>
                <w:rFonts w:cs="Arial"/>
                <w:b/>
                <w:color w:val="000000"/>
                <w:sz w:val="24"/>
                <w:szCs w:val="24"/>
              </w:rPr>
              <w:t>Yes</w:t>
            </w:r>
            <w:bookmarkEnd w:id="32"/>
            <w:bookmarkEnd w:id="33"/>
            <w:bookmarkEnd w:id="34"/>
            <w:bookmarkEnd w:id="35"/>
          </w:p>
        </w:tc>
        <w:tc>
          <w:tcPr>
            <w:tcW w:w="689" w:type="dxa"/>
            <w:shd w:val="clear" w:color="auto" w:fill="A6A6A6" w:themeFill="background1" w:themeFillShade="A6"/>
          </w:tcPr>
          <w:p w14:paraId="0E35C3BC" w14:textId="6AC5C77C" w:rsidR="00BA3F19" w:rsidRPr="00DA004C" w:rsidRDefault="00BA3F19" w:rsidP="00DA004C">
            <w:pPr>
              <w:keepNext/>
              <w:keepLines/>
              <w:spacing w:before="240"/>
              <w:outlineLvl w:val="0"/>
              <w:rPr>
                <w:rFonts w:cs="Arial"/>
                <w:b/>
                <w:color w:val="000000"/>
                <w:sz w:val="24"/>
                <w:szCs w:val="24"/>
              </w:rPr>
            </w:pPr>
            <w:bookmarkStart w:id="36" w:name="_Toc485645940"/>
            <w:bookmarkStart w:id="37" w:name="_Toc487093326"/>
            <w:bookmarkStart w:id="38" w:name="_Toc488150875"/>
            <w:bookmarkStart w:id="39" w:name="_Toc521323781"/>
            <w:r w:rsidRPr="00DA004C">
              <w:rPr>
                <w:rFonts w:cs="Arial"/>
                <w:b/>
                <w:color w:val="000000"/>
                <w:sz w:val="24"/>
                <w:szCs w:val="24"/>
              </w:rPr>
              <w:t>No</w:t>
            </w:r>
            <w:bookmarkEnd w:id="36"/>
            <w:bookmarkEnd w:id="37"/>
            <w:bookmarkEnd w:id="38"/>
            <w:bookmarkEnd w:id="39"/>
          </w:p>
        </w:tc>
        <w:tc>
          <w:tcPr>
            <w:tcW w:w="6476" w:type="dxa"/>
            <w:shd w:val="clear" w:color="auto" w:fill="A6A6A6" w:themeFill="background1" w:themeFillShade="A6"/>
          </w:tcPr>
          <w:p w14:paraId="347C1384" w14:textId="77777777" w:rsidR="005674DC" w:rsidRDefault="005674DC" w:rsidP="005674DC">
            <w:pPr>
              <w:jc w:val="center"/>
              <w:rPr>
                <w:rFonts w:eastAsia="Calibri" w:cs="Arial"/>
                <w:b/>
                <w:bCs/>
                <w:sz w:val="24"/>
                <w:szCs w:val="24"/>
              </w:rPr>
            </w:pPr>
          </w:p>
          <w:p w14:paraId="7EA17677" w14:textId="134AB7DB" w:rsidR="005674DC" w:rsidRPr="00342D03" w:rsidRDefault="005674DC" w:rsidP="005674DC">
            <w:pPr>
              <w:jc w:val="center"/>
              <w:rPr>
                <w:rFonts w:eastAsia="Calibri" w:cs="Arial"/>
                <w:b/>
                <w:bCs/>
                <w:sz w:val="24"/>
                <w:szCs w:val="24"/>
              </w:rPr>
            </w:pPr>
            <w:r w:rsidRPr="00342D03">
              <w:rPr>
                <w:rFonts w:eastAsia="Calibri" w:cs="Arial"/>
                <w:b/>
                <w:bCs/>
                <w:sz w:val="24"/>
                <w:szCs w:val="24"/>
              </w:rPr>
              <w:t>Comments/Feedback</w:t>
            </w:r>
          </w:p>
          <w:p w14:paraId="6119924A" w14:textId="0877FFEA" w:rsidR="00BA3F19" w:rsidRPr="00DA004C" w:rsidRDefault="00BA3F19" w:rsidP="00C33CB9">
            <w:pPr>
              <w:keepNext/>
              <w:keepLines/>
              <w:spacing w:before="240"/>
              <w:jc w:val="center"/>
              <w:outlineLvl w:val="0"/>
              <w:rPr>
                <w:rFonts w:cs="Arial"/>
                <w:b/>
                <w:color w:val="000000"/>
                <w:sz w:val="24"/>
                <w:szCs w:val="24"/>
              </w:rPr>
            </w:pPr>
          </w:p>
        </w:tc>
      </w:tr>
      <w:tr w:rsidR="00BA3F19" w:rsidRPr="00DA004C" w14:paraId="77EAA5A8" w14:textId="77777777" w:rsidTr="00292DD8">
        <w:tc>
          <w:tcPr>
            <w:tcW w:w="693" w:type="dxa"/>
            <w:shd w:val="clear" w:color="auto" w:fill="FFFFFF" w:themeFill="background1"/>
          </w:tcPr>
          <w:p w14:paraId="0DCE0C12" w14:textId="77777777" w:rsidR="00BA3F19" w:rsidRPr="00DA004C" w:rsidRDefault="00BA3F19" w:rsidP="00C33CB9">
            <w:pPr>
              <w:rPr>
                <w:rFonts w:eastAsia="Calibri" w:cs="Arial"/>
                <w:sz w:val="24"/>
                <w:szCs w:val="24"/>
              </w:rPr>
            </w:pPr>
            <w:r w:rsidRPr="00DA004C">
              <w:rPr>
                <w:rFonts w:eastAsia="Calibri" w:cs="Arial"/>
                <w:sz w:val="24"/>
                <w:szCs w:val="24"/>
              </w:rPr>
              <w:t>1.</w:t>
            </w:r>
          </w:p>
        </w:tc>
        <w:tc>
          <w:tcPr>
            <w:tcW w:w="4850" w:type="dxa"/>
            <w:shd w:val="clear" w:color="auto" w:fill="FFFFFF" w:themeFill="background1"/>
          </w:tcPr>
          <w:p w14:paraId="4B2763CE" w14:textId="77777777" w:rsidR="00BA3F19" w:rsidRDefault="00BA3F19" w:rsidP="00C33CB9">
            <w:pPr>
              <w:rPr>
                <w:rFonts w:eastAsia="Calibri" w:cs="Arial"/>
                <w:sz w:val="24"/>
                <w:szCs w:val="24"/>
              </w:rPr>
            </w:pPr>
            <w:r w:rsidRPr="00DA004C">
              <w:rPr>
                <w:rFonts w:eastAsia="Calibri" w:cs="Arial"/>
                <w:sz w:val="24"/>
                <w:szCs w:val="24"/>
              </w:rPr>
              <w:t xml:space="preserve">What </w:t>
            </w:r>
            <w:r>
              <w:rPr>
                <w:rFonts w:eastAsia="Calibri" w:cs="Arial"/>
                <w:sz w:val="24"/>
                <w:szCs w:val="24"/>
              </w:rPr>
              <w:t xml:space="preserve">Standard Operating Procedure does </w:t>
            </w:r>
            <w:r w:rsidRPr="00DA004C">
              <w:rPr>
                <w:rFonts w:eastAsia="Calibri" w:cs="Arial"/>
                <w:sz w:val="24"/>
                <w:szCs w:val="24"/>
              </w:rPr>
              <w:t>the</w:t>
            </w:r>
            <w:r>
              <w:rPr>
                <w:rFonts w:eastAsia="Calibri" w:cs="Arial"/>
                <w:sz w:val="24"/>
                <w:szCs w:val="24"/>
              </w:rPr>
              <w:t xml:space="preserve"> Career Center </w:t>
            </w:r>
            <w:r w:rsidRPr="00DA004C">
              <w:rPr>
                <w:rFonts w:eastAsia="Calibri" w:cs="Arial"/>
                <w:sz w:val="24"/>
                <w:szCs w:val="24"/>
              </w:rPr>
              <w:t xml:space="preserve">have in place to determine and verify eligibility for the Adult, DW and Trade program? </w:t>
            </w:r>
          </w:p>
          <w:p w14:paraId="68A1A56F" w14:textId="5F208AB7" w:rsidR="00E11477" w:rsidRDefault="00E11477" w:rsidP="00C33CB9">
            <w:pPr>
              <w:rPr>
                <w:rFonts w:eastAsia="Calibri" w:cs="Arial"/>
                <w:sz w:val="24"/>
                <w:szCs w:val="24"/>
              </w:rPr>
            </w:pPr>
          </w:p>
          <w:p w14:paraId="7E76750E" w14:textId="77777777" w:rsidR="00E11477" w:rsidRDefault="00E11477" w:rsidP="00C33CB9">
            <w:pPr>
              <w:rPr>
                <w:rFonts w:eastAsia="Calibri" w:cs="Arial"/>
                <w:sz w:val="24"/>
                <w:szCs w:val="24"/>
              </w:rPr>
            </w:pPr>
          </w:p>
          <w:p w14:paraId="34B1C2EA" w14:textId="412CA423" w:rsidR="00E11477" w:rsidRPr="00DA004C" w:rsidRDefault="00E11477" w:rsidP="00C33CB9">
            <w:pPr>
              <w:rPr>
                <w:rFonts w:eastAsia="Calibri" w:cs="Arial"/>
                <w:sz w:val="24"/>
                <w:szCs w:val="24"/>
              </w:rPr>
            </w:pPr>
          </w:p>
        </w:tc>
        <w:tc>
          <w:tcPr>
            <w:tcW w:w="697" w:type="dxa"/>
            <w:shd w:val="clear" w:color="auto" w:fill="FFFFFF" w:themeFill="background1"/>
          </w:tcPr>
          <w:p w14:paraId="228F6393" w14:textId="77777777" w:rsidR="00BA3F19" w:rsidRPr="00DA004C" w:rsidRDefault="00BA3F19" w:rsidP="00C33CB9">
            <w:pPr>
              <w:jc w:val="center"/>
              <w:rPr>
                <w:rFonts w:eastAsia="Calibri" w:cs="Arial"/>
                <w:sz w:val="24"/>
                <w:szCs w:val="24"/>
              </w:rPr>
            </w:pPr>
          </w:p>
        </w:tc>
        <w:tc>
          <w:tcPr>
            <w:tcW w:w="689" w:type="dxa"/>
            <w:shd w:val="clear" w:color="auto" w:fill="FFFFFF" w:themeFill="background1"/>
          </w:tcPr>
          <w:p w14:paraId="71EBCCB3" w14:textId="77777777" w:rsidR="00BA3F19" w:rsidRPr="00DA004C" w:rsidRDefault="00BA3F19" w:rsidP="00C33CB9">
            <w:pPr>
              <w:jc w:val="center"/>
              <w:rPr>
                <w:rFonts w:eastAsia="Calibri" w:cs="Arial"/>
                <w:sz w:val="24"/>
                <w:szCs w:val="24"/>
              </w:rPr>
            </w:pPr>
          </w:p>
        </w:tc>
        <w:tc>
          <w:tcPr>
            <w:tcW w:w="6476" w:type="dxa"/>
            <w:shd w:val="clear" w:color="auto" w:fill="FFFFFF" w:themeFill="background1"/>
          </w:tcPr>
          <w:p w14:paraId="1C8D6865" w14:textId="52CF6459" w:rsidR="00BA3F19" w:rsidRPr="00DA004C" w:rsidRDefault="00BA3F19" w:rsidP="00C33CB9">
            <w:pPr>
              <w:jc w:val="center"/>
              <w:rPr>
                <w:rFonts w:eastAsia="Calibri" w:cs="Arial"/>
                <w:sz w:val="24"/>
                <w:szCs w:val="24"/>
              </w:rPr>
            </w:pPr>
          </w:p>
        </w:tc>
      </w:tr>
      <w:tr w:rsidR="00BA3F19" w:rsidRPr="00DA004C" w14:paraId="5E3D543A" w14:textId="77777777" w:rsidTr="00292DD8">
        <w:tc>
          <w:tcPr>
            <w:tcW w:w="693" w:type="dxa"/>
            <w:shd w:val="clear" w:color="auto" w:fill="FFFFFF" w:themeFill="background1"/>
          </w:tcPr>
          <w:p w14:paraId="2F93412A" w14:textId="55D9BEDC" w:rsidR="00BA3F19" w:rsidRPr="00DA004C" w:rsidRDefault="00BA3F19" w:rsidP="00C33CB9">
            <w:pPr>
              <w:rPr>
                <w:rFonts w:eastAsia="Calibri" w:cs="Arial"/>
                <w:sz w:val="24"/>
                <w:szCs w:val="24"/>
              </w:rPr>
            </w:pPr>
            <w:r w:rsidRPr="00DA004C">
              <w:rPr>
                <w:rFonts w:eastAsia="Calibri" w:cs="Arial"/>
                <w:sz w:val="24"/>
                <w:szCs w:val="24"/>
              </w:rPr>
              <w:t>2.</w:t>
            </w:r>
          </w:p>
        </w:tc>
        <w:tc>
          <w:tcPr>
            <w:tcW w:w="4850" w:type="dxa"/>
            <w:shd w:val="clear" w:color="auto" w:fill="FFFFFF" w:themeFill="background1"/>
          </w:tcPr>
          <w:p w14:paraId="70FA92C0" w14:textId="21758D7A" w:rsidR="00BA3F19" w:rsidRDefault="00BA3F19" w:rsidP="00C33CB9">
            <w:pPr>
              <w:rPr>
                <w:rFonts w:eastAsia="Calibri" w:cs="Arial"/>
                <w:sz w:val="24"/>
                <w:szCs w:val="24"/>
              </w:rPr>
            </w:pPr>
            <w:r>
              <w:rPr>
                <w:rFonts w:eastAsia="Calibri" w:cs="Arial"/>
                <w:sz w:val="24"/>
                <w:szCs w:val="24"/>
              </w:rPr>
              <w:t xml:space="preserve">Describe the </w:t>
            </w:r>
            <w:r w:rsidRPr="00DA004C">
              <w:rPr>
                <w:rFonts w:eastAsia="Calibri" w:cs="Arial"/>
                <w:sz w:val="24"/>
                <w:szCs w:val="24"/>
              </w:rPr>
              <w:t xml:space="preserve">Career Center policy regarding the collection of eligibility documentation? </w:t>
            </w:r>
          </w:p>
          <w:p w14:paraId="35C150AC" w14:textId="77777777" w:rsidR="00E11477" w:rsidRDefault="00E11477" w:rsidP="00C33CB9">
            <w:pPr>
              <w:rPr>
                <w:rFonts w:eastAsia="Calibri" w:cs="Arial"/>
                <w:sz w:val="24"/>
                <w:szCs w:val="24"/>
              </w:rPr>
            </w:pPr>
          </w:p>
          <w:p w14:paraId="4BCF64A6" w14:textId="77777777" w:rsidR="00E11477" w:rsidRDefault="00E11477" w:rsidP="00C33CB9">
            <w:pPr>
              <w:rPr>
                <w:rFonts w:eastAsia="Calibri" w:cs="Arial"/>
                <w:sz w:val="24"/>
                <w:szCs w:val="24"/>
              </w:rPr>
            </w:pPr>
          </w:p>
          <w:p w14:paraId="4F295D54" w14:textId="77777777" w:rsidR="00E11477" w:rsidRDefault="00E11477" w:rsidP="00C33CB9">
            <w:pPr>
              <w:rPr>
                <w:rFonts w:eastAsia="Calibri" w:cs="Arial"/>
                <w:sz w:val="24"/>
                <w:szCs w:val="24"/>
              </w:rPr>
            </w:pPr>
          </w:p>
          <w:p w14:paraId="3F37B06A" w14:textId="6E550839" w:rsidR="00E11477" w:rsidRPr="00DA004C" w:rsidRDefault="00E11477" w:rsidP="00C33CB9">
            <w:pPr>
              <w:rPr>
                <w:rFonts w:eastAsia="Calibri" w:cs="Arial"/>
                <w:sz w:val="24"/>
                <w:szCs w:val="24"/>
              </w:rPr>
            </w:pPr>
          </w:p>
        </w:tc>
        <w:tc>
          <w:tcPr>
            <w:tcW w:w="697" w:type="dxa"/>
            <w:shd w:val="clear" w:color="auto" w:fill="FFFFFF" w:themeFill="background1"/>
          </w:tcPr>
          <w:p w14:paraId="5677A946" w14:textId="77777777" w:rsidR="00BA3F19" w:rsidRPr="00DA004C" w:rsidRDefault="00BA3F19" w:rsidP="00C33CB9">
            <w:pPr>
              <w:jc w:val="center"/>
              <w:rPr>
                <w:rFonts w:eastAsia="Calibri" w:cs="Arial"/>
                <w:sz w:val="24"/>
                <w:szCs w:val="24"/>
              </w:rPr>
            </w:pPr>
          </w:p>
        </w:tc>
        <w:tc>
          <w:tcPr>
            <w:tcW w:w="689" w:type="dxa"/>
            <w:shd w:val="clear" w:color="auto" w:fill="FFFFFF" w:themeFill="background1"/>
          </w:tcPr>
          <w:p w14:paraId="47A5C94E" w14:textId="77777777" w:rsidR="00BA3F19" w:rsidRPr="00DA004C" w:rsidRDefault="00BA3F19" w:rsidP="00C33CB9">
            <w:pPr>
              <w:jc w:val="center"/>
              <w:rPr>
                <w:rFonts w:eastAsia="Calibri" w:cs="Arial"/>
                <w:sz w:val="24"/>
                <w:szCs w:val="24"/>
              </w:rPr>
            </w:pPr>
          </w:p>
        </w:tc>
        <w:tc>
          <w:tcPr>
            <w:tcW w:w="6476" w:type="dxa"/>
            <w:shd w:val="clear" w:color="auto" w:fill="FFFFFF" w:themeFill="background1"/>
          </w:tcPr>
          <w:p w14:paraId="374B4907" w14:textId="23A121FF" w:rsidR="00BA3F19" w:rsidRPr="00DA004C" w:rsidRDefault="00BA3F19" w:rsidP="00645E30">
            <w:pPr>
              <w:rPr>
                <w:rFonts w:eastAsia="Calibri" w:cs="Arial"/>
                <w:sz w:val="24"/>
                <w:szCs w:val="24"/>
              </w:rPr>
            </w:pPr>
          </w:p>
        </w:tc>
      </w:tr>
      <w:tr w:rsidR="00BA3F19" w:rsidRPr="00DA004C" w14:paraId="52318135" w14:textId="77777777" w:rsidTr="00292DD8">
        <w:tc>
          <w:tcPr>
            <w:tcW w:w="693" w:type="dxa"/>
            <w:shd w:val="clear" w:color="auto" w:fill="FFFFFF" w:themeFill="background1"/>
          </w:tcPr>
          <w:p w14:paraId="71D5283B" w14:textId="35FF63C2" w:rsidR="00BA3F19" w:rsidRPr="00DA004C" w:rsidRDefault="00BA3F19" w:rsidP="00C33CB9">
            <w:pPr>
              <w:rPr>
                <w:rFonts w:eastAsia="Calibri" w:cs="Arial"/>
                <w:sz w:val="24"/>
                <w:szCs w:val="24"/>
              </w:rPr>
            </w:pPr>
            <w:r w:rsidRPr="00DA004C">
              <w:rPr>
                <w:rFonts w:eastAsia="Calibri" w:cs="Arial"/>
                <w:sz w:val="24"/>
                <w:szCs w:val="24"/>
              </w:rPr>
              <w:t>3.</w:t>
            </w:r>
          </w:p>
        </w:tc>
        <w:tc>
          <w:tcPr>
            <w:tcW w:w="4850" w:type="dxa"/>
            <w:shd w:val="clear" w:color="auto" w:fill="FFFFFF" w:themeFill="background1"/>
          </w:tcPr>
          <w:p w14:paraId="50D88A2D" w14:textId="77777777" w:rsidR="00BA3F19" w:rsidRDefault="00BA3F19" w:rsidP="00C33CB9">
            <w:pPr>
              <w:rPr>
                <w:rFonts w:eastAsia="Calibri" w:cs="Arial"/>
                <w:sz w:val="24"/>
                <w:szCs w:val="24"/>
              </w:rPr>
            </w:pPr>
            <w:r w:rsidRPr="00DA004C">
              <w:rPr>
                <w:rFonts w:eastAsia="Calibri" w:cs="Arial"/>
                <w:sz w:val="24"/>
                <w:szCs w:val="24"/>
              </w:rPr>
              <w:t xml:space="preserve">What is the career center priority and/or restriction policy to determine if a customer meets the priority and/or the residency restriction requirement? </w:t>
            </w:r>
          </w:p>
          <w:p w14:paraId="2C6CF0B2" w14:textId="544097AC" w:rsidR="00E11477" w:rsidRDefault="00E11477" w:rsidP="00C33CB9">
            <w:pPr>
              <w:rPr>
                <w:rFonts w:eastAsia="Calibri" w:cs="Arial"/>
                <w:sz w:val="24"/>
                <w:szCs w:val="24"/>
              </w:rPr>
            </w:pPr>
          </w:p>
          <w:p w14:paraId="32C25F70" w14:textId="77777777" w:rsidR="00E11477" w:rsidRDefault="00E11477" w:rsidP="00C33CB9">
            <w:pPr>
              <w:rPr>
                <w:rFonts w:eastAsia="Calibri" w:cs="Arial"/>
                <w:sz w:val="24"/>
                <w:szCs w:val="24"/>
              </w:rPr>
            </w:pPr>
          </w:p>
          <w:p w14:paraId="1975669B" w14:textId="03F84EDD" w:rsidR="00E11477" w:rsidRPr="00DA004C" w:rsidRDefault="00E11477" w:rsidP="00C33CB9">
            <w:pPr>
              <w:rPr>
                <w:rFonts w:eastAsia="Calibri" w:cs="Arial"/>
                <w:sz w:val="24"/>
                <w:szCs w:val="24"/>
              </w:rPr>
            </w:pPr>
          </w:p>
        </w:tc>
        <w:tc>
          <w:tcPr>
            <w:tcW w:w="697" w:type="dxa"/>
            <w:shd w:val="clear" w:color="auto" w:fill="FFFFFF" w:themeFill="background1"/>
          </w:tcPr>
          <w:p w14:paraId="47EE15DC" w14:textId="77777777" w:rsidR="00BA3F19" w:rsidRPr="00DA004C" w:rsidRDefault="00BA3F19" w:rsidP="00C33CB9">
            <w:pPr>
              <w:jc w:val="center"/>
              <w:rPr>
                <w:rFonts w:eastAsia="Calibri" w:cs="Arial"/>
                <w:sz w:val="24"/>
                <w:szCs w:val="24"/>
              </w:rPr>
            </w:pPr>
          </w:p>
        </w:tc>
        <w:tc>
          <w:tcPr>
            <w:tcW w:w="689" w:type="dxa"/>
            <w:shd w:val="clear" w:color="auto" w:fill="FFFFFF" w:themeFill="background1"/>
          </w:tcPr>
          <w:p w14:paraId="13C972B0" w14:textId="77777777" w:rsidR="00BA3F19" w:rsidRPr="00DA004C" w:rsidRDefault="00BA3F19" w:rsidP="00C33CB9">
            <w:pPr>
              <w:jc w:val="center"/>
              <w:rPr>
                <w:rFonts w:eastAsia="Calibri" w:cs="Arial"/>
                <w:sz w:val="24"/>
                <w:szCs w:val="24"/>
              </w:rPr>
            </w:pPr>
          </w:p>
        </w:tc>
        <w:tc>
          <w:tcPr>
            <w:tcW w:w="6476" w:type="dxa"/>
            <w:shd w:val="clear" w:color="auto" w:fill="FFFFFF" w:themeFill="background1"/>
          </w:tcPr>
          <w:p w14:paraId="18F03517" w14:textId="77777777" w:rsidR="00BA3F19" w:rsidRPr="00DA004C" w:rsidRDefault="00BA3F19" w:rsidP="00C33CB9">
            <w:pPr>
              <w:jc w:val="center"/>
              <w:rPr>
                <w:rFonts w:eastAsia="Calibri" w:cs="Arial"/>
                <w:sz w:val="24"/>
                <w:szCs w:val="24"/>
              </w:rPr>
            </w:pPr>
          </w:p>
        </w:tc>
      </w:tr>
      <w:tr w:rsidR="00BA3F19" w:rsidRPr="00DA004C" w14:paraId="658385D0" w14:textId="77777777" w:rsidTr="00292DD8">
        <w:tc>
          <w:tcPr>
            <w:tcW w:w="693" w:type="dxa"/>
            <w:shd w:val="clear" w:color="auto" w:fill="FFFFFF" w:themeFill="background1"/>
          </w:tcPr>
          <w:p w14:paraId="3535F500" w14:textId="00AF8F56" w:rsidR="00BA3F19" w:rsidRPr="00DA004C" w:rsidRDefault="00BA3F19" w:rsidP="00C33CB9">
            <w:pPr>
              <w:rPr>
                <w:rFonts w:eastAsia="Calibri" w:cs="Arial"/>
                <w:sz w:val="24"/>
                <w:szCs w:val="24"/>
              </w:rPr>
            </w:pPr>
            <w:r w:rsidRPr="00DA004C">
              <w:rPr>
                <w:rFonts w:eastAsia="Calibri" w:cs="Arial"/>
                <w:sz w:val="24"/>
                <w:szCs w:val="24"/>
              </w:rPr>
              <w:t>4.</w:t>
            </w:r>
          </w:p>
        </w:tc>
        <w:tc>
          <w:tcPr>
            <w:tcW w:w="4850" w:type="dxa"/>
            <w:shd w:val="clear" w:color="auto" w:fill="FFFFFF" w:themeFill="background1"/>
          </w:tcPr>
          <w:p w14:paraId="00877284" w14:textId="7E2E2AED" w:rsidR="00E11477" w:rsidRDefault="00BA3F19" w:rsidP="00C33CB9">
            <w:pPr>
              <w:rPr>
                <w:rFonts w:eastAsia="Calibri" w:cs="Arial"/>
                <w:sz w:val="24"/>
                <w:szCs w:val="24"/>
              </w:rPr>
            </w:pPr>
            <w:r w:rsidRPr="00DA004C">
              <w:rPr>
                <w:rFonts w:eastAsia="Calibri" w:cs="Arial"/>
                <w:sz w:val="24"/>
                <w:szCs w:val="24"/>
              </w:rPr>
              <w:t xml:space="preserve">What is the career center policy regarding services for low-income adults? </w:t>
            </w:r>
          </w:p>
          <w:p w14:paraId="7204CA6D" w14:textId="39C23844" w:rsidR="00E11477" w:rsidRPr="00DA004C" w:rsidRDefault="00E11477" w:rsidP="00C33CB9">
            <w:pPr>
              <w:rPr>
                <w:rFonts w:eastAsia="Calibri" w:cs="Arial"/>
                <w:sz w:val="24"/>
                <w:szCs w:val="24"/>
              </w:rPr>
            </w:pPr>
          </w:p>
        </w:tc>
        <w:tc>
          <w:tcPr>
            <w:tcW w:w="697" w:type="dxa"/>
            <w:shd w:val="clear" w:color="auto" w:fill="FFFFFF" w:themeFill="background1"/>
          </w:tcPr>
          <w:p w14:paraId="3CD6B81A" w14:textId="77777777" w:rsidR="00BA3F19" w:rsidRPr="00DA004C" w:rsidRDefault="00BA3F19" w:rsidP="00C33CB9">
            <w:pPr>
              <w:jc w:val="center"/>
              <w:rPr>
                <w:rFonts w:eastAsia="Calibri" w:cs="Arial"/>
                <w:sz w:val="24"/>
                <w:szCs w:val="24"/>
              </w:rPr>
            </w:pPr>
          </w:p>
        </w:tc>
        <w:tc>
          <w:tcPr>
            <w:tcW w:w="689" w:type="dxa"/>
            <w:shd w:val="clear" w:color="auto" w:fill="FFFFFF" w:themeFill="background1"/>
          </w:tcPr>
          <w:p w14:paraId="146184B5" w14:textId="77777777" w:rsidR="00BA3F19" w:rsidRPr="00DA004C" w:rsidRDefault="00BA3F19" w:rsidP="00C33CB9">
            <w:pPr>
              <w:jc w:val="center"/>
              <w:rPr>
                <w:rFonts w:eastAsia="Calibri" w:cs="Arial"/>
                <w:sz w:val="24"/>
                <w:szCs w:val="24"/>
              </w:rPr>
            </w:pPr>
          </w:p>
        </w:tc>
        <w:tc>
          <w:tcPr>
            <w:tcW w:w="6476" w:type="dxa"/>
            <w:shd w:val="clear" w:color="auto" w:fill="FFFFFF" w:themeFill="background1"/>
          </w:tcPr>
          <w:p w14:paraId="5B65A54E" w14:textId="77777777" w:rsidR="00BA3F19" w:rsidRPr="00DA004C" w:rsidRDefault="00BA3F19" w:rsidP="00C33CB9">
            <w:pPr>
              <w:jc w:val="center"/>
              <w:rPr>
                <w:rFonts w:eastAsia="Calibri" w:cs="Arial"/>
                <w:sz w:val="24"/>
                <w:szCs w:val="24"/>
              </w:rPr>
            </w:pPr>
          </w:p>
        </w:tc>
      </w:tr>
      <w:tr w:rsidR="002940D8" w:rsidRPr="00DA004C" w14:paraId="61DEEA0D" w14:textId="77777777" w:rsidTr="00292DD8">
        <w:tc>
          <w:tcPr>
            <w:tcW w:w="693" w:type="dxa"/>
            <w:shd w:val="clear" w:color="auto" w:fill="FFFFFF" w:themeFill="background1"/>
          </w:tcPr>
          <w:p w14:paraId="71862556" w14:textId="1CDE4363" w:rsidR="002940D8" w:rsidRPr="00DA004C" w:rsidRDefault="00B37471" w:rsidP="00C33CB9">
            <w:pPr>
              <w:rPr>
                <w:rFonts w:eastAsia="Calibri" w:cs="Arial"/>
                <w:sz w:val="24"/>
                <w:szCs w:val="24"/>
              </w:rPr>
            </w:pPr>
            <w:r>
              <w:rPr>
                <w:rFonts w:eastAsia="Calibri" w:cs="Arial"/>
                <w:sz w:val="24"/>
                <w:szCs w:val="24"/>
              </w:rPr>
              <w:t xml:space="preserve">5. </w:t>
            </w:r>
          </w:p>
        </w:tc>
        <w:tc>
          <w:tcPr>
            <w:tcW w:w="4850" w:type="dxa"/>
            <w:shd w:val="clear" w:color="auto" w:fill="FFFFFF" w:themeFill="background1"/>
          </w:tcPr>
          <w:p w14:paraId="3CF1E60E" w14:textId="1EB39517" w:rsidR="002940D8" w:rsidRDefault="002940D8" w:rsidP="002940D8">
            <w:pPr>
              <w:contextualSpacing/>
              <w:rPr>
                <w:rFonts w:cs="Arial"/>
                <w:sz w:val="24"/>
                <w:szCs w:val="24"/>
              </w:rPr>
            </w:pPr>
            <w:r w:rsidRPr="00B37471">
              <w:rPr>
                <w:rFonts w:cs="Arial"/>
                <w:sz w:val="24"/>
                <w:szCs w:val="24"/>
              </w:rPr>
              <w:t xml:space="preserve">How does the CC </w:t>
            </w:r>
            <w:r w:rsidR="00332183" w:rsidRPr="00B37471">
              <w:rPr>
                <w:rFonts w:cs="Arial"/>
                <w:sz w:val="24"/>
                <w:szCs w:val="24"/>
              </w:rPr>
              <w:t>serve WIOA registered</w:t>
            </w:r>
            <w:r w:rsidRPr="00B37471">
              <w:rPr>
                <w:rFonts w:cs="Arial"/>
                <w:sz w:val="24"/>
                <w:szCs w:val="24"/>
              </w:rPr>
              <w:t xml:space="preserve"> customers who have one or more barriers to employment?</w:t>
            </w:r>
          </w:p>
          <w:p w14:paraId="09FAF9DE" w14:textId="77777777" w:rsidR="00332183" w:rsidRPr="002940D8" w:rsidRDefault="00332183" w:rsidP="002940D8">
            <w:pPr>
              <w:contextualSpacing/>
              <w:rPr>
                <w:rFonts w:cs="Arial"/>
                <w:sz w:val="24"/>
                <w:szCs w:val="24"/>
              </w:rPr>
            </w:pPr>
          </w:p>
          <w:p w14:paraId="425344C9" w14:textId="77777777" w:rsidR="002940D8" w:rsidRPr="00DA004C" w:rsidRDefault="002940D8" w:rsidP="00C33CB9">
            <w:pPr>
              <w:rPr>
                <w:rFonts w:eastAsia="Calibri" w:cs="Arial"/>
                <w:sz w:val="24"/>
                <w:szCs w:val="24"/>
              </w:rPr>
            </w:pPr>
          </w:p>
        </w:tc>
        <w:tc>
          <w:tcPr>
            <w:tcW w:w="697" w:type="dxa"/>
            <w:shd w:val="clear" w:color="auto" w:fill="FFFFFF" w:themeFill="background1"/>
          </w:tcPr>
          <w:p w14:paraId="0F82A645" w14:textId="77777777" w:rsidR="002940D8" w:rsidRPr="00DA004C" w:rsidRDefault="002940D8" w:rsidP="00C33CB9">
            <w:pPr>
              <w:jc w:val="center"/>
              <w:rPr>
                <w:rFonts w:eastAsia="Calibri" w:cs="Arial"/>
                <w:sz w:val="24"/>
                <w:szCs w:val="24"/>
              </w:rPr>
            </w:pPr>
          </w:p>
        </w:tc>
        <w:tc>
          <w:tcPr>
            <w:tcW w:w="689" w:type="dxa"/>
            <w:shd w:val="clear" w:color="auto" w:fill="FFFFFF" w:themeFill="background1"/>
          </w:tcPr>
          <w:p w14:paraId="223150FA" w14:textId="77777777" w:rsidR="002940D8" w:rsidRPr="00DA004C" w:rsidRDefault="002940D8" w:rsidP="00C33CB9">
            <w:pPr>
              <w:jc w:val="center"/>
              <w:rPr>
                <w:rFonts w:eastAsia="Calibri" w:cs="Arial"/>
                <w:sz w:val="24"/>
                <w:szCs w:val="24"/>
              </w:rPr>
            </w:pPr>
          </w:p>
        </w:tc>
        <w:tc>
          <w:tcPr>
            <w:tcW w:w="6476" w:type="dxa"/>
            <w:shd w:val="clear" w:color="auto" w:fill="FFFFFF" w:themeFill="background1"/>
          </w:tcPr>
          <w:p w14:paraId="58FC4B3B" w14:textId="77777777" w:rsidR="002940D8" w:rsidRPr="00DA004C" w:rsidRDefault="002940D8" w:rsidP="00C33CB9">
            <w:pPr>
              <w:jc w:val="center"/>
              <w:rPr>
                <w:rFonts w:eastAsia="Calibri" w:cs="Arial"/>
                <w:sz w:val="24"/>
                <w:szCs w:val="24"/>
              </w:rPr>
            </w:pPr>
          </w:p>
        </w:tc>
      </w:tr>
      <w:tr w:rsidR="00BA3F19" w:rsidRPr="00DA004C" w14:paraId="48134065" w14:textId="77777777" w:rsidTr="009D7161">
        <w:trPr>
          <w:trHeight w:val="710"/>
        </w:trPr>
        <w:tc>
          <w:tcPr>
            <w:tcW w:w="5543" w:type="dxa"/>
            <w:gridSpan w:val="2"/>
            <w:shd w:val="clear" w:color="auto" w:fill="A6A6A6" w:themeFill="background1" w:themeFillShade="A6"/>
          </w:tcPr>
          <w:p w14:paraId="3429A148" w14:textId="3794123C" w:rsidR="00505343" w:rsidRDefault="00BA3F19" w:rsidP="00505343">
            <w:pPr>
              <w:keepNext/>
              <w:keepLines/>
              <w:outlineLvl w:val="0"/>
              <w:rPr>
                <w:rFonts w:cs="Arial"/>
                <w:b/>
                <w:color w:val="000000"/>
                <w:sz w:val="24"/>
                <w:szCs w:val="24"/>
              </w:rPr>
            </w:pPr>
            <w:bookmarkStart w:id="40" w:name="_Toc521323784"/>
            <w:r w:rsidRPr="00DA004C">
              <w:rPr>
                <w:rFonts w:cs="Arial"/>
                <w:b/>
                <w:color w:val="000000"/>
                <w:sz w:val="24"/>
                <w:szCs w:val="24"/>
              </w:rPr>
              <w:lastRenderedPageBreak/>
              <w:t xml:space="preserve">Section 5: </w:t>
            </w:r>
          </w:p>
          <w:p w14:paraId="0B4D8280" w14:textId="77777777" w:rsidR="00505343" w:rsidRPr="00505343" w:rsidRDefault="00505343" w:rsidP="00505343">
            <w:pPr>
              <w:keepNext/>
              <w:keepLines/>
              <w:outlineLvl w:val="0"/>
              <w:rPr>
                <w:rFonts w:cs="Arial"/>
                <w:b/>
                <w:color w:val="000000"/>
                <w:sz w:val="10"/>
                <w:szCs w:val="10"/>
              </w:rPr>
            </w:pPr>
          </w:p>
          <w:p w14:paraId="027B3BC3" w14:textId="6A6B5F08" w:rsidR="00BA3F19" w:rsidRPr="00505343" w:rsidRDefault="00BA3F19" w:rsidP="00505343">
            <w:pPr>
              <w:keepNext/>
              <w:keepLines/>
              <w:outlineLvl w:val="0"/>
              <w:rPr>
                <w:rFonts w:cs="Arial"/>
                <w:b/>
                <w:i/>
                <w:iCs/>
                <w:color w:val="000000"/>
                <w:sz w:val="24"/>
                <w:szCs w:val="24"/>
              </w:rPr>
            </w:pPr>
            <w:r w:rsidRPr="00505343">
              <w:rPr>
                <w:rFonts w:cs="Arial"/>
                <w:b/>
                <w:i/>
                <w:iCs/>
                <w:color w:val="000000"/>
                <w:sz w:val="24"/>
                <w:szCs w:val="24"/>
              </w:rPr>
              <w:t>Individual Training Account (ITA)</w:t>
            </w:r>
            <w:bookmarkEnd w:id="40"/>
            <w:r w:rsidRPr="00505343">
              <w:rPr>
                <w:rFonts w:cs="Arial"/>
                <w:b/>
                <w:i/>
                <w:iCs/>
                <w:color w:val="000000"/>
                <w:sz w:val="24"/>
                <w:szCs w:val="24"/>
              </w:rPr>
              <w:t xml:space="preserve"> &amp; Labor Market Information (LMI)</w:t>
            </w:r>
          </w:p>
          <w:p w14:paraId="01B16CA9" w14:textId="30A9F07A" w:rsidR="009E7DDC" w:rsidRPr="00505343" w:rsidRDefault="009E7DDC" w:rsidP="00505343">
            <w:pPr>
              <w:keepNext/>
              <w:keepLines/>
              <w:outlineLvl w:val="0"/>
              <w:rPr>
                <w:rFonts w:cs="Arial"/>
                <w:b/>
                <w:color w:val="000000"/>
                <w:sz w:val="10"/>
                <w:szCs w:val="10"/>
              </w:rPr>
            </w:pPr>
          </w:p>
        </w:tc>
        <w:tc>
          <w:tcPr>
            <w:tcW w:w="697" w:type="dxa"/>
            <w:shd w:val="clear" w:color="auto" w:fill="A6A6A6" w:themeFill="background1" w:themeFillShade="A6"/>
          </w:tcPr>
          <w:p w14:paraId="1F0F472D" w14:textId="77777777" w:rsidR="009D7161" w:rsidRDefault="009D7161" w:rsidP="00505343">
            <w:pPr>
              <w:keepNext/>
              <w:keepLines/>
              <w:jc w:val="center"/>
              <w:outlineLvl w:val="0"/>
              <w:rPr>
                <w:rFonts w:cs="Arial"/>
                <w:b/>
                <w:color w:val="000000"/>
                <w:sz w:val="24"/>
                <w:szCs w:val="24"/>
              </w:rPr>
            </w:pPr>
            <w:bookmarkStart w:id="41" w:name="_Toc485645944"/>
            <w:bookmarkStart w:id="42" w:name="_Toc487093330"/>
            <w:bookmarkStart w:id="43" w:name="_Toc488150879"/>
            <w:bookmarkStart w:id="44" w:name="_Toc521323785"/>
          </w:p>
          <w:p w14:paraId="0EA238AF" w14:textId="2185A4C8" w:rsidR="00BA3F19" w:rsidRPr="00DA004C" w:rsidRDefault="00BA3F19" w:rsidP="00505343">
            <w:pPr>
              <w:keepNext/>
              <w:keepLines/>
              <w:jc w:val="center"/>
              <w:outlineLvl w:val="0"/>
              <w:rPr>
                <w:rFonts w:cs="Arial"/>
                <w:b/>
                <w:color w:val="000000"/>
                <w:sz w:val="24"/>
                <w:szCs w:val="24"/>
              </w:rPr>
            </w:pPr>
            <w:r w:rsidRPr="00DA004C">
              <w:rPr>
                <w:rFonts w:cs="Arial"/>
                <w:b/>
                <w:color w:val="000000"/>
                <w:sz w:val="24"/>
                <w:szCs w:val="24"/>
              </w:rPr>
              <w:t>Yes</w:t>
            </w:r>
            <w:bookmarkEnd w:id="41"/>
            <w:bookmarkEnd w:id="42"/>
            <w:bookmarkEnd w:id="43"/>
            <w:bookmarkEnd w:id="44"/>
          </w:p>
        </w:tc>
        <w:tc>
          <w:tcPr>
            <w:tcW w:w="689" w:type="dxa"/>
            <w:shd w:val="clear" w:color="auto" w:fill="A6A6A6" w:themeFill="background1" w:themeFillShade="A6"/>
          </w:tcPr>
          <w:p w14:paraId="7C5FE34A" w14:textId="77777777" w:rsidR="009D7161" w:rsidRDefault="009D7161" w:rsidP="00505343">
            <w:pPr>
              <w:keepNext/>
              <w:keepLines/>
              <w:jc w:val="center"/>
              <w:outlineLvl w:val="0"/>
              <w:rPr>
                <w:rFonts w:cs="Arial"/>
                <w:b/>
                <w:color w:val="000000"/>
                <w:sz w:val="24"/>
                <w:szCs w:val="24"/>
              </w:rPr>
            </w:pPr>
            <w:bookmarkStart w:id="45" w:name="_Toc485645945"/>
            <w:bookmarkStart w:id="46" w:name="_Toc487093331"/>
            <w:bookmarkStart w:id="47" w:name="_Toc488150880"/>
            <w:bookmarkStart w:id="48" w:name="_Toc521323786"/>
          </w:p>
          <w:p w14:paraId="00654847" w14:textId="282A5DDE" w:rsidR="00BA3F19" w:rsidRPr="00DA004C" w:rsidRDefault="00BA3F19" w:rsidP="00505343">
            <w:pPr>
              <w:keepNext/>
              <w:keepLines/>
              <w:jc w:val="center"/>
              <w:outlineLvl w:val="0"/>
              <w:rPr>
                <w:rFonts w:cs="Arial"/>
                <w:b/>
                <w:color w:val="000000"/>
                <w:sz w:val="24"/>
                <w:szCs w:val="24"/>
              </w:rPr>
            </w:pPr>
            <w:r w:rsidRPr="00DA004C">
              <w:rPr>
                <w:rFonts w:cs="Arial"/>
                <w:b/>
                <w:color w:val="000000"/>
                <w:sz w:val="24"/>
                <w:szCs w:val="24"/>
              </w:rPr>
              <w:t>No</w:t>
            </w:r>
            <w:bookmarkEnd w:id="45"/>
            <w:bookmarkEnd w:id="46"/>
            <w:bookmarkEnd w:id="47"/>
            <w:bookmarkEnd w:id="48"/>
          </w:p>
        </w:tc>
        <w:tc>
          <w:tcPr>
            <w:tcW w:w="6476" w:type="dxa"/>
            <w:shd w:val="clear" w:color="auto" w:fill="A6A6A6" w:themeFill="background1" w:themeFillShade="A6"/>
          </w:tcPr>
          <w:p w14:paraId="07FD7532" w14:textId="77777777" w:rsidR="009D7161" w:rsidRDefault="009D7161" w:rsidP="009D7161">
            <w:pPr>
              <w:jc w:val="center"/>
              <w:rPr>
                <w:rFonts w:eastAsia="Calibri" w:cs="Arial"/>
                <w:b/>
                <w:bCs/>
                <w:sz w:val="24"/>
                <w:szCs w:val="24"/>
              </w:rPr>
            </w:pPr>
          </w:p>
          <w:p w14:paraId="7BE5F57E" w14:textId="4007D830" w:rsidR="009D7161" w:rsidRPr="00342D03" w:rsidRDefault="009D7161" w:rsidP="009D7161">
            <w:pPr>
              <w:jc w:val="center"/>
              <w:rPr>
                <w:rFonts w:eastAsia="Calibri" w:cs="Arial"/>
                <w:b/>
                <w:bCs/>
                <w:sz w:val="24"/>
                <w:szCs w:val="24"/>
              </w:rPr>
            </w:pPr>
            <w:r w:rsidRPr="00342D03">
              <w:rPr>
                <w:rFonts w:eastAsia="Calibri" w:cs="Arial"/>
                <w:b/>
                <w:bCs/>
                <w:sz w:val="24"/>
                <w:szCs w:val="24"/>
              </w:rPr>
              <w:t>Comments/Feedback</w:t>
            </w:r>
          </w:p>
          <w:p w14:paraId="384B9EAE" w14:textId="71699E2C" w:rsidR="00BA3F19" w:rsidRPr="00DA004C" w:rsidRDefault="00BA3F19" w:rsidP="00505343">
            <w:pPr>
              <w:keepNext/>
              <w:keepLines/>
              <w:jc w:val="center"/>
              <w:outlineLvl w:val="0"/>
              <w:rPr>
                <w:rFonts w:cs="Arial"/>
                <w:b/>
                <w:color w:val="000000"/>
                <w:sz w:val="24"/>
                <w:szCs w:val="24"/>
              </w:rPr>
            </w:pPr>
          </w:p>
        </w:tc>
      </w:tr>
      <w:tr w:rsidR="00BA3F19" w:rsidRPr="00DA004C" w14:paraId="536AAE7D" w14:textId="77777777" w:rsidTr="00292DD8">
        <w:tc>
          <w:tcPr>
            <w:tcW w:w="693" w:type="dxa"/>
            <w:shd w:val="clear" w:color="auto" w:fill="auto"/>
          </w:tcPr>
          <w:p w14:paraId="259A2B99" w14:textId="77777777" w:rsidR="00BA3F19" w:rsidRPr="00DA004C" w:rsidRDefault="00BA3F19" w:rsidP="00C33CB9">
            <w:pPr>
              <w:rPr>
                <w:rFonts w:eastAsia="Calibri" w:cs="Arial"/>
                <w:sz w:val="24"/>
                <w:szCs w:val="24"/>
              </w:rPr>
            </w:pPr>
            <w:r w:rsidRPr="00DA004C">
              <w:rPr>
                <w:rFonts w:eastAsia="Calibri" w:cs="Arial"/>
                <w:sz w:val="24"/>
                <w:szCs w:val="24"/>
              </w:rPr>
              <w:t>1.</w:t>
            </w:r>
          </w:p>
        </w:tc>
        <w:tc>
          <w:tcPr>
            <w:tcW w:w="4850" w:type="dxa"/>
            <w:shd w:val="clear" w:color="auto" w:fill="auto"/>
          </w:tcPr>
          <w:p w14:paraId="3939613D" w14:textId="7D08CCA3" w:rsidR="00BA3F19" w:rsidRDefault="00BA3F19" w:rsidP="10204855">
            <w:pPr>
              <w:rPr>
                <w:rFonts w:eastAsia="Calibri" w:cs="Arial"/>
                <w:sz w:val="24"/>
                <w:szCs w:val="24"/>
              </w:rPr>
            </w:pPr>
            <w:r w:rsidRPr="00DA004C">
              <w:rPr>
                <w:rFonts w:eastAsia="Calibri" w:cs="Arial"/>
                <w:sz w:val="24"/>
                <w:szCs w:val="24"/>
              </w:rPr>
              <w:t xml:space="preserve">What is the Career Center policy and/or procedure for tracking performance and customer satisfaction? </w:t>
            </w:r>
          </w:p>
          <w:p w14:paraId="559F79E8" w14:textId="77777777" w:rsidR="00292DD8" w:rsidRDefault="00292DD8" w:rsidP="10204855">
            <w:pPr>
              <w:rPr>
                <w:rFonts w:eastAsia="Calibri" w:cs="Arial"/>
                <w:sz w:val="24"/>
                <w:szCs w:val="24"/>
              </w:rPr>
            </w:pPr>
          </w:p>
          <w:p w14:paraId="26875C4F" w14:textId="20A01B05" w:rsidR="00F406FF" w:rsidRPr="00DA004C" w:rsidRDefault="00F406FF" w:rsidP="10204855">
            <w:pPr>
              <w:rPr>
                <w:rFonts w:eastAsia="Calibri" w:cs="Arial"/>
                <w:sz w:val="24"/>
                <w:szCs w:val="24"/>
              </w:rPr>
            </w:pPr>
          </w:p>
        </w:tc>
        <w:tc>
          <w:tcPr>
            <w:tcW w:w="697" w:type="dxa"/>
            <w:shd w:val="clear" w:color="auto" w:fill="auto"/>
          </w:tcPr>
          <w:p w14:paraId="31ED005E" w14:textId="77777777" w:rsidR="00BA3F19" w:rsidRPr="00DA004C" w:rsidRDefault="00BA3F19" w:rsidP="00C33CB9">
            <w:pPr>
              <w:jc w:val="center"/>
              <w:rPr>
                <w:rFonts w:eastAsia="Calibri" w:cs="Arial"/>
                <w:sz w:val="24"/>
                <w:szCs w:val="24"/>
              </w:rPr>
            </w:pPr>
          </w:p>
        </w:tc>
        <w:tc>
          <w:tcPr>
            <w:tcW w:w="689" w:type="dxa"/>
            <w:shd w:val="clear" w:color="auto" w:fill="auto"/>
          </w:tcPr>
          <w:p w14:paraId="6C33DC6E" w14:textId="77777777" w:rsidR="00BA3F19" w:rsidRPr="00DA004C" w:rsidRDefault="00BA3F19" w:rsidP="00C33CB9">
            <w:pPr>
              <w:jc w:val="center"/>
              <w:rPr>
                <w:rFonts w:eastAsia="Calibri" w:cs="Arial"/>
                <w:sz w:val="24"/>
                <w:szCs w:val="24"/>
              </w:rPr>
            </w:pPr>
          </w:p>
        </w:tc>
        <w:tc>
          <w:tcPr>
            <w:tcW w:w="6476" w:type="dxa"/>
            <w:shd w:val="clear" w:color="auto" w:fill="auto"/>
          </w:tcPr>
          <w:p w14:paraId="33C2CE22" w14:textId="77777777" w:rsidR="00BA3F19" w:rsidRPr="00DA004C" w:rsidRDefault="00BA3F19" w:rsidP="00C33CB9">
            <w:pPr>
              <w:jc w:val="center"/>
              <w:rPr>
                <w:rFonts w:eastAsia="Calibri" w:cs="Arial"/>
                <w:sz w:val="24"/>
                <w:szCs w:val="24"/>
              </w:rPr>
            </w:pPr>
          </w:p>
        </w:tc>
      </w:tr>
      <w:tr w:rsidR="00BA3F19" w:rsidRPr="00DA004C" w14:paraId="6F23A42A" w14:textId="77777777" w:rsidTr="00292DD8">
        <w:tc>
          <w:tcPr>
            <w:tcW w:w="693" w:type="dxa"/>
            <w:shd w:val="clear" w:color="auto" w:fill="auto"/>
          </w:tcPr>
          <w:p w14:paraId="357E4F45" w14:textId="15421F1E" w:rsidR="00BA3F19" w:rsidRPr="00DA004C" w:rsidRDefault="00BA3F19" w:rsidP="00C33CB9">
            <w:pPr>
              <w:rPr>
                <w:rFonts w:eastAsia="Calibri" w:cs="Arial"/>
                <w:sz w:val="24"/>
                <w:szCs w:val="24"/>
              </w:rPr>
            </w:pPr>
            <w:r w:rsidRPr="00DA004C">
              <w:rPr>
                <w:rFonts w:eastAsia="Calibri" w:cs="Arial"/>
                <w:sz w:val="24"/>
                <w:szCs w:val="24"/>
              </w:rPr>
              <w:t>2.</w:t>
            </w:r>
          </w:p>
        </w:tc>
        <w:tc>
          <w:tcPr>
            <w:tcW w:w="4850" w:type="dxa"/>
            <w:shd w:val="clear" w:color="auto" w:fill="auto"/>
          </w:tcPr>
          <w:p w14:paraId="5E48CD9A" w14:textId="77777777" w:rsidR="00BA3F19" w:rsidRDefault="00BA3F19" w:rsidP="00C33CB9">
            <w:pPr>
              <w:rPr>
                <w:rFonts w:eastAsia="Calibri" w:cs="Arial"/>
                <w:sz w:val="24"/>
                <w:szCs w:val="24"/>
              </w:rPr>
            </w:pPr>
            <w:r w:rsidRPr="00DA004C">
              <w:rPr>
                <w:rFonts w:eastAsia="Calibri" w:cs="Arial"/>
                <w:sz w:val="24"/>
                <w:szCs w:val="24"/>
              </w:rPr>
              <w:t>Are there any limitations to ITAs duration and range of amount as established by the Board? Please explain.</w:t>
            </w:r>
          </w:p>
          <w:p w14:paraId="0A1B0E54" w14:textId="53CE3A80" w:rsidR="00F406FF" w:rsidRDefault="00F406FF" w:rsidP="00C33CB9">
            <w:pPr>
              <w:rPr>
                <w:rFonts w:eastAsia="Calibri" w:cs="Arial"/>
                <w:sz w:val="24"/>
                <w:szCs w:val="24"/>
              </w:rPr>
            </w:pPr>
          </w:p>
          <w:p w14:paraId="49B3E601" w14:textId="2A0482CF" w:rsidR="00F406FF" w:rsidRPr="00DA004C" w:rsidRDefault="00F406FF" w:rsidP="00C33CB9">
            <w:pPr>
              <w:rPr>
                <w:rFonts w:eastAsia="Calibri" w:cs="Arial"/>
                <w:sz w:val="24"/>
                <w:szCs w:val="24"/>
              </w:rPr>
            </w:pPr>
          </w:p>
        </w:tc>
        <w:tc>
          <w:tcPr>
            <w:tcW w:w="697" w:type="dxa"/>
            <w:shd w:val="clear" w:color="auto" w:fill="auto"/>
          </w:tcPr>
          <w:p w14:paraId="158B8956" w14:textId="77777777" w:rsidR="00BA3F19" w:rsidRPr="00DA004C" w:rsidRDefault="00BA3F19" w:rsidP="00C33CB9">
            <w:pPr>
              <w:jc w:val="center"/>
              <w:rPr>
                <w:rFonts w:eastAsia="Calibri" w:cs="Arial"/>
                <w:sz w:val="24"/>
                <w:szCs w:val="24"/>
              </w:rPr>
            </w:pPr>
          </w:p>
        </w:tc>
        <w:tc>
          <w:tcPr>
            <w:tcW w:w="689" w:type="dxa"/>
            <w:shd w:val="clear" w:color="auto" w:fill="auto"/>
          </w:tcPr>
          <w:p w14:paraId="25205AF8" w14:textId="77777777" w:rsidR="00BA3F19" w:rsidRPr="00DA004C" w:rsidRDefault="00BA3F19" w:rsidP="00C33CB9">
            <w:pPr>
              <w:jc w:val="center"/>
              <w:rPr>
                <w:rFonts w:eastAsia="Calibri" w:cs="Arial"/>
                <w:sz w:val="24"/>
                <w:szCs w:val="24"/>
              </w:rPr>
            </w:pPr>
          </w:p>
        </w:tc>
        <w:tc>
          <w:tcPr>
            <w:tcW w:w="6476" w:type="dxa"/>
            <w:shd w:val="clear" w:color="auto" w:fill="auto"/>
          </w:tcPr>
          <w:p w14:paraId="177B4570" w14:textId="77777777" w:rsidR="00BA3F19" w:rsidRPr="00DA004C" w:rsidRDefault="00BA3F19" w:rsidP="00C33CB9">
            <w:pPr>
              <w:jc w:val="center"/>
              <w:rPr>
                <w:rFonts w:eastAsia="Calibri" w:cs="Arial"/>
                <w:sz w:val="24"/>
                <w:szCs w:val="24"/>
              </w:rPr>
            </w:pPr>
          </w:p>
        </w:tc>
      </w:tr>
      <w:tr w:rsidR="00BA3F19" w:rsidRPr="00DA004C" w14:paraId="0B9D5A27" w14:textId="77777777" w:rsidTr="00292DD8">
        <w:tc>
          <w:tcPr>
            <w:tcW w:w="693" w:type="dxa"/>
            <w:shd w:val="clear" w:color="auto" w:fill="auto"/>
          </w:tcPr>
          <w:p w14:paraId="455DCE3A" w14:textId="21E1268C" w:rsidR="00BA3F19" w:rsidRPr="00DA004C" w:rsidRDefault="00BA3F19" w:rsidP="00C33CB9">
            <w:pPr>
              <w:rPr>
                <w:rFonts w:eastAsia="Calibri" w:cs="Arial"/>
                <w:sz w:val="24"/>
                <w:szCs w:val="24"/>
              </w:rPr>
            </w:pPr>
            <w:r w:rsidRPr="00DA004C">
              <w:rPr>
                <w:rFonts w:eastAsia="Calibri" w:cs="Arial"/>
                <w:sz w:val="24"/>
                <w:szCs w:val="24"/>
              </w:rPr>
              <w:t xml:space="preserve">3. </w:t>
            </w:r>
          </w:p>
        </w:tc>
        <w:tc>
          <w:tcPr>
            <w:tcW w:w="4850" w:type="dxa"/>
            <w:shd w:val="clear" w:color="auto" w:fill="auto"/>
          </w:tcPr>
          <w:p w14:paraId="658F7FD1" w14:textId="59B4715E" w:rsidR="00BA3F19" w:rsidRDefault="00330A1B" w:rsidP="00C33CB9">
            <w:pPr>
              <w:rPr>
                <w:rFonts w:eastAsia="Calibri" w:cs="Arial"/>
                <w:sz w:val="24"/>
                <w:szCs w:val="24"/>
              </w:rPr>
            </w:pPr>
            <w:r>
              <w:rPr>
                <w:rFonts w:eastAsia="Calibri" w:cs="Arial"/>
                <w:sz w:val="24"/>
                <w:szCs w:val="24"/>
              </w:rPr>
              <w:t xml:space="preserve">What entity(ies) are </w:t>
            </w:r>
            <w:r w:rsidR="00BA3F19" w:rsidRPr="00DA004C">
              <w:rPr>
                <w:rFonts w:eastAsia="Calibri" w:cs="Arial"/>
                <w:sz w:val="24"/>
                <w:szCs w:val="24"/>
              </w:rPr>
              <w:t>responsible for managing the eligible provider process</w:t>
            </w:r>
            <w:r>
              <w:rPr>
                <w:rFonts w:eastAsia="Calibri" w:cs="Arial"/>
                <w:sz w:val="24"/>
                <w:szCs w:val="24"/>
              </w:rPr>
              <w:t xml:space="preserve"> for the Career Center</w:t>
            </w:r>
            <w:r w:rsidR="00BA3F19" w:rsidRPr="00DA004C">
              <w:rPr>
                <w:rFonts w:eastAsia="Calibri" w:cs="Arial"/>
                <w:sz w:val="24"/>
                <w:szCs w:val="24"/>
              </w:rPr>
              <w:t xml:space="preserve">? </w:t>
            </w:r>
          </w:p>
          <w:p w14:paraId="3ABD615C" w14:textId="5B4AF46A" w:rsidR="00F406FF" w:rsidRPr="00DA004C" w:rsidRDefault="00F406FF" w:rsidP="00C33CB9">
            <w:pPr>
              <w:rPr>
                <w:rFonts w:eastAsia="Calibri" w:cs="Arial"/>
                <w:sz w:val="24"/>
                <w:szCs w:val="24"/>
              </w:rPr>
            </w:pPr>
          </w:p>
        </w:tc>
        <w:tc>
          <w:tcPr>
            <w:tcW w:w="697" w:type="dxa"/>
            <w:shd w:val="clear" w:color="auto" w:fill="auto"/>
          </w:tcPr>
          <w:p w14:paraId="0E4CDB8B" w14:textId="77777777" w:rsidR="00BA3F19" w:rsidRPr="00DA004C" w:rsidRDefault="00BA3F19" w:rsidP="00C33CB9">
            <w:pPr>
              <w:jc w:val="center"/>
              <w:rPr>
                <w:rFonts w:eastAsia="Calibri" w:cs="Arial"/>
                <w:sz w:val="24"/>
                <w:szCs w:val="24"/>
              </w:rPr>
            </w:pPr>
          </w:p>
        </w:tc>
        <w:tc>
          <w:tcPr>
            <w:tcW w:w="689" w:type="dxa"/>
            <w:shd w:val="clear" w:color="auto" w:fill="auto"/>
          </w:tcPr>
          <w:p w14:paraId="358F2429" w14:textId="77777777" w:rsidR="00BA3F19" w:rsidRPr="00DA004C" w:rsidRDefault="00BA3F19" w:rsidP="00C33CB9">
            <w:pPr>
              <w:jc w:val="center"/>
              <w:rPr>
                <w:rFonts w:eastAsia="Calibri" w:cs="Arial"/>
                <w:sz w:val="24"/>
                <w:szCs w:val="24"/>
              </w:rPr>
            </w:pPr>
          </w:p>
        </w:tc>
        <w:tc>
          <w:tcPr>
            <w:tcW w:w="6476" w:type="dxa"/>
            <w:shd w:val="clear" w:color="auto" w:fill="auto"/>
          </w:tcPr>
          <w:p w14:paraId="58533822" w14:textId="77777777" w:rsidR="00BA3F19" w:rsidRPr="00DA004C" w:rsidRDefault="00BA3F19" w:rsidP="00C33CB9">
            <w:pPr>
              <w:jc w:val="center"/>
              <w:rPr>
                <w:rFonts w:eastAsia="Calibri" w:cs="Arial"/>
                <w:sz w:val="24"/>
                <w:szCs w:val="24"/>
              </w:rPr>
            </w:pPr>
          </w:p>
        </w:tc>
      </w:tr>
      <w:tr w:rsidR="00BA3F19" w:rsidRPr="00DA004C" w14:paraId="3D47430C" w14:textId="77777777" w:rsidTr="00292DD8">
        <w:tc>
          <w:tcPr>
            <w:tcW w:w="693" w:type="dxa"/>
            <w:shd w:val="clear" w:color="auto" w:fill="auto"/>
          </w:tcPr>
          <w:p w14:paraId="2E984FED" w14:textId="2606DDFF" w:rsidR="00BA3F19" w:rsidRPr="00DA004C" w:rsidRDefault="00BA3F19" w:rsidP="00C33CB9">
            <w:pPr>
              <w:rPr>
                <w:rFonts w:eastAsia="Calibri" w:cs="Arial"/>
                <w:sz w:val="24"/>
                <w:szCs w:val="24"/>
              </w:rPr>
            </w:pPr>
            <w:r w:rsidRPr="00DA004C">
              <w:rPr>
                <w:rFonts w:eastAsia="Calibri" w:cs="Arial"/>
                <w:sz w:val="24"/>
                <w:szCs w:val="24"/>
              </w:rPr>
              <w:t>4.</w:t>
            </w:r>
          </w:p>
        </w:tc>
        <w:tc>
          <w:tcPr>
            <w:tcW w:w="4850" w:type="dxa"/>
            <w:shd w:val="clear" w:color="auto" w:fill="auto"/>
          </w:tcPr>
          <w:p w14:paraId="0DB8715D" w14:textId="77777777" w:rsidR="00BA3F19" w:rsidRDefault="00BA3F19" w:rsidP="00C33CB9">
            <w:pPr>
              <w:rPr>
                <w:rFonts w:eastAsia="Calibri" w:cs="Arial"/>
                <w:sz w:val="24"/>
                <w:szCs w:val="24"/>
              </w:rPr>
            </w:pPr>
            <w:r w:rsidRPr="00DA004C">
              <w:rPr>
                <w:rFonts w:eastAsia="Calibri" w:cs="Arial"/>
                <w:sz w:val="24"/>
                <w:szCs w:val="24"/>
              </w:rPr>
              <w:t>What is the Career Center process to ensure the contract cost of the ITA is consistent with the ITA cost listed in MOSES?</w:t>
            </w:r>
          </w:p>
          <w:p w14:paraId="463E3383" w14:textId="4D2751B0" w:rsidR="00F406FF" w:rsidRDefault="00F406FF" w:rsidP="00C33CB9">
            <w:pPr>
              <w:rPr>
                <w:rFonts w:eastAsia="Calibri" w:cs="Arial"/>
                <w:sz w:val="24"/>
                <w:szCs w:val="24"/>
              </w:rPr>
            </w:pPr>
          </w:p>
          <w:p w14:paraId="243F150F" w14:textId="4E08E4CC" w:rsidR="00F406FF" w:rsidRPr="00DA004C" w:rsidRDefault="00F406FF" w:rsidP="00C33CB9">
            <w:pPr>
              <w:rPr>
                <w:rFonts w:eastAsia="Calibri" w:cs="Arial"/>
                <w:sz w:val="24"/>
                <w:szCs w:val="24"/>
              </w:rPr>
            </w:pPr>
          </w:p>
        </w:tc>
        <w:tc>
          <w:tcPr>
            <w:tcW w:w="697" w:type="dxa"/>
            <w:shd w:val="clear" w:color="auto" w:fill="auto"/>
          </w:tcPr>
          <w:p w14:paraId="2317B1C0" w14:textId="77777777" w:rsidR="00BA3F19" w:rsidRPr="00DA004C" w:rsidRDefault="00BA3F19" w:rsidP="00C33CB9">
            <w:pPr>
              <w:jc w:val="center"/>
              <w:rPr>
                <w:rFonts w:eastAsia="Calibri" w:cs="Arial"/>
                <w:sz w:val="24"/>
                <w:szCs w:val="24"/>
              </w:rPr>
            </w:pPr>
          </w:p>
        </w:tc>
        <w:tc>
          <w:tcPr>
            <w:tcW w:w="689" w:type="dxa"/>
            <w:shd w:val="clear" w:color="auto" w:fill="auto"/>
          </w:tcPr>
          <w:p w14:paraId="5F0AC94C" w14:textId="77777777" w:rsidR="00BA3F19" w:rsidRPr="00DA004C" w:rsidRDefault="00BA3F19" w:rsidP="00C33CB9">
            <w:pPr>
              <w:jc w:val="center"/>
              <w:rPr>
                <w:rFonts w:eastAsia="Calibri" w:cs="Arial"/>
                <w:sz w:val="24"/>
                <w:szCs w:val="24"/>
              </w:rPr>
            </w:pPr>
          </w:p>
        </w:tc>
        <w:tc>
          <w:tcPr>
            <w:tcW w:w="6476" w:type="dxa"/>
            <w:shd w:val="clear" w:color="auto" w:fill="auto"/>
          </w:tcPr>
          <w:p w14:paraId="1A2FF7EF" w14:textId="77777777" w:rsidR="00BA3F19" w:rsidRPr="00DA004C" w:rsidRDefault="00BA3F19" w:rsidP="00C33CB9">
            <w:pPr>
              <w:jc w:val="center"/>
              <w:rPr>
                <w:rFonts w:eastAsia="Calibri" w:cs="Arial"/>
                <w:sz w:val="24"/>
                <w:szCs w:val="24"/>
              </w:rPr>
            </w:pPr>
          </w:p>
        </w:tc>
      </w:tr>
      <w:tr w:rsidR="00BA3F19" w:rsidRPr="00DA004C" w14:paraId="670ABBC3" w14:textId="77777777" w:rsidTr="00292DD8">
        <w:tc>
          <w:tcPr>
            <w:tcW w:w="693" w:type="dxa"/>
            <w:shd w:val="clear" w:color="auto" w:fill="auto"/>
          </w:tcPr>
          <w:p w14:paraId="7BB93CCD" w14:textId="305CCF6C" w:rsidR="00BA3F19" w:rsidRPr="00DA004C" w:rsidRDefault="00BA3F19" w:rsidP="00C33CB9">
            <w:pPr>
              <w:rPr>
                <w:rFonts w:eastAsia="Calibri" w:cs="Arial"/>
                <w:sz w:val="24"/>
                <w:szCs w:val="24"/>
              </w:rPr>
            </w:pPr>
            <w:r w:rsidRPr="00DA004C">
              <w:rPr>
                <w:rFonts w:eastAsia="Calibri" w:cs="Arial"/>
                <w:sz w:val="24"/>
                <w:szCs w:val="24"/>
              </w:rPr>
              <w:t>5.</w:t>
            </w:r>
          </w:p>
        </w:tc>
        <w:tc>
          <w:tcPr>
            <w:tcW w:w="4850" w:type="dxa"/>
            <w:shd w:val="clear" w:color="auto" w:fill="auto"/>
          </w:tcPr>
          <w:p w14:paraId="61B6AEB0" w14:textId="6A75D754" w:rsidR="00BA3F19" w:rsidRDefault="00BA3F19" w:rsidP="00C33CB9">
            <w:pPr>
              <w:rPr>
                <w:rFonts w:eastAsia="Calibri" w:cs="Arial"/>
                <w:sz w:val="24"/>
                <w:szCs w:val="24"/>
              </w:rPr>
            </w:pPr>
            <w:r w:rsidRPr="00DA004C">
              <w:rPr>
                <w:rFonts w:eastAsia="Calibri" w:cs="Arial"/>
                <w:sz w:val="24"/>
                <w:szCs w:val="24"/>
              </w:rPr>
              <w:t xml:space="preserve">What are the </w:t>
            </w:r>
            <w:r w:rsidR="00F406FF">
              <w:rPr>
                <w:rFonts w:eastAsia="Calibri" w:cs="Arial"/>
                <w:sz w:val="24"/>
                <w:szCs w:val="24"/>
              </w:rPr>
              <w:t>three (3</w:t>
            </w:r>
            <w:r w:rsidRPr="00DA004C">
              <w:rPr>
                <w:rFonts w:eastAsia="Calibri" w:cs="Arial"/>
                <w:sz w:val="24"/>
                <w:szCs w:val="24"/>
              </w:rPr>
              <w:t xml:space="preserve">) most utilized training occupations for the previous four (4) quarters? </w:t>
            </w:r>
          </w:p>
          <w:p w14:paraId="04DB777D" w14:textId="77777777" w:rsidR="00F406FF" w:rsidRPr="00DA004C" w:rsidRDefault="00F406FF" w:rsidP="00C33CB9">
            <w:pPr>
              <w:rPr>
                <w:rFonts w:eastAsia="Calibri" w:cs="Arial"/>
                <w:sz w:val="24"/>
                <w:szCs w:val="24"/>
              </w:rPr>
            </w:pPr>
          </w:p>
          <w:p w14:paraId="58C65622" w14:textId="12F55B34" w:rsidR="00F406FF" w:rsidRDefault="00BA3F19" w:rsidP="00C33CB9">
            <w:pPr>
              <w:rPr>
                <w:rFonts w:eastAsia="Calibri" w:cs="Arial"/>
                <w:sz w:val="24"/>
                <w:szCs w:val="24"/>
              </w:rPr>
            </w:pPr>
            <w:r w:rsidRPr="00F406FF">
              <w:rPr>
                <w:rFonts w:eastAsia="Calibri" w:cs="Arial"/>
                <w:i/>
                <w:iCs/>
                <w:sz w:val="24"/>
                <w:szCs w:val="24"/>
              </w:rPr>
              <w:t xml:space="preserve">Please </w:t>
            </w:r>
            <w:r w:rsidR="00F406FF" w:rsidRPr="00F406FF">
              <w:rPr>
                <w:rFonts w:eastAsia="Calibri" w:cs="Arial"/>
                <w:i/>
                <w:iCs/>
                <w:sz w:val="24"/>
                <w:szCs w:val="24"/>
              </w:rPr>
              <w:t>also list</w:t>
            </w:r>
            <w:r w:rsidRPr="00F406FF">
              <w:rPr>
                <w:rFonts w:eastAsia="Calibri" w:cs="Arial"/>
                <w:i/>
                <w:iCs/>
                <w:sz w:val="24"/>
                <w:szCs w:val="24"/>
              </w:rPr>
              <w:t xml:space="preserve"> how many customers are enrolled in each</w:t>
            </w:r>
            <w:r w:rsidR="00F406FF">
              <w:rPr>
                <w:rFonts w:eastAsia="Calibri" w:cs="Arial"/>
                <w:i/>
                <w:iCs/>
                <w:sz w:val="24"/>
                <w:szCs w:val="24"/>
              </w:rPr>
              <w:t>.</w:t>
            </w:r>
          </w:p>
          <w:p w14:paraId="0C5E6E93" w14:textId="677C0A77" w:rsidR="00F406FF" w:rsidRPr="00DA004C" w:rsidRDefault="00F406FF" w:rsidP="00C33CB9">
            <w:pPr>
              <w:rPr>
                <w:rFonts w:eastAsia="Calibri" w:cs="Arial"/>
                <w:sz w:val="24"/>
                <w:szCs w:val="24"/>
              </w:rPr>
            </w:pPr>
          </w:p>
        </w:tc>
        <w:tc>
          <w:tcPr>
            <w:tcW w:w="697" w:type="dxa"/>
            <w:shd w:val="clear" w:color="auto" w:fill="auto"/>
          </w:tcPr>
          <w:p w14:paraId="1DC4B8AC" w14:textId="77777777" w:rsidR="00BA3F19" w:rsidRPr="00DA004C" w:rsidRDefault="00BA3F19" w:rsidP="00C33CB9">
            <w:pPr>
              <w:jc w:val="center"/>
              <w:rPr>
                <w:rFonts w:eastAsia="Calibri" w:cs="Arial"/>
                <w:sz w:val="24"/>
                <w:szCs w:val="24"/>
              </w:rPr>
            </w:pPr>
          </w:p>
        </w:tc>
        <w:tc>
          <w:tcPr>
            <w:tcW w:w="689" w:type="dxa"/>
            <w:shd w:val="clear" w:color="auto" w:fill="auto"/>
          </w:tcPr>
          <w:p w14:paraId="1EED6BF6" w14:textId="77777777" w:rsidR="00BA3F19" w:rsidRPr="00DA004C" w:rsidRDefault="00BA3F19" w:rsidP="00C33CB9">
            <w:pPr>
              <w:jc w:val="center"/>
              <w:rPr>
                <w:rFonts w:eastAsia="Calibri" w:cs="Arial"/>
                <w:sz w:val="24"/>
                <w:szCs w:val="24"/>
              </w:rPr>
            </w:pPr>
          </w:p>
        </w:tc>
        <w:tc>
          <w:tcPr>
            <w:tcW w:w="6476" w:type="dxa"/>
            <w:shd w:val="clear" w:color="auto" w:fill="auto"/>
          </w:tcPr>
          <w:p w14:paraId="23CBC17E" w14:textId="116F550E" w:rsidR="00F406FF" w:rsidRPr="00330A1B" w:rsidRDefault="00330A1B" w:rsidP="00F406FF">
            <w:pPr>
              <w:tabs>
                <w:tab w:val="left" w:pos="1815"/>
              </w:tabs>
              <w:spacing w:line="480" w:lineRule="auto"/>
              <w:rPr>
                <w:rFonts w:eastAsia="Calibri" w:cs="Arial"/>
                <w:b/>
                <w:bCs/>
                <w:i/>
                <w:iCs/>
                <w:sz w:val="24"/>
                <w:szCs w:val="24"/>
              </w:rPr>
            </w:pPr>
            <w:r>
              <w:rPr>
                <w:rFonts w:eastAsia="Calibri" w:cs="Arial"/>
                <w:sz w:val="24"/>
                <w:szCs w:val="24"/>
              </w:rPr>
              <w:t xml:space="preserve">              </w:t>
            </w:r>
            <w:r w:rsidR="00F406FF" w:rsidRPr="00330A1B">
              <w:rPr>
                <w:rFonts w:eastAsia="Calibri" w:cs="Arial"/>
                <w:b/>
                <w:bCs/>
                <w:i/>
                <w:iCs/>
                <w:sz w:val="24"/>
                <w:szCs w:val="24"/>
                <w:u w:val="single"/>
              </w:rPr>
              <w:t>Occupation</w:t>
            </w:r>
            <w:r w:rsidRPr="00330A1B">
              <w:rPr>
                <w:rFonts w:eastAsia="Calibri" w:cs="Arial"/>
                <w:b/>
                <w:bCs/>
                <w:i/>
                <w:iCs/>
                <w:sz w:val="24"/>
                <w:szCs w:val="24"/>
              </w:rPr>
              <w:t xml:space="preserve">                           </w:t>
            </w:r>
            <w:r w:rsidRPr="00330A1B">
              <w:rPr>
                <w:rFonts w:eastAsia="Calibri" w:cs="Arial"/>
                <w:b/>
                <w:bCs/>
                <w:i/>
                <w:iCs/>
                <w:sz w:val="24"/>
                <w:szCs w:val="24"/>
                <w:u w:val="single"/>
              </w:rPr>
              <w:t># of Enrollees</w:t>
            </w:r>
            <w:r w:rsidR="00F406FF" w:rsidRPr="00330A1B">
              <w:rPr>
                <w:rFonts w:eastAsia="Calibri" w:cs="Arial"/>
                <w:b/>
                <w:bCs/>
                <w:i/>
                <w:iCs/>
                <w:sz w:val="24"/>
                <w:szCs w:val="24"/>
              </w:rPr>
              <w:tab/>
              <w:t xml:space="preserve">                                                                                              </w:t>
            </w:r>
          </w:p>
          <w:p w14:paraId="7D9E65B9" w14:textId="609DE0F3" w:rsidR="00BA3F19" w:rsidRPr="00F406FF" w:rsidRDefault="00F406FF" w:rsidP="00330A1B">
            <w:pPr>
              <w:spacing w:line="360" w:lineRule="auto"/>
              <w:rPr>
                <w:rFonts w:eastAsia="Calibri" w:cs="Arial"/>
                <w:b/>
                <w:bCs/>
                <w:sz w:val="24"/>
                <w:szCs w:val="24"/>
              </w:rPr>
            </w:pPr>
            <w:r w:rsidRPr="00F406FF">
              <w:rPr>
                <w:rFonts w:eastAsia="Calibri" w:cs="Arial"/>
                <w:b/>
                <w:bCs/>
                <w:sz w:val="24"/>
                <w:szCs w:val="24"/>
              </w:rPr>
              <w:t>1.</w:t>
            </w:r>
          </w:p>
          <w:p w14:paraId="09C78C12" w14:textId="77777777" w:rsidR="00F406FF" w:rsidRDefault="00F406FF" w:rsidP="00330A1B">
            <w:pPr>
              <w:spacing w:line="360" w:lineRule="auto"/>
              <w:rPr>
                <w:rFonts w:eastAsia="Calibri" w:cs="Arial"/>
                <w:b/>
                <w:bCs/>
                <w:sz w:val="24"/>
                <w:szCs w:val="24"/>
              </w:rPr>
            </w:pPr>
            <w:r w:rsidRPr="00F406FF">
              <w:rPr>
                <w:rFonts w:eastAsia="Calibri" w:cs="Arial"/>
                <w:b/>
                <w:bCs/>
                <w:sz w:val="24"/>
                <w:szCs w:val="24"/>
              </w:rPr>
              <w:t>2.</w:t>
            </w:r>
          </w:p>
          <w:p w14:paraId="41A80D15" w14:textId="2B59D611" w:rsidR="00330A1B" w:rsidRPr="00330A1B" w:rsidRDefault="00330A1B" w:rsidP="00330A1B">
            <w:pPr>
              <w:spacing w:line="360" w:lineRule="auto"/>
              <w:rPr>
                <w:rFonts w:eastAsia="Calibri" w:cs="Arial"/>
                <w:b/>
                <w:bCs/>
                <w:sz w:val="24"/>
                <w:szCs w:val="24"/>
              </w:rPr>
            </w:pPr>
            <w:r w:rsidRPr="00330A1B">
              <w:rPr>
                <w:rFonts w:eastAsia="Calibri" w:cs="Arial"/>
                <w:b/>
                <w:bCs/>
                <w:sz w:val="24"/>
                <w:szCs w:val="24"/>
              </w:rPr>
              <w:t>3.</w:t>
            </w:r>
          </w:p>
        </w:tc>
      </w:tr>
      <w:tr w:rsidR="00BA3F19" w:rsidRPr="00DA004C" w14:paraId="63C25913" w14:textId="77777777" w:rsidTr="00292DD8">
        <w:tc>
          <w:tcPr>
            <w:tcW w:w="5543" w:type="dxa"/>
            <w:gridSpan w:val="2"/>
            <w:shd w:val="clear" w:color="auto" w:fill="BFBFBF" w:themeFill="background1" w:themeFillShade="BF"/>
          </w:tcPr>
          <w:p w14:paraId="138A5061" w14:textId="01C58BEA" w:rsidR="00505343" w:rsidRDefault="00BA3F19" w:rsidP="00505343">
            <w:pPr>
              <w:keepNext/>
              <w:keepLines/>
              <w:outlineLvl w:val="0"/>
              <w:rPr>
                <w:rFonts w:cs="Arial"/>
                <w:b/>
                <w:color w:val="000000"/>
                <w:sz w:val="24"/>
                <w:szCs w:val="24"/>
              </w:rPr>
            </w:pPr>
            <w:bookmarkStart w:id="49" w:name="_Toc521323794"/>
            <w:r w:rsidRPr="00DA004C">
              <w:rPr>
                <w:rFonts w:cs="Arial"/>
                <w:b/>
                <w:color w:val="000000"/>
                <w:sz w:val="24"/>
                <w:szCs w:val="24"/>
              </w:rPr>
              <w:lastRenderedPageBreak/>
              <w:t xml:space="preserve">Section 6: </w:t>
            </w:r>
          </w:p>
          <w:p w14:paraId="1295535F" w14:textId="77777777" w:rsidR="00505343" w:rsidRPr="00505343" w:rsidRDefault="00505343" w:rsidP="00505343">
            <w:pPr>
              <w:keepNext/>
              <w:keepLines/>
              <w:outlineLvl w:val="0"/>
              <w:rPr>
                <w:rFonts w:cs="Arial"/>
                <w:b/>
                <w:color w:val="000000"/>
                <w:sz w:val="10"/>
                <w:szCs w:val="10"/>
              </w:rPr>
            </w:pPr>
          </w:p>
          <w:p w14:paraId="7DA9504D" w14:textId="77777777" w:rsidR="007B704D" w:rsidRPr="00505343" w:rsidRDefault="00BA3F19" w:rsidP="00505343">
            <w:pPr>
              <w:keepNext/>
              <w:keepLines/>
              <w:outlineLvl w:val="0"/>
              <w:rPr>
                <w:rFonts w:cs="Arial"/>
                <w:b/>
                <w:i/>
                <w:iCs/>
                <w:color w:val="000000"/>
                <w:sz w:val="24"/>
                <w:szCs w:val="24"/>
              </w:rPr>
            </w:pPr>
            <w:r w:rsidRPr="00505343">
              <w:rPr>
                <w:rFonts w:cs="Arial"/>
                <w:b/>
                <w:i/>
                <w:iCs/>
                <w:color w:val="000000"/>
                <w:sz w:val="24"/>
                <w:szCs w:val="24"/>
              </w:rPr>
              <w:t>Career Planning</w:t>
            </w:r>
            <w:bookmarkEnd w:id="49"/>
            <w:r w:rsidRPr="00505343">
              <w:rPr>
                <w:rFonts w:cs="Arial"/>
                <w:b/>
                <w:i/>
                <w:iCs/>
                <w:color w:val="000000"/>
                <w:sz w:val="24"/>
                <w:szCs w:val="24"/>
              </w:rPr>
              <w:t xml:space="preserve"> </w:t>
            </w:r>
          </w:p>
          <w:p w14:paraId="402022E6" w14:textId="37ACDD0F" w:rsidR="00505343" w:rsidRPr="00505343" w:rsidRDefault="00505343" w:rsidP="00505343">
            <w:pPr>
              <w:keepNext/>
              <w:keepLines/>
              <w:outlineLvl w:val="0"/>
              <w:rPr>
                <w:rFonts w:cs="Arial"/>
                <w:b/>
                <w:color w:val="000000"/>
                <w:sz w:val="10"/>
                <w:szCs w:val="10"/>
              </w:rPr>
            </w:pPr>
          </w:p>
        </w:tc>
        <w:tc>
          <w:tcPr>
            <w:tcW w:w="697" w:type="dxa"/>
            <w:shd w:val="clear" w:color="auto" w:fill="BFBFBF" w:themeFill="background1" w:themeFillShade="BF"/>
          </w:tcPr>
          <w:p w14:paraId="2BE7A480" w14:textId="77777777" w:rsidR="00BA3F19" w:rsidRPr="00DA004C" w:rsidRDefault="00BA3F19" w:rsidP="00C33CB9">
            <w:pPr>
              <w:keepNext/>
              <w:keepLines/>
              <w:spacing w:before="240"/>
              <w:jc w:val="center"/>
              <w:outlineLvl w:val="0"/>
              <w:rPr>
                <w:rFonts w:cs="Arial"/>
                <w:b/>
                <w:color w:val="000000"/>
                <w:sz w:val="24"/>
                <w:szCs w:val="24"/>
              </w:rPr>
            </w:pPr>
            <w:bookmarkStart w:id="50" w:name="_Toc485645954"/>
            <w:bookmarkStart w:id="51" w:name="_Toc487093340"/>
            <w:bookmarkStart w:id="52" w:name="_Toc488150889"/>
            <w:bookmarkStart w:id="53" w:name="_Toc521323795"/>
            <w:r w:rsidRPr="00DA004C">
              <w:rPr>
                <w:rFonts w:cs="Arial"/>
                <w:b/>
                <w:color w:val="000000"/>
                <w:sz w:val="24"/>
                <w:szCs w:val="24"/>
              </w:rPr>
              <w:t>Yes</w:t>
            </w:r>
            <w:bookmarkEnd w:id="50"/>
            <w:bookmarkEnd w:id="51"/>
            <w:bookmarkEnd w:id="52"/>
            <w:bookmarkEnd w:id="53"/>
          </w:p>
        </w:tc>
        <w:tc>
          <w:tcPr>
            <w:tcW w:w="689" w:type="dxa"/>
            <w:shd w:val="clear" w:color="auto" w:fill="BFBFBF" w:themeFill="background1" w:themeFillShade="BF"/>
          </w:tcPr>
          <w:p w14:paraId="709E9F42" w14:textId="77777777" w:rsidR="00BA3F19" w:rsidRPr="00DA004C" w:rsidRDefault="00BA3F19" w:rsidP="00C33CB9">
            <w:pPr>
              <w:keepNext/>
              <w:keepLines/>
              <w:spacing w:before="240"/>
              <w:jc w:val="center"/>
              <w:outlineLvl w:val="0"/>
              <w:rPr>
                <w:rFonts w:cs="Arial"/>
                <w:b/>
                <w:color w:val="000000"/>
                <w:sz w:val="24"/>
                <w:szCs w:val="24"/>
              </w:rPr>
            </w:pPr>
            <w:bookmarkStart w:id="54" w:name="_Toc485645955"/>
            <w:bookmarkStart w:id="55" w:name="_Toc487093341"/>
            <w:bookmarkStart w:id="56" w:name="_Toc488150890"/>
            <w:bookmarkStart w:id="57" w:name="_Toc521323796"/>
            <w:r w:rsidRPr="00DA004C">
              <w:rPr>
                <w:rFonts w:cs="Arial"/>
                <w:b/>
                <w:color w:val="000000"/>
                <w:sz w:val="24"/>
                <w:szCs w:val="24"/>
              </w:rPr>
              <w:t>No</w:t>
            </w:r>
            <w:bookmarkEnd w:id="54"/>
            <w:bookmarkEnd w:id="55"/>
            <w:bookmarkEnd w:id="56"/>
            <w:bookmarkEnd w:id="57"/>
          </w:p>
        </w:tc>
        <w:tc>
          <w:tcPr>
            <w:tcW w:w="6476" w:type="dxa"/>
            <w:shd w:val="clear" w:color="auto" w:fill="BFBFBF" w:themeFill="background1" w:themeFillShade="BF"/>
          </w:tcPr>
          <w:p w14:paraId="006CA9FF" w14:textId="77777777" w:rsidR="00BA3F19" w:rsidRPr="00DA004C" w:rsidRDefault="00BA3F19" w:rsidP="00C33CB9">
            <w:pPr>
              <w:keepNext/>
              <w:keepLines/>
              <w:spacing w:before="240"/>
              <w:jc w:val="center"/>
              <w:outlineLvl w:val="0"/>
              <w:rPr>
                <w:rFonts w:cs="Arial"/>
                <w:color w:val="000000"/>
                <w:sz w:val="24"/>
                <w:szCs w:val="24"/>
              </w:rPr>
            </w:pPr>
            <w:bookmarkStart w:id="58" w:name="_Toc485645957"/>
            <w:bookmarkStart w:id="59" w:name="_Toc487093343"/>
            <w:bookmarkStart w:id="60" w:name="_Toc488150892"/>
            <w:bookmarkStart w:id="61" w:name="_Toc521323798"/>
            <w:r w:rsidRPr="00DA004C">
              <w:rPr>
                <w:rFonts w:cs="Arial"/>
                <w:b/>
                <w:color w:val="000000"/>
                <w:sz w:val="24"/>
                <w:szCs w:val="24"/>
              </w:rPr>
              <w:t>Comments</w:t>
            </w:r>
            <w:bookmarkEnd w:id="58"/>
            <w:bookmarkEnd w:id="59"/>
            <w:bookmarkEnd w:id="60"/>
            <w:bookmarkEnd w:id="61"/>
          </w:p>
        </w:tc>
      </w:tr>
      <w:tr w:rsidR="00BA3F19" w:rsidRPr="00DA004C" w14:paraId="5447BCCC" w14:textId="77777777" w:rsidTr="00292DD8">
        <w:tc>
          <w:tcPr>
            <w:tcW w:w="693" w:type="dxa"/>
            <w:shd w:val="clear" w:color="auto" w:fill="FFFFFF" w:themeFill="background1"/>
          </w:tcPr>
          <w:p w14:paraId="3BE42DEB" w14:textId="4BFF5415" w:rsidR="00BA3F19" w:rsidRPr="007B704D" w:rsidRDefault="00BA3F19" w:rsidP="007B704D">
            <w:pPr>
              <w:pStyle w:val="ListParagraph"/>
              <w:numPr>
                <w:ilvl w:val="0"/>
                <w:numId w:val="32"/>
              </w:numPr>
              <w:rPr>
                <w:rFonts w:cs="Arial"/>
                <w:sz w:val="24"/>
                <w:szCs w:val="24"/>
              </w:rPr>
            </w:pPr>
          </w:p>
        </w:tc>
        <w:tc>
          <w:tcPr>
            <w:tcW w:w="4850" w:type="dxa"/>
            <w:shd w:val="clear" w:color="auto" w:fill="FFFFFF" w:themeFill="background1"/>
          </w:tcPr>
          <w:p w14:paraId="37279067" w14:textId="62442C2E" w:rsidR="00BA3F19" w:rsidRDefault="00BA3F19" w:rsidP="00C33CB9">
            <w:pPr>
              <w:rPr>
                <w:rFonts w:eastAsia="Calibri" w:cs="Arial"/>
                <w:sz w:val="24"/>
                <w:szCs w:val="24"/>
              </w:rPr>
            </w:pPr>
            <w:r w:rsidRPr="00DA004C">
              <w:rPr>
                <w:rFonts w:eastAsia="Calibri" w:cs="Arial"/>
                <w:sz w:val="24"/>
                <w:szCs w:val="24"/>
              </w:rPr>
              <w:t xml:space="preserve">What is the procedure for ensuring quality control </w:t>
            </w:r>
            <w:r w:rsidR="00505343">
              <w:rPr>
                <w:rFonts w:eastAsia="Calibri" w:cs="Arial"/>
                <w:sz w:val="24"/>
                <w:szCs w:val="24"/>
              </w:rPr>
              <w:t xml:space="preserve">in </w:t>
            </w:r>
            <w:r w:rsidRPr="00DA004C">
              <w:rPr>
                <w:rFonts w:eastAsia="Calibri" w:cs="Arial"/>
                <w:sz w:val="24"/>
                <w:szCs w:val="24"/>
              </w:rPr>
              <w:t xml:space="preserve">Career Planning? </w:t>
            </w:r>
          </w:p>
          <w:p w14:paraId="17A22C89" w14:textId="54B47D23" w:rsidR="0052202D" w:rsidRDefault="0052202D" w:rsidP="00C33CB9">
            <w:pPr>
              <w:rPr>
                <w:rFonts w:eastAsia="Calibri" w:cs="Arial"/>
                <w:sz w:val="24"/>
                <w:szCs w:val="24"/>
              </w:rPr>
            </w:pPr>
          </w:p>
          <w:p w14:paraId="2B317977" w14:textId="240D843A" w:rsidR="00292DD8" w:rsidRDefault="00292DD8" w:rsidP="00C33CB9">
            <w:pPr>
              <w:rPr>
                <w:rFonts w:eastAsia="Calibri" w:cs="Arial"/>
                <w:sz w:val="24"/>
                <w:szCs w:val="24"/>
              </w:rPr>
            </w:pPr>
          </w:p>
          <w:p w14:paraId="35966F2D" w14:textId="77777777" w:rsidR="00292DD8" w:rsidRDefault="00292DD8" w:rsidP="00C33CB9">
            <w:pPr>
              <w:rPr>
                <w:rFonts w:eastAsia="Calibri" w:cs="Arial"/>
                <w:sz w:val="24"/>
                <w:szCs w:val="24"/>
              </w:rPr>
            </w:pPr>
          </w:p>
          <w:p w14:paraId="027EB4C5" w14:textId="77777777" w:rsidR="0052202D" w:rsidRDefault="0052202D" w:rsidP="00C33CB9">
            <w:pPr>
              <w:rPr>
                <w:rFonts w:eastAsia="Calibri" w:cs="Arial"/>
                <w:sz w:val="24"/>
                <w:szCs w:val="24"/>
              </w:rPr>
            </w:pPr>
          </w:p>
          <w:p w14:paraId="325DD4AB" w14:textId="02BD47B4" w:rsidR="0052202D" w:rsidRDefault="0052202D" w:rsidP="00C33CB9">
            <w:pPr>
              <w:rPr>
                <w:rFonts w:eastAsia="Calibri" w:cs="Arial"/>
                <w:i/>
                <w:iCs/>
                <w:sz w:val="24"/>
                <w:szCs w:val="24"/>
              </w:rPr>
            </w:pPr>
            <w:r w:rsidRPr="0052202D">
              <w:rPr>
                <w:rFonts w:eastAsia="Calibri" w:cs="Arial"/>
                <w:i/>
                <w:iCs/>
                <w:sz w:val="24"/>
                <w:szCs w:val="24"/>
              </w:rPr>
              <w:t xml:space="preserve">Is this </w:t>
            </w:r>
            <w:r w:rsidR="00505343">
              <w:rPr>
                <w:rFonts w:eastAsia="Calibri" w:cs="Arial"/>
                <w:i/>
                <w:iCs/>
                <w:sz w:val="24"/>
                <w:szCs w:val="24"/>
              </w:rPr>
              <w:t xml:space="preserve">process </w:t>
            </w:r>
            <w:r w:rsidRPr="0052202D">
              <w:rPr>
                <w:rFonts w:eastAsia="Calibri" w:cs="Arial"/>
                <w:i/>
                <w:iCs/>
                <w:sz w:val="24"/>
                <w:szCs w:val="24"/>
              </w:rPr>
              <w:t>written in a SOP?</w:t>
            </w:r>
          </w:p>
          <w:p w14:paraId="3BC26591" w14:textId="5F6B4C5F" w:rsidR="00292DD8" w:rsidRPr="0052202D" w:rsidRDefault="00292DD8" w:rsidP="00C33CB9">
            <w:pPr>
              <w:rPr>
                <w:rFonts w:eastAsia="Calibri" w:cs="Arial"/>
                <w:i/>
                <w:iCs/>
                <w:sz w:val="24"/>
                <w:szCs w:val="24"/>
              </w:rPr>
            </w:pPr>
          </w:p>
        </w:tc>
        <w:tc>
          <w:tcPr>
            <w:tcW w:w="697" w:type="dxa"/>
            <w:shd w:val="clear" w:color="auto" w:fill="FFFFFF" w:themeFill="background1"/>
          </w:tcPr>
          <w:p w14:paraId="2BBF334F" w14:textId="77777777" w:rsidR="00BA3F19" w:rsidRPr="00DA004C" w:rsidRDefault="00BA3F19" w:rsidP="00C33CB9">
            <w:pPr>
              <w:jc w:val="center"/>
              <w:rPr>
                <w:rFonts w:eastAsia="Calibri" w:cs="Arial"/>
                <w:sz w:val="24"/>
                <w:szCs w:val="24"/>
              </w:rPr>
            </w:pPr>
          </w:p>
        </w:tc>
        <w:tc>
          <w:tcPr>
            <w:tcW w:w="689" w:type="dxa"/>
            <w:shd w:val="clear" w:color="auto" w:fill="FFFFFF" w:themeFill="background1"/>
          </w:tcPr>
          <w:p w14:paraId="61202A0D" w14:textId="77777777" w:rsidR="00BA3F19" w:rsidRPr="00DA004C" w:rsidRDefault="00BA3F19" w:rsidP="00C33CB9">
            <w:pPr>
              <w:jc w:val="center"/>
              <w:rPr>
                <w:rFonts w:eastAsia="Calibri" w:cs="Arial"/>
                <w:sz w:val="24"/>
                <w:szCs w:val="24"/>
              </w:rPr>
            </w:pPr>
          </w:p>
        </w:tc>
        <w:tc>
          <w:tcPr>
            <w:tcW w:w="6476" w:type="dxa"/>
            <w:shd w:val="clear" w:color="auto" w:fill="FFFFFF" w:themeFill="background1"/>
          </w:tcPr>
          <w:p w14:paraId="799495E7" w14:textId="77777777" w:rsidR="00BA3F19" w:rsidRPr="00DA004C" w:rsidRDefault="00BA3F19" w:rsidP="00C33CB9">
            <w:pPr>
              <w:jc w:val="center"/>
              <w:rPr>
                <w:rFonts w:eastAsia="Calibri" w:cs="Arial"/>
                <w:sz w:val="24"/>
                <w:szCs w:val="24"/>
              </w:rPr>
            </w:pPr>
          </w:p>
        </w:tc>
      </w:tr>
      <w:tr w:rsidR="00BA3F19" w:rsidRPr="00DA004C" w14:paraId="57677B55" w14:textId="77777777" w:rsidTr="00292DD8">
        <w:tc>
          <w:tcPr>
            <w:tcW w:w="693" w:type="dxa"/>
            <w:shd w:val="clear" w:color="auto" w:fill="FFFFFF" w:themeFill="background1"/>
          </w:tcPr>
          <w:p w14:paraId="5F22BDF1" w14:textId="64C7EE93" w:rsidR="00BA3F19" w:rsidRPr="007B704D" w:rsidRDefault="00BA3F19" w:rsidP="007B704D">
            <w:pPr>
              <w:pStyle w:val="ListParagraph"/>
              <w:numPr>
                <w:ilvl w:val="0"/>
                <w:numId w:val="32"/>
              </w:numPr>
              <w:rPr>
                <w:rFonts w:cs="Arial"/>
                <w:sz w:val="24"/>
                <w:szCs w:val="24"/>
              </w:rPr>
            </w:pPr>
          </w:p>
        </w:tc>
        <w:tc>
          <w:tcPr>
            <w:tcW w:w="4850" w:type="dxa"/>
            <w:shd w:val="clear" w:color="auto" w:fill="FFFFFF" w:themeFill="background1"/>
          </w:tcPr>
          <w:p w14:paraId="219D637E" w14:textId="77777777" w:rsidR="00BA3F19" w:rsidRDefault="00BA3F19" w:rsidP="00C33CB9">
            <w:pPr>
              <w:rPr>
                <w:rFonts w:eastAsia="Calibri" w:cs="Arial"/>
                <w:sz w:val="24"/>
                <w:szCs w:val="24"/>
              </w:rPr>
            </w:pPr>
            <w:r w:rsidRPr="00DA004C">
              <w:rPr>
                <w:rFonts w:eastAsia="Calibri" w:cs="Arial"/>
                <w:sz w:val="24"/>
                <w:szCs w:val="24"/>
              </w:rPr>
              <w:t xml:space="preserve">How does the Career Center ensure quality control over customer contact every 30-60 day? </w:t>
            </w:r>
          </w:p>
          <w:p w14:paraId="1A7997DD" w14:textId="77777777" w:rsidR="0052202D" w:rsidRDefault="0052202D" w:rsidP="00C33CB9">
            <w:pPr>
              <w:rPr>
                <w:rFonts w:eastAsia="Calibri" w:cs="Arial"/>
                <w:sz w:val="24"/>
                <w:szCs w:val="24"/>
              </w:rPr>
            </w:pPr>
          </w:p>
          <w:p w14:paraId="20602B18" w14:textId="77777777" w:rsidR="0052202D" w:rsidRDefault="0052202D" w:rsidP="00C33CB9">
            <w:pPr>
              <w:rPr>
                <w:rFonts w:eastAsia="Calibri" w:cs="Arial"/>
                <w:sz w:val="24"/>
                <w:szCs w:val="24"/>
              </w:rPr>
            </w:pPr>
          </w:p>
          <w:p w14:paraId="52DDAC9A" w14:textId="0B6AEF04" w:rsidR="005D52A9" w:rsidRPr="00DA004C" w:rsidRDefault="005D52A9" w:rsidP="00C33CB9">
            <w:pPr>
              <w:rPr>
                <w:rFonts w:eastAsia="Calibri" w:cs="Arial"/>
                <w:sz w:val="24"/>
                <w:szCs w:val="24"/>
              </w:rPr>
            </w:pPr>
          </w:p>
        </w:tc>
        <w:tc>
          <w:tcPr>
            <w:tcW w:w="697" w:type="dxa"/>
            <w:shd w:val="clear" w:color="auto" w:fill="FFFFFF" w:themeFill="background1"/>
          </w:tcPr>
          <w:p w14:paraId="1D3378EC" w14:textId="77777777" w:rsidR="00BA3F19" w:rsidRPr="00DA004C" w:rsidRDefault="00BA3F19" w:rsidP="00C33CB9">
            <w:pPr>
              <w:rPr>
                <w:rFonts w:eastAsia="Calibri" w:cs="Arial"/>
                <w:sz w:val="24"/>
                <w:szCs w:val="24"/>
              </w:rPr>
            </w:pPr>
          </w:p>
        </w:tc>
        <w:tc>
          <w:tcPr>
            <w:tcW w:w="689" w:type="dxa"/>
            <w:shd w:val="clear" w:color="auto" w:fill="FFFFFF" w:themeFill="background1"/>
          </w:tcPr>
          <w:p w14:paraId="5AB2BB91" w14:textId="77777777" w:rsidR="00BA3F19" w:rsidRPr="00DA004C" w:rsidRDefault="00BA3F19" w:rsidP="00C33CB9">
            <w:pPr>
              <w:jc w:val="center"/>
              <w:rPr>
                <w:rFonts w:eastAsia="Calibri" w:cs="Arial"/>
                <w:sz w:val="24"/>
                <w:szCs w:val="24"/>
              </w:rPr>
            </w:pPr>
          </w:p>
        </w:tc>
        <w:tc>
          <w:tcPr>
            <w:tcW w:w="6476" w:type="dxa"/>
            <w:shd w:val="clear" w:color="auto" w:fill="FFFFFF" w:themeFill="background1"/>
          </w:tcPr>
          <w:p w14:paraId="49B59D7C" w14:textId="79A67FA0" w:rsidR="00BA3F19" w:rsidRPr="00DA004C" w:rsidRDefault="00BA3F19" w:rsidP="00C33CB9">
            <w:pPr>
              <w:jc w:val="center"/>
              <w:rPr>
                <w:rFonts w:eastAsia="Calibri" w:cs="Arial"/>
                <w:color w:val="FF0000"/>
                <w:sz w:val="24"/>
                <w:szCs w:val="24"/>
              </w:rPr>
            </w:pPr>
          </w:p>
        </w:tc>
      </w:tr>
      <w:tr w:rsidR="00BA3F19" w:rsidRPr="00DA004C" w14:paraId="2DFF56A4" w14:textId="77777777" w:rsidTr="00292DD8">
        <w:tc>
          <w:tcPr>
            <w:tcW w:w="693" w:type="dxa"/>
            <w:shd w:val="clear" w:color="auto" w:fill="FFFFFF" w:themeFill="background1"/>
          </w:tcPr>
          <w:p w14:paraId="5093B689" w14:textId="5BA0886D" w:rsidR="00BA3F19" w:rsidRPr="007B704D" w:rsidRDefault="00BA3F19" w:rsidP="007B704D">
            <w:pPr>
              <w:pStyle w:val="ListParagraph"/>
              <w:numPr>
                <w:ilvl w:val="0"/>
                <w:numId w:val="32"/>
              </w:numPr>
              <w:rPr>
                <w:rFonts w:cs="Arial"/>
                <w:sz w:val="24"/>
                <w:szCs w:val="24"/>
              </w:rPr>
            </w:pPr>
          </w:p>
        </w:tc>
        <w:tc>
          <w:tcPr>
            <w:tcW w:w="4850" w:type="dxa"/>
            <w:shd w:val="clear" w:color="auto" w:fill="FFFFFF" w:themeFill="background1"/>
          </w:tcPr>
          <w:p w14:paraId="607DEE48" w14:textId="77777777" w:rsidR="004D1222" w:rsidRDefault="00844554" w:rsidP="004D1222">
            <w:pPr>
              <w:rPr>
                <w:rFonts w:eastAsia="Calibri" w:cs="Arial"/>
                <w:sz w:val="24"/>
                <w:szCs w:val="24"/>
              </w:rPr>
            </w:pPr>
            <w:r>
              <w:rPr>
                <w:rFonts w:eastAsia="Calibri" w:cs="Arial"/>
                <w:sz w:val="24"/>
                <w:szCs w:val="24"/>
              </w:rPr>
              <w:t>Which of the following does the Career Center(s) offer</w:t>
            </w:r>
            <w:r w:rsidR="00BA3F19" w:rsidRPr="00DA004C">
              <w:rPr>
                <w:rFonts w:eastAsia="Calibri" w:cs="Arial"/>
                <w:sz w:val="24"/>
                <w:szCs w:val="24"/>
              </w:rPr>
              <w:t>?</w:t>
            </w:r>
            <w:r w:rsidR="0047763E">
              <w:rPr>
                <w:rFonts w:eastAsia="Calibri" w:cs="Arial"/>
                <w:sz w:val="24"/>
                <w:szCs w:val="24"/>
              </w:rPr>
              <w:t xml:space="preserve"> </w:t>
            </w:r>
          </w:p>
          <w:p w14:paraId="46CFAC6C" w14:textId="77777777" w:rsidR="004D1222" w:rsidRDefault="004D1222" w:rsidP="004D1222">
            <w:pPr>
              <w:rPr>
                <w:rFonts w:eastAsia="Calibri" w:cs="Arial"/>
                <w:i/>
                <w:iCs/>
                <w:sz w:val="24"/>
                <w:szCs w:val="24"/>
              </w:rPr>
            </w:pPr>
          </w:p>
          <w:p w14:paraId="052F623B" w14:textId="77777777" w:rsidR="004D1222" w:rsidRDefault="004D1222" w:rsidP="004D1222">
            <w:pPr>
              <w:rPr>
                <w:rFonts w:eastAsia="Calibri" w:cs="Arial"/>
                <w:i/>
                <w:iCs/>
                <w:sz w:val="24"/>
                <w:szCs w:val="24"/>
              </w:rPr>
            </w:pPr>
          </w:p>
          <w:p w14:paraId="2D88180B" w14:textId="77777777" w:rsidR="00BA3F19" w:rsidRDefault="00844554" w:rsidP="004D1222">
            <w:pPr>
              <w:rPr>
                <w:rFonts w:eastAsia="Calibri" w:cs="Arial"/>
                <w:i/>
                <w:iCs/>
                <w:sz w:val="24"/>
                <w:szCs w:val="24"/>
              </w:rPr>
            </w:pPr>
            <w:r w:rsidRPr="004D1222">
              <w:rPr>
                <w:rFonts w:eastAsia="Calibri" w:cs="Arial"/>
                <w:i/>
                <w:iCs/>
                <w:sz w:val="24"/>
                <w:szCs w:val="24"/>
              </w:rPr>
              <w:t>P</w:t>
            </w:r>
            <w:r w:rsidR="00BA3F19" w:rsidRPr="004D1222">
              <w:rPr>
                <w:rFonts w:eastAsia="Calibri" w:cs="Arial"/>
                <w:i/>
                <w:iCs/>
                <w:sz w:val="24"/>
                <w:szCs w:val="24"/>
              </w:rPr>
              <w:t>ease list all services available</w:t>
            </w:r>
            <w:r w:rsidR="005D52A9">
              <w:rPr>
                <w:rFonts w:eastAsia="Calibri" w:cs="Arial"/>
                <w:i/>
                <w:iCs/>
                <w:sz w:val="24"/>
                <w:szCs w:val="24"/>
              </w:rPr>
              <w:t xml:space="preserve"> under the appropriate title.</w:t>
            </w:r>
          </w:p>
          <w:p w14:paraId="3711C799" w14:textId="77777777" w:rsidR="009D7161" w:rsidRDefault="009D7161" w:rsidP="004D1222">
            <w:pPr>
              <w:rPr>
                <w:rFonts w:eastAsia="Calibri" w:cs="Arial"/>
                <w:sz w:val="24"/>
                <w:szCs w:val="24"/>
              </w:rPr>
            </w:pPr>
          </w:p>
          <w:p w14:paraId="1A504463" w14:textId="77777777" w:rsidR="009D7161" w:rsidRDefault="009D7161" w:rsidP="004D1222">
            <w:pPr>
              <w:rPr>
                <w:rFonts w:eastAsia="Calibri" w:cs="Arial"/>
                <w:sz w:val="24"/>
                <w:szCs w:val="24"/>
              </w:rPr>
            </w:pPr>
          </w:p>
          <w:p w14:paraId="328B3FC4" w14:textId="77777777" w:rsidR="009D7161" w:rsidRDefault="009D7161" w:rsidP="004D1222">
            <w:pPr>
              <w:rPr>
                <w:rFonts w:eastAsia="Calibri" w:cs="Arial"/>
                <w:sz w:val="24"/>
                <w:szCs w:val="24"/>
              </w:rPr>
            </w:pPr>
          </w:p>
          <w:p w14:paraId="3A11D66C" w14:textId="77777777" w:rsidR="009D7161" w:rsidRDefault="009D7161" w:rsidP="004D1222">
            <w:pPr>
              <w:rPr>
                <w:rFonts w:eastAsia="Calibri" w:cs="Arial"/>
                <w:sz w:val="24"/>
                <w:szCs w:val="24"/>
              </w:rPr>
            </w:pPr>
          </w:p>
          <w:p w14:paraId="2E6FF26A" w14:textId="77777777" w:rsidR="009D7161" w:rsidRDefault="009D7161" w:rsidP="004D1222">
            <w:pPr>
              <w:rPr>
                <w:rFonts w:eastAsia="Calibri" w:cs="Arial"/>
                <w:sz w:val="24"/>
                <w:szCs w:val="24"/>
              </w:rPr>
            </w:pPr>
          </w:p>
          <w:p w14:paraId="61AE19C1" w14:textId="77777777" w:rsidR="009D7161" w:rsidRDefault="009D7161" w:rsidP="004D1222">
            <w:pPr>
              <w:rPr>
                <w:rFonts w:eastAsia="Calibri" w:cs="Arial"/>
                <w:sz w:val="24"/>
                <w:szCs w:val="24"/>
              </w:rPr>
            </w:pPr>
          </w:p>
          <w:p w14:paraId="0E5AED76" w14:textId="77777777" w:rsidR="009D7161" w:rsidRDefault="009D7161" w:rsidP="004D1222">
            <w:pPr>
              <w:rPr>
                <w:rFonts w:eastAsia="Calibri" w:cs="Arial"/>
                <w:sz w:val="24"/>
                <w:szCs w:val="24"/>
              </w:rPr>
            </w:pPr>
          </w:p>
          <w:p w14:paraId="32C19CFC" w14:textId="77777777" w:rsidR="009D7161" w:rsidRDefault="009D7161" w:rsidP="004D1222">
            <w:pPr>
              <w:rPr>
                <w:rFonts w:eastAsia="Calibri" w:cs="Arial"/>
                <w:sz w:val="24"/>
                <w:szCs w:val="24"/>
              </w:rPr>
            </w:pPr>
          </w:p>
          <w:p w14:paraId="4DCE9617" w14:textId="515486BB" w:rsidR="009D7161" w:rsidRPr="00DA004C" w:rsidRDefault="009D7161" w:rsidP="004D1222">
            <w:pPr>
              <w:rPr>
                <w:rFonts w:eastAsia="Calibri" w:cs="Arial"/>
                <w:sz w:val="24"/>
                <w:szCs w:val="24"/>
              </w:rPr>
            </w:pPr>
          </w:p>
        </w:tc>
        <w:tc>
          <w:tcPr>
            <w:tcW w:w="697" w:type="dxa"/>
            <w:shd w:val="clear" w:color="auto" w:fill="FFFFFF" w:themeFill="background1"/>
          </w:tcPr>
          <w:p w14:paraId="0960C58D" w14:textId="77777777" w:rsidR="00BA3F19" w:rsidRPr="00DA004C" w:rsidRDefault="00BA3F19" w:rsidP="00C33CB9">
            <w:pPr>
              <w:rPr>
                <w:rFonts w:eastAsia="Calibri" w:cs="Arial"/>
                <w:sz w:val="24"/>
                <w:szCs w:val="24"/>
              </w:rPr>
            </w:pPr>
          </w:p>
        </w:tc>
        <w:tc>
          <w:tcPr>
            <w:tcW w:w="689" w:type="dxa"/>
            <w:shd w:val="clear" w:color="auto" w:fill="FFFFFF" w:themeFill="background1"/>
          </w:tcPr>
          <w:p w14:paraId="608779DA" w14:textId="77777777" w:rsidR="00BA3F19" w:rsidRPr="00DA004C" w:rsidRDefault="00BA3F19" w:rsidP="00C33CB9">
            <w:pPr>
              <w:jc w:val="center"/>
              <w:rPr>
                <w:rFonts w:eastAsia="Calibri" w:cs="Arial"/>
                <w:sz w:val="24"/>
                <w:szCs w:val="24"/>
              </w:rPr>
            </w:pPr>
          </w:p>
        </w:tc>
        <w:tc>
          <w:tcPr>
            <w:tcW w:w="6476" w:type="dxa"/>
            <w:shd w:val="clear" w:color="auto" w:fill="FFFFFF" w:themeFill="background1"/>
          </w:tcPr>
          <w:p w14:paraId="606DF673" w14:textId="77777777" w:rsidR="005D52A9" w:rsidRDefault="005D52A9" w:rsidP="004D1222">
            <w:pPr>
              <w:spacing w:line="480" w:lineRule="auto"/>
              <w:rPr>
                <w:rFonts w:eastAsia="Calibri" w:cs="Arial"/>
                <w:b/>
                <w:bCs/>
                <w:i/>
                <w:iCs/>
                <w:sz w:val="24"/>
                <w:szCs w:val="24"/>
              </w:rPr>
            </w:pPr>
          </w:p>
          <w:p w14:paraId="260C98B5" w14:textId="24620BDD" w:rsidR="004D1222" w:rsidRDefault="004D1222" w:rsidP="004D1222">
            <w:pPr>
              <w:spacing w:line="480" w:lineRule="auto"/>
              <w:rPr>
                <w:rFonts w:eastAsia="Calibri" w:cs="Arial"/>
                <w:sz w:val="24"/>
                <w:szCs w:val="24"/>
              </w:rPr>
            </w:pPr>
            <w:r w:rsidRPr="004D1222">
              <w:rPr>
                <w:rFonts w:eastAsia="Calibri" w:cs="Arial"/>
                <w:b/>
                <w:bCs/>
                <w:i/>
                <w:iCs/>
                <w:sz w:val="24"/>
                <w:szCs w:val="24"/>
              </w:rPr>
              <w:t>Supportive Services</w:t>
            </w:r>
            <w:r>
              <w:rPr>
                <w:rFonts w:eastAsia="Calibri" w:cs="Arial"/>
                <w:sz w:val="24"/>
                <w:szCs w:val="24"/>
              </w:rPr>
              <w:t>:</w:t>
            </w:r>
          </w:p>
          <w:p w14:paraId="1B6333C2" w14:textId="77777777" w:rsidR="004D1222" w:rsidRDefault="004D1222" w:rsidP="004D1222">
            <w:pPr>
              <w:spacing w:line="480" w:lineRule="auto"/>
              <w:rPr>
                <w:rFonts w:eastAsia="Calibri" w:cs="Arial"/>
                <w:sz w:val="24"/>
                <w:szCs w:val="24"/>
              </w:rPr>
            </w:pPr>
          </w:p>
          <w:p w14:paraId="5B068D07" w14:textId="7628B203" w:rsidR="004D1222" w:rsidRDefault="004D1222" w:rsidP="004D1222">
            <w:pPr>
              <w:spacing w:line="480" w:lineRule="auto"/>
              <w:rPr>
                <w:rFonts w:eastAsia="Calibri" w:cs="Arial"/>
                <w:sz w:val="24"/>
                <w:szCs w:val="24"/>
              </w:rPr>
            </w:pPr>
            <w:r w:rsidRPr="004D1222">
              <w:rPr>
                <w:rFonts w:eastAsia="Calibri" w:cs="Arial"/>
                <w:b/>
                <w:bCs/>
                <w:i/>
                <w:iCs/>
                <w:sz w:val="24"/>
                <w:szCs w:val="24"/>
              </w:rPr>
              <w:t>Needs Related Payments</w:t>
            </w:r>
            <w:r>
              <w:rPr>
                <w:rFonts w:eastAsia="Calibri" w:cs="Arial"/>
                <w:sz w:val="24"/>
                <w:szCs w:val="24"/>
              </w:rPr>
              <w:t>:</w:t>
            </w:r>
          </w:p>
          <w:p w14:paraId="12420FF5" w14:textId="77777777" w:rsidR="005D52A9" w:rsidRDefault="005D52A9" w:rsidP="004D1222">
            <w:pPr>
              <w:spacing w:line="480" w:lineRule="auto"/>
              <w:rPr>
                <w:rFonts w:eastAsia="Calibri" w:cs="Arial"/>
                <w:sz w:val="24"/>
                <w:szCs w:val="24"/>
              </w:rPr>
            </w:pPr>
          </w:p>
          <w:p w14:paraId="01715023" w14:textId="77777777" w:rsidR="00BA3F19" w:rsidRDefault="004D1222" w:rsidP="004D1222">
            <w:pPr>
              <w:spacing w:line="480" w:lineRule="auto"/>
              <w:rPr>
                <w:rFonts w:eastAsia="Calibri" w:cs="Arial"/>
                <w:sz w:val="24"/>
                <w:szCs w:val="24"/>
              </w:rPr>
            </w:pPr>
            <w:r w:rsidRPr="004D1222">
              <w:rPr>
                <w:rFonts w:eastAsia="Calibri" w:cs="Arial"/>
                <w:b/>
                <w:bCs/>
                <w:i/>
                <w:iCs/>
                <w:sz w:val="24"/>
                <w:szCs w:val="24"/>
              </w:rPr>
              <w:t>Customized Training</w:t>
            </w:r>
            <w:r>
              <w:rPr>
                <w:rFonts w:eastAsia="Calibri" w:cs="Arial"/>
                <w:sz w:val="24"/>
                <w:szCs w:val="24"/>
              </w:rPr>
              <w:t>:</w:t>
            </w:r>
          </w:p>
          <w:p w14:paraId="55C2D201" w14:textId="7A21E594" w:rsidR="005D52A9" w:rsidRPr="00DA004C" w:rsidRDefault="005D52A9" w:rsidP="004D1222">
            <w:pPr>
              <w:spacing w:line="480" w:lineRule="auto"/>
              <w:rPr>
                <w:rFonts w:eastAsia="Calibri" w:cs="Arial"/>
                <w:sz w:val="24"/>
                <w:szCs w:val="24"/>
              </w:rPr>
            </w:pPr>
          </w:p>
        </w:tc>
      </w:tr>
      <w:tr w:rsidR="00BA3F19" w:rsidRPr="00DA004C" w14:paraId="20DC77DE" w14:textId="77777777" w:rsidTr="00292DD8">
        <w:tc>
          <w:tcPr>
            <w:tcW w:w="693" w:type="dxa"/>
            <w:shd w:val="clear" w:color="auto" w:fill="FFFFFF" w:themeFill="background1"/>
          </w:tcPr>
          <w:p w14:paraId="7FBAD514" w14:textId="3B8511A4" w:rsidR="00BA3F19" w:rsidRPr="007B704D" w:rsidRDefault="00BA3F19" w:rsidP="007B704D">
            <w:pPr>
              <w:pStyle w:val="ListParagraph"/>
              <w:numPr>
                <w:ilvl w:val="0"/>
                <w:numId w:val="32"/>
              </w:numPr>
              <w:rPr>
                <w:rFonts w:cs="Arial"/>
                <w:sz w:val="24"/>
                <w:szCs w:val="24"/>
              </w:rPr>
            </w:pPr>
          </w:p>
        </w:tc>
        <w:tc>
          <w:tcPr>
            <w:tcW w:w="4850" w:type="dxa"/>
            <w:shd w:val="clear" w:color="auto" w:fill="FFFFFF" w:themeFill="background1"/>
          </w:tcPr>
          <w:p w14:paraId="7B224ABA" w14:textId="4AD37261" w:rsidR="006B331A" w:rsidRDefault="00BA3F19" w:rsidP="006B331A">
            <w:pPr>
              <w:rPr>
                <w:rFonts w:eastAsia="Calibri" w:cs="Arial"/>
                <w:sz w:val="24"/>
                <w:szCs w:val="24"/>
              </w:rPr>
            </w:pPr>
            <w:r w:rsidRPr="00DA004C">
              <w:rPr>
                <w:rFonts w:eastAsia="Calibri" w:cs="Arial"/>
                <w:sz w:val="24"/>
                <w:szCs w:val="24"/>
              </w:rPr>
              <w:t>Does the Career Center utilize</w:t>
            </w:r>
            <w:r w:rsidR="006B0FBC">
              <w:rPr>
                <w:rFonts w:eastAsia="Calibri" w:cs="Arial"/>
                <w:sz w:val="24"/>
                <w:szCs w:val="24"/>
              </w:rPr>
              <w:t xml:space="preserve"> </w:t>
            </w:r>
            <w:r w:rsidRPr="00DA004C">
              <w:rPr>
                <w:rFonts w:eastAsia="Calibri" w:cs="Arial"/>
                <w:sz w:val="24"/>
                <w:szCs w:val="24"/>
              </w:rPr>
              <w:t>On-The-Job Training (OJT)</w:t>
            </w:r>
            <w:r w:rsidR="006B331A">
              <w:rPr>
                <w:rFonts w:eastAsia="Calibri" w:cs="Arial"/>
                <w:sz w:val="24"/>
                <w:szCs w:val="24"/>
              </w:rPr>
              <w:t xml:space="preserve"> and/or </w:t>
            </w:r>
            <w:r w:rsidR="006B331A" w:rsidRPr="00DA004C">
              <w:rPr>
                <w:rFonts w:eastAsia="Calibri" w:cs="Arial"/>
                <w:sz w:val="24"/>
                <w:szCs w:val="24"/>
              </w:rPr>
              <w:t>Apprenticeship</w:t>
            </w:r>
            <w:r w:rsidR="006B331A">
              <w:rPr>
                <w:rFonts w:eastAsia="Calibri" w:cs="Arial"/>
                <w:sz w:val="24"/>
                <w:szCs w:val="24"/>
              </w:rPr>
              <w:t>s?</w:t>
            </w:r>
          </w:p>
          <w:p w14:paraId="2CD7C55C" w14:textId="6CBB3741" w:rsidR="00D267A1" w:rsidRDefault="00D267A1" w:rsidP="006B331A">
            <w:pPr>
              <w:rPr>
                <w:rFonts w:eastAsia="Calibri" w:cs="Arial"/>
                <w:sz w:val="24"/>
                <w:szCs w:val="24"/>
              </w:rPr>
            </w:pPr>
          </w:p>
          <w:p w14:paraId="6543BAD6" w14:textId="7B5D90BC" w:rsidR="00D267A1" w:rsidRDefault="00D267A1" w:rsidP="006B331A">
            <w:pPr>
              <w:rPr>
                <w:rFonts w:eastAsia="Calibri" w:cs="Arial"/>
                <w:sz w:val="24"/>
                <w:szCs w:val="24"/>
              </w:rPr>
            </w:pPr>
            <w:r>
              <w:rPr>
                <w:rFonts w:eastAsia="Calibri" w:cs="Arial"/>
                <w:sz w:val="24"/>
                <w:szCs w:val="24"/>
              </w:rPr>
              <w:t xml:space="preserve">If </w:t>
            </w:r>
            <w:r w:rsidRPr="00BE2E4F">
              <w:rPr>
                <w:rFonts w:eastAsia="Calibri" w:cs="Arial"/>
                <w:i/>
                <w:iCs/>
                <w:sz w:val="24"/>
                <w:szCs w:val="24"/>
              </w:rPr>
              <w:t>yes</w:t>
            </w:r>
            <w:r>
              <w:rPr>
                <w:rFonts w:eastAsia="Calibri" w:cs="Arial"/>
                <w:sz w:val="24"/>
                <w:szCs w:val="24"/>
              </w:rPr>
              <w:t>, please provide current number of participants and industry/occupation.</w:t>
            </w:r>
          </w:p>
          <w:p w14:paraId="4F867E4C" w14:textId="75A80924" w:rsidR="00D267A1" w:rsidRDefault="00D267A1" w:rsidP="006B331A">
            <w:pPr>
              <w:rPr>
                <w:rFonts w:eastAsia="Calibri" w:cs="Arial"/>
                <w:sz w:val="24"/>
                <w:szCs w:val="24"/>
              </w:rPr>
            </w:pPr>
          </w:p>
          <w:p w14:paraId="4A739A9F" w14:textId="4FFF9902" w:rsidR="00D267A1" w:rsidRDefault="00D267A1" w:rsidP="006B331A">
            <w:pPr>
              <w:rPr>
                <w:rFonts w:eastAsia="Calibri" w:cs="Arial"/>
                <w:sz w:val="24"/>
                <w:szCs w:val="24"/>
              </w:rPr>
            </w:pPr>
          </w:p>
          <w:p w14:paraId="1B9DB400" w14:textId="7774DDE9" w:rsidR="00D267A1" w:rsidRDefault="00D267A1" w:rsidP="006B331A">
            <w:pPr>
              <w:rPr>
                <w:rFonts w:eastAsia="Calibri" w:cs="Arial"/>
                <w:sz w:val="24"/>
                <w:szCs w:val="24"/>
              </w:rPr>
            </w:pPr>
            <w:r>
              <w:rPr>
                <w:rFonts w:eastAsia="Calibri" w:cs="Arial"/>
                <w:sz w:val="24"/>
                <w:szCs w:val="24"/>
              </w:rPr>
              <w:t xml:space="preserve">If </w:t>
            </w:r>
            <w:r w:rsidRPr="00BE2E4F">
              <w:rPr>
                <w:rFonts w:eastAsia="Calibri" w:cs="Arial"/>
                <w:i/>
                <w:iCs/>
                <w:sz w:val="24"/>
                <w:szCs w:val="24"/>
              </w:rPr>
              <w:t>not</w:t>
            </w:r>
            <w:r>
              <w:rPr>
                <w:rFonts w:eastAsia="Calibri" w:cs="Arial"/>
                <w:sz w:val="24"/>
                <w:szCs w:val="24"/>
              </w:rPr>
              <w:t>, please explain any efforts you are pursuing to increase these opportunities.</w:t>
            </w:r>
          </w:p>
          <w:p w14:paraId="5C047BFB" w14:textId="77777777" w:rsidR="005D52A9" w:rsidRDefault="005D52A9" w:rsidP="006B331A">
            <w:pPr>
              <w:rPr>
                <w:rFonts w:eastAsia="Calibri" w:cs="Arial"/>
                <w:sz w:val="24"/>
                <w:szCs w:val="24"/>
              </w:rPr>
            </w:pPr>
          </w:p>
          <w:p w14:paraId="67707550" w14:textId="60517918" w:rsidR="006B331A" w:rsidRDefault="006B331A" w:rsidP="006B331A">
            <w:pPr>
              <w:rPr>
                <w:rFonts w:eastAsia="Calibri" w:cs="Arial"/>
                <w:sz w:val="24"/>
                <w:szCs w:val="24"/>
              </w:rPr>
            </w:pPr>
          </w:p>
          <w:p w14:paraId="3D8D5BF9" w14:textId="59004B56" w:rsidR="006B331A" w:rsidRPr="00DA004C" w:rsidRDefault="006B331A" w:rsidP="006B331A">
            <w:pPr>
              <w:rPr>
                <w:rFonts w:eastAsia="Calibri" w:cs="Arial"/>
                <w:sz w:val="24"/>
                <w:szCs w:val="24"/>
              </w:rPr>
            </w:pPr>
          </w:p>
        </w:tc>
        <w:tc>
          <w:tcPr>
            <w:tcW w:w="697" w:type="dxa"/>
            <w:shd w:val="clear" w:color="auto" w:fill="FFFFFF" w:themeFill="background1"/>
          </w:tcPr>
          <w:p w14:paraId="730E3519" w14:textId="77777777" w:rsidR="00BA3F19" w:rsidRPr="00DA004C" w:rsidRDefault="00BA3F19" w:rsidP="00C33CB9">
            <w:pPr>
              <w:rPr>
                <w:rFonts w:eastAsia="Calibri" w:cs="Arial"/>
                <w:sz w:val="24"/>
                <w:szCs w:val="24"/>
              </w:rPr>
            </w:pPr>
          </w:p>
        </w:tc>
        <w:tc>
          <w:tcPr>
            <w:tcW w:w="689" w:type="dxa"/>
            <w:shd w:val="clear" w:color="auto" w:fill="FFFFFF" w:themeFill="background1"/>
          </w:tcPr>
          <w:p w14:paraId="0317F187" w14:textId="77777777" w:rsidR="00BA3F19" w:rsidRPr="00DA004C" w:rsidRDefault="00BA3F19" w:rsidP="00C33CB9">
            <w:pPr>
              <w:jc w:val="center"/>
              <w:rPr>
                <w:rFonts w:eastAsia="Calibri" w:cs="Arial"/>
                <w:sz w:val="24"/>
                <w:szCs w:val="24"/>
              </w:rPr>
            </w:pPr>
          </w:p>
        </w:tc>
        <w:tc>
          <w:tcPr>
            <w:tcW w:w="6476" w:type="dxa"/>
            <w:shd w:val="clear" w:color="auto" w:fill="FFFFFF" w:themeFill="background1"/>
          </w:tcPr>
          <w:p w14:paraId="4D04C3AC" w14:textId="77777777" w:rsidR="00BA3F19" w:rsidRDefault="00BA3F19" w:rsidP="00C33CB9">
            <w:pPr>
              <w:jc w:val="center"/>
              <w:rPr>
                <w:rFonts w:eastAsia="Calibri" w:cs="Arial"/>
                <w:sz w:val="24"/>
                <w:szCs w:val="24"/>
              </w:rPr>
            </w:pPr>
          </w:p>
          <w:p w14:paraId="432FEE79" w14:textId="526021FD" w:rsidR="00D267A1" w:rsidRPr="00DA004C" w:rsidRDefault="00D267A1" w:rsidP="00C33CB9">
            <w:pPr>
              <w:jc w:val="center"/>
              <w:rPr>
                <w:rFonts w:eastAsia="Calibri" w:cs="Arial"/>
                <w:sz w:val="24"/>
                <w:szCs w:val="24"/>
              </w:rPr>
            </w:pPr>
          </w:p>
        </w:tc>
      </w:tr>
      <w:tr w:rsidR="00BA3F19" w:rsidRPr="00DA004C" w14:paraId="1B1992A9" w14:textId="77777777" w:rsidTr="00292DD8">
        <w:tc>
          <w:tcPr>
            <w:tcW w:w="693" w:type="dxa"/>
            <w:shd w:val="clear" w:color="auto" w:fill="FFFFFF" w:themeFill="background1"/>
          </w:tcPr>
          <w:p w14:paraId="0049953D" w14:textId="5CEE2BE3" w:rsidR="00BA3F19" w:rsidRPr="007B704D" w:rsidRDefault="00BA3F19" w:rsidP="007B704D">
            <w:pPr>
              <w:pStyle w:val="ListParagraph"/>
              <w:numPr>
                <w:ilvl w:val="0"/>
                <w:numId w:val="32"/>
              </w:numPr>
              <w:rPr>
                <w:rFonts w:cs="Arial"/>
                <w:sz w:val="24"/>
                <w:szCs w:val="24"/>
              </w:rPr>
            </w:pPr>
          </w:p>
        </w:tc>
        <w:tc>
          <w:tcPr>
            <w:tcW w:w="4850" w:type="dxa"/>
            <w:shd w:val="clear" w:color="auto" w:fill="FFFFFF" w:themeFill="background1"/>
          </w:tcPr>
          <w:p w14:paraId="5C12C48A" w14:textId="77777777" w:rsidR="004D1222" w:rsidRDefault="00BA3F19" w:rsidP="00C33CB9">
            <w:pPr>
              <w:rPr>
                <w:rFonts w:eastAsia="Calibri" w:cs="Arial"/>
                <w:sz w:val="24"/>
                <w:szCs w:val="24"/>
              </w:rPr>
            </w:pPr>
            <w:r w:rsidRPr="00DA004C">
              <w:rPr>
                <w:rFonts w:eastAsia="Calibri" w:cs="Arial"/>
                <w:sz w:val="24"/>
                <w:szCs w:val="24"/>
              </w:rPr>
              <w:t xml:space="preserve">Does the center provide other work experiences such as internships or transitional jobs? </w:t>
            </w:r>
          </w:p>
          <w:p w14:paraId="51F11018" w14:textId="1653ACCF" w:rsidR="004D1222" w:rsidRDefault="004D1222" w:rsidP="00C33CB9">
            <w:pPr>
              <w:rPr>
                <w:rFonts w:eastAsia="Calibri" w:cs="Arial"/>
                <w:sz w:val="24"/>
                <w:szCs w:val="24"/>
              </w:rPr>
            </w:pPr>
          </w:p>
          <w:p w14:paraId="236019A3" w14:textId="59723AD0" w:rsidR="004D1222" w:rsidRDefault="00BA3F19" w:rsidP="00C33CB9">
            <w:pPr>
              <w:rPr>
                <w:rFonts w:eastAsia="Calibri" w:cs="Arial"/>
                <w:sz w:val="24"/>
                <w:szCs w:val="24"/>
              </w:rPr>
            </w:pPr>
            <w:r w:rsidRPr="004D1222">
              <w:rPr>
                <w:rFonts w:eastAsia="Calibri" w:cs="Arial"/>
                <w:i/>
                <w:iCs/>
                <w:sz w:val="24"/>
                <w:szCs w:val="24"/>
              </w:rPr>
              <w:t>Please explain.</w:t>
            </w:r>
          </w:p>
          <w:p w14:paraId="21EF0800" w14:textId="64E79586" w:rsidR="004D1222" w:rsidRPr="00DA004C" w:rsidRDefault="004D1222" w:rsidP="00C33CB9">
            <w:pPr>
              <w:rPr>
                <w:rFonts w:eastAsia="Calibri" w:cs="Arial"/>
                <w:sz w:val="24"/>
                <w:szCs w:val="24"/>
              </w:rPr>
            </w:pPr>
          </w:p>
        </w:tc>
        <w:tc>
          <w:tcPr>
            <w:tcW w:w="697" w:type="dxa"/>
            <w:shd w:val="clear" w:color="auto" w:fill="FFFFFF" w:themeFill="background1"/>
          </w:tcPr>
          <w:p w14:paraId="6A129C60" w14:textId="77777777" w:rsidR="00BA3F19" w:rsidRPr="00DA004C" w:rsidRDefault="00BA3F19" w:rsidP="00C33CB9">
            <w:pPr>
              <w:rPr>
                <w:rFonts w:eastAsia="Calibri" w:cs="Arial"/>
                <w:sz w:val="24"/>
                <w:szCs w:val="24"/>
              </w:rPr>
            </w:pPr>
          </w:p>
        </w:tc>
        <w:tc>
          <w:tcPr>
            <w:tcW w:w="689" w:type="dxa"/>
            <w:shd w:val="clear" w:color="auto" w:fill="FFFFFF" w:themeFill="background1"/>
          </w:tcPr>
          <w:p w14:paraId="6705F5D3" w14:textId="77777777" w:rsidR="00BA3F19" w:rsidRPr="00DA004C" w:rsidRDefault="00BA3F19" w:rsidP="00C33CB9">
            <w:pPr>
              <w:jc w:val="center"/>
              <w:rPr>
                <w:rFonts w:eastAsia="Calibri" w:cs="Arial"/>
                <w:sz w:val="24"/>
                <w:szCs w:val="24"/>
              </w:rPr>
            </w:pPr>
          </w:p>
        </w:tc>
        <w:tc>
          <w:tcPr>
            <w:tcW w:w="6476" w:type="dxa"/>
            <w:shd w:val="clear" w:color="auto" w:fill="FFFFFF" w:themeFill="background1"/>
          </w:tcPr>
          <w:p w14:paraId="2BF2C26D" w14:textId="25B3DF3A" w:rsidR="00BA3F19" w:rsidRPr="00DA004C" w:rsidRDefault="00BA3F19" w:rsidP="00811501">
            <w:pPr>
              <w:rPr>
                <w:rFonts w:eastAsia="Calibri" w:cs="Arial"/>
                <w:sz w:val="24"/>
                <w:szCs w:val="24"/>
              </w:rPr>
            </w:pPr>
          </w:p>
        </w:tc>
      </w:tr>
      <w:tr w:rsidR="00BA3F19" w:rsidRPr="00DA004C" w14:paraId="498B653A" w14:textId="77777777" w:rsidTr="00292DD8">
        <w:tc>
          <w:tcPr>
            <w:tcW w:w="5543" w:type="dxa"/>
            <w:gridSpan w:val="2"/>
            <w:shd w:val="clear" w:color="auto" w:fill="BFBFBF" w:themeFill="background1" w:themeFillShade="BF"/>
          </w:tcPr>
          <w:p w14:paraId="363ED2D2" w14:textId="290E7AD7" w:rsidR="00505343" w:rsidRDefault="00BA3F19" w:rsidP="00505343">
            <w:pPr>
              <w:keepNext/>
              <w:keepLines/>
              <w:outlineLvl w:val="0"/>
              <w:rPr>
                <w:rFonts w:cs="Arial"/>
                <w:b/>
                <w:color w:val="000000"/>
                <w:sz w:val="24"/>
                <w:szCs w:val="24"/>
              </w:rPr>
            </w:pPr>
            <w:bookmarkStart w:id="62" w:name="_Toc521323799"/>
            <w:r w:rsidRPr="00DA004C">
              <w:rPr>
                <w:rFonts w:cs="Arial"/>
                <w:b/>
                <w:color w:val="000000"/>
                <w:sz w:val="24"/>
                <w:szCs w:val="24"/>
              </w:rPr>
              <w:t xml:space="preserve">Section 7: </w:t>
            </w:r>
          </w:p>
          <w:p w14:paraId="2B8B527D" w14:textId="77777777" w:rsidR="00505343" w:rsidRPr="00505343" w:rsidRDefault="00505343" w:rsidP="00505343">
            <w:pPr>
              <w:keepNext/>
              <w:keepLines/>
              <w:outlineLvl w:val="0"/>
              <w:rPr>
                <w:rFonts w:cs="Arial"/>
                <w:b/>
                <w:color w:val="000000"/>
                <w:sz w:val="10"/>
                <w:szCs w:val="10"/>
              </w:rPr>
            </w:pPr>
          </w:p>
          <w:p w14:paraId="4DFC4015" w14:textId="77777777" w:rsidR="00BA3F19" w:rsidRPr="00505343" w:rsidRDefault="00BA3F19" w:rsidP="00505343">
            <w:pPr>
              <w:keepNext/>
              <w:keepLines/>
              <w:outlineLvl w:val="0"/>
              <w:rPr>
                <w:rFonts w:cs="Arial"/>
                <w:b/>
                <w:i/>
                <w:iCs/>
                <w:color w:val="000000"/>
                <w:sz w:val="24"/>
                <w:szCs w:val="24"/>
              </w:rPr>
            </w:pPr>
            <w:r w:rsidRPr="00505343">
              <w:rPr>
                <w:rFonts w:cs="Arial"/>
                <w:b/>
                <w:i/>
                <w:iCs/>
                <w:color w:val="000000"/>
                <w:sz w:val="24"/>
                <w:szCs w:val="24"/>
              </w:rPr>
              <w:t>WIOA Title III – Wagner Peyser Services</w:t>
            </w:r>
            <w:bookmarkEnd w:id="62"/>
            <w:r w:rsidRPr="00505343">
              <w:rPr>
                <w:rFonts w:cs="Arial"/>
                <w:b/>
                <w:i/>
                <w:iCs/>
                <w:color w:val="000000"/>
                <w:sz w:val="24"/>
                <w:szCs w:val="24"/>
              </w:rPr>
              <w:t xml:space="preserve"> </w:t>
            </w:r>
          </w:p>
          <w:p w14:paraId="3F1C26AD" w14:textId="5C874F5B" w:rsidR="00505343" w:rsidRPr="00505343" w:rsidRDefault="00505343" w:rsidP="00505343">
            <w:pPr>
              <w:keepNext/>
              <w:keepLines/>
              <w:outlineLvl w:val="0"/>
              <w:rPr>
                <w:rFonts w:cs="Arial"/>
                <w:b/>
                <w:color w:val="000000"/>
                <w:sz w:val="10"/>
                <w:szCs w:val="10"/>
              </w:rPr>
            </w:pPr>
          </w:p>
        </w:tc>
        <w:tc>
          <w:tcPr>
            <w:tcW w:w="697" w:type="dxa"/>
            <w:shd w:val="clear" w:color="auto" w:fill="BFBFBF" w:themeFill="background1" w:themeFillShade="BF"/>
          </w:tcPr>
          <w:p w14:paraId="3604870D" w14:textId="77777777" w:rsidR="00BA3F19" w:rsidRPr="00DA004C" w:rsidRDefault="00BA3F19" w:rsidP="00C33CB9">
            <w:pPr>
              <w:keepNext/>
              <w:keepLines/>
              <w:spacing w:before="240"/>
              <w:jc w:val="center"/>
              <w:outlineLvl w:val="0"/>
              <w:rPr>
                <w:rFonts w:cs="Arial"/>
                <w:b/>
                <w:color w:val="000000"/>
                <w:sz w:val="24"/>
                <w:szCs w:val="24"/>
              </w:rPr>
            </w:pPr>
            <w:bookmarkStart w:id="63" w:name="_Toc485645959"/>
            <w:bookmarkStart w:id="64" w:name="_Toc487093345"/>
            <w:bookmarkStart w:id="65" w:name="_Toc488150894"/>
            <w:bookmarkStart w:id="66" w:name="_Toc521323800"/>
            <w:r w:rsidRPr="00DA004C">
              <w:rPr>
                <w:rFonts w:cs="Arial"/>
                <w:b/>
                <w:color w:val="000000"/>
                <w:sz w:val="24"/>
                <w:szCs w:val="24"/>
              </w:rPr>
              <w:t>Yes</w:t>
            </w:r>
            <w:bookmarkEnd w:id="63"/>
            <w:bookmarkEnd w:id="64"/>
            <w:bookmarkEnd w:id="65"/>
            <w:bookmarkEnd w:id="66"/>
          </w:p>
        </w:tc>
        <w:tc>
          <w:tcPr>
            <w:tcW w:w="689" w:type="dxa"/>
            <w:shd w:val="clear" w:color="auto" w:fill="BFBFBF" w:themeFill="background1" w:themeFillShade="BF"/>
          </w:tcPr>
          <w:p w14:paraId="66BDCD25" w14:textId="77777777" w:rsidR="00BA3F19" w:rsidRPr="00DA004C" w:rsidRDefault="00BA3F19" w:rsidP="00C33CB9">
            <w:pPr>
              <w:keepNext/>
              <w:keepLines/>
              <w:spacing w:before="240"/>
              <w:jc w:val="center"/>
              <w:outlineLvl w:val="0"/>
              <w:rPr>
                <w:rFonts w:cs="Arial"/>
                <w:b/>
                <w:color w:val="000000"/>
                <w:sz w:val="24"/>
                <w:szCs w:val="24"/>
              </w:rPr>
            </w:pPr>
            <w:bookmarkStart w:id="67" w:name="_Toc485645960"/>
            <w:bookmarkStart w:id="68" w:name="_Toc487093346"/>
            <w:bookmarkStart w:id="69" w:name="_Toc488150895"/>
            <w:bookmarkStart w:id="70" w:name="_Toc521323801"/>
            <w:r w:rsidRPr="00DA004C">
              <w:rPr>
                <w:rFonts w:cs="Arial"/>
                <w:b/>
                <w:color w:val="000000"/>
                <w:sz w:val="24"/>
                <w:szCs w:val="24"/>
              </w:rPr>
              <w:t>No</w:t>
            </w:r>
            <w:bookmarkEnd w:id="67"/>
            <w:bookmarkEnd w:id="68"/>
            <w:bookmarkEnd w:id="69"/>
            <w:bookmarkEnd w:id="70"/>
          </w:p>
        </w:tc>
        <w:tc>
          <w:tcPr>
            <w:tcW w:w="6476" w:type="dxa"/>
            <w:shd w:val="clear" w:color="auto" w:fill="BFBFBF" w:themeFill="background1" w:themeFillShade="BF"/>
          </w:tcPr>
          <w:p w14:paraId="0FBDCABB" w14:textId="77777777" w:rsidR="005E4A0F" w:rsidRDefault="005E4A0F" w:rsidP="005E4A0F">
            <w:pPr>
              <w:jc w:val="center"/>
              <w:rPr>
                <w:rFonts w:eastAsia="Calibri" w:cs="Arial"/>
                <w:b/>
                <w:bCs/>
                <w:sz w:val="24"/>
                <w:szCs w:val="24"/>
              </w:rPr>
            </w:pPr>
          </w:p>
          <w:p w14:paraId="6D3C9E22" w14:textId="4CE5320C" w:rsidR="00BA3F19" w:rsidRPr="005E4A0F" w:rsidRDefault="005E4A0F" w:rsidP="005E4A0F">
            <w:pPr>
              <w:jc w:val="center"/>
              <w:rPr>
                <w:rFonts w:eastAsia="Calibri" w:cs="Arial"/>
                <w:b/>
                <w:bCs/>
                <w:sz w:val="24"/>
                <w:szCs w:val="24"/>
              </w:rPr>
            </w:pPr>
            <w:r w:rsidRPr="00342D03">
              <w:rPr>
                <w:rFonts w:eastAsia="Calibri" w:cs="Arial"/>
                <w:b/>
                <w:bCs/>
                <w:sz w:val="24"/>
                <w:szCs w:val="24"/>
              </w:rPr>
              <w:t>Comments/Feedback</w:t>
            </w:r>
          </w:p>
        </w:tc>
      </w:tr>
      <w:tr w:rsidR="00BA3F19" w:rsidRPr="00DA004C" w14:paraId="53D4B112" w14:textId="77777777" w:rsidTr="00292DD8">
        <w:tc>
          <w:tcPr>
            <w:tcW w:w="693" w:type="dxa"/>
            <w:shd w:val="clear" w:color="auto" w:fill="auto"/>
          </w:tcPr>
          <w:p w14:paraId="03B74B0D" w14:textId="77777777" w:rsidR="00BA3F19" w:rsidRPr="00DA004C" w:rsidRDefault="00BA3F19" w:rsidP="00C33CB9">
            <w:pPr>
              <w:rPr>
                <w:rFonts w:eastAsia="Calibri" w:cs="Arial"/>
                <w:sz w:val="24"/>
                <w:szCs w:val="24"/>
              </w:rPr>
            </w:pPr>
            <w:r w:rsidRPr="00DA004C">
              <w:rPr>
                <w:rFonts w:eastAsia="Calibri" w:cs="Arial"/>
                <w:sz w:val="24"/>
                <w:szCs w:val="24"/>
              </w:rPr>
              <w:t xml:space="preserve">1. </w:t>
            </w:r>
          </w:p>
        </w:tc>
        <w:tc>
          <w:tcPr>
            <w:tcW w:w="4850" w:type="dxa"/>
            <w:shd w:val="clear" w:color="auto" w:fill="auto"/>
          </w:tcPr>
          <w:p w14:paraId="0AE1365E" w14:textId="53C4E2A3" w:rsidR="00BA3F19" w:rsidRDefault="00BA3F19" w:rsidP="00011CAB">
            <w:pPr>
              <w:rPr>
                <w:rFonts w:eastAsia="Calibri" w:cs="Arial"/>
                <w:sz w:val="24"/>
                <w:szCs w:val="24"/>
              </w:rPr>
            </w:pPr>
            <w:r w:rsidRPr="00DA004C">
              <w:rPr>
                <w:rFonts w:eastAsia="Calibri" w:cs="Arial"/>
                <w:sz w:val="24"/>
                <w:szCs w:val="24"/>
              </w:rPr>
              <w:t xml:space="preserve">Please provide a description of </w:t>
            </w:r>
            <w:r w:rsidR="004D1222" w:rsidRPr="00DA004C">
              <w:rPr>
                <w:rFonts w:eastAsia="Calibri" w:cs="Arial"/>
                <w:sz w:val="24"/>
                <w:szCs w:val="24"/>
              </w:rPr>
              <w:t xml:space="preserve">the </w:t>
            </w:r>
            <w:r w:rsidR="005D52A9">
              <w:rPr>
                <w:rFonts w:eastAsia="Calibri" w:cs="Arial"/>
                <w:sz w:val="24"/>
                <w:szCs w:val="24"/>
              </w:rPr>
              <w:t>B</w:t>
            </w:r>
            <w:r w:rsidR="004D1222" w:rsidRPr="00DA004C">
              <w:rPr>
                <w:rFonts w:eastAsia="Calibri" w:cs="Arial"/>
                <w:sz w:val="24"/>
                <w:szCs w:val="24"/>
              </w:rPr>
              <w:t>asic</w:t>
            </w:r>
            <w:r w:rsidRPr="00DA004C">
              <w:rPr>
                <w:rFonts w:eastAsia="Calibri" w:cs="Arial"/>
                <w:sz w:val="24"/>
                <w:szCs w:val="24"/>
              </w:rPr>
              <w:t xml:space="preserve"> and </w:t>
            </w:r>
            <w:r w:rsidR="005D52A9">
              <w:rPr>
                <w:rFonts w:eastAsia="Calibri" w:cs="Arial"/>
                <w:sz w:val="24"/>
                <w:szCs w:val="24"/>
              </w:rPr>
              <w:t>I</w:t>
            </w:r>
            <w:r w:rsidRPr="00DA004C">
              <w:rPr>
                <w:rFonts w:eastAsia="Calibri" w:cs="Arial"/>
                <w:sz w:val="24"/>
                <w:szCs w:val="24"/>
              </w:rPr>
              <w:t xml:space="preserve">ndividualized career services most utilized by </w:t>
            </w:r>
            <w:r w:rsidR="00B27828">
              <w:rPr>
                <w:rFonts w:eastAsia="Calibri" w:cs="Arial"/>
                <w:sz w:val="24"/>
                <w:szCs w:val="24"/>
              </w:rPr>
              <w:t xml:space="preserve">Jobseeker and Business </w:t>
            </w:r>
            <w:r w:rsidRPr="00DA004C">
              <w:rPr>
                <w:rFonts w:eastAsia="Calibri" w:cs="Arial"/>
                <w:sz w:val="24"/>
                <w:szCs w:val="24"/>
              </w:rPr>
              <w:t xml:space="preserve">customers </w:t>
            </w:r>
            <w:r w:rsidR="00EA0450">
              <w:rPr>
                <w:rFonts w:eastAsia="Calibri" w:cs="Arial"/>
                <w:sz w:val="24"/>
                <w:szCs w:val="24"/>
              </w:rPr>
              <w:t>in your area</w:t>
            </w:r>
            <w:r w:rsidRPr="00DA004C">
              <w:rPr>
                <w:rFonts w:eastAsia="Calibri" w:cs="Arial"/>
                <w:sz w:val="24"/>
                <w:szCs w:val="24"/>
              </w:rPr>
              <w:t>.</w:t>
            </w:r>
          </w:p>
          <w:p w14:paraId="433757FD" w14:textId="3D375768" w:rsidR="00B27828" w:rsidRDefault="00B27828" w:rsidP="00011CAB">
            <w:pPr>
              <w:rPr>
                <w:rFonts w:eastAsia="Calibri" w:cs="Arial"/>
                <w:sz w:val="24"/>
                <w:szCs w:val="24"/>
              </w:rPr>
            </w:pPr>
          </w:p>
          <w:p w14:paraId="0F210A19" w14:textId="018D2858" w:rsidR="00B27828" w:rsidRDefault="00B27828" w:rsidP="00011CAB">
            <w:pPr>
              <w:rPr>
                <w:rFonts w:eastAsia="Calibri" w:cs="Arial"/>
                <w:sz w:val="24"/>
                <w:szCs w:val="24"/>
              </w:rPr>
            </w:pPr>
          </w:p>
          <w:p w14:paraId="1F51617B" w14:textId="77777777" w:rsidR="00B27828" w:rsidRDefault="00B27828" w:rsidP="00011CAB">
            <w:pPr>
              <w:rPr>
                <w:rFonts w:eastAsia="Calibri" w:cs="Arial"/>
                <w:sz w:val="24"/>
                <w:szCs w:val="24"/>
              </w:rPr>
            </w:pPr>
          </w:p>
          <w:p w14:paraId="4F4F5A04" w14:textId="323D2871" w:rsidR="005D52A9" w:rsidRDefault="005D52A9" w:rsidP="00011CAB">
            <w:pPr>
              <w:rPr>
                <w:rFonts w:cs="Arial"/>
                <w:bCs/>
                <w:i/>
                <w:iCs/>
                <w:color w:val="000000"/>
                <w:sz w:val="24"/>
                <w:szCs w:val="24"/>
              </w:rPr>
            </w:pPr>
          </w:p>
          <w:p w14:paraId="6A011C3D" w14:textId="77777777" w:rsidR="00EA0450" w:rsidRDefault="00EA0450" w:rsidP="00011CAB">
            <w:pPr>
              <w:rPr>
                <w:rFonts w:eastAsia="Calibri" w:cs="Arial"/>
                <w:sz w:val="24"/>
                <w:szCs w:val="24"/>
              </w:rPr>
            </w:pPr>
          </w:p>
          <w:p w14:paraId="29C6D132" w14:textId="254969A0" w:rsidR="00EA0450" w:rsidRPr="00DA004C" w:rsidRDefault="00EA0450" w:rsidP="00011CAB">
            <w:pPr>
              <w:rPr>
                <w:rFonts w:eastAsia="Calibri" w:cs="Arial"/>
                <w:sz w:val="24"/>
                <w:szCs w:val="24"/>
              </w:rPr>
            </w:pPr>
          </w:p>
        </w:tc>
        <w:tc>
          <w:tcPr>
            <w:tcW w:w="697" w:type="dxa"/>
            <w:shd w:val="clear" w:color="auto" w:fill="auto"/>
          </w:tcPr>
          <w:p w14:paraId="4B5429BB" w14:textId="77777777" w:rsidR="00BA3F19" w:rsidRPr="00DA004C" w:rsidRDefault="00BA3F19" w:rsidP="00C33CB9">
            <w:pPr>
              <w:rPr>
                <w:rFonts w:eastAsia="Calibri" w:cs="Arial"/>
                <w:sz w:val="24"/>
                <w:szCs w:val="24"/>
              </w:rPr>
            </w:pPr>
          </w:p>
        </w:tc>
        <w:tc>
          <w:tcPr>
            <w:tcW w:w="689" w:type="dxa"/>
            <w:shd w:val="clear" w:color="auto" w:fill="auto"/>
          </w:tcPr>
          <w:p w14:paraId="76D1B81B" w14:textId="77777777" w:rsidR="00BA3F19" w:rsidRPr="00DA004C" w:rsidRDefault="00BA3F19" w:rsidP="00C33CB9">
            <w:pPr>
              <w:jc w:val="center"/>
              <w:rPr>
                <w:rFonts w:eastAsia="Calibri" w:cs="Arial"/>
                <w:sz w:val="24"/>
                <w:szCs w:val="24"/>
              </w:rPr>
            </w:pPr>
          </w:p>
        </w:tc>
        <w:tc>
          <w:tcPr>
            <w:tcW w:w="6476" w:type="dxa"/>
            <w:shd w:val="clear" w:color="auto" w:fill="auto"/>
          </w:tcPr>
          <w:p w14:paraId="5C41EF15" w14:textId="77777777" w:rsidR="00BA3F19" w:rsidRDefault="00BA3F19" w:rsidP="00C33CB9">
            <w:pPr>
              <w:jc w:val="center"/>
              <w:rPr>
                <w:rFonts w:eastAsia="Calibri" w:cs="Arial"/>
                <w:sz w:val="24"/>
                <w:szCs w:val="24"/>
              </w:rPr>
            </w:pPr>
          </w:p>
          <w:p w14:paraId="417B2F2D" w14:textId="77777777" w:rsidR="00D267A1" w:rsidRDefault="00D267A1" w:rsidP="00C33CB9">
            <w:pPr>
              <w:jc w:val="center"/>
              <w:rPr>
                <w:rFonts w:eastAsia="Calibri" w:cs="Arial"/>
                <w:sz w:val="24"/>
                <w:szCs w:val="24"/>
              </w:rPr>
            </w:pPr>
          </w:p>
          <w:p w14:paraId="446136CD" w14:textId="77777777" w:rsidR="00D267A1" w:rsidRDefault="00D267A1" w:rsidP="00C33CB9">
            <w:pPr>
              <w:jc w:val="center"/>
              <w:rPr>
                <w:rFonts w:eastAsia="Calibri" w:cs="Arial"/>
                <w:sz w:val="24"/>
                <w:szCs w:val="24"/>
              </w:rPr>
            </w:pPr>
          </w:p>
          <w:p w14:paraId="31CCF319" w14:textId="77777777" w:rsidR="00D267A1" w:rsidRDefault="00D267A1" w:rsidP="00C33CB9">
            <w:pPr>
              <w:jc w:val="center"/>
              <w:rPr>
                <w:rFonts w:eastAsia="Calibri" w:cs="Arial"/>
                <w:sz w:val="24"/>
                <w:szCs w:val="24"/>
              </w:rPr>
            </w:pPr>
          </w:p>
          <w:p w14:paraId="1930DF6A" w14:textId="77777777" w:rsidR="00D267A1" w:rsidRDefault="00D267A1" w:rsidP="00C33CB9">
            <w:pPr>
              <w:jc w:val="center"/>
              <w:rPr>
                <w:rFonts w:eastAsia="Calibri" w:cs="Arial"/>
                <w:sz w:val="24"/>
                <w:szCs w:val="24"/>
              </w:rPr>
            </w:pPr>
          </w:p>
          <w:p w14:paraId="71D6F4A5" w14:textId="77777777" w:rsidR="00D267A1" w:rsidRDefault="00D267A1" w:rsidP="00C33CB9">
            <w:pPr>
              <w:jc w:val="center"/>
              <w:rPr>
                <w:rFonts w:eastAsia="Calibri" w:cs="Arial"/>
                <w:sz w:val="24"/>
                <w:szCs w:val="24"/>
              </w:rPr>
            </w:pPr>
          </w:p>
          <w:p w14:paraId="2EDFB60D" w14:textId="77777777" w:rsidR="00D267A1" w:rsidRDefault="00D267A1" w:rsidP="00C33CB9">
            <w:pPr>
              <w:jc w:val="center"/>
              <w:rPr>
                <w:rFonts w:eastAsia="Calibri" w:cs="Arial"/>
                <w:sz w:val="24"/>
                <w:szCs w:val="24"/>
              </w:rPr>
            </w:pPr>
          </w:p>
          <w:p w14:paraId="628C4AF5" w14:textId="77777777" w:rsidR="00D267A1" w:rsidRDefault="00D267A1" w:rsidP="00C33CB9">
            <w:pPr>
              <w:jc w:val="center"/>
              <w:rPr>
                <w:rFonts w:eastAsia="Calibri" w:cs="Arial"/>
                <w:sz w:val="24"/>
                <w:szCs w:val="24"/>
              </w:rPr>
            </w:pPr>
          </w:p>
          <w:p w14:paraId="600C52E3" w14:textId="500764C6" w:rsidR="00D267A1" w:rsidRPr="00DA004C" w:rsidRDefault="00D267A1" w:rsidP="00D267A1">
            <w:pPr>
              <w:rPr>
                <w:rFonts w:eastAsia="Calibri" w:cs="Arial"/>
                <w:sz w:val="24"/>
                <w:szCs w:val="24"/>
              </w:rPr>
            </w:pPr>
          </w:p>
        </w:tc>
      </w:tr>
      <w:tr w:rsidR="00BA3F19" w:rsidRPr="00DA004C" w14:paraId="3E78699E" w14:textId="77777777" w:rsidTr="00292DD8">
        <w:tc>
          <w:tcPr>
            <w:tcW w:w="5543" w:type="dxa"/>
            <w:gridSpan w:val="2"/>
            <w:shd w:val="clear" w:color="auto" w:fill="BFBFBF" w:themeFill="background1" w:themeFillShade="BF"/>
          </w:tcPr>
          <w:p w14:paraId="228E1B6D" w14:textId="77354188" w:rsidR="00B27828" w:rsidRDefault="00BA3F19" w:rsidP="00B27828">
            <w:pPr>
              <w:keepNext/>
              <w:keepLines/>
              <w:outlineLvl w:val="0"/>
              <w:rPr>
                <w:rFonts w:cs="Arial"/>
                <w:b/>
                <w:color w:val="000000"/>
                <w:sz w:val="24"/>
                <w:szCs w:val="24"/>
              </w:rPr>
            </w:pPr>
            <w:bookmarkStart w:id="71" w:name="_Toc521323804"/>
            <w:r w:rsidRPr="00DA004C">
              <w:rPr>
                <w:rFonts w:cs="Arial"/>
                <w:b/>
                <w:color w:val="000000"/>
                <w:sz w:val="24"/>
                <w:szCs w:val="24"/>
              </w:rPr>
              <w:lastRenderedPageBreak/>
              <w:t xml:space="preserve">Section 8: </w:t>
            </w:r>
          </w:p>
          <w:p w14:paraId="511FF70A" w14:textId="77777777" w:rsidR="00B27828" w:rsidRPr="00B27828" w:rsidRDefault="00B27828" w:rsidP="00B27828">
            <w:pPr>
              <w:keepNext/>
              <w:keepLines/>
              <w:outlineLvl w:val="0"/>
              <w:rPr>
                <w:rFonts w:cs="Arial"/>
                <w:b/>
                <w:color w:val="000000"/>
                <w:sz w:val="10"/>
                <w:szCs w:val="10"/>
              </w:rPr>
            </w:pPr>
          </w:p>
          <w:p w14:paraId="65879831" w14:textId="77777777" w:rsidR="00B27828" w:rsidRDefault="00BA3F19" w:rsidP="00B27828">
            <w:pPr>
              <w:keepNext/>
              <w:keepLines/>
              <w:outlineLvl w:val="0"/>
              <w:rPr>
                <w:rFonts w:cs="Arial"/>
                <w:b/>
                <w:i/>
                <w:iCs/>
                <w:color w:val="000000"/>
                <w:sz w:val="24"/>
                <w:szCs w:val="24"/>
              </w:rPr>
            </w:pPr>
            <w:r w:rsidRPr="00B27828">
              <w:rPr>
                <w:rFonts w:cs="Arial"/>
                <w:b/>
                <w:i/>
                <w:iCs/>
                <w:color w:val="000000"/>
                <w:sz w:val="24"/>
                <w:szCs w:val="24"/>
              </w:rPr>
              <w:t>Veteran Services</w:t>
            </w:r>
            <w:bookmarkEnd w:id="71"/>
            <w:r w:rsidRPr="00B27828">
              <w:rPr>
                <w:rFonts w:cs="Arial"/>
                <w:b/>
                <w:i/>
                <w:iCs/>
                <w:color w:val="000000"/>
                <w:sz w:val="24"/>
                <w:szCs w:val="24"/>
              </w:rPr>
              <w:t xml:space="preserve"> </w:t>
            </w:r>
          </w:p>
          <w:p w14:paraId="2C6333A5" w14:textId="24BC43F3" w:rsidR="00B27828" w:rsidRPr="00B27828" w:rsidRDefault="00B27828" w:rsidP="00B27828">
            <w:pPr>
              <w:keepNext/>
              <w:keepLines/>
              <w:outlineLvl w:val="0"/>
              <w:rPr>
                <w:rFonts w:cs="Arial"/>
                <w:b/>
                <w:i/>
                <w:iCs/>
                <w:color w:val="000000"/>
                <w:sz w:val="10"/>
                <w:szCs w:val="10"/>
              </w:rPr>
            </w:pPr>
          </w:p>
        </w:tc>
        <w:tc>
          <w:tcPr>
            <w:tcW w:w="697" w:type="dxa"/>
            <w:shd w:val="clear" w:color="auto" w:fill="BFBFBF" w:themeFill="background1" w:themeFillShade="BF"/>
          </w:tcPr>
          <w:p w14:paraId="74C0FA09" w14:textId="77777777" w:rsidR="00BA3F19" w:rsidRPr="00DA004C" w:rsidRDefault="00BA3F19" w:rsidP="00C33CB9">
            <w:pPr>
              <w:keepNext/>
              <w:keepLines/>
              <w:spacing w:before="240"/>
              <w:jc w:val="center"/>
              <w:outlineLvl w:val="0"/>
              <w:rPr>
                <w:rFonts w:cs="Arial"/>
                <w:b/>
                <w:color w:val="000000"/>
                <w:sz w:val="24"/>
                <w:szCs w:val="24"/>
              </w:rPr>
            </w:pPr>
            <w:bookmarkStart w:id="72" w:name="_Toc485645964"/>
            <w:bookmarkStart w:id="73" w:name="_Toc487093350"/>
            <w:bookmarkStart w:id="74" w:name="_Toc488150899"/>
            <w:bookmarkStart w:id="75" w:name="_Toc521323805"/>
            <w:r w:rsidRPr="00DA004C">
              <w:rPr>
                <w:rFonts w:cs="Arial"/>
                <w:b/>
                <w:color w:val="000000"/>
                <w:sz w:val="24"/>
                <w:szCs w:val="24"/>
              </w:rPr>
              <w:t>Yes</w:t>
            </w:r>
            <w:bookmarkEnd w:id="72"/>
            <w:bookmarkEnd w:id="73"/>
            <w:bookmarkEnd w:id="74"/>
            <w:bookmarkEnd w:id="75"/>
          </w:p>
        </w:tc>
        <w:tc>
          <w:tcPr>
            <w:tcW w:w="689" w:type="dxa"/>
            <w:shd w:val="clear" w:color="auto" w:fill="BFBFBF" w:themeFill="background1" w:themeFillShade="BF"/>
          </w:tcPr>
          <w:p w14:paraId="2A4514D8" w14:textId="77777777" w:rsidR="00BA3F19" w:rsidRPr="00DA004C" w:rsidRDefault="00BA3F19" w:rsidP="00C33CB9">
            <w:pPr>
              <w:keepNext/>
              <w:keepLines/>
              <w:spacing w:before="240"/>
              <w:jc w:val="center"/>
              <w:outlineLvl w:val="0"/>
              <w:rPr>
                <w:rFonts w:cs="Arial"/>
                <w:b/>
                <w:color w:val="000000"/>
                <w:sz w:val="24"/>
                <w:szCs w:val="24"/>
              </w:rPr>
            </w:pPr>
            <w:bookmarkStart w:id="76" w:name="_Toc485645965"/>
            <w:bookmarkStart w:id="77" w:name="_Toc487093351"/>
            <w:bookmarkStart w:id="78" w:name="_Toc488150900"/>
            <w:bookmarkStart w:id="79" w:name="_Toc521323806"/>
            <w:r w:rsidRPr="00DA004C">
              <w:rPr>
                <w:rFonts w:cs="Arial"/>
                <w:b/>
                <w:color w:val="000000"/>
                <w:sz w:val="24"/>
                <w:szCs w:val="24"/>
              </w:rPr>
              <w:t>No</w:t>
            </w:r>
            <w:bookmarkEnd w:id="76"/>
            <w:bookmarkEnd w:id="77"/>
            <w:bookmarkEnd w:id="78"/>
            <w:bookmarkEnd w:id="79"/>
          </w:p>
        </w:tc>
        <w:tc>
          <w:tcPr>
            <w:tcW w:w="6476" w:type="dxa"/>
            <w:shd w:val="clear" w:color="auto" w:fill="BFBFBF" w:themeFill="background1" w:themeFillShade="BF"/>
          </w:tcPr>
          <w:p w14:paraId="241FC1B2" w14:textId="77777777" w:rsidR="005E4A0F" w:rsidRDefault="005E4A0F" w:rsidP="005E4A0F">
            <w:pPr>
              <w:jc w:val="center"/>
              <w:rPr>
                <w:rFonts w:cs="Arial"/>
                <w:b/>
                <w:bCs/>
                <w:sz w:val="24"/>
                <w:szCs w:val="24"/>
              </w:rPr>
            </w:pPr>
            <w:bookmarkStart w:id="80" w:name="_Toc485645967"/>
            <w:bookmarkStart w:id="81" w:name="_Toc487093353"/>
            <w:bookmarkStart w:id="82" w:name="_Toc488150902"/>
            <w:bookmarkStart w:id="83" w:name="_Toc521323808"/>
          </w:p>
          <w:p w14:paraId="4C74F8C5" w14:textId="715682FB" w:rsidR="00BA3F19" w:rsidRPr="00DA004C" w:rsidRDefault="005E4A0F" w:rsidP="005E4A0F">
            <w:pPr>
              <w:jc w:val="center"/>
              <w:rPr>
                <w:rFonts w:cs="Arial"/>
                <w:b/>
                <w:color w:val="000000"/>
                <w:sz w:val="24"/>
                <w:szCs w:val="24"/>
              </w:rPr>
            </w:pPr>
            <w:r w:rsidRPr="00342D03">
              <w:rPr>
                <w:rFonts w:eastAsia="Calibri" w:cs="Arial"/>
                <w:b/>
                <w:bCs/>
                <w:sz w:val="24"/>
                <w:szCs w:val="24"/>
              </w:rPr>
              <w:t>Comments/Feedback</w:t>
            </w:r>
            <w:bookmarkEnd w:id="80"/>
            <w:bookmarkEnd w:id="81"/>
            <w:bookmarkEnd w:id="82"/>
            <w:bookmarkEnd w:id="83"/>
          </w:p>
        </w:tc>
      </w:tr>
      <w:tr w:rsidR="00BA3F19" w:rsidRPr="00DA004C" w14:paraId="0F66C717" w14:textId="77777777" w:rsidTr="00292DD8">
        <w:tc>
          <w:tcPr>
            <w:tcW w:w="693" w:type="dxa"/>
            <w:shd w:val="clear" w:color="auto" w:fill="auto"/>
          </w:tcPr>
          <w:p w14:paraId="2C78BA40" w14:textId="77777777" w:rsidR="00BA3F19" w:rsidRPr="00DA004C" w:rsidRDefault="00BA3F19" w:rsidP="00C33CB9">
            <w:pPr>
              <w:rPr>
                <w:rFonts w:eastAsia="Calibri" w:cs="Arial"/>
                <w:sz w:val="24"/>
                <w:szCs w:val="24"/>
              </w:rPr>
            </w:pPr>
            <w:r w:rsidRPr="00DA004C">
              <w:rPr>
                <w:rFonts w:eastAsia="Calibri" w:cs="Arial"/>
                <w:sz w:val="24"/>
                <w:szCs w:val="24"/>
              </w:rPr>
              <w:t>1.</w:t>
            </w:r>
          </w:p>
        </w:tc>
        <w:tc>
          <w:tcPr>
            <w:tcW w:w="4850" w:type="dxa"/>
            <w:shd w:val="clear" w:color="auto" w:fill="auto"/>
          </w:tcPr>
          <w:p w14:paraId="12F9C87F" w14:textId="568ACD79" w:rsidR="00BA3F19" w:rsidRDefault="00D267A1" w:rsidP="00C33CB9">
            <w:pPr>
              <w:rPr>
                <w:rFonts w:cs="Arial"/>
                <w:color w:val="000000"/>
                <w:sz w:val="24"/>
                <w:szCs w:val="24"/>
              </w:rPr>
            </w:pPr>
            <w:r>
              <w:rPr>
                <w:rFonts w:cs="Arial"/>
                <w:color w:val="000000"/>
                <w:sz w:val="24"/>
                <w:szCs w:val="24"/>
              </w:rPr>
              <w:t xml:space="preserve">When are local area </w:t>
            </w:r>
            <w:r w:rsidR="00B27828">
              <w:rPr>
                <w:rFonts w:cs="Arial"/>
                <w:color w:val="000000"/>
                <w:sz w:val="24"/>
                <w:szCs w:val="24"/>
              </w:rPr>
              <w:t xml:space="preserve">jobseeker </w:t>
            </w:r>
            <w:r>
              <w:rPr>
                <w:rFonts w:cs="Arial"/>
                <w:color w:val="000000"/>
                <w:sz w:val="24"/>
                <w:szCs w:val="24"/>
              </w:rPr>
              <w:t xml:space="preserve">customers asked </w:t>
            </w:r>
            <w:r w:rsidR="00BA3F19" w:rsidRPr="00DA004C">
              <w:rPr>
                <w:rFonts w:cs="Arial"/>
                <w:color w:val="000000"/>
                <w:sz w:val="24"/>
                <w:szCs w:val="24"/>
              </w:rPr>
              <w:t>if they are a Veteran of the United States Armed Forces?</w:t>
            </w:r>
          </w:p>
          <w:p w14:paraId="2E8DF9A6" w14:textId="3F394430" w:rsidR="00D267A1" w:rsidRPr="00DA004C" w:rsidRDefault="00D267A1" w:rsidP="00C33CB9">
            <w:pPr>
              <w:rPr>
                <w:rFonts w:eastAsia="Calibri" w:cs="Arial"/>
                <w:sz w:val="24"/>
                <w:szCs w:val="24"/>
              </w:rPr>
            </w:pPr>
          </w:p>
        </w:tc>
        <w:tc>
          <w:tcPr>
            <w:tcW w:w="697" w:type="dxa"/>
            <w:shd w:val="clear" w:color="auto" w:fill="auto"/>
          </w:tcPr>
          <w:p w14:paraId="17AF2B53" w14:textId="77777777" w:rsidR="00BA3F19" w:rsidRPr="00DA004C" w:rsidRDefault="00BA3F19" w:rsidP="00C33CB9">
            <w:pPr>
              <w:rPr>
                <w:rFonts w:eastAsia="Calibri" w:cs="Arial"/>
                <w:sz w:val="24"/>
                <w:szCs w:val="24"/>
              </w:rPr>
            </w:pPr>
          </w:p>
        </w:tc>
        <w:tc>
          <w:tcPr>
            <w:tcW w:w="689" w:type="dxa"/>
            <w:shd w:val="clear" w:color="auto" w:fill="auto"/>
          </w:tcPr>
          <w:p w14:paraId="361DD6B6" w14:textId="77777777" w:rsidR="00BA3F19" w:rsidRPr="00DA004C" w:rsidRDefault="00BA3F19" w:rsidP="00C33CB9">
            <w:pPr>
              <w:jc w:val="center"/>
              <w:rPr>
                <w:rFonts w:eastAsia="Calibri" w:cs="Arial"/>
                <w:sz w:val="24"/>
                <w:szCs w:val="24"/>
              </w:rPr>
            </w:pPr>
          </w:p>
        </w:tc>
        <w:tc>
          <w:tcPr>
            <w:tcW w:w="6476" w:type="dxa"/>
            <w:shd w:val="clear" w:color="auto" w:fill="auto"/>
          </w:tcPr>
          <w:p w14:paraId="18B914FC" w14:textId="57CC6731" w:rsidR="00BA3F19" w:rsidRPr="00DA004C" w:rsidRDefault="00BA3F19" w:rsidP="002B3269">
            <w:pPr>
              <w:rPr>
                <w:rFonts w:eastAsia="Calibri" w:cs="Arial"/>
                <w:sz w:val="24"/>
                <w:szCs w:val="24"/>
              </w:rPr>
            </w:pPr>
          </w:p>
        </w:tc>
      </w:tr>
      <w:tr w:rsidR="00BA3F19" w:rsidRPr="00DA004C" w14:paraId="0C31CE42" w14:textId="77777777" w:rsidTr="00B27828">
        <w:trPr>
          <w:trHeight w:val="1052"/>
        </w:trPr>
        <w:tc>
          <w:tcPr>
            <w:tcW w:w="693" w:type="dxa"/>
            <w:shd w:val="clear" w:color="auto" w:fill="auto"/>
          </w:tcPr>
          <w:p w14:paraId="74F07207" w14:textId="77777777" w:rsidR="00BA3F19" w:rsidRPr="00DA004C" w:rsidRDefault="00BA3F19" w:rsidP="00C33CB9">
            <w:pPr>
              <w:rPr>
                <w:rFonts w:eastAsia="Calibri" w:cs="Arial"/>
                <w:sz w:val="24"/>
                <w:szCs w:val="24"/>
              </w:rPr>
            </w:pPr>
            <w:r w:rsidRPr="00DA004C">
              <w:rPr>
                <w:rFonts w:eastAsia="Calibri" w:cs="Arial"/>
                <w:sz w:val="24"/>
                <w:szCs w:val="24"/>
              </w:rPr>
              <w:t>2.</w:t>
            </w:r>
          </w:p>
        </w:tc>
        <w:tc>
          <w:tcPr>
            <w:tcW w:w="4850" w:type="dxa"/>
            <w:shd w:val="clear" w:color="auto" w:fill="auto"/>
          </w:tcPr>
          <w:p w14:paraId="03DAA52A" w14:textId="77777777" w:rsidR="00B27828" w:rsidRDefault="00BA3F19" w:rsidP="00143D0F">
            <w:pPr>
              <w:rPr>
                <w:rFonts w:eastAsia="Calibri" w:cs="Arial"/>
                <w:sz w:val="24"/>
                <w:szCs w:val="24"/>
              </w:rPr>
            </w:pPr>
            <w:r w:rsidRPr="00DA004C">
              <w:rPr>
                <w:rFonts w:eastAsia="Calibri" w:cs="Arial"/>
                <w:sz w:val="24"/>
                <w:szCs w:val="24"/>
              </w:rPr>
              <w:t xml:space="preserve">Please describe the customer flow and priority of services for your Veteran </w:t>
            </w:r>
            <w:r w:rsidRPr="00B27828">
              <w:rPr>
                <w:rFonts w:eastAsia="Calibri" w:cs="Arial"/>
                <w:sz w:val="24"/>
                <w:szCs w:val="24"/>
              </w:rPr>
              <w:t>customers</w:t>
            </w:r>
            <w:r w:rsidR="00B27828">
              <w:rPr>
                <w:rFonts w:eastAsia="Calibri" w:cs="Arial"/>
                <w:sz w:val="24"/>
                <w:szCs w:val="24"/>
              </w:rPr>
              <w:t>.</w:t>
            </w:r>
          </w:p>
          <w:p w14:paraId="47536AFB" w14:textId="74F0CFEB" w:rsidR="00BA3F19" w:rsidRPr="00DA004C" w:rsidRDefault="00B27828" w:rsidP="00143D0F">
            <w:pPr>
              <w:rPr>
                <w:rFonts w:eastAsia="Calibri" w:cs="Arial"/>
                <w:sz w:val="24"/>
                <w:szCs w:val="24"/>
              </w:rPr>
            </w:pPr>
            <w:r w:rsidRPr="00D07FEB">
              <w:rPr>
                <w:rFonts w:eastAsia="Calibri" w:cs="Arial"/>
                <w:sz w:val="24"/>
                <w:szCs w:val="24"/>
              </w:rPr>
              <w:t xml:space="preserve">Reference: </w:t>
            </w:r>
            <w:r w:rsidR="00BA3F19" w:rsidRPr="004D02E4">
              <w:rPr>
                <w:rFonts w:eastAsia="Calibri" w:cs="Arial"/>
                <w:sz w:val="24"/>
                <w:szCs w:val="24"/>
              </w:rPr>
              <w:t>W</w:t>
            </w:r>
            <w:r w:rsidR="00BA3F19" w:rsidRPr="004D02E4">
              <w:rPr>
                <w:rFonts w:eastAsia="Calibri" w:cs="Arial"/>
                <w:i/>
                <w:iCs/>
                <w:sz w:val="24"/>
                <w:szCs w:val="24"/>
              </w:rPr>
              <w:t>IOA M</w:t>
            </w:r>
            <w:r w:rsidRPr="004D02E4">
              <w:rPr>
                <w:rFonts w:eastAsia="Calibri" w:cs="Arial"/>
                <w:i/>
                <w:iCs/>
                <w:sz w:val="24"/>
                <w:szCs w:val="24"/>
              </w:rPr>
              <w:t xml:space="preserve">A </w:t>
            </w:r>
            <w:r w:rsidR="00BA3F19" w:rsidRPr="004D02E4">
              <w:rPr>
                <w:rFonts w:eastAsia="Calibri" w:cs="Arial"/>
                <w:i/>
                <w:iCs/>
                <w:sz w:val="24"/>
                <w:szCs w:val="24"/>
              </w:rPr>
              <w:t>Combined State Plan and/or local Standard Operation Procedure</w:t>
            </w:r>
            <w:r w:rsidRPr="004D02E4">
              <w:rPr>
                <w:rFonts w:eastAsia="Calibri" w:cs="Arial"/>
                <w:i/>
                <w:iCs/>
                <w:sz w:val="24"/>
                <w:szCs w:val="24"/>
              </w:rPr>
              <w:t xml:space="preserve">. </w:t>
            </w:r>
            <w:r w:rsidR="00BA3F19" w:rsidRPr="004D02E4">
              <w:rPr>
                <w:rFonts w:eastAsia="Calibri" w:cs="Arial"/>
                <w:i/>
                <w:iCs/>
                <w:sz w:val="24"/>
                <w:szCs w:val="24"/>
              </w:rPr>
              <w:t>MassWorkforce Issuance 100 DCS 15.100.1</w:t>
            </w:r>
            <w:r w:rsidR="004D02E4">
              <w:rPr>
                <w:rFonts w:eastAsia="Calibri" w:cs="Arial"/>
                <w:i/>
                <w:iCs/>
                <w:sz w:val="24"/>
                <w:szCs w:val="24"/>
              </w:rPr>
              <w:t xml:space="preserve">, </w:t>
            </w:r>
            <w:r w:rsidR="005E4A0F" w:rsidRPr="004D02E4">
              <w:rPr>
                <w:i/>
                <w:iCs/>
                <w:sz w:val="24"/>
                <w:szCs w:val="24"/>
              </w:rPr>
              <w:t>15.10</w:t>
            </w:r>
            <w:r w:rsidR="004D02E4" w:rsidRPr="004D02E4">
              <w:rPr>
                <w:i/>
                <w:iCs/>
                <w:sz w:val="24"/>
                <w:szCs w:val="24"/>
              </w:rPr>
              <w:t>2 and 15.103</w:t>
            </w:r>
          </w:p>
        </w:tc>
        <w:tc>
          <w:tcPr>
            <w:tcW w:w="697" w:type="dxa"/>
            <w:shd w:val="clear" w:color="auto" w:fill="auto"/>
          </w:tcPr>
          <w:p w14:paraId="663C0383" w14:textId="77777777" w:rsidR="00BA3F19" w:rsidRPr="00DA004C" w:rsidRDefault="00BA3F19" w:rsidP="00C33CB9">
            <w:pPr>
              <w:rPr>
                <w:rFonts w:eastAsia="Calibri" w:cs="Arial"/>
                <w:sz w:val="24"/>
                <w:szCs w:val="24"/>
              </w:rPr>
            </w:pPr>
          </w:p>
        </w:tc>
        <w:tc>
          <w:tcPr>
            <w:tcW w:w="689" w:type="dxa"/>
            <w:shd w:val="clear" w:color="auto" w:fill="auto"/>
          </w:tcPr>
          <w:p w14:paraId="275F9ABF" w14:textId="77777777" w:rsidR="00BA3F19" w:rsidRPr="00DA004C" w:rsidRDefault="00BA3F19" w:rsidP="00C33CB9">
            <w:pPr>
              <w:jc w:val="center"/>
              <w:rPr>
                <w:rFonts w:eastAsia="Calibri" w:cs="Arial"/>
                <w:sz w:val="24"/>
                <w:szCs w:val="24"/>
              </w:rPr>
            </w:pPr>
          </w:p>
        </w:tc>
        <w:tc>
          <w:tcPr>
            <w:tcW w:w="6476" w:type="dxa"/>
            <w:shd w:val="clear" w:color="auto" w:fill="auto"/>
          </w:tcPr>
          <w:p w14:paraId="0593A51C" w14:textId="0966859E" w:rsidR="00BA3F19" w:rsidRPr="00DA004C" w:rsidRDefault="00BA3F19" w:rsidP="00645E30">
            <w:pPr>
              <w:rPr>
                <w:rFonts w:eastAsia="Calibri" w:cs="Arial"/>
                <w:sz w:val="24"/>
                <w:szCs w:val="24"/>
              </w:rPr>
            </w:pPr>
          </w:p>
        </w:tc>
      </w:tr>
      <w:tr w:rsidR="00BA3F19" w:rsidRPr="00DA004C" w14:paraId="540C12E0" w14:textId="77777777" w:rsidTr="00292DD8">
        <w:tc>
          <w:tcPr>
            <w:tcW w:w="693" w:type="dxa"/>
            <w:shd w:val="clear" w:color="auto" w:fill="auto"/>
          </w:tcPr>
          <w:p w14:paraId="6DC27E75" w14:textId="77777777" w:rsidR="00BA3F19" w:rsidRPr="00DA004C" w:rsidRDefault="00BA3F19" w:rsidP="00C33CB9">
            <w:pPr>
              <w:rPr>
                <w:rFonts w:eastAsia="Calibri" w:cs="Arial"/>
                <w:sz w:val="24"/>
                <w:szCs w:val="24"/>
              </w:rPr>
            </w:pPr>
            <w:r w:rsidRPr="00DA004C">
              <w:rPr>
                <w:rFonts w:eastAsia="Calibri" w:cs="Arial"/>
                <w:sz w:val="24"/>
                <w:szCs w:val="24"/>
              </w:rPr>
              <w:t>3.</w:t>
            </w:r>
          </w:p>
        </w:tc>
        <w:tc>
          <w:tcPr>
            <w:tcW w:w="4850" w:type="dxa"/>
            <w:shd w:val="clear" w:color="auto" w:fill="auto"/>
          </w:tcPr>
          <w:p w14:paraId="29128657" w14:textId="6CC37FAB" w:rsidR="00BA3F19" w:rsidRPr="00DA004C" w:rsidRDefault="00BA3F19" w:rsidP="00C33CB9">
            <w:pPr>
              <w:rPr>
                <w:rFonts w:cs="Arial"/>
                <w:color w:val="000000"/>
                <w:sz w:val="24"/>
                <w:szCs w:val="24"/>
              </w:rPr>
            </w:pPr>
            <w:r w:rsidRPr="00DA004C">
              <w:rPr>
                <w:rFonts w:cs="Arial"/>
                <w:color w:val="000000"/>
                <w:sz w:val="24"/>
                <w:szCs w:val="24"/>
              </w:rPr>
              <w:t>Does your Career Center have a D</w:t>
            </w:r>
            <w:r w:rsidR="00EA0450">
              <w:rPr>
                <w:rFonts w:cs="Arial"/>
                <w:color w:val="000000"/>
                <w:sz w:val="24"/>
                <w:szCs w:val="24"/>
              </w:rPr>
              <w:t xml:space="preserve">isabled Veterans Outreach Program Specialist </w:t>
            </w:r>
            <w:r w:rsidRPr="00DA004C">
              <w:rPr>
                <w:rFonts w:cs="Arial"/>
                <w:color w:val="000000"/>
                <w:sz w:val="24"/>
                <w:szCs w:val="24"/>
              </w:rPr>
              <w:t>to provide services to Veteran eligible customers?</w:t>
            </w:r>
          </w:p>
          <w:p w14:paraId="679B6234" w14:textId="77777777" w:rsidR="00BA3F19" w:rsidRPr="00DA004C" w:rsidRDefault="00BA3F19" w:rsidP="00C33CB9">
            <w:pPr>
              <w:rPr>
                <w:rFonts w:cs="Arial"/>
                <w:color w:val="000000"/>
                <w:sz w:val="24"/>
                <w:szCs w:val="24"/>
              </w:rPr>
            </w:pPr>
          </w:p>
          <w:p w14:paraId="597A4F74" w14:textId="10396BB7" w:rsidR="00BA3F19" w:rsidRPr="00DC5B77" w:rsidRDefault="00BA3F19" w:rsidP="00C33CB9">
            <w:pPr>
              <w:rPr>
                <w:rFonts w:eastAsia="Calibri" w:cs="Arial"/>
                <w:i/>
                <w:iCs/>
                <w:sz w:val="24"/>
                <w:szCs w:val="24"/>
              </w:rPr>
            </w:pPr>
            <w:r w:rsidRPr="00DC5B77">
              <w:rPr>
                <w:rFonts w:cs="Arial"/>
                <w:i/>
                <w:iCs/>
                <w:color w:val="000000"/>
                <w:sz w:val="24"/>
                <w:szCs w:val="24"/>
              </w:rPr>
              <w:t>If not, please describe who provides these services to Veteran customers</w:t>
            </w:r>
            <w:r w:rsidR="00EA0450" w:rsidRPr="00DC5B77">
              <w:rPr>
                <w:rFonts w:cs="Arial"/>
                <w:i/>
                <w:iCs/>
                <w:color w:val="000000"/>
                <w:sz w:val="24"/>
                <w:szCs w:val="24"/>
              </w:rPr>
              <w:t xml:space="preserve"> with Significant Barriers to Employment (SBEs).</w:t>
            </w:r>
          </w:p>
        </w:tc>
        <w:tc>
          <w:tcPr>
            <w:tcW w:w="697" w:type="dxa"/>
            <w:shd w:val="clear" w:color="auto" w:fill="auto"/>
          </w:tcPr>
          <w:p w14:paraId="44470635" w14:textId="77777777" w:rsidR="00BA3F19" w:rsidRPr="00DA004C" w:rsidRDefault="00BA3F19" w:rsidP="00C33CB9">
            <w:pPr>
              <w:rPr>
                <w:rFonts w:eastAsia="Calibri" w:cs="Arial"/>
                <w:sz w:val="24"/>
                <w:szCs w:val="24"/>
              </w:rPr>
            </w:pPr>
          </w:p>
        </w:tc>
        <w:tc>
          <w:tcPr>
            <w:tcW w:w="689" w:type="dxa"/>
            <w:shd w:val="clear" w:color="auto" w:fill="auto"/>
          </w:tcPr>
          <w:p w14:paraId="73C5FCC3" w14:textId="77777777" w:rsidR="00BA3F19" w:rsidRPr="00DA004C" w:rsidRDefault="00BA3F19" w:rsidP="00C33CB9">
            <w:pPr>
              <w:jc w:val="center"/>
              <w:rPr>
                <w:rFonts w:eastAsia="Calibri" w:cs="Arial"/>
                <w:sz w:val="24"/>
                <w:szCs w:val="24"/>
              </w:rPr>
            </w:pPr>
          </w:p>
        </w:tc>
        <w:tc>
          <w:tcPr>
            <w:tcW w:w="6476" w:type="dxa"/>
            <w:shd w:val="clear" w:color="auto" w:fill="auto"/>
          </w:tcPr>
          <w:p w14:paraId="518E1D6F" w14:textId="77777777" w:rsidR="00BA3F19" w:rsidRPr="00DA004C" w:rsidRDefault="00BA3F19" w:rsidP="00C33CB9">
            <w:pPr>
              <w:jc w:val="center"/>
              <w:rPr>
                <w:rFonts w:eastAsia="Calibri" w:cs="Arial"/>
                <w:sz w:val="24"/>
                <w:szCs w:val="24"/>
              </w:rPr>
            </w:pPr>
          </w:p>
        </w:tc>
      </w:tr>
      <w:tr w:rsidR="00BA3F19" w:rsidRPr="00DA004C" w14:paraId="4848E081" w14:textId="77777777" w:rsidTr="00292DD8">
        <w:tc>
          <w:tcPr>
            <w:tcW w:w="693" w:type="dxa"/>
            <w:shd w:val="clear" w:color="auto" w:fill="auto"/>
          </w:tcPr>
          <w:p w14:paraId="6E3CF643" w14:textId="77777777" w:rsidR="00BA3F19" w:rsidRPr="00DA004C" w:rsidRDefault="00BA3F19" w:rsidP="00C33CB9">
            <w:pPr>
              <w:rPr>
                <w:rFonts w:eastAsia="Calibri" w:cs="Arial"/>
                <w:sz w:val="24"/>
                <w:szCs w:val="24"/>
              </w:rPr>
            </w:pPr>
            <w:r w:rsidRPr="00DA004C">
              <w:rPr>
                <w:rFonts w:eastAsia="Calibri" w:cs="Arial"/>
                <w:sz w:val="24"/>
                <w:szCs w:val="24"/>
              </w:rPr>
              <w:t>4.</w:t>
            </w:r>
          </w:p>
        </w:tc>
        <w:tc>
          <w:tcPr>
            <w:tcW w:w="4850" w:type="dxa"/>
            <w:shd w:val="clear" w:color="auto" w:fill="auto"/>
          </w:tcPr>
          <w:p w14:paraId="70FC69BC" w14:textId="77777777" w:rsidR="00BA3F19" w:rsidRDefault="00BA3F19" w:rsidP="005F2B57">
            <w:pPr>
              <w:pStyle w:val="xxxmsolistparagraph"/>
              <w:ind w:hanging="360"/>
              <w:rPr>
                <w:rFonts w:ascii="Arial" w:hAnsi="Arial" w:cs="Arial"/>
                <w:color w:val="000000"/>
              </w:rPr>
            </w:pPr>
            <w:r w:rsidRPr="00DA004C">
              <w:rPr>
                <w:rFonts w:ascii="Arial" w:eastAsia="Calibri" w:hAnsi="Arial" w:cs="Arial"/>
              </w:rPr>
              <w:t>D</w:t>
            </w:r>
            <w:r w:rsidR="00EA0450">
              <w:rPr>
                <w:rFonts w:ascii="Arial" w:eastAsia="Calibri" w:hAnsi="Arial" w:cs="Arial"/>
              </w:rPr>
              <w:t xml:space="preserve">  </w:t>
            </w:r>
            <w:r w:rsidR="00464116">
              <w:rPr>
                <w:rFonts w:ascii="Arial" w:hAnsi="Arial" w:cs="Arial"/>
                <w:color w:val="000000"/>
              </w:rPr>
              <w:t>How does the CC determine</w:t>
            </w:r>
            <w:r w:rsidRPr="00DA004C">
              <w:rPr>
                <w:rFonts w:ascii="Arial" w:hAnsi="Arial" w:cs="Arial"/>
                <w:color w:val="000000"/>
              </w:rPr>
              <w:t xml:space="preserve"> if a Veteran has a Significant Barrier to Employment (SBE) and is entitled to DVOP services</w:t>
            </w:r>
            <w:r w:rsidR="00464116">
              <w:rPr>
                <w:rFonts w:ascii="Arial" w:hAnsi="Arial" w:cs="Arial"/>
                <w:color w:val="000000"/>
              </w:rPr>
              <w:t>?</w:t>
            </w:r>
          </w:p>
          <w:p w14:paraId="33C04ED8" w14:textId="55066278" w:rsidR="00464116" w:rsidRPr="00DA004C" w:rsidRDefault="00464116" w:rsidP="005F2B57">
            <w:pPr>
              <w:pStyle w:val="xxxmsolistparagraph"/>
              <w:ind w:hanging="360"/>
              <w:rPr>
                <w:rFonts w:ascii="Arial" w:eastAsia="Calibri" w:hAnsi="Arial" w:cs="Arial"/>
              </w:rPr>
            </w:pPr>
          </w:p>
        </w:tc>
        <w:tc>
          <w:tcPr>
            <w:tcW w:w="697" w:type="dxa"/>
            <w:shd w:val="clear" w:color="auto" w:fill="auto"/>
          </w:tcPr>
          <w:p w14:paraId="739D7A86" w14:textId="77777777" w:rsidR="00BA3F19" w:rsidRPr="00DA004C" w:rsidRDefault="00BA3F19" w:rsidP="00C33CB9">
            <w:pPr>
              <w:rPr>
                <w:rFonts w:eastAsia="Calibri" w:cs="Arial"/>
                <w:sz w:val="24"/>
                <w:szCs w:val="24"/>
              </w:rPr>
            </w:pPr>
          </w:p>
        </w:tc>
        <w:tc>
          <w:tcPr>
            <w:tcW w:w="689" w:type="dxa"/>
            <w:shd w:val="clear" w:color="auto" w:fill="auto"/>
          </w:tcPr>
          <w:p w14:paraId="7B726083" w14:textId="77777777" w:rsidR="00BA3F19" w:rsidRPr="00DA004C" w:rsidRDefault="00BA3F19" w:rsidP="00C33CB9">
            <w:pPr>
              <w:jc w:val="center"/>
              <w:rPr>
                <w:rFonts w:eastAsia="Calibri" w:cs="Arial"/>
                <w:sz w:val="24"/>
                <w:szCs w:val="24"/>
              </w:rPr>
            </w:pPr>
          </w:p>
        </w:tc>
        <w:tc>
          <w:tcPr>
            <w:tcW w:w="6476" w:type="dxa"/>
            <w:shd w:val="clear" w:color="auto" w:fill="auto"/>
          </w:tcPr>
          <w:p w14:paraId="32F1072C" w14:textId="77777777" w:rsidR="00BA3F19" w:rsidRDefault="00BA3F19" w:rsidP="002B3269">
            <w:pPr>
              <w:rPr>
                <w:rFonts w:eastAsia="Calibri" w:cs="Arial"/>
                <w:sz w:val="24"/>
                <w:szCs w:val="24"/>
              </w:rPr>
            </w:pPr>
          </w:p>
          <w:p w14:paraId="7DD6830C" w14:textId="77777777" w:rsidR="00D267A1" w:rsidRDefault="00D267A1" w:rsidP="002B3269">
            <w:pPr>
              <w:rPr>
                <w:rFonts w:eastAsia="Calibri" w:cs="Arial"/>
                <w:sz w:val="24"/>
                <w:szCs w:val="24"/>
              </w:rPr>
            </w:pPr>
          </w:p>
          <w:p w14:paraId="087BB942" w14:textId="77777777" w:rsidR="00D267A1" w:rsidRDefault="00D267A1" w:rsidP="002B3269">
            <w:pPr>
              <w:rPr>
                <w:rFonts w:eastAsia="Calibri" w:cs="Arial"/>
                <w:sz w:val="24"/>
                <w:szCs w:val="24"/>
              </w:rPr>
            </w:pPr>
          </w:p>
          <w:p w14:paraId="5217CB19" w14:textId="77777777" w:rsidR="00D267A1" w:rsidRDefault="00D267A1" w:rsidP="002B3269">
            <w:pPr>
              <w:rPr>
                <w:rFonts w:eastAsia="Calibri" w:cs="Arial"/>
                <w:sz w:val="24"/>
                <w:szCs w:val="24"/>
              </w:rPr>
            </w:pPr>
          </w:p>
          <w:p w14:paraId="6517BF15" w14:textId="77777777" w:rsidR="00D267A1" w:rsidRDefault="00D267A1" w:rsidP="002B3269">
            <w:pPr>
              <w:rPr>
                <w:rFonts w:eastAsia="Calibri" w:cs="Arial"/>
                <w:sz w:val="24"/>
                <w:szCs w:val="24"/>
              </w:rPr>
            </w:pPr>
          </w:p>
          <w:p w14:paraId="47DEC56E" w14:textId="5B0A629E" w:rsidR="00D267A1" w:rsidRPr="00DA004C" w:rsidRDefault="00D267A1" w:rsidP="002B3269">
            <w:pPr>
              <w:rPr>
                <w:rFonts w:eastAsia="Calibri" w:cs="Arial"/>
                <w:sz w:val="24"/>
                <w:szCs w:val="24"/>
              </w:rPr>
            </w:pPr>
          </w:p>
        </w:tc>
      </w:tr>
      <w:tr w:rsidR="00BA3F19" w:rsidRPr="00DA004C" w14:paraId="698616E4" w14:textId="77777777" w:rsidTr="00292DD8">
        <w:tc>
          <w:tcPr>
            <w:tcW w:w="693" w:type="dxa"/>
            <w:shd w:val="clear" w:color="auto" w:fill="auto"/>
          </w:tcPr>
          <w:p w14:paraId="7BBC8C46" w14:textId="77777777" w:rsidR="00BA3F19" w:rsidRPr="00DA004C" w:rsidRDefault="00BA3F19" w:rsidP="00C33CB9">
            <w:pPr>
              <w:rPr>
                <w:rFonts w:eastAsia="Calibri" w:cs="Arial"/>
                <w:sz w:val="24"/>
                <w:szCs w:val="24"/>
              </w:rPr>
            </w:pPr>
            <w:r w:rsidRPr="00DA004C">
              <w:rPr>
                <w:rFonts w:eastAsia="Calibri" w:cs="Arial"/>
                <w:sz w:val="24"/>
                <w:szCs w:val="24"/>
              </w:rPr>
              <w:t xml:space="preserve">5. </w:t>
            </w:r>
          </w:p>
        </w:tc>
        <w:tc>
          <w:tcPr>
            <w:tcW w:w="4850" w:type="dxa"/>
            <w:shd w:val="clear" w:color="auto" w:fill="auto"/>
          </w:tcPr>
          <w:p w14:paraId="7C368E7B" w14:textId="77777777" w:rsidR="00BA3F19" w:rsidRDefault="00BA3F19">
            <w:pPr>
              <w:rPr>
                <w:rFonts w:cs="Arial"/>
                <w:color w:val="000000"/>
                <w:sz w:val="24"/>
                <w:szCs w:val="24"/>
              </w:rPr>
            </w:pPr>
            <w:r w:rsidRPr="00DA004C">
              <w:rPr>
                <w:rFonts w:cs="Arial"/>
                <w:color w:val="000000"/>
                <w:sz w:val="24"/>
                <w:szCs w:val="24"/>
              </w:rPr>
              <w:t>Are DD214’s viewed and verified by the DVOP or the appropriate assigned staff person?</w:t>
            </w:r>
          </w:p>
          <w:p w14:paraId="0B5E51FE" w14:textId="54051119" w:rsidR="00464116" w:rsidRPr="00DA004C" w:rsidRDefault="00464116">
            <w:pPr>
              <w:rPr>
                <w:rFonts w:eastAsia="Calibri" w:cs="Arial"/>
                <w:sz w:val="24"/>
                <w:szCs w:val="24"/>
              </w:rPr>
            </w:pPr>
          </w:p>
        </w:tc>
        <w:tc>
          <w:tcPr>
            <w:tcW w:w="697" w:type="dxa"/>
            <w:shd w:val="clear" w:color="auto" w:fill="auto"/>
          </w:tcPr>
          <w:p w14:paraId="3C7C3ACA" w14:textId="77777777" w:rsidR="00BA3F19" w:rsidRPr="00DA004C" w:rsidRDefault="00BA3F19" w:rsidP="00C33CB9">
            <w:pPr>
              <w:rPr>
                <w:rFonts w:eastAsia="Calibri" w:cs="Arial"/>
                <w:sz w:val="24"/>
                <w:szCs w:val="24"/>
              </w:rPr>
            </w:pPr>
          </w:p>
        </w:tc>
        <w:tc>
          <w:tcPr>
            <w:tcW w:w="689" w:type="dxa"/>
            <w:shd w:val="clear" w:color="auto" w:fill="auto"/>
          </w:tcPr>
          <w:p w14:paraId="04E83619" w14:textId="77777777" w:rsidR="00BA3F19" w:rsidRPr="00DA004C" w:rsidRDefault="00BA3F19" w:rsidP="00C33CB9">
            <w:pPr>
              <w:jc w:val="center"/>
              <w:rPr>
                <w:rFonts w:eastAsia="Calibri" w:cs="Arial"/>
                <w:sz w:val="24"/>
                <w:szCs w:val="24"/>
              </w:rPr>
            </w:pPr>
          </w:p>
        </w:tc>
        <w:tc>
          <w:tcPr>
            <w:tcW w:w="6476" w:type="dxa"/>
            <w:shd w:val="clear" w:color="auto" w:fill="auto"/>
          </w:tcPr>
          <w:p w14:paraId="09CF885A" w14:textId="77777777" w:rsidR="00BA3F19" w:rsidRDefault="00BA3F19" w:rsidP="00C33CB9">
            <w:pPr>
              <w:jc w:val="center"/>
              <w:rPr>
                <w:rFonts w:eastAsia="Calibri" w:cs="Arial"/>
                <w:sz w:val="24"/>
                <w:szCs w:val="24"/>
              </w:rPr>
            </w:pPr>
          </w:p>
          <w:p w14:paraId="72E22A85" w14:textId="6719BD7D" w:rsidR="00D267A1" w:rsidRPr="00DA004C" w:rsidRDefault="00D267A1" w:rsidP="00D267A1">
            <w:pPr>
              <w:rPr>
                <w:rFonts w:eastAsia="Calibri" w:cs="Arial"/>
                <w:sz w:val="24"/>
                <w:szCs w:val="24"/>
              </w:rPr>
            </w:pPr>
          </w:p>
        </w:tc>
      </w:tr>
      <w:tr w:rsidR="00BA3F19" w:rsidRPr="00DA004C" w14:paraId="0B1BC38E" w14:textId="77777777" w:rsidTr="00292DD8">
        <w:tc>
          <w:tcPr>
            <w:tcW w:w="693" w:type="dxa"/>
            <w:shd w:val="clear" w:color="auto" w:fill="auto"/>
          </w:tcPr>
          <w:p w14:paraId="58291C4B" w14:textId="77777777" w:rsidR="00BA3F19" w:rsidRPr="00DA004C" w:rsidRDefault="00BA3F19" w:rsidP="00C33CB9">
            <w:pPr>
              <w:rPr>
                <w:rFonts w:eastAsia="Calibri" w:cs="Arial"/>
                <w:sz w:val="24"/>
                <w:szCs w:val="24"/>
              </w:rPr>
            </w:pPr>
            <w:r w:rsidRPr="00DA004C">
              <w:rPr>
                <w:rFonts w:eastAsia="Calibri" w:cs="Arial"/>
                <w:sz w:val="24"/>
                <w:szCs w:val="24"/>
              </w:rPr>
              <w:lastRenderedPageBreak/>
              <w:t>6.</w:t>
            </w:r>
          </w:p>
        </w:tc>
        <w:tc>
          <w:tcPr>
            <w:tcW w:w="4850" w:type="dxa"/>
            <w:shd w:val="clear" w:color="auto" w:fill="auto"/>
          </w:tcPr>
          <w:p w14:paraId="484D9954" w14:textId="64000D98" w:rsidR="00D267A1" w:rsidRDefault="00BA3F19" w:rsidP="0075349B">
            <w:pPr>
              <w:rPr>
                <w:rFonts w:cs="Arial"/>
                <w:color w:val="000000"/>
                <w:sz w:val="24"/>
                <w:szCs w:val="24"/>
              </w:rPr>
            </w:pPr>
            <w:r w:rsidRPr="00DA004C">
              <w:rPr>
                <w:rFonts w:cs="Arial"/>
                <w:color w:val="000000"/>
                <w:sz w:val="24"/>
                <w:szCs w:val="24"/>
              </w:rPr>
              <w:t>Who provides individualized services to the non-SBE Veteran?</w:t>
            </w:r>
          </w:p>
          <w:p w14:paraId="3C2F3F90" w14:textId="4D992606" w:rsidR="00464116" w:rsidRPr="00DA004C" w:rsidRDefault="00464116" w:rsidP="0075349B">
            <w:pPr>
              <w:rPr>
                <w:rFonts w:eastAsia="Calibri" w:cs="Arial"/>
                <w:sz w:val="24"/>
                <w:szCs w:val="24"/>
              </w:rPr>
            </w:pPr>
          </w:p>
        </w:tc>
        <w:tc>
          <w:tcPr>
            <w:tcW w:w="697" w:type="dxa"/>
            <w:shd w:val="clear" w:color="auto" w:fill="auto"/>
          </w:tcPr>
          <w:p w14:paraId="7BA65ABD" w14:textId="77777777" w:rsidR="00BA3F19" w:rsidRPr="00DA004C" w:rsidRDefault="00BA3F19" w:rsidP="00C33CB9">
            <w:pPr>
              <w:rPr>
                <w:rFonts w:eastAsia="Calibri" w:cs="Arial"/>
                <w:sz w:val="24"/>
                <w:szCs w:val="24"/>
              </w:rPr>
            </w:pPr>
          </w:p>
        </w:tc>
        <w:tc>
          <w:tcPr>
            <w:tcW w:w="689" w:type="dxa"/>
            <w:shd w:val="clear" w:color="auto" w:fill="auto"/>
          </w:tcPr>
          <w:p w14:paraId="37F40649" w14:textId="77777777" w:rsidR="00BA3F19" w:rsidRPr="00DA004C" w:rsidRDefault="00BA3F19" w:rsidP="00C33CB9">
            <w:pPr>
              <w:jc w:val="center"/>
              <w:rPr>
                <w:rFonts w:eastAsia="Calibri" w:cs="Arial"/>
                <w:sz w:val="24"/>
                <w:szCs w:val="24"/>
              </w:rPr>
            </w:pPr>
          </w:p>
        </w:tc>
        <w:tc>
          <w:tcPr>
            <w:tcW w:w="6476" w:type="dxa"/>
            <w:shd w:val="clear" w:color="auto" w:fill="auto"/>
          </w:tcPr>
          <w:p w14:paraId="0D262310" w14:textId="77777777" w:rsidR="00BA3F19" w:rsidRPr="00DA004C" w:rsidRDefault="00BA3F19" w:rsidP="00C33CB9">
            <w:pPr>
              <w:jc w:val="center"/>
              <w:rPr>
                <w:rFonts w:eastAsia="Calibri" w:cs="Arial"/>
                <w:sz w:val="24"/>
                <w:szCs w:val="24"/>
              </w:rPr>
            </w:pPr>
          </w:p>
        </w:tc>
      </w:tr>
      <w:tr w:rsidR="00BA3F19" w:rsidRPr="00DA004C" w14:paraId="7F16448C" w14:textId="77777777" w:rsidTr="00292DD8">
        <w:tc>
          <w:tcPr>
            <w:tcW w:w="693" w:type="dxa"/>
            <w:shd w:val="clear" w:color="auto" w:fill="auto"/>
          </w:tcPr>
          <w:p w14:paraId="4329CE8A" w14:textId="77777777" w:rsidR="00BA3F19" w:rsidRPr="00DA004C" w:rsidRDefault="00BA3F19" w:rsidP="00C33CB9">
            <w:pPr>
              <w:rPr>
                <w:rFonts w:eastAsia="Calibri" w:cs="Arial"/>
                <w:sz w:val="24"/>
                <w:szCs w:val="24"/>
              </w:rPr>
            </w:pPr>
            <w:r w:rsidRPr="00DA004C">
              <w:rPr>
                <w:rFonts w:eastAsia="Calibri" w:cs="Arial"/>
                <w:sz w:val="24"/>
                <w:szCs w:val="24"/>
              </w:rPr>
              <w:t>7.</w:t>
            </w:r>
          </w:p>
        </w:tc>
        <w:tc>
          <w:tcPr>
            <w:tcW w:w="4850" w:type="dxa"/>
            <w:shd w:val="clear" w:color="auto" w:fill="auto"/>
          </w:tcPr>
          <w:p w14:paraId="35E56790" w14:textId="68F214C8" w:rsidR="00464116" w:rsidRPr="00DA004C" w:rsidRDefault="00464116" w:rsidP="0075349B">
            <w:pPr>
              <w:rPr>
                <w:rFonts w:cs="Arial"/>
                <w:color w:val="000000"/>
                <w:sz w:val="24"/>
                <w:szCs w:val="24"/>
              </w:rPr>
            </w:pPr>
            <w:r>
              <w:rPr>
                <w:rFonts w:cs="Arial"/>
                <w:color w:val="000000"/>
                <w:sz w:val="24"/>
                <w:szCs w:val="24"/>
              </w:rPr>
              <w:t>How often are</w:t>
            </w:r>
            <w:r w:rsidR="00BA3F19" w:rsidRPr="00DA004C">
              <w:rPr>
                <w:rFonts w:cs="Arial"/>
                <w:color w:val="000000"/>
                <w:sz w:val="24"/>
                <w:szCs w:val="24"/>
              </w:rPr>
              <w:t xml:space="preserve"> Career Planning/Case Management services</w:t>
            </w:r>
            <w:r>
              <w:rPr>
                <w:rFonts w:cs="Arial"/>
                <w:color w:val="000000"/>
                <w:sz w:val="24"/>
                <w:szCs w:val="24"/>
              </w:rPr>
              <w:t xml:space="preserve"> </w:t>
            </w:r>
            <w:r w:rsidR="00BA3F19" w:rsidRPr="00DA004C">
              <w:rPr>
                <w:rFonts w:cs="Arial"/>
                <w:color w:val="000000"/>
                <w:sz w:val="24"/>
                <w:szCs w:val="24"/>
              </w:rPr>
              <w:t>provided to all SBE Veterans?</w:t>
            </w:r>
          </w:p>
        </w:tc>
        <w:tc>
          <w:tcPr>
            <w:tcW w:w="697" w:type="dxa"/>
            <w:shd w:val="clear" w:color="auto" w:fill="auto"/>
          </w:tcPr>
          <w:p w14:paraId="3CC2DA93" w14:textId="77777777" w:rsidR="00BA3F19" w:rsidRPr="00DA004C" w:rsidRDefault="00BA3F19" w:rsidP="00C33CB9">
            <w:pPr>
              <w:rPr>
                <w:rFonts w:eastAsia="Calibri" w:cs="Arial"/>
                <w:sz w:val="24"/>
                <w:szCs w:val="24"/>
              </w:rPr>
            </w:pPr>
          </w:p>
        </w:tc>
        <w:tc>
          <w:tcPr>
            <w:tcW w:w="689" w:type="dxa"/>
            <w:shd w:val="clear" w:color="auto" w:fill="auto"/>
          </w:tcPr>
          <w:p w14:paraId="1A481C63" w14:textId="77777777" w:rsidR="00BA3F19" w:rsidRPr="00DA004C" w:rsidRDefault="00BA3F19" w:rsidP="00C33CB9">
            <w:pPr>
              <w:jc w:val="center"/>
              <w:rPr>
                <w:rFonts w:eastAsia="Calibri" w:cs="Arial"/>
                <w:sz w:val="24"/>
                <w:szCs w:val="24"/>
              </w:rPr>
            </w:pPr>
          </w:p>
        </w:tc>
        <w:tc>
          <w:tcPr>
            <w:tcW w:w="6476" w:type="dxa"/>
            <w:shd w:val="clear" w:color="auto" w:fill="auto"/>
          </w:tcPr>
          <w:p w14:paraId="4D70E537" w14:textId="77777777" w:rsidR="00BA3F19" w:rsidRPr="00DA004C" w:rsidRDefault="00BA3F19" w:rsidP="00C33CB9">
            <w:pPr>
              <w:jc w:val="center"/>
              <w:rPr>
                <w:rFonts w:eastAsia="Calibri" w:cs="Arial"/>
                <w:sz w:val="24"/>
                <w:szCs w:val="24"/>
              </w:rPr>
            </w:pPr>
          </w:p>
        </w:tc>
      </w:tr>
      <w:tr w:rsidR="00BA3F19" w:rsidRPr="00DA004C" w14:paraId="4425C26C" w14:textId="77777777" w:rsidTr="00292DD8">
        <w:tc>
          <w:tcPr>
            <w:tcW w:w="693" w:type="dxa"/>
            <w:shd w:val="clear" w:color="auto" w:fill="auto"/>
          </w:tcPr>
          <w:p w14:paraId="14509956" w14:textId="77777777" w:rsidR="00BA3F19" w:rsidRPr="00DA004C" w:rsidRDefault="00BA3F19" w:rsidP="00C33CB9">
            <w:pPr>
              <w:rPr>
                <w:rFonts w:eastAsia="Calibri" w:cs="Arial"/>
                <w:sz w:val="24"/>
                <w:szCs w:val="24"/>
              </w:rPr>
            </w:pPr>
            <w:r w:rsidRPr="00DA004C">
              <w:rPr>
                <w:rFonts w:eastAsia="Calibri" w:cs="Arial"/>
                <w:sz w:val="24"/>
                <w:szCs w:val="24"/>
              </w:rPr>
              <w:t>8.</w:t>
            </w:r>
          </w:p>
        </w:tc>
        <w:tc>
          <w:tcPr>
            <w:tcW w:w="4850" w:type="dxa"/>
            <w:shd w:val="clear" w:color="auto" w:fill="auto"/>
          </w:tcPr>
          <w:p w14:paraId="73173010" w14:textId="5313DFD4" w:rsidR="006026AB" w:rsidRPr="00DA004C" w:rsidRDefault="00BA3F19" w:rsidP="006026AB">
            <w:pPr>
              <w:rPr>
                <w:rFonts w:cs="Arial"/>
                <w:color w:val="000000"/>
                <w:sz w:val="24"/>
                <w:szCs w:val="24"/>
              </w:rPr>
            </w:pPr>
            <w:r w:rsidRPr="00DA004C">
              <w:rPr>
                <w:rFonts w:cs="Arial"/>
                <w:color w:val="000000"/>
                <w:sz w:val="24"/>
                <w:szCs w:val="24"/>
              </w:rPr>
              <w:t xml:space="preserve">Is the OPS Manager/DVOP </w:t>
            </w:r>
            <w:r w:rsidR="00464116">
              <w:rPr>
                <w:rFonts w:cs="Arial"/>
                <w:color w:val="000000"/>
                <w:sz w:val="24"/>
                <w:szCs w:val="24"/>
              </w:rPr>
              <w:t xml:space="preserve">Specialist </w:t>
            </w:r>
            <w:r w:rsidRPr="00DA004C">
              <w:rPr>
                <w:rFonts w:cs="Arial"/>
                <w:color w:val="000000"/>
                <w:sz w:val="24"/>
                <w:szCs w:val="24"/>
              </w:rPr>
              <w:t>utilizing the “</w:t>
            </w:r>
            <w:r w:rsidRPr="00DC5B77">
              <w:rPr>
                <w:rFonts w:cs="Arial"/>
                <w:i/>
                <w:iCs/>
                <w:color w:val="000000"/>
                <w:sz w:val="24"/>
                <w:szCs w:val="24"/>
              </w:rPr>
              <w:t>Veterans Compliance Data Analysis Sheet” (VCDAS MOSES form)</w:t>
            </w:r>
            <w:r w:rsidRPr="00DA004C">
              <w:rPr>
                <w:rFonts w:cs="Arial"/>
                <w:color w:val="000000"/>
                <w:sz w:val="24"/>
                <w:szCs w:val="24"/>
              </w:rPr>
              <w:t xml:space="preserve"> to verify that all required data has been entered in the MOSES database?</w:t>
            </w:r>
          </w:p>
        </w:tc>
        <w:tc>
          <w:tcPr>
            <w:tcW w:w="697" w:type="dxa"/>
            <w:shd w:val="clear" w:color="auto" w:fill="auto"/>
          </w:tcPr>
          <w:p w14:paraId="5B9BBC03" w14:textId="77777777" w:rsidR="00BA3F19" w:rsidRPr="00DA004C" w:rsidRDefault="00BA3F19" w:rsidP="00C33CB9">
            <w:pPr>
              <w:rPr>
                <w:rFonts w:eastAsia="Calibri" w:cs="Arial"/>
                <w:sz w:val="24"/>
                <w:szCs w:val="24"/>
              </w:rPr>
            </w:pPr>
          </w:p>
        </w:tc>
        <w:tc>
          <w:tcPr>
            <w:tcW w:w="689" w:type="dxa"/>
            <w:shd w:val="clear" w:color="auto" w:fill="auto"/>
          </w:tcPr>
          <w:p w14:paraId="0088B601" w14:textId="77777777" w:rsidR="00BA3F19" w:rsidRPr="00DA004C" w:rsidRDefault="00BA3F19" w:rsidP="00C33CB9">
            <w:pPr>
              <w:jc w:val="center"/>
              <w:rPr>
                <w:rFonts w:eastAsia="Calibri" w:cs="Arial"/>
                <w:sz w:val="24"/>
                <w:szCs w:val="24"/>
              </w:rPr>
            </w:pPr>
          </w:p>
        </w:tc>
        <w:tc>
          <w:tcPr>
            <w:tcW w:w="6476" w:type="dxa"/>
            <w:shd w:val="clear" w:color="auto" w:fill="auto"/>
          </w:tcPr>
          <w:p w14:paraId="7C46D351" w14:textId="77777777" w:rsidR="00BA3F19" w:rsidRPr="00DA004C" w:rsidRDefault="00BA3F19" w:rsidP="00C33CB9">
            <w:pPr>
              <w:jc w:val="center"/>
              <w:rPr>
                <w:rFonts w:eastAsia="Calibri" w:cs="Arial"/>
                <w:sz w:val="24"/>
                <w:szCs w:val="24"/>
              </w:rPr>
            </w:pPr>
          </w:p>
        </w:tc>
      </w:tr>
      <w:tr w:rsidR="00BA3F19" w:rsidRPr="00DA004C" w14:paraId="5052F5C9" w14:textId="77777777" w:rsidTr="005E4A0F">
        <w:trPr>
          <w:trHeight w:val="800"/>
        </w:trPr>
        <w:tc>
          <w:tcPr>
            <w:tcW w:w="5543" w:type="dxa"/>
            <w:gridSpan w:val="2"/>
            <w:shd w:val="clear" w:color="auto" w:fill="A6A6A6" w:themeFill="background1" w:themeFillShade="A6"/>
          </w:tcPr>
          <w:p w14:paraId="7C37A792" w14:textId="77D60A18" w:rsidR="00DC5B77" w:rsidRDefault="00BA3F19" w:rsidP="00DC5B77">
            <w:pPr>
              <w:keepNext/>
              <w:keepLines/>
              <w:outlineLvl w:val="0"/>
              <w:rPr>
                <w:rFonts w:cs="Arial"/>
                <w:b/>
                <w:color w:val="000000"/>
                <w:sz w:val="24"/>
                <w:szCs w:val="24"/>
              </w:rPr>
            </w:pPr>
            <w:bookmarkStart w:id="84" w:name="_Toc521323809"/>
            <w:r w:rsidRPr="00DA004C">
              <w:rPr>
                <w:rFonts w:cs="Arial"/>
                <w:b/>
                <w:color w:val="000000"/>
                <w:sz w:val="24"/>
                <w:szCs w:val="24"/>
              </w:rPr>
              <w:t xml:space="preserve">Section 9: </w:t>
            </w:r>
          </w:p>
          <w:p w14:paraId="694E31DA" w14:textId="77777777" w:rsidR="00DC5B77" w:rsidRPr="00DC5B77" w:rsidRDefault="00DC5B77" w:rsidP="00DC5B77">
            <w:pPr>
              <w:keepNext/>
              <w:keepLines/>
              <w:outlineLvl w:val="0"/>
              <w:rPr>
                <w:rFonts w:cs="Arial"/>
                <w:b/>
                <w:color w:val="000000"/>
                <w:sz w:val="10"/>
                <w:szCs w:val="10"/>
              </w:rPr>
            </w:pPr>
          </w:p>
          <w:p w14:paraId="70BBAD9A" w14:textId="77777777" w:rsidR="00505343" w:rsidRPr="005E4A0F" w:rsidRDefault="00BA3F19" w:rsidP="00DC5B77">
            <w:pPr>
              <w:keepNext/>
              <w:keepLines/>
              <w:outlineLvl w:val="0"/>
              <w:rPr>
                <w:rFonts w:cs="Arial"/>
                <w:b/>
                <w:i/>
                <w:iCs/>
                <w:color w:val="000000"/>
                <w:sz w:val="24"/>
                <w:szCs w:val="24"/>
              </w:rPr>
            </w:pPr>
            <w:r w:rsidRPr="005E4A0F">
              <w:rPr>
                <w:rFonts w:cs="Arial"/>
                <w:b/>
                <w:i/>
                <w:iCs/>
                <w:color w:val="000000"/>
                <w:sz w:val="24"/>
                <w:szCs w:val="24"/>
              </w:rPr>
              <w:t>RESEA (Reemployment Services and Eligibility Assessment)</w:t>
            </w:r>
            <w:bookmarkEnd w:id="84"/>
            <w:r w:rsidRPr="005E4A0F">
              <w:rPr>
                <w:rFonts w:cs="Arial"/>
                <w:b/>
                <w:i/>
                <w:iCs/>
                <w:color w:val="000000"/>
                <w:sz w:val="24"/>
                <w:szCs w:val="24"/>
              </w:rPr>
              <w:t xml:space="preserve"> </w:t>
            </w:r>
          </w:p>
          <w:p w14:paraId="242704F1" w14:textId="3892BF25" w:rsidR="00DC5B77" w:rsidRPr="00DC5B77" w:rsidRDefault="00DC5B77" w:rsidP="00DC5B77">
            <w:pPr>
              <w:keepNext/>
              <w:keepLines/>
              <w:outlineLvl w:val="0"/>
              <w:rPr>
                <w:rFonts w:cs="Arial"/>
                <w:b/>
                <w:color w:val="000000"/>
                <w:sz w:val="10"/>
                <w:szCs w:val="10"/>
              </w:rPr>
            </w:pPr>
          </w:p>
        </w:tc>
        <w:tc>
          <w:tcPr>
            <w:tcW w:w="697" w:type="dxa"/>
            <w:shd w:val="clear" w:color="auto" w:fill="A6A6A6" w:themeFill="background1" w:themeFillShade="A6"/>
          </w:tcPr>
          <w:p w14:paraId="07F56121" w14:textId="22C3B0FD" w:rsidR="00BA3F19" w:rsidRPr="00DA004C" w:rsidRDefault="00BA3F19" w:rsidP="00C33CB9">
            <w:pPr>
              <w:keepNext/>
              <w:keepLines/>
              <w:spacing w:before="240"/>
              <w:jc w:val="center"/>
              <w:outlineLvl w:val="0"/>
              <w:rPr>
                <w:rFonts w:cs="Arial"/>
                <w:b/>
                <w:color w:val="000000"/>
                <w:sz w:val="24"/>
                <w:szCs w:val="24"/>
              </w:rPr>
            </w:pPr>
            <w:bookmarkStart w:id="85" w:name="_Toc485645969"/>
            <w:bookmarkStart w:id="86" w:name="_Toc487093355"/>
            <w:bookmarkStart w:id="87" w:name="_Toc488150904"/>
            <w:bookmarkStart w:id="88" w:name="_Toc521323810"/>
            <w:r w:rsidRPr="00DA004C">
              <w:rPr>
                <w:rFonts w:cs="Arial"/>
                <w:b/>
                <w:color w:val="000000"/>
                <w:sz w:val="24"/>
                <w:szCs w:val="24"/>
              </w:rPr>
              <w:t>Yes</w:t>
            </w:r>
            <w:bookmarkEnd w:id="85"/>
            <w:bookmarkEnd w:id="86"/>
            <w:bookmarkEnd w:id="87"/>
            <w:bookmarkEnd w:id="88"/>
          </w:p>
        </w:tc>
        <w:tc>
          <w:tcPr>
            <w:tcW w:w="689" w:type="dxa"/>
            <w:shd w:val="clear" w:color="auto" w:fill="A6A6A6" w:themeFill="background1" w:themeFillShade="A6"/>
          </w:tcPr>
          <w:p w14:paraId="6B9BDEB7" w14:textId="16C904F7" w:rsidR="00BA3F19" w:rsidRPr="00DA004C" w:rsidRDefault="00BA3F19" w:rsidP="00C33CB9">
            <w:pPr>
              <w:keepNext/>
              <w:keepLines/>
              <w:spacing w:before="240"/>
              <w:jc w:val="center"/>
              <w:outlineLvl w:val="0"/>
              <w:rPr>
                <w:rFonts w:cs="Arial"/>
                <w:b/>
                <w:color w:val="000000"/>
                <w:sz w:val="24"/>
                <w:szCs w:val="24"/>
              </w:rPr>
            </w:pPr>
            <w:bookmarkStart w:id="89" w:name="_Toc485645970"/>
            <w:bookmarkStart w:id="90" w:name="_Toc487093356"/>
            <w:bookmarkStart w:id="91" w:name="_Toc488150905"/>
            <w:bookmarkStart w:id="92" w:name="_Toc521323811"/>
            <w:r w:rsidRPr="00DA004C">
              <w:rPr>
                <w:rFonts w:cs="Arial"/>
                <w:b/>
                <w:color w:val="000000"/>
                <w:sz w:val="24"/>
                <w:szCs w:val="24"/>
              </w:rPr>
              <w:t>No</w:t>
            </w:r>
            <w:bookmarkEnd w:id="89"/>
            <w:bookmarkEnd w:id="90"/>
            <w:bookmarkEnd w:id="91"/>
            <w:bookmarkEnd w:id="92"/>
          </w:p>
        </w:tc>
        <w:tc>
          <w:tcPr>
            <w:tcW w:w="6476" w:type="dxa"/>
            <w:shd w:val="clear" w:color="auto" w:fill="A6A6A6" w:themeFill="background1" w:themeFillShade="A6"/>
          </w:tcPr>
          <w:p w14:paraId="696CD9E9" w14:textId="77777777" w:rsidR="00BA3F19" w:rsidRDefault="005E4A0F" w:rsidP="00C33CB9">
            <w:pPr>
              <w:keepNext/>
              <w:keepLines/>
              <w:spacing w:before="240"/>
              <w:jc w:val="center"/>
              <w:outlineLvl w:val="0"/>
              <w:rPr>
                <w:rFonts w:cs="Arial"/>
                <w:b/>
                <w:color w:val="000000"/>
                <w:sz w:val="24"/>
                <w:szCs w:val="24"/>
              </w:rPr>
            </w:pPr>
            <w:r>
              <w:rPr>
                <w:rFonts w:cs="Arial"/>
                <w:b/>
                <w:color w:val="000000"/>
                <w:sz w:val="24"/>
                <w:szCs w:val="24"/>
              </w:rPr>
              <w:t>Comments/Feedback</w:t>
            </w:r>
          </w:p>
          <w:p w14:paraId="297388C7" w14:textId="650AC678" w:rsidR="005E4A0F" w:rsidRPr="00DA004C" w:rsidRDefault="005E4A0F" w:rsidP="00C33CB9">
            <w:pPr>
              <w:keepNext/>
              <w:keepLines/>
              <w:spacing w:before="240"/>
              <w:jc w:val="center"/>
              <w:outlineLvl w:val="0"/>
              <w:rPr>
                <w:rFonts w:cs="Arial"/>
                <w:b/>
                <w:color w:val="000000"/>
                <w:sz w:val="24"/>
                <w:szCs w:val="24"/>
              </w:rPr>
            </w:pPr>
          </w:p>
        </w:tc>
      </w:tr>
      <w:tr w:rsidR="00BA3F19" w:rsidRPr="00DA004C" w14:paraId="5A77108A" w14:textId="77777777" w:rsidTr="00292DD8">
        <w:tc>
          <w:tcPr>
            <w:tcW w:w="693" w:type="dxa"/>
            <w:shd w:val="clear" w:color="auto" w:fill="auto"/>
          </w:tcPr>
          <w:p w14:paraId="19AC0267" w14:textId="77777777" w:rsidR="00BA3F19" w:rsidRPr="00DA004C" w:rsidRDefault="00BA3F19" w:rsidP="00C33CB9">
            <w:pPr>
              <w:rPr>
                <w:rFonts w:eastAsia="Calibri" w:cs="Arial"/>
                <w:sz w:val="24"/>
                <w:szCs w:val="24"/>
              </w:rPr>
            </w:pPr>
            <w:r w:rsidRPr="00DA004C">
              <w:rPr>
                <w:rFonts w:eastAsia="Calibri" w:cs="Arial"/>
                <w:sz w:val="24"/>
                <w:szCs w:val="24"/>
              </w:rPr>
              <w:t>1.</w:t>
            </w:r>
          </w:p>
        </w:tc>
        <w:tc>
          <w:tcPr>
            <w:tcW w:w="4850" w:type="dxa"/>
            <w:shd w:val="clear" w:color="auto" w:fill="auto"/>
          </w:tcPr>
          <w:p w14:paraId="76E4EFD9" w14:textId="3C0BB1D2" w:rsidR="00BA3F19" w:rsidRPr="00DA004C" w:rsidRDefault="00BA3F19" w:rsidP="0033075A">
            <w:pPr>
              <w:rPr>
                <w:rFonts w:eastAsia="Calibri" w:cs="Arial"/>
                <w:sz w:val="24"/>
                <w:szCs w:val="24"/>
              </w:rPr>
            </w:pPr>
            <w:r w:rsidRPr="00DA004C">
              <w:rPr>
                <w:rFonts w:eastAsia="Calibri" w:cs="Arial"/>
                <w:sz w:val="24"/>
                <w:szCs w:val="24"/>
              </w:rPr>
              <w:t xml:space="preserve">Have all career center staff attended a </w:t>
            </w:r>
            <w:r w:rsidRPr="00DC5B77">
              <w:rPr>
                <w:rFonts w:eastAsia="Calibri" w:cs="Arial"/>
                <w:i/>
                <w:iCs/>
                <w:sz w:val="24"/>
                <w:szCs w:val="24"/>
              </w:rPr>
              <w:t xml:space="preserve">state sponsored </w:t>
            </w:r>
            <w:r w:rsidRPr="00DA004C">
              <w:rPr>
                <w:rFonts w:eastAsia="Calibri" w:cs="Arial"/>
                <w:sz w:val="24"/>
                <w:szCs w:val="24"/>
              </w:rPr>
              <w:t>RESEA training and/or cross-trained to assist a RESEA customer?</w:t>
            </w:r>
          </w:p>
        </w:tc>
        <w:tc>
          <w:tcPr>
            <w:tcW w:w="697" w:type="dxa"/>
            <w:shd w:val="clear" w:color="auto" w:fill="auto"/>
          </w:tcPr>
          <w:p w14:paraId="47D24E25" w14:textId="77777777" w:rsidR="00BA3F19" w:rsidRPr="00DA004C" w:rsidRDefault="00BA3F19" w:rsidP="00C33CB9">
            <w:pPr>
              <w:rPr>
                <w:rFonts w:eastAsia="Calibri" w:cs="Arial"/>
                <w:sz w:val="24"/>
                <w:szCs w:val="24"/>
              </w:rPr>
            </w:pPr>
          </w:p>
        </w:tc>
        <w:tc>
          <w:tcPr>
            <w:tcW w:w="689" w:type="dxa"/>
            <w:shd w:val="clear" w:color="auto" w:fill="auto"/>
          </w:tcPr>
          <w:p w14:paraId="6A0CB416" w14:textId="77777777" w:rsidR="00BA3F19" w:rsidRPr="00DA004C" w:rsidRDefault="00BA3F19" w:rsidP="00C33CB9">
            <w:pPr>
              <w:jc w:val="center"/>
              <w:rPr>
                <w:rFonts w:eastAsia="Calibri" w:cs="Arial"/>
                <w:sz w:val="24"/>
                <w:szCs w:val="24"/>
              </w:rPr>
            </w:pPr>
          </w:p>
        </w:tc>
        <w:tc>
          <w:tcPr>
            <w:tcW w:w="6476" w:type="dxa"/>
            <w:shd w:val="clear" w:color="auto" w:fill="auto"/>
          </w:tcPr>
          <w:p w14:paraId="48680AE7" w14:textId="7B024951" w:rsidR="00BA3F19" w:rsidRPr="00DA004C" w:rsidRDefault="00BA3F19" w:rsidP="00C73631">
            <w:pPr>
              <w:rPr>
                <w:rFonts w:eastAsia="Calibri" w:cs="Arial"/>
                <w:sz w:val="24"/>
                <w:szCs w:val="24"/>
              </w:rPr>
            </w:pPr>
          </w:p>
        </w:tc>
      </w:tr>
      <w:tr w:rsidR="00BA3F19" w:rsidRPr="00DA004C" w14:paraId="292D3B08" w14:textId="77777777" w:rsidTr="00292DD8">
        <w:tc>
          <w:tcPr>
            <w:tcW w:w="693" w:type="dxa"/>
            <w:shd w:val="clear" w:color="auto" w:fill="auto"/>
          </w:tcPr>
          <w:p w14:paraId="64240CC2" w14:textId="68C80A51" w:rsidR="00BA3F19" w:rsidRPr="00DA004C" w:rsidRDefault="00BA3F19" w:rsidP="001C4E3B">
            <w:pPr>
              <w:rPr>
                <w:rFonts w:eastAsia="Calibri" w:cs="Arial"/>
                <w:sz w:val="24"/>
                <w:szCs w:val="24"/>
              </w:rPr>
            </w:pPr>
            <w:r w:rsidRPr="00DA004C">
              <w:rPr>
                <w:rFonts w:eastAsia="Calibri" w:cs="Arial"/>
                <w:sz w:val="24"/>
                <w:szCs w:val="24"/>
              </w:rPr>
              <w:t>2.</w:t>
            </w:r>
          </w:p>
        </w:tc>
        <w:tc>
          <w:tcPr>
            <w:tcW w:w="4850" w:type="dxa"/>
            <w:shd w:val="clear" w:color="auto" w:fill="auto"/>
          </w:tcPr>
          <w:p w14:paraId="560A5128" w14:textId="77777777" w:rsidR="00BA3F19" w:rsidRPr="00DA004C" w:rsidRDefault="00BA3F19" w:rsidP="001C4E3B">
            <w:pPr>
              <w:rPr>
                <w:rFonts w:eastAsia="Calibri" w:cs="Arial"/>
                <w:sz w:val="24"/>
                <w:szCs w:val="24"/>
              </w:rPr>
            </w:pPr>
            <w:r w:rsidRPr="00DA004C">
              <w:rPr>
                <w:rFonts w:cs="Arial"/>
                <w:color w:val="000000"/>
                <w:sz w:val="24"/>
                <w:szCs w:val="24"/>
              </w:rPr>
              <w:t>Does the Career Center utilize the MOSES CAP form; the MDCS issued CAP form or their own CAP form?</w:t>
            </w:r>
          </w:p>
        </w:tc>
        <w:tc>
          <w:tcPr>
            <w:tcW w:w="697" w:type="dxa"/>
            <w:shd w:val="clear" w:color="auto" w:fill="auto"/>
          </w:tcPr>
          <w:p w14:paraId="64D84DD6" w14:textId="77777777" w:rsidR="00BA3F19" w:rsidRPr="00DA004C" w:rsidRDefault="00BA3F19" w:rsidP="001C4E3B">
            <w:pPr>
              <w:rPr>
                <w:rFonts w:eastAsia="Calibri" w:cs="Arial"/>
                <w:sz w:val="24"/>
                <w:szCs w:val="24"/>
              </w:rPr>
            </w:pPr>
          </w:p>
        </w:tc>
        <w:tc>
          <w:tcPr>
            <w:tcW w:w="689" w:type="dxa"/>
            <w:shd w:val="clear" w:color="auto" w:fill="auto"/>
          </w:tcPr>
          <w:p w14:paraId="592EF092" w14:textId="77777777" w:rsidR="00BA3F19" w:rsidRPr="00DA004C" w:rsidRDefault="00BA3F19" w:rsidP="001C4E3B">
            <w:pPr>
              <w:jc w:val="center"/>
              <w:rPr>
                <w:rFonts w:eastAsia="Calibri" w:cs="Arial"/>
                <w:sz w:val="24"/>
                <w:szCs w:val="24"/>
              </w:rPr>
            </w:pPr>
          </w:p>
        </w:tc>
        <w:tc>
          <w:tcPr>
            <w:tcW w:w="6476" w:type="dxa"/>
            <w:shd w:val="clear" w:color="auto" w:fill="auto"/>
          </w:tcPr>
          <w:p w14:paraId="5A95355E" w14:textId="77777777" w:rsidR="00BA3F19" w:rsidRPr="00DA004C" w:rsidRDefault="00BA3F19" w:rsidP="001C4E3B">
            <w:pPr>
              <w:jc w:val="center"/>
              <w:rPr>
                <w:rFonts w:eastAsia="Calibri" w:cs="Arial"/>
                <w:sz w:val="24"/>
                <w:szCs w:val="24"/>
              </w:rPr>
            </w:pPr>
          </w:p>
        </w:tc>
      </w:tr>
      <w:tr w:rsidR="00BA3F19" w:rsidRPr="00DA004C" w14:paraId="13859F08" w14:textId="77777777" w:rsidTr="00292DD8">
        <w:tc>
          <w:tcPr>
            <w:tcW w:w="693" w:type="dxa"/>
            <w:shd w:val="clear" w:color="auto" w:fill="auto"/>
          </w:tcPr>
          <w:p w14:paraId="68429F88" w14:textId="145897CC" w:rsidR="00BA3F19" w:rsidRPr="00DA004C" w:rsidRDefault="00BA3F19" w:rsidP="001C4E3B">
            <w:pPr>
              <w:rPr>
                <w:rFonts w:eastAsia="Calibri" w:cs="Arial"/>
                <w:sz w:val="24"/>
                <w:szCs w:val="24"/>
              </w:rPr>
            </w:pPr>
            <w:r w:rsidRPr="00DA004C">
              <w:rPr>
                <w:rFonts w:eastAsia="Calibri" w:cs="Arial"/>
                <w:sz w:val="24"/>
                <w:szCs w:val="24"/>
              </w:rPr>
              <w:t>3.</w:t>
            </w:r>
          </w:p>
        </w:tc>
        <w:tc>
          <w:tcPr>
            <w:tcW w:w="4850" w:type="dxa"/>
            <w:shd w:val="clear" w:color="auto" w:fill="auto"/>
          </w:tcPr>
          <w:p w14:paraId="5EEF01B1" w14:textId="66DF1A71" w:rsidR="00BA3F19" w:rsidRPr="00DA004C" w:rsidRDefault="00BA3F19" w:rsidP="00811501">
            <w:pPr>
              <w:contextualSpacing/>
              <w:rPr>
                <w:rFonts w:eastAsia="Calibri" w:cs="Arial"/>
                <w:sz w:val="24"/>
                <w:szCs w:val="24"/>
              </w:rPr>
            </w:pPr>
            <w:r w:rsidRPr="00DA004C">
              <w:rPr>
                <w:rFonts w:eastAsia="Calibri" w:cs="Arial"/>
                <w:sz w:val="24"/>
                <w:szCs w:val="24"/>
              </w:rPr>
              <w:t>Do each center’s Initial RESEA include a one-on-</w:t>
            </w:r>
            <w:r w:rsidRPr="0099456F">
              <w:rPr>
                <w:rFonts w:eastAsia="Calibri" w:cs="Arial"/>
                <w:sz w:val="24"/>
                <w:szCs w:val="24"/>
              </w:rPr>
              <w:t>one</w:t>
            </w:r>
            <w:r w:rsidR="006026AB" w:rsidRPr="0099456F">
              <w:rPr>
                <w:rFonts w:eastAsia="Calibri" w:cs="Arial"/>
                <w:sz w:val="24"/>
                <w:szCs w:val="24"/>
              </w:rPr>
              <w:t>, in-person</w:t>
            </w:r>
            <w:r w:rsidR="006026AB">
              <w:rPr>
                <w:rFonts w:eastAsia="Calibri" w:cs="Arial"/>
                <w:sz w:val="24"/>
                <w:szCs w:val="24"/>
              </w:rPr>
              <w:t xml:space="preserve"> </w:t>
            </w:r>
            <w:r w:rsidR="0099456F">
              <w:rPr>
                <w:rFonts w:eastAsia="Calibri" w:cs="Arial"/>
                <w:sz w:val="24"/>
                <w:szCs w:val="24"/>
              </w:rPr>
              <w:t>c</w:t>
            </w:r>
            <w:r w:rsidRPr="00DA004C">
              <w:rPr>
                <w:rFonts w:eastAsia="Calibri" w:cs="Arial"/>
                <w:sz w:val="24"/>
                <w:szCs w:val="24"/>
              </w:rPr>
              <w:t>omponent?</w:t>
            </w:r>
          </w:p>
        </w:tc>
        <w:tc>
          <w:tcPr>
            <w:tcW w:w="697" w:type="dxa"/>
            <w:shd w:val="clear" w:color="auto" w:fill="auto"/>
          </w:tcPr>
          <w:p w14:paraId="1220C29D" w14:textId="77777777" w:rsidR="00BA3F19" w:rsidRPr="00DA004C" w:rsidRDefault="00BA3F19" w:rsidP="001C4E3B">
            <w:pPr>
              <w:rPr>
                <w:rFonts w:eastAsia="Calibri" w:cs="Arial"/>
                <w:sz w:val="24"/>
                <w:szCs w:val="24"/>
              </w:rPr>
            </w:pPr>
          </w:p>
        </w:tc>
        <w:tc>
          <w:tcPr>
            <w:tcW w:w="689" w:type="dxa"/>
            <w:shd w:val="clear" w:color="auto" w:fill="auto"/>
          </w:tcPr>
          <w:p w14:paraId="0DD6B650" w14:textId="77777777" w:rsidR="00BA3F19" w:rsidRPr="00DA004C" w:rsidRDefault="00BA3F19" w:rsidP="001C4E3B">
            <w:pPr>
              <w:jc w:val="center"/>
              <w:rPr>
                <w:rFonts w:eastAsia="Calibri" w:cs="Arial"/>
                <w:sz w:val="24"/>
                <w:szCs w:val="24"/>
              </w:rPr>
            </w:pPr>
          </w:p>
        </w:tc>
        <w:tc>
          <w:tcPr>
            <w:tcW w:w="6476" w:type="dxa"/>
            <w:shd w:val="clear" w:color="auto" w:fill="auto"/>
          </w:tcPr>
          <w:p w14:paraId="4A03EC1B" w14:textId="77777777" w:rsidR="00BA3F19" w:rsidRPr="00DA004C" w:rsidRDefault="00BA3F19" w:rsidP="001C4E3B">
            <w:pPr>
              <w:jc w:val="center"/>
              <w:rPr>
                <w:rFonts w:eastAsia="Calibri" w:cs="Arial"/>
                <w:sz w:val="24"/>
                <w:szCs w:val="24"/>
              </w:rPr>
            </w:pPr>
          </w:p>
        </w:tc>
      </w:tr>
      <w:tr w:rsidR="00BA3F19" w:rsidRPr="00DA004C" w14:paraId="4D1748EF" w14:textId="77777777" w:rsidTr="00292DD8">
        <w:tc>
          <w:tcPr>
            <w:tcW w:w="693" w:type="dxa"/>
            <w:shd w:val="clear" w:color="auto" w:fill="auto"/>
          </w:tcPr>
          <w:p w14:paraId="141BC92A" w14:textId="74365D37" w:rsidR="00BA3F19" w:rsidRPr="00DA004C" w:rsidRDefault="00BA3F19" w:rsidP="00704081">
            <w:pPr>
              <w:rPr>
                <w:rFonts w:eastAsia="Calibri" w:cs="Arial"/>
                <w:sz w:val="24"/>
                <w:szCs w:val="24"/>
              </w:rPr>
            </w:pPr>
            <w:r w:rsidRPr="00DA004C">
              <w:rPr>
                <w:rFonts w:eastAsia="Calibri" w:cs="Arial"/>
                <w:sz w:val="24"/>
                <w:szCs w:val="24"/>
              </w:rPr>
              <w:t>4.</w:t>
            </w:r>
          </w:p>
        </w:tc>
        <w:tc>
          <w:tcPr>
            <w:tcW w:w="4850" w:type="dxa"/>
            <w:shd w:val="clear" w:color="auto" w:fill="auto"/>
          </w:tcPr>
          <w:p w14:paraId="0900FA39" w14:textId="10E55BD4" w:rsidR="00BA3F19" w:rsidRPr="00DA004C" w:rsidRDefault="00BA3F19" w:rsidP="00704081">
            <w:pPr>
              <w:rPr>
                <w:rFonts w:cs="Arial"/>
                <w:sz w:val="24"/>
                <w:szCs w:val="24"/>
              </w:rPr>
            </w:pPr>
            <w:r w:rsidRPr="00DA004C">
              <w:rPr>
                <w:rFonts w:cs="Arial"/>
                <w:sz w:val="24"/>
                <w:szCs w:val="24"/>
              </w:rPr>
              <w:t>Do all RESEA Staff review the mandatory RESEA Review goals with the customer during an individual RESEA Review appointment?</w:t>
            </w:r>
          </w:p>
        </w:tc>
        <w:tc>
          <w:tcPr>
            <w:tcW w:w="697" w:type="dxa"/>
            <w:shd w:val="clear" w:color="auto" w:fill="auto"/>
          </w:tcPr>
          <w:p w14:paraId="058C0566" w14:textId="77777777" w:rsidR="00BA3F19" w:rsidRPr="00DA004C" w:rsidRDefault="00BA3F19" w:rsidP="00704081">
            <w:pPr>
              <w:rPr>
                <w:rFonts w:eastAsia="Calibri" w:cs="Arial"/>
                <w:sz w:val="24"/>
                <w:szCs w:val="24"/>
              </w:rPr>
            </w:pPr>
          </w:p>
        </w:tc>
        <w:tc>
          <w:tcPr>
            <w:tcW w:w="689" w:type="dxa"/>
            <w:shd w:val="clear" w:color="auto" w:fill="auto"/>
          </w:tcPr>
          <w:p w14:paraId="67B7BF5E" w14:textId="77777777" w:rsidR="00BA3F19" w:rsidRPr="00DA004C" w:rsidRDefault="00BA3F19" w:rsidP="00704081">
            <w:pPr>
              <w:jc w:val="center"/>
              <w:rPr>
                <w:rFonts w:eastAsia="Calibri" w:cs="Arial"/>
                <w:sz w:val="24"/>
                <w:szCs w:val="24"/>
              </w:rPr>
            </w:pPr>
          </w:p>
        </w:tc>
        <w:tc>
          <w:tcPr>
            <w:tcW w:w="6476" w:type="dxa"/>
            <w:shd w:val="clear" w:color="auto" w:fill="auto"/>
          </w:tcPr>
          <w:p w14:paraId="0E5E2753" w14:textId="77777777" w:rsidR="00BA3F19" w:rsidRPr="00DA004C" w:rsidRDefault="00BA3F19" w:rsidP="00704081">
            <w:pPr>
              <w:jc w:val="center"/>
              <w:rPr>
                <w:rFonts w:eastAsia="Calibri" w:cs="Arial"/>
                <w:sz w:val="24"/>
                <w:szCs w:val="24"/>
              </w:rPr>
            </w:pPr>
          </w:p>
        </w:tc>
      </w:tr>
      <w:tr w:rsidR="00BA3F19" w:rsidRPr="00DA004C" w14:paraId="6AFFD1BD" w14:textId="77777777" w:rsidTr="00292DD8">
        <w:tc>
          <w:tcPr>
            <w:tcW w:w="693" w:type="dxa"/>
            <w:shd w:val="clear" w:color="auto" w:fill="auto"/>
          </w:tcPr>
          <w:p w14:paraId="4E79C808" w14:textId="5D4EC822" w:rsidR="00BA3F19" w:rsidRPr="00DA004C" w:rsidRDefault="00BA3F19" w:rsidP="001C4E3B">
            <w:pPr>
              <w:rPr>
                <w:rFonts w:eastAsia="Calibri" w:cs="Arial"/>
                <w:sz w:val="24"/>
                <w:szCs w:val="24"/>
              </w:rPr>
            </w:pPr>
            <w:r w:rsidRPr="00DA004C">
              <w:rPr>
                <w:rFonts w:eastAsia="Calibri" w:cs="Arial"/>
                <w:sz w:val="24"/>
                <w:szCs w:val="24"/>
              </w:rPr>
              <w:t>5.</w:t>
            </w:r>
          </w:p>
          <w:p w14:paraId="454E9E2B" w14:textId="77777777" w:rsidR="00BA3F19" w:rsidRPr="00DA004C" w:rsidRDefault="00BA3F19" w:rsidP="001C4E3B">
            <w:pPr>
              <w:rPr>
                <w:rFonts w:eastAsia="Calibri" w:cs="Arial"/>
                <w:sz w:val="24"/>
                <w:szCs w:val="24"/>
              </w:rPr>
            </w:pPr>
          </w:p>
        </w:tc>
        <w:tc>
          <w:tcPr>
            <w:tcW w:w="4850" w:type="dxa"/>
            <w:shd w:val="clear" w:color="auto" w:fill="auto"/>
          </w:tcPr>
          <w:p w14:paraId="7416B07C" w14:textId="4BB03B1F" w:rsidR="00BA3F19" w:rsidRPr="00DA004C" w:rsidRDefault="00BA3F19" w:rsidP="004C7FB9">
            <w:pPr>
              <w:rPr>
                <w:rFonts w:eastAsia="Calibri" w:cs="Arial"/>
                <w:sz w:val="24"/>
                <w:szCs w:val="24"/>
              </w:rPr>
            </w:pPr>
            <w:r w:rsidRPr="00DA004C">
              <w:rPr>
                <w:rFonts w:eastAsia="Calibri" w:cs="Arial"/>
                <w:sz w:val="24"/>
                <w:szCs w:val="24"/>
              </w:rPr>
              <w:t xml:space="preserve">How long do you maintain the UI Eligibility Questionnaire? </w:t>
            </w:r>
          </w:p>
        </w:tc>
        <w:tc>
          <w:tcPr>
            <w:tcW w:w="697" w:type="dxa"/>
            <w:shd w:val="clear" w:color="auto" w:fill="auto"/>
          </w:tcPr>
          <w:p w14:paraId="257D6F39" w14:textId="77777777" w:rsidR="00BA3F19" w:rsidRPr="00DA004C" w:rsidRDefault="00BA3F19" w:rsidP="001C4E3B">
            <w:pPr>
              <w:rPr>
                <w:rFonts w:eastAsia="Calibri" w:cs="Arial"/>
                <w:sz w:val="24"/>
                <w:szCs w:val="24"/>
              </w:rPr>
            </w:pPr>
          </w:p>
        </w:tc>
        <w:tc>
          <w:tcPr>
            <w:tcW w:w="689" w:type="dxa"/>
            <w:shd w:val="clear" w:color="auto" w:fill="auto"/>
          </w:tcPr>
          <w:p w14:paraId="5820A004" w14:textId="77777777" w:rsidR="00BA3F19" w:rsidRPr="00DA004C" w:rsidRDefault="00BA3F19" w:rsidP="001C4E3B">
            <w:pPr>
              <w:jc w:val="center"/>
              <w:rPr>
                <w:rFonts w:eastAsia="Calibri" w:cs="Arial"/>
                <w:sz w:val="24"/>
                <w:szCs w:val="24"/>
              </w:rPr>
            </w:pPr>
          </w:p>
        </w:tc>
        <w:tc>
          <w:tcPr>
            <w:tcW w:w="6476" w:type="dxa"/>
            <w:shd w:val="clear" w:color="auto" w:fill="auto"/>
          </w:tcPr>
          <w:p w14:paraId="1A1D2421" w14:textId="77777777" w:rsidR="00BA3F19" w:rsidRPr="00DA004C" w:rsidRDefault="00BA3F19" w:rsidP="001C4E3B">
            <w:pPr>
              <w:jc w:val="center"/>
              <w:rPr>
                <w:rFonts w:eastAsia="Calibri" w:cs="Arial"/>
                <w:sz w:val="24"/>
                <w:szCs w:val="24"/>
              </w:rPr>
            </w:pPr>
          </w:p>
        </w:tc>
      </w:tr>
      <w:tr w:rsidR="00BA3F19" w:rsidRPr="00DA004C" w14:paraId="6CEA556F" w14:textId="77777777" w:rsidTr="00292DD8">
        <w:tc>
          <w:tcPr>
            <w:tcW w:w="693" w:type="dxa"/>
            <w:shd w:val="clear" w:color="auto" w:fill="auto"/>
          </w:tcPr>
          <w:p w14:paraId="731E31FF" w14:textId="40D126E9" w:rsidR="00BA3F19" w:rsidRPr="00DA004C" w:rsidRDefault="00BA3F19" w:rsidP="001C4E3B">
            <w:pPr>
              <w:rPr>
                <w:rFonts w:eastAsia="Calibri" w:cs="Arial"/>
                <w:sz w:val="24"/>
                <w:szCs w:val="24"/>
              </w:rPr>
            </w:pPr>
            <w:r w:rsidRPr="00DA004C">
              <w:rPr>
                <w:rFonts w:eastAsia="Calibri" w:cs="Arial"/>
                <w:sz w:val="24"/>
                <w:szCs w:val="24"/>
              </w:rPr>
              <w:t xml:space="preserve"> 6.</w:t>
            </w:r>
          </w:p>
        </w:tc>
        <w:tc>
          <w:tcPr>
            <w:tcW w:w="4850" w:type="dxa"/>
            <w:shd w:val="clear" w:color="auto" w:fill="auto"/>
          </w:tcPr>
          <w:p w14:paraId="68710B08" w14:textId="7B762A61" w:rsidR="00BA3F19" w:rsidRPr="00DA004C" w:rsidRDefault="00505343" w:rsidP="00505343">
            <w:pPr>
              <w:rPr>
                <w:rFonts w:eastAsia="Calibri" w:cs="Arial"/>
                <w:sz w:val="24"/>
                <w:szCs w:val="24"/>
              </w:rPr>
            </w:pPr>
            <w:r>
              <w:rPr>
                <w:rFonts w:eastAsia="Calibri" w:cs="Arial"/>
                <w:sz w:val="24"/>
                <w:szCs w:val="24"/>
              </w:rPr>
              <w:t xml:space="preserve">Please list the </w:t>
            </w:r>
            <w:r w:rsidR="00DC5B77">
              <w:rPr>
                <w:rFonts w:eastAsia="Calibri" w:cs="Arial"/>
                <w:sz w:val="24"/>
                <w:szCs w:val="24"/>
              </w:rPr>
              <w:t xml:space="preserve">title of the </w:t>
            </w:r>
            <w:r w:rsidR="00BA3F19" w:rsidRPr="00DA004C">
              <w:rPr>
                <w:rFonts w:eastAsia="Calibri" w:cs="Arial"/>
                <w:sz w:val="24"/>
                <w:szCs w:val="24"/>
              </w:rPr>
              <w:t xml:space="preserve">designated staff member </w:t>
            </w:r>
            <w:r>
              <w:rPr>
                <w:rFonts w:eastAsia="Calibri" w:cs="Arial"/>
                <w:sz w:val="24"/>
                <w:szCs w:val="24"/>
              </w:rPr>
              <w:t>who</w:t>
            </w:r>
            <w:r w:rsidR="00BA3F19" w:rsidRPr="00DA004C">
              <w:rPr>
                <w:rFonts w:eastAsia="Calibri" w:cs="Arial"/>
                <w:sz w:val="24"/>
                <w:szCs w:val="24"/>
              </w:rPr>
              <w:t xml:space="preserve"> handle</w:t>
            </w:r>
            <w:r>
              <w:rPr>
                <w:rFonts w:eastAsia="Calibri" w:cs="Arial"/>
                <w:sz w:val="24"/>
                <w:szCs w:val="24"/>
              </w:rPr>
              <w:t xml:space="preserve">s </w:t>
            </w:r>
            <w:r w:rsidR="00BA3F19" w:rsidRPr="00505343">
              <w:rPr>
                <w:rFonts w:eastAsia="Calibri" w:cs="Arial"/>
                <w:i/>
                <w:iCs/>
                <w:sz w:val="24"/>
                <w:szCs w:val="24"/>
              </w:rPr>
              <w:t>RESE</w:t>
            </w:r>
            <w:r>
              <w:rPr>
                <w:rFonts w:eastAsia="Calibri" w:cs="Arial"/>
                <w:i/>
                <w:iCs/>
                <w:sz w:val="24"/>
                <w:szCs w:val="24"/>
              </w:rPr>
              <w:t>A E</w:t>
            </w:r>
            <w:r w:rsidR="00BA3F19" w:rsidRPr="00505343">
              <w:rPr>
                <w:rFonts w:eastAsia="Calibri" w:cs="Arial"/>
                <w:i/>
                <w:iCs/>
                <w:sz w:val="24"/>
                <w:szCs w:val="24"/>
              </w:rPr>
              <w:t>rrors</w:t>
            </w:r>
            <w:r w:rsidRPr="00505343">
              <w:rPr>
                <w:rFonts w:eastAsia="Calibri" w:cs="Arial"/>
                <w:i/>
                <w:iCs/>
                <w:sz w:val="24"/>
                <w:szCs w:val="24"/>
              </w:rPr>
              <w:t xml:space="preserve"> and RESEA </w:t>
            </w:r>
            <w:r>
              <w:rPr>
                <w:rFonts w:eastAsia="Calibri" w:cs="Arial"/>
                <w:i/>
                <w:iCs/>
                <w:sz w:val="24"/>
                <w:szCs w:val="24"/>
              </w:rPr>
              <w:t>S</w:t>
            </w:r>
            <w:r w:rsidRPr="00505343">
              <w:rPr>
                <w:rFonts w:eastAsia="Calibri" w:cs="Arial"/>
                <w:i/>
                <w:iCs/>
                <w:sz w:val="24"/>
                <w:szCs w:val="24"/>
              </w:rPr>
              <w:t>anctions</w:t>
            </w:r>
            <w:r>
              <w:rPr>
                <w:rFonts w:eastAsia="Calibri" w:cs="Arial"/>
                <w:sz w:val="24"/>
                <w:szCs w:val="24"/>
              </w:rPr>
              <w:t>?</w:t>
            </w:r>
          </w:p>
        </w:tc>
        <w:tc>
          <w:tcPr>
            <w:tcW w:w="697" w:type="dxa"/>
            <w:shd w:val="clear" w:color="auto" w:fill="auto"/>
          </w:tcPr>
          <w:p w14:paraId="53C11470" w14:textId="77777777" w:rsidR="00BA3F19" w:rsidRPr="00DA004C" w:rsidRDefault="00BA3F19" w:rsidP="001C4E3B">
            <w:pPr>
              <w:rPr>
                <w:rFonts w:eastAsia="Calibri" w:cs="Arial"/>
                <w:sz w:val="24"/>
                <w:szCs w:val="24"/>
              </w:rPr>
            </w:pPr>
          </w:p>
        </w:tc>
        <w:tc>
          <w:tcPr>
            <w:tcW w:w="689" w:type="dxa"/>
            <w:shd w:val="clear" w:color="auto" w:fill="auto"/>
          </w:tcPr>
          <w:p w14:paraId="3139E10F" w14:textId="77777777" w:rsidR="00BA3F19" w:rsidRPr="00DA004C" w:rsidRDefault="00BA3F19" w:rsidP="001C4E3B">
            <w:pPr>
              <w:jc w:val="center"/>
              <w:rPr>
                <w:rFonts w:eastAsia="Calibri" w:cs="Arial"/>
                <w:sz w:val="24"/>
                <w:szCs w:val="24"/>
              </w:rPr>
            </w:pPr>
          </w:p>
        </w:tc>
        <w:tc>
          <w:tcPr>
            <w:tcW w:w="6476" w:type="dxa"/>
            <w:shd w:val="clear" w:color="auto" w:fill="auto"/>
          </w:tcPr>
          <w:p w14:paraId="6B2105D9" w14:textId="77777777" w:rsidR="00BA3F19" w:rsidRPr="00DA004C" w:rsidRDefault="00BA3F19" w:rsidP="001C4E3B">
            <w:pPr>
              <w:jc w:val="center"/>
              <w:rPr>
                <w:rFonts w:eastAsia="Calibri" w:cs="Arial"/>
                <w:sz w:val="24"/>
                <w:szCs w:val="24"/>
              </w:rPr>
            </w:pPr>
          </w:p>
        </w:tc>
      </w:tr>
      <w:tr w:rsidR="00BA3F19" w:rsidRPr="00DA004C" w14:paraId="5F7AD742" w14:textId="77777777" w:rsidTr="005E4A0F">
        <w:tc>
          <w:tcPr>
            <w:tcW w:w="5543" w:type="dxa"/>
            <w:gridSpan w:val="2"/>
            <w:shd w:val="clear" w:color="auto" w:fill="A6A6A6" w:themeFill="background1" w:themeFillShade="A6"/>
          </w:tcPr>
          <w:p w14:paraId="0AE1DAF6" w14:textId="718C2CE6" w:rsidR="00DC5B77" w:rsidRDefault="00BA3F19" w:rsidP="00DC5B77">
            <w:pPr>
              <w:keepNext/>
              <w:keepLines/>
              <w:outlineLvl w:val="0"/>
              <w:rPr>
                <w:rFonts w:cs="Arial"/>
                <w:b/>
                <w:color w:val="000000"/>
                <w:sz w:val="24"/>
                <w:szCs w:val="24"/>
              </w:rPr>
            </w:pPr>
            <w:bookmarkStart w:id="93" w:name="_Toc521323814"/>
            <w:r w:rsidRPr="00DA004C">
              <w:rPr>
                <w:rFonts w:cs="Arial"/>
                <w:b/>
                <w:color w:val="000000"/>
                <w:sz w:val="24"/>
                <w:szCs w:val="24"/>
              </w:rPr>
              <w:lastRenderedPageBreak/>
              <w:t xml:space="preserve">Section 10: </w:t>
            </w:r>
          </w:p>
          <w:p w14:paraId="29A35809" w14:textId="77777777" w:rsidR="00DC5B77" w:rsidRPr="00DC5B77" w:rsidRDefault="00DC5B77" w:rsidP="00DC5B77">
            <w:pPr>
              <w:keepNext/>
              <w:keepLines/>
              <w:outlineLvl w:val="0"/>
              <w:rPr>
                <w:rFonts w:cs="Arial"/>
                <w:b/>
                <w:color w:val="000000"/>
                <w:sz w:val="10"/>
                <w:szCs w:val="10"/>
              </w:rPr>
            </w:pPr>
          </w:p>
          <w:p w14:paraId="6BEE92CB" w14:textId="778A5D94" w:rsidR="006A0FC0" w:rsidRDefault="00BA3F19" w:rsidP="00DC5B77">
            <w:pPr>
              <w:keepNext/>
              <w:keepLines/>
              <w:outlineLvl w:val="0"/>
              <w:rPr>
                <w:rFonts w:cs="Arial"/>
                <w:b/>
                <w:i/>
                <w:iCs/>
                <w:color w:val="000000"/>
                <w:sz w:val="24"/>
                <w:szCs w:val="24"/>
              </w:rPr>
            </w:pPr>
            <w:r w:rsidRPr="00103905">
              <w:rPr>
                <w:rFonts w:cs="Arial"/>
                <w:b/>
                <w:i/>
                <w:iCs/>
                <w:color w:val="000000"/>
                <w:sz w:val="24"/>
                <w:szCs w:val="24"/>
              </w:rPr>
              <w:t>Migrant Seasonal Farm Worker</w:t>
            </w:r>
            <w:bookmarkEnd w:id="93"/>
            <w:r w:rsidR="00C61FB2" w:rsidRPr="00103905">
              <w:rPr>
                <w:rFonts w:cs="Arial"/>
                <w:b/>
                <w:i/>
                <w:iCs/>
                <w:color w:val="000000"/>
                <w:sz w:val="24"/>
                <w:szCs w:val="24"/>
              </w:rPr>
              <w:t xml:space="preserve"> (MSFW</w:t>
            </w:r>
            <w:r w:rsidR="004F29CA" w:rsidRPr="00103905">
              <w:rPr>
                <w:rFonts w:cs="Arial"/>
                <w:b/>
                <w:i/>
                <w:iCs/>
                <w:color w:val="000000"/>
                <w:sz w:val="24"/>
                <w:szCs w:val="24"/>
              </w:rPr>
              <w:t xml:space="preserve">) </w:t>
            </w:r>
          </w:p>
          <w:p w14:paraId="1234EBBB" w14:textId="77777777" w:rsidR="00103905" w:rsidRPr="00103905" w:rsidRDefault="00103905" w:rsidP="00DC5B77">
            <w:pPr>
              <w:keepNext/>
              <w:keepLines/>
              <w:outlineLvl w:val="0"/>
              <w:rPr>
                <w:rFonts w:cs="Arial"/>
                <w:b/>
                <w:i/>
                <w:iCs/>
                <w:color w:val="000000"/>
                <w:sz w:val="4"/>
                <w:szCs w:val="4"/>
              </w:rPr>
            </w:pPr>
          </w:p>
          <w:p w14:paraId="26B56121" w14:textId="3A8276B3" w:rsidR="00505343" w:rsidRPr="00103905" w:rsidRDefault="004F29CA" w:rsidP="00DC5B77">
            <w:pPr>
              <w:keepNext/>
              <w:keepLines/>
              <w:outlineLvl w:val="0"/>
              <w:rPr>
                <w:rFonts w:cs="Arial"/>
                <w:b/>
                <w:color w:val="000000"/>
                <w:szCs w:val="22"/>
              </w:rPr>
            </w:pPr>
            <w:r w:rsidRPr="00103905">
              <w:rPr>
                <w:rFonts w:cs="Arial"/>
                <w:b/>
                <w:color w:val="000000"/>
                <w:szCs w:val="22"/>
              </w:rPr>
              <w:t xml:space="preserve">Please </w:t>
            </w:r>
            <w:r w:rsidR="006A0FC0" w:rsidRPr="00103905">
              <w:rPr>
                <w:rFonts w:cs="Arial"/>
                <w:b/>
                <w:color w:val="000000"/>
                <w:szCs w:val="22"/>
              </w:rPr>
              <w:t>answer each question even if you haven’t worked with any MSFW customers this fiscal year.</w:t>
            </w:r>
          </w:p>
        </w:tc>
        <w:tc>
          <w:tcPr>
            <w:tcW w:w="697" w:type="dxa"/>
            <w:shd w:val="clear" w:color="auto" w:fill="A6A6A6" w:themeFill="background1" w:themeFillShade="A6"/>
          </w:tcPr>
          <w:p w14:paraId="175BFC8B" w14:textId="77777777" w:rsidR="00BA3F19" w:rsidRPr="00DA004C" w:rsidRDefault="00BA3F19" w:rsidP="001C4E3B">
            <w:pPr>
              <w:keepNext/>
              <w:keepLines/>
              <w:spacing w:before="240"/>
              <w:jc w:val="center"/>
              <w:outlineLvl w:val="0"/>
              <w:rPr>
                <w:rFonts w:cs="Arial"/>
                <w:b/>
                <w:color w:val="000000"/>
                <w:sz w:val="24"/>
                <w:szCs w:val="24"/>
              </w:rPr>
            </w:pPr>
            <w:bookmarkStart w:id="94" w:name="_Toc487093360"/>
            <w:bookmarkStart w:id="95" w:name="_Toc488150909"/>
            <w:bookmarkStart w:id="96" w:name="_Toc521323815"/>
            <w:r w:rsidRPr="00DA004C">
              <w:rPr>
                <w:rFonts w:cs="Arial"/>
                <w:b/>
                <w:color w:val="000000"/>
                <w:sz w:val="24"/>
                <w:szCs w:val="24"/>
              </w:rPr>
              <w:t>Yes</w:t>
            </w:r>
            <w:bookmarkEnd w:id="94"/>
            <w:bookmarkEnd w:id="95"/>
            <w:bookmarkEnd w:id="96"/>
          </w:p>
        </w:tc>
        <w:tc>
          <w:tcPr>
            <w:tcW w:w="689" w:type="dxa"/>
            <w:shd w:val="clear" w:color="auto" w:fill="A6A6A6" w:themeFill="background1" w:themeFillShade="A6"/>
          </w:tcPr>
          <w:p w14:paraId="3EF413E6" w14:textId="77777777" w:rsidR="00BA3F19" w:rsidRPr="00DA004C" w:rsidRDefault="00BA3F19" w:rsidP="001C4E3B">
            <w:pPr>
              <w:keepNext/>
              <w:keepLines/>
              <w:spacing w:before="240"/>
              <w:jc w:val="center"/>
              <w:outlineLvl w:val="0"/>
              <w:rPr>
                <w:rFonts w:cs="Arial"/>
                <w:b/>
                <w:color w:val="000000"/>
                <w:sz w:val="24"/>
                <w:szCs w:val="24"/>
              </w:rPr>
            </w:pPr>
            <w:bookmarkStart w:id="97" w:name="_Toc487093361"/>
            <w:bookmarkStart w:id="98" w:name="_Toc488150910"/>
            <w:bookmarkStart w:id="99" w:name="_Toc521323816"/>
            <w:r w:rsidRPr="00DA004C">
              <w:rPr>
                <w:rFonts w:cs="Arial"/>
                <w:b/>
                <w:color w:val="000000"/>
                <w:sz w:val="24"/>
                <w:szCs w:val="24"/>
              </w:rPr>
              <w:t>No</w:t>
            </w:r>
            <w:bookmarkEnd w:id="97"/>
            <w:bookmarkEnd w:id="98"/>
            <w:bookmarkEnd w:id="99"/>
          </w:p>
        </w:tc>
        <w:tc>
          <w:tcPr>
            <w:tcW w:w="6476" w:type="dxa"/>
            <w:shd w:val="clear" w:color="auto" w:fill="A6A6A6" w:themeFill="background1" w:themeFillShade="A6"/>
          </w:tcPr>
          <w:p w14:paraId="4BB7A67D" w14:textId="649D31E1" w:rsidR="00BA3F19" w:rsidRPr="00DA004C" w:rsidRDefault="00BA3F19" w:rsidP="001C4E3B">
            <w:pPr>
              <w:keepNext/>
              <w:keepLines/>
              <w:spacing w:before="240"/>
              <w:jc w:val="center"/>
              <w:outlineLvl w:val="0"/>
              <w:rPr>
                <w:rFonts w:cs="Arial"/>
                <w:b/>
                <w:color w:val="000000"/>
                <w:sz w:val="24"/>
                <w:szCs w:val="24"/>
              </w:rPr>
            </w:pPr>
            <w:bookmarkStart w:id="100" w:name="_Toc487093363"/>
            <w:bookmarkStart w:id="101" w:name="_Toc488150912"/>
            <w:bookmarkStart w:id="102" w:name="_Toc521323818"/>
            <w:r w:rsidRPr="00DA004C">
              <w:rPr>
                <w:rFonts w:cs="Arial"/>
                <w:b/>
                <w:color w:val="000000"/>
                <w:sz w:val="24"/>
                <w:szCs w:val="24"/>
              </w:rPr>
              <w:t>Comments</w:t>
            </w:r>
            <w:bookmarkEnd w:id="100"/>
            <w:bookmarkEnd w:id="101"/>
            <w:bookmarkEnd w:id="102"/>
            <w:r w:rsidR="005E4A0F">
              <w:rPr>
                <w:rFonts w:cs="Arial"/>
                <w:b/>
                <w:color w:val="000000"/>
                <w:sz w:val="24"/>
                <w:szCs w:val="24"/>
              </w:rPr>
              <w:t>/Feedback</w:t>
            </w:r>
          </w:p>
        </w:tc>
      </w:tr>
      <w:tr w:rsidR="00BA3F19" w:rsidRPr="00DA004C" w14:paraId="7F9FE7FF" w14:textId="77777777" w:rsidTr="00292DD8">
        <w:tc>
          <w:tcPr>
            <w:tcW w:w="693" w:type="dxa"/>
            <w:shd w:val="clear" w:color="auto" w:fill="auto"/>
          </w:tcPr>
          <w:p w14:paraId="06A0F49E" w14:textId="77777777" w:rsidR="00BA3F19" w:rsidRPr="00DA004C" w:rsidRDefault="00BA3F19" w:rsidP="001C4E3B">
            <w:pPr>
              <w:rPr>
                <w:rFonts w:eastAsia="Calibri" w:cs="Arial"/>
                <w:sz w:val="24"/>
                <w:szCs w:val="24"/>
              </w:rPr>
            </w:pPr>
            <w:r w:rsidRPr="00DA004C">
              <w:rPr>
                <w:rFonts w:eastAsia="Calibri" w:cs="Arial"/>
                <w:sz w:val="24"/>
                <w:szCs w:val="24"/>
              </w:rPr>
              <w:t>1.</w:t>
            </w:r>
          </w:p>
        </w:tc>
        <w:tc>
          <w:tcPr>
            <w:tcW w:w="4850" w:type="dxa"/>
            <w:shd w:val="clear" w:color="auto" w:fill="auto"/>
          </w:tcPr>
          <w:p w14:paraId="67D50B9E" w14:textId="59886EF8" w:rsidR="00BA3F19" w:rsidRPr="00DA004C" w:rsidRDefault="00BA3F19" w:rsidP="001C4E3B">
            <w:pPr>
              <w:rPr>
                <w:rFonts w:eastAsia="Calibri" w:cs="Arial"/>
                <w:sz w:val="24"/>
                <w:szCs w:val="24"/>
              </w:rPr>
            </w:pPr>
            <w:r w:rsidRPr="00DA004C">
              <w:rPr>
                <w:rFonts w:eastAsia="Calibri" w:cs="Arial"/>
                <w:sz w:val="24"/>
                <w:szCs w:val="24"/>
              </w:rPr>
              <w:t xml:space="preserve">Have Career Center staff registered any MSFW customers this year? </w:t>
            </w:r>
          </w:p>
        </w:tc>
        <w:tc>
          <w:tcPr>
            <w:tcW w:w="697" w:type="dxa"/>
            <w:shd w:val="clear" w:color="auto" w:fill="auto"/>
          </w:tcPr>
          <w:p w14:paraId="732B8B68" w14:textId="77777777" w:rsidR="00BA3F19" w:rsidRPr="00DA004C" w:rsidRDefault="00BA3F19" w:rsidP="001C4E3B">
            <w:pPr>
              <w:rPr>
                <w:rFonts w:eastAsia="Calibri" w:cs="Arial"/>
                <w:sz w:val="24"/>
                <w:szCs w:val="24"/>
              </w:rPr>
            </w:pPr>
          </w:p>
        </w:tc>
        <w:tc>
          <w:tcPr>
            <w:tcW w:w="689" w:type="dxa"/>
            <w:shd w:val="clear" w:color="auto" w:fill="auto"/>
          </w:tcPr>
          <w:p w14:paraId="688FFAE8" w14:textId="77777777" w:rsidR="00BA3F19" w:rsidRPr="00DA004C" w:rsidRDefault="00BA3F19" w:rsidP="001C4E3B">
            <w:pPr>
              <w:jc w:val="center"/>
              <w:rPr>
                <w:rFonts w:eastAsia="Calibri" w:cs="Arial"/>
                <w:sz w:val="24"/>
                <w:szCs w:val="24"/>
              </w:rPr>
            </w:pPr>
          </w:p>
        </w:tc>
        <w:tc>
          <w:tcPr>
            <w:tcW w:w="6476" w:type="dxa"/>
            <w:shd w:val="clear" w:color="auto" w:fill="auto"/>
          </w:tcPr>
          <w:p w14:paraId="7AC200A6" w14:textId="3FE70B3D" w:rsidR="00BA3F19" w:rsidRPr="00DA004C" w:rsidRDefault="00BA3F19" w:rsidP="00811501">
            <w:pPr>
              <w:spacing w:after="160" w:line="254" w:lineRule="auto"/>
              <w:rPr>
                <w:rFonts w:eastAsia="Calibri" w:cs="Arial"/>
                <w:sz w:val="24"/>
                <w:szCs w:val="24"/>
              </w:rPr>
            </w:pPr>
          </w:p>
        </w:tc>
      </w:tr>
      <w:tr w:rsidR="00BA3F19" w:rsidRPr="00DA004C" w14:paraId="50F04571" w14:textId="77777777" w:rsidTr="00292DD8">
        <w:tc>
          <w:tcPr>
            <w:tcW w:w="693" w:type="dxa"/>
            <w:shd w:val="clear" w:color="auto" w:fill="auto"/>
          </w:tcPr>
          <w:p w14:paraId="3494200B" w14:textId="77777777" w:rsidR="00BA3F19" w:rsidRPr="00DA004C" w:rsidRDefault="00BA3F19" w:rsidP="001C4E3B">
            <w:pPr>
              <w:rPr>
                <w:rFonts w:eastAsia="Calibri" w:cs="Arial"/>
                <w:sz w:val="24"/>
                <w:szCs w:val="24"/>
              </w:rPr>
            </w:pPr>
            <w:r w:rsidRPr="00DA004C">
              <w:rPr>
                <w:rFonts w:eastAsia="Calibri" w:cs="Arial"/>
                <w:sz w:val="24"/>
                <w:szCs w:val="24"/>
              </w:rPr>
              <w:t>2.</w:t>
            </w:r>
          </w:p>
        </w:tc>
        <w:tc>
          <w:tcPr>
            <w:tcW w:w="4850" w:type="dxa"/>
            <w:shd w:val="clear" w:color="auto" w:fill="auto"/>
          </w:tcPr>
          <w:p w14:paraId="319E09F5" w14:textId="77777777" w:rsidR="00BA3F19" w:rsidRPr="00DA004C" w:rsidRDefault="00BA3F19" w:rsidP="001C4E3B">
            <w:pPr>
              <w:rPr>
                <w:rFonts w:eastAsia="Calibri" w:cs="Arial"/>
                <w:sz w:val="24"/>
                <w:szCs w:val="24"/>
              </w:rPr>
            </w:pPr>
            <w:r w:rsidRPr="00DA004C">
              <w:rPr>
                <w:rFonts w:eastAsia="Calibri" w:cs="Arial"/>
                <w:sz w:val="24"/>
                <w:szCs w:val="24"/>
              </w:rPr>
              <w:t>How does Career Center staff inform MSFW customers of the services available and their right to file complaints, and the Career Center’s availability to provide assistance?</w:t>
            </w:r>
          </w:p>
        </w:tc>
        <w:tc>
          <w:tcPr>
            <w:tcW w:w="697" w:type="dxa"/>
            <w:shd w:val="clear" w:color="auto" w:fill="auto"/>
          </w:tcPr>
          <w:p w14:paraId="16F0CC2E" w14:textId="77777777" w:rsidR="00BA3F19" w:rsidRPr="00DA004C" w:rsidRDefault="00BA3F19" w:rsidP="001C4E3B">
            <w:pPr>
              <w:rPr>
                <w:rFonts w:eastAsia="Calibri" w:cs="Arial"/>
                <w:sz w:val="24"/>
                <w:szCs w:val="24"/>
              </w:rPr>
            </w:pPr>
          </w:p>
        </w:tc>
        <w:tc>
          <w:tcPr>
            <w:tcW w:w="689" w:type="dxa"/>
            <w:shd w:val="clear" w:color="auto" w:fill="auto"/>
          </w:tcPr>
          <w:p w14:paraId="2ED5C1D3" w14:textId="77777777" w:rsidR="00BA3F19" w:rsidRPr="00DA004C" w:rsidRDefault="00BA3F19" w:rsidP="001C4E3B">
            <w:pPr>
              <w:jc w:val="center"/>
              <w:rPr>
                <w:rFonts w:eastAsia="Calibri" w:cs="Arial"/>
                <w:sz w:val="24"/>
                <w:szCs w:val="24"/>
              </w:rPr>
            </w:pPr>
          </w:p>
        </w:tc>
        <w:tc>
          <w:tcPr>
            <w:tcW w:w="6476" w:type="dxa"/>
            <w:shd w:val="clear" w:color="auto" w:fill="auto"/>
          </w:tcPr>
          <w:p w14:paraId="2785BEAA" w14:textId="77777777" w:rsidR="00BA3F19" w:rsidRPr="00DA004C" w:rsidRDefault="00BA3F19" w:rsidP="001C4E3B">
            <w:pPr>
              <w:jc w:val="center"/>
              <w:rPr>
                <w:rFonts w:eastAsia="Calibri" w:cs="Arial"/>
                <w:sz w:val="24"/>
                <w:szCs w:val="24"/>
              </w:rPr>
            </w:pPr>
          </w:p>
        </w:tc>
      </w:tr>
      <w:tr w:rsidR="00BA3F19" w:rsidRPr="00DA004C" w14:paraId="175509A5" w14:textId="77777777" w:rsidTr="00292DD8">
        <w:tc>
          <w:tcPr>
            <w:tcW w:w="693" w:type="dxa"/>
            <w:shd w:val="clear" w:color="auto" w:fill="auto"/>
          </w:tcPr>
          <w:p w14:paraId="2CA4D70B" w14:textId="77777777" w:rsidR="00BA3F19" w:rsidRPr="00DA004C" w:rsidRDefault="00BA3F19" w:rsidP="001C4E3B">
            <w:pPr>
              <w:rPr>
                <w:rFonts w:eastAsia="Calibri" w:cs="Arial"/>
                <w:sz w:val="24"/>
                <w:szCs w:val="24"/>
              </w:rPr>
            </w:pPr>
            <w:r w:rsidRPr="00DA004C">
              <w:rPr>
                <w:rFonts w:eastAsia="Calibri" w:cs="Arial"/>
                <w:sz w:val="24"/>
                <w:szCs w:val="24"/>
              </w:rPr>
              <w:t>3.</w:t>
            </w:r>
          </w:p>
        </w:tc>
        <w:tc>
          <w:tcPr>
            <w:tcW w:w="4850" w:type="dxa"/>
            <w:shd w:val="clear" w:color="auto" w:fill="auto"/>
          </w:tcPr>
          <w:p w14:paraId="4ADA966A" w14:textId="77777777" w:rsidR="00BA3F19" w:rsidRPr="00DA004C" w:rsidRDefault="00BA3F19" w:rsidP="001C4E3B">
            <w:pPr>
              <w:rPr>
                <w:rFonts w:eastAsia="Calibri" w:cs="Arial"/>
                <w:sz w:val="24"/>
                <w:szCs w:val="24"/>
              </w:rPr>
            </w:pPr>
            <w:r w:rsidRPr="00DA004C">
              <w:rPr>
                <w:rFonts w:eastAsia="Calibri" w:cs="Arial"/>
                <w:sz w:val="24"/>
                <w:szCs w:val="24"/>
              </w:rPr>
              <w:t>Did the Career Center have any MSFW grievance this year?</w:t>
            </w:r>
          </w:p>
        </w:tc>
        <w:tc>
          <w:tcPr>
            <w:tcW w:w="697" w:type="dxa"/>
            <w:shd w:val="clear" w:color="auto" w:fill="auto"/>
          </w:tcPr>
          <w:p w14:paraId="3EC93D0B" w14:textId="77777777" w:rsidR="00BA3F19" w:rsidRPr="00DA004C" w:rsidRDefault="00BA3F19" w:rsidP="001C4E3B">
            <w:pPr>
              <w:rPr>
                <w:rFonts w:eastAsia="Calibri" w:cs="Arial"/>
                <w:sz w:val="24"/>
                <w:szCs w:val="24"/>
              </w:rPr>
            </w:pPr>
          </w:p>
        </w:tc>
        <w:tc>
          <w:tcPr>
            <w:tcW w:w="689" w:type="dxa"/>
            <w:shd w:val="clear" w:color="auto" w:fill="auto"/>
          </w:tcPr>
          <w:p w14:paraId="4937B559" w14:textId="77777777" w:rsidR="00BA3F19" w:rsidRPr="00DA004C" w:rsidRDefault="00BA3F19" w:rsidP="001C4E3B">
            <w:pPr>
              <w:jc w:val="center"/>
              <w:rPr>
                <w:rFonts w:eastAsia="Calibri" w:cs="Arial"/>
                <w:sz w:val="24"/>
                <w:szCs w:val="24"/>
              </w:rPr>
            </w:pPr>
          </w:p>
        </w:tc>
        <w:tc>
          <w:tcPr>
            <w:tcW w:w="6476" w:type="dxa"/>
            <w:shd w:val="clear" w:color="auto" w:fill="auto"/>
          </w:tcPr>
          <w:p w14:paraId="7FC72EA2" w14:textId="77777777" w:rsidR="00BA3F19" w:rsidRPr="00DA004C" w:rsidRDefault="00BA3F19" w:rsidP="001C4E3B">
            <w:pPr>
              <w:jc w:val="center"/>
              <w:rPr>
                <w:rFonts w:eastAsia="Calibri" w:cs="Arial"/>
                <w:sz w:val="24"/>
                <w:szCs w:val="24"/>
              </w:rPr>
            </w:pPr>
          </w:p>
        </w:tc>
      </w:tr>
      <w:tr w:rsidR="00BA3F19" w:rsidRPr="00DA004C" w14:paraId="005E7CF2" w14:textId="77777777" w:rsidTr="00292DD8">
        <w:tc>
          <w:tcPr>
            <w:tcW w:w="693" w:type="dxa"/>
            <w:shd w:val="clear" w:color="auto" w:fill="auto"/>
          </w:tcPr>
          <w:p w14:paraId="345FBE1B" w14:textId="77777777" w:rsidR="00BA3F19" w:rsidRPr="00DA004C" w:rsidRDefault="00BA3F19" w:rsidP="001C4E3B">
            <w:pPr>
              <w:rPr>
                <w:rFonts w:eastAsia="Calibri" w:cs="Arial"/>
                <w:sz w:val="24"/>
                <w:szCs w:val="24"/>
              </w:rPr>
            </w:pPr>
          </w:p>
        </w:tc>
        <w:tc>
          <w:tcPr>
            <w:tcW w:w="4850" w:type="dxa"/>
            <w:shd w:val="clear" w:color="auto" w:fill="auto"/>
          </w:tcPr>
          <w:p w14:paraId="580CF05E" w14:textId="77777777" w:rsidR="00BA3F19" w:rsidRPr="00DA004C" w:rsidRDefault="00BA3F19" w:rsidP="001C4E3B">
            <w:pPr>
              <w:numPr>
                <w:ilvl w:val="0"/>
                <w:numId w:val="12"/>
              </w:numPr>
              <w:contextualSpacing/>
              <w:rPr>
                <w:rFonts w:eastAsia="Calibri" w:cs="Arial"/>
                <w:sz w:val="24"/>
                <w:szCs w:val="24"/>
              </w:rPr>
            </w:pPr>
            <w:r w:rsidRPr="00DA004C">
              <w:rPr>
                <w:rFonts w:eastAsia="Calibri" w:cs="Arial"/>
                <w:sz w:val="24"/>
                <w:szCs w:val="24"/>
              </w:rPr>
              <w:t>If yes, did the Career Center notify the MDCS State Monitor Advocate?</w:t>
            </w:r>
          </w:p>
        </w:tc>
        <w:tc>
          <w:tcPr>
            <w:tcW w:w="697" w:type="dxa"/>
            <w:shd w:val="clear" w:color="auto" w:fill="auto"/>
          </w:tcPr>
          <w:p w14:paraId="036E28D5" w14:textId="77777777" w:rsidR="00BA3F19" w:rsidRPr="00DA004C" w:rsidRDefault="00BA3F19" w:rsidP="001C4E3B">
            <w:pPr>
              <w:rPr>
                <w:rFonts w:eastAsia="Calibri" w:cs="Arial"/>
                <w:sz w:val="24"/>
                <w:szCs w:val="24"/>
              </w:rPr>
            </w:pPr>
          </w:p>
        </w:tc>
        <w:tc>
          <w:tcPr>
            <w:tcW w:w="689" w:type="dxa"/>
            <w:shd w:val="clear" w:color="auto" w:fill="auto"/>
          </w:tcPr>
          <w:p w14:paraId="34212F53" w14:textId="77777777" w:rsidR="00BA3F19" w:rsidRPr="00DA004C" w:rsidRDefault="00BA3F19" w:rsidP="001C4E3B">
            <w:pPr>
              <w:jc w:val="center"/>
              <w:rPr>
                <w:rFonts w:eastAsia="Calibri" w:cs="Arial"/>
                <w:sz w:val="24"/>
                <w:szCs w:val="24"/>
              </w:rPr>
            </w:pPr>
          </w:p>
        </w:tc>
        <w:tc>
          <w:tcPr>
            <w:tcW w:w="6476" w:type="dxa"/>
            <w:shd w:val="clear" w:color="auto" w:fill="auto"/>
          </w:tcPr>
          <w:p w14:paraId="2F057B78" w14:textId="77777777" w:rsidR="00BA3F19" w:rsidRPr="00DA004C" w:rsidRDefault="00BA3F19" w:rsidP="001C4E3B">
            <w:pPr>
              <w:jc w:val="center"/>
              <w:rPr>
                <w:rFonts w:eastAsia="Calibri" w:cs="Arial"/>
                <w:sz w:val="24"/>
                <w:szCs w:val="24"/>
              </w:rPr>
            </w:pPr>
          </w:p>
        </w:tc>
      </w:tr>
      <w:tr w:rsidR="00BA3F19" w:rsidRPr="00DA004C" w14:paraId="5E158E6E" w14:textId="77777777" w:rsidTr="00292DD8">
        <w:tc>
          <w:tcPr>
            <w:tcW w:w="693" w:type="dxa"/>
            <w:shd w:val="clear" w:color="auto" w:fill="auto"/>
          </w:tcPr>
          <w:p w14:paraId="2D39207D" w14:textId="77777777" w:rsidR="00BA3F19" w:rsidRPr="00DA004C" w:rsidRDefault="00BA3F19" w:rsidP="001C4E3B">
            <w:pPr>
              <w:rPr>
                <w:rFonts w:eastAsia="Calibri" w:cs="Arial"/>
                <w:sz w:val="24"/>
                <w:szCs w:val="24"/>
              </w:rPr>
            </w:pPr>
            <w:r w:rsidRPr="00DA004C">
              <w:rPr>
                <w:rFonts w:eastAsia="Calibri" w:cs="Arial"/>
                <w:sz w:val="24"/>
                <w:szCs w:val="24"/>
              </w:rPr>
              <w:t>4.</w:t>
            </w:r>
          </w:p>
        </w:tc>
        <w:tc>
          <w:tcPr>
            <w:tcW w:w="4850" w:type="dxa"/>
            <w:shd w:val="clear" w:color="auto" w:fill="auto"/>
          </w:tcPr>
          <w:p w14:paraId="03A024FE" w14:textId="77777777" w:rsidR="00BA3F19" w:rsidRPr="00DA004C" w:rsidRDefault="00BA3F19" w:rsidP="00D9562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0"/>
              <w:rPr>
                <w:rFonts w:cs="Arial"/>
                <w:color w:val="000000" w:themeColor="text1"/>
                <w:sz w:val="24"/>
                <w:szCs w:val="24"/>
              </w:rPr>
            </w:pPr>
            <w:bookmarkStart w:id="103" w:name="_Hlk26884396"/>
            <w:r w:rsidRPr="00DA004C">
              <w:rPr>
                <w:rFonts w:cs="Arial"/>
                <w:color w:val="000000" w:themeColor="text1"/>
                <w:sz w:val="24"/>
                <w:szCs w:val="24"/>
              </w:rPr>
              <w:t>How does the MassHire Career Center staff determine when a customer is MSFW?</w:t>
            </w:r>
          </w:p>
          <w:p w14:paraId="31B7E5FD" w14:textId="77777777" w:rsidR="00BA3F19" w:rsidRPr="00DA004C" w:rsidRDefault="00BA3F19" w:rsidP="00D9562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0"/>
              <w:rPr>
                <w:rFonts w:cs="Arial"/>
                <w:color w:val="000000" w:themeColor="text1"/>
                <w:sz w:val="24"/>
                <w:szCs w:val="24"/>
              </w:rPr>
            </w:pPr>
          </w:p>
          <w:p w14:paraId="76FED9D9" w14:textId="77777777" w:rsidR="00BA3F19" w:rsidRPr="00DA004C" w:rsidRDefault="00BA3F19" w:rsidP="00D9562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0"/>
              <w:rPr>
                <w:rFonts w:cs="Arial"/>
                <w:color w:val="000000" w:themeColor="text1"/>
                <w:sz w:val="24"/>
                <w:szCs w:val="24"/>
              </w:rPr>
            </w:pPr>
            <w:r w:rsidRPr="00DA004C">
              <w:rPr>
                <w:rFonts w:cs="Arial"/>
                <w:color w:val="000000" w:themeColor="text1"/>
                <w:sz w:val="24"/>
                <w:szCs w:val="24"/>
              </w:rPr>
              <w:t>Do staff utilize the “Desk Aid” to properly code the MSFWs?</w:t>
            </w:r>
          </w:p>
          <w:p w14:paraId="29F849DA" w14:textId="77777777" w:rsidR="00BA3F19" w:rsidRPr="00DA004C" w:rsidRDefault="00BA3F19" w:rsidP="00D9562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0"/>
              <w:rPr>
                <w:rFonts w:cs="Arial"/>
                <w:color w:val="000000" w:themeColor="text1"/>
                <w:sz w:val="24"/>
                <w:szCs w:val="24"/>
              </w:rPr>
            </w:pPr>
          </w:p>
          <w:p w14:paraId="3535F8F4" w14:textId="77777777" w:rsidR="00BA3F19" w:rsidRPr="00DA004C" w:rsidRDefault="00BA3F19" w:rsidP="00D95629">
            <w:pPr>
              <w:rPr>
                <w:rFonts w:eastAsia="Calibri" w:cs="Arial"/>
                <w:sz w:val="24"/>
                <w:szCs w:val="24"/>
              </w:rPr>
            </w:pPr>
            <w:r w:rsidRPr="00DA004C">
              <w:rPr>
                <w:rFonts w:cs="Arial"/>
                <w:color w:val="000000" w:themeColor="text1"/>
                <w:sz w:val="24"/>
                <w:szCs w:val="24"/>
              </w:rPr>
              <w:t>MassHire Career Center staff must refer and/or register MSFWs for services, as appropriate, if the MSFW is interested in obtaining such services.</w:t>
            </w:r>
            <w:bookmarkEnd w:id="103"/>
          </w:p>
        </w:tc>
        <w:tc>
          <w:tcPr>
            <w:tcW w:w="697" w:type="dxa"/>
            <w:shd w:val="clear" w:color="auto" w:fill="auto"/>
          </w:tcPr>
          <w:p w14:paraId="729C6A6D" w14:textId="77777777" w:rsidR="00BA3F19" w:rsidRPr="00DA004C" w:rsidRDefault="00BA3F19" w:rsidP="001C4E3B">
            <w:pPr>
              <w:rPr>
                <w:rFonts w:eastAsia="Calibri" w:cs="Arial"/>
                <w:sz w:val="24"/>
                <w:szCs w:val="24"/>
              </w:rPr>
            </w:pPr>
          </w:p>
        </w:tc>
        <w:tc>
          <w:tcPr>
            <w:tcW w:w="689" w:type="dxa"/>
            <w:shd w:val="clear" w:color="auto" w:fill="auto"/>
          </w:tcPr>
          <w:p w14:paraId="75ABC3DE" w14:textId="77777777" w:rsidR="00BA3F19" w:rsidRPr="00DA004C" w:rsidRDefault="00BA3F19" w:rsidP="001C4E3B">
            <w:pPr>
              <w:jc w:val="center"/>
              <w:rPr>
                <w:rFonts w:eastAsia="Calibri" w:cs="Arial"/>
                <w:sz w:val="24"/>
                <w:szCs w:val="24"/>
              </w:rPr>
            </w:pPr>
          </w:p>
        </w:tc>
        <w:tc>
          <w:tcPr>
            <w:tcW w:w="6476" w:type="dxa"/>
            <w:shd w:val="clear" w:color="auto" w:fill="auto"/>
          </w:tcPr>
          <w:p w14:paraId="05DF2EDD" w14:textId="77777777" w:rsidR="00BA3F19" w:rsidRPr="00DA004C" w:rsidRDefault="00BA3F19" w:rsidP="001C4E3B">
            <w:pPr>
              <w:jc w:val="center"/>
              <w:rPr>
                <w:rFonts w:eastAsia="Calibri" w:cs="Arial"/>
                <w:sz w:val="24"/>
                <w:szCs w:val="24"/>
              </w:rPr>
            </w:pPr>
          </w:p>
        </w:tc>
      </w:tr>
      <w:tr w:rsidR="00BA3F19" w:rsidRPr="00DA004C" w14:paraId="1D0517E2" w14:textId="77777777" w:rsidTr="00292DD8">
        <w:tc>
          <w:tcPr>
            <w:tcW w:w="693" w:type="dxa"/>
            <w:shd w:val="clear" w:color="auto" w:fill="auto"/>
          </w:tcPr>
          <w:p w14:paraId="7C05EA00" w14:textId="77777777" w:rsidR="00BA3F19" w:rsidRPr="00DA004C" w:rsidRDefault="00BA3F19" w:rsidP="001C4E3B">
            <w:pPr>
              <w:rPr>
                <w:rFonts w:eastAsia="Calibri" w:cs="Arial"/>
                <w:sz w:val="24"/>
                <w:szCs w:val="24"/>
              </w:rPr>
            </w:pPr>
            <w:r w:rsidRPr="00DA004C">
              <w:rPr>
                <w:rFonts w:eastAsia="Calibri" w:cs="Arial"/>
                <w:sz w:val="24"/>
                <w:szCs w:val="24"/>
              </w:rPr>
              <w:t xml:space="preserve">5. </w:t>
            </w:r>
          </w:p>
        </w:tc>
        <w:tc>
          <w:tcPr>
            <w:tcW w:w="4850" w:type="dxa"/>
            <w:shd w:val="clear" w:color="auto" w:fill="auto"/>
          </w:tcPr>
          <w:p w14:paraId="0D93CD47" w14:textId="77777777" w:rsidR="00BA3F19" w:rsidRDefault="00BA3F19" w:rsidP="004F29CA">
            <w:pPr>
              <w:rPr>
                <w:rFonts w:cs="Arial"/>
                <w:color w:val="000000" w:themeColor="text1"/>
                <w:sz w:val="24"/>
                <w:szCs w:val="24"/>
              </w:rPr>
            </w:pPr>
            <w:r w:rsidRPr="00DA004C">
              <w:rPr>
                <w:rFonts w:cs="Arial"/>
                <w:color w:val="000000" w:themeColor="text1"/>
                <w:sz w:val="24"/>
                <w:szCs w:val="24"/>
              </w:rPr>
              <w:t xml:space="preserve">Have the MassHire Career Center, affiliates and partner staff been trained on the federal requirements for services to MSFWs? </w:t>
            </w:r>
            <w:r w:rsidR="004F29CA">
              <w:rPr>
                <w:rFonts w:cs="Arial"/>
                <w:color w:val="000000" w:themeColor="text1"/>
                <w:sz w:val="24"/>
                <w:szCs w:val="24"/>
              </w:rPr>
              <w:t xml:space="preserve"> </w:t>
            </w:r>
            <w:r w:rsidRPr="00DA004C">
              <w:rPr>
                <w:rFonts w:cs="Arial"/>
                <w:color w:val="000000" w:themeColor="text1"/>
                <w:sz w:val="24"/>
                <w:szCs w:val="24"/>
              </w:rPr>
              <w:t>If yes, when &amp; by whom?</w:t>
            </w:r>
          </w:p>
          <w:p w14:paraId="2DEA1C9B" w14:textId="4F085438" w:rsidR="004F29CA" w:rsidRPr="00DA004C" w:rsidRDefault="004F29CA" w:rsidP="004F29CA">
            <w:pPr>
              <w:rPr>
                <w:rFonts w:eastAsia="Calibri" w:cs="Arial"/>
                <w:sz w:val="24"/>
                <w:szCs w:val="24"/>
              </w:rPr>
            </w:pPr>
          </w:p>
        </w:tc>
        <w:tc>
          <w:tcPr>
            <w:tcW w:w="697" w:type="dxa"/>
            <w:shd w:val="clear" w:color="auto" w:fill="auto"/>
          </w:tcPr>
          <w:p w14:paraId="0958397C" w14:textId="77777777" w:rsidR="00BA3F19" w:rsidRPr="00DA004C" w:rsidRDefault="00BA3F19" w:rsidP="001C4E3B">
            <w:pPr>
              <w:rPr>
                <w:rFonts w:eastAsia="Calibri" w:cs="Arial"/>
                <w:sz w:val="24"/>
                <w:szCs w:val="24"/>
              </w:rPr>
            </w:pPr>
          </w:p>
        </w:tc>
        <w:tc>
          <w:tcPr>
            <w:tcW w:w="689" w:type="dxa"/>
            <w:shd w:val="clear" w:color="auto" w:fill="auto"/>
          </w:tcPr>
          <w:p w14:paraId="18A1EEFD" w14:textId="77777777" w:rsidR="00BA3F19" w:rsidRPr="00DA004C" w:rsidRDefault="00BA3F19" w:rsidP="001C4E3B">
            <w:pPr>
              <w:jc w:val="center"/>
              <w:rPr>
                <w:rFonts w:eastAsia="Calibri" w:cs="Arial"/>
                <w:sz w:val="24"/>
                <w:szCs w:val="24"/>
              </w:rPr>
            </w:pPr>
          </w:p>
        </w:tc>
        <w:tc>
          <w:tcPr>
            <w:tcW w:w="6476" w:type="dxa"/>
            <w:shd w:val="clear" w:color="auto" w:fill="auto"/>
          </w:tcPr>
          <w:p w14:paraId="78CE4A4B" w14:textId="77777777" w:rsidR="00BA3F19" w:rsidRPr="00DA004C" w:rsidRDefault="00BA3F19" w:rsidP="001C4E3B">
            <w:pPr>
              <w:jc w:val="center"/>
              <w:rPr>
                <w:rFonts w:eastAsia="Calibri" w:cs="Arial"/>
                <w:sz w:val="24"/>
                <w:szCs w:val="24"/>
              </w:rPr>
            </w:pPr>
          </w:p>
        </w:tc>
      </w:tr>
      <w:tr w:rsidR="00BA3F19" w:rsidRPr="00DA004C" w14:paraId="4D8A85EA" w14:textId="77777777" w:rsidTr="00292DD8">
        <w:tc>
          <w:tcPr>
            <w:tcW w:w="693" w:type="dxa"/>
            <w:shd w:val="clear" w:color="auto" w:fill="auto"/>
          </w:tcPr>
          <w:p w14:paraId="6771FDA9" w14:textId="77777777" w:rsidR="00BA3F19" w:rsidRPr="00DA004C" w:rsidRDefault="00BA3F19" w:rsidP="001C4E3B">
            <w:pPr>
              <w:rPr>
                <w:rFonts w:eastAsia="Calibri" w:cs="Arial"/>
                <w:sz w:val="24"/>
                <w:szCs w:val="24"/>
              </w:rPr>
            </w:pPr>
            <w:r w:rsidRPr="00DA004C">
              <w:rPr>
                <w:rFonts w:eastAsia="Calibri" w:cs="Arial"/>
                <w:sz w:val="24"/>
                <w:szCs w:val="24"/>
              </w:rPr>
              <w:t>6.</w:t>
            </w:r>
          </w:p>
        </w:tc>
        <w:tc>
          <w:tcPr>
            <w:tcW w:w="4850" w:type="dxa"/>
            <w:shd w:val="clear" w:color="auto" w:fill="auto"/>
          </w:tcPr>
          <w:p w14:paraId="1B1D1DF4" w14:textId="3DAFE258" w:rsidR="00BA3F19" w:rsidRPr="00DA004C" w:rsidRDefault="00BA3F19" w:rsidP="001C4E3B">
            <w:pPr>
              <w:rPr>
                <w:rFonts w:eastAsia="Calibri" w:cs="Arial"/>
                <w:sz w:val="24"/>
                <w:szCs w:val="24"/>
              </w:rPr>
            </w:pPr>
            <w:r w:rsidRPr="00DA004C">
              <w:rPr>
                <w:rFonts w:eastAsia="Calibri" w:cs="Arial"/>
                <w:sz w:val="24"/>
                <w:szCs w:val="24"/>
              </w:rPr>
              <w:t xml:space="preserve">Have Career Center staff experienced problems in identifying MSFW customers </w:t>
            </w:r>
            <w:r w:rsidRPr="00DA004C">
              <w:rPr>
                <w:rFonts w:eastAsia="Calibri" w:cs="Arial"/>
                <w:sz w:val="24"/>
                <w:szCs w:val="24"/>
              </w:rPr>
              <w:lastRenderedPageBreak/>
              <w:t>and providing labor exchange services during this year? If yes, please explain.</w:t>
            </w:r>
          </w:p>
        </w:tc>
        <w:tc>
          <w:tcPr>
            <w:tcW w:w="697" w:type="dxa"/>
            <w:shd w:val="clear" w:color="auto" w:fill="auto"/>
          </w:tcPr>
          <w:p w14:paraId="4712E026" w14:textId="77777777" w:rsidR="00BA3F19" w:rsidRPr="00DA004C" w:rsidRDefault="00BA3F19" w:rsidP="001C4E3B">
            <w:pPr>
              <w:rPr>
                <w:rFonts w:eastAsia="Calibri" w:cs="Arial"/>
                <w:sz w:val="24"/>
                <w:szCs w:val="24"/>
              </w:rPr>
            </w:pPr>
          </w:p>
        </w:tc>
        <w:tc>
          <w:tcPr>
            <w:tcW w:w="689" w:type="dxa"/>
            <w:shd w:val="clear" w:color="auto" w:fill="auto"/>
          </w:tcPr>
          <w:p w14:paraId="3A2DE8B9" w14:textId="77777777" w:rsidR="00BA3F19" w:rsidRPr="00DA004C" w:rsidRDefault="00BA3F19" w:rsidP="001C4E3B">
            <w:pPr>
              <w:jc w:val="center"/>
              <w:rPr>
                <w:rFonts w:eastAsia="Calibri" w:cs="Arial"/>
                <w:sz w:val="24"/>
                <w:szCs w:val="24"/>
              </w:rPr>
            </w:pPr>
          </w:p>
        </w:tc>
        <w:tc>
          <w:tcPr>
            <w:tcW w:w="6476" w:type="dxa"/>
            <w:shd w:val="clear" w:color="auto" w:fill="auto"/>
          </w:tcPr>
          <w:p w14:paraId="273C40B1" w14:textId="77777777" w:rsidR="00BA3F19" w:rsidRPr="00DA004C" w:rsidRDefault="00BA3F19" w:rsidP="001C4E3B">
            <w:pPr>
              <w:jc w:val="center"/>
              <w:rPr>
                <w:rFonts w:eastAsia="Calibri" w:cs="Arial"/>
                <w:sz w:val="24"/>
                <w:szCs w:val="24"/>
              </w:rPr>
            </w:pPr>
          </w:p>
        </w:tc>
      </w:tr>
      <w:tr w:rsidR="00BA3F19" w:rsidRPr="00DA004C" w14:paraId="6F3A1058" w14:textId="77777777" w:rsidTr="00292DD8">
        <w:tc>
          <w:tcPr>
            <w:tcW w:w="693" w:type="dxa"/>
            <w:shd w:val="clear" w:color="auto" w:fill="auto"/>
          </w:tcPr>
          <w:p w14:paraId="3DC0166D" w14:textId="43DB8609" w:rsidR="00BA3F19" w:rsidRPr="00DA004C" w:rsidRDefault="00BA3F19" w:rsidP="001C4E3B">
            <w:pPr>
              <w:rPr>
                <w:rFonts w:eastAsia="Calibri" w:cs="Arial"/>
                <w:sz w:val="24"/>
                <w:szCs w:val="24"/>
              </w:rPr>
            </w:pPr>
            <w:r w:rsidRPr="00DA004C">
              <w:rPr>
                <w:rFonts w:eastAsia="Calibri" w:cs="Arial"/>
                <w:sz w:val="24"/>
                <w:szCs w:val="24"/>
              </w:rPr>
              <w:t>7.</w:t>
            </w:r>
          </w:p>
        </w:tc>
        <w:tc>
          <w:tcPr>
            <w:tcW w:w="4850" w:type="dxa"/>
            <w:shd w:val="clear" w:color="auto" w:fill="auto"/>
          </w:tcPr>
          <w:p w14:paraId="0D29165D" w14:textId="2D3BDEB2" w:rsidR="00BA3F19" w:rsidRPr="00DA004C" w:rsidRDefault="00BA3F19" w:rsidP="001C4E3B">
            <w:pPr>
              <w:rPr>
                <w:rFonts w:eastAsia="Calibri" w:cs="Arial"/>
                <w:sz w:val="24"/>
                <w:szCs w:val="24"/>
              </w:rPr>
            </w:pPr>
            <w:r w:rsidRPr="00DA004C">
              <w:rPr>
                <w:rFonts w:eastAsia="Calibri" w:cs="Arial"/>
                <w:sz w:val="24"/>
                <w:szCs w:val="24"/>
              </w:rPr>
              <w:t>How does the Career Center conduct MSFW referral/follow up services?</w:t>
            </w:r>
          </w:p>
        </w:tc>
        <w:tc>
          <w:tcPr>
            <w:tcW w:w="697" w:type="dxa"/>
            <w:shd w:val="clear" w:color="auto" w:fill="auto"/>
          </w:tcPr>
          <w:p w14:paraId="7C4B9B30" w14:textId="77777777" w:rsidR="00BA3F19" w:rsidRPr="00DA004C" w:rsidRDefault="00BA3F19" w:rsidP="001C4E3B">
            <w:pPr>
              <w:rPr>
                <w:rFonts w:eastAsia="Calibri" w:cs="Arial"/>
                <w:sz w:val="24"/>
                <w:szCs w:val="24"/>
              </w:rPr>
            </w:pPr>
          </w:p>
        </w:tc>
        <w:tc>
          <w:tcPr>
            <w:tcW w:w="689" w:type="dxa"/>
            <w:shd w:val="clear" w:color="auto" w:fill="auto"/>
          </w:tcPr>
          <w:p w14:paraId="7B8D837C" w14:textId="77777777" w:rsidR="00BA3F19" w:rsidRPr="00DA004C" w:rsidRDefault="00BA3F19" w:rsidP="001C4E3B">
            <w:pPr>
              <w:jc w:val="center"/>
              <w:rPr>
                <w:rFonts w:eastAsia="Calibri" w:cs="Arial"/>
                <w:sz w:val="24"/>
                <w:szCs w:val="24"/>
              </w:rPr>
            </w:pPr>
          </w:p>
        </w:tc>
        <w:tc>
          <w:tcPr>
            <w:tcW w:w="6476" w:type="dxa"/>
            <w:shd w:val="clear" w:color="auto" w:fill="auto"/>
          </w:tcPr>
          <w:p w14:paraId="5CBA396E" w14:textId="77777777" w:rsidR="00BA3F19" w:rsidRPr="00DA004C" w:rsidRDefault="00BA3F19" w:rsidP="001C4E3B">
            <w:pPr>
              <w:jc w:val="center"/>
              <w:rPr>
                <w:rFonts w:eastAsia="Calibri" w:cs="Arial"/>
                <w:sz w:val="24"/>
                <w:szCs w:val="24"/>
              </w:rPr>
            </w:pPr>
          </w:p>
        </w:tc>
      </w:tr>
      <w:tr w:rsidR="00BA3F19" w:rsidRPr="00DA004C" w14:paraId="3D1110FE" w14:textId="77777777" w:rsidTr="00292DD8">
        <w:tc>
          <w:tcPr>
            <w:tcW w:w="693" w:type="dxa"/>
            <w:shd w:val="clear" w:color="auto" w:fill="auto"/>
          </w:tcPr>
          <w:p w14:paraId="051CAFE8" w14:textId="17538F24" w:rsidR="00BA3F19" w:rsidRPr="00DA004C" w:rsidRDefault="00BA3F19" w:rsidP="001C4E3B">
            <w:pPr>
              <w:rPr>
                <w:rFonts w:eastAsia="Calibri" w:cs="Arial"/>
                <w:sz w:val="24"/>
                <w:szCs w:val="24"/>
              </w:rPr>
            </w:pPr>
            <w:r w:rsidRPr="00DA004C">
              <w:rPr>
                <w:rFonts w:eastAsia="Calibri" w:cs="Arial"/>
                <w:sz w:val="24"/>
                <w:szCs w:val="24"/>
              </w:rPr>
              <w:t>8.</w:t>
            </w:r>
          </w:p>
        </w:tc>
        <w:tc>
          <w:tcPr>
            <w:tcW w:w="4850" w:type="dxa"/>
            <w:shd w:val="clear" w:color="auto" w:fill="auto"/>
          </w:tcPr>
          <w:p w14:paraId="38950F41" w14:textId="77777777" w:rsidR="00BA3F19" w:rsidRPr="00DA004C" w:rsidRDefault="00BA3F19" w:rsidP="001C4E3B">
            <w:pPr>
              <w:rPr>
                <w:rFonts w:eastAsia="Calibri" w:cs="Arial"/>
                <w:sz w:val="24"/>
                <w:szCs w:val="24"/>
              </w:rPr>
            </w:pPr>
            <w:r w:rsidRPr="00DA004C">
              <w:rPr>
                <w:rFonts w:cs="Arial"/>
                <w:color w:val="000000" w:themeColor="text1"/>
                <w:sz w:val="24"/>
                <w:szCs w:val="24"/>
              </w:rPr>
              <w:t>Describe the management review process established to ensure the accuracy and quality of MSFW applications.</w:t>
            </w:r>
          </w:p>
        </w:tc>
        <w:tc>
          <w:tcPr>
            <w:tcW w:w="697" w:type="dxa"/>
            <w:shd w:val="clear" w:color="auto" w:fill="auto"/>
          </w:tcPr>
          <w:p w14:paraId="4976FE63" w14:textId="77777777" w:rsidR="00BA3F19" w:rsidRPr="00DA004C" w:rsidRDefault="00BA3F19" w:rsidP="001C4E3B">
            <w:pPr>
              <w:rPr>
                <w:rFonts w:eastAsia="Calibri" w:cs="Arial"/>
                <w:sz w:val="24"/>
                <w:szCs w:val="24"/>
              </w:rPr>
            </w:pPr>
          </w:p>
        </w:tc>
        <w:tc>
          <w:tcPr>
            <w:tcW w:w="689" w:type="dxa"/>
            <w:shd w:val="clear" w:color="auto" w:fill="auto"/>
          </w:tcPr>
          <w:p w14:paraId="750A0AA2" w14:textId="77777777" w:rsidR="00BA3F19" w:rsidRPr="00DA004C" w:rsidRDefault="00BA3F19" w:rsidP="001C4E3B">
            <w:pPr>
              <w:jc w:val="center"/>
              <w:rPr>
                <w:rFonts w:eastAsia="Calibri" w:cs="Arial"/>
                <w:sz w:val="24"/>
                <w:szCs w:val="24"/>
              </w:rPr>
            </w:pPr>
          </w:p>
        </w:tc>
        <w:tc>
          <w:tcPr>
            <w:tcW w:w="6476" w:type="dxa"/>
            <w:shd w:val="clear" w:color="auto" w:fill="auto"/>
          </w:tcPr>
          <w:p w14:paraId="40489F38" w14:textId="77777777" w:rsidR="00BA3F19" w:rsidRPr="00DA004C" w:rsidRDefault="00BA3F19" w:rsidP="001C4E3B">
            <w:pPr>
              <w:jc w:val="center"/>
              <w:rPr>
                <w:rFonts w:eastAsia="Calibri" w:cs="Arial"/>
                <w:sz w:val="24"/>
                <w:szCs w:val="24"/>
              </w:rPr>
            </w:pPr>
          </w:p>
        </w:tc>
      </w:tr>
      <w:tr w:rsidR="00BA3F19" w:rsidRPr="00DA004C" w14:paraId="18212DE9" w14:textId="77777777" w:rsidTr="00292DD8">
        <w:tc>
          <w:tcPr>
            <w:tcW w:w="693" w:type="dxa"/>
            <w:shd w:val="clear" w:color="auto" w:fill="auto"/>
          </w:tcPr>
          <w:p w14:paraId="52C5BE75" w14:textId="4F6614CF" w:rsidR="00BA3F19" w:rsidRPr="00DA004C" w:rsidRDefault="00BA3F19" w:rsidP="001C4E3B">
            <w:pPr>
              <w:rPr>
                <w:rFonts w:eastAsia="Calibri" w:cs="Arial"/>
                <w:sz w:val="24"/>
                <w:szCs w:val="24"/>
              </w:rPr>
            </w:pPr>
            <w:r w:rsidRPr="00DA004C">
              <w:rPr>
                <w:rFonts w:eastAsia="Calibri" w:cs="Arial"/>
                <w:sz w:val="24"/>
                <w:szCs w:val="24"/>
              </w:rPr>
              <w:t>9.</w:t>
            </w:r>
          </w:p>
        </w:tc>
        <w:tc>
          <w:tcPr>
            <w:tcW w:w="4850" w:type="dxa"/>
            <w:shd w:val="clear" w:color="auto" w:fill="auto"/>
          </w:tcPr>
          <w:p w14:paraId="072874B6" w14:textId="77777777" w:rsidR="00BA3F19" w:rsidRPr="00DA004C" w:rsidRDefault="00BA3F19" w:rsidP="001C4E3B">
            <w:pPr>
              <w:rPr>
                <w:rFonts w:eastAsia="Calibri" w:cs="Arial"/>
                <w:sz w:val="24"/>
                <w:szCs w:val="24"/>
              </w:rPr>
            </w:pPr>
            <w:r w:rsidRPr="00DA004C">
              <w:rPr>
                <w:rFonts w:cs="Arial"/>
                <w:color w:val="000000" w:themeColor="text1"/>
                <w:sz w:val="24"/>
                <w:szCs w:val="24"/>
              </w:rPr>
              <w:t>What actions are taken if it is suspected an agricultural employer has violated WIOA regulations or employment related law?</w:t>
            </w:r>
          </w:p>
        </w:tc>
        <w:tc>
          <w:tcPr>
            <w:tcW w:w="697" w:type="dxa"/>
            <w:shd w:val="clear" w:color="auto" w:fill="auto"/>
          </w:tcPr>
          <w:p w14:paraId="3612144E" w14:textId="77777777" w:rsidR="00BA3F19" w:rsidRPr="00DA004C" w:rsidRDefault="00BA3F19" w:rsidP="001C4E3B">
            <w:pPr>
              <w:rPr>
                <w:rFonts w:eastAsia="Calibri" w:cs="Arial"/>
                <w:sz w:val="24"/>
                <w:szCs w:val="24"/>
              </w:rPr>
            </w:pPr>
          </w:p>
        </w:tc>
        <w:tc>
          <w:tcPr>
            <w:tcW w:w="689" w:type="dxa"/>
            <w:shd w:val="clear" w:color="auto" w:fill="auto"/>
          </w:tcPr>
          <w:p w14:paraId="6EA1B1ED" w14:textId="77777777" w:rsidR="00BA3F19" w:rsidRPr="00DA004C" w:rsidRDefault="00BA3F19" w:rsidP="001C4E3B">
            <w:pPr>
              <w:jc w:val="center"/>
              <w:rPr>
                <w:rFonts w:eastAsia="Calibri" w:cs="Arial"/>
                <w:sz w:val="24"/>
                <w:szCs w:val="24"/>
              </w:rPr>
            </w:pPr>
          </w:p>
        </w:tc>
        <w:tc>
          <w:tcPr>
            <w:tcW w:w="6476" w:type="dxa"/>
            <w:shd w:val="clear" w:color="auto" w:fill="auto"/>
          </w:tcPr>
          <w:p w14:paraId="76F7B67F" w14:textId="77777777" w:rsidR="00BA3F19" w:rsidRPr="00DA004C" w:rsidRDefault="00BA3F19" w:rsidP="001C4E3B">
            <w:pPr>
              <w:jc w:val="center"/>
              <w:rPr>
                <w:rFonts w:eastAsia="Calibri" w:cs="Arial"/>
                <w:sz w:val="24"/>
                <w:szCs w:val="24"/>
              </w:rPr>
            </w:pPr>
          </w:p>
        </w:tc>
      </w:tr>
      <w:tr w:rsidR="00BA3F19" w:rsidRPr="00DA004C" w14:paraId="472C64C7" w14:textId="77777777" w:rsidTr="00292DD8">
        <w:tc>
          <w:tcPr>
            <w:tcW w:w="693" w:type="dxa"/>
            <w:shd w:val="clear" w:color="auto" w:fill="auto"/>
          </w:tcPr>
          <w:p w14:paraId="4BEAFC37" w14:textId="1C6F6EE7" w:rsidR="00BA3F19" w:rsidRPr="00DA004C" w:rsidRDefault="00BA3F19" w:rsidP="001C4E3B">
            <w:pPr>
              <w:rPr>
                <w:rFonts w:eastAsia="Calibri" w:cs="Arial"/>
                <w:sz w:val="24"/>
                <w:szCs w:val="24"/>
              </w:rPr>
            </w:pPr>
            <w:r w:rsidRPr="00DA004C">
              <w:rPr>
                <w:rFonts w:eastAsia="Calibri" w:cs="Arial"/>
                <w:sz w:val="24"/>
                <w:szCs w:val="24"/>
              </w:rPr>
              <w:t>10.</w:t>
            </w:r>
          </w:p>
        </w:tc>
        <w:tc>
          <w:tcPr>
            <w:tcW w:w="4850" w:type="dxa"/>
            <w:shd w:val="clear" w:color="auto" w:fill="auto"/>
          </w:tcPr>
          <w:p w14:paraId="10DAA925" w14:textId="77777777" w:rsidR="00BA3F19" w:rsidRPr="00DA004C" w:rsidRDefault="00BA3F19" w:rsidP="001C4E3B">
            <w:pPr>
              <w:rPr>
                <w:rFonts w:eastAsia="Calibri" w:cs="Arial"/>
                <w:sz w:val="24"/>
                <w:szCs w:val="24"/>
              </w:rPr>
            </w:pPr>
            <w:r w:rsidRPr="00DA004C">
              <w:rPr>
                <w:rFonts w:cs="Arial"/>
                <w:color w:val="000000" w:themeColor="text1"/>
                <w:sz w:val="24"/>
                <w:szCs w:val="24"/>
              </w:rPr>
              <w:t>What has been done to develop and improve OSCC relationship with the following:</w:t>
            </w:r>
          </w:p>
        </w:tc>
        <w:tc>
          <w:tcPr>
            <w:tcW w:w="697" w:type="dxa"/>
            <w:shd w:val="clear" w:color="auto" w:fill="auto"/>
          </w:tcPr>
          <w:p w14:paraId="2F9797C8" w14:textId="77777777" w:rsidR="00BA3F19" w:rsidRPr="00DA004C" w:rsidRDefault="00BA3F19" w:rsidP="001C4E3B">
            <w:pPr>
              <w:rPr>
                <w:rFonts w:eastAsia="Calibri" w:cs="Arial"/>
                <w:sz w:val="24"/>
                <w:szCs w:val="24"/>
              </w:rPr>
            </w:pPr>
          </w:p>
        </w:tc>
        <w:tc>
          <w:tcPr>
            <w:tcW w:w="689" w:type="dxa"/>
            <w:shd w:val="clear" w:color="auto" w:fill="auto"/>
          </w:tcPr>
          <w:p w14:paraId="65A694FE" w14:textId="77777777" w:rsidR="00BA3F19" w:rsidRPr="00DA004C" w:rsidRDefault="00BA3F19" w:rsidP="001C4E3B">
            <w:pPr>
              <w:jc w:val="center"/>
              <w:rPr>
                <w:rFonts w:eastAsia="Calibri" w:cs="Arial"/>
                <w:sz w:val="24"/>
                <w:szCs w:val="24"/>
              </w:rPr>
            </w:pPr>
          </w:p>
        </w:tc>
        <w:tc>
          <w:tcPr>
            <w:tcW w:w="6476" w:type="dxa"/>
            <w:shd w:val="clear" w:color="auto" w:fill="auto"/>
          </w:tcPr>
          <w:p w14:paraId="44994658" w14:textId="77777777" w:rsidR="00BA3F19" w:rsidRPr="00DA004C" w:rsidRDefault="00BA3F19" w:rsidP="001C4E3B">
            <w:pPr>
              <w:jc w:val="center"/>
              <w:rPr>
                <w:rFonts w:eastAsia="Calibri" w:cs="Arial"/>
                <w:sz w:val="24"/>
                <w:szCs w:val="24"/>
              </w:rPr>
            </w:pPr>
          </w:p>
        </w:tc>
      </w:tr>
      <w:tr w:rsidR="00BA3F19" w:rsidRPr="00DA004C" w14:paraId="7E814FEA" w14:textId="77777777" w:rsidTr="00292DD8">
        <w:tc>
          <w:tcPr>
            <w:tcW w:w="693" w:type="dxa"/>
            <w:shd w:val="clear" w:color="auto" w:fill="auto"/>
          </w:tcPr>
          <w:p w14:paraId="0D22F2B9" w14:textId="77777777" w:rsidR="00BA3F19" w:rsidRPr="00DA004C" w:rsidRDefault="00BA3F19" w:rsidP="001C4E3B">
            <w:pPr>
              <w:rPr>
                <w:rFonts w:eastAsia="Calibri" w:cs="Arial"/>
                <w:sz w:val="24"/>
                <w:szCs w:val="24"/>
              </w:rPr>
            </w:pPr>
          </w:p>
        </w:tc>
        <w:tc>
          <w:tcPr>
            <w:tcW w:w="4850" w:type="dxa"/>
            <w:shd w:val="clear" w:color="auto" w:fill="auto"/>
          </w:tcPr>
          <w:p w14:paraId="10C6612D" w14:textId="77777777" w:rsidR="00BA3F19" w:rsidRPr="00DA004C" w:rsidRDefault="00BA3F19" w:rsidP="0033075A">
            <w:pPr>
              <w:pStyle w:val="ListParagraph"/>
              <w:numPr>
                <w:ilvl w:val="0"/>
                <w:numId w:val="26"/>
              </w:numPr>
              <w:rPr>
                <w:rFonts w:ascii="Arial" w:hAnsi="Arial" w:cs="Arial"/>
                <w:sz w:val="24"/>
                <w:szCs w:val="24"/>
              </w:rPr>
            </w:pPr>
            <w:r w:rsidRPr="00DA004C">
              <w:rPr>
                <w:rFonts w:ascii="Arial" w:hAnsi="Arial" w:cs="Arial"/>
                <w:color w:val="000000" w:themeColor="text1"/>
                <w:sz w:val="24"/>
                <w:szCs w:val="24"/>
              </w:rPr>
              <w:t>Public and private community agencies</w:t>
            </w:r>
          </w:p>
        </w:tc>
        <w:tc>
          <w:tcPr>
            <w:tcW w:w="697" w:type="dxa"/>
            <w:shd w:val="clear" w:color="auto" w:fill="auto"/>
          </w:tcPr>
          <w:p w14:paraId="258AB724" w14:textId="77777777" w:rsidR="00BA3F19" w:rsidRPr="00DA004C" w:rsidRDefault="00BA3F19" w:rsidP="001C4E3B">
            <w:pPr>
              <w:rPr>
                <w:rFonts w:eastAsia="Calibri" w:cs="Arial"/>
                <w:sz w:val="24"/>
                <w:szCs w:val="24"/>
              </w:rPr>
            </w:pPr>
          </w:p>
        </w:tc>
        <w:tc>
          <w:tcPr>
            <w:tcW w:w="689" w:type="dxa"/>
            <w:shd w:val="clear" w:color="auto" w:fill="auto"/>
          </w:tcPr>
          <w:p w14:paraId="55A0B7F8" w14:textId="77777777" w:rsidR="00BA3F19" w:rsidRPr="00DA004C" w:rsidRDefault="00BA3F19" w:rsidP="001C4E3B">
            <w:pPr>
              <w:jc w:val="center"/>
              <w:rPr>
                <w:rFonts w:eastAsia="Calibri" w:cs="Arial"/>
                <w:sz w:val="24"/>
                <w:szCs w:val="24"/>
              </w:rPr>
            </w:pPr>
          </w:p>
        </w:tc>
        <w:tc>
          <w:tcPr>
            <w:tcW w:w="6476" w:type="dxa"/>
            <w:shd w:val="clear" w:color="auto" w:fill="auto"/>
          </w:tcPr>
          <w:p w14:paraId="5477443A" w14:textId="77777777" w:rsidR="00BA3F19" w:rsidRPr="00DA004C" w:rsidRDefault="00BA3F19" w:rsidP="001C4E3B">
            <w:pPr>
              <w:jc w:val="center"/>
              <w:rPr>
                <w:rFonts w:eastAsia="Calibri" w:cs="Arial"/>
                <w:sz w:val="24"/>
                <w:szCs w:val="24"/>
              </w:rPr>
            </w:pPr>
          </w:p>
        </w:tc>
      </w:tr>
      <w:tr w:rsidR="00BA3F19" w:rsidRPr="00DA004C" w14:paraId="28073FDD" w14:textId="77777777" w:rsidTr="00292DD8">
        <w:tc>
          <w:tcPr>
            <w:tcW w:w="693" w:type="dxa"/>
            <w:shd w:val="clear" w:color="auto" w:fill="auto"/>
          </w:tcPr>
          <w:p w14:paraId="41E3C4F6" w14:textId="77777777" w:rsidR="00BA3F19" w:rsidRPr="00DA004C" w:rsidRDefault="00BA3F19" w:rsidP="001C4E3B">
            <w:pPr>
              <w:rPr>
                <w:rFonts w:eastAsia="Calibri" w:cs="Arial"/>
                <w:sz w:val="24"/>
                <w:szCs w:val="24"/>
              </w:rPr>
            </w:pPr>
          </w:p>
        </w:tc>
        <w:tc>
          <w:tcPr>
            <w:tcW w:w="4850" w:type="dxa"/>
            <w:shd w:val="clear" w:color="auto" w:fill="auto"/>
          </w:tcPr>
          <w:p w14:paraId="5A07DC12" w14:textId="77777777" w:rsidR="00BA3F19" w:rsidRPr="00DA004C" w:rsidRDefault="00BA3F19" w:rsidP="0033075A">
            <w:pPr>
              <w:pStyle w:val="ListParagraph"/>
              <w:numPr>
                <w:ilvl w:val="0"/>
                <w:numId w:val="26"/>
              </w:numPr>
              <w:rPr>
                <w:rFonts w:ascii="Arial" w:hAnsi="Arial" w:cs="Arial"/>
                <w:color w:val="000000" w:themeColor="text1"/>
                <w:sz w:val="24"/>
                <w:szCs w:val="24"/>
              </w:rPr>
            </w:pPr>
            <w:r w:rsidRPr="00DA004C">
              <w:rPr>
                <w:rFonts w:ascii="Arial" w:hAnsi="Arial" w:cs="Arial"/>
                <w:color w:val="000000" w:themeColor="text1"/>
                <w:sz w:val="24"/>
                <w:szCs w:val="24"/>
              </w:rPr>
              <w:t>Employers and/or employer organizations</w:t>
            </w:r>
          </w:p>
        </w:tc>
        <w:tc>
          <w:tcPr>
            <w:tcW w:w="697" w:type="dxa"/>
            <w:shd w:val="clear" w:color="auto" w:fill="auto"/>
          </w:tcPr>
          <w:p w14:paraId="7A927C0C" w14:textId="77777777" w:rsidR="00BA3F19" w:rsidRPr="00DA004C" w:rsidRDefault="00BA3F19" w:rsidP="001C4E3B">
            <w:pPr>
              <w:rPr>
                <w:rFonts w:eastAsia="Calibri" w:cs="Arial"/>
                <w:sz w:val="24"/>
                <w:szCs w:val="24"/>
              </w:rPr>
            </w:pPr>
          </w:p>
        </w:tc>
        <w:tc>
          <w:tcPr>
            <w:tcW w:w="689" w:type="dxa"/>
            <w:shd w:val="clear" w:color="auto" w:fill="auto"/>
          </w:tcPr>
          <w:p w14:paraId="60ADCC92" w14:textId="77777777" w:rsidR="00BA3F19" w:rsidRPr="00DA004C" w:rsidRDefault="00BA3F19" w:rsidP="001C4E3B">
            <w:pPr>
              <w:jc w:val="center"/>
              <w:rPr>
                <w:rFonts w:eastAsia="Calibri" w:cs="Arial"/>
                <w:sz w:val="24"/>
                <w:szCs w:val="24"/>
              </w:rPr>
            </w:pPr>
          </w:p>
        </w:tc>
        <w:tc>
          <w:tcPr>
            <w:tcW w:w="6476" w:type="dxa"/>
            <w:shd w:val="clear" w:color="auto" w:fill="auto"/>
          </w:tcPr>
          <w:p w14:paraId="0EA6974E" w14:textId="77777777" w:rsidR="00BA3F19" w:rsidRPr="00DA004C" w:rsidRDefault="00BA3F19" w:rsidP="001C4E3B">
            <w:pPr>
              <w:jc w:val="center"/>
              <w:rPr>
                <w:rFonts w:eastAsia="Calibri" w:cs="Arial"/>
                <w:sz w:val="24"/>
                <w:szCs w:val="24"/>
              </w:rPr>
            </w:pPr>
          </w:p>
        </w:tc>
      </w:tr>
      <w:tr w:rsidR="00BA3F19" w:rsidRPr="00DA004C" w14:paraId="200C6349" w14:textId="77777777" w:rsidTr="00292DD8">
        <w:tc>
          <w:tcPr>
            <w:tcW w:w="693" w:type="dxa"/>
            <w:shd w:val="clear" w:color="auto" w:fill="auto"/>
          </w:tcPr>
          <w:p w14:paraId="3929C16D" w14:textId="2DB4C075" w:rsidR="00BA3F19" w:rsidRPr="00DA004C" w:rsidRDefault="00BA3F19" w:rsidP="001C4E3B">
            <w:pPr>
              <w:rPr>
                <w:rFonts w:eastAsia="Calibri" w:cs="Arial"/>
                <w:sz w:val="24"/>
                <w:szCs w:val="24"/>
              </w:rPr>
            </w:pPr>
            <w:r w:rsidRPr="00DA004C">
              <w:rPr>
                <w:rFonts w:eastAsia="Calibri" w:cs="Arial"/>
                <w:sz w:val="24"/>
                <w:szCs w:val="24"/>
              </w:rPr>
              <w:t>11.</w:t>
            </w:r>
          </w:p>
        </w:tc>
        <w:tc>
          <w:tcPr>
            <w:tcW w:w="4850" w:type="dxa"/>
            <w:shd w:val="clear" w:color="auto" w:fill="auto"/>
          </w:tcPr>
          <w:p w14:paraId="11EE38A9" w14:textId="65D54880" w:rsidR="00BA3F19" w:rsidRPr="00DA004C" w:rsidRDefault="00BA3F19" w:rsidP="00D95629">
            <w:pPr>
              <w:rPr>
                <w:rFonts w:cs="Arial"/>
                <w:color w:val="000000" w:themeColor="text1"/>
                <w:sz w:val="24"/>
                <w:szCs w:val="24"/>
              </w:rPr>
            </w:pPr>
            <w:r w:rsidRPr="00DA004C">
              <w:rPr>
                <w:rFonts w:cs="Arial"/>
                <w:color w:val="000000" w:themeColor="text1"/>
                <w:sz w:val="24"/>
                <w:szCs w:val="24"/>
              </w:rPr>
              <w:t>How do the MassHire Career Center management ensure MSFWs receive the full range of career, supportive, job and training referral services, WIOA benefits and protections,</w:t>
            </w:r>
            <w:r w:rsidRPr="00DA004C">
              <w:rPr>
                <w:rFonts w:cs="Arial"/>
                <w:color w:val="FF0000"/>
                <w:sz w:val="24"/>
                <w:szCs w:val="24"/>
              </w:rPr>
              <w:t xml:space="preserve"> </w:t>
            </w:r>
            <w:r w:rsidRPr="00DA004C">
              <w:rPr>
                <w:rFonts w:cs="Arial"/>
                <w:sz w:val="24"/>
                <w:szCs w:val="24"/>
              </w:rPr>
              <w:t>that</w:t>
            </w:r>
            <w:r w:rsidRPr="00DA004C">
              <w:rPr>
                <w:rFonts w:cs="Arial"/>
                <w:color w:val="FF0000"/>
                <w:sz w:val="24"/>
                <w:szCs w:val="24"/>
              </w:rPr>
              <w:t xml:space="preserve"> </w:t>
            </w:r>
            <w:r w:rsidRPr="00DA004C">
              <w:rPr>
                <w:rFonts w:cs="Arial"/>
                <w:color w:val="000000" w:themeColor="text1"/>
                <w:sz w:val="24"/>
                <w:szCs w:val="24"/>
              </w:rPr>
              <w:t>are provided to non-MSFWs.</w:t>
            </w:r>
          </w:p>
        </w:tc>
        <w:tc>
          <w:tcPr>
            <w:tcW w:w="697" w:type="dxa"/>
            <w:shd w:val="clear" w:color="auto" w:fill="auto"/>
          </w:tcPr>
          <w:p w14:paraId="7B005880" w14:textId="77777777" w:rsidR="00BA3F19" w:rsidRPr="00DA004C" w:rsidRDefault="00BA3F19" w:rsidP="001C4E3B">
            <w:pPr>
              <w:rPr>
                <w:rFonts w:eastAsia="Calibri" w:cs="Arial"/>
                <w:sz w:val="24"/>
                <w:szCs w:val="24"/>
              </w:rPr>
            </w:pPr>
          </w:p>
        </w:tc>
        <w:tc>
          <w:tcPr>
            <w:tcW w:w="689" w:type="dxa"/>
            <w:shd w:val="clear" w:color="auto" w:fill="auto"/>
          </w:tcPr>
          <w:p w14:paraId="57500DAD" w14:textId="77777777" w:rsidR="00BA3F19" w:rsidRPr="00DA004C" w:rsidRDefault="00BA3F19" w:rsidP="001C4E3B">
            <w:pPr>
              <w:jc w:val="center"/>
              <w:rPr>
                <w:rFonts w:eastAsia="Calibri" w:cs="Arial"/>
                <w:sz w:val="24"/>
                <w:szCs w:val="24"/>
              </w:rPr>
            </w:pPr>
          </w:p>
        </w:tc>
        <w:tc>
          <w:tcPr>
            <w:tcW w:w="6476" w:type="dxa"/>
            <w:shd w:val="clear" w:color="auto" w:fill="auto"/>
          </w:tcPr>
          <w:p w14:paraId="14C68C98" w14:textId="77777777" w:rsidR="00BA3F19" w:rsidRPr="00DA004C" w:rsidRDefault="00BA3F19" w:rsidP="001C4E3B">
            <w:pPr>
              <w:jc w:val="center"/>
              <w:rPr>
                <w:rFonts w:eastAsia="Calibri" w:cs="Arial"/>
                <w:sz w:val="24"/>
                <w:szCs w:val="24"/>
              </w:rPr>
            </w:pPr>
          </w:p>
        </w:tc>
      </w:tr>
      <w:tr w:rsidR="00BA3F19" w:rsidRPr="00DA004C" w14:paraId="7B9039B9" w14:textId="77777777" w:rsidTr="005E4A0F">
        <w:trPr>
          <w:trHeight w:val="350"/>
        </w:trPr>
        <w:tc>
          <w:tcPr>
            <w:tcW w:w="5543" w:type="dxa"/>
            <w:gridSpan w:val="2"/>
            <w:shd w:val="clear" w:color="auto" w:fill="A6A6A6" w:themeFill="background1" w:themeFillShade="A6"/>
          </w:tcPr>
          <w:p w14:paraId="46FD86B3" w14:textId="07B7FCE0" w:rsidR="00103905" w:rsidRDefault="00BA3F19" w:rsidP="00103905">
            <w:pPr>
              <w:keepNext/>
              <w:keepLines/>
              <w:outlineLvl w:val="0"/>
              <w:rPr>
                <w:rFonts w:cs="Arial"/>
                <w:b/>
                <w:color w:val="000000"/>
                <w:sz w:val="24"/>
                <w:szCs w:val="24"/>
              </w:rPr>
            </w:pPr>
            <w:bookmarkStart w:id="104" w:name="_Toc521323819"/>
            <w:r w:rsidRPr="00DA004C">
              <w:rPr>
                <w:rFonts w:cs="Arial"/>
                <w:b/>
                <w:color w:val="000000"/>
                <w:sz w:val="24"/>
                <w:szCs w:val="24"/>
              </w:rPr>
              <w:t xml:space="preserve">Section 11: </w:t>
            </w:r>
          </w:p>
          <w:p w14:paraId="386CDF76" w14:textId="77777777" w:rsidR="00103905" w:rsidRPr="00103905" w:rsidRDefault="00103905" w:rsidP="00103905">
            <w:pPr>
              <w:keepNext/>
              <w:keepLines/>
              <w:outlineLvl w:val="0"/>
              <w:rPr>
                <w:rFonts w:cs="Arial"/>
                <w:b/>
                <w:color w:val="000000"/>
                <w:sz w:val="10"/>
                <w:szCs w:val="10"/>
              </w:rPr>
            </w:pPr>
          </w:p>
          <w:p w14:paraId="7DF693A0" w14:textId="77777777" w:rsidR="00BA3F19" w:rsidRPr="00103905" w:rsidRDefault="00BA3F19" w:rsidP="00103905">
            <w:pPr>
              <w:keepNext/>
              <w:keepLines/>
              <w:outlineLvl w:val="0"/>
              <w:rPr>
                <w:rFonts w:cs="Arial"/>
                <w:b/>
                <w:i/>
                <w:iCs/>
                <w:color w:val="000000"/>
                <w:sz w:val="24"/>
                <w:szCs w:val="24"/>
              </w:rPr>
            </w:pPr>
            <w:r w:rsidRPr="00103905">
              <w:rPr>
                <w:rFonts w:cs="Arial"/>
                <w:b/>
                <w:i/>
                <w:iCs/>
                <w:color w:val="000000"/>
                <w:sz w:val="24"/>
                <w:szCs w:val="24"/>
              </w:rPr>
              <w:t>Foreign Labor Exchange (FLC)</w:t>
            </w:r>
            <w:bookmarkEnd w:id="104"/>
            <w:r w:rsidRPr="00103905">
              <w:rPr>
                <w:rFonts w:cs="Arial"/>
                <w:b/>
                <w:i/>
                <w:iCs/>
                <w:color w:val="000000"/>
                <w:sz w:val="24"/>
                <w:szCs w:val="24"/>
              </w:rPr>
              <w:t xml:space="preserve"> </w:t>
            </w:r>
          </w:p>
          <w:p w14:paraId="1649A69D" w14:textId="5246B766" w:rsidR="00103905" w:rsidRPr="00103905" w:rsidRDefault="00103905" w:rsidP="00103905">
            <w:pPr>
              <w:keepNext/>
              <w:keepLines/>
              <w:outlineLvl w:val="0"/>
              <w:rPr>
                <w:rFonts w:cs="Arial"/>
                <w:b/>
                <w:color w:val="000000"/>
                <w:sz w:val="10"/>
                <w:szCs w:val="10"/>
              </w:rPr>
            </w:pPr>
          </w:p>
        </w:tc>
        <w:tc>
          <w:tcPr>
            <w:tcW w:w="697" w:type="dxa"/>
            <w:shd w:val="clear" w:color="auto" w:fill="A6A6A6" w:themeFill="background1" w:themeFillShade="A6"/>
          </w:tcPr>
          <w:p w14:paraId="22898644" w14:textId="77777777" w:rsidR="00BA3F19" w:rsidRPr="00DA004C" w:rsidRDefault="00BA3F19" w:rsidP="001C4E3B">
            <w:pPr>
              <w:keepNext/>
              <w:keepLines/>
              <w:spacing w:before="240"/>
              <w:jc w:val="center"/>
              <w:outlineLvl w:val="0"/>
              <w:rPr>
                <w:rFonts w:cs="Arial"/>
                <w:b/>
                <w:color w:val="000000"/>
                <w:sz w:val="24"/>
                <w:szCs w:val="24"/>
              </w:rPr>
            </w:pPr>
            <w:bookmarkStart w:id="105" w:name="_Toc487093365"/>
            <w:bookmarkStart w:id="106" w:name="_Toc488150914"/>
            <w:bookmarkStart w:id="107" w:name="_Toc521323820"/>
            <w:r w:rsidRPr="00DA004C">
              <w:rPr>
                <w:rFonts w:cs="Arial"/>
                <w:b/>
                <w:color w:val="000000"/>
                <w:sz w:val="24"/>
                <w:szCs w:val="24"/>
              </w:rPr>
              <w:t>Yes</w:t>
            </w:r>
            <w:bookmarkEnd w:id="105"/>
            <w:bookmarkEnd w:id="106"/>
            <w:bookmarkEnd w:id="107"/>
          </w:p>
        </w:tc>
        <w:tc>
          <w:tcPr>
            <w:tcW w:w="689" w:type="dxa"/>
            <w:shd w:val="clear" w:color="auto" w:fill="A6A6A6" w:themeFill="background1" w:themeFillShade="A6"/>
          </w:tcPr>
          <w:p w14:paraId="10F09F25" w14:textId="77777777" w:rsidR="00BA3F19" w:rsidRPr="00DA004C" w:rsidRDefault="00BA3F19" w:rsidP="001C4E3B">
            <w:pPr>
              <w:keepNext/>
              <w:keepLines/>
              <w:spacing w:before="240"/>
              <w:jc w:val="center"/>
              <w:outlineLvl w:val="0"/>
              <w:rPr>
                <w:rFonts w:cs="Arial"/>
                <w:b/>
                <w:color w:val="000000"/>
                <w:sz w:val="24"/>
                <w:szCs w:val="24"/>
              </w:rPr>
            </w:pPr>
            <w:bookmarkStart w:id="108" w:name="_Toc487093366"/>
            <w:bookmarkStart w:id="109" w:name="_Toc488150915"/>
            <w:bookmarkStart w:id="110" w:name="_Toc521323821"/>
            <w:r w:rsidRPr="00DA004C">
              <w:rPr>
                <w:rFonts w:cs="Arial"/>
                <w:b/>
                <w:color w:val="000000"/>
                <w:sz w:val="24"/>
                <w:szCs w:val="24"/>
              </w:rPr>
              <w:t>No</w:t>
            </w:r>
            <w:bookmarkEnd w:id="108"/>
            <w:bookmarkEnd w:id="109"/>
            <w:bookmarkEnd w:id="110"/>
          </w:p>
        </w:tc>
        <w:tc>
          <w:tcPr>
            <w:tcW w:w="6476" w:type="dxa"/>
            <w:shd w:val="clear" w:color="auto" w:fill="A6A6A6" w:themeFill="background1" w:themeFillShade="A6"/>
          </w:tcPr>
          <w:p w14:paraId="3A8AD814" w14:textId="66BA6540" w:rsidR="00BA3F19" w:rsidRPr="00DA004C" w:rsidRDefault="00BA3F19" w:rsidP="00E15193">
            <w:pPr>
              <w:keepNext/>
              <w:keepLines/>
              <w:spacing w:before="240"/>
              <w:jc w:val="center"/>
              <w:outlineLvl w:val="0"/>
              <w:rPr>
                <w:rFonts w:cs="Arial"/>
                <w:b/>
                <w:color w:val="000000"/>
                <w:sz w:val="24"/>
                <w:szCs w:val="24"/>
              </w:rPr>
            </w:pPr>
            <w:bookmarkStart w:id="111" w:name="_Toc487093368"/>
            <w:bookmarkStart w:id="112" w:name="_Toc488150917"/>
            <w:bookmarkStart w:id="113" w:name="_Toc521323823"/>
            <w:r w:rsidRPr="00DA004C">
              <w:rPr>
                <w:rFonts w:cs="Arial"/>
                <w:b/>
                <w:color w:val="000000"/>
                <w:sz w:val="24"/>
                <w:szCs w:val="24"/>
              </w:rPr>
              <w:t>Comments</w:t>
            </w:r>
            <w:bookmarkEnd w:id="111"/>
            <w:bookmarkEnd w:id="112"/>
            <w:bookmarkEnd w:id="113"/>
            <w:r w:rsidR="005E4A0F">
              <w:rPr>
                <w:rFonts w:cs="Arial"/>
                <w:b/>
                <w:color w:val="000000"/>
                <w:sz w:val="24"/>
                <w:szCs w:val="24"/>
              </w:rPr>
              <w:t>/Feedback</w:t>
            </w:r>
          </w:p>
        </w:tc>
      </w:tr>
      <w:tr w:rsidR="00BA3F19" w:rsidRPr="00DA004C" w14:paraId="7BFFEF6D" w14:textId="77777777" w:rsidTr="00292DD8">
        <w:tc>
          <w:tcPr>
            <w:tcW w:w="693" w:type="dxa"/>
            <w:shd w:val="clear" w:color="auto" w:fill="auto"/>
          </w:tcPr>
          <w:p w14:paraId="670372D4" w14:textId="77777777" w:rsidR="00BA3F19" w:rsidRPr="00DA004C" w:rsidRDefault="00BA3F19" w:rsidP="001C4E3B">
            <w:pPr>
              <w:rPr>
                <w:rFonts w:eastAsia="Calibri" w:cs="Arial"/>
                <w:sz w:val="24"/>
                <w:szCs w:val="24"/>
              </w:rPr>
            </w:pPr>
            <w:r w:rsidRPr="00DA004C">
              <w:rPr>
                <w:rFonts w:eastAsia="Calibri" w:cs="Arial"/>
                <w:sz w:val="24"/>
                <w:szCs w:val="24"/>
              </w:rPr>
              <w:t>1.</w:t>
            </w:r>
          </w:p>
        </w:tc>
        <w:tc>
          <w:tcPr>
            <w:tcW w:w="4850" w:type="dxa"/>
            <w:shd w:val="clear" w:color="auto" w:fill="auto"/>
          </w:tcPr>
          <w:p w14:paraId="0A591C57" w14:textId="4B7A7BDD" w:rsidR="00BA3F19" w:rsidRPr="00DA004C" w:rsidRDefault="00BA3F19" w:rsidP="001C4E3B">
            <w:pPr>
              <w:rPr>
                <w:rFonts w:eastAsia="Calibri" w:cs="Arial"/>
                <w:sz w:val="24"/>
                <w:szCs w:val="24"/>
              </w:rPr>
            </w:pPr>
            <w:r w:rsidRPr="00DA004C">
              <w:rPr>
                <w:rFonts w:eastAsia="Calibri" w:cs="Arial"/>
                <w:sz w:val="24"/>
                <w:szCs w:val="24"/>
              </w:rPr>
              <w:t xml:space="preserve">H-2A related Job Orders, subject Foreign Certification (FLC) processing, are entered into MOSES by MDCS Central FLC Unit. Agricultural employers (or their agents) may also place ads in local papers at the same time. These ads may direct </w:t>
            </w:r>
            <w:r w:rsidRPr="00DA004C">
              <w:rPr>
                <w:rFonts w:eastAsia="Calibri" w:cs="Arial"/>
                <w:sz w:val="24"/>
                <w:szCs w:val="24"/>
              </w:rPr>
              <w:lastRenderedPageBreak/>
              <w:t xml:space="preserve">interested parties to contact or go to a Career Center. Does the Career Center have a process dealing with agricultural employers? </w:t>
            </w:r>
          </w:p>
        </w:tc>
        <w:tc>
          <w:tcPr>
            <w:tcW w:w="697" w:type="dxa"/>
            <w:shd w:val="clear" w:color="auto" w:fill="auto"/>
          </w:tcPr>
          <w:p w14:paraId="17A0E99C" w14:textId="77777777" w:rsidR="00BA3F19" w:rsidRPr="00DA004C" w:rsidRDefault="00BA3F19" w:rsidP="001C4E3B">
            <w:pPr>
              <w:rPr>
                <w:rFonts w:eastAsia="Calibri" w:cs="Arial"/>
                <w:sz w:val="24"/>
                <w:szCs w:val="24"/>
              </w:rPr>
            </w:pPr>
          </w:p>
        </w:tc>
        <w:tc>
          <w:tcPr>
            <w:tcW w:w="689" w:type="dxa"/>
            <w:shd w:val="clear" w:color="auto" w:fill="auto"/>
          </w:tcPr>
          <w:p w14:paraId="132EBB66" w14:textId="77777777" w:rsidR="00BA3F19" w:rsidRPr="00DA004C" w:rsidRDefault="00BA3F19" w:rsidP="001C4E3B">
            <w:pPr>
              <w:jc w:val="center"/>
              <w:rPr>
                <w:rFonts w:eastAsia="Calibri" w:cs="Arial"/>
                <w:sz w:val="24"/>
                <w:szCs w:val="24"/>
              </w:rPr>
            </w:pPr>
          </w:p>
        </w:tc>
        <w:tc>
          <w:tcPr>
            <w:tcW w:w="6476" w:type="dxa"/>
            <w:shd w:val="clear" w:color="auto" w:fill="auto"/>
          </w:tcPr>
          <w:p w14:paraId="3E6A35CC" w14:textId="5775BBF6" w:rsidR="00BA3F19" w:rsidRPr="00DA004C" w:rsidRDefault="00BA3F19" w:rsidP="0009452F">
            <w:pPr>
              <w:spacing w:after="160" w:line="254" w:lineRule="auto"/>
              <w:rPr>
                <w:rFonts w:cs="Arial"/>
                <w:sz w:val="24"/>
                <w:szCs w:val="24"/>
              </w:rPr>
            </w:pPr>
          </w:p>
          <w:p w14:paraId="31CF626E" w14:textId="37336532" w:rsidR="00BA3F19" w:rsidRPr="00DA004C" w:rsidRDefault="00BA3F19" w:rsidP="00EE7298">
            <w:pPr>
              <w:rPr>
                <w:rFonts w:eastAsia="Calibri" w:cs="Arial"/>
                <w:sz w:val="24"/>
                <w:szCs w:val="24"/>
              </w:rPr>
            </w:pPr>
          </w:p>
        </w:tc>
      </w:tr>
      <w:tr w:rsidR="00BA3F19" w:rsidRPr="00DA004C" w14:paraId="659BCB6E" w14:textId="77777777" w:rsidTr="00292DD8">
        <w:tc>
          <w:tcPr>
            <w:tcW w:w="693" w:type="dxa"/>
            <w:shd w:val="clear" w:color="auto" w:fill="auto"/>
          </w:tcPr>
          <w:p w14:paraId="249114CC" w14:textId="77777777" w:rsidR="00BA3F19" w:rsidRPr="00DA004C" w:rsidRDefault="00BA3F19" w:rsidP="001C4E3B">
            <w:pPr>
              <w:rPr>
                <w:rFonts w:eastAsia="Calibri" w:cs="Arial"/>
                <w:sz w:val="24"/>
                <w:szCs w:val="24"/>
              </w:rPr>
            </w:pPr>
            <w:r w:rsidRPr="00DA004C">
              <w:rPr>
                <w:rFonts w:eastAsia="Calibri" w:cs="Arial"/>
                <w:sz w:val="24"/>
                <w:szCs w:val="24"/>
              </w:rPr>
              <w:t>2.</w:t>
            </w:r>
          </w:p>
        </w:tc>
        <w:tc>
          <w:tcPr>
            <w:tcW w:w="4850" w:type="dxa"/>
            <w:shd w:val="clear" w:color="auto" w:fill="auto"/>
          </w:tcPr>
          <w:p w14:paraId="6CD794AC" w14:textId="77777777" w:rsidR="00BA3F19" w:rsidRPr="00DA004C" w:rsidRDefault="00BA3F19" w:rsidP="001C4E3B">
            <w:pPr>
              <w:rPr>
                <w:rFonts w:eastAsia="Calibri" w:cs="Arial"/>
                <w:sz w:val="24"/>
                <w:szCs w:val="24"/>
              </w:rPr>
            </w:pPr>
            <w:r w:rsidRPr="00DA004C">
              <w:rPr>
                <w:rFonts w:eastAsia="Calibri" w:cs="Arial"/>
                <w:sz w:val="24"/>
                <w:szCs w:val="24"/>
              </w:rPr>
              <w:t>How does Career Center staff find job orders in MOSES when the job order number is not immediately known?</w:t>
            </w:r>
          </w:p>
        </w:tc>
        <w:tc>
          <w:tcPr>
            <w:tcW w:w="697" w:type="dxa"/>
            <w:shd w:val="clear" w:color="auto" w:fill="auto"/>
          </w:tcPr>
          <w:p w14:paraId="256F7E07" w14:textId="77777777" w:rsidR="00BA3F19" w:rsidRPr="00DA004C" w:rsidRDefault="00BA3F19" w:rsidP="001C4E3B">
            <w:pPr>
              <w:rPr>
                <w:rFonts w:eastAsia="Calibri" w:cs="Arial"/>
                <w:sz w:val="24"/>
                <w:szCs w:val="24"/>
              </w:rPr>
            </w:pPr>
          </w:p>
        </w:tc>
        <w:tc>
          <w:tcPr>
            <w:tcW w:w="689" w:type="dxa"/>
            <w:shd w:val="clear" w:color="auto" w:fill="auto"/>
          </w:tcPr>
          <w:p w14:paraId="4142899E" w14:textId="77777777" w:rsidR="00BA3F19" w:rsidRPr="00DA004C" w:rsidRDefault="00BA3F19" w:rsidP="001C4E3B">
            <w:pPr>
              <w:jc w:val="center"/>
              <w:rPr>
                <w:rFonts w:eastAsia="Calibri" w:cs="Arial"/>
                <w:sz w:val="24"/>
                <w:szCs w:val="24"/>
              </w:rPr>
            </w:pPr>
          </w:p>
        </w:tc>
        <w:tc>
          <w:tcPr>
            <w:tcW w:w="6476" w:type="dxa"/>
            <w:shd w:val="clear" w:color="auto" w:fill="auto"/>
          </w:tcPr>
          <w:p w14:paraId="73F0528C" w14:textId="580EF530" w:rsidR="00BA3F19" w:rsidRPr="00DA004C" w:rsidRDefault="00BA3F19" w:rsidP="00811501">
            <w:pPr>
              <w:rPr>
                <w:rFonts w:eastAsia="Calibri" w:cs="Arial"/>
                <w:sz w:val="24"/>
                <w:szCs w:val="24"/>
              </w:rPr>
            </w:pPr>
          </w:p>
        </w:tc>
      </w:tr>
      <w:tr w:rsidR="00BA3F19" w:rsidRPr="00DA004C" w14:paraId="45BBB22F" w14:textId="77777777" w:rsidTr="00292DD8">
        <w:tc>
          <w:tcPr>
            <w:tcW w:w="693" w:type="dxa"/>
            <w:shd w:val="clear" w:color="auto" w:fill="auto"/>
          </w:tcPr>
          <w:p w14:paraId="24D81D7E" w14:textId="77777777" w:rsidR="00BA3F19" w:rsidRPr="00DA004C" w:rsidRDefault="00BA3F19" w:rsidP="001C4E3B">
            <w:pPr>
              <w:rPr>
                <w:rFonts w:eastAsia="Calibri" w:cs="Arial"/>
                <w:sz w:val="24"/>
                <w:szCs w:val="24"/>
              </w:rPr>
            </w:pPr>
            <w:r w:rsidRPr="00DA004C">
              <w:rPr>
                <w:rFonts w:eastAsia="Calibri" w:cs="Arial"/>
                <w:sz w:val="24"/>
                <w:szCs w:val="24"/>
              </w:rPr>
              <w:t>3.</w:t>
            </w:r>
          </w:p>
        </w:tc>
        <w:tc>
          <w:tcPr>
            <w:tcW w:w="4850" w:type="dxa"/>
            <w:shd w:val="clear" w:color="auto" w:fill="auto"/>
          </w:tcPr>
          <w:p w14:paraId="11F03F25" w14:textId="5AB8B3D8" w:rsidR="00BA3F19" w:rsidRPr="00DA004C" w:rsidRDefault="00BA3F19" w:rsidP="001C4E3B">
            <w:pPr>
              <w:rPr>
                <w:rFonts w:eastAsia="Calibri" w:cs="Arial"/>
                <w:sz w:val="24"/>
                <w:szCs w:val="24"/>
              </w:rPr>
            </w:pPr>
            <w:r w:rsidRPr="00DA004C">
              <w:rPr>
                <w:rFonts w:eastAsia="Calibri" w:cs="Arial"/>
                <w:sz w:val="24"/>
                <w:szCs w:val="24"/>
              </w:rPr>
              <w:t xml:space="preserve">Have Career Center staff reported problems with the FLC Program (Agricultural and/or Non-agricultural) during this year? </w:t>
            </w:r>
          </w:p>
        </w:tc>
        <w:tc>
          <w:tcPr>
            <w:tcW w:w="697" w:type="dxa"/>
            <w:shd w:val="clear" w:color="auto" w:fill="auto"/>
          </w:tcPr>
          <w:p w14:paraId="48B33626" w14:textId="77777777" w:rsidR="00BA3F19" w:rsidRPr="00DA004C" w:rsidRDefault="00BA3F19" w:rsidP="001C4E3B">
            <w:pPr>
              <w:rPr>
                <w:rFonts w:eastAsia="Calibri" w:cs="Arial"/>
                <w:sz w:val="24"/>
                <w:szCs w:val="24"/>
              </w:rPr>
            </w:pPr>
          </w:p>
        </w:tc>
        <w:tc>
          <w:tcPr>
            <w:tcW w:w="689" w:type="dxa"/>
            <w:shd w:val="clear" w:color="auto" w:fill="auto"/>
          </w:tcPr>
          <w:p w14:paraId="1E312321" w14:textId="77777777" w:rsidR="00BA3F19" w:rsidRPr="00DA004C" w:rsidRDefault="00BA3F19" w:rsidP="001C4E3B">
            <w:pPr>
              <w:jc w:val="center"/>
              <w:rPr>
                <w:rFonts w:eastAsia="Calibri" w:cs="Arial"/>
                <w:sz w:val="24"/>
                <w:szCs w:val="24"/>
              </w:rPr>
            </w:pPr>
          </w:p>
        </w:tc>
        <w:tc>
          <w:tcPr>
            <w:tcW w:w="6476" w:type="dxa"/>
            <w:shd w:val="clear" w:color="auto" w:fill="auto"/>
          </w:tcPr>
          <w:p w14:paraId="275A13F0" w14:textId="541E7596" w:rsidR="00BA3F19" w:rsidRPr="00DA004C" w:rsidRDefault="00BA3F19" w:rsidP="001C4E3B">
            <w:pPr>
              <w:jc w:val="center"/>
              <w:rPr>
                <w:rFonts w:eastAsia="Calibri" w:cs="Arial"/>
                <w:color w:val="FF0000"/>
                <w:sz w:val="24"/>
                <w:szCs w:val="24"/>
              </w:rPr>
            </w:pPr>
          </w:p>
        </w:tc>
      </w:tr>
      <w:tr w:rsidR="00BA3F19" w:rsidRPr="00DA004C" w14:paraId="1500A7CE" w14:textId="77777777" w:rsidTr="005E4A0F">
        <w:trPr>
          <w:trHeight w:val="539"/>
        </w:trPr>
        <w:tc>
          <w:tcPr>
            <w:tcW w:w="5543" w:type="dxa"/>
            <w:gridSpan w:val="2"/>
            <w:shd w:val="clear" w:color="auto" w:fill="A6A6A6" w:themeFill="background1" w:themeFillShade="A6"/>
          </w:tcPr>
          <w:p w14:paraId="1434A8A8" w14:textId="77777777" w:rsidR="0099456F" w:rsidRDefault="0099456F">
            <w:pPr>
              <w:pStyle w:val="Heading1"/>
              <w:rPr>
                <w:rFonts w:ascii="Arial" w:hAnsi="Arial" w:cs="Arial"/>
                <w:color w:val="000000"/>
                <w:sz w:val="24"/>
                <w:szCs w:val="24"/>
              </w:rPr>
            </w:pPr>
            <w:bookmarkStart w:id="114" w:name="_Toc521323824"/>
          </w:p>
          <w:p w14:paraId="2A7FCD9F" w14:textId="5183FF01" w:rsidR="00103905" w:rsidRDefault="00BA3F19">
            <w:pPr>
              <w:pStyle w:val="Heading1"/>
              <w:rPr>
                <w:rFonts w:ascii="Arial" w:hAnsi="Arial" w:cs="Arial"/>
                <w:color w:val="000000"/>
                <w:sz w:val="24"/>
                <w:szCs w:val="24"/>
              </w:rPr>
            </w:pPr>
            <w:r w:rsidRPr="00DA004C">
              <w:rPr>
                <w:rFonts w:ascii="Arial" w:hAnsi="Arial" w:cs="Arial"/>
                <w:color w:val="000000"/>
                <w:sz w:val="24"/>
                <w:szCs w:val="24"/>
              </w:rPr>
              <w:t xml:space="preserve">Section 12: </w:t>
            </w:r>
          </w:p>
          <w:p w14:paraId="4FDABB5E" w14:textId="77777777" w:rsidR="005E4A0F" w:rsidRPr="005E4A0F" w:rsidRDefault="005E4A0F" w:rsidP="005E4A0F">
            <w:pPr>
              <w:rPr>
                <w:sz w:val="8"/>
                <w:szCs w:val="8"/>
              </w:rPr>
            </w:pPr>
          </w:p>
          <w:p w14:paraId="5FBBBBD8" w14:textId="7A332167" w:rsidR="00BA3F19" w:rsidRPr="005E4A0F" w:rsidRDefault="00BA3F19">
            <w:pPr>
              <w:pStyle w:val="Heading1"/>
              <w:rPr>
                <w:rFonts w:ascii="Arial" w:hAnsi="Arial" w:cs="Arial"/>
                <w:i/>
                <w:iCs/>
                <w:color w:val="000000"/>
                <w:sz w:val="24"/>
                <w:szCs w:val="24"/>
              </w:rPr>
            </w:pPr>
            <w:r w:rsidRPr="005E4A0F">
              <w:rPr>
                <w:rFonts w:ascii="Arial" w:hAnsi="Arial" w:cs="Arial"/>
                <w:i/>
                <w:iCs/>
                <w:color w:val="000000"/>
                <w:sz w:val="24"/>
                <w:szCs w:val="24"/>
              </w:rPr>
              <w:t>Youth Programs</w:t>
            </w:r>
            <w:bookmarkEnd w:id="114"/>
            <w:r w:rsidRPr="005E4A0F">
              <w:rPr>
                <w:rFonts w:ascii="Arial" w:hAnsi="Arial" w:cs="Arial"/>
                <w:i/>
                <w:iCs/>
                <w:color w:val="000000"/>
                <w:sz w:val="24"/>
                <w:szCs w:val="24"/>
              </w:rPr>
              <w:t xml:space="preserve"> </w:t>
            </w:r>
          </w:p>
          <w:p w14:paraId="13806499" w14:textId="34760899" w:rsidR="00BA3F19" w:rsidRPr="00103905" w:rsidRDefault="00BA3F19" w:rsidP="002C6DEF">
            <w:pPr>
              <w:rPr>
                <w:rFonts w:cs="Arial"/>
                <w:sz w:val="10"/>
                <w:szCs w:val="10"/>
              </w:rPr>
            </w:pPr>
          </w:p>
        </w:tc>
        <w:tc>
          <w:tcPr>
            <w:tcW w:w="697" w:type="dxa"/>
            <w:shd w:val="clear" w:color="auto" w:fill="A6A6A6" w:themeFill="background1" w:themeFillShade="A6"/>
          </w:tcPr>
          <w:p w14:paraId="57D913C1" w14:textId="77777777" w:rsidR="00464116" w:rsidRDefault="00464116" w:rsidP="001C4E3B">
            <w:pPr>
              <w:pStyle w:val="Heading1"/>
              <w:rPr>
                <w:rFonts w:ascii="Arial" w:hAnsi="Arial" w:cs="Arial"/>
                <w:color w:val="000000"/>
                <w:sz w:val="24"/>
                <w:szCs w:val="24"/>
              </w:rPr>
            </w:pPr>
            <w:bookmarkStart w:id="115" w:name="_Toc485645976"/>
            <w:bookmarkStart w:id="116" w:name="_Toc487093370"/>
            <w:bookmarkStart w:id="117" w:name="_Toc488150919"/>
            <w:bookmarkStart w:id="118" w:name="_Toc521323825"/>
          </w:p>
          <w:p w14:paraId="3FA00B03" w14:textId="3298E8F4" w:rsidR="00BA3F19" w:rsidRPr="00DA004C" w:rsidRDefault="00BA3F19" w:rsidP="001C4E3B">
            <w:pPr>
              <w:pStyle w:val="Heading1"/>
              <w:rPr>
                <w:rFonts w:ascii="Arial" w:hAnsi="Arial" w:cs="Arial"/>
                <w:b w:val="0"/>
                <w:color w:val="000000"/>
                <w:sz w:val="24"/>
                <w:szCs w:val="24"/>
              </w:rPr>
            </w:pPr>
            <w:r w:rsidRPr="00DA004C">
              <w:rPr>
                <w:rFonts w:ascii="Arial" w:hAnsi="Arial" w:cs="Arial"/>
                <w:color w:val="000000"/>
                <w:sz w:val="24"/>
                <w:szCs w:val="24"/>
              </w:rPr>
              <w:t>Yes</w:t>
            </w:r>
            <w:bookmarkEnd w:id="115"/>
            <w:bookmarkEnd w:id="116"/>
            <w:bookmarkEnd w:id="117"/>
            <w:bookmarkEnd w:id="118"/>
          </w:p>
        </w:tc>
        <w:tc>
          <w:tcPr>
            <w:tcW w:w="689" w:type="dxa"/>
            <w:shd w:val="clear" w:color="auto" w:fill="A6A6A6" w:themeFill="background1" w:themeFillShade="A6"/>
          </w:tcPr>
          <w:p w14:paraId="1571E58F" w14:textId="77777777" w:rsidR="00464116" w:rsidRDefault="00464116" w:rsidP="001C4E3B">
            <w:pPr>
              <w:pStyle w:val="Heading1"/>
              <w:rPr>
                <w:rFonts w:ascii="Arial" w:hAnsi="Arial" w:cs="Arial"/>
                <w:color w:val="000000"/>
                <w:sz w:val="24"/>
                <w:szCs w:val="24"/>
              </w:rPr>
            </w:pPr>
            <w:bookmarkStart w:id="119" w:name="_Toc485645977"/>
            <w:bookmarkStart w:id="120" w:name="_Toc487093371"/>
            <w:bookmarkStart w:id="121" w:name="_Toc488150920"/>
            <w:bookmarkStart w:id="122" w:name="_Toc521323826"/>
          </w:p>
          <w:p w14:paraId="79D34C3A" w14:textId="3DD7A8C2" w:rsidR="00BA3F19" w:rsidRPr="00DA004C" w:rsidRDefault="00BA3F19" w:rsidP="001C4E3B">
            <w:pPr>
              <w:pStyle w:val="Heading1"/>
              <w:rPr>
                <w:rFonts w:ascii="Arial" w:hAnsi="Arial" w:cs="Arial"/>
                <w:b w:val="0"/>
                <w:color w:val="000000"/>
                <w:sz w:val="24"/>
                <w:szCs w:val="24"/>
              </w:rPr>
            </w:pPr>
            <w:r w:rsidRPr="00DA004C">
              <w:rPr>
                <w:rFonts w:ascii="Arial" w:hAnsi="Arial" w:cs="Arial"/>
                <w:color w:val="000000"/>
                <w:sz w:val="24"/>
                <w:szCs w:val="24"/>
              </w:rPr>
              <w:t>No</w:t>
            </w:r>
            <w:bookmarkEnd w:id="119"/>
            <w:bookmarkEnd w:id="120"/>
            <w:bookmarkEnd w:id="121"/>
            <w:bookmarkEnd w:id="122"/>
          </w:p>
        </w:tc>
        <w:tc>
          <w:tcPr>
            <w:tcW w:w="6476" w:type="dxa"/>
            <w:shd w:val="clear" w:color="auto" w:fill="A6A6A6" w:themeFill="background1" w:themeFillShade="A6"/>
          </w:tcPr>
          <w:p w14:paraId="1D92D5BB" w14:textId="77777777" w:rsidR="00464116" w:rsidRDefault="00464116" w:rsidP="00E15193">
            <w:pPr>
              <w:pStyle w:val="Heading1"/>
              <w:jc w:val="center"/>
              <w:rPr>
                <w:rFonts w:ascii="Arial" w:hAnsi="Arial" w:cs="Arial"/>
                <w:color w:val="000000"/>
                <w:sz w:val="24"/>
                <w:szCs w:val="24"/>
              </w:rPr>
            </w:pPr>
            <w:bookmarkStart w:id="123" w:name="_Toc485645979"/>
            <w:bookmarkStart w:id="124" w:name="_Toc487093373"/>
            <w:bookmarkStart w:id="125" w:name="_Toc488150922"/>
            <w:bookmarkStart w:id="126" w:name="_Toc521323828"/>
          </w:p>
          <w:p w14:paraId="01758875" w14:textId="2FDB7605" w:rsidR="00BA3F19" w:rsidRPr="00DA004C" w:rsidRDefault="00BA3F19" w:rsidP="00E15193">
            <w:pPr>
              <w:pStyle w:val="Heading1"/>
              <w:jc w:val="center"/>
              <w:rPr>
                <w:rFonts w:ascii="Arial" w:hAnsi="Arial" w:cs="Arial"/>
                <w:b w:val="0"/>
                <w:color w:val="000000"/>
                <w:sz w:val="24"/>
                <w:szCs w:val="24"/>
              </w:rPr>
            </w:pPr>
            <w:r w:rsidRPr="00DA004C">
              <w:rPr>
                <w:rFonts w:ascii="Arial" w:hAnsi="Arial" w:cs="Arial"/>
                <w:color w:val="000000"/>
                <w:sz w:val="24"/>
                <w:szCs w:val="24"/>
              </w:rPr>
              <w:t>Comments</w:t>
            </w:r>
            <w:bookmarkEnd w:id="123"/>
            <w:bookmarkEnd w:id="124"/>
            <w:bookmarkEnd w:id="125"/>
            <w:bookmarkEnd w:id="126"/>
          </w:p>
        </w:tc>
      </w:tr>
      <w:tr w:rsidR="00BA3F19" w:rsidRPr="00DA004C" w14:paraId="103DEF6A" w14:textId="77777777" w:rsidTr="00292DD8">
        <w:tc>
          <w:tcPr>
            <w:tcW w:w="693" w:type="dxa"/>
            <w:shd w:val="clear" w:color="auto" w:fill="auto"/>
          </w:tcPr>
          <w:p w14:paraId="18508B3A" w14:textId="086C48E9" w:rsidR="00BA3F19" w:rsidRPr="00DA004C" w:rsidRDefault="00BA3F19" w:rsidP="001C4E3B">
            <w:pPr>
              <w:rPr>
                <w:rFonts w:eastAsia="Calibri" w:cs="Arial"/>
                <w:sz w:val="24"/>
                <w:szCs w:val="24"/>
              </w:rPr>
            </w:pPr>
            <w:r w:rsidRPr="00DA004C">
              <w:rPr>
                <w:rFonts w:eastAsia="Calibri" w:cs="Arial"/>
                <w:sz w:val="24"/>
                <w:szCs w:val="24"/>
              </w:rPr>
              <w:t>1.</w:t>
            </w:r>
          </w:p>
        </w:tc>
        <w:tc>
          <w:tcPr>
            <w:tcW w:w="4850" w:type="dxa"/>
            <w:shd w:val="clear" w:color="auto" w:fill="auto"/>
          </w:tcPr>
          <w:p w14:paraId="4EECB103" w14:textId="4E5A7B0D" w:rsidR="00BA3F19" w:rsidRDefault="00BA3F19" w:rsidP="001C4E3B">
            <w:pPr>
              <w:rPr>
                <w:rFonts w:eastAsia="Calibri" w:cs="Arial"/>
                <w:sz w:val="24"/>
                <w:szCs w:val="24"/>
              </w:rPr>
            </w:pPr>
            <w:r w:rsidRPr="00DA004C">
              <w:rPr>
                <w:rFonts w:eastAsia="Calibri" w:cs="Arial"/>
                <w:sz w:val="24"/>
                <w:szCs w:val="24"/>
              </w:rPr>
              <w:t xml:space="preserve">How </w:t>
            </w:r>
            <w:r w:rsidR="0099456F">
              <w:rPr>
                <w:rFonts w:eastAsia="Calibri" w:cs="Arial"/>
                <w:sz w:val="24"/>
                <w:szCs w:val="24"/>
              </w:rPr>
              <w:t xml:space="preserve">do staff refer </w:t>
            </w:r>
            <w:r w:rsidR="003C7F6C">
              <w:rPr>
                <w:rFonts w:eastAsia="Calibri" w:cs="Arial"/>
                <w:sz w:val="24"/>
                <w:szCs w:val="24"/>
              </w:rPr>
              <w:t xml:space="preserve">the following Youth Customers </w:t>
            </w:r>
            <w:r w:rsidRPr="00DA004C">
              <w:rPr>
                <w:rFonts w:eastAsia="Calibri" w:cs="Arial"/>
                <w:sz w:val="24"/>
                <w:szCs w:val="24"/>
              </w:rPr>
              <w:t xml:space="preserve">to appropriate </w:t>
            </w:r>
            <w:r w:rsidR="0099456F">
              <w:rPr>
                <w:rFonts w:eastAsia="Calibri" w:cs="Arial"/>
                <w:sz w:val="24"/>
                <w:szCs w:val="24"/>
              </w:rPr>
              <w:t xml:space="preserve">CC and Partner </w:t>
            </w:r>
            <w:r w:rsidRPr="00DA004C">
              <w:rPr>
                <w:rFonts w:eastAsia="Calibri" w:cs="Arial"/>
                <w:sz w:val="24"/>
                <w:szCs w:val="24"/>
              </w:rPr>
              <w:t>programs?</w:t>
            </w:r>
          </w:p>
          <w:p w14:paraId="5FA9E00E" w14:textId="77777777" w:rsidR="003C7F6C" w:rsidRPr="003C7F6C" w:rsidRDefault="003C7F6C" w:rsidP="003C7F6C">
            <w:pPr>
              <w:rPr>
                <w:rFonts w:cs="Arial"/>
                <w:sz w:val="10"/>
                <w:szCs w:val="10"/>
              </w:rPr>
            </w:pPr>
          </w:p>
          <w:p w14:paraId="2D2CCC40" w14:textId="77777777" w:rsidR="003C7F6C" w:rsidRDefault="003C7F6C" w:rsidP="003C7F6C">
            <w:pPr>
              <w:pStyle w:val="ListParagraph"/>
              <w:numPr>
                <w:ilvl w:val="0"/>
                <w:numId w:val="34"/>
              </w:numPr>
              <w:rPr>
                <w:rFonts w:cs="Arial"/>
                <w:sz w:val="24"/>
                <w:szCs w:val="24"/>
              </w:rPr>
            </w:pPr>
            <w:r w:rsidRPr="003C7F6C">
              <w:rPr>
                <w:rFonts w:cs="Arial"/>
                <w:sz w:val="24"/>
                <w:szCs w:val="24"/>
              </w:rPr>
              <w:t xml:space="preserve">WIOA enrolled Youth </w:t>
            </w:r>
          </w:p>
          <w:p w14:paraId="64FC7C9A" w14:textId="57339223" w:rsidR="003C7F6C" w:rsidRPr="00DA004C" w:rsidRDefault="003C7F6C" w:rsidP="003C7F6C">
            <w:pPr>
              <w:pStyle w:val="ListParagraph"/>
              <w:numPr>
                <w:ilvl w:val="0"/>
                <w:numId w:val="34"/>
              </w:numPr>
              <w:rPr>
                <w:rFonts w:cs="Arial"/>
                <w:sz w:val="24"/>
                <w:szCs w:val="24"/>
              </w:rPr>
            </w:pPr>
            <w:r w:rsidRPr="003C7F6C">
              <w:rPr>
                <w:rFonts w:cs="Arial"/>
                <w:sz w:val="24"/>
                <w:szCs w:val="24"/>
              </w:rPr>
              <w:t>Youth who do not meet enrollment requirements</w:t>
            </w:r>
          </w:p>
        </w:tc>
        <w:tc>
          <w:tcPr>
            <w:tcW w:w="697" w:type="dxa"/>
            <w:shd w:val="clear" w:color="auto" w:fill="auto"/>
          </w:tcPr>
          <w:p w14:paraId="454512E3" w14:textId="77777777" w:rsidR="00BA3F19" w:rsidRPr="00DA004C" w:rsidRDefault="00BA3F19" w:rsidP="001C4E3B">
            <w:pPr>
              <w:rPr>
                <w:rFonts w:eastAsia="Calibri" w:cs="Arial"/>
                <w:sz w:val="24"/>
                <w:szCs w:val="24"/>
              </w:rPr>
            </w:pPr>
          </w:p>
        </w:tc>
        <w:tc>
          <w:tcPr>
            <w:tcW w:w="689" w:type="dxa"/>
            <w:shd w:val="clear" w:color="auto" w:fill="auto"/>
          </w:tcPr>
          <w:p w14:paraId="05F25A5F" w14:textId="77777777" w:rsidR="00BA3F19" w:rsidRPr="00DA004C" w:rsidRDefault="00BA3F19" w:rsidP="001C4E3B">
            <w:pPr>
              <w:jc w:val="center"/>
              <w:rPr>
                <w:rFonts w:eastAsia="Calibri" w:cs="Arial"/>
                <w:sz w:val="24"/>
                <w:szCs w:val="24"/>
              </w:rPr>
            </w:pPr>
          </w:p>
        </w:tc>
        <w:tc>
          <w:tcPr>
            <w:tcW w:w="6476" w:type="dxa"/>
            <w:shd w:val="clear" w:color="auto" w:fill="auto"/>
          </w:tcPr>
          <w:p w14:paraId="7C94AB98" w14:textId="77777777" w:rsidR="00BA3F19" w:rsidRDefault="00BA3F19" w:rsidP="003C7F6C">
            <w:pPr>
              <w:rPr>
                <w:rFonts w:eastAsia="Calibri" w:cs="Arial"/>
                <w:sz w:val="24"/>
                <w:szCs w:val="24"/>
              </w:rPr>
            </w:pPr>
          </w:p>
          <w:p w14:paraId="6F7F3BE0" w14:textId="3F0A9B60" w:rsidR="003C7F6C" w:rsidRDefault="003C7F6C" w:rsidP="003C7F6C">
            <w:pPr>
              <w:rPr>
                <w:rFonts w:eastAsia="Calibri" w:cs="Arial"/>
                <w:sz w:val="24"/>
                <w:szCs w:val="24"/>
              </w:rPr>
            </w:pPr>
            <w:r>
              <w:rPr>
                <w:rFonts w:eastAsia="Calibri" w:cs="Arial"/>
                <w:sz w:val="24"/>
                <w:szCs w:val="24"/>
              </w:rPr>
              <w:t>A.</w:t>
            </w:r>
          </w:p>
          <w:p w14:paraId="5EEECECA" w14:textId="77777777" w:rsidR="003C7F6C" w:rsidRDefault="003C7F6C" w:rsidP="003C7F6C">
            <w:pPr>
              <w:rPr>
                <w:rFonts w:eastAsia="Calibri" w:cs="Arial"/>
                <w:sz w:val="24"/>
                <w:szCs w:val="24"/>
              </w:rPr>
            </w:pPr>
          </w:p>
          <w:p w14:paraId="25EB5FFB" w14:textId="77777777" w:rsidR="00BE2E4F" w:rsidRDefault="00BE2E4F" w:rsidP="003C7F6C">
            <w:pPr>
              <w:rPr>
                <w:rFonts w:eastAsia="Calibri" w:cs="Arial"/>
                <w:sz w:val="24"/>
                <w:szCs w:val="24"/>
              </w:rPr>
            </w:pPr>
          </w:p>
          <w:p w14:paraId="31331874" w14:textId="0216C830" w:rsidR="003C7F6C" w:rsidRPr="003C7F6C" w:rsidRDefault="003C7F6C" w:rsidP="003C7F6C">
            <w:pPr>
              <w:rPr>
                <w:rFonts w:eastAsia="Calibri" w:cs="Arial"/>
                <w:sz w:val="24"/>
                <w:szCs w:val="24"/>
              </w:rPr>
            </w:pPr>
            <w:r>
              <w:rPr>
                <w:rFonts w:eastAsia="Calibri" w:cs="Arial"/>
                <w:sz w:val="24"/>
                <w:szCs w:val="24"/>
              </w:rPr>
              <w:t>B.</w:t>
            </w:r>
          </w:p>
        </w:tc>
      </w:tr>
      <w:tr w:rsidR="00BA3F19" w:rsidRPr="00DA004C" w14:paraId="5A9E12FB" w14:textId="77777777" w:rsidTr="00292DD8">
        <w:tc>
          <w:tcPr>
            <w:tcW w:w="693" w:type="dxa"/>
            <w:shd w:val="clear" w:color="auto" w:fill="auto"/>
          </w:tcPr>
          <w:p w14:paraId="33165DBF" w14:textId="509D005A" w:rsidR="00BA3F19" w:rsidRPr="00DA004C" w:rsidRDefault="00BA3F19" w:rsidP="001C4E3B">
            <w:pPr>
              <w:rPr>
                <w:rFonts w:eastAsia="Calibri" w:cs="Arial"/>
                <w:sz w:val="24"/>
                <w:szCs w:val="24"/>
              </w:rPr>
            </w:pPr>
            <w:r w:rsidRPr="00DA004C">
              <w:rPr>
                <w:rFonts w:eastAsia="Calibri" w:cs="Arial"/>
                <w:sz w:val="24"/>
                <w:szCs w:val="24"/>
              </w:rPr>
              <w:t>2.</w:t>
            </w:r>
          </w:p>
        </w:tc>
        <w:tc>
          <w:tcPr>
            <w:tcW w:w="4850" w:type="dxa"/>
            <w:shd w:val="clear" w:color="auto" w:fill="auto"/>
          </w:tcPr>
          <w:p w14:paraId="20B0FB23" w14:textId="441AA429" w:rsidR="00464116" w:rsidRPr="00DA004C" w:rsidRDefault="003C7F6C" w:rsidP="003C7F6C">
            <w:pPr>
              <w:rPr>
                <w:rFonts w:eastAsia="Calibri" w:cs="Arial"/>
                <w:sz w:val="24"/>
                <w:szCs w:val="24"/>
              </w:rPr>
            </w:pPr>
            <w:r>
              <w:rPr>
                <w:rFonts w:eastAsia="Calibri" w:cs="Arial"/>
                <w:sz w:val="24"/>
                <w:szCs w:val="24"/>
              </w:rPr>
              <w:t>Describe the frequency &amp; process for updating the Individual Service Strategy (ISS) document.</w:t>
            </w:r>
          </w:p>
        </w:tc>
        <w:tc>
          <w:tcPr>
            <w:tcW w:w="697" w:type="dxa"/>
            <w:shd w:val="clear" w:color="auto" w:fill="auto"/>
          </w:tcPr>
          <w:p w14:paraId="409F2A2F" w14:textId="77777777" w:rsidR="00BA3F19" w:rsidRPr="00DA004C" w:rsidRDefault="00BA3F19" w:rsidP="001C4E3B">
            <w:pPr>
              <w:rPr>
                <w:rFonts w:eastAsia="Calibri" w:cs="Arial"/>
                <w:sz w:val="24"/>
                <w:szCs w:val="24"/>
              </w:rPr>
            </w:pPr>
          </w:p>
        </w:tc>
        <w:tc>
          <w:tcPr>
            <w:tcW w:w="689" w:type="dxa"/>
            <w:shd w:val="clear" w:color="auto" w:fill="auto"/>
          </w:tcPr>
          <w:p w14:paraId="352216F4" w14:textId="77777777" w:rsidR="00BA3F19" w:rsidRPr="00DA004C" w:rsidRDefault="00BA3F19" w:rsidP="001C4E3B">
            <w:pPr>
              <w:jc w:val="center"/>
              <w:rPr>
                <w:rFonts w:eastAsia="Calibri" w:cs="Arial"/>
                <w:sz w:val="24"/>
                <w:szCs w:val="24"/>
              </w:rPr>
            </w:pPr>
          </w:p>
        </w:tc>
        <w:tc>
          <w:tcPr>
            <w:tcW w:w="6476" w:type="dxa"/>
            <w:shd w:val="clear" w:color="auto" w:fill="auto"/>
          </w:tcPr>
          <w:p w14:paraId="1E5FC1E4" w14:textId="77777777" w:rsidR="00BA3F19" w:rsidRPr="00DA004C" w:rsidRDefault="00BA3F19" w:rsidP="001C4E3B">
            <w:pPr>
              <w:jc w:val="center"/>
              <w:rPr>
                <w:rFonts w:eastAsia="Calibri" w:cs="Arial"/>
                <w:sz w:val="24"/>
                <w:szCs w:val="24"/>
              </w:rPr>
            </w:pPr>
          </w:p>
        </w:tc>
      </w:tr>
      <w:tr w:rsidR="00BA3F19" w:rsidRPr="00DA004C" w14:paraId="5DA139B7" w14:textId="77777777" w:rsidTr="00292DD8">
        <w:tc>
          <w:tcPr>
            <w:tcW w:w="693" w:type="dxa"/>
            <w:shd w:val="clear" w:color="auto" w:fill="auto"/>
          </w:tcPr>
          <w:p w14:paraId="0D8C2335" w14:textId="369D1BE2" w:rsidR="00BA3F19" w:rsidRPr="00DA004C" w:rsidRDefault="00BA3F19" w:rsidP="001C4E3B">
            <w:pPr>
              <w:rPr>
                <w:rFonts w:eastAsia="Calibri" w:cs="Arial"/>
                <w:sz w:val="24"/>
                <w:szCs w:val="24"/>
              </w:rPr>
            </w:pPr>
            <w:r w:rsidRPr="00DA004C">
              <w:rPr>
                <w:rFonts w:eastAsia="Calibri" w:cs="Arial"/>
                <w:sz w:val="24"/>
                <w:szCs w:val="24"/>
              </w:rPr>
              <w:t>3.</w:t>
            </w:r>
          </w:p>
        </w:tc>
        <w:tc>
          <w:tcPr>
            <w:tcW w:w="4850" w:type="dxa"/>
            <w:shd w:val="clear" w:color="auto" w:fill="auto"/>
          </w:tcPr>
          <w:p w14:paraId="374F2D13" w14:textId="037738AD" w:rsidR="00BA3F19" w:rsidRPr="00DA004C" w:rsidRDefault="0099456F" w:rsidP="0099456F">
            <w:pPr>
              <w:rPr>
                <w:rFonts w:eastAsia="Calibri" w:cs="Arial"/>
                <w:sz w:val="24"/>
                <w:szCs w:val="24"/>
              </w:rPr>
            </w:pPr>
            <w:r>
              <w:rPr>
                <w:rFonts w:eastAsia="Calibri" w:cs="Arial"/>
                <w:sz w:val="24"/>
                <w:szCs w:val="24"/>
              </w:rPr>
              <w:t xml:space="preserve">Does the area offer Youth </w:t>
            </w:r>
            <w:r w:rsidR="00D81684">
              <w:rPr>
                <w:rFonts w:eastAsia="Calibri" w:cs="Arial"/>
                <w:sz w:val="24"/>
                <w:szCs w:val="24"/>
              </w:rPr>
              <w:t>all</w:t>
            </w:r>
            <w:r w:rsidR="00BA3F19" w:rsidRPr="00DA004C">
              <w:rPr>
                <w:rFonts w:eastAsia="Calibri" w:cs="Arial"/>
                <w:sz w:val="24"/>
                <w:szCs w:val="24"/>
              </w:rPr>
              <w:t xml:space="preserve"> </w:t>
            </w:r>
            <w:r>
              <w:rPr>
                <w:rFonts w:eastAsia="Calibri" w:cs="Arial"/>
                <w:sz w:val="24"/>
                <w:szCs w:val="24"/>
              </w:rPr>
              <w:t xml:space="preserve">14 </w:t>
            </w:r>
            <w:r w:rsidR="00BA3F19" w:rsidRPr="00DA004C">
              <w:rPr>
                <w:rFonts w:eastAsia="Calibri" w:cs="Arial"/>
                <w:sz w:val="24"/>
                <w:szCs w:val="24"/>
              </w:rPr>
              <w:t xml:space="preserve">required </w:t>
            </w:r>
            <w:r>
              <w:rPr>
                <w:rFonts w:eastAsia="Calibri" w:cs="Arial"/>
                <w:sz w:val="24"/>
                <w:szCs w:val="24"/>
              </w:rPr>
              <w:t xml:space="preserve">WIOA </w:t>
            </w:r>
            <w:r w:rsidR="00BA3F19" w:rsidRPr="00DA004C">
              <w:rPr>
                <w:rFonts w:eastAsia="Calibri" w:cs="Arial"/>
                <w:sz w:val="24"/>
                <w:szCs w:val="24"/>
              </w:rPr>
              <w:t>youth program elements</w:t>
            </w:r>
            <w:r>
              <w:rPr>
                <w:rFonts w:eastAsia="Calibri" w:cs="Arial"/>
                <w:sz w:val="24"/>
                <w:szCs w:val="24"/>
              </w:rPr>
              <w:t xml:space="preserve"> listed below? P</w:t>
            </w:r>
            <w:r w:rsidR="00BA3F19" w:rsidRPr="00DA004C">
              <w:rPr>
                <w:rFonts w:eastAsia="Calibri" w:cs="Arial"/>
                <w:sz w:val="24"/>
                <w:szCs w:val="24"/>
              </w:rPr>
              <w:t>rovide the name</w:t>
            </w:r>
            <w:r>
              <w:rPr>
                <w:rFonts w:eastAsia="Calibri" w:cs="Arial"/>
                <w:sz w:val="24"/>
                <w:szCs w:val="24"/>
              </w:rPr>
              <w:t xml:space="preserve"> of </w:t>
            </w:r>
            <w:r w:rsidR="00D81684">
              <w:rPr>
                <w:rFonts w:eastAsia="Calibri" w:cs="Arial"/>
                <w:sz w:val="24"/>
                <w:szCs w:val="24"/>
              </w:rPr>
              <w:t xml:space="preserve">the </w:t>
            </w:r>
            <w:r w:rsidR="00D81684" w:rsidRPr="00C46FEB">
              <w:rPr>
                <w:rFonts w:eastAsia="Calibri" w:cs="Arial"/>
                <w:sz w:val="24"/>
                <w:szCs w:val="24"/>
              </w:rPr>
              <w:t>entity</w:t>
            </w:r>
            <w:r w:rsidR="00BA3F19" w:rsidRPr="00C46FEB">
              <w:rPr>
                <w:rFonts w:eastAsia="Calibri" w:cs="Arial"/>
                <w:sz w:val="24"/>
                <w:szCs w:val="24"/>
              </w:rPr>
              <w:t>(</w:t>
            </w:r>
            <w:r w:rsidRPr="00C46FEB">
              <w:rPr>
                <w:rFonts w:eastAsia="Calibri" w:cs="Arial"/>
                <w:sz w:val="24"/>
                <w:szCs w:val="24"/>
              </w:rPr>
              <w:t>ie</w:t>
            </w:r>
            <w:r w:rsidR="00BA3F19" w:rsidRPr="00C46FEB">
              <w:rPr>
                <w:rFonts w:eastAsia="Calibri" w:cs="Arial"/>
                <w:sz w:val="24"/>
                <w:szCs w:val="24"/>
              </w:rPr>
              <w:t>s)</w:t>
            </w:r>
            <w:r w:rsidR="00BA3F19" w:rsidRPr="00DA004C">
              <w:rPr>
                <w:rFonts w:eastAsia="Calibri" w:cs="Arial"/>
                <w:sz w:val="24"/>
                <w:szCs w:val="24"/>
              </w:rPr>
              <w:t xml:space="preserve"> that provides the element and if the element is provided via a contract, referral or other. </w:t>
            </w:r>
          </w:p>
        </w:tc>
        <w:tc>
          <w:tcPr>
            <w:tcW w:w="697" w:type="dxa"/>
            <w:shd w:val="clear" w:color="auto" w:fill="auto"/>
          </w:tcPr>
          <w:p w14:paraId="7380F329" w14:textId="77777777" w:rsidR="00BA3F19" w:rsidRPr="00DA004C" w:rsidRDefault="00BA3F19" w:rsidP="001C4E3B">
            <w:pPr>
              <w:rPr>
                <w:rFonts w:eastAsia="Calibri" w:cs="Arial"/>
                <w:sz w:val="24"/>
                <w:szCs w:val="24"/>
              </w:rPr>
            </w:pPr>
          </w:p>
        </w:tc>
        <w:tc>
          <w:tcPr>
            <w:tcW w:w="689" w:type="dxa"/>
            <w:shd w:val="clear" w:color="auto" w:fill="auto"/>
          </w:tcPr>
          <w:p w14:paraId="34FD741D" w14:textId="77777777" w:rsidR="00BA3F19" w:rsidRPr="00DA004C" w:rsidRDefault="00BA3F19" w:rsidP="001C4E3B">
            <w:pPr>
              <w:jc w:val="center"/>
              <w:rPr>
                <w:rFonts w:eastAsia="Calibri" w:cs="Arial"/>
                <w:sz w:val="24"/>
                <w:szCs w:val="24"/>
              </w:rPr>
            </w:pPr>
          </w:p>
        </w:tc>
        <w:tc>
          <w:tcPr>
            <w:tcW w:w="6476" w:type="dxa"/>
            <w:shd w:val="clear" w:color="auto" w:fill="auto"/>
          </w:tcPr>
          <w:p w14:paraId="44B7E38C" w14:textId="77777777" w:rsidR="00BA3F19" w:rsidRPr="00DA004C" w:rsidRDefault="00BA3F19" w:rsidP="001C4E3B">
            <w:pPr>
              <w:jc w:val="center"/>
              <w:rPr>
                <w:rFonts w:eastAsia="Calibri" w:cs="Arial"/>
                <w:sz w:val="24"/>
                <w:szCs w:val="24"/>
              </w:rPr>
            </w:pPr>
          </w:p>
        </w:tc>
      </w:tr>
      <w:tr w:rsidR="00BA3F19" w:rsidRPr="00DA004C" w14:paraId="7455828B" w14:textId="77777777" w:rsidTr="00292DD8">
        <w:tc>
          <w:tcPr>
            <w:tcW w:w="693" w:type="dxa"/>
            <w:shd w:val="clear" w:color="auto" w:fill="auto"/>
          </w:tcPr>
          <w:p w14:paraId="0D3002BE" w14:textId="77777777" w:rsidR="00BA3F19" w:rsidRPr="00DA004C" w:rsidRDefault="00BA3F19" w:rsidP="001C4E3B">
            <w:pPr>
              <w:rPr>
                <w:rFonts w:eastAsia="Calibri" w:cs="Arial"/>
                <w:sz w:val="24"/>
                <w:szCs w:val="24"/>
              </w:rPr>
            </w:pPr>
          </w:p>
        </w:tc>
        <w:tc>
          <w:tcPr>
            <w:tcW w:w="4850" w:type="dxa"/>
            <w:shd w:val="clear" w:color="auto" w:fill="auto"/>
          </w:tcPr>
          <w:p w14:paraId="05E5DDA9" w14:textId="77777777" w:rsidR="00BA3F19" w:rsidRPr="00DA004C" w:rsidRDefault="00BA3F19" w:rsidP="001C4E3B">
            <w:pPr>
              <w:numPr>
                <w:ilvl w:val="0"/>
                <w:numId w:val="14"/>
              </w:numPr>
              <w:contextualSpacing/>
              <w:rPr>
                <w:rFonts w:eastAsia="Calibri" w:cs="Arial"/>
                <w:sz w:val="24"/>
                <w:szCs w:val="24"/>
              </w:rPr>
            </w:pPr>
            <w:r w:rsidRPr="00DA004C">
              <w:rPr>
                <w:rFonts w:eastAsia="Calibri" w:cs="Arial"/>
                <w:sz w:val="24"/>
                <w:szCs w:val="24"/>
              </w:rPr>
              <w:t xml:space="preserve">Tutoring, study skills training, instruction and dropout prevention and recovery </w:t>
            </w:r>
            <w:r w:rsidRPr="00DA004C">
              <w:rPr>
                <w:rFonts w:eastAsia="Calibri" w:cs="Arial"/>
                <w:sz w:val="24"/>
                <w:szCs w:val="24"/>
              </w:rPr>
              <w:lastRenderedPageBreak/>
              <w:t xml:space="preserve">strategies that lead to completion of the requirements for a secondary school diploma or its recognized equivalent or for a recognized postsecondary credential. </w:t>
            </w:r>
          </w:p>
        </w:tc>
        <w:tc>
          <w:tcPr>
            <w:tcW w:w="697" w:type="dxa"/>
            <w:shd w:val="clear" w:color="auto" w:fill="auto"/>
          </w:tcPr>
          <w:p w14:paraId="5E755D6E" w14:textId="77777777" w:rsidR="00BA3F19" w:rsidRPr="00DA004C" w:rsidRDefault="00BA3F19" w:rsidP="001C4E3B">
            <w:pPr>
              <w:rPr>
                <w:rFonts w:eastAsia="Calibri" w:cs="Arial"/>
                <w:sz w:val="24"/>
                <w:szCs w:val="24"/>
              </w:rPr>
            </w:pPr>
          </w:p>
        </w:tc>
        <w:tc>
          <w:tcPr>
            <w:tcW w:w="689" w:type="dxa"/>
            <w:shd w:val="clear" w:color="auto" w:fill="auto"/>
          </w:tcPr>
          <w:p w14:paraId="578E3846" w14:textId="77777777" w:rsidR="00BA3F19" w:rsidRPr="00DA004C" w:rsidRDefault="00BA3F19" w:rsidP="001C4E3B">
            <w:pPr>
              <w:jc w:val="center"/>
              <w:rPr>
                <w:rFonts w:eastAsia="Calibri" w:cs="Arial"/>
                <w:sz w:val="24"/>
                <w:szCs w:val="24"/>
              </w:rPr>
            </w:pPr>
          </w:p>
        </w:tc>
        <w:tc>
          <w:tcPr>
            <w:tcW w:w="6476" w:type="dxa"/>
            <w:shd w:val="clear" w:color="auto" w:fill="auto"/>
          </w:tcPr>
          <w:p w14:paraId="729FB7A7" w14:textId="77777777" w:rsidR="00BA3F19" w:rsidRPr="00DA004C" w:rsidRDefault="00BA3F19" w:rsidP="001C4E3B">
            <w:pPr>
              <w:jc w:val="center"/>
              <w:rPr>
                <w:rFonts w:eastAsia="Calibri" w:cs="Arial"/>
                <w:sz w:val="24"/>
                <w:szCs w:val="24"/>
              </w:rPr>
            </w:pPr>
          </w:p>
        </w:tc>
      </w:tr>
      <w:tr w:rsidR="00BA3F19" w:rsidRPr="00DA004C" w14:paraId="61139D51" w14:textId="77777777" w:rsidTr="00292DD8">
        <w:tc>
          <w:tcPr>
            <w:tcW w:w="693" w:type="dxa"/>
            <w:shd w:val="clear" w:color="auto" w:fill="auto"/>
          </w:tcPr>
          <w:p w14:paraId="0F7DF886" w14:textId="77777777" w:rsidR="00BA3F19" w:rsidRPr="00DA004C" w:rsidRDefault="00BA3F19" w:rsidP="001C4E3B">
            <w:pPr>
              <w:rPr>
                <w:rFonts w:eastAsia="Calibri" w:cs="Arial"/>
                <w:sz w:val="24"/>
                <w:szCs w:val="24"/>
              </w:rPr>
            </w:pPr>
          </w:p>
        </w:tc>
        <w:tc>
          <w:tcPr>
            <w:tcW w:w="4850" w:type="dxa"/>
            <w:shd w:val="clear" w:color="auto" w:fill="auto"/>
          </w:tcPr>
          <w:p w14:paraId="6EB3E10D"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Alternative secondary school services, or dropout recovery services</w:t>
            </w:r>
          </w:p>
        </w:tc>
        <w:tc>
          <w:tcPr>
            <w:tcW w:w="697" w:type="dxa"/>
            <w:shd w:val="clear" w:color="auto" w:fill="auto"/>
          </w:tcPr>
          <w:p w14:paraId="05CDAEA8" w14:textId="77777777" w:rsidR="00BA3F19" w:rsidRPr="00DA004C" w:rsidRDefault="00BA3F19" w:rsidP="001C4E3B">
            <w:pPr>
              <w:rPr>
                <w:rFonts w:eastAsia="Calibri" w:cs="Arial"/>
                <w:sz w:val="24"/>
                <w:szCs w:val="24"/>
              </w:rPr>
            </w:pPr>
          </w:p>
        </w:tc>
        <w:tc>
          <w:tcPr>
            <w:tcW w:w="689" w:type="dxa"/>
            <w:shd w:val="clear" w:color="auto" w:fill="auto"/>
          </w:tcPr>
          <w:p w14:paraId="3EB20B1E" w14:textId="77777777" w:rsidR="00BA3F19" w:rsidRPr="00DA004C" w:rsidRDefault="00BA3F19" w:rsidP="001C4E3B">
            <w:pPr>
              <w:jc w:val="center"/>
              <w:rPr>
                <w:rFonts w:eastAsia="Calibri" w:cs="Arial"/>
                <w:sz w:val="24"/>
                <w:szCs w:val="24"/>
              </w:rPr>
            </w:pPr>
          </w:p>
        </w:tc>
        <w:tc>
          <w:tcPr>
            <w:tcW w:w="6476" w:type="dxa"/>
            <w:shd w:val="clear" w:color="auto" w:fill="auto"/>
          </w:tcPr>
          <w:p w14:paraId="65755390" w14:textId="77777777" w:rsidR="00BA3F19" w:rsidRPr="00DA004C" w:rsidRDefault="00BA3F19" w:rsidP="001C4E3B">
            <w:pPr>
              <w:jc w:val="center"/>
              <w:rPr>
                <w:rFonts w:eastAsia="Calibri" w:cs="Arial"/>
                <w:sz w:val="24"/>
                <w:szCs w:val="24"/>
              </w:rPr>
            </w:pPr>
          </w:p>
        </w:tc>
      </w:tr>
      <w:tr w:rsidR="00BA3F19" w:rsidRPr="00DA004C" w14:paraId="6235CF66" w14:textId="77777777" w:rsidTr="00292DD8">
        <w:tc>
          <w:tcPr>
            <w:tcW w:w="693" w:type="dxa"/>
            <w:shd w:val="clear" w:color="auto" w:fill="auto"/>
          </w:tcPr>
          <w:p w14:paraId="48871CBE" w14:textId="77777777" w:rsidR="00BA3F19" w:rsidRPr="00DA004C" w:rsidRDefault="00BA3F19" w:rsidP="001C4E3B">
            <w:pPr>
              <w:rPr>
                <w:rFonts w:eastAsia="Calibri" w:cs="Arial"/>
                <w:sz w:val="24"/>
                <w:szCs w:val="24"/>
              </w:rPr>
            </w:pPr>
          </w:p>
        </w:tc>
        <w:tc>
          <w:tcPr>
            <w:tcW w:w="4850" w:type="dxa"/>
            <w:shd w:val="clear" w:color="auto" w:fill="auto"/>
          </w:tcPr>
          <w:p w14:paraId="02668995"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Paid and unpaid work experiences that have academic and occupational education as a component of the work experience</w:t>
            </w:r>
          </w:p>
        </w:tc>
        <w:tc>
          <w:tcPr>
            <w:tcW w:w="697" w:type="dxa"/>
            <w:shd w:val="clear" w:color="auto" w:fill="auto"/>
          </w:tcPr>
          <w:p w14:paraId="32B8C377" w14:textId="77777777" w:rsidR="00BA3F19" w:rsidRPr="00DA004C" w:rsidRDefault="00BA3F19" w:rsidP="001C4E3B">
            <w:pPr>
              <w:rPr>
                <w:rFonts w:eastAsia="Calibri" w:cs="Arial"/>
                <w:sz w:val="24"/>
                <w:szCs w:val="24"/>
              </w:rPr>
            </w:pPr>
          </w:p>
        </w:tc>
        <w:tc>
          <w:tcPr>
            <w:tcW w:w="689" w:type="dxa"/>
            <w:shd w:val="clear" w:color="auto" w:fill="auto"/>
          </w:tcPr>
          <w:p w14:paraId="752F77C2" w14:textId="77777777" w:rsidR="00BA3F19" w:rsidRPr="00DA004C" w:rsidRDefault="00BA3F19" w:rsidP="001C4E3B">
            <w:pPr>
              <w:jc w:val="center"/>
              <w:rPr>
                <w:rFonts w:eastAsia="Calibri" w:cs="Arial"/>
                <w:sz w:val="24"/>
                <w:szCs w:val="24"/>
              </w:rPr>
            </w:pPr>
          </w:p>
        </w:tc>
        <w:tc>
          <w:tcPr>
            <w:tcW w:w="6476" w:type="dxa"/>
            <w:shd w:val="clear" w:color="auto" w:fill="auto"/>
          </w:tcPr>
          <w:p w14:paraId="0C779257" w14:textId="77777777" w:rsidR="00BA3F19" w:rsidRPr="00DA004C" w:rsidRDefault="00BA3F19" w:rsidP="001C4E3B">
            <w:pPr>
              <w:jc w:val="center"/>
              <w:rPr>
                <w:rFonts w:eastAsia="Calibri" w:cs="Arial"/>
                <w:sz w:val="24"/>
                <w:szCs w:val="24"/>
              </w:rPr>
            </w:pPr>
          </w:p>
        </w:tc>
      </w:tr>
      <w:tr w:rsidR="00BA3F19" w:rsidRPr="00DA004C" w14:paraId="7414F797" w14:textId="77777777" w:rsidTr="00292DD8">
        <w:tc>
          <w:tcPr>
            <w:tcW w:w="693" w:type="dxa"/>
            <w:shd w:val="clear" w:color="auto" w:fill="auto"/>
          </w:tcPr>
          <w:p w14:paraId="456253F2" w14:textId="77777777" w:rsidR="00BA3F19" w:rsidRPr="00DA004C" w:rsidRDefault="00BA3F19" w:rsidP="001C4E3B">
            <w:pPr>
              <w:rPr>
                <w:rFonts w:eastAsia="Calibri" w:cs="Arial"/>
                <w:sz w:val="24"/>
                <w:szCs w:val="24"/>
              </w:rPr>
            </w:pPr>
          </w:p>
        </w:tc>
        <w:tc>
          <w:tcPr>
            <w:tcW w:w="4850" w:type="dxa"/>
            <w:shd w:val="clear" w:color="auto" w:fill="auto"/>
          </w:tcPr>
          <w:p w14:paraId="683B4739"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Occupational skill training</w:t>
            </w:r>
          </w:p>
        </w:tc>
        <w:tc>
          <w:tcPr>
            <w:tcW w:w="697" w:type="dxa"/>
            <w:shd w:val="clear" w:color="auto" w:fill="auto"/>
          </w:tcPr>
          <w:p w14:paraId="45284D84" w14:textId="77777777" w:rsidR="00BA3F19" w:rsidRPr="00DA004C" w:rsidRDefault="00BA3F19" w:rsidP="001C4E3B">
            <w:pPr>
              <w:rPr>
                <w:rFonts w:eastAsia="Calibri" w:cs="Arial"/>
                <w:sz w:val="24"/>
                <w:szCs w:val="24"/>
              </w:rPr>
            </w:pPr>
          </w:p>
        </w:tc>
        <w:tc>
          <w:tcPr>
            <w:tcW w:w="689" w:type="dxa"/>
            <w:shd w:val="clear" w:color="auto" w:fill="auto"/>
          </w:tcPr>
          <w:p w14:paraId="3632ABCD" w14:textId="77777777" w:rsidR="00BA3F19" w:rsidRPr="00DA004C" w:rsidRDefault="00BA3F19" w:rsidP="001C4E3B">
            <w:pPr>
              <w:jc w:val="center"/>
              <w:rPr>
                <w:rFonts w:eastAsia="Calibri" w:cs="Arial"/>
                <w:sz w:val="24"/>
                <w:szCs w:val="24"/>
              </w:rPr>
            </w:pPr>
          </w:p>
        </w:tc>
        <w:tc>
          <w:tcPr>
            <w:tcW w:w="6476" w:type="dxa"/>
            <w:shd w:val="clear" w:color="auto" w:fill="auto"/>
          </w:tcPr>
          <w:p w14:paraId="7CBCDA70" w14:textId="77777777" w:rsidR="00BA3F19" w:rsidRPr="00DA004C" w:rsidRDefault="00BA3F19" w:rsidP="001C4E3B">
            <w:pPr>
              <w:jc w:val="center"/>
              <w:rPr>
                <w:rFonts w:eastAsia="Calibri" w:cs="Arial"/>
                <w:sz w:val="24"/>
                <w:szCs w:val="24"/>
              </w:rPr>
            </w:pPr>
          </w:p>
        </w:tc>
      </w:tr>
      <w:tr w:rsidR="00BA3F19" w:rsidRPr="00DA004C" w14:paraId="2BDE688E" w14:textId="77777777" w:rsidTr="00292DD8">
        <w:tc>
          <w:tcPr>
            <w:tcW w:w="693" w:type="dxa"/>
            <w:shd w:val="clear" w:color="auto" w:fill="auto"/>
          </w:tcPr>
          <w:p w14:paraId="636B5443" w14:textId="77777777" w:rsidR="00BA3F19" w:rsidRPr="00DA004C" w:rsidRDefault="00BA3F19" w:rsidP="001C4E3B">
            <w:pPr>
              <w:rPr>
                <w:rFonts w:eastAsia="Calibri" w:cs="Arial"/>
                <w:sz w:val="24"/>
                <w:szCs w:val="24"/>
              </w:rPr>
            </w:pPr>
          </w:p>
        </w:tc>
        <w:tc>
          <w:tcPr>
            <w:tcW w:w="4850" w:type="dxa"/>
            <w:shd w:val="clear" w:color="auto" w:fill="auto"/>
          </w:tcPr>
          <w:p w14:paraId="278C8AA6"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Education offered concurrently with, and in the same context as, workforce preparation activities and training for a specific occupation or occupational cluster</w:t>
            </w:r>
          </w:p>
        </w:tc>
        <w:tc>
          <w:tcPr>
            <w:tcW w:w="697" w:type="dxa"/>
            <w:shd w:val="clear" w:color="auto" w:fill="auto"/>
          </w:tcPr>
          <w:p w14:paraId="55AFC2E4" w14:textId="77777777" w:rsidR="00BA3F19" w:rsidRPr="00DA004C" w:rsidRDefault="00BA3F19" w:rsidP="001C4E3B">
            <w:pPr>
              <w:rPr>
                <w:rFonts w:eastAsia="Calibri" w:cs="Arial"/>
                <w:sz w:val="24"/>
                <w:szCs w:val="24"/>
              </w:rPr>
            </w:pPr>
          </w:p>
        </w:tc>
        <w:tc>
          <w:tcPr>
            <w:tcW w:w="689" w:type="dxa"/>
            <w:shd w:val="clear" w:color="auto" w:fill="auto"/>
          </w:tcPr>
          <w:p w14:paraId="52D494B2" w14:textId="77777777" w:rsidR="00BA3F19" w:rsidRPr="00DA004C" w:rsidRDefault="00BA3F19" w:rsidP="001C4E3B">
            <w:pPr>
              <w:jc w:val="center"/>
              <w:rPr>
                <w:rFonts w:eastAsia="Calibri" w:cs="Arial"/>
                <w:sz w:val="24"/>
                <w:szCs w:val="24"/>
              </w:rPr>
            </w:pPr>
          </w:p>
        </w:tc>
        <w:tc>
          <w:tcPr>
            <w:tcW w:w="6476" w:type="dxa"/>
            <w:shd w:val="clear" w:color="auto" w:fill="auto"/>
          </w:tcPr>
          <w:p w14:paraId="3DA2DBFE" w14:textId="77777777" w:rsidR="00BA3F19" w:rsidRPr="00DA004C" w:rsidRDefault="00BA3F19" w:rsidP="001C4E3B">
            <w:pPr>
              <w:jc w:val="center"/>
              <w:rPr>
                <w:rFonts w:eastAsia="Calibri" w:cs="Arial"/>
                <w:sz w:val="24"/>
                <w:szCs w:val="24"/>
              </w:rPr>
            </w:pPr>
          </w:p>
        </w:tc>
      </w:tr>
      <w:tr w:rsidR="00BA3F19" w:rsidRPr="00DA004C" w14:paraId="0187C7C8" w14:textId="77777777" w:rsidTr="00292DD8">
        <w:tc>
          <w:tcPr>
            <w:tcW w:w="693" w:type="dxa"/>
            <w:shd w:val="clear" w:color="auto" w:fill="auto"/>
          </w:tcPr>
          <w:p w14:paraId="0E5DDBCB" w14:textId="77777777" w:rsidR="00BA3F19" w:rsidRPr="00DA004C" w:rsidRDefault="00BA3F19" w:rsidP="001C4E3B">
            <w:pPr>
              <w:rPr>
                <w:rFonts w:eastAsia="Calibri" w:cs="Arial"/>
                <w:sz w:val="24"/>
                <w:szCs w:val="24"/>
              </w:rPr>
            </w:pPr>
          </w:p>
        </w:tc>
        <w:tc>
          <w:tcPr>
            <w:tcW w:w="4850" w:type="dxa"/>
            <w:shd w:val="clear" w:color="auto" w:fill="auto"/>
          </w:tcPr>
          <w:p w14:paraId="41C5A3CF"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Leadership development opportunities</w:t>
            </w:r>
          </w:p>
        </w:tc>
        <w:tc>
          <w:tcPr>
            <w:tcW w:w="697" w:type="dxa"/>
            <w:shd w:val="clear" w:color="auto" w:fill="auto"/>
          </w:tcPr>
          <w:p w14:paraId="562A045B" w14:textId="77777777" w:rsidR="00BA3F19" w:rsidRPr="00DA004C" w:rsidRDefault="00BA3F19" w:rsidP="001C4E3B">
            <w:pPr>
              <w:rPr>
                <w:rFonts w:eastAsia="Calibri" w:cs="Arial"/>
                <w:sz w:val="24"/>
                <w:szCs w:val="24"/>
              </w:rPr>
            </w:pPr>
          </w:p>
        </w:tc>
        <w:tc>
          <w:tcPr>
            <w:tcW w:w="689" w:type="dxa"/>
            <w:shd w:val="clear" w:color="auto" w:fill="auto"/>
          </w:tcPr>
          <w:p w14:paraId="24F5EDD4" w14:textId="77777777" w:rsidR="00BA3F19" w:rsidRPr="00DA004C" w:rsidRDefault="00BA3F19" w:rsidP="001C4E3B">
            <w:pPr>
              <w:jc w:val="center"/>
              <w:rPr>
                <w:rFonts w:eastAsia="Calibri" w:cs="Arial"/>
                <w:sz w:val="24"/>
                <w:szCs w:val="24"/>
              </w:rPr>
            </w:pPr>
          </w:p>
        </w:tc>
        <w:tc>
          <w:tcPr>
            <w:tcW w:w="6476" w:type="dxa"/>
            <w:shd w:val="clear" w:color="auto" w:fill="auto"/>
          </w:tcPr>
          <w:p w14:paraId="7E1B89F0" w14:textId="77777777" w:rsidR="00BA3F19" w:rsidRPr="00DA004C" w:rsidRDefault="00BA3F19" w:rsidP="001C4E3B">
            <w:pPr>
              <w:jc w:val="center"/>
              <w:rPr>
                <w:rFonts w:eastAsia="Calibri" w:cs="Arial"/>
                <w:sz w:val="24"/>
                <w:szCs w:val="24"/>
              </w:rPr>
            </w:pPr>
          </w:p>
        </w:tc>
      </w:tr>
      <w:tr w:rsidR="00BA3F19" w:rsidRPr="00DA004C" w14:paraId="15B9A189" w14:textId="77777777" w:rsidTr="00292DD8">
        <w:tc>
          <w:tcPr>
            <w:tcW w:w="693" w:type="dxa"/>
            <w:shd w:val="clear" w:color="auto" w:fill="auto"/>
          </w:tcPr>
          <w:p w14:paraId="5108066B" w14:textId="77777777" w:rsidR="00BA3F19" w:rsidRPr="00DA004C" w:rsidRDefault="00BA3F19" w:rsidP="001C4E3B">
            <w:pPr>
              <w:rPr>
                <w:rFonts w:eastAsia="Calibri" w:cs="Arial"/>
                <w:sz w:val="24"/>
                <w:szCs w:val="24"/>
              </w:rPr>
            </w:pPr>
          </w:p>
        </w:tc>
        <w:tc>
          <w:tcPr>
            <w:tcW w:w="4850" w:type="dxa"/>
            <w:shd w:val="clear" w:color="auto" w:fill="auto"/>
          </w:tcPr>
          <w:p w14:paraId="3BEB0AA5"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Supportive services</w:t>
            </w:r>
          </w:p>
        </w:tc>
        <w:tc>
          <w:tcPr>
            <w:tcW w:w="697" w:type="dxa"/>
            <w:shd w:val="clear" w:color="auto" w:fill="auto"/>
          </w:tcPr>
          <w:p w14:paraId="43041DBB" w14:textId="77777777" w:rsidR="00BA3F19" w:rsidRPr="00DA004C" w:rsidRDefault="00BA3F19" w:rsidP="001C4E3B">
            <w:pPr>
              <w:rPr>
                <w:rFonts w:eastAsia="Calibri" w:cs="Arial"/>
                <w:sz w:val="24"/>
                <w:szCs w:val="24"/>
              </w:rPr>
            </w:pPr>
          </w:p>
        </w:tc>
        <w:tc>
          <w:tcPr>
            <w:tcW w:w="689" w:type="dxa"/>
            <w:shd w:val="clear" w:color="auto" w:fill="auto"/>
          </w:tcPr>
          <w:p w14:paraId="0FF554D8" w14:textId="77777777" w:rsidR="00BA3F19" w:rsidRPr="00DA004C" w:rsidRDefault="00BA3F19" w:rsidP="001C4E3B">
            <w:pPr>
              <w:jc w:val="center"/>
              <w:rPr>
                <w:rFonts w:eastAsia="Calibri" w:cs="Arial"/>
                <w:sz w:val="24"/>
                <w:szCs w:val="24"/>
              </w:rPr>
            </w:pPr>
          </w:p>
        </w:tc>
        <w:tc>
          <w:tcPr>
            <w:tcW w:w="6476" w:type="dxa"/>
            <w:shd w:val="clear" w:color="auto" w:fill="auto"/>
          </w:tcPr>
          <w:p w14:paraId="006DF76C" w14:textId="77777777" w:rsidR="00BA3F19" w:rsidRPr="00DA004C" w:rsidRDefault="00BA3F19" w:rsidP="001C4E3B">
            <w:pPr>
              <w:jc w:val="center"/>
              <w:rPr>
                <w:rFonts w:eastAsia="Calibri" w:cs="Arial"/>
                <w:sz w:val="24"/>
                <w:szCs w:val="24"/>
              </w:rPr>
            </w:pPr>
          </w:p>
        </w:tc>
      </w:tr>
      <w:tr w:rsidR="00BA3F19" w:rsidRPr="00DA004C" w14:paraId="7F690D7F" w14:textId="77777777" w:rsidTr="00292DD8">
        <w:tc>
          <w:tcPr>
            <w:tcW w:w="693" w:type="dxa"/>
            <w:shd w:val="clear" w:color="auto" w:fill="auto"/>
          </w:tcPr>
          <w:p w14:paraId="0D76BA33" w14:textId="77777777" w:rsidR="00BA3F19" w:rsidRPr="00DA004C" w:rsidRDefault="00BA3F19" w:rsidP="001C4E3B">
            <w:pPr>
              <w:rPr>
                <w:rFonts w:eastAsia="Calibri" w:cs="Arial"/>
                <w:sz w:val="24"/>
                <w:szCs w:val="24"/>
              </w:rPr>
            </w:pPr>
          </w:p>
        </w:tc>
        <w:tc>
          <w:tcPr>
            <w:tcW w:w="4850" w:type="dxa"/>
            <w:shd w:val="clear" w:color="auto" w:fill="auto"/>
          </w:tcPr>
          <w:p w14:paraId="1ED1E2B3"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Adult Mentoring for a duration of at least 21 months</w:t>
            </w:r>
          </w:p>
        </w:tc>
        <w:tc>
          <w:tcPr>
            <w:tcW w:w="697" w:type="dxa"/>
            <w:shd w:val="clear" w:color="auto" w:fill="auto"/>
          </w:tcPr>
          <w:p w14:paraId="74F2B6A4" w14:textId="77777777" w:rsidR="00BA3F19" w:rsidRPr="00DA004C" w:rsidRDefault="00BA3F19" w:rsidP="001C4E3B">
            <w:pPr>
              <w:rPr>
                <w:rFonts w:eastAsia="Calibri" w:cs="Arial"/>
                <w:sz w:val="24"/>
                <w:szCs w:val="24"/>
              </w:rPr>
            </w:pPr>
          </w:p>
        </w:tc>
        <w:tc>
          <w:tcPr>
            <w:tcW w:w="689" w:type="dxa"/>
            <w:shd w:val="clear" w:color="auto" w:fill="auto"/>
          </w:tcPr>
          <w:p w14:paraId="1E55B052" w14:textId="77777777" w:rsidR="00BA3F19" w:rsidRPr="00DA004C" w:rsidRDefault="00BA3F19" w:rsidP="001C4E3B">
            <w:pPr>
              <w:jc w:val="center"/>
              <w:rPr>
                <w:rFonts w:eastAsia="Calibri" w:cs="Arial"/>
                <w:sz w:val="24"/>
                <w:szCs w:val="24"/>
              </w:rPr>
            </w:pPr>
          </w:p>
        </w:tc>
        <w:tc>
          <w:tcPr>
            <w:tcW w:w="6476" w:type="dxa"/>
            <w:shd w:val="clear" w:color="auto" w:fill="auto"/>
          </w:tcPr>
          <w:p w14:paraId="113A29FA" w14:textId="77777777" w:rsidR="00BA3F19" w:rsidRPr="00DA004C" w:rsidRDefault="00BA3F19" w:rsidP="001C4E3B">
            <w:pPr>
              <w:jc w:val="center"/>
              <w:rPr>
                <w:rFonts w:eastAsia="Calibri" w:cs="Arial"/>
                <w:sz w:val="24"/>
                <w:szCs w:val="24"/>
              </w:rPr>
            </w:pPr>
          </w:p>
        </w:tc>
      </w:tr>
      <w:tr w:rsidR="00BA3F19" w:rsidRPr="00DA004C" w14:paraId="1C8859DF" w14:textId="77777777" w:rsidTr="00292DD8">
        <w:tc>
          <w:tcPr>
            <w:tcW w:w="693" w:type="dxa"/>
            <w:shd w:val="clear" w:color="auto" w:fill="auto"/>
          </w:tcPr>
          <w:p w14:paraId="7C37AB62" w14:textId="77777777" w:rsidR="00BA3F19" w:rsidRPr="00DA004C" w:rsidRDefault="00BA3F19" w:rsidP="001C4E3B">
            <w:pPr>
              <w:rPr>
                <w:rFonts w:eastAsia="Calibri" w:cs="Arial"/>
                <w:sz w:val="24"/>
                <w:szCs w:val="24"/>
              </w:rPr>
            </w:pPr>
          </w:p>
        </w:tc>
        <w:tc>
          <w:tcPr>
            <w:tcW w:w="4850" w:type="dxa"/>
            <w:shd w:val="clear" w:color="auto" w:fill="auto"/>
          </w:tcPr>
          <w:p w14:paraId="7EB6BE51"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Follow-up services for not less than 12 months after the completion of participation</w:t>
            </w:r>
          </w:p>
        </w:tc>
        <w:tc>
          <w:tcPr>
            <w:tcW w:w="697" w:type="dxa"/>
            <w:shd w:val="clear" w:color="auto" w:fill="auto"/>
          </w:tcPr>
          <w:p w14:paraId="43B02309" w14:textId="77777777" w:rsidR="00BA3F19" w:rsidRPr="00DA004C" w:rsidRDefault="00BA3F19" w:rsidP="001C4E3B">
            <w:pPr>
              <w:rPr>
                <w:rFonts w:eastAsia="Calibri" w:cs="Arial"/>
                <w:sz w:val="24"/>
                <w:szCs w:val="24"/>
              </w:rPr>
            </w:pPr>
          </w:p>
        </w:tc>
        <w:tc>
          <w:tcPr>
            <w:tcW w:w="689" w:type="dxa"/>
            <w:shd w:val="clear" w:color="auto" w:fill="auto"/>
          </w:tcPr>
          <w:p w14:paraId="573CE29D" w14:textId="77777777" w:rsidR="00BA3F19" w:rsidRPr="00DA004C" w:rsidRDefault="00BA3F19" w:rsidP="001C4E3B">
            <w:pPr>
              <w:jc w:val="center"/>
              <w:rPr>
                <w:rFonts w:eastAsia="Calibri" w:cs="Arial"/>
                <w:sz w:val="24"/>
                <w:szCs w:val="24"/>
              </w:rPr>
            </w:pPr>
          </w:p>
        </w:tc>
        <w:tc>
          <w:tcPr>
            <w:tcW w:w="6476" w:type="dxa"/>
            <w:shd w:val="clear" w:color="auto" w:fill="auto"/>
          </w:tcPr>
          <w:p w14:paraId="70E1ABCA" w14:textId="77777777" w:rsidR="00BA3F19" w:rsidRPr="00DA004C" w:rsidRDefault="00BA3F19" w:rsidP="001C4E3B">
            <w:pPr>
              <w:jc w:val="center"/>
              <w:rPr>
                <w:rFonts w:eastAsia="Calibri" w:cs="Arial"/>
                <w:sz w:val="24"/>
                <w:szCs w:val="24"/>
              </w:rPr>
            </w:pPr>
          </w:p>
        </w:tc>
      </w:tr>
      <w:tr w:rsidR="00BA3F19" w:rsidRPr="00DA004C" w14:paraId="2B691FDC" w14:textId="77777777" w:rsidTr="00292DD8">
        <w:tc>
          <w:tcPr>
            <w:tcW w:w="693" w:type="dxa"/>
            <w:shd w:val="clear" w:color="auto" w:fill="auto"/>
          </w:tcPr>
          <w:p w14:paraId="35EC92A9" w14:textId="77777777" w:rsidR="00BA3F19" w:rsidRPr="00DA004C" w:rsidRDefault="00BA3F19" w:rsidP="001C4E3B">
            <w:pPr>
              <w:rPr>
                <w:rFonts w:eastAsia="Calibri" w:cs="Arial"/>
                <w:sz w:val="24"/>
                <w:szCs w:val="24"/>
              </w:rPr>
            </w:pPr>
          </w:p>
        </w:tc>
        <w:tc>
          <w:tcPr>
            <w:tcW w:w="4850" w:type="dxa"/>
            <w:shd w:val="clear" w:color="auto" w:fill="auto"/>
          </w:tcPr>
          <w:p w14:paraId="4FC31E48"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Comprehensive guidance and counseling</w:t>
            </w:r>
          </w:p>
        </w:tc>
        <w:tc>
          <w:tcPr>
            <w:tcW w:w="697" w:type="dxa"/>
            <w:shd w:val="clear" w:color="auto" w:fill="auto"/>
          </w:tcPr>
          <w:p w14:paraId="0B6D958A" w14:textId="77777777" w:rsidR="00BA3F19" w:rsidRPr="00DA004C" w:rsidRDefault="00BA3F19" w:rsidP="001C4E3B">
            <w:pPr>
              <w:rPr>
                <w:rFonts w:eastAsia="Calibri" w:cs="Arial"/>
                <w:sz w:val="24"/>
                <w:szCs w:val="24"/>
              </w:rPr>
            </w:pPr>
          </w:p>
        </w:tc>
        <w:tc>
          <w:tcPr>
            <w:tcW w:w="689" w:type="dxa"/>
            <w:shd w:val="clear" w:color="auto" w:fill="auto"/>
          </w:tcPr>
          <w:p w14:paraId="060E7965" w14:textId="77777777" w:rsidR="00BA3F19" w:rsidRPr="00DA004C" w:rsidRDefault="00BA3F19" w:rsidP="001C4E3B">
            <w:pPr>
              <w:jc w:val="center"/>
              <w:rPr>
                <w:rFonts w:eastAsia="Calibri" w:cs="Arial"/>
                <w:sz w:val="24"/>
                <w:szCs w:val="24"/>
              </w:rPr>
            </w:pPr>
          </w:p>
        </w:tc>
        <w:tc>
          <w:tcPr>
            <w:tcW w:w="6476" w:type="dxa"/>
            <w:shd w:val="clear" w:color="auto" w:fill="auto"/>
          </w:tcPr>
          <w:p w14:paraId="503564CE" w14:textId="77777777" w:rsidR="00BA3F19" w:rsidRPr="00DA004C" w:rsidRDefault="00BA3F19" w:rsidP="001C4E3B">
            <w:pPr>
              <w:jc w:val="center"/>
              <w:rPr>
                <w:rFonts w:eastAsia="Calibri" w:cs="Arial"/>
                <w:sz w:val="24"/>
                <w:szCs w:val="24"/>
              </w:rPr>
            </w:pPr>
          </w:p>
        </w:tc>
      </w:tr>
      <w:tr w:rsidR="00BA3F19" w:rsidRPr="00DA004C" w14:paraId="76455E47" w14:textId="77777777" w:rsidTr="00292DD8">
        <w:tc>
          <w:tcPr>
            <w:tcW w:w="693" w:type="dxa"/>
            <w:shd w:val="clear" w:color="auto" w:fill="auto"/>
          </w:tcPr>
          <w:p w14:paraId="7AF7F969" w14:textId="77777777" w:rsidR="00BA3F19" w:rsidRPr="00DA004C" w:rsidRDefault="00BA3F19" w:rsidP="001C4E3B">
            <w:pPr>
              <w:rPr>
                <w:rFonts w:eastAsia="Calibri" w:cs="Arial"/>
                <w:sz w:val="24"/>
                <w:szCs w:val="24"/>
              </w:rPr>
            </w:pPr>
          </w:p>
        </w:tc>
        <w:tc>
          <w:tcPr>
            <w:tcW w:w="4850" w:type="dxa"/>
            <w:shd w:val="clear" w:color="auto" w:fill="auto"/>
          </w:tcPr>
          <w:p w14:paraId="16281DB8"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 xml:space="preserve">Financial literacy education </w:t>
            </w:r>
          </w:p>
        </w:tc>
        <w:tc>
          <w:tcPr>
            <w:tcW w:w="697" w:type="dxa"/>
            <w:shd w:val="clear" w:color="auto" w:fill="auto"/>
          </w:tcPr>
          <w:p w14:paraId="1C08D6F7" w14:textId="77777777" w:rsidR="00BA3F19" w:rsidRPr="00DA004C" w:rsidRDefault="00BA3F19" w:rsidP="001C4E3B">
            <w:pPr>
              <w:rPr>
                <w:rFonts w:eastAsia="Calibri" w:cs="Arial"/>
                <w:sz w:val="24"/>
                <w:szCs w:val="24"/>
              </w:rPr>
            </w:pPr>
          </w:p>
        </w:tc>
        <w:tc>
          <w:tcPr>
            <w:tcW w:w="689" w:type="dxa"/>
            <w:shd w:val="clear" w:color="auto" w:fill="auto"/>
          </w:tcPr>
          <w:p w14:paraId="1A2B8146" w14:textId="77777777" w:rsidR="00BA3F19" w:rsidRPr="00DA004C" w:rsidRDefault="00BA3F19" w:rsidP="001C4E3B">
            <w:pPr>
              <w:jc w:val="center"/>
              <w:rPr>
                <w:rFonts w:eastAsia="Calibri" w:cs="Arial"/>
                <w:sz w:val="24"/>
                <w:szCs w:val="24"/>
              </w:rPr>
            </w:pPr>
          </w:p>
        </w:tc>
        <w:tc>
          <w:tcPr>
            <w:tcW w:w="6476" w:type="dxa"/>
            <w:shd w:val="clear" w:color="auto" w:fill="auto"/>
          </w:tcPr>
          <w:p w14:paraId="4D4F4CE2" w14:textId="77777777" w:rsidR="00BA3F19" w:rsidRPr="00DA004C" w:rsidRDefault="00BA3F19" w:rsidP="001C4E3B">
            <w:pPr>
              <w:jc w:val="center"/>
              <w:rPr>
                <w:rFonts w:eastAsia="Calibri" w:cs="Arial"/>
                <w:sz w:val="24"/>
                <w:szCs w:val="24"/>
              </w:rPr>
            </w:pPr>
          </w:p>
        </w:tc>
      </w:tr>
      <w:tr w:rsidR="00BA3F19" w:rsidRPr="00DA004C" w14:paraId="7A7AA68F" w14:textId="77777777" w:rsidTr="00292DD8">
        <w:tc>
          <w:tcPr>
            <w:tcW w:w="693" w:type="dxa"/>
            <w:shd w:val="clear" w:color="auto" w:fill="auto"/>
          </w:tcPr>
          <w:p w14:paraId="5E3EC460" w14:textId="77777777" w:rsidR="00BA3F19" w:rsidRPr="00DA004C" w:rsidRDefault="00BA3F19" w:rsidP="001C4E3B">
            <w:pPr>
              <w:rPr>
                <w:rFonts w:eastAsia="Calibri" w:cs="Arial"/>
                <w:sz w:val="24"/>
                <w:szCs w:val="24"/>
              </w:rPr>
            </w:pPr>
          </w:p>
        </w:tc>
        <w:tc>
          <w:tcPr>
            <w:tcW w:w="4850" w:type="dxa"/>
            <w:shd w:val="clear" w:color="auto" w:fill="auto"/>
          </w:tcPr>
          <w:p w14:paraId="29007702"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Entrepreneurial skills training</w:t>
            </w:r>
          </w:p>
        </w:tc>
        <w:tc>
          <w:tcPr>
            <w:tcW w:w="697" w:type="dxa"/>
            <w:shd w:val="clear" w:color="auto" w:fill="auto"/>
          </w:tcPr>
          <w:p w14:paraId="11E2634B" w14:textId="77777777" w:rsidR="00BA3F19" w:rsidRPr="00DA004C" w:rsidRDefault="00BA3F19" w:rsidP="001C4E3B">
            <w:pPr>
              <w:rPr>
                <w:rFonts w:eastAsia="Calibri" w:cs="Arial"/>
                <w:sz w:val="24"/>
                <w:szCs w:val="24"/>
              </w:rPr>
            </w:pPr>
          </w:p>
        </w:tc>
        <w:tc>
          <w:tcPr>
            <w:tcW w:w="689" w:type="dxa"/>
            <w:shd w:val="clear" w:color="auto" w:fill="auto"/>
          </w:tcPr>
          <w:p w14:paraId="3507E660" w14:textId="77777777" w:rsidR="00BA3F19" w:rsidRPr="00DA004C" w:rsidRDefault="00BA3F19" w:rsidP="001C4E3B">
            <w:pPr>
              <w:jc w:val="center"/>
              <w:rPr>
                <w:rFonts w:eastAsia="Calibri" w:cs="Arial"/>
                <w:sz w:val="24"/>
                <w:szCs w:val="24"/>
              </w:rPr>
            </w:pPr>
          </w:p>
        </w:tc>
        <w:tc>
          <w:tcPr>
            <w:tcW w:w="6476" w:type="dxa"/>
            <w:shd w:val="clear" w:color="auto" w:fill="auto"/>
          </w:tcPr>
          <w:p w14:paraId="0E30A019" w14:textId="77777777" w:rsidR="00BA3F19" w:rsidRPr="00DA004C" w:rsidRDefault="00BA3F19" w:rsidP="001C4E3B">
            <w:pPr>
              <w:jc w:val="center"/>
              <w:rPr>
                <w:rFonts w:eastAsia="Calibri" w:cs="Arial"/>
                <w:sz w:val="24"/>
                <w:szCs w:val="24"/>
              </w:rPr>
            </w:pPr>
          </w:p>
        </w:tc>
      </w:tr>
      <w:tr w:rsidR="00BA3F19" w:rsidRPr="00DA004C" w14:paraId="67BE5B66" w14:textId="77777777" w:rsidTr="00292DD8">
        <w:tc>
          <w:tcPr>
            <w:tcW w:w="693" w:type="dxa"/>
            <w:shd w:val="clear" w:color="auto" w:fill="auto"/>
          </w:tcPr>
          <w:p w14:paraId="4E54C717" w14:textId="77777777" w:rsidR="00BA3F19" w:rsidRPr="00DA004C" w:rsidRDefault="00BA3F19" w:rsidP="001C4E3B">
            <w:pPr>
              <w:rPr>
                <w:rFonts w:eastAsia="Calibri" w:cs="Arial"/>
                <w:sz w:val="24"/>
                <w:szCs w:val="24"/>
              </w:rPr>
            </w:pPr>
          </w:p>
        </w:tc>
        <w:tc>
          <w:tcPr>
            <w:tcW w:w="4850" w:type="dxa"/>
            <w:shd w:val="clear" w:color="auto" w:fill="auto"/>
          </w:tcPr>
          <w:p w14:paraId="2566A309"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Services that provide labor market and employment information about in-demand industry sector or occupations available in the local.</w:t>
            </w:r>
          </w:p>
        </w:tc>
        <w:tc>
          <w:tcPr>
            <w:tcW w:w="697" w:type="dxa"/>
            <w:shd w:val="clear" w:color="auto" w:fill="auto"/>
          </w:tcPr>
          <w:p w14:paraId="6D895666" w14:textId="77777777" w:rsidR="00BA3F19" w:rsidRPr="00DA004C" w:rsidRDefault="00BA3F19" w:rsidP="001C4E3B">
            <w:pPr>
              <w:rPr>
                <w:rFonts w:eastAsia="Calibri" w:cs="Arial"/>
                <w:sz w:val="24"/>
                <w:szCs w:val="24"/>
              </w:rPr>
            </w:pPr>
          </w:p>
        </w:tc>
        <w:tc>
          <w:tcPr>
            <w:tcW w:w="689" w:type="dxa"/>
            <w:shd w:val="clear" w:color="auto" w:fill="auto"/>
          </w:tcPr>
          <w:p w14:paraId="48C487DB" w14:textId="77777777" w:rsidR="00BA3F19" w:rsidRPr="00DA004C" w:rsidRDefault="00BA3F19" w:rsidP="001C4E3B">
            <w:pPr>
              <w:jc w:val="center"/>
              <w:rPr>
                <w:rFonts w:eastAsia="Calibri" w:cs="Arial"/>
                <w:sz w:val="24"/>
                <w:szCs w:val="24"/>
              </w:rPr>
            </w:pPr>
          </w:p>
        </w:tc>
        <w:tc>
          <w:tcPr>
            <w:tcW w:w="6476" w:type="dxa"/>
            <w:shd w:val="clear" w:color="auto" w:fill="auto"/>
          </w:tcPr>
          <w:p w14:paraId="3672A8B1" w14:textId="77777777" w:rsidR="00BA3F19" w:rsidRPr="00DA004C" w:rsidRDefault="00BA3F19" w:rsidP="001C4E3B">
            <w:pPr>
              <w:jc w:val="center"/>
              <w:rPr>
                <w:rFonts w:eastAsia="Calibri" w:cs="Arial"/>
                <w:sz w:val="24"/>
                <w:szCs w:val="24"/>
              </w:rPr>
            </w:pPr>
          </w:p>
        </w:tc>
      </w:tr>
      <w:tr w:rsidR="00BA3F19" w:rsidRPr="00DA004C" w14:paraId="0A924932" w14:textId="77777777" w:rsidTr="00292DD8">
        <w:tc>
          <w:tcPr>
            <w:tcW w:w="693" w:type="dxa"/>
            <w:shd w:val="clear" w:color="auto" w:fill="auto"/>
          </w:tcPr>
          <w:p w14:paraId="0CC554BD" w14:textId="77777777" w:rsidR="00BA3F19" w:rsidRPr="00DA004C" w:rsidRDefault="00BA3F19" w:rsidP="001C4E3B">
            <w:pPr>
              <w:rPr>
                <w:rFonts w:eastAsia="Calibri" w:cs="Arial"/>
                <w:sz w:val="24"/>
                <w:szCs w:val="24"/>
              </w:rPr>
            </w:pPr>
          </w:p>
        </w:tc>
        <w:tc>
          <w:tcPr>
            <w:tcW w:w="4850" w:type="dxa"/>
            <w:shd w:val="clear" w:color="auto" w:fill="auto"/>
          </w:tcPr>
          <w:p w14:paraId="095093BB" w14:textId="77777777" w:rsidR="00BA3F19" w:rsidRPr="00DA004C" w:rsidRDefault="00BA3F19" w:rsidP="001C4E3B">
            <w:pPr>
              <w:numPr>
                <w:ilvl w:val="0"/>
                <w:numId w:val="14"/>
              </w:numPr>
              <w:autoSpaceDE w:val="0"/>
              <w:autoSpaceDN w:val="0"/>
              <w:adjustRightInd w:val="0"/>
              <w:contextualSpacing/>
              <w:rPr>
                <w:rFonts w:eastAsia="Calibri" w:cs="Arial"/>
                <w:sz w:val="24"/>
                <w:szCs w:val="24"/>
              </w:rPr>
            </w:pPr>
            <w:r w:rsidRPr="00DA004C">
              <w:rPr>
                <w:rFonts w:eastAsia="Calibri" w:cs="Arial"/>
                <w:sz w:val="24"/>
                <w:szCs w:val="24"/>
              </w:rPr>
              <w:t xml:space="preserve">Activities that help youth prepare for and transition of postsecondary education and training. </w:t>
            </w:r>
          </w:p>
        </w:tc>
        <w:tc>
          <w:tcPr>
            <w:tcW w:w="697" w:type="dxa"/>
            <w:shd w:val="clear" w:color="auto" w:fill="auto"/>
          </w:tcPr>
          <w:p w14:paraId="734021D5" w14:textId="77777777" w:rsidR="00BA3F19" w:rsidRPr="00DA004C" w:rsidRDefault="00BA3F19" w:rsidP="001C4E3B">
            <w:pPr>
              <w:rPr>
                <w:rFonts w:eastAsia="Calibri" w:cs="Arial"/>
                <w:sz w:val="24"/>
                <w:szCs w:val="24"/>
              </w:rPr>
            </w:pPr>
          </w:p>
        </w:tc>
        <w:tc>
          <w:tcPr>
            <w:tcW w:w="689" w:type="dxa"/>
            <w:shd w:val="clear" w:color="auto" w:fill="auto"/>
          </w:tcPr>
          <w:p w14:paraId="7E5ECB5B" w14:textId="77777777" w:rsidR="00BA3F19" w:rsidRPr="00DA004C" w:rsidRDefault="00BA3F19" w:rsidP="001C4E3B">
            <w:pPr>
              <w:jc w:val="center"/>
              <w:rPr>
                <w:rFonts w:eastAsia="Calibri" w:cs="Arial"/>
                <w:sz w:val="24"/>
                <w:szCs w:val="24"/>
              </w:rPr>
            </w:pPr>
          </w:p>
        </w:tc>
        <w:tc>
          <w:tcPr>
            <w:tcW w:w="6476" w:type="dxa"/>
            <w:shd w:val="clear" w:color="auto" w:fill="auto"/>
          </w:tcPr>
          <w:p w14:paraId="10F7B974" w14:textId="77777777" w:rsidR="00BA3F19" w:rsidRPr="00DA004C" w:rsidRDefault="00BA3F19" w:rsidP="001C4E3B">
            <w:pPr>
              <w:jc w:val="center"/>
              <w:rPr>
                <w:rFonts w:eastAsia="Calibri" w:cs="Arial"/>
                <w:sz w:val="24"/>
                <w:szCs w:val="24"/>
              </w:rPr>
            </w:pPr>
          </w:p>
        </w:tc>
      </w:tr>
      <w:tr w:rsidR="00BA3F19" w:rsidRPr="00DA004C" w14:paraId="67CD38D3" w14:textId="77777777" w:rsidTr="00292DD8">
        <w:tc>
          <w:tcPr>
            <w:tcW w:w="693" w:type="dxa"/>
            <w:shd w:val="clear" w:color="auto" w:fill="auto"/>
          </w:tcPr>
          <w:p w14:paraId="290EC387" w14:textId="6E8572BF" w:rsidR="00BA3F19" w:rsidRPr="00DA004C" w:rsidRDefault="00BA3F19" w:rsidP="001C4E3B">
            <w:pPr>
              <w:rPr>
                <w:rFonts w:eastAsia="Calibri" w:cs="Arial"/>
                <w:sz w:val="24"/>
                <w:szCs w:val="24"/>
              </w:rPr>
            </w:pPr>
            <w:r w:rsidRPr="00DA004C">
              <w:rPr>
                <w:rFonts w:eastAsia="Calibri" w:cs="Arial"/>
                <w:sz w:val="24"/>
                <w:szCs w:val="24"/>
              </w:rPr>
              <w:t>4.</w:t>
            </w:r>
          </w:p>
        </w:tc>
        <w:tc>
          <w:tcPr>
            <w:tcW w:w="4850" w:type="dxa"/>
            <w:shd w:val="clear" w:color="auto" w:fill="auto"/>
          </w:tcPr>
          <w:p w14:paraId="366FED02" w14:textId="188D1AFD" w:rsidR="00BA3F19" w:rsidRPr="00DA004C" w:rsidRDefault="00BA3F19" w:rsidP="001C4E3B">
            <w:pPr>
              <w:autoSpaceDE w:val="0"/>
              <w:autoSpaceDN w:val="0"/>
              <w:adjustRightInd w:val="0"/>
              <w:rPr>
                <w:rFonts w:eastAsia="Calibri" w:cs="Arial"/>
                <w:sz w:val="24"/>
                <w:szCs w:val="24"/>
              </w:rPr>
            </w:pPr>
            <w:r w:rsidRPr="00DA004C">
              <w:rPr>
                <w:rFonts w:eastAsia="Calibri" w:cs="Arial"/>
                <w:sz w:val="24"/>
                <w:szCs w:val="24"/>
              </w:rPr>
              <w:t xml:space="preserve">If a youth </w:t>
            </w:r>
            <w:r w:rsidR="00464116">
              <w:rPr>
                <w:rFonts w:eastAsia="Calibri" w:cs="Arial"/>
                <w:sz w:val="24"/>
                <w:szCs w:val="24"/>
              </w:rPr>
              <w:t xml:space="preserve">customer </w:t>
            </w:r>
            <w:r w:rsidRPr="00DA004C">
              <w:rPr>
                <w:rFonts w:eastAsia="Calibri" w:cs="Arial"/>
                <w:sz w:val="24"/>
                <w:szCs w:val="24"/>
              </w:rPr>
              <w:t xml:space="preserve">is co-enrolled in adult and youth programs, </w:t>
            </w:r>
            <w:r w:rsidR="00464116">
              <w:rPr>
                <w:rFonts w:eastAsia="Calibri" w:cs="Arial"/>
                <w:sz w:val="24"/>
                <w:szCs w:val="24"/>
              </w:rPr>
              <w:t>how ar</w:t>
            </w:r>
            <w:r w:rsidR="000D668F">
              <w:rPr>
                <w:rFonts w:eastAsia="Calibri" w:cs="Arial"/>
                <w:sz w:val="24"/>
                <w:szCs w:val="24"/>
              </w:rPr>
              <w:t>e</w:t>
            </w:r>
            <w:r w:rsidRPr="00DA004C">
              <w:rPr>
                <w:rFonts w:eastAsia="Calibri" w:cs="Arial"/>
                <w:sz w:val="24"/>
                <w:szCs w:val="24"/>
              </w:rPr>
              <w:t xml:space="preserve"> the funding streams t</w:t>
            </w:r>
            <w:r w:rsidR="000D668F">
              <w:rPr>
                <w:rFonts w:eastAsia="Calibri" w:cs="Arial"/>
                <w:sz w:val="24"/>
                <w:szCs w:val="24"/>
              </w:rPr>
              <w:t>racked t</w:t>
            </w:r>
            <w:r w:rsidRPr="00DA004C">
              <w:rPr>
                <w:rFonts w:eastAsia="Calibri" w:cs="Arial"/>
                <w:sz w:val="24"/>
                <w:szCs w:val="24"/>
              </w:rPr>
              <w:t>o ensure appropriate cost distribution and avoid duplication of services?</w:t>
            </w:r>
          </w:p>
        </w:tc>
        <w:tc>
          <w:tcPr>
            <w:tcW w:w="697" w:type="dxa"/>
            <w:shd w:val="clear" w:color="auto" w:fill="auto"/>
          </w:tcPr>
          <w:p w14:paraId="7EE42CD4" w14:textId="77777777" w:rsidR="00BA3F19" w:rsidRPr="00DA004C" w:rsidRDefault="00BA3F19" w:rsidP="001C4E3B">
            <w:pPr>
              <w:rPr>
                <w:rFonts w:eastAsia="Calibri" w:cs="Arial"/>
                <w:sz w:val="24"/>
                <w:szCs w:val="24"/>
              </w:rPr>
            </w:pPr>
          </w:p>
        </w:tc>
        <w:tc>
          <w:tcPr>
            <w:tcW w:w="689" w:type="dxa"/>
            <w:shd w:val="clear" w:color="auto" w:fill="auto"/>
          </w:tcPr>
          <w:p w14:paraId="1298CFAF" w14:textId="77777777" w:rsidR="00BA3F19" w:rsidRPr="00DA004C" w:rsidRDefault="00BA3F19" w:rsidP="001C4E3B">
            <w:pPr>
              <w:jc w:val="center"/>
              <w:rPr>
                <w:rFonts w:eastAsia="Calibri" w:cs="Arial"/>
                <w:sz w:val="24"/>
                <w:szCs w:val="24"/>
              </w:rPr>
            </w:pPr>
          </w:p>
        </w:tc>
        <w:tc>
          <w:tcPr>
            <w:tcW w:w="6476" w:type="dxa"/>
            <w:shd w:val="clear" w:color="auto" w:fill="auto"/>
          </w:tcPr>
          <w:p w14:paraId="1A486EBE" w14:textId="77777777" w:rsidR="00BA3F19" w:rsidRPr="00DA004C" w:rsidRDefault="00BA3F19" w:rsidP="001C4E3B">
            <w:pPr>
              <w:jc w:val="center"/>
              <w:rPr>
                <w:rFonts w:eastAsia="Calibri" w:cs="Arial"/>
                <w:sz w:val="24"/>
                <w:szCs w:val="24"/>
              </w:rPr>
            </w:pPr>
          </w:p>
        </w:tc>
      </w:tr>
      <w:tr w:rsidR="00BA3F19" w:rsidRPr="00DA004C" w14:paraId="30317122" w14:textId="77777777" w:rsidTr="00292DD8">
        <w:tc>
          <w:tcPr>
            <w:tcW w:w="693" w:type="dxa"/>
            <w:shd w:val="clear" w:color="auto" w:fill="auto"/>
          </w:tcPr>
          <w:p w14:paraId="25CCF6AE" w14:textId="7CB386E1" w:rsidR="00BA3F19" w:rsidRPr="00DA004C" w:rsidRDefault="00BA3F19" w:rsidP="001C4E3B">
            <w:pPr>
              <w:rPr>
                <w:rFonts w:eastAsia="Calibri" w:cs="Arial"/>
                <w:sz w:val="24"/>
                <w:szCs w:val="24"/>
              </w:rPr>
            </w:pPr>
            <w:r w:rsidRPr="00DA004C">
              <w:rPr>
                <w:rFonts w:eastAsia="Calibri" w:cs="Arial"/>
                <w:sz w:val="24"/>
                <w:szCs w:val="24"/>
              </w:rPr>
              <w:t>5.</w:t>
            </w:r>
          </w:p>
        </w:tc>
        <w:tc>
          <w:tcPr>
            <w:tcW w:w="4850" w:type="dxa"/>
            <w:shd w:val="clear" w:color="auto" w:fill="auto"/>
          </w:tcPr>
          <w:p w14:paraId="432032D9" w14:textId="77777777" w:rsidR="00BA3F19" w:rsidRPr="00DA004C" w:rsidRDefault="00BA3F19" w:rsidP="001C4E3B">
            <w:pPr>
              <w:autoSpaceDE w:val="0"/>
              <w:autoSpaceDN w:val="0"/>
              <w:adjustRightInd w:val="0"/>
              <w:rPr>
                <w:rFonts w:eastAsia="Calibri" w:cs="Arial"/>
                <w:sz w:val="24"/>
                <w:szCs w:val="24"/>
              </w:rPr>
            </w:pPr>
            <w:r w:rsidRPr="00DA004C">
              <w:rPr>
                <w:rFonts w:eastAsia="Calibri" w:cs="Arial"/>
                <w:sz w:val="24"/>
                <w:szCs w:val="24"/>
              </w:rPr>
              <w:t>Are supportive services or incentive payments provided to youth participants?</w:t>
            </w:r>
          </w:p>
        </w:tc>
        <w:tc>
          <w:tcPr>
            <w:tcW w:w="697" w:type="dxa"/>
            <w:shd w:val="clear" w:color="auto" w:fill="auto"/>
          </w:tcPr>
          <w:p w14:paraId="454B8D2B" w14:textId="77777777" w:rsidR="00BA3F19" w:rsidRPr="00DA004C" w:rsidRDefault="00BA3F19" w:rsidP="001C4E3B">
            <w:pPr>
              <w:rPr>
                <w:rFonts w:eastAsia="Calibri" w:cs="Arial"/>
                <w:sz w:val="24"/>
                <w:szCs w:val="24"/>
              </w:rPr>
            </w:pPr>
          </w:p>
        </w:tc>
        <w:tc>
          <w:tcPr>
            <w:tcW w:w="689" w:type="dxa"/>
            <w:shd w:val="clear" w:color="auto" w:fill="auto"/>
          </w:tcPr>
          <w:p w14:paraId="7E737865" w14:textId="77777777" w:rsidR="00BA3F19" w:rsidRPr="00DA004C" w:rsidRDefault="00BA3F19" w:rsidP="001C4E3B">
            <w:pPr>
              <w:jc w:val="center"/>
              <w:rPr>
                <w:rFonts w:eastAsia="Calibri" w:cs="Arial"/>
                <w:sz w:val="24"/>
                <w:szCs w:val="24"/>
              </w:rPr>
            </w:pPr>
          </w:p>
        </w:tc>
        <w:tc>
          <w:tcPr>
            <w:tcW w:w="6476" w:type="dxa"/>
            <w:shd w:val="clear" w:color="auto" w:fill="auto"/>
          </w:tcPr>
          <w:p w14:paraId="2F141334" w14:textId="77777777" w:rsidR="00BA3F19" w:rsidRPr="00DA004C" w:rsidRDefault="00BA3F19" w:rsidP="001C4E3B">
            <w:pPr>
              <w:jc w:val="center"/>
              <w:rPr>
                <w:rFonts w:eastAsia="Calibri" w:cs="Arial"/>
                <w:sz w:val="24"/>
                <w:szCs w:val="24"/>
              </w:rPr>
            </w:pPr>
          </w:p>
        </w:tc>
      </w:tr>
      <w:tr w:rsidR="00BA3F19" w:rsidRPr="00DA004C" w14:paraId="76BEC080" w14:textId="77777777" w:rsidTr="00292DD8">
        <w:tc>
          <w:tcPr>
            <w:tcW w:w="693" w:type="dxa"/>
            <w:shd w:val="clear" w:color="auto" w:fill="auto"/>
          </w:tcPr>
          <w:p w14:paraId="024D35D6" w14:textId="54AEDD78" w:rsidR="00BA3F19" w:rsidRPr="00DA004C" w:rsidRDefault="00BA3F19" w:rsidP="001C4E3B">
            <w:pPr>
              <w:rPr>
                <w:rFonts w:eastAsia="Calibri" w:cs="Arial"/>
                <w:sz w:val="24"/>
                <w:szCs w:val="24"/>
              </w:rPr>
            </w:pPr>
            <w:r w:rsidRPr="00DA004C">
              <w:rPr>
                <w:rFonts w:eastAsia="Calibri" w:cs="Arial"/>
                <w:sz w:val="24"/>
                <w:szCs w:val="24"/>
              </w:rPr>
              <w:t>6.</w:t>
            </w:r>
          </w:p>
        </w:tc>
        <w:tc>
          <w:tcPr>
            <w:tcW w:w="4850" w:type="dxa"/>
            <w:shd w:val="clear" w:color="auto" w:fill="auto"/>
          </w:tcPr>
          <w:p w14:paraId="7F4708B3" w14:textId="0A039EDB" w:rsidR="00BA3F19" w:rsidRPr="00E825DB" w:rsidRDefault="00BA3F19" w:rsidP="001C4E3B">
            <w:pPr>
              <w:autoSpaceDE w:val="0"/>
              <w:autoSpaceDN w:val="0"/>
              <w:adjustRightInd w:val="0"/>
              <w:rPr>
                <w:rFonts w:eastAsia="Calibri" w:cs="Arial"/>
                <w:sz w:val="24"/>
                <w:szCs w:val="24"/>
              </w:rPr>
            </w:pPr>
            <w:r w:rsidRPr="00DA004C">
              <w:rPr>
                <w:rFonts w:eastAsia="Calibri" w:cs="Arial"/>
                <w:sz w:val="24"/>
                <w:szCs w:val="24"/>
              </w:rPr>
              <w:t xml:space="preserve">Does your organization pay or issue the </w:t>
            </w:r>
            <w:r w:rsidR="00E825DB">
              <w:rPr>
                <w:rFonts w:eastAsia="Calibri" w:cs="Arial"/>
                <w:sz w:val="24"/>
                <w:szCs w:val="24"/>
              </w:rPr>
              <w:t>following</w:t>
            </w:r>
            <w:r w:rsidR="00E825DB" w:rsidRPr="00E825DB">
              <w:rPr>
                <w:rFonts w:eastAsia="Calibri" w:cs="Arial"/>
                <w:sz w:val="24"/>
                <w:szCs w:val="24"/>
              </w:rPr>
              <w:t xml:space="preserve">: </w:t>
            </w:r>
          </w:p>
          <w:p w14:paraId="09362BA2" w14:textId="306D1263" w:rsidR="00BA3F19" w:rsidRPr="00E825DB" w:rsidRDefault="00E825DB" w:rsidP="00E825DB">
            <w:pPr>
              <w:pStyle w:val="ListParagraph"/>
              <w:numPr>
                <w:ilvl w:val="0"/>
                <w:numId w:val="30"/>
              </w:numPr>
              <w:autoSpaceDE w:val="0"/>
              <w:autoSpaceDN w:val="0"/>
              <w:adjustRightInd w:val="0"/>
              <w:rPr>
                <w:rFonts w:ascii="Arial" w:hAnsi="Arial" w:cs="Arial"/>
                <w:sz w:val="24"/>
                <w:szCs w:val="24"/>
              </w:rPr>
            </w:pPr>
            <w:r w:rsidRPr="00E825DB">
              <w:rPr>
                <w:rFonts w:ascii="Arial" w:hAnsi="Arial" w:cs="Arial"/>
                <w:sz w:val="24"/>
                <w:szCs w:val="24"/>
              </w:rPr>
              <w:t>C</w:t>
            </w:r>
            <w:r w:rsidR="00BA3F19" w:rsidRPr="00E825DB">
              <w:rPr>
                <w:rFonts w:ascii="Arial" w:hAnsi="Arial" w:cs="Arial"/>
                <w:sz w:val="24"/>
                <w:szCs w:val="24"/>
              </w:rPr>
              <w:t>lassroom-based wages</w:t>
            </w:r>
          </w:p>
          <w:p w14:paraId="63672559" w14:textId="77777777" w:rsidR="00E825DB" w:rsidRPr="00E825DB" w:rsidRDefault="00E825DB" w:rsidP="00E825DB">
            <w:pPr>
              <w:pStyle w:val="ListParagraph"/>
              <w:autoSpaceDE w:val="0"/>
              <w:autoSpaceDN w:val="0"/>
              <w:adjustRightInd w:val="0"/>
              <w:rPr>
                <w:rFonts w:ascii="Arial" w:hAnsi="Arial" w:cs="Arial"/>
                <w:sz w:val="14"/>
                <w:szCs w:val="14"/>
              </w:rPr>
            </w:pPr>
          </w:p>
          <w:p w14:paraId="671700E5" w14:textId="1396AA6C" w:rsidR="00BA3F19" w:rsidRPr="00E825DB" w:rsidRDefault="00E825DB" w:rsidP="00E825DB">
            <w:pPr>
              <w:pStyle w:val="ListParagraph"/>
              <w:numPr>
                <w:ilvl w:val="0"/>
                <w:numId w:val="30"/>
              </w:numPr>
              <w:autoSpaceDE w:val="0"/>
              <w:autoSpaceDN w:val="0"/>
              <w:adjustRightInd w:val="0"/>
              <w:rPr>
                <w:rFonts w:cs="Arial"/>
                <w:sz w:val="24"/>
                <w:szCs w:val="24"/>
              </w:rPr>
            </w:pPr>
            <w:r w:rsidRPr="00E825DB">
              <w:rPr>
                <w:rFonts w:ascii="Arial" w:hAnsi="Arial" w:cs="Arial"/>
                <w:sz w:val="24"/>
                <w:szCs w:val="24"/>
              </w:rPr>
              <w:t>S</w:t>
            </w:r>
            <w:r w:rsidR="00BA3F19" w:rsidRPr="00E825DB">
              <w:rPr>
                <w:rFonts w:ascii="Arial" w:hAnsi="Arial" w:cs="Arial"/>
                <w:sz w:val="24"/>
                <w:szCs w:val="24"/>
              </w:rPr>
              <w:t>tipends</w:t>
            </w:r>
          </w:p>
        </w:tc>
        <w:tc>
          <w:tcPr>
            <w:tcW w:w="697" w:type="dxa"/>
            <w:shd w:val="clear" w:color="auto" w:fill="auto"/>
          </w:tcPr>
          <w:p w14:paraId="788A4D32" w14:textId="77777777" w:rsidR="00BA3F19" w:rsidRPr="00DA004C" w:rsidRDefault="00BA3F19" w:rsidP="001C4E3B">
            <w:pPr>
              <w:rPr>
                <w:rFonts w:eastAsia="Calibri" w:cs="Arial"/>
                <w:sz w:val="24"/>
                <w:szCs w:val="24"/>
              </w:rPr>
            </w:pPr>
          </w:p>
        </w:tc>
        <w:tc>
          <w:tcPr>
            <w:tcW w:w="689" w:type="dxa"/>
            <w:shd w:val="clear" w:color="auto" w:fill="auto"/>
          </w:tcPr>
          <w:p w14:paraId="6CC07F9B" w14:textId="77777777" w:rsidR="00BA3F19" w:rsidRPr="00DA004C" w:rsidRDefault="00BA3F19" w:rsidP="001C4E3B">
            <w:pPr>
              <w:jc w:val="center"/>
              <w:rPr>
                <w:rFonts w:eastAsia="Calibri" w:cs="Arial"/>
                <w:sz w:val="24"/>
                <w:szCs w:val="24"/>
              </w:rPr>
            </w:pPr>
          </w:p>
        </w:tc>
        <w:tc>
          <w:tcPr>
            <w:tcW w:w="6476" w:type="dxa"/>
            <w:shd w:val="clear" w:color="auto" w:fill="auto"/>
          </w:tcPr>
          <w:p w14:paraId="18790B9A" w14:textId="77777777" w:rsidR="00BA3F19" w:rsidRPr="00DA004C" w:rsidRDefault="00BA3F19" w:rsidP="001C4E3B">
            <w:pPr>
              <w:jc w:val="center"/>
              <w:rPr>
                <w:rFonts w:eastAsia="Calibri" w:cs="Arial"/>
                <w:sz w:val="24"/>
                <w:szCs w:val="24"/>
              </w:rPr>
            </w:pPr>
          </w:p>
        </w:tc>
      </w:tr>
      <w:tr w:rsidR="00BA3F19" w:rsidRPr="00DA004C" w14:paraId="5D654749" w14:textId="77777777" w:rsidTr="00292DD8">
        <w:tc>
          <w:tcPr>
            <w:tcW w:w="693" w:type="dxa"/>
            <w:shd w:val="clear" w:color="auto" w:fill="auto"/>
          </w:tcPr>
          <w:p w14:paraId="774142A9" w14:textId="2CCBDE8F" w:rsidR="00BA3F19" w:rsidRPr="00DA004C" w:rsidRDefault="00BA3F19" w:rsidP="001C4E3B">
            <w:pPr>
              <w:rPr>
                <w:rFonts w:eastAsia="Calibri" w:cs="Arial"/>
                <w:sz w:val="24"/>
                <w:szCs w:val="24"/>
              </w:rPr>
            </w:pPr>
            <w:r w:rsidRPr="00DA004C">
              <w:rPr>
                <w:rFonts w:eastAsia="Calibri" w:cs="Arial"/>
                <w:sz w:val="24"/>
                <w:szCs w:val="24"/>
              </w:rPr>
              <w:t>7.</w:t>
            </w:r>
          </w:p>
        </w:tc>
        <w:tc>
          <w:tcPr>
            <w:tcW w:w="4850" w:type="dxa"/>
            <w:shd w:val="clear" w:color="auto" w:fill="auto"/>
          </w:tcPr>
          <w:p w14:paraId="1DA756E4" w14:textId="2D45DFEE" w:rsidR="00BA3F19" w:rsidRPr="00DA004C" w:rsidRDefault="00BA3F19" w:rsidP="001C4E3B">
            <w:pPr>
              <w:autoSpaceDE w:val="0"/>
              <w:autoSpaceDN w:val="0"/>
              <w:adjustRightInd w:val="0"/>
              <w:rPr>
                <w:rFonts w:eastAsia="Calibri" w:cs="Arial"/>
                <w:sz w:val="24"/>
                <w:szCs w:val="24"/>
              </w:rPr>
            </w:pPr>
            <w:r w:rsidRPr="00DA004C">
              <w:rPr>
                <w:rFonts w:eastAsia="Calibri" w:cs="Arial"/>
                <w:sz w:val="24"/>
                <w:szCs w:val="24"/>
              </w:rPr>
              <w:t xml:space="preserve">How does your organization ensure when an Applicant Statement is used, all the requirements are documented for every file? </w:t>
            </w:r>
          </w:p>
        </w:tc>
        <w:tc>
          <w:tcPr>
            <w:tcW w:w="697" w:type="dxa"/>
            <w:shd w:val="clear" w:color="auto" w:fill="auto"/>
          </w:tcPr>
          <w:p w14:paraId="37BD284B" w14:textId="77777777" w:rsidR="00BA3F19" w:rsidRPr="00DA004C" w:rsidRDefault="00BA3F19" w:rsidP="001C4E3B">
            <w:pPr>
              <w:rPr>
                <w:rFonts w:eastAsia="Calibri" w:cs="Arial"/>
                <w:sz w:val="24"/>
                <w:szCs w:val="24"/>
              </w:rPr>
            </w:pPr>
          </w:p>
        </w:tc>
        <w:tc>
          <w:tcPr>
            <w:tcW w:w="689" w:type="dxa"/>
            <w:shd w:val="clear" w:color="auto" w:fill="auto"/>
          </w:tcPr>
          <w:p w14:paraId="6EBF9950" w14:textId="77777777" w:rsidR="00BA3F19" w:rsidRPr="00DA004C" w:rsidRDefault="00BA3F19" w:rsidP="001C4E3B">
            <w:pPr>
              <w:jc w:val="center"/>
              <w:rPr>
                <w:rFonts w:eastAsia="Calibri" w:cs="Arial"/>
                <w:sz w:val="24"/>
                <w:szCs w:val="24"/>
              </w:rPr>
            </w:pPr>
          </w:p>
        </w:tc>
        <w:tc>
          <w:tcPr>
            <w:tcW w:w="6476" w:type="dxa"/>
            <w:shd w:val="clear" w:color="auto" w:fill="auto"/>
          </w:tcPr>
          <w:p w14:paraId="36F7D9A4" w14:textId="77777777" w:rsidR="00BA3F19" w:rsidRPr="00DA004C" w:rsidRDefault="00BA3F19" w:rsidP="001C4E3B">
            <w:pPr>
              <w:jc w:val="center"/>
              <w:rPr>
                <w:rFonts w:eastAsia="Calibri" w:cs="Arial"/>
                <w:sz w:val="24"/>
                <w:szCs w:val="24"/>
              </w:rPr>
            </w:pPr>
          </w:p>
        </w:tc>
      </w:tr>
      <w:tr w:rsidR="00BA3F19" w:rsidRPr="00DA004C" w14:paraId="2A388D30" w14:textId="77777777" w:rsidTr="00292DD8">
        <w:tc>
          <w:tcPr>
            <w:tcW w:w="693" w:type="dxa"/>
            <w:shd w:val="clear" w:color="auto" w:fill="auto"/>
          </w:tcPr>
          <w:p w14:paraId="116CAC24" w14:textId="77777777" w:rsidR="00BA3F19" w:rsidRPr="00DA004C" w:rsidRDefault="00BA3F19" w:rsidP="001C4E3B">
            <w:pPr>
              <w:rPr>
                <w:rFonts w:eastAsia="Calibri" w:cs="Arial"/>
                <w:sz w:val="24"/>
                <w:szCs w:val="24"/>
              </w:rPr>
            </w:pPr>
          </w:p>
        </w:tc>
        <w:tc>
          <w:tcPr>
            <w:tcW w:w="4850" w:type="dxa"/>
            <w:shd w:val="clear" w:color="auto" w:fill="auto"/>
          </w:tcPr>
          <w:p w14:paraId="111494C8" w14:textId="2CE2AE6A" w:rsidR="00BA3F19" w:rsidRPr="00DA004C" w:rsidRDefault="00BA3F19" w:rsidP="001C4E3B">
            <w:pPr>
              <w:numPr>
                <w:ilvl w:val="0"/>
                <w:numId w:val="16"/>
              </w:numPr>
              <w:autoSpaceDE w:val="0"/>
              <w:autoSpaceDN w:val="0"/>
              <w:adjustRightInd w:val="0"/>
              <w:contextualSpacing/>
              <w:rPr>
                <w:rFonts w:eastAsia="Calibri" w:cs="Arial"/>
                <w:sz w:val="24"/>
                <w:szCs w:val="24"/>
              </w:rPr>
            </w:pPr>
            <w:r w:rsidRPr="00DA004C">
              <w:rPr>
                <w:rFonts w:eastAsia="Calibri" w:cs="Arial"/>
                <w:sz w:val="24"/>
                <w:szCs w:val="24"/>
              </w:rPr>
              <w:t>A note is made in the MOSES database of efforts made (and failed) to get documents.</w:t>
            </w:r>
          </w:p>
        </w:tc>
        <w:tc>
          <w:tcPr>
            <w:tcW w:w="697" w:type="dxa"/>
            <w:shd w:val="clear" w:color="auto" w:fill="auto"/>
          </w:tcPr>
          <w:p w14:paraId="5D9C7CDE" w14:textId="77777777" w:rsidR="00BA3F19" w:rsidRPr="00DA004C" w:rsidRDefault="00BA3F19" w:rsidP="001C4E3B">
            <w:pPr>
              <w:rPr>
                <w:rFonts w:eastAsia="Calibri" w:cs="Arial"/>
                <w:sz w:val="24"/>
                <w:szCs w:val="24"/>
              </w:rPr>
            </w:pPr>
          </w:p>
        </w:tc>
        <w:tc>
          <w:tcPr>
            <w:tcW w:w="689" w:type="dxa"/>
            <w:shd w:val="clear" w:color="auto" w:fill="auto"/>
          </w:tcPr>
          <w:p w14:paraId="576F4409" w14:textId="77777777" w:rsidR="00BA3F19" w:rsidRPr="00DA004C" w:rsidRDefault="00BA3F19" w:rsidP="001C4E3B">
            <w:pPr>
              <w:jc w:val="center"/>
              <w:rPr>
                <w:rFonts w:eastAsia="Calibri" w:cs="Arial"/>
                <w:sz w:val="24"/>
                <w:szCs w:val="24"/>
              </w:rPr>
            </w:pPr>
          </w:p>
        </w:tc>
        <w:tc>
          <w:tcPr>
            <w:tcW w:w="6476" w:type="dxa"/>
            <w:shd w:val="clear" w:color="auto" w:fill="auto"/>
          </w:tcPr>
          <w:p w14:paraId="16893EBD" w14:textId="0F49E949" w:rsidR="00BA3F19" w:rsidRPr="00DA004C" w:rsidRDefault="00BA3F19" w:rsidP="001C4E3B">
            <w:pPr>
              <w:jc w:val="center"/>
              <w:rPr>
                <w:rFonts w:eastAsia="Calibri" w:cs="Arial"/>
                <w:sz w:val="24"/>
                <w:szCs w:val="24"/>
              </w:rPr>
            </w:pPr>
          </w:p>
        </w:tc>
      </w:tr>
      <w:tr w:rsidR="00BA3F19" w:rsidRPr="00DA004C" w14:paraId="2A666C6B" w14:textId="77777777" w:rsidTr="00292DD8">
        <w:tc>
          <w:tcPr>
            <w:tcW w:w="693" w:type="dxa"/>
            <w:shd w:val="clear" w:color="auto" w:fill="auto"/>
          </w:tcPr>
          <w:p w14:paraId="568D2A93" w14:textId="77777777" w:rsidR="00BA3F19" w:rsidRPr="00DA004C" w:rsidRDefault="00BA3F19" w:rsidP="001C4E3B">
            <w:pPr>
              <w:rPr>
                <w:rFonts w:eastAsia="Calibri" w:cs="Arial"/>
                <w:sz w:val="24"/>
                <w:szCs w:val="24"/>
              </w:rPr>
            </w:pPr>
          </w:p>
        </w:tc>
        <w:tc>
          <w:tcPr>
            <w:tcW w:w="4850" w:type="dxa"/>
            <w:shd w:val="clear" w:color="auto" w:fill="auto"/>
          </w:tcPr>
          <w:p w14:paraId="00A735D4" w14:textId="77777777" w:rsidR="00BA3F19" w:rsidRPr="00DA004C" w:rsidRDefault="00BA3F19" w:rsidP="001C4E3B">
            <w:pPr>
              <w:numPr>
                <w:ilvl w:val="0"/>
                <w:numId w:val="16"/>
              </w:numPr>
              <w:autoSpaceDE w:val="0"/>
              <w:autoSpaceDN w:val="0"/>
              <w:adjustRightInd w:val="0"/>
              <w:contextualSpacing/>
              <w:rPr>
                <w:rFonts w:eastAsia="Calibri" w:cs="Arial"/>
                <w:sz w:val="24"/>
                <w:szCs w:val="24"/>
              </w:rPr>
            </w:pPr>
            <w:r w:rsidRPr="00DA004C">
              <w:rPr>
                <w:rFonts w:eastAsia="Calibri" w:cs="Arial"/>
                <w:sz w:val="24"/>
                <w:szCs w:val="24"/>
              </w:rPr>
              <w:t>Applicant Statements are not used to verify General Eligibility criteria and other unallowable criteria listed in the Youth Eligibility Manual.</w:t>
            </w:r>
          </w:p>
        </w:tc>
        <w:tc>
          <w:tcPr>
            <w:tcW w:w="697" w:type="dxa"/>
            <w:shd w:val="clear" w:color="auto" w:fill="auto"/>
          </w:tcPr>
          <w:p w14:paraId="29C8B320" w14:textId="77777777" w:rsidR="00BA3F19" w:rsidRPr="00DA004C" w:rsidRDefault="00BA3F19" w:rsidP="001C4E3B">
            <w:pPr>
              <w:rPr>
                <w:rFonts w:eastAsia="Calibri" w:cs="Arial"/>
                <w:sz w:val="24"/>
                <w:szCs w:val="24"/>
              </w:rPr>
            </w:pPr>
          </w:p>
        </w:tc>
        <w:tc>
          <w:tcPr>
            <w:tcW w:w="689" w:type="dxa"/>
            <w:shd w:val="clear" w:color="auto" w:fill="auto"/>
          </w:tcPr>
          <w:p w14:paraId="138C9371" w14:textId="77777777" w:rsidR="00BA3F19" w:rsidRPr="00DA004C" w:rsidRDefault="00BA3F19" w:rsidP="001C4E3B">
            <w:pPr>
              <w:jc w:val="center"/>
              <w:rPr>
                <w:rFonts w:eastAsia="Calibri" w:cs="Arial"/>
                <w:sz w:val="24"/>
                <w:szCs w:val="24"/>
              </w:rPr>
            </w:pPr>
          </w:p>
        </w:tc>
        <w:tc>
          <w:tcPr>
            <w:tcW w:w="6476" w:type="dxa"/>
            <w:shd w:val="clear" w:color="auto" w:fill="auto"/>
          </w:tcPr>
          <w:p w14:paraId="2C3FE5FA" w14:textId="218758A8" w:rsidR="00BA3F19" w:rsidRPr="00DA004C" w:rsidRDefault="00BA3F19" w:rsidP="001C4E3B">
            <w:pPr>
              <w:jc w:val="center"/>
              <w:rPr>
                <w:rFonts w:eastAsia="Calibri" w:cs="Arial"/>
                <w:sz w:val="24"/>
                <w:szCs w:val="24"/>
              </w:rPr>
            </w:pPr>
          </w:p>
        </w:tc>
      </w:tr>
      <w:tr w:rsidR="00BA3F19" w:rsidRPr="00DA004C" w14:paraId="78AF8BE2" w14:textId="77777777" w:rsidTr="00292DD8">
        <w:tc>
          <w:tcPr>
            <w:tcW w:w="693" w:type="dxa"/>
            <w:shd w:val="clear" w:color="auto" w:fill="auto"/>
          </w:tcPr>
          <w:p w14:paraId="365A16BB" w14:textId="77777777" w:rsidR="00BA3F19" w:rsidRPr="00DA004C" w:rsidRDefault="00BA3F19" w:rsidP="001C4E3B">
            <w:pPr>
              <w:rPr>
                <w:rFonts w:eastAsia="Calibri" w:cs="Arial"/>
                <w:sz w:val="24"/>
                <w:szCs w:val="24"/>
              </w:rPr>
            </w:pPr>
          </w:p>
        </w:tc>
        <w:tc>
          <w:tcPr>
            <w:tcW w:w="4850" w:type="dxa"/>
            <w:shd w:val="clear" w:color="auto" w:fill="auto"/>
          </w:tcPr>
          <w:p w14:paraId="3926DB90" w14:textId="77777777" w:rsidR="00BA3F19" w:rsidRPr="00DA004C" w:rsidRDefault="00BA3F19" w:rsidP="001C4E3B">
            <w:pPr>
              <w:numPr>
                <w:ilvl w:val="0"/>
                <w:numId w:val="16"/>
              </w:numPr>
              <w:autoSpaceDE w:val="0"/>
              <w:autoSpaceDN w:val="0"/>
              <w:adjustRightInd w:val="0"/>
              <w:contextualSpacing/>
              <w:rPr>
                <w:rFonts w:eastAsia="Calibri" w:cs="Arial"/>
                <w:sz w:val="24"/>
                <w:szCs w:val="24"/>
              </w:rPr>
            </w:pPr>
            <w:r w:rsidRPr="00DA004C">
              <w:rPr>
                <w:rFonts w:eastAsia="Calibri" w:cs="Arial"/>
                <w:sz w:val="24"/>
                <w:szCs w:val="24"/>
              </w:rPr>
              <w:t>Parent/Guardian signs Applicant Statements if youth is under 18 years.</w:t>
            </w:r>
          </w:p>
        </w:tc>
        <w:tc>
          <w:tcPr>
            <w:tcW w:w="697" w:type="dxa"/>
            <w:shd w:val="clear" w:color="auto" w:fill="auto"/>
          </w:tcPr>
          <w:p w14:paraId="22C1FA62" w14:textId="77777777" w:rsidR="00BA3F19" w:rsidRPr="00DA004C" w:rsidRDefault="00BA3F19" w:rsidP="001C4E3B">
            <w:pPr>
              <w:rPr>
                <w:rFonts w:eastAsia="Calibri" w:cs="Arial"/>
                <w:sz w:val="24"/>
                <w:szCs w:val="24"/>
              </w:rPr>
            </w:pPr>
          </w:p>
        </w:tc>
        <w:tc>
          <w:tcPr>
            <w:tcW w:w="689" w:type="dxa"/>
            <w:shd w:val="clear" w:color="auto" w:fill="auto"/>
          </w:tcPr>
          <w:p w14:paraId="06AF37A1" w14:textId="77777777" w:rsidR="00BA3F19" w:rsidRPr="00DA004C" w:rsidRDefault="00BA3F19" w:rsidP="001C4E3B">
            <w:pPr>
              <w:jc w:val="center"/>
              <w:rPr>
                <w:rFonts w:eastAsia="Calibri" w:cs="Arial"/>
                <w:sz w:val="24"/>
                <w:szCs w:val="24"/>
              </w:rPr>
            </w:pPr>
          </w:p>
        </w:tc>
        <w:tc>
          <w:tcPr>
            <w:tcW w:w="6476" w:type="dxa"/>
            <w:shd w:val="clear" w:color="auto" w:fill="auto"/>
          </w:tcPr>
          <w:p w14:paraId="12DB0DDD" w14:textId="47CFE31C" w:rsidR="00BA3F19" w:rsidRPr="00DA004C" w:rsidRDefault="00BA3F19" w:rsidP="001C4E3B">
            <w:pPr>
              <w:jc w:val="center"/>
              <w:rPr>
                <w:rFonts w:eastAsia="Calibri" w:cs="Arial"/>
                <w:sz w:val="24"/>
                <w:szCs w:val="24"/>
              </w:rPr>
            </w:pPr>
          </w:p>
        </w:tc>
      </w:tr>
      <w:tr w:rsidR="00BA3F19" w:rsidRPr="00DA004C" w14:paraId="32E26062" w14:textId="77777777" w:rsidTr="00292DD8">
        <w:tc>
          <w:tcPr>
            <w:tcW w:w="693" w:type="dxa"/>
            <w:shd w:val="clear" w:color="auto" w:fill="auto"/>
          </w:tcPr>
          <w:p w14:paraId="01964A93" w14:textId="0ACEB88C" w:rsidR="00BA3F19" w:rsidRPr="00DA004C" w:rsidRDefault="00BA3F19" w:rsidP="001C4E3B">
            <w:pPr>
              <w:rPr>
                <w:rFonts w:eastAsia="Calibri" w:cs="Arial"/>
                <w:sz w:val="24"/>
                <w:szCs w:val="24"/>
              </w:rPr>
            </w:pPr>
            <w:r w:rsidRPr="00DA004C">
              <w:rPr>
                <w:rFonts w:eastAsia="Calibri" w:cs="Arial"/>
                <w:sz w:val="24"/>
                <w:szCs w:val="24"/>
              </w:rPr>
              <w:t xml:space="preserve">8. </w:t>
            </w:r>
          </w:p>
        </w:tc>
        <w:tc>
          <w:tcPr>
            <w:tcW w:w="4850" w:type="dxa"/>
            <w:shd w:val="clear" w:color="auto" w:fill="auto"/>
          </w:tcPr>
          <w:p w14:paraId="7DB7AB69" w14:textId="77777777" w:rsidR="00BA3F19" w:rsidRPr="00DA004C" w:rsidRDefault="00BA3F19" w:rsidP="001C4E3B">
            <w:pPr>
              <w:autoSpaceDE w:val="0"/>
              <w:autoSpaceDN w:val="0"/>
              <w:adjustRightInd w:val="0"/>
              <w:rPr>
                <w:rFonts w:eastAsia="Calibri" w:cs="Arial"/>
                <w:sz w:val="24"/>
                <w:szCs w:val="24"/>
              </w:rPr>
            </w:pPr>
            <w:r w:rsidRPr="00DA004C">
              <w:rPr>
                <w:rFonts w:eastAsia="Calibri" w:cs="Arial"/>
                <w:sz w:val="24"/>
                <w:szCs w:val="24"/>
              </w:rPr>
              <w:t>Does your organization ensure the following:</w:t>
            </w:r>
          </w:p>
        </w:tc>
        <w:tc>
          <w:tcPr>
            <w:tcW w:w="697" w:type="dxa"/>
            <w:shd w:val="clear" w:color="auto" w:fill="auto"/>
          </w:tcPr>
          <w:p w14:paraId="0A37DC53" w14:textId="77777777" w:rsidR="00BA3F19" w:rsidRPr="00DA004C" w:rsidRDefault="00BA3F19" w:rsidP="001C4E3B">
            <w:pPr>
              <w:rPr>
                <w:rFonts w:eastAsia="Calibri" w:cs="Arial"/>
                <w:sz w:val="24"/>
                <w:szCs w:val="24"/>
              </w:rPr>
            </w:pPr>
          </w:p>
        </w:tc>
        <w:tc>
          <w:tcPr>
            <w:tcW w:w="689" w:type="dxa"/>
            <w:shd w:val="clear" w:color="auto" w:fill="auto"/>
          </w:tcPr>
          <w:p w14:paraId="1C0C20DD" w14:textId="77777777" w:rsidR="00BA3F19" w:rsidRPr="00DA004C" w:rsidRDefault="00BA3F19" w:rsidP="001C4E3B">
            <w:pPr>
              <w:jc w:val="center"/>
              <w:rPr>
                <w:rFonts w:eastAsia="Calibri" w:cs="Arial"/>
                <w:sz w:val="24"/>
                <w:szCs w:val="24"/>
              </w:rPr>
            </w:pPr>
          </w:p>
        </w:tc>
        <w:tc>
          <w:tcPr>
            <w:tcW w:w="6476" w:type="dxa"/>
            <w:shd w:val="clear" w:color="auto" w:fill="auto"/>
          </w:tcPr>
          <w:p w14:paraId="2438D223" w14:textId="77777777" w:rsidR="00BA3F19" w:rsidRPr="00DA004C" w:rsidRDefault="00BA3F19" w:rsidP="001C4E3B">
            <w:pPr>
              <w:jc w:val="center"/>
              <w:rPr>
                <w:rFonts w:eastAsia="Calibri" w:cs="Arial"/>
                <w:sz w:val="24"/>
                <w:szCs w:val="24"/>
              </w:rPr>
            </w:pPr>
          </w:p>
        </w:tc>
      </w:tr>
      <w:tr w:rsidR="00BA3F19" w:rsidRPr="00DA004C" w14:paraId="67257E48" w14:textId="77777777" w:rsidTr="00292DD8">
        <w:tc>
          <w:tcPr>
            <w:tcW w:w="693" w:type="dxa"/>
            <w:shd w:val="clear" w:color="auto" w:fill="auto"/>
          </w:tcPr>
          <w:p w14:paraId="31985702" w14:textId="77777777" w:rsidR="00BA3F19" w:rsidRPr="00DA004C" w:rsidRDefault="00BA3F19" w:rsidP="001C4E3B">
            <w:pPr>
              <w:rPr>
                <w:rFonts w:eastAsia="Calibri" w:cs="Arial"/>
                <w:sz w:val="24"/>
                <w:szCs w:val="24"/>
              </w:rPr>
            </w:pPr>
          </w:p>
        </w:tc>
        <w:tc>
          <w:tcPr>
            <w:tcW w:w="4850" w:type="dxa"/>
            <w:shd w:val="clear" w:color="auto" w:fill="auto"/>
          </w:tcPr>
          <w:p w14:paraId="3C4EC58A" w14:textId="6BA0F40E" w:rsidR="00BA3F19" w:rsidRPr="00DA004C" w:rsidRDefault="00BA3F19" w:rsidP="001C4E3B">
            <w:pPr>
              <w:numPr>
                <w:ilvl w:val="0"/>
                <w:numId w:val="17"/>
              </w:numPr>
              <w:autoSpaceDE w:val="0"/>
              <w:autoSpaceDN w:val="0"/>
              <w:adjustRightInd w:val="0"/>
              <w:contextualSpacing/>
              <w:rPr>
                <w:rFonts w:eastAsia="Calibri" w:cs="Arial"/>
                <w:sz w:val="24"/>
                <w:szCs w:val="24"/>
              </w:rPr>
            </w:pPr>
            <w:r w:rsidRPr="00DA004C">
              <w:rPr>
                <w:rFonts w:eastAsia="Calibri" w:cs="Arial"/>
                <w:sz w:val="24"/>
                <w:szCs w:val="24"/>
              </w:rPr>
              <w:t xml:space="preserve">Youth Work Experience Training does not unfavorably affect current employees </w:t>
            </w:r>
            <w:r w:rsidR="00E825DB">
              <w:rPr>
                <w:rFonts w:eastAsia="Calibri" w:cs="Arial"/>
                <w:sz w:val="24"/>
                <w:szCs w:val="24"/>
              </w:rPr>
              <w:t xml:space="preserve">or </w:t>
            </w:r>
            <w:r w:rsidR="00E825DB" w:rsidRPr="00DA004C">
              <w:rPr>
                <w:rFonts w:eastAsia="Calibri" w:cs="Arial"/>
                <w:sz w:val="24"/>
                <w:szCs w:val="24"/>
              </w:rPr>
              <w:t>impair</w:t>
            </w:r>
            <w:r w:rsidRPr="00DA004C">
              <w:rPr>
                <w:rFonts w:eastAsia="Calibri" w:cs="Arial"/>
                <w:sz w:val="24"/>
                <w:szCs w:val="24"/>
              </w:rPr>
              <w:t xml:space="preserve"> existing contracts </w:t>
            </w:r>
            <w:r w:rsidRPr="00DA004C">
              <w:rPr>
                <w:rFonts w:eastAsia="Calibri" w:cs="Arial"/>
                <w:sz w:val="24"/>
                <w:szCs w:val="24"/>
              </w:rPr>
              <w:lastRenderedPageBreak/>
              <w:t>for services or collective bargaining agreements?</w:t>
            </w:r>
          </w:p>
        </w:tc>
        <w:tc>
          <w:tcPr>
            <w:tcW w:w="697" w:type="dxa"/>
            <w:shd w:val="clear" w:color="auto" w:fill="auto"/>
          </w:tcPr>
          <w:p w14:paraId="34FD027F" w14:textId="77777777" w:rsidR="00BA3F19" w:rsidRPr="00DA004C" w:rsidRDefault="00BA3F19" w:rsidP="001C4E3B">
            <w:pPr>
              <w:rPr>
                <w:rFonts w:eastAsia="Calibri" w:cs="Arial"/>
                <w:sz w:val="24"/>
                <w:szCs w:val="24"/>
              </w:rPr>
            </w:pPr>
          </w:p>
        </w:tc>
        <w:tc>
          <w:tcPr>
            <w:tcW w:w="689" w:type="dxa"/>
            <w:shd w:val="clear" w:color="auto" w:fill="auto"/>
          </w:tcPr>
          <w:p w14:paraId="695580ED" w14:textId="77777777" w:rsidR="00BA3F19" w:rsidRPr="00DA004C" w:rsidRDefault="00BA3F19" w:rsidP="001C4E3B">
            <w:pPr>
              <w:jc w:val="center"/>
              <w:rPr>
                <w:rFonts w:eastAsia="Calibri" w:cs="Arial"/>
                <w:sz w:val="24"/>
                <w:szCs w:val="24"/>
              </w:rPr>
            </w:pPr>
          </w:p>
        </w:tc>
        <w:tc>
          <w:tcPr>
            <w:tcW w:w="6476" w:type="dxa"/>
            <w:shd w:val="clear" w:color="auto" w:fill="auto"/>
          </w:tcPr>
          <w:p w14:paraId="7E6E43A1" w14:textId="77777777" w:rsidR="00BA3F19" w:rsidRPr="00DA004C" w:rsidRDefault="00BA3F19" w:rsidP="001C4E3B">
            <w:pPr>
              <w:jc w:val="center"/>
              <w:rPr>
                <w:rFonts w:eastAsia="Calibri" w:cs="Arial"/>
                <w:sz w:val="24"/>
                <w:szCs w:val="24"/>
              </w:rPr>
            </w:pPr>
          </w:p>
        </w:tc>
      </w:tr>
      <w:tr w:rsidR="00BA3F19" w:rsidRPr="00DA004C" w14:paraId="59EACF50" w14:textId="77777777" w:rsidTr="00292DD8">
        <w:tc>
          <w:tcPr>
            <w:tcW w:w="693" w:type="dxa"/>
            <w:shd w:val="clear" w:color="auto" w:fill="auto"/>
          </w:tcPr>
          <w:p w14:paraId="246A87AB" w14:textId="77777777" w:rsidR="00BA3F19" w:rsidRPr="00DA004C" w:rsidRDefault="00BA3F19" w:rsidP="001C4E3B">
            <w:pPr>
              <w:rPr>
                <w:rFonts w:eastAsia="Calibri" w:cs="Arial"/>
                <w:sz w:val="24"/>
                <w:szCs w:val="24"/>
              </w:rPr>
            </w:pPr>
          </w:p>
        </w:tc>
        <w:tc>
          <w:tcPr>
            <w:tcW w:w="4850" w:type="dxa"/>
            <w:shd w:val="clear" w:color="auto" w:fill="auto"/>
          </w:tcPr>
          <w:p w14:paraId="25E37A19" w14:textId="6CE061D7" w:rsidR="00BA3F19" w:rsidRPr="00DA004C" w:rsidRDefault="00E825DB" w:rsidP="001C4E3B">
            <w:pPr>
              <w:numPr>
                <w:ilvl w:val="0"/>
                <w:numId w:val="17"/>
              </w:numPr>
              <w:autoSpaceDE w:val="0"/>
              <w:autoSpaceDN w:val="0"/>
              <w:adjustRightInd w:val="0"/>
              <w:contextualSpacing/>
              <w:rPr>
                <w:rFonts w:eastAsia="Calibri" w:cs="Arial"/>
                <w:sz w:val="24"/>
                <w:szCs w:val="24"/>
              </w:rPr>
            </w:pPr>
            <w:r>
              <w:rPr>
                <w:rFonts w:eastAsia="Calibri" w:cs="Arial"/>
                <w:sz w:val="24"/>
                <w:szCs w:val="24"/>
              </w:rPr>
              <w:t>P</w:t>
            </w:r>
            <w:r w:rsidR="00BA3F19" w:rsidRPr="00DA004C">
              <w:rPr>
                <w:rFonts w:eastAsia="Calibri" w:cs="Arial"/>
                <w:sz w:val="24"/>
                <w:szCs w:val="24"/>
              </w:rPr>
              <w:t>articipants do</w:t>
            </w:r>
            <w:r>
              <w:rPr>
                <w:rFonts w:eastAsia="Calibri" w:cs="Arial"/>
                <w:sz w:val="24"/>
                <w:szCs w:val="24"/>
              </w:rPr>
              <w:t>n’t</w:t>
            </w:r>
            <w:r w:rsidR="00BA3F19" w:rsidRPr="00DA004C">
              <w:rPr>
                <w:rFonts w:eastAsia="Calibri" w:cs="Arial"/>
                <w:sz w:val="24"/>
                <w:szCs w:val="24"/>
              </w:rPr>
              <w:t xml:space="preserve"> displace current employees or replace employees that were previously laid off from the worksite?</w:t>
            </w:r>
          </w:p>
        </w:tc>
        <w:tc>
          <w:tcPr>
            <w:tcW w:w="697" w:type="dxa"/>
            <w:shd w:val="clear" w:color="auto" w:fill="auto"/>
          </w:tcPr>
          <w:p w14:paraId="22CFD5CB" w14:textId="77777777" w:rsidR="00BA3F19" w:rsidRPr="00DA004C" w:rsidRDefault="00BA3F19" w:rsidP="001C4E3B">
            <w:pPr>
              <w:rPr>
                <w:rFonts w:eastAsia="Calibri" w:cs="Arial"/>
                <w:sz w:val="24"/>
                <w:szCs w:val="24"/>
              </w:rPr>
            </w:pPr>
          </w:p>
        </w:tc>
        <w:tc>
          <w:tcPr>
            <w:tcW w:w="689" w:type="dxa"/>
            <w:shd w:val="clear" w:color="auto" w:fill="auto"/>
          </w:tcPr>
          <w:p w14:paraId="1A4995E1" w14:textId="77777777" w:rsidR="00BA3F19" w:rsidRPr="00DA004C" w:rsidRDefault="00BA3F19" w:rsidP="001C4E3B">
            <w:pPr>
              <w:jc w:val="center"/>
              <w:rPr>
                <w:rFonts w:eastAsia="Calibri" w:cs="Arial"/>
                <w:sz w:val="24"/>
                <w:szCs w:val="24"/>
              </w:rPr>
            </w:pPr>
          </w:p>
        </w:tc>
        <w:tc>
          <w:tcPr>
            <w:tcW w:w="6476" w:type="dxa"/>
            <w:shd w:val="clear" w:color="auto" w:fill="auto"/>
          </w:tcPr>
          <w:p w14:paraId="0238D909" w14:textId="77777777" w:rsidR="00BA3F19" w:rsidRPr="00DA004C" w:rsidRDefault="00BA3F19" w:rsidP="001C4E3B">
            <w:pPr>
              <w:jc w:val="center"/>
              <w:rPr>
                <w:rFonts w:eastAsia="Calibri" w:cs="Arial"/>
                <w:sz w:val="24"/>
                <w:szCs w:val="24"/>
              </w:rPr>
            </w:pPr>
          </w:p>
        </w:tc>
      </w:tr>
      <w:tr w:rsidR="00BA3F19" w:rsidRPr="00DA004C" w14:paraId="5DF0B444" w14:textId="77777777" w:rsidTr="00292DD8">
        <w:tc>
          <w:tcPr>
            <w:tcW w:w="693" w:type="dxa"/>
            <w:shd w:val="clear" w:color="auto" w:fill="auto"/>
          </w:tcPr>
          <w:p w14:paraId="20200DE1" w14:textId="03DADC5A" w:rsidR="00BA3F19" w:rsidRPr="00DA004C" w:rsidRDefault="00BA3F19" w:rsidP="001C4E3B">
            <w:pPr>
              <w:rPr>
                <w:rFonts w:eastAsia="Calibri" w:cs="Arial"/>
                <w:sz w:val="24"/>
                <w:szCs w:val="24"/>
              </w:rPr>
            </w:pPr>
            <w:r w:rsidRPr="00DA004C">
              <w:rPr>
                <w:rFonts w:eastAsia="Calibri" w:cs="Arial"/>
                <w:sz w:val="24"/>
                <w:szCs w:val="24"/>
              </w:rPr>
              <w:t>9.</w:t>
            </w:r>
          </w:p>
        </w:tc>
        <w:tc>
          <w:tcPr>
            <w:tcW w:w="4850" w:type="dxa"/>
            <w:shd w:val="clear" w:color="auto" w:fill="auto"/>
          </w:tcPr>
          <w:p w14:paraId="03C7CEEA" w14:textId="1498F0C0" w:rsidR="00D81684" w:rsidRDefault="00D81684" w:rsidP="001C4E3B">
            <w:pPr>
              <w:autoSpaceDE w:val="0"/>
              <w:autoSpaceDN w:val="0"/>
              <w:adjustRightInd w:val="0"/>
              <w:rPr>
                <w:rFonts w:eastAsia="Calibri" w:cs="Arial"/>
                <w:sz w:val="24"/>
                <w:szCs w:val="24"/>
              </w:rPr>
            </w:pPr>
            <w:r>
              <w:rPr>
                <w:rFonts w:eastAsia="Calibri" w:cs="Arial"/>
                <w:sz w:val="24"/>
                <w:szCs w:val="24"/>
              </w:rPr>
              <w:t xml:space="preserve">How does your </w:t>
            </w:r>
            <w:r w:rsidR="004D2748" w:rsidRPr="00DA004C">
              <w:rPr>
                <w:rFonts w:eastAsia="Calibri" w:cs="Arial"/>
                <w:sz w:val="24"/>
                <w:szCs w:val="24"/>
              </w:rPr>
              <w:t>organization ensure</w:t>
            </w:r>
            <w:r w:rsidR="00BA3F19" w:rsidRPr="00DA004C">
              <w:rPr>
                <w:rFonts w:eastAsia="Calibri" w:cs="Arial"/>
                <w:sz w:val="24"/>
                <w:szCs w:val="24"/>
              </w:rPr>
              <w:t xml:space="preserve"> that worksites comply with WIOA requirements?</w:t>
            </w:r>
          </w:p>
          <w:p w14:paraId="4173E29B" w14:textId="77777777" w:rsidR="00D81684" w:rsidRDefault="00D81684" w:rsidP="001C4E3B">
            <w:pPr>
              <w:autoSpaceDE w:val="0"/>
              <w:autoSpaceDN w:val="0"/>
              <w:adjustRightInd w:val="0"/>
              <w:rPr>
                <w:rFonts w:eastAsia="Calibri" w:cs="Arial"/>
                <w:sz w:val="24"/>
                <w:szCs w:val="24"/>
              </w:rPr>
            </w:pPr>
          </w:p>
          <w:p w14:paraId="3D59BACE" w14:textId="77777777" w:rsidR="00D81684" w:rsidRDefault="00D81684" w:rsidP="001C4E3B">
            <w:pPr>
              <w:autoSpaceDE w:val="0"/>
              <w:autoSpaceDN w:val="0"/>
              <w:adjustRightInd w:val="0"/>
              <w:rPr>
                <w:rFonts w:eastAsia="Calibri" w:cs="Arial"/>
                <w:sz w:val="24"/>
                <w:szCs w:val="24"/>
              </w:rPr>
            </w:pPr>
          </w:p>
          <w:p w14:paraId="08C124BE" w14:textId="24932E08" w:rsidR="00BA3F19" w:rsidRPr="00DA004C" w:rsidRDefault="00BA3F19" w:rsidP="001C4E3B">
            <w:pPr>
              <w:autoSpaceDE w:val="0"/>
              <w:autoSpaceDN w:val="0"/>
              <w:adjustRightInd w:val="0"/>
              <w:rPr>
                <w:rFonts w:eastAsia="Calibri" w:cs="Arial"/>
                <w:sz w:val="24"/>
                <w:szCs w:val="24"/>
              </w:rPr>
            </w:pPr>
            <w:r w:rsidRPr="00DA004C">
              <w:rPr>
                <w:rFonts w:eastAsia="Calibri" w:cs="Arial"/>
                <w:sz w:val="24"/>
                <w:szCs w:val="24"/>
              </w:rPr>
              <w:t xml:space="preserve"> </w:t>
            </w:r>
          </w:p>
        </w:tc>
        <w:tc>
          <w:tcPr>
            <w:tcW w:w="697" w:type="dxa"/>
            <w:shd w:val="clear" w:color="auto" w:fill="auto"/>
          </w:tcPr>
          <w:p w14:paraId="74AB42BE" w14:textId="77777777" w:rsidR="00BA3F19" w:rsidRPr="00DA004C" w:rsidRDefault="00BA3F19" w:rsidP="001C4E3B">
            <w:pPr>
              <w:rPr>
                <w:rFonts w:eastAsia="Calibri" w:cs="Arial"/>
                <w:sz w:val="24"/>
                <w:szCs w:val="24"/>
              </w:rPr>
            </w:pPr>
          </w:p>
        </w:tc>
        <w:tc>
          <w:tcPr>
            <w:tcW w:w="689" w:type="dxa"/>
            <w:shd w:val="clear" w:color="auto" w:fill="auto"/>
          </w:tcPr>
          <w:p w14:paraId="692C7C4A" w14:textId="77777777" w:rsidR="00BA3F19" w:rsidRPr="00DA004C" w:rsidRDefault="00BA3F19" w:rsidP="001C4E3B">
            <w:pPr>
              <w:jc w:val="center"/>
              <w:rPr>
                <w:rFonts w:eastAsia="Calibri" w:cs="Arial"/>
                <w:sz w:val="24"/>
                <w:szCs w:val="24"/>
              </w:rPr>
            </w:pPr>
          </w:p>
        </w:tc>
        <w:tc>
          <w:tcPr>
            <w:tcW w:w="6476" w:type="dxa"/>
            <w:shd w:val="clear" w:color="auto" w:fill="auto"/>
          </w:tcPr>
          <w:p w14:paraId="745AE42E" w14:textId="19498C3F" w:rsidR="00BA3F19" w:rsidRPr="00DA004C" w:rsidRDefault="00BA3F19" w:rsidP="002B3269">
            <w:pPr>
              <w:rPr>
                <w:rFonts w:eastAsia="Calibri" w:cs="Arial"/>
                <w:sz w:val="24"/>
                <w:szCs w:val="24"/>
              </w:rPr>
            </w:pPr>
          </w:p>
        </w:tc>
      </w:tr>
      <w:tr w:rsidR="00BA3F19" w:rsidRPr="00DA004C" w14:paraId="52735112" w14:textId="77777777" w:rsidTr="00292DD8">
        <w:tc>
          <w:tcPr>
            <w:tcW w:w="693" w:type="dxa"/>
            <w:shd w:val="clear" w:color="auto" w:fill="auto"/>
          </w:tcPr>
          <w:p w14:paraId="050DB8DB" w14:textId="1860B9FC" w:rsidR="00BA3F19" w:rsidRPr="00DA004C" w:rsidRDefault="00BA3F19" w:rsidP="001C4E3B">
            <w:pPr>
              <w:rPr>
                <w:rFonts w:eastAsia="Calibri" w:cs="Arial"/>
                <w:sz w:val="24"/>
                <w:szCs w:val="24"/>
              </w:rPr>
            </w:pPr>
            <w:r w:rsidRPr="00DA004C">
              <w:rPr>
                <w:rFonts w:eastAsia="Calibri" w:cs="Arial"/>
                <w:sz w:val="24"/>
                <w:szCs w:val="24"/>
              </w:rPr>
              <w:t>10.</w:t>
            </w:r>
          </w:p>
        </w:tc>
        <w:tc>
          <w:tcPr>
            <w:tcW w:w="4850" w:type="dxa"/>
            <w:shd w:val="clear" w:color="auto" w:fill="auto"/>
          </w:tcPr>
          <w:p w14:paraId="7A795D68" w14:textId="77777777" w:rsidR="00BA3F19" w:rsidRPr="00DA004C" w:rsidRDefault="00BA3F19" w:rsidP="001C4E3B">
            <w:pPr>
              <w:autoSpaceDE w:val="0"/>
              <w:autoSpaceDN w:val="0"/>
              <w:adjustRightInd w:val="0"/>
              <w:rPr>
                <w:rFonts w:eastAsia="Calibri" w:cs="Arial"/>
                <w:sz w:val="24"/>
                <w:szCs w:val="24"/>
              </w:rPr>
            </w:pPr>
            <w:r w:rsidRPr="00DA004C">
              <w:rPr>
                <w:rFonts w:eastAsia="Calibri" w:cs="Arial"/>
                <w:sz w:val="24"/>
                <w:szCs w:val="24"/>
              </w:rPr>
              <w:t>Does your organization conduct an orientation and provide an information packet or handbook to the participant supervisors and alternate supervisors prior to the participant’s first day of work?</w:t>
            </w:r>
          </w:p>
        </w:tc>
        <w:tc>
          <w:tcPr>
            <w:tcW w:w="697" w:type="dxa"/>
            <w:shd w:val="clear" w:color="auto" w:fill="auto"/>
          </w:tcPr>
          <w:p w14:paraId="1D01534C" w14:textId="77777777" w:rsidR="00BA3F19" w:rsidRPr="00DA004C" w:rsidRDefault="00BA3F19" w:rsidP="001C4E3B">
            <w:pPr>
              <w:rPr>
                <w:rFonts w:eastAsia="Calibri" w:cs="Arial"/>
                <w:sz w:val="24"/>
                <w:szCs w:val="24"/>
              </w:rPr>
            </w:pPr>
          </w:p>
        </w:tc>
        <w:tc>
          <w:tcPr>
            <w:tcW w:w="689" w:type="dxa"/>
            <w:shd w:val="clear" w:color="auto" w:fill="auto"/>
          </w:tcPr>
          <w:p w14:paraId="56E54F78" w14:textId="77777777" w:rsidR="00BA3F19" w:rsidRPr="00DA004C" w:rsidRDefault="00BA3F19" w:rsidP="001C4E3B">
            <w:pPr>
              <w:jc w:val="center"/>
              <w:rPr>
                <w:rFonts w:eastAsia="Calibri" w:cs="Arial"/>
                <w:sz w:val="24"/>
                <w:szCs w:val="24"/>
              </w:rPr>
            </w:pPr>
          </w:p>
        </w:tc>
        <w:tc>
          <w:tcPr>
            <w:tcW w:w="6476" w:type="dxa"/>
            <w:shd w:val="clear" w:color="auto" w:fill="auto"/>
          </w:tcPr>
          <w:p w14:paraId="7EE280C7" w14:textId="77777777" w:rsidR="00BA3F19" w:rsidRPr="00DA004C" w:rsidRDefault="00BA3F19" w:rsidP="001C4E3B">
            <w:pPr>
              <w:jc w:val="center"/>
              <w:rPr>
                <w:rFonts w:eastAsia="Calibri" w:cs="Arial"/>
                <w:sz w:val="24"/>
                <w:szCs w:val="24"/>
              </w:rPr>
            </w:pPr>
          </w:p>
        </w:tc>
      </w:tr>
      <w:tr w:rsidR="00BA3F19" w:rsidRPr="00DA004C" w14:paraId="45FF0235" w14:textId="77777777" w:rsidTr="00292DD8">
        <w:tc>
          <w:tcPr>
            <w:tcW w:w="693" w:type="dxa"/>
            <w:shd w:val="clear" w:color="auto" w:fill="auto"/>
          </w:tcPr>
          <w:p w14:paraId="566EC023" w14:textId="0D9333DB" w:rsidR="00BA3F19" w:rsidRPr="00DA004C" w:rsidRDefault="00BA3F19" w:rsidP="001C4E3B">
            <w:pPr>
              <w:rPr>
                <w:rFonts w:eastAsia="Calibri" w:cs="Arial"/>
                <w:sz w:val="24"/>
                <w:szCs w:val="24"/>
              </w:rPr>
            </w:pPr>
            <w:r w:rsidRPr="00DA004C">
              <w:rPr>
                <w:rFonts w:eastAsia="Calibri" w:cs="Arial"/>
                <w:sz w:val="24"/>
                <w:szCs w:val="24"/>
              </w:rPr>
              <w:t>11.</w:t>
            </w:r>
          </w:p>
        </w:tc>
        <w:tc>
          <w:tcPr>
            <w:tcW w:w="4850" w:type="dxa"/>
            <w:shd w:val="clear" w:color="auto" w:fill="auto"/>
          </w:tcPr>
          <w:p w14:paraId="71CDD7A7" w14:textId="77777777" w:rsidR="00BA3F19" w:rsidRPr="00DA004C" w:rsidRDefault="00BA3F19" w:rsidP="001C4E3B">
            <w:pPr>
              <w:autoSpaceDE w:val="0"/>
              <w:autoSpaceDN w:val="0"/>
              <w:adjustRightInd w:val="0"/>
              <w:rPr>
                <w:rFonts w:eastAsia="Calibri" w:cs="Arial"/>
                <w:sz w:val="24"/>
                <w:szCs w:val="24"/>
              </w:rPr>
            </w:pPr>
            <w:r w:rsidRPr="00DA004C">
              <w:rPr>
                <w:rFonts w:eastAsia="Calibri" w:cs="Arial"/>
                <w:sz w:val="24"/>
                <w:szCs w:val="24"/>
              </w:rPr>
              <w:t>Does your organization have written policies and procedures that are used to implement the time, attendance, check payment system?</w:t>
            </w:r>
          </w:p>
        </w:tc>
        <w:tc>
          <w:tcPr>
            <w:tcW w:w="697" w:type="dxa"/>
            <w:shd w:val="clear" w:color="auto" w:fill="auto"/>
          </w:tcPr>
          <w:p w14:paraId="00D712D0" w14:textId="77777777" w:rsidR="00BA3F19" w:rsidRPr="00DA004C" w:rsidRDefault="00BA3F19" w:rsidP="001C4E3B">
            <w:pPr>
              <w:rPr>
                <w:rFonts w:eastAsia="Calibri" w:cs="Arial"/>
                <w:sz w:val="24"/>
                <w:szCs w:val="24"/>
              </w:rPr>
            </w:pPr>
          </w:p>
        </w:tc>
        <w:tc>
          <w:tcPr>
            <w:tcW w:w="689" w:type="dxa"/>
            <w:shd w:val="clear" w:color="auto" w:fill="auto"/>
          </w:tcPr>
          <w:p w14:paraId="55F973D4" w14:textId="77777777" w:rsidR="00BA3F19" w:rsidRPr="00DA004C" w:rsidRDefault="00BA3F19" w:rsidP="001C4E3B">
            <w:pPr>
              <w:jc w:val="center"/>
              <w:rPr>
                <w:rFonts w:eastAsia="Calibri" w:cs="Arial"/>
                <w:sz w:val="24"/>
                <w:szCs w:val="24"/>
              </w:rPr>
            </w:pPr>
          </w:p>
        </w:tc>
        <w:tc>
          <w:tcPr>
            <w:tcW w:w="6476" w:type="dxa"/>
            <w:shd w:val="clear" w:color="auto" w:fill="auto"/>
          </w:tcPr>
          <w:p w14:paraId="11460373" w14:textId="77777777" w:rsidR="00BA3F19" w:rsidRPr="00DA004C" w:rsidRDefault="00BA3F19" w:rsidP="001C4E3B">
            <w:pPr>
              <w:jc w:val="center"/>
              <w:rPr>
                <w:rFonts w:eastAsia="Calibri" w:cs="Arial"/>
                <w:sz w:val="24"/>
                <w:szCs w:val="24"/>
              </w:rPr>
            </w:pPr>
          </w:p>
        </w:tc>
      </w:tr>
      <w:tr w:rsidR="00BA3F19" w:rsidRPr="00DA004C" w14:paraId="6D448FB9" w14:textId="77777777" w:rsidTr="00292DD8">
        <w:tc>
          <w:tcPr>
            <w:tcW w:w="693" w:type="dxa"/>
            <w:shd w:val="clear" w:color="auto" w:fill="auto"/>
          </w:tcPr>
          <w:p w14:paraId="63048444" w14:textId="77777777" w:rsidR="00BA3F19" w:rsidRPr="00DA004C" w:rsidRDefault="00BA3F19" w:rsidP="001C4E3B">
            <w:pPr>
              <w:rPr>
                <w:rFonts w:eastAsia="Calibri" w:cs="Arial"/>
                <w:sz w:val="24"/>
                <w:szCs w:val="24"/>
              </w:rPr>
            </w:pPr>
          </w:p>
        </w:tc>
        <w:tc>
          <w:tcPr>
            <w:tcW w:w="4850" w:type="dxa"/>
            <w:shd w:val="clear" w:color="auto" w:fill="auto"/>
          </w:tcPr>
          <w:p w14:paraId="3F531CD0" w14:textId="79515700" w:rsidR="00BA3F19" w:rsidRPr="00DA004C" w:rsidRDefault="00BA3F19" w:rsidP="00C64C98">
            <w:pPr>
              <w:pStyle w:val="ListParagraph"/>
              <w:numPr>
                <w:ilvl w:val="0"/>
                <w:numId w:val="27"/>
              </w:numPr>
              <w:autoSpaceDE w:val="0"/>
              <w:autoSpaceDN w:val="0"/>
              <w:adjustRightInd w:val="0"/>
              <w:rPr>
                <w:rFonts w:ascii="Arial" w:hAnsi="Arial" w:cs="Arial"/>
                <w:sz w:val="24"/>
                <w:szCs w:val="24"/>
              </w:rPr>
            </w:pPr>
            <w:r w:rsidRPr="00DA004C">
              <w:rPr>
                <w:rFonts w:ascii="Arial" w:hAnsi="Arial" w:cs="Arial"/>
                <w:color w:val="000000"/>
                <w:sz w:val="24"/>
                <w:szCs w:val="24"/>
              </w:rPr>
              <w:t xml:space="preserve">Are copies of all obtained diploma’s, </w:t>
            </w:r>
            <w:r w:rsidRPr="00DA004C">
              <w:rPr>
                <w:rFonts w:ascii="Arial" w:hAnsi="Arial" w:cs="Arial"/>
                <w:color w:val="323130"/>
                <w:sz w:val="24"/>
                <w:szCs w:val="24"/>
                <w:shd w:val="clear" w:color="auto" w:fill="FFFFFF"/>
              </w:rPr>
              <w:t xml:space="preserve">ETS </w:t>
            </w:r>
            <w:r w:rsidRPr="00DA004C">
              <w:rPr>
                <w:rFonts w:ascii="Arial" w:hAnsi="Arial" w:cs="Arial"/>
                <w:color w:val="323130"/>
                <w:sz w:val="24"/>
                <w:szCs w:val="24"/>
                <w:u w:val="single"/>
                <w:shd w:val="clear" w:color="auto" w:fill="FFFFFF"/>
              </w:rPr>
              <w:t>Comprehensive Score Report</w:t>
            </w:r>
            <w:r w:rsidRPr="00DA004C">
              <w:rPr>
                <w:rFonts w:ascii="Arial" w:hAnsi="Arial" w:cs="Arial"/>
                <w:color w:val="323130"/>
                <w:sz w:val="24"/>
                <w:szCs w:val="24"/>
                <w:shd w:val="clear" w:color="auto" w:fill="FFFFFF"/>
              </w:rPr>
              <w:t xml:space="preserve">, </w:t>
            </w:r>
            <w:r w:rsidRPr="00DA004C">
              <w:rPr>
                <w:rFonts w:ascii="Arial" w:hAnsi="Arial" w:cs="Arial"/>
                <w:color w:val="000000"/>
                <w:sz w:val="24"/>
                <w:szCs w:val="24"/>
              </w:rPr>
              <w:t xml:space="preserve">licenses, and/or credentials placed in the customer hard copy file and documented in MOSES </w:t>
            </w:r>
            <w:r w:rsidRPr="00DA004C">
              <w:rPr>
                <w:rFonts w:ascii="Arial" w:hAnsi="Arial" w:cs="Arial"/>
                <w:sz w:val="24"/>
                <w:szCs w:val="24"/>
              </w:rPr>
              <w:t>with correct date.</w:t>
            </w:r>
          </w:p>
        </w:tc>
        <w:tc>
          <w:tcPr>
            <w:tcW w:w="697" w:type="dxa"/>
            <w:shd w:val="clear" w:color="auto" w:fill="auto"/>
          </w:tcPr>
          <w:p w14:paraId="728537EB" w14:textId="77777777" w:rsidR="00BA3F19" w:rsidRPr="00DA004C" w:rsidRDefault="00BA3F19" w:rsidP="001C4E3B">
            <w:pPr>
              <w:rPr>
                <w:rFonts w:eastAsia="Calibri" w:cs="Arial"/>
                <w:sz w:val="24"/>
                <w:szCs w:val="24"/>
              </w:rPr>
            </w:pPr>
          </w:p>
        </w:tc>
        <w:tc>
          <w:tcPr>
            <w:tcW w:w="689" w:type="dxa"/>
            <w:shd w:val="clear" w:color="auto" w:fill="auto"/>
          </w:tcPr>
          <w:p w14:paraId="7BBF22D6" w14:textId="77777777" w:rsidR="00BA3F19" w:rsidRPr="00DA004C" w:rsidRDefault="00BA3F19" w:rsidP="001C4E3B">
            <w:pPr>
              <w:jc w:val="center"/>
              <w:rPr>
                <w:rFonts w:eastAsia="Calibri" w:cs="Arial"/>
                <w:sz w:val="24"/>
                <w:szCs w:val="24"/>
              </w:rPr>
            </w:pPr>
          </w:p>
        </w:tc>
        <w:tc>
          <w:tcPr>
            <w:tcW w:w="6476" w:type="dxa"/>
            <w:shd w:val="clear" w:color="auto" w:fill="auto"/>
          </w:tcPr>
          <w:p w14:paraId="4C36CC33" w14:textId="77777777" w:rsidR="00BA3F19" w:rsidRPr="00DA004C" w:rsidRDefault="00BA3F19" w:rsidP="001C4E3B">
            <w:pPr>
              <w:jc w:val="center"/>
              <w:rPr>
                <w:rFonts w:eastAsia="Calibri" w:cs="Arial"/>
                <w:sz w:val="24"/>
                <w:szCs w:val="24"/>
              </w:rPr>
            </w:pPr>
          </w:p>
        </w:tc>
      </w:tr>
      <w:tr w:rsidR="00BA3F19" w:rsidRPr="00DA004C" w14:paraId="1F46786C" w14:textId="77777777" w:rsidTr="00292DD8">
        <w:trPr>
          <w:trHeight w:val="620"/>
        </w:trPr>
        <w:tc>
          <w:tcPr>
            <w:tcW w:w="5543" w:type="dxa"/>
            <w:gridSpan w:val="2"/>
            <w:shd w:val="clear" w:color="auto" w:fill="A6A6A6" w:themeFill="background1" w:themeFillShade="A6"/>
          </w:tcPr>
          <w:p w14:paraId="294DA978" w14:textId="77777777" w:rsidR="00A210F3" w:rsidRDefault="00A210F3" w:rsidP="001C4E3B">
            <w:pPr>
              <w:pStyle w:val="Heading1"/>
              <w:rPr>
                <w:rFonts w:ascii="Arial" w:hAnsi="Arial" w:cs="Arial"/>
                <w:sz w:val="24"/>
                <w:szCs w:val="24"/>
              </w:rPr>
            </w:pPr>
            <w:bookmarkStart w:id="127" w:name="_Toc521323834"/>
          </w:p>
          <w:p w14:paraId="354B10AB" w14:textId="24245D0C" w:rsidR="00342D03" w:rsidRDefault="00BA3F19" w:rsidP="001C4E3B">
            <w:pPr>
              <w:pStyle w:val="Heading1"/>
              <w:rPr>
                <w:rFonts w:ascii="Arial" w:hAnsi="Arial" w:cs="Arial"/>
                <w:sz w:val="24"/>
                <w:szCs w:val="24"/>
              </w:rPr>
            </w:pPr>
            <w:r w:rsidRPr="00DA004C">
              <w:rPr>
                <w:rFonts w:ascii="Arial" w:hAnsi="Arial" w:cs="Arial"/>
                <w:sz w:val="24"/>
                <w:szCs w:val="24"/>
              </w:rPr>
              <w:t>Section 1</w:t>
            </w:r>
            <w:r w:rsidR="00342D03">
              <w:rPr>
                <w:rFonts w:ascii="Arial" w:hAnsi="Arial" w:cs="Arial"/>
                <w:sz w:val="24"/>
                <w:szCs w:val="24"/>
              </w:rPr>
              <w:t>3</w:t>
            </w:r>
            <w:r w:rsidRPr="00DA004C">
              <w:rPr>
                <w:rFonts w:ascii="Arial" w:hAnsi="Arial" w:cs="Arial"/>
                <w:sz w:val="24"/>
                <w:szCs w:val="24"/>
              </w:rPr>
              <w:t xml:space="preserve">: </w:t>
            </w:r>
          </w:p>
          <w:p w14:paraId="22125E6B" w14:textId="77777777" w:rsidR="00342D03" w:rsidRPr="00342D03" w:rsidRDefault="00342D03" w:rsidP="00342D03">
            <w:pPr>
              <w:rPr>
                <w:sz w:val="10"/>
                <w:szCs w:val="10"/>
              </w:rPr>
            </w:pPr>
          </w:p>
          <w:p w14:paraId="2AD6DB69" w14:textId="77777777" w:rsidR="00BA3F19" w:rsidRDefault="00BA3F19" w:rsidP="001C4E3B">
            <w:pPr>
              <w:pStyle w:val="Heading1"/>
              <w:rPr>
                <w:rFonts w:ascii="Arial" w:hAnsi="Arial" w:cs="Arial"/>
                <w:i/>
                <w:iCs/>
                <w:sz w:val="24"/>
                <w:szCs w:val="24"/>
              </w:rPr>
            </w:pPr>
            <w:r w:rsidRPr="00342D03">
              <w:rPr>
                <w:rFonts w:ascii="Arial" w:hAnsi="Arial" w:cs="Arial"/>
                <w:i/>
                <w:iCs/>
                <w:sz w:val="24"/>
                <w:szCs w:val="24"/>
              </w:rPr>
              <w:t>MassHire Branding Standard</w:t>
            </w:r>
            <w:bookmarkEnd w:id="127"/>
            <w:r w:rsidRPr="00342D03">
              <w:rPr>
                <w:rFonts w:ascii="Arial" w:hAnsi="Arial" w:cs="Arial"/>
                <w:i/>
                <w:iCs/>
                <w:sz w:val="24"/>
                <w:szCs w:val="24"/>
              </w:rPr>
              <w:t xml:space="preserve"> </w:t>
            </w:r>
          </w:p>
          <w:p w14:paraId="02346E41" w14:textId="35BCE62B" w:rsidR="00342D03" w:rsidRPr="00342D03" w:rsidRDefault="00342D03" w:rsidP="00342D03">
            <w:pPr>
              <w:rPr>
                <w:sz w:val="8"/>
                <w:szCs w:val="8"/>
              </w:rPr>
            </w:pPr>
          </w:p>
        </w:tc>
        <w:tc>
          <w:tcPr>
            <w:tcW w:w="697" w:type="dxa"/>
            <w:shd w:val="clear" w:color="auto" w:fill="A6A6A6" w:themeFill="background1" w:themeFillShade="A6"/>
          </w:tcPr>
          <w:p w14:paraId="60E1340A" w14:textId="77777777" w:rsidR="00342D03" w:rsidRDefault="00342D03" w:rsidP="001C4E3B">
            <w:pPr>
              <w:pStyle w:val="Heading1"/>
              <w:rPr>
                <w:rFonts w:ascii="Arial" w:eastAsia="Calibri" w:hAnsi="Arial" w:cs="Arial"/>
                <w:sz w:val="24"/>
                <w:szCs w:val="24"/>
              </w:rPr>
            </w:pPr>
            <w:bookmarkStart w:id="128" w:name="_Toc521323740"/>
            <w:bookmarkStart w:id="129" w:name="_Toc521323835"/>
          </w:p>
          <w:p w14:paraId="7E4922E2" w14:textId="77777777" w:rsidR="00342D03" w:rsidRDefault="00342D03" w:rsidP="001C4E3B">
            <w:pPr>
              <w:pStyle w:val="Heading1"/>
              <w:rPr>
                <w:rFonts w:ascii="Arial" w:eastAsia="Calibri" w:hAnsi="Arial" w:cs="Arial"/>
                <w:sz w:val="24"/>
                <w:szCs w:val="24"/>
              </w:rPr>
            </w:pPr>
          </w:p>
          <w:p w14:paraId="30765B67" w14:textId="605D81CB" w:rsidR="00BA3F19" w:rsidRPr="00DA004C" w:rsidRDefault="00BA3F19" w:rsidP="001C4E3B">
            <w:pPr>
              <w:pStyle w:val="Heading1"/>
              <w:rPr>
                <w:rFonts w:ascii="Arial" w:eastAsia="Calibri" w:hAnsi="Arial" w:cs="Arial"/>
                <w:b w:val="0"/>
                <w:sz w:val="24"/>
                <w:szCs w:val="24"/>
              </w:rPr>
            </w:pPr>
            <w:r w:rsidRPr="00DA004C">
              <w:rPr>
                <w:rFonts w:ascii="Arial" w:eastAsia="Calibri" w:hAnsi="Arial" w:cs="Arial"/>
                <w:sz w:val="24"/>
                <w:szCs w:val="24"/>
              </w:rPr>
              <w:t>Yes</w:t>
            </w:r>
            <w:bookmarkEnd w:id="128"/>
            <w:bookmarkEnd w:id="129"/>
          </w:p>
        </w:tc>
        <w:tc>
          <w:tcPr>
            <w:tcW w:w="689" w:type="dxa"/>
            <w:shd w:val="clear" w:color="auto" w:fill="A6A6A6" w:themeFill="background1" w:themeFillShade="A6"/>
          </w:tcPr>
          <w:p w14:paraId="30AFDD68" w14:textId="77777777" w:rsidR="00342D03" w:rsidRDefault="00342D03" w:rsidP="001C4E3B">
            <w:pPr>
              <w:pStyle w:val="Heading1"/>
              <w:rPr>
                <w:rFonts w:ascii="Arial" w:eastAsia="Calibri" w:hAnsi="Arial" w:cs="Arial"/>
                <w:sz w:val="24"/>
                <w:szCs w:val="24"/>
              </w:rPr>
            </w:pPr>
            <w:bookmarkStart w:id="130" w:name="_Toc521323741"/>
            <w:bookmarkStart w:id="131" w:name="_Toc521323836"/>
          </w:p>
          <w:p w14:paraId="70CD1A5B" w14:textId="77777777" w:rsidR="00342D03" w:rsidRDefault="00342D03" w:rsidP="001C4E3B">
            <w:pPr>
              <w:pStyle w:val="Heading1"/>
              <w:rPr>
                <w:rFonts w:ascii="Arial" w:eastAsia="Calibri" w:hAnsi="Arial" w:cs="Arial"/>
                <w:sz w:val="24"/>
                <w:szCs w:val="24"/>
              </w:rPr>
            </w:pPr>
          </w:p>
          <w:p w14:paraId="479D4334" w14:textId="56CC25A5" w:rsidR="00BA3F19" w:rsidRPr="00DA004C" w:rsidRDefault="00BA3F19" w:rsidP="001C4E3B">
            <w:pPr>
              <w:pStyle w:val="Heading1"/>
              <w:rPr>
                <w:rFonts w:ascii="Arial" w:eastAsia="Calibri" w:hAnsi="Arial" w:cs="Arial"/>
                <w:b w:val="0"/>
                <w:sz w:val="24"/>
                <w:szCs w:val="24"/>
              </w:rPr>
            </w:pPr>
            <w:r w:rsidRPr="00DA004C">
              <w:rPr>
                <w:rFonts w:ascii="Arial" w:eastAsia="Calibri" w:hAnsi="Arial" w:cs="Arial"/>
                <w:sz w:val="24"/>
                <w:szCs w:val="24"/>
              </w:rPr>
              <w:t>No</w:t>
            </w:r>
            <w:bookmarkEnd w:id="130"/>
            <w:bookmarkEnd w:id="131"/>
          </w:p>
        </w:tc>
        <w:tc>
          <w:tcPr>
            <w:tcW w:w="6476" w:type="dxa"/>
            <w:shd w:val="clear" w:color="auto" w:fill="A6A6A6" w:themeFill="background1" w:themeFillShade="A6"/>
          </w:tcPr>
          <w:p w14:paraId="574229AE" w14:textId="77777777" w:rsidR="00342D03" w:rsidRDefault="00342D03" w:rsidP="00E15193">
            <w:pPr>
              <w:pStyle w:val="Heading1"/>
              <w:jc w:val="center"/>
              <w:rPr>
                <w:rFonts w:ascii="Arial" w:eastAsia="Calibri" w:hAnsi="Arial" w:cs="Arial"/>
                <w:sz w:val="24"/>
                <w:szCs w:val="24"/>
              </w:rPr>
            </w:pPr>
            <w:bookmarkStart w:id="132" w:name="_Toc521323743"/>
            <w:bookmarkStart w:id="133" w:name="_Toc521323838"/>
          </w:p>
          <w:p w14:paraId="315031A1" w14:textId="77777777" w:rsidR="00342D03" w:rsidRDefault="00342D03" w:rsidP="00E15193">
            <w:pPr>
              <w:pStyle w:val="Heading1"/>
              <w:jc w:val="center"/>
              <w:rPr>
                <w:rFonts w:ascii="Arial" w:eastAsia="Calibri" w:hAnsi="Arial" w:cs="Arial"/>
                <w:sz w:val="24"/>
                <w:szCs w:val="24"/>
              </w:rPr>
            </w:pPr>
          </w:p>
          <w:p w14:paraId="55EDCFB7" w14:textId="0933F7DC" w:rsidR="00BA3F19" w:rsidRPr="00DA004C" w:rsidRDefault="00BA3F19" w:rsidP="00E15193">
            <w:pPr>
              <w:pStyle w:val="Heading1"/>
              <w:jc w:val="center"/>
              <w:rPr>
                <w:rFonts w:ascii="Arial" w:eastAsia="Calibri" w:hAnsi="Arial" w:cs="Arial"/>
                <w:b w:val="0"/>
                <w:sz w:val="24"/>
                <w:szCs w:val="24"/>
              </w:rPr>
            </w:pPr>
            <w:r w:rsidRPr="00DA004C">
              <w:rPr>
                <w:rFonts w:ascii="Arial" w:eastAsia="Calibri" w:hAnsi="Arial" w:cs="Arial"/>
                <w:sz w:val="24"/>
                <w:szCs w:val="24"/>
              </w:rPr>
              <w:t>Comments</w:t>
            </w:r>
            <w:bookmarkEnd w:id="132"/>
            <w:bookmarkEnd w:id="133"/>
            <w:r w:rsidR="005E4A0F">
              <w:rPr>
                <w:rFonts w:ascii="Arial" w:eastAsia="Calibri" w:hAnsi="Arial" w:cs="Arial"/>
                <w:sz w:val="24"/>
                <w:szCs w:val="24"/>
              </w:rPr>
              <w:t>/Feedback</w:t>
            </w:r>
          </w:p>
        </w:tc>
      </w:tr>
      <w:tr w:rsidR="00BA3F19" w:rsidRPr="00DA004C" w14:paraId="770D2B6C" w14:textId="77777777" w:rsidTr="00292DD8">
        <w:tc>
          <w:tcPr>
            <w:tcW w:w="693" w:type="dxa"/>
            <w:shd w:val="clear" w:color="auto" w:fill="FFFFFF" w:themeFill="background1"/>
          </w:tcPr>
          <w:p w14:paraId="6D869203" w14:textId="77777777" w:rsidR="00BA3F19" w:rsidRPr="00DA004C" w:rsidRDefault="00BA3F19" w:rsidP="001C4E3B">
            <w:pPr>
              <w:autoSpaceDE w:val="0"/>
              <w:autoSpaceDN w:val="0"/>
              <w:adjustRightInd w:val="0"/>
              <w:rPr>
                <w:rFonts w:cs="Arial"/>
                <w:sz w:val="24"/>
                <w:szCs w:val="24"/>
              </w:rPr>
            </w:pPr>
            <w:r w:rsidRPr="00DA004C">
              <w:rPr>
                <w:rFonts w:cs="Arial"/>
                <w:sz w:val="24"/>
                <w:szCs w:val="24"/>
              </w:rPr>
              <w:t>1.</w:t>
            </w:r>
          </w:p>
        </w:tc>
        <w:tc>
          <w:tcPr>
            <w:tcW w:w="4850" w:type="dxa"/>
            <w:shd w:val="clear" w:color="auto" w:fill="FFFFFF" w:themeFill="background1"/>
          </w:tcPr>
          <w:p w14:paraId="5F2D38EF" w14:textId="626E8690" w:rsidR="00026989" w:rsidRDefault="00026989" w:rsidP="00026989">
            <w:pPr>
              <w:autoSpaceDE w:val="0"/>
              <w:autoSpaceDN w:val="0"/>
              <w:adjustRightInd w:val="0"/>
              <w:rPr>
                <w:rFonts w:cs="Arial"/>
                <w:sz w:val="24"/>
                <w:szCs w:val="24"/>
              </w:rPr>
            </w:pPr>
            <w:r w:rsidRPr="00DA004C">
              <w:rPr>
                <w:rFonts w:cs="Arial"/>
                <w:sz w:val="24"/>
                <w:szCs w:val="24"/>
              </w:rPr>
              <w:t xml:space="preserve">Does the formal </w:t>
            </w:r>
            <w:r w:rsidR="00B37471">
              <w:rPr>
                <w:rFonts w:cs="Arial"/>
                <w:sz w:val="24"/>
                <w:szCs w:val="24"/>
              </w:rPr>
              <w:t xml:space="preserve">MassHire </w:t>
            </w:r>
            <w:r w:rsidRPr="00DA004C">
              <w:rPr>
                <w:rFonts w:cs="Arial"/>
                <w:sz w:val="24"/>
                <w:szCs w:val="24"/>
              </w:rPr>
              <w:t>logo appear on all career center communications</w:t>
            </w:r>
            <w:r>
              <w:rPr>
                <w:rFonts w:cs="Arial"/>
                <w:sz w:val="24"/>
                <w:szCs w:val="24"/>
              </w:rPr>
              <w:t xml:space="preserve"> and </w:t>
            </w:r>
            <w:r>
              <w:rPr>
                <w:rFonts w:cs="Arial"/>
                <w:sz w:val="24"/>
                <w:szCs w:val="24"/>
              </w:rPr>
              <w:lastRenderedPageBreak/>
              <w:t>documents</w:t>
            </w:r>
            <w:r w:rsidRPr="00DA004C">
              <w:rPr>
                <w:rFonts w:cs="Arial"/>
                <w:sz w:val="24"/>
                <w:szCs w:val="24"/>
              </w:rPr>
              <w:t>, including brochures, stationary, business cards and websites?</w:t>
            </w:r>
          </w:p>
          <w:p w14:paraId="5E9C6191" w14:textId="109B2DCA" w:rsidR="00BA3F19" w:rsidRPr="00DA004C" w:rsidRDefault="00BA3F19" w:rsidP="001C4E3B">
            <w:pPr>
              <w:autoSpaceDE w:val="0"/>
              <w:autoSpaceDN w:val="0"/>
              <w:adjustRightInd w:val="0"/>
              <w:rPr>
                <w:rFonts w:cs="Arial"/>
                <w:sz w:val="24"/>
                <w:szCs w:val="24"/>
              </w:rPr>
            </w:pPr>
          </w:p>
        </w:tc>
        <w:tc>
          <w:tcPr>
            <w:tcW w:w="697" w:type="dxa"/>
            <w:shd w:val="clear" w:color="auto" w:fill="FFFFFF" w:themeFill="background1"/>
          </w:tcPr>
          <w:p w14:paraId="3057E7D8" w14:textId="77777777" w:rsidR="00BA3F19" w:rsidRPr="00DA004C" w:rsidRDefault="00BA3F19" w:rsidP="001C4E3B">
            <w:pPr>
              <w:rPr>
                <w:rFonts w:eastAsia="Calibri" w:cs="Arial"/>
                <w:b/>
                <w:sz w:val="24"/>
                <w:szCs w:val="24"/>
              </w:rPr>
            </w:pPr>
          </w:p>
        </w:tc>
        <w:tc>
          <w:tcPr>
            <w:tcW w:w="689" w:type="dxa"/>
            <w:shd w:val="clear" w:color="auto" w:fill="FFFFFF" w:themeFill="background1"/>
          </w:tcPr>
          <w:p w14:paraId="37662016" w14:textId="77777777" w:rsidR="00BA3F19" w:rsidRPr="00DA004C" w:rsidRDefault="00BA3F19" w:rsidP="001C4E3B">
            <w:pPr>
              <w:jc w:val="center"/>
              <w:rPr>
                <w:rFonts w:eastAsia="Calibri" w:cs="Arial"/>
                <w:b/>
                <w:sz w:val="24"/>
                <w:szCs w:val="24"/>
              </w:rPr>
            </w:pPr>
          </w:p>
        </w:tc>
        <w:tc>
          <w:tcPr>
            <w:tcW w:w="6476" w:type="dxa"/>
            <w:shd w:val="clear" w:color="auto" w:fill="FFFFFF" w:themeFill="background1"/>
          </w:tcPr>
          <w:p w14:paraId="1A34CF9B" w14:textId="79441E6A" w:rsidR="00BA3F19" w:rsidRPr="00DA004C" w:rsidRDefault="00BA3F19" w:rsidP="001C4E3B">
            <w:pPr>
              <w:jc w:val="center"/>
              <w:rPr>
                <w:rFonts w:eastAsia="Calibri" w:cs="Arial"/>
                <w:b/>
                <w:sz w:val="24"/>
                <w:szCs w:val="24"/>
              </w:rPr>
            </w:pPr>
          </w:p>
        </w:tc>
      </w:tr>
      <w:tr w:rsidR="00BA3F19" w:rsidRPr="00DA004C" w14:paraId="7CF88EC3" w14:textId="77777777" w:rsidTr="00292DD8">
        <w:tc>
          <w:tcPr>
            <w:tcW w:w="693" w:type="dxa"/>
            <w:shd w:val="clear" w:color="auto" w:fill="FFFFFF" w:themeFill="background1"/>
          </w:tcPr>
          <w:p w14:paraId="75351384" w14:textId="7F290B16" w:rsidR="00BA3F19" w:rsidRPr="00DA004C" w:rsidRDefault="00BA3F19" w:rsidP="001C4E3B">
            <w:pPr>
              <w:autoSpaceDE w:val="0"/>
              <w:autoSpaceDN w:val="0"/>
              <w:adjustRightInd w:val="0"/>
              <w:rPr>
                <w:rFonts w:cs="Arial"/>
                <w:sz w:val="24"/>
                <w:szCs w:val="24"/>
              </w:rPr>
            </w:pPr>
            <w:r w:rsidRPr="00DA004C">
              <w:rPr>
                <w:rFonts w:cs="Arial"/>
                <w:sz w:val="24"/>
                <w:szCs w:val="24"/>
              </w:rPr>
              <w:t>2.</w:t>
            </w:r>
          </w:p>
        </w:tc>
        <w:tc>
          <w:tcPr>
            <w:tcW w:w="4850" w:type="dxa"/>
            <w:shd w:val="clear" w:color="auto" w:fill="FFFFFF" w:themeFill="background1"/>
          </w:tcPr>
          <w:p w14:paraId="541A1CC8" w14:textId="236B2F45" w:rsidR="00026989" w:rsidRDefault="00026989" w:rsidP="001C4E3B">
            <w:pPr>
              <w:autoSpaceDE w:val="0"/>
              <w:autoSpaceDN w:val="0"/>
              <w:adjustRightInd w:val="0"/>
              <w:rPr>
                <w:rFonts w:cs="Arial"/>
                <w:sz w:val="24"/>
                <w:szCs w:val="24"/>
              </w:rPr>
            </w:pPr>
            <w:r>
              <w:rPr>
                <w:rFonts w:cs="Arial"/>
                <w:sz w:val="24"/>
                <w:szCs w:val="24"/>
              </w:rPr>
              <w:t xml:space="preserve">What other ways does </w:t>
            </w:r>
            <w:r w:rsidRPr="00DA004C">
              <w:rPr>
                <w:rFonts w:cs="Arial"/>
                <w:sz w:val="24"/>
                <w:szCs w:val="24"/>
              </w:rPr>
              <w:t>your area use the MassHire brand mark?</w:t>
            </w:r>
          </w:p>
          <w:p w14:paraId="62013944" w14:textId="77777777" w:rsidR="00A210F3" w:rsidRDefault="00A210F3" w:rsidP="001C4E3B">
            <w:pPr>
              <w:autoSpaceDE w:val="0"/>
              <w:autoSpaceDN w:val="0"/>
              <w:adjustRightInd w:val="0"/>
              <w:rPr>
                <w:rFonts w:cs="Arial"/>
                <w:sz w:val="24"/>
                <w:szCs w:val="24"/>
              </w:rPr>
            </w:pPr>
          </w:p>
          <w:p w14:paraId="09A40D30" w14:textId="77777777" w:rsidR="00026989" w:rsidRDefault="00026989" w:rsidP="001C4E3B">
            <w:pPr>
              <w:autoSpaceDE w:val="0"/>
              <w:autoSpaceDN w:val="0"/>
              <w:adjustRightInd w:val="0"/>
              <w:rPr>
                <w:rFonts w:cs="Arial"/>
                <w:sz w:val="24"/>
                <w:szCs w:val="24"/>
              </w:rPr>
            </w:pPr>
          </w:p>
          <w:p w14:paraId="4AA58947" w14:textId="77777777" w:rsidR="00026989" w:rsidRDefault="00026989" w:rsidP="001C4E3B">
            <w:pPr>
              <w:autoSpaceDE w:val="0"/>
              <w:autoSpaceDN w:val="0"/>
              <w:adjustRightInd w:val="0"/>
              <w:rPr>
                <w:rFonts w:cs="Arial"/>
                <w:sz w:val="24"/>
                <w:szCs w:val="24"/>
              </w:rPr>
            </w:pPr>
          </w:p>
          <w:p w14:paraId="103AAA10" w14:textId="4B905284" w:rsidR="00026989" w:rsidRPr="00DA004C" w:rsidRDefault="00026989" w:rsidP="001C4E3B">
            <w:pPr>
              <w:autoSpaceDE w:val="0"/>
              <w:autoSpaceDN w:val="0"/>
              <w:adjustRightInd w:val="0"/>
              <w:rPr>
                <w:rFonts w:cs="Arial"/>
                <w:sz w:val="24"/>
                <w:szCs w:val="24"/>
              </w:rPr>
            </w:pPr>
          </w:p>
        </w:tc>
        <w:tc>
          <w:tcPr>
            <w:tcW w:w="697" w:type="dxa"/>
            <w:shd w:val="clear" w:color="auto" w:fill="FFFFFF" w:themeFill="background1"/>
          </w:tcPr>
          <w:p w14:paraId="359AEC13" w14:textId="77777777" w:rsidR="00BA3F19" w:rsidRPr="00DA004C" w:rsidRDefault="00BA3F19" w:rsidP="001C4E3B">
            <w:pPr>
              <w:rPr>
                <w:rFonts w:eastAsia="Calibri" w:cs="Arial"/>
                <w:b/>
                <w:sz w:val="24"/>
                <w:szCs w:val="24"/>
              </w:rPr>
            </w:pPr>
          </w:p>
        </w:tc>
        <w:tc>
          <w:tcPr>
            <w:tcW w:w="689" w:type="dxa"/>
            <w:shd w:val="clear" w:color="auto" w:fill="FFFFFF" w:themeFill="background1"/>
          </w:tcPr>
          <w:p w14:paraId="135F5A97" w14:textId="77777777" w:rsidR="00BA3F19" w:rsidRPr="00DA004C" w:rsidRDefault="00BA3F19" w:rsidP="001C4E3B">
            <w:pPr>
              <w:jc w:val="center"/>
              <w:rPr>
                <w:rFonts w:eastAsia="Calibri" w:cs="Arial"/>
                <w:b/>
                <w:sz w:val="24"/>
                <w:szCs w:val="24"/>
              </w:rPr>
            </w:pPr>
          </w:p>
        </w:tc>
        <w:tc>
          <w:tcPr>
            <w:tcW w:w="6476" w:type="dxa"/>
            <w:shd w:val="clear" w:color="auto" w:fill="FFFFFF" w:themeFill="background1"/>
          </w:tcPr>
          <w:p w14:paraId="76498176" w14:textId="77777777" w:rsidR="00BA3F19" w:rsidRPr="00DA004C" w:rsidRDefault="00BA3F19" w:rsidP="001C4E3B">
            <w:pPr>
              <w:jc w:val="center"/>
              <w:rPr>
                <w:rFonts w:eastAsia="Calibri" w:cs="Arial"/>
                <w:b/>
                <w:sz w:val="24"/>
                <w:szCs w:val="24"/>
              </w:rPr>
            </w:pPr>
          </w:p>
        </w:tc>
      </w:tr>
      <w:tr w:rsidR="00BA3F19" w:rsidRPr="00DA004C" w14:paraId="3C30B0D4" w14:textId="77777777" w:rsidTr="00292DD8">
        <w:tc>
          <w:tcPr>
            <w:tcW w:w="5543" w:type="dxa"/>
            <w:gridSpan w:val="2"/>
            <w:shd w:val="clear" w:color="auto" w:fill="A6A6A6" w:themeFill="background1" w:themeFillShade="A6"/>
          </w:tcPr>
          <w:p w14:paraId="4320CC08" w14:textId="5C40279F" w:rsidR="00342D03" w:rsidRDefault="00BA3F19" w:rsidP="001C4E3B">
            <w:pPr>
              <w:autoSpaceDE w:val="0"/>
              <w:autoSpaceDN w:val="0"/>
              <w:adjustRightInd w:val="0"/>
              <w:rPr>
                <w:rFonts w:cs="Arial"/>
                <w:b/>
                <w:sz w:val="24"/>
                <w:szCs w:val="24"/>
              </w:rPr>
            </w:pPr>
            <w:r w:rsidRPr="00DA004C">
              <w:rPr>
                <w:rFonts w:cs="Arial"/>
                <w:b/>
                <w:sz w:val="24"/>
                <w:szCs w:val="24"/>
              </w:rPr>
              <w:t>Section 1</w:t>
            </w:r>
            <w:r w:rsidR="00342D03">
              <w:rPr>
                <w:rFonts w:cs="Arial"/>
                <w:b/>
                <w:sz w:val="24"/>
                <w:szCs w:val="24"/>
              </w:rPr>
              <w:t>4</w:t>
            </w:r>
            <w:r w:rsidRPr="00DA004C">
              <w:rPr>
                <w:rFonts w:cs="Arial"/>
                <w:b/>
                <w:sz w:val="24"/>
                <w:szCs w:val="24"/>
              </w:rPr>
              <w:t>:</w:t>
            </w:r>
          </w:p>
          <w:p w14:paraId="243CDB00" w14:textId="77777777" w:rsidR="00342D03" w:rsidRPr="00342D03" w:rsidRDefault="00342D03" w:rsidP="001C4E3B">
            <w:pPr>
              <w:autoSpaceDE w:val="0"/>
              <w:autoSpaceDN w:val="0"/>
              <w:adjustRightInd w:val="0"/>
              <w:rPr>
                <w:rFonts w:cs="Arial"/>
                <w:b/>
                <w:sz w:val="10"/>
                <w:szCs w:val="10"/>
              </w:rPr>
            </w:pPr>
          </w:p>
          <w:p w14:paraId="0E3A86AE" w14:textId="77777777" w:rsidR="00BA3F19" w:rsidRDefault="00BA3F19" w:rsidP="001C4E3B">
            <w:pPr>
              <w:autoSpaceDE w:val="0"/>
              <w:autoSpaceDN w:val="0"/>
              <w:adjustRightInd w:val="0"/>
              <w:rPr>
                <w:rFonts w:cs="Arial"/>
                <w:b/>
                <w:i/>
                <w:iCs/>
                <w:sz w:val="24"/>
                <w:szCs w:val="24"/>
              </w:rPr>
            </w:pPr>
            <w:r w:rsidRPr="00342D03">
              <w:rPr>
                <w:rFonts w:cs="Arial"/>
                <w:b/>
                <w:i/>
                <w:iCs/>
                <w:sz w:val="24"/>
                <w:szCs w:val="24"/>
              </w:rPr>
              <w:t>WIOA Partner Engagement</w:t>
            </w:r>
          </w:p>
          <w:p w14:paraId="0A504031" w14:textId="72BB15A6" w:rsidR="00342D03" w:rsidRPr="00342D03" w:rsidRDefault="00342D03" w:rsidP="001C4E3B">
            <w:pPr>
              <w:autoSpaceDE w:val="0"/>
              <w:autoSpaceDN w:val="0"/>
              <w:adjustRightInd w:val="0"/>
              <w:rPr>
                <w:rFonts w:cs="Arial"/>
                <w:b/>
                <w:i/>
                <w:iCs/>
                <w:sz w:val="10"/>
                <w:szCs w:val="10"/>
              </w:rPr>
            </w:pPr>
          </w:p>
        </w:tc>
        <w:tc>
          <w:tcPr>
            <w:tcW w:w="697" w:type="dxa"/>
            <w:shd w:val="clear" w:color="auto" w:fill="A6A6A6" w:themeFill="background1" w:themeFillShade="A6"/>
          </w:tcPr>
          <w:p w14:paraId="1659C067" w14:textId="77777777" w:rsidR="00342D03" w:rsidRDefault="00342D03" w:rsidP="001C4E3B">
            <w:pPr>
              <w:rPr>
                <w:rFonts w:eastAsia="Calibri" w:cs="Arial"/>
                <w:b/>
                <w:sz w:val="24"/>
                <w:szCs w:val="24"/>
              </w:rPr>
            </w:pPr>
          </w:p>
          <w:p w14:paraId="43BB443C" w14:textId="764D80F9" w:rsidR="00BA3F19" w:rsidRPr="00DA004C" w:rsidRDefault="00BA3F19" w:rsidP="001C4E3B">
            <w:pPr>
              <w:rPr>
                <w:rFonts w:eastAsia="Calibri" w:cs="Arial"/>
                <w:b/>
                <w:sz w:val="24"/>
                <w:szCs w:val="24"/>
              </w:rPr>
            </w:pPr>
            <w:r w:rsidRPr="00DA004C">
              <w:rPr>
                <w:rFonts w:eastAsia="Calibri" w:cs="Arial"/>
                <w:b/>
                <w:sz w:val="24"/>
                <w:szCs w:val="24"/>
              </w:rPr>
              <w:t>Yes</w:t>
            </w:r>
          </w:p>
        </w:tc>
        <w:tc>
          <w:tcPr>
            <w:tcW w:w="689" w:type="dxa"/>
            <w:shd w:val="clear" w:color="auto" w:fill="A6A6A6" w:themeFill="background1" w:themeFillShade="A6"/>
          </w:tcPr>
          <w:p w14:paraId="32D32409" w14:textId="77777777" w:rsidR="00342D03" w:rsidRDefault="00342D03" w:rsidP="001C4E3B">
            <w:pPr>
              <w:jc w:val="center"/>
              <w:rPr>
                <w:rFonts w:eastAsia="Calibri" w:cs="Arial"/>
                <w:b/>
                <w:sz w:val="24"/>
                <w:szCs w:val="24"/>
              </w:rPr>
            </w:pPr>
          </w:p>
          <w:p w14:paraId="023580A0" w14:textId="0C36F149" w:rsidR="00BA3F19" w:rsidRPr="00DA004C" w:rsidRDefault="00BA3F19" w:rsidP="001C4E3B">
            <w:pPr>
              <w:jc w:val="center"/>
              <w:rPr>
                <w:rFonts w:eastAsia="Calibri" w:cs="Arial"/>
                <w:b/>
                <w:sz w:val="24"/>
                <w:szCs w:val="24"/>
              </w:rPr>
            </w:pPr>
            <w:r w:rsidRPr="00DA004C">
              <w:rPr>
                <w:rFonts w:eastAsia="Calibri" w:cs="Arial"/>
                <w:b/>
                <w:sz w:val="24"/>
                <w:szCs w:val="24"/>
              </w:rPr>
              <w:t>No</w:t>
            </w:r>
          </w:p>
        </w:tc>
        <w:tc>
          <w:tcPr>
            <w:tcW w:w="6476" w:type="dxa"/>
            <w:shd w:val="clear" w:color="auto" w:fill="A6A6A6" w:themeFill="background1" w:themeFillShade="A6"/>
          </w:tcPr>
          <w:p w14:paraId="2C7DB901" w14:textId="77777777" w:rsidR="00342D03" w:rsidRDefault="00342D03" w:rsidP="00E15193">
            <w:pPr>
              <w:jc w:val="center"/>
              <w:rPr>
                <w:rFonts w:eastAsia="Calibri" w:cs="Arial"/>
                <w:b/>
                <w:sz w:val="24"/>
                <w:szCs w:val="24"/>
              </w:rPr>
            </w:pPr>
          </w:p>
          <w:p w14:paraId="2524B8EE" w14:textId="30A2D88F" w:rsidR="00BA3F19" w:rsidRPr="00DA004C" w:rsidRDefault="00BA3F19" w:rsidP="00E15193">
            <w:pPr>
              <w:jc w:val="center"/>
              <w:rPr>
                <w:rFonts w:eastAsia="Calibri" w:cs="Arial"/>
                <w:b/>
                <w:sz w:val="24"/>
                <w:szCs w:val="24"/>
              </w:rPr>
            </w:pPr>
            <w:r w:rsidRPr="00DA004C">
              <w:rPr>
                <w:rFonts w:eastAsia="Calibri" w:cs="Arial"/>
                <w:b/>
                <w:sz w:val="24"/>
                <w:szCs w:val="24"/>
              </w:rPr>
              <w:t>Comments</w:t>
            </w:r>
            <w:r w:rsidR="005E4A0F">
              <w:rPr>
                <w:rFonts w:eastAsia="Calibri" w:cs="Arial"/>
                <w:b/>
                <w:sz w:val="24"/>
                <w:szCs w:val="24"/>
              </w:rPr>
              <w:t>/Feedback</w:t>
            </w:r>
          </w:p>
          <w:p w14:paraId="0CD756FC" w14:textId="77777777" w:rsidR="00BA3F19" w:rsidRPr="00DA004C" w:rsidRDefault="00BA3F19" w:rsidP="001C4E3B">
            <w:pPr>
              <w:jc w:val="center"/>
              <w:rPr>
                <w:rFonts w:eastAsia="Calibri" w:cs="Arial"/>
                <w:b/>
                <w:sz w:val="24"/>
                <w:szCs w:val="24"/>
              </w:rPr>
            </w:pPr>
          </w:p>
        </w:tc>
      </w:tr>
      <w:tr w:rsidR="00BA3F19" w:rsidRPr="00DA004C" w14:paraId="5F5E0D34" w14:textId="77777777" w:rsidTr="00292DD8">
        <w:tc>
          <w:tcPr>
            <w:tcW w:w="693" w:type="dxa"/>
            <w:shd w:val="clear" w:color="auto" w:fill="FFFFFF" w:themeFill="background1"/>
          </w:tcPr>
          <w:p w14:paraId="32FC8018" w14:textId="77777777" w:rsidR="00BA3F19" w:rsidRPr="00DA004C" w:rsidRDefault="00BA3F19" w:rsidP="001C4E3B">
            <w:pPr>
              <w:autoSpaceDE w:val="0"/>
              <w:autoSpaceDN w:val="0"/>
              <w:adjustRightInd w:val="0"/>
              <w:rPr>
                <w:rFonts w:cs="Arial"/>
                <w:sz w:val="24"/>
                <w:szCs w:val="24"/>
              </w:rPr>
            </w:pPr>
            <w:r w:rsidRPr="00DA004C">
              <w:rPr>
                <w:rFonts w:cs="Arial"/>
                <w:sz w:val="24"/>
                <w:szCs w:val="24"/>
              </w:rPr>
              <w:t>1.</w:t>
            </w:r>
          </w:p>
        </w:tc>
        <w:tc>
          <w:tcPr>
            <w:tcW w:w="4850" w:type="dxa"/>
            <w:shd w:val="clear" w:color="auto" w:fill="FFFFFF" w:themeFill="background1"/>
          </w:tcPr>
          <w:p w14:paraId="10838BE1" w14:textId="77777777" w:rsidR="00BA3F19" w:rsidRDefault="00BA3F19" w:rsidP="001C4E3B">
            <w:pPr>
              <w:autoSpaceDE w:val="0"/>
              <w:autoSpaceDN w:val="0"/>
              <w:adjustRightInd w:val="0"/>
              <w:rPr>
                <w:rFonts w:cs="Arial"/>
                <w:sz w:val="24"/>
                <w:szCs w:val="24"/>
              </w:rPr>
            </w:pPr>
            <w:r w:rsidRPr="00DA004C">
              <w:rPr>
                <w:rFonts w:cs="Arial"/>
                <w:sz w:val="24"/>
                <w:szCs w:val="24"/>
              </w:rPr>
              <w:t>Please identify the WIOA Partners that are co-located at the career center(s).</w:t>
            </w:r>
          </w:p>
          <w:p w14:paraId="27091C2F" w14:textId="77777777" w:rsidR="00026989" w:rsidRDefault="00026989" w:rsidP="001C4E3B">
            <w:pPr>
              <w:autoSpaceDE w:val="0"/>
              <w:autoSpaceDN w:val="0"/>
              <w:adjustRightInd w:val="0"/>
              <w:rPr>
                <w:rFonts w:cs="Arial"/>
                <w:sz w:val="24"/>
                <w:szCs w:val="24"/>
              </w:rPr>
            </w:pPr>
          </w:p>
          <w:p w14:paraId="28EC747E" w14:textId="77777777" w:rsidR="00026989" w:rsidRDefault="00026989" w:rsidP="001C4E3B">
            <w:pPr>
              <w:autoSpaceDE w:val="0"/>
              <w:autoSpaceDN w:val="0"/>
              <w:adjustRightInd w:val="0"/>
              <w:rPr>
                <w:rFonts w:cs="Arial"/>
                <w:sz w:val="24"/>
                <w:szCs w:val="24"/>
              </w:rPr>
            </w:pPr>
          </w:p>
          <w:p w14:paraId="02B551AF" w14:textId="77777777" w:rsidR="00026989" w:rsidRDefault="00026989" w:rsidP="001C4E3B">
            <w:pPr>
              <w:autoSpaceDE w:val="0"/>
              <w:autoSpaceDN w:val="0"/>
              <w:adjustRightInd w:val="0"/>
              <w:rPr>
                <w:rFonts w:cs="Arial"/>
                <w:sz w:val="24"/>
                <w:szCs w:val="24"/>
              </w:rPr>
            </w:pPr>
          </w:p>
          <w:p w14:paraId="1BCAF2B6" w14:textId="28954CF0" w:rsidR="00026989" w:rsidRPr="00DA004C" w:rsidRDefault="00026989" w:rsidP="001C4E3B">
            <w:pPr>
              <w:autoSpaceDE w:val="0"/>
              <w:autoSpaceDN w:val="0"/>
              <w:adjustRightInd w:val="0"/>
              <w:rPr>
                <w:rFonts w:cs="Arial"/>
                <w:sz w:val="24"/>
                <w:szCs w:val="24"/>
              </w:rPr>
            </w:pPr>
          </w:p>
        </w:tc>
        <w:tc>
          <w:tcPr>
            <w:tcW w:w="697" w:type="dxa"/>
            <w:shd w:val="clear" w:color="auto" w:fill="FFFFFF" w:themeFill="background1"/>
          </w:tcPr>
          <w:p w14:paraId="53CDE95D" w14:textId="77777777" w:rsidR="00BA3F19" w:rsidRPr="00DA004C" w:rsidRDefault="00BA3F19" w:rsidP="001C4E3B">
            <w:pPr>
              <w:rPr>
                <w:rFonts w:eastAsia="Calibri" w:cs="Arial"/>
                <w:b/>
                <w:sz w:val="24"/>
                <w:szCs w:val="24"/>
              </w:rPr>
            </w:pPr>
          </w:p>
        </w:tc>
        <w:tc>
          <w:tcPr>
            <w:tcW w:w="689" w:type="dxa"/>
            <w:shd w:val="clear" w:color="auto" w:fill="FFFFFF" w:themeFill="background1"/>
          </w:tcPr>
          <w:p w14:paraId="1D7E65EF" w14:textId="77777777" w:rsidR="00BA3F19" w:rsidRPr="00DA004C" w:rsidRDefault="00BA3F19" w:rsidP="001C4E3B">
            <w:pPr>
              <w:jc w:val="center"/>
              <w:rPr>
                <w:rFonts w:eastAsia="Calibri" w:cs="Arial"/>
                <w:b/>
                <w:sz w:val="24"/>
                <w:szCs w:val="24"/>
              </w:rPr>
            </w:pPr>
          </w:p>
        </w:tc>
        <w:tc>
          <w:tcPr>
            <w:tcW w:w="6476" w:type="dxa"/>
            <w:shd w:val="clear" w:color="auto" w:fill="FFFFFF" w:themeFill="background1"/>
          </w:tcPr>
          <w:p w14:paraId="073D8D30" w14:textId="77777777" w:rsidR="00BA3F19" w:rsidRPr="00DA004C" w:rsidRDefault="00BA3F19" w:rsidP="001C4E3B">
            <w:pPr>
              <w:jc w:val="center"/>
              <w:rPr>
                <w:rFonts w:eastAsia="Calibri" w:cs="Arial"/>
                <w:b/>
                <w:sz w:val="24"/>
                <w:szCs w:val="24"/>
              </w:rPr>
            </w:pPr>
          </w:p>
        </w:tc>
      </w:tr>
      <w:tr w:rsidR="00BA3F19" w:rsidRPr="00DA004C" w14:paraId="443C35E6" w14:textId="77777777" w:rsidTr="00292DD8">
        <w:tc>
          <w:tcPr>
            <w:tcW w:w="693" w:type="dxa"/>
            <w:shd w:val="clear" w:color="auto" w:fill="FFFFFF" w:themeFill="background1"/>
          </w:tcPr>
          <w:p w14:paraId="362D6885" w14:textId="77777777" w:rsidR="00BA3F19" w:rsidRPr="00DA004C" w:rsidRDefault="00BA3F19" w:rsidP="001C4E3B">
            <w:pPr>
              <w:autoSpaceDE w:val="0"/>
              <w:autoSpaceDN w:val="0"/>
              <w:adjustRightInd w:val="0"/>
              <w:rPr>
                <w:rFonts w:cs="Arial"/>
                <w:sz w:val="24"/>
                <w:szCs w:val="24"/>
              </w:rPr>
            </w:pPr>
            <w:r w:rsidRPr="00DA004C">
              <w:rPr>
                <w:rFonts w:cs="Arial"/>
                <w:sz w:val="24"/>
                <w:szCs w:val="24"/>
              </w:rPr>
              <w:t>2.</w:t>
            </w:r>
          </w:p>
        </w:tc>
        <w:tc>
          <w:tcPr>
            <w:tcW w:w="4850" w:type="dxa"/>
            <w:shd w:val="clear" w:color="auto" w:fill="FFFFFF" w:themeFill="background1"/>
          </w:tcPr>
          <w:p w14:paraId="28995848" w14:textId="77777777" w:rsidR="00BA3F19" w:rsidRDefault="00BA3F19" w:rsidP="001C4E3B">
            <w:pPr>
              <w:autoSpaceDE w:val="0"/>
              <w:autoSpaceDN w:val="0"/>
              <w:adjustRightInd w:val="0"/>
              <w:rPr>
                <w:rFonts w:cs="Arial"/>
                <w:sz w:val="24"/>
                <w:szCs w:val="24"/>
              </w:rPr>
            </w:pPr>
            <w:r w:rsidRPr="00DA004C">
              <w:rPr>
                <w:rFonts w:cs="Arial"/>
                <w:sz w:val="24"/>
                <w:szCs w:val="24"/>
              </w:rPr>
              <w:t>How</w:t>
            </w:r>
            <w:r w:rsidRPr="00DA004C">
              <w:rPr>
                <w:rFonts w:cs="Arial"/>
                <w:color w:val="FF0000"/>
                <w:sz w:val="24"/>
                <w:szCs w:val="24"/>
              </w:rPr>
              <w:t xml:space="preserve"> </w:t>
            </w:r>
            <w:r w:rsidRPr="00DA004C">
              <w:rPr>
                <w:rFonts w:cs="Arial"/>
                <w:sz w:val="24"/>
                <w:szCs w:val="24"/>
              </w:rPr>
              <w:t>are the WIOA Partners engaged in the career center customer flow?</w:t>
            </w:r>
          </w:p>
          <w:p w14:paraId="31CF4F85" w14:textId="77777777" w:rsidR="00026989" w:rsidRDefault="00026989" w:rsidP="001C4E3B">
            <w:pPr>
              <w:autoSpaceDE w:val="0"/>
              <w:autoSpaceDN w:val="0"/>
              <w:adjustRightInd w:val="0"/>
              <w:rPr>
                <w:rFonts w:cs="Arial"/>
                <w:sz w:val="24"/>
                <w:szCs w:val="24"/>
              </w:rPr>
            </w:pPr>
          </w:p>
          <w:p w14:paraId="6C971CB7" w14:textId="77777777" w:rsidR="00026989" w:rsidRDefault="00026989" w:rsidP="001C4E3B">
            <w:pPr>
              <w:autoSpaceDE w:val="0"/>
              <w:autoSpaceDN w:val="0"/>
              <w:adjustRightInd w:val="0"/>
              <w:rPr>
                <w:rFonts w:cs="Arial"/>
                <w:sz w:val="24"/>
                <w:szCs w:val="24"/>
              </w:rPr>
            </w:pPr>
          </w:p>
          <w:p w14:paraId="2D8B9634" w14:textId="77777777" w:rsidR="00026989" w:rsidRDefault="00026989" w:rsidP="001C4E3B">
            <w:pPr>
              <w:autoSpaceDE w:val="0"/>
              <w:autoSpaceDN w:val="0"/>
              <w:adjustRightInd w:val="0"/>
              <w:rPr>
                <w:rFonts w:cs="Arial"/>
                <w:sz w:val="24"/>
                <w:szCs w:val="24"/>
              </w:rPr>
            </w:pPr>
          </w:p>
          <w:p w14:paraId="070F8DFC" w14:textId="7C358DBD" w:rsidR="00026989" w:rsidRPr="00DA004C" w:rsidRDefault="00026989" w:rsidP="001C4E3B">
            <w:pPr>
              <w:autoSpaceDE w:val="0"/>
              <w:autoSpaceDN w:val="0"/>
              <w:adjustRightInd w:val="0"/>
              <w:rPr>
                <w:rFonts w:cs="Arial"/>
                <w:sz w:val="24"/>
                <w:szCs w:val="24"/>
              </w:rPr>
            </w:pPr>
          </w:p>
        </w:tc>
        <w:tc>
          <w:tcPr>
            <w:tcW w:w="697" w:type="dxa"/>
            <w:shd w:val="clear" w:color="auto" w:fill="FFFFFF" w:themeFill="background1"/>
          </w:tcPr>
          <w:p w14:paraId="7AC6C3F3" w14:textId="77777777" w:rsidR="00BA3F19" w:rsidRPr="00DA004C" w:rsidRDefault="00BA3F19" w:rsidP="001C4E3B">
            <w:pPr>
              <w:rPr>
                <w:rFonts w:eastAsia="Calibri" w:cs="Arial"/>
                <w:b/>
                <w:sz w:val="24"/>
                <w:szCs w:val="24"/>
              </w:rPr>
            </w:pPr>
          </w:p>
        </w:tc>
        <w:tc>
          <w:tcPr>
            <w:tcW w:w="689" w:type="dxa"/>
            <w:shd w:val="clear" w:color="auto" w:fill="FFFFFF" w:themeFill="background1"/>
          </w:tcPr>
          <w:p w14:paraId="36584574" w14:textId="77777777" w:rsidR="00BA3F19" w:rsidRPr="00DA004C" w:rsidRDefault="00BA3F19" w:rsidP="001C4E3B">
            <w:pPr>
              <w:jc w:val="center"/>
              <w:rPr>
                <w:rFonts w:eastAsia="Calibri" w:cs="Arial"/>
                <w:b/>
                <w:sz w:val="24"/>
                <w:szCs w:val="24"/>
              </w:rPr>
            </w:pPr>
          </w:p>
        </w:tc>
        <w:tc>
          <w:tcPr>
            <w:tcW w:w="6476" w:type="dxa"/>
            <w:shd w:val="clear" w:color="auto" w:fill="FFFFFF" w:themeFill="background1"/>
          </w:tcPr>
          <w:p w14:paraId="3FD0B1A7" w14:textId="77777777" w:rsidR="00BA3F19" w:rsidRPr="00DA004C" w:rsidRDefault="00BA3F19" w:rsidP="001C4E3B">
            <w:pPr>
              <w:jc w:val="center"/>
              <w:rPr>
                <w:rFonts w:eastAsia="Calibri" w:cs="Arial"/>
                <w:b/>
                <w:sz w:val="24"/>
                <w:szCs w:val="24"/>
              </w:rPr>
            </w:pPr>
          </w:p>
        </w:tc>
      </w:tr>
      <w:tr w:rsidR="00BA3F19" w:rsidRPr="00DA004C" w14:paraId="6EC6AE74" w14:textId="77777777" w:rsidTr="00292DD8">
        <w:tc>
          <w:tcPr>
            <w:tcW w:w="693" w:type="dxa"/>
            <w:shd w:val="clear" w:color="auto" w:fill="FFFFFF" w:themeFill="background1"/>
          </w:tcPr>
          <w:p w14:paraId="54EC976A" w14:textId="77777777" w:rsidR="00BA3F19" w:rsidRPr="00DA004C" w:rsidRDefault="00BA3F19" w:rsidP="003575C1">
            <w:pPr>
              <w:rPr>
                <w:rFonts w:cs="Arial"/>
                <w:sz w:val="24"/>
                <w:szCs w:val="24"/>
              </w:rPr>
            </w:pPr>
            <w:r w:rsidRPr="00DA004C">
              <w:rPr>
                <w:rFonts w:cs="Arial"/>
                <w:sz w:val="24"/>
                <w:szCs w:val="24"/>
              </w:rPr>
              <w:t>3.</w:t>
            </w:r>
          </w:p>
        </w:tc>
        <w:tc>
          <w:tcPr>
            <w:tcW w:w="4850" w:type="dxa"/>
            <w:shd w:val="clear" w:color="auto" w:fill="FFFFFF" w:themeFill="background1"/>
          </w:tcPr>
          <w:p w14:paraId="3F09ACC0" w14:textId="77777777" w:rsidR="00026989" w:rsidRDefault="00BA3F19" w:rsidP="009A1D21">
            <w:pPr>
              <w:rPr>
                <w:rFonts w:cs="Arial"/>
                <w:sz w:val="24"/>
                <w:szCs w:val="24"/>
              </w:rPr>
            </w:pPr>
            <w:r w:rsidRPr="00DA004C">
              <w:rPr>
                <w:rFonts w:cs="Arial"/>
                <w:sz w:val="24"/>
                <w:szCs w:val="24"/>
              </w:rPr>
              <w:t xml:space="preserve">How are the WIOA Partners involved in the integrated service delivery strategy at the career center? </w:t>
            </w:r>
          </w:p>
          <w:p w14:paraId="1BA45639" w14:textId="77777777" w:rsidR="00026989" w:rsidRDefault="00026989" w:rsidP="009A1D21">
            <w:pPr>
              <w:rPr>
                <w:rFonts w:cs="Arial"/>
                <w:sz w:val="24"/>
                <w:szCs w:val="24"/>
              </w:rPr>
            </w:pPr>
          </w:p>
          <w:p w14:paraId="3B827B2D" w14:textId="0A8C8314" w:rsidR="00BA3F19" w:rsidRDefault="00BA3F19" w:rsidP="009A1D21">
            <w:pPr>
              <w:rPr>
                <w:rFonts w:cs="Arial"/>
                <w:sz w:val="24"/>
                <w:szCs w:val="24"/>
              </w:rPr>
            </w:pPr>
            <w:r w:rsidRPr="00DA004C">
              <w:rPr>
                <w:rFonts w:cs="Arial"/>
                <w:sz w:val="24"/>
                <w:szCs w:val="24"/>
              </w:rPr>
              <w:t>Please specify each Partners role.</w:t>
            </w:r>
          </w:p>
          <w:p w14:paraId="137995B4" w14:textId="2A2A0005" w:rsidR="00026989" w:rsidRPr="00DA004C" w:rsidRDefault="00026989" w:rsidP="009A1D21">
            <w:pPr>
              <w:rPr>
                <w:rFonts w:cs="Arial"/>
                <w:b/>
                <w:sz w:val="24"/>
                <w:szCs w:val="24"/>
              </w:rPr>
            </w:pPr>
          </w:p>
        </w:tc>
        <w:tc>
          <w:tcPr>
            <w:tcW w:w="697" w:type="dxa"/>
            <w:shd w:val="clear" w:color="auto" w:fill="FFFFFF" w:themeFill="background1"/>
          </w:tcPr>
          <w:p w14:paraId="3A70C5DA" w14:textId="77777777" w:rsidR="00BA3F19" w:rsidRPr="00DA004C" w:rsidRDefault="00BA3F19" w:rsidP="003575C1">
            <w:pPr>
              <w:rPr>
                <w:rFonts w:eastAsia="Calibri" w:cs="Arial"/>
                <w:b/>
                <w:sz w:val="24"/>
                <w:szCs w:val="24"/>
                <w:highlight w:val="yellow"/>
              </w:rPr>
            </w:pPr>
          </w:p>
        </w:tc>
        <w:tc>
          <w:tcPr>
            <w:tcW w:w="689" w:type="dxa"/>
            <w:shd w:val="clear" w:color="auto" w:fill="FFFFFF" w:themeFill="background1"/>
          </w:tcPr>
          <w:p w14:paraId="1362FD29" w14:textId="77777777" w:rsidR="00BA3F19" w:rsidRPr="00DA004C" w:rsidRDefault="00BA3F19" w:rsidP="003575C1">
            <w:pPr>
              <w:rPr>
                <w:rFonts w:eastAsia="Calibri" w:cs="Arial"/>
                <w:b/>
                <w:sz w:val="24"/>
                <w:szCs w:val="24"/>
                <w:highlight w:val="yellow"/>
              </w:rPr>
            </w:pPr>
          </w:p>
        </w:tc>
        <w:tc>
          <w:tcPr>
            <w:tcW w:w="6476" w:type="dxa"/>
            <w:shd w:val="clear" w:color="auto" w:fill="FFFFFF" w:themeFill="background1"/>
          </w:tcPr>
          <w:p w14:paraId="504B2B3D" w14:textId="77777777" w:rsidR="00BA3F19" w:rsidRPr="00DA004C" w:rsidRDefault="00BA3F19" w:rsidP="003575C1">
            <w:pPr>
              <w:rPr>
                <w:rFonts w:eastAsia="Calibri" w:cs="Arial"/>
                <w:b/>
                <w:sz w:val="24"/>
                <w:szCs w:val="24"/>
                <w:highlight w:val="yellow"/>
              </w:rPr>
            </w:pPr>
          </w:p>
        </w:tc>
      </w:tr>
      <w:tr w:rsidR="00BA3F19" w:rsidRPr="00DA004C" w14:paraId="3E77E6A6" w14:textId="77777777" w:rsidTr="00292DD8">
        <w:tc>
          <w:tcPr>
            <w:tcW w:w="693" w:type="dxa"/>
            <w:shd w:val="clear" w:color="auto" w:fill="FFFFFF" w:themeFill="background1"/>
          </w:tcPr>
          <w:p w14:paraId="774F1735" w14:textId="35AC993F" w:rsidR="00BA3F19" w:rsidRPr="00DA004C" w:rsidRDefault="00026989" w:rsidP="003575C1">
            <w:pPr>
              <w:rPr>
                <w:rFonts w:cs="Arial"/>
                <w:sz w:val="24"/>
                <w:szCs w:val="24"/>
              </w:rPr>
            </w:pPr>
            <w:r>
              <w:rPr>
                <w:rFonts w:cs="Arial"/>
                <w:sz w:val="24"/>
                <w:szCs w:val="24"/>
              </w:rPr>
              <w:t>4</w:t>
            </w:r>
            <w:r w:rsidR="00BA3F19" w:rsidRPr="00DA004C">
              <w:rPr>
                <w:rFonts w:cs="Arial"/>
                <w:sz w:val="24"/>
                <w:szCs w:val="24"/>
              </w:rPr>
              <w:t>.</w:t>
            </w:r>
          </w:p>
        </w:tc>
        <w:tc>
          <w:tcPr>
            <w:tcW w:w="4850" w:type="dxa"/>
            <w:shd w:val="clear" w:color="auto" w:fill="FFFFFF" w:themeFill="background1"/>
          </w:tcPr>
          <w:p w14:paraId="7495B1B2" w14:textId="77777777" w:rsidR="00BA3F19" w:rsidRDefault="00737D08" w:rsidP="003575C1">
            <w:pPr>
              <w:rPr>
                <w:rFonts w:cs="Arial"/>
                <w:sz w:val="24"/>
                <w:szCs w:val="24"/>
              </w:rPr>
            </w:pPr>
            <w:r>
              <w:rPr>
                <w:rFonts w:cs="Arial"/>
                <w:sz w:val="24"/>
                <w:szCs w:val="24"/>
              </w:rPr>
              <w:t>Do</w:t>
            </w:r>
            <w:r w:rsidR="00BA3F19" w:rsidRPr="00DA004C">
              <w:rPr>
                <w:rFonts w:cs="Arial"/>
                <w:sz w:val="24"/>
                <w:szCs w:val="24"/>
              </w:rPr>
              <w:t xml:space="preserve"> WIOA Partners </w:t>
            </w:r>
            <w:r>
              <w:rPr>
                <w:rFonts w:cs="Arial"/>
                <w:sz w:val="24"/>
                <w:szCs w:val="24"/>
              </w:rPr>
              <w:t>participate i</w:t>
            </w:r>
            <w:r w:rsidR="00BA3F19" w:rsidRPr="00DA004C">
              <w:rPr>
                <w:rFonts w:cs="Arial"/>
                <w:sz w:val="24"/>
                <w:szCs w:val="24"/>
              </w:rPr>
              <w:t>n staff meetings on a regular basis</w:t>
            </w:r>
            <w:r>
              <w:rPr>
                <w:rFonts w:cs="Arial"/>
                <w:sz w:val="24"/>
                <w:szCs w:val="24"/>
              </w:rPr>
              <w:t>?</w:t>
            </w:r>
          </w:p>
          <w:p w14:paraId="7774557B" w14:textId="77777777" w:rsidR="00737D08" w:rsidRDefault="00737D08" w:rsidP="003575C1">
            <w:pPr>
              <w:rPr>
                <w:rFonts w:cs="Arial"/>
                <w:sz w:val="24"/>
                <w:szCs w:val="24"/>
              </w:rPr>
            </w:pPr>
          </w:p>
          <w:p w14:paraId="76EDD450" w14:textId="77777777" w:rsidR="00737D08" w:rsidRDefault="00737D08" w:rsidP="003575C1">
            <w:pPr>
              <w:rPr>
                <w:rFonts w:cs="Arial"/>
                <w:sz w:val="24"/>
                <w:szCs w:val="24"/>
              </w:rPr>
            </w:pPr>
            <w:r>
              <w:rPr>
                <w:rFonts w:cs="Arial"/>
                <w:sz w:val="24"/>
                <w:szCs w:val="24"/>
              </w:rPr>
              <w:lastRenderedPageBreak/>
              <w:t>Please explain?</w:t>
            </w:r>
          </w:p>
          <w:p w14:paraId="7DE94019" w14:textId="77777777" w:rsidR="00026989" w:rsidRDefault="00026989" w:rsidP="003575C1">
            <w:pPr>
              <w:rPr>
                <w:rFonts w:cs="Arial"/>
                <w:sz w:val="24"/>
                <w:szCs w:val="24"/>
              </w:rPr>
            </w:pPr>
          </w:p>
          <w:p w14:paraId="303A4B2F" w14:textId="69EB2B4E" w:rsidR="00026989" w:rsidRPr="00DA004C" w:rsidRDefault="00026989" w:rsidP="003575C1">
            <w:pPr>
              <w:rPr>
                <w:rFonts w:cs="Arial"/>
                <w:sz w:val="24"/>
                <w:szCs w:val="24"/>
              </w:rPr>
            </w:pPr>
          </w:p>
        </w:tc>
        <w:tc>
          <w:tcPr>
            <w:tcW w:w="697" w:type="dxa"/>
            <w:shd w:val="clear" w:color="auto" w:fill="FFFFFF" w:themeFill="background1"/>
          </w:tcPr>
          <w:p w14:paraId="47631886" w14:textId="77777777" w:rsidR="00BA3F19" w:rsidRPr="00DA004C" w:rsidRDefault="00BA3F19" w:rsidP="003575C1">
            <w:pPr>
              <w:rPr>
                <w:rFonts w:eastAsia="Calibri" w:cs="Arial"/>
                <w:sz w:val="24"/>
                <w:szCs w:val="24"/>
              </w:rPr>
            </w:pPr>
          </w:p>
        </w:tc>
        <w:tc>
          <w:tcPr>
            <w:tcW w:w="689" w:type="dxa"/>
            <w:shd w:val="clear" w:color="auto" w:fill="FFFFFF" w:themeFill="background1"/>
          </w:tcPr>
          <w:p w14:paraId="3FB0AD56" w14:textId="77777777" w:rsidR="00BA3F19" w:rsidRPr="00DA004C" w:rsidRDefault="00BA3F19" w:rsidP="003575C1">
            <w:pPr>
              <w:rPr>
                <w:rFonts w:eastAsia="Calibri" w:cs="Arial"/>
                <w:sz w:val="24"/>
                <w:szCs w:val="24"/>
              </w:rPr>
            </w:pPr>
          </w:p>
        </w:tc>
        <w:tc>
          <w:tcPr>
            <w:tcW w:w="6476" w:type="dxa"/>
            <w:shd w:val="clear" w:color="auto" w:fill="FFFFFF" w:themeFill="background1"/>
          </w:tcPr>
          <w:p w14:paraId="4BBA2059" w14:textId="77777777" w:rsidR="00BA3F19" w:rsidRPr="00DA004C" w:rsidRDefault="00BA3F19" w:rsidP="003575C1">
            <w:pPr>
              <w:rPr>
                <w:rFonts w:eastAsia="Calibri" w:cs="Arial"/>
                <w:sz w:val="24"/>
                <w:szCs w:val="24"/>
              </w:rPr>
            </w:pPr>
          </w:p>
        </w:tc>
      </w:tr>
      <w:tr w:rsidR="00BA3F19" w:rsidRPr="00DA004C" w14:paraId="68D493E6" w14:textId="77777777" w:rsidTr="00292DD8">
        <w:tc>
          <w:tcPr>
            <w:tcW w:w="5543" w:type="dxa"/>
            <w:gridSpan w:val="2"/>
            <w:shd w:val="clear" w:color="auto" w:fill="A6A6A6" w:themeFill="background1" w:themeFillShade="A6"/>
          </w:tcPr>
          <w:p w14:paraId="1D8B8C56" w14:textId="77777777" w:rsidR="00026989" w:rsidRDefault="00026989" w:rsidP="00AA5D8C">
            <w:pPr>
              <w:autoSpaceDE w:val="0"/>
              <w:autoSpaceDN w:val="0"/>
              <w:adjustRightInd w:val="0"/>
              <w:rPr>
                <w:rFonts w:cs="Arial"/>
                <w:b/>
                <w:sz w:val="24"/>
                <w:szCs w:val="24"/>
              </w:rPr>
            </w:pPr>
          </w:p>
          <w:p w14:paraId="6DE7A8C8" w14:textId="195EDCE0" w:rsidR="00342D03" w:rsidRDefault="00BA3F19" w:rsidP="00AA5D8C">
            <w:pPr>
              <w:autoSpaceDE w:val="0"/>
              <w:autoSpaceDN w:val="0"/>
              <w:adjustRightInd w:val="0"/>
              <w:rPr>
                <w:rFonts w:cs="Arial"/>
                <w:b/>
                <w:sz w:val="24"/>
                <w:szCs w:val="24"/>
              </w:rPr>
            </w:pPr>
            <w:r w:rsidRPr="00DA004C">
              <w:rPr>
                <w:rFonts w:cs="Arial"/>
                <w:b/>
                <w:sz w:val="24"/>
                <w:szCs w:val="24"/>
              </w:rPr>
              <w:t>Section 1</w:t>
            </w:r>
            <w:r w:rsidR="005E4A0F">
              <w:rPr>
                <w:rFonts w:cs="Arial"/>
                <w:b/>
                <w:sz w:val="24"/>
                <w:szCs w:val="24"/>
              </w:rPr>
              <w:t>5</w:t>
            </w:r>
            <w:r w:rsidRPr="00DA004C">
              <w:rPr>
                <w:rFonts w:cs="Arial"/>
                <w:b/>
                <w:sz w:val="24"/>
                <w:szCs w:val="24"/>
              </w:rPr>
              <w:t xml:space="preserve">: </w:t>
            </w:r>
          </w:p>
          <w:p w14:paraId="041D4E54" w14:textId="77777777" w:rsidR="00342D03" w:rsidRPr="00342D03" w:rsidRDefault="00342D03" w:rsidP="00AA5D8C">
            <w:pPr>
              <w:autoSpaceDE w:val="0"/>
              <w:autoSpaceDN w:val="0"/>
              <w:adjustRightInd w:val="0"/>
              <w:rPr>
                <w:rFonts w:cs="Arial"/>
                <w:b/>
                <w:sz w:val="10"/>
                <w:szCs w:val="10"/>
              </w:rPr>
            </w:pPr>
          </w:p>
          <w:p w14:paraId="440A225C" w14:textId="77777777" w:rsidR="00BA3F19" w:rsidRPr="00342D03" w:rsidRDefault="00BA3F19" w:rsidP="00AA5D8C">
            <w:pPr>
              <w:autoSpaceDE w:val="0"/>
              <w:autoSpaceDN w:val="0"/>
              <w:adjustRightInd w:val="0"/>
              <w:rPr>
                <w:rFonts w:cs="Arial"/>
                <w:b/>
                <w:i/>
                <w:iCs/>
                <w:color w:val="000000"/>
                <w:sz w:val="24"/>
                <w:szCs w:val="24"/>
              </w:rPr>
            </w:pPr>
            <w:r w:rsidRPr="00342D03">
              <w:rPr>
                <w:rFonts w:cs="Arial"/>
                <w:b/>
                <w:i/>
                <w:iCs/>
                <w:sz w:val="24"/>
                <w:szCs w:val="24"/>
              </w:rPr>
              <w:t xml:space="preserve">Virtual Services </w:t>
            </w:r>
            <w:r w:rsidRPr="00342D03">
              <w:rPr>
                <w:rFonts w:cs="Arial"/>
                <w:b/>
                <w:i/>
                <w:iCs/>
                <w:color w:val="000000"/>
                <w:sz w:val="24"/>
                <w:szCs w:val="24"/>
                <w:highlight w:val="yellow"/>
              </w:rPr>
              <w:t xml:space="preserve"> </w:t>
            </w:r>
          </w:p>
          <w:p w14:paraId="1519B18A" w14:textId="7352A17D" w:rsidR="00342D03" w:rsidRPr="00342D03" w:rsidRDefault="00342D03" w:rsidP="00AA5D8C">
            <w:pPr>
              <w:autoSpaceDE w:val="0"/>
              <w:autoSpaceDN w:val="0"/>
              <w:adjustRightInd w:val="0"/>
              <w:rPr>
                <w:rFonts w:cs="Arial"/>
                <w:sz w:val="10"/>
                <w:szCs w:val="10"/>
              </w:rPr>
            </w:pPr>
          </w:p>
        </w:tc>
        <w:tc>
          <w:tcPr>
            <w:tcW w:w="697" w:type="dxa"/>
            <w:shd w:val="clear" w:color="auto" w:fill="A6A6A6" w:themeFill="background1" w:themeFillShade="A6"/>
          </w:tcPr>
          <w:p w14:paraId="7D42C160" w14:textId="77777777" w:rsidR="00026989" w:rsidRDefault="00026989" w:rsidP="00C127B6">
            <w:pPr>
              <w:rPr>
                <w:rFonts w:eastAsia="Calibri" w:cs="Arial"/>
                <w:b/>
                <w:sz w:val="24"/>
                <w:szCs w:val="24"/>
              </w:rPr>
            </w:pPr>
          </w:p>
          <w:p w14:paraId="2C1ECF5C" w14:textId="77777777" w:rsidR="00342D03" w:rsidRDefault="00342D03" w:rsidP="00C127B6">
            <w:pPr>
              <w:rPr>
                <w:rFonts w:eastAsia="Calibri" w:cs="Arial"/>
                <w:b/>
                <w:sz w:val="24"/>
                <w:szCs w:val="24"/>
              </w:rPr>
            </w:pPr>
          </w:p>
          <w:p w14:paraId="15BCB7E7" w14:textId="53D4F744" w:rsidR="00BA3F19" w:rsidRPr="00DA004C" w:rsidRDefault="00BA3F19" w:rsidP="00C127B6">
            <w:pPr>
              <w:rPr>
                <w:rFonts w:eastAsia="Calibri" w:cs="Arial"/>
                <w:b/>
                <w:sz w:val="24"/>
                <w:szCs w:val="24"/>
              </w:rPr>
            </w:pPr>
            <w:r w:rsidRPr="00DA004C">
              <w:rPr>
                <w:rFonts w:eastAsia="Calibri" w:cs="Arial"/>
                <w:b/>
                <w:sz w:val="24"/>
                <w:szCs w:val="24"/>
              </w:rPr>
              <w:t>Yes</w:t>
            </w:r>
          </w:p>
        </w:tc>
        <w:tc>
          <w:tcPr>
            <w:tcW w:w="689" w:type="dxa"/>
            <w:shd w:val="clear" w:color="auto" w:fill="A6A6A6" w:themeFill="background1" w:themeFillShade="A6"/>
          </w:tcPr>
          <w:p w14:paraId="266D2780" w14:textId="77777777" w:rsidR="00026989" w:rsidRDefault="00026989" w:rsidP="00C127B6">
            <w:pPr>
              <w:jc w:val="center"/>
              <w:rPr>
                <w:rFonts w:eastAsia="Calibri" w:cs="Arial"/>
                <w:b/>
                <w:sz w:val="24"/>
                <w:szCs w:val="24"/>
              </w:rPr>
            </w:pPr>
          </w:p>
          <w:p w14:paraId="399275B0" w14:textId="77777777" w:rsidR="00342D03" w:rsidRDefault="00342D03" w:rsidP="00C127B6">
            <w:pPr>
              <w:jc w:val="center"/>
              <w:rPr>
                <w:rFonts w:eastAsia="Calibri" w:cs="Arial"/>
                <w:b/>
                <w:sz w:val="24"/>
                <w:szCs w:val="24"/>
              </w:rPr>
            </w:pPr>
          </w:p>
          <w:p w14:paraId="03E7D850" w14:textId="3505C63A" w:rsidR="00BA3F19" w:rsidRPr="00DA004C" w:rsidRDefault="00BA3F19" w:rsidP="00C127B6">
            <w:pPr>
              <w:jc w:val="center"/>
              <w:rPr>
                <w:rFonts w:eastAsia="Calibri" w:cs="Arial"/>
                <w:b/>
                <w:sz w:val="24"/>
                <w:szCs w:val="24"/>
              </w:rPr>
            </w:pPr>
            <w:r w:rsidRPr="00DA004C">
              <w:rPr>
                <w:rFonts w:eastAsia="Calibri" w:cs="Arial"/>
                <w:b/>
                <w:sz w:val="24"/>
                <w:szCs w:val="24"/>
              </w:rPr>
              <w:t>No</w:t>
            </w:r>
          </w:p>
        </w:tc>
        <w:tc>
          <w:tcPr>
            <w:tcW w:w="6476" w:type="dxa"/>
            <w:shd w:val="clear" w:color="auto" w:fill="A6A6A6" w:themeFill="background1" w:themeFillShade="A6"/>
          </w:tcPr>
          <w:p w14:paraId="0C833ACC" w14:textId="77777777" w:rsidR="00026989" w:rsidRDefault="00026989" w:rsidP="00C127B6">
            <w:pPr>
              <w:jc w:val="center"/>
              <w:rPr>
                <w:rFonts w:eastAsia="Calibri" w:cs="Arial"/>
                <w:b/>
                <w:sz w:val="24"/>
                <w:szCs w:val="24"/>
              </w:rPr>
            </w:pPr>
          </w:p>
          <w:p w14:paraId="6A1CB784" w14:textId="77777777" w:rsidR="00342D03" w:rsidRDefault="00342D03" w:rsidP="00C127B6">
            <w:pPr>
              <w:jc w:val="center"/>
              <w:rPr>
                <w:rFonts w:eastAsia="Calibri" w:cs="Arial"/>
                <w:b/>
                <w:sz w:val="24"/>
                <w:szCs w:val="24"/>
              </w:rPr>
            </w:pPr>
          </w:p>
          <w:p w14:paraId="7ED15DC9" w14:textId="210FED6F" w:rsidR="00BA3F19" w:rsidRPr="00DA004C" w:rsidRDefault="00BA3F19" w:rsidP="00C127B6">
            <w:pPr>
              <w:jc w:val="center"/>
              <w:rPr>
                <w:rFonts w:eastAsia="Calibri" w:cs="Arial"/>
                <w:b/>
                <w:sz w:val="24"/>
                <w:szCs w:val="24"/>
              </w:rPr>
            </w:pPr>
            <w:r w:rsidRPr="00DA004C">
              <w:rPr>
                <w:rFonts w:eastAsia="Calibri" w:cs="Arial"/>
                <w:b/>
                <w:sz w:val="24"/>
                <w:szCs w:val="24"/>
              </w:rPr>
              <w:t>Comments</w:t>
            </w:r>
            <w:r w:rsidR="005E4A0F">
              <w:rPr>
                <w:rFonts w:eastAsia="Calibri" w:cs="Arial"/>
                <w:b/>
                <w:sz w:val="24"/>
                <w:szCs w:val="24"/>
              </w:rPr>
              <w:t>/Feedback</w:t>
            </w:r>
          </w:p>
          <w:p w14:paraId="4107F1D0" w14:textId="77777777" w:rsidR="00BA3F19" w:rsidRPr="00DA004C" w:rsidRDefault="00BA3F19" w:rsidP="00C127B6">
            <w:pPr>
              <w:jc w:val="center"/>
              <w:rPr>
                <w:rFonts w:eastAsia="Calibri" w:cs="Arial"/>
                <w:b/>
                <w:sz w:val="24"/>
                <w:szCs w:val="24"/>
              </w:rPr>
            </w:pPr>
          </w:p>
        </w:tc>
      </w:tr>
      <w:tr w:rsidR="00BA3F19" w:rsidRPr="00DA004C" w14:paraId="3A8942EF" w14:textId="77777777" w:rsidTr="00292DD8">
        <w:tc>
          <w:tcPr>
            <w:tcW w:w="693" w:type="dxa"/>
            <w:shd w:val="clear" w:color="auto" w:fill="FFFFFF" w:themeFill="background1"/>
          </w:tcPr>
          <w:p w14:paraId="370F4D95" w14:textId="4A69259D" w:rsidR="00BA3F19" w:rsidRPr="00DA004C" w:rsidRDefault="00091282" w:rsidP="00C127B6">
            <w:pPr>
              <w:rPr>
                <w:rFonts w:cs="Arial"/>
                <w:sz w:val="24"/>
                <w:szCs w:val="24"/>
              </w:rPr>
            </w:pPr>
            <w:r>
              <w:rPr>
                <w:rFonts w:cs="Arial"/>
                <w:sz w:val="24"/>
                <w:szCs w:val="24"/>
              </w:rPr>
              <w:t>1</w:t>
            </w:r>
            <w:r w:rsidR="00BA3F19" w:rsidRPr="00DA004C">
              <w:rPr>
                <w:rFonts w:cs="Arial"/>
                <w:sz w:val="24"/>
                <w:szCs w:val="24"/>
              </w:rPr>
              <w:t>.</w:t>
            </w:r>
          </w:p>
        </w:tc>
        <w:tc>
          <w:tcPr>
            <w:tcW w:w="4850" w:type="dxa"/>
            <w:shd w:val="clear" w:color="auto" w:fill="FFFFFF" w:themeFill="background1"/>
          </w:tcPr>
          <w:p w14:paraId="3ABC7730" w14:textId="20365E24" w:rsidR="00BA3F19" w:rsidRDefault="00342D03" w:rsidP="00C127B6">
            <w:pPr>
              <w:rPr>
                <w:rFonts w:cs="Arial"/>
                <w:sz w:val="24"/>
                <w:szCs w:val="24"/>
              </w:rPr>
            </w:pPr>
            <w:r>
              <w:rPr>
                <w:rFonts w:cs="Arial"/>
                <w:sz w:val="24"/>
                <w:szCs w:val="24"/>
              </w:rPr>
              <w:t xml:space="preserve">Are the </w:t>
            </w:r>
            <w:r w:rsidR="00BA3F19" w:rsidRPr="00DA004C">
              <w:rPr>
                <w:rFonts w:cs="Arial"/>
                <w:sz w:val="24"/>
                <w:szCs w:val="24"/>
              </w:rPr>
              <w:t>core set of</w:t>
            </w:r>
            <w:r>
              <w:rPr>
                <w:rFonts w:cs="Arial"/>
                <w:sz w:val="24"/>
                <w:szCs w:val="24"/>
              </w:rPr>
              <w:t xml:space="preserve"> </w:t>
            </w:r>
            <w:r w:rsidR="00BA3F19" w:rsidRPr="00DA004C">
              <w:rPr>
                <w:rFonts w:cs="Arial"/>
                <w:sz w:val="24"/>
                <w:szCs w:val="24"/>
              </w:rPr>
              <w:t xml:space="preserve">services available </w:t>
            </w:r>
            <w:r>
              <w:rPr>
                <w:rFonts w:cs="Arial"/>
                <w:sz w:val="24"/>
                <w:szCs w:val="24"/>
              </w:rPr>
              <w:t xml:space="preserve">virtually </w:t>
            </w:r>
            <w:r w:rsidR="00BA3F19" w:rsidRPr="00DA004C">
              <w:rPr>
                <w:rFonts w:cs="Arial"/>
                <w:sz w:val="24"/>
                <w:szCs w:val="24"/>
              </w:rPr>
              <w:t xml:space="preserve">to individuals during the initial intake process? </w:t>
            </w:r>
          </w:p>
          <w:p w14:paraId="612022B2" w14:textId="188ED635" w:rsidR="00026989" w:rsidRPr="00DA004C" w:rsidRDefault="00026989" w:rsidP="00C127B6">
            <w:pPr>
              <w:rPr>
                <w:rFonts w:cs="Arial"/>
                <w:sz w:val="24"/>
                <w:szCs w:val="24"/>
              </w:rPr>
            </w:pPr>
          </w:p>
        </w:tc>
        <w:tc>
          <w:tcPr>
            <w:tcW w:w="697" w:type="dxa"/>
            <w:shd w:val="clear" w:color="auto" w:fill="FFFFFF" w:themeFill="background1"/>
          </w:tcPr>
          <w:p w14:paraId="28DFF124" w14:textId="77777777" w:rsidR="00BA3F19" w:rsidRPr="00DA004C" w:rsidRDefault="00BA3F19" w:rsidP="00C127B6">
            <w:pPr>
              <w:rPr>
                <w:rFonts w:eastAsia="Calibri" w:cs="Arial"/>
                <w:sz w:val="24"/>
                <w:szCs w:val="24"/>
              </w:rPr>
            </w:pPr>
          </w:p>
        </w:tc>
        <w:tc>
          <w:tcPr>
            <w:tcW w:w="689" w:type="dxa"/>
            <w:shd w:val="clear" w:color="auto" w:fill="FFFFFF" w:themeFill="background1"/>
          </w:tcPr>
          <w:p w14:paraId="3232A9D3" w14:textId="77777777" w:rsidR="00BA3F19" w:rsidRPr="00DA004C" w:rsidRDefault="00BA3F19" w:rsidP="00C127B6">
            <w:pPr>
              <w:rPr>
                <w:rFonts w:eastAsia="Calibri" w:cs="Arial"/>
                <w:sz w:val="24"/>
                <w:szCs w:val="24"/>
              </w:rPr>
            </w:pPr>
          </w:p>
        </w:tc>
        <w:tc>
          <w:tcPr>
            <w:tcW w:w="6476" w:type="dxa"/>
            <w:shd w:val="clear" w:color="auto" w:fill="FFFFFF" w:themeFill="background1"/>
          </w:tcPr>
          <w:p w14:paraId="7C71F321" w14:textId="77777777" w:rsidR="00BA3F19" w:rsidRPr="00DA004C" w:rsidRDefault="00BA3F19" w:rsidP="00C127B6">
            <w:pPr>
              <w:rPr>
                <w:rFonts w:eastAsia="Calibri" w:cs="Arial"/>
                <w:sz w:val="24"/>
                <w:szCs w:val="24"/>
              </w:rPr>
            </w:pPr>
          </w:p>
        </w:tc>
      </w:tr>
      <w:tr w:rsidR="00BA3F19" w:rsidRPr="00DA004C" w14:paraId="412C65B3" w14:textId="77777777" w:rsidTr="00292DD8">
        <w:tc>
          <w:tcPr>
            <w:tcW w:w="693" w:type="dxa"/>
            <w:shd w:val="clear" w:color="auto" w:fill="FFFFFF" w:themeFill="background1"/>
          </w:tcPr>
          <w:p w14:paraId="13FB234D" w14:textId="148EB154" w:rsidR="00BA3F19" w:rsidRPr="00DA004C" w:rsidRDefault="00091282" w:rsidP="00C127B6">
            <w:pPr>
              <w:rPr>
                <w:rFonts w:cs="Arial"/>
                <w:sz w:val="24"/>
                <w:szCs w:val="24"/>
              </w:rPr>
            </w:pPr>
            <w:r>
              <w:rPr>
                <w:rFonts w:cs="Arial"/>
                <w:sz w:val="24"/>
                <w:szCs w:val="24"/>
              </w:rPr>
              <w:t>2.</w:t>
            </w:r>
          </w:p>
        </w:tc>
        <w:tc>
          <w:tcPr>
            <w:tcW w:w="4850" w:type="dxa"/>
            <w:shd w:val="clear" w:color="auto" w:fill="FFFFFF" w:themeFill="background1"/>
          </w:tcPr>
          <w:p w14:paraId="58810B56" w14:textId="6FEE514F" w:rsidR="00737D08" w:rsidRDefault="005C2724" w:rsidP="00C127B6">
            <w:pPr>
              <w:rPr>
                <w:rFonts w:cs="Arial"/>
                <w:sz w:val="24"/>
                <w:szCs w:val="24"/>
              </w:rPr>
            </w:pPr>
            <w:r>
              <w:rPr>
                <w:rFonts w:cs="Arial"/>
                <w:sz w:val="24"/>
                <w:szCs w:val="24"/>
              </w:rPr>
              <w:t>Please explain</w:t>
            </w:r>
            <w:r w:rsidR="00BA3F19" w:rsidRPr="00DA004C">
              <w:rPr>
                <w:rFonts w:cs="Arial"/>
                <w:sz w:val="24"/>
                <w:szCs w:val="24"/>
              </w:rPr>
              <w:t xml:space="preserve"> any challenges/barriers with providing virtual services to </w:t>
            </w:r>
          </w:p>
          <w:p w14:paraId="517E6E31" w14:textId="60C64692" w:rsidR="00737D08" w:rsidRDefault="00BA3F19" w:rsidP="00C127B6">
            <w:pPr>
              <w:rPr>
                <w:rFonts w:cs="Arial"/>
                <w:sz w:val="24"/>
                <w:szCs w:val="24"/>
              </w:rPr>
            </w:pPr>
            <w:r w:rsidRPr="00DA004C">
              <w:rPr>
                <w:rFonts w:cs="Arial"/>
                <w:sz w:val="24"/>
                <w:szCs w:val="24"/>
              </w:rPr>
              <w:t>customers?</w:t>
            </w:r>
          </w:p>
          <w:p w14:paraId="318E316C" w14:textId="370AC2AB" w:rsidR="00342D03" w:rsidRDefault="00342D03" w:rsidP="00C127B6">
            <w:pPr>
              <w:rPr>
                <w:rFonts w:cs="Arial"/>
                <w:sz w:val="24"/>
                <w:szCs w:val="24"/>
              </w:rPr>
            </w:pPr>
          </w:p>
          <w:p w14:paraId="32DAEA12" w14:textId="77777777" w:rsidR="00342D03" w:rsidRDefault="00342D03" w:rsidP="00C127B6">
            <w:pPr>
              <w:rPr>
                <w:rFonts w:cs="Arial"/>
                <w:sz w:val="24"/>
                <w:szCs w:val="24"/>
              </w:rPr>
            </w:pPr>
          </w:p>
          <w:p w14:paraId="2485FF8A" w14:textId="3FD46048" w:rsidR="00737D08" w:rsidRPr="00DA004C" w:rsidRDefault="00737D08" w:rsidP="00C127B6">
            <w:pPr>
              <w:rPr>
                <w:rFonts w:cs="Arial"/>
                <w:sz w:val="24"/>
                <w:szCs w:val="24"/>
              </w:rPr>
            </w:pPr>
          </w:p>
        </w:tc>
        <w:tc>
          <w:tcPr>
            <w:tcW w:w="697" w:type="dxa"/>
            <w:shd w:val="clear" w:color="auto" w:fill="FFFFFF" w:themeFill="background1"/>
          </w:tcPr>
          <w:p w14:paraId="43A91E4F" w14:textId="77777777" w:rsidR="00BA3F19" w:rsidRPr="00DA004C" w:rsidRDefault="00BA3F19" w:rsidP="00C127B6">
            <w:pPr>
              <w:rPr>
                <w:rFonts w:eastAsia="Calibri" w:cs="Arial"/>
                <w:sz w:val="24"/>
                <w:szCs w:val="24"/>
              </w:rPr>
            </w:pPr>
          </w:p>
        </w:tc>
        <w:tc>
          <w:tcPr>
            <w:tcW w:w="689" w:type="dxa"/>
            <w:shd w:val="clear" w:color="auto" w:fill="FFFFFF" w:themeFill="background1"/>
          </w:tcPr>
          <w:p w14:paraId="49FC99FC" w14:textId="77777777" w:rsidR="00BA3F19" w:rsidRPr="00DA004C" w:rsidRDefault="00BA3F19" w:rsidP="00C127B6">
            <w:pPr>
              <w:rPr>
                <w:rFonts w:eastAsia="Calibri" w:cs="Arial"/>
                <w:sz w:val="24"/>
                <w:szCs w:val="24"/>
              </w:rPr>
            </w:pPr>
          </w:p>
        </w:tc>
        <w:tc>
          <w:tcPr>
            <w:tcW w:w="6476" w:type="dxa"/>
            <w:shd w:val="clear" w:color="auto" w:fill="FFFFFF" w:themeFill="background1"/>
          </w:tcPr>
          <w:p w14:paraId="3BE7A832" w14:textId="77777777" w:rsidR="00BA3F19" w:rsidRPr="00DA004C" w:rsidRDefault="00BA3F19" w:rsidP="00C127B6">
            <w:pPr>
              <w:rPr>
                <w:rFonts w:eastAsia="Calibri" w:cs="Arial"/>
                <w:sz w:val="24"/>
                <w:szCs w:val="24"/>
              </w:rPr>
            </w:pPr>
          </w:p>
        </w:tc>
      </w:tr>
      <w:tr w:rsidR="00BA3F19" w:rsidRPr="00DA004C" w14:paraId="046DF028" w14:textId="77777777" w:rsidTr="00292DD8">
        <w:tc>
          <w:tcPr>
            <w:tcW w:w="693" w:type="dxa"/>
            <w:shd w:val="clear" w:color="auto" w:fill="FFFFFF" w:themeFill="background1"/>
          </w:tcPr>
          <w:p w14:paraId="09ECAB7B" w14:textId="3DA7FC92" w:rsidR="00BA3F19" w:rsidRPr="00DA004C" w:rsidRDefault="00091282" w:rsidP="00C127B6">
            <w:pPr>
              <w:rPr>
                <w:rFonts w:cs="Arial"/>
                <w:sz w:val="24"/>
                <w:szCs w:val="24"/>
              </w:rPr>
            </w:pPr>
            <w:r>
              <w:rPr>
                <w:rFonts w:cs="Arial"/>
                <w:sz w:val="24"/>
                <w:szCs w:val="24"/>
              </w:rPr>
              <w:t>3.</w:t>
            </w:r>
          </w:p>
        </w:tc>
        <w:tc>
          <w:tcPr>
            <w:tcW w:w="4850" w:type="dxa"/>
            <w:shd w:val="clear" w:color="auto" w:fill="FFFFFF" w:themeFill="background1"/>
          </w:tcPr>
          <w:p w14:paraId="55D414E8" w14:textId="77777777" w:rsidR="00BA3F19" w:rsidRDefault="00BA3F19" w:rsidP="00C127B6">
            <w:pPr>
              <w:rPr>
                <w:rFonts w:cs="Arial"/>
                <w:sz w:val="24"/>
                <w:szCs w:val="24"/>
              </w:rPr>
            </w:pPr>
            <w:r w:rsidRPr="00DA004C">
              <w:rPr>
                <w:rFonts w:cs="Arial"/>
                <w:sz w:val="24"/>
                <w:szCs w:val="24"/>
              </w:rPr>
              <w:t xml:space="preserve">What are some best practices regarding virtual services to customers? </w:t>
            </w:r>
          </w:p>
          <w:p w14:paraId="6E4A9A3E" w14:textId="1352871D" w:rsidR="00737D08" w:rsidRDefault="00737D08" w:rsidP="00C127B6">
            <w:pPr>
              <w:rPr>
                <w:rFonts w:cs="Arial"/>
                <w:sz w:val="24"/>
                <w:szCs w:val="24"/>
              </w:rPr>
            </w:pPr>
          </w:p>
          <w:p w14:paraId="5C0E67D3" w14:textId="77777777" w:rsidR="00342D03" w:rsidRDefault="00342D03" w:rsidP="00C127B6">
            <w:pPr>
              <w:rPr>
                <w:rFonts w:cs="Arial"/>
                <w:sz w:val="24"/>
                <w:szCs w:val="24"/>
              </w:rPr>
            </w:pPr>
          </w:p>
          <w:p w14:paraId="51EA4FAE" w14:textId="77777777" w:rsidR="00737D08" w:rsidRDefault="00737D08" w:rsidP="00C127B6">
            <w:pPr>
              <w:rPr>
                <w:rFonts w:cs="Arial"/>
                <w:sz w:val="24"/>
                <w:szCs w:val="24"/>
              </w:rPr>
            </w:pPr>
          </w:p>
          <w:p w14:paraId="2E20B7D6" w14:textId="0B36D729" w:rsidR="00737D08" w:rsidRPr="00DA004C" w:rsidRDefault="00737D08" w:rsidP="00C127B6">
            <w:pPr>
              <w:rPr>
                <w:rFonts w:cs="Arial"/>
                <w:sz w:val="24"/>
                <w:szCs w:val="24"/>
              </w:rPr>
            </w:pPr>
          </w:p>
        </w:tc>
        <w:tc>
          <w:tcPr>
            <w:tcW w:w="697" w:type="dxa"/>
            <w:shd w:val="clear" w:color="auto" w:fill="FFFFFF" w:themeFill="background1"/>
          </w:tcPr>
          <w:p w14:paraId="383954AD" w14:textId="77777777" w:rsidR="00BA3F19" w:rsidRPr="00DA004C" w:rsidRDefault="00BA3F19" w:rsidP="00C127B6">
            <w:pPr>
              <w:rPr>
                <w:rFonts w:eastAsia="Calibri" w:cs="Arial"/>
                <w:sz w:val="24"/>
                <w:szCs w:val="24"/>
              </w:rPr>
            </w:pPr>
          </w:p>
        </w:tc>
        <w:tc>
          <w:tcPr>
            <w:tcW w:w="689" w:type="dxa"/>
            <w:shd w:val="clear" w:color="auto" w:fill="FFFFFF" w:themeFill="background1"/>
          </w:tcPr>
          <w:p w14:paraId="0A7232B7" w14:textId="77777777" w:rsidR="00BA3F19" w:rsidRPr="00DA004C" w:rsidRDefault="00BA3F19" w:rsidP="00C127B6">
            <w:pPr>
              <w:rPr>
                <w:rFonts w:eastAsia="Calibri" w:cs="Arial"/>
                <w:sz w:val="24"/>
                <w:szCs w:val="24"/>
              </w:rPr>
            </w:pPr>
          </w:p>
        </w:tc>
        <w:tc>
          <w:tcPr>
            <w:tcW w:w="6476" w:type="dxa"/>
            <w:shd w:val="clear" w:color="auto" w:fill="FFFFFF" w:themeFill="background1"/>
          </w:tcPr>
          <w:p w14:paraId="3C00C40D" w14:textId="77777777" w:rsidR="00BA3F19" w:rsidRPr="00DA004C" w:rsidRDefault="00BA3F19" w:rsidP="00C127B6">
            <w:pPr>
              <w:rPr>
                <w:rFonts w:eastAsia="Calibri" w:cs="Arial"/>
                <w:sz w:val="24"/>
                <w:szCs w:val="24"/>
              </w:rPr>
            </w:pPr>
          </w:p>
        </w:tc>
      </w:tr>
      <w:tr w:rsidR="00026989" w:rsidRPr="00DA004C" w14:paraId="371C49C6" w14:textId="77777777" w:rsidTr="005674DC">
        <w:tc>
          <w:tcPr>
            <w:tcW w:w="5543" w:type="dxa"/>
            <w:gridSpan w:val="2"/>
            <w:shd w:val="clear" w:color="auto" w:fill="BFBFBF" w:themeFill="background1" w:themeFillShade="BF"/>
          </w:tcPr>
          <w:p w14:paraId="05F98E7E" w14:textId="77777777" w:rsidR="00BB303A" w:rsidRDefault="00BB303A" w:rsidP="00BB303A">
            <w:pPr>
              <w:rPr>
                <w:rFonts w:cs="Arial"/>
                <w:b/>
                <w:bCs/>
                <w:sz w:val="24"/>
                <w:szCs w:val="24"/>
              </w:rPr>
            </w:pPr>
          </w:p>
          <w:p w14:paraId="5987A6E1" w14:textId="5E18D009" w:rsidR="00342D03" w:rsidRPr="00B37471" w:rsidRDefault="00BB303A" w:rsidP="00BB303A">
            <w:pPr>
              <w:rPr>
                <w:rFonts w:cs="Arial"/>
                <w:b/>
                <w:bCs/>
                <w:sz w:val="24"/>
                <w:szCs w:val="24"/>
              </w:rPr>
            </w:pPr>
            <w:r w:rsidRPr="00B37471">
              <w:rPr>
                <w:rFonts w:cs="Arial"/>
                <w:b/>
                <w:bCs/>
                <w:sz w:val="24"/>
                <w:szCs w:val="24"/>
              </w:rPr>
              <w:t>Section 1</w:t>
            </w:r>
            <w:r w:rsidR="005E4A0F" w:rsidRPr="00B37471">
              <w:rPr>
                <w:rFonts w:cs="Arial"/>
                <w:b/>
                <w:bCs/>
                <w:sz w:val="24"/>
                <w:szCs w:val="24"/>
              </w:rPr>
              <w:t>6</w:t>
            </w:r>
            <w:r w:rsidRPr="00B37471">
              <w:rPr>
                <w:rFonts w:cs="Arial"/>
                <w:b/>
                <w:bCs/>
                <w:sz w:val="24"/>
                <w:szCs w:val="24"/>
              </w:rPr>
              <w:t xml:space="preserve">: </w:t>
            </w:r>
          </w:p>
          <w:p w14:paraId="323544D3" w14:textId="77777777" w:rsidR="00342D03" w:rsidRPr="00B37471" w:rsidRDefault="00342D03" w:rsidP="00BB303A">
            <w:pPr>
              <w:rPr>
                <w:rFonts w:cs="Arial"/>
                <w:b/>
                <w:bCs/>
                <w:sz w:val="10"/>
                <w:szCs w:val="10"/>
              </w:rPr>
            </w:pPr>
          </w:p>
          <w:p w14:paraId="09E16E24" w14:textId="144A102C" w:rsidR="00BB303A" w:rsidRPr="00342D03" w:rsidRDefault="00BB303A" w:rsidP="00BB303A">
            <w:pPr>
              <w:rPr>
                <w:rFonts w:cs="Arial"/>
                <w:b/>
                <w:bCs/>
                <w:i/>
                <w:iCs/>
                <w:sz w:val="24"/>
                <w:szCs w:val="24"/>
              </w:rPr>
            </w:pPr>
            <w:r w:rsidRPr="00B37471">
              <w:rPr>
                <w:rFonts w:cs="Arial"/>
                <w:b/>
                <w:bCs/>
                <w:i/>
                <w:iCs/>
                <w:sz w:val="24"/>
                <w:szCs w:val="24"/>
              </w:rPr>
              <w:t>Steve</w:t>
            </w:r>
            <w:r w:rsidR="00B37471" w:rsidRPr="00B37471">
              <w:rPr>
                <w:rFonts w:cs="Arial"/>
                <w:b/>
                <w:bCs/>
                <w:i/>
                <w:iCs/>
                <w:sz w:val="24"/>
                <w:szCs w:val="24"/>
              </w:rPr>
              <w:t xml:space="preserve">ns </w:t>
            </w:r>
            <w:r w:rsidRPr="00B37471">
              <w:rPr>
                <w:rFonts w:cs="Arial"/>
                <w:b/>
                <w:bCs/>
                <w:i/>
                <w:iCs/>
                <w:sz w:val="24"/>
                <w:szCs w:val="24"/>
              </w:rPr>
              <w:t>Amendment</w:t>
            </w:r>
          </w:p>
          <w:p w14:paraId="4A584A90" w14:textId="559FD26C" w:rsidR="005C2724" w:rsidRPr="00342D03" w:rsidRDefault="005C2724" w:rsidP="00C127B6">
            <w:pPr>
              <w:rPr>
                <w:rFonts w:cs="Arial"/>
                <w:b/>
                <w:bCs/>
                <w:sz w:val="10"/>
                <w:szCs w:val="10"/>
              </w:rPr>
            </w:pPr>
          </w:p>
        </w:tc>
        <w:tc>
          <w:tcPr>
            <w:tcW w:w="697" w:type="dxa"/>
            <w:shd w:val="clear" w:color="auto" w:fill="BFBFBF" w:themeFill="background1" w:themeFillShade="BF"/>
          </w:tcPr>
          <w:p w14:paraId="0520D730" w14:textId="77777777" w:rsidR="004813CF" w:rsidRDefault="004813CF" w:rsidP="00C127B6">
            <w:pPr>
              <w:rPr>
                <w:rFonts w:eastAsia="Calibri" w:cs="Arial"/>
                <w:b/>
                <w:bCs/>
                <w:sz w:val="24"/>
                <w:szCs w:val="24"/>
              </w:rPr>
            </w:pPr>
          </w:p>
          <w:p w14:paraId="0B99F7EE" w14:textId="77777777" w:rsidR="00342D03" w:rsidRDefault="00342D03" w:rsidP="00C127B6">
            <w:pPr>
              <w:rPr>
                <w:rFonts w:eastAsia="Calibri" w:cs="Arial"/>
                <w:b/>
                <w:bCs/>
                <w:sz w:val="24"/>
                <w:szCs w:val="24"/>
              </w:rPr>
            </w:pPr>
          </w:p>
          <w:p w14:paraId="38316536" w14:textId="409E150A" w:rsidR="00BB303A" w:rsidRPr="004813CF" w:rsidRDefault="00BB303A" w:rsidP="00C127B6">
            <w:pPr>
              <w:rPr>
                <w:rFonts w:eastAsia="Calibri" w:cs="Arial"/>
                <w:b/>
                <w:bCs/>
                <w:sz w:val="24"/>
                <w:szCs w:val="24"/>
              </w:rPr>
            </w:pPr>
            <w:r>
              <w:rPr>
                <w:rFonts w:eastAsia="Calibri" w:cs="Arial"/>
                <w:b/>
                <w:bCs/>
                <w:sz w:val="24"/>
                <w:szCs w:val="24"/>
              </w:rPr>
              <w:t>YES</w:t>
            </w:r>
          </w:p>
        </w:tc>
        <w:tc>
          <w:tcPr>
            <w:tcW w:w="689" w:type="dxa"/>
            <w:shd w:val="clear" w:color="auto" w:fill="BFBFBF" w:themeFill="background1" w:themeFillShade="BF"/>
          </w:tcPr>
          <w:p w14:paraId="4A26AF45" w14:textId="77777777" w:rsidR="004813CF" w:rsidRDefault="004813CF" w:rsidP="00C127B6">
            <w:pPr>
              <w:rPr>
                <w:rFonts w:eastAsia="Calibri" w:cs="Arial"/>
                <w:b/>
                <w:bCs/>
                <w:sz w:val="24"/>
                <w:szCs w:val="24"/>
              </w:rPr>
            </w:pPr>
          </w:p>
          <w:p w14:paraId="37927A99" w14:textId="77777777" w:rsidR="00342D03" w:rsidRDefault="00342D03" w:rsidP="00C127B6">
            <w:pPr>
              <w:rPr>
                <w:rFonts w:eastAsia="Calibri" w:cs="Arial"/>
                <w:b/>
                <w:bCs/>
                <w:sz w:val="24"/>
                <w:szCs w:val="24"/>
              </w:rPr>
            </w:pPr>
          </w:p>
          <w:p w14:paraId="5A048C80" w14:textId="2CC90A07" w:rsidR="00BB303A" w:rsidRPr="004813CF" w:rsidRDefault="00BB303A" w:rsidP="00C127B6">
            <w:pPr>
              <w:rPr>
                <w:rFonts w:eastAsia="Calibri" w:cs="Arial"/>
                <w:b/>
                <w:bCs/>
                <w:sz w:val="24"/>
                <w:szCs w:val="24"/>
              </w:rPr>
            </w:pPr>
            <w:r>
              <w:rPr>
                <w:rFonts w:eastAsia="Calibri" w:cs="Arial"/>
                <w:b/>
                <w:bCs/>
                <w:sz w:val="24"/>
                <w:szCs w:val="24"/>
              </w:rPr>
              <w:t>NO</w:t>
            </w:r>
          </w:p>
        </w:tc>
        <w:tc>
          <w:tcPr>
            <w:tcW w:w="6476" w:type="dxa"/>
            <w:shd w:val="clear" w:color="auto" w:fill="BFBFBF" w:themeFill="background1" w:themeFillShade="BF"/>
          </w:tcPr>
          <w:p w14:paraId="0F13DFF1" w14:textId="77777777" w:rsidR="00026989" w:rsidRDefault="00026989" w:rsidP="00C127B6">
            <w:pPr>
              <w:rPr>
                <w:rFonts w:eastAsia="Calibri" w:cs="Arial"/>
                <w:sz w:val="24"/>
                <w:szCs w:val="24"/>
              </w:rPr>
            </w:pPr>
          </w:p>
          <w:p w14:paraId="5F901759" w14:textId="77777777" w:rsidR="005674DC" w:rsidRDefault="005674DC" w:rsidP="00342D03">
            <w:pPr>
              <w:jc w:val="center"/>
              <w:rPr>
                <w:rFonts w:eastAsia="Calibri" w:cs="Arial"/>
                <w:b/>
                <w:bCs/>
                <w:sz w:val="24"/>
                <w:szCs w:val="24"/>
              </w:rPr>
            </w:pPr>
          </w:p>
          <w:p w14:paraId="1D7A48D0" w14:textId="67346192" w:rsidR="00342D03" w:rsidRPr="00342D03" w:rsidRDefault="00342D03" w:rsidP="00342D03">
            <w:pPr>
              <w:jc w:val="center"/>
              <w:rPr>
                <w:rFonts w:eastAsia="Calibri" w:cs="Arial"/>
                <w:b/>
                <w:bCs/>
                <w:sz w:val="24"/>
                <w:szCs w:val="24"/>
              </w:rPr>
            </w:pPr>
            <w:r w:rsidRPr="00342D03">
              <w:rPr>
                <w:rFonts w:eastAsia="Calibri" w:cs="Arial"/>
                <w:b/>
                <w:bCs/>
                <w:sz w:val="24"/>
                <w:szCs w:val="24"/>
              </w:rPr>
              <w:t>Comments/Feedback</w:t>
            </w:r>
          </w:p>
          <w:p w14:paraId="7B8EFA11" w14:textId="0882D035" w:rsidR="00342D03" w:rsidRPr="00DA004C" w:rsidRDefault="00342D03" w:rsidP="00C127B6">
            <w:pPr>
              <w:rPr>
                <w:rFonts w:eastAsia="Calibri" w:cs="Arial"/>
                <w:sz w:val="24"/>
                <w:szCs w:val="24"/>
              </w:rPr>
            </w:pPr>
          </w:p>
        </w:tc>
      </w:tr>
      <w:tr w:rsidR="00537D95" w:rsidRPr="00DA004C" w14:paraId="0B782436" w14:textId="77777777" w:rsidTr="00B82521">
        <w:tc>
          <w:tcPr>
            <w:tcW w:w="693" w:type="dxa"/>
            <w:shd w:val="clear" w:color="auto" w:fill="FFFFFF" w:themeFill="background1"/>
          </w:tcPr>
          <w:p w14:paraId="0BC548BA" w14:textId="77777777" w:rsidR="00537D95" w:rsidRPr="00B37471" w:rsidRDefault="00537D95" w:rsidP="00B82521">
            <w:pPr>
              <w:rPr>
                <w:rFonts w:cs="Arial"/>
                <w:sz w:val="10"/>
                <w:szCs w:val="10"/>
              </w:rPr>
            </w:pPr>
          </w:p>
          <w:p w14:paraId="3F07A152" w14:textId="1C54F9E5" w:rsidR="00BB303A" w:rsidRPr="00F56218" w:rsidRDefault="00BB303A" w:rsidP="00B82521">
            <w:pPr>
              <w:rPr>
                <w:rFonts w:cs="Arial"/>
                <w:sz w:val="24"/>
                <w:szCs w:val="24"/>
              </w:rPr>
            </w:pPr>
            <w:r w:rsidRPr="00F56218">
              <w:rPr>
                <w:rFonts w:cs="Arial"/>
                <w:sz w:val="24"/>
                <w:szCs w:val="24"/>
              </w:rPr>
              <w:t>1.</w:t>
            </w:r>
          </w:p>
        </w:tc>
        <w:tc>
          <w:tcPr>
            <w:tcW w:w="4850" w:type="dxa"/>
            <w:shd w:val="clear" w:color="auto" w:fill="FFFFFF" w:themeFill="background1"/>
          </w:tcPr>
          <w:p w14:paraId="22C494DE" w14:textId="0CD34483" w:rsidR="00BB303A" w:rsidRPr="00F56218" w:rsidRDefault="00BB303A" w:rsidP="00B82521">
            <w:pPr>
              <w:rPr>
                <w:rFonts w:cs="Arial"/>
                <w:sz w:val="24"/>
                <w:szCs w:val="24"/>
              </w:rPr>
            </w:pPr>
            <w:r w:rsidRPr="00F56218">
              <w:rPr>
                <w:rFonts w:cs="Arial"/>
                <w:sz w:val="24"/>
                <w:szCs w:val="24"/>
              </w:rPr>
              <w:t>Does the CC website include the required Steven’s Amendment language?</w:t>
            </w:r>
          </w:p>
        </w:tc>
        <w:tc>
          <w:tcPr>
            <w:tcW w:w="697" w:type="dxa"/>
            <w:shd w:val="clear" w:color="auto" w:fill="FFFFFF" w:themeFill="background1"/>
          </w:tcPr>
          <w:p w14:paraId="6A8FC676" w14:textId="77777777" w:rsidR="00537D95" w:rsidRPr="00DA004C" w:rsidRDefault="00537D95" w:rsidP="00B82521">
            <w:pPr>
              <w:rPr>
                <w:rFonts w:eastAsia="Calibri" w:cs="Arial"/>
                <w:sz w:val="24"/>
                <w:szCs w:val="24"/>
              </w:rPr>
            </w:pPr>
          </w:p>
        </w:tc>
        <w:tc>
          <w:tcPr>
            <w:tcW w:w="689" w:type="dxa"/>
            <w:shd w:val="clear" w:color="auto" w:fill="FFFFFF" w:themeFill="background1"/>
          </w:tcPr>
          <w:p w14:paraId="28BD9774" w14:textId="77777777" w:rsidR="00537D95" w:rsidRPr="00DA004C" w:rsidRDefault="00537D95" w:rsidP="00B82521">
            <w:pPr>
              <w:rPr>
                <w:rFonts w:eastAsia="Calibri" w:cs="Arial"/>
                <w:sz w:val="24"/>
                <w:szCs w:val="24"/>
              </w:rPr>
            </w:pPr>
          </w:p>
        </w:tc>
        <w:tc>
          <w:tcPr>
            <w:tcW w:w="6476" w:type="dxa"/>
            <w:shd w:val="clear" w:color="auto" w:fill="FFFFFF" w:themeFill="background1"/>
          </w:tcPr>
          <w:p w14:paraId="0C67F6EA" w14:textId="77777777" w:rsidR="00537D95" w:rsidRPr="00DA004C" w:rsidRDefault="00537D95" w:rsidP="00B82521">
            <w:pPr>
              <w:rPr>
                <w:rFonts w:eastAsia="Calibri" w:cs="Arial"/>
                <w:sz w:val="24"/>
                <w:szCs w:val="24"/>
              </w:rPr>
            </w:pPr>
          </w:p>
        </w:tc>
      </w:tr>
      <w:tr w:rsidR="00BB303A" w:rsidRPr="00DA004C" w14:paraId="0ACCFCA6" w14:textId="77777777" w:rsidTr="00C61FB2">
        <w:trPr>
          <w:trHeight w:val="1700"/>
        </w:trPr>
        <w:tc>
          <w:tcPr>
            <w:tcW w:w="693" w:type="dxa"/>
            <w:shd w:val="clear" w:color="auto" w:fill="FFFFFF" w:themeFill="background1"/>
          </w:tcPr>
          <w:p w14:paraId="4797647F" w14:textId="77777777" w:rsidR="00B37471" w:rsidRDefault="00B37471" w:rsidP="00B82521">
            <w:pPr>
              <w:rPr>
                <w:rFonts w:cs="Arial"/>
                <w:sz w:val="24"/>
                <w:szCs w:val="24"/>
              </w:rPr>
            </w:pPr>
          </w:p>
          <w:p w14:paraId="12F82E72" w14:textId="5D52ABD8" w:rsidR="00BB303A" w:rsidRPr="00F56218" w:rsidRDefault="00BB303A" w:rsidP="00B82521">
            <w:pPr>
              <w:rPr>
                <w:rFonts w:cs="Arial"/>
                <w:sz w:val="24"/>
                <w:szCs w:val="24"/>
              </w:rPr>
            </w:pPr>
            <w:r w:rsidRPr="00F56218">
              <w:rPr>
                <w:rFonts w:cs="Arial"/>
                <w:sz w:val="24"/>
                <w:szCs w:val="24"/>
              </w:rPr>
              <w:t>2.</w:t>
            </w:r>
          </w:p>
          <w:p w14:paraId="12F6DF8E" w14:textId="43579B93" w:rsidR="00BB303A" w:rsidRPr="00F56218" w:rsidRDefault="00BB303A" w:rsidP="00B82521">
            <w:pPr>
              <w:rPr>
                <w:rFonts w:cs="Arial"/>
                <w:sz w:val="24"/>
                <w:szCs w:val="24"/>
              </w:rPr>
            </w:pPr>
          </w:p>
        </w:tc>
        <w:tc>
          <w:tcPr>
            <w:tcW w:w="4850" w:type="dxa"/>
            <w:shd w:val="clear" w:color="auto" w:fill="FFFFFF" w:themeFill="background1"/>
          </w:tcPr>
          <w:p w14:paraId="467739A8" w14:textId="66EBCBD4" w:rsidR="00B37471" w:rsidRDefault="00B37471" w:rsidP="00B82521">
            <w:pPr>
              <w:rPr>
                <w:rFonts w:cs="Arial"/>
                <w:sz w:val="10"/>
                <w:szCs w:val="10"/>
              </w:rPr>
            </w:pPr>
          </w:p>
          <w:p w14:paraId="7EF77022" w14:textId="77777777" w:rsidR="00B37471" w:rsidRPr="00B37471" w:rsidRDefault="00B37471" w:rsidP="00B82521">
            <w:pPr>
              <w:rPr>
                <w:rFonts w:cs="Arial"/>
                <w:sz w:val="10"/>
                <w:szCs w:val="10"/>
              </w:rPr>
            </w:pPr>
          </w:p>
          <w:p w14:paraId="23EAF61F" w14:textId="15F72C9D" w:rsidR="00BB303A" w:rsidRPr="00F56218" w:rsidRDefault="00BB303A" w:rsidP="00B82521">
            <w:pPr>
              <w:rPr>
                <w:rFonts w:cs="Arial"/>
                <w:sz w:val="24"/>
                <w:szCs w:val="24"/>
              </w:rPr>
            </w:pPr>
            <w:r w:rsidRPr="00F56218">
              <w:rPr>
                <w:rFonts w:cs="Arial"/>
                <w:sz w:val="24"/>
                <w:szCs w:val="24"/>
              </w:rPr>
              <w:t>Where else does the Career Center include the required Stevens Amendment language/statement</w:t>
            </w:r>
            <w:r w:rsidR="00342D03" w:rsidRPr="00F56218">
              <w:rPr>
                <w:rFonts w:cs="Arial"/>
                <w:sz w:val="24"/>
                <w:szCs w:val="24"/>
              </w:rPr>
              <w:t>?</w:t>
            </w:r>
          </w:p>
        </w:tc>
        <w:tc>
          <w:tcPr>
            <w:tcW w:w="697" w:type="dxa"/>
            <w:shd w:val="clear" w:color="auto" w:fill="FFFFFF" w:themeFill="background1"/>
          </w:tcPr>
          <w:p w14:paraId="07F0CB32" w14:textId="77777777" w:rsidR="00BB303A" w:rsidRPr="00DA004C" w:rsidRDefault="00BB303A" w:rsidP="00B82521">
            <w:pPr>
              <w:rPr>
                <w:rFonts w:eastAsia="Calibri" w:cs="Arial"/>
                <w:sz w:val="24"/>
                <w:szCs w:val="24"/>
              </w:rPr>
            </w:pPr>
          </w:p>
        </w:tc>
        <w:tc>
          <w:tcPr>
            <w:tcW w:w="689" w:type="dxa"/>
            <w:shd w:val="clear" w:color="auto" w:fill="FFFFFF" w:themeFill="background1"/>
          </w:tcPr>
          <w:p w14:paraId="3BAFFF07" w14:textId="77777777" w:rsidR="00BB303A" w:rsidRPr="00DA004C" w:rsidRDefault="00BB303A" w:rsidP="00B82521">
            <w:pPr>
              <w:rPr>
                <w:rFonts w:eastAsia="Calibri" w:cs="Arial"/>
                <w:sz w:val="24"/>
                <w:szCs w:val="24"/>
              </w:rPr>
            </w:pPr>
          </w:p>
        </w:tc>
        <w:tc>
          <w:tcPr>
            <w:tcW w:w="6476" w:type="dxa"/>
            <w:shd w:val="clear" w:color="auto" w:fill="FFFFFF" w:themeFill="background1"/>
          </w:tcPr>
          <w:p w14:paraId="69D77C6B" w14:textId="77777777" w:rsidR="00BB303A" w:rsidRPr="00DA004C" w:rsidRDefault="00BB303A" w:rsidP="00B82521">
            <w:pPr>
              <w:rPr>
                <w:rFonts w:eastAsia="Calibri" w:cs="Arial"/>
                <w:sz w:val="24"/>
                <w:szCs w:val="24"/>
              </w:rPr>
            </w:pPr>
          </w:p>
        </w:tc>
      </w:tr>
    </w:tbl>
    <w:p w14:paraId="7F38CB4C" w14:textId="77777777" w:rsidR="00BC25C1" w:rsidRDefault="00BC25C1" w:rsidP="00743909">
      <w:pPr>
        <w:pStyle w:val="Default"/>
        <w:jc w:val="center"/>
        <w:rPr>
          <w:rStyle w:val="normaltextrun"/>
          <w:rFonts w:ascii="Arial" w:hAnsi="Arial" w:cs="Arial"/>
          <w:sz w:val="16"/>
          <w:szCs w:val="16"/>
          <w:shd w:val="clear" w:color="auto" w:fill="FFFFFF"/>
        </w:rPr>
      </w:pPr>
    </w:p>
    <w:p w14:paraId="56788B2C" w14:textId="77777777" w:rsidR="00BC25C1" w:rsidRDefault="00BC25C1" w:rsidP="00743909">
      <w:pPr>
        <w:pStyle w:val="Default"/>
        <w:jc w:val="center"/>
        <w:rPr>
          <w:rStyle w:val="normaltextrun"/>
          <w:rFonts w:ascii="Arial" w:hAnsi="Arial" w:cs="Arial"/>
          <w:sz w:val="16"/>
          <w:szCs w:val="16"/>
          <w:shd w:val="clear" w:color="auto" w:fill="FFFFFF"/>
        </w:rPr>
      </w:pPr>
    </w:p>
    <w:p w14:paraId="6B0D4E6B" w14:textId="77777777" w:rsidR="00BC25C1" w:rsidRDefault="00BC25C1" w:rsidP="00743909">
      <w:pPr>
        <w:pStyle w:val="Default"/>
        <w:jc w:val="center"/>
        <w:rPr>
          <w:rStyle w:val="normaltextrun"/>
          <w:rFonts w:ascii="Arial" w:hAnsi="Arial" w:cs="Arial"/>
          <w:sz w:val="16"/>
          <w:szCs w:val="16"/>
          <w:shd w:val="clear" w:color="auto" w:fill="FFFFFF"/>
        </w:rPr>
      </w:pPr>
    </w:p>
    <w:p w14:paraId="543CA19E" w14:textId="77777777" w:rsidR="00BC25C1" w:rsidRDefault="00BC25C1" w:rsidP="00743909">
      <w:pPr>
        <w:pStyle w:val="Default"/>
        <w:jc w:val="center"/>
        <w:rPr>
          <w:rStyle w:val="normaltextrun"/>
          <w:rFonts w:ascii="Arial" w:hAnsi="Arial" w:cs="Arial"/>
          <w:sz w:val="16"/>
          <w:szCs w:val="16"/>
          <w:shd w:val="clear" w:color="auto" w:fill="FFFFFF"/>
        </w:rPr>
      </w:pPr>
    </w:p>
    <w:p w14:paraId="6C8B3F69" w14:textId="77777777" w:rsidR="00BC25C1" w:rsidRDefault="00BC25C1" w:rsidP="00743909">
      <w:pPr>
        <w:pStyle w:val="Default"/>
        <w:jc w:val="center"/>
        <w:rPr>
          <w:rStyle w:val="normaltextrun"/>
          <w:rFonts w:ascii="Arial" w:hAnsi="Arial" w:cs="Arial"/>
          <w:sz w:val="16"/>
          <w:szCs w:val="16"/>
          <w:shd w:val="clear" w:color="auto" w:fill="FFFFFF"/>
        </w:rPr>
      </w:pPr>
    </w:p>
    <w:p w14:paraId="3EDFBB60" w14:textId="77777777" w:rsidR="00BC25C1" w:rsidRDefault="00BC25C1" w:rsidP="00743909">
      <w:pPr>
        <w:pStyle w:val="Default"/>
        <w:jc w:val="center"/>
        <w:rPr>
          <w:rStyle w:val="normaltextrun"/>
          <w:rFonts w:ascii="Arial" w:hAnsi="Arial" w:cs="Arial"/>
          <w:sz w:val="16"/>
          <w:szCs w:val="16"/>
          <w:shd w:val="clear" w:color="auto" w:fill="FFFFFF"/>
        </w:rPr>
      </w:pPr>
    </w:p>
    <w:p w14:paraId="0CFBD0AF" w14:textId="77777777" w:rsidR="00BC25C1" w:rsidRDefault="00BC25C1" w:rsidP="00743909">
      <w:pPr>
        <w:pStyle w:val="Default"/>
        <w:jc w:val="center"/>
        <w:rPr>
          <w:rStyle w:val="normaltextrun"/>
          <w:rFonts w:ascii="Arial" w:hAnsi="Arial" w:cs="Arial"/>
          <w:sz w:val="16"/>
          <w:szCs w:val="16"/>
          <w:shd w:val="clear" w:color="auto" w:fill="FFFFFF"/>
        </w:rPr>
      </w:pPr>
    </w:p>
    <w:p w14:paraId="0ADABF8F" w14:textId="77777777" w:rsidR="00BC25C1" w:rsidRDefault="00BC25C1" w:rsidP="00743909">
      <w:pPr>
        <w:pStyle w:val="Default"/>
        <w:jc w:val="center"/>
        <w:rPr>
          <w:rStyle w:val="normaltextrun"/>
          <w:rFonts w:ascii="Arial" w:hAnsi="Arial" w:cs="Arial"/>
          <w:sz w:val="16"/>
          <w:szCs w:val="16"/>
          <w:shd w:val="clear" w:color="auto" w:fill="FFFFFF"/>
        </w:rPr>
      </w:pPr>
    </w:p>
    <w:p w14:paraId="10035A8E" w14:textId="77777777" w:rsidR="00BC25C1" w:rsidRDefault="00BC25C1" w:rsidP="00743909">
      <w:pPr>
        <w:pStyle w:val="Default"/>
        <w:jc w:val="center"/>
        <w:rPr>
          <w:rStyle w:val="normaltextrun"/>
          <w:rFonts w:ascii="Arial" w:hAnsi="Arial" w:cs="Arial"/>
          <w:sz w:val="16"/>
          <w:szCs w:val="16"/>
          <w:shd w:val="clear" w:color="auto" w:fill="FFFFFF"/>
        </w:rPr>
      </w:pPr>
    </w:p>
    <w:p w14:paraId="32A63D08" w14:textId="77777777" w:rsidR="00BC25C1" w:rsidRDefault="00BC25C1" w:rsidP="00743909">
      <w:pPr>
        <w:pStyle w:val="Default"/>
        <w:jc w:val="center"/>
        <w:rPr>
          <w:rStyle w:val="normaltextrun"/>
          <w:rFonts w:ascii="Arial" w:hAnsi="Arial" w:cs="Arial"/>
          <w:sz w:val="16"/>
          <w:szCs w:val="16"/>
          <w:shd w:val="clear" w:color="auto" w:fill="FFFFFF"/>
        </w:rPr>
      </w:pPr>
    </w:p>
    <w:p w14:paraId="0436991E" w14:textId="77777777" w:rsidR="00BC25C1" w:rsidRDefault="00BC25C1" w:rsidP="00743909">
      <w:pPr>
        <w:pStyle w:val="Default"/>
        <w:jc w:val="center"/>
        <w:rPr>
          <w:rStyle w:val="normaltextrun"/>
          <w:rFonts w:ascii="Arial" w:hAnsi="Arial" w:cs="Arial"/>
          <w:sz w:val="16"/>
          <w:szCs w:val="16"/>
          <w:shd w:val="clear" w:color="auto" w:fill="FFFFFF"/>
        </w:rPr>
      </w:pPr>
    </w:p>
    <w:p w14:paraId="4511E318" w14:textId="77777777" w:rsidR="00BC25C1" w:rsidRDefault="00BC25C1" w:rsidP="00743909">
      <w:pPr>
        <w:pStyle w:val="Default"/>
        <w:jc w:val="center"/>
        <w:rPr>
          <w:rStyle w:val="normaltextrun"/>
          <w:rFonts w:ascii="Arial" w:hAnsi="Arial" w:cs="Arial"/>
          <w:sz w:val="16"/>
          <w:szCs w:val="16"/>
          <w:shd w:val="clear" w:color="auto" w:fill="FFFFFF"/>
        </w:rPr>
      </w:pPr>
    </w:p>
    <w:p w14:paraId="2FB50D16" w14:textId="77777777" w:rsidR="00BC25C1" w:rsidRDefault="00BC25C1" w:rsidP="00743909">
      <w:pPr>
        <w:pStyle w:val="Default"/>
        <w:jc w:val="center"/>
        <w:rPr>
          <w:rStyle w:val="normaltextrun"/>
          <w:rFonts w:ascii="Arial" w:hAnsi="Arial" w:cs="Arial"/>
          <w:sz w:val="16"/>
          <w:szCs w:val="16"/>
          <w:shd w:val="clear" w:color="auto" w:fill="FFFFFF"/>
        </w:rPr>
      </w:pPr>
    </w:p>
    <w:p w14:paraId="250C884C" w14:textId="77777777" w:rsidR="00BC25C1" w:rsidRDefault="00BC25C1" w:rsidP="00743909">
      <w:pPr>
        <w:pStyle w:val="Default"/>
        <w:jc w:val="center"/>
        <w:rPr>
          <w:rStyle w:val="normaltextrun"/>
          <w:rFonts w:ascii="Arial" w:hAnsi="Arial" w:cs="Arial"/>
          <w:sz w:val="16"/>
          <w:szCs w:val="16"/>
          <w:shd w:val="clear" w:color="auto" w:fill="FFFFFF"/>
        </w:rPr>
      </w:pPr>
    </w:p>
    <w:p w14:paraId="5ACBC35D" w14:textId="77777777" w:rsidR="00BC25C1" w:rsidRDefault="00BC25C1" w:rsidP="00743909">
      <w:pPr>
        <w:pStyle w:val="Default"/>
        <w:jc w:val="center"/>
        <w:rPr>
          <w:rStyle w:val="normaltextrun"/>
          <w:rFonts w:ascii="Arial" w:hAnsi="Arial" w:cs="Arial"/>
          <w:sz w:val="16"/>
          <w:szCs w:val="16"/>
          <w:shd w:val="clear" w:color="auto" w:fill="FFFFFF"/>
        </w:rPr>
      </w:pPr>
    </w:p>
    <w:p w14:paraId="24106725" w14:textId="77777777" w:rsidR="00BC25C1" w:rsidRDefault="00BC25C1" w:rsidP="00743909">
      <w:pPr>
        <w:pStyle w:val="Default"/>
        <w:jc w:val="center"/>
        <w:rPr>
          <w:rStyle w:val="normaltextrun"/>
          <w:rFonts w:ascii="Arial" w:hAnsi="Arial" w:cs="Arial"/>
          <w:sz w:val="16"/>
          <w:szCs w:val="16"/>
          <w:shd w:val="clear" w:color="auto" w:fill="FFFFFF"/>
        </w:rPr>
      </w:pPr>
    </w:p>
    <w:p w14:paraId="6CA2A606" w14:textId="77777777" w:rsidR="00BC25C1" w:rsidRDefault="00BC25C1" w:rsidP="00743909">
      <w:pPr>
        <w:pStyle w:val="Default"/>
        <w:jc w:val="center"/>
        <w:rPr>
          <w:rStyle w:val="normaltextrun"/>
          <w:rFonts w:ascii="Arial" w:hAnsi="Arial" w:cs="Arial"/>
          <w:sz w:val="16"/>
          <w:szCs w:val="16"/>
          <w:shd w:val="clear" w:color="auto" w:fill="FFFFFF"/>
        </w:rPr>
      </w:pPr>
    </w:p>
    <w:p w14:paraId="35B191D6" w14:textId="77777777" w:rsidR="00BC25C1" w:rsidRDefault="00BC25C1" w:rsidP="00743909">
      <w:pPr>
        <w:pStyle w:val="Default"/>
        <w:jc w:val="center"/>
        <w:rPr>
          <w:rStyle w:val="normaltextrun"/>
          <w:rFonts w:ascii="Arial" w:hAnsi="Arial" w:cs="Arial"/>
          <w:sz w:val="16"/>
          <w:szCs w:val="16"/>
          <w:shd w:val="clear" w:color="auto" w:fill="FFFFFF"/>
        </w:rPr>
      </w:pPr>
    </w:p>
    <w:p w14:paraId="158375A8" w14:textId="77777777" w:rsidR="00BC25C1" w:rsidRDefault="00BC25C1" w:rsidP="00743909">
      <w:pPr>
        <w:pStyle w:val="Default"/>
        <w:jc w:val="center"/>
        <w:rPr>
          <w:rStyle w:val="normaltextrun"/>
          <w:rFonts w:ascii="Arial" w:hAnsi="Arial" w:cs="Arial"/>
          <w:sz w:val="16"/>
          <w:szCs w:val="16"/>
          <w:shd w:val="clear" w:color="auto" w:fill="FFFFFF"/>
        </w:rPr>
      </w:pPr>
    </w:p>
    <w:p w14:paraId="55023B27" w14:textId="77777777" w:rsidR="00BC25C1" w:rsidRDefault="00BC25C1" w:rsidP="00743909">
      <w:pPr>
        <w:pStyle w:val="Default"/>
        <w:jc w:val="center"/>
        <w:rPr>
          <w:rStyle w:val="normaltextrun"/>
          <w:rFonts w:ascii="Arial" w:hAnsi="Arial" w:cs="Arial"/>
          <w:sz w:val="16"/>
          <w:szCs w:val="16"/>
          <w:shd w:val="clear" w:color="auto" w:fill="FFFFFF"/>
        </w:rPr>
      </w:pPr>
    </w:p>
    <w:p w14:paraId="24D76A42" w14:textId="77777777" w:rsidR="00BC25C1" w:rsidRDefault="00BC25C1" w:rsidP="00743909">
      <w:pPr>
        <w:pStyle w:val="Default"/>
        <w:jc w:val="center"/>
        <w:rPr>
          <w:rStyle w:val="normaltextrun"/>
          <w:rFonts w:ascii="Arial" w:hAnsi="Arial" w:cs="Arial"/>
          <w:sz w:val="16"/>
          <w:szCs w:val="16"/>
          <w:shd w:val="clear" w:color="auto" w:fill="FFFFFF"/>
        </w:rPr>
      </w:pPr>
    </w:p>
    <w:p w14:paraId="5A187DB0" w14:textId="77777777" w:rsidR="00BC25C1" w:rsidRDefault="00BC25C1" w:rsidP="00743909">
      <w:pPr>
        <w:pStyle w:val="Default"/>
        <w:jc w:val="center"/>
        <w:rPr>
          <w:rStyle w:val="normaltextrun"/>
          <w:rFonts w:ascii="Arial" w:hAnsi="Arial" w:cs="Arial"/>
          <w:sz w:val="16"/>
          <w:szCs w:val="16"/>
          <w:shd w:val="clear" w:color="auto" w:fill="FFFFFF"/>
        </w:rPr>
      </w:pPr>
    </w:p>
    <w:p w14:paraId="63B34C4D" w14:textId="77777777" w:rsidR="00BC25C1" w:rsidRDefault="00BC25C1" w:rsidP="00743909">
      <w:pPr>
        <w:pStyle w:val="Default"/>
        <w:jc w:val="center"/>
        <w:rPr>
          <w:rStyle w:val="normaltextrun"/>
          <w:rFonts w:ascii="Arial" w:hAnsi="Arial" w:cs="Arial"/>
          <w:sz w:val="16"/>
          <w:szCs w:val="16"/>
          <w:shd w:val="clear" w:color="auto" w:fill="FFFFFF"/>
        </w:rPr>
      </w:pPr>
    </w:p>
    <w:p w14:paraId="078F2677" w14:textId="789ABF8C" w:rsidR="00C61FB2" w:rsidRPr="00BC25C1" w:rsidRDefault="00342D03" w:rsidP="00743909">
      <w:pPr>
        <w:pStyle w:val="Default"/>
        <w:jc w:val="center"/>
        <w:rPr>
          <w:rFonts w:asciiTheme="minorHAnsi" w:hAnsiTheme="minorHAnsi" w:cstheme="minorHAnsi"/>
          <w:color w:val="auto"/>
          <w:sz w:val="16"/>
          <w:szCs w:val="16"/>
          <w:highlight w:val="yellow"/>
        </w:rPr>
      </w:pPr>
      <w:r w:rsidRPr="00BC25C1">
        <w:rPr>
          <w:rStyle w:val="normaltextrun"/>
          <w:rFonts w:asciiTheme="minorHAnsi" w:hAnsiTheme="minorHAnsi" w:cstheme="minorHAnsi"/>
          <w:sz w:val="16"/>
          <w:szCs w:val="16"/>
          <w:shd w:val="clear" w:color="auto" w:fill="FFFFFF"/>
        </w:rPr>
        <w:t>An equal opportunity employer/program. Auxiliary aids and services are available upon request to individuals with disabilities</w:t>
      </w:r>
    </w:p>
    <w:p w14:paraId="66158DDF" w14:textId="7B824300" w:rsidR="00C61FB2" w:rsidRDefault="00C61FB2" w:rsidP="00743909">
      <w:pPr>
        <w:pStyle w:val="Default"/>
        <w:jc w:val="center"/>
        <w:rPr>
          <w:rFonts w:ascii="Arial" w:hAnsi="Arial" w:cs="Arial"/>
          <w:color w:val="auto"/>
          <w:sz w:val="16"/>
          <w:szCs w:val="16"/>
        </w:rPr>
      </w:pPr>
    </w:p>
    <w:p w14:paraId="4F51406C" w14:textId="77744E18" w:rsidR="00BC25C1" w:rsidRPr="00C61FB2" w:rsidRDefault="00BC25C1" w:rsidP="00743909">
      <w:pPr>
        <w:pStyle w:val="Default"/>
        <w:jc w:val="center"/>
        <w:rPr>
          <w:rFonts w:ascii="Arial" w:hAnsi="Arial" w:cs="Arial"/>
          <w:color w:val="auto"/>
          <w:sz w:val="16"/>
          <w:szCs w:val="16"/>
        </w:rPr>
      </w:pPr>
      <w:r w:rsidRPr="00DA742A">
        <w:rPr>
          <w:rFonts w:ascii="Arial" w:hAnsi="Arial" w:cs="Arial"/>
          <w:color w:val="auto"/>
          <w:sz w:val="16"/>
          <w:szCs w:val="16"/>
        </w:rPr>
        <w:t>10/2</w:t>
      </w:r>
      <w:r w:rsidR="00DA742A" w:rsidRPr="00DA742A">
        <w:rPr>
          <w:rFonts w:ascii="Arial" w:hAnsi="Arial" w:cs="Arial"/>
          <w:color w:val="auto"/>
          <w:sz w:val="16"/>
          <w:szCs w:val="16"/>
        </w:rPr>
        <w:t>6</w:t>
      </w:r>
      <w:r w:rsidRPr="00DA742A">
        <w:rPr>
          <w:rFonts w:ascii="Arial" w:hAnsi="Arial" w:cs="Arial"/>
          <w:color w:val="auto"/>
          <w:sz w:val="16"/>
          <w:szCs w:val="16"/>
        </w:rPr>
        <w:t>/2022</w:t>
      </w:r>
    </w:p>
    <w:sectPr w:rsidR="00BC25C1" w:rsidRPr="00C61FB2" w:rsidSect="00066E3E">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CC1F" w14:textId="77777777" w:rsidR="008548E9" w:rsidRDefault="008548E9" w:rsidP="005C6259">
      <w:r>
        <w:separator/>
      </w:r>
    </w:p>
  </w:endnote>
  <w:endnote w:type="continuationSeparator" w:id="0">
    <w:p w14:paraId="211619B8" w14:textId="77777777" w:rsidR="008548E9" w:rsidRDefault="008548E9" w:rsidP="005C6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768769"/>
      <w:docPartObj>
        <w:docPartGallery w:val="Page Numbers (Bottom of Page)"/>
        <w:docPartUnique/>
      </w:docPartObj>
    </w:sdtPr>
    <w:sdtEndPr>
      <w:rPr>
        <w:noProof/>
      </w:rPr>
    </w:sdtEndPr>
    <w:sdtContent>
      <w:p w14:paraId="71A08F79" w14:textId="45833B62" w:rsidR="00C67E1E" w:rsidRDefault="00C67E1E" w:rsidP="00811501">
        <w:pPr>
          <w:pStyle w:val="Footer"/>
        </w:pPr>
        <w:r>
          <w:tab/>
        </w:r>
        <w:r>
          <w:tab/>
        </w:r>
        <w:r>
          <w:tab/>
        </w:r>
        <w:r>
          <w:tab/>
        </w:r>
        <w:r>
          <w:tab/>
        </w:r>
        <w:r>
          <w:tab/>
        </w:r>
        <w:r>
          <w:tab/>
        </w:r>
        <w:r>
          <w:fldChar w:fldCharType="begin"/>
        </w:r>
        <w:r>
          <w:instrText xml:space="preserve"> PAGE   \* MERGEFORMAT </w:instrText>
        </w:r>
        <w:r>
          <w:fldChar w:fldCharType="separate"/>
        </w:r>
        <w:r>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1CABC" w14:textId="77777777" w:rsidR="008548E9" w:rsidRDefault="008548E9" w:rsidP="005C6259">
      <w:r>
        <w:separator/>
      </w:r>
    </w:p>
  </w:footnote>
  <w:footnote w:type="continuationSeparator" w:id="0">
    <w:p w14:paraId="229A2416" w14:textId="77777777" w:rsidR="008548E9" w:rsidRDefault="008548E9" w:rsidP="005C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1669" w14:textId="070AAE6F" w:rsidR="0070151B" w:rsidRPr="0070151B" w:rsidRDefault="0070151B" w:rsidP="0070151B">
    <w:pPr>
      <w:tabs>
        <w:tab w:val="center" w:pos="4680"/>
        <w:tab w:val="right" w:pos="9360"/>
      </w:tabs>
      <w:rPr>
        <w:rFonts w:ascii="Calibri" w:eastAsia="Calibri" w:hAnsi="Calibri"/>
        <w:szCs w:val="22"/>
      </w:rPr>
    </w:pPr>
    <w:r w:rsidRPr="00730331">
      <w:rPr>
        <w:rFonts w:ascii="Calibri" w:eastAsia="Calibri" w:hAnsi="Calibri"/>
        <w:szCs w:val="22"/>
      </w:rPr>
      <w:t xml:space="preserve">Attachment </w:t>
    </w:r>
    <w:r w:rsidR="00730331">
      <w:rPr>
        <w:rFonts w:ascii="Calibri" w:eastAsia="Calibri" w:hAnsi="Calibri"/>
        <w:szCs w:val="22"/>
      </w:rPr>
      <w:t>B</w:t>
    </w:r>
  </w:p>
  <w:p w14:paraId="5999E39F" w14:textId="69169E89" w:rsidR="00C67E1E" w:rsidRPr="00942A41" w:rsidRDefault="00C67E1E" w:rsidP="0069078F">
    <w:pPr>
      <w:pStyle w:val="Header"/>
      <w:ind w:left="-576"/>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172"/>
    <w:multiLevelType w:val="hybridMultilevel"/>
    <w:tmpl w:val="FA4CF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D61FD"/>
    <w:multiLevelType w:val="hybridMultilevel"/>
    <w:tmpl w:val="E6BAF5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4075F"/>
    <w:multiLevelType w:val="hybridMultilevel"/>
    <w:tmpl w:val="CE66CF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DD283A"/>
    <w:multiLevelType w:val="hybridMultilevel"/>
    <w:tmpl w:val="EFF055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36ACE"/>
    <w:multiLevelType w:val="hybridMultilevel"/>
    <w:tmpl w:val="5E0E93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02CB6"/>
    <w:multiLevelType w:val="hybridMultilevel"/>
    <w:tmpl w:val="FABA7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10671"/>
    <w:multiLevelType w:val="hybridMultilevel"/>
    <w:tmpl w:val="FB14B4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807613"/>
    <w:multiLevelType w:val="hybridMultilevel"/>
    <w:tmpl w:val="0B0288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2364AF"/>
    <w:multiLevelType w:val="hybridMultilevel"/>
    <w:tmpl w:val="B36A7A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D2647B"/>
    <w:multiLevelType w:val="hybridMultilevel"/>
    <w:tmpl w:val="1056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F53582"/>
    <w:multiLevelType w:val="hybridMultilevel"/>
    <w:tmpl w:val="EBA6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56DC1"/>
    <w:multiLevelType w:val="hybridMultilevel"/>
    <w:tmpl w:val="9E2698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E502FF"/>
    <w:multiLevelType w:val="hybridMultilevel"/>
    <w:tmpl w:val="4218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E6BAA"/>
    <w:multiLevelType w:val="hybridMultilevel"/>
    <w:tmpl w:val="71C070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0A0183"/>
    <w:multiLevelType w:val="hybridMultilevel"/>
    <w:tmpl w:val="45E8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1264F"/>
    <w:multiLevelType w:val="hybridMultilevel"/>
    <w:tmpl w:val="4B66F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77BE4"/>
    <w:multiLevelType w:val="hybridMultilevel"/>
    <w:tmpl w:val="CD1E7342"/>
    <w:lvl w:ilvl="0" w:tplc="B3FEA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3D6A84"/>
    <w:multiLevelType w:val="hybridMultilevel"/>
    <w:tmpl w:val="1B9A5F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6A3254"/>
    <w:multiLevelType w:val="hybridMultilevel"/>
    <w:tmpl w:val="197052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956919"/>
    <w:multiLevelType w:val="hybridMultilevel"/>
    <w:tmpl w:val="A756355A"/>
    <w:lvl w:ilvl="0" w:tplc="8C10BB44">
      <w:start w:val="1"/>
      <w:numFmt w:val="upp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0" w15:restartNumberingAfterBreak="0">
    <w:nsid w:val="4F6513AE"/>
    <w:multiLevelType w:val="hybridMultilevel"/>
    <w:tmpl w:val="722ECD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493F97"/>
    <w:multiLevelType w:val="multilevel"/>
    <w:tmpl w:val="9676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8095D"/>
    <w:multiLevelType w:val="hybridMultilevel"/>
    <w:tmpl w:val="E6EEF3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B57FE4"/>
    <w:multiLevelType w:val="hybridMultilevel"/>
    <w:tmpl w:val="5F129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9745C"/>
    <w:multiLevelType w:val="hybridMultilevel"/>
    <w:tmpl w:val="5F8E4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F4B61"/>
    <w:multiLevelType w:val="hybridMultilevel"/>
    <w:tmpl w:val="1CB81B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D91C28"/>
    <w:multiLevelType w:val="hybridMultilevel"/>
    <w:tmpl w:val="A3FEDF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B30C99"/>
    <w:multiLevelType w:val="hybridMultilevel"/>
    <w:tmpl w:val="0FFEE7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651FE1"/>
    <w:multiLevelType w:val="hybridMultilevel"/>
    <w:tmpl w:val="408239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C4487B"/>
    <w:multiLevelType w:val="hybridMultilevel"/>
    <w:tmpl w:val="A69663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4F0B9C"/>
    <w:multiLevelType w:val="hybridMultilevel"/>
    <w:tmpl w:val="2B06D8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131CEB"/>
    <w:multiLevelType w:val="hybridMultilevel"/>
    <w:tmpl w:val="2B163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D294B"/>
    <w:multiLevelType w:val="hybridMultilevel"/>
    <w:tmpl w:val="DD4C5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0E2F58"/>
    <w:multiLevelType w:val="hybridMultilevel"/>
    <w:tmpl w:val="EA2C17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B1130F"/>
    <w:multiLevelType w:val="hybridMultilevel"/>
    <w:tmpl w:val="7AD49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30"/>
  </w:num>
  <w:num w:numId="4">
    <w:abstractNumId w:val="33"/>
  </w:num>
  <w:num w:numId="5">
    <w:abstractNumId w:val="32"/>
  </w:num>
  <w:num w:numId="6">
    <w:abstractNumId w:val="28"/>
  </w:num>
  <w:num w:numId="7">
    <w:abstractNumId w:val="18"/>
  </w:num>
  <w:num w:numId="8">
    <w:abstractNumId w:val="22"/>
  </w:num>
  <w:num w:numId="9">
    <w:abstractNumId w:val="26"/>
  </w:num>
  <w:num w:numId="10">
    <w:abstractNumId w:val="25"/>
  </w:num>
  <w:num w:numId="11">
    <w:abstractNumId w:val="20"/>
  </w:num>
  <w:num w:numId="12">
    <w:abstractNumId w:val="7"/>
  </w:num>
  <w:num w:numId="13">
    <w:abstractNumId w:val="8"/>
  </w:num>
  <w:num w:numId="14">
    <w:abstractNumId w:val="34"/>
  </w:num>
  <w:num w:numId="15">
    <w:abstractNumId w:val="3"/>
  </w:num>
  <w:num w:numId="16">
    <w:abstractNumId w:val="11"/>
  </w:num>
  <w:num w:numId="17">
    <w:abstractNumId w:val="2"/>
  </w:num>
  <w:num w:numId="18">
    <w:abstractNumId w:val="4"/>
  </w:num>
  <w:num w:numId="19">
    <w:abstractNumId w:val="29"/>
  </w:num>
  <w:num w:numId="20">
    <w:abstractNumId w:val="27"/>
  </w:num>
  <w:num w:numId="21">
    <w:abstractNumId w:val="10"/>
  </w:num>
  <w:num w:numId="22">
    <w:abstractNumId w:val="5"/>
  </w:num>
  <w:num w:numId="23">
    <w:abstractNumId w:val="1"/>
  </w:num>
  <w:num w:numId="24">
    <w:abstractNumId w:val="31"/>
  </w:num>
  <w:num w:numId="25">
    <w:abstractNumId w:val="24"/>
  </w:num>
  <w:num w:numId="26">
    <w:abstractNumId w:val="23"/>
  </w:num>
  <w:num w:numId="27">
    <w:abstractNumId w:val="6"/>
  </w:num>
  <w:num w:numId="28">
    <w:abstractNumId w:val="21"/>
  </w:num>
  <w:num w:numId="29">
    <w:abstractNumId w:val="19"/>
  </w:num>
  <w:num w:numId="30">
    <w:abstractNumId w:val="9"/>
  </w:num>
  <w:num w:numId="31">
    <w:abstractNumId w:val="12"/>
  </w:num>
  <w:num w:numId="32">
    <w:abstractNumId w:val="16"/>
  </w:num>
  <w:num w:numId="33">
    <w:abstractNumId w:val="14"/>
  </w:num>
  <w:num w:numId="34">
    <w:abstractNumId w:val="0"/>
  </w:num>
  <w:num w:numId="3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6B0"/>
    <w:rsid w:val="00002BBB"/>
    <w:rsid w:val="000052EB"/>
    <w:rsid w:val="00011CAB"/>
    <w:rsid w:val="00022F33"/>
    <w:rsid w:val="00026989"/>
    <w:rsid w:val="00032D5B"/>
    <w:rsid w:val="000371D7"/>
    <w:rsid w:val="00051212"/>
    <w:rsid w:val="00066E3E"/>
    <w:rsid w:val="00073A3B"/>
    <w:rsid w:val="00091282"/>
    <w:rsid w:val="0009452F"/>
    <w:rsid w:val="000966AC"/>
    <w:rsid w:val="000A6509"/>
    <w:rsid w:val="000A7450"/>
    <w:rsid w:val="000B0142"/>
    <w:rsid w:val="000B19F2"/>
    <w:rsid w:val="000C4431"/>
    <w:rsid w:val="000D2DE4"/>
    <w:rsid w:val="000D668F"/>
    <w:rsid w:val="000F0DDA"/>
    <w:rsid w:val="000F3EAC"/>
    <w:rsid w:val="00101F39"/>
    <w:rsid w:val="00103905"/>
    <w:rsid w:val="00136FCA"/>
    <w:rsid w:val="0014200F"/>
    <w:rsid w:val="00143D0F"/>
    <w:rsid w:val="0015327F"/>
    <w:rsid w:val="00156998"/>
    <w:rsid w:val="001A13A1"/>
    <w:rsid w:val="001B37AD"/>
    <w:rsid w:val="001B3F9F"/>
    <w:rsid w:val="001C4E3B"/>
    <w:rsid w:val="001F07DB"/>
    <w:rsid w:val="001F16C6"/>
    <w:rsid w:val="001F65BA"/>
    <w:rsid w:val="001F7625"/>
    <w:rsid w:val="00207566"/>
    <w:rsid w:val="00210EBD"/>
    <w:rsid w:val="00213DAF"/>
    <w:rsid w:val="002178D1"/>
    <w:rsid w:val="002276B1"/>
    <w:rsid w:val="00237A77"/>
    <w:rsid w:val="00241B2E"/>
    <w:rsid w:val="00251AAC"/>
    <w:rsid w:val="00256856"/>
    <w:rsid w:val="0026147F"/>
    <w:rsid w:val="00267DB7"/>
    <w:rsid w:val="002711E8"/>
    <w:rsid w:val="00273AA2"/>
    <w:rsid w:val="00292DD8"/>
    <w:rsid w:val="002940D8"/>
    <w:rsid w:val="00295AFD"/>
    <w:rsid w:val="002A1977"/>
    <w:rsid w:val="002A6E07"/>
    <w:rsid w:val="002B3269"/>
    <w:rsid w:val="002B3845"/>
    <w:rsid w:val="002B54F6"/>
    <w:rsid w:val="002C21C0"/>
    <w:rsid w:val="002C5794"/>
    <w:rsid w:val="002C6DEF"/>
    <w:rsid w:val="002C7856"/>
    <w:rsid w:val="002D2520"/>
    <w:rsid w:val="002D5A79"/>
    <w:rsid w:val="002E5DD4"/>
    <w:rsid w:val="002E61E7"/>
    <w:rsid w:val="002F27AB"/>
    <w:rsid w:val="00303585"/>
    <w:rsid w:val="003042CF"/>
    <w:rsid w:val="00316EBE"/>
    <w:rsid w:val="00330481"/>
    <w:rsid w:val="0033075A"/>
    <w:rsid w:val="00330A1B"/>
    <w:rsid w:val="00332183"/>
    <w:rsid w:val="003341BD"/>
    <w:rsid w:val="0033794A"/>
    <w:rsid w:val="00340C33"/>
    <w:rsid w:val="00341700"/>
    <w:rsid w:val="00342D03"/>
    <w:rsid w:val="003529B1"/>
    <w:rsid w:val="00354E98"/>
    <w:rsid w:val="003575C1"/>
    <w:rsid w:val="00357A11"/>
    <w:rsid w:val="00370708"/>
    <w:rsid w:val="00377185"/>
    <w:rsid w:val="00383896"/>
    <w:rsid w:val="003871CA"/>
    <w:rsid w:val="00394D0F"/>
    <w:rsid w:val="0039535E"/>
    <w:rsid w:val="00396FAB"/>
    <w:rsid w:val="003B4713"/>
    <w:rsid w:val="003C0DC8"/>
    <w:rsid w:val="003C7908"/>
    <w:rsid w:val="003C7F6C"/>
    <w:rsid w:val="003D2428"/>
    <w:rsid w:val="003D27E8"/>
    <w:rsid w:val="003D464F"/>
    <w:rsid w:val="003F66F8"/>
    <w:rsid w:val="003F7EA2"/>
    <w:rsid w:val="00404BA3"/>
    <w:rsid w:val="0040795F"/>
    <w:rsid w:val="004100A0"/>
    <w:rsid w:val="00411BD4"/>
    <w:rsid w:val="00421CBC"/>
    <w:rsid w:val="0042215F"/>
    <w:rsid w:val="0042267B"/>
    <w:rsid w:val="00425845"/>
    <w:rsid w:val="004521AE"/>
    <w:rsid w:val="00455D93"/>
    <w:rsid w:val="00463481"/>
    <w:rsid w:val="00464116"/>
    <w:rsid w:val="004671A0"/>
    <w:rsid w:val="004729EE"/>
    <w:rsid w:val="0047763E"/>
    <w:rsid w:val="004813CF"/>
    <w:rsid w:val="004822ED"/>
    <w:rsid w:val="004836DA"/>
    <w:rsid w:val="00495FFF"/>
    <w:rsid w:val="004A74ED"/>
    <w:rsid w:val="004C5EA6"/>
    <w:rsid w:val="004C7DE2"/>
    <w:rsid w:val="004C7FB9"/>
    <w:rsid w:val="004D02E4"/>
    <w:rsid w:val="004D1222"/>
    <w:rsid w:val="004D2748"/>
    <w:rsid w:val="004D3358"/>
    <w:rsid w:val="004D6DB0"/>
    <w:rsid w:val="004E1E9F"/>
    <w:rsid w:val="004E251B"/>
    <w:rsid w:val="004F29CA"/>
    <w:rsid w:val="004F61FD"/>
    <w:rsid w:val="005040BC"/>
    <w:rsid w:val="0050526A"/>
    <w:rsid w:val="00505343"/>
    <w:rsid w:val="005078A2"/>
    <w:rsid w:val="0052202D"/>
    <w:rsid w:val="0053083E"/>
    <w:rsid w:val="005315D8"/>
    <w:rsid w:val="005333BD"/>
    <w:rsid w:val="0053591E"/>
    <w:rsid w:val="00537D95"/>
    <w:rsid w:val="005417EE"/>
    <w:rsid w:val="005509DF"/>
    <w:rsid w:val="0055315D"/>
    <w:rsid w:val="005638C2"/>
    <w:rsid w:val="00564BCC"/>
    <w:rsid w:val="0056701C"/>
    <w:rsid w:val="005674DC"/>
    <w:rsid w:val="005724C7"/>
    <w:rsid w:val="00582FD6"/>
    <w:rsid w:val="00584A6E"/>
    <w:rsid w:val="005A22F8"/>
    <w:rsid w:val="005A5712"/>
    <w:rsid w:val="005C2724"/>
    <w:rsid w:val="005C6259"/>
    <w:rsid w:val="005D34FA"/>
    <w:rsid w:val="005D52A9"/>
    <w:rsid w:val="005D63B8"/>
    <w:rsid w:val="005E1581"/>
    <w:rsid w:val="005E4A0F"/>
    <w:rsid w:val="005F00DD"/>
    <w:rsid w:val="005F2B57"/>
    <w:rsid w:val="005F41DC"/>
    <w:rsid w:val="006026AB"/>
    <w:rsid w:val="00611DE3"/>
    <w:rsid w:val="00625CDC"/>
    <w:rsid w:val="006311F1"/>
    <w:rsid w:val="00637A39"/>
    <w:rsid w:val="0064004D"/>
    <w:rsid w:val="00643242"/>
    <w:rsid w:val="0064544F"/>
    <w:rsid w:val="00645D3A"/>
    <w:rsid w:val="00645E30"/>
    <w:rsid w:val="00654290"/>
    <w:rsid w:val="00665D17"/>
    <w:rsid w:val="0068086B"/>
    <w:rsid w:val="006827D5"/>
    <w:rsid w:val="00686AE7"/>
    <w:rsid w:val="0069078F"/>
    <w:rsid w:val="0069278C"/>
    <w:rsid w:val="00695387"/>
    <w:rsid w:val="006A0FC0"/>
    <w:rsid w:val="006A6626"/>
    <w:rsid w:val="006B0FBC"/>
    <w:rsid w:val="006B331A"/>
    <w:rsid w:val="006C2047"/>
    <w:rsid w:val="006C2583"/>
    <w:rsid w:val="006C387B"/>
    <w:rsid w:val="006D0789"/>
    <w:rsid w:val="006E274E"/>
    <w:rsid w:val="006F221F"/>
    <w:rsid w:val="0070151B"/>
    <w:rsid w:val="007032BE"/>
    <w:rsid w:val="00704081"/>
    <w:rsid w:val="00707C32"/>
    <w:rsid w:val="0071317D"/>
    <w:rsid w:val="007172F2"/>
    <w:rsid w:val="00723581"/>
    <w:rsid w:val="00730331"/>
    <w:rsid w:val="00736A05"/>
    <w:rsid w:val="0073715A"/>
    <w:rsid w:val="00737379"/>
    <w:rsid w:val="00737BD3"/>
    <w:rsid w:val="00737D08"/>
    <w:rsid w:val="00743909"/>
    <w:rsid w:val="00747207"/>
    <w:rsid w:val="0075349B"/>
    <w:rsid w:val="00754C13"/>
    <w:rsid w:val="00757B84"/>
    <w:rsid w:val="0076178E"/>
    <w:rsid w:val="0076453E"/>
    <w:rsid w:val="007734E9"/>
    <w:rsid w:val="00774710"/>
    <w:rsid w:val="00780D4C"/>
    <w:rsid w:val="00782FC8"/>
    <w:rsid w:val="007A3C63"/>
    <w:rsid w:val="007B45E0"/>
    <w:rsid w:val="007B56EB"/>
    <w:rsid w:val="007B704D"/>
    <w:rsid w:val="007C04A0"/>
    <w:rsid w:val="007C32A7"/>
    <w:rsid w:val="007C3F20"/>
    <w:rsid w:val="007D3288"/>
    <w:rsid w:val="007D6CD5"/>
    <w:rsid w:val="007E79E2"/>
    <w:rsid w:val="0080320D"/>
    <w:rsid w:val="00811501"/>
    <w:rsid w:val="00814D8A"/>
    <w:rsid w:val="00817C31"/>
    <w:rsid w:val="00826C24"/>
    <w:rsid w:val="00826CA7"/>
    <w:rsid w:val="0082714D"/>
    <w:rsid w:val="00830948"/>
    <w:rsid w:val="008314E4"/>
    <w:rsid w:val="008317CC"/>
    <w:rsid w:val="0083592B"/>
    <w:rsid w:val="008441BE"/>
    <w:rsid w:val="00844554"/>
    <w:rsid w:val="00846F0E"/>
    <w:rsid w:val="008548E9"/>
    <w:rsid w:val="008670AF"/>
    <w:rsid w:val="00873277"/>
    <w:rsid w:val="008758BC"/>
    <w:rsid w:val="00875A89"/>
    <w:rsid w:val="00880398"/>
    <w:rsid w:val="0088051E"/>
    <w:rsid w:val="00893334"/>
    <w:rsid w:val="008B0AC2"/>
    <w:rsid w:val="008B202B"/>
    <w:rsid w:val="008B2525"/>
    <w:rsid w:val="008B6D45"/>
    <w:rsid w:val="008C3BAD"/>
    <w:rsid w:val="008C7634"/>
    <w:rsid w:val="008D33D7"/>
    <w:rsid w:val="008F7D05"/>
    <w:rsid w:val="0090277D"/>
    <w:rsid w:val="0090715C"/>
    <w:rsid w:val="00911CC6"/>
    <w:rsid w:val="00924416"/>
    <w:rsid w:val="00930596"/>
    <w:rsid w:val="009341CA"/>
    <w:rsid w:val="00942A41"/>
    <w:rsid w:val="00946D1A"/>
    <w:rsid w:val="009542FB"/>
    <w:rsid w:val="009674F8"/>
    <w:rsid w:val="00967F94"/>
    <w:rsid w:val="009719C6"/>
    <w:rsid w:val="00974B1E"/>
    <w:rsid w:val="00976DA9"/>
    <w:rsid w:val="00977E4E"/>
    <w:rsid w:val="009800E6"/>
    <w:rsid w:val="00986628"/>
    <w:rsid w:val="0099456F"/>
    <w:rsid w:val="00995910"/>
    <w:rsid w:val="009A1D21"/>
    <w:rsid w:val="009A5E73"/>
    <w:rsid w:val="009A7AE0"/>
    <w:rsid w:val="009C1464"/>
    <w:rsid w:val="009C426E"/>
    <w:rsid w:val="009C596C"/>
    <w:rsid w:val="009D7161"/>
    <w:rsid w:val="009E1BDE"/>
    <w:rsid w:val="009E72CC"/>
    <w:rsid w:val="009E79CC"/>
    <w:rsid w:val="009E7DDC"/>
    <w:rsid w:val="009F47AE"/>
    <w:rsid w:val="00A15342"/>
    <w:rsid w:val="00A210F3"/>
    <w:rsid w:val="00A22046"/>
    <w:rsid w:val="00A82C69"/>
    <w:rsid w:val="00A857E2"/>
    <w:rsid w:val="00A9050A"/>
    <w:rsid w:val="00A92745"/>
    <w:rsid w:val="00A974A9"/>
    <w:rsid w:val="00AA5D8C"/>
    <w:rsid w:val="00AC3210"/>
    <w:rsid w:val="00AC374A"/>
    <w:rsid w:val="00AD6766"/>
    <w:rsid w:val="00AD6F33"/>
    <w:rsid w:val="00AE20E2"/>
    <w:rsid w:val="00AE3985"/>
    <w:rsid w:val="00AE5088"/>
    <w:rsid w:val="00B00623"/>
    <w:rsid w:val="00B018E1"/>
    <w:rsid w:val="00B075C8"/>
    <w:rsid w:val="00B21E3D"/>
    <w:rsid w:val="00B27828"/>
    <w:rsid w:val="00B34042"/>
    <w:rsid w:val="00B34A62"/>
    <w:rsid w:val="00B37471"/>
    <w:rsid w:val="00B37CDD"/>
    <w:rsid w:val="00B405A4"/>
    <w:rsid w:val="00B42691"/>
    <w:rsid w:val="00B5177C"/>
    <w:rsid w:val="00B54D6B"/>
    <w:rsid w:val="00B6169E"/>
    <w:rsid w:val="00B64D31"/>
    <w:rsid w:val="00B6531F"/>
    <w:rsid w:val="00B65FFB"/>
    <w:rsid w:val="00B67151"/>
    <w:rsid w:val="00B84133"/>
    <w:rsid w:val="00B8476C"/>
    <w:rsid w:val="00B87BB0"/>
    <w:rsid w:val="00B90F47"/>
    <w:rsid w:val="00B9328F"/>
    <w:rsid w:val="00B94F34"/>
    <w:rsid w:val="00B97C9F"/>
    <w:rsid w:val="00BA3F19"/>
    <w:rsid w:val="00BA7FAD"/>
    <w:rsid w:val="00BB0C10"/>
    <w:rsid w:val="00BB303A"/>
    <w:rsid w:val="00BB549C"/>
    <w:rsid w:val="00BC25C1"/>
    <w:rsid w:val="00BD45F9"/>
    <w:rsid w:val="00BD5E35"/>
    <w:rsid w:val="00BD7FBE"/>
    <w:rsid w:val="00BE2E4F"/>
    <w:rsid w:val="00BE5E7E"/>
    <w:rsid w:val="00BE78C0"/>
    <w:rsid w:val="00BF7C12"/>
    <w:rsid w:val="00C0662C"/>
    <w:rsid w:val="00C07FBA"/>
    <w:rsid w:val="00C115FA"/>
    <w:rsid w:val="00C127B6"/>
    <w:rsid w:val="00C17E33"/>
    <w:rsid w:val="00C27A71"/>
    <w:rsid w:val="00C33CB9"/>
    <w:rsid w:val="00C377E9"/>
    <w:rsid w:val="00C42EBA"/>
    <w:rsid w:val="00C434ED"/>
    <w:rsid w:val="00C45713"/>
    <w:rsid w:val="00C45A46"/>
    <w:rsid w:val="00C46FEB"/>
    <w:rsid w:val="00C57B6A"/>
    <w:rsid w:val="00C61FB2"/>
    <w:rsid w:val="00C6481F"/>
    <w:rsid w:val="00C64C98"/>
    <w:rsid w:val="00C65CC5"/>
    <w:rsid w:val="00C66753"/>
    <w:rsid w:val="00C67E1E"/>
    <w:rsid w:val="00C705F7"/>
    <w:rsid w:val="00C73631"/>
    <w:rsid w:val="00C7464F"/>
    <w:rsid w:val="00C83769"/>
    <w:rsid w:val="00C85602"/>
    <w:rsid w:val="00C92B47"/>
    <w:rsid w:val="00CA1134"/>
    <w:rsid w:val="00CA1B35"/>
    <w:rsid w:val="00CA6CEF"/>
    <w:rsid w:val="00CB3A64"/>
    <w:rsid w:val="00CC0BC6"/>
    <w:rsid w:val="00CC4D2B"/>
    <w:rsid w:val="00CD78F9"/>
    <w:rsid w:val="00CE2045"/>
    <w:rsid w:val="00CF17DA"/>
    <w:rsid w:val="00D07FEB"/>
    <w:rsid w:val="00D12E44"/>
    <w:rsid w:val="00D133B8"/>
    <w:rsid w:val="00D2474C"/>
    <w:rsid w:val="00D267A1"/>
    <w:rsid w:val="00D31020"/>
    <w:rsid w:val="00D32F55"/>
    <w:rsid w:val="00D338AA"/>
    <w:rsid w:val="00D35E55"/>
    <w:rsid w:val="00D366FC"/>
    <w:rsid w:val="00D36E52"/>
    <w:rsid w:val="00D5604D"/>
    <w:rsid w:val="00D64A33"/>
    <w:rsid w:val="00D67109"/>
    <w:rsid w:val="00D67440"/>
    <w:rsid w:val="00D72437"/>
    <w:rsid w:val="00D7791C"/>
    <w:rsid w:val="00D80729"/>
    <w:rsid w:val="00D81684"/>
    <w:rsid w:val="00D90EE2"/>
    <w:rsid w:val="00D949EB"/>
    <w:rsid w:val="00D95629"/>
    <w:rsid w:val="00D959AD"/>
    <w:rsid w:val="00DA004C"/>
    <w:rsid w:val="00DA0A12"/>
    <w:rsid w:val="00DA2560"/>
    <w:rsid w:val="00DA742A"/>
    <w:rsid w:val="00DB1F0C"/>
    <w:rsid w:val="00DB76B0"/>
    <w:rsid w:val="00DC5B77"/>
    <w:rsid w:val="00DD0085"/>
    <w:rsid w:val="00DD4182"/>
    <w:rsid w:val="00DE380A"/>
    <w:rsid w:val="00DE440B"/>
    <w:rsid w:val="00DE4696"/>
    <w:rsid w:val="00E04B23"/>
    <w:rsid w:val="00E11477"/>
    <w:rsid w:val="00E11F9A"/>
    <w:rsid w:val="00E15193"/>
    <w:rsid w:val="00E16D30"/>
    <w:rsid w:val="00E248C9"/>
    <w:rsid w:val="00E30EDC"/>
    <w:rsid w:val="00E40013"/>
    <w:rsid w:val="00E466BE"/>
    <w:rsid w:val="00E51625"/>
    <w:rsid w:val="00E76E64"/>
    <w:rsid w:val="00E825DB"/>
    <w:rsid w:val="00E82A5E"/>
    <w:rsid w:val="00E87623"/>
    <w:rsid w:val="00E9086B"/>
    <w:rsid w:val="00EA0450"/>
    <w:rsid w:val="00EA1612"/>
    <w:rsid w:val="00EA1B21"/>
    <w:rsid w:val="00EA4866"/>
    <w:rsid w:val="00EA6BBD"/>
    <w:rsid w:val="00EA75FC"/>
    <w:rsid w:val="00EB369D"/>
    <w:rsid w:val="00EB4130"/>
    <w:rsid w:val="00EC1224"/>
    <w:rsid w:val="00EC7FCB"/>
    <w:rsid w:val="00ED3AA8"/>
    <w:rsid w:val="00ED7B6A"/>
    <w:rsid w:val="00EE1615"/>
    <w:rsid w:val="00EE2ACE"/>
    <w:rsid w:val="00EE7298"/>
    <w:rsid w:val="00EF1CE2"/>
    <w:rsid w:val="00EF39A5"/>
    <w:rsid w:val="00EF4891"/>
    <w:rsid w:val="00F07788"/>
    <w:rsid w:val="00F0780E"/>
    <w:rsid w:val="00F207D3"/>
    <w:rsid w:val="00F21E06"/>
    <w:rsid w:val="00F23544"/>
    <w:rsid w:val="00F26239"/>
    <w:rsid w:val="00F26D95"/>
    <w:rsid w:val="00F3525F"/>
    <w:rsid w:val="00F36FBE"/>
    <w:rsid w:val="00F406FF"/>
    <w:rsid w:val="00F41F5E"/>
    <w:rsid w:val="00F56218"/>
    <w:rsid w:val="00F64319"/>
    <w:rsid w:val="00F81DFE"/>
    <w:rsid w:val="00F84D47"/>
    <w:rsid w:val="00F96010"/>
    <w:rsid w:val="00FA4F00"/>
    <w:rsid w:val="00FB0061"/>
    <w:rsid w:val="00FB1E53"/>
    <w:rsid w:val="00FB363D"/>
    <w:rsid w:val="00FB7824"/>
    <w:rsid w:val="00FC7C29"/>
    <w:rsid w:val="00FF475E"/>
    <w:rsid w:val="0D2A2BE7"/>
    <w:rsid w:val="10204855"/>
    <w:rsid w:val="1953FCA2"/>
    <w:rsid w:val="1ED37E5A"/>
    <w:rsid w:val="225A492B"/>
    <w:rsid w:val="23267BA4"/>
    <w:rsid w:val="3ADBCFD2"/>
    <w:rsid w:val="4435D85C"/>
    <w:rsid w:val="4728BE75"/>
    <w:rsid w:val="4E85DB11"/>
    <w:rsid w:val="58C3B3C5"/>
    <w:rsid w:val="7F58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308C"/>
  <w15:docId w15:val="{2B3D1C61-F8FE-4231-AFDF-156AFBAD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B0"/>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DB76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0"/>
    </w:pPr>
    <w:rPr>
      <w:rFonts w:ascii="Book Antiqua" w:hAnsi="Book Antiqua"/>
      <w:b/>
    </w:rPr>
  </w:style>
  <w:style w:type="paragraph" w:styleId="Heading2">
    <w:name w:val="heading 2"/>
    <w:basedOn w:val="Normal"/>
    <w:next w:val="Normal"/>
    <w:link w:val="Heading2Char"/>
    <w:uiPriority w:val="9"/>
    <w:qFormat/>
    <w:rsid w:val="00DB76B0"/>
    <w:pPr>
      <w:keepNext/>
      <w:outlineLvl w:val="1"/>
    </w:pPr>
    <w:rPr>
      <w:rFonts w:ascii="Times New Roman" w:hAnsi="Times New Roman"/>
      <w:b/>
      <w:sz w:val="24"/>
    </w:rPr>
  </w:style>
  <w:style w:type="paragraph" w:styleId="Heading3">
    <w:name w:val="heading 3"/>
    <w:basedOn w:val="Normal"/>
    <w:next w:val="Normal"/>
    <w:link w:val="Heading3Char"/>
    <w:qFormat/>
    <w:rsid w:val="00DB76B0"/>
    <w:pPr>
      <w:keepNext/>
      <w:jc w:val="center"/>
      <w:outlineLvl w:val="2"/>
    </w:pPr>
    <w:rPr>
      <w:b/>
      <w:sz w:val="56"/>
    </w:rPr>
  </w:style>
  <w:style w:type="paragraph" w:styleId="Heading4">
    <w:name w:val="heading 4"/>
    <w:basedOn w:val="Normal"/>
    <w:next w:val="Normal"/>
    <w:link w:val="Heading4Char"/>
    <w:qFormat/>
    <w:rsid w:val="00DB76B0"/>
    <w:pPr>
      <w:keepNext/>
      <w:jc w:val="center"/>
      <w:outlineLvl w:val="3"/>
    </w:pPr>
    <w:rPr>
      <w:b/>
      <w:sz w:val="56"/>
    </w:rPr>
  </w:style>
  <w:style w:type="paragraph" w:styleId="Heading6">
    <w:name w:val="heading 6"/>
    <w:basedOn w:val="Normal"/>
    <w:next w:val="Normal"/>
    <w:link w:val="Heading6Char"/>
    <w:qFormat/>
    <w:rsid w:val="00DB76B0"/>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DB76B0"/>
    <w:pPr>
      <w:keepNext/>
      <w:widowControl w:val="0"/>
      <w:outlineLvl w:val="6"/>
    </w:pPr>
    <w:rPr>
      <w:rFonts w:ascii="Times New Roman" w:hAnsi="Times New Roman"/>
      <w:b/>
      <w:snapToGrid w:val="0"/>
      <w:sz w:val="24"/>
    </w:rPr>
  </w:style>
  <w:style w:type="paragraph" w:styleId="Heading8">
    <w:name w:val="heading 8"/>
    <w:basedOn w:val="Normal"/>
    <w:next w:val="Normal"/>
    <w:link w:val="Heading8Char"/>
    <w:semiHidden/>
    <w:unhideWhenUsed/>
    <w:qFormat/>
    <w:rsid w:val="00DB76B0"/>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6B0"/>
    <w:rPr>
      <w:rFonts w:ascii="Book Antiqua" w:eastAsia="Times New Roman" w:hAnsi="Book Antiqua" w:cs="Times New Roman"/>
      <w:b/>
      <w:szCs w:val="20"/>
    </w:rPr>
  </w:style>
  <w:style w:type="character" w:customStyle="1" w:styleId="Heading2Char">
    <w:name w:val="Heading 2 Char"/>
    <w:basedOn w:val="DefaultParagraphFont"/>
    <w:link w:val="Heading2"/>
    <w:uiPriority w:val="9"/>
    <w:rsid w:val="00DB76B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B76B0"/>
    <w:rPr>
      <w:rFonts w:ascii="Arial" w:eastAsia="Times New Roman" w:hAnsi="Arial" w:cs="Times New Roman"/>
      <w:b/>
      <w:sz w:val="56"/>
      <w:szCs w:val="20"/>
    </w:rPr>
  </w:style>
  <w:style w:type="character" w:customStyle="1" w:styleId="Heading4Char">
    <w:name w:val="Heading 4 Char"/>
    <w:basedOn w:val="DefaultParagraphFont"/>
    <w:link w:val="Heading4"/>
    <w:rsid w:val="00DB76B0"/>
    <w:rPr>
      <w:rFonts w:ascii="Arial" w:eastAsia="Times New Roman" w:hAnsi="Arial" w:cs="Times New Roman"/>
      <w:b/>
      <w:sz w:val="56"/>
      <w:szCs w:val="20"/>
    </w:rPr>
  </w:style>
  <w:style w:type="character" w:customStyle="1" w:styleId="Heading6Char">
    <w:name w:val="Heading 6 Char"/>
    <w:basedOn w:val="DefaultParagraphFont"/>
    <w:link w:val="Heading6"/>
    <w:rsid w:val="00DB76B0"/>
    <w:rPr>
      <w:rFonts w:ascii="Times New Roman" w:eastAsia="Times New Roman" w:hAnsi="Times New Roman" w:cs="Times New Roman"/>
      <w:b/>
      <w:bCs/>
    </w:rPr>
  </w:style>
  <w:style w:type="character" w:customStyle="1" w:styleId="Heading7Char">
    <w:name w:val="Heading 7 Char"/>
    <w:basedOn w:val="DefaultParagraphFont"/>
    <w:link w:val="Heading7"/>
    <w:rsid w:val="00DB76B0"/>
    <w:rPr>
      <w:rFonts w:ascii="Times New Roman" w:eastAsia="Times New Roman" w:hAnsi="Times New Roman" w:cs="Times New Roman"/>
      <w:b/>
      <w:snapToGrid w:val="0"/>
      <w:sz w:val="24"/>
      <w:szCs w:val="20"/>
    </w:rPr>
  </w:style>
  <w:style w:type="character" w:customStyle="1" w:styleId="Heading8Char">
    <w:name w:val="Heading 8 Char"/>
    <w:basedOn w:val="DefaultParagraphFont"/>
    <w:link w:val="Heading8"/>
    <w:semiHidden/>
    <w:rsid w:val="00DB76B0"/>
    <w:rPr>
      <w:rFonts w:ascii="Calibri" w:eastAsia="Times New Roman" w:hAnsi="Calibri" w:cs="Times New Roman"/>
      <w:i/>
      <w:iCs/>
      <w:sz w:val="24"/>
      <w:szCs w:val="24"/>
    </w:rPr>
  </w:style>
  <w:style w:type="paragraph" w:styleId="Header">
    <w:name w:val="header"/>
    <w:basedOn w:val="Normal"/>
    <w:link w:val="HeaderChar"/>
    <w:uiPriority w:val="99"/>
    <w:rsid w:val="00DB76B0"/>
    <w:pPr>
      <w:tabs>
        <w:tab w:val="center" w:pos="4320"/>
        <w:tab w:val="right" w:pos="8640"/>
      </w:tabs>
    </w:pPr>
  </w:style>
  <w:style w:type="character" w:customStyle="1" w:styleId="HeaderChar">
    <w:name w:val="Header Char"/>
    <w:basedOn w:val="DefaultParagraphFont"/>
    <w:link w:val="Header"/>
    <w:uiPriority w:val="99"/>
    <w:rsid w:val="00DB76B0"/>
    <w:rPr>
      <w:rFonts w:ascii="Arial" w:eastAsia="Times New Roman" w:hAnsi="Arial" w:cs="Times New Roman"/>
      <w:szCs w:val="20"/>
    </w:rPr>
  </w:style>
  <w:style w:type="paragraph" w:styleId="Footer">
    <w:name w:val="footer"/>
    <w:basedOn w:val="Normal"/>
    <w:link w:val="FooterChar"/>
    <w:uiPriority w:val="99"/>
    <w:rsid w:val="00DB76B0"/>
    <w:pPr>
      <w:tabs>
        <w:tab w:val="center" w:pos="4320"/>
        <w:tab w:val="right" w:pos="8640"/>
      </w:tabs>
    </w:pPr>
  </w:style>
  <w:style w:type="character" w:customStyle="1" w:styleId="FooterChar">
    <w:name w:val="Footer Char"/>
    <w:basedOn w:val="DefaultParagraphFont"/>
    <w:link w:val="Footer"/>
    <w:uiPriority w:val="99"/>
    <w:rsid w:val="00DB76B0"/>
    <w:rPr>
      <w:rFonts w:ascii="Arial" w:eastAsia="Times New Roman" w:hAnsi="Arial" w:cs="Times New Roman"/>
      <w:szCs w:val="20"/>
    </w:rPr>
  </w:style>
  <w:style w:type="paragraph" w:customStyle="1" w:styleId="Style2">
    <w:name w:val="Style2"/>
    <w:basedOn w:val="Normal"/>
    <w:next w:val="Heading4"/>
    <w:rsid w:val="00DB76B0"/>
    <w:pPr>
      <w:jc w:val="center"/>
    </w:pPr>
    <w:rPr>
      <w:b/>
      <w:sz w:val="56"/>
    </w:rPr>
  </w:style>
  <w:style w:type="paragraph" w:styleId="BodyTextIndent">
    <w:name w:val="Body Text Indent"/>
    <w:basedOn w:val="Normal"/>
    <w:link w:val="BodyTextIndentChar"/>
    <w:rsid w:val="00DB76B0"/>
    <w:pPr>
      <w:ind w:left="720"/>
    </w:pPr>
    <w:rPr>
      <w:rFonts w:ascii="Times New Roman" w:hAnsi="Times New Roman"/>
      <w:sz w:val="24"/>
    </w:rPr>
  </w:style>
  <w:style w:type="character" w:customStyle="1" w:styleId="BodyTextIndentChar">
    <w:name w:val="Body Text Indent Char"/>
    <w:basedOn w:val="DefaultParagraphFont"/>
    <w:link w:val="BodyTextIndent"/>
    <w:rsid w:val="00DB76B0"/>
    <w:rPr>
      <w:rFonts w:ascii="Times New Roman" w:eastAsia="Times New Roman" w:hAnsi="Times New Roman" w:cs="Times New Roman"/>
      <w:sz w:val="24"/>
      <w:szCs w:val="20"/>
    </w:rPr>
  </w:style>
  <w:style w:type="paragraph" w:styleId="BodyText3">
    <w:name w:val="Body Text 3"/>
    <w:basedOn w:val="Normal"/>
    <w:link w:val="BodyText3Char"/>
    <w:rsid w:val="00DB76B0"/>
    <w:pPr>
      <w:tabs>
        <w:tab w:val="left" w:pos="-720"/>
      </w:tabs>
      <w:suppressAutoHyphens/>
    </w:pPr>
    <w:rPr>
      <w:rFonts w:ascii="CG Times" w:hAnsi="CG Times"/>
      <w:sz w:val="24"/>
    </w:rPr>
  </w:style>
  <w:style w:type="character" w:customStyle="1" w:styleId="BodyText3Char">
    <w:name w:val="Body Text 3 Char"/>
    <w:basedOn w:val="DefaultParagraphFont"/>
    <w:link w:val="BodyText3"/>
    <w:rsid w:val="00DB76B0"/>
    <w:rPr>
      <w:rFonts w:ascii="CG Times" w:eastAsia="Times New Roman" w:hAnsi="CG Times" w:cs="Times New Roman"/>
      <w:sz w:val="24"/>
      <w:szCs w:val="20"/>
    </w:rPr>
  </w:style>
  <w:style w:type="paragraph" w:styleId="BodyTextIndent2">
    <w:name w:val="Body Text Indent 2"/>
    <w:basedOn w:val="Normal"/>
    <w:link w:val="BodyTextIndent2Char"/>
    <w:rsid w:val="00DB76B0"/>
    <w:pPr>
      <w:ind w:left="720"/>
    </w:pPr>
    <w:rPr>
      <w:rFonts w:ascii="Times New Roman" w:hAnsi="Times New Roman"/>
      <w:b/>
      <w:sz w:val="24"/>
    </w:rPr>
  </w:style>
  <w:style w:type="character" w:customStyle="1" w:styleId="BodyTextIndent2Char">
    <w:name w:val="Body Text Indent 2 Char"/>
    <w:basedOn w:val="DefaultParagraphFont"/>
    <w:link w:val="BodyTextIndent2"/>
    <w:rsid w:val="00DB76B0"/>
    <w:rPr>
      <w:rFonts w:ascii="Times New Roman" w:eastAsia="Times New Roman" w:hAnsi="Times New Roman" w:cs="Times New Roman"/>
      <w:b/>
      <w:sz w:val="24"/>
      <w:szCs w:val="20"/>
    </w:rPr>
  </w:style>
  <w:style w:type="paragraph" w:styleId="EndnoteText">
    <w:name w:val="endnote text"/>
    <w:basedOn w:val="Normal"/>
    <w:link w:val="EndnoteTextChar"/>
    <w:semiHidden/>
    <w:rsid w:val="00DB76B0"/>
    <w:pPr>
      <w:widowControl w:val="0"/>
    </w:pPr>
    <w:rPr>
      <w:rFonts w:ascii="CG Times" w:hAnsi="CG Times"/>
      <w:snapToGrid w:val="0"/>
      <w:sz w:val="24"/>
    </w:rPr>
  </w:style>
  <w:style w:type="character" w:customStyle="1" w:styleId="EndnoteTextChar">
    <w:name w:val="Endnote Text Char"/>
    <w:basedOn w:val="DefaultParagraphFont"/>
    <w:link w:val="EndnoteText"/>
    <w:semiHidden/>
    <w:rsid w:val="00DB76B0"/>
    <w:rPr>
      <w:rFonts w:ascii="CG Times" w:eastAsia="Times New Roman" w:hAnsi="CG Times" w:cs="Times New Roman"/>
      <w:snapToGrid w:val="0"/>
      <w:sz w:val="24"/>
      <w:szCs w:val="20"/>
    </w:rPr>
  </w:style>
  <w:style w:type="paragraph" w:customStyle="1" w:styleId="wfxRecipient">
    <w:name w:val="wfxRecipient"/>
    <w:basedOn w:val="Normal"/>
    <w:rsid w:val="00DB76B0"/>
    <w:pPr>
      <w:widowControl w:val="0"/>
    </w:pPr>
    <w:rPr>
      <w:rFonts w:ascii="Times New Roman" w:hAnsi="Times New Roman"/>
      <w:snapToGrid w:val="0"/>
      <w:sz w:val="24"/>
    </w:rPr>
  </w:style>
  <w:style w:type="paragraph" w:styleId="TOAHeading">
    <w:name w:val="toa heading"/>
    <w:basedOn w:val="Normal"/>
    <w:next w:val="Normal"/>
    <w:semiHidden/>
    <w:rsid w:val="00DB76B0"/>
    <w:pPr>
      <w:widowControl w:val="0"/>
      <w:tabs>
        <w:tab w:val="right" w:pos="9360"/>
      </w:tabs>
      <w:suppressAutoHyphens/>
    </w:pPr>
    <w:rPr>
      <w:rFonts w:ascii="CG Times" w:hAnsi="CG Times"/>
      <w:snapToGrid w:val="0"/>
    </w:rPr>
  </w:style>
  <w:style w:type="character" w:styleId="PageNumber">
    <w:name w:val="page number"/>
    <w:basedOn w:val="DefaultParagraphFont"/>
    <w:rsid w:val="00DB76B0"/>
  </w:style>
  <w:style w:type="paragraph" w:styleId="BodyTextIndent3">
    <w:name w:val="Body Text Indent 3"/>
    <w:basedOn w:val="Normal"/>
    <w:link w:val="BodyTextIndent3Char"/>
    <w:rsid w:val="00DB76B0"/>
    <w:pPr>
      <w:tabs>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spacing w:line="240" w:lineRule="exact"/>
      <w:ind w:left="2430" w:hanging="2880"/>
    </w:pPr>
    <w:rPr>
      <w:rFonts w:ascii="Book Antiqua" w:hAnsi="Book Antiqua"/>
    </w:rPr>
  </w:style>
  <w:style w:type="character" w:customStyle="1" w:styleId="BodyTextIndent3Char">
    <w:name w:val="Body Text Indent 3 Char"/>
    <w:basedOn w:val="DefaultParagraphFont"/>
    <w:link w:val="BodyTextIndent3"/>
    <w:rsid w:val="00DB76B0"/>
    <w:rPr>
      <w:rFonts w:ascii="Book Antiqua" w:eastAsia="Times New Roman" w:hAnsi="Book Antiqua" w:cs="Times New Roman"/>
      <w:szCs w:val="20"/>
    </w:rPr>
  </w:style>
  <w:style w:type="paragraph" w:styleId="DocumentMap">
    <w:name w:val="Document Map"/>
    <w:basedOn w:val="Normal"/>
    <w:link w:val="DocumentMapChar"/>
    <w:semiHidden/>
    <w:rsid w:val="00DB76B0"/>
    <w:pPr>
      <w:shd w:val="clear" w:color="auto" w:fill="000080"/>
    </w:pPr>
    <w:rPr>
      <w:rFonts w:ascii="Tahoma" w:hAnsi="Tahoma"/>
    </w:rPr>
  </w:style>
  <w:style w:type="character" w:customStyle="1" w:styleId="DocumentMapChar">
    <w:name w:val="Document Map Char"/>
    <w:basedOn w:val="DefaultParagraphFont"/>
    <w:link w:val="DocumentMap"/>
    <w:semiHidden/>
    <w:rsid w:val="00DB76B0"/>
    <w:rPr>
      <w:rFonts w:ascii="Tahoma" w:eastAsia="Times New Roman" w:hAnsi="Tahoma" w:cs="Times New Roman"/>
      <w:szCs w:val="20"/>
      <w:shd w:val="clear" w:color="auto" w:fill="000080"/>
    </w:rPr>
  </w:style>
  <w:style w:type="character" w:styleId="Hyperlink">
    <w:name w:val="Hyperlink"/>
    <w:uiPriority w:val="99"/>
    <w:rsid w:val="00DB76B0"/>
    <w:rPr>
      <w:color w:val="0000FF"/>
      <w:u w:val="single"/>
    </w:rPr>
  </w:style>
  <w:style w:type="paragraph" w:styleId="BodyText">
    <w:name w:val="Body Text"/>
    <w:basedOn w:val="Normal"/>
    <w:link w:val="BodyTextChar"/>
    <w:rsid w:val="00DB76B0"/>
    <w:pPr>
      <w:spacing w:after="120"/>
    </w:pPr>
  </w:style>
  <w:style w:type="character" w:customStyle="1" w:styleId="BodyTextChar">
    <w:name w:val="Body Text Char"/>
    <w:basedOn w:val="DefaultParagraphFont"/>
    <w:link w:val="BodyText"/>
    <w:rsid w:val="00DB76B0"/>
    <w:rPr>
      <w:rFonts w:ascii="Arial" w:eastAsia="Times New Roman" w:hAnsi="Arial" w:cs="Times New Roman"/>
      <w:szCs w:val="20"/>
    </w:rPr>
  </w:style>
  <w:style w:type="paragraph" w:customStyle="1" w:styleId="Style0">
    <w:name w:val="Style0"/>
    <w:rsid w:val="00DB76B0"/>
    <w:pPr>
      <w:spacing w:after="0" w:line="240" w:lineRule="auto"/>
    </w:pPr>
    <w:rPr>
      <w:rFonts w:ascii="Arial" w:eastAsia="Times New Roman" w:hAnsi="Arial" w:cs="Times New Roman"/>
      <w:snapToGrid w:val="0"/>
      <w:sz w:val="24"/>
      <w:szCs w:val="20"/>
    </w:rPr>
  </w:style>
  <w:style w:type="paragraph" w:styleId="BalloonText">
    <w:name w:val="Balloon Text"/>
    <w:basedOn w:val="Normal"/>
    <w:link w:val="BalloonTextChar"/>
    <w:uiPriority w:val="99"/>
    <w:semiHidden/>
    <w:rsid w:val="00DB76B0"/>
    <w:rPr>
      <w:rFonts w:ascii="Tahoma" w:hAnsi="Tahoma" w:cs="Tahoma"/>
      <w:sz w:val="16"/>
      <w:szCs w:val="16"/>
    </w:rPr>
  </w:style>
  <w:style w:type="character" w:customStyle="1" w:styleId="BalloonTextChar">
    <w:name w:val="Balloon Text Char"/>
    <w:basedOn w:val="DefaultParagraphFont"/>
    <w:link w:val="BalloonText"/>
    <w:uiPriority w:val="99"/>
    <w:semiHidden/>
    <w:rsid w:val="00DB76B0"/>
    <w:rPr>
      <w:rFonts w:ascii="Tahoma" w:eastAsia="Times New Roman" w:hAnsi="Tahoma" w:cs="Tahoma"/>
      <w:sz w:val="16"/>
      <w:szCs w:val="16"/>
    </w:rPr>
  </w:style>
  <w:style w:type="paragraph" w:customStyle="1" w:styleId="Default">
    <w:name w:val="Default"/>
    <w:rsid w:val="00DB76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DB7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DB76B0"/>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DB76B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1">
    <w:name w:val="Grid Table 31"/>
    <w:basedOn w:val="TableNormal"/>
    <w:uiPriority w:val="48"/>
    <w:rsid w:val="00DB76B0"/>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eGrid1">
    <w:name w:val="Table Grid1"/>
    <w:basedOn w:val="TableNormal"/>
    <w:next w:val="TableGrid"/>
    <w:uiPriority w:val="39"/>
    <w:rsid w:val="00DB7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6B0"/>
    <w:pPr>
      <w:spacing w:after="160" w:line="259" w:lineRule="auto"/>
      <w:ind w:left="720"/>
      <w:contextualSpacing/>
    </w:pPr>
    <w:rPr>
      <w:rFonts w:ascii="Calibri" w:eastAsia="Calibri" w:hAnsi="Calibri"/>
      <w:szCs w:val="22"/>
    </w:rPr>
  </w:style>
  <w:style w:type="paragraph" w:styleId="TOCHeading">
    <w:name w:val="TOC Heading"/>
    <w:basedOn w:val="Heading1"/>
    <w:next w:val="Normal"/>
    <w:uiPriority w:val="39"/>
    <w:unhideWhenUsed/>
    <w:qFormat/>
    <w:rsid w:val="00DB76B0"/>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59" w:lineRule="auto"/>
      <w:outlineLvl w:val="9"/>
    </w:pPr>
    <w:rPr>
      <w:rFonts w:ascii="Calibri Light" w:hAnsi="Calibri Light"/>
      <w:b w:val="0"/>
      <w:color w:val="2E74B5"/>
      <w:sz w:val="32"/>
      <w:szCs w:val="32"/>
    </w:rPr>
  </w:style>
  <w:style w:type="paragraph" w:styleId="TOC2">
    <w:name w:val="toc 2"/>
    <w:basedOn w:val="Normal"/>
    <w:next w:val="Normal"/>
    <w:autoRedefine/>
    <w:uiPriority w:val="39"/>
    <w:unhideWhenUsed/>
    <w:rsid w:val="00DB76B0"/>
    <w:pPr>
      <w:spacing w:after="100" w:line="259" w:lineRule="auto"/>
      <w:ind w:left="220"/>
    </w:pPr>
    <w:rPr>
      <w:rFonts w:ascii="Calibri" w:hAnsi="Calibri"/>
      <w:szCs w:val="22"/>
    </w:rPr>
  </w:style>
  <w:style w:type="paragraph" w:styleId="TOC1">
    <w:name w:val="toc 1"/>
    <w:basedOn w:val="Normal"/>
    <w:next w:val="Normal"/>
    <w:autoRedefine/>
    <w:uiPriority w:val="39"/>
    <w:unhideWhenUsed/>
    <w:rsid w:val="00DB76B0"/>
    <w:pPr>
      <w:spacing w:after="100" w:line="259" w:lineRule="auto"/>
    </w:pPr>
    <w:rPr>
      <w:rFonts w:ascii="Calibri" w:hAnsi="Calibri"/>
      <w:szCs w:val="22"/>
    </w:rPr>
  </w:style>
  <w:style w:type="paragraph" w:styleId="TOC3">
    <w:name w:val="toc 3"/>
    <w:basedOn w:val="Normal"/>
    <w:next w:val="Normal"/>
    <w:autoRedefine/>
    <w:uiPriority w:val="39"/>
    <w:unhideWhenUsed/>
    <w:rsid w:val="00DB76B0"/>
    <w:pPr>
      <w:spacing w:after="100" w:line="259" w:lineRule="auto"/>
      <w:ind w:left="440"/>
    </w:pPr>
    <w:rPr>
      <w:rFonts w:ascii="Calibri" w:hAnsi="Calibri"/>
      <w:szCs w:val="22"/>
    </w:rPr>
  </w:style>
  <w:style w:type="paragraph" w:styleId="NoSpacing">
    <w:name w:val="No Spacing"/>
    <w:link w:val="NoSpacingChar"/>
    <w:uiPriority w:val="1"/>
    <w:qFormat/>
    <w:rsid w:val="00DB76B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B76B0"/>
    <w:rPr>
      <w:rFonts w:ascii="Calibri" w:eastAsia="Times New Roman" w:hAnsi="Calibri" w:cs="Times New Roman"/>
    </w:rPr>
  </w:style>
  <w:style w:type="paragraph" w:styleId="Title">
    <w:name w:val="Title"/>
    <w:basedOn w:val="Normal"/>
    <w:link w:val="TitleChar"/>
    <w:qFormat/>
    <w:rsid w:val="00DB76B0"/>
    <w:pPr>
      <w:tabs>
        <w:tab w:val="center" w:pos="4680"/>
      </w:tabs>
      <w:suppressAutoHyphens/>
      <w:jc w:val="center"/>
    </w:pPr>
    <w:rPr>
      <w:rFonts w:ascii="Garamond" w:hAnsi="Garamond"/>
      <w:b/>
      <w:sz w:val="24"/>
      <w:u w:val="double"/>
    </w:rPr>
  </w:style>
  <w:style w:type="character" w:customStyle="1" w:styleId="TitleChar">
    <w:name w:val="Title Char"/>
    <w:basedOn w:val="DefaultParagraphFont"/>
    <w:link w:val="Title"/>
    <w:rsid w:val="00DB76B0"/>
    <w:rPr>
      <w:rFonts w:ascii="Garamond" w:eastAsia="Times New Roman" w:hAnsi="Garamond" w:cs="Times New Roman"/>
      <w:b/>
      <w:sz w:val="24"/>
      <w:szCs w:val="20"/>
      <w:u w:val="double"/>
    </w:rPr>
  </w:style>
  <w:style w:type="character" w:styleId="CommentReference">
    <w:name w:val="annotation reference"/>
    <w:uiPriority w:val="99"/>
    <w:unhideWhenUsed/>
    <w:rsid w:val="00DB76B0"/>
    <w:rPr>
      <w:sz w:val="16"/>
      <w:szCs w:val="16"/>
    </w:rPr>
  </w:style>
  <w:style w:type="paragraph" w:styleId="CommentText">
    <w:name w:val="annotation text"/>
    <w:basedOn w:val="Normal"/>
    <w:link w:val="CommentTextChar"/>
    <w:uiPriority w:val="99"/>
    <w:unhideWhenUsed/>
    <w:rsid w:val="00DB76B0"/>
    <w:rPr>
      <w:rFonts w:ascii="Calibri" w:eastAsia="Calibri" w:hAnsi="Calibri"/>
      <w:sz w:val="20"/>
    </w:rPr>
  </w:style>
  <w:style w:type="character" w:customStyle="1" w:styleId="CommentTextChar">
    <w:name w:val="Comment Text Char"/>
    <w:basedOn w:val="DefaultParagraphFont"/>
    <w:link w:val="CommentText"/>
    <w:uiPriority w:val="99"/>
    <w:rsid w:val="00DB76B0"/>
    <w:rPr>
      <w:rFonts w:ascii="Calibri" w:eastAsia="Calibri" w:hAnsi="Calibri" w:cs="Times New Roman"/>
      <w:sz w:val="20"/>
      <w:szCs w:val="20"/>
    </w:rPr>
  </w:style>
  <w:style w:type="table" w:customStyle="1" w:styleId="TableGrid2">
    <w:name w:val="Table Grid2"/>
    <w:basedOn w:val="TableNormal"/>
    <w:next w:val="TableGrid"/>
    <w:uiPriority w:val="59"/>
    <w:rsid w:val="00DB76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76B0"/>
    <w:pPr>
      <w:spacing w:before="100" w:beforeAutospacing="1" w:after="100" w:afterAutospacing="1"/>
    </w:pPr>
    <w:rPr>
      <w:rFonts w:ascii="Times New Roman" w:hAnsi="Times New Roman"/>
      <w:sz w:val="24"/>
      <w:szCs w:val="24"/>
    </w:rPr>
  </w:style>
  <w:style w:type="table" w:customStyle="1" w:styleId="TableGrid3">
    <w:name w:val="Table Grid3"/>
    <w:basedOn w:val="TableNormal"/>
    <w:next w:val="TableGrid"/>
    <w:uiPriority w:val="39"/>
    <w:rsid w:val="00DB7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B76B0"/>
    <w:rPr>
      <w:color w:val="800080" w:themeColor="followedHyperlink"/>
      <w:u w:val="single"/>
    </w:rPr>
  </w:style>
  <w:style w:type="paragraph" w:styleId="CommentSubject">
    <w:name w:val="annotation subject"/>
    <w:basedOn w:val="CommentText"/>
    <w:next w:val="CommentText"/>
    <w:link w:val="CommentSubjectChar"/>
    <w:rsid w:val="00DB76B0"/>
    <w:rPr>
      <w:rFonts w:ascii="Arial" w:eastAsia="Times New Roman" w:hAnsi="Arial"/>
      <w:b/>
      <w:bCs/>
    </w:rPr>
  </w:style>
  <w:style w:type="character" w:customStyle="1" w:styleId="CommentSubjectChar">
    <w:name w:val="Comment Subject Char"/>
    <w:basedOn w:val="CommentTextChar"/>
    <w:link w:val="CommentSubject"/>
    <w:rsid w:val="00DB76B0"/>
    <w:rPr>
      <w:rFonts w:ascii="Arial" w:eastAsia="Times New Roman" w:hAnsi="Arial" w:cs="Times New Roman"/>
      <w:b/>
      <w:bCs/>
      <w:sz w:val="20"/>
      <w:szCs w:val="20"/>
    </w:rPr>
  </w:style>
  <w:style w:type="paragraph" w:styleId="Revision">
    <w:name w:val="Revision"/>
    <w:hidden/>
    <w:uiPriority w:val="99"/>
    <w:semiHidden/>
    <w:rsid w:val="00DB76B0"/>
    <w:pPr>
      <w:spacing w:after="0" w:line="240" w:lineRule="auto"/>
    </w:pPr>
    <w:rPr>
      <w:rFonts w:ascii="Arial" w:eastAsia="Times New Roman" w:hAnsi="Arial" w:cs="Times New Roman"/>
      <w:szCs w:val="20"/>
    </w:rPr>
  </w:style>
  <w:style w:type="paragraph" w:styleId="FootnoteText">
    <w:name w:val="footnote text"/>
    <w:basedOn w:val="Normal"/>
    <w:link w:val="FootnoteTextChar"/>
    <w:uiPriority w:val="99"/>
    <w:semiHidden/>
    <w:unhideWhenUsed/>
    <w:rsid w:val="00654290"/>
    <w:rPr>
      <w:sz w:val="20"/>
    </w:rPr>
  </w:style>
  <w:style w:type="character" w:customStyle="1" w:styleId="FootnoteTextChar">
    <w:name w:val="Footnote Text Char"/>
    <w:basedOn w:val="DefaultParagraphFont"/>
    <w:link w:val="FootnoteText"/>
    <w:uiPriority w:val="99"/>
    <w:semiHidden/>
    <w:rsid w:val="00654290"/>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54290"/>
    <w:rPr>
      <w:vertAlign w:val="superscript"/>
    </w:rPr>
  </w:style>
  <w:style w:type="paragraph" w:styleId="TOC4">
    <w:name w:val="toc 4"/>
    <w:basedOn w:val="Normal"/>
    <w:next w:val="Normal"/>
    <w:autoRedefine/>
    <w:uiPriority w:val="39"/>
    <w:unhideWhenUsed/>
    <w:rsid w:val="00654290"/>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654290"/>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654290"/>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654290"/>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654290"/>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654290"/>
    <w:pPr>
      <w:spacing w:after="100" w:line="259" w:lineRule="auto"/>
      <w:ind w:left="1760"/>
    </w:pPr>
    <w:rPr>
      <w:rFonts w:asciiTheme="minorHAnsi" w:eastAsiaTheme="minorEastAsia" w:hAnsiTheme="minorHAnsi" w:cstheme="minorBidi"/>
      <w:szCs w:val="22"/>
    </w:rPr>
  </w:style>
  <w:style w:type="paragraph" w:customStyle="1" w:styleId="xxxmsolistparagraph">
    <w:name w:val="x_x_xmsolistparagraph"/>
    <w:basedOn w:val="Normal"/>
    <w:uiPriority w:val="99"/>
    <w:rsid w:val="00143D0F"/>
    <w:rPr>
      <w:rFonts w:ascii="Times New Roman" w:eastAsiaTheme="minorHAnsi" w:hAnsi="Times New Roman"/>
      <w:sz w:val="24"/>
      <w:szCs w:val="24"/>
    </w:rPr>
  </w:style>
  <w:style w:type="character" w:customStyle="1" w:styleId="normaltextrun">
    <w:name w:val="normaltextrun"/>
    <w:basedOn w:val="DefaultParagraphFont"/>
    <w:rsid w:val="00B6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8521">
      <w:bodyDiv w:val="1"/>
      <w:marLeft w:val="0"/>
      <w:marRight w:val="0"/>
      <w:marTop w:val="0"/>
      <w:marBottom w:val="0"/>
      <w:divBdr>
        <w:top w:val="none" w:sz="0" w:space="0" w:color="auto"/>
        <w:left w:val="none" w:sz="0" w:space="0" w:color="auto"/>
        <w:bottom w:val="none" w:sz="0" w:space="0" w:color="auto"/>
        <w:right w:val="none" w:sz="0" w:space="0" w:color="auto"/>
      </w:divBdr>
    </w:div>
    <w:div w:id="173568034">
      <w:bodyDiv w:val="1"/>
      <w:marLeft w:val="0"/>
      <w:marRight w:val="0"/>
      <w:marTop w:val="0"/>
      <w:marBottom w:val="0"/>
      <w:divBdr>
        <w:top w:val="none" w:sz="0" w:space="0" w:color="auto"/>
        <w:left w:val="none" w:sz="0" w:space="0" w:color="auto"/>
        <w:bottom w:val="none" w:sz="0" w:space="0" w:color="auto"/>
        <w:right w:val="none" w:sz="0" w:space="0" w:color="auto"/>
      </w:divBdr>
    </w:div>
    <w:div w:id="353000265">
      <w:bodyDiv w:val="1"/>
      <w:marLeft w:val="0"/>
      <w:marRight w:val="0"/>
      <w:marTop w:val="0"/>
      <w:marBottom w:val="0"/>
      <w:divBdr>
        <w:top w:val="none" w:sz="0" w:space="0" w:color="auto"/>
        <w:left w:val="none" w:sz="0" w:space="0" w:color="auto"/>
        <w:bottom w:val="none" w:sz="0" w:space="0" w:color="auto"/>
        <w:right w:val="none" w:sz="0" w:space="0" w:color="auto"/>
      </w:divBdr>
    </w:div>
    <w:div w:id="409079045">
      <w:bodyDiv w:val="1"/>
      <w:marLeft w:val="0"/>
      <w:marRight w:val="0"/>
      <w:marTop w:val="0"/>
      <w:marBottom w:val="0"/>
      <w:divBdr>
        <w:top w:val="none" w:sz="0" w:space="0" w:color="auto"/>
        <w:left w:val="none" w:sz="0" w:space="0" w:color="auto"/>
        <w:bottom w:val="none" w:sz="0" w:space="0" w:color="auto"/>
        <w:right w:val="none" w:sz="0" w:space="0" w:color="auto"/>
      </w:divBdr>
    </w:div>
    <w:div w:id="544414303">
      <w:bodyDiv w:val="1"/>
      <w:marLeft w:val="0"/>
      <w:marRight w:val="0"/>
      <w:marTop w:val="0"/>
      <w:marBottom w:val="0"/>
      <w:divBdr>
        <w:top w:val="none" w:sz="0" w:space="0" w:color="auto"/>
        <w:left w:val="none" w:sz="0" w:space="0" w:color="auto"/>
        <w:bottom w:val="none" w:sz="0" w:space="0" w:color="auto"/>
        <w:right w:val="none" w:sz="0" w:space="0" w:color="auto"/>
      </w:divBdr>
    </w:div>
    <w:div w:id="1182009256">
      <w:bodyDiv w:val="1"/>
      <w:marLeft w:val="0"/>
      <w:marRight w:val="0"/>
      <w:marTop w:val="0"/>
      <w:marBottom w:val="0"/>
      <w:divBdr>
        <w:top w:val="none" w:sz="0" w:space="0" w:color="auto"/>
        <w:left w:val="none" w:sz="0" w:space="0" w:color="auto"/>
        <w:bottom w:val="none" w:sz="0" w:space="0" w:color="auto"/>
        <w:right w:val="none" w:sz="0" w:space="0" w:color="auto"/>
      </w:divBdr>
    </w:div>
    <w:div w:id="1242831715">
      <w:bodyDiv w:val="1"/>
      <w:marLeft w:val="0"/>
      <w:marRight w:val="0"/>
      <w:marTop w:val="0"/>
      <w:marBottom w:val="0"/>
      <w:divBdr>
        <w:top w:val="none" w:sz="0" w:space="0" w:color="auto"/>
        <w:left w:val="none" w:sz="0" w:space="0" w:color="auto"/>
        <w:bottom w:val="none" w:sz="0" w:space="0" w:color="auto"/>
        <w:right w:val="none" w:sz="0" w:space="0" w:color="auto"/>
      </w:divBdr>
    </w:div>
    <w:div w:id="1250384956">
      <w:bodyDiv w:val="1"/>
      <w:marLeft w:val="0"/>
      <w:marRight w:val="0"/>
      <w:marTop w:val="0"/>
      <w:marBottom w:val="0"/>
      <w:divBdr>
        <w:top w:val="none" w:sz="0" w:space="0" w:color="auto"/>
        <w:left w:val="none" w:sz="0" w:space="0" w:color="auto"/>
        <w:bottom w:val="none" w:sz="0" w:space="0" w:color="auto"/>
        <w:right w:val="none" w:sz="0" w:space="0" w:color="auto"/>
      </w:divBdr>
    </w:div>
    <w:div w:id="1396706117">
      <w:bodyDiv w:val="1"/>
      <w:marLeft w:val="0"/>
      <w:marRight w:val="0"/>
      <w:marTop w:val="0"/>
      <w:marBottom w:val="0"/>
      <w:divBdr>
        <w:top w:val="none" w:sz="0" w:space="0" w:color="auto"/>
        <w:left w:val="none" w:sz="0" w:space="0" w:color="auto"/>
        <w:bottom w:val="none" w:sz="0" w:space="0" w:color="auto"/>
        <w:right w:val="none" w:sz="0" w:space="0" w:color="auto"/>
      </w:divBdr>
    </w:div>
    <w:div w:id="1420365328">
      <w:bodyDiv w:val="1"/>
      <w:marLeft w:val="0"/>
      <w:marRight w:val="0"/>
      <w:marTop w:val="0"/>
      <w:marBottom w:val="0"/>
      <w:divBdr>
        <w:top w:val="none" w:sz="0" w:space="0" w:color="auto"/>
        <w:left w:val="none" w:sz="0" w:space="0" w:color="auto"/>
        <w:bottom w:val="none" w:sz="0" w:space="0" w:color="auto"/>
        <w:right w:val="none" w:sz="0" w:space="0" w:color="auto"/>
      </w:divBdr>
    </w:div>
    <w:div w:id="1498111972">
      <w:bodyDiv w:val="1"/>
      <w:marLeft w:val="0"/>
      <w:marRight w:val="0"/>
      <w:marTop w:val="0"/>
      <w:marBottom w:val="0"/>
      <w:divBdr>
        <w:top w:val="none" w:sz="0" w:space="0" w:color="auto"/>
        <w:left w:val="none" w:sz="0" w:space="0" w:color="auto"/>
        <w:bottom w:val="none" w:sz="0" w:space="0" w:color="auto"/>
        <w:right w:val="none" w:sz="0" w:space="0" w:color="auto"/>
      </w:divBdr>
    </w:div>
    <w:div w:id="1574663174">
      <w:bodyDiv w:val="1"/>
      <w:marLeft w:val="0"/>
      <w:marRight w:val="0"/>
      <w:marTop w:val="0"/>
      <w:marBottom w:val="0"/>
      <w:divBdr>
        <w:top w:val="none" w:sz="0" w:space="0" w:color="auto"/>
        <w:left w:val="none" w:sz="0" w:space="0" w:color="auto"/>
        <w:bottom w:val="none" w:sz="0" w:space="0" w:color="auto"/>
        <w:right w:val="none" w:sz="0" w:space="0" w:color="auto"/>
      </w:divBdr>
    </w:div>
    <w:div w:id="213301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Daphnie/Downloads/ATTACHMENT%20I%20FY21-%20Required%20Poster%20List.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Daphnie/Downloads/ATTACHMENT%20I%20FY21-%20Required%20Poster%20List.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aphnie/Downloads/ATTACHMENT%20I%20FY21-%20Required%20Poster%20List.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Moran, Julie (DWD)</DisplayName>
        <AccountId>91</AccountId>
        <AccountType/>
      </UserInfo>
    </SharedWithUsers>
    <TaxCatchAll xmlns="b72976aa-e7d9-498e-b08a-d3d9e47e4056" xsi:nil="true"/>
    <lcf76f155ced4ddcb4097134ff3c332f xmlns="a543ae4e-6060-48c8-a421-709023b87e3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39B83D9EC05746835EEFEAC1333386" ma:contentTypeVersion="12" ma:contentTypeDescription="Create a new document." ma:contentTypeScope="" ma:versionID="404f54cce78412f772f11987147cff3b">
  <xsd:schema xmlns:xsd="http://www.w3.org/2001/XMLSchema" xmlns:xs="http://www.w3.org/2001/XMLSchema" xmlns:p="http://schemas.microsoft.com/office/2006/metadata/properties" xmlns:ns2="a543ae4e-6060-48c8-a421-709023b87e3c" xmlns:ns3="b72976aa-e7d9-498e-b08a-d3d9e47e4056" targetNamespace="http://schemas.microsoft.com/office/2006/metadata/properties" ma:root="true" ma:fieldsID="ad2c8b6c99a2ad6f374eab2666c316c1" ns2:_="" ns3:_="">
    <xsd:import namespace="a543ae4e-6060-48c8-a421-709023b87e3c"/>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3ae4e-6060-48c8-a421-709023b87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c7e6f66-5166-47a0-ad83-3c99a4fc2e00}"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BC23D-0B54-4ED9-8C10-C1FCC974B594}">
  <ds:schemaRefs>
    <ds:schemaRef ds:uri="http://schemas.microsoft.com/sharepoint/v3/contenttype/forms"/>
  </ds:schemaRefs>
</ds:datastoreItem>
</file>

<file path=customXml/itemProps2.xml><?xml version="1.0" encoding="utf-8"?>
<ds:datastoreItem xmlns:ds="http://schemas.openxmlformats.org/officeDocument/2006/customXml" ds:itemID="{F6BB123D-BE0E-43ED-9F23-6E70C0AAF742}">
  <ds:schemaRefs>
    <ds:schemaRef ds:uri="http://schemas.openxmlformats.org/officeDocument/2006/bibliography"/>
  </ds:schemaRefs>
</ds:datastoreItem>
</file>

<file path=customXml/itemProps3.xml><?xml version="1.0" encoding="utf-8"?>
<ds:datastoreItem xmlns:ds="http://schemas.openxmlformats.org/officeDocument/2006/customXml" ds:itemID="{C3AF0938-ED45-44EA-9A5D-09F3594BB8DE}">
  <ds:schemaRefs>
    <ds:schemaRef ds:uri="http://schemas.microsoft.com/office/2006/metadata/properties"/>
    <ds:schemaRef ds:uri="http://schemas.microsoft.com/office/infopath/2007/PartnerControls"/>
    <ds:schemaRef ds:uri="b72976aa-e7d9-498e-b08a-d3d9e47e4056"/>
    <ds:schemaRef ds:uri="a543ae4e-6060-48c8-a421-709023b87e3c"/>
  </ds:schemaRefs>
</ds:datastoreItem>
</file>

<file path=customXml/itemProps4.xml><?xml version="1.0" encoding="utf-8"?>
<ds:datastoreItem xmlns:ds="http://schemas.openxmlformats.org/officeDocument/2006/customXml" ds:itemID="{281A644F-1625-49DE-BE0E-4C7FCD289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3ae4e-6060-48c8-a421-709023b87e3c"/>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2634</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Vandiver, Ashley (EOL)</dc:creator>
  <cp:lastModifiedBy>Bower, Judy (DCS)</cp:lastModifiedBy>
  <cp:revision>2</cp:revision>
  <cp:lastPrinted>2019-01-15T13:17:00Z</cp:lastPrinted>
  <dcterms:created xsi:type="dcterms:W3CDTF">2022-11-01T10:42:00Z</dcterms:created>
  <dcterms:modified xsi:type="dcterms:W3CDTF">2022-11-01T10:42:00Z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0x0101005739B83D9EC05746835EEFEAC1333386</vt:lpwstr>
  </property>
  <property fmtid="{D5CDD505-2E9C-101B-9397-08002B2CF9AE}" pid="3" name="Order">
    <vt:r8>14386000</vt:r8>
  </property>
</Properties>
</file>