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5" w:rsidRPr="00D05B9C" w:rsidRDefault="00BA2FF2" w:rsidP="00AF0615">
      <w:pPr>
        <w:spacing w:before="161" w:after="161" w:line="240" w:lineRule="auto"/>
        <w:outlineLvl w:val="0"/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</w:pPr>
      <w:bookmarkStart w:id="0" w:name="_GoBack"/>
      <w:bookmarkEnd w:id="0"/>
      <w:r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>П</w:t>
      </w:r>
      <w:r w:rsidR="00D05B9C"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>рограмма</w:t>
      </w:r>
      <w:r w:rsidR="00080277" w:rsidRPr="00D05B9C"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 xml:space="preserve"> самоопределения штата Массачусетс</w:t>
      </w:r>
      <w:r w:rsidR="00AF0615" w:rsidRPr="00D05B9C"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 xml:space="preserve"> (</w:t>
      </w:r>
      <w:r w:rsidR="00D05B9C"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>Программа</w:t>
      </w:r>
      <w:r w:rsidR="00AF0615" w:rsidRPr="00D05B9C">
        <w:rPr>
          <w:rFonts w:ascii="Tahoma" w:eastAsia="Times New Roman" w:hAnsi="Tahoma" w:cs="Tahoma"/>
          <w:b/>
          <w:bCs/>
          <w:kern w:val="36"/>
          <w:sz w:val="32"/>
          <w:szCs w:val="32"/>
          <w:lang w:val="ru-RU"/>
        </w:rPr>
        <w:t xml:space="preserve"> # 2009-1)</w:t>
      </w:r>
    </w:p>
    <w:p w:rsidR="00AF0615" w:rsidRPr="00792C16" w:rsidRDefault="00D05B9C" w:rsidP="00AF0615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ПРОГРАММА </w:t>
      </w:r>
      <w:r w:rsidR="00AF0615" w:rsidRPr="00D05B9C">
        <w:rPr>
          <w:rFonts w:ascii="Arial" w:eastAsia="Times New Roman" w:hAnsi="Arial" w:cs="Arial"/>
          <w:b/>
          <w:bCs/>
          <w:sz w:val="20"/>
          <w:szCs w:val="20"/>
        </w:rPr>
        <w:t>DDS</w:t>
      </w:r>
      <w:r w:rsidR="00AF0615"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#:</w:t>
      </w:r>
      <w:r w:rsidR="00AF0615" w:rsidRPr="00D05B9C">
        <w:rPr>
          <w:rFonts w:ascii="Arial" w:eastAsia="Times New Roman" w:hAnsi="Arial" w:cs="Arial"/>
          <w:sz w:val="20"/>
          <w:szCs w:val="20"/>
        </w:rPr>
        <w:t> 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t>2009 - 1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br/>
      </w:r>
      <w:r w:rsid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>ДАТА ИЗДАНИЯ</w:t>
      </w:r>
      <w:r w:rsidR="00AF0615"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>:</w:t>
      </w:r>
      <w:r w:rsidR="00AF0615" w:rsidRPr="00D05B9C">
        <w:rPr>
          <w:rFonts w:ascii="Arial" w:eastAsia="Times New Roman" w:hAnsi="Arial" w:cs="Arial"/>
          <w:sz w:val="20"/>
          <w:szCs w:val="20"/>
        </w:rPr>
        <w:t> </w:t>
      </w:r>
      <w:r w:rsidR="00792C16">
        <w:rPr>
          <w:rFonts w:ascii="Arial" w:eastAsia="Times New Roman" w:hAnsi="Arial" w:cs="Arial"/>
          <w:sz w:val="20"/>
          <w:szCs w:val="20"/>
          <w:lang w:val="ru-RU"/>
        </w:rPr>
        <w:t>14 января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t>, 2010 (</w:t>
      </w:r>
      <w:r w:rsidR="00BA2FF2">
        <w:rPr>
          <w:rFonts w:ascii="Arial" w:eastAsia="Times New Roman" w:hAnsi="Arial" w:cs="Arial"/>
          <w:sz w:val="20"/>
          <w:szCs w:val="20"/>
          <w:lang w:val="ru-RU"/>
        </w:rPr>
        <w:t>п</w:t>
      </w:r>
      <w:r w:rsidR="00792C16" w:rsidRPr="00792C16">
        <w:rPr>
          <w:rFonts w:ascii="Arial" w:eastAsia="Times New Roman" w:hAnsi="Arial" w:cs="Arial"/>
          <w:sz w:val="20"/>
          <w:szCs w:val="20"/>
          <w:lang w:val="ru-RU"/>
        </w:rPr>
        <w:t>ереиздан</w:t>
      </w:r>
      <w:r w:rsidR="00792C16">
        <w:rPr>
          <w:rFonts w:ascii="Arial" w:eastAsia="Times New Roman" w:hAnsi="Arial" w:cs="Arial"/>
          <w:sz w:val="20"/>
          <w:szCs w:val="20"/>
          <w:lang w:val="ru-RU"/>
        </w:rPr>
        <w:t>а</w:t>
      </w:r>
      <w:r w:rsidR="00792C16" w:rsidRPr="00792C16">
        <w:rPr>
          <w:rFonts w:ascii="Arial" w:eastAsia="Times New Roman" w:hAnsi="Arial" w:cs="Arial"/>
          <w:sz w:val="20"/>
          <w:szCs w:val="20"/>
          <w:lang w:val="ru-RU"/>
        </w:rPr>
        <w:t xml:space="preserve"> с техническими исправлениями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t>)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br/>
      </w:r>
      <w:r w:rsidRPr="00D05B9C">
        <w:rPr>
          <w:rFonts w:ascii="Arial" w:eastAsia="Times New Roman" w:hAnsi="Arial" w:cs="Arial"/>
          <w:b/>
          <w:bCs/>
          <w:sz w:val="20"/>
          <w:szCs w:val="20"/>
          <w:lang w:val="ru-RU"/>
        </w:rPr>
        <w:t>ДАТА</w:t>
      </w:r>
      <w:r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Pr="00D05B9C">
        <w:rPr>
          <w:rFonts w:ascii="Arial" w:eastAsia="Times New Roman" w:hAnsi="Arial" w:cs="Arial"/>
          <w:b/>
          <w:bCs/>
          <w:sz w:val="20"/>
          <w:szCs w:val="20"/>
          <w:lang w:val="ru-RU"/>
        </w:rPr>
        <w:t>ВСТУПЛЕНИЯ</w:t>
      </w:r>
      <w:r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Pr="00D05B9C">
        <w:rPr>
          <w:rFonts w:ascii="Arial" w:eastAsia="Times New Roman" w:hAnsi="Arial" w:cs="Arial"/>
          <w:b/>
          <w:bCs/>
          <w:sz w:val="20"/>
          <w:szCs w:val="20"/>
          <w:lang w:val="ru-RU"/>
        </w:rPr>
        <w:t>В</w:t>
      </w:r>
      <w:r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Pr="00D05B9C">
        <w:rPr>
          <w:rFonts w:ascii="Arial" w:eastAsia="Times New Roman" w:hAnsi="Arial" w:cs="Arial"/>
          <w:b/>
          <w:bCs/>
          <w:sz w:val="20"/>
          <w:szCs w:val="20"/>
          <w:lang w:val="ru-RU"/>
        </w:rPr>
        <w:t>СИЛУ</w:t>
      </w:r>
      <w:r w:rsidR="00AF0615" w:rsidRPr="00792C16">
        <w:rPr>
          <w:rFonts w:ascii="Arial" w:eastAsia="Times New Roman" w:hAnsi="Arial" w:cs="Arial"/>
          <w:b/>
          <w:bCs/>
          <w:sz w:val="20"/>
          <w:szCs w:val="20"/>
          <w:lang w:val="ru-RU"/>
        </w:rPr>
        <w:t>:</w:t>
      </w:r>
      <w:r w:rsidR="00AF0615" w:rsidRPr="00D05B9C">
        <w:rPr>
          <w:rFonts w:ascii="Arial" w:eastAsia="Times New Roman" w:hAnsi="Arial" w:cs="Arial"/>
          <w:sz w:val="20"/>
          <w:szCs w:val="20"/>
        </w:rPr>
        <w:t> </w:t>
      </w:r>
      <w:r w:rsidRPr="00792C16">
        <w:rPr>
          <w:rFonts w:ascii="Arial" w:eastAsia="Times New Roman" w:hAnsi="Arial" w:cs="Arial"/>
          <w:sz w:val="20"/>
          <w:szCs w:val="20"/>
          <w:lang w:val="ru-RU"/>
        </w:rPr>
        <w:t xml:space="preserve">9 </w:t>
      </w:r>
      <w:r w:rsidRPr="00D05B9C">
        <w:rPr>
          <w:rFonts w:ascii="Arial" w:eastAsia="Times New Roman" w:hAnsi="Arial" w:cs="Arial"/>
          <w:sz w:val="20"/>
          <w:szCs w:val="20"/>
          <w:lang w:val="ru-RU"/>
        </w:rPr>
        <w:t>марта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t>, 2009 (</w:t>
      </w:r>
      <w:r w:rsidRPr="00792C16">
        <w:rPr>
          <w:rFonts w:ascii="Arial" w:eastAsia="Times New Roman" w:hAnsi="Arial" w:cs="Arial"/>
          <w:sz w:val="20"/>
          <w:szCs w:val="20"/>
          <w:lang w:val="ru-RU"/>
        </w:rPr>
        <w:t xml:space="preserve">дата первого </w:t>
      </w:r>
      <w:r w:rsidR="00792C16">
        <w:rPr>
          <w:rFonts w:ascii="Arial" w:eastAsia="Times New Roman" w:hAnsi="Arial" w:cs="Arial"/>
          <w:sz w:val="20"/>
          <w:szCs w:val="20"/>
          <w:lang w:val="ru-RU"/>
        </w:rPr>
        <w:t>издания программы</w:t>
      </w:r>
      <w:r w:rsidR="00AF0615" w:rsidRPr="00792C16">
        <w:rPr>
          <w:rFonts w:ascii="Arial" w:eastAsia="Times New Roman" w:hAnsi="Arial" w:cs="Arial"/>
          <w:sz w:val="20"/>
          <w:szCs w:val="20"/>
          <w:lang w:val="ru-RU"/>
        </w:rPr>
        <w:t>)</w:t>
      </w:r>
    </w:p>
    <w:p w:rsidR="00AF0615" w:rsidRPr="002944CD" w:rsidRDefault="008A1717" w:rsidP="002944CD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Управление социального обеспечения людей с нарушениями в развитии </w:t>
      </w:r>
      <w:r w:rsidR="00792C16">
        <w:rPr>
          <w:rFonts w:ascii="Arial" w:eastAsia="Times New Roman" w:hAnsi="Arial" w:cs="Arial"/>
          <w:color w:val="222222"/>
          <w:sz w:val="20"/>
          <w:szCs w:val="20"/>
          <w:lang w:val="ru-RU"/>
        </w:rPr>
        <w:t>(</w:t>
      </w:r>
      <w:r w:rsidR="00792C16">
        <w:rPr>
          <w:rFonts w:ascii="Arial" w:eastAsia="Times New Roman" w:hAnsi="Arial" w:cs="Arial"/>
          <w:color w:val="222222"/>
          <w:sz w:val="20"/>
          <w:szCs w:val="20"/>
        </w:rPr>
        <w:t>DDS</w:t>
      </w:r>
      <w:r w:rsidR="00792C16" w:rsidRPr="00792C16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)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принимает на себя обязательства 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>содейст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вовать повышению самоопределения 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лиц с ограниченными интеллектуальными возможностями. В системе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предоставления услуг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способствующей самоопределению,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особы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, опекуны и семьи могут выб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>рать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предоставление услуг традиционными агентствами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, предоставленными У</w:t>
      </w:r>
      <w:r w:rsid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правлением, 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могут выбрать 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самостоятельное у</w:t>
      </w:r>
      <w:r w:rsid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>правление всеми аспектами программы, включая непосредственный наё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м и 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контроль над </w:t>
      </w:r>
      <w:r w:rsid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>вспомогательным персоналом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или могут 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выб</w:t>
      </w:r>
      <w:r w:rsid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рать </w:t>
      </w:r>
      <w:r w:rsidRPr="008A1717">
        <w:rPr>
          <w:rFonts w:ascii="Arial" w:eastAsia="Times New Roman" w:hAnsi="Arial" w:cs="Arial"/>
          <w:color w:val="222222"/>
          <w:sz w:val="20"/>
          <w:szCs w:val="20"/>
          <w:lang w:val="ru-RU"/>
        </w:rPr>
        <w:t>любую комбинацию обоих подходов.</w:t>
      </w:r>
    </w:p>
    <w:p w:rsidR="00AF0615" w:rsidRPr="00AC6B2A" w:rsidRDefault="002944CD" w:rsidP="00AC6B2A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>В целях содействия самоопределению Управление поддерживает и расширяет возможности для самостоятельного руководства, которые позволят отдельным лицам, а в соответствующих случаях их опекунам и семьям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,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получать поддержку и услуги на основе потребностей, ценностей и предпочтений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особы. Это достигается за счё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т разработки и внедрения вариантов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обслуживания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которые предоставляют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отдельным 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лицам, опекунам и семьям больший контроль над выбором и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у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правлением того,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как и 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какие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у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>слуги следует использовать, когда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,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где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и от кого их получать</w:t>
      </w:r>
      <w:r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. </w:t>
      </w:r>
      <w:r w:rsidRP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Эти варианты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предоставления услуг</w:t>
      </w:r>
      <w:r w:rsidRP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будут включать элементы само</w:t>
      </w:r>
      <w:r w:rsid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>регуляции</w:t>
      </w:r>
      <w:r w:rsidRP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которые являются индивидуальными, 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деликатными</w:t>
      </w:r>
      <w:r w:rsidRP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и культурно подходящими</w:t>
      </w:r>
      <w:r w:rsid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>,</w:t>
      </w:r>
      <w:r w:rsidRPr="00AC6B2A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и могут включать:</w:t>
      </w:r>
    </w:p>
    <w:p w:rsidR="00AF0615" w:rsidRPr="009478F1" w:rsidRDefault="009478F1" w:rsidP="009478F1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Индивидуально-ориентированный, персонализированный процесс планирования, позволяющий </w:t>
      </w:r>
      <w:r w:rsidR="00856381"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особе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</w:t>
      </w:r>
      <w:r w:rsidR="00A524C8" w:rsidRPr="002944CD">
        <w:rPr>
          <w:rFonts w:ascii="Arial" w:eastAsia="Times New Roman" w:hAnsi="Arial" w:cs="Arial"/>
          <w:color w:val="222222"/>
          <w:sz w:val="20"/>
          <w:szCs w:val="20"/>
          <w:lang w:val="ru-RU"/>
        </w:rPr>
        <w:t>а в соответствующих случаях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>опекуну или семье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,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определять и получать персонализированный набор платных и 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>бесплатных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вспомогательных услуг 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для удовлетворения 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особых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потребностей и </w:t>
      </w:r>
      <w:r w:rsidR="00A524C8">
        <w:rPr>
          <w:rFonts w:ascii="Arial" w:eastAsia="Times New Roman" w:hAnsi="Arial" w:cs="Arial"/>
          <w:color w:val="222222"/>
          <w:sz w:val="20"/>
          <w:szCs w:val="20"/>
          <w:lang w:val="ru-RU"/>
        </w:rPr>
        <w:t>самостоятельно</w:t>
      </w:r>
      <w:r w:rsidRPr="009478F1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определенных целе</w:t>
      </w:r>
      <w:r w:rsidRPr="00A524C8">
        <w:rPr>
          <w:rFonts w:ascii="Arial" w:eastAsia="Times New Roman" w:hAnsi="Arial" w:cs="Arial"/>
          <w:sz w:val="20"/>
          <w:szCs w:val="20"/>
          <w:lang w:val="ru-RU"/>
        </w:rPr>
        <w:t>й</w:t>
      </w:r>
      <w:r w:rsidR="00AF0615" w:rsidRPr="00A524C8">
        <w:rPr>
          <w:rFonts w:ascii="Arial" w:eastAsia="Times New Roman" w:hAnsi="Arial" w:cs="Arial"/>
          <w:sz w:val="20"/>
          <w:szCs w:val="20"/>
          <w:lang w:val="ru-RU"/>
        </w:rPr>
        <w:t>;</w:t>
      </w:r>
      <w:r w:rsidRPr="00A524C8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</w:p>
    <w:p w:rsidR="00AF0615" w:rsidRPr="00F33859" w:rsidRDefault="00F33859" w:rsidP="00F33859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Круг поддержки или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группа</w:t>
      </w:r>
      <w:r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выбранные </w:t>
      </w:r>
      <w:r w:rsidR="00856381"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особой</w:t>
      </w:r>
      <w:r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>, опекуном и/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или семьё</w:t>
      </w:r>
      <w:r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>й, котор</w:t>
      </w:r>
      <w:r w:rsidR="00856381">
        <w:rPr>
          <w:rFonts w:ascii="Arial" w:eastAsia="Times New Roman" w:hAnsi="Arial" w:cs="Arial"/>
          <w:color w:val="222222"/>
          <w:sz w:val="20"/>
          <w:szCs w:val="20"/>
          <w:lang w:val="ru-RU"/>
        </w:rPr>
        <w:t>ые регулярно собираю</w:t>
      </w:r>
      <w:r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тся, чтобы помочь </w:t>
      </w:r>
      <w:r w:rsidR="00856381"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особе выполнить свои личные цели</w:t>
      </w:r>
      <w:r w:rsidR="00AF0615" w:rsidRPr="00F33859">
        <w:rPr>
          <w:rFonts w:ascii="Arial" w:eastAsia="Times New Roman" w:hAnsi="Arial" w:cs="Arial"/>
          <w:color w:val="222222"/>
          <w:sz w:val="20"/>
          <w:szCs w:val="20"/>
          <w:lang w:val="ru-RU"/>
        </w:rPr>
        <w:t>;</w:t>
      </w:r>
    </w:p>
    <w:p w:rsidR="00AF0615" w:rsidRPr="008A7ACE" w:rsidRDefault="008A7ACE" w:rsidP="008A7ACE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Личный помощник</w:t>
      </w:r>
      <w:r w:rsidRPr="008A7ACE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который помогает особе</w:t>
      </w:r>
      <w:r w:rsidRPr="008A7ACE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, опекуну и/или семье разработать и выполнить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персонализированный </w:t>
      </w:r>
      <w:r w:rsidRPr="008A7ACE">
        <w:rPr>
          <w:rFonts w:ascii="Arial" w:eastAsia="Times New Roman" w:hAnsi="Arial" w:cs="Arial"/>
          <w:color w:val="222222"/>
          <w:sz w:val="20"/>
          <w:szCs w:val="20"/>
          <w:lang w:val="ru-RU"/>
        </w:rPr>
        <w:t>план</w:t>
      </w:r>
      <w:r w:rsidR="00AF0615" w:rsidRPr="008A7ACE">
        <w:rPr>
          <w:rFonts w:ascii="Arial" w:eastAsia="Times New Roman" w:hAnsi="Arial" w:cs="Arial"/>
          <w:color w:val="222222"/>
          <w:sz w:val="20"/>
          <w:szCs w:val="20"/>
          <w:lang w:val="ru-RU"/>
        </w:rPr>
        <w:t>;</w:t>
      </w:r>
    </w:p>
    <w:p w:rsidR="00AF0615" w:rsidRPr="009428E1" w:rsidRDefault="008A7ACE" w:rsidP="008A7ACE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sz w:val="20"/>
          <w:szCs w:val="20"/>
          <w:lang w:val="ru-RU"/>
        </w:rPr>
      </w:pPr>
      <w:r w:rsidRPr="009428E1">
        <w:rPr>
          <w:rFonts w:ascii="Arial" w:eastAsia="Times New Roman" w:hAnsi="Arial" w:cs="Arial"/>
          <w:sz w:val="20"/>
          <w:szCs w:val="20"/>
          <w:lang w:val="ru-RU"/>
        </w:rPr>
        <w:t>Индивидуальный бюджет</w:t>
      </w:r>
      <w:r w:rsidR="00BA2FF2">
        <w:rPr>
          <w:rFonts w:ascii="Arial" w:eastAsia="Times New Roman" w:hAnsi="Arial" w:cs="Arial"/>
          <w:sz w:val="20"/>
          <w:szCs w:val="20"/>
          <w:lang w:val="ru-RU"/>
        </w:rPr>
        <w:t xml:space="preserve">, т.е. 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сумма в долларах </w:t>
      </w:r>
      <w:r w:rsidR="009428E1"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на покупку 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товаров, услуг и поддержки, указанная в </w:t>
      </w:r>
      <w:r w:rsidR="009428E1"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индивидуальном 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плане, который находится под контролем и руководством </w:t>
      </w:r>
      <w:r w:rsidR="009428E1" w:rsidRPr="009428E1">
        <w:rPr>
          <w:rFonts w:ascii="Arial" w:eastAsia="Times New Roman" w:hAnsi="Arial" w:cs="Arial"/>
          <w:sz w:val="20"/>
          <w:szCs w:val="20"/>
          <w:lang w:val="ru-RU"/>
        </w:rPr>
        <w:t>особы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>, а в</w:t>
      </w:r>
      <w:r w:rsidR="00BA2FF2">
        <w:rPr>
          <w:rFonts w:ascii="Arial" w:eastAsia="Times New Roman" w:hAnsi="Arial" w:cs="Arial"/>
          <w:sz w:val="20"/>
          <w:szCs w:val="20"/>
          <w:lang w:val="ru-RU"/>
        </w:rPr>
        <w:t xml:space="preserve"> соответствующих случаях 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>опекун</w:t>
      </w:r>
      <w:r w:rsidR="009428E1" w:rsidRPr="009428E1">
        <w:rPr>
          <w:rFonts w:ascii="Arial" w:eastAsia="Times New Roman" w:hAnsi="Arial" w:cs="Arial"/>
          <w:sz w:val="20"/>
          <w:szCs w:val="20"/>
          <w:lang w:val="ru-RU"/>
        </w:rPr>
        <w:t>а</w:t>
      </w:r>
      <w:r w:rsidRPr="009428E1">
        <w:rPr>
          <w:rFonts w:ascii="Arial" w:eastAsia="Times New Roman" w:hAnsi="Arial" w:cs="Arial"/>
          <w:sz w:val="20"/>
          <w:szCs w:val="20"/>
          <w:lang w:val="ru-RU"/>
        </w:rPr>
        <w:t xml:space="preserve"> или семь</w:t>
      </w:r>
      <w:r w:rsidR="009428E1" w:rsidRPr="009428E1">
        <w:rPr>
          <w:rFonts w:ascii="Arial" w:eastAsia="Times New Roman" w:hAnsi="Arial" w:cs="Arial"/>
          <w:sz w:val="20"/>
          <w:szCs w:val="20"/>
          <w:lang w:val="ru-RU"/>
        </w:rPr>
        <w:t>и</w:t>
      </w:r>
      <w:r w:rsidR="00AF0615" w:rsidRPr="009428E1">
        <w:rPr>
          <w:rFonts w:ascii="Arial" w:eastAsia="Times New Roman" w:hAnsi="Arial" w:cs="Arial"/>
          <w:sz w:val="20"/>
          <w:szCs w:val="20"/>
          <w:lang w:val="ru-RU"/>
        </w:rPr>
        <w:t>;</w:t>
      </w:r>
    </w:p>
    <w:p w:rsidR="00AF0615" w:rsidRPr="00581BF5" w:rsidRDefault="00581BF5" w:rsidP="00581BF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Возможность получения помощи финансовых служб управления</w:t>
      </w:r>
      <w:r w:rsidRPr="00581BF5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/фискальных посредников, которые будут выплачивать средства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особы</w:t>
      </w:r>
      <w:r w:rsidRPr="00581BF5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в соответствии с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его/её</w:t>
      </w:r>
      <w:r w:rsidRPr="00581BF5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планом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предоставления услуг</w:t>
      </w:r>
      <w:r w:rsidRPr="00581BF5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и индивидуальным бюджетом</w:t>
      </w:r>
      <w:r w:rsidR="00AF0615" w:rsidRPr="00581BF5">
        <w:rPr>
          <w:rFonts w:ascii="Arial" w:eastAsia="Times New Roman" w:hAnsi="Arial" w:cs="Arial"/>
          <w:color w:val="222222"/>
          <w:sz w:val="20"/>
          <w:szCs w:val="20"/>
          <w:lang w:val="ru-RU"/>
        </w:rPr>
        <w:t>;</w:t>
      </w:r>
    </w:p>
    <w:p w:rsidR="00AF0615" w:rsidRPr="00856CC5" w:rsidRDefault="00856CC5" w:rsidP="00856CC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Отбор, наё</w:t>
      </w:r>
      <w:r w:rsidRPr="00856CC5">
        <w:rPr>
          <w:rFonts w:ascii="Arial" w:eastAsia="Times New Roman" w:hAnsi="Arial" w:cs="Arial"/>
          <w:color w:val="222222"/>
          <w:sz w:val="20"/>
          <w:szCs w:val="20"/>
          <w:lang w:val="ru-RU"/>
        </w:rPr>
        <w:t>м, увольнение и обучение специалистов по прямой поддержке и друг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ого персонала о</w:t>
      </w:r>
      <w:r w:rsidRPr="00856CC5">
        <w:rPr>
          <w:rFonts w:ascii="Arial" w:eastAsia="Times New Roman" w:hAnsi="Arial" w:cs="Arial"/>
          <w:color w:val="222222"/>
          <w:sz w:val="20"/>
          <w:szCs w:val="20"/>
          <w:lang w:val="ru-RU"/>
        </w:rPr>
        <w:t>тдельными лицами, опекунами и семьями</w:t>
      </w:r>
      <w:r w:rsidR="00AF0615" w:rsidRPr="00856CC5">
        <w:rPr>
          <w:rFonts w:ascii="Arial" w:eastAsia="Times New Roman" w:hAnsi="Arial" w:cs="Arial"/>
          <w:color w:val="222222"/>
          <w:sz w:val="20"/>
          <w:szCs w:val="20"/>
          <w:lang w:val="ru-RU"/>
        </w:rPr>
        <w:t>;</w:t>
      </w:r>
    </w:p>
    <w:p w:rsidR="00AF0615" w:rsidRPr="008F0CA6" w:rsidRDefault="00234BA3" w:rsidP="00234BA3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sz w:val="20"/>
          <w:szCs w:val="20"/>
          <w:lang w:val="ru-RU"/>
        </w:rPr>
      </w:pPr>
      <w:r w:rsidRPr="00234BA3">
        <w:rPr>
          <w:rFonts w:ascii="Arial" w:eastAsia="Times New Roman" w:hAnsi="Arial" w:cs="Arial"/>
          <w:sz w:val="20"/>
          <w:szCs w:val="20"/>
          <w:lang w:val="ru-RU"/>
        </w:rPr>
        <w:t>Само</w:t>
      </w:r>
      <w:r>
        <w:rPr>
          <w:rFonts w:ascii="Arial" w:eastAsia="Times New Roman" w:hAnsi="Arial" w:cs="Arial"/>
          <w:sz w:val="20"/>
          <w:szCs w:val="20"/>
          <w:lang w:val="ru-RU"/>
        </w:rPr>
        <w:t xml:space="preserve">адвокация </w:t>
      </w:r>
      <w:r w:rsidRPr="00234BA3">
        <w:rPr>
          <w:rFonts w:ascii="Arial" w:eastAsia="Times New Roman" w:hAnsi="Arial" w:cs="Arial"/>
          <w:sz w:val="20"/>
          <w:szCs w:val="20"/>
          <w:lang w:val="ru-RU"/>
        </w:rPr>
        <w:t>и обучение выбору потребителя различного уровня полномочий и ответственност</w:t>
      </w:r>
      <w:r w:rsidR="008F0CA6">
        <w:rPr>
          <w:rFonts w:ascii="Arial" w:eastAsia="Times New Roman" w:hAnsi="Arial" w:cs="Arial"/>
          <w:sz w:val="20"/>
          <w:szCs w:val="20"/>
          <w:lang w:val="ru-RU"/>
        </w:rPr>
        <w:t xml:space="preserve">ь </w:t>
      </w:r>
      <w:r w:rsidRPr="00234BA3">
        <w:rPr>
          <w:rFonts w:ascii="Arial" w:eastAsia="Times New Roman" w:hAnsi="Arial" w:cs="Arial"/>
          <w:sz w:val="20"/>
          <w:szCs w:val="20"/>
          <w:lang w:val="ru-RU"/>
        </w:rPr>
        <w:t>за само</w:t>
      </w:r>
      <w:r w:rsidR="008F0CA6">
        <w:rPr>
          <w:rFonts w:ascii="Arial" w:eastAsia="Times New Roman" w:hAnsi="Arial" w:cs="Arial"/>
          <w:sz w:val="20"/>
          <w:szCs w:val="20"/>
          <w:lang w:val="ru-RU"/>
        </w:rPr>
        <w:t>регуляцию</w:t>
      </w:r>
      <w:r w:rsidR="00AF0615" w:rsidRPr="008F0CA6">
        <w:rPr>
          <w:rFonts w:ascii="Arial" w:eastAsia="Times New Roman" w:hAnsi="Arial" w:cs="Arial"/>
          <w:sz w:val="20"/>
          <w:szCs w:val="20"/>
          <w:lang w:val="ru-RU"/>
        </w:rPr>
        <w:t>.</w:t>
      </w:r>
    </w:p>
    <w:p w:rsidR="00AF0615" w:rsidRPr="00F33C03" w:rsidRDefault="00F33C03" w:rsidP="00F33C03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При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возможности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самоопределения отдельные лица, опекуны и семьи, 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с 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>необходим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ой поддержк</w:t>
      </w:r>
      <w:r w:rsidR="00BA2FF2">
        <w:rPr>
          <w:rFonts w:ascii="Arial" w:eastAsia="Times New Roman" w:hAnsi="Arial" w:cs="Arial"/>
          <w:color w:val="222222"/>
          <w:sz w:val="20"/>
          <w:szCs w:val="20"/>
          <w:lang w:val="ru-RU"/>
        </w:rPr>
        <w:t>ой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>принимают свои соб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ственные решения, планируют своё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будущее, решают как расход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овать средства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на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услуги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и несут ответственность за принимаемые ими решения</w:t>
      </w:r>
      <w:r w:rsidR="00AF0615"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>.</w:t>
      </w:r>
    </w:p>
    <w:p w:rsidR="00AF0615" w:rsidRPr="00F33C03" w:rsidRDefault="00AF0615" w:rsidP="00AF061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br w:type="textWrapping" w:clear="all"/>
      </w:r>
    </w:p>
    <w:p w:rsidR="00AF0615" w:rsidRPr="00AF0615" w:rsidRDefault="00886539" w:rsidP="00AF0615">
      <w:pPr>
        <w:spacing w:before="240"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</w:p>
    <w:p w:rsidR="00AF0615" w:rsidRPr="00F33C03" w:rsidRDefault="00F33C03" w:rsidP="00AF0615">
      <w:pPr>
        <w:spacing w:before="240" w:after="240" w:line="240" w:lineRule="auto"/>
        <w:rPr>
          <w:rFonts w:ascii="Arial" w:eastAsia="Times New Roman" w:hAnsi="Arial" w:cs="Arial"/>
          <w:color w:val="222222"/>
          <w:sz w:val="20"/>
          <w:szCs w:val="20"/>
          <w:lang w:val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Информация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val="ru-RU"/>
        </w:rPr>
        <w:t>предоставлена</w:t>
      </w:r>
      <w:r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 xml:space="preserve"> </w:t>
      </w:r>
      <w:hyperlink r:id="rId5" w:history="1">
        <w:r w:rsidRPr="00F33C03">
          <w:rPr>
            <w:rFonts w:ascii="Arial" w:eastAsia="Times New Roman" w:hAnsi="Arial" w:cs="Arial"/>
            <w:color w:val="64406B"/>
            <w:sz w:val="20"/>
            <w:szCs w:val="20"/>
            <w:u w:val="single"/>
            <w:lang w:val="ru-RU"/>
          </w:rPr>
          <w:t>Управлением социального обеспечения людей с нарушениями в развитии</w:t>
        </w:r>
      </w:hyperlink>
      <w:r w:rsidR="00AF0615" w:rsidRPr="00F33C03">
        <w:rPr>
          <w:rFonts w:ascii="Arial" w:eastAsia="Times New Roman" w:hAnsi="Arial" w:cs="Arial"/>
          <w:color w:val="222222"/>
          <w:sz w:val="20"/>
          <w:szCs w:val="20"/>
          <w:lang w:val="ru-RU"/>
        </w:rPr>
        <w:t>.</w:t>
      </w:r>
    </w:p>
    <w:p w:rsidR="00FC47BF" w:rsidRPr="00F33C03" w:rsidRDefault="00FC47BF">
      <w:pPr>
        <w:rPr>
          <w:lang w:val="ru-RU"/>
        </w:rPr>
      </w:pPr>
    </w:p>
    <w:sectPr w:rsidR="00FC47BF" w:rsidRPr="00F33C03" w:rsidSect="002944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15"/>
    <w:rsid w:val="00080277"/>
    <w:rsid w:val="00234BA3"/>
    <w:rsid w:val="002944CD"/>
    <w:rsid w:val="004943E1"/>
    <w:rsid w:val="00581BF5"/>
    <w:rsid w:val="0076478E"/>
    <w:rsid w:val="00792C16"/>
    <w:rsid w:val="00856381"/>
    <w:rsid w:val="00856CC5"/>
    <w:rsid w:val="00886539"/>
    <w:rsid w:val="008A1717"/>
    <w:rsid w:val="008A7ACE"/>
    <w:rsid w:val="008F0CA6"/>
    <w:rsid w:val="009428E1"/>
    <w:rsid w:val="009478F1"/>
    <w:rsid w:val="00A524C8"/>
    <w:rsid w:val="00AC6B2A"/>
    <w:rsid w:val="00AF0615"/>
    <w:rsid w:val="00BA2FF2"/>
    <w:rsid w:val="00BB265C"/>
    <w:rsid w:val="00D05B9C"/>
    <w:rsid w:val="00F33859"/>
    <w:rsid w:val="00F33C03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01826FB-C73C-4FAA-ABFF-23FC84E0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http://www.mass.gov/dds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2640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EOHHS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2017-03-30T13:21:00Z</dcterms:created>
  <dc:creator>Sullivan, Mary (DDS)</dc:creator>
  <lastModifiedBy>Ana</lastModifiedBy>
  <lastPrinted>2017-03-23T12:50:00Z</lastPrinted>
  <dcterms:modified xsi:type="dcterms:W3CDTF">2017-03-30T13:21:00Z</dcterms:modified>
  <revision>2</revision>
</coreProperties>
</file>