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EDC6F" w14:textId="77777777" w:rsidR="00A84617" w:rsidRDefault="00876655" w:rsidP="00A84617">
      <w:pPr>
        <w:pStyle w:val="BackgroundPlaceholder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0935AF81" wp14:editId="338D68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3360488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C83B09" w14:textId="77777777" w:rsidR="00E72C9D" w:rsidRDefault="00E72C9D" w:rsidP="00E72C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5AF81" id="Rectangle 1" o:spid="_x0000_s1026" alt="&quot;&quot;" style="position:absolute;margin-left:0;margin-top:0;width:612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" fillcolor="#f2f0ee [661]" stroked="f" strokeweight="1.25pt">
                <v:textbox>
                  <w:txbxContent>
                    <w:p w14:paraId="03C83B09" w14:textId="77777777" w:rsidR="00E72C9D" w:rsidRDefault="00E72C9D" w:rsidP="00E72C9D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tbl>
      <w:tblPr>
        <w:tblpPr w:leftFromText="180" w:rightFromText="180" w:vertAnchor="text" w:horzAnchor="margin" w:tblpY="203"/>
        <w:tblW w:w="0" w:type="auto"/>
        <w:tblLook w:val="0680" w:firstRow="0" w:lastRow="0" w:firstColumn="1" w:lastColumn="0" w:noHBand="1" w:noVBand="1"/>
      </w:tblPr>
      <w:tblGrid>
        <w:gridCol w:w="3330"/>
        <w:gridCol w:w="6750"/>
      </w:tblGrid>
      <w:tr w:rsidR="00A84617" w:rsidRPr="00184799" w14:paraId="3087C3D3" w14:textId="77777777" w:rsidTr="00007D14">
        <w:tc>
          <w:tcPr>
            <w:tcW w:w="10080" w:type="dxa"/>
            <w:gridSpan w:val="2"/>
          </w:tcPr>
          <w:p w14:paraId="010B7B59" w14:textId="77777777" w:rsidR="00A84617" w:rsidRPr="00797F60" w:rsidRDefault="007975DB" w:rsidP="00007D14">
            <w:pPr>
              <w:pStyle w:val="Title"/>
            </w:pPr>
            <w:sdt>
              <w:sdtPr>
                <w:alias w:val="Enter title:"/>
                <w:tag w:val="Enter title:"/>
                <w:id w:val="-479621438"/>
                <w:placeholder>
                  <w:docPart w:val="EA82A51E49224FD2A002F014E84D9C6F"/>
                </w:placeholder>
                <w:temporary/>
                <w:showingPlcHdr/>
                <w15:appearance w15:val="hidden"/>
              </w:sdtPr>
              <w:sdtEndPr/>
              <w:sdtContent>
                <w:r w:rsidR="00A84617" w:rsidRPr="00797F60">
                  <w:t>meeting Minutes</w:t>
                </w:r>
              </w:sdtContent>
            </w:sdt>
          </w:p>
        </w:tc>
      </w:tr>
      <w:tr w:rsidR="00A84617" w:rsidRPr="00184799" w14:paraId="63B553D4" w14:textId="77777777" w:rsidTr="00007D14">
        <w:tc>
          <w:tcPr>
            <w:tcW w:w="10080" w:type="dxa"/>
            <w:gridSpan w:val="2"/>
            <w:tcBorders>
              <w:bottom w:val="single" w:sz="24" w:space="0" w:color="00663D" w:themeColor="accent3"/>
            </w:tcBorders>
          </w:tcPr>
          <w:p w14:paraId="63703BDC" w14:textId="3377744A" w:rsidR="00A84617" w:rsidRPr="00184799" w:rsidRDefault="00D877C9" w:rsidP="00007D14">
            <w:pPr>
              <w:pStyle w:val="Subtitle"/>
            </w:pPr>
            <w:r>
              <w:t>SKW Medical Services Committee Meeting</w:t>
            </w:r>
          </w:p>
        </w:tc>
      </w:tr>
      <w:tr w:rsidR="00A84617" w:rsidRPr="00184799" w14:paraId="38435E11" w14:textId="77777777" w:rsidTr="00007D14">
        <w:trPr>
          <w:trHeight w:val="720"/>
        </w:trPr>
        <w:tc>
          <w:tcPr>
            <w:tcW w:w="3330" w:type="dxa"/>
            <w:tcBorders>
              <w:top w:val="single" w:sz="24" w:space="0" w:color="00663D" w:themeColor="accent3"/>
            </w:tcBorders>
            <w:noWrap/>
            <w:vAlign w:val="center"/>
          </w:tcPr>
          <w:p w14:paraId="3E5DD990" w14:textId="77777777" w:rsidR="00A84617" w:rsidRPr="00876655" w:rsidRDefault="007975DB" w:rsidP="00876655">
            <w:sdt>
              <w:sdtPr>
                <w:id w:val="-1327819981"/>
                <w:placeholder>
                  <w:docPart w:val="C96CB331F7F24AD79336F1975D9EADB0"/>
                </w:placeholder>
                <w:temporary/>
                <w:showingPlcHdr/>
                <w15:appearance w15:val="hidden"/>
              </w:sdtPr>
              <w:sdtEndPr/>
              <w:sdtContent>
                <w:r w:rsidR="00A84617" w:rsidRPr="00876655">
                  <w:t>Date:</w:t>
                </w:r>
              </w:sdtContent>
            </w:sdt>
            <w:r w:rsidR="00A84617" w:rsidRPr="00876655">
              <w:t xml:space="preserve"> </w:t>
            </w:r>
          </w:p>
        </w:tc>
        <w:tc>
          <w:tcPr>
            <w:tcW w:w="6750" w:type="dxa"/>
            <w:tcBorders>
              <w:top w:val="single" w:sz="24" w:space="0" w:color="00663D" w:themeColor="accent3"/>
            </w:tcBorders>
            <w:noWrap/>
            <w:vAlign w:val="center"/>
          </w:tcPr>
          <w:p w14:paraId="31703238" w14:textId="0CA86CD3" w:rsidR="00A84617" w:rsidRPr="00C021A3" w:rsidRDefault="00A11B0E" w:rsidP="00876655">
            <w:r>
              <w:t>February 14</w:t>
            </w:r>
            <w:r w:rsidR="00D877C9">
              <w:t xml:space="preserve">, </w:t>
            </w:r>
            <w:proofErr w:type="gramStart"/>
            <w:r w:rsidR="00D877C9">
              <w:t>202</w:t>
            </w:r>
            <w:r>
              <w:t>5</w:t>
            </w:r>
            <w:proofErr w:type="gramEnd"/>
            <w:r w:rsidR="00A84617">
              <w:t xml:space="preserve"> </w:t>
            </w:r>
          </w:p>
        </w:tc>
      </w:tr>
      <w:tr w:rsidR="00A84617" w:rsidRPr="00184799" w14:paraId="6E61B124" w14:textId="77777777" w:rsidTr="00007D14">
        <w:trPr>
          <w:trHeight w:val="720"/>
        </w:trPr>
        <w:tc>
          <w:tcPr>
            <w:tcW w:w="3330" w:type="dxa"/>
            <w:noWrap/>
            <w:vAlign w:val="center"/>
          </w:tcPr>
          <w:p w14:paraId="0B7C9635" w14:textId="77777777" w:rsidR="00A84617" w:rsidRPr="00876655" w:rsidRDefault="007975DB" w:rsidP="00876655">
            <w:sdt>
              <w:sdtPr>
                <w:id w:val="1162287983"/>
                <w:placeholder>
                  <w:docPart w:val="4F701FC572E44D148E8196E37BE6D451"/>
                </w:placeholder>
                <w:temporary/>
                <w:showingPlcHdr/>
                <w15:appearance w15:val="hidden"/>
              </w:sdtPr>
              <w:sdtEndPr/>
              <w:sdtContent>
                <w:r w:rsidR="00A84617" w:rsidRPr="00876655">
                  <w:t xml:space="preserve">Time: </w:t>
                </w:r>
              </w:sdtContent>
            </w:sdt>
            <w:r w:rsidR="00A84617" w:rsidRPr="00876655">
              <w:t xml:space="preserve"> </w:t>
            </w:r>
          </w:p>
        </w:tc>
        <w:tc>
          <w:tcPr>
            <w:tcW w:w="6750" w:type="dxa"/>
            <w:noWrap/>
            <w:vAlign w:val="center"/>
          </w:tcPr>
          <w:p w14:paraId="459B3589" w14:textId="72E75A35" w:rsidR="00A84617" w:rsidRPr="00C021A3" w:rsidRDefault="00D877C9" w:rsidP="00876655">
            <w:r>
              <w:t>10:00AM</w:t>
            </w:r>
          </w:p>
        </w:tc>
      </w:tr>
      <w:tr w:rsidR="00A84617" w:rsidRPr="00184799" w14:paraId="1B880FFC" w14:textId="77777777" w:rsidTr="00007D14">
        <w:trPr>
          <w:trHeight w:val="720"/>
        </w:trPr>
        <w:tc>
          <w:tcPr>
            <w:tcW w:w="3330" w:type="dxa"/>
            <w:tcBorders>
              <w:bottom w:val="single" w:sz="24" w:space="0" w:color="00663D" w:themeColor="accent3"/>
            </w:tcBorders>
            <w:noWrap/>
            <w:vAlign w:val="center"/>
          </w:tcPr>
          <w:p w14:paraId="34D5B341" w14:textId="77777777" w:rsidR="00A84617" w:rsidRPr="00C021A3" w:rsidRDefault="007975DB" w:rsidP="00876655">
            <w:sdt>
              <w:sdtPr>
                <w:id w:val="1673603272"/>
                <w:placeholder>
                  <w:docPart w:val="80AE5462DBB349958379472BCC4B716A"/>
                </w:placeholder>
                <w:temporary/>
                <w:showingPlcHdr/>
                <w15:appearance w15:val="hidden"/>
              </w:sdtPr>
              <w:sdtEndPr/>
              <w:sdtContent>
                <w:r w:rsidR="00A84617" w:rsidRPr="00C021A3">
                  <w:t>Meeting called to order by</w:t>
                </w:r>
                <w:r w:rsidR="00A84617">
                  <w:t>:</w:t>
                </w:r>
              </w:sdtContent>
            </w:sdt>
            <w:r w:rsidR="00A84617" w:rsidRPr="00C021A3">
              <w:t xml:space="preserve"> </w:t>
            </w:r>
          </w:p>
        </w:tc>
        <w:tc>
          <w:tcPr>
            <w:tcW w:w="6750" w:type="dxa"/>
            <w:tcBorders>
              <w:bottom w:val="single" w:sz="24" w:space="0" w:color="00663D" w:themeColor="accent3"/>
            </w:tcBorders>
            <w:noWrap/>
            <w:vAlign w:val="center"/>
          </w:tcPr>
          <w:p w14:paraId="054AA427" w14:textId="52CACC18" w:rsidR="00A84617" w:rsidRPr="00C021A3" w:rsidRDefault="00D877C9" w:rsidP="00876655">
            <w:r>
              <w:t>Dr. Jonathan Burstein</w:t>
            </w:r>
            <w:r w:rsidR="00A84617" w:rsidRPr="00C021A3">
              <w:t xml:space="preserve"> </w:t>
            </w:r>
            <w:r w:rsidR="00ED2FF7">
              <w:t>10:02</w:t>
            </w:r>
          </w:p>
        </w:tc>
      </w:tr>
    </w:tbl>
    <w:p w14:paraId="40B0C347" w14:textId="77777777" w:rsidR="00FE576D" w:rsidRDefault="007975DB" w:rsidP="00184799">
      <w:pPr>
        <w:pStyle w:val="Heading1"/>
      </w:pPr>
      <w:sdt>
        <w:sdtPr>
          <w:id w:val="1502162795"/>
          <w:placeholder>
            <w:docPart w:val="870FD1E4AD7F483EA84387E75DAB3BF3"/>
          </w:placeholder>
          <w:temporary/>
          <w:showingPlcHdr/>
          <w15:appearance w15:val="hidden"/>
        </w:sdtPr>
        <w:sdtEndPr/>
        <w:sdtContent>
          <w:r w:rsidR="00591AB5">
            <w:t>In attendance</w:t>
          </w:r>
        </w:sdtContent>
      </w:sdt>
    </w:p>
    <w:p w14:paraId="32F7852E" w14:textId="3C6F82B9" w:rsidR="00A66371" w:rsidRDefault="00D877C9">
      <w:r>
        <w:t xml:space="preserve">Members: Old, </w:t>
      </w:r>
      <w:r w:rsidR="004D1787">
        <w:t>Gaugh</w:t>
      </w:r>
      <w:r w:rsidR="008B7F3E">
        <w:t>a</w:t>
      </w:r>
      <w:r w:rsidR="004D1787">
        <w:t>n, Bivens</w:t>
      </w:r>
      <w:r w:rsidR="00292FF1">
        <w:t>, Broach,</w:t>
      </w:r>
      <w:r>
        <w:t xml:space="preserve"> Walker, Knowles, Tollefson, Brennan, Congdon, Dyer, </w:t>
      </w:r>
      <w:r w:rsidR="0040140F">
        <w:t>Chung (10-11)</w:t>
      </w:r>
      <w:r w:rsidR="00BE2ED5">
        <w:t>, Cohen</w:t>
      </w:r>
    </w:p>
    <w:p w14:paraId="5CF33B6B" w14:textId="77777777" w:rsidR="00A66371" w:rsidRDefault="00A66371"/>
    <w:p w14:paraId="58404772" w14:textId="77759A28" w:rsidR="00FE576D" w:rsidRDefault="00A66371">
      <w:r>
        <w:t>Not in attendance</w:t>
      </w:r>
      <w:r w:rsidR="0040140F">
        <w:t xml:space="preserve"> </w:t>
      </w:r>
      <w:r w:rsidR="00047EEC">
        <w:t xml:space="preserve">- Kring, </w:t>
      </w:r>
      <w:proofErr w:type="spellStart"/>
      <w:proofErr w:type="gramStart"/>
      <w:r w:rsidR="00047EEC">
        <w:t>Kramer</w:t>
      </w:r>
      <w:r w:rsidR="0040140F">
        <w:t>,Goebel</w:t>
      </w:r>
      <w:proofErr w:type="spellEnd"/>
      <w:proofErr w:type="gramEnd"/>
      <w:r w:rsidR="00591AB5" w:rsidRPr="00C021A3">
        <w:t xml:space="preserve"> </w:t>
      </w:r>
    </w:p>
    <w:p w14:paraId="3501B349" w14:textId="77777777" w:rsidR="00FE576D" w:rsidRPr="00C54681" w:rsidRDefault="007975DB" w:rsidP="00D50889">
      <w:pPr>
        <w:pStyle w:val="Heading1"/>
      </w:pPr>
      <w:sdt>
        <w:sdtPr>
          <w:id w:val="-1326500831"/>
          <w:placeholder>
            <w:docPart w:val="7701E624FAED49FDB4A5A73770AF6147"/>
          </w:placeholder>
          <w:temporary/>
          <w:showingPlcHdr/>
          <w15:appearance w15:val="hidden"/>
        </w:sdtPr>
        <w:sdtEndPr/>
        <w:sdtContent>
          <w:r w:rsidR="00591AB5">
            <w:t xml:space="preserve">Approval of </w:t>
          </w:r>
          <w:r w:rsidR="00591AB5" w:rsidRPr="00D50889">
            <w:t>minutes</w:t>
          </w:r>
        </w:sdtContent>
      </w:sdt>
    </w:p>
    <w:p w14:paraId="37E747AB" w14:textId="3C968B63" w:rsidR="00A66371" w:rsidRDefault="00D877C9" w:rsidP="00591AB5">
      <w:r>
        <w:t xml:space="preserve">The </w:t>
      </w:r>
      <w:r w:rsidR="00136C54">
        <w:t>October</w:t>
      </w:r>
      <w:r w:rsidR="0040140F">
        <w:t xml:space="preserve"> </w:t>
      </w:r>
      <w:r w:rsidR="00CD3C4F">
        <w:t>11</w:t>
      </w:r>
      <w:r>
        <w:t xml:space="preserve">, </w:t>
      </w:r>
      <w:r w:rsidR="005A03CF">
        <w:t>2024,</w:t>
      </w:r>
      <w:r w:rsidR="00D95774">
        <w:t xml:space="preserve"> minutes</w:t>
      </w:r>
      <w:r>
        <w:t xml:space="preserve"> were reviewed and </w:t>
      </w:r>
      <w:r w:rsidR="001E693B">
        <w:t>accepted motion</w:t>
      </w:r>
      <w:r w:rsidR="00D95774">
        <w:t>/second by</w:t>
      </w:r>
      <w:r w:rsidR="00EF2CE3">
        <w:t xml:space="preserve"> </w:t>
      </w:r>
      <w:r w:rsidR="00D97446">
        <w:t xml:space="preserve">Old and second Broach accepted </w:t>
      </w:r>
    </w:p>
    <w:p w14:paraId="669C4F13" w14:textId="56D5B7F7" w:rsidR="00FE576D" w:rsidRDefault="00D877C9">
      <w:pPr>
        <w:pStyle w:val="Heading1"/>
      </w:pPr>
      <w:r>
        <w:t xml:space="preserve">OEMS Update </w:t>
      </w:r>
    </w:p>
    <w:p w14:paraId="66F60E56" w14:textId="52EDDBF6" w:rsidR="00D62D62" w:rsidRDefault="00A21EA2" w:rsidP="00A21EA2">
      <w:r>
        <w:t>Susan Lewis reported that</w:t>
      </w:r>
      <w:r w:rsidR="00B22B53">
        <w:t xml:space="preserve"> </w:t>
      </w:r>
      <w:r w:rsidR="001E693B">
        <w:t xml:space="preserve">the Department has </w:t>
      </w:r>
      <w:r w:rsidR="00C40B9B">
        <w:t>Identified a lack of pedi</w:t>
      </w:r>
      <w:r w:rsidR="001E693B">
        <w:t>atric</w:t>
      </w:r>
      <w:r w:rsidR="00C40B9B">
        <w:t xml:space="preserve"> training among </w:t>
      </w:r>
      <w:r w:rsidR="00A40540">
        <w:t>EMS</w:t>
      </w:r>
      <w:r w:rsidR="00C40B9B">
        <w:t xml:space="preserve"> personnel </w:t>
      </w:r>
      <w:r w:rsidR="00A40540">
        <w:t xml:space="preserve">based on an </w:t>
      </w:r>
      <w:r w:rsidR="00C40B9B">
        <w:t>influx of pedi</w:t>
      </w:r>
      <w:r w:rsidR="00A40540">
        <w:t>atric</w:t>
      </w:r>
      <w:r w:rsidR="00C40B9B">
        <w:t xml:space="preserve"> compliance cases.</w:t>
      </w:r>
      <w:r w:rsidR="00253064">
        <w:t xml:space="preserve"> </w:t>
      </w:r>
      <w:r w:rsidR="00A40540">
        <w:t xml:space="preserve">The Department has </w:t>
      </w:r>
      <w:r w:rsidR="00253064">
        <w:t xml:space="preserve">drafted some updated requirements that </w:t>
      </w:r>
      <w:r w:rsidR="00813195">
        <w:t>will be coming</w:t>
      </w:r>
      <w:r w:rsidR="00A40540">
        <w:t xml:space="preserve"> out in 2025</w:t>
      </w:r>
      <w:r w:rsidR="00813195">
        <w:t xml:space="preserve">. </w:t>
      </w:r>
      <w:r w:rsidR="00980C91">
        <w:t xml:space="preserve"> The documents are i</w:t>
      </w:r>
      <w:r w:rsidR="00813195">
        <w:t>n</w:t>
      </w:r>
      <w:r w:rsidR="00980C91">
        <w:t xml:space="preserve"> the</w:t>
      </w:r>
      <w:r w:rsidR="00813195">
        <w:t xml:space="preserve"> review process now and EMSC is involved.  We need to take care of kids better.  </w:t>
      </w:r>
      <w:r w:rsidR="00542C9E">
        <w:t xml:space="preserve">Possibly January 2025. </w:t>
      </w:r>
    </w:p>
    <w:p w14:paraId="64A4ABCD" w14:textId="57BB2DF5" w:rsidR="00A21EA2" w:rsidRPr="00A21EA2" w:rsidRDefault="006A5EB8" w:rsidP="00A21EA2">
      <w:r>
        <w:t xml:space="preserve">Funding for the Regions, some confusion around what OEMS does regarding this topic.  Not at our level. </w:t>
      </w:r>
      <w:r w:rsidR="00542C9E">
        <w:t xml:space="preserve"> </w:t>
      </w:r>
    </w:p>
    <w:p w14:paraId="15928404" w14:textId="147ADFAA" w:rsidR="00591AB5" w:rsidRDefault="00AD4250" w:rsidP="00591AB5">
      <w:r>
        <w:t xml:space="preserve"> </w:t>
      </w:r>
    </w:p>
    <w:p w14:paraId="30DF4773" w14:textId="412F96BE" w:rsidR="00FE576D" w:rsidRDefault="00D877C9">
      <w:pPr>
        <w:pStyle w:val="Heading1"/>
      </w:pPr>
      <w:r>
        <w:t xml:space="preserve">Old Business </w:t>
      </w:r>
    </w:p>
    <w:p w14:paraId="2EFCFD85" w14:textId="77777777" w:rsidR="00D97446" w:rsidRDefault="00946C64" w:rsidP="00D877C9">
      <w:pPr>
        <w:pStyle w:val="ListBullet"/>
        <w:numPr>
          <w:ilvl w:val="0"/>
          <w:numId w:val="0"/>
        </w:numPr>
        <w:ind w:left="360" w:hanging="360"/>
      </w:pPr>
      <w:r>
        <w:t>Ha</w:t>
      </w:r>
      <w:r w:rsidR="00BC5659">
        <w:t>z</w:t>
      </w:r>
      <w:r>
        <w:t>M</w:t>
      </w:r>
      <w:r w:rsidR="00BC5659">
        <w:t>a</w:t>
      </w:r>
      <w:r>
        <w:t xml:space="preserve">t </w:t>
      </w:r>
      <w:r w:rsidR="00A21EA2">
        <w:t>protocol - Vote / Discussion</w:t>
      </w:r>
      <w:r w:rsidR="00C106FB">
        <w:t xml:space="preserve">  </w:t>
      </w:r>
      <w:r w:rsidR="00542C9E">
        <w:t xml:space="preserve"> </w:t>
      </w:r>
    </w:p>
    <w:p w14:paraId="684B3606" w14:textId="0A6E3594" w:rsidR="00DB5B2C" w:rsidRDefault="00F003B3" w:rsidP="00D877C9">
      <w:pPr>
        <w:pStyle w:val="ListBullet"/>
        <w:numPr>
          <w:ilvl w:val="0"/>
          <w:numId w:val="0"/>
        </w:numPr>
        <w:ind w:left="360" w:hanging="360"/>
      </w:pPr>
      <w:r>
        <w:t xml:space="preserve">Motion </w:t>
      </w:r>
      <w:r w:rsidR="00DB5B2C">
        <w:t>to accept as is B</w:t>
      </w:r>
      <w:r w:rsidR="0017411F">
        <w:t>roa</w:t>
      </w:r>
      <w:r w:rsidR="00DB5B2C">
        <w:t xml:space="preserve">ch second </w:t>
      </w:r>
      <w:r w:rsidR="0017411F">
        <w:t xml:space="preserve">by </w:t>
      </w:r>
      <w:r w:rsidR="00DB5B2C">
        <w:t xml:space="preserve">Gaughan </w:t>
      </w:r>
    </w:p>
    <w:p w14:paraId="7320C6F3" w14:textId="0B486D13" w:rsidR="00946C64" w:rsidRDefault="00DB5B2C" w:rsidP="00D877C9">
      <w:pPr>
        <w:pStyle w:val="ListBullet"/>
        <w:numPr>
          <w:ilvl w:val="0"/>
          <w:numId w:val="0"/>
        </w:numPr>
        <w:ind w:left="360" w:hanging="360"/>
      </w:pPr>
      <w:r>
        <w:t>Discussion</w:t>
      </w:r>
      <w:r w:rsidR="00542C9E">
        <w:t xml:space="preserve"> </w:t>
      </w:r>
      <w:r w:rsidR="0017411F">
        <w:t xml:space="preserve">  No objections </w:t>
      </w:r>
    </w:p>
    <w:p w14:paraId="67249D4B" w14:textId="74C4FFC5" w:rsidR="0017411F" w:rsidRDefault="0017411F" w:rsidP="00D877C9">
      <w:pPr>
        <w:pStyle w:val="ListBullet"/>
        <w:numPr>
          <w:ilvl w:val="0"/>
          <w:numId w:val="0"/>
        </w:numPr>
        <w:ind w:left="360" w:hanging="360"/>
      </w:pPr>
      <w:r>
        <w:t xml:space="preserve">In favor </w:t>
      </w:r>
      <w:r w:rsidR="004314B0">
        <w:t>–</w:t>
      </w:r>
      <w:r>
        <w:t xml:space="preserve"> </w:t>
      </w:r>
      <w:r w:rsidR="004314B0">
        <w:t xml:space="preserve">Unanimous accepting the protocol </w:t>
      </w:r>
    </w:p>
    <w:p w14:paraId="0B6A1377" w14:textId="676B3EC1" w:rsidR="00D877C9" w:rsidRDefault="00D877C9" w:rsidP="00D877C9">
      <w:pPr>
        <w:pStyle w:val="Heading1"/>
      </w:pPr>
      <w:r>
        <w:t>NEW Business</w:t>
      </w:r>
      <w:r w:rsidR="00E72C9D">
        <w:t xml:space="preserve"> - </w:t>
      </w:r>
      <w:r>
        <w:t xml:space="preserve"> </w:t>
      </w:r>
    </w:p>
    <w:p w14:paraId="264D41B7" w14:textId="77777777" w:rsidR="004314B0" w:rsidRDefault="00DE0FF5" w:rsidP="00DE0FF5">
      <w:r>
        <w:lastRenderedPageBreak/>
        <w:t>Antibiotic as an MDO Protocol –</w:t>
      </w:r>
    </w:p>
    <w:p w14:paraId="51CD3FB8" w14:textId="5F893820" w:rsidR="00254BEE" w:rsidRDefault="004314B0" w:rsidP="00DE0FF5">
      <w:r>
        <w:t xml:space="preserve">Motion to accept </w:t>
      </w:r>
      <w:r w:rsidR="00EB20D9">
        <w:t>–</w:t>
      </w:r>
      <w:r w:rsidR="00707A00">
        <w:t xml:space="preserve"> </w:t>
      </w:r>
      <w:r w:rsidR="00EB20D9">
        <w:t xml:space="preserve">Walker motion </w:t>
      </w:r>
      <w:r w:rsidR="00A75230">
        <w:t xml:space="preserve">to make the </w:t>
      </w:r>
      <w:proofErr w:type="spellStart"/>
      <w:r w:rsidR="00A75230">
        <w:t>adm</w:t>
      </w:r>
      <w:proofErr w:type="spellEnd"/>
      <w:r w:rsidR="00A75230">
        <w:t xml:space="preserve"> of antibiotics (general) not just for sepsis. Such as open fracture </w:t>
      </w:r>
      <w:r w:rsidR="00BE7E66">
        <w:t xml:space="preserve">  Second </w:t>
      </w:r>
      <w:r w:rsidR="00254BEE">
        <w:t xml:space="preserve">Cohen  </w:t>
      </w:r>
      <w:r w:rsidR="002B2051">
        <w:t xml:space="preserve"> Tabled motion</w:t>
      </w:r>
    </w:p>
    <w:p w14:paraId="13197DF6" w14:textId="2BDE4990" w:rsidR="00DE0FF5" w:rsidRDefault="00254BEE" w:rsidP="00DE0FF5">
      <w:proofErr w:type="gramStart"/>
      <w:r>
        <w:t>Discussion  Cohen</w:t>
      </w:r>
      <w:proofErr w:type="gramEnd"/>
      <w:r>
        <w:t xml:space="preserve"> states we should not call out the specific antibiotic </w:t>
      </w:r>
      <w:proofErr w:type="gramStart"/>
      <w:r>
        <w:t>remove</w:t>
      </w:r>
      <w:proofErr w:type="gramEnd"/>
      <w:r>
        <w:t xml:space="preserve"> naming it. </w:t>
      </w:r>
      <w:r w:rsidR="00E6008C">
        <w:t xml:space="preserve">Allow free antibiotic choice. </w:t>
      </w:r>
      <w:r w:rsidR="00E5699D">
        <w:t xml:space="preserve">Should be dependent on where you are.  </w:t>
      </w:r>
      <w:proofErr w:type="gramStart"/>
      <w:r w:rsidR="00183BEC">
        <w:t>Bivens,</w:t>
      </w:r>
      <w:proofErr w:type="gramEnd"/>
      <w:r w:rsidR="00183BEC">
        <w:t xml:space="preserve"> agree with Cohen around specificity of antibiotic. </w:t>
      </w:r>
      <w:r w:rsidR="00885FD0">
        <w:t xml:space="preserve">Some inconsistent info from page to page. </w:t>
      </w:r>
      <w:r w:rsidR="00FC41D7">
        <w:t xml:space="preserve">Doctor </w:t>
      </w:r>
      <w:proofErr w:type="gramStart"/>
      <w:r w:rsidR="00C36CF8">
        <w:t>Broach  eliminate</w:t>
      </w:r>
      <w:proofErr w:type="gramEnd"/>
      <w:r w:rsidR="00C36CF8">
        <w:t xml:space="preserve"> septic shock </w:t>
      </w:r>
      <w:r w:rsidR="00555AFF">
        <w:t xml:space="preserve">and </w:t>
      </w:r>
      <w:proofErr w:type="gramStart"/>
      <w:r w:rsidR="00555AFF">
        <w:t>leave</w:t>
      </w:r>
      <w:proofErr w:type="gramEnd"/>
      <w:r w:rsidR="00555AFF">
        <w:t xml:space="preserve"> it sepsis by evidence of criteria.  Septic shock should be removed. </w:t>
      </w:r>
      <w:r w:rsidR="005A2B66">
        <w:t xml:space="preserve">For pt with we suspect </w:t>
      </w:r>
      <w:r w:rsidR="00893538">
        <w:t>to sepsis</w:t>
      </w:r>
      <w:r w:rsidR="001F3EB6">
        <w:t xml:space="preserve"> infection.</w:t>
      </w:r>
    </w:p>
    <w:p w14:paraId="6F939103" w14:textId="77777777" w:rsidR="001F3EB6" w:rsidRDefault="001F3EB6" w:rsidP="00DE0FF5"/>
    <w:p w14:paraId="2921F891" w14:textId="79B6A4A9" w:rsidR="001F3EB6" w:rsidRDefault="000318A6" w:rsidP="00DE0FF5">
      <w:r>
        <w:t xml:space="preserve">Broach and second by Knowles </w:t>
      </w:r>
      <w:r w:rsidR="001F3EB6">
        <w:t xml:space="preserve">Eliminate the inclusion paragraph.  </w:t>
      </w:r>
      <w:r w:rsidR="00AE61B6">
        <w:t>Unanimous approval</w:t>
      </w:r>
    </w:p>
    <w:p w14:paraId="6D359ACF" w14:textId="598D07DE" w:rsidR="00AE61B6" w:rsidRDefault="007167F0" w:rsidP="00DE0FF5">
      <w:r>
        <w:t xml:space="preserve">Cohen to change the purpose </w:t>
      </w:r>
      <w:r w:rsidR="00782C96">
        <w:t>sentence to</w:t>
      </w:r>
      <w:r w:rsidR="00C63FBD">
        <w:t xml:space="preserve"> strike recognition Broach second </w:t>
      </w:r>
      <w:r w:rsidR="0036281F">
        <w:t xml:space="preserve">– Unanimous approval </w:t>
      </w:r>
    </w:p>
    <w:p w14:paraId="48F2F49A" w14:textId="5E97E0E9" w:rsidR="00005BB6" w:rsidRDefault="00005BB6" w:rsidP="00DE0FF5">
      <w:r>
        <w:t>Page 2 – will be fixed to be consistent with page 1 without a vote</w:t>
      </w:r>
    </w:p>
    <w:p w14:paraId="1B6F3559" w14:textId="40F767F8" w:rsidR="00005BB6" w:rsidRDefault="009320AF" w:rsidP="00DE0FF5">
      <w:r>
        <w:t xml:space="preserve">Broach </w:t>
      </w:r>
      <w:r w:rsidR="009012B2">
        <w:t xml:space="preserve">Eliminate </w:t>
      </w:r>
      <w:r w:rsidR="00DE5838">
        <w:t xml:space="preserve">naming the antibiotic change to </w:t>
      </w:r>
      <w:r w:rsidR="006B4383">
        <w:t xml:space="preserve">AHMD </w:t>
      </w:r>
      <w:r w:rsidR="00782C96">
        <w:t>approved second</w:t>
      </w:r>
      <w:r w:rsidR="003E26AC">
        <w:t xml:space="preserve"> by Bivens </w:t>
      </w:r>
      <w:proofErr w:type="gramStart"/>
      <w:r w:rsidR="00893538">
        <w:t xml:space="preserve">antibiotic,  </w:t>
      </w:r>
      <w:r w:rsidR="009D1F1F">
        <w:t>Approved</w:t>
      </w:r>
      <w:proofErr w:type="gramEnd"/>
      <w:r w:rsidR="009D1F1F">
        <w:t xml:space="preserve"> </w:t>
      </w:r>
    </w:p>
    <w:p w14:paraId="39624193" w14:textId="4A283A04" w:rsidR="009D1F1F" w:rsidRDefault="009D1F1F" w:rsidP="00DE0FF5">
      <w:r>
        <w:t xml:space="preserve">Walker discussed cross regions </w:t>
      </w:r>
      <w:r w:rsidR="00F75C96">
        <w:t xml:space="preserve">and hospitals that cannot process the blood cultures and how do you make that work for implementation. </w:t>
      </w:r>
    </w:p>
    <w:p w14:paraId="6A3AFDB6" w14:textId="018E13AD" w:rsidR="003F7372" w:rsidRDefault="003F7372" w:rsidP="00DE0FF5">
      <w:r>
        <w:t xml:space="preserve">Tollefson </w:t>
      </w:r>
      <w:r w:rsidR="006477C8">
        <w:t xml:space="preserve">clean up the allergy paragraph, this could be a big challenge operationally this will be a challenge to solve a hospital problem with EMS.  </w:t>
      </w:r>
      <w:r w:rsidR="001E44A5">
        <w:t xml:space="preserve">Argue to even have the protocol.  </w:t>
      </w:r>
    </w:p>
    <w:p w14:paraId="02F846B6" w14:textId="77777777" w:rsidR="00207389" w:rsidRDefault="003362BC" w:rsidP="00DE0FF5">
      <w:r>
        <w:t xml:space="preserve">Sarita </w:t>
      </w:r>
      <w:r w:rsidR="00E964F7">
        <w:t>–</w:t>
      </w:r>
      <w:r>
        <w:t xml:space="preserve"> </w:t>
      </w:r>
      <w:r w:rsidR="00E964F7">
        <w:t xml:space="preserve">when do you want us to work on this for </w:t>
      </w:r>
      <w:proofErr w:type="gramStart"/>
      <w:r w:rsidR="00E964F7">
        <w:t xml:space="preserve">kids </w:t>
      </w:r>
      <w:r w:rsidR="008B2D64">
        <w:t xml:space="preserve"> Look</w:t>
      </w:r>
      <w:proofErr w:type="gramEnd"/>
      <w:r w:rsidR="008B2D64">
        <w:t xml:space="preserve"> at it for kids over the next year.  </w:t>
      </w:r>
      <w:r w:rsidR="001A21B5">
        <w:t xml:space="preserve">Add to call Med Con for use on kids. </w:t>
      </w:r>
      <w:r w:rsidR="00535036">
        <w:t xml:space="preserve">Sarita made the motion to add med con for kids </w:t>
      </w:r>
      <w:r w:rsidR="00762C67">
        <w:t xml:space="preserve">under 18 yrs </w:t>
      </w:r>
      <w:proofErr w:type="gramStart"/>
      <w:r w:rsidR="00762C67">
        <w:t>old  Second</w:t>
      </w:r>
      <w:proofErr w:type="gramEnd"/>
      <w:r w:rsidR="00762C67">
        <w:t xml:space="preserve"> </w:t>
      </w:r>
      <w:proofErr w:type="gramStart"/>
      <w:r w:rsidR="008A27E0">
        <w:t>Broach  Vote</w:t>
      </w:r>
      <w:proofErr w:type="gramEnd"/>
      <w:r w:rsidR="008A27E0">
        <w:t xml:space="preserve"> </w:t>
      </w:r>
      <w:r w:rsidR="00207389">
        <w:t>–</w:t>
      </w:r>
      <w:r w:rsidR="008A27E0">
        <w:t xml:space="preserve"> </w:t>
      </w:r>
      <w:r w:rsidR="00207389">
        <w:t xml:space="preserve">approved </w:t>
      </w:r>
    </w:p>
    <w:p w14:paraId="20D94C8B" w14:textId="0154A679" w:rsidR="00ED1877" w:rsidRDefault="00207389" w:rsidP="00DE0FF5">
      <w:r>
        <w:t>Co</w:t>
      </w:r>
      <w:r w:rsidR="00ED1877">
        <w:t>he</w:t>
      </w:r>
      <w:r>
        <w:t xml:space="preserve">n to change the age to 15 yr old. </w:t>
      </w:r>
      <w:r w:rsidR="00ED1877">
        <w:t xml:space="preserve"> Approved </w:t>
      </w:r>
    </w:p>
    <w:p w14:paraId="29070970" w14:textId="2953ED78" w:rsidR="008C0651" w:rsidRDefault="007E61C0" w:rsidP="00DE0FF5">
      <w:r>
        <w:t xml:space="preserve">Knowles, </w:t>
      </w:r>
      <w:r w:rsidR="00183540">
        <w:t>agree w systems with multiple hosp</w:t>
      </w:r>
      <w:r w:rsidR="00F722C2">
        <w:t>ital</w:t>
      </w:r>
      <w:r w:rsidR="00183540">
        <w:t xml:space="preserve"> but it is beneficial as </w:t>
      </w:r>
      <w:proofErr w:type="gramStart"/>
      <w:r w:rsidR="00183540">
        <w:t>a</w:t>
      </w:r>
      <w:proofErr w:type="gramEnd"/>
      <w:r w:rsidR="00183540">
        <w:t xml:space="preserve"> MDO.  In favor of having it. </w:t>
      </w:r>
      <w:r w:rsidR="00ED7572">
        <w:t xml:space="preserve">Under contraindications should be </w:t>
      </w:r>
      <w:r w:rsidR="00F722C2">
        <w:t>bulleted</w:t>
      </w:r>
      <w:r w:rsidR="00ED7572">
        <w:t xml:space="preserve"> out rather than a paragraph.  Bullet point the contraindications. </w:t>
      </w:r>
    </w:p>
    <w:p w14:paraId="3EF12135" w14:textId="52C96EC6" w:rsidR="006075E0" w:rsidRDefault="00590225" w:rsidP="00DE0FF5">
      <w:r>
        <w:t xml:space="preserve">Bivens – general comment I feel like there is lots of potential for this to go sideways, </w:t>
      </w:r>
      <w:r w:rsidR="00447410">
        <w:t xml:space="preserve">given that the paramedic is now making the decision to admit this patient an unintended consequence of the protocol.  </w:t>
      </w:r>
      <w:r w:rsidR="0051192C">
        <w:t xml:space="preserve">Should there be a relative contraindication </w:t>
      </w:r>
    </w:p>
    <w:p w14:paraId="16B6B780" w14:textId="0D094098" w:rsidR="00A31464" w:rsidRDefault="00E9246C" w:rsidP="00DE0FF5">
      <w:r>
        <w:t xml:space="preserve">Broach and Old second to change criteria to enrolled in the protocol temp hypotension and one of the other 3.  Vote </w:t>
      </w:r>
      <w:r w:rsidR="00593095">
        <w:t xml:space="preserve">Approved </w:t>
      </w:r>
    </w:p>
    <w:p w14:paraId="5044CB7A" w14:textId="0F5C3828" w:rsidR="00E3412D" w:rsidRDefault="008561EE" w:rsidP="00DE0FF5">
      <w:r>
        <w:t xml:space="preserve">remove page 2 </w:t>
      </w:r>
      <w:r w:rsidR="00E1443B">
        <w:t>–</w:t>
      </w:r>
      <w:r>
        <w:t xml:space="preserve"> </w:t>
      </w:r>
      <w:r w:rsidR="00E1443B">
        <w:t xml:space="preserve">eliminate </w:t>
      </w:r>
    </w:p>
    <w:p w14:paraId="43D5615D" w14:textId="5C4A20BF" w:rsidR="002272CE" w:rsidRDefault="002272CE" w:rsidP="00DE0FF5">
      <w:r>
        <w:t>Matt</w:t>
      </w:r>
      <w:r w:rsidR="00EB4A41">
        <w:t xml:space="preserve"> Bivens</w:t>
      </w:r>
      <w:r>
        <w:t xml:space="preserve"> to remove the s</w:t>
      </w:r>
      <w:r w:rsidR="00CF4150">
        <w:t>entence about blood cultures Obtain</w:t>
      </w:r>
      <w:r w:rsidR="00DB5494">
        <w:t xml:space="preserve"> </w:t>
      </w:r>
      <w:proofErr w:type="gramStart"/>
      <w:r w:rsidR="00393D0E">
        <w:t>D</w:t>
      </w:r>
      <w:r w:rsidR="00326D7F">
        <w:t>r</w:t>
      </w:r>
      <w:r w:rsidR="00393D0E">
        <w:t>aw</w:t>
      </w:r>
      <w:r w:rsidR="00326D7F">
        <w:t xml:space="preserve"> </w:t>
      </w:r>
      <w:r w:rsidR="00CF4150">
        <w:t xml:space="preserve"> blood</w:t>
      </w:r>
      <w:proofErr w:type="gramEnd"/>
      <w:r w:rsidR="00CF4150">
        <w:t xml:space="preserve"> cultures </w:t>
      </w:r>
      <w:r w:rsidR="00DB5494">
        <w:t xml:space="preserve">then give </w:t>
      </w:r>
      <w:r w:rsidR="00EB4A41">
        <w:t>antibiotics</w:t>
      </w:r>
      <w:r w:rsidR="00DB5494">
        <w:t xml:space="preserve"> </w:t>
      </w:r>
      <w:r w:rsidR="00EB4A41">
        <w:t xml:space="preserve">Second from </w:t>
      </w:r>
      <w:proofErr w:type="gramStart"/>
      <w:r w:rsidR="00326D7F">
        <w:t xml:space="preserve">Broach </w:t>
      </w:r>
      <w:r w:rsidR="0087092A">
        <w:t xml:space="preserve"> </w:t>
      </w:r>
      <w:r w:rsidR="00E1607D">
        <w:t>Vote</w:t>
      </w:r>
      <w:proofErr w:type="gramEnd"/>
      <w:r w:rsidR="00E1607D">
        <w:t xml:space="preserve"> </w:t>
      </w:r>
      <w:r w:rsidR="00FC4C0A">
        <w:t xml:space="preserve">9 positive 1 against 1 </w:t>
      </w:r>
      <w:r w:rsidR="00D857D6">
        <w:t>abstention</w:t>
      </w:r>
      <w:r w:rsidR="00EB4A41">
        <w:t xml:space="preserve"> </w:t>
      </w:r>
    </w:p>
    <w:p w14:paraId="6735CB61" w14:textId="1EFB8FCD" w:rsidR="00901767" w:rsidRDefault="008A74BD" w:rsidP="00DE0FF5">
      <w:r>
        <w:t xml:space="preserve">Tollefson adding CQI for monitoring contamination </w:t>
      </w:r>
      <w:proofErr w:type="gramStart"/>
      <w:r>
        <w:t xml:space="preserve">rates </w:t>
      </w:r>
      <w:r w:rsidR="007A72AA">
        <w:t xml:space="preserve"> </w:t>
      </w:r>
      <w:r w:rsidR="0053059F">
        <w:t>Bivens</w:t>
      </w:r>
      <w:proofErr w:type="gramEnd"/>
      <w:r w:rsidR="001E0BC5">
        <w:t xml:space="preserve"> </w:t>
      </w:r>
      <w:proofErr w:type="gramStart"/>
      <w:r w:rsidR="001E0BC5">
        <w:t xml:space="preserve">second  </w:t>
      </w:r>
      <w:r w:rsidR="0053059F">
        <w:t>Approved</w:t>
      </w:r>
      <w:proofErr w:type="gramEnd"/>
      <w:r w:rsidR="0053059F">
        <w:t xml:space="preserve"> </w:t>
      </w:r>
    </w:p>
    <w:p w14:paraId="216053B4" w14:textId="779B4067" w:rsidR="0053059F" w:rsidRDefault="00B92158" w:rsidP="00DE0FF5">
      <w:r>
        <w:t xml:space="preserve">Walker </w:t>
      </w:r>
      <w:r w:rsidR="00160A89">
        <w:t xml:space="preserve">motion to add </w:t>
      </w:r>
      <w:r w:rsidR="00874D85">
        <w:t xml:space="preserve">all relevant lab of receiving hospitals Second Bivens </w:t>
      </w:r>
      <w:r w:rsidR="00B94952">
        <w:t>–</w:t>
      </w:r>
      <w:r w:rsidR="00874D85">
        <w:t xml:space="preserve"> Approved</w:t>
      </w:r>
    </w:p>
    <w:p w14:paraId="61AE3F53" w14:textId="77777777" w:rsidR="00AE62BE" w:rsidRDefault="00B94952" w:rsidP="00DE0FF5">
      <w:r>
        <w:t xml:space="preserve">Protocol acceptable with changes -approved </w:t>
      </w:r>
    </w:p>
    <w:p w14:paraId="63BB5974" w14:textId="6806A329" w:rsidR="00B94952" w:rsidRDefault="00B94952" w:rsidP="00DE0FF5">
      <w:r>
        <w:t xml:space="preserve"> </w:t>
      </w:r>
    </w:p>
    <w:p w14:paraId="65CF29D6" w14:textId="77777777" w:rsidR="00E36292" w:rsidRDefault="00E36292" w:rsidP="00DE0FF5"/>
    <w:p w14:paraId="3A46925C" w14:textId="77777777" w:rsidR="00716709" w:rsidRDefault="00716709" w:rsidP="00DE0FF5"/>
    <w:p w14:paraId="24516473" w14:textId="77777777" w:rsidR="00A31464" w:rsidRDefault="00A31464" w:rsidP="00DE0FF5"/>
    <w:p w14:paraId="7F07BAB7" w14:textId="68E41403" w:rsidR="001E44A5" w:rsidRDefault="00A31464" w:rsidP="00DE0FF5">
      <w:r>
        <w:t xml:space="preserve">LOTS of DISCUSSION </w:t>
      </w:r>
      <w:r w:rsidR="00207389">
        <w:t xml:space="preserve"> </w:t>
      </w:r>
    </w:p>
    <w:p w14:paraId="38816020" w14:textId="77777777" w:rsidR="002B2051" w:rsidRDefault="002B2051" w:rsidP="00DE0FF5"/>
    <w:p w14:paraId="10F87237" w14:textId="77777777" w:rsidR="002B2051" w:rsidRDefault="002B2051" w:rsidP="00DE0FF5"/>
    <w:p w14:paraId="289ECC40" w14:textId="4087DA9B" w:rsidR="00DE0FF5" w:rsidRPr="00DE0FF5" w:rsidRDefault="00DE0FF5" w:rsidP="00DE0FF5">
      <w:r>
        <w:t xml:space="preserve">Field Blood Transfusion as a protocol </w:t>
      </w:r>
      <w:r w:rsidR="00E30D02">
        <w:t xml:space="preserve">– Table </w:t>
      </w:r>
      <w:proofErr w:type="spellStart"/>
      <w:r w:rsidR="00E30D02">
        <w:t>til</w:t>
      </w:r>
      <w:proofErr w:type="spellEnd"/>
      <w:r w:rsidR="00E30D02">
        <w:t xml:space="preserve"> Feb mtg</w:t>
      </w:r>
    </w:p>
    <w:p w14:paraId="3BF7D25A" w14:textId="77777777" w:rsidR="00FE576D" w:rsidRDefault="007975DB" w:rsidP="00A84617">
      <w:pPr>
        <w:pStyle w:val="Heading1"/>
      </w:pPr>
      <w:sdt>
        <w:sdtPr>
          <w:id w:val="188813862"/>
          <w:placeholder>
            <w:docPart w:val="A127DE056EDF41858ED938E36719318C"/>
          </w:placeholder>
          <w:temporary/>
          <w:showingPlcHdr/>
          <w15:appearance w15:val="hidden"/>
        </w:sdtPr>
        <w:sdtEndPr/>
        <w:sdtContent>
          <w:r w:rsidR="00A84617">
            <w:t>Next meeting</w:t>
          </w:r>
        </w:sdtContent>
      </w:sdt>
      <w:r w:rsidR="00772E3C">
        <w:t xml:space="preserve"> </w:t>
      </w:r>
    </w:p>
    <w:p w14:paraId="6F7FA8F0" w14:textId="74FEFBF6" w:rsidR="00E30D02" w:rsidRPr="00E30D02" w:rsidRDefault="00E30D02" w:rsidP="00E30D02">
      <w:proofErr w:type="spellStart"/>
      <w:r>
        <w:t>Adjoun</w:t>
      </w:r>
      <w:proofErr w:type="spellEnd"/>
      <w:r>
        <w:t xml:space="preserve"> </w:t>
      </w:r>
      <w:r w:rsidR="00F17D98">
        <w:t xml:space="preserve">at 11:49 </w:t>
      </w:r>
    </w:p>
    <w:p w14:paraId="775DD7AB" w14:textId="77777777" w:rsidR="00C925AB" w:rsidRPr="00C925AB" w:rsidRDefault="00C925AB" w:rsidP="00C925AB"/>
    <w:p w14:paraId="2D4D99A4" w14:textId="6C4F9B68" w:rsidR="00FC73BE" w:rsidRPr="00876655" w:rsidRDefault="00C925AB" w:rsidP="00876655">
      <w:pPr>
        <w:pStyle w:val="Heading2"/>
      </w:pPr>
      <w:r>
        <w:rPr>
          <w:rFonts w:eastAsiaTheme="minorEastAsia" w:cstheme="minorBidi"/>
        </w:rPr>
        <w:lastRenderedPageBreak/>
        <w:t xml:space="preserve">Next meeting to be held </w:t>
      </w:r>
      <w:r w:rsidR="00DE0FF5">
        <w:rPr>
          <w:rFonts w:eastAsiaTheme="minorEastAsia" w:cstheme="minorBidi"/>
        </w:rPr>
        <w:t xml:space="preserve">February </w:t>
      </w:r>
      <w:r w:rsidR="00743248">
        <w:rPr>
          <w:rFonts w:eastAsiaTheme="minorEastAsia" w:cstheme="minorBidi"/>
        </w:rPr>
        <w:t>14</w:t>
      </w:r>
      <w:r w:rsidR="00BC5659">
        <w:rPr>
          <w:rFonts w:eastAsiaTheme="minorEastAsia" w:cstheme="minorBidi"/>
        </w:rPr>
        <w:t>, 202</w:t>
      </w:r>
      <w:r w:rsidR="00743248">
        <w:rPr>
          <w:rFonts w:eastAsiaTheme="minorEastAsia" w:cstheme="minorBidi"/>
        </w:rPr>
        <w:t>5</w:t>
      </w:r>
      <w:r w:rsidR="000E4083">
        <w:rPr>
          <w:rFonts w:eastAsiaTheme="minorEastAsia" w:cstheme="minorBidi"/>
        </w:rPr>
        <w:t>.</w:t>
      </w:r>
      <w:r w:rsidR="00772E3C">
        <w:t xml:space="preserve"> </w:t>
      </w:r>
    </w:p>
    <w:sectPr w:rsidR="00FC73BE" w:rsidRPr="00876655" w:rsidSect="00C80A2B">
      <w:pgSz w:w="12240" w:h="15840"/>
      <w:pgMar w:top="-265" w:right="1080" w:bottom="568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50B8B" w14:textId="77777777" w:rsidR="007975DB" w:rsidRDefault="007975DB">
      <w:r>
        <w:separator/>
      </w:r>
    </w:p>
  </w:endnote>
  <w:endnote w:type="continuationSeparator" w:id="0">
    <w:p w14:paraId="0494EF66" w14:textId="77777777" w:rsidR="007975DB" w:rsidRDefault="0079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07928" w14:textId="77777777" w:rsidR="007975DB" w:rsidRDefault="007975DB">
      <w:r>
        <w:separator/>
      </w:r>
    </w:p>
  </w:footnote>
  <w:footnote w:type="continuationSeparator" w:id="0">
    <w:p w14:paraId="002279BD" w14:textId="77777777" w:rsidR="007975DB" w:rsidRDefault="00797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52F02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82246"/>
    <w:multiLevelType w:val="hybridMultilevel"/>
    <w:tmpl w:val="CF0EC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B7D76"/>
    <w:multiLevelType w:val="hybridMultilevel"/>
    <w:tmpl w:val="8362B640"/>
    <w:lvl w:ilvl="0" w:tplc="C75EF12A">
      <w:numFmt w:val="bullet"/>
      <w:lvlText w:val="•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642156">
    <w:abstractNumId w:val="14"/>
  </w:num>
  <w:num w:numId="2" w16cid:durableId="1649434369">
    <w:abstractNumId w:val="16"/>
  </w:num>
  <w:num w:numId="3" w16cid:durableId="1692687491">
    <w:abstractNumId w:val="11"/>
  </w:num>
  <w:num w:numId="4" w16cid:durableId="176504996">
    <w:abstractNumId w:val="10"/>
  </w:num>
  <w:num w:numId="5" w16cid:durableId="1820414570">
    <w:abstractNumId w:val="12"/>
  </w:num>
  <w:num w:numId="6" w16cid:durableId="754280867">
    <w:abstractNumId w:val="9"/>
  </w:num>
  <w:num w:numId="7" w16cid:durableId="865827995">
    <w:abstractNumId w:val="7"/>
  </w:num>
  <w:num w:numId="8" w16cid:durableId="535628059">
    <w:abstractNumId w:val="6"/>
  </w:num>
  <w:num w:numId="9" w16cid:durableId="932859489">
    <w:abstractNumId w:val="5"/>
  </w:num>
  <w:num w:numId="10" w16cid:durableId="1554656876">
    <w:abstractNumId w:val="4"/>
  </w:num>
  <w:num w:numId="11" w16cid:durableId="1086269534">
    <w:abstractNumId w:val="8"/>
  </w:num>
  <w:num w:numId="12" w16cid:durableId="844244981">
    <w:abstractNumId w:val="3"/>
  </w:num>
  <w:num w:numId="13" w16cid:durableId="123238017">
    <w:abstractNumId w:val="2"/>
  </w:num>
  <w:num w:numId="14" w16cid:durableId="1619992441">
    <w:abstractNumId w:val="1"/>
  </w:num>
  <w:num w:numId="15" w16cid:durableId="1098984262">
    <w:abstractNumId w:val="0"/>
  </w:num>
  <w:num w:numId="16" w16cid:durableId="1709640655">
    <w:abstractNumId w:val="17"/>
  </w:num>
  <w:num w:numId="17" w16cid:durableId="17700852">
    <w:abstractNumId w:val="19"/>
  </w:num>
  <w:num w:numId="18" w16cid:durableId="1100564421">
    <w:abstractNumId w:val="18"/>
  </w:num>
  <w:num w:numId="19" w16cid:durableId="1380982173">
    <w:abstractNumId w:val="9"/>
  </w:num>
  <w:num w:numId="20" w16cid:durableId="1491365742">
    <w:abstractNumId w:val="15"/>
  </w:num>
  <w:num w:numId="21" w16cid:durableId="12205095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C9"/>
    <w:rsid w:val="00001178"/>
    <w:rsid w:val="00005BB6"/>
    <w:rsid w:val="00013616"/>
    <w:rsid w:val="00022357"/>
    <w:rsid w:val="00023F1A"/>
    <w:rsid w:val="000318A6"/>
    <w:rsid w:val="00047EEC"/>
    <w:rsid w:val="00056A41"/>
    <w:rsid w:val="00065CCB"/>
    <w:rsid w:val="00072585"/>
    <w:rsid w:val="0007293E"/>
    <w:rsid w:val="0007377D"/>
    <w:rsid w:val="00081D4D"/>
    <w:rsid w:val="00090F53"/>
    <w:rsid w:val="00093018"/>
    <w:rsid w:val="00097347"/>
    <w:rsid w:val="000A1609"/>
    <w:rsid w:val="000D1B9D"/>
    <w:rsid w:val="000E127D"/>
    <w:rsid w:val="000E246D"/>
    <w:rsid w:val="000E4083"/>
    <w:rsid w:val="000F21A5"/>
    <w:rsid w:val="00110595"/>
    <w:rsid w:val="00133102"/>
    <w:rsid w:val="001364EC"/>
    <w:rsid w:val="00136C54"/>
    <w:rsid w:val="001443E1"/>
    <w:rsid w:val="00147067"/>
    <w:rsid w:val="00151E11"/>
    <w:rsid w:val="00160A89"/>
    <w:rsid w:val="0017411F"/>
    <w:rsid w:val="00183540"/>
    <w:rsid w:val="00183BEC"/>
    <w:rsid w:val="00184799"/>
    <w:rsid w:val="0019410F"/>
    <w:rsid w:val="0019575F"/>
    <w:rsid w:val="00196BE1"/>
    <w:rsid w:val="001A21B5"/>
    <w:rsid w:val="001B6618"/>
    <w:rsid w:val="001E0BC5"/>
    <w:rsid w:val="001E447F"/>
    <w:rsid w:val="001E44A5"/>
    <w:rsid w:val="001E693B"/>
    <w:rsid w:val="001F199B"/>
    <w:rsid w:val="001F3EB6"/>
    <w:rsid w:val="001F613B"/>
    <w:rsid w:val="00203D3E"/>
    <w:rsid w:val="00207389"/>
    <w:rsid w:val="002203D9"/>
    <w:rsid w:val="002272CE"/>
    <w:rsid w:val="002506BB"/>
    <w:rsid w:val="00250B8E"/>
    <w:rsid w:val="00253064"/>
    <w:rsid w:val="00254BEE"/>
    <w:rsid w:val="00283515"/>
    <w:rsid w:val="00285B42"/>
    <w:rsid w:val="00292FF1"/>
    <w:rsid w:val="00294ADF"/>
    <w:rsid w:val="002A2B44"/>
    <w:rsid w:val="002A3FCB"/>
    <w:rsid w:val="002B2051"/>
    <w:rsid w:val="002C4579"/>
    <w:rsid w:val="002C4C85"/>
    <w:rsid w:val="002D3701"/>
    <w:rsid w:val="002E740B"/>
    <w:rsid w:val="00326D7F"/>
    <w:rsid w:val="003362BC"/>
    <w:rsid w:val="0036281F"/>
    <w:rsid w:val="00376B26"/>
    <w:rsid w:val="00382E11"/>
    <w:rsid w:val="003860E7"/>
    <w:rsid w:val="00386B19"/>
    <w:rsid w:val="003871FA"/>
    <w:rsid w:val="00393D0E"/>
    <w:rsid w:val="00394C20"/>
    <w:rsid w:val="003A63A1"/>
    <w:rsid w:val="003A70FB"/>
    <w:rsid w:val="003B5FCE"/>
    <w:rsid w:val="003C4122"/>
    <w:rsid w:val="003D7C75"/>
    <w:rsid w:val="003E26AC"/>
    <w:rsid w:val="003F7372"/>
    <w:rsid w:val="0040140F"/>
    <w:rsid w:val="00402E7E"/>
    <w:rsid w:val="00415B73"/>
    <w:rsid w:val="00416222"/>
    <w:rsid w:val="0041765F"/>
    <w:rsid w:val="00424F9F"/>
    <w:rsid w:val="004314B0"/>
    <w:rsid w:val="00435446"/>
    <w:rsid w:val="00447410"/>
    <w:rsid w:val="00466C22"/>
    <w:rsid w:val="00476525"/>
    <w:rsid w:val="004D1787"/>
    <w:rsid w:val="004D5988"/>
    <w:rsid w:val="004F4532"/>
    <w:rsid w:val="00506542"/>
    <w:rsid w:val="0051192C"/>
    <w:rsid w:val="00512149"/>
    <w:rsid w:val="0053059F"/>
    <w:rsid w:val="00535036"/>
    <w:rsid w:val="00542C9E"/>
    <w:rsid w:val="00555AFF"/>
    <w:rsid w:val="00565BC0"/>
    <w:rsid w:val="0056760E"/>
    <w:rsid w:val="005760FD"/>
    <w:rsid w:val="0058206D"/>
    <w:rsid w:val="00590225"/>
    <w:rsid w:val="00591AB5"/>
    <w:rsid w:val="00593095"/>
    <w:rsid w:val="005A03CF"/>
    <w:rsid w:val="005A2B66"/>
    <w:rsid w:val="005C6A07"/>
    <w:rsid w:val="005D2056"/>
    <w:rsid w:val="005D4FBA"/>
    <w:rsid w:val="005E603B"/>
    <w:rsid w:val="005F5D59"/>
    <w:rsid w:val="00606A6C"/>
    <w:rsid w:val="006075E0"/>
    <w:rsid w:val="006150B0"/>
    <w:rsid w:val="00624148"/>
    <w:rsid w:val="00625D90"/>
    <w:rsid w:val="00634D3A"/>
    <w:rsid w:val="00635577"/>
    <w:rsid w:val="006477C8"/>
    <w:rsid w:val="006537FA"/>
    <w:rsid w:val="00655F6F"/>
    <w:rsid w:val="00667D7A"/>
    <w:rsid w:val="00684306"/>
    <w:rsid w:val="006A5EB8"/>
    <w:rsid w:val="006B14B9"/>
    <w:rsid w:val="006B4383"/>
    <w:rsid w:val="006B7776"/>
    <w:rsid w:val="006C220F"/>
    <w:rsid w:val="006C6F39"/>
    <w:rsid w:val="006F2912"/>
    <w:rsid w:val="006F382C"/>
    <w:rsid w:val="00702D65"/>
    <w:rsid w:val="00703F95"/>
    <w:rsid w:val="007059FF"/>
    <w:rsid w:val="00707A00"/>
    <w:rsid w:val="00712908"/>
    <w:rsid w:val="00716709"/>
    <w:rsid w:val="007167F0"/>
    <w:rsid w:val="007173EB"/>
    <w:rsid w:val="00743248"/>
    <w:rsid w:val="00762C67"/>
    <w:rsid w:val="007638A6"/>
    <w:rsid w:val="00772E3C"/>
    <w:rsid w:val="00773AE2"/>
    <w:rsid w:val="00774146"/>
    <w:rsid w:val="0078288E"/>
    <w:rsid w:val="00782C96"/>
    <w:rsid w:val="00786D8E"/>
    <w:rsid w:val="007975DB"/>
    <w:rsid w:val="00797F60"/>
    <w:rsid w:val="007A3C12"/>
    <w:rsid w:val="007A72AA"/>
    <w:rsid w:val="007B3F2B"/>
    <w:rsid w:val="007B507E"/>
    <w:rsid w:val="007C5A14"/>
    <w:rsid w:val="007E61C0"/>
    <w:rsid w:val="00807441"/>
    <w:rsid w:val="00813195"/>
    <w:rsid w:val="008145B4"/>
    <w:rsid w:val="008335E9"/>
    <w:rsid w:val="008361F1"/>
    <w:rsid w:val="0083758C"/>
    <w:rsid w:val="00842068"/>
    <w:rsid w:val="00843829"/>
    <w:rsid w:val="008466A7"/>
    <w:rsid w:val="008561EE"/>
    <w:rsid w:val="008664F2"/>
    <w:rsid w:val="0087092A"/>
    <w:rsid w:val="0087444D"/>
    <w:rsid w:val="008746A9"/>
    <w:rsid w:val="00874D85"/>
    <w:rsid w:val="00876655"/>
    <w:rsid w:val="008811B5"/>
    <w:rsid w:val="00883D50"/>
    <w:rsid w:val="00883FFD"/>
    <w:rsid w:val="00885FD0"/>
    <w:rsid w:val="00893538"/>
    <w:rsid w:val="00895650"/>
    <w:rsid w:val="008A27E0"/>
    <w:rsid w:val="008A74BD"/>
    <w:rsid w:val="008B2D64"/>
    <w:rsid w:val="008B380B"/>
    <w:rsid w:val="008B7F3E"/>
    <w:rsid w:val="008C0651"/>
    <w:rsid w:val="008C3D02"/>
    <w:rsid w:val="008E1349"/>
    <w:rsid w:val="009012B2"/>
    <w:rsid w:val="00901767"/>
    <w:rsid w:val="00907EA5"/>
    <w:rsid w:val="00922BF3"/>
    <w:rsid w:val="009320AF"/>
    <w:rsid w:val="00932CA4"/>
    <w:rsid w:val="0094581B"/>
    <w:rsid w:val="00946C64"/>
    <w:rsid w:val="0094759E"/>
    <w:rsid w:val="00947FEF"/>
    <w:rsid w:val="009510DE"/>
    <w:rsid w:val="009579FE"/>
    <w:rsid w:val="00962680"/>
    <w:rsid w:val="00967B20"/>
    <w:rsid w:val="00980C91"/>
    <w:rsid w:val="00983DF8"/>
    <w:rsid w:val="009D1F1F"/>
    <w:rsid w:val="00A11B0E"/>
    <w:rsid w:val="00A12843"/>
    <w:rsid w:val="00A16857"/>
    <w:rsid w:val="00A21EA2"/>
    <w:rsid w:val="00A31464"/>
    <w:rsid w:val="00A40540"/>
    <w:rsid w:val="00A62D28"/>
    <w:rsid w:val="00A66371"/>
    <w:rsid w:val="00A75230"/>
    <w:rsid w:val="00A84617"/>
    <w:rsid w:val="00AB3E35"/>
    <w:rsid w:val="00AB76CC"/>
    <w:rsid w:val="00AD0357"/>
    <w:rsid w:val="00AD4250"/>
    <w:rsid w:val="00AE25F9"/>
    <w:rsid w:val="00AE61B6"/>
    <w:rsid w:val="00AE62BE"/>
    <w:rsid w:val="00B010CE"/>
    <w:rsid w:val="00B02678"/>
    <w:rsid w:val="00B02DBF"/>
    <w:rsid w:val="00B04252"/>
    <w:rsid w:val="00B22B53"/>
    <w:rsid w:val="00B51AD7"/>
    <w:rsid w:val="00B54A7A"/>
    <w:rsid w:val="00B55962"/>
    <w:rsid w:val="00B7207F"/>
    <w:rsid w:val="00B84C90"/>
    <w:rsid w:val="00B91111"/>
    <w:rsid w:val="00B92158"/>
    <w:rsid w:val="00B94740"/>
    <w:rsid w:val="00B94952"/>
    <w:rsid w:val="00BC5659"/>
    <w:rsid w:val="00BC5CBE"/>
    <w:rsid w:val="00BE2ED5"/>
    <w:rsid w:val="00BE7E66"/>
    <w:rsid w:val="00BF66BF"/>
    <w:rsid w:val="00C021A3"/>
    <w:rsid w:val="00C04B20"/>
    <w:rsid w:val="00C106FB"/>
    <w:rsid w:val="00C139A1"/>
    <w:rsid w:val="00C145EB"/>
    <w:rsid w:val="00C14879"/>
    <w:rsid w:val="00C1489F"/>
    <w:rsid w:val="00C23EDB"/>
    <w:rsid w:val="00C36CF8"/>
    <w:rsid w:val="00C40B9B"/>
    <w:rsid w:val="00C40FBA"/>
    <w:rsid w:val="00C41E6E"/>
    <w:rsid w:val="00C54681"/>
    <w:rsid w:val="00C54F8E"/>
    <w:rsid w:val="00C631CA"/>
    <w:rsid w:val="00C63FBD"/>
    <w:rsid w:val="00C7353C"/>
    <w:rsid w:val="00C7447B"/>
    <w:rsid w:val="00C80A2B"/>
    <w:rsid w:val="00C9008F"/>
    <w:rsid w:val="00C925AB"/>
    <w:rsid w:val="00CA4D76"/>
    <w:rsid w:val="00CD3C4F"/>
    <w:rsid w:val="00CE3360"/>
    <w:rsid w:val="00CE41FE"/>
    <w:rsid w:val="00CE550E"/>
    <w:rsid w:val="00CF3C69"/>
    <w:rsid w:val="00CF4150"/>
    <w:rsid w:val="00D12953"/>
    <w:rsid w:val="00D307D8"/>
    <w:rsid w:val="00D32E08"/>
    <w:rsid w:val="00D350A6"/>
    <w:rsid w:val="00D36CCA"/>
    <w:rsid w:val="00D40E39"/>
    <w:rsid w:val="00D41A76"/>
    <w:rsid w:val="00D50889"/>
    <w:rsid w:val="00D62D62"/>
    <w:rsid w:val="00D857D6"/>
    <w:rsid w:val="00D877C9"/>
    <w:rsid w:val="00D90D2A"/>
    <w:rsid w:val="00D95774"/>
    <w:rsid w:val="00D96A45"/>
    <w:rsid w:val="00D97446"/>
    <w:rsid w:val="00D97972"/>
    <w:rsid w:val="00DB2F17"/>
    <w:rsid w:val="00DB5494"/>
    <w:rsid w:val="00DB5B2C"/>
    <w:rsid w:val="00DC468A"/>
    <w:rsid w:val="00DE0FF5"/>
    <w:rsid w:val="00DE1990"/>
    <w:rsid w:val="00DE4CE1"/>
    <w:rsid w:val="00DE5838"/>
    <w:rsid w:val="00DE7105"/>
    <w:rsid w:val="00DE7DDC"/>
    <w:rsid w:val="00DF4CF8"/>
    <w:rsid w:val="00E1443B"/>
    <w:rsid w:val="00E1607D"/>
    <w:rsid w:val="00E24552"/>
    <w:rsid w:val="00E30D02"/>
    <w:rsid w:val="00E33EF8"/>
    <w:rsid w:val="00E3412D"/>
    <w:rsid w:val="00E36292"/>
    <w:rsid w:val="00E5699D"/>
    <w:rsid w:val="00E6008C"/>
    <w:rsid w:val="00E60A93"/>
    <w:rsid w:val="00E72C9D"/>
    <w:rsid w:val="00E9246C"/>
    <w:rsid w:val="00E964F7"/>
    <w:rsid w:val="00EA5A86"/>
    <w:rsid w:val="00EB20D9"/>
    <w:rsid w:val="00EB4A41"/>
    <w:rsid w:val="00EB7800"/>
    <w:rsid w:val="00ED1877"/>
    <w:rsid w:val="00ED2FF7"/>
    <w:rsid w:val="00ED7572"/>
    <w:rsid w:val="00EF2CE3"/>
    <w:rsid w:val="00F003B3"/>
    <w:rsid w:val="00F04B23"/>
    <w:rsid w:val="00F119D3"/>
    <w:rsid w:val="00F11FC4"/>
    <w:rsid w:val="00F1200F"/>
    <w:rsid w:val="00F17D98"/>
    <w:rsid w:val="00F2299B"/>
    <w:rsid w:val="00F302B9"/>
    <w:rsid w:val="00F43AC6"/>
    <w:rsid w:val="00F52BB2"/>
    <w:rsid w:val="00F56308"/>
    <w:rsid w:val="00F57FB3"/>
    <w:rsid w:val="00F65BC8"/>
    <w:rsid w:val="00F722C2"/>
    <w:rsid w:val="00F75C96"/>
    <w:rsid w:val="00F76BC5"/>
    <w:rsid w:val="00F80633"/>
    <w:rsid w:val="00F9136A"/>
    <w:rsid w:val="00F925B9"/>
    <w:rsid w:val="00FA0E43"/>
    <w:rsid w:val="00FB143A"/>
    <w:rsid w:val="00FB18D2"/>
    <w:rsid w:val="00FB6347"/>
    <w:rsid w:val="00FC0C1B"/>
    <w:rsid w:val="00FC0C26"/>
    <w:rsid w:val="00FC41D7"/>
    <w:rsid w:val="00FC4C0A"/>
    <w:rsid w:val="00FC73BE"/>
    <w:rsid w:val="00FD38CF"/>
    <w:rsid w:val="00F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DA18CD"/>
  <w15:chartTrackingRefBased/>
  <w15:docId w15:val="{986D3133-68B2-407B-843A-301DFEF6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655"/>
    <w:pPr>
      <w:spacing w:before="40" w:after="40"/>
    </w:pPr>
    <w:rPr>
      <w:color w:val="44546A" w:themeColor="text2"/>
      <w:szCs w:val="21"/>
    </w:rPr>
  </w:style>
  <w:style w:type="paragraph" w:styleId="Heading1">
    <w:name w:val="heading 1"/>
    <w:basedOn w:val="Normal"/>
    <w:next w:val="Normal"/>
    <w:uiPriority w:val="9"/>
    <w:qFormat/>
    <w:rsid w:val="00876655"/>
    <w:pPr>
      <w:spacing w:before="600" w:after="12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  <w:sz w:val="24"/>
      <w:szCs w:val="24"/>
    </w:rPr>
  </w:style>
  <w:style w:type="paragraph" w:styleId="Heading2">
    <w:name w:val="heading 2"/>
    <w:basedOn w:val="Normal"/>
    <w:next w:val="Normal"/>
    <w:uiPriority w:val="9"/>
    <w:rsid w:val="00876655"/>
    <w:pPr>
      <w:outlineLvl w:val="1"/>
    </w:pPr>
    <w:rPr>
      <w:rFonts w:asciiTheme="majorHAnsi" w:eastAsiaTheme="majorEastAsia" w:hAnsiTheme="majorHAnsi" w:cstheme="majorBidi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624148"/>
    <w:pPr>
      <w:keepNext/>
      <w:keepLines/>
      <w:spacing w:after="0"/>
      <w:outlineLvl w:val="2"/>
    </w:pPr>
    <w:rPr>
      <w:rFonts w:eastAsiaTheme="majorEastAsia" w:cstheme="majorBidi"/>
      <w:color w:val="2F211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after="0"/>
      <w:outlineLvl w:val="3"/>
    </w:pPr>
    <w:rPr>
      <w:rFonts w:eastAsiaTheme="majorEastAsia" w:cstheme="majorBidi"/>
      <w:i/>
      <w:iCs/>
      <w:color w:val="30211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after="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after="0"/>
      <w:outlineLvl w:val="5"/>
    </w:pPr>
    <w:rPr>
      <w:rFonts w:eastAsiaTheme="majorEastAsia" w:cstheme="majorBidi"/>
      <w:color w:val="2F211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after="0"/>
      <w:outlineLvl w:val="6"/>
    </w:pPr>
    <w:rPr>
      <w:rFonts w:eastAsiaTheme="majorEastAsia" w:cstheme="majorBidi"/>
      <w:i/>
      <w:iCs/>
      <w:color w:val="2F211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after="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after="0"/>
      <w:outlineLvl w:val="8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customStyle="1" w:styleId="BackgroundPlaceholder">
    <w:name w:val="Background Placeholder"/>
    <w:basedOn w:val="Normal"/>
    <w:next w:val="Normal"/>
    <w:semiHidden/>
    <w:qFormat/>
    <w:rsid w:val="00E33EF8"/>
    <w:pPr>
      <w:spacing w:before="0" w:after="600"/>
    </w:pPr>
    <w:rPr>
      <w:sz w:val="10"/>
    </w:rPr>
  </w:style>
  <w:style w:type="paragraph" w:styleId="Footer">
    <w:name w:val="footer"/>
    <w:basedOn w:val="Normal"/>
    <w:link w:val="FooterChar"/>
    <w:uiPriority w:val="99"/>
    <w:semiHidden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5A86"/>
    <w:rPr>
      <w:rFonts w:asciiTheme="majorHAnsi" w:hAnsiTheme="majorHAnsi"/>
      <w:color w:val="44546A" w:themeColor="text2"/>
      <w:szCs w:val="21"/>
    </w:rPr>
  </w:style>
  <w:style w:type="paragraph" w:styleId="Title">
    <w:name w:val="Title"/>
    <w:basedOn w:val="Normal"/>
    <w:uiPriority w:val="1"/>
    <w:qFormat/>
    <w:rsid w:val="00876655"/>
    <w:pPr>
      <w:spacing w:before="0" w:after="160"/>
    </w:pPr>
    <w:rPr>
      <w:rFonts w:asciiTheme="majorHAnsi" w:eastAsiaTheme="majorEastAsia" w:hAnsiTheme="majorHAnsi" w:cs="Times New Roman (Headings CS)"/>
      <w:b/>
      <w:bCs/>
      <w:caps/>
      <w:color w:val="000000" w:themeColor="text1"/>
      <w:spacing w:val="40"/>
      <w:sz w:val="60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rsid w:val="0083758C"/>
    <w:pPr>
      <w:numPr>
        <w:numId w:val="18"/>
      </w:numPr>
      <w:spacing w:before="120" w:after="120" w:line="240" w:lineRule="exact"/>
      <w:ind w:left="360"/>
      <w:contextualSpacing/>
    </w:pPr>
  </w:style>
  <w:style w:type="paragraph" w:styleId="Subtitle">
    <w:name w:val="Subtitle"/>
    <w:basedOn w:val="Normal"/>
    <w:next w:val="Normal"/>
    <w:uiPriority w:val="2"/>
    <w:qFormat/>
    <w:rsid w:val="00876655"/>
    <w:pPr>
      <w:spacing w:after="360"/>
    </w:pPr>
    <w:rPr>
      <w:rFonts w:asciiTheme="majorHAnsi" w:eastAsiaTheme="majorEastAsia" w:hAnsiTheme="majorHAnsi" w:cs="Times New Roman (Headings CS)"/>
      <w:caps/>
      <w:color w:val="000000" w:themeColor="text1"/>
      <w:spacing w:val="4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302119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5A86"/>
    <w:rPr>
      <w:rFonts w:asciiTheme="majorHAnsi" w:hAnsiTheme="majorHAnsi"/>
      <w:color w:val="44546A" w:themeColor="text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302119" w:themeColor="accent1" w:themeShade="80" w:shadow="1"/>
        <w:left w:val="single" w:sz="2" w:space="10" w:color="302119" w:themeColor="accent1" w:themeShade="80" w:shadow="1"/>
        <w:bottom w:val="single" w:sz="2" w:space="10" w:color="302119" w:themeColor="accent1" w:themeShade="80" w:shadow="1"/>
        <w:right w:val="single" w:sz="2" w:space="10" w:color="302119" w:themeColor="accent1" w:themeShade="80" w:shadow="1"/>
      </w:pBdr>
      <w:ind w:left="1152" w:right="1152"/>
    </w:pPr>
    <w:rPr>
      <w:i/>
      <w:iCs/>
      <w:color w:val="30211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link w:val="DateChar"/>
    <w:uiPriority w:val="3"/>
    <w:semiHidden/>
    <w:rsid w:val="00774146"/>
    <w:pPr>
      <w:pBdr>
        <w:top w:val="single" w:sz="4" w:space="1" w:color="44546A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semiHidden/>
    <w:rsid w:val="00A84617"/>
    <w:rPr>
      <w:rFonts w:asciiTheme="majorHAnsi" w:hAnsiTheme="majorHAnsi"/>
      <w:color w:val="44546A" w:themeColor="text2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546A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2F2119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2F2119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FC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302119" w:themeColor="accent1" w:themeShade="80"/>
        <w:bottom w:val="single" w:sz="4" w:space="10" w:color="302119" w:themeColor="accent1" w:themeShade="80"/>
      </w:pBdr>
      <w:spacing w:before="360" w:after="360"/>
      <w:jc w:val="center"/>
    </w:pPr>
    <w:rPr>
      <w:i/>
      <w:iCs/>
      <w:color w:val="30211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302119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30211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rsid w:val="00C139A1"/>
    <w:pPr>
      <w:numPr>
        <w:numId w:val="11"/>
      </w:numPr>
      <w:spacing w:line="240" w:lineRule="exact"/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00331E" w:themeColor="accent3" w:themeShade="80"/>
      </w:pBdr>
      <w:outlineLvl w:val="9"/>
    </w:pPr>
    <w:rPr>
      <w:szCs w:val="32"/>
    </w:rPr>
  </w:style>
  <w:style w:type="table" w:customStyle="1" w:styleId="Style1">
    <w:name w:val="Style1"/>
    <w:basedOn w:val="TableNormal"/>
    <w:uiPriority w:val="99"/>
    <w:rsid w:val="00C021A3"/>
    <w:pPr>
      <w:spacing w:before="0" w:after="0"/>
    </w:pPr>
    <w:tblPr>
      <w:tblBorders>
        <w:top w:val="single" w:sz="24" w:space="0" w:color="00663D" w:themeColor="accent3"/>
        <w:bottom w:val="single" w:sz="24" w:space="0" w:color="00663D" w:themeColor="accent3"/>
        <w:insideH w:val="single" w:sz="8" w:space="0" w:color="BFB6AB" w:themeColor="accent2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17"/>
    <w:rPr>
      <w:rFonts w:asciiTheme="majorHAnsi" w:eastAsiaTheme="majorEastAsia" w:hAnsiTheme="majorHAnsi" w:cstheme="majorBidi"/>
      <w:color w:val="2F2119" w:themeColor="accent1" w:themeShade="7F"/>
      <w:sz w:val="24"/>
      <w:szCs w:val="24"/>
    </w:rPr>
  </w:style>
  <w:style w:type="paragraph" w:customStyle="1" w:styleId="PageNumbers">
    <w:name w:val="Page Numbers"/>
    <w:basedOn w:val="Normal"/>
    <w:uiPriority w:val="12"/>
    <w:semiHidden/>
    <w:qFormat/>
    <w:rsid w:val="00C9008F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0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therton\AppData\Roaming\Microsoft\Templates\Classic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82A51E49224FD2A002F014E84D9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E5EE9-7806-4FFB-AEF8-131B9B69CA14}"/>
      </w:docPartPr>
      <w:docPartBody>
        <w:p w:rsidR="00735204" w:rsidRDefault="00664514">
          <w:pPr>
            <w:pStyle w:val="EA82A51E49224FD2A002F014E84D9C6F"/>
          </w:pPr>
          <w:r w:rsidRPr="00797F60">
            <w:t>meeting Minutes</w:t>
          </w:r>
        </w:p>
      </w:docPartBody>
    </w:docPart>
    <w:docPart>
      <w:docPartPr>
        <w:name w:val="C96CB331F7F24AD79336F1975D9EA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1CC6E-DE55-419A-BB93-31CA6B830AF0}"/>
      </w:docPartPr>
      <w:docPartBody>
        <w:p w:rsidR="00735204" w:rsidRDefault="00664514">
          <w:pPr>
            <w:pStyle w:val="C96CB331F7F24AD79336F1975D9EADB0"/>
          </w:pPr>
          <w:r w:rsidRPr="00876655">
            <w:t>Date:</w:t>
          </w:r>
        </w:p>
      </w:docPartBody>
    </w:docPart>
    <w:docPart>
      <w:docPartPr>
        <w:name w:val="4F701FC572E44D148E8196E37BE6D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14576-56C3-4A23-928D-3C7C9473E291}"/>
      </w:docPartPr>
      <w:docPartBody>
        <w:p w:rsidR="00735204" w:rsidRDefault="00664514">
          <w:pPr>
            <w:pStyle w:val="4F701FC572E44D148E8196E37BE6D451"/>
          </w:pPr>
          <w:r w:rsidRPr="00876655">
            <w:t xml:space="preserve">Time: </w:t>
          </w:r>
        </w:p>
      </w:docPartBody>
    </w:docPart>
    <w:docPart>
      <w:docPartPr>
        <w:name w:val="80AE5462DBB349958379472BCC4B7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AF896-8CE1-4897-9537-572C5B429B32}"/>
      </w:docPartPr>
      <w:docPartBody>
        <w:p w:rsidR="00735204" w:rsidRDefault="00664514">
          <w:pPr>
            <w:pStyle w:val="80AE5462DBB349958379472BCC4B716A"/>
          </w:pPr>
          <w:r w:rsidRPr="00C021A3">
            <w:t>Meeting called to order by</w:t>
          </w:r>
          <w:r>
            <w:t>:</w:t>
          </w:r>
        </w:p>
      </w:docPartBody>
    </w:docPart>
    <w:docPart>
      <w:docPartPr>
        <w:name w:val="870FD1E4AD7F483EA84387E75DAB3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7E4B4-879F-40A2-BAE9-33DB5A524F34}"/>
      </w:docPartPr>
      <w:docPartBody>
        <w:p w:rsidR="00735204" w:rsidRDefault="00664514">
          <w:pPr>
            <w:pStyle w:val="870FD1E4AD7F483EA84387E75DAB3BF3"/>
          </w:pPr>
          <w:r>
            <w:t>In attendance</w:t>
          </w:r>
        </w:p>
      </w:docPartBody>
    </w:docPart>
    <w:docPart>
      <w:docPartPr>
        <w:name w:val="7701E624FAED49FDB4A5A73770AF6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56221-4927-4330-B281-2662177BC92B}"/>
      </w:docPartPr>
      <w:docPartBody>
        <w:p w:rsidR="00735204" w:rsidRDefault="00664514">
          <w:pPr>
            <w:pStyle w:val="7701E624FAED49FDB4A5A73770AF6147"/>
          </w:pPr>
          <w:r>
            <w:t xml:space="preserve">Approval of </w:t>
          </w:r>
          <w:r w:rsidRPr="00D50889">
            <w:t>minutes</w:t>
          </w:r>
        </w:p>
      </w:docPartBody>
    </w:docPart>
    <w:docPart>
      <w:docPartPr>
        <w:name w:val="A127DE056EDF41858ED938E367193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F1783-5A89-48CE-995E-0C35074B6E73}"/>
      </w:docPartPr>
      <w:docPartBody>
        <w:p w:rsidR="00735204" w:rsidRDefault="00664514">
          <w:pPr>
            <w:pStyle w:val="A127DE056EDF41858ED938E36719318C"/>
          </w:pPr>
          <w:r>
            <w:t>Next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B7D76"/>
    <w:multiLevelType w:val="hybridMultilevel"/>
    <w:tmpl w:val="8362B640"/>
    <w:lvl w:ilvl="0" w:tplc="C75EF12A">
      <w:numFmt w:val="bullet"/>
      <w:lvlText w:val="•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591948">
    <w:abstractNumId w:val="1"/>
  </w:num>
  <w:num w:numId="2" w16cid:durableId="139358009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350"/>
    <w:rsid w:val="00024E29"/>
    <w:rsid w:val="000B6457"/>
    <w:rsid w:val="00283515"/>
    <w:rsid w:val="00476350"/>
    <w:rsid w:val="0056760E"/>
    <w:rsid w:val="005D4FBA"/>
    <w:rsid w:val="00664514"/>
    <w:rsid w:val="00735204"/>
    <w:rsid w:val="007A3C12"/>
    <w:rsid w:val="00962680"/>
    <w:rsid w:val="00A72768"/>
    <w:rsid w:val="00C4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82A51E49224FD2A002F014E84D9C6F">
    <w:name w:val="EA82A51E49224FD2A002F014E84D9C6F"/>
  </w:style>
  <w:style w:type="paragraph" w:customStyle="1" w:styleId="C96CB331F7F24AD79336F1975D9EADB0">
    <w:name w:val="C96CB331F7F24AD79336F1975D9EADB0"/>
  </w:style>
  <w:style w:type="paragraph" w:customStyle="1" w:styleId="4F701FC572E44D148E8196E37BE6D451">
    <w:name w:val="4F701FC572E44D148E8196E37BE6D451"/>
  </w:style>
  <w:style w:type="paragraph" w:customStyle="1" w:styleId="80AE5462DBB349958379472BCC4B716A">
    <w:name w:val="80AE5462DBB349958379472BCC4B716A"/>
  </w:style>
  <w:style w:type="paragraph" w:customStyle="1" w:styleId="870FD1E4AD7F483EA84387E75DAB3BF3">
    <w:name w:val="870FD1E4AD7F483EA84387E75DAB3BF3"/>
  </w:style>
  <w:style w:type="paragraph" w:customStyle="1" w:styleId="7701E624FAED49FDB4A5A73770AF6147">
    <w:name w:val="7701E624FAED49FDB4A5A73770AF6147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20" w:after="120" w:line="240" w:lineRule="exact"/>
      <w:ind w:left="360"/>
      <w:contextualSpacing/>
    </w:pPr>
    <w:rPr>
      <w:color w:val="0E2841" w:themeColor="text2"/>
      <w:kern w:val="0"/>
      <w:sz w:val="22"/>
      <w:szCs w:val="21"/>
      <w:lang w:eastAsia="ja-JP"/>
      <w14:ligatures w14:val="none"/>
    </w:rPr>
  </w:style>
  <w:style w:type="paragraph" w:customStyle="1" w:styleId="A127DE056EDF41858ED938E36719318C">
    <w:name w:val="A127DE056EDF41858ED938E3671931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9BCE19-D873-48E7-8AA1-A7C6AF3092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13DFD6F9-5CD7-4550-8D85-2614CDE72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0C69A4-DCA6-4A12-8500-1AC62584B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Classic minutes</Template>
  <TotalTime>1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Atherton, Renee (DPH)</dc:creator>
  <cp:lastModifiedBy>Harrison, Deborah (EHS)</cp:lastModifiedBy>
  <cp:revision>2</cp:revision>
  <dcterms:created xsi:type="dcterms:W3CDTF">2026-07-31T17:54:00Z</dcterms:created>
  <dcterms:modified xsi:type="dcterms:W3CDTF">2026-07-31T17:54:00Z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