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7558A" w14:textId="44814BCC" w:rsidR="00EB6D59" w:rsidRDefault="00EB6D59" w:rsidP="00EB6D59">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Segoe UI"/>
          <w:b/>
          <w:bCs/>
          <w:sz w:val="28"/>
          <w:szCs w:val="28"/>
        </w:rPr>
        <w:t>A Commission on Falls Prevention Work</w:t>
      </w:r>
      <w:r w:rsidR="00E720AB">
        <w:rPr>
          <w:rStyle w:val="normaltextrun"/>
          <w:rFonts w:ascii="Calibri" w:hAnsi="Calibri" w:cs="Segoe UI"/>
          <w:b/>
          <w:bCs/>
          <w:sz w:val="28"/>
          <w:szCs w:val="28"/>
        </w:rPr>
        <w:t xml:space="preserve"> </w:t>
      </w:r>
      <w:r>
        <w:rPr>
          <w:rStyle w:val="normaltextrun"/>
          <w:rFonts w:ascii="Calibri" w:hAnsi="Calibri" w:cs="Segoe UI"/>
          <w:b/>
          <w:bCs/>
          <w:sz w:val="28"/>
          <w:szCs w:val="28"/>
        </w:rPr>
        <w:t>Group Meeting</w:t>
      </w:r>
      <w:r>
        <w:rPr>
          <w:rStyle w:val="eop"/>
          <w:rFonts w:ascii="Calibri" w:hAnsi="Calibri" w:cs="Segoe UI"/>
          <w:sz w:val="28"/>
          <w:szCs w:val="28"/>
        </w:rPr>
        <w:t> </w:t>
      </w:r>
    </w:p>
    <w:p w14:paraId="29299A04" w14:textId="77777777" w:rsidR="00EB6D59" w:rsidRDefault="00EB6D59" w:rsidP="00EB6D59">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Segoe UI"/>
        </w:rPr>
        <w:t> </w:t>
      </w:r>
    </w:p>
    <w:p w14:paraId="3C064586" w14:textId="77777777" w:rsidR="00EB6D59" w:rsidRDefault="00EB6D59" w:rsidP="00EB6D59">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Segoe UI"/>
          <w:b/>
          <w:bCs/>
        </w:rPr>
        <w:t>MA Department of Public Health (DPH)</w:t>
      </w:r>
      <w:r>
        <w:rPr>
          <w:rStyle w:val="eop"/>
          <w:rFonts w:ascii="Calibri" w:hAnsi="Calibri" w:cs="Segoe UI"/>
        </w:rPr>
        <w:t> </w:t>
      </w:r>
    </w:p>
    <w:p w14:paraId="57A5F6C0" w14:textId="77777777" w:rsidR="00EB6D59" w:rsidRDefault="00EB6D59" w:rsidP="00EB6D59">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Segoe UI"/>
          <w:b/>
          <w:bCs/>
        </w:rPr>
        <w:t>Virtual Open Meeting via </w:t>
      </w:r>
      <w:proofErr w:type="spellStart"/>
      <w:r>
        <w:rPr>
          <w:rStyle w:val="spellingerror"/>
          <w:rFonts w:ascii="Calibri" w:hAnsi="Calibri" w:cs="Segoe UI"/>
          <w:b/>
          <w:bCs/>
        </w:rPr>
        <w:t>Webex</w:t>
      </w:r>
      <w:proofErr w:type="spellEnd"/>
      <w:r>
        <w:rPr>
          <w:rStyle w:val="normaltextrun"/>
          <w:rFonts w:ascii="Calibri" w:hAnsi="Calibri" w:cs="Segoe UI"/>
          <w:b/>
          <w:bCs/>
        </w:rPr>
        <w:t> Platform</w:t>
      </w:r>
      <w:r>
        <w:rPr>
          <w:rStyle w:val="eop"/>
          <w:rFonts w:ascii="Calibri" w:hAnsi="Calibri" w:cs="Segoe UI"/>
        </w:rPr>
        <w:t> </w:t>
      </w:r>
    </w:p>
    <w:p w14:paraId="14F8121F" w14:textId="77777777" w:rsidR="00EB6D59" w:rsidRDefault="00EB6D59" w:rsidP="00EB6D59">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Segoe UI"/>
        </w:rPr>
        <w:t> </w:t>
      </w:r>
    </w:p>
    <w:p w14:paraId="0BDBF818" w14:textId="245DCF0D" w:rsidR="00EB6D59" w:rsidRDefault="00EB6D59" w:rsidP="00EB6D59">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Segoe UI"/>
          <w:b/>
          <w:bCs/>
        </w:rPr>
        <w:t>December 17, 2021; 12:00 PM – 1:00 PM</w:t>
      </w:r>
      <w:r>
        <w:rPr>
          <w:rStyle w:val="eop"/>
          <w:rFonts w:ascii="Calibri" w:hAnsi="Calibri" w:cs="Segoe UI"/>
        </w:rPr>
        <w:t> </w:t>
      </w:r>
    </w:p>
    <w:p w14:paraId="10C9797A" w14:textId="664C759E" w:rsidR="00EB6D59" w:rsidRDefault="00EB6D59" w:rsidP="00EB6D59">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Segoe UI"/>
          <w:b/>
          <w:bCs/>
        </w:rPr>
        <w:t>Meeting Minutes</w:t>
      </w:r>
    </w:p>
    <w:p w14:paraId="23BBE947" w14:textId="3DDCEC75" w:rsidR="006972EA" w:rsidRDefault="006972EA" w:rsidP="704FF477">
      <w:pPr>
        <w:spacing w:after="0"/>
        <w:jc w:val="center"/>
      </w:pPr>
    </w:p>
    <w:p w14:paraId="5F6809F6" w14:textId="744854CA" w:rsidR="00EB6D59" w:rsidRDefault="00EB6D59" w:rsidP="00EB6D59">
      <w:pPr>
        <w:spacing w:after="0"/>
        <w:rPr>
          <w:rStyle w:val="normaltextrun"/>
          <w:color w:val="000000"/>
          <w:bdr w:val="none" w:sz="0" w:space="0" w:color="auto" w:frame="1"/>
        </w:rPr>
      </w:pPr>
      <w:r>
        <w:rPr>
          <w:rStyle w:val="normaltextrun"/>
          <w:b/>
          <w:bCs/>
          <w:color w:val="000000"/>
          <w:shd w:val="clear" w:color="auto" w:fill="FFFFFF"/>
        </w:rPr>
        <w:t>Members Attending Remotely:</w:t>
      </w:r>
      <w:r>
        <w:rPr>
          <w:rStyle w:val="normaltextrun"/>
          <w:color w:val="000000"/>
          <w:shd w:val="clear" w:color="auto" w:fill="FFFFFF"/>
        </w:rPr>
        <w:t xml:space="preserve"> Bekah Thomas, </w:t>
      </w:r>
      <w:r>
        <w:rPr>
          <w:rStyle w:val="normaltextrun"/>
          <w:color w:val="000000"/>
          <w:bdr w:val="none" w:sz="0" w:space="0" w:color="auto" w:frame="1"/>
        </w:rPr>
        <w:t>Annette Peele, and Joanne Moore</w:t>
      </w:r>
    </w:p>
    <w:p w14:paraId="15E9C9BD" w14:textId="2D871AB6" w:rsidR="00EB6D59" w:rsidRDefault="00EB6D59" w:rsidP="00EB6D59">
      <w:pPr>
        <w:spacing w:after="0"/>
      </w:pPr>
      <w:r>
        <w:rPr>
          <w:rStyle w:val="normaltextrun"/>
          <w:b/>
          <w:bCs/>
          <w:color w:val="000000"/>
          <w:shd w:val="clear" w:color="auto" w:fill="FFFFFF"/>
        </w:rPr>
        <w:t>Others Attending Remotely:</w:t>
      </w:r>
      <w:r>
        <w:rPr>
          <w:rStyle w:val="normaltextrun"/>
          <w:color w:val="000000"/>
          <w:shd w:val="clear" w:color="auto" w:fill="FFFFFF"/>
        </w:rPr>
        <w:t> Alexandria Papadimoulis, Training and Coalitions Coordinator, Department of Public Health (DPH)-Division of Violence and Injury Prevention/Injury Prevention and Control Program (DVIP/IPCP); Max Rasbold-Gabbard, Injury Prevention and Control Policy Coordinator, DPH-DVIP/IPCP.</w:t>
      </w:r>
      <w:r>
        <w:rPr>
          <w:rStyle w:val="eop"/>
          <w:color w:val="000000"/>
          <w:shd w:val="clear" w:color="auto" w:fill="FFFFFF"/>
        </w:rPr>
        <w:t> </w:t>
      </w:r>
    </w:p>
    <w:p w14:paraId="782EDDFB" w14:textId="77777777" w:rsidR="006972EA" w:rsidRPr="0009770C" w:rsidRDefault="006972EA" w:rsidP="006972EA">
      <w:pPr>
        <w:spacing w:after="0" w:line="240" w:lineRule="auto"/>
        <w:rPr>
          <w:b/>
          <w:color w:val="1F497D" w:themeColor="text2"/>
          <w:sz w:val="14"/>
          <w:szCs w:val="14"/>
        </w:rPr>
      </w:pPr>
    </w:p>
    <w:p w14:paraId="2A587938" w14:textId="11626F20" w:rsidR="00212727" w:rsidRDefault="001878DD" w:rsidP="001E3C3D">
      <w:pPr>
        <w:pStyle w:val="ListParagraph"/>
        <w:numPr>
          <w:ilvl w:val="0"/>
          <w:numId w:val="2"/>
        </w:numPr>
        <w:spacing w:after="0" w:line="240" w:lineRule="auto"/>
        <w:ind w:left="720"/>
        <w:rPr>
          <w:rFonts w:asciiTheme="minorHAnsi" w:eastAsiaTheme="minorEastAsia" w:hAnsiTheme="minorHAnsi" w:cstheme="minorBidi"/>
          <w:sz w:val="24"/>
          <w:szCs w:val="24"/>
        </w:rPr>
      </w:pPr>
      <w:r w:rsidRPr="1292A07B">
        <w:rPr>
          <w:rFonts w:asciiTheme="minorHAnsi" w:eastAsiaTheme="minorEastAsia" w:hAnsiTheme="minorHAnsi" w:cstheme="minorBidi"/>
          <w:sz w:val="24"/>
          <w:szCs w:val="24"/>
        </w:rPr>
        <w:t>Welcome</w:t>
      </w:r>
      <w:r w:rsidR="000D62E2" w:rsidRPr="1292A07B">
        <w:rPr>
          <w:rFonts w:asciiTheme="minorHAnsi" w:eastAsiaTheme="minorEastAsia" w:hAnsiTheme="minorHAnsi" w:cstheme="minorBidi"/>
          <w:sz w:val="24"/>
          <w:szCs w:val="24"/>
        </w:rPr>
        <w:t xml:space="preserve"> </w:t>
      </w:r>
      <w:r w:rsidR="007E4CC5" w:rsidRPr="001E3C3D">
        <w:rPr>
          <w:rFonts w:asciiTheme="minorHAnsi" w:eastAsiaTheme="minorEastAsia" w:hAnsiTheme="minorHAnsi" w:cstheme="minorBidi"/>
          <w:sz w:val="24"/>
          <w:szCs w:val="24"/>
        </w:rPr>
        <w:t>(</w:t>
      </w:r>
      <w:r w:rsidR="00A676BA" w:rsidRPr="001E3C3D">
        <w:rPr>
          <w:rFonts w:asciiTheme="minorHAnsi" w:eastAsiaTheme="minorEastAsia" w:hAnsiTheme="minorHAnsi" w:cstheme="minorBidi"/>
          <w:sz w:val="24"/>
          <w:szCs w:val="24"/>
        </w:rPr>
        <w:t>B</w:t>
      </w:r>
      <w:r w:rsidR="00CA6035" w:rsidRPr="001E3C3D">
        <w:rPr>
          <w:rFonts w:asciiTheme="minorHAnsi" w:eastAsiaTheme="minorEastAsia" w:hAnsiTheme="minorHAnsi" w:cstheme="minorBidi"/>
          <w:sz w:val="24"/>
          <w:szCs w:val="24"/>
        </w:rPr>
        <w:t>ekah Thomas</w:t>
      </w:r>
      <w:r w:rsidR="00737D10" w:rsidRPr="001E3C3D">
        <w:rPr>
          <w:rFonts w:asciiTheme="minorHAnsi" w:eastAsiaTheme="minorEastAsia" w:hAnsiTheme="minorHAnsi" w:cstheme="minorBidi"/>
          <w:sz w:val="24"/>
          <w:szCs w:val="24"/>
        </w:rPr>
        <w:t>)</w:t>
      </w:r>
    </w:p>
    <w:p w14:paraId="1611B672" w14:textId="3DF12465" w:rsidR="00E3058D" w:rsidRPr="00E3058D" w:rsidRDefault="00EB6D59" w:rsidP="006972EA">
      <w:pPr>
        <w:pStyle w:val="ListParagraph"/>
        <w:numPr>
          <w:ilvl w:val="0"/>
          <w:numId w:val="29"/>
        </w:numPr>
        <w:spacing w:after="0" w:line="240" w:lineRule="auto"/>
        <w:rPr>
          <w:rStyle w:val="normaltextrun"/>
          <w:rFonts w:asciiTheme="minorHAnsi" w:eastAsiaTheme="minorEastAsia" w:hAnsiTheme="minorHAnsi" w:cstheme="minorBidi"/>
          <w:sz w:val="28"/>
          <w:szCs w:val="28"/>
        </w:rPr>
      </w:pPr>
      <w:r>
        <w:rPr>
          <w:rStyle w:val="normaltextrun"/>
          <w:color w:val="000000"/>
          <w:sz w:val="24"/>
          <w:szCs w:val="24"/>
          <w:shd w:val="clear" w:color="auto" w:fill="FFFFFF"/>
        </w:rPr>
        <w:t xml:space="preserve">At 12:03 p.m. </w:t>
      </w:r>
      <w:r w:rsidRPr="00EB6D59">
        <w:rPr>
          <w:rStyle w:val="normaltextrun"/>
          <w:color w:val="000000"/>
          <w:sz w:val="24"/>
          <w:szCs w:val="24"/>
          <w:shd w:val="clear" w:color="auto" w:fill="FFFFFF"/>
        </w:rPr>
        <w:t xml:space="preserve">Commission Chair Bekah Thomas opened the meeting by welcoming all </w:t>
      </w:r>
      <w:r>
        <w:rPr>
          <w:rStyle w:val="normaltextrun"/>
          <w:color w:val="000000"/>
          <w:sz w:val="24"/>
          <w:szCs w:val="24"/>
          <w:shd w:val="clear" w:color="auto" w:fill="FFFFFF"/>
        </w:rPr>
        <w:t xml:space="preserve">workgroup </w:t>
      </w:r>
      <w:r w:rsidRPr="00EB6D59">
        <w:rPr>
          <w:rStyle w:val="normaltextrun"/>
          <w:color w:val="000000"/>
          <w:sz w:val="24"/>
          <w:szCs w:val="24"/>
          <w:shd w:val="clear" w:color="auto" w:fill="FFFFFF"/>
        </w:rPr>
        <w:t>members in attendance</w:t>
      </w:r>
      <w:r>
        <w:rPr>
          <w:rStyle w:val="normaltextrun"/>
          <w:color w:val="000000"/>
          <w:sz w:val="24"/>
          <w:szCs w:val="24"/>
          <w:shd w:val="clear" w:color="auto" w:fill="FFFFFF"/>
        </w:rPr>
        <w:t xml:space="preserve">. </w:t>
      </w:r>
    </w:p>
    <w:p w14:paraId="1B77B5E3" w14:textId="670E1579" w:rsidR="00E3058D" w:rsidRPr="00696A25" w:rsidRDefault="00E3058D" w:rsidP="00696A25">
      <w:pPr>
        <w:pStyle w:val="ListParagraph"/>
        <w:numPr>
          <w:ilvl w:val="0"/>
          <w:numId w:val="29"/>
        </w:numPr>
        <w:spacing w:after="0" w:line="240" w:lineRule="auto"/>
        <w:rPr>
          <w:rFonts w:asciiTheme="minorHAnsi" w:eastAsiaTheme="minorEastAsia" w:hAnsiTheme="minorHAnsi" w:cstheme="minorBidi"/>
          <w:sz w:val="28"/>
          <w:szCs w:val="28"/>
        </w:rPr>
      </w:pPr>
      <w:r>
        <w:rPr>
          <w:rStyle w:val="normaltextrun"/>
          <w:color w:val="000000"/>
          <w:sz w:val="24"/>
          <w:szCs w:val="24"/>
          <w:shd w:val="clear" w:color="auto" w:fill="FFFFFF"/>
        </w:rPr>
        <w:t xml:space="preserve">Max </w:t>
      </w:r>
      <w:r w:rsidR="00EB6D59">
        <w:rPr>
          <w:rStyle w:val="normaltextrun"/>
          <w:color w:val="000000"/>
          <w:sz w:val="24"/>
          <w:szCs w:val="24"/>
          <w:shd w:val="clear" w:color="auto" w:fill="FFFFFF"/>
        </w:rPr>
        <w:t xml:space="preserve">informed members that moving forward, all workgroup and full commission meetings would take place on the Microsoft Teams as WebEx would no longer be in service for the Massachusetts Department of Public Health. </w:t>
      </w:r>
    </w:p>
    <w:p w14:paraId="75A175C5" w14:textId="78A53D9C" w:rsidR="008E12B7" w:rsidRDefault="00E3058D" w:rsidP="006972EA">
      <w:pPr>
        <w:pStyle w:val="ListParagraph"/>
        <w:numPr>
          <w:ilvl w:val="0"/>
          <w:numId w:val="29"/>
        </w:numPr>
        <w:spacing w:after="0" w:line="24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He mentioned the goals of today’s meeting were to identify the</w:t>
      </w:r>
      <w:r w:rsidR="008E12B7">
        <w:rPr>
          <w:rFonts w:asciiTheme="minorHAnsi" w:eastAsiaTheme="minorEastAsia" w:hAnsiTheme="minorHAnsi" w:cstheme="minorBidi"/>
          <w:sz w:val="24"/>
          <w:szCs w:val="24"/>
        </w:rPr>
        <w:t xml:space="preserve"> structure </w:t>
      </w:r>
      <w:r>
        <w:rPr>
          <w:rFonts w:asciiTheme="minorHAnsi" w:eastAsiaTheme="minorEastAsia" w:hAnsiTheme="minorHAnsi" w:cstheme="minorBidi"/>
          <w:sz w:val="24"/>
          <w:szCs w:val="24"/>
        </w:rPr>
        <w:t>of the report</w:t>
      </w:r>
      <w:r w:rsidR="00696A25">
        <w:rPr>
          <w:rFonts w:asciiTheme="minorHAnsi" w:eastAsiaTheme="minorEastAsia" w:hAnsiTheme="minorHAnsi" w:cstheme="minorBidi"/>
          <w:sz w:val="24"/>
          <w:szCs w:val="24"/>
        </w:rPr>
        <w:t xml:space="preserve"> and brainstorm Commission </w:t>
      </w:r>
      <w:r w:rsidR="008E12B7">
        <w:rPr>
          <w:rFonts w:asciiTheme="minorHAnsi" w:eastAsiaTheme="minorEastAsia" w:hAnsiTheme="minorHAnsi" w:cstheme="minorBidi"/>
          <w:sz w:val="24"/>
          <w:szCs w:val="24"/>
        </w:rPr>
        <w:t>rec</w:t>
      </w:r>
      <w:r>
        <w:rPr>
          <w:rFonts w:asciiTheme="minorHAnsi" w:eastAsiaTheme="minorEastAsia" w:hAnsiTheme="minorHAnsi" w:cstheme="minorBidi"/>
          <w:sz w:val="24"/>
          <w:szCs w:val="24"/>
        </w:rPr>
        <w:t>ommendation</w:t>
      </w:r>
      <w:r w:rsidR="008E12B7">
        <w:rPr>
          <w:rFonts w:asciiTheme="minorHAnsi" w:eastAsiaTheme="minorEastAsia" w:hAnsiTheme="minorHAnsi" w:cstheme="minorBidi"/>
          <w:sz w:val="24"/>
          <w:szCs w:val="24"/>
        </w:rPr>
        <w:t>s</w:t>
      </w:r>
      <w:r w:rsidR="00696A25">
        <w:rPr>
          <w:rFonts w:asciiTheme="minorHAnsi" w:eastAsiaTheme="minorEastAsia" w:hAnsiTheme="minorHAnsi" w:cstheme="minorBidi"/>
          <w:sz w:val="24"/>
          <w:szCs w:val="24"/>
        </w:rPr>
        <w:t xml:space="preserve"> or areas to make recommendations as this would be beneficial for the work in the </w:t>
      </w:r>
      <w:r w:rsidR="008E12B7">
        <w:rPr>
          <w:rFonts w:asciiTheme="minorHAnsi" w:eastAsiaTheme="minorEastAsia" w:hAnsiTheme="minorHAnsi" w:cstheme="minorBidi"/>
          <w:sz w:val="24"/>
          <w:szCs w:val="24"/>
        </w:rPr>
        <w:t>upcoming months</w:t>
      </w:r>
      <w:r w:rsidR="00696A25">
        <w:rPr>
          <w:rFonts w:asciiTheme="minorHAnsi" w:eastAsiaTheme="minorEastAsia" w:hAnsiTheme="minorHAnsi" w:cstheme="minorBidi"/>
          <w:sz w:val="24"/>
          <w:szCs w:val="24"/>
        </w:rPr>
        <w:t>.</w:t>
      </w:r>
    </w:p>
    <w:p w14:paraId="4ECF9E31" w14:textId="77777777" w:rsidR="00F43D6F" w:rsidRPr="0009770C" w:rsidRDefault="00F43D6F" w:rsidP="7E179DAC">
      <w:pPr>
        <w:pStyle w:val="ListParagraph"/>
        <w:spacing w:after="0" w:line="240" w:lineRule="auto"/>
        <w:ind w:left="1440"/>
        <w:rPr>
          <w:rFonts w:asciiTheme="minorHAnsi" w:eastAsiaTheme="minorEastAsia" w:hAnsiTheme="minorHAnsi" w:cstheme="minorBidi"/>
          <w:sz w:val="14"/>
          <w:szCs w:val="14"/>
        </w:rPr>
      </w:pPr>
    </w:p>
    <w:p w14:paraId="19FF8608" w14:textId="76397617" w:rsidR="00146C05" w:rsidRDefault="000E4624" w:rsidP="2FE5517D">
      <w:pPr>
        <w:pStyle w:val="ListParagraph"/>
        <w:numPr>
          <w:ilvl w:val="0"/>
          <w:numId w:val="2"/>
        </w:numPr>
        <w:spacing w:after="0" w:line="24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 xml:space="preserve">Overview of the timeline, </w:t>
      </w:r>
      <w:r w:rsidR="00D76560">
        <w:rPr>
          <w:rFonts w:asciiTheme="minorHAnsi" w:eastAsiaTheme="minorEastAsia" w:hAnsiTheme="minorHAnsi" w:cstheme="minorBidi"/>
          <w:sz w:val="24"/>
          <w:szCs w:val="24"/>
        </w:rPr>
        <w:t>process</w:t>
      </w:r>
      <w:r w:rsidR="002933D8">
        <w:rPr>
          <w:rFonts w:asciiTheme="minorHAnsi" w:eastAsiaTheme="minorEastAsia" w:hAnsiTheme="minorHAnsi" w:cstheme="minorBidi"/>
          <w:sz w:val="24"/>
          <w:szCs w:val="24"/>
        </w:rPr>
        <w:t>,</w:t>
      </w:r>
      <w:r w:rsidR="00D76560">
        <w:rPr>
          <w:rFonts w:asciiTheme="minorHAnsi" w:eastAsiaTheme="minorEastAsia" w:hAnsiTheme="minorHAnsi" w:cstheme="minorBidi"/>
          <w:sz w:val="24"/>
          <w:szCs w:val="24"/>
        </w:rPr>
        <w:t xml:space="preserve"> and </w:t>
      </w:r>
      <w:r w:rsidR="001014E9">
        <w:rPr>
          <w:rFonts w:asciiTheme="minorHAnsi" w:eastAsiaTheme="minorEastAsia" w:hAnsiTheme="minorHAnsi" w:cstheme="minorBidi"/>
          <w:sz w:val="24"/>
          <w:szCs w:val="24"/>
        </w:rPr>
        <w:t xml:space="preserve">work conducted </w:t>
      </w:r>
      <w:r w:rsidR="00D76560" w:rsidRPr="2FE5517D">
        <w:rPr>
          <w:rFonts w:asciiTheme="minorHAnsi" w:eastAsiaTheme="minorEastAsia" w:hAnsiTheme="minorHAnsi" w:cstheme="minorBidi"/>
          <w:sz w:val="24"/>
          <w:szCs w:val="24"/>
        </w:rPr>
        <w:t>(</w:t>
      </w:r>
      <w:r w:rsidR="00C31666">
        <w:rPr>
          <w:rFonts w:asciiTheme="minorHAnsi" w:eastAsiaTheme="minorEastAsia" w:hAnsiTheme="minorHAnsi" w:cstheme="minorBidi"/>
          <w:sz w:val="24"/>
          <w:szCs w:val="24"/>
        </w:rPr>
        <w:t>Max Rasbold-Gabbard</w:t>
      </w:r>
      <w:r w:rsidR="00146C05" w:rsidRPr="2FE5517D">
        <w:rPr>
          <w:rFonts w:asciiTheme="minorHAnsi" w:eastAsiaTheme="minorEastAsia" w:hAnsiTheme="minorHAnsi" w:cstheme="minorBidi"/>
          <w:sz w:val="24"/>
          <w:szCs w:val="24"/>
        </w:rPr>
        <w:t>/All)</w:t>
      </w:r>
    </w:p>
    <w:p w14:paraId="10656B05" w14:textId="2783534D" w:rsidR="00696A25" w:rsidRDefault="00696A25" w:rsidP="00696A25">
      <w:pPr>
        <w:pStyle w:val="ListParagraph"/>
        <w:numPr>
          <w:ilvl w:val="0"/>
          <w:numId w:val="29"/>
        </w:numPr>
        <w:spacing w:after="0" w:line="24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 xml:space="preserve">Max explained the Commission will be looking </w:t>
      </w:r>
      <w:r w:rsidR="00AF5492">
        <w:rPr>
          <w:rFonts w:asciiTheme="minorHAnsi" w:eastAsiaTheme="minorEastAsia" w:hAnsiTheme="minorHAnsi" w:cstheme="minorBidi"/>
          <w:sz w:val="24"/>
          <w:szCs w:val="24"/>
        </w:rPr>
        <w:t xml:space="preserve">at the intersection of </w:t>
      </w:r>
      <w:r>
        <w:rPr>
          <w:rFonts w:asciiTheme="minorHAnsi" w:eastAsiaTheme="minorEastAsia" w:hAnsiTheme="minorHAnsi" w:cstheme="minorBidi"/>
          <w:sz w:val="24"/>
          <w:szCs w:val="24"/>
        </w:rPr>
        <w:t xml:space="preserve">older adult falls </w:t>
      </w:r>
      <w:r w:rsidR="008C71AC">
        <w:rPr>
          <w:rFonts w:asciiTheme="minorHAnsi" w:eastAsiaTheme="minorEastAsia" w:hAnsiTheme="minorHAnsi" w:cstheme="minorBidi"/>
          <w:sz w:val="24"/>
          <w:szCs w:val="24"/>
        </w:rPr>
        <w:t xml:space="preserve">prevention </w:t>
      </w:r>
      <w:r w:rsidR="00AF5492">
        <w:rPr>
          <w:rFonts w:asciiTheme="minorHAnsi" w:eastAsiaTheme="minorEastAsia" w:hAnsiTheme="minorHAnsi" w:cstheme="minorBidi"/>
          <w:sz w:val="24"/>
          <w:szCs w:val="24"/>
        </w:rPr>
        <w:t xml:space="preserve">and </w:t>
      </w:r>
      <w:r>
        <w:rPr>
          <w:rFonts w:asciiTheme="minorHAnsi" w:eastAsiaTheme="minorEastAsia" w:hAnsiTheme="minorHAnsi" w:cstheme="minorBidi"/>
          <w:sz w:val="24"/>
          <w:szCs w:val="24"/>
        </w:rPr>
        <w:t xml:space="preserve">local public health infrastructure, focusing specifically on </w:t>
      </w:r>
      <w:r w:rsidR="00C96F0F">
        <w:rPr>
          <w:rFonts w:asciiTheme="minorHAnsi" w:eastAsiaTheme="minorEastAsia" w:hAnsiTheme="minorHAnsi" w:cstheme="minorBidi"/>
          <w:sz w:val="24"/>
          <w:szCs w:val="24"/>
        </w:rPr>
        <w:t xml:space="preserve">how interventions around </w:t>
      </w:r>
      <w:r>
        <w:rPr>
          <w:rFonts w:asciiTheme="minorHAnsi" w:eastAsiaTheme="minorEastAsia" w:hAnsiTheme="minorHAnsi" w:cstheme="minorBidi"/>
          <w:sz w:val="24"/>
          <w:szCs w:val="24"/>
        </w:rPr>
        <w:t xml:space="preserve">workforce qualification, data surveillance, and agency capacity </w:t>
      </w:r>
      <w:r w:rsidR="00C96F0F">
        <w:rPr>
          <w:rFonts w:asciiTheme="minorHAnsi" w:eastAsiaTheme="minorEastAsia" w:hAnsiTheme="minorHAnsi" w:cstheme="minorBidi"/>
          <w:sz w:val="24"/>
          <w:szCs w:val="24"/>
        </w:rPr>
        <w:t>can</w:t>
      </w:r>
      <w:r>
        <w:rPr>
          <w:rFonts w:asciiTheme="minorHAnsi" w:eastAsiaTheme="minorEastAsia" w:hAnsiTheme="minorHAnsi" w:cstheme="minorBidi"/>
          <w:sz w:val="24"/>
          <w:szCs w:val="24"/>
        </w:rPr>
        <w:t xml:space="preserve"> address issues identified. </w:t>
      </w:r>
    </w:p>
    <w:p w14:paraId="1DC75E22" w14:textId="443A8135" w:rsidR="00696A25" w:rsidRDefault="00696A25" w:rsidP="00696A25">
      <w:pPr>
        <w:pStyle w:val="ListParagraph"/>
        <w:numPr>
          <w:ilvl w:val="0"/>
          <w:numId w:val="29"/>
        </w:numPr>
        <w:spacing w:after="0" w:line="24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Max present</w:t>
      </w:r>
      <w:r w:rsidR="002933D8">
        <w:rPr>
          <w:rFonts w:asciiTheme="minorHAnsi" w:eastAsiaTheme="minorEastAsia" w:hAnsiTheme="minorHAnsi" w:cstheme="minorBidi"/>
          <w:sz w:val="24"/>
          <w:szCs w:val="24"/>
        </w:rPr>
        <w:t>ed</w:t>
      </w:r>
      <w:r>
        <w:rPr>
          <w:rFonts w:asciiTheme="minorHAnsi" w:eastAsiaTheme="minorEastAsia" w:hAnsiTheme="minorHAnsi" w:cstheme="minorBidi"/>
          <w:sz w:val="24"/>
          <w:szCs w:val="24"/>
        </w:rPr>
        <w:t xml:space="preserve"> research questions designed to guide the report:</w:t>
      </w:r>
    </w:p>
    <w:p w14:paraId="0473047D" w14:textId="77777777" w:rsidR="00696A25" w:rsidRPr="00696A25" w:rsidRDefault="00696A25" w:rsidP="00696A25">
      <w:pPr>
        <w:pStyle w:val="ListParagraph"/>
        <w:numPr>
          <w:ilvl w:val="1"/>
          <w:numId w:val="29"/>
        </w:numPr>
        <w:spacing w:line="240" w:lineRule="auto"/>
        <w:rPr>
          <w:rFonts w:asciiTheme="minorHAnsi" w:eastAsiaTheme="minorEastAsia" w:hAnsiTheme="minorHAnsi" w:cstheme="minorBidi"/>
          <w:sz w:val="24"/>
          <w:szCs w:val="24"/>
        </w:rPr>
      </w:pPr>
      <w:r w:rsidRPr="00696A25">
        <w:rPr>
          <w:rFonts w:asciiTheme="minorHAnsi" w:eastAsiaTheme="minorEastAsia" w:hAnsiTheme="minorHAnsi" w:cstheme="minorBidi"/>
          <w:sz w:val="24"/>
          <w:szCs w:val="24"/>
        </w:rPr>
        <w:t xml:space="preserve">What local programs, services, and policies are necessary to prevent older adult falls? </w:t>
      </w:r>
    </w:p>
    <w:p w14:paraId="4B7FE37C" w14:textId="77777777" w:rsidR="00696A25" w:rsidRPr="00696A25" w:rsidRDefault="00696A25" w:rsidP="00696A25">
      <w:pPr>
        <w:pStyle w:val="ListParagraph"/>
        <w:numPr>
          <w:ilvl w:val="1"/>
          <w:numId w:val="29"/>
        </w:numPr>
        <w:spacing w:line="240" w:lineRule="auto"/>
        <w:rPr>
          <w:rFonts w:asciiTheme="minorHAnsi" w:eastAsiaTheme="minorEastAsia" w:hAnsiTheme="minorHAnsi" w:cstheme="minorBidi"/>
          <w:sz w:val="24"/>
          <w:szCs w:val="24"/>
        </w:rPr>
      </w:pPr>
      <w:r w:rsidRPr="00696A25">
        <w:rPr>
          <w:rFonts w:asciiTheme="minorHAnsi" w:eastAsiaTheme="minorEastAsia" w:hAnsiTheme="minorHAnsi" w:cstheme="minorBidi"/>
          <w:sz w:val="24"/>
          <w:szCs w:val="24"/>
        </w:rPr>
        <w:t>Who are the local stakeholders—like community-based organizations, service providers, and government agencies—that are responsible for or influence work in those areas?</w:t>
      </w:r>
    </w:p>
    <w:p w14:paraId="1F621251" w14:textId="5B91D654" w:rsidR="00696A25" w:rsidRDefault="00696A25" w:rsidP="004A254F">
      <w:pPr>
        <w:pStyle w:val="ListParagraph"/>
        <w:numPr>
          <w:ilvl w:val="1"/>
          <w:numId w:val="29"/>
        </w:numPr>
        <w:spacing w:line="240" w:lineRule="auto"/>
        <w:rPr>
          <w:rFonts w:asciiTheme="minorHAnsi" w:eastAsiaTheme="minorEastAsia" w:hAnsiTheme="minorHAnsi" w:cstheme="minorBidi"/>
          <w:sz w:val="24"/>
          <w:szCs w:val="24"/>
        </w:rPr>
      </w:pPr>
      <w:r w:rsidRPr="00696A25">
        <w:rPr>
          <w:rFonts w:asciiTheme="minorHAnsi" w:eastAsiaTheme="minorEastAsia" w:hAnsiTheme="minorHAnsi" w:cstheme="minorBidi"/>
          <w:sz w:val="24"/>
          <w:szCs w:val="24"/>
        </w:rPr>
        <w:t>How could those entities improve their programs, services, and policies to better address the relevant risk and protective factors around older adult falls?</w:t>
      </w:r>
    </w:p>
    <w:p w14:paraId="04D82B23" w14:textId="30B3FB42" w:rsidR="004A254F" w:rsidRPr="004A254F" w:rsidRDefault="006464BC" w:rsidP="004A254F">
      <w:pPr>
        <w:pStyle w:val="ListParagraph"/>
        <w:numPr>
          <w:ilvl w:val="0"/>
          <w:numId w:val="29"/>
        </w:numPr>
        <w:spacing w:line="24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Max then presented a</w:t>
      </w:r>
      <w:r w:rsidR="004A254F">
        <w:rPr>
          <w:rFonts w:asciiTheme="minorHAnsi" w:eastAsiaTheme="minorEastAsia" w:hAnsiTheme="minorHAnsi" w:cstheme="minorBidi"/>
          <w:sz w:val="24"/>
          <w:szCs w:val="24"/>
        </w:rPr>
        <w:t xml:space="preserve"> timeline and conceptual framework </w:t>
      </w:r>
      <w:r>
        <w:rPr>
          <w:rFonts w:asciiTheme="minorHAnsi" w:eastAsiaTheme="minorEastAsia" w:hAnsiTheme="minorHAnsi" w:cstheme="minorBidi"/>
          <w:sz w:val="24"/>
          <w:szCs w:val="24"/>
        </w:rPr>
        <w:t>for the report</w:t>
      </w:r>
      <w:r w:rsidR="004A254F">
        <w:rPr>
          <w:rFonts w:asciiTheme="minorHAnsi" w:eastAsiaTheme="minorEastAsia" w:hAnsiTheme="minorHAnsi" w:cstheme="minorBidi"/>
          <w:sz w:val="24"/>
          <w:szCs w:val="24"/>
        </w:rPr>
        <w:t xml:space="preserve">. </w:t>
      </w:r>
      <w:r w:rsidR="00FF757B">
        <w:rPr>
          <w:rFonts w:asciiTheme="minorHAnsi" w:eastAsiaTheme="minorEastAsia" w:hAnsiTheme="minorHAnsi" w:cstheme="minorBidi"/>
          <w:sz w:val="24"/>
          <w:szCs w:val="24"/>
        </w:rPr>
        <w:t>F</w:t>
      </w:r>
      <w:r w:rsidR="004A254F">
        <w:rPr>
          <w:rFonts w:asciiTheme="minorHAnsi" w:eastAsiaTheme="minorEastAsia" w:hAnsiTheme="minorHAnsi" w:cstheme="minorBidi"/>
          <w:sz w:val="24"/>
          <w:szCs w:val="24"/>
        </w:rPr>
        <w:t xml:space="preserve">ull </w:t>
      </w:r>
      <w:r w:rsidR="00FF757B">
        <w:rPr>
          <w:rFonts w:asciiTheme="minorHAnsi" w:eastAsiaTheme="minorEastAsia" w:hAnsiTheme="minorHAnsi" w:cstheme="minorBidi"/>
          <w:sz w:val="24"/>
          <w:szCs w:val="24"/>
        </w:rPr>
        <w:t>C</w:t>
      </w:r>
      <w:r w:rsidR="004A254F">
        <w:rPr>
          <w:rFonts w:asciiTheme="minorHAnsi" w:eastAsiaTheme="minorEastAsia" w:hAnsiTheme="minorHAnsi" w:cstheme="minorBidi"/>
          <w:sz w:val="24"/>
          <w:szCs w:val="24"/>
        </w:rPr>
        <w:t xml:space="preserve">ommission meetings </w:t>
      </w:r>
      <w:r w:rsidR="001A5BF2">
        <w:rPr>
          <w:rFonts w:asciiTheme="minorHAnsi" w:eastAsiaTheme="minorEastAsia" w:hAnsiTheme="minorHAnsi" w:cstheme="minorBidi"/>
          <w:sz w:val="24"/>
          <w:szCs w:val="24"/>
        </w:rPr>
        <w:t xml:space="preserve">were held </w:t>
      </w:r>
      <w:r w:rsidR="004A254F">
        <w:rPr>
          <w:rFonts w:asciiTheme="minorHAnsi" w:eastAsiaTheme="minorEastAsia" w:hAnsiTheme="minorHAnsi" w:cstheme="minorBidi"/>
          <w:sz w:val="24"/>
          <w:szCs w:val="24"/>
        </w:rPr>
        <w:t>from July</w:t>
      </w:r>
      <w:r w:rsidR="00FF757B">
        <w:rPr>
          <w:rFonts w:asciiTheme="minorHAnsi" w:eastAsiaTheme="minorEastAsia" w:hAnsiTheme="minorHAnsi" w:cstheme="minorBidi"/>
          <w:sz w:val="24"/>
          <w:szCs w:val="24"/>
        </w:rPr>
        <w:t xml:space="preserve"> 2021</w:t>
      </w:r>
      <w:r w:rsidR="004A254F">
        <w:rPr>
          <w:rFonts w:asciiTheme="minorHAnsi" w:eastAsiaTheme="minorEastAsia" w:hAnsiTheme="minorHAnsi" w:cstheme="minorBidi"/>
          <w:sz w:val="24"/>
          <w:szCs w:val="24"/>
        </w:rPr>
        <w:t xml:space="preserve"> to October</w:t>
      </w:r>
      <w:r w:rsidR="00FF757B">
        <w:rPr>
          <w:rFonts w:asciiTheme="minorHAnsi" w:eastAsiaTheme="minorEastAsia" w:hAnsiTheme="minorHAnsi" w:cstheme="minorBidi"/>
          <w:sz w:val="24"/>
          <w:szCs w:val="24"/>
        </w:rPr>
        <w:t xml:space="preserve"> 2021. Upon identifying volunteers, w</w:t>
      </w:r>
      <w:r w:rsidR="004A254F">
        <w:rPr>
          <w:rFonts w:asciiTheme="minorHAnsi" w:eastAsiaTheme="minorEastAsia" w:hAnsiTheme="minorHAnsi" w:cstheme="minorBidi"/>
          <w:sz w:val="24"/>
          <w:szCs w:val="24"/>
        </w:rPr>
        <w:t>orkgroup</w:t>
      </w:r>
      <w:r w:rsidR="00FF757B">
        <w:rPr>
          <w:rFonts w:asciiTheme="minorHAnsi" w:eastAsiaTheme="minorEastAsia" w:hAnsiTheme="minorHAnsi" w:cstheme="minorBidi"/>
          <w:sz w:val="24"/>
          <w:szCs w:val="24"/>
        </w:rPr>
        <w:t xml:space="preserve"> members </w:t>
      </w:r>
      <w:r w:rsidR="00BF468C">
        <w:rPr>
          <w:rFonts w:asciiTheme="minorHAnsi" w:eastAsiaTheme="minorEastAsia" w:hAnsiTheme="minorHAnsi" w:cstheme="minorBidi"/>
          <w:sz w:val="24"/>
          <w:szCs w:val="24"/>
        </w:rPr>
        <w:t xml:space="preserve">are scheduled to </w:t>
      </w:r>
      <w:r w:rsidR="00FF757B">
        <w:rPr>
          <w:rFonts w:asciiTheme="minorHAnsi" w:eastAsiaTheme="minorEastAsia" w:hAnsiTheme="minorHAnsi" w:cstheme="minorBidi"/>
          <w:sz w:val="24"/>
          <w:szCs w:val="24"/>
        </w:rPr>
        <w:t xml:space="preserve">monthly from </w:t>
      </w:r>
      <w:r w:rsidR="004A254F">
        <w:rPr>
          <w:rFonts w:asciiTheme="minorHAnsi" w:eastAsiaTheme="minorEastAsia" w:hAnsiTheme="minorHAnsi" w:cstheme="minorBidi"/>
          <w:sz w:val="24"/>
          <w:szCs w:val="24"/>
        </w:rPr>
        <w:t>November</w:t>
      </w:r>
      <w:r w:rsidR="00FF757B">
        <w:rPr>
          <w:rFonts w:asciiTheme="minorHAnsi" w:eastAsiaTheme="minorEastAsia" w:hAnsiTheme="minorHAnsi" w:cstheme="minorBidi"/>
          <w:sz w:val="24"/>
          <w:szCs w:val="24"/>
        </w:rPr>
        <w:t xml:space="preserve"> 2021</w:t>
      </w:r>
      <w:r w:rsidR="004A254F">
        <w:rPr>
          <w:rFonts w:asciiTheme="minorHAnsi" w:eastAsiaTheme="minorEastAsia" w:hAnsiTheme="minorHAnsi" w:cstheme="minorBidi"/>
          <w:sz w:val="24"/>
          <w:szCs w:val="24"/>
        </w:rPr>
        <w:t xml:space="preserve"> to February</w:t>
      </w:r>
      <w:r w:rsidR="00FF757B">
        <w:rPr>
          <w:rFonts w:asciiTheme="minorHAnsi" w:eastAsiaTheme="minorEastAsia" w:hAnsiTheme="minorHAnsi" w:cstheme="minorBidi"/>
          <w:sz w:val="24"/>
          <w:szCs w:val="24"/>
        </w:rPr>
        <w:t xml:space="preserve"> 2022. In March 2022, the Full Commission </w:t>
      </w:r>
      <w:r w:rsidR="00BF468C">
        <w:rPr>
          <w:rFonts w:asciiTheme="minorHAnsi" w:eastAsiaTheme="minorEastAsia" w:hAnsiTheme="minorHAnsi" w:cstheme="minorBidi"/>
          <w:sz w:val="24"/>
          <w:szCs w:val="24"/>
        </w:rPr>
        <w:t xml:space="preserve">will </w:t>
      </w:r>
      <w:r w:rsidR="00FF757B">
        <w:rPr>
          <w:rFonts w:asciiTheme="minorHAnsi" w:eastAsiaTheme="minorEastAsia" w:hAnsiTheme="minorHAnsi" w:cstheme="minorBidi"/>
          <w:sz w:val="24"/>
          <w:szCs w:val="24"/>
        </w:rPr>
        <w:t xml:space="preserve">reconvene to review and solicit edits or comments they may have about the draft 2022 legislative report. In May 2022, a second draft with edits </w:t>
      </w:r>
      <w:r w:rsidR="00BF468C">
        <w:rPr>
          <w:rFonts w:asciiTheme="minorHAnsi" w:eastAsiaTheme="minorEastAsia" w:hAnsiTheme="minorHAnsi" w:cstheme="minorBidi"/>
          <w:sz w:val="24"/>
          <w:szCs w:val="24"/>
        </w:rPr>
        <w:t xml:space="preserve">will </w:t>
      </w:r>
      <w:r w:rsidR="00FF757B">
        <w:rPr>
          <w:rFonts w:asciiTheme="minorHAnsi" w:eastAsiaTheme="minorEastAsia" w:hAnsiTheme="minorHAnsi" w:cstheme="minorBidi"/>
          <w:sz w:val="24"/>
          <w:szCs w:val="24"/>
        </w:rPr>
        <w:t xml:space="preserve">be shared with members via email and with their organizational leadership for approval. The final draft </w:t>
      </w:r>
      <w:r w:rsidR="00BF468C">
        <w:rPr>
          <w:rFonts w:asciiTheme="minorHAnsi" w:eastAsiaTheme="minorEastAsia" w:hAnsiTheme="minorHAnsi" w:cstheme="minorBidi"/>
          <w:sz w:val="24"/>
          <w:szCs w:val="24"/>
        </w:rPr>
        <w:t xml:space="preserve">will </w:t>
      </w:r>
      <w:r w:rsidR="00FF757B">
        <w:rPr>
          <w:rFonts w:asciiTheme="minorHAnsi" w:eastAsiaTheme="minorEastAsia" w:hAnsiTheme="minorHAnsi" w:cstheme="minorBidi"/>
          <w:sz w:val="24"/>
          <w:szCs w:val="24"/>
        </w:rPr>
        <w:t xml:space="preserve">be submitted to the Massachusetts Department of Public Health </w:t>
      </w:r>
      <w:r w:rsidR="005F4587">
        <w:rPr>
          <w:rFonts w:asciiTheme="minorHAnsi" w:eastAsiaTheme="minorEastAsia" w:hAnsiTheme="minorHAnsi" w:cstheme="minorBidi"/>
          <w:sz w:val="24"/>
          <w:szCs w:val="24"/>
        </w:rPr>
        <w:t xml:space="preserve">(MDPH) </w:t>
      </w:r>
      <w:r w:rsidR="00FF757B">
        <w:rPr>
          <w:rFonts w:asciiTheme="minorHAnsi" w:eastAsiaTheme="minorEastAsia" w:hAnsiTheme="minorHAnsi" w:cstheme="minorBidi"/>
          <w:sz w:val="24"/>
          <w:szCs w:val="24"/>
        </w:rPr>
        <w:t xml:space="preserve">and the Executive Office of Human and Health Services (EOHHS) for </w:t>
      </w:r>
      <w:r w:rsidR="00FF757B">
        <w:rPr>
          <w:rFonts w:asciiTheme="minorHAnsi" w:eastAsiaTheme="minorEastAsia" w:hAnsiTheme="minorHAnsi" w:cstheme="minorBidi"/>
          <w:sz w:val="24"/>
          <w:szCs w:val="24"/>
        </w:rPr>
        <w:lastRenderedPageBreak/>
        <w:t xml:space="preserve">approval. Once approved, the draft will be disseminated to Commission members in July/August of 2022, and the approved final draft will be </w:t>
      </w:r>
      <w:r w:rsidR="002933D8">
        <w:rPr>
          <w:rFonts w:asciiTheme="minorHAnsi" w:eastAsiaTheme="minorEastAsia" w:hAnsiTheme="minorHAnsi" w:cstheme="minorBidi"/>
          <w:sz w:val="24"/>
          <w:szCs w:val="24"/>
        </w:rPr>
        <w:t>delivered</w:t>
      </w:r>
      <w:r w:rsidR="00FF757B">
        <w:rPr>
          <w:rFonts w:asciiTheme="minorHAnsi" w:eastAsiaTheme="minorEastAsia" w:hAnsiTheme="minorHAnsi" w:cstheme="minorBidi"/>
          <w:sz w:val="24"/>
          <w:szCs w:val="24"/>
        </w:rPr>
        <w:t xml:space="preserve"> to </w:t>
      </w:r>
      <w:r w:rsidR="002933D8">
        <w:rPr>
          <w:rFonts w:asciiTheme="minorHAnsi" w:eastAsiaTheme="minorEastAsia" w:hAnsiTheme="minorHAnsi" w:cstheme="minorBidi"/>
          <w:sz w:val="24"/>
          <w:szCs w:val="24"/>
        </w:rPr>
        <w:t>the l</w:t>
      </w:r>
      <w:r w:rsidR="00FF757B">
        <w:rPr>
          <w:rFonts w:asciiTheme="minorHAnsi" w:eastAsiaTheme="minorEastAsia" w:hAnsiTheme="minorHAnsi" w:cstheme="minorBidi"/>
          <w:sz w:val="24"/>
          <w:szCs w:val="24"/>
        </w:rPr>
        <w:t>egislature and EOHHS by September 22, 2022.</w:t>
      </w:r>
    </w:p>
    <w:p w14:paraId="2E8BDF31" w14:textId="7B911918" w:rsidR="00D817D3" w:rsidRPr="00FD744E" w:rsidRDefault="00C6071C" w:rsidP="00FD744E">
      <w:pPr>
        <w:pStyle w:val="ListParagraph"/>
        <w:numPr>
          <w:ilvl w:val="0"/>
          <w:numId w:val="29"/>
        </w:numPr>
        <w:spacing w:after="0" w:line="24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The conceptual f</w:t>
      </w:r>
      <w:r w:rsidR="008E12B7">
        <w:rPr>
          <w:rFonts w:asciiTheme="minorHAnsi" w:eastAsiaTheme="minorEastAsia" w:hAnsiTheme="minorHAnsi" w:cstheme="minorBidi"/>
          <w:sz w:val="24"/>
          <w:szCs w:val="24"/>
        </w:rPr>
        <w:t>ramework</w:t>
      </w:r>
      <w:r>
        <w:rPr>
          <w:rFonts w:asciiTheme="minorHAnsi" w:eastAsiaTheme="minorEastAsia" w:hAnsiTheme="minorHAnsi" w:cstheme="minorBidi"/>
          <w:sz w:val="24"/>
          <w:szCs w:val="24"/>
        </w:rPr>
        <w:t xml:space="preserve"> presented was updated to reflect commission members</w:t>
      </w:r>
      <w:r w:rsidR="002933D8">
        <w:rPr>
          <w:rFonts w:asciiTheme="minorHAnsi" w:eastAsiaTheme="minorEastAsia" w:hAnsiTheme="minorHAnsi" w:cstheme="minorBidi"/>
          <w:sz w:val="24"/>
          <w:szCs w:val="24"/>
        </w:rPr>
        <w:t>’</w:t>
      </w:r>
      <w:r>
        <w:rPr>
          <w:rFonts w:asciiTheme="minorHAnsi" w:eastAsiaTheme="minorEastAsia" w:hAnsiTheme="minorHAnsi" w:cstheme="minorBidi"/>
          <w:sz w:val="24"/>
          <w:szCs w:val="24"/>
        </w:rPr>
        <w:t xml:space="preserve"> comments discussed at the October 26, </w:t>
      </w:r>
      <w:proofErr w:type="gramStart"/>
      <w:r>
        <w:rPr>
          <w:rFonts w:asciiTheme="minorHAnsi" w:eastAsiaTheme="minorEastAsia" w:hAnsiTheme="minorHAnsi" w:cstheme="minorBidi"/>
          <w:sz w:val="24"/>
          <w:szCs w:val="24"/>
        </w:rPr>
        <w:t>2021</w:t>
      </w:r>
      <w:proofErr w:type="gramEnd"/>
      <w:r>
        <w:rPr>
          <w:rFonts w:asciiTheme="minorHAnsi" w:eastAsiaTheme="minorEastAsia" w:hAnsiTheme="minorHAnsi" w:cstheme="minorBidi"/>
          <w:sz w:val="24"/>
          <w:szCs w:val="24"/>
        </w:rPr>
        <w:t xml:space="preserve"> meeting. This framework identifies agencies, workers, and data collect</w:t>
      </w:r>
      <w:r w:rsidR="002933D8">
        <w:rPr>
          <w:rFonts w:asciiTheme="minorHAnsi" w:eastAsiaTheme="minorEastAsia" w:hAnsiTheme="minorHAnsi" w:cstheme="minorBidi"/>
          <w:sz w:val="24"/>
          <w:szCs w:val="24"/>
        </w:rPr>
        <w:t>ed</w:t>
      </w:r>
      <w:r>
        <w:rPr>
          <w:rFonts w:asciiTheme="minorHAnsi" w:eastAsiaTheme="minorEastAsia" w:hAnsiTheme="minorHAnsi" w:cstheme="minorBidi"/>
          <w:sz w:val="24"/>
          <w:szCs w:val="24"/>
        </w:rPr>
        <w:t xml:space="preserve"> or data that could be collected </w:t>
      </w:r>
      <w:r w:rsidR="00991384">
        <w:rPr>
          <w:rFonts w:asciiTheme="minorHAnsi" w:eastAsiaTheme="minorEastAsia" w:hAnsiTheme="minorHAnsi" w:cstheme="minorBidi"/>
          <w:sz w:val="24"/>
          <w:szCs w:val="24"/>
        </w:rPr>
        <w:t xml:space="preserve">that are relevant to </w:t>
      </w:r>
      <w:r>
        <w:rPr>
          <w:rFonts w:asciiTheme="minorHAnsi" w:eastAsiaTheme="minorEastAsia" w:hAnsiTheme="minorHAnsi" w:cstheme="minorBidi"/>
          <w:sz w:val="24"/>
          <w:szCs w:val="24"/>
        </w:rPr>
        <w:t>older adult falls prevention. Max believes the framework is a promising source to use in guiding the legislature report.</w:t>
      </w:r>
      <w:r w:rsidR="00D817D3">
        <w:rPr>
          <w:rFonts w:asciiTheme="minorHAnsi" w:eastAsiaTheme="minorEastAsia" w:hAnsiTheme="minorHAnsi" w:cstheme="minorBidi"/>
          <w:sz w:val="24"/>
          <w:szCs w:val="24"/>
        </w:rPr>
        <w:t xml:space="preserve"> From this framework, </w:t>
      </w:r>
      <w:r w:rsidR="00FC66C0">
        <w:rPr>
          <w:rFonts w:asciiTheme="minorHAnsi" w:eastAsiaTheme="minorEastAsia" w:hAnsiTheme="minorHAnsi" w:cstheme="minorBidi"/>
          <w:sz w:val="24"/>
          <w:szCs w:val="24"/>
        </w:rPr>
        <w:t xml:space="preserve">DPH staff </w:t>
      </w:r>
      <w:r w:rsidR="00D817D3">
        <w:rPr>
          <w:rFonts w:asciiTheme="minorHAnsi" w:eastAsiaTheme="minorEastAsia" w:hAnsiTheme="minorHAnsi" w:cstheme="minorBidi"/>
          <w:sz w:val="24"/>
          <w:szCs w:val="24"/>
        </w:rPr>
        <w:t>were able to identify individuals from different agencies</w:t>
      </w:r>
      <w:r w:rsidR="002933D8">
        <w:rPr>
          <w:rFonts w:asciiTheme="minorHAnsi" w:eastAsiaTheme="minorEastAsia" w:hAnsiTheme="minorHAnsi" w:cstheme="minorBidi"/>
          <w:sz w:val="24"/>
          <w:szCs w:val="24"/>
        </w:rPr>
        <w:t xml:space="preserve"> who</w:t>
      </w:r>
      <w:r w:rsidR="00D817D3">
        <w:rPr>
          <w:rFonts w:asciiTheme="minorHAnsi" w:eastAsiaTheme="minorEastAsia" w:hAnsiTheme="minorHAnsi" w:cstheme="minorBidi"/>
          <w:sz w:val="24"/>
          <w:szCs w:val="24"/>
        </w:rPr>
        <w:t xml:space="preserve"> can provide insight on addressing falls prevention.</w:t>
      </w:r>
    </w:p>
    <w:p w14:paraId="1493D5B7" w14:textId="372B62F1" w:rsidR="00012ABF" w:rsidRPr="0009770C" w:rsidRDefault="00012ABF" w:rsidP="43AA633C">
      <w:pPr>
        <w:pStyle w:val="ListParagraph"/>
        <w:rPr>
          <w:sz w:val="14"/>
          <w:szCs w:val="14"/>
        </w:rPr>
      </w:pPr>
    </w:p>
    <w:p w14:paraId="3E427929" w14:textId="345FE55A" w:rsidR="00C31666" w:rsidRPr="008E12B7" w:rsidRDefault="00C31666" w:rsidP="00024B82">
      <w:pPr>
        <w:pStyle w:val="ListParagraph"/>
        <w:numPr>
          <w:ilvl w:val="0"/>
          <w:numId w:val="2"/>
        </w:numPr>
        <w:spacing w:after="0" w:line="240" w:lineRule="auto"/>
        <w:rPr>
          <w:sz w:val="24"/>
          <w:szCs w:val="24"/>
        </w:rPr>
      </w:pPr>
      <w:r w:rsidRPr="00024B82">
        <w:rPr>
          <w:rFonts w:asciiTheme="minorHAnsi" w:eastAsiaTheme="minorEastAsia" w:hAnsiTheme="minorHAnsi" w:cstheme="minorBidi"/>
          <w:sz w:val="24"/>
          <w:szCs w:val="24"/>
        </w:rPr>
        <w:t>Overview of interview</w:t>
      </w:r>
      <w:r w:rsidR="00820A46">
        <w:rPr>
          <w:rFonts w:asciiTheme="minorHAnsi" w:eastAsiaTheme="minorEastAsia" w:hAnsiTheme="minorHAnsi" w:cstheme="minorBidi"/>
          <w:sz w:val="24"/>
          <w:szCs w:val="24"/>
        </w:rPr>
        <w:t>s</w:t>
      </w:r>
      <w:r w:rsidR="00D76560">
        <w:rPr>
          <w:rFonts w:asciiTheme="minorHAnsi" w:eastAsiaTheme="minorEastAsia" w:hAnsiTheme="minorHAnsi" w:cstheme="minorBidi"/>
          <w:sz w:val="24"/>
          <w:szCs w:val="24"/>
        </w:rPr>
        <w:t xml:space="preserve"> (Max Rasbold-Gabbard</w:t>
      </w:r>
      <w:r w:rsidR="00D76560" w:rsidRPr="2FE5517D">
        <w:rPr>
          <w:rFonts w:asciiTheme="minorHAnsi" w:eastAsiaTheme="minorEastAsia" w:hAnsiTheme="minorHAnsi" w:cstheme="minorBidi"/>
          <w:sz w:val="24"/>
          <w:szCs w:val="24"/>
        </w:rPr>
        <w:t>/All)</w:t>
      </w:r>
    </w:p>
    <w:p w14:paraId="7C89BC6A" w14:textId="087CA54F" w:rsidR="00FD744E" w:rsidRDefault="00FD744E" w:rsidP="00FD744E">
      <w:pPr>
        <w:pStyle w:val="ListParagraph"/>
        <w:numPr>
          <w:ilvl w:val="0"/>
          <w:numId w:val="29"/>
        </w:numPr>
        <w:spacing w:after="0" w:line="24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 xml:space="preserve">As of December 17, 2021, </w:t>
      </w:r>
      <w:r w:rsidR="00FC66C0">
        <w:rPr>
          <w:rFonts w:asciiTheme="minorHAnsi" w:eastAsiaTheme="minorEastAsia" w:hAnsiTheme="minorHAnsi" w:cstheme="minorBidi"/>
          <w:sz w:val="24"/>
          <w:szCs w:val="24"/>
        </w:rPr>
        <w:t xml:space="preserve">Max had held </w:t>
      </w:r>
      <w:r>
        <w:rPr>
          <w:rFonts w:asciiTheme="minorHAnsi" w:eastAsiaTheme="minorEastAsia" w:hAnsiTheme="minorHAnsi" w:cstheme="minorBidi"/>
          <w:sz w:val="24"/>
          <w:szCs w:val="24"/>
        </w:rPr>
        <w:t xml:space="preserve">conversations with James Fuccione from Massachusetts Healthy Aging Collaborative, Lisa </w:t>
      </w:r>
      <w:proofErr w:type="spellStart"/>
      <w:r>
        <w:rPr>
          <w:rFonts w:asciiTheme="minorHAnsi" w:eastAsiaTheme="minorEastAsia" w:hAnsiTheme="minorHAnsi" w:cstheme="minorBidi"/>
          <w:sz w:val="24"/>
          <w:szCs w:val="24"/>
        </w:rPr>
        <w:t>Gurgone</w:t>
      </w:r>
      <w:proofErr w:type="spellEnd"/>
      <w:r>
        <w:rPr>
          <w:rFonts w:asciiTheme="minorHAnsi" w:eastAsiaTheme="minorEastAsia" w:hAnsiTheme="minorHAnsi" w:cstheme="minorBidi"/>
          <w:sz w:val="24"/>
          <w:szCs w:val="24"/>
        </w:rPr>
        <w:t xml:space="preserve"> from Massachusetts Home Care, and Sam Wong from the Office of Local and Regional Health. From these conversations, emerging themes include:</w:t>
      </w:r>
    </w:p>
    <w:p w14:paraId="4B0E3321" w14:textId="7F3AE0C0" w:rsidR="00D817D3" w:rsidRPr="00D817D3" w:rsidRDefault="00FD744E" w:rsidP="00FD744E">
      <w:pPr>
        <w:pStyle w:val="ListParagraph"/>
        <w:numPr>
          <w:ilvl w:val="1"/>
          <w:numId w:val="29"/>
        </w:numPr>
        <w:spacing w:after="0" w:line="240" w:lineRule="auto"/>
        <w:rPr>
          <w:rFonts w:asciiTheme="minorHAnsi" w:eastAsiaTheme="minorEastAsia" w:hAnsiTheme="minorHAnsi" w:cstheme="minorBidi"/>
          <w:sz w:val="24"/>
          <w:szCs w:val="24"/>
        </w:rPr>
      </w:pPr>
      <w:r w:rsidRPr="00D817D3">
        <w:rPr>
          <w:rFonts w:asciiTheme="minorHAnsi" w:eastAsiaTheme="minorEastAsia" w:hAnsiTheme="minorHAnsi" w:cstheme="minorBidi"/>
          <w:sz w:val="24"/>
          <w:szCs w:val="24"/>
        </w:rPr>
        <w:t>Stakeholders’</w:t>
      </w:r>
      <w:r w:rsidR="00D817D3" w:rsidRPr="00D817D3">
        <w:rPr>
          <w:rFonts w:asciiTheme="minorHAnsi" w:eastAsiaTheme="minorEastAsia" w:hAnsiTheme="minorHAnsi" w:cstheme="minorBidi"/>
          <w:sz w:val="24"/>
          <w:szCs w:val="24"/>
        </w:rPr>
        <w:t xml:space="preserve"> confiden</w:t>
      </w:r>
      <w:r>
        <w:rPr>
          <w:rFonts w:asciiTheme="minorHAnsi" w:eastAsiaTheme="minorEastAsia" w:hAnsiTheme="minorHAnsi" w:cstheme="minorBidi"/>
          <w:sz w:val="24"/>
          <w:szCs w:val="24"/>
        </w:rPr>
        <w:t>ce</w:t>
      </w:r>
      <w:r w:rsidR="00D817D3" w:rsidRPr="00D817D3">
        <w:rPr>
          <w:rFonts w:asciiTheme="minorHAnsi" w:eastAsiaTheme="minorEastAsia" w:hAnsiTheme="minorHAnsi" w:cstheme="minorBidi"/>
          <w:sz w:val="24"/>
          <w:szCs w:val="24"/>
        </w:rPr>
        <w:t xml:space="preserve"> in the effectiveness of existing interventions</w:t>
      </w:r>
      <w:r w:rsidR="008A6E94">
        <w:rPr>
          <w:rFonts w:asciiTheme="minorHAnsi" w:eastAsiaTheme="minorEastAsia" w:hAnsiTheme="minorHAnsi" w:cstheme="minorBidi"/>
          <w:sz w:val="24"/>
          <w:szCs w:val="24"/>
        </w:rPr>
        <w:t>.</w:t>
      </w:r>
    </w:p>
    <w:p w14:paraId="7ACC664E" w14:textId="10CD2941" w:rsidR="00D817D3" w:rsidRPr="00D817D3" w:rsidRDefault="00D817D3" w:rsidP="00FD744E">
      <w:pPr>
        <w:pStyle w:val="ListParagraph"/>
        <w:numPr>
          <w:ilvl w:val="1"/>
          <w:numId w:val="29"/>
        </w:numPr>
        <w:spacing w:after="0" w:line="240" w:lineRule="auto"/>
        <w:rPr>
          <w:rFonts w:asciiTheme="minorHAnsi" w:eastAsiaTheme="minorEastAsia" w:hAnsiTheme="minorHAnsi" w:cstheme="minorBidi"/>
          <w:sz w:val="24"/>
          <w:szCs w:val="24"/>
        </w:rPr>
      </w:pPr>
      <w:r w:rsidRPr="00D817D3">
        <w:rPr>
          <w:rFonts w:asciiTheme="minorHAnsi" w:eastAsiaTheme="minorEastAsia" w:hAnsiTheme="minorHAnsi" w:cstheme="minorBidi"/>
          <w:sz w:val="24"/>
          <w:szCs w:val="24"/>
        </w:rPr>
        <w:t>Programs involving evidence-based programs along with home assessments and modifications that feed data back to health care providers have seen enormous successes, when funded</w:t>
      </w:r>
      <w:r w:rsidR="008A6E94">
        <w:rPr>
          <w:rFonts w:asciiTheme="minorHAnsi" w:eastAsiaTheme="minorEastAsia" w:hAnsiTheme="minorHAnsi" w:cstheme="minorBidi"/>
          <w:sz w:val="24"/>
          <w:szCs w:val="24"/>
        </w:rPr>
        <w:t>.</w:t>
      </w:r>
    </w:p>
    <w:p w14:paraId="0E7DBF11" w14:textId="29B44DB3" w:rsidR="00D817D3" w:rsidRPr="00D817D3" w:rsidRDefault="00D817D3" w:rsidP="00FD744E">
      <w:pPr>
        <w:pStyle w:val="ListParagraph"/>
        <w:numPr>
          <w:ilvl w:val="1"/>
          <w:numId w:val="29"/>
        </w:numPr>
        <w:spacing w:after="0" w:line="240" w:lineRule="auto"/>
        <w:rPr>
          <w:rFonts w:asciiTheme="minorHAnsi" w:eastAsiaTheme="minorEastAsia" w:hAnsiTheme="minorHAnsi" w:cstheme="minorBidi"/>
          <w:sz w:val="24"/>
          <w:szCs w:val="24"/>
        </w:rPr>
      </w:pPr>
      <w:r w:rsidRPr="00D817D3">
        <w:rPr>
          <w:rFonts w:asciiTheme="minorHAnsi" w:eastAsiaTheme="minorEastAsia" w:hAnsiTheme="minorHAnsi" w:cstheme="minorBidi"/>
          <w:sz w:val="24"/>
          <w:szCs w:val="24"/>
        </w:rPr>
        <w:t>Many effective interventions involve work by community health workers, personal care attendants, and home health aides—occupations that face workforce shortages</w:t>
      </w:r>
      <w:r w:rsidR="008A6E94">
        <w:rPr>
          <w:rFonts w:asciiTheme="minorHAnsi" w:eastAsiaTheme="minorEastAsia" w:hAnsiTheme="minorHAnsi" w:cstheme="minorBidi"/>
          <w:sz w:val="24"/>
          <w:szCs w:val="24"/>
        </w:rPr>
        <w:t>.</w:t>
      </w:r>
    </w:p>
    <w:p w14:paraId="0917A50E" w14:textId="05159084" w:rsidR="00D817D3" w:rsidRPr="00D817D3" w:rsidRDefault="00D817D3" w:rsidP="00FD744E">
      <w:pPr>
        <w:pStyle w:val="ListParagraph"/>
        <w:numPr>
          <w:ilvl w:val="1"/>
          <w:numId w:val="29"/>
        </w:numPr>
        <w:spacing w:after="0" w:line="240" w:lineRule="auto"/>
        <w:rPr>
          <w:rFonts w:asciiTheme="minorHAnsi" w:eastAsiaTheme="minorEastAsia" w:hAnsiTheme="minorHAnsi" w:cstheme="minorBidi"/>
          <w:sz w:val="24"/>
          <w:szCs w:val="24"/>
        </w:rPr>
      </w:pPr>
      <w:r w:rsidRPr="00D817D3">
        <w:rPr>
          <w:rFonts w:asciiTheme="minorHAnsi" w:eastAsiaTheme="minorEastAsia" w:hAnsiTheme="minorHAnsi" w:cstheme="minorBidi"/>
          <w:sz w:val="24"/>
          <w:szCs w:val="24"/>
        </w:rPr>
        <w:t>Partnerships between organizations can overcome funding shortages at the risk of exacerbating inequities</w:t>
      </w:r>
      <w:r w:rsidR="008A6E94">
        <w:rPr>
          <w:rFonts w:asciiTheme="minorHAnsi" w:eastAsiaTheme="minorEastAsia" w:hAnsiTheme="minorHAnsi" w:cstheme="minorBidi"/>
          <w:sz w:val="24"/>
          <w:szCs w:val="24"/>
        </w:rPr>
        <w:t>.</w:t>
      </w:r>
    </w:p>
    <w:p w14:paraId="6B23AE33" w14:textId="183BE7F4" w:rsidR="00D817D3" w:rsidRPr="00D817D3" w:rsidRDefault="00D817D3" w:rsidP="00FD744E">
      <w:pPr>
        <w:pStyle w:val="ListParagraph"/>
        <w:numPr>
          <w:ilvl w:val="1"/>
          <w:numId w:val="29"/>
        </w:numPr>
        <w:spacing w:after="0" w:line="240" w:lineRule="auto"/>
        <w:rPr>
          <w:rFonts w:asciiTheme="minorHAnsi" w:eastAsiaTheme="minorEastAsia" w:hAnsiTheme="minorHAnsi" w:cstheme="minorBidi"/>
          <w:sz w:val="24"/>
          <w:szCs w:val="24"/>
        </w:rPr>
      </w:pPr>
      <w:r w:rsidRPr="00D817D3">
        <w:rPr>
          <w:rFonts w:asciiTheme="minorHAnsi" w:eastAsiaTheme="minorEastAsia" w:hAnsiTheme="minorHAnsi" w:cstheme="minorBidi"/>
          <w:sz w:val="24"/>
          <w:szCs w:val="24"/>
        </w:rPr>
        <w:t>Challenges exist around raising the profile of older adults falls as an important public health problem</w:t>
      </w:r>
      <w:r w:rsidR="004A2C4C">
        <w:rPr>
          <w:rFonts w:asciiTheme="minorHAnsi" w:eastAsiaTheme="minorEastAsia" w:hAnsiTheme="minorHAnsi" w:cstheme="minorBidi"/>
          <w:sz w:val="24"/>
          <w:szCs w:val="24"/>
        </w:rPr>
        <w:t>.</w:t>
      </w:r>
    </w:p>
    <w:p w14:paraId="4FB8B878" w14:textId="13E9482F" w:rsidR="00FD744E" w:rsidRDefault="00FD744E" w:rsidP="008E12B7">
      <w:pPr>
        <w:pStyle w:val="ListParagraph"/>
        <w:numPr>
          <w:ilvl w:val="0"/>
          <w:numId w:val="29"/>
        </w:numPr>
        <w:spacing w:after="0" w:line="240" w:lineRule="auto"/>
        <w:rPr>
          <w:sz w:val="24"/>
          <w:szCs w:val="24"/>
        </w:rPr>
      </w:pPr>
      <w:r>
        <w:rPr>
          <w:sz w:val="24"/>
          <w:szCs w:val="24"/>
        </w:rPr>
        <w:t xml:space="preserve">When meeting with Sam Wong, Max learned of the </w:t>
      </w:r>
      <w:hyperlink r:id="rId11" w:history="1">
        <w:r w:rsidRPr="00FD744E">
          <w:rPr>
            <w:rStyle w:val="Hyperlink"/>
            <w:sz w:val="24"/>
            <w:szCs w:val="24"/>
          </w:rPr>
          <w:t xml:space="preserve">Massachusetts Prevention and Wellness </w:t>
        </w:r>
        <w:r>
          <w:rPr>
            <w:rStyle w:val="Hyperlink"/>
            <w:sz w:val="24"/>
            <w:szCs w:val="24"/>
          </w:rPr>
          <w:t>T</w:t>
        </w:r>
        <w:r w:rsidRPr="00FD744E">
          <w:rPr>
            <w:rStyle w:val="Hyperlink"/>
            <w:sz w:val="24"/>
            <w:szCs w:val="24"/>
          </w:rPr>
          <w:t>rust Fund Grantee Program</w:t>
        </w:r>
      </w:hyperlink>
      <w:r>
        <w:rPr>
          <w:sz w:val="24"/>
          <w:szCs w:val="24"/>
        </w:rPr>
        <w:t>. Th</w:t>
      </w:r>
      <w:r w:rsidR="002933D8">
        <w:rPr>
          <w:sz w:val="24"/>
          <w:szCs w:val="24"/>
        </w:rPr>
        <w:t>e</w:t>
      </w:r>
      <w:r>
        <w:rPr>
          <w:sz w:val="24"/>
          <w:szCs w:val="24"/>
        </w:rPr>
        <w:t xml:space="preserve"> program end</w:t>
      </w:r>
      <w:r w:rsidR="002933D8">
        <w:rPr>
          <w:sz w:val="24"/>
          <w:szCs w:val="24"/>
        </w:rPr>
        <w:t>ed</w:t>
      </w:r>
      <w:r>
        <w:rPr>
          <w:sz w:val="24"/>
          <w:szCs w:val="24"/>
        </w:rPr>
        <w:t xml:space="preserve"> in 2017 </w:t>
      </w:r>
      <w:r w:rsidR="00166897">
        <w:rPr>
          <w:sz w:val="24"/>
          <w:szCs w:val="24"/>
        </w:rPr>
        <w:t xml:space="preserve">and </w:t>
      </w:r>
      <w:r>
        <w:rPr>
          <w:sz w:val="24"/>
          <w:szCs w:val="24"/>
        </w:rPr>
        <w:t xml:space="preserve">involved community health workers </w:t>
      </w:r>
      <w:r w:rsidR="00166897">
        <w:rPr>
          <w:sz w:val="24"/>
          <w:szCs w:val="24"/>
        </w:rPr>
        <w:t xml:space="preserve">who </w:t>
      </w:r>
      <w:r>
        <w:rPr>
          <w:sz w:val="24"/>
          <w:szCs w:val="24"/>
        </w:rPr>
        <w:t>conduct</w:t>
      </w:r>
      <w:r w:rsidR="00166897">
        <w:rPr>
          <w:sz w:val="24"/>
          <w:szCs w:val="24"/>
        </w:rPr>
        <w:t>ed</w:t>
      </w:r>
      <w:r>
        <w:rPr>
          <w:sz w:val="24"/>
          <w:szCs w:val="24"/>
        </w:rPr>
        <w:t xml:space="preserve"> home assessment</w:t>
      </w:r>
      <w:r w:rsidR="002933D8">
        <w:rPr>
          <w:sz w:val="24"/>
          <w:szCs w:val="24"/>
        </w:rPr>
        <w:t>s</w:t>
      </w:r>
      <w:r>
        <w:rPr>
          <w:sz w:val="24"/>
          <w:szCs w:val="24"/>
        </w:rPr>
        <w:t xml:space="preserve"> and modifications, refer</w:t>
      </w:r>
      <w:r w:rsidR="00166897">
        <w:rPr>
          <w:sz w:val="24"/>
          <w:szCs w:val="24"/>
        </w:rPr>
        <w:t>red</w:t>
      </w:r>
      <w:r>
        <w:rPr>
          <w:sz w:val="24"/>
          <w:szCs w:val="24"/>
        </w:rPr>
        <w:t xml:space="preserve"> evidence</w:t>
      </w:r>
      <w:r w:rsidR="00166897">
        <w:rPr>
          <w:sz w:val="24"/>
          <w:szCs w:val="24"/>
        </w:rPr>
        <w:t>-</w:t>
      </w:r>
      <w:r>
        <w:rPr>
          <w:sz w:val="24"/>
          <w:szCs w:val="24"/>
        </w:rPr>
        <w:t xml:space="preserve">based </w:t>
      </w:r>
      <w:r w:rsidR="00166897">
        <w:rPr>
          <w:sz w:val="24"/>
          <w:szCs w:val="24"/>
        </w:rPr>
        <w:t>programs,</w:t>
      </w:r>
      <w:r>
        <w:rPr>
          <w:sz w:val="24"/>
          <w:szCs w:val="24"/>
        </w:rPr>
        <w:t xml:space="preserve"> and </w:t>
      </w:r>
      <w:r w:rsidR="00166897">
        <w:rPr>
          <w:sz w:val="24"/>
          <w:szCs w:val="24"/>
        </w:rPr>
        <w:t xml:space="preserve">collected </w:t>
      </w:r>
      <w:r>
        <w:rPr>
          <w:sz w:val="24"/>
          <w:szCs w:val="24"/>
        </w:rPr>
        <w:t xml:space="preserve">outcome data to </w:t>
      </w:r>
      <w:r w:rsidR="00166897">
        <w:rPr>
          <w:sz w:val="24"/>
          <w:szCs w:val="24"/>
        </w:rPr>
        <w:t>primary care physicians of the older adults in the program. From this evaluation, Sam mentioned there was a reduction in healthcare costs among individuals participating in the program. Max noted that this program and evaluation could serve as a useful case study to feature in the report.</w:t>
      </w:r>
    </w:p>
    <w:p w14:paraId="78D5DF6E" w14:textId="6192C5BE" w:rsidR="00166897" w:rsidRDefault="00166897" w:rsidP="008E12B7">
      <w:pPr>
        <w:pStyle w:val="ListParagraph"/>
        <w:numPr>
          <w:ilvl w:val="0"/>
          <w:numId w:val="29"/>
        </w:numPr>
        <w:spacing w:after="0" w:line="240" w:lineRule="auto"/>
        <w:rPr>
          <w:sz w:val="24"/>
          <w:szCs w:val="24"/>
        </w:rPr>
      </w:pPr>
      <w:r>
        <w:rPr>
          <w:sz w:val="24"/>
          <w:szCs w:val="24"/>
        </w:rPr>
        <w:t xml:space="preserve">During </w:t>
      </w:r>
      <w:r w:rsidR="00472F3D">
        <w:rPr>
          <w:sz w:val="24"/>
          <w:szCs w:val="24"/>
        </w:rPr>
        <w:t xml:space="preserve">Max’s </w:t>
      </w:r>
      <w:r w:rsidR="004A2C4C">
        <w:rPr>
          <w:sz w:val="24"/>
          <w:szCs w:val="24"/>
        </w:rPr>
        <w:t>meeting with</w:t>
      </w:r>
      <w:r>
        <w:rPr>
          <w:sz w:val="24"/>
          <w:szCs w:val="24"/>
        </w:rPr>
        <w:t xml:space="preserve"> James Fuccione, </w:t>
      </w:r>
      <w:r w:rsidR="004A2C4C">
        <w:rPr>
          <w:sz w:val="24"/>
          <w:szCs w:val="24"/>
        </w:rPr>
        <w:t>James</w:t>
      </w:r>
      <w:r>
        <w:rPr>
          <w:sz w:val="24"/>
          <w:szCs w:val="24"/>
        </w:rPr>
        <w:t xml:space="preserve"> </w:t>
      </w:r>
      <w:r w:rsidR="00B638AD">
        <w:rPr>
          <w:sz w:val="24"/>
          <w:szCs w:val="24"/>
        </w:rPr>
        <w:t xml:space="preserve">mentioned </w:t>
      </w:r>
      <w:r>
        <w:rPr>
          <w:sz w:val="24"/>
          <w:szCs w:val="24"/>
        </w:rPr>
        <w:t xml:space="preserve">that facilitating cooperation and partnerships among organizations can help overcome </w:t>
      </w:r>
      <w:r w:rsidR="002933D8">
        <w:rPr>
          <w:sz w:val="24"/>
          <w:szCs w:val="24"/>
        </w:rPr>
        <w:t xml:space="preserve">the </w:t>
      </w:r>
      <w:r>
        <w:rPr>
          <w:sz w:val="24"/>
          <w:szCs w:val="24"/>
        </w:rPr>
        <w:t>lack of funding in some situation</w:t>
      </w:r>
      <w:r w:rsidR="002933D8">
        <w:rPr>
          <w:sz w:val="24"/>
          <w:szCs w:val="24"/>
        </w:rPr>
        <w:t>s</w:t>
      </w:r>
      <w:r>
        <w:rPr>
          <w:sz w:val="24"/>
          <w:szCs w:val="24"/>
        </w:rPr>
        <w:t xml:space="preserve">. </w:t>
      </w:r>
    </w:p>
    <w:p w14:paraId="31B39E52" w14:textId="0A2B0E16" w:rsidR="00FF6E97" w:rsidRPr="00F26E41" w:rsidRDefault="00166897" w:rsidP="00F26E41">
      <w:pPr>
        <w:pStyle w:val="ListParagraph"/>
        <w:numPr>
          <w:ilvl w:val="0"/>
          <w:numId w:val="29"/>
        </w:numPr>
        <w:spacing w:after="0" w:line="240" w:lineRule="auto"/>
        <w:rPr>
          <w:sz w:val="24"/>
          <w:szCs w:val="24"/>
        </w:rPr>
      </w:pPr>
      <w:r>
        <w:rPr>
          <w:sz w:val="24"/>
          <w:szCs w:val="24"/>
        </w:rPr>
        <w:t>Annette noted case manager services should be added to bullet three as t</w:t>
      </w:r>
      <w:r w:rsidR="003E0DC0">
        <w:rPr>
          <w:sz w:val="24"/>
          <w:szCs w:val="24"/>
        </w:rPr>
        <w:t>hey add to the</w:t>
      </w:r>
      <w:r>
        <w:rPr>
          <w:sz w:val="24"/>
          <w:szCs w:val="24"/>
        </w:rPr>
        <w:t xml:space="preserve"> lack of workforce in the older adult services. Within their work</w:t>
      </w:r>
      <w:r w:rsidR="002933D8">
        <w:rPr>
          <w:sz w:val="24"/>
          <w:szCs w:val="24"/>
        </w:rPr>
        <w:t>,</w:t>
      </w:r>
      <w:r>
        <w:rPr>
          <w:sz w:val="24"/>
          <w:szCs w:val="24"/>
        </w:rPr>
        <w:t xml:space="preserve"> they have an assessment tool </w:t>
      </w:r>
      <w:r w:rsidR="003E0DC0">
        <w:rPr>
          <w:sz w:val="24"/>
          <w:szCs w:val="24"/>
        </w:rPr>
        <w:t xml:space="preserve">to identify the </w:t>
      </w:r>
      <w:r>
        <w:rPr>
          <w:sz w:val="24"/>
          <w:szCs w:val="24"/>
        </w:rPr>
        <w:t xml:space="preserve">ability </w:t>
      </w:r>
      <w:r w:rsidR="003E0DC0">
        <w:rPr>
          <w:sz w:val="24"/>
          <w:szCs w:val="24"/>
        </w:rPr>
        <w:t>and</w:t>
      </w:r>
      <w:r w:rsidR="004A2C4C">
        <w:rPr>
          <w:sz w:val="24"/>
          <w:szCs w:val="24"/>
        </w:rPr>
        <w:t xml:space="preserve"> </w:t>
      </w:r>
      <w:r>
        <w:rPr>
          <w:sz w:val="24"/>
          <w:szCs w:val="24"/>
        </w:rPr>
        <w:t>or capability</w:t>
      </w:r>
      <w:r w:rsidR="003E0DC0">
        <w:rPr>
          <w:sz w:val="24"/>
          <w:szCs w:val="24"/>
        </w:rPr>
        <w:t xml:space="preserve"> of older adults as it relates to</w:t>
      </w:r>
      <w:r>
        <w:rPr>
          <w:sz w:val="24"/>
          <w:szCs w:val="24"/>
        </w:rPr>
        <w:t xml:space="preserve"> falls in the home</w:t>
      </w:r>
      <w:r w:rsidR="003E0DC0">
        <w:rPr>
          <w:sz w:val="24"/>
          <w:szCs w:val="24"/>
        </w:rPr>
        <w:t>.</w:t>
      </w:r>
    </w:p>
    <w:p w14:paraId="2A4E565A" w14:textId="77777777" w:rsidR="00024B82" w:rsidRPr="0009770C" w:rsidRDefault="00024B82" w:rsidP="00024B82">
      <w:pPr>
        <w:spacing w:after="0" w:line="240" w:lineRule="auto"/>
        <w:rPr>
          <w:sz w:val="12"/>
          <w:szCs w:val="12"/>
        </w:rPr>
      </w:pPr>
    </w:p>
    <w:p w14:paraId="6F10B580" w14:textId="7A3F3614" w:rsidR="18F7444F" w:rsidRDefault="18F7444F" w:rsidP="798184EB">
      <w:pPr>
        <w:pStyle w:val="ListParagraph"/>
        <w:numPr>
          <w:ilvl w:val="0"/>
          <w:numId w:val="2"/>
        </w:numPr>
        <w:spacing w:after="0" w:line="240" w:lineRule="auto"/>
        <w:rPr>
          <w:sz w:val="24"/>
          <w:szCs w:val="24"/>
        </w:rPr>
      </w:pPr>
      <w:r w:rsidRPr="2FE5517D">
        <w:rPr>
          <w:rFonts w:asciiTheme="minorHAnsi" w:eastAsiaTheme="minorEastAsia" w:hAnsiTheme="minorHAnsi" w:cstheme="minorBidi"/>
          <w:sz w:val="24"/>
          <w:szCs w:val="24"/>
        </w:rPr>
        <w:t>Discussion</w:t>
      </w:r>
      <w:r w:rsidR="00723857">
        <w:rPr>
          <w:rFonts w:asciiTheme="minorHAnsi" w:eastAsiaTheme="minorEastAsia" w:hAnsiTheme="minorHAnsi" w:cstheme="minorBidi"/>
          <w:sz w:val="24"/>
          <w:szCs w:val="24"/>
        </w:rPr>
        <w:t xml:space="preserve"> </w:t>
      </w:r>
      <w:r w:rsidR="00C31666">
        <w:rPr>
          <w:rFonts w:asciiTheme="minorHAnsi" w:eastAsiaTheme="minorEastAsia" w:hAnsiTheme="minorHAnsi" w:cstheme="minorBidi"/>
          <w:sz w:val="24"/>
          <w:szCs w:val="24"/>
        </w:rPr>
        <w:t>(</w:t>
      </w:r>
      <w:r w:rsidR="00723857">
        <w:rPr>
          <w:rFonts w:asciiTheme="minorHAnsi" w:eastAsiaTheme="minorEastAsia" w:hAnsiTheme="minorHAnsi" w:cstheme="minorBidi"/>
          <w:sz w:val="24"/>
          <w:szCs w:val="24"/>
        </w:rPr>
        <w:t xml:space="preserve">Max </w:t>
      </w:r>
      <w:r w:rsidR="00C31666">
        <w:rPr>
          <w:rFonts w:asciiTheme="minorHAnsi" w:eastAsiaTheme="minorEastAsia" w:hAnsiTheme="minorHAnsi" w:cstheme="minorBidi"/>
          <w:sz w:val="24"/>
          <w:szCs w:val="24"/>
        </w:rPr>
        <w:t>Rasbold-Gabbard</w:t>
      </w:r>
      <w:r w:rsidRPr="2FE5517D">
        <w:rPr>
          <w:rFonts w:asciiTheme="minorHAnsi" w:eastAsiaTheme="minorEastAsia" w:hAnsiTheme="minorHAnsi" w:cstheme="minorBidi"/>
          <w:sz w:val="24"/>
          <w:szCs w:val="24"/>
        </w:rPr>
        <w:t>/All)</w:t>
      </w:r>
    </w:p>
    <w:p w14:paraId="770D9100" w14:textId="7165C32D" w:rsidR="004A2C4C" w:rsidRDefault="00F26E41" w:rsidP="00E9491C">
      <w:pPr>
        <w:pStyle w:val="ListParagraph"/>
        <w:numPr>
          <w:ilvl w:val="0"/>
          <w:numId w:val="29"/>
        </w:numPr>
        <w:spacing w:after="0" w:line="240" w:lineRule="auto"/>
        <w:rPr>
          <w:sz w:val="24"/>
          <w:szCs w:val="24"/>
        </w:rPr>
      </w:pPr>
      <w:r w:rsidRPr="004A2C4C">
        <w:rPr>
          <w:sz w:val="24"/>
          <w:szCs w:val="24"/>
        </w:rPr>
        <w:t xml:space="preserve">Max opened the floor to members for additional comments. Joanne mentioned </w:t>
      </w:r>
      <w:r w:rsidR="00DC5F0B">
        <w:rPr>
          <w:sz w:val="24"/>
          <w:szCs w:val="24"/>
        </w:rPr>
        <w:t xml:space="preserve">that </w:t>
      </w:r>
      <w:r w:rsidRPr="004A2C4C">
        <w:rPr>
          <w:sz w:val="24"/>
          <w:szCs w:val="24"/>
        </w:rPr>
        <w:t xml:space="preserve">an increased awareness of programs and partnerships could help members in the community identify programs or services offered for falls prevention. Max shared that at the last Massachusetts Prevent Injury Now! Network meeting, Tim Vamosi from the Easton Fire </w:t>
      </w:r>
      <w:r w:rsidRPr="004A2C4C">
        <w:rPr>
          <w:sz w:val="24"/>
          <w:szCs w:val="24"/>
        </w:rPr>
        <w:lastRenderedPageBreak/>
        <w:t>Department</w:t>
      </w:r>
      <w:r w:rsidR="00BC7A24">
        <w:rPr>
          <w:sz w:val="24"/>
          <w:szCs w:val="24"/>
        </w:rPr>
        <w:t xml:space="preserve"> </w:t>
      </w:r>
      <w:r w:rsidR="00423765">
        <w:rPr>
          <w:sz w:val="24"/>
          <w:szCs w:val="24"/>
        </w:rPr>
        <w:t>dis</w:t>
      </w:r>
      <w:r w:rsidR="00084BFD">
        <w:rPr>
          <w:sz w:val="24"/>
          <w:szCs w:val="24"/>
        </w:rPr>
        <w:t>cussed his agency’s work</w:t>
      </w:r>
      <w:r w:rsidRPr="004A2C4C">
        <w:rPr>
          <w:sz w:val="24"/>
          <w:szCs w:val="24"/>
        </w:rPr>
        <w:t xml:space="preserve"> conduct</w:t>
      </w:r>
      <w:r w:rsidR="00084BFD">
        <w:rPr>
          <w:sz w:val="24"/>
          <w:szCs w:val="24"/>
        </w:rPr>
        <w:t>ing</w:t>
      </w:r>
      <w:r w:rsidRPr="004A2C4C">
        <w:rPr>
          <w:sz w:val="24"/>
          <w:szCs w:val="24"/>
        </w:rPr>
        <w:t xml:space="preserve"> falls home assessments and partner</w:t>
      </w:r>
      <w:r w:rsidR="00084BFD">
        <w:rPr>
          <w:sz w:val="24"/>
          <w:szCs w:val="24"/>
        </w:rPr>
        <w:t>ing</w:t>
      </w:r>
      <w:r w:rsidRPr="004A2C4C">
        <w:rPr>
          <w:sz w:val="24"/>
          <w:szCs w:val="24"/>
        </w:rPr>
        <w:t xml:space="preserve"> with organizations in the community to do home modifications. He added there are existing structure</w:t>
      </w:r>
      <w:r w:rsidR="002933D8" w:rsidRPr="004A2C4C">
        <w:rPr>
          <w:sz w:val="24"/>
          <w:szCs w:val="24"/>
        </w:rPr>
        <w:t>s</w:t>
      </w:r>
      <w:r w:rsidRPr="004A2C4C">
        <w:rPr>
          <w:sz w:val="24"/>
          <w:szCs w:val="24"/>
        </w:rPr>
        <w:t xml:space="preserve"> that are available to bolster partnerships </w:t>
      </w:r>
      <w:r w:rsidR="00944112">
        <w:rPr>
          <w:sz w:val="24"/>
          <w:szCs w:val="24"/>
        </w:rPr>
        <w:t xml:space="preserve">and support the implementation of </w:t>
      </w:r>
      <w:r w:rsidR="00A636C3">
        <w:rPr>
          <w:sz w:val="24"/>
          <w:szCs w:val="24"/>
        </w:rPr>
        <w:t>similar programs</w:t>
      </w:r>
      <w:r w:rsidRPr="004A2C4C">
        <w:rPr>
          <w:sz w:val="24"/>
          <w:szCs w:val="24"/>
        </w:rPr>
        <w:t xml:space="preserve">. </w:t>
      </w:r>
      <w:r w:rsidR="004A2C4C" w:rsidRPr="004A2C4C">
        <w:rPr>
          <w:sz w:val="24"/>
          <w:szCs w:val="24"/>
        </w:rPr>
        <w:t xml:space="preserve">Joanne commented if a </w:t>
      </w:r>
      <w:r w:rsidR="001A4222">
        <w:rPr>
          <w:sz w:val="24"/>
          <w:szCs w:val="24"/>
        </w:rPr>
        <w:t xml:space="preserve">model </w:t>
      </w:r>
      <w:r w:rsidR="004A2C4C" w:rsidRPr="004A2C4C">
        <w:rPr>
          <w:sz w:val="24"/>
          <w:szCs w:val="24"/>
        </w:rPr>
        <w:t xml:space="preserve">program were created, it should be shared with different communities, fire departments, Massachusetts Councils on Aging, and EMS programs. </w:t>
      </w:r>
    </w:p>
    <w:p w14:paraId="34FC4F5F" w14:textId="1B84E814" w:rsidR="00F26E41" w:rsidRPr="004A2C4C" w:rsidRDefault="00F26E41" w:rsidP="00E9491C">
      <w:pPr>
        <w:pStyle w:val="ListParagraph"/>
        <w:numPr>
          <w:ilvl w:val="0"/>
          <w:numId w:val="29"/>
        </w:numPr>
        <w:spacing w:after="0" w:line="240" w:lineRule="auto"/>
        <w:rPr>
          <w:sz w:val="24"/>
          <w:szCs w:val="24"/>
        </w:rPr>
      </w:pPr>
      <w:r w:rsidRPr="004A2C4C">
        <w:rPr>
          <w:sz w:val="24"/>
          <w:szCs w:val="24"/>
        </w:rPr>
        <w:t xml:space="preserve">Bekah mentioned investigating funding sources and opportunities and how they can be leveraged to make a case for older adult falls prevention. Annette noted that some communities may have community block grants for safety measures, but some individuals rely on friends and family for safety modifications. </w:t>
      </w:r>
      <w:r w:rsidR="00035E19">
        <w:rPr>
          <w:sz w:val="24"/>
          <w:szCs w:val="24"/>
        </w:rPr>
        <w:t>Improperly</w:t>
      </w:r>
      <w:r w:rsidR="00035E19" w:rsidRPr="004A2C4C">
        <w:rPr>
          <w:sz w:val="24"/>
          <w:szCs w:val="24"/>
        </w:rPr>
        <w:t xml:space="preserve"> </w:t>
      </w:r>
      <w:r w:rsidR="004A2C4C" w:rsidRPr="004A2C4C">
        <w:rPr>
          <w:sz w:val="24"/>
          <w:szCs w:val="24"/>
        </w:rPr>
        <w:t xml:space="preserve">assembled or installed </w:t>
      </w:r>
      <w:r w:rsidR="00A71880">
        <w:rPr>
          <w:sz w:val="24"/>
          <w:szCs w:val="24"/>
        </w:rPr>
        <w:t xml:space="preserve">modifications </w:t>
      </w:r>
      <w:r w:rsidR="004A2C4C" w:rsidRPr="004A2C4C">
        <w:rPr>
          <w:sz w:val="24"/>
          <w:szCs w:val="24"/>
        </w:rPr>
        <w:t>can cause an older adult or caregiver to fall.</w:t>
      </w:r>
    </w:p>
    <w:p w14:paraId="34C55EC5" w14:textId="3C367900" w:rsidR="00F26E41" w:rsidRPr="00F26E41" w:rsidRDefault="00F26E41" w:rsidP="00F26E41">
      <w:pPr>
        <w:pStyle w:val="ListParagraph"/>
        <w:numPr>
          <w:ilvl w:val="0"/>
          <w:numId w:val="29"/>
        </w:numPr>
        <w:spacing w:after="0" w:line="240" w:lineRule="auto"/>
        <w:rPr>
          <w:sz w:val="24"/>
          <w:szCs w:val="24"/>
        </w:rPr>
      </w:pPr>
      <w:r>
        <w:rPr>
          <w:sz w:val="24"/>
          <w:szCs w:val="24"/>
        </w:rPr>
        <w:t>Bekah mentioned an idea based o</w:t>
      </w:r>
      <w:r w:rsidR="002933D8">
        <w:rPr>
          <w:sz w:val="24"/>
          <w:szCs w:val="24"/>
        </w:rPr>
        <w:t>n</w:t>
      </w:r>
      <w:r>
        <w:rPr>
          <w:sz w:val="24"/>
          <w:szCs w:val="24"/>
        </w:rPr>
        <w:t xml:space="preserve"> the </w:t>
      </w:r>
      <w:proofErr w:type="spellStart"/>
      <w:r>
        <w:rPr>
          <w:sz w:val="24"/>
          <w:szCs w:val="24"/>
        </w:rPr>
        <w:t>MassSave</w:t>
      </w:r>
      <w:proofErr w:type="spellEnd"/>
      <w:r>
        <w:rPr>
          <w:sz w:val="24"/>
          <w:szCs w:val="24"/>
        </w:rPr>
        <w:t xml:space="preserve"> program called </w:t>
      </w:r>
      <w:proofErr w:type="spellStart"/>
      <w:r>
        <w:rPr>
          <w:sz w:val="24"/>
          <w:szCs w:val="24"/>
        </w:rPr>
        <w:t>MassSafe</w:t>
      </w:r>
      <w:proofErr w:type="spellEnd"/>
      <w:r>
        <w:rPr>
          <w:sz w:val="24"/>
          <w:szCs w:val="24"/>
        </w:rPr>
        <w:t>. This program is not in existence</w:t>
      </w:r>
      <w:r w:rsidR="00803E5D">
        <w:rPr>
          <w:sz w:val="24"/>
          <w:szCs w:val="24"/>
        </w:rPr>
        <w:t>; in theory, it would provide</w:t>
      </w:r>
      <w:r>
        <w:rPr>
          <w:sz w:val="24"/>
          <w:szCs w:val="24"/>
        </w:rPr>
        <w:t xml:space="preserve"> </w:t>
      </w:r>
      <w:r w:rsidR="00803E5D">
        <w:rPr>
          <w:sz w:val="24"/>
          <w:szCs w:val="24"/>
        </w:rPr>
        <w:t xml:space="preserve">home </w:t>
      </w:r>
      <w:r>
        <w:rPr>
          <w:sz w:val="24"/>
          <w:szCs w:val="24"/>
        </w:rPr>
        <w:t xml:space="preserve">assessments </w:t>
      </w:r>
      <w:r w:rsidR="00803E5D">
        <w:rPr>
          <w:sz w:val="24"/>
          <w:szCs w:val="24"/>
        </w:rPr>
        <w:t xml:space="preserve">to </w:t>
      </w:r>
      <w:r>
        <w:rPr>
          <w:sz w:val="24"/>
          <w:szCs w:val="24"/>
        </w:rPr>
        <w:t>identify injury hazards</w:t>
      </w:r>
      <w:r w:rsidR="00A54AD0">
        <w:rPr>
          <w:sz w:val="24"/>
          <w:szCs w:val="24"/>
        </w:rPr>
        <w:t xml:space="preserve">, and coordinate the </w:t>
      </w:r>
      <w:r w:rsidR="00C65664">
        <w:rPr>
          <w:sz w:val="24"/>
          <w:szCs w:val="24"/>
        </w:rPr>
        <w:t xml:space="preserve">low- or no-cost </w:t>
      </w:r>
      <w:r w:rsidR="00A54AD0">
        <w:rPr>
          <w:sz w:val="24"/>
          <w:szCs w:val="24"/>
        </w:rPr>
        <w:t>installation of home modifications to mitigate the hazards—</w:t>
      </w:r>
      <w:r w:rsidR="00BD099B">
        <w:rPr>
          <w:sz w:val="24"/>
          <w:szCs w:val="24"/>
        </w:rPr>
        <w:t xml:space="preserve">for example, </w:t>
      </w:r>
      <w:r w:rsidR="00C65664">
        <w:rPr>
          <w:sz w:val="24"/>
          <w:szCs w:val="24"/>
        </w:rPr>
        <w:t>i</w:t>
      </w:r>
      <w:r>
        <w:rPr>
          <w:sz w:val="24"/>
          <w:szCs w:val="24"/>
        </w:rPr>
        <w:t xml:space="preserve">n the case of falls, grab bars and ramps. A component of this could be a recommendation the Commission has for the 2022 legislative report. </w:t>
      </w:r>
    </w:p>
    <w:p w14:paraId="045400F0" w14:textId="6C136BC6" w:rsidR="0043757C" w:rsidRDefault="00F26E41" w:rsidP="0043757C">
      <w:pPr>
        <w:pStyle w:val="ListParagraph"/>
        <w:numPr>
          <w:ilvl w:val="0"/>
          <w:numId w:val="29"/>
        </w:numPr>
        <w:spacing w:after="0" w:line="240" w:lineRule="auto"/>
        <w:rPr>
          <w:sz w:val="24"/>
          <w:szCs w:val="24"/>
        </w:rPr>
      </w:pPr>
      <w:r>
        <w:rPr>
          <w:sz w:val="24"/>
          <w:szCs w:val="24"/>
        </w:rPr>
        <w:t xml:space="preserve">Following the discussion, Max shifted the conversation to the report structure. </w:t>
      </w:r>
      <w:r w:rsidR="004A2C4C" w:rsidRPr="004A2C4C">
        <w:rPr>
          <w:sz w:val="24"/>
          <w:szCs w:val="24"/>
        </w:rPr>
        <w:t xml:space="preserve">In addition to a platform of recommendations, this report </w:t>
      </w:r>
      <w:r w:rsidR="00066CDF">
        <w:rPr>
          <w:sz w:val="24"/>
          <w:szCs w:val="24"/>
        </w:rPr>
        <w:t>will</w:t>
      </w:r>
      <w:r w:rsidR="00066CDF" w:rsidRPr="004A2C4C">
        <w:rPr>
          <w:sz w:val="24"/>
          <w:szCs w:val="24"/>
        </w:rPr>
        <w:t xml:space="preserve"> </w:t>
      </w:r>
      <w:r w:rsidR="004A2C4C" w:rsidRPr="004A2C4C">
        <w:rPr>
          <w:sz w:val="24"/>
          <w:szCs w:val="24"/>
        </w:rPr>
        <w:t xml:space="preserve">serve </w:t>
      </w:r>
      <w:proofErr w:type="gramStart"/>
      <w:r w:rsidR="004A2C4C" w:rsidRPr="004A2C4C">
        <w:rPr>
          <w:sz w:val="24"/>
          <w:szCs w:val="24"/>
        </w:rPr>
        <w:t>as a way to</w:t>
      </w:r>
      <w:proofErr w:type="gramEnd"/>
      <w:r w:rsidR="004A2C4C" w:rsidRPr="004A2C4C">
        <w:rPr>
          <w:sz w:val="24"/>
          <w:szCs w:val="24"/>
        </w:rPr>
        <w:t xml:space="preserve"> gather and share data with additional stakeholders about the burden surrounding older adult falls in Massachusetts.</w:t>
      </w:r>
      <w:r>
        <w:rPr>
          <w:sz w:val="24"/>
          <w:szCs w:val="24"/>
        </w:rPr>
        <w:t xml:space="preserve"> </w:t>
      </w:r>
      <w:r w:rsidR="005F4587">
        <w:rPr>
          <w:sz w:val="24"/>
          <w:szCs w:val="24"/>
        </w:rPr>
        <w:t xml:space="preserve">Epidemiologists </w:t>
      </w:r>
      <w:r w:rsidR="001B57B8">
        <w:rPr>
          <w:sz w:val="24"/>
          <w:szCs w:val="24"/>
        </w:rPr>
        <w:t xml:space="preserve">with </w:t>
      </w:r>
      <w:r w:rsidR="005F4587">
        <w:rPr>
          <w:sz w:val="24"/>
          <w:szCs w:val="24"/>
        </w:rPr>
        <w:t xml:space="preserve">the </w:t>
      </w:r>
      <w:r>
        <w:rPr>
          <w:sz w:val="24"/>
          <w:szCs w:val="24"/>
        </w:rPr>
        <w:t>Injury Surveillance Program at MDPH</w:t>
      </w:r>
      <w:r w:rsidR="005F4587">
        <w:rPr>
          <w:sz w:val="24"/>
          <w:szCs w:val="24"/>
        </w:rPr>
        <w:t xml:space="preserve"> are working on a special emphasis report to </w:t>
      </w:r>
      <w:r w:rsidR="00C55C3C">
        <w:rPr>
          <w:sz w:val="24"/>
          <w:szCs w:val="24"/>
        </w:rPr>
        <w:t xml:space="preserve">quantify </w:t>
      </w:r>
      <w:r w:rsidR="005F4587">
        <w:rPr>
          <w:sz w:val="24"/>
          <w:szCs w:val="24"/>
        </w:rPr>
        <w:t xml:space="preserve">this burden. </w:t>
      </w:r>
      <w:r w:rsidR="00097140">
        <w:rPr>
          <w:sz w:val="24"/>
          <w:szCs w:val="24"/>
        </w:rPr>
        <w:t>M</w:t>
      </w:r>
      <w:r w:rsidR="0013391E">
        <w:rPr>
          <w:sz w:val="24"/>
          <w:szCs w:val="24"/>
        </w:rPr>
        <w:t xml:space="preserve">embers of the workgroup agreed </w:t>
      </w:r>
      <w:r w:rsidR="00E127E9">
        <w:rPr>
          <w:sz w:val="24"/>
          <w:szCs w:val="24"/>
        </w:rPr>
        <w:t xml:space="preserve">to include a summary of </w:t>
      </w:r>
      <w:r w:rsidR="00D83811">
        <w:rPr>
          <w:sz w:val="24"/>
          <w:szCs w:val="24"/>
        </w:rPr>
        <w:t>the data f</w:t>
      </w:r>
      <w:r w:rsidR="005F4587">
        <w:rPr>
          <w:sz w:val="24"/>
          <w:szCs w:val="24"/>
        </w:rPr>
        <w:t xml:space="preserve">rom </w:t>
      </w:r>
      <w:r w:rsidR="00D83811">
        <w:rPr>
          <w:sz w:val="24"/>
          <w:szCs w:val="24"/>
        </w:rPr>
        <w:t>the special emphasis</w:t>
      </w:r>
      <w:r w:rsidR="00357A15">
        <w:rPr>
          <w:sz w:val="24"/>
          <w:szCs w:val="24"/>
        </w:rPr>
        <w:t xml:space="preserve"> </w:t>
      </w:r>
      <w:r w:rsidR="005F4587">
        <w:rPr>
          <w:sz w:val="24"/>
          <w:szCs w:val="24"/>
        </w:rPr>
        <w:t>report</w:t>
      </w:r>
      <w:r w:rsidR="00D83811">
        <w:rPr>
          <w:sz w:val="24"/>
          <w:szCs w:val="24"/>
        </w:rPr>
        <w:t xml:space="preserve"> in the 2022 Commission report</w:t>
      </w:r>
      <w:r w:rsidR="005F4587">
        <w:rPr>
          <w:sz w:val="24"/>
          <w:szCs w:val="24"/>
        </w:rPr>
        <w:t xml:space="preserve">, </w:t>
      </w:r>
      <w:r w:rsidR="00D83811">
        <w:rPr>
          <w:sz w:val="24"/>
          <w:szCs w:val="24"/>
        </w:rPr>
        <w:t>including</w:t>
      </w:r>
      <w:r w:rsidR="00336716">
        <w:rPr>
          <w:sz w:val="24"/>
          <w:szCs w:val="24"/>
        </w:rPr>
        <w:t xml:space="preserve"> </w:t>
      </w:r>
      <w:r w:rsidR="005F4587">
        <w:rPr>
          <w:sz w:val="24"/>
          <w:szCs w:val="24"/>
        </w:rPr>
        <w:t xml:space="preserve">the magnitude of older adult falls, healthcare cost data, and geographic </w:t>
      </w:r>
      <w:proofErr w:type="gramStart"/>
      <w:r w:rsidR="005F4587">
        <w:rPr>
          <w:sz w:val="24"/>
          <w:szCs w:val="24"/>
        </w:rPr>
        <w:t>information .</w:t>
      </w:r>
      <w:proofErr w:type="gramEnd"/>
      <w:r w:rsidR="0043757C">
        <w:rPr>
          <w:sz w:val="24"/>
          <w:szCs w:val="24"/>
        </w:rPr>
        <w:t xml:space="preserve"> </w:t>
      </w:r>
      <w:r w:rsidR="004A2C4C" w:rsidRPr="004A2C4C">
        <w:rPr>
          <w:sz w:val="24"/>
          <w:szCs w:val="24"/>
        </w:rPr>
        <w:t>Bekah mentioned the location of where the fall occurs (i.e., in homes, facilities, communities, etc.) could be informative to the report recommendations.</w:t>
      </w:r>
    </w:p>
    <w:p w14:paraId="45F9F3D5" w14:textId="61553F2F" w:rsidR="003A1F2E" w:rsidRDefault="004A2C4C" w:rsidP="0043757C">
      <w:pPr>
        <w:pStyle w:val="ListParagraph"/>
        <w:numPr>
          <w:ilvl w:val="0"/>
          <w:numId w:val="29"/>
        </w:numPr>
        <w:spacing w:after="0" w:line="240" w:lineRule="auto"/>
        <w:rPr>
          <w:sz w:val="24"/>
          <w:szCs w:val="24"/>
        </w:rPr>
      </w:pPr>
      <w:r w:rsidRPr="004A2C4C">
        <w:rPr>
          <w:sz w:val="24"/>
          <w:szCs w:val="24"/>
        </w:rPr>
        <w:t>Before concluding the discussion, Max reviewed the conceptual framework. Components of the report will include a section salient issued among older adult falls, roles, services, and agencies involved, followed by recommendations</w:t>
      </w:r>
      <w:r w:rsidR="003A1F2E">
        <w:rPr>
          <w:sz w:val="24"/>
          <w:szCs w:val="24"/>
        </w:rPr>
        <w:t xml:space="preserve">. Workgroup members agree the report should be </w:t>
      </w:r>
      <w:r w:rsidR="002933D8">
        <w:rPr>
          <w:sz w:val="24"/>
          <w:szCs w:val="24"/>
        </w:rPr>
        <w:t>ten</w:t>
      </w:r>
      <w:r w:rsidR="003A1F2E">
        <w:rPr>
          <w:sz w:val="24"/>
          <w:szCs w:val="24"/>
        </w:rPr>
        <w:t xml:space="preserve"> or </w:t>
      </w:r>
      <w:r w:rsidR="002933D8">
        <w:rPr>
          <w:sz w:val="24"/>
          <w:szCs w:val="24"/>
        </w:rPr>
        <w:t>fewer</w:t>
      </w:r>
      <w:r w:rsidR="003A1F2E">
        <w:rPr>
          <w:sz w:val="24"/>
          <w:szCs w:val="24"/>
        </w:rPr>
        <w:t xml:space="preserve"> pages.</w:t>
      </w:r>
    </w:p>
    <w:p w14:paraId="08F28144" w14:textId="4D8680B2" w:rsidR="798184EB" w:rsidRDefault="002C15A6" w:rsidP="0009770C">
      <w:pPr>
        <w:pStyle w:val="ListParagraph"/>
        <w:numPr>
          <w:ilvl w:val="0"/>
          <w:numId w:val="29"/>
        </w:numPr>
        <w:spacing w:after="0" w:line="240" w:lineRule="auto"/>
        <w:rPr>
          <w:sz w:val="24"/>
          <w:szCs w:val="24"/>
        </w:rPr>
      </w:pPr>
      <w:r>
        <w:rPr>
          <w:sz w:val="24"/>
          <w:szCs w:val="24"/>
        </w:rPr>
        <w:t>Max noted annotated outline including data points, recommendations and framework will be ready for discussion in January.</w:t>
      </w:r>
    </w:p>
    <w:p w14:paraId="3C04133E" w14:textId="77777777" w:rsidR="0009770C" w:rsidRPr="0009770C" w:rsidRDefault="0009770C" w:rsidP="0009770C">
      <w:pPr>
        <w:pStyle w:val="ListParagraph"/>
        <w:spacing w:after="0" w:line="240" w:lineRule="auto"/>
        <w:ind w:left="1080"/>
        <w:rPr>
          <w:sz w:val="14"/>
          <w:szCs w:val="14"/>
        </w:rPr>
      </w:pPr>
    </w:p>
    <w:p w14:paraId="4442EB1E" w14:textId="7DA56432" w:rsidR="003A6FC4" w:rsidRPr="002C15A6" w:rsidRDefault="006A6082" w:rsidP="002C15A6">
      <w:pPr>
        <w:pStyle w:val="ListParagraph"/>
        <w:numPr>
          <w:ilvl w:val="0"/>
          <w:numId w:val="2"/>
        </w:numPr>
        <w:spacing w:after="0" w:line="240" w:lineRule="auto"/>
        <w:rPr>
          <w:rFonts w:asciiTheme="minorHAnsi" w:eastAsiaTheme="minorEastAsia" w:hAnsiTheme="minorHAnsi" w:cstheme="minorBidi"/>
          <w:sz w:val="24"/>
          <w:szCs w:val="24"/>
        </w:rPr>
      </w:pPr>
      <w:r w:rsidRPr="2FE5517D">
        <w:rPr>
          <w:rFonts w:asciiTheme="minorHAnsi" w:eastAsiaTheme="minorEastAsia" w:hAnsiTheme="minorHAnsi" w:cstheme="minorBidi"/>
          <w:sz w:val="24"/>
          <w:szCs w:val="24"/>
        </w:rPr>
        <w:t>Closing Remarks (</w:t>
      </w:r>
      <w:r w:rsidR="003A6FC4">
        <w:rPr>
          <w:rFonts w:asciiTheme="minorHAnsi" w:eastAsiaTheme="minorEastAsia" w:hAnsiTheme="minorHAnsi" w:cstheme="minorBidi"/>
          <w:sz w:val="24"/>
          <w:szCs w:val="24"/>
        </w:rPr>
        <w:t>Max Rasbold-Gabbard</w:t>
      </w:r>
      <w:r w:rsidRPr="2FE5517D">
        <w:rPr>
          <w:rFonts w:asciiTheme="minorHAnsi" w:eastAsiaTheme="minorEastAsia" w:hAnsiTheme="minorHAnsi" w:cstheme="minorBidi"/>
          <w:sz w:val="24"/>
          <w:szCs w:val="24"/>
        </w:rPr>
        <w:t>)</w:t>
      </w:r>
    </w:p>
    <w:p w14:paraId="0C9EBADE" w14:textId="401A6D16" w:rsidR="0009770C" w:rsidRPr="00842BAF" w:rsidRDefault="003A6FC4" w:rsidP="00842BAF">
      <w:pPr>
        <w:pStyle w:val="ListParagraph"/>
        <w:numPr>
          <w:ilvl w:val="0"/>
          <w:numId w:val="29"/>
        </w:numPr>
        <w:spacing w:after="0" w:line="240" w:lineRule="auto"/>
        <w:rPr>
          <w:rStyle w:val="normaltextrun"/>
          <w:rFonts w:asciiTheme="minorHAnsi" w:eastAsiaTheme="minorEastAsia" w:hAnsiTheme="minorHAnsi" w:cstheme="minorBidi"/>
          <w:sz w:val="28"/>
          <w:szCs w:val="28"/>
        </w:rPr>
      </w:pPr>
      <w:r w:rsidRPr="002C15A6">
        <w:rPr>
          <w:rStyle w:val="normaltextrun"/>
          <w:color w:val="000000"/>
          <w:sz w:val="24"/>
          <w:szCs w:val="24"/>
          <w:shd w:val="clear" w:color="auto" w:fill="FFFFFF"/>
        </w:rPr>
        <w:t xml:space="preserve">Before adjournment, Max thanked the members and staff for their participation. Workgroup volunteers will follow up on scheduling a meeting </w:t>
      </w:r>
      <w:r w:rsidR="00F26E41" w:rsidRPr="002C15A6">
        <w:rPr>
          <w:rStyle w:val="normaltextrun"/>
          <w:color w:val="000000"/>
          <w:sz w:val="24"/>
          <w:szCs w:val="24"/>
          <w:shd w:val="clear" w:color="auto" w:fill="FFFFFF"/>
        </w:rPr>
        <w:t xml:space="preserve">in </w:t>
      </w:r>
      <w:r w:rsidRPr="002C15A6">
        <w:rPr>
          <w:rStyle w:val="normaltextrun"/>
          <w:color w:val="000000"/>
          <w:sz w:val="24"/>
          <w:szCs w:val="24"/>
          <w:shd w:val="clear" w:color="auto" w:fill="FFFFFF"/>
        </w:rPr>
        <w:t>January</w:t>
      </w:r>
      <w:r w:rsidR="00F26E41" w:rsidRPr="002C15A6">
        <w:rPr>
          <w:rStyle w:val="normaltextrun"/>
          <w:color w:val="000000"/>
          <w:sz w:val="24"/>
          <w:szCs w:val="24"/>
          <w:shd w:val="clear" w:color="auto" w:fill="FFFFFF"/>
        </w:rPr>
        <w:t xml:space="preserve"> and February</w:t>
      </w:r>
      <w:r w:rsidRPr="002C15A6">
        <w:rPr>
          <w:rStyle w:val="normaltextrun"/>
          <w:color w:val="000000"/>
          <w:sz w:val="24"/>
          <w:szCs w:val="24"/>
          <w:shd w:val="clear" w:color="auto" w:fill="FFFFFF"/>
        </w:rPr>
        <w:t xml:space="preserve">. All members were reminded of the Open Meeting Law </w:t>
      </w:r>
      <w:r w:rsidR="00BB72D6">
        <w:rPr>
          <w:rStyle w:val="normaltextrun"/>
          <w:color w:val="000000"/>
          <w:sz w:val="24"/>
          <w:szCs w:val="24"/>
          <w:shd w:val="clear" w:color="auto" w:fill="FFFFFF"/>
        </w:rPr>
        <w:t>requirements</w:t>
      </w:r>
      <w:r w:rsidR="00BB72D6" w:rsidRPr="002C15A6">
        <w:rPr>
          <w:rStyle w:val="normaltextrun"/>
          <w:color w:val="000000"/>
          <w:sz w:val="24"/>
          <w:szCs w:val="24"/>
          <w:shd w:val="clear" w:color="auto" w:fill="FFFFFF"/>
        </w:rPr>
        <w:t xml:space="preserve"> </w:t>
      </w:r>
      <w:r w:rsidRPr="002C15A6">
        <w:rPr>
          <w:rStyle w:val="normaltextrun"/>
          <w:color w:val="000000"/>
          <w:sz w:val="24"/>
          <w:szCs w:val="24"/>
          <w:shd w:val="clear" w:color="auto" w:fill="FFFFFF"/>
        </w:rPr>
        <w:t>and</w:t>
      </w:r>
      <w:r w:rsidR="00BB72D6">
        <w:rPr>
          <w:rStyle w:val="normaltextrun"/>
          <w:color w:val="000000"/>
          <w:sz w:val="24"/>
          <w:szCs w:val="24"/>
          <w:shd w:val="clear" w:color="auto" w:fill="FFFFFF"/>
        </w:rPr>
        <w:t xml:space="preserve"> that</w:t>
      </w:r>
      <w:r w:rsidRPr="002C15A6">
        <w:rPr>
          <w:rStyle w:val="normaltextrun"/>
          <w:color w:val="000000"/>
          <w:sz w:val="24"/>
          <w:szCs w:val="24"/>
          <w:shd w:val="clear" w:color="auto" w:fill="FFFFFF"/>
        </w:rPr>
        <w:t xml:space="preserve"> if there are any questions or concerns to please directly respond via e-mail to Max Rasbold-Gabbard at </w:t>
      </w:r>
      <w:hyperlink r:id="rId12" w:tgtFrame="_blank" w:history="1">
        <w:r w:rsidRPr="002C15A6">
          <w:rPr>
            <w:rStyle w:val="normaltextrun"/>
            <w:color w:val="0563C1"/>
            <w:sz w:val="24"/>
            <w:szCs w:val="24"/>
            <w:u w:val="single"/>
            <w:shd w:val="clear" w:color="auto" w:fill="FFFFFF"/>
          </w:rPr>
          <w:t>max.rasbold-gabbard@mass.gov</w:t>
        </w:r>
      </w:hyperlink>
      <w:r w:rsidRPr="002C15A6">
        <w:rPr>
          <w:rStyle w:val="normaltextrun"/>
          <w:color w:val="000000"/>
          <w:sz w:val="24"/>
          <w:szCs w:val="24"/>
          <w:shd w:val="clear" w:color="auto" w:fill="FFFFFF"/>
        </w:rPr>
        <w:t> or Alexandria Papadimoulis at </w:t>
      </w:r>
      <w:hyperlink r:id="rId13" w:tgtFrame="_blank" w:history="1">
        <w:r w:rsidRPr="002C15A6">
          <w:rPr>
            <w:rStyle w:val="normaltextrun"/>
            <w:color w:val="0563C1"/>
            <w:sz w:val="24"/>
            <w:szCs w:val="24"/>
            <w:u w:val="single"/>
            <w:shd w:val="clear" w:color="auto" w:fill="FFFFFF"/>
          </w:rPr>
          <w:t>alexandria.papdimoulis@mass.gov</w:t>
        </w:r>
      </w:hyperlink>
      <w:r w:rsidRPr="002C15A6">
        <w:rPr>
          <w:rStyle w:val="normaltextrun"/>
          <w:color w:val="000000"/>
          <w:sz w:val="24"/>
          <w:szCs w:val="24"/>
          <w:shd w:val="clear" w:color="auto" w:fill="FFFFFF"/>
        </w:rPr>
        <w:t>.</w:t>
      </w:r>
    </w:p>
    <w:p w14:paraId="2E97D6D9" w14:textId="77777777" w:rsidR="00842BAF" w:rsidRPr="00842BAF" w:rsidRDefault="00842BAF" w:rsidP="00842BAF">
      <w:pPr>
        <w:pStyle w:val="ListParagraph"/>
        <w:spacing w:after="0" w:line="240" w:lineRule="auto"/>
        <w:ind w:left="1080"/>
        <w:rPr>
          <w:rFonts w:asciiTheme="minorHAnsi" w:eastAsiaTheme="minorEastAsia" w:hAnsiTheme="minorHAnsi" w:cstheme="minorBidi"/>
          <w:sz w:val="12"/>
          <w:szCs w:val="12"/>
        </w:rPr>
      </w:pPr>
    </w:p>
    <w:p w14:paraId="7F497610" w14:textId="121A1EB2" w:rsidR="00FF6E97" w:rsidRDefault="003A6FC4" w:rsidP="00842BAF">
      <w:pPr>
        <w:spacing w:after="0" w:line="240" w:lineRule="auto"/>
        <w:jc w:val="center"/>
        <w:rPr>
          <w:rFonts w:asciiTheme="minorHAnsi" w:eastAsiaTheme="minorEastAsia" w:hAnsiTheme="minorHAnsi" w:cstheme="minorBidi"/>
          <w:sz w:val="24"/>
          <w:szCs w:val="24"/>
        </w:rPr>
      </w:pPr>
      <w:r>
        <w:rPr>
          <w:rFonts w:asciiTheme="minorHAnsi" w:eastAsiaTheme="minorEastAsia" w:hAnsiTheme="minorHAnsi" w:cstheme="minorBidi"/>
          <w:i/>
          <w:iCs/>
          <w:sz w:val="24"/>
          <w:szCs w:val="24"/>
        </w:rPr>
        <w:t>Meeting concluded at 12:53 p.m.</w:t>
      </w:r>
    </w:p>
    <w:sectPr w:rsidR="00FF6E97" w:rsidSect="00AD3DAF">
      <w:headerReference w:type="even" r:id="rId14"/>
      <w:headerReference w:type="default" r:id="rId15"/>
      <w:footerReference w:type="even" r:id="rId16"/>
      <w:footerReference w:type="default" r:id="rId17"/>
      <w:headerReference w:type="first" r:id="rId18"/>
      <w:footerReference w:type="first" r:id="rId19"/>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00515" w14:textId="77777777" w:rsidR="00EA04A3" w:rsidRDefault="00EA04A3" w:rsidP="00364176">
      <w:pPr>
        <w:spacing w:after="0" w:line="240" w:lineRule="auto"/>
      </w:pPr>
      <w:r>
        <w:separator/>
      </w:r>
    </w:p>
  </w:endnote>
  <w:endnote w:type="continuationSeparator" w:id="0">
    <w:p w14:paraId="00C55A3B" w14:textId="77777777" w:rsidR="00EA04A3" w:rsidRDefault="00EA04A3" w:rsidP="00364176">
      <w:pPr>
        <w:spacing w:after="0" w:line="240" w:lineRule="auto"/>
      </w:pPr>
      <w:r>
        <w:continuationSeparator/>
      </w:r>
    </w:p>
  </w:endnote>
  <w:endnote w:type="continuationNotice" w:id="1">
    <w:p w14:paraId="1A3D78CD" w14:textId="77777777" w:rsidR="00EA04A3" w:rsidRDefault="00EA04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E79F9" w14:textId="77777777" w:rsidR="00364176" w:rsidRDefault="003641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4035A" w14:textId="77777777" w:rsidR="00364176" w:rsidRDefault="003641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D06DB" w14:textId="77777777" w:rsidR="00364176" w:rsidRDefault="003641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97080" w14:textId="77777777" w:rsidR="00EA04A3" w:rsidRDefault="00EA04A3" w:rsidP="00364176">
      <w:pPr>
        <w:spacing w:after="0" w:line="240" w:lineRule="auto"/>
      </w:pPr>
      <w:r>
        <w:separator/>
      </w:r>
    </w:p>
  </w:footnote>
  <w:footnote w:type="continuationSeparator" w:id="0">
    <w:p w14:paraId="008FFFD8" w14:textId="77777777" w:rsidR="00EA04A3" w:rsidRDefault="00EA04A3" w:rsidP="00364176">
      <w:pPr>
        <w:spacing w:after="0" w:line="240" w:lineRule="auto"/>
      </w:pPr>
      <w:r>
        <w:continuationSeparator/>
      </w:r>
    </w:p>
  </w:footnote>
  <w:footnote w:type="continuationNotice" w:id="1">
    <w:p w14:paraId="2A015544" w14:textId="77777777" w:rsidR="00EA04A3" w:rsidRDefault="00EA04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BBEA5" w14:textId="4D05B119" w:rsidR="00364176" w:rsidRDefault="003641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7D5B0" w14:textId="6E67F953" w:rsidR="00364176" w:rsidRDefault="003641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B1CEB" w14:textId="484653B2" w:rsidR="00364176" w:rsidRDefault="003641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786"/>
    <w:multiLevelType w:val="hybridMultilevel"/>
    <w:tmpl w:val="797AD56A"/>
    <w:lvl w:ilvl="0" w:tplc="792E7CAE">
      <w:start w:val="1"/>
      <w:numFmt w:val="bullet"/>
      <w:lvlText w:val=""/>
      <w:lvlJc w:val="left"/>
      <w:pPr>
        <w:tabs>
          <w:tab w:val="num" w:pos="2880"/>
        </w:tabs>
        <w:ind w:left="2880" w:hanging="360"/>
      </w:pPr>
      <w:rPr>
        <w:rFonts w:ascii="Symbol" w:hAnsi="Symbol" w:hint="default"/>
        <w:color w:val="auto"/>
        <w:sz w:val="36"/>
        <w:szCs w:val="36"/>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259429C"/>
    <w:multiLevelType w:val="hybridMultilevel"/>
    <w:tmpl w:val="47F622A2"/>
    <w:lvl w:ilvl="0" w:tplc="BB566D9A">
      <w:start w:val="1"/>
      <w:numFmt w:val="bullet"/>
      <w:lvlText w:val=""/>
      <w:lvlJc w:val="left"/>
      <w:pPr>
        <w:tabs>
          <w:tab w:val="num" w:pos="2412"/>
        </w:tabs>
        <w:ind w:left="2700" w:hanging="360"/>
      </w:pPr>
      <w:rPr>
        <w:rFonts w:ascii="Wingdings" w:hAnsi="Wingdings" w:hint="default"/>
        <w:color w:val="auto"/>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367AD6"/>
    <w:multiLevelType w:val="hybridMultilevel"/>
    <w:tmpl w:val="8BCCBC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0410D0"/>
    <w:multiLevelType w:val="hybridMultilevel"/>
    <w:tmpl w:val="4C025CE6"/>
    <w:lvl w:ilvl="0" w:tplc="603A267E">
      <w:start w:val="1"/>
      <w:numFmt w:val="bullet"/>
      <w:lvlText w:val="•"/>
      <w:lvlJc w:val="left"/>
      <w:pPr>
        <w:tabs>
          <w:tab w:val="num" w:pos="720"/>
        </w:tabs>
        <w:ind w:left="720" w:hanging="360"/>
      </w:pPr>
      <w:rPr>
        <w:rFonts w:ascii="Times New Roman" w:hAnsi="Times New Roman" w:hint="default"/>
      </w:rPr>
    </w:lvl>
    <w:lvl w:ilvl="1" w:tplc="06B25DEA" w:tentative="1">
      <w:start w:val="1"/>
      <w:numFmt w:val="bullet"/>
      <w:lvlText w:val="•"/>
      <w:lvlJc w:val="left"/>
      <w:pPr>
        <w:tabs>
          <w:tab w:val="num" w:pos="1440"/>
        </w:tabs>
        <w:ind w:left="1440" w:hanging="360"/>
      </w:pPr>
      <w:rPr>
        <w:rFonts w:ascii="Times New Roman" w:hAnsi="Times New Roman" w:hint="default"/>
      </w:rPr>
    </w:lvl>
    <w:lvl w:ilvl="2" w:tplc="3DD47ADA" w:tentative="1">
      <w:start w:val="1"/>
      <w:numFmt w:val="bullet"/>
      <w:lvlText w:val="•"/>
      <w:lvlJc w:val="left"/>
      <w:pPr>
        <w:tabs>
          <w:tab w:val="num" w:pos="2160"/>
        </w:tabs>
        <w:ind w:left="2160" w:hanging="360"/>
      </w:pPr>
      <w:rPr>
        <w:rFonts w:ascii="Times New Roman" w:hAnsi="Times New Roman" w:hint="default"/>
      </w:rPr>
    </w:lvl>
    <w:lvl w:ilvl="3" w:tplc="5A947428" w:tentative="1">
      <w:start w:val="1"/>
      <w:numFmt w:val="bullet"/>
      <w:lvlText w:val="•"/>
      <w:lvlJc w:val="left"/>
      <w:pPr>
        <w:tabs>
          <w:tab w:val="num" w:pos="2880"/>
        </w:tabs>
        <w:ind w:left="2880" w:hanging="360"/>
      </w:pPr>
      <w:rPr>
        <w:rFonts w:ascii="Times New Roman" w:hAnsi="Times New Roman" w:hint="default"/>
      </w:rPr>
    </w:lvl>
    <w:lvl w:ilvl="4" w:tplc="BD4CBA72" w:tentative="1">
      <w:start w:val="1"/>
      <w:numFmt w:val="bullet"/>
      <w:lvlText w:val="•"/>
      <w:lvlJc w:val="left"/>
      <w:pPr>
        <w:tabs>
          <w:tab w:val="num" w:pos="3600"/>
        </w:tabs>
        <w:ind w:left="3600" w:hanging="360"/>
      </w:pPr>
      <w:rPr>
        <w:rFonts w:ascii="Times New Roman" w:hAnsi="Times New Roman" w:hint="default"/>
      </w:rPr>
    </w:lvl>
    <w:lvl w:ilvl="5" w:tplc="44ACE55E" w:tentative="1">
      <w:start w:val="1"/>
      <w:numFmt w:val="bullet"/>
      <w:lvlText w:val="•"/>
      <w:lvlJc w:val="left"/>
      <w:pPr>
        <w:tabs>
          <w:tab w:val="num" w:pos="4320"/>
        </w:tabs>
        <w:ind w:left="4320" w:hanging="360"/>
      </w:pPr>
      <w:rPr>
        <w:rFonts w:ascii="Times New Roman" w:hAnsi="Times New Roman" w:hint="default"/>
      </w:rPr>
    </w:lvl>
    <w:lvl w:ilvl="6" w:tplc="CA9AE94A" w:tentative="1">
      <w:start w:val="1"/>
      <w:numFmt w:val="bullet"/>
      <w:lvlText w:val="•"/>
      <w:lvlJc w:val="left"/>
      <w:pPr>
        <w:tabs>
          <w:tab w:val="num" w:pos="5040"/>
        </w:tabs>
        <w:ind w:left="5040" w:hanging="360"/>
      </w:pPr>
      <w:rPr>
        <w:rFonts w:ascii="Times New Roman" w:hAnsi="Times New Roman" w:hint="default"/>
      </w:rPr>
    </w:lvl>
    <w:lvl w:ilvl="7" w:tplc="67640868" w:tentative="1">
      <w:start w:val="1"/>
      <w:numFmt w:val="bullet"/>
      <w:lvlText w:val="•"/>
      <w:lvlJc w:val="left"/>
      <w:pPr>
        <w:tabs>
          <w:tab w:val="num" w:pos="5760"/>
        </w:tabs>
        <w:ind w:left="5760" w:hanging="360"/>
      </w:pPr>
      <w:rPr>
        <w:rFonts w:ascii="Times New Roman" w:hAnsi="Times New Roman" w:hint="default"/>
      </w:rPr>
    </w:lvl>
    <w:lvl w:ilvl="8" w:tplc="B99406A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3695ECD"/>
    <w:multiLevelType w:val="hybridMultilevel"/>
    <w:tmpl w:val="3D24EF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87535C"/>
    <w:multiLevelType w:val="multilevel"/>
    <w:tmpl w:val="F5F68FF2"/>
    <w:lvl w:ilvl="0">
      <w:start w:val="1"/>
      <w:numFmt w:val="bullet"/>
      <w:lvlText w:val=""/>
      <w:lvlJc w:val="left"/>
      <w:pPr>
        <w:tabs>
          <w:tab w:val="num" w:pos="3132"/>
        </w:tabs>
        <w:ind w:left="3420" w:hanging="360"/>
      </w:pPr>
      <w:rPr>
        <w:rFonts w:ascii="Wingdings" w:hAnsi="Wingdings" w:hint="default"/>
        <w:color w:val="auto"/>
        <w:sz w:val="22"/>
        <w:szCs w:val="22"/>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D2D0089"/>
    <w:multiLevelType w:val="hybridMultilevel"/>
    <w:tmpl w:val="45F8C1DC"/>
    <w:lvl w:ilvl="0" w:tplc="792E7CAE">
      <w:start w:val="1"/>
      <w:numFmt w:val="bullet"/>
      <w:lvlText w:val=""/>
      <w:lvlJc w:val="left"/>
      <w:pPr>
        <w:tabs>
          <w:tab w:val="num" w:pos="2520"/>
        </w:tabs>
        <w:ind w:left="2520" w:hanging="360"/>
      </w:pPr>
      <w:rPr>
        <w:rFonts w:ascii="Symbol" w:hAnsi="Symbol" w:hint="default"/>
        <w:color w:val="auto"/>
        <w:sz w:val="36"/>
        <w:szCs w:val="3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0B7519F"/>
    <w:multiLevelType w:val="hybridMultilevel"/>
    <w:tmpl w:val="D21066F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FE6CB9"/>
    <w:multiLevelType w:val="hybridMultilevel"/>
    <w:tmpl w:val="7DD6D77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26431B89"/>
    <w:multiLevelType w:val="hybridMultilevel"/>
    <w:tmpl w:val="7D1E8DF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E1523FC"/>
    <w:multiLevelType w:val="hybridMultilevel"/>
    <w:tmpl w:val="5706E02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2EBE768D"/>
    <w:multiLevelType w:val="hybridMultilevel"/>
    <w:tmpl w:val="8E5E44CC"/>
    <w:lvl w:ilvl="0" w:tplc="AC641402">
      <w:start w:val="1"/>
      <w:numFmt w:val="bullet"/>
      <w:lvlText w:val="•"/>
      <w:lvlJc w:val="left"/>
      <w:pPr>
        <w:tabs>
          <w:tab w:val="num" w:pos="720"/>
        </w:tabs>
        <w:ind w:left="720" w:hanging="360"/>
      </w:pPr>
      <w:rPr>
        <w:rFonts w:ascii="Times New Roman" w:hAnsi="Times New Roman" w:hint="default"/>
      </w:rPr>
    </w:lvl>
    <w:lvl w:ilvl="1" w:tplc="D93673E4" w:tentative="1">
      <w:start w:val="1"/>
      <w:numFmt w:val="bullet"/>
      <w:lvlText w:val="•"/>
      <w:lvlJc w:val="left"/>
      <w:pPr>
        <w:tabs>
          <w:tab w:val="num" w:pos="1440"/>
        </w:tabs>
        <w:ind w:left="1440" w:hanging="360"/>
      </w:pPr>
      <w:rPr>
        <w:rFonts w:ascii="Times New Roman" w:hAnsi="Times New Roman" w:hint="default"/>
      </w:rPr>
    </w:lvl>
    <w:lvl w:ilvl="2" w:tplc="92EE4014" w:tentative="1">
      <w:start w:val="1"/>
      <w:numFmt w:val="bullet"/>
      <w:lvlText w:val="•"/>
      <w:lvlJc w:val="left"/>
      <w:pPr>
        <w:tabs>
          <w:tab w:val="num" w:pos="2160"/>
        </w:tabs>
        <w:ind w:left="2160" w:hanging="360"/>
      </w:pPr>
      <w:rPr>
        <w:rFonts w:ascii="Times New Roman" w:hAnsi="Times New Roman" w:hint="default"/>
      </w:rPr>
    </w:lvl>
    <w:lvl w:ilvl="3" w:tplc="BECC351A" w:tentative="1">
      <w:start w:val="1"/>
      <w:numFmt w:val="bullet"/>
      <w:lvlText w:val="•"/>
      <w:lvlJc w:val="left"/>
      <w:pPr>
        <w:tabs>
          <w:tab w:val="num" w:pos="2880"/>
        </w:tabs>
        <w:ind w:left="2880" w:hanging="360"/>
      </w:pPr>
      <w:rPr>
        <w:rFonts w:ascii="Times New Roman" w:hAnsi="Times New Roman" w:hint="default"/>
      </w:rPr>
    </w:lvl>
    <w:lvl w:ilvl="4" w:tplc="A2FC4A2C" w:tentative="1">
      <w:start w:val="1"/>
      <w:numFmt w:val="bullet"/>
      <w:lvlText w:val="•"/>
      <w:lvlJc w:val="left"/>
      <w:pPr>
        <w:tabs>
          <w:tab w:val="num" w:pos="3600"/>
        </w:tabs>
        <w:ind w:left="3600" w:hanging="360"/>
      </w:pPr>
      <w:rPr>
        <w:rFonts w:ascii="Times New Roman" w:hAnsi="Times New Roman" w:hint="default"/>
      </w:rPr>
    </w:lvl>
    <w:lvl w:ilvl="5" w:tplc="CCAED9E2" w:tentative="1">
      <w:start w:val="1"/>
      <w:numFmt w:val="bullet"/>
      <w:lvlText w:val="•"/>
      <w:lvlJc w:val="left"/>
      <w:pPr>
        <w:tabs>
          <w:tab w:val="num" w:pos="4320"/>
        </w:tabs>
        <w:ind w:left="4320" w:hanging="360"/>
      </w:pPr>
      <w:rPr>
        <w:rFonts w:ascii="Times New Roman" w:hAnsi="Times New Roman" w:hint="default"/>
      </w:rPr>
    </w:lvl>
    <w:lvl w:ilvl="6" w:tplc="63C4BE84" w:tentative="1">
      <w:start w:val="1"/>
      <w:numFmt w:val="bullet"/>
      <w:lvlText w:val="•"/>
      <w:lvlJc w:val="left"/>
      <w:pPr>
        <w:tabs>
          <w:tab w:val="num" w:pos="5040"/>
        </w:tabs>
        <w:ind w:left="5040" w:hanging="360"/>
      </w:pPr>
      <w:rPr>
        <w:rFonts w:ascii="Times New Roman" w:hAnsi="Times New Roman" w:hint="default"/>
      </w:rPr>
    </w:lvl>
    <w:lvl w:ilvl="7" w:tplc="7C6CB8EC" w:tentative="1">
      <w:start w:val="1"/>
      <w:numFmt w:val="bullet"/>
      <w:lvlText w:val="•"/>
      <w:lvlJc w:val="left"/>
      <w:pPr>
        <w:tabs>
          <w:tab w:val="num" w:pos="5760"/>
        </w:tabs>
        <w:ind w:left="5760" w:hanging="360"/>
      </w:pPr>
      <w:rPr>
        <w:rFonts w:ascii="Times New Roman" w:hAnsi="Times New Roman" w:hint="default"/>
      </w:rPr>
    </w:lvl>
    <w:lvl w:ilvl="8" w:tplc="C93ECFC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27F7243"/>
    <w:multiLevelType w:val="multilevel"/>
    <w:tmpl w:val="E0EE9FAC"/>
    <w:lvl w:ilvl="0">
      <w:start w:val="1"/>
      <w:numFmt w:val="bullet"/>
      <w:lvlText w:val=""/>
      <w:lvlJc w:val="left"/>
      <w:pPr>
        <w:tabs>
          <w:tab w:val="num" w:pos="3132"/>
        </w:tabs>
        <w:ind w:left="3420" w:hanging="360"/>
      </w:pPr>
      <w:rPr>
        <w:rFonts w:ascii="Wingdings" w:hAnsi="Wingdings" w:hint="default"/>
        <w:color w:val="auto"/>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7225F4"/>
    <w:multiLevelType w:val="hybridMultilevel"/>
    <w:tmpl w:val="5516A30A"/>
    <w:lvl w:ilvl="0" w:tplc="BB566D9A">
      <w:start w:val="1"/>
      <w:numFmt w:val="bullet"/>
      <w:lvlText w:val=""/>
      <w:lvlJc w:val="left"/>
      <w:pPr>
        <w:tabs>
          <w:tab w:val="num" w:pos="3132"/>
        </w:tabs>
        <w:ind w:left="3420" w:hanging="360"/>
      </w:pPr>
      <w:rPr>
        <w:rFonts w:ascii="Wingdings" w:hAnsi="Wingdings" w:hint="default"/>
        <w:color w:val="auto"/>
        <w:sz w:val="22"/>
        <w:szCs w:val="22"/>
      </w:rPr>
    </w:lvl>
    <w:lvl w:ilvl="1" w:tplc="55727C40">
      <w:start w:val="1"/>
      <w:numFmt w:val="bullet"/>
      <w:lvlText w:val=""/>
      <w:lvlJc w:val="left"/>
      <w:pPr>
        <w:tabs>
          <w:tab w:val="num" w:pos="2160"/>
        </w:tabs>
        <w:ind w:left="2160" w:hanging="360"/>
      </w:pPr>
      <w:rPr>
        <w:rFonts w:ascii="Wingdings" w:hAnsi="Wingdings" w:hint="default"/>
        <w:color w:val="auto"/>
        <w:sz w:val="22"/>
        <w:szCs w:val="22"/>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AFB022B"/>
    <w:multiLevelType w:val="hybridMultilevel"/>
    <w:tmpl w:val="A32C45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CC17C6E"/>
    <w:multiLevelType w:val="hybridMultilevel"/>
    <w:tmpl w:val="BF1886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CB18DF"/>
    <w:multiLevelType w:val="hybridMultilevel"/>
    <w:tmpl w:val="4C28F878"/>
    <w:lvl w:ilvl="0" w:tplc="A9D00244">
      <w:numFmt w:val="bullet"/>
      <w:lvlText w:val="-"/>
      <w:lvlJc w:val="left"/>
      <w:pPr>
        <w:ind w:left="1080" w:hanging="360"/>
      </w:pPr>
      <w:rPr>
        <w:rFonts w:ascii="Calibri" w:eastAsiaTheme="minorEastAsia"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28B19AE"/>
    <w:multiLevelType w:val="hybridMultilevel"/>
    <w:tmpl w:val="E0EE9FAC"/>
    <w:lvl w:ilvl="0" w:tplc="3CE69952">
      <w:start w:val="1"/>
      <w:numFmt w:val="bullet"/>
      <w:lvlText w:val=""/>
      <w:lvlJc w:val="left"/>
      <w:pPr>
        <w:tabs>
          <w:tab w:val="num" w:pos="3132"/>
        </w:tabs>
        <w:ind w:left="3420" w:hanging="360"/>
      </w:pPr>
      <w:rPr>
        <w:rFonts w:ascii="Wingdings" w:hAnsi="Wingdings" w:hint="default"/>
        <w:color w:val="auto"/>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A46135"/>
    <w:multiLevelType w:val="hybridMultilevel"/>
    <w:tmpl w:val="174892B0"/>
    <w:lvl w:ilvl="0" w:tplc="3CE69952">
      <w:start w:val="1"/>
      <w:numFmt w:val="bullet"/>
      <w:lvlText w:val=""/>
      <w:lvlJc w:val="left"/>
      <w:pPr>
        <w:tabs>
          <w:tab w:val="num" w:pos="3132"/>
        </w:tabs>
        <w:ind w:left="3420" w:hanging="360"/>
      </w:pPr>
      <w:rPr>
        <w:rFonts w:ascii="Wingdings" w:hAnsi="Wingdings" w:hint="default"/>
        <w:color w:val="auto"/>
        <w:sz w:val="22"/>
        <w:szCs w:val="22"/>
      </w:rPr>
    </w:lvl>
    <w:lvl w:ilvl="1" w:tplc="04090001">
      <w:start w:val="1"/>
      <w:numFmt w:val="bullet"/>
      <w:lvlText w:val=""/>
      <w:lvlJc w:val="left"/>
      <w:pPr>
        <w:tabs>
          <w:tab w:val="num" w:pos="1440"/>
        </w:tabs>
        <w:ind w:left="1440" w:hanging="36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04479A"/>
    <w:multiLevelType w:val="hybridMultilevel"/>
    <w:tmpl w:val="5B3A1F00"/>
    <w:lvl w:ilvl="0" w:tplc="FFFFFFFF">
      <w:start w:val="1"/>
      <w:numFmt w:val="decimal"/>
      <w:lvlText w:val="%1."/>
      <w:lvlJc w:val="left"/>
      <w:pPr>
        <w:ind w:left="810" w:hanging="360"/>
      </w:pPr>
      <w:rPr>
        <w:i w:val="0"/>
      </w:rPr>
    </w:lvl>
    <w:lvl w:ilvl="1" w:tplc="792E7CAE">
      <w:start w:val="1"/>
      <w:numFmt w:val="bullet"/>
      <w:lvlText w:val=""/>
      <w:lvlJc w:val="left"/>
      <w:pPr>
        <w:tabs>
          <w:tab w:val="num" w:pos="1440"/>
        </w:tabs>
        <w:ind w:left="1440" w:hanging="360"/>
      </w:pPr>
      <w:rPr>
        <w:rFonts w:ascii="Symbol" w:hAnsi="Symbol" w:hint="default"/>
        <w:color w:val="auto"/>
        <w:sz w:val="36"/>
        <w:szCs w:val="36"/>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EC53437"/>
    <w:multiLevelType w:val="hybridMultilevel"/>
    <w:tmpl w:val="AEAEE4EC"/>
    <w:lvl w:ilvl="0" w:tplc="792E7CAE">
      <w:start w:val="1"/>
      <w:numFmt w:val="bullet"/>
      <w:lvlText w:val=""/>
      <w:lvlJc w:val="left"/>
      <w:pPr>
        <w:tabs>
          <w:tab w:val="num" w:pos="2520"/>
        </w:tabs>
        <w:ind w:left="2520" w:hanging="360"/>
      </w:pPr>
      <w:rPr>
        <w:rFonts w:ascii="Symbol" w:hAnsi="Symbol" w:hint="default"/>
        <w:color w:val="auto"/>
        <w:sz w:val="36"/>
        <w:szCs w:val="36"/>
      </w:rPr>
    </w:lvl>
    <w:lvl w:ilvl="1" w:tplc="C43A7A40">
      <w:start w:val="1"/>
      <w:numFmt w:val="bullet"/>
      <w:lvlText w:val=""/>
      <w:lvlJc w:val="left"/>
      <w:pPr>
        <w:tabs>
          <w:tab w:val="num" w:pos="2340"/>
        </w:tabs>
        <w:ind w:left="2340" w:hanging="360"/>
      </w:pPr>
      <w:rPr>
        <w:rFonts w:ascii="Symbol" w:hAnsi="Symbol" w:hint="default"/>
        <w:color w:val="auto"/>
        <w:sz w:val="20"/>
        <w:szCs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2E55E03"/>
    <w:multiLevelType w:val="hybridMultilevel"/>
    <w:tmpl w:val="B5E6A8D6"/>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2" w15:restartNumberingAfterBreak="0">
    <w:nsid w:val="54A926F0"/>
    <w:multiLevelType w:val="hybridMultilevel"/>
    <w:tmpl w:val="F5F68FF2"/>
    <w:lvl w:ilvl="0" w:tplc="BB566D9A">
      <w:start w:val="1"/>
      <w:numFmt w:val="bullet"/>
      <w:lvlText w:val=""/>
      <w:lvlJc w:val="left"/>
      <w:pPr>
        <w:tabs>
          <w:tab w:val="num" w:pos="3132"/>
        </w:tabs>
        <w:ind w:left="3420" w:hanging="360"/>
      </w:pPr>
      <w:rPr>
        <w:rFonts w:ascii="Wingdings" w:hAnsi="Wingdings" w:hint="default"/>
        <w:color w:val="auto"/>
        <w:sz w:val="22"/>
        <w:szCs w:val="22"/>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4EA5235"/>
    <w:multiLevelType w:val="hybridMultilevel"/>
    <w:tmpl w:val="17080BDE"/>
    <w:lvl w:ilvl="0" w:tplc="0409000F">
      <w:start w:val="1"/>
      <w:numFmt w:val="decimal"/>
      <w:lvlText w:val="%1."/>
      <w:lvlJc w:val="left"/>
      <w:pPr>
        <w:ind w:left="810" w:hanging="360"/>
      </w:pPr>
      <w:rPr>
        <w:rFonts w:cs="Times New Roman" w:hint="default"/>
      </w:rPr>
    </w:lvl>
    <w:lvl w:ilvl="1" w:tplc="792E7CAE">
      <w:start w:val="1"/>
      <w:numFmt w:val="bullet"/>
      <w:lvlText w:val=""/>
      <w:lvlJc w:val="left"/>
      <w:pPr>
        <w:tabs>
          <w:tab w:val="num" w:pos="1440"/>
        </w:tabs>
        <w:ind w:left="1440" w:hanging="360"/>
      </w:pPr>
      <w:rPr>
        <w:rFonts w:ascii="Symbol" w:hAnsi="Symbol" w:hint="default"/>
        <w:color w:val="auto"/>
        <w:sz w:val="36"/>
        <w:szCs w:val="36"/>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77A349D"/>
    <w:multiLevelType w:val="hybridMultilevel"/>
    <w:tmpl w:val="CF520F82"/>
    <w:lvl w:ilvl="0" w:tplc="488A25A6">
      <w:start w:val="1"/>
      <w:numFmt w:val="decimal"/>
      <w:lvlText w:val="%1&gt;"/>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67CC56C4"/>
    <w:multiLevelType w:val="hybridMultilevel"/>
    <w:tmpl w:val="C2B0788A"/>
    <w:lvl w:ilvl="0" w:tplc="3CE69952">
      <w:start w:val="1"/>
      <w:numFmt w:val="bullet"/>
      <w:lvlText w:val=""/>
      <w:lvlJc w:val="left"/>
      <w:pPr>
        <w:tabs>
          <w:tab w:val="num" w:pos="3132"/>
        </w:tabs>
        <w:ind w:left="3420" w:hanging="360"/>
      </w:pPr>
      <w:rPr>
        <w:rFonts w:ascii="Wingdings" w:hAnsi="Wingdings"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EE71EF"/>
    <w:multiLevelType w:val="hybridMultilevel"/>
    <w:tmpl w:val="49A494F4"/>
    <w:lvl w:ilvl="0" w:tplc="FAB6D5B4">
      <w:start w:val="1"/>
      <w:numFmt w:val="bullet"/>
      <w:lvlText w:val=""/>
      <w:lvlJc w:val="left"/>
      <w:pPr>
        <w:tabs>
          <w:tab w:val="num" w:pos="720"/>
        </w:tabs>
        <w:ind w:left="720" w:hanging="360"/>
      </w:pPr>
      <w:rPr>
        <w:rFonts w:ascii="Symbol" w:hAnsi="Symbol" w:hint="default"/>
      </w:rPr>
    </w:lvl>
    <w:lvl w:ilvl="1" w:tplc="EE7A4410" w:tentative="1">
      <w:start w:val="1"/>
      <w:numFmt w:val="bullet"/>
      <w:lvlText w:val=""/>
      <w:lvlJc w:val="left"/>
      <w:pPr>
        <w:tabs>
          <w:tab w:val="num" w:pos="1440"/>
        </w:tabs>
        <w:ind w:left="1440" w:hanging="360"/>
      </w:pPr>
      <w:rPr>
        <w:rFonts w:ascii="Symbol" w:hAnsi="Symbol" w:hint="default"/>
      </w:rPr>
    </w:lvl>
    <w:lvl w:ilvl="2" w:tplc="6A9A1632" w:tentative="1">
      <w:start w:val="1"/>
      <w:numFmt w:val="bullet"/>
      <w:lvlText w:val=""/>
      <w:lvlJc w:val="left"/>
      <w:pPr>
        <w:tabs>
          <w:tab w:val="num" w:pos="2160"/>
        </w:tabs>
        <w:ind w:left="2160" w:hanging="360"/>
      </w:pPr>
      <w:rPr>
        <w:rFonts w:ascii="Symbol" w:hAnsi="Symbol" w:hint="default"/>
      </w:rPr>
    </w:lvl>
    <w:lvl w:ilvl="3" w:tplc="C134A2B8" w:tentative="1">
      <w:start w:val="1"/>
      <w:numFmt w:val="bullet"/>
      <w:lvlText w:val=""/>
      <w:lvlJc w:val="left"/>
      <w:pPr>
        <w:tabs>
          <w:tab w:val="num" w:pos="2880"/>
        </w:tabs>
        <w:ind w:left="2880" w:hanging="360"/>
      </w:pPr>
      <w:rPr>
        <w:rFonts w:ascii="Symbol" w:hAnsi="Symbol" w:hint="default"/>
      </w:rPr>
    </w:lvl>
    <w:lvl w:ilvl="4" w:tplc="17DCBCAC" w:tentative="1">
      <w:start w:val="1"/>
      <w:numFmt w:val="bullet"/>
      <w:lvlText w:val=""/>
      <w:lvlJc w:val="left"/>
      <w:pPr>
        <w:tabs>
          <w:tab w:val="num" w:pos="3600"/>
        </w:tabs>
        <w:ind w:left="3600" w:hanging="360"/>
      </w:pPr>
      <w:rPr>
        <w:rFonts w:ascii="Symbol" w:hAnsi="Symbol" w:hint="default"/>
      </w:rPr>
    </w:lvl>
    <w:lvl w:ilvl="5" w:tplc="C98A5EC0" w:tentative="1">
      <w:start w:val="1"/>
      <w:numFmt w:val="bullet"/>
      <w:lvlText w:val=""/>
      <w:lvlJc w:val="left"/>
      <w:pPr>
        <w:tabs>
          <w:tab w:val="num" w:pos="4320"/>
        </w:tabs>
        <w:ind w:left="4320" w:hanging="360"/>
      </w:pPr>
      <w:rPr>
        <w:rFonts w:ascii="Symbol" w:hAnsi="Symbol" w:hint="default"/>
      </w:rPr>
    </w:lvl>
    <w:lvl w:ilvl="6" w:tplc="7D2EE49A" w:tentative="1">
      <w:start w:val="1"/>
      <w:numFmt w:val="bullet"/>
      <w:lvlText w:val=""/>
      <w:lvlJc w:val="left"/>
      <w:pPr>
        <w:tabs>
          <w:tab w:val="num" w:pos="5040"/>
        </w:tabs>
        <w:ind w:left="5040" w:hanging="360"/>
      </w:pPr>
      <w:rPr>
        <w:rFonts w:ascii="Symbol" w:hAnsi="Symbol" w:hint="default"/>
      </w:rPr>
    </w:lvl>
    <w:lvl w:ilvl="7" w:tplc="A8263E8E" w:tentative="1">
      <w:start w:val="1"/>
      <w:numFmt w:val="bullet"/>
      <w:lvlText w:val=""/>
      <w:lvlJc w:val="left"/>
      <w:pPr>
        <w:tabs>
          <w:tab w:val="num" w:pos="5760"/>
        </w:tabs>
        <w:ind w:left="5760" w:hanging="360"/>
      </w:pPr>
      <w:rPr>
        <w:rFonts w:ascii="Symbol" w:hAnsi="Symbol" w:hint="default"/>
      </w:rPr>
    </w:lvl>
    <w:lvl w:ilvl="8" w:tplc="2444B708"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69B75B4F"/>
    <w:multiLevelType w:val="hybridMultilevel"/>
    <w:tmpl w:val="66121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C97525"/>
    <w:multiLevelType w:val="multilevel"/>
    <w:tmpl w:val="EF8C592E"/>
    <w:lvl w:ilvl="0">
      <w:start w:val="1"/>
      <w:numFmt w:val="bullet"/>
      <w:lvlText w:val=""/>
      <w:lvlJc w:val="left"/>
      <w:pPr>
        <w:tabs>
          <w:tab w:val="num" w:pos="2520"/>
        </w:tabs>
        <w:ind w:left="2520" w:hanging="360"/>
      </w:pPr>
      <w:rPr>
        <w:rFonts w:ascii="Symbol" w:hAnsi="Symbol" w:hint="default"/>
        <w:color w:val="auto"/>
        <w:sz w:val="36"/>
        <w:szCs w:val="36"/>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2185CCA"/>
    <w:multiLevelType w:val="hybridMultilevel"/>
    <w:tmpl w:val="E90E6D26"/>
    <w:lvl w:ilvl="0" w:tplc="3CE69952">
      <w:start w:val="1"/>
      <w:numFmt w:val="bullet"/>
      <w:lvlText w:val=""/>
      <w:lvlJc w:val="left"/>
      <w:pPr>
        <w:tabs>
          <w:tab w:val="num" w:pos="3852"/>
        </w:tabs>
        <w:ind w:left="4140" w:hanging="360"/>
      </w:pPr>
      <w:rPr>
        <w:rFonts w:ascii="Wingdings" w:hAnsi="Wingdings" w:hint="default"/>
        <w:color w:val="auto"/>
        <w:sz w:val="22"/>
        <w:szCs w:val="22"/>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27C5330"/>
    <w:multiLevelType w:val="hybridMultilevel"/>
    <w:tmpl w:val="1F44B740"/>
    <w:lvl w:ilvl="0" w:tplc="05D03BD4">
      <w:start w:val="1"/>
      <w:numFmt w:val="bullet"/>
      <w:lvlText w:val=""/>
      <w:lvlJc w:val="left"/>
      <w:pPr>
        <w:tabs>
          <w:tab w:val="num" w:pos="2520"/>
        </w:tabs>
        <w:ind w:left="2520" w:hanging="360"/>
      </w:pPr>
      <w:rPr>
        <w:rFonts w:ascii="Wingdings" w:hAnsi="Wingdings" w:hint="default"/>
        <w:sz w:val="16"/>
        <w:szCs w:val="16"/>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75B03B0F"/>
    <w:multiLevelType w:val="hybridMultilevel"/>
    <w:tmpl w:val="EF8C592E"/>
    <w:lvl w:ilvl="0" w:tplc="792E7CAE">
      <w:start w:val="1"/>
      <w:numFmt w:val="bullet"/>
      <w:lvlText w:val=""/>
      <w:lvlJc w:val="left"/>
      <w:pPr>
        <w:tabs>
          <w:tab w:val="num" w:pos="2520"/>
        </w:tabs>
        <w:ind w:left="2520" w:hanging="360"/>
      </w:pPr>
      <w:rPr>
        <w:rFonts w:ascii="Symbol" w:hAnsi="Symbol" w:hint="default"/>
        <w:color w:val="auto"/>
        <w:sz w:val="36"/>
        <w:szCs w:val="36"/>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4"/>
  </w:num>
  <w:num w:numId="2">
    <w:abstractNumId w:val="19"/>
  </w:num>
  <w:num w:numId="3">
    <w:abstractNumId w:val="6"/>
  </w:num>
  <w:num w:numId="4">
    <w:abstractNumId w:val="0"/>
  </w:num>
  <w:num w:numId="5">
    <w:abstractNumId w:val="31"/>
  </w:num>
  <w:num w:numId="6">
    <w:abstractNumId w:val="28"/>
  </w:num>
  <w:num w:numId="7">
    <w:abstractNumId w:val="20"/>
  </w:num>
  <w:num w:numId="8">
    <w:abstractNumId w:val="1"/>
  </w:num>
  <w:num w:numId="9">
    <w:abstractNumId w:val="30"/>
  </w:num>
  <w:num w:numId="10">
    <w:abstractNumId w:val="22"/>
  </w:num>
  <w:num w:numId="11">
    <w:abstractNumId w:val="5"/>
  </w:num>
  <w:num w:numId="12">
    <w:abstractNumId w:val="13"/>
  </w:num>
  <w:num w:numId="13">
    <w:abstractNumId w:val="17"/>
  </w:num>
  <w:num w:numId="14">
    <w:abstractNumId w:val="12"/>
  </w:num>
  <w:num w:numId="15">
    <w:abstractNumId w:val="18"/>
  </w:num>
  <w:num w:numId="16">
    <w:abstractNumId w:val="29"/>
  </w:num>
  <w:num w:numId="17">
    <w:abstractNumId w:val="25"/>
  </w:num>
  <w:num w:numId="18">
    <w:abstractNumId w:val="7"/>
  </w:num>
  <w:num w:numId="19">
    <w:abstractNumId w:val="14"/>
  </w:num>
  <w:num w:numId="20">
    <w:abstractNumId w:val="23"/>
  </w:num>
  <w:num w:numId="21">
    <w:abstractNumId w:val="15"/>
  </w:num>
  <w:num w:numId="22">
    <w:abstractNumId w:val="27"/>
  </w:num>
  <w:num w:numId="23">
    <w:abstractNumId w:val="8"/>
  </w:num>
  <w:num w:numId="24">
    <w:abstractNumId w:val="4"/>
  </w:num>
  <w:num w:numId="25">
    <w:abstractNumId w:val="9"/>
  </w:num>
  <w:num w:numId="26">
    <w:abstractNumId w:val="21"/>
  </w:num>
  <w:num w:numId="27">
    <w:abstractNumId w:val="2"/>
  </w:num>
  <w:num w:numId="28">
    <w:abstractNumId w:val="10"/>
  </w:num>
  <w:num w:numId="29">
    <w:abstractNumId w:val="16"/>
  </w:num>
  <w:num w:numId="30">
    <w:abstractNumId w:val="3"/>
  </w:num>
  <w:num w:numId="31">
    <w:abstractNumId w:val="26"/>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476"/>
    <w:rsid w:val="00005380"/>
    <w:rsid w:val="000077F7"/>
    <w:rsid w:val="00012ABF"/>
    <w:rsid w:val="00024B82"/>
    <w:rsid w:val="00026DD6"/>
    <w:rsid w:val="000324C8"/>
    <w:rsid w:val="00035E19"/>
    <w:rsid w:val="00036019"/>
    <w:rsid w:val="00036E4F"/>
    <w:rsid w:val="000421A6"/>
    <w:rsid w:val="000662C9"/>
    <w:rsid w:val="00066CDF"/>
    <w:rsid w:val="000737E1"/>
    <w:rsid w:val="0008182A"/>
    <w:rsid w:val="0008238A"/>
    <w:rsid w:val="00084BFD"/>
    <w:rsid w:val="0009028C"/>
    <w:rsid w:val="000946F7"/>
    <w:rsid w:val="000961B1"/>
    <w:rsid w:val="00097140"/>
    <w:rsid w:val="0009770C"/>
    <w:rsid w:val="000B1B43"/>
    <w:rsid w:val="000B1DC6"/>
    <w:rsid w:val="000B5286"/>
    <w:rsid w:val="000C26BD"/>
    <w:rsid w:val="000D62E2"/>
    <w:rsid w:val="000E01EF"/>
    <w:rsid w:val="000E4624"/>
    <w:rsid w:val="000F7364"/>
    <w:rsid w:val="001014E9"/>
    <w:rsid w:val="00104A96"/>
    <w:rsid w:val="00111476"/>
    <w:rsid w:val="00123A53"/>
    <w:rsid w:val="00125570"/>
    <w:rsid w:val="00125F21"/>
    <w:rsid w:val="00126D70"/>
    <w:rsid w:val="00127AE6"/>
    <w:rsid w:val="00132559"/>
    <w:rsid w:val="0013391E"/>
    <w:rsid w:val="00146C05"/>
    <w:rsid w:val="00152CAD"/>
    <w:rsid w:val="00154E1F"/>
    <w:rsid w:val="00155CA3"/>
    <w:rsid w:val="00164356"/>
    <w:rsid w:val="00165E09"/>
    <w:rsid w:val="00166897"/>
    <w:rsid w:val="00170CB8"/>
    <w:rsid w:val="001719FD"/>
    <w:rsid w:val="00180C9E"/>
    <w:rsid w:val="001827A3"/>
    <w:rsid w:val="00185877"/>
    <w:rsid w:val="001862E1"/>
    <w:rsid w:val="001878DD"/>
    <w:rsid w:val="0019748D"/>
    <w:rsid w:val="001A34ED"/>
    <w:rsid w:val="001A4222"/>
    <w:rsid w:val="001A5BF2"/>
    <w:rsid w:val="001B2B22"/>
    <w:rsid w:val="001B4F37"/>
    <w:rsid w:val="001B57B8"/>
    <w:rsid w:val="001E16F2"/>
    <w:rsid w:val="001E3C3D"/>
    <w:rsid w:val="001E7B02"/>
    <w:rsid w:val="001F6B59"/>
    <w:rsid w:val="00202F30"/>
    <w:rsid w:val="00203308"/>
    <w:rsid w:val="00212727"/>
    <w:rsid w:val="002153DD"/>
    <w:rsid w:val="00230882"/>
    <w:rsid w:val="00231FAB"/>
    <w:rsid w:val="0024669F"/>
    <w:rsid w:val="00252ACB"/>
    <w:rsid w:val="00266BED"/>
    <w:rsid w:val="00277818"/>
    <w:rsid w:val="0028227B"/>
    <w:rsid w:val="00285396"/>
    <w:rsid w:val="00290111"/>
    <w:rsid w:val="002933D8"/>
    <w:rsid w:val="00293F6B"/>
    <w:rsid w:val="002A0DE6"/>
    <w:rsid w:val="002B0D7D"/>
    <w:rsid w:val="002B1239"/>
    <w:rsid w:val="002C15A6"/>
    <w:rsid w:val="002C3F37"/>
    <w:rsid w:val="002C419E"/>
    <w:rsid w:val="002D0781"/>
    <w:rsid w:val="002D2DE7"/>
    <w:rsid w:val="002D5AAD"/>
    <w:rsid w:val="002D6125"/>
    <w:rsid w:val="002F3345"/>
    <w:rsid w:val="002F426E"/>
    <w:rsid w:val="002F458D"/>
    <w:rsid w:val="002F7523"/>
    <w:rsid w:val="003039E4"/>
    <w:rsid w:val="003040E4"/>
    <w:rsid w:val="00305E10"/>
    <w:rsid w:val="00305E93"/>
    <w:rsid w:val="00306E2A"/>
    <w:rsid w:val="00315B8F"/>
    <w:rsid w:val="00323051"/>
    <w:rsid w:val="00324929"/>
    <w:rsid w:val="00326F7F"/>
    <w:rsid w:val="00327DF7"/>
    <w:rsid w:val="00336716"/>
    <w:rsid w:val="00341AA3"/>
    <w:rsid w:val="003532EC"/>
    <w:rsid w:val="003552A2"/>
    <w:rsid w:val="00356886"/>
    <w:rsid w:val="00357A15"/>
    <w:rsid w:val="003623AD"/>
    <w:rsid w:val="00363C0E"/>
    <w:rsid w:val="00364176"/>
    <w:rsid w:val="0036456A"/>
    <w:rsid w:val="003A1E85"/>
    <w:rsid w:val="003A1F2E"/>
    <w:rsid w:val="003A6FC4"/>
    <w:rsid w:val="003D025E"/>
    <w:rsid w:val="003E0DC0"/>
    <w:rsid w:val="003E119B"/>
    <w:rsid w:val="003F1010"/>
    <w:rsid w:val="003F16AA"/>
    <w:rsid w:val="003F335E"/>
    <w:rsid w:val="003F47E1"/>
    <w:rsid w:val="00400A03"/>
    <w:rsid w:val="004039C2"/>
    <w:rsid w:val="0041163A"/>
    <w:rsid w:val="00413231"/>
    <w:rsid w:val="00413F71"/>
    <w:rsid w:val="004154EA"/>
    <w:rsid w:val="00423765"/>
    <w:rsid w:val="00426C9B"/>
    <w:rsid w:val="004370F4"/>
    <w:rsid w:val="0043757C"/>
    <w:rsid w:val="00456740"/>
    <w:rsid w:val="00461F3D"/>
    <w:rsid w:val="004637D4"/>
    <w:rsid w:val="00467F4D"/>
    <w:rsid w:val="00470412"/>
    <w:rsid w:val="00471837"/>
    <w:rsid w:val="00472BB2"/>
    <w:rsid w:val="00472F3D"/>
    <w:rsid w:val="00484090"/>
    <w:rsid w:val="00485850"/>
    <w:rsid w:val="00487D5B"/>
    <w:rsid w:val="00490FDC"/>
    <w:rsid w:val="004A254F"/>
    <w:rsid w:val="004A2801"/>
    <w:rsid w:val="004A2C4C"/>
    <w:rsid w:val="004B0099"/>
    <w:rsid w:val="004B2D7A"/>
    <w:rsid w:val="004B45AB"/>
    <w:rsid w:val="004B64B0"/>
    <w:rsid w:val="004C5982"/>
    <w:rsid w:val="004C7A9A"/>
    <w:rsid w:val="004D3041"/>
    <w:rsid w:val="004D34B7"/>
    <w:rsid w:val="004E2439"/>
    <w:rsid w:val="004F2874"/>
    <w:rsid w:val="004F6E1B"/>
    <w:rsid w:val="00501B79"/>
    <w:rsid w:val="00504A82"/>
    <w:rsid w:val="00504FEB"/>
    <w:rsid w:val="00513BE4"/>
    <w:rsid w:val="00515C8E"/>
    <w:rsid w:val="005307C5"/>
    <w:rsid w:val="005344A7"/>
    <w:rsid w:val="00560BCB"/>
    <w:rsid w:val="00562676"/>
    <w:rsid w:val="0056738E"/>
    <w:rsid w:val="00567D2C"/>
    <w:rsid w:val="005777A2"/>
    <w:rsid w:val="00584A47"/>
    <w:rsid w:val="00585450"/>
    <w:rsid w:val="00595AF8"/>
    <w:rsid w:val="005A0C45"/>
    <w:rsid w:val="005A0F49"/>
    <w:rsid w:val="005B4672"/>
    <w:rsid w:val="005B5FBD"/>
    <w:rsid w:val="005C1796"/>
    <w:rsid w:val="005C2B69"/>
    <w:rsid w:val="005C4D6C"/>
    <w:rsid w:val="005C7156"/>
    <w:rsid w:val="005D4436"/>
    <w:rsid w:val="005F2872"/>
    <w:rsid w:val="005F4587"/>
    <w:rsid w:val="005F476B"/>
    <w:rsid w:val="005F78FB"/>
    <w:rsid w:val="00602164"/>
    <w:rsid w:val="00605810"/>
    <w:rsid w:val="00612D1B"/>
    <w:rsid w:val="00613D47"/>
    <w:rsid w:val="00630020"/>
    <w:rsid w:val="006464BC"/>
    <w:rsid w:val="006631EB"/>
    <w:rsid w:val="006721F9"/>
    <w:rsid w:val="006811DF"/>
    <w:rsid w:val="006854B5"/>
    <w:rsid w:val="00687B73"/>
    <w:rsid w:val="00690665"/>
    <w:rsid w:val="00696A25"/>
    <w:rsid w:val="006972EA"/>
    <w:rsid w:val="006A1492"/>
    <w:rsid w:val="006A6082"/>
    <w:rsid w:val="006B6677"/>
    <w:rsid w:val="006B7E9E"/>
    <w:rsid w:val="006C5F91"/>
    <w:rsid w:val="006E51DE"/>
    <w:rsid w:val="006E6351"/>
    <w:rsid w:val="007113FD"/>
    <w:rsid w:val="007118D3"/>
    <w:rsid w:val="00721F84"/>
    <w:rsid w:val="00722DBC"/>
    <w:rsid w:val="00723857"/>
    <w:rsid w:val="00732DB7"/>
    <w:rsid w:val="00732FDB"/>
    <w:rsid w:val="00737D10"/>
    <w:rsid w:val="007433E4"/>
    <w:rsid w:val="00751712"/>
    <w:rsid w:val="007534C9"/>
    <w:rsid w:val="00755D8C"/>
    <w:rsid w:val="00761BCB"/>
    <w:rsid w:val="00763090"/>
    <w:rsid w:val="00771C9D"/>
    <w:rsid w:val="00775438"/>
    <w:rsid w:val="007809DE"/>
    <w:rsid w:val="0078274E"/>
    <w:rsid w:val="007B54CD"/>
    <w:rsid w:val="007B62BE"/>
    <w:rsid w:val="007B6F9F"/>
    <w:rsid w:val="007C71F0"/>
    <w:rsid w:val="007D1004"/>
    <w:rsid w:val="007E0E4E"/>
    <w:rsid w:val="007E4CC5"/>
    <w:rsid w:val="00803E5D"/>
    <w:rsid w:val="00805608"/>
    <w:rsid w:val="00820A46"/>
    <w:rsid w:val="00820DF8"/>
    <w:rsid w:val="008259E8"/>
    <w:rsid w:val="00834626"/>
    <w:rsid w:val="00842BAF"/>
    <w:rsid w:val="00844395"/>
    <w:rsid w:val="00845BD3"/>
    <w:rsid w:val="00847838"/>
    <w:rsid w:val="00850F51"/>
    <w:rsid w:val="008535C0"/>
    <w:rsid w:val="008542A3"/>
    <w:rsid w:val="00862814"/>
    <w:rsid w:val="0087547C"/>
    <w:rsid w:val="00875BEB"/>
    <w:rsid w:val="008837AB"/>
    <w:rsid w:val="00890833"/>
    <w:rsid w:val="008A05A1"/>
    <w:rsid w:val="008A6E94"/>
    <w:rsid w:val="008B106E"/>
    <w:rsid w:val="008C2F74"/>
    <w:rsid w:val="008C54DF"/>
    <w:rsid w:val="008C5596"/>
    <w:rsid w:val="008C71AC"/>
    <w:rsid w:val="008D5CC8"/>
    <w:rsid w:val="008D74EE"/>
    <w:rsid w:val="008E12B7"/>
    <w:rsid w:val="008E5A96"/>
    <w:rsid w:val="008F0DA6"/>
    <w:rsid w:val="008F5ABF"/>
    <w:rsid w:val="00905B60"/>
    <w:rsid w:val="00910EAE"/>
    <w:rsid w:val="009114CE"/>
    <w:rsid w:val="00917672"/>
    <w:rsid w:val="009263E2"/>
    <w:rsid w:val="00927744"/>
    <w:rsid w:val="009307CB"/>
    <w:rsid w:val="00934828"/>
    <w:rsid w:val="00944112"/>
    <w:rsid w:val="00944F6B"/>
    <w:rsid w:val="00953C59"/>
    <w:rsid w:val="0096699B"/>
    <w:rsid w:val="009709BF"/>
    <w:rsid w:val="0097300E"/>
    <w:rsid w:val="00990C23"/>
    <w:rsid w:val="00991169"/>
    <w:rsid w:val="00991384"/>
    <w:rsid w:val="00991675"/>
    <w:rsid w:val="009A1709"/>
    <w:rsid w:val="009B08F6"/>
    <w:rsid w:val="009B579F"/>
    <w:rsid w:val="009B6917"/>
    <w:rsid w:val="009D7214"/>
    <w:rsid w:val="009E5277"/>
    <w:rsid w:val="00A06241"/>
    <w:rsid w:val="00A22126"/>
    <w:rsid w:val="00A25500"/>
    <w:rsid w:val="00A2557E"/>
    <w:rsid w:val="00A25F73"/>
    <w:rsid w:val="00A37AD2"/>
    <w:rsid w:val="00A40715"/>
    <w:rsid w:val="00A41351"/>
    <w:rsid w:val="00A54AD0"/>
    <w:rsid w:val="00A55195"/>
    <w:rsid w:val="00A57C3F"/>
    <w:rsid w:val="00A636C3"/>
    <w:rsid w:val="00A67302"/>
    <w:rsid w:val="00A676BA"/>
    <w:rsid w:val="00A71880"/>
    <w:rsid w:val="00A77A75"/>
    <w:rsid w:val="00A852EA"/>
    <w:rsid w:val="00A94413"/>
    <w:rsid w:val="00A9637E"/>
    <w:rsid w:val="00AA31D9"/>
    <w:rsid w:val="00AA3E6F"/>
    <w:rsid w:val="00AA49ED"/>
    <w:rsid w:val="00AB75C9"/>
    <w:rsid w:val="00AC7C48"/>
    <w:rsid w:val="00AD3DAF"/>
    <w:rsid w:val="00AD56BA"/>
    <w:rsid w:val="00AF3D6F"/>
    <w:rsid w:val="00AF5492"/>
    <w:rsid w:val="00AF5D7B"/>
    <w:rsid w:val="00B16B38"/>
    <w:rsid w:val="00B20D9A"/>
    <w:rsid w:val="00B2554C"/>
    <w:rsid w:val="00B34D36"/>
    <w:rsid w:val="00B62D76"/>
    <w:rsid w:val="00B638AD"/>
    <w:rsid w:val="00B64077"/>
    <w:rsid w:val="00B6461A"/>
    <w:rsid w:val="00B669E3"/>
    <w:rsid w:val="00B7392B"/>
    <w:rsid w:val="00B8583E"/>
    <w:rsid w:val="00B87C8F"/>
    <w:rsid w:val="00BA47C0"/>
    <w:rsid w:val="00BA61B6"/>
    <w:rsid w:val="00BB72D6"/>
    <w:rsid w:val="00BC153A"/>
    <w:rsid w:val="00BC380C"/>
    <w:rsid w:val="00BC7A24"/>
    <w:rsid w:val="00BD099B"/>
    <w:rsid w:val="00BD41D3"/>
    <w:rsid w:val="00BE16F3"/>
    <w:rsid w:val="00BE41EF"/>
    <w:rsid w:val="00BF341B"/>
    <w:rsid w:val="00BF376D"/>
    <w:rsid w:val="00BF468C"/>
    <w:rsid w:val="00BF56C1"/>
    <w:rsid w:val="00BF70A6"/>
    <w:rsid w:val="00C00C1C"/>
    <w:rsid w:val="00C040CA"/>
    <w:rsid w:val="00C0588A"/>
    <w:rsid w:val="00C10F8E"/>
    <w:rsid w:val="00C114AC"/>
    <w:rsid w:val="00C15E8F"/>
    <w:rsid w:val="00C161B9"/>
    <w:rsid w:val="00C16582"/>
    <w:rsid w:val="00C176E9"/>
    <w:rsid w:val="00C26D76"/>
    <w:rsid w:val="00C304DE"/>
    <w:rsid w:val="00C31666"/>
    <w:rsid w:val="00C34AFF"/>
    <w:rsid w:val="00C42251"/>
    <w:rsid w:val="00C55C3C"/>
    <w:rsid w:val="00C6071C"/>
    <w:rsid w:val="00C65664"/>
    <w:rsid w:val="00C7103F"/>
    <w:rsid w:val="00C7628C"/>
    <w:rsid w:val="00C96F0F"/>
    <w:rsid w:val="00C97665"/>
    <w:rsid w:val="00CA00FD"/>
    <w:rsid w:val="00CA35CF"/>
    <w:rsid w:val="00CA6035"/>
    <w:rsid w:val="00CA6200"/>
    <w:rsid w:val="00CB00F6"/>
    <w:rsid w:val="00CB0B07"/>
    <w:rsid w:val="00CB1E61"/>
    <w:rsid w:val="00CB2F09"/>
    <w:rsid w:val="00CB37AB"/>
    <w:rsid w:val="00CB39A4"/>
    <w:rsid w:val="00CB5667"/>
    <w:rsid w:val="00CC0C13"/>
    <w:rsid w:val="00CC13DD"/>
    <w:rsid w:val="00CC57E8"/>
    <w:rsid w:val="00CF1109"/>
    <w:rsid w:val="00CF322A"/>
    <w:rsid w:val="00CF674A"/>
    <w:rsid w:val="00D06407"/>
    <w:rsid w:val="00D12F79"/>
    <w:rsid w:val="00D14D00"/>
    <w:rsid w:val="00D30557"/>
    <w:rsid w:val="00D44C12"/>
    <w:rsid w:val="00D516E2"/>
    <w:rsid w:val="00D548F9"/>
    <w:rsid w:val="00D60CB1"/>
    <w:rsid w:val="00D703AD"/>
    <w:rsid w:val="00D71080"/>
    <w:rsid w:val="00D76560"/>
    <w:rsid w:val="00D817D3"/>
    <w:rsid w:val="00D83811"/>
    <w:rsid w:val="00D91721"/>
    <w:rsid w:val="00D97306"/>
    <w:rsid w:val="00DC5F0B"/>
    <w:rsid w:val="00DD24FB"/>
    <w:rsid w:val="00DD44DF"/>
    <w:rsid w:val="00DE14D2"/>
    <w:rsid w:val="00DF03FE"/>
    <w:rsid w:val="00DF0A39"/>
    <w:rsid w:val="00E11AB7"/>
    <w:rsid w:val="00E127E9"/>
    <w:rsid w:val="00E167C0"/>
    <w:rsid w:val="00E17E70"/>
    <w:rsid w:val="00E20FF0"/>
    <w:rsid w:val="00E26569"/>
    <w:rsid w:val="00E3058D"/>
    <w:rsid w:val="00E3606F"/>
    <w:rsid w:val="00E40FCC"/>
    <w:rsid w:val="00E428C5"/>
    <w:rsid w:val="00E47193"/>
    <w:rsid w:val="00E720AB"/>
    <w:rsid w:val="00E86892"/>
    <w:rsid w:val="00E86B8B"/>
    <w:rsid w:val="00E95963"/>
    <w:rsid w:val="00EA04A3"/>
    <w:rsid w:val="00EA0DB2"/>
    <w:rsid w:val="00EA6EFB"/>
    <w:rsid w:val="00EB06A5"/>
    <w:rsid w:val="00EB525C"/>
    <w:rsid w:val="00EB6530"/>
    <w:rsid w:val="00EB6D59"/>
    <w:rsid w:val="00EC3C44"/>
    <w:rsid w:val="00ED21B2"/>
    <w:rsid w:val="00ED4CE7"/>
    <w:rsid w:val="00F07C03"/>
    <w:rsid w:val="00F21308"/>
    <w:rsid w:val="00F2273A"/>
    <w:rsid w:val="00F25E1F"/>
    <w:rsid w:val="00F26E41"/>
    <w:rsid w:val="00F327DF"/>
    <w:rsid w:val="00F36EDE"/>
    <w:rsid w:val="00F43D6F"/>
    <w:rsid w:val="00F47A9E"/>
    <w:rsid w:val="00F5067A"/>
    <w:rsid w:val="00F5073E"/>
    <w:rsid w:val="00F57BC2"/>
    <w:rsid w:val="00F62517"/>
    <w:rsid w:val="00F62579"/>
    <w:rsid w:val="00F8193D"/>
    <w:rsid w:val="00F835B8"/>
    <w:rsid w:val="00F9348C"/>
    <w:rsid w:val="00FA1CF5"/>
    <w:rsid w:val="00FA2CAA"/>
    <w:rsid w:val="00FA3F1B"/>
    <w:rsid w:val="00FB00B6"/>
    <w:rsid w:val="00FC483F"/>
    <w:rsid w:val="00FC66C0"/>
    <w:rsid w:val="00FD363B"/>
    <w:rsid w:val="00FD36AB"/>
    <w:rsid w:val="00FD65D0"/>
    <w:rsid w:val="00FD744E"/>
    <w:rsid w:val="00FD7D66"/>
    <w:rsid w:val="00FE0846"/>
    <w:rsid w:val="00FF6E97"/>
    <w:rsid w:val="00FF757B"/>
    <w:rsid w:val="03CACD8A"/>
    <w:rsid w:val="03FC8E9A"/>
    <w:rsid w:val="051DEA4B"/>
    <w:rsid w:val="06C22DC8"/>
    <w:rsid w:val="07BC9D9A"/>
    <w:rsid w:val="09418C05"/>
    <w:rsid w:val="0D8D3A7C"/>
    <w:rsid w:val="0ECF30D4"/>
    <w:rsid w:val="12337D50"/>
    <w:rsid w:val="1292A07B"/>
    <w:rsid w:val="17B1B915"/>
    <w:rsid w:val="18C4EE6A"/>
    <w:rsid w:val="18E43F40"/>
    <w:rsid w:val="18F7444F"/>
    <w:rsid w:val="1AF8C083"/>
    <w:rsid w:val="1BDA8F8B"/>
    <w:rsid w:val="228C430B"/>
    <w:rsid w:val="2355C9E1"/>
    <w:rsid w:val="27FED893"/>
    <w:rsid w:val="28A14462"/>
    <w:rsid w:val="2B58635A"/>
    <w:rsid w:val="2FE5517D"/>
    <w:rsid w:val="301F2474"/>
    <w:rsid w:val="33835583"/>
    <w:rsid w:val="3586D2E0"/>
    <w:rsid w:val="360651E0"/>
    <w:rsid w:val="3794690C"/>
    <w:rsid w:val="391A6CBD"/>
    <w:rsid w:val="3BE83C92"/>
    <w:rsid w:val="439483AA"/>
    <w:rsid w:val="43AA633C"/>
    <w:rsid w:val="4B62C026"/>
    <w:rsid w:val="4E048C61"/>
    <w:rsid w:val="50E5E508"/>
    <w:rsid w:val="51033D37"/>
    <w:rsid w:val="52DEECFA"/>
    <w:rsid w:val="59797090"/>
    <w:rsid w:val="5BA58B6D"/>
    <w:rsid w:val="5DD8FD29"/>
    <w:rsid w:val="5F4D0A10"/>
    <w:rsid w:val="60742CC1"/>
    <w:rsid w:val="6080EFE3"/>
    <w:rsid w:val="62BFD375"/>
    <w:rsid w:val="632916DC"/>
    <w:rsid w:val="66654A32"/>
    <w:rsid w:val="667891D0"/>
    <w:rsid w:val="6727C084"/>
    <w:rsid w:val="6F1F87B1"/>
    <w:rsid w:val="704FF477"/>
    <w:rsid w:val="70DFD143"/>
    <w:rsid w:val="722A19C1"/>
    <w:rsid w:val="73CCA6C7"/>
    <w:rsid w:val="772D6221"/>
    <w:rsid w:val="77E5B48A"/>
    <w:rsid w:val="798184EB"/>
    <w:rsid w:val="7E179D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E5B9E0"/>
  <w15:docId w15:val="{88BBFCC1-377A-4D5D-A5BD-D17E3FFFA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1AB7"/>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11476"/>
    <w:pPr>
      <w:ind w:left="720"/>
      <w:contextualSpacing/>
    </w:pPr>
  </w:style>
  <w:style w:type="paragraph" w:styleId="Header">
    <w:name w:val="header"/>
    <w:basedOn w:val="Normal"/>
    <w:link w:val="HeaderChar"/>
    <w:rsid w:val="00364176"/>
    <w:pPr>
      <w:tabs>
        <w:tab w:val="center" w:pos="4680"/>
        <w:tab w:val="right" w:pos="9360"/>
      </w:tabs>
      <w:spacing w:after="0" w:line="240" w:lineRule="auto"/>
    </w:pPr>
  </w:style>
  <w:style w:type="character" w:customStyle="1" w:styleId="HeaderChar">
    <w:name w:val="Header Char"/>
    <w:basedOn w:val="DefaultParagraphFont"/>
    <w:link w:val="Header"/>
    <w:rsid w:val="00364176"/>
    <w:rPr>
      <w:rFonts w:eastAsia="Times New Roman"/>
      <w:sz w:val="22"/>
      <w:szCs w:val="22"/>
    </w:rPr>
  </w:style>
  <w:style w:type="paragraph" w:styleId="Footer">
    <w:name w:val="footer"/>
    <w:basedOn w:val="Normal"/>
    <w:link w:val="FooterChar"/>
    <w:rsid w:val="00364176"/>
    <w:pPr>
      <w:tabs>
        <w:tab w:val="center" w:pos="4680"/>
        <w:tab w:val="right" w:pos="9360"/>
      </w:tabs>
      <w:spacing w:after="0" w:line="240" w:lineRule="auto"/>
    </w:pPr>
  </w:style>
  <w:style w:type="character" w:customStyle="1" w:styleId="FooterChar">
    <w:name w:val="Footer Char"/>
    <w:basedOn w:val="DefaultParagraphFont"/>
    <w:link w:val="Footer"/>
    <w:rsid w:val="00364176"/>
    <w:rPr>
      <w:rFonts w:eastAsia="Times New Roman"/>
      <w:sz w:val="22"/>
      <w:szCs w:val="22"/>
    </w:rPr>
  </w:style>
  <w:style w:type="character" w:styleId="Emphasis">
    <w:name w:val="Emphasis"/>
    <w:basedOn w:val="DefaultParagraphFont"/>
    <w:uiPriority w:val="20"/>
    <w:qFormat/>
    <w:locked/>
    <w:rsid w:val="002C419E"/>
    <w:rPr>
      <w:i/>
      <w:iCs/>
    </w:rPr>
  </w:style>
  <w:style w:type="character" w:styleId="Hyperlink">
    <w:name w:val="Hyperlink"/>
    <w:basedOn w:val="DefaultParagraphFont"/>
    <w:unhideWhenUsed/>
    <w:rsid w:val="002F458D"/>
    <w:rPr>
      <w:color w:val="0000FF" w:themeColor="hyperlink"/>
      <w:u w:val="single"/>
    </w:rPr>
  </w:style>
  <w:style w:type="character" w:styleId="UnresolvedMention">
    <w:name w:val="Unresolved Mention"/>
    <w:basedOn w:val="DefaultParagraphFont"/>
    <w:uiPriority w:val="99"/>
    <w:semiHidden/>
    <w:unhideWhenUsed/>
    <w:rsid w:val="002F458D"/>
    <w:rPr>
      <w:color w:val="605E5C"/>
      <w:shd w:val="clear" w:color="auto" w:fill="E1DFDD"/>
    </w:rPr>
  </w:style>
  <w:style w:type="character" w:styleId="FollowedHyperlink">
    <w:name w:val="FollowedHyperlink"/>
    <w:basedOn w:val="DefaultParagraphFont"/>
    <w:semiHidden/>
    <w:unhideWhenUsed/>
    <w:rsid w:val="00C7628C"/>
    <w:rPr>
      <w:color w:val="800080" w:themeColor="followedHyperlink"/>
      <w:u w:val="single"/>
    </w:rPr>
  </w:style>
  <w:style w:type="paragraph" w:styleId="NormalWeb">
    <w:name w:val="Normal (Web)"/>
    <w:basedOn w:val="Normal"/>
    <w:uiPriority w:val="99"/>
    <w:semiHidden/>
    <w:unhideWhenUsed/>
    <w:rsid w:val="00012ABF"/>
    <w:pPr>
      <w:spacing w:before="100" w:beforeAutospacing="1" w:after="100" w:afterAutospacing="1" w:line="240" w:lineRule="auto"/>
    </w:pPr>
    <w:rPr>
      <w:rFonts w:ascii="Times New Roman" w:hAnsi="Times New Roman"/>
      <w:sz w:val="24"/>
      <w:szCs w:val="24"/>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EB6D59"/>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EB6D59"/>
  </w:style>
  <w:style w:type="character" w:customStyle="1" w:styleId="eop">
    <w:name w:val="eop"/>
    <w:basedOn w:val="DefaultParagraphFont"/>
    <w:rsid w:val="00EB6D59"/>
  </w:style>
  <w:style w:type="character" w:customStyle="1" w:styleId="spellingerror">
    <w:name w:val="spellingerror"/>
    <w:basedOn w:val="DefaultParagraphFont"/>
    <w:rsid w:val="00EB6D59"/>
  </w:style>
  <w:style w:type="paragraph" w:styleId="Revision">
    <w:name w:val="Revision"/>
    <w:hidden/>
    <w:uiPriority w:val="99"/>
    <w:semiHidden/>
    <w:rsid w:val="008C71AC"/>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06860">
      <w:bodyDiv w:val="1"/>
      <w:marLeft w:val="0"/>
      <w:marRight w:val="0"/>
      <w:marTop w:val="0"/>
      <w:marBottom w:val="0"/>
      <w:divBdr>
        <w:top w:val="none" w:sz="0" w:space="0" w:color="auto"/>
        <w:left w:val="none" w:sz="0" w:space="0" w:color="auto"/>
        <w:bottom w:val="none" w:sz="0" w:space="0" w:color="auto"/>
        <w:right w:val="none" w:sz="0" w:space="0" w:color="auto"/>
      </w:divBdr>
    </w:div>
    <w:div w:id="376971533">
      <w:bodyDiv w:val="1"/>
      <w:marLeft w:val="0"/>
      <w:marRight w:val="0"/>
      <w:marTop w:val="0"/>
      <w:marBottom w:val="0"/>
      <w:divBdr>
        <w:top w:val="none" w:sz="0" w:space="0" w:color="auto"/>
        <w:left w:val="none" w:sz="0" w:space="0" w:color="auto"/>
        <w:bottom w:val="none" w:sz="0" w:space="0" w:color="auto"/>
        <w:right w:val="none" w:sz="0" w:space="0" w:color="auto"/>
      </w:divBdr>
    </w:div>
    <w:div w:id="681396805">
      <w:bodyDiv w:val="1"/>
      <w:marLeft w:val="0"/>
      <w:marRight w:val="0"/>
      <w:marTop w:val="0"/>
      <w:marBottom w:val="0"/>
      <w:divBdr>
        <w:top w:val="none" w:sz="0" w:space="0" w:color="auto"/>
        <w:left w:val="none" w:sz="0" w:space="0" w:color="auto"/>
        <w:bottom w:val="none" w:sz="0" w:space="0" w:color="auto"/>
        <w:right w:val="none" w:sz="0" w:space="0" w:color="auto"/>
      </w:divBdr>
    </w:div>
    <w:div w:id="814683421">
      <w:bodyDiv w:val="1"/>
      <w:marLeft w:val="0"/>
      <w:marRight w:val="0"/>
      <w:marTop w:val="0"/>
      <w:marBottom w:val="0"/>
      <w:divBdr>
        <w:top w:val="none" w:sz="0" w:space="0" w:color="auto"/>
        <w:left w:val="none" w:sz="0" w:space="0" w:color="auto"/>
        <w:bottom w:val="none" w:sz="0" w:space="0" w:color="auto"/>
        <w:right w:val="none" w:sz="0" w:space="0" w:color="auto"/>
      </w:divBdr>
      <w:divsChild>
        <w:div w:id="737361008">
          <w:marLeft w:val="0"/>
          <w:marRight w:val="0"/>
          <w:marTop w:val="0"/>
          <w:marBottom w:val="0"/>
          <w:divBdr>
            <w:top w:val="none" w:sz="0" w:space="0" w:color="auto"/>
            <w:left w:val="none" w:sz="0" w:space="0" w:color="auto"/>
            <w:bottom w:val="none" w:sz="0" w:space="0" w:color="auto"/>
            <w:right w:val="none" w:sz="0" w:space="0" w:color="auto"/>
          </w:divBdr>
        </w:div>
      </w:divsChild>
    </w:div>
    <w:div w:id="994603056">
      <w:bodyDiv w:val="1"/>
      <w:marLeft w:val="0"/>
      <w:marRight w:val="0"/>
      <w:marTop w:val="0"/>
      <w:marBottom w:val="0"/>
      <w:divBdr>
        <w:top w:val="none" w:sz="0" w:space="0" w:color="auto"/>
        <w:left w:val="none" w:sz="0" w:space="0" w:color="auto"/>
        <w:bottom w:val="none" w:sz="0" w:space="0" w:color="auto"/>
        <w:right w:val="none" w:sz="0" w:space="0" w:color="auto"/>
      </w:divBdr>
      <w:divsChild>
        <w:div w:id="1671449571">
          <w:marLeft w:val="547"/>
          <w:marRight w:val="0"/>
          <w:marTop w:val="0"/>
          <w:marBottom w:val="0"/>
          <w:divBdr>
            <w:top w:val="none" w:sz="0" w:space="0" w:color="auto"/>
            <w:left w:val="none" w:sz="0" w:space="0" w:color="auto"/>
            <w:bottom w:val="none" w:sz="0" w:space="0" w:color="auto"/>
            <w:right w:val="none" w:sz="0" w:space="0" w:color="auto"/>
          </w:divBdr>
        </w:div>
        <w:div w:id="359622942">
          <w:marLeft w:val="547"/>
          <w:marRight w:val="0"/>
          <w:marTop w:val="0"/>
          <w:marBottom w:val="0"/>
          <w:divBdr>
            <w:top w:val="none" w:sz="0" w:space="0" w:color="auto"/>
            <w:left w:val="none" w:sz="0" w:space="0" w:color="auto"/>
            <w:bottom w:val="none" w:sz="0" w:space="0" w:color="auto"/>
            <w:right w:val="none" w:sz="0" w:space="0" w:color="auto"/>
          </w:divBdr>
        </w:div>
        <w:div w:id="1934779184">
          <w:marLeft w:val="547"/>
          <w:marRight w:val="0"/>
          <w:marTop w:val="0"/>
          <w:marBottom w:val="0"/>
          <w:divBdr>
            <w:top w:val="none" w:sz="0" w:space="0" w:color="auto"/>
            <w:left w:val="none" w:sz="0" w:space="0" w:color="auto"/>
            <w:bottom w:val="none" w:sz="0" w:space="0" w:color="auto"/>
            <w:right w:val="none" w:sz="0" w:space="0" w:color="auto"/>
          </w:divBdr>
        </w:div>
      </w:divsChild>
    </w:div>
    <w:div w:id="1303346980">
      <w:bodyDiv w:val="1"/>
      <w:marLeft w:val="0"/>
      <w:marRight w:val="0"/>
      <w:marTop w:val="0"/>
      <w:marBottom w:val="0"/>
      <w:divBdr>
        <w:top w:val="none" w:sz="0" w:space="0" w:color="auto"/>
        <w:left w:val="none" w:sz="0" w:space="0" w:color="auto"/>
        <w:bottom w:val="none" w:sz="0" w:space="0" w:color="auto"/>
        <w:right w:val="none" w:sz="0" w:space="0" w:color="auto"/>
      </w:divBdr>
    </w:div>
    <w:div w:id="1397510718">
      <w:bodyDiv w:val="1"/>
      <w:marLeft w:val="0"/>
      <w:marRight w:val="0"/>
      <w:marTop w:val="0"/>
      <w:marBottom w:val="0"/>
      <w:divBdr>
        <w:top w:val="none" w:sz="0" w:space="0" w:color="auto"/>
        <w:left w:val="none" w:sz="0" w:space="0" w:color="auto"/>
        <w:bottom w:val="none" w:sz="0" w:space="0" w:color="auto"/>
        <w:right w:val="none" w:sz="0" w:space="0" w:color="auto"/>
      </w:divBdr>
      <w:divsChild>
        <w:div w:id="492795799">
          <w:marLeft w:val="0"/>
          <w:marRight w:val="0"/>
          <w:marTop w:val="0"/>
          <w:marBottom w:val="0"/>
          <w:divBdr>
            <w:top w:val="none" w:sz="0" w:space="0" w:color="auto"/>
            <w:left w:val="none" w:sz="0" w:space="0" w:color="auto"/>
            <w:bottom w:val="none" w:sz="0" w:space="0" w:color="auto"/>
            <w:right w:val="none" w:sz="0" w:space="0" w:color="auto"/>
          </w:divBdr>
        </w:div>
        <w:div w:id="204173045">
          <w:marLeft w:val="0"/>
          <w:marRight w:val="0"/>
          <w:marTop w:val="0"/>
          <w:marBottom w:val="0"/>
          <w:divBdr>
            <w:top w:val="none" w:sz="0" w:space="0" w:color="auto"/>
            <w:left w:val="none" w:sz="0" w:space="0" w:color="auto"/>
            <w:bottom w:val="none" w:sz="0" w:space="0" w:color="auto"/>
            <w:right w:val="none" w:sz="0" w:space="0" w:color="auto"/>
          </w:divBdr>
        </w:div>
        <w:div w:id="1603030974">
          <w:marLeft w:val="0"/>
          <w:marRight w:val="0"/>
          <w:marTop w:val="0"/>
          <w:marBottom w:val="0"/>
          <w:divBdr>
            <w:top w:val="none" w:sz="0" w:space="0" w:color="auto"/>
            <w:left w:val="none" w:sz="0" w:space="0" w:color="auto"/>
            <w:bottom w:val="none" w:sz="0" w:space="0" w:color="auto"/>
            <w:right w:val="none" w:sz="0" w:space="0" w:color="auto"/>
          </w:divBdr>
        </w:div>
        <w:div w:id="957952870">
          <w:marLeft w:val="0"/>
          <w:marRight w:val="0"/>
          <w:marTop w:val="0"/>
          <w:marBottom w:val="0"/>
          <w:divBdr>
            <w:top w:val="none" w:sz="0" w:space="0" w:color="auto"/>
            <w:left w:val="none" w:sz="0" w:space="0" w:color="auto"/>
            <w:bottom w:val="none" w:sz="0" w:space="0" w:color="auto"/>
            <w:right w:val="none" w:sz="0" w:space="0" w:color="auto"/>
          </w:divBdr>
        </w:div>
        <w:div w:id="1615092267">
          <w:marLeft w:val="0"/>
          <w:marRight w:val="0"/>
          <w:marTop w:val="0"/>
          <w:marBottom w:val="0"/>
          <w:divBdr>
            <w:top w:val="none" w:sz="0" w:space="0" w:color="auto"/>
            <w:left w:val="none" w:sz="0" w:space="0" w:color="auto"/>
            <w:bottom w:val="none" w:sz="0" w:space="0" w:color="auto"/>
            <w:right w:val="none" w:sz="0" w:space="0" w:color="auto"/>
          </w:divBdr>
        </w:div>
        <w:div w:id="1075012812">
          <w:marLeft w:val="0"/>
          <w:marRight w:val="0"/>
          <w:marTop w:val="0"/>
          <w:marBottom w:val="0"/>
          <w:divBdr>
            <w:top w:val="none" w:sz="0" w:space="0" w:color="auto"/>
            <w:left w:val="none" w:sz="0" w:space="0" w:color="auto"/>
            <w:bottom w:val="none" w:sz="0" w:space="0" w:color="auto"/>
            <w:right w:val="none" w:sz="0" w:space="0" w:color="auto"/>
          </w:divBdr>
        </w:div>
        <w:div w:id="282005364">
          <w:marLeft w:val="0"/>
          <w:marRight w:val="0"/>
          <w:marTop w:val="0"/>
          <w:marBottom w:val="0"/>
          <w:divBdr>
            <w:top w:val="none" w:sz="0" w:space="0" w:color="auto"/>
            <w:left w:val="none" w:sz="0" w:space="0" w:color="auto"/>
            <w:bottom w:val="none" w:sz="0" w:space="0" w:color="auto"/>
            <w:right w:val="none" w:sz="0" w:space="0" w:color="auto"/>
          </w:divBdr>
        </w:div>
      </w:divsChild>
    </w:div>
    <w:div w:id="1407145974">
      <w:bodyDiv w:val="1"/>
      <w:marLeft w:val="0"/>
      <w:marRight w:val="0"/>
      <w:marTop w:val="0"/>
      <w:marBottom w:val="0"/>
      <w:divBdr>
        <w:top w:val="none" w:sz="0" w:space="0" w:color="auto"/>
        <w:left w:val="none" w:sz="0" w:space="0" w:color="auto"/>
        <w:bottom w:val="none" w:sz="0" w:space="0" w:color="auto"/>
        <w:right w:val="none" w:sz="0" w:space="0" w:color="auto"/>
      </w:divBdr>
    </w:div>
    <w:div w:id="1463618082">
      <w:bodyDiv w:val="1"/>
      <w:marLeft w:val="0"/>
      <w:marRight w:val="0"/>
      <w:marTop w:val="0"/>
      <w:marBottom w:val="0"/>
      <w:divBdr>
        <w:top w:val="none" w:sz="0" w:space="0" w:color="auto"/>
        <w:left w:val="none" w:sz="0" w:space="0" w:color="auto"/>
        <w:bottom w:val="none" w:sz="0" w:space="0" w:color="auto"/>
        <w:right w:val="none" w:sz="0" w:space="0" w:color="auto"/>
      </w:divBdr>
    </w:div>
    <w:div w:id="1651707528">
      <w:bodyDiv w:val="1"/>
      <w:marLeft w:val="0"/>
      <w:marRight w:val="0"/>
      <w:marTop w:val="0"/>
      <w:marBottom w:val="0"/>
      <w:divBdr>
        <w:top w:val="none" w:sz="0" w:space="0" w:color="auto"/>
        <w:left w:val="none" w:sz="0" w:space="0" w:color="auto"/>
        <w:bottom w:val="none" w:sz="0" w:space="0" w:color="auto"/>
        <w:right w:val="none" w:sz="0" w:space="0" w:color="auto"/>
      </w:divBdr>
    </w:div>
    <w:div w:id="1890729606">
      <w:bodyDiv w:val="1"/>
      <w:marLeft w:val="0"/>
      <w:marRight w:val="0"/>
      <w:marTop w:val="0"/>
      <w:marBottom w:val="0"/>
      <w:divBdr>
        <w:top w:val="none" w:sz="0" w:space="0" w:color="auto"/>
        <w:left w:val="none" w:sz="0" w:space="0" w:color="auto"/>
        <w:bottom w:val="none" w:sz="0" w:space="0" w:color="auto"/>
        <w:right w:val="none" w:sz="0" w:space="0" w:color="auto"/>
      </w:divBdr>
    </w:div>
    <w:div w:id="1987320441">
      <w:bodyDiv w:val="1"/>
      <w:marLeft w:val="0"/>
      <w:marRight w:val="0"/>
      <w:marTop w:val="0"/>
      <w:marBottom w:val="0"/>
      <w:divBdr>
        <w:top w:val="none" w:sz="0" w:space="0" w:color="auto"/>
        <w:left w:val="none" w:sz="0" w:space="0" w:color="auto"/>
        <w:bottom w:val="none" w:sz="0" w:space="0" w:color="auto"/>
        <w:right w:val="none" w:sz="0" w:space="0" w:color="auto"/>
      </w:divBdr>
      <w:divsChild>
        <w:div w:id="1938318938">
          <w:marLeft w:val="547"/>
          <w:marRight w:val="0"/>
          <w:marTop w:val="0"/>
          <w:marBottom w:val="0"/>
          <w:divBdr>
            <w:top w:val="none" w:sz="0" w:space="0" w:color="auto"/>
            <w:left w:val="none" w:sz="0" w:space="0" w:color="auto"/>
            <w:bottom w:val="none" w:sz="0" w:space="0" w:color="auto"/>
            <w:right w:val="none" w:sz="0" w:space="0" w:color="auto"/>
          </w:divBdr>
        </w:div>
        <w:div w:id="1760254984">
          <w:marLeft w:val="547"/>
          <w:marRight w:val="0"/>
          <w:marTop w:val="0"/>
          <w:marBottom w:val="0"/>
          <w:divBdr>
            <w:top w:val="none" w:sz="0" w:space="0" w:color="auto"/>
            <w:left w:val="none" w:sz="0" w:space="0" w:color="auto"/>
            <w:bottom w:val="none" w:sz="0" w:space="0" w:color="auto"/>
            <w:right w:val="none" w:sz="0" w:space="0" w:color="auto"/>
          </w:divBdr>
        </w:div>
        <w:div w:id="247693158">
          <w:marLeft w:val="547"/>
          <w:marRight w:val="0"/>
          <w:marTop w:val="0"/>
          <w:marBottom w:val="0"/>
          <w:divBdr>
            <w:top w:val="none" w:sz="0" w:space="0" w:color="auto"/>
            <w:left w:val="none" w:sz="0" w:space="0" w:color="auto"/>
            <w:bottom w:val="none" w:sz="0" w:space="0" w:color="auto"/>
            <w:right w:val="none" w:sz="0" w:space="0" w:color="auto"/>
          </w:divBdr>
        </w:div>
        <w:div w:id="776633591">
          <w:marLeft w:val="547"/>
          <w:marRight w:val="0"/>
          <w:marTop w:val="0"/>
          <w:marBottom w:val="0"/>
          <w:divBdr>
            <w:top w:val="none" w:sz="0" w:space="0" w:color="auto"/>
            <w:left w:val="none" w:sz="0" w:space="0" w:color="auto"/>
            <w:bottom w:val="none" w:sz="0" w:space="0" w:color="auto"/>
            <w:right w:val="none" w:sz="0" w:space="0" w:color="auto"/>
          </w:divBdr>
        </w:div>
        <w:div w:id="929388103">
          <w:marLeft w:val="547"/>
          <w:marRight w:val="0"/>
          <w:marTop w:val="0"/>
          <w:marBottom w:val="0"/>
          <w:divBdr>
            <w:top w:val="none" w:sz="0" w:space="0" w:color="auto"/>
            <w:left w:val="none" w:sz="0" w:space="0" w:color="auto"/>
            <w:bottom w:val="none" w:sz="0" w:space="0" w:color="auto"/>
            <w:right w:val="none" w:sz="0" w:space="0" w:color="auto"/>
          </w:divBdr>
        </w:div>
      </w:divsChild>
    </w:div>
    <w:div w:id="2097360199">
      <w:bodyDiv w:val="1"/>
      <w:marLeft w:val="0"/>
      <w:marRight w:val="0"/>
      <w:marTop w:val="0"/>
      <w:marBottom w:val="0"/>
      <w:divBdr>
        <w:top w:val="none" w:sz="0" w:space="0" w:color="auto"/>
        <w:left w:val="none" w:sz="0" w:space="0" w:color="auto"/>
        <w:bottom w:val="none" w:sz="0" w:space="0" w:color="auto"/>
        <w:right w:val="none" w:sz="0" w:space="0" w:color="auto"/>
      </w:divBdr>
    </w:div>
    <w:div w:id="213425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xandria.papdimoulis@mass.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ax.rasbold-gabbard@mass.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chi.org/uploads/resources/pwtf-evaluation-report-jan-2017.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681058a-78c6-45c7-bc37-ed8082d13ab2">
      <UserInfo>
        <DisplayName>Thomas, Rebekah (DPH)</DisplayName>
        <AccountId>11</AccountId>
        <AccountType/>
      </UserInfo>
      <UserInfo>
        <DisplayName>Rasbold-Gabbard, Max (DPH)</DisplayName>
        <AccountId>14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8" ma:contentTypeDescription="Create a new document." ma:contentTypeScope="" ma:versionID="ca7527dd311c5330d8729092deb40e72">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134fc4ef0c50038e316cab0970fdcaf2"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04A14A-C9CD-4184-82D0-94C04628C171}">
  <ds:schemaRefs>
    <ds:schemaRef ds:uri="http://schemas.microsoft.com/office/2006/documentManagement/types"/>
    <ds:schemaRef ds:uri="http://schemas.microsoft.com/office/infopath/2007/PartnerControls"/>
    <ds:schemaRef ds:uri="84e97cf7-d201-4266-b669-9750d8c82d63"/>
    <ds:schemaRef ds:uri="http://purl.org/dc/elements/1.1/"/>
    <ds:schemaRef ds:uri="http://schemas.microsoft.com/office/2006/metadata/properties"/>
    <ds:schemaRef ds:uri="http://purl.org/dc/terms/"/>
    <ds:schemaRef ds:uri="http://schemas.openxmlformats.org/package/2006/metadata/core-properties"/>
    <ds:schemaRef ds:uri="3681058a-78c6-45c7-bc37-ed8082d13ab2"/>
    <ds:schemaRef ds:uri="http://www.w3.org/XML/1998/namespace"/>
    <ds:schemaRef ds:uri="http://purl.org/dc/dcmitype/"/>
  </ds:schemaRefs>
</ds:datastoreItem>
</file>

<file path=customXml/itemProps2.xml><?xml version="1.0" encoding="utf-8"?>
<ds:datastoreItem xmlns:ds="http://schemas.openxmlformats.org/officeDocument/2006/customXml" ds:itemID="{45572202-787D-4136-A481-28E89589AEBD}">
  <ds:schemaRefs>
    <ds:schemaRef ds:uri="http://schemas.openxmlformats.org/officeDocument/2006/bibliography"/>
  </ds:schemaRefs>
</ds:datastoreItem>
</file>

<file path=customXml/itemProps3.xml><?xml version="1.0" encoding="utf-8"?>
<ds:datastoreItem xmlns:ds="http://schemas.openxmlformats.org/officeDocument/2006/customXml" ds:itemID="{E3B671D6-EC91-431F-B6C9-379AEF20F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97cf7-d201-4266-b669-9750d8c82d63"/>
    <ds:schemaRef ds:uri="3681058a-78c6-45c7-bc37-ed8082d1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C49D67-F471-4C29-A4EF-38E500BA0C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3</Pages>
  <Words>1306</Words>
  <Characters>7647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Massachusetts Commission on Falls Prevention</vt:lpstr>
    </vt:vector>
  </TitlesOfParts>
  <Company>EOHHS</Company>
  <LinksUpToDate>false</LinksUpToDate>
  <CharactersWithSpaces>8936</CharactersWithSpaces>
  <SharedDoc>false</SharedDoc>
  <HLinks>
    <vt:vector size="6" baseType="variant">
      <vt:variant>
        <vt:i4>2752632</vt:i4>
      </vt:variant>
      <vt:variant>
        <vt:i4>0</vt:i4>
      </vt:variant>
      <vt:variant>
        <vt:i4>0</vt:i4>
      </vt:variant>
      <vt:variant>
        <vt:i4>5</vt:i4>
      </vt:variant>
      <vt:variant>
        <vt:lpwstr>https://statema.webex.com/statema/j.php?MTID=mf70bcbdc2fd73e27b16df91366348b08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Commission on Falls Prevention</dc:title>
  <dc:subject/>
  <dc:creator>Carla Cicerchia</dc:creator>
  <cp:keywords/>
  <cp:lastModifiedBy>Papadimoulis, Alexandria (DPH)</cp:lastModifiedBy>
  <cp:revision>135</cp:revision>
  <cp:lastPrinted>2017-08-24T12:01:00Z</cp:lastPrinted>
  <dcterms:created xsi:type="dcterms:W3CDTF">2021-07-15T11:50:00Z</dcterms:created>
  <dcterms:modified xsi:type="dcterms:W3CDTF">2022-03-03T19:29:00Z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0x01010098D1198CE6780C4AB0DC98B27A0894E8</vt:lpwstr>
  </property>
</Properties>
</file>