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0A07A" w14:textId="7B917EF4" w:rsidR="00CE3FFB" w:rsidRPr="00CE3FFB" w:rsidRDefault="00CE3FFB" w:rsidP="00CE3FFB">
      <w:pPr>
        <w:pStyle w:val="xmsonormal"/>
        <w:jc w:val="center"/>
        <w:rPr>
          <w:b/>
          <w:bCs/>
          <w:color w:val="000000"/>
          <w:sz w:val="28"/>
          <w:szCs w:val="28"/>
        </w:rPr>
      </w:pPr>
      <w:r w:rsidRPr="00CE3FFB">
        <w:rPr>
          <w:b/>
          <w:bCs/>
          <w:color w:val="000000"/>
          <w:sz w:val="28"/>
          <w:szCs w:val="28"/>
        </w:rPr>
        <w:t>The Commonwealth of Massachusetts</w:t>
      </w:r>
    </w:p>
    <w:p w14:paraId="5E537C76" w14:textId="17C05C17" w:rsidR="00CE3FFB" w:rsidRPr="00CE3FFB" w:rsidRDefault="00CE3FFB" w:rsidP="00CE3FFB">
      <w:pPr>
        <w:pStyle w:val="xmsonormal"/>
        <w:jc w:val="center"/>
        <w:rPr>
          <w:b/>
          <w:bCs/>
          <w:color w:val="000000"/>
          <w:sz w:val="28"/>
          <w:szCs w:val="28"/>
        </w:rPr>
      </w:pPr>
      <w:r w:rsidRPr="00CE3FFB">
        <w:rPr>
          <w:b/>
          <w:bCs/>
          <w:color w:val="000000"/>
          <w:sz w:val="28"/>
          <w:szCs w:val="28"/>
        </w:rPr>
        <w:t>Executive Office of Health and Human Services</w:t>
      </w:r>
    </w:p>
    <w:p w14:paraId="3889BBBF" w14:textId="4999A52A" w:rsidR="00CE3FFB" w:rsidRPr="00CE3FFB" w:rsidRDefault="00CE3FFB" w:rsidP="00CE3FFB">
      <w:pPr>
        <w:pStyle w:val="xmsonormal"/>
        <w:jc w:val="center"/>
        <w:rPr>
          <w:b/>
          <w:bCs/>
          <w:color w:val="000000"/>
          <w:sz w:val="28"/>
          <w:szCs w:val="28"/>
        </w:rPr>
      </w:pPr>
      <w:r w:rsidRPr="00CE3FFB">
        <w:rPr>
          <w:b/>
          <w:bCs/>
          <w:color w:val="000000"/>
          <w:sz w:val="28"/>
          <w:szCs w:val="28"/>
        </w:rPr>
        <w:t>Office of Medicaid, Health Safety Net</w:t>
      </w:r>
    </w:p>
    <w:p w14:paraId="70BD4970" w14:textId="43DAB620" w:rsidR="00CE3FFB" w:rsidRPr="00CE3FFB" w:rsidRDefault="00CE3FFB" w:rsidP="00CE3FFB">
      <w:pPr>
        <w:pStyle w:val="xmsonormal"/>
        <w:jc w:val="center"/>
        <w:rPr>
          <w:b/>
          <w:bCs/>
          <w:color w:val="000000"/>
          <w:sz w:val="28"/>
          <w:szCs w:val="28"/>
        </w:rPr>
      </w:pPr>
      <w:r w:rsidRPr="00CE3FFB">
        <w:rPr>
          <w:b/>
          <w:bCs/>
          <w:color w:val="000000"/>
          <w:sz w:val="28"/>
          <w:szCs w:val="28"/>
        </w:rPr>
        <w:t>100 Hancock Street, 6th Floor Quincy, Massachusetts 02171</w:t>
      </w:r>
    </w:p>
    <w:p w14:paraId="16C1A8CA" w14:textId="77777777" w:rsidR="00CE3FFB" w:rsidRDefault="00CE3FFB" w:rsidP="00CC152A">
      <w:pPr>
        <w:pStyle w:val="xmsonormal"/>
        <w:rPr>
          <w:color w:val="000000"/>
          <w:sz w:val="24"/>
          <w:szCs w:val="24"/>
        </w:rPr>
      </w:pPr>
    </w:p>
    <w:p w14:paraId="0DC23AA7" w14:textId="77777777" w:rsidR="00CE3FFB" w:rsidRDefault="00CE3FFB" w:rsidP="00CC152A">
      <w:pPr>
        <w:pStyle w:val="xmsonormal"/>
        <w:rPr>
          <w:color w:val="000000"/>
          <w:sz w:val="24"/>
          <w:szCs w:val="24"/>
        </w:rPr>
      </w:pPr>
    </w:p>
    <w:p w14:paraId="30970DBB" w14:textId="77777777" w:rsidR="00CE3FFB" w:rsidRDefault="00CE3FFB" w:rsidP="00CC152A">
      <w:pPr>
        <w:pStyle w:val="xmsonormal"/>
        <w:rPr>
          <w:color w:val="000000"/>
          <w:sz w:val="24"/>
          <w:szCs w:val="24"/>
        </w:rPr>
      </w:pPr>
    </w:p>
    <w:p w14:paraId="09ABD981" w14:textId="77777777" w:rsidR="00CE3FFB" w:rsidRDefault="00CE3FFB" w:rsidP="00CC152A">
      <w:pPr>
        <w:pStyle w:val="xmsonormal"/>
        <w:rPr>
          <w:color w:val="000000"/>
          <w:sz w:val="24"/>
          <w:szCs w:val="24"/>
        </w:rPr>
      </w:pPr>
    </w:p>
    <w:p w14:paraId="5FCAFA8F" w14:textId="6F50CBEB" w:rsidR="00CC152A" w:rsidRPr="00CC152A" w:rsidRDefault="00CC152A" w:rsidP="00CC152A">
      <w:pPr>
        <w:pStyle w:val="xmsonormal"/>
        <w:rPr>
          <w:color w:val="000000"/>
          <w:sz w:val="24"/>
          <w:szCs w:val="24"/>
        </w:rPr>
      </w:pPr>
      <w:r w:rsidRPr="00CC152A">
        <w:rPr>
          <w:color w:val="000000"/>
          <w:sz w:val="24"/>
          <w:szCs w:val="24"/>
        </w:rPr>
        <w:t>HSN Providers:</w:t>
      </w:r>
    </w:p>
    <w:p w14:paraId="08FB3477" w14:textId="77777777" w:rsidR="00CC152A" w:rsidRPr="00CC152A" w:rsidRDefault="00CC152A" w:rsidP="00CC152A">
      <w:pPr>
        <w:pStyle w:val="xmsonormal"/>
        <w:rPr>
          <w:color w:val="000000"/>
          <w:sz w:val="24"/>
          <w:szCs w:val="24"/>
        </w:rPr>
      </w:pPr>
      <w:r w:rsidRPr="00CC152A">
        <w:rPr>
          <w:color w:val="000000"/>
          <w:sz w:val="24"/>
          <w:szCs w:val="24"/>
        </w:rPr>
        <w:t> </w:t>
      </w:r>
    </w:p>
    <w:p w14:paraId="7275D10E" w14:textId="2E83F669" w:rsidR="00CE3FFB" w:rsidRDefault="00CC152A" w:rsidP="00CC152A">
      <w:pPr>
        <w:pStyle w:val="xmsonormal"/>
        <w:rPr>
          <w:color w:val="000000"/>
          <w:sz w:val="24"/>
          <w:szCs w:val="24"/>
        </w:rPr>
      </w:pPr>
      <w:r w:rsidRPr="00CC152A">
        <w:rPr>
          <w:color w:val="000000"/>
          <w:sz w:val="24"/>
          <w:szCs w:val="24"/>
        </w:rPr>
        <w:t>After the release of the October remits, HSN was informed of a</w:t>
      </w:r>
      <w:r w:rsidR="00CE3FFB">
        <w:rPr>
          <w:color w:val="000000"/>
          <w:sz w:val="24"/>
          <w:szCs w:val="24"/>
        </w:rPr>
        <w:t>n</w:t>
      </w:r>
      <w:r w:rsidR="00D20C6D">
        <w:rPr>
          <w:color w:val="000000"/>
          <w:sz w:val="24"/>
          <w:szCs w:val="24"/>
        </w:rPr>
        <w:t xml:space="preserve"> internal</w:t>
      </w:r>
      <w:r w:rsidRPr="00CC152A">
        <w:rPr>
          <w:color w:val="000000"/>
          <w:sz w:val="24"/>
          <w:szCs w:val="24"/>
        </w:rPr>
        <w:t xml:space="preserve"> issue</w:t>
      </w:r>
      <w:r w:rsidR="00C1716C">
        <w:rPr>
          <w:color w:val="000000"/>
          <w:sz w:val="24"/>
          <w:szCs w:val="24"/>
        </w:rPr>
        <w:t xml:space="preserve"> </w:t>
      </w:r>
      <w:r w:rsidR="00D20C6D">
        <w:rPr>
          <w:color w:val="000000"/>
          <w:sz w:val="24"/>
          <w:szCs w:val="24"/>
        </w:rPr>
        <w:t xml:space="preserve">that may </w:t>
      </w:r>
      <w:r w:rsidR="00CE3FFB">
        <w:rPr>
          <w:color w:val="000000"/>
          <w:sz w:val="24"/>
          <w:szCs w:val="24"/>
        </w:rPr>
        <w:t>affect</w:t>
      </w:r>
      <w:r w:rsidR="00D20C6D">
        <w:rPr>
          <w:color w:val="000000"/>
          <w:sz w:val="24"/>
          <w:szCs w:val="24"/>
        </w:rPr>
        <w:t xml:space="preserve"> claims</w:t>
      </w:r>
      <w:r w:rsidR="00AB7FAA">
        <w:rPr>
          <w:color w:val="000000"/>
          <w:sz w:val="24"/>
          <w:szCs w:val="24"/>
        </w:rPr>
        <w:t>,</w:t>
      </w:r>
      <w:r w:rsidR="00D20C6D">
        <w:rPr>
          <w:color w:val="000000"/>
          <w:sz w:val="24"/>
          <w:szCs w:val="24"/>
        </w:rPr>
        <w:t xml:space="preserve"> in which not all payment</w:t>
      </w:r>
      <w:r w:rsidR="00091F22">
        <w:rPr>
          <w:color w:val="000000"/>
          <w:sz w:val="24"/>
          <w:szCs w:val="24"/>
        </w:rPr>
        <w:t xml:space="preserve"> lines</w:t>
      </w:r>
      <w:r w:rsidR="00CE3FFB">
        <w:rPr>
          <w:color w:val="000000"/>
          <w:sz w:val="24"/>
          <w:szCs w:val="24"/>
        </w:rPr>
        <w:t xml:space="preserve"> </w:t>
      </w:r>
      <w:r w:rsidR="00091F22">
        <w:rPr>
          <w:color w:val="000000"/>
          <w:sz w:val="24"/>
          <w:szCs w:val="24"/>
        </w:rPr>
        <w:t>would</w:t>
      </w:r>
      <w:r w:rsidR="00D20C6D">
        <w:rPr>
          <w:color w:val="000000"/>
          <w:sz w:val="24"/>
          <w:szCs w:val="24"/>
        </w:rPr>
        <w:t xml:space="preserve"> be included for the dental claim</w:t>
      </w:r>
      <w:r w:rsidR="00AB7FAA">
        <w:rPr>
          <w:color w:val="000000"/>
          <w:sz w:val="24"/>
          <w:szCs w:val="24"/>
        </w:rPr>
        <w:t xml:space="preserve"> payment</w:t>
      </w:r>
      <w:r w:rsidR="00C1716C">
        <w:rPr>
          <w:color w:val="000000"/>
          <w:sz w:val="24"/>
          <w:szCs w:val="24"/>
        </w:rPr>
        <w:t>.  There</w:t>
      </w:r>
      <w:r w:rsidRPr="00CC152A">
        <w:rPr>
          <w:color w:val="000000"/>
          <w:sz w:val="24"/>
          <w:szCs w:val="24"/>
        </w:rPr>
        <w:t xml:space="preserve"> will be </w:t>
      </w:r>
      <w:r w:rsidR="00C1716C">
        <w:rPr>
          <w:color w:val="000000"/>
          <w:sz w:val="24"/>
          <w:szCs w:val="24"/>
        </w:rPr>
        <w:t xml:space="preserve">a </w:t>
      </w:r>
      <w:r w:rsidRPr="00CC152A">
        <w:rPr>
          <w:color w:val="000000"/>
          <w:sz w:val="24"/>
          <w:szCs w:val="24"/>
        </w:rPr>
        <w:t>delay</w:t>
      </w:r>
      <w:r w:rsidR="00C1716C">
        <w:rPr>
          <w:color w:val="000000"/>
          <w:sz w:val="24"/>
          <w:szCs w:val="24"/>
        </w:rPr>
        <w:t xml:space="preserve"> in the release of dental remits until </w:t>
      </w:r>
      <w:r w:rsidRPr="00CC152A">
        <w:rPr>
          <w:color w:val="000000"/>
          <w:sz w:val="24"/>
          <w:szCs w:val="24"/>
        </w:rPr>
        <w:t>a later date.  </w:t>
      </w:r>
    </w:p>
    <w:p w14:paraId="74D6251C" w14:textId="77777777" w:rsidR="00CE3FFB" w:rsidRDefault="00CE3FFB" w:rsidP="00CC152A">
      <w:pPr>
        <w:pStyle w:val="xmsonormal"/>
        <w:rPr>
          <w:color w:val="000000"/>
          <w:sz w:val="24"/>
          <w:szCs w:val="24"/>
        </w:rPr>
      </w:pPr>
    </w:p>
    <w:p w14:paraId="75FBABDB" w14:textId="73999574" w:rsidR="00C1716C" w:rsidRDefault="00D20C6D" w:rsidP="00CC152A">
      <w:pPr>
        <w:pStyle w:val="xmsonormal"/>
        <w:rPr>
          <w:color w:val="000000"/>
          <w:sz w:val="24"/>
          <w:szCs w:val="24"/>
        </w:rPr>
      </w:pPr>
      <w:r>
        <w:rPr>
          <w:color w:val="000000"/>
          <w:sz w:val="24"/>
          <w:szCs w:val="24"/>
        </w:rPr>
        <w:t xml:space="preserve">HSN is working to identify the </w:t>
      </w:r>
      <w:r w:rsidR="001746F4">
        <w:rPr>
          <w:color w:val="000000"/>
          <w:sz w:val="24"/>
          <w:szCs w:val="24"/>
        </w:rPr>
        <w:t>impacted</w:t>
      </w:r>
      <w:r>
        <w:rPr>
          <w:color w:val="000000"/>
          <w:sz w:val="24"/>
          <w:szCs w:val="24"/>
        </w:rPr>
        <w:t xml:space="preserve"> claims and reprocess them to ensure accurate payment of those claims.</w:t>
      </w:r>
      <w:r w:rsidR="00CE3FFB">
        <w:rPr>
          <w:color w:val="000000"/>
          <w:sz w:val="24"/>
          <w:szCs w:val="24"/>
        </w:rPr>
        <w:t xml:space="preserve"> </w:t>
      </w:r>
      <w:r>
        <w:rPr>
          <w:color w:val="000000"/>
          <w:sz w:val="24"/>
          <w:szCs w:val="24"/>
        </w:rPr>
        <w:t xml:space="preserve"> </w:t>
      </w:r>
      <w:r w:rsidR="00CC152A" w:rsidRPr="00CC152A">
        <w:rPr>
          <w:color w:val="000000"/>
          <w:sz w:val="24"/>
          <w:szCs w:val="24"/>
        </w:rPr>
        <w:t xml:space="preserve">Should there be any change in posting the dental </w:t>
      </w:r>
      <w:r w:rsidR="00C1716C">
        <w:rPr>
          <w:color w:val="000000"/>
          <w:sz w:val="24"/>
          <w:szCs w:val="24"/>
        </w:rPr>
        <w:t>remit</w:t>
      </w:r>
      <w:r w:rsidR="00CC152A" w:rsidRPr="00CC152A">
        <w:rPr>
          <w:color w:val="000000"/>
          <w:sz w:val="24"/>
          <w:szCs w:val="24"/>
        </w:rPr>
        <w:t xml:space="preserve">s, HSN will notify accordingly.  </w:t>
      </w:r>
    </w:p>
    <w:p w14:paraId="4B516A4F" w14:textId="77777777" w:rsidR="00C1716C" w:rsidRDefault="00C1716C" w:rsidP="00CC152A">
      <w:pPr>
        <w:pStyle w:val="xmsonormal"/>
        <w:rPr>
          <w:color w:val="000000"/>
          <w:sz w:val="24"/>
          <w:szCs w:val="24"/>
        </w:rPr>
      </w:pPr>
    </w:p>
    <w:p w14:paraId="28187E04" w14:textId="30782B9A" w:rsidR="00CC152A" w:rsidRDefault="00CC152A" w:rsidP="00CC152A">
      <w:pPr>
        <w:pStyle w:val="xmsonormal"/>
        <w:rPr>
          <w:color w:val="000000"/>
          <w:sz w:val="24"/>
          <w:szCs w:val="24"/>
        </w:rPr>
      </w:pPr>
      <w:r w:rsidRPr="00CC152A">
        <w:rPr>
          <w:color w:val="000000"/>
          <w:sz w:val="24"/>
          <w:szCs w:val="24"/>
        </w:rPr>
        <w:t xml:space="preserve">For facilities who utilize Billing Intermediaries, please notify your BI that there will be a delay when retrieving the HSN dental </w:t>
      </w:r>
      <w:r w:rsidR="00C1716C">
        <w:rPr>
          <w:color w:val="000000"/>
          <w:sz w:val="24"/>
          <w:szCs w:val="24"/>
        </w:rPr>
        <w:t>remits</w:t>
      </w:r>
      <w:r>
        <w:rPr>
          <w:color w:val="000000"/>
          <w:sz w:val="24"/>
          <w:szCs w:val="24"/>
        </w:rPr>
        <w:t>.</w:t>
      </w:r>
    </w:p>
    <w:p w14:paraId="234BBD10" w14:textId="77777777" w:rsidR="00C1716C" w:rsidRPr="00CC152A" w:rsidRDefault="00C1716C" w:rsidP="00CC152A">
      <w:pPr>
        <w:pStyle w:val="xmsonormal"/>
        <w:rPr>
          <w:color w:val="000000"/>
          <w:sz w:val="24"/>
          <w:szCs w:val="24"/>
        </w:rPr>
      </w:pPr>
    </w:p>
    <w:p w14:paraId="4EA72F8D" w14:textId="15267E4B" w:rsidR="00CC152A" w:rsidRPr="00CC152A" w:rsidRDefault="00CE3FFB" w:rsidP="00CC152A">
      <w:pPr>
        <w:pStyle w:val="xmsonormal"/>
        <w:rPr>
          <w:color w:val="000000"/>
          <w:sz w:val="24"/>
          <w:szCs w:val="24"/>
        </w:rPr>
      </w:pPr>
      <w:r>
        <w:rPr>
          <w:color w:val="000000"/>
          <w:sz w:val="24"/>
          <w:szCs w:val="24"/>
        </w:rPr>
        <w:t>The HSN</w:t>
      </w:r>
      <w:r w:rsidR="00CC152A" w:rsidRPr="00CC152A">
        <w:rPr>
          <w:color w:val="000000"/>
          <w:sz w:val="24"/>
          <w:szCs w:val="24"/>
        </w:rPr>
        <w:t xml:space="preserve"> apologize</w:t>
      </w:r>
      <w:r>
        <w:rPr>
          <w:color w:val="000000"/>
          <w:sz w:val="24"/>
          <w:szCs w:val="24"/>
        </w:rPr>
        <w:t>s</w:t>
      </w:r>
      <w:r w:rsidR="00CC152A" w:rsidRPr="00CC152A">
        <w:rPr>
          <w:color w:val="000000"/>
          <w:sz w:val="24"/>
          <w:szCs w:val="24"/>
        </w:rPr>
        <w:t xml:space="preserve"> for any inconvenience this may have caused and assure you that the HSN helpdesk will continue to strive towards assisting providers with their questions.  Please feel free to contact the HSN Helpdesk at 1-800-609-7232 or by email at </w:t>
      </w:r>
      <w:hyperlink r:id="rId7" w:tooltip="mailto:HSNhelpdesk@state.ma.us" w:history="1">
        <w:r w:rsidR="00CC152A" w:rsidRPr="00CC152A">
          <w:rPr>
            <w:rStyle w:val="Hyperlink"/>
            <w:sz w:val="24"/>
            <w:szCs w:val="24"/>
          </w:rPr>
          <w:t>HSNhelpdesk@state.ma.us</w:t>
        </w:r>
      </w:hyperlink>
      <w:r w:rsidR="00CC152A" w:rsidRPr="00CC152A">
        <w:rPr>
          <w:color w:val="000000"/>
          <w:sz w:val="24"/>
          <w:szCs w:val="24"/>
        </w:rPr>
        <w:t>.</w:t>
      </w:r>
    </w:p>
    <w:p w14:paraId="7ED814BA" w14:textId="77777777" w:rsidR="00CC152A" w:rsidRPr="00CC152A" w:rsidRDefault="00CC152A" w:rsidP="00CC152A">
      <w:pPr>
        <w:pStyle w:val="xmsonormal"/>
        <w:rPr>
          <w:color w:val="000000"/>
          <w:sz w:val="24"/>
          <w:szCs w:val="24"/>
        </w:rPr>
      </w:pPr>
      <w:r w:rsidRPr="00CC152A">
        <w:rPr>
          <w:color w:val="000000"/>
          <w:sz w:val="24"/>
          <w:szCs w:val="24"/>
        </w:rPr>
        <w:t> </w:t>
      </w:r>
    </w:p>
    <w:p w14:paraId="42A021F9" w14:textId="6A8A32F7" w:rsidR="00CC152A" w:rsidRPr="00CC152A" w:rsidRDefault="00CE3FFB" w:rsidP="00CC152A">
      <w:pPr>
        <w:pStyle w:val="xmsonormal"/>
        <w:rPr>
          <w:color w:val="000000"/>
          <w:sz w:val="24"/>
          <w:szCs w:val="24"/>
        </w:rPr>
      </w:pPr>
      <w:r>
        <w:rPr>
          <w:color w:val="000000"/>
          <w:sz w:val="24"/>
          <w:szCs w:val="24"/>
        </w:rPr>
        <w:t>Thank you,</w:t>
      </w:r>
    </w:p>
    <w:p w14:paraId="144437C9" w14:textId="77777777" w:rsidR="00CC152A" w:rsidRPr="00CC152A" w:rsidRDefault="00CC152A" w:rsidP="00CC152A">
      <w:pPr>
        <w:pStyle w:val="xmsonormal"/>
        <w:rPr>
          <w:color w:val="000000"/>
          <w:sz w:val="24"/>
          <w:szCs w:val="24"/>
        </w:rPr>
      </w:pPr>
      <w:r w:rsidRPr="00CC152A">
        <w:rPr>
          <w:color w:val="000000"/>
          <w:sz w:val="24"/>
          <w:szCs w:val="24"/>
        </w:rPr>
        <w:t>Health Safety Net</w:t>
      </w:r>
    </w:p>
    <w:p w14:paraId="6D916574" w14:textId="77777777" w:rsidR="00033004" w:rsidRDefault="00033004" w:rsidP="00033004">
      <w:pPr>
        <w:pStyle w:val="xmsonormal"/>
        <w:rPr>
          <w:color w:val="000000"/>
          <w:sz w:val="24"/>
          <w:szCs w:val="24"/>
        </w:rPr>
      </w:pPr>
    </w:p>
    <w:p w14:paraId="4C30FCB7" w14:textId="77777777" w:rsidR="00A2535B" w:rsidRDefault="00A2535B"/>
    <w:sectPr w:rsidR="00A2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04"/>
    <w:rsid w:val="00033004"/>
    <w:rsid w:val="00091F22"/>
    <w:rsid w:val="000F4C6A"/>
    <w:rsid w:val="001746F4"/>
    <w:rsid w:val="001D5A68"/>
    <w:rsid w:val="00332B2F"/>
    <w:rsid w:val="00340638"/>
    <w:rsid w:val="003651D0"/>
    <w:rsid w:val="003C4DEB"/>
    <w:rsid w:val="0062462C"/>
    <w:rsid w:val="0064582F"/>
    <w:rsid w:val="00720B36"/>
    <w:rsid w:val="007D41D3"/>
    <w:rsid w:val="007F5CAF"/>
    <w:rsid w:val="00920878"/>
    <w:rsid w:val="00A2535B"/>
    <w:rsid w:val="00A25D85"/>
    <w:rsid w:val="00AB7FAA"/>
    <w:rsid w:val="00B331B6"/>
    <w:rsid w:val="00C1716C"/>
    <w:rsid w:val="00CC152A"/>
    <w:rsid w:val="00CE3FFB"/>
    <w:rsid w:val="00D20C6D"/>
    <w:rsid w:val="00E14787"/>
    <w:rsid w:val="00E23924"/>
    <w:rsid w:val="00E57BAB"/>
    <w:rsid w:val="00F6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C3D5"/>
  <w15:chartTrackingRefBased/>
  <w15:docId w15:val="{FDBA999F-12E9-4824-BDFC-84D77135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33004"/>
    <w:pPr>
      <w:spacing w:after="0" w:line="240" w:lineRule="auto"/>
    </w:pPr>
    <w:rPr>
      <w:rFonts w:ascii="Calibri" w:hAnsi="Calibri" w:cs="Calibri"/>
    </w:rPr>
  </w:style>
  <w:style w:type="character" w:styleId="Hyperlink">
    <w:name w:val="Hyperlink"/>
    <w:basedOn w:val="DefaultParagraphFont"/>
    <w:uiPriority w:val="99"/>
    <w:unhideWhenUsed/>
    <w:rsid w:val="00CC152A"/>
    <w:rPr>
      <w:color w:val="0563C1" w:themeColor="hyperlink"/>
      <w:u w:val="single"/>
    </w:rPr>
  </w:style>
  <w:style w:type="character" w:styleId="UnresolvedMention">
    <w:name w:val="Unresolved Mention"/>
    <w:basedOn w:val="DefaultParagraphFont"/>
    <w:uiPriority w:val="99"/>
    <w:semiHidden/>
    <w:unhideWhenUsed/>
    <w:rsid w:val="00CC1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20887">
      <w:bodyDiv w:val="1"/>
      <w:marLeft w:val="0"/>
      <w:marRight w:val="0"/>
      <w:marTop w:val="0"/>
      <w:marBottom w:val="0"/>
      <w:divBdr>
        <w:top w:val="none" w:sz="0" w:space="0" w:color="auto"/>
        <w:left w:val="none" w:sz="0" w:space="0" w:color="auto"/>
        <w:bottom w:val="none" w:sz="0" w:space="0" w:color="auto"/>
        <w:right w:val="none" w:sz="0" w:space="0" w:color="auto"/>
      </w:divBdr>
      <w:divsChild>
        <w:div w:id="1879387891">
          <w:marLeft w:val="0"/>
          <w:marRight w:val="0"/>
          <w:marTop w:val="0"/>
          <w:marBottom w:val="160"/>
          <w:divBdr>
            <w:top w:val="none" w:sz="0" w:space="0" w:color="auto"/>
            <w:left w:val="none" w:sz="0" w:space="0" w:color="auto"/>
            <w:bottom w:val="none" w:sz="0" w:space="0" w:color="auto"/>
            <w:right w:val="none" w:sz="0" w:space="0" w:color="auto"/>
          </w:divBdr>
        </w:div>
        <w:div w:id="1070153564">
          <w:marLeft w:val="0"/>
          <w:marRight w:val="0"/>
          <w:marTop w:val="0"/>
          <w:marBottom w:val="160"/>
          <w:divBdr>
            <w:top w:val="none" w:sz="0" w:space="0" w:color="auto"/>
            <w:left w:val="none" w:sz="0" w:space="0" w:color="auto"/>
            <w:bottom w:val="none" w:sz="0" w:space="0" w:color="auto"/>
            <w:right w:val="none" w:sz="0" w:space="0" w:color="auto"/>
          </w:divBdr>
        </w:div>
        <w:div w:id="1012146713">
          <w:marLeft w:val="0"/>
          <w:marRight w:val="0"/>
          <w:marTop w:val="0"/>
          <w:marBottom w:val="160"/>
          <w:divBdr>
            <w:top w:val="none" w:sz="0" w:space="0" w:color="auto"/>
            <w:left w:val="none" w:sz="0" w:space="0" w:color="auto"/>
            <w:bottom w:val="none" w:sz="0" w:space="0" w:color="auto"/>
            <w:right w:val="none" w:sz="0" w:space="0" w:color="auto"/>
          </w:divBdr>
        </w:div>
      </w:divsChild>
    </w:div>
    <w:div w:id="1186557531">
      <w:bodyDiv w:val="1"/>
      <w:marLeft w:val="0"/>
      <w:marRight w:val="0"/>
      <w:marTop w:val="0"/>
      <w:marBottom w:val="0"/>
      <w:divBdr>
        <w:top w:val="none" w:sz="0" w:space="0" w:color="auto"/>
        <w:left w:val="none" w:sz="0" w:space="0" w:color="auto"/>
        <w:bottom w:val="none" w:sz="0" w:space="0" w:color="auto"/>
        <w:right w:val="none" w:sz="0" w:space="0" w:color="auto"/>
      </w:divBdr>
      <w:divsChild>
        <w:div w:id="2086487631">
          <w:marLeft w:val="0"/>
          <w:marRight w:val="0"/>
          <w:marTop w:val="0"/>
          <w:marBottom w:val="160"/>
          <w:divBdr>
            <w:top w:val="none" w:sz="0" w:space="0" w:color="auto"/>
            <w:left w:val="none" w:sz="0" w:space="0" w:color="auto"/>
            <w:bottom w:val="none" w:sz="0" w:space="0" w:color="auto"/>
            <w:right w:val="none" w:sz="0" w:space="0" w:color="auto"/>
          </w:divBdr>
        </w:div>
        <w:div w:id="1357268115">
          <w:marLeft w:val="0"/>
          <w:marRight w:val="0"/>
          <w:marTop w:val="0"/>
          <w:marBottom w:val="160"/>
          <w:divBdr>
            <w:top w:val="none" w:sz="0" w:space="0" w:color="auto"/>
            <w:left w:val="none" w:sz="0" w:space="0" w:color="auto"/>
            <w:bottom w:val="none" w:sz="0" w:space="0" w:color="auto"/>
            <w:right w:val="none" w:sz="0" w:space="0" w:color="auto"/>
          </w:divBdr>
        </w:div>
        <w:div w:id="133379560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SNhelpdesk@state.m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3" ma:contentTypeDescription="Create a new document." ma:contentTypeScope="" ma:versionID="2ef0f0a2207e027b97b6bbc18e562636">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278a0d7a81c295d65e2d253113204584"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685DE-8267-445F-A0BF-70496E85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89A9C-1E2B-49BE-B8DE-94ABE8FF610D}">
  <ds:schemaRefs>
    <ds:schemaRef ds:uri="http://schemas.microsoft.com/office/2006/metadata/properties"/>
    <ds:schemaRef ds:uri="http://schemas.microsoft.com/office/infopath/2007/PartnerControls"/>
    <ds:schemaRef ds:uri="0a2ca50b-76a1-425c-9a92-ebfe671e129a"/>
  </ds:schemaRefs>
</ds:datastoreItem>
</file>

<file path=customXml/itemProps3.xml><?xml version="1.0" encoding="utf-8"?>
<ds:datastoreItem xmlns:ds="http://schemas.openxmlformats.org/officeDocument/2006/customXml" ds:itemID="{57AF8E7E-9CC9-43D2-98DC-4B3557A80EA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Gizzi, Angela (EHS)</dc:creator>
  <cp:keywords/>
  <dc:description/>
  <cp:lastModifiedBy>Burwood, Benjamin (EHS)</cp:lastModifiedBy>
  <cp:revision>2</cp:revision>
  <dcterms:created xsi:type="dcterms:W3CDTF">2024-12-05T15:06:00Z</dcterms:created>
  <dcterms:modified xsi:type="dcterms:W3CDTF">2024-12-05T15:06:00Z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