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3F" w:rsidRPr="00003CC5" w:rsidRDefault="00003CC5">
      <w:pPr>
        <w:rPr>
          <w:b/>
          <w:sz w:val="32"/>
          <w:szCs w:val="32"/>
        </w:rPr>
      </w:pPr>
      <w:r w:rsidRPr="00003CC5">
        <w:rPr>
          <w:b/>
          <w:sz w:val="32"/>
          <w:szCs w:val="32"/>
        </w:rPr>
        <w:t>Closing Thoughts on the 2016 Audit &amp; Enforcement Training</w:t>
      </w:r>
    </w:p>
    <w:p w:rsidR="00BD40B9" w:rsidRPr="00BD40B9" w:rsidRDefault="00003CC5" w:rsidP="00BD40B9">
      <w:pPr>
        <w:rPr>
          <w:rFonts w:cstheme="minorHAnsi"/>
        </w:rPr>
      </w:pPr>
      <w:r w:rsidRPr="00BD40B9">
        <w:rPr>
          <w:rFonts w:cstheme="minorHAnsi"/>
        </w:rPr>
        <w:t>By Lisa Alexander</w:t>
      </w:r>
      <w:r w:rsidR="00A9113A" w:rsidRPr="00BD40B9">
        <w:rPr>
          <w:rFonts w:cstheme="minorHAnsi"/>
        </w:rPr>
        <w:t xml:space="preserve">, </w:t>
      </w:r>
      <w:r w:rsidR="00BD40B9" w:rsidRPr="00BD40B9">
        <w:rPr>
          <w:rFonts w:cstheme="minorHAnsi"/>
        </w:rPr>
        <w:t xml:space="preserve">BWSC Audits &amp; Enforcement Coordinator, </w:t>
      </w:r>
      <w:proofErr w:type="spellStart"/>
      <w:r w:rsidR="00BD40B9" w:rsidRPr="00BD40B9">
        <w:rPr>
          <w:rFonts w:cstheme="minorHAnsi"/>
        </w:rPr>
        <w:t>MassDEP</w:t>
      </w:r>
      <w:proofErr w:type="spellEnd"/>
    </w:p>
    <w:p w:rsidR="00003CC5" w:rsidRDefault="00003CC5">
      <w:r>
        <w:t>During November and December</w:t>
      </w:r>
      <w:r w:rsidR="00BD40B9">
        <w:t xml:space="preserve"> 2016</w:t>
      </w:r>
      <w:r>
        <w:t xml:space="preserve">, nearly 400 Licensed Site Professionals </w:t>
      </w:r>
      <w:r w:rsidR="008C06C0">
        <w:t xml:space="preserve">and other practitioners </w:t>
      </w:r>
      <w:r>
        <w:t xml:space="preserve">were able to attend </w:t>
      </w:r>
      <w:proofErr w:type="spellStart"/>
      <w:r w:rsidR="00DF6919">
        <w:t>MassDEP</w:t>
      </w:r>
      <w:proofErr w:type="spellEnd"/>
      <w:r w:rsidR="00DF6919">
        <w:t>, B</w:t>
      </w:r>
      <w:r w:rsidR="00A9113A">
        <w:t xml:space="preserve">ureau of </w:t>
      </w:r>
      <w:r w:rsidR="00DF6919">
        <w:t>W</w:t>
      </w:r>
      <w:r w:rsidR="00A9113A">
        <w:t xml:space="preserve">aste </w:t>
      </w:r>
      <w:r w:rsidR="00DF6919">
        <w:t>S</w:t>
      </w:r>
      <w:r w:rsidR="00A9113A">
        <w:t xml:space="preserve">ite </w:t>
      </w:r>
      <w:r w:rsidR="00DF6919">
        <w:t>C</w:t>
      </w:r>
      <w:r w:rsidR="00A9113A">
        <w:t>leanup</w:t>
      </w:r>
      <w:r w:rsidR="00DF6919">
        <w:t xml:space="preserve">’s </w:t>
      </w:r>
      <w:r w:rsidR="00A9113A">
        <w:t xml:space="preserve">(BWSC) </w:t>
      </w:r>
      <w:r>
        <w:t>Audit and Enforcement Case Study Training in Boxborough</w:t>
      </w:r>
      <w:r w:rsidR="006F1C07">
        <w:t>,</w:t>
      </w:r>
      <w:r>
        <w:t xml:space="preserve"> MA.</w:t>
      </w:r>
    </w:p>
    <w:p w:rsidR="00003CC5" w:rsidRDefault="008D0630">
      <w:r>
        <w:t xml:space="preserve">As usual, </w:t>
      </w:r>
      <w:r w:rsidR="006E1613">
        <w:t xml:space="preserve">we start out with all attendees </w:t>
      </w:r>
      <w:r w:rsidR="00003CC5">
        <w:t>in one room</w:t>
      </w:r>
      <w:r w:rsidR="007D4819">
        <w:t>,</w:t>
      </w:r>
      <w:r w:rsidR="00DF6919">
        <w:t xml:space="preserve"> introduc</w:t>
      </w:r>
      <w:r w:rsidR="00CD33F3">
        <w:t>e</w:t>
      </w:r>
      <w:r w:rsidR="00DF6919">
        <w:t xml:space="preserve"> </w:t>
      </w:r>
      <w:proofErr w:type="spellStart"/>
      <w:r w:rsidR="00DF6919">
        <w:t>MassDEP</w:t>
      </w:r>
      <w:proofErr w:type="spellEnd"/>
      <w:r w:rsidR="00DF6919">
        <w:t xml:space="preserve"> staff, </w:t>
      </w:r>
      <w:r w:rsidR="00003CC5">
        <w:t>go over the “homework”</w:t>
      </w:r>
      <w:r w:rsidR="00DF6919">
        <w:t xml:space="preserve"> and answer a few questions</w:t>
      </w:r>
      <w:r w:rsidR="00003CC5">
        <w:t xml:space="preserve"> </w:t>
      </w:r>
      <w:r w:rsidR="00DF6919">
        <w:t xml:space="preserve">before </w:t>
      </w:r>
      <w:r w:rsidR="00003CC5">
        <w:t>break</w:t>
      </w:r>
      <w:r>
        <w:t>ing</w:t>
      </w:r>
      <w:r w:rsidR="00003CC5">
        <w:t xml:space="preserve"> into small groups for the </w:t>
      </w:r>
      <w:r w:rsidR="003D2624">
        <w:t xml:space="preserve">case </w:t>
      </w:r>
      <w:r w:rsidR="00003CC5">
        <w:t>discussion</w:t>
      </w:r>
      <w:r w:rsidR="00DF6919">
        <w:t>s</w:t>
      </w:r>
      <w:r w:rsidR="00003CC5">
        <w:t xml:space="preserve">. </w:t>
      </w:r>
      <w:r w:rsidR="007D4819">
        <w:t>Al</w:t>
      </w:r>
      <w:r w:rsidR="00CD33F3">
        <w:t xml:space="preserve">l </w:t>
      </w:r>
      <w:r w:rsidR="00003CC5">
        <w:t xml:space="preserve">facilitators have the same notes, </w:t>
      </w:r>
      <w:r>
        <w:t xml:space="preserve">but </w:t>
      </w:r>
      <w:r w:rsidR="00003CC5">
        <w:t xml:space="preserve">each group </w:t>
      </w:r>
      <w:r>
        <w:t xml:space="preserve">has </w:t>
      </w:r>
      <w:r w:rsidR="00003CC5">
        <w:t>slightly different di</w:t>
      </w:r>
      <w:r>
        <w:t>scussions</w:t>
      </w:r>
      <w:r w:rsidR="00003CC5">
        <w:t xml:space="preserve">. </w:t>
      </w:r>
      <w:r>
        <w:t>W</w:t>
      </w:r>
      <w:r w:rsidR="00E1255E">
        <w:t xml:space="preserve">e thought it might be good to </w:t>
      </w:r>
      <w:r w:rsidR="00003CC5">
        <w:t xml:space="preserve">cover a few </w:t>
      </w:r>
      <w:r w:rsidR="00DF6919">
        <w:t xml:space="preserve">key </w:t>
      </w:r>
      <w:r w:rsidR="008847BD">
        <w:t>points</w:t>
      </w:r>
      <w:r w:rsidR="00DF6919">
        <w:t xml:space="preserve"> </w:t>
      </w:r>
      <w:r w:rsidR="00E1255E">
        <w:t xml:space="preserve">some LSPs </w:t>
      </w:r>
      <w:r w:rsidR="00DF6919">
        <w:t>may have missed.</w:t>
      </w:r>
    </w:p>
    <w:p w:rsidR="008F0AAF" w:rsidRDefault="006E1613">
      <w:pPr>
        <w:rPr>
          <w:b/>
        </w:rPr>
      </w:pPr>
      <w:r>
        <w:rPr>
          <w:b/>
        </w:rPr>
        <w:t xml:space="preserve">Three </w:t>
      </w:r>
      <w:r w:rsidR="008F0AAF">
        <w:rPr>
          <w:b/>
        </w:rPr>
        <w:t>Types of Audits</w:t>
      </w:r>
    </w:p>
    <w:p w:rsidR="008F0AAF" w:rsidRDefault="007D4819">
      <w:r>
        <w:t>As many of you know, t</w:t>
      </w:r>
      <w:r w:rsidR="008F0AAF">
        <w:t>he B</w:t>
      </w:r>
      <w:r w:rsidR="00BD40B9">
        <w:t xml:space="preserve">WSC </w:t>
      </w:r>
      <w:r w:rsidR="008F0AAF">
        <w:t xml:space="preserve">conducts three different types of Audits: </w:t>
      </w:r>
    </w:p>
    <w:p w:rsidR="008F0AAF" w:rsidRDefault="008F0AAF" w:rsidP="008F0AAF">
      <w:pPr>
        <w:pStyle w:val="ListParagraph"/>
        <w:numPr>
          <w:ilvl w:val="0"/>
          <w:numId w:val="1"/>
        </w:numPr>
      </w:pPr>
      <w:r w:rsidRPr="006E1613">
        <w:rPr>
          <w:u w:val="single"/>
        </w:rPr>
        <w:t>Level One (L1)</w:t>
      </w:r>
      <w:r>
        <w:t xml:space="preserve"> – </w:t>
      </w:r>
      <w:r w:rsidR="00F47FE4">
        <w:t xml:space="preserve">an </w:t>
      </w:r>
      <w:r w:rsidR="003758C4">
        <w:t xml:space="preserve">L1 </w:t>
      </w:r>
      <w:r w:rsidR="00F47FE4">
        <w:t>F</w:t>
      </w:r>
      <w:r>
        <w:t xml:space="preserve">ile </w:t>
      </w:r>
      <w:r w:rsidR="00F47FE4">
        <w:t>R</w:t>
      </w:r>
      <w:r>
        <w:t xml:space="preserve">eview audit </w:t>
      </w:r>
      <w:r w:rsidR="00F47FE4">
        <w:t xml:space="preserve">is completed by </w:t>
      </w:r>
      <w:r w:rsidR="00D83AFC">
        <w:t xml:space="preserve">filling out a standardized checklist, </w:t>
      </w:r>
      <w:r>
        <w:t xml:space="preserve">often after </w:t>
      </w:r>
      <w:r w:rsidR="003758C4">
        <w:t>a</w:t>
      </w:r>
      <w:r>
        <w:t xml:space="preserve"> site has filed a R</w:t>
      </w:r>
      <w:r w:rsidR="006E1613">
        <w:t xml:space="preserve">esponse </w:t>
      </w:r>
      <w:r>
        <w:t>A</w:t>
      </w:r>
      <w:r w:rsidR="006E1613">
        <w:t xml:space="preserve">ction </w:t>
      </w:r>
      <w:r>
        <w:t>O</w:t>
      </w:r>
      <w:r w:rsidR="006E1613">
        <w:t>utcome statement</w:t>
      </w:r>
      <w:r>
        <w:t xml:space="preserve"> </w:t>
      </w:r>
      <w:r w:rsidR="008847BD">
        <w:t xml:space="preserve">(RAO) </w:t>
      </w:r>
      <w:r>
        <w:t>or a Permanent</w:t>
      </w:r>
      <w:r w:rsidR="00D1435A">
        <w:t xml:space="preserve"> or Temporary</w:t>
      </w:r>
      <w:r>
        <w:t xml:space="preserve"> Solution</w:t>
      </w:r>
      <w:r w:rsidR="00D1435A">
        <w:t xml:space="preserve"> (PTS)</w:t>
      </w:r>
      <w:r w:rsidR="006E1613">
        <w:t>; L1 audit</w:t>
      </w:r>
      <w:r w:rsidR="00F47FE4">
        <w:t>s</w:t>
      </w:r>
      <w:r w:rsidR="006E1613">
        <w:t xml:space="preserve"> may also be performed on </w:t>
      </w:r>
      <w:r>
        <w:t>Preliminary or Comprehensive Site activit</w:t>
      </w:r>
      <w:r w:rsidR="00F47FE4">
        <w:t>ies</w:t>
      </w:r>
      <w:r>
        <w:t xml:space="preserve"> </w:t>
      </w:r>
      <w:r w:rsidR="008D10BF">
        <w:t>(</w:t>
      </w:r>
      <w:r w:rsidR="008847BD">
        <w:t>e.g.</w:t>
      </w:r>
      <w:r w:rsidR="00867509">
        <w:t>,</w:t>
      </w:r>
      <w:r w:rsidR="008847BD">
        <w:t xml:space="preserve"> </w:t>
      </w:r>
      <w:r w:rsidR="008D10BF">
        <w:t xml:space="preserve">Immediate Response Action or IRA, </w:t>
      </w:r>
      <w:r w:rsidR="00867509">
        <w:t>Release Abatement</w:t>
      </w:r>
      <w:r w:rsidR="008D10BF">
        <w:t xml:space="preserve"> Measure or RAM</w:t>
      </w:r>
      <w:r w:rsidR="00F47FE4">
        <w:t>,</w:t>
      </w:r>
      <w:r w:rsidR="008D10BF">
        <w:t xml:space="preserve"> </w:t>
      </w:r>
      <w:r>
        <w:t xml:space="preserve">or a Phase II Comprehensive </w:t>
      </w:r>
      <w:r w:rsidR="008D10BF">
        <w:t>Site Assessment</w:t>
      </w:r>
      <w:r w:rsidR="00F47FE4">
        <w:t>)</w:t>
      </w:r>
      <w:r>
        <w:t xml:space="preserve">; </w:t>
      </w:r>
    </w:p>
    <w:p w:rsidR="007D4819" w:rsidRDefault="008F0AAF" w:rsidP="008F0AAF">
      <w:pPr>
        <w:pStyle w:val="ListParagraph"/>
        <w:numPr>
          <w:ilvl w:val="0"/>
          <w:numId w:val="1"/>
        </w:numPr>
      </w:pPr>
      <w:r w:rsidRPr="007D4819">
        <w:rPr>
          <w:u w:val="single"/>
        </w:rPr>
        <w:t>Level Two (L2)</w:t>
      </w:r>
      <w:r>
        <w:t xml:space="preserve"> – </w:t>
      </w:r>
      <w:r w:rsidR="003758C4">
        <w:t>an L2</w:t>
      </w:r>
      <w:r>
        <w:t xml:space="preserve"> Site Inspection Audit takes place </w:t>
      </w:r>
      <w:r w:rsidRPr="00A024DB">
        <w:t>at</w:t>
      </w:r>
      <w:r>
        <w:t xml:space="preserve"> the site and may be an audit of an Activity and Use Limitation</w:t>
      </w:r>
      <w:r w:rsidR="008847BD">
        <w:t xml:space="preserve"> (AUL)</w:t>
      </w:r>
      <w:r>
        <w:t xml:space="preserve">, a Remedy Operation Status </w:t>
      </w:r>
      <w:r w:rsidR="00867509">
        <w:t xml:space="preserve">(ROS) </w:t>
      </w:r>
      <w:r>
        <w:t>site</w:t>
      </w:r>
      <w:r w:rsidR="008847BD">
        <w:t xml:space="preserve"> </w:t>
      </w:r>
      <w:r>
        <w:t>,</w:t>
      </w:r>
      <w:r w:rsidR="008D10BF">
        <w:t xml:space="preserve"> or </w:t>
      </w:r>
      <w:r>
        <w:t>a site visit to observe general site conditions</w:t>
      </w:r>
      <w:r w:rsidR="00A024DB">
        <w:t xml:space="preserve"> t</w:t>
      </w:r>
      <w:r>
        <w:t xml:space="preserve">o ascertain compliance with the MCP; and </w:t>
      </w:r>
    </w:p>
    <w:p w:rsidR="008F0AAF" w:rsidRPr="008F0AAF" w:rsidRDefault="008F0AAF" w:rsidP="008F0AAF">
      <w:pPr>
        <w:pStyle w:val="ListParagraph"/>
        <w:numPr>
          <w:ilvl w:val="0"/>
          <w:numId w:val="1"/>
        </w:numPr>
      </w:pPr>
      <w:r w:rsidRPr="007D4819">
        <w:rPr>
          <w:u w:val="single"/>
        </w:rPr>
        <w:t>Level Three (L3)</w:t>
      </w:r>
      <w:r w:rsidR="008847BD">
        <w:t xml:space="preserve"> – </w:t>
      </w:r>
      <w:r w:rsidR="003758C4">
        <w:t xml:space="preserve">an L3 </w:t>
      </w:r>
      <w:r w:rsidR="008847BD">
        <w:t>C</w:t>
      </w:r>
      <w:r>
        <w:t>omprehensive Audit</w:t>
      </w:r>
      <w:r w:rsidR="007068F7">
        <w:t xml:space="preserve"> </w:t>
      </w:r>
      <w:r>
        <w:t>includes review of the entire site file</w:t>
      </w:r>
      <w:r w:rsidR="003758C4">
        <w:t>,</w:t>
      </w:r>
      <w:r>
        <w:t xml:space="preserve"> a site inspection, possibl</w:t>
      </w:r>
      <w:r w:rsidR="00CF1B91">
        <w:t>y</w:t>
      </w:r>
      <w:r>
        <w:t xml:space="preserve"> sample collection and sometimes a meeting with the potentially responsible party</w:t>
      </w:r>
      <w:r w:rsidR="008D10BF">
        <w:t xml:space="preserve"> (PRP)</w:t>
      </w:r>
      <w:r>
        <w:t xml:space="preserve"> and/or LSP at the site.</w:t>
      </w:r>
      <w:r w:rsidR="00571071" w:rsidRPr="00571071">
        <w:t xml:space="preserve"> </w:t>
      </w:r>
      <w:r w:rsidR="00571071">
        <w:t>An L3 audit often takes place after an RAO or PTS is filed, but it can be performed at any time in the MCP process.</w:t>
      </w:r>
    </w:p>
    <w:p w:rsidR="00392E89" w:rsidRDefault="00460D41">
      <w:r>
        <w:t xml:space="preserve">In </w:t>
      </w:r>
      <w:r w:rsidR="00A9113A">
        <w:t>previous trainings</w:t>
      </w:r>
      <w:r w:rsidR="00D83AFC">
        <w:t>,</w:t>
      </w:r>
      <w:r w:rsidR="00E1255E">
        <w:t xml:space="preserve"> we</w:t>
      </w:r>
      <w:r w:rsidR="00A9113A">
        <w:t xml:space="preserve"> focused on </w:t>
      </w:r>
      <w:r w:rsidR="00003CC5">
        <w:t>Level One</w:t>
      </w:r>
      <w:r w:rsidR="00491833">
        <w:t xml:space="preserve"> </w:t>
      </w:r>
      <w:r w:rsidR="00077F54">
        <w:t>Audit</w:t>
      </w:r>
      <w:r w:rsidR="0026003D">
        <w:t>s</w:t>
      </w:r>
      <w:r w:rsidR="00077F54">
        <w:t xml:space="preserve"> using </w:t>
      </w:r>
      <w:proofErr w:type="spellStart"/>
      <w:r w:rsidR="00BD40B9">
        <w:t>MassDEP’s</w:t>
      </w:r>
      <w:proofErr w:type="spellEnd"/>
      <w:r w:rsidR="00BD40B9">
        <w:t xml:space="preserve"> standardized checklists </w:t>
      </w:r>
      <w:r w:rsidR="00077F54">
        <w:t>and ha</w:t>
      </w:r>
      <w:r w:rsidR="0026003D">
        <w:t>d</w:t>
      </w:r>
      <w:r w:rsidR="00077F54">
        <w:t xml:space="preserve"> LSPs put</w:t>
      </w:r>
      <w:r w:rsidR="00491450">
        <w:t xml:space="preserve"> on</w:t>
      </w:r>
      <w:r w:rsidR="00077F54">
        <w:t xml:space="preserve"> their “Auditor” hat</w:t>
      </w:r>
      <w:r w:rsidR="00491450">
        <w:t>s</w:t>
      </w:r>
      <w:r w:rsidR="00077F54">
        <w:t xml:space="preserve"> to do a </w:t>
      </w:r>
      <w:r w:rsidR="00003CC5">
        <w:t>“file review” audit</w:t>
      </w:r>
      <w:r w:rsidR="007837F5">
        <w:t xml:space="preserve">, going through key aspects of </w:t>
      </w:r>
      <w:r w:rsidR="00077F54">
        <w:t xml:space="preserve">site </w:t>
      </w:r>
      <w:r w:rsidR="00491450">
        <w:t>assessment and</w:t>
      </w:r>
      <w:r w:rsidR="007837F5">
        <w:t xml:space="preserve"> risk characterization </w:t>
      </w:r>
      <w:r w:rsidR="00491450">
        <w:t>while</w:t>
      </w:r>
      <w:r w:rsidR="00077F54">
        <w:t xml:space="preserve"> filling out the </w:t>
      </w:r>
      <w:proofErr w:type="gramStart"/>
      <w:r w:rsidR="00BD40B9">
        <w:t xml:space="preserve">checklist </w:t>
      </w:r>
      <w:r w:rsidR="00077F54">
        <w:t>,</w:t>
      </w:r>
      <w:proofErr w:type="gramEnd"/>
      <w:r w:rsidR="00077F54">
        <w:t xml:space="preserve"> paying special attention to sections with “</w:t>
      </w:r>
      <w:r w:rsidR="007837F5">
        <w:t>flags</w:t>
      </w:r>
      <w:r w:rsidR="00077F54">
        <w:t xml:space="preserve">” that </w:t>
      </w:r>
      <w:r w:rsidR="0026003D">
        <w:t>could</w:t>
      </w:r>
      <w:r w:rsidR="00077F54">
        <w:t xml:space="preserve"> </w:t>
      </w:r>
      <w:r w:rsidR="003758C4">
        <w:t>indicate</w:t>
      </w:r>
      <w:r w:rsidR="007837F5">
        <w:t xml:space="preserve"> risks</w:t>
      </w:r>
      <w:r w:rsidR="00E1255E">
        <w:t xml:space="preserve">. </w:t>
      </w:r>
      <w:r w:rsidR="00D83AFC">
        <w:t>LSP</w:t>
      </w:r>
      <w:r w:rsidR="00077F54">
        <w:t>s</w:t>
      </w:r>
      <w:r w:rsidR="007837F5">
        <w:t xml:space="preserve"> would</w:t>
      </w:r>
      <w:r w:rsidR="008D10BF">
        <w:t xml:space="preserve"> review a</w:t>
      </w:r>
      <w:r w:rsidR="00077F54">
        <w:t>n actual</w:t>
      </w:r>
      <w:r w:rsidR="008D10BF">
        <w:t xml:space="preserve"> </w:t>
      </w:r>
      <w:r w:rsidR="00077F54">
        <w:t xml:space="preserve">redacted </w:t>
      </w:r>
      <w:r w:rsidR="008D10BF">
        <w:t xml:space="preserve">submittal while </w:t>
      </w:r>
      <w:r w:rsidR="004C55DB">
        <w:t xml:space="preserve">filling out </w:t>
      </w:r>
      <w:r w:rsidR="00D83AFC">
        <w:t xml:space="preserve">the </w:t>
      </w:r>
      <w:r w:rsidR="00E1255E">
        <w:t xml:space="preserve">L1 </w:t>
      </w:r>
      <w:r w:rsidR="00003CC5">
        <w:t>checklist</w:t>
      </w:r>
      <w:r>
        <w:t>.</w:t>
      </w:r>
      <w:r w:rsidR="00077F54">
        <w:t xml:space="preserve"> During past </w:t>
      </w:r>
      <w:r>
        <w:t>trainings</w:t>
      </w:r>
      <w:r w:rsidR="00E1255E">
        <w:t xml:space="preserve">, </w:t>
      </w:r>
      <w:r w:rsidR="00491833">
        <w:t xml:space="preserve">we </w:t>
      </w:r>
      <w:r>
        <w:t xml:space="preserve">usually </w:t>
      </w:r>
      <w:r w:rsidR="00491833">
        <w:t xml:space="preserve">used </w:t>
      </w:r>
      <w:r w:rsidR="00E1255E">
        <w:t>a</w:t>
      </w:r>
      <w:r w:rsidR="007837F5">
        <w:t xml:space="preserve">n </w:t>
      </w:r>
      <w:r w:rsidR="0022314C">
        <w:t>RAO</w:t>
      </w:r>
      <w:r w:rsidR="00E1255E">
        <w:t xml:space="preserve"> report, but </w:t>
      </w:r>
      <w:r w:rsidR="00491833">
        <w:t xml:space="preserve">we also went through Phase reports and </w:t>
      </w:r>
      <w:r w:rsidR="0022314C">
        <w:t>AULs</w:t>
      </w:r>
      <w:r w:rsidR="00E1255E">
        <w:t>.</w:t>
      </w:r>
      <w:r w:rsidR="007837F5">
        <w:t xml:space="preserve"> If any “</w:t>
      </w:r>
      <w:r w:rsidR="00491833">
        <w:t>flags”</w:t>
      </w:r>
      <w:r w:rsidR="007837F5">
        <w:t xml:space="preserve"> were checked, </w:t>
      </w:r>
      <w:r w:rsidR="00077F54">
        <w:t>we would discuss whether the LSP/</w:t>
      </w:r>
      <w:r w:rsidR="00F000A1">
        <w:t>auditor</w:t>
      </w:r>
      <w:r w:rsidR="00077F54">
        <w:t xml:space="preserve"> should</w:t>
      </w:r>
      <w:r w:rsidR="00F000A1">
        <w:t xml:space="preserve"> </w:t>
      </w:r>
      <w:r w:rsidR="0026003D">
        <w:t>recommend</w:t>
      </w:r>
      <w:r w:rsidR="00077F54">
        <w:t xml:space="preserve"> </w:t>
      </w:r>
      <w:r w:rsidR="00F000A1">
        <w:t>further review</w:t>
      </w:r>
      <w:r w:rsidR="004C55DB">
        <w:t xml:space="preserve"> </w:t>
      </w:r>
      <w:r w:rsidR="00392E89">
        <w:t>(L2 or L3 Audit) and what should be in the Notice of Audit Findings.</w:t>
      </w:r>
    </w:p>
    <w:p w:rsidR="006B4034" w:rsidRDefault="00392E89">
      <w:r>
        <w:t xml:space="preserve"> </w:t>
      </w:r>
      <w:r w:rsidR="005F2B7D">
        <w:t xml:space="preserve">As a reminder, examples of </w:t>
      </w:r>
      <w:r w:rsidR="00460D41">
        <w:t>“flags” on the screening forms include:</w:t>
      </w:r>
    </w:p>
    <w:p w:rsidR="007D4819" w:rsidRDefault="006B4034" w:rsidP="006B4034">
      <w:pPr>
        <w:pStyle w:val="ListParagraph"/>
        <w:numPr>
          <w:ilvl w:val="0"/>
          <w:numId w:val="2"/>
        </w:numPr>
      </w:pPr>
      <w:r>
        <w:t>E</w:t>
      </w:r>
      <w:r w:rsidR="00460D41">
        <w:t>xceeding G</w:t>
      </w:r>
      <w:r w:rsidR="007D4819">
        <w:t>W</w:t>
      </w:r>
      <w:r w:rsidR="00460D41">
        <w:t xml:space="preserve">-2 standards </w:t>
      </w:r>
      <w:r w:rsidR="0026003D">
        <w:t>near</w:t>
      </w:r>
      <w:r w:rsidR="00460D41">
        <w:t xml:space="preserve"> a residence or school with no indoor air sampling;</w:t>
      </w:r>
    </w:p>
    <w:p w:rsidR="007D4819" w:rsidRDefault="007D4819" w:rsidP="006B4034">
      <w:pPr>
        <w:pStyle w:val="ListParagraph"/>
        <w:numPr>
          <w:ilvl w:val="0"/>
          <w:numId w:val="2"/>
        </w:numPr>
      </w:pPr>
      <w:r>
        <w:t>S</w:t>
      </w:r>
      <w:r w:rsidR="00460D41">
        <w:t xml:space="preserve">ite contaminants impacting indoor air; </w:t>
      </w:r>
    </w:p>
    <w:p w:rsidR="007D4819" w:rsidRDefault="007D4819" w:rsidP="006B4034">
      <w:pPr>
        <w:pStyle w:val="ListParagraph"/>
        <w:numPr>
          <w:ilvl w:val="0"/>
          <w:numId w:val="2"/>
        </w:numPr>
      </w:pPr>
      <w:r>
        <w:t>M</w:t>
      </w:r>
      <w:r w:rsidR="00460D41">
        <w:t xml:space="preserve">ore than ½ inch of Non-Aqueous Phase Liquid in a monitoring well; </w:t>
      </w:r>
      <w:r w:rsidR="00354DD2">
        <w:t xml:space="preserve">or </w:t>
      </w:r>
    </w:p>
    <w:p w:rsidR="007D4819" w:rsidRDefault="007D4819" w:rsidP="006B4034">
      <w:pPr>
        <w:pStyle w:val="ListParagraph"/>
        <w:numPr>
          <w:ilvl w:val="0"/>
          <w:numId w:val="2"/>
        </w:numPr>
      </w:pPr>
      <w:r>
        <w:t>A</w:t>
      </w:r>
      <w:r w:rsidR="00354DD2">
        <w:t xml:space="preserve"> public or p</w:t>
      </w:r>
      <w:r w:rsidR="00460D41">
        <w:t xml:space="preserve">rivate water supply well contaminated as a result of the site. </w:t>
      </w:r>
    </w:p>
    <w:p w:rsidR="004D115C" w:rsidRDefault="004D115C">
      <w:r>
        <w:t>D</w:t>
      </w:r>
      <w:r w:rsidR="00460D41">
        <w:t xml:space="preserve">uring </w:t>
      </w:r>
      <w:r w:rsidR="00F000A1">
        <w:t xml:space="preserve">the L1 </w:t>
      </w:r>
      <w:r w:rsidR="00460D41">
        <w:t>trainings</w:t>
      </w:r>
      <w:r>
        <w:t>, LSPs</w:t>
      </w:r>
      <w:r w:rsidR="00460D41">
        <w:t xml:space="preserve"> </w:t>
      </w:r>
      <w:r w:rsidR="00354DD2">
        <w:t>us</w:t>
      </w:r>
      <w:r w:rsidR="00A74CBD">
        <w:t>e</w:t>
      </w:r>
      <w:r>
        <w:t>d</w:t>
      </w:r>
      <w:r w:rsidR="00A74CBD">
        <w:t xml:space="preserve"> </w:t>
      </w:r>
      <w:r w:rsidR="00354DD2">
        <w:t xml:space="preserve">the standardized checklist </w:t>
      </w:r>
      <w:r>
        <w:t>to audit an actual redacted submittal. The ide</w:t>
      </w:r>
      <w:r w:rsidR="00354DD2">
        <w:t>a</w:t>
      </w:r>
      <w:r>
        <w:t xml:space="preserve"> was </w:t>
      </w:r>
      <w:r w:rsidR="00354DD2">
        <w:t>to</w:t>
      </w:r>
      <w:r w:rsidR="00A74CBD">
        <w:t xml:space="preserve"> help LSPs</w:t>
      </w:r>
      <w:r w:rsidR="00354DD2">
        <w:t xml:space="preserve"> understand</w:t>
      </w:r>
      <w:r w:rsidR="0044350C">
        <w:t xml:space="preserve"> what Auditors look for</w:t>
      </w:r>
      <w:r>
        <w:t xml:space="preserve"> and to ensure complete submittals. Historically, </w:t>
      </w:r>
      <w:r w:rsidR="0052203B">
        <w:t xml:space="preserve">BWSC has </w:t>
      </w:r>
      <w:r>
        <w:t>tried</w:t>
      </w:r>
      <w:r w:rsidR="0052203B">
        <w:t xml:space="preserve"> to conduct at least </w:t>
      </w:r>
      <w:r w:rsidR="00867509">
        <w:t xml:space="preserve">a </w:t>
      </w:r>
      <w:r w:rsidR="0052203B">
        <w:t>brief screen to a</w:t>
      </w:r>
      <w:r w:rsidR="003E78FF">
        <w:t xml:space="preserve"> full</w:t>
      </w:r>
      <w:r w:rsidR="0052203B">
        <w:t xml:space="preserve"> L1 audit on every site that file</w:t>
      </w:r>
      <w:r w:rsidR="00E624A0">
        <w:t>s</w:t>
      </w:r>
      <w:r w:rsidR="0052203B">
        <w:t xml:space="preserve"> an RAO or PTS. </w:t>
      </w:r>
      <w:r>
        <w:t>The results of the screen may mean a site gets recommended for L2 or L3 audit.</w:t>
      </w:r>
    </w:p>
    <w:p w:rsidR="00CB68DD" w:rsidRDefault="0052203B">
      <w:r>
        <w:t>About 12% of</w:t>
      </w:r>
      <w:r w:rsidR="00AB20E9">
        <w:t xml:space="preserve"> sites </w:t>
      </w:r>
      <w:r w:rsidR="00CB68DD">
        <w:t xml:space="preserve">closing in a given year </w:t>
      </w:r>
      <w:r w:rsidR="00E624A0">
        <w:t>have</w:t>
      </w:r>
      <w:r>
        <w:t xml:space="preserve"> a</w:t>
      </w:r>
      <w:r w:rsidR="00392E89">
        <w:t>n L2</w:t>
      </w:r>
      <w:r w:rsidR="00092E87">
        <w:t xml:space="preserve"> </w:t>
      </w:r>
      <w:r>
        <w:t>Site Inspection Audit</w:t>
      </w:r>
      <w:r w:rsidR="00E624A0">
        <w:t xml:space="preserve"> because they </w:t>
      </w:r>
      <w:r w:rsidR="00AB20E9">
        <w:t xml:space="preserve">are in </w:t>
      </w:r>
      <w:r w:rsidR="00E624A0">
        <w:t>ROS</w:t>
      </w:r>
      <w:r w:rsidR="00AB20E9">
        <w:t>, have an</w:t>
      </w:r>
      <w:r w:rsidR="00E624A0">
        <w:t xml:space="preserve"> AUL</w:t>
      </w:r>
      <w:r>
        <w:t xml:space="preserve"> </w:t>
      </w:r>
      <w:r w:rsidR="00E624A0">
        <w:t xml:space="preserve">or </w:t>
      </w:r>
      <w:r w:rsidR="00AB20E9">
        <w:t xml:space="preserve">warrant further investigation </w:t>
      </w:r>
      <w:r w:rsidR="00E624A0">
        <w:t>based on the L1. An</w:t>
      </w:r>
      <w:r w:rsidR="00CB68DD">
        <w:t xml:space="preserve"> additional (approximate) </w:t>
      </w:r>
      <w:r>
        <w:t>10% ha</w:t>
      </w:r>
      <w:r w:rsidR="00E624A0">
        <w:t>ve</w:t>
      </w:r>
      <w:r>
        <w:t xml:space="preserve"> an L3 Audit (</w:t>
      </w:r>
      <w:r w:rsidR="00392E89">
        <w:t xml:space="preserve">with </w:t>
      </w:r>
      <w:r>
        <w:t xml:space="preserve">site </w:t>
      </w:r>
      <w:r w:rsidR="004D115C">
        <w:t>inspection</w:t>
      </w:r>
      <w:r>
        <w:t>)</w:t>
      </w:r>
      <w:r w:rsidR="00CB68DD">
        <w:t xml:space="preserve">. This means that </w:t>
      </w:r>
      <w:r w:rsidR="00C02D5C">
        <w:t xml:space="preserve">up to </w:t>
      </w:r>
      <w:r>
        <w:t>2</w:t>
      </w:r>
      <w:r w:rsidR="0004035F">
        <w:t>2</w:t>
      </w:r>
      <w:r>
        <w:t>% of</w:t>
      </w:r>
      <w:r w:rsidR="00092E87">
        <w:t xml:space="preserve"> all </w:t>
      </w:r>
      <w:r>
        <w:t>sites</w:t>
      </w:r>
      <w:r w:rsidR="00092E87">
        <w:t xml:space="preserve"> closing in a given year</w:t>
      </w:r>
      <w:r>
        <w:t xml:space="preserve"> have an</w:t>
      </w:r>
      <w:r w:rsidR="00C02D5C">
        <w:t xml:space="preserve"> Inspection as part of an </w:t>
      </w:r>
      <w:r>
        <w:t>L2 or an L3 Audit</w:t>
      </w:r>
      <w:r w:rsidR="004D115C">
        <w:t>.</w:t>
      </w:r>
      <w:r w:rsidR="00AB20E9">
        <w:t xml:space="preserve"> </w:t>
      </w:r>
      <w:r w:rsidR="004D115C">
        <w:t>T</w:t>
      </w:r>
      <w:r w:rsidR="00E624A0">
        <w:t>his varies year</w:t>
      </w:r>
      <w:r w:rsidR="00867509">
        <w:t>-</w:t>
      </w:r>
      <w:r w:rsidR="00E624A0">
        <w:t>to</w:t>
      </w:r>
      <w:r w:rsidR="00867509">
        <w:t>-</w:t>
      </w:r>
      <w:r w:rsidR="00E624A0">
        <w:t>year</w:t>
      </w:r>
      <w:r w:rsidR="000822CD">
        <w:t xml:space="preserve"> based on sites notifying and closing</w:t>
      </w:r>
      <w:r>
        <w:t>.</w:t>
      </w:r>
      <w:r w:rsidR="0004035F">
        <w:t xml:space="preserve"> </w:t>
      </w:r>
    </w:p>
    <w:p w:rsidR="004C51D6" w:rsidRPr="004C51D6" w:rsidRDefault="004C51D6">
      <w:pPr>
        <w:rPr>
          <w:b/>
        </w:rPr>
      </w:pPr>
      <w:r w:rsidRPr="004C51D6">
        <w:rPr>
          <w:b/>
        </w:rPr>
        <w:t>Enforcement</w:t>
      </w:r>
    </w:p>
    <w:p w:rsidR="000D146B" w:rsidRDefault="00CB68DD">
      <w:r w:rsidRPr="00CB68DD">
        <w:t xml:space="preserve">A portion of </w:t>
      </w:r>
      <w:r>
        <w:t>sites</w:t>
      </w:r>
      <w:r w:rsidR="004C51D6">
        <w:t xml:space="preserve"> receiving L2 or L3 audits end</w:t>
      </w:r>
      <w:r w:rsidRPr="00CB68DD">
        <w:t xml:space="preserve"> up with either </w:t>
      </w:r>
      <w:r w:rsidR="006F1C07">
        <w:t xml:space="preserve">“lower level enforcement” (i.e., </w:t>
      </w:r>
      <w:r w:rsidRPr="00CB68DD">
        <w:t>a Notice of Noncompliance</w:t>
      </w:r>
      <w:r w:rsidR="006F1C07">
        <w:t>)</w:t>
      </w:r>
      <w:r w:rsidRPr="00CB68DD">
        <w:t xml:space="preserve"> or </w:t>
      </w:r>
      <w:r w:rsidR="004C51D6">
        <w:t>“h</w:t>
      </w:r>
      <w:r w:rsidRPr="00CB68DD">
        <w:t xml:space="preserve">igher </w:t>
      </w:r>
      <w:r w:rsidR="004C51D6">
        <w:t>l</w:t>
      </w:r>
      <w:r w:rsidRPr="00CB68DD">
        <w:t xml:space="preserve">evel </w:t>
      </w:r>
      <w:r w:rsidR="004C51D6">
        <w:t>e</w:t>
      </w:r>
      <w:r w:rsidRPr="00CB68DD">
        <w:t>nforcement</w:t>
      </w:r>
      <w:r w:rsidR="004C51D6">
        <w:t>” (i.e., Administrative Consent Orders with or without Penalties).</w:t>
      </w:r>
      <w:r>
        <w:t xml:space="preserve"> </w:t>
      </w:r>
      <w:r w:rsidR="004D115C">
        <w:t>Most</w:t>
      </w:r>
      <w:r w:rsidR="00092E87">
        <w:t xml:space="preserve"> sites do </w:t>
      </w:r>
      <w:r w:rsidR="00092E87" w:rsidRPr="004D115C">
        <w:rPr>
          <w:i/>
        </w:rPr>
        <w:t>not</w:t>
      </w:r>
      <w:r w:rsidR="00092E87">
        <w:t xml:space="preserve"> end up in </w:t>
      </w:r>
      <w:r w:rsidR="003C632E">
        <w:t xml:space="preserve">higher level </w:t>
      </w:r>
      <w:r w:rsidR="00092E87">
        <w:t>enforcement</w:t>
      </w:r>
      <w:r w:rsidR="00922A2E">
        <w:t>.</w:t>
      </w:r>
      <w:r w:rsidR="00092E87">
        <w:t xml:space="preserve"> </w:t>
      </w:r>
      <w:r w:rsidR="003C632E">
        <w:t>T</w:t>
      </w:r>
      <w:r w:rsidR="003E78FF">
        <w:t xml:space="preserve">he majority </w:t>
      </w:r>
      <w:r w:rsidR="004C51D6">
        <w:t xml:space="preserve">of the </w:t>
      </w:r>
      <w:r w:rsidR="00092E87">
        <w:t>enforc</w:t>
      </w:r>
      <w:r w:rsidR="00E624A0">
        <w:t xml:space="preserve">ement </w:t>
      </w:r>
      <w:r w:rsidR="006F1C07">
        <w:t xml:space="preserve">comes in the form of </w:t>
      </w:r>
      <w:r w:rsidR="00E624A0">
        <w:t>a Notice of Noncompliance</w:t>
      </w:r>
      <w:r w:rsidR="003A0E17">
        <w:t xml:space="preserve"> (</w:t>
      </w:r>
      <w:proofErr w:type="gramStart"/>
      <w:r w:rsidR="003A0E17">
        <w:t>NON</w:t>
      </w:r>
      <w:proofErr w:type="gramEnd"/>
      <w:r w:rsidR="003A0E17">
        <w:t>)</w:t>
      </w:r>
      <w:r w:rsidR="00867509">
        <w:t>. L</w:t>
      </w:r>
      <w:r w:rsidR="004C51D6">
        <w:t xml:space="preserve">ess than </w:t>
      </w:r>
      <w:r w:rsidR="00E624A0">
        <w:t xml:space="preserve">half </w:t>
      </w:r>
      <w:r w:rsidR="00867509">
        <w:t xml:space="preserve">of </w:t>
      </w:r>
      <w:r w:rsidR="003C632E">
        <w:t xml:space="preserve">sites selected for an L2 or L3 audit </w:t>
      </w:r>
      <w:r w:rsidR="00CA1532">
        <w:t xml:space="preserve">based on </w:t>
      </w:r>
      <w:r w:rsidR="003C632E">
        <w:t xml:space="preserve">an L1 screen end up in </w:t>
      </w:r>
      <w:r w:rsidR="004C51D6">
        <w:t>higher level enforcement</w:t>
      </w:r>
      <w:r w:rsidR="00E624A0">
        <w:t xml:space="preserve">. </w:t>
      </w:r>
    </w:p>
    <w:p w:rsidR="00D83AFC" w:rsidRPr="00D83AFC" w:rsidRDefault="009E4957">
      <w:pPr>
        <w:rPr>
          <w:b/>
        </w:rPr>
      </w:pPr>
      <w:r>
        <w:rPr>
          <w:b/>
        </w:rPr>
        <w:t xml:space="preserve">Enforcement </w:t>
      </w:r>
      <w:r w:rsidR="00BF14C5">
        <w:rPr>
          <w:b/>
        </w:rPr>
        <w:t>Training</w:t>
      </w:r>
      <w:r w:rsidR="00E227AA">
        <w:rPr>
          <w:b/>
        </w:rPr>
        <w:t xml:space="preserve"> - </w:t>
      </w:r>
      <w:r w:rsidR="00D83AFC">
        <w:rPr>
          <w:b/>
        </w:rPr>
        <w:t>Change of Pace</w:t>
      </w:r>
    </w:p>
    <w:p w:rsidR="00720967" w:rsidRDefault="00E227AA">
      <w:r>
        <w:t>This year</w:t>
      </w:r>
      <w:r w:rsidR="00EC353E">
        <w:t xml:space="preserve"> we decided </w:t>
      </w:r>
      <w:r w:rsidR="0022314C">
        <w:t xml:space="preserve">to focus </w:t>
      </w:r>
      <w:r w:rsidR="00BD40B9">
        <w:t xml:space="preserve">the training </w:t>
      </w:r>
      <w:r w:rsidR="0022314C">
        <w:t xml:space="preserve">on </w:t>
      </w:r>
      <w:r w:rsidR="00EC353E">
        <w:t xml:space="preserve">situations where </w:t>
      </w:r>
      <w:r w:rsidR="0022314C">
        <w:t>enforcem</w:t>
      </w:r>
      <w:r w:rsidR="00720967">
        <w:t>ent</w:t>
      </w:r>
      <w:r w:rsidR="00BF14C5">
        <w:t xml:space="preserve"> </w:t>
      </w:r>
      <w:r w:rsidR="00BF14C5" w:rsidRPr="00D82CD6">
        <w:rPr>
          <w:i/>
        </w:rPr>
        <w:t>has</w:t>
      </w:r>
      <w:r w:rsidR="00EC353E">
        <w:t xml:space="preserve"> happened</w:t>
      </w:r>
      <w:r w:rsidR="00922A2E">
        <w:t xml:space="preserve">. </w:t>
      </w:r>
      <w:r w:rsidR="00720967">
        <w:t xml:space="preserve">We </w:t>
      </w:r>
      <w:r w:rsidR="00D83AFC">
        <w:t xml:space="preserve">also </w:t>
      </w:r>
      <w:r w:rsidR="009E4957">
        <w:t>wanted</w:t>
      </w:r>
      <w:r w:rsidR="00D83AFC">
        <w:t xml:space="preserve"> to share the</w:t>
      </w:r>
      <w:r w:rsidR="0022314C">
        <w:t xml:space="preserve"> different types of L2 Audit</w:t>
      </w:r>
      <w:r w:rsidR="00720967">
        <w:t>s</w:t>
      </w:r>
      <w:r w:rsidR="00EC353E">
        <w:t xml:space="preserve"> and associated checklists</w:t>
      </w:r>
      <w:r w:rsidR="00720967">
        <w:t xml:space="preserve"> and </w:t>
      </w:r>
      <w:r w:rsidR="00EC353E">
        <w:t xml:space="preserve">go over the most common </w:t>
      </w:r>
      <w:r w:rsidR="009E4957">
        <w:t>L2 Audits</w:t>
      </w:r>
      <w:r w:rsidR="0022314C">
        <w:t>: Remedy Operation Status (ROS)</w:t>
      </w:r>
      <w:r w:rsidR="00EC353E">
        <w:t xml:space="preserve"> sites</w:t>
      </w:r>
      <w:r w:rsidR="0022314C">
        <w:t>, Remedial System Inspection</w:t>
      </w:r>
      <w:r w:rsidR="00EC353E">
        <w:t>s</w:t>
      </w:r>
      <w:r w:rsidR="0022314C">
        <w:t xml:space="preserve">, </w:t>
      </w:r>
      <w:r w:rsidR="00EC353E">
        <w:t xml:space="preserve">sites in </w:t>
      </w:r>
      <w:r w:rsidR="0022314C">
        <w:t>Monitored Natural Attenuation (MNA)</w:t>
      </w:r>
      <w:r w:rsidR="00F000A1">
        <w:t xml:space="preserve"> </w:t>
      </w:r>
      <w:r w:rsidR="0022314C">
        <w:t xml:space="preserve">and </w:t>
      </w:r>
      <w:r w:rsidR="00D82CD6">
        <w:t xml:space="preserve">inspections at </w:t>
      </w:r>
      <w:r w:rsidR="00EC353E">
        <w:t xml:space="preserve">sites with </w:t>
      </w:r>
      <w:r w:rsidR="0022314C">
        <w:t>Activity and Use Limitation</w:t>
      </w:r>
      <w:r w:rsidR="00D82CD6">
        <w:t>s</w:t>
      </w:r>
      <w:r w:rsidR="0022314C">
        <w:t xml:space="preserve"> (AUL</w:t>
      </w:r>
      <w:r w:rsidR="00D82CD6">
        <w:t>s</w:t>
      </w:r>
      <w:r w:rsidR="0022314C">
        <w:t>).</w:t>
      </w:r>
    </w:p>
    <w:p w:rsidR="00D54ADA" w:rsidRDefault="0022314C">
      <w:r>
        <w:t xml:space="preserve">Ahead of </w:t>
      </w:r>
      <w:r w:rsidR="00720967">
        <w:t>a</w:t>
      </w:r>
      <w:r w:rsidR="00EC353E">
        <w:t>ny</w:t>
      </w:r>
      <w:r>
        <w:t xml:space="preserve"> </w:t>
      </w:r>
      <w:r w:rsidR="009E4957">
        <w:t>L2</w:t>
      </w:r>
      <w:r w:rsidR="00720967">
        <w:t xml:space="preserve"> audit</w:t>
      </w:r>
      <w:r>
        <w:t>,</w:t>
      </w:r>
      <w:r w:rsidR="00720967">
        <w:t xml:space="preserve"> </w:t>
      </w:r>
      <w:r>
        <w:t xml:space="preserve">the </w:t>
      </w:r>
      <w:r w:rsidR="00720967">
        <w:t>a</w:t>
      </w:r>
      <w:r>
        <w:t>uditor review</w:t>
      </w:r>
      <w:r w:rsidR="009E4957">
        <w:t>s</w:t>
      </w:r>
      <w:r>
        <w:t xml:space="preserve"> </w:t>
      </w:r>
      <w:r w:rsidR="009E4957">
        <w:t>key site information</w:t>
      </w:r>
      <w:r w:rsidR="00576F46">
        <w:t xml:space="preserve"> </w:t>
      </w:r>
      <w:r w:rsidR="000D146B">
        <w:t>(</w:t>
      </w:r>
      <w:r>
        <w:t>ROS Status Reports, AUL requirements</w:t>
      </w:r>
      <w:r w:rsidR="000D146B">
        <w:t>, etc.)</w:t>
      </w:r>
      <w:r>
        <w:t xml:space="preserve">. The </w:t>
      </w:r>
      <w:r w:rsidR="009E4957">
        <w:t xml:space="preserve">auditor’s job is to determine </w:t>
      </w:r>
      <w:r>
        <w:t xml:space="preserve">whether the </w:t>
      </w:r>
      <w:r w:rsidR="00F000A1">
        <w:t xml:space="preserve">site is maintaining </w:t>
      </w:r>
      <w:r w:rsidR="00576F46">
        <w:t>specific</w:t>
      </w:r>
      <w:r w:rsidR="0019595A">
        <w:t xml:space="preserve"> requirements</w:t>
      </w:r>
      <w:r w:rsidR="00E227AA">
        <w:t xml:space="preserve">, </w:t>
      </w:r>
      <w:r w:rsidR="00576F46">
        <w:t>achieving stated goals</w:t>
      </w:r>
      <w:r w:rsidR="00E227AA">
        <w:t>, or</w:t>
      </w:r>
      <w:r w:rsidR="00576F46">
        <w:t xml:space="preserve"> </w:t>
      </w:r>
      <w:r w:rsidR="009E4957">
        <w:t>otherwise</w:t>
      </w:r>
      <w:r w:rsidR="0019595A">
        <w:t xml:space="preserve"> maintain</w:t>
      </w:r>
      <w:r w:rsidR="009E4957">
        <w:t>ing</w:t>
      </w:r>
      <w:r w:rsidR="0019595A">
        <w:t xml:space="preserve"> a condition of No Significant Risk. </w:t>
      </w:r>
      <w:r w:rsidR="00D54ADA">
        <w:t xml:space="preserve">The auditor </w:t>
      </w:r>
      <w:r w:rsidR="00E227AA">
        <w:t>usually</w:t>
      </w:r>
      <w:r w:rsidR="00D54ADA">
        <w:t xml:space="preserve"> contacts the PRP to ensure they can gain access to the property and le</w:t>
      </w:r>
      <w:r w:rsidR="009E4957">
        <w:t>ts</w:t>
      </w:r>
      <w:r w:rsidR="00D54ADA">
        <w:t xml:space="preserve"> the PRP</w:t>
      </w:r>
      <w:r w:rsidR="009E4957">
        <w:t xml:space="preserve"> decide</w:t>
      </w:r>
      <w:r w:rsidR="00D54ADA">
        <w:t xml:space="preserve"> if they want to</w:t>
      </w:r>
      <w:r w:rsidR="00576F46">
        <w:t xml:space="preserve"> be present and/or to</w:t>
      </w:r>
      <w:r w:rsidR="00D54ADA">
        <w:t xml:space="preserve"> invite their consultant or LSP to the site visit. </w:t>
      </w:r>
    </w:p>
    <w:p w:rsidR="0022314C" w:rsidRDefault="00720967">
      <w:r>
        <w:t>During the inspection, the auditor may take samples, photos, meet with the LSP and/or PRP, walk the site and generally document findings</w:t>
      </w:r>
      <w:r w:rsidR="009E4957">
        <w:t>. Back at the office, the auditor</w:t>
      </w:r>
      <w:r>
        <w:t xml:space="preserve"> m</w:t>
      </w:r>
      <w:r w:rsidR="00C53E21">
        <w:t>ay</w:t>
      </w:r>
      <w:r w:rsidR="0019532F">
        <w:t xml:space="preserve"> </w:t>
      </w:r>
      <w:r>
        <w:t>compare current conditions to what was in place at the time reports were filed</w:t>
      </w:r>
      <w:r w:rsidR="009E4957">
        <w:t>, including review</w:t>
      </w:r>
      <w:r w:rsidR="00C53E21">
        <w:t xml:space="preserve"> of</w:t>
      </w:r>
      <w:r w:rsidR="009E4957">
        <w:t xml:space="preserve"> aerial photos and site plans. When changes are observed, as in the cases reviewed this year, the auditor </w:t>
      </w:r>
      <w:r w:rsidR="00C53E21">
        <w:t>may send</w:t>
      </w:r>
      <w:r>
        <w:t xml:space="preserve"> Request</w:t>
      </w:r>
      <w:r w:rsidR="009E4957">
        <w:t>s</w:t>
      </w:r>
      <w:r>
        <w:t xml:space="preserve"> for Information to the PRP</w:t>
      </w:r>
      <w:r w:rsidR="009E4957">
        <w:t>s</w:t>
      </w:r>
      <w:r w:rsidR="00C53E21">
        <w:t xml:space="preserve"> before completing the Audit</w:t>
      </w:r>
      <w:r>
        <w:t>.</w:t>
      </w:r>
      <w:r w:rsidR="007F560E">
        <w:t xml:space="preserve"> Most L2 Audits result in a</w:t>
      </w:r>
      <w:r w:rsidR="00EC353E">
        <w:t xml:space="preserve"> written</w:t>
      </w:r>
      <w:r w:rsidR="007F560E">
        <w:t xml:space="preserve"> Notice of Audit Findings</w:t>
      </w:r>
      <w:r w:rsidR="00EC353E">
        <w:t xml:space="preserve"> </w:t>
      </w:r>
      <w:r w:rsidR="00571071">
        <w:t xml:space="preserve">(with or without a Notice of Noncompliance) </w:t>
      </w:r>
      <w:r w:rsidR="00EC353E">
        <w:t>issued to the PRP</w:t>
      </w:r>
      <w:r w:rsidR="007F560E">
        <w:t xml:space="preserve">, often with a brief summary </w:t>
      </w:r>
      <w:r w:rsidR="00EC353E">
        <w:t xml:space="preserve">of findings </w:t>
      </w:r>
      <w:r w:rsidR="007F560E">
        <w:t>and the inclusion of the inspection forms.</w:t>
      </w:r>
    </w:p>
    <w:p w:rsidR="004F0D69" w:rsidRDefault="004F0D69">
      <w:pPr>
        <w:rPr>
          <w:b/>
        </w:rPr>
      </w:pPr>
      <w:r>
        <w:rPr>
          <w:b/>
        </w:rPr>
        <w:t>Discussions in the Training</w:t>
      </w:r>
    </w:p>
    <w:p w:rsidR="00FF551C" w:rsidRDefault="0019532F">
      <w:r w:rsidRPr="00082D39">
        <w:t>For th</w:t>
      </w:r>
      <w:r w:rsidR="00BD0D86" w:rsidRPr="00082D39">
        <w:t>e 2016</w:t>
      </w:r>
      <w:r w:rsidRPr="00082D39">
        <w:t xml:space="preserve"> training, </w:t>
      </w:r>
      <w:r w:rsidR="009A46F6" w:rsidRPr="00082D39">
        <w:t>the homework included review of the Penalty Statute (</w:t>
      </w:r>
      <w:r w:rsidR="00FF551C" w:rsidRPr="00082D39">
        <w:t>M.G.L. Chapter 21 A, Section 16, “the Civil Administrative Penalty Act”)</w:t>
      </w:r>
      <w:r w:rsidR="009A46F6" w:rsidRPr="00082D39">
        <w:t xml:space="preserve"> and the </w:t>
      </w:r>
      <w:r w:rsidR="00FF551C" w:rsidRPr="00082D39">
        <w:t xml:space="preserve">Administrative </w:t>
      </w:r>
      <w:r w:rsidR="009A46F6" w:rsidRPr="00082D39">
        <w:t xml:space="preserve">Penalty </w:t>
      </w:r>
      <w:r w:rsidR="00FF551C" w:rsidRPr="00082D39">
        <w:t>r</w:t>
      </w:r>
      <w:r w:rsidR="009A46F6" w:rsidRPr="00082D39">
        <w:t>egulations (</w:t>
      </w:r>
      <w:r w:rsidR="00FF551C" w:rsidRPr="00082D39">
        <w:t>310 CMR 5.00).</w:t>
      </w:r>
      <w:r w:rsidR="009A46F6" w:rsidRPr="00082D39">
        <w:t xml:space="preserve"> </w:t>
      </w:r>
      <w:r w:rsidR="00FF551C" w:rsidRPr="00082D39">
        <w:t xml:space="preserve">Together, these documents </w:t>
      </w:r>
      <w:r w:rsidR="00B40157" w:rsidRPr="00082D39">
        <w:t>guid</w:t>
      </w:r>
      <w:r w:rsidR="00BD0D86" w:rsidRPr="00082D39">
        <w:t>e</w:t>
      </w:r>
      <w:r w:rsidR="00B40157" w:rsidRPr="00082D39">
        <w:t xml:space="preserve"> BWSC </w:t>
      </w:r>
      <w:r w:rsidR="00BD0D86" w:rsidRPr="00082D39">
        <w:t xml:space="preserve">how </w:t>
      </w:r>
      <w:r w:rsidR="00B40157" w:rsidRPr="00082D39">
        <w:t xml:space="preserve">to </w:t>
      </w:r>
      <w:r w:rsidR="00FF551C" w:rsidRPr="00082D39">
        <w:t>determine when a case moves from “lower level enforcement” (a</w:t>
      </w:r>
      <w:r w:rsidR="006645C5" w:rsidRPr="00082D39">
        <w:t xml:space="preserve"> </w:t>
      </w:r>
      <w:proofErr w:type="gramStart"/>
      <w:r w:rsidR="006645C5" w:rsidRPr="00082D39">
        <w:t>NON</w:t>
      </w:r>
      <w:proofErr w:type="gramEnd"/>
      <w:r w:rsidR="00FF551C" w:rsidRPr="00082D39">
        <w:t>) to “higher level enforcement” (Penalty Assessment Notice</w:t>
      </w:r>
      <w:r w:rsidR="00B40157" w:rsidRPr="00082D39">
        <w:t xml:space="preserve">, </w:t>
      </w:r>
      <w:r w:rsidR="00FF551C" w:rsidRPr="00082D39">
        <w:t xml:space="preserve">or </w:t>
      </w:r>
      <w:r w:rsidR="00B40157" w:rsidRPr="00082D39">
        <w:t>ACO/ACOP</w:t>
      </w:r>
      <w:r w:rsidR="00FF551C" w:rsidRPr="00082D39">
        <w:t>).</w:t>
      </w:r>
    </w:p>
    <w:p w:rsidR="0010157D" w:rsidRDefault="00BD0D86">
      <w:r>
        <w:t>During the break-out sessions, w</w:t>
      </w:r>
      <w:r w:rsidR="0019532F">
        <w:t>e</w:t>
      </w:r>
      <w:r w:rsidR="004F0D69">
        <w:t xml:space="preserve"> </w:t>
      </w:r>
      <w:r w:rsidR="009A46F6">
        <w:t xml:space="preserve">presented </w:t>
      </w:r>
      <w:r w:rsidR="004F0D69">
        <w:t xml:space="preserve">two ROS sites that ended up with NONs, </w:t>
      </w:r>
      <w:r w:rsidR="0019532F">
        <w:t xml:space="preserve">and two AUL sites that ended up with ACOPs. </w:t>
      </w:r>
      <w:r>
        <w:t>Some</w:t>
      </w:r>
      <w:r w:rsidR="004F0D69">
        <w:t xml:space="preserve"> LSPs thought </w:t>
      </w:r>
      <w:r w:rsidR="0019532F">
        <w:t xml:space="preserve">one of the ROS sites </w:t>
      </w:r>
      <w:r w:rsidR="004F0D69">
        <w:t>should</w:t>
      </w:r>
      <w:r w:rsidR="0019532F">
        <w:t xml:space="preserve"> also</w:t>
      </w:r>
      <w:r w:rsidR="004F0D69">
        <w:t xml:space="preserve"> have gone to an ACOP</w:t>
      </w:r>
      <w:r w:rsidR="006A1187">
        <w:t xml:space="preserve"> </w:t>
      </w:r>
      <w:r w:rsidR="006645C5">
        <w:t>so</w:t>
      </w:r>
      <w:r w:rsidR="00B86BF6">
        <w:t xml:space="preserve"> we discussed that</w:t>
      </w:r>
      <w:r w:rsidR="0019532F">
        <w:t xml:space="preserve">. </w:t>
      </w:r>
      <w:r>
        <w:t>F</w:t>
      </w:r>
      <w:r w:rsidR="0019532F">
        <w:t>actors in th</w:t>
      </w:r>
      <w:r w:rsidR="00406FEA">
        <w:t xml:space="preserve">e </w:t>
      </w:r>
      <w:r w:rsidR="0019532F">
        <w:t>decision</w:t>
      </w:r>
      <w:r w:rsidR="00406FEA">
        <w:t xml:space="preserve"> to issue a </w:t>
      </w:r>
      <w:proofErr w:type="gramStart"/>
      <w:r w:rsidR="00406FEA">
        <w:t>NON</w:t>
      </w:r>
      <w:proofErr w:type="gramEnd"/>
      <w:r w:rsidR="006645C5">
        <w:t xml:space="preserve"> </w:t>
      </w:r>
      <w:r>
        <w:t>included</w:t>
      </w:r>
      <w:r w:rsidR="0019532F">
        <w:t xml:space="preserve"> </w:t>
      </w:r>
      <w:r w:rsidR="006A1187">
        <w:t xml:space="preserve">a cooperative PRP and </w:t>
      </w:r>
      <w:r w:rsidR="00437932">
        <w:t xml:space="preserve">contaminant </w:t>
      </w:r>
      <w:r w:rsidR="006A1187">
        <w:t>concentrations below GW-1.</w:t>
      </w:r>
      <w:r w:rsidR="004F0D69">
        <w:t xml:space="preserve"> </w:t>
      </w:r>
      <w:r w:rsidR="00B86BF6">
        <w:t xml:space="preserve">Following the </w:t>
      </w:r>
      <w:r w:rsidR="00406FEA">
        <w:t xml:space="preserve">two </w:t>
      </w:r>
      <w:r w:rsidR="00B86BF6">
        <w:t>AUL inspections, Requests for Information were issued</w:t>
      </w:r>
      <w:r w:rsidR="006766F9">
        <w:t>.</w:t>
      </w:r>
      <w:r>
        <w:t xml:space="preserve"> B</w:t>
      </w:r>
      <w:r w:rsidR="006766F9">
        <w:t>oth AUL sites</w:t>
      </w:r>
      <w:r w:rsidR="0019532F">
        <w:t xml:space="preserve"> </w:t>
      </w:r>
      <w:r w:rsidR="006766F9">
        <w:t xml:space="preserve">ended </w:t>
      </w:r>
      <w:r w:rsidR="004F0D69">
        <w:t>up with ACO</w:t>
      </w:r>
      <w:r w:rsidR="0019532F">
        <w:t>P</w:t>
      </w:r>
      <w:r w:rsidR="004F0D69">
        <w:t xml:space="preserve">s. </w:t>
      </w:r>
      <w:r w:rsidR="0019532F">
        <w:t xml:space="preserve">We </w:t>
      </w:r>
      <w:r w:rsidR="0010157D">
        <w:t xml:space="preserve">discussed the differences in the ACOPs: </w:t>
      </w:r>
      <w:r w:rsidR="004F0D69">
        <w:t xml:space="preserve">one violation </w:t>
      </w:r>
      <w:r w:rsidR="0010157D">
        <w:t>ve</w:t>
      </w:r>
      <w:r w:rsidR="00E34766">
        <w:t>rsus many, impacts on receptors and dollar values for different types of violations.</w:t>
      </w:r>
    </w:p>
    <w:p w:rsidR="004F0D69" w:rsidRDefault="00406FEA">
      <w:r>
        <w:t xml:space="preserve"> </w:t>
      </w:r>
      <w:r w:rsidR="0019532F">
        <w:t>In order to make sure everyone heard the same key messages, we’ll reiterate them here.</w:t>
      </w:r>
    </w:p>
    <w:p w:rsidR="00215B4B" w:rsidRPr="00082D39" w:rsidRDefault="0019532F">
      <w:r>
        <w:t>A</w:t>
      </w:r>
      <w:r w:rsidR="00215B4B">
        <w:t xml:space="preserve">n individual auditor never decides on his or her own, “This should go to a </w:t>
      </w:r>
      <w:r w:rsidR="00E34766">
        <w:t xml:space="preserve">$5,000 </w:t>
      </w:r>
      <w:r w:rsidR="00215B4B">
        <w:t xml:space="preserve">penalty.” The auditor conducts the audit and </w:t>
      </w:r>
      <w:r w:rsidR="00867509">
        <w:t>t</w:t>
      </w:r>
      <w:r w:rsidR="00215B4B">
        <w:t xml:space="preserve">he findings </w:t>
      </w:r>
      <w:r w:rsidR="0010157D">
        <w:t xml:space="preserve">are discussed </w:t>
      </w:r>
      <w:r w:rsidR="00215B4B">
        <w:t>with the su</w:t>
      </w:r>
      <w:r w:rsidR="0010157D">
        <w:t xml:space="preserve">pervisor and the </w:t>
      </w:r>
      <w:r w:rsidR="00867509">
        <w:t>S</w:t>
      </w:r>
      <w:r w:rsidR="0010157D">
        <w:t xml:space="preserve">ection </w:t>
      </w:r>
      <w:r w:rsidR="00867509">
        <w:t>C</w:t>
      </w:r>
      <w:r w:rsidR="0010157D">
        <w:t xml:space="preserve">hief. </w:t>
      </w:r>
      <w:r w:rsidR="00E34766">
        <w:t>D</w:t>
      </w:r>
      <w:r w:rsidR="0010157D">
        <w:t xml:space="preserve">epending on the specifics of the case, </w:t>
      </w:r>
      <w:r w:rsidR="00E34766">
        <w:t xml:space="preserve">if </w:t>
      </w:r>
      <w:r w:rsidR="00215B4B">
        <w:t>the</w:t>
      </w:r>
      <w:r w:rsidR="00E34766">
        <w:t xml:space="preserve"> violations meet the </w:t>
      </w:r>
      <w:r w:rsidR="00215B4B">
        <w:t>Penalty Statute</w:t>
      </w:r>
      <w:r w:rsidR="00E34766">
        <w:t xml:space="preserve"> requirements for higher level enforcement (e.g., </w:t>
      </w:r>
      <w:r w:rsidR="00215B4B">
        <w:t>violation of an AUL condition</w:t>
      </w:r>
      <w:r w:rsidR="00E34766">
        <w:t>, willful or repeat violations, failure to maintain ROS, etc.)</w:t>
      </w:r>
      <w:r w:rsidR="00215B4B">
        <w:t xml:space="preserve"> then consideration is given to the facts of the case. </w:t>
      </w:r>
      <w:r w:rsidR="00E34766">
        <w:t>Was there o</w:t>
      </w:r>
      <w:r w:rsidR="00215B4B">
        <w:t xml:space="preserve">ne violation or many? Was </w:t>
      </w:r>
      <w:r w:rsidR="00406FEA">
        <w:t>any</w:t>
      </w:r>
      <w:r w:rsidR="00215B4B">
        <w:t xml:space="preserve">one put at risk? What contaminants </w:t>
      </w:r>
      <w:r w:rsidR="00406FEA">
        <w:t xml:space="preserve">are </w:t>
      </w:r>
      <w:r w:rsidR="00215B4B">
        <w:t>left at the site, how much, who w</w:t>
      </w:r>
      <w:r w:rsidR="00406FEA">
        <w:t>as or w</w:t>
      </w:r>
      <w:r w:rsidR="00215B4B">
        <w:t>ould be affected?</w:t>
      </w:r>
      <w:r w:rsidR="00F500C6">
        <w:t xml:space="preserve"> Is the PRP cooperative? </w:t>
      </w:r>
      <w:r w:rsidR="00571071" w:rsidDel="00571071">
        <w:t xml:space="preserve"> </w:t>
      </w:r>
      <w:r w:rsidR="00215B4B">
        <w:t xml:space="preserve">The </w:t>
      </w:r>
      <w:r w:rsidR="00E34766">
        <w:t xml:space="preserve">case is then </w:t>
      </w:r>
      <w:r w:rsidR="00F500C6">
        <w:t>brought to the Regional Enforcement Review Committee (RERC)</w:t>
      </w:r>
      <w:r w:rsidR="00406FEA">
        <w:t>. The RERC</w:t>
      </w:r>
      <w:r w:rsidR="00F500C6">
        <w:t xml:space="preserve"> is comprised of </w:t>
      </w:r>
      <w:r w:rsidR="00867509">
        <w:t>the Regional Director, Deputy Regional Directors for</w:t>
      </w:r>
      <w:r w:rsidR="00F500C6">
        <w:t xml:space="preserve"> all the bureaus</w:t>
      </w:r>
      <w:r w:rsidR="006A1187">
        <w:t xml:space="preserve"> in a given region</w:t>
      </w:r>
      <w:r w:rsidR="00F500C6">
        <w:t xml:space="preserve">, </w:t>
      </w:r>
      <w:r w:rsidR="00867509">
        <w:t xml:space="preserve">enforcement coordinators, </w:t>
      </w:r>
      <w:r w:rsidR="006A1187">
        <w:t>bureau attorneys</w:t>
      </w:r>
      <w:r w:rsidR="00867509">
        <w:t>,</w:t>
      </w:r>
      <w:r w:rsidR="006A1187">
        <w:t xml:space="preserve"> and </w:t>
      </w:r>
      <w:r w:rsidR="00867509">
        <w:t>other staff as appropriate</w:t>
      </w:r>
      <w:r w:rsidR="006A1187">
        <w:t>. Depending on the penalty assessed, the Boston headquarters may get involved, and, i</w:t>
      </w:r>
      <w:r w:rsidR="00F500C6">
        <w:t xml:space="preserve">n </w:t>
      </w:r>
      <w:r w:rsidR="00406FEA">
        <w:t>rare</w:t>
      </w:r>
      <w:r w:rsidR="00F500C6">
        <w:t xml:space="preserve"> cases, the </w:t>
      </w:r>
      <w:r w:rsidR="006A1187">
        <w:t xml:space="preserve">Massachusetts Attorney General’s Office, </w:t>
      </w:r>
      <w:r w:rsidR="00F500C6">
        <w:t xml:space="preserve">federal Environmental Protection Agency and/or the </w:t>
      </w:r>
      <w:proofErr w:type="spellStart"/>
      <w:r w:rsidR="00F500C6">
        <w:t>MassDEP</w:t>
      </w:r>
      <w:proofErr w:type="spellEnd"/>
      <w:r w:rsidR="00F500C6">
        <w:t xml:space="preserve"> Strike Force. </w:t>
      </w:r>
      <w:r w:rsidR="002C3045">
        <w:t>The</w:t>
      </w:r>
      <w:r w:rsidR="00F500C6">
        <w:t xml:space="preserve"> penalty is calculated based on the Penalty Statute</w:t>
      </w:r>
      <w:r w:rsidR="002C3045">
        <w:t xml:space="preserve">, an ACOP is drafted and an enforcement conference is scheduled. </w:t>
      </w:r>
      <w:r w:rsidR="007A2BAC">
        <w:t>During negotiations</w:t>
      </w:r>
      <w:r w:rsidR="002C3045">
        <w:t>,</w:t>
      </w:r>
      <w:r w:rsidR="007A2BAC">
        <w:t xml:space="preserve"> and d</w:t>
      </w:r>
      <w:r w:rsidR="006A1187">
        <w:t xml:space="preserve">epending on the facts of the case, </w:t>
      </w:r>
      <w:r w:rsidR="00F500C6">
        <w:t xml:space="preserve">some </w:t>
      </w:r>
      <w:r w:rsidR="002C3045">
        <w:t>portion</w:t>
      </w:r>
      <w:r w:rsidR="00F500C6">
        <w:t xml:space="preserve"> of </w:t>
      </w:r>
      <w:r w:rsidR="00F500C6" w:rsidRPr="00082D39">
        <w:t xml:space="preserve">the penalty </w:t>
      </w:r>
      <w:r w:rsidR="006A1187" w:rsidRPr="00082D39">
        <w:t xml:space="preserve">may end up </w:t>
      </w:r>
      <w:r w:rsidR="002C3045" w:rsidRPr="00082D39">
        <w:t>being suspended pending compliance.</w:t>
      </w:r>
    </w:p>
    <w:p w:rsidR="00822126" w:rsidRDefault="00F500C6">
      <w:r w:rsidRPr="00082D39">
        <w:t>In the four cases</w:t>
      </w:r>
      <w:r w:rsidR="00387010" w:rsidRPr="00082D39">
        <w:t xml:space="preserve"> </w:t>
      </w:r>
      <w:r w:rsidR="00387010" w:rsidRPr="00082D39">
        <w:rPr>
          <w:i/>
        </w:rPr>
        <w:t>(2 page summary doc)</w:t>
      </w:r>
      <w:r w:rsidRPr="00082D39">
        <w:t xml:space="preserve"> presented in the training</w:t>
      </w:r>
      <w:r w:rsidR="00A362B6" w:rsidRPr="00082D39">
        <w:t>:</w:t>
      </w:r>
      <w:r w:rsidRPr="00082D39">
        <w:t xml:space="preserve"> Case #1 went to a </w:t>
      </w:r>
      <w:proofErr w:type="gramStart"/>
      <w:r w:rsidRPr="00082D39">
        <w:t>NON</w:t>
      </w:r>
      <w:proofErr w:type="gramEnd"/>
      <w:r w:rsidRPr="00082D39">
        <w:t xml:space="preserve"> because the violations did not meet the criteria</w:t>
      </w:r>
      <w:r w:rsidR="006A1187" w:rsidRPr="00082D39">
        <w:t xml:space="preserve"> for an </w:t>
      </w:r>
      <w:r w:rsidR="006A1187" w:rsidRPr="00082D39">
        <w:rPr>
          <w:i/>
        </w:rPr>
        <w:t>automatic</w:t>
      </w:r>
      <w:r w:rsidR="006A1187" w:rsidRPr="00082D39">
        <w:t xml:space="preserve"> </w:t>
      </w:r>
      <w:r w:rsidR="00487CB2" w:rsidRPr="00082D39">
        <w:t>h</w:t>
      </w:r>
      <w:r w:rsidR="006A1187" w:rsidRPr="00082D39">
        <w:t xml:space="preserve">igher </w:t>
      </w:r>
      <w:r w:rsidR="00487CB2" w:rsidRPr="00082D39">
        <w:t>l</w:t>
      </w:r>
      <w:r w:rsidR="006A1187" w:rsidRPr="00082D39">
        <w:t xml:space="preserve">evel </w:t>
      </w:r>
      <w:r w:rsidR="00487CB2" w:rsidRPr="00082D39">
        <w:t>e</w:t>
      </w:r>
      <w:r w:rsidR="006A1187" w:rsidRPr="00082D39">
        <w:t xml:space="preserve">nforcement </w:t>
      </w:r>
      <w:r w:rsidRPr="00082D39">
        <w:t xml:space="preserve">in the Penalty Statute. Case #2 </w:t>
      </w:r>
      <w:r w:rsidRPr="00082D39">
        <w:rPr>
          <w:i/>
        </w:rPr>
        <w:t>could</w:t>
      </w:r>
      <w:r w:rsidRPr="00082D39">
        <w:t xml:space="preserve"> have gone to a penalty, but</w:t>
      </w:r>
      <w:r w:rsidR="002C3045" w:rsidRPr="00082D39">
        <w:t xml:space="preserve"> the low level of contaminant</w:t>
      </w:r>
      <w:r w:rsidR="00A362B6" w:rsidRPr="00082D39">
        <w:t>s</w:t>
      </w:r>
      <w:r w:rsidR="002C3045" w:rsidRPr="00082D39">
        <w:t xml:space="preserve"> and the cooperation by the</w:t>
      </w:r>
      <w:r w:rsidRPr="00082D39">
        <w:t xml:space="preserve"> PRP and LSP</w:t>
      </w:r>
      <w:r w:rsidR="002C3045" w:rsidRPr="00082D39">
        <w:t xml:space="preserve"> worked in the PRP’s favor</w:t>
      </w:r>
      <w:r w:rsidRPr="00082D39">
        <w:t xml:space="preserve">. </w:t>
      </w:r>
      <w:r w:rsidR="00822126" w:rsidRPr="00082D39">
        <w:t xml:space="preserve">In Case #3, the AUL violation was clear, but the contaminated soil </w:t>
      </w:r>
      <w:r w:rsidR="002C3045" w:rsidRPr="00082D39">
        <w:t>never left the site, and was subsequently re-covered</w:t>
      </w:r>
      <w:r w:rsidR="007A2BAC" w:rsidRPr="00082D39">
        <w:t xml:space="preserve"> and/or</w:t>
      </w:r>
      <w:r w:rsidR="00A362B6" w:rsidRPr="00082D39">
        <w:t xml:space="preserve"> remained</w:t>
      </w:r>
      <w:r w:rsidR="007A2BAC" w:rsidRPr="00082D39">
        <w:t xml:space="preserve"> at depth so </w:t>
      </w:r>
      <w:r w:rsidR="00822126" w:rsidRPr="00082D39">
        <w:t xml:space="preserve">it </w:t>
      </w:r>
      <w:r w:rsidR="002C3045" w:rsidRPr="00082D39">
        <w:t xml:space="preserve">did not seem that </w:t>
      </w:r>
      <w:r w:rsidR="00822126" w:rsidRPr="00082D39">
        <w:t xml:space="preserve">anyone had been exposed to the site contaminants </w:t>
      </w:r>
      <w:r w:rsidR="002C3045" w:rsidRPr="00082D39">
        <w:t xml:space="preserve">for an extended time </w:t>
      </w:r>
      <w:r w:rsidR="00822126" w:rsidRPr="00082D39">
        <w:t>during construction. Finally, in Case #4, the AUL</w:t>
      </w:r>
      <w:r w:rsidR="006A1187" w:rsidRPr="00082D39">
        <w:t xml:space="preserve"> conditions were</w:t>
      </w:r>
      <w:r w:rsidR="00822126" w:rsidRPr="00082D39">
        <w:t xml:space="preserve"> known by one party </w:t>
      </w:r>
      <w:r w:rsidR="004A586E" w:rsidRPr="00082D39">
        <w:t xml:space="preserve">who </w:t>
      </w:r>
      <w:r w:rsidR="00822126" w:rsidRPr="00082D39">
        <w:t xml:space="preserve">did not inform </w:t>
      </w:r>
      <w:r w:rsidR="007A2BAC" w:rsidRPr="00082D39">
        <w:t>a</w:t>
      </w:r>
      <w:r w:rsidR="00822126" w:rsidRPr="00082D39">
        <w:t xml:space="preserve"> worker at the site</w:t>
      </w:r>
      <w:r w:rsidR="004A586E" w:rsidRPr="00082D39">
        <w:t xml:space="preserve"> of the contamination. That person </w:t>
      </w:r>
      <w:r w:rsidR="00822126" w:rsidRPr="00082D39">
        <w:t xml:space="preserve">was </w:t>
      </w:r>
      <w:r w:rsidR="007A2BAC" w:rsidRPr="00082D39">
        <w:t xml:space="preserve">then </w:t>
      </w:r>
      <w:r w:rsidR="00822126" w:rsidRPr="00082D39">
        <w:t xml:space="preserve">exposed to the site contaminants. Additionally, </w:t>
      </w:r>
      <w:r w:rsidR="007A2BAC" w:rsidRPr="00082D39">
        <w:t xml:space="preserve">since contaminated </w:t>
      </w:r>
      <w:r w:rsidR="00822126" w:rsidRPr="00082D39">
        <w:t xml:space="preserve">soils were </w:t>
      </w:r>
      <w:r w:rsidR="00CC79D5" w:rsidRPr="00082D39">
        <w:t>disturbed in multiple locations within the AUL area during site work</w:t>
      </w:r>
      <w:r w:rsidR="007A2BAC" w:rsidRPr="00082D39">
        <w:t xml:space="preserve">, </w:t>
      </w:r>
      <w:proofErr w:type="spellStart"/>
      <w:r w:rsidR="007A2BAC" w:rsidRPr="00082D39">
        <w:t>MassDEP</w:t>
      </w:r>
      <w:proofErr w:type="spellEnd"/>
      <w:r w:rsidR="007A2BAC">
        <w:t xml:space="preserve"> </w:t>
      </w:r>
      <w:r w:rsidR="004A586E">
        <w:t>cited</w:t>
      </w:r>
      <w:r w:rsidR="00822126">
        <w:t xml:space="preserve"> </w:t>
      </w:r>
      <w:r w:rsidR="00CC79D5">
        <w:t xml:space="preserve">the same violation </w:t>
      </w:r>
      <w:r w:rsidR="00822126">
        <w:t xml:space="preserve">multiple </w:t>
      </w:r>
      <w:r w:rsidR="00CC79D5">
        <w:t>times</w:t>
      </w:r>
      <w:r w:rsidR="00822126">
        <w:t>.</w:t>
      </w:r>
    </w:p>
    <w:p w:rsidR="006A1187" w:rsidRDefault="0022533E">
      <w:r>
        <w:t>At</w:t>
      </w:r>
      <w:r w:rsidR="006A1187">
        <w:t xml:space="preserve"> both AUL sites, it was work conducted </w:t>
      </w:r>
      <w:r w:rsidR="006A1187" w:rsidRPr="006A1187">
        <w:rPr>
          <w:i/>
        </w:rPr>
        <w:t>by the PRPs</w:t>
      </w:r>
      <w:r w:rsidR="006A1187">
        <w:t xml:space="preserve"> that caused the violations. And it was the PRPs that were issued the penalties. Could the penalty have been avoided with some additional work before site </w:t>
      </w:r>
      <w:r w:rsidR="006A1187" w:rsidRPr="0022533E">
        <w:rPr>
          <w:i/>
        </w:rPr>
        <w:t>closure</w:t>
      </w:r>
      <w:r w:rsidR="006A1187">
        <w:t xml:space="preserve">? Would it have helped to maintain communication with the PRP after the AUL was filed? </w:t>
      </w:r>
      <w:r w:rsidR="00CA6AE7">
        <w:t xml:space="preserve">Hard to know, but we hope that this training </w:t>
      </w:r>
      <w:r w:rsidR="004A586E">
        <w:t>gave</w:t>
      </w:r>
      <w:r w:rsidR="00CA6AE7">
        <w:t xml:space="preserve"> LSPs </w:t>
      </w:r>
      <w:r w:rsidR="006F1C07">
        <w:t>additional</w:t>
      </w:r>
      <w:r w:rsidR="00CA6AE7">
        <w:t xml:space="preserve"> tools for communicating with their clients. In the end, the goal is always protection of human health and the environment.</w:t>
      </w:r>
    </w:p>
    <w:p w:rsidR="00082D39" w:rsidRDefault="00082D39" w:rsidP="00082D39">
      <w:r>
        <w:t xml:space="preserve">For additional information, see:  </w:t>
      </w:r>
      <w:r>
        <w:rPr>
          <w:color w:val="0000FF"/>
        </w:rPr>
        <w:t>ENFORCEMENT RESPONSE GUIDANCE POLICY ENF-97.001 Revised 12/10/2004, 6/18/2008 </w:t>
      </w:r>
    </w:p>
    <w:p w:rsidR="00082D39" w:rsidRDefault="00082D39" w:rsidP="00082D39"/>
    <w:p w:rsidR="00082D39" w:rsidRDefault="00082D39"/>
    <w:p w:rsidR="00003CC5" w:rsidRDefault="00003CC5"/>
    <w:sectPr w:rsidR="0000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DD" w:rsidRDefault="00D846DD" w:rsidP="002B37AF">
      <w:pPr>
        <w:spacing w:after="0" w:line="240" w:lineRule="auto"/>
      </w:pPr>
      <w:r>
        <w:separator/>
      </w:r>
    </w:p>
  </w:endnote>
  <w:endnote w:type="continuationSeparator" w:id="0">
    <w:p w:rsidR="00D846DD" w:rsidRDefault="00D846DD" w:rsidP="002B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D5" w:rsidRDefault="00CC79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D5" w:rsidRDefault="00CC79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D5" w:rsidRDefault="00CC7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DD" w:rsidRDefault="00D846DD" w:rsidP="002B37AF">
      <w:pPr>
        <w:spacing w:after="0" w:line="240" w:lineRule="auto"/>
      </w:pPr>
      <w:r>
        <w:separator/>
      </w:r>
    </w:p>
  </w:footnote>
  <w:footnote w:type="continuationSeparator" w:id="0">
    <w:p w:rsidR="00D846DD" w:rsidRDefault="00D846DD" w:rsidP="002B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D5" w:rsidRDefault="00CC79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D5" w:rsidRDefault="00CC79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D5" w:rsidRDefault="00CC79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74CC1"/>
    <w:multiLevelType w:val="hybridMultilevel"/>
    <w:tmpl w:val="8FDC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170B4"/>
    <w:multiLevelType w:val="hybridMultilevel"/>
    <w:tmpl w:val="066E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29"/>
    <w:rsid w:val="00003CC5"/>
    <w:rsid w:val="0004035F"/>
    <w:rsid w:val="00077F54"/>
    <w:rsid w:val="00080CA4"/>
    <w:rsid w:val="000822CD"/>
    <w:rsid w:val="00082D39"/>
    <w:rsid w:val="00092E87"/>
    <w:rsid w:val="000D146B"/>
    <w:rsid w:val="0010157D"/>
    <w:rsid w:val="0019532F"/>
    <w:rsid w:val="0019595A"/>
    <w:rsid w:val="001C7C9C"/>
    <w:rsid w:val="00215B4B"/>
    <w:rsid w:val="0022314C"/>
    <w:rsid w:val="0022533E"/>
    <w:rsid w:val="002304DD"/>
    <w:rsid w:val="0026003D"/>
    <w:rsid w:val="002B37AF"/>
    <w:rsid w:val="002C3045"/>
    <w:rsid w:val="00325C8B"/>
    <w:rsid w:val="00354DD2"/>
    <w:rsid w:val="003758C4"/>
    <w:rsid w:val="00376686"/>
    <w:rsid w:val="00387010"/>
    <w:rsid w:val="00392E89"/>
    <w:rsid w:val="003A0E17"/>
    <w:rsid w:val="003B60AF"/>
    <w:rsid w:val="003B7F85"/>
    <w:rsid w:val="003C632E"/>
    <w:rsid w:val="003D2624"/>
    <w:rsid w:val="003D6740"/>
    <w:rsid w:val="003E78FF"/>
    <w:rsid w:val="00406FEA"/>
    <w:rsid w:val="00437932"/>
    <w:rsid w:val="0044350C"/>
    <w:rsid w:val="00460D41"/>
    <w:rsid w:val="00487CB2"/>
    <w:rsid w:val="00491450"/>
    <w:rsid w:val="00491833"/>
    <w:rsid w:val="004A586E"/>
    <w:rsid w:val="004C51D6"/>
    <w:rsid w:val="004C55DB"/>
    <w:rsid w:val="004D115C"/>
    <w:rsid w:val="004F0D69"/>
    <w:rsid w:val="004F1DD6"/>
    <w:rsid w:val="0052203B"/>
    <w:rsid w:val="005275EB"/>
    <w:rsid w:val="00571071"/>
    <w:rsid w:val="00573454"/>
    <w:rsid w:val="00576F46"/>
    <w:rsid w:val="00594EFE"/>
    <w:rsid w:val="005F2B7D"/>
    <w:rsid w:val="00617998"/>
    <w:rsid w:val="006645C5"/>
    <w:rsid w:val="006766F9"/>
    <w:rsid w:val="00692F29"/>
    <w:rsid w:val="006A1187"/>
    <w:rsid w:val="006B4034"/>
    <w:rsid w:val="006E1613"/>
    <w:rsid w:val="006F1C07"/>
    <w:rsid w:val="007068F7"/>
    <w:rsid w:val="00720967"/>
    <w:rsid w:val="007837F5"/>
    <w:rsid w:val="007A2BAC"/>
    <w:rsid w:val="007D4819"/>
    <w:rsid w:val="007F560E"/>
    <w:rsid w:val="007F721C"/>
    <w:rsid w:val="00822126"/>
    <w:rsid w:val="00834147"/>
    <w:rsid w:val="00867509"/>
    <w:rsid w:val="008847BD"/>
    <w:rsid w:val="008C06C0"/>
    <w:rsid w:val="008D0630"/>
    <w:rsid w:val="008D10BF"/>
    <w:rsid w:val="008E24BD"/>
    <w:rsid w:val="008F0AAF"/>
    <w:rsid w:val="00922A2E"/>
    <w:rsid w:val="00925AAD"/>
    <w:rsid w:val="009A46F6"/>
    <w:rsid w:val="009E4957"/>
    <w:rsid w:val="00A024DB"/>
    <w:rsid w:val="00A3143F"/>
    <w:rsid w:val="00A362B6"/>
    <w:rsid w:val="00A51FAA"/>
    <w:rsid w:val="00A74CBD"/>
    <w:rsid w:val="00A905EA"/>
    <w:rsid w:val="00A9113A"/>
    <w:rsid w:val="00AB20E9"/>
    <w:rsid w:val="00AD1496"/>
    <w:rsid w:val="00B363EC"/>
    <w:rsid w:val="00B40157"/>
    <w:rsid w:val="00B86BF6"/>
    <w:rsid w:val="00BC61F5"/>
    <w:rsid w:val="00BD0D86"/>
    <w:rsid w:val="00BD1071"/>
    <w:rsid w:val="00BD40B9"/>
    <w:rsid w:val="00BE0A62"/>
    <w:rsid w:val="00BF14C5"/>
    <w:rsid w:val="00C02D5C"/>
    <w:rsid w:val="00C53E21"/>
    <w:rsid w:val="00CA1532"/>
    <w:rsid w:val="00CA6AE7"/>
    <w:rsid w:val="00CB68DD"/>
    <w:rsid w:val="00CC79D5"/>
    <w:rsid w:val="00CD33F3"/>
    <w:rsid w:val="00CD7451"/>
    <w:rsid w:val="00CF1B91"/>
    <w:rsid w:val="00D1435A"/>
    <w:rsid w:val="00D54ADA"/>
    <w:rsid w:val="00D82CD6"/>
    <w:rsid w:val="00D83AFC"/>
    <w:rsid w:val="00D846DD"/>
    <w:rsid w:val="00DF6919"/>
    <w:rsid w:val="00E1255E"/>
    <w:rsid w:val="00E227AA"/>
    <w:rsid w:val="00E34766"/>
    <w:rsid w:val="00E624A0"/>
    <w:rsid w:val="00EC353E"/>
    <w:rsid w:val="00F000A1"/>
    <w:rsid w:val="00F47FE4"/>
    <w:rsid w:val="00F500C6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7D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A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1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0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0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80C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AF"/>
  </w:style>
  <w:style w:type="paragraph" w:styleId="Footer">
    <w:name w:val="footer"/>
    <w:basedOn w:val="Normal"/>
    <w:link w:val="FooterChar"/>
    <w:uiPriority w:val="99"/>
    <w:unhideWhenUsed/>
    <w:rsid w:val="002B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A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1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0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0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80C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AF"/>
  </w:style>
  <w:style w:type="paragraph" w:styleId="Footer">
    <w:name w:val="footer"/>
    <w:basedOn w:val="Normal"/>
    <w:link w:val="FooterChar"/>
    <w:uiPriority w:val="99"/>
    <w:unhideWhenUsed/>
    <w:rsid w:val="002B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2017-04-11T20:43:00Z</dcterms:created>
  <dcterms:modified xsi:type="dcterms:W3CDTF">2017-04-11T20:43:00Z</dcterms:modified>
  <revision>1</revision>
</coreProperties>
</file>