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E0F32" w14:textId="1A2F348A" w:rsidR="00AC7937" w:rsidRDefault="00AC7937" w:rsidP="00AC7937">
      <w:pPr>
        <w:rPr>
          <w:rFonts w:ascii="Arial" w:hAnsi="Arial"/>
          <w:sz w:val="36"/>
        </w:rPr>
      </w:pPr>
      <w:r>
        <w:rPr>
          <w:rFonts w:ascii="LinePrinter" w:hAnsi="LinePrinter"/>
          <w:noProof/>
        </w:rPr>
        <w:drawing>
          <wp:inline distT="0" distB="0" distL="0" distR="0" wp14:anchorId="54C60B32" wp14:editId="4CA85607">
            <wp:extent cx="791110" cy="943790"/>
            <wp:effectExtent l="0" t="0" r="9525" b="8890"/>
            <wp:docPr id="1" name="Picture 1" descr="State Seal for the State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ate Seal for the State of Massachusett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061" cy="95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36"/>
        </w:rPr>
        <w:tab/>
      </w:r>
      <w:r w:rsidR="00F44CD0">
        <w:rPr>
          <w:rFonts w:ascii="Arial" w:hAnsi="Arial"/>
          <w:sz w:val="36"/>
        </w:rPr>
        <w:tab/>
      </w:r>
      <w:r>
        <w:rPr>
          <w:rFonts w:ascii="Arial" w:hAnsi="Arial"/>
          <w:sz w:val="36"/>
        </w:rPr>
        <w:t>The Commonwealth of Massachusetts</w:t>
      </w:r>
    </w:p>
    <w:p w14:paraId="36F9C635" w14:textId="77777777" w:rsidR="00AC7937" w:rsidRDefault="00AC7937" w:rsidP="00AC7937">
      <w:pPr>
        <w:pStyle w:val="ExecOffice"/>
        <w:framePr w:w="0" w:hSpace="0" w:wrap="auto" w:vAnchor="margin" w:hAnchor="text" w:xAlign="left" w:yAlign="inline"/>
      </w:pPr>
      <w:r>
        <w:t>Executive Office of Health and Human Services</w:t>
      </w:r>
    </w:p>
    <w:p w14:paraId="2735BF50" w14:textId="77777777" w:rsidR="00AC7937" w:rsidRDefault="00AC7937" w:rsidP="00AC7937">
      <w:pPr>
        <w:pStyle w:val="ExecOffice"/>
        <w:framePr w:w="0" w:hSpace="0" w:wrap="auto" w:vAnchor="margin" w:hAnchor="text" w:xAlign="left" w:yAlign="inline"/>
      </w:pPr>
      <w:r>
        <w:t>Department of Public Health</w:t>
      </w:r>
    </w:p>
    <w:p w14:paraId="53F934A8" w14:textId="77777777" w:rsidR="00AC7937" w:rsidRDefault="00AC7937" w:rsidP="00AC7937">
      <w:pPr>
        <w:pStyle w:val="ExecOffice"/>
        <w:framePr w:w="0" w:hSpace="0" w:wrap="auto" w:vAnchor="margin" w:hAnchor="text" w:xAlign="left" w:yAlign="inline"/>
      </w:pPr>
      <w:r>
        <w:t>250 Washington Street, Boston, MA 02108-4619</w:t>
      </w:r>
    </w:p>
    <w:p w14:paraId="51B3562C" w14:textId="77777777" w:rsidR="008E5521" w:rsidRDefault="008E5521" w:rsidP="008E5521">
      <w:pPr>
        <w:ind w:right="2340"/>
        <w:contextualSpacing/>
        <w:rPr>
          <w:rFonts w:ascii="Arial Rounded MT Bold" w:hAnsi="Arial Rounded MT Bold"/>
          <w:sz w:val="16"/>
        </w:rPr>
        <w:sectPr w:rsidR="008E5521" w:rsidSect="00716874">
          <w:headerReference w:type="even" r:id="rId8"/>
          <w:footerReference w:type="default" r:id="rId9"/>
          <w:headerReference w:type="first" r:id="rId10"/>
          <w:pgSz w:w="12240" w:h="15840"/>
          <w:pgMar w:top="540" w:right="260" w:bottom="1260" w:left="640" w:header="0" w:footer="1061" w:gutter="0"/>
          <w:cols w:space="720"/>
        </w:sectPr>
      </w:pPr>
    </w:p>
    <w:p w14:paraId="55CEE6EB" w14:textId="77777777" w:rsidR="00AC7937" w:rsidRPr="001D6D5B" w:rsidRDefault="00AC7937" w:rsidP="008E5521">
      <w:pPr>
        <w:ind w:right="2340" w:firstLine="720"/>
        <w:contextualSpacing/>
        <w:rPr>
          <w:rFonts w:ascii="Arial Rounded MT Bold" w:hAnsi="Arial Rounded MT Bold"/>
          <w:sz w:val="16"/>
        </w:rPr>
      </w:pPr>
      <w:r w:rsidRPr="001D6D5B">
        <w:rPr>
          <w:rFonts w:ascii="Arial Rounded MT Bold" w:hAnsi="Arial Rounded MT Bold"/>
          <w:sz w:val="16"/>
        </w:rPr>
        <w:t>MAURA T. HEALEY</w:t>
      </w:r>
    </w:p>
    <w:p w14:paraId="7D7DA174" w14:textId="77777777" w:rsidR="00AC7937" w:rsidRPr="001D6D5B" w:rsidRDefault="00AC7937" w:rsidP="00AC7937">
      <w:pPr>
        <w:pStyle w:val="Weld"/>
        <w:framePr w:hSpace="0" w:wrap="auto" w:vAnchor="margin" w:hAnchor="text" w:xAlign="left" w:yAlign="inline"/>
        <w:ind w:right="2340"/>
        <w:rPr>
          <w:sz w:val="14"/>
          <w:szCs w:val="18"/>
        </w:rPr>
      </w:pPr>
      <w:r w:rsidRPr="001D6D5B">
        <w:rPr>
          <w:sz w:val="14"/>
          <w:szCs w:val="18"/>
        </w:rPr>
        <w:t>Governor</w:t>
      </w:r>
    </w:p>
    <w:p w14:paraId="57A7E868" w14:textId="77777777" w:rsidR="00AC7937" w:rsidRPr="001D6D5B" w:rsidRDefault="00AC7937" w:rsidP="00AC7937">
      <w:pPr>
        <w:ind w:right="2340"/>
        <w:contextualSpacing/>
        <w:jc w:val="center"/>
        <w:rPr>
          <w:sz w:val="14"/>
          <w:szCs w:val="18"/>
        </w:rPr>
      </w:pPr>
    </w:p>
    <w:p w14:paraId="5F8BD4FE" w14:textId="77777777" w:rsidR="00AC7937" w:rsidRPr="001D6D5B" w:rsidRDefault="00AC7937" w:rsidP="00AC7937">
      <w:pPr>
        <w:ind w:right="2250"/>
        <w:contextualSpacing/>
        <w:jc w:val="center"/>
        <w:rPr>
          <w:rFonts w:ascii="Arial Rounded MT Bold" w:hAnsi="Arial Rounded MT Bold"/>
          <w:sz w:val="16"/>
        </w:rPr>
      </w:pPr>
      <w:r w:rsidRPr="001D6D5B">
        <w:rPr>
          <w:rFonts w:ascii="Arial Rounded MT Bold" w:hAnsi="Arial Rounded MT Bold"/>
          <w:sz w:val="16"/>
        </w:rPr>
        <w:t>KIMBERLEY DRISCOLL</w:t>
      </w:r>
    </w:p>
    <w:p w14:paraId="1276EDBE" w14:textId="77777777" w:rsidR="00AC7937" w:rsidRPr="001D6D5B" w:rsidRDefault="00AC7937" w:rsidP="00AC7937">
      <w:pPr>
        <w:pStyle w:val="Weld"/>
        <w:framePr w:hSpace="0" w:wrap="auto" w:vAnchor="margin" w:hAnchor="text" w:xAlign="left" w:yAlign="inline"/>
        <w:ind w:right="2340"/>
        <w:rPr>
          <w:rFonts w:ascii="Calibri" w:hAnsi="Calibri" w:cs="Calibri"/>
          <w:sz w:val="14"/>
          <w:szCs w:val="22"/>
        </w:rPr>
      </w:pPr>
      <w:r w:rsidRPr="001D6D5B">
        <w:rPr>
          <w:sz w:val="14"/>
          <w:szCs w:val="18"/>
        </w:rPr>
        <w:t>Lieutenant Governor</w:t>
      </w:r>
    </w:p>
    <w:p w14:paraId="778B40DA" w14:textId="77777777" w:rsidR="00AC7937" w:rsidRPr="001D6D5B" w:rsidRDefault="00AC7937" w:rsidP="00AC7937">
      <w:pPr>
        <w:pStyle w:val="Weld"/>
        <w:framePr w:hSpace="0" w:wrap="auto" w:vAnchor="margin" w:hAnchor="text" w:xAlign="left" w:yAlign="inline"/>
        <w:ind w:right="2340"/>
        <w:jc w:val="left"/>
        <w:rPr>
          <w:sz w:val="14"/>
          <w:szCs w:val="18"/>
        </w:rPr>
      </w:pPr>
    </w:p>
    <w:p w14:paraId="3443D931" w14:textId="77777777" w:rsidR="00AC7937" w:rsidRPr="001D6D5B" w:rsidRDefault="00AC7937" w:rsidP="00AC7937">
      <w:pPr>
        <w:pStyle w:val="Weld"/>
        <w:framePr w:hSpace="0" w:wrap="auto" w:vAnchor="margin" w:hAnchor="text" w:xAlign="left" w:yAlign="inline"/>
        <w:ind w:right="2340"/>
        <w:jc w:val="left"/>
        <w:rPr>
          <w:sz w:val="14"/>
          <w:szCs w:val="18"/>
        </w:rPr>
      </w:pPr>
    </w:p>
    <w:p w14:paraId="29EFF928" w14:textId="77777777" w:rsidR="00AC7937" w:rsidRPr="001D6D5B" w:rsidRDefault="00AC7937" w:rsidP="00AC7937">
      <w:pPr>
        <w:pStyle w:val="Weld"/>
        <w:framePr w:hSpace="0" w:wrap="auto" w:vAnchor="margin" w:hAnchor="text" w:xAlign="left" w:yAlign="inline"/>
        <w:ind w:right="2340"/>
        <w:jc w:val="left"/>
        <w:rPr>
          <w:sz w:val="14"/>
          <w:szCs w:val="18"/>
        </w:rPr>
      </w:pPr>
    </w:p>
    <w:p w14:paraId="6476AC26" w14:textId="77777777" w:rsidR="001D6D5B" w:rsidRDefault="001D6D5B" w:rsidP="00AC7937">
      <w:pPr>
        <w:ind w:left="1980"/>
        <w:contextualSpacing/>
        <w:jc w:val="center"/>
        <w:rPr>
          <w:rFonts w:ascii="Arial Rounded MT Bold" w:hAnsi="Arial Rounded MT Bold"/>
          <w:sz w:val="16"/>
        </w:rPr>
      </w:pPr>
    </w:p>
    <w:p w14:paraId="76362A87" w14:textId="436DC04A" w:rsidR="00AC7937" w:rsidRPr="001D6D5B" w:rsidRDefault="00AC7937" w:rsidP="00AC7937">
      <w:pPr>
        <w:ind w:left="1980"/>
        <w:contextualSpacing/>
        <w:jc w:val="center"/>
        <w:rPr>
          <w:rFonts w:ascii="Arial Rounded MT Bold" w:hAnsi="Arial Rounded MT Bold"/>
          <w:sz w:val="16"/>
        </w:rPr>
      </w:pPr>
      <w:r w:rsidRPr="001D6D5B">
        <w:rPr>
          <w:rFonts w:ascii="Arial Rounded MT Bold" w:hAnsi="Arial Rounded MT Bold"/>
          <w:sz w:val="16"/>
        </w:rPr>
        <w:t>KATHLEEN E. WALSH</w:t>
      </w:r>
    </w:p>
    <w:p w14:paraId="170A6353" w14:textId="77777777" w:rsidR="00AC7937" w:rsidRPr="001D6D5B" w:rsidRDefault="00AC7937" w:rsidP="00AC7937">
      <w:pPr>
        <w:pStyle w:val="Weld"/>
        <w:framePr w:hSpace="0" w:wrap="auto" w:vAnchor="margin" w:hAnchor="text" w:xAlign="left" w:yAlign="inline"/>
        <w:ind w:left="1980"/>
        <w:rPr>
          <w:sz w:val="14"/>
          <w:szCs w:val="18"/>
        </w:rPr>
      </w:pPr>
      <w:r w:rsidRPr="001D6D5B">
        <w:rPr>
          <w:sz w:val="14"/>
          <w:szCs w:val="18"/>
        </w:rPr>
        <w:t>Secretary</w:t>
      </w:r>
    </w:p>
    <w:p w14:paraId="04911862" w14:textId="77777777" w:rsidR="00AC7937" w:rsidRPr="001D6D5B" w:rsidRDefault="00AC7937" w:rsidP="00AC7937">
      <w:pPr>
        <w:pStyle w:val="Weld"/>
        <w:framePr w:hSpace="0" w:wrap="auto" w:vAnchor="margin" w:hAnchor="text" w:xAlign="left" w:yAlign="inline"/>
        <w:ind w:left="1980"/>
        <w:rPr>
          <w:sz w:val="14"/>
          <w:szCs w:val="18"/>
        </w:rPr>
      </w:pPr>
    </w:p>
    <w:p w14:paraId="52FEDDB3" w14:textId="77777777" w:rsidR="00AC7937" w:rsidRPr="001D6D5B" w:rsidRDefault="00AC7937" w:rsidP="00AC7937">
      <w:pPr>
        <w:pStyle w:val="Weld"/>
        <w:framePr w:hSpace="0" w:wrap="auto" w:vAnchor="margin" w:hAnchor="text" w:xAlign="left" w:yAlign="inline"/>
        <w:ind w:left="1980"/>
        <w:rPr>
          <w:sz w:val="12"/>
          <w:szCs w:val="16"/>
        </w:rPr>
      </w:pPr>
      <w:r w:rsidRPr="001D6D5B">
        <w:rPr>
          <w:sz w:val="12"/>
          <w:szCs w:val="16"/>
        </w:rPr>
        <w:t>ROBERT GOLDSTEIN, MD, PhD</w:t>
      </w:r>
    </w:p>
    <w:p w14:paraId="2349E991" w14:textId="265CD908" w:rsidR="00AC7937" w:rsidRPr="00C2477D" w:rsidRDefault="00AC7937" w:rsidP="00AC7937">
      <w:pPr>
        <w:pStyle w:val="Weld"/>
        <w:framePr w:hSpace="0" w:wrap="auto" w:vAnchor="margin" w:hAnchor="text" w:xAlign="left" w:yAlign="inline"/>
        <w:ind w:left="1980"/>
      </w:pPr>
      <w:r w:rsidRPr="001D6D5B">
        <w:rPr>
          <w:sz w:val="14"/>
          <w:szCs w:val="12"/>
        </w:rPr>
        <w:t>Commissioner</w:t>
      </w:r>
    </w:p>
    <w:p w14:paraId="659222A9" w14:textId="77777777" w:rsidR="00AC7937" w:rsidRDefault="00AC7937" w:rsidP="00AC7937">
      <w:pPr>
        <w:pStyle w:val="Governor"/>
        <w:framePr w:hSpace="0" w:wrap="auto" w:vAnchor="margin" w:hAnchor="text" w:xAlign="left" w:yAlign="inline"/>
        <w:spacing w:after="0"/>
        <w:ind w:left="1980"/>
        <w:rPr>
          <w:rFonts w:ascii="Arial" w:hAnsi="Arial" w:cs="Arial"/>
          <w:b/>
          <w:szCs w:val="14"/>
        </w:rPr>
      </w:pPr>
    </w:p>
    <w:p w14:paraId="32489612" w14:textId="77777777" w:rsidR="00AC7937" w:rsidRDefault="00AC7937" w:rsidP="00AC7937">
      <w:pPr>
        <w:pStyle w:val="Governor"/>
        <w:framePr w:hSpace="0" w:wrap="auto" w:vAnchor="margin" w:hAnchor="text" w:xAlign="left" w:yAlign="inline"/>
        <w:spacing w:after="0"/>
        <w:ind w:left="1980"/>
        <w:rPr>
          <w:rFonts w:ascii="Arial" w:hAnsi="Arial" w:cs="Arial"/>
          <w:b/>
          <w:szCs w:val="14"/>
        </w:rPr>
      </w:pPr>
      <w:r w:rsidRPr="004813AC">
        <w:rPr>
          <w:rFonts w:ascii="Arial" w:hAnsi="Arial" w:cs="Arial"/>
          <w:b/>
          <w:szCs w:val="14"/>
        </w:rPr>
        <w:t>Tel: 617-624-6000</w:t>
      </w:r>
    </w:p>
    <w:p w14:paraId="25B200DD" w14:textId="77777777" w:rsidR="00AC7937" w:rsidRPr="00A763BA" w:rsidRDefault="00AC7937" w:rsidP="00AC7937">
      <w:pPr>
        <w:pStyle w:val="Governor"/>
        <w:framePr w:hSpace="0" w:wrap="auto" w:vAnchor="margin" w:hAnchor="text" w:xAlign="left" w:yAlign="inline"/>
        <w:spacing w:after="0"/>
        <w:ind w:left="1980"/>
        <w:rPr>
          <w:sz w:val="16"/>
        </w:rPr>
      </w:pPr>
      <w:hyperlink r:id="rId11" w:history="1">
        <w:r w:rsidRPr="00A51A30">
          <w:rPr>
            <w:rStyle w:val="Hyperlink"/>
            <w:rFonts w:ascii="Arial" w:hAnsi="Arial" w:cs="Arial"/>
            <w:b/>
            <w:szCs w:val="14"/>
            <w:lang w:val="fr-FR"/>
          </w:rPr>
          <w:t>www.mass.gov/dph</w:t>
        </w:r>
      </w:hyperlink>
    </w:p>
    <w:p w14:paraId="67FDC148" w14:textId="77777777" w:rsidR="008E5521" w:rsidRDefault="008E5521" w:rsidP="00AC7937">
      <w:pPr>
        <w:rPr>
          <w:szCs w:val="24"/>
        </w:rPr>
        <w:sectPr w:rsidR="008E5521" w:rsidSect="00716874">
          <w:type w:val="continuous"/>
          <w:pgSz w:w="12240" w:h="15840"/>
          <w:pgMar w:top="1380" w:right="260" w:bottom="1260" w:left="640" w:header="0" w:footer="1061" w:gutter="0"/>
          <w:cols w:num="2" w:space="720"/>
        </w:sectPr>
      </w:pPr>
    </w:p>
    <w:p w14:paraId="4EB8C7EB" w14:textId="77777777" w:rsidR="00AC7937" w:rsidRDefault="00AC7937" w:rsidP="00AC7937">
      <w:pPr>
        <w:rPr>
          <w:szCs w:val="24"/>
        </w:rPr>
      </w:pPr>
    </w:p>
    <w:p w14:paraId="4512AEFE" w14:textId="739266D5" w:rsidR="007C351A" w:rsidRDefault="00B0079D" w:rsidP="007C351A">
      <w:pPr>
        <w:ind w:left="630" w:right="900"/>
        <w:rPr>
          <w:rFonts w:asciiTheme="minorHAnsi" w:hAnsiTheme="minorHAnsi" w:cstheme="minorHAnsi"/>
          <w:szCs w:val="24"/>
        </w:rPr>
      </w:pPr>
      <w:r w:rsidRPr="00B0079D">
        <w:rPr>
          <w:rFonts w:asciiTheme="minorHAnsi" w:hAnsiTheme="minorHAnsi" w:cstheme="minorHAnsi"/>
          <w:szCs w:val="24"/>
        </w:rPr>
        <w:t xml:space="preserve">Via email: </w:t>
      </w:r>
      <w:hyperlink r:id="rId12" w:history="1">
        <w:r w:rsidRPr="00C248E8">
          <w:rPr>
            <w:rStyle w:val="Hyperlink"/>
            <w:rFonts w:asciiTheme="minorHAnsi" w:hAnsiTheme="minorHAnsi" w:cstheme="minorHAnsi"/>
            <w:szCs w:val="24"/>
          </w:rPr>
          <w:t>Healy@rc.com</w:t>
        </w:r>
      </w:hyperlink>
    </w:p>
    <w:p w14:paraId="5CE1C804" w14:textId="77777777" w:rsidR="00B0079D" w:rsidRPr="006013CB" w:rsidRDefault="00B0079D" w:rsidP="007C351A">
      <w:pPr>
        <w:ind w:left="630" w:right="900"/>
        <w:rPr>
          <w:rFonts w:asciiTheme="minorHAnsi" w:hAnsiTheme="minorHAnsi" w:cstheme="minorHAnsi"/>
          <w:szCs w:val="24"/>
        </w:rPr>
      </w:pPr>
    </w:p>
    <w:p w14:paraId="1F7A3B8F" w14:textId="77777777" w:rsidR="00E57813" w:rsidRDefault="00E57813" w:rsidP="00E57813">
      <w:pPr>
        <w:pStyle w:val="BodyText"/>
        <w:ind w:left="800"/>
      </w:pPr>
      <w:r>
        <w:t>March</w:t>
      </w:r>
      <w:r>
        <w:rPr>
          <w:spacing w:val="-3"/>
        </w:rPr>
        <w:t xml:space="preserve"> </w:t>
      </w:r>
      <w:r>
        <w:t>5,</w:t>
      </w:r>
      <w:r>
        <w:rPr>
          <w:spacing w:val="1"/>
        </w:rPr>
        <w:t xml:space="preserve"> </w:t>
      </w:r>
      <w:r>
        <w:rPr>
          <w:spacing w:val="-4"/>
        </w:rPr>
        <w:t>2025</w:t>
      </w:r>
    </w:p>
    <w:p w14:paraId="2F4B9B84" w14:textId="77777777" w:rsidR="00E57813" w:rsidRDefault="00E57813" w:rsidP="00E57813">
      <w:pPr>
        <w:pStyle w:val="BodyText"/>
      </w:pPr>
    </w:p>
    <w:p w14:paraId="0299E422" w14:textId="77777777" w:rsidR="00E57813" w:rsidRDefault="00E57813" w:rsidP="00E57813">
      <w:pPr>
        <w:pStyle w:val="BodyText"/>
        <w:ind w:left="799" w:right="8399"/>
      </w:pPr>
      <w:r>
        <w:t>Kathleen G. Healy Robinson</w:t>
      </w:r>
      <w:r>
        <w:rPr>
          <w:spacing w:val="-11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Cole</w:t>
      </w:r>
      <w:r>
        <w:rPr>
          <w:spacing w:val="-13"/>
        </w:rPr>
        <w:t xml:space="preserve"> </w:t>
      </w:r>
      <w:r>
        <w:t>LLP One Boston Place 26th Floor</w:t>
      </w:r>
    </w:p>
    <w:p w14:paraId="64D1A346" w14:textId="77777777" w:rsidR="00E57813" w:rsidRDefault="00E57813" w:rsidP="00E57813">
      <w:pPr>
        <w:pStyle w:val="BodyText"/>
        <w:spacing w:line="292" w:lineRule="exact"/>
        <w:ind w:left="800"/>
      </w:pPr>
      <w:r>
        <w:t>Boston,</w:t>
      </w:r>
      <w:r>
        <w:rPr>
          <w:spacing w:val="-4"/>
        </w:rPr>
        <w:t xml:space="preserve"> </w:t>
      </w:r>
      <w:r>
        <w:t>MA</w:t>
      </w:r>
      <w:r>
        <w:rPr>
          <w:spacing w:val="-1"/>
        </w:rPr>
        <w:t xml:space="preserve"> </w:t>
      </w:r>
      <w:r>
        <w:rPr>
          <w:spacing w:val="-2"/>
        </w:rPr>
        <w:t>02108</w:t>
      </w:r>
    </w:p>
    <w:p w14:paraId="597193BD" w14:textId="77777777" w:rsidR="00E57813" w:rsidRDefault="00E57813" w:rsidP="00E57813">
      <w:pPr>
        <w:pStyle w:val="BodyText"/>
      </w:pPr>
    </w:p>
    <w:p w14:paraId="753DAC4C" w14:textId="77777777" w:rsidR="00E57813" w:rsidRDefault="00E57813" w:rsidP="00E57813">
      <w:pPr>
        <w:ind w:left="3027" w:right="2141" w:hanging="2228"/>
      </w:pPr>
      <w:r>
        <w:rPr>
          <w:b/>
        </w:rPr>
        <w:t>Notice</w:t>
      </w:r>
      <w:r>
        <w:rPr>
          <w:b/>
          <w:spacing w:val="-7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final</w:t>
      </w:r>
      <w:r>
        <w:rPr>
          <w:b/>
          <w:spacing w:val="-3"/>
        </w:rPr>
        <w:t xml:space="preserve"> </w:t>
      </w:r>
      <w:r>
        <w:rPr>
          <w:b/>
        </w:rPr>
        <w:t>Action:</w:t>
      </w:r>
      <w:r>
        <w:rPr>
          <w:b/>
          <w:spacing w:val="-5"/>
        </w:rPr>
        <w:t xml:space="preserve"> </w:t>
      </w:r>
      <w:r>
        <w:t>Amendment</w:t>
      </w:r>
      <w:r>
        <w:rPr>
          <w:spacing w:val="-3"/>
        </w:rPr>
        <w:t xml:space="preserve"> </w:t>
      </w:r>
      <w:r>
        <w:t>#</w:t>
      </w:r>
      <w:r>
        <w:rPr>
          <w:spacing w:val="-5"/>
        </w:rPr>
        <w:t xml:space="preserve"> </w:t>
      </w:r>
      <w:r>
        <w:t>FRNB-25011310-AM</w:t>
      </w:r>
      <w:r>
        <w:rPr>
          <w:spacing w:val="-5"/>
        </w:rPr>
        <w:t xml:space="preserve"> </w:t>
      </w:r>
      <w:r>
        <w:t>(Significant</w:t>
      </w:r>
      <w:r>
        <w:rPr>
          <w:spacing w:val="-5"/>
        </w:rPr>
        <w:t xml:space="preserve"> </w:t>
      </w:r>
      <w:r>
        <w:t>Change) Application # 5-4887</w:t>
      </w:r>
    </w:p>
    <w:p w14:paraId="5A07DC5D" w14:textId="77777777" w:rsidR="00E57813" w:rsidRDefault="00E57813" w:rsidP="00E57813">
      <w:pPr>
        <w:pStyle w:val="BodyText"/>
        <w:spacing w:before="1"/>
      </w:pPr>
    </w:p>
    <w:p w14:paraId="7A9DC641" w14:textId="77777777" w:rsidR="00E57813" w:rsidRDefault="00E57813" w:rsidP="00E57813">
      <w:pPr>
        <w:pStyle w:val="BodyText"/>
        <w:spacing w:before="1"/>
        <w:ind w:left="800"/>
      </w:pPr>
      <w:r>
        <w:t>Dear</w:t>
      </w:r>
      <w:r>
        <w:rPr>
          <w:spacing w:val="-2"/>
        </w:rPr>
        <w:t xml:space="preserve"> </w:t>
      </w:r>
      <w:r>
        <w:t>Attorney</w:t>
      </w:r>
      <w:r>
        <w:rPr>
          <w:spacing w:val="-2"/>
        </w:rPr>
        <w:t xml:space="preserve"> Healy,</w:t>
      </w:r>
    </w:p>
    <w:p w14:paraId="11CBB017" w14:textId="77777777" w:rsidR="00E57813" w:rsidRDefault="00E57813" w:rsidP="00E57813">
      <w:pPr>
        <w:pStyle w:val="BodyText"/>
        <w:spacing w:before="292"/>
        <w:ind w:left="800" w:right="1170"/>
      </w:pPr>
      <w:r>
        <w:t>This shall serve as notification that, based on the information provided by</w:t>
      </w:r>
      <w:r>
        <w:rPr>
          <w:spacing w:val="-1"/>
        </w:rPr>
        <w:t xml:space="preserve"> </w:t>
      </w:r>
      <w:r>
        <w:t>the Applicant and staff</w:t>
      </w:r>
      <w:r>
        <w:rPr>
          <w:spacing w:val="-4"/>
        </w:rPr>
        <w:t xml:space="preserve"> </w:t>
      </w:r>
      <w:r>
        <w:t>analysis,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pursuant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M.G.L.</w:t>
      </w:r>
      <w:r>
        <w:rPr>
          <w:spacing w:val="-3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111,</w:t>
      </w:r>
      <w:r>
        <w:rPr>
          <w:spacing w:val="-5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25C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regulatory</w:t>
      </w:r>
      <w:r>
        <w:rPr>
          <w:spacing w:val="-3"/>
        </w:rPr>
        <w:t xml:space="preserve"> </w:t>
      </w:r>
      <w:r>
        <w:t>provisions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105</w:t>
      </w:r>
      <w:r>
        <w:rPr>
          <w:spacing w:val="-2"/>
        </w:rPr>
        <w:t xml:space="preserve"> </w:t>
      </w:r>
      <w:r>
        <w:t>CMR</w:t>
      </w:r>
    </w:p>
    <w:p w14:paraId="4E2F1B3A" w14:textId="77777777" w:rsidR="00E57813" w:rsidRDefault="00E57813" w:rsidP="00E57813">
      <w:pPr>
        <w:pStyle w:val="BodyText"/>
        <w:ind w:left="800" w:right="1192"/>
      </w:pPr>
      <w:r>
        <w:t>100.000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seq,</w:t>
      </w:r>
      <w:r>
        <w:rPr>
          <w:spacing w:val="-2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105</w:t>
      </w:r>
      <w:r>
        <w:rPr>
          <w:spacing w:val="-4"/>
        </w:rPr>
        <w:t xml:space="preserve"> </w:t>
      </w:r>
      <w:r>
        <w:t>CMR</w:t>
      </w:r>
      <w:r>
        <w:rPr>
          <w:spacing w:val="-3"/>
        </w:rPr>
        <w:t xml:space="preserve"> </w:t>
      </w:r>
      <w:r>
        <w:t>100.630</w:t>
      </w:r>
      <w:r>
        <w:rPr>
          <w:spacing w:val="-2"/>
        </w:rPr>
        <w:t xml:space="preserve"> </w:t>
      </w:r>
      <w:r>
        <w:t>(A)(1),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approve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Significant Amendment to a Determination of Need (</w:t>
      </w:r>
      <w:proofErr w:type="spellStart"/>
      <w:r>
        <w:t>DoN</w:t>
      </w:r>
      <w:proofErr w:type="spellEnd"/>
      <w:r>
        <w:t xml:space="preserve">) filed by the Holder, Shields Healthcare of Dartmouth, Inc. for approval to remove Shields Healthcare of Dartmouth, Inc. as the Holder of </w:t>
      </w:r>
      <w:proofErr w:type="spellStart"/>
      <w:r>
        <w:t>DoN</w:t>
      </w:r>
      <w:proofErr w:type="spellEnd"/>
      <w:r>
        <w:t xml:space="preserve"> #5-4487 for this MRI, and Acknowledge Southcoast Healthcare Group (“SHG”) as the holder of the </w:t>
      </w:r>
      <w:proofErr w:type="spellStart"/>
      <w:r>
        <w:t>DoN</w:t>
      </w:r>
      <w:proofErr w:type="spellEnd"/>
      <w:r>
        <w:t>.</w:t>
      </w:r>
    </w:p>
    <w:p w14:paraId="003454BE" w14:textId="77777777" w:rsidR="00E57813" w:rsidRDefault="00E57813" w:rsidP="00E57813">
      <w:pPr>
        <w:pStyle w:val="BodyText"/>
        <w:spacing w:before="292"/>
        <w:ind w:left="800" w:right="1170"/>
      </w:pPr>
      <w:r>
        <w:t>The</w:t>
      </w:r>
      <w:r>
        <w:rPr>
          <w:spacing w:val="-2"/>
        </w:rPr>
        <w:t xml:space="preserve"> </w:t>
      </w:r>
      <w:r>
        <w:t>capital</w:t>
      </w:r>
      <w:r>
        <w:rPr>
          <w:spacing w:val="-5"/>
        </w:rPr>
        <w:t xml:space="preserve"> </w:t>
      </w:r>
      <w:r>
        <w:t>expenditure</w:t>
      </w:r>
      <w:r>
        <w:rPr>
          <w:spacing w:val="-4"/>
        </w:rPr>
        <w:t xml:space="preserve"> </w:t>
      </w:r>
      <w:r>
        <w:t>associated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Proposed</w:t>
      </w:r>
      <w:r>
        <w:rPr>
          <w:spacing w:val="-1"/>
        </w:rPr>
        <w:t xml:space="preserve"> </w:t>
      </w:r>
      <w:r>
        <w:t>Change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$2,600,000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Community Health Initiatives (CHI) contribution is $130,000.</w:t>
      </w:r>
    </w:p>
    <w:p w14:paraId="72A3BA3D" w14:textId="77777777" w:rsidR="00E57813" w:rsidRDefault="00E57813" w:rsidP="00E57813">
      <w:pPr>
        <w:pStyle w:val="BodyText"/>
        <w:spacing w:before="2"/>
      </w:pPr>
    </w:p>
    <w:p w14:paraId="0E2C9F5D" w14:textId="77777777" w:rsidR="00E57813" w:rsidRDefault="00E57813" w:rsidP="00E57813">
      <w:pPr>
        <w:pStyle w:val="BodyText"/>
        <w:ind w:left="800" w:right="1170"/>
      </w:pPr>
      <w:r>
        <w:t>Based</w:t>
      </w:r>
      <w:r>
        <w:rPr>
          <w:spacing w:val="-1"/>
        </w:rPr>
        <w:t xml:space="preserve"> </w:t>
      </w:r>
      <w:r>
        <w:t>upon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submitted,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record,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found that the Significant Change is “within the scope of the Notice of Determination of Need as previously approved by the Department and … is reasonable” under 105 C.M.R. 100.635(A), which are the requirements for approval of an Amendment. This Notice of Final Action incorporates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reference the</w:t>
      </w:r>
      <w:r>
        <w:rPr>
          <w:spacing w:val="-2"/>
        </w:rPr>
        <w:t xml:space="preserve"> </w:t>
      </w:r>
      <w:r>
        <w:t>Memorandum concerning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and is</w:t>
      </w:r>
      <w:r>
        <w:rPr>
          <w:spacing w:val="-3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conditions set forth therein.</w:t>
      </w:r>
    </w:p>
    <w:p w14:paraId="60EA758B" w14:textId="77777777" w:rsidR="00E57813" w:rsidRDefault="00E57813" w:rsidP="00E57813">
      <w:pPr>
        <w:sectPr w:rsidR="00E57813" w:rsidSect="00E57813">
          <w:type w:val="continuous"/>
          <w:pgSz w:w="12240" w:h="15840"/>
          <w:pgMar w:top="560" w:right="260" w:bottom="280" w:left="640" w:header="720" w:footer="720" w:gutter="0"/>
          <w:cols w:space="720"/>
        </w:sectPr>
      </w:pPr>
    </w:p>
    <w:p w14:paraId="1DAC4FA2" w14:textId="77777777" w:rsidR="00E57813" w:rsidRDefault="00E57813" w:rsidP="00E57813">
      <w:pPr>
        <w:pStyle w:val="BodyText"/>
        <w:spacing w:before="39"/>
        <w:ind w:left="800" w:right="1170"/>
      </w:pPr>
      <w:r>
        <w:lastRenderedPageBreak/>
        <w:t>In</w:t>
      </w:r>
      <w:r>
        <w:rPr>
          <w:spacing w:val="-1"/>
        </w:rPr>
        <w:t xml:space="preserve"> </w:t>
      </w:r>
      <w:r>
        <w:t>compliance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provisions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105</w:t>
      </w:r>
      <w:r>
        <w:rPr>
          <w:spacing w:val="-4"/>
        </w:rPr>
        <w:t xml:space="preserve"> </w:t>
      </w:r>
      <w:r>
        <w:t>CMR</w:t>
      </w:r>
      <w:r>
        <w:rPr>
          <w:spacing w:val="-3"/>
        </w:rPr>
        <w:t xml:space="preserve"> </w:t>
      </w:r>
      <w:r>
        <w:t>100.310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(2)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(11)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Holder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submit</w:t>
      </w:r>
      <w:r>
        <w:rPr>
          <w:spacing w:val="-1"/>
        </w:rPr>
        <w:t xml:space="preserve"> </w:t>
      </w:r>
      <w:r>
        <w:t>an acknowledgment of receipt to the Department (attached) and include a written attestation of participation or intent to participate in MassHealth.</w:t>
      </w:r>
    </w:p>
    <w:p w14:paraId="7677B02C" w14:textId="77777777" w:rsidR="00E57813" w:rsidRDefault="00E57813" w:rsidP="00E57813">
      <w:pPr>
        <w:pStyle w:val="BodyText"/>
        <w:spacing w:before="292"/>
        <w:ind w:left="800" w:right="1250"/>
      </w:pPr>
      <w:r>
        <w:t>Please</w:t>
      </w:r>
      <w:r>
        <w:rPr>
          <w:spacing w:val="-4"/>
        </w:rPr>
        <w:t xml:space="preserve"> </w:t>
      </w:r>
      <w:r>
        <w:t>notify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spellStart"/>
      <w:r>
        <w:t>DoN</w:t>
      </w:r>
      <w:proofErr w:type="spellEnd"/>
      <w:r>
        <w:rPr>
          <w:spacing w:val="-4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hyperlink r:id="rId13">
        <w:r>
          <w:rPr>
            <w:color w:val="0000FF"/>
            <w:u w:val="single" w:color="0000FF"/>
          </w:rPr>
          <w:t>DPH.DON@State.MA.US</w:t>
        </w:r>
      </w:hyperlink>
      <w:r>
        <w:rPr>
          <w:color w:val="0000FF"/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anticipated</w:t>
      </w:r>
      <w:r>
        <w:rPr>
          <w:spacing w:val="-4"/>
        </w:rPr>
        <w:t xml:space="preserve"> </w:t>
      </w:r>
      <w:r>
        <w:t>completion</w:t>
      </w:r>
      <w:r>
        <w:rPr>
          <w:spacing w:val="-4"/>
        </w:rPr>
        <w:t xml:space="preserve"> </w:t>
      </w:r>
      <w:r>
        <w:t xml:space="preserve">date of all the components of the Amendment Project once it has been established. Additionally, send an email confirming the Project's completion (licensure/ amended licensure approval date) and the first day of operations to determine the annual </w:t>
      </w:r>
      <w:proofErr w:type="spellStart"/>
      <w:r>
        <w:t>DoN</w:t>
      </w:r>
      <w:proofErr w:type="spellEnd"/>
      <w:r>
        <w:t xml:space="preserve"> reporting timeline.</w:t>
      </w:r>
    </w:p>
    <w:p w14:paraId="68AE7C45" w14:textId="77777777" w:rsidR="00E57813" w:rsidRDefault="00E57813" w:rsidP="00E57813">
      <w:pPr>
        <w:pStyle w:val="BodyText"/>
        <w:spacing w:before="2"/>
      </w:pPr>
    </w:p>
    <w:p w14:paraId="08E25FAD" w14:textId="77777777" w:rsidR="00E57813" w:rsidRDefault="00E57813" w:rsidP="00E57813">
      <w:pPr>
        <w:pStyle w:val="BodyText"/>
        <w:ind w:left="800" w:right="2141"/>
      </w:pPr>
      <w:r>
        <w:t>Ongoing</w:t>
      </w:r>
      <w:r>
        <w:rPr>
          <w:spacing w:val="-3"/>
        </w:rPr>
        <w:t xml:space="preserve"> </w:t>
      </w:r>
      <w:r>
        <w:t>compliance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spellStart"/>
      <w:r>
        <w:t>DoN</w:t>
      </w:r>
      <w:proofErr w:type="spellEnd"/>
      <w:r>
        <w:rPr>
          <w:spacing w:val="-1"/>
        </w:rPr>
        <w:t xml:space="preserve"> </w:t>
      </w:r>
      <w:r>
        <w:t>is,</w:t>
      </w:r>
      <w:r>
        <w:rPr>
          <w:spacing w:val="-5"/>
        </w:rPr>
        <w:t xml:space="preserve"> </w:t>
      </w:r>
      <w:r>
        <w:t>pursuant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 xml:space="preserve">the Regulation, a precondition to the filing of any future </w:t>
      </w:r>
      <w:proofErr w:type="spellStart"/>
      <w:r>
        <w:t>DoN</w:t>
      </w:r>
      <w:proofErr w:type="spellEnd"/>
      <w:r>
        <w:t xml:space="preserve"> by the Holder.</w:t>
      </w:r>
    </w:p>
    <w:p w14:paraId="6F7D25F1" w14:textId="77777777" w:rsidR="00E57813" w:rsidRDefault="00E57813" w:rsidP="00E57813">
      <w:pPr>
        <w:spacing w:before="292"/>
        <w:ind w:left="800"/>
        <w:rPr>
          <w:b/>
        </w:rPr>
      </w:pPr>
      <w:r>
        <w:rPr>
          <w:b/>
        </w:rPr>
        <w:t>Other</w:t>
      </w:r>
      <w:r>
        <w:rPr>
          <w:b/>
          <w:spacing w:val="-2"/>
        </w:rPr>
        <w:t xml:space="preserve"> </w:t>
      </w:r>
      <w:r>
        <w:rPr>
          <w:b/>
        </w:rPr>
        <w:t>Conditions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proofErr w:type="spellStart"/>
      <w:r>
        <w:rPr>
          <w:b/>
          <w:spacing w:val="-5"/>
        </w:rPr>
        <w:t>DoN</w:t>
      </w:r>
      <w:proofErr w:type="spellEnd"/>
    </w:p>
    <w:p w14:paraId="2F25944D" w14:textId="77777777" w:rsidR="00E57813" w:rsidRDefault="00E57813" w:rsidP="00E57813">
      <w:pPr>
        <w:pStyle w:val="BodyText"/>
        <w:rPr>
          <w:b/>
        </w:rPr>
      </w:pPr>
    </w:p>
    <w:p w14:paraId="4FB70A4A" w14:textId="77777777" w:rsidR="00E57813" w:rsidRDefault="00E57813" w:rsidP="00E57813">
      <w:pPr>
        <w:pStyle w:val="ListParagraph"/>
        <w:widowControl w:val="0"/>
        <w:numPr>
          <w:ilvl w:val="0"/>
          <w:numId w:val="18"/>
        </w:numPr>
        <w:tabs>
          <w:tab w:val="left" w:pos="1575"/>
        </w:tabs>
        <w:autoSpaceDE w:val="0"/>
        <w:autoSpaceDN w:val="0"/>
        <w:ind w:hanging="415"/>
        <w:contextualSpacing w:val="0"/>
      </w:pP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required</w:t>
      </w:r>
      <w:r>
        <w:rPr>
          <w:spacing w:val="1"/>
        </w:rPr>
        <w:t xml:space="preserve"> </w:t>
      </w:r>
      <w:r>
        <w:t>CHI</w:t>
      </w:r>
      <w:r>
        <w:rPr>
          <w:spacing w:val="-1"/>
        </w:rPr>
        <w:t xml:space="preserve"> </w:t>
      </w:r>
      <w:r>
        <w:t>contribution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$130,000.</w:t>
      </w:r>
    </w:p>
    <w:p w14:paraId="3C129B30" w14:textId="77777777" w:rsidR="00E57813" w:rsidRDefault="00E57813" w:rsidP="00E57813">
      <w:pPr>
        <w:pStyle w:val="ListParagraph"/>
        <w:widowControl w:val="0"/>
        <w:numPr>
          <w:ilvl w:val="1"/>
          <w:numId w:val="18"/>
        </w:numPr>
        <w:tabs>
          <w:tab w:val="left" w:pos="2239"/>
        </w:tabs>
        <w:autoSpaceDE w:val="0"/>
        <w:autoSpaceDN w:val="0"/>
        <w:ind w:left="2239" w:hanging="359"/>
        <w:contextualSpacing w:val="0"/>
      </w:pPr>
      <w:r>
        <w:t>$12,480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directed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CHI Statewide</w:t>
      </w:r>
      <w:r>
        <w:rPr>
          <w:spacing w:val="1"/>
        </w:rPr>
        <w:t xml:space="preserve"> </w:t>
      </w:r>
      <w:r>
        <w:rPr>
          <w:spacing w:val="-2"/>
        </w:rPr>
        <w:t>Initiative.</w:t>
      </w:r>
    </w:p>
    <w:p w14:paraId="30D86644" w14:textId="77777777" w:rsidR="00E57813" w:rsidRDefault="00E57813" w:rsidP="00E57813">
      <w:pPr>
        <w:pStyle w:val="ListParagraph"/>
        <w:widowControl w:val="0"/>
        <w:numPr>
          <w:ilvl w:val="1"/>
          <w:numId w:val="18"/>
        </w:numPr>
        <w:tabs>
          <w:tab w:val="left" w:pos="2239"/>
        </w:tabs>
        <w:autoSpaceDE w:val="0"/>
        <w:autoSpaceDN w:val="0"/>
        <w:ind w:left="2239" w:hanging="359"/>
        <w:contextualSpacing w:val="0"/>
      </w:pPr>
      <w:r>
        <w:t>$112,320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dedicated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local approaches</w:t>
      </w:r>
      <w:r>
        <w:rPr>
          <w:spacing w:val="-2"/>
        </w:rPr>
        <w:t xml:space="preserve"> </w:t>
      </w:r>
      <w:r>
        <w:t>to the</w:t>
      </w:r>
      <w:r>
        <w:rPr>
          <w:spacing w:val="-3"/>
        </w:rPr>
        <w:t xml:space="preserve"> </w:t>
      </w:r>
      <w:proofErr w:type="spellStart"/>
      <w:r>
        <w:t>DoN</w:t>
      </w:r>
      <w:proofErr w:type="spellEnd"/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Priorities.</w:t>
      </w:r>
    </w:p>
    <w:p w14:paraId="78D812C5" w14:textId="77777777" w:rsidR="00E57813" w:rsidRDefault="00E57813" w:rsidP="00E57813">
      <w:pPr>
        <w:pStyle w:val="ListParagraph"/>
        <w:widowControl w:val="0"/>
        <w:numPr>
          <w:ilvl w:val="1"/>
          <w:numId w:val="18"/>
        </w:numPr>
        <w:tabs>
          <w:tab w:val="left" w:pos="2239"/>
        </w:tabs>
        <w:autoSpaceDE w:val="0"/>
        <w:autoSpaceDN w:val="0"/>
        <w:ind w:left="2239" w:hanging="359"/>
        <w:contextualSpacing w:val="0"/>
      </w:pPr>
      <w:r>
        <w:t>$5,200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designated</w:t>
      </w:r>
      <w:r>
        <w:rPr>
          <w:spacing w:val="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administrative</w:t>
      </w:r>
      <w:r>
        <w:rPr>
          <w:spacing w:val="-1"/>
        </w:rPr>
        <w:t xml:space="preserve"> </w:t>
      </w:r>
      <w:r>
        <w:rPr>
          <w:spacing w:val="-4"/>
        </w:rPr>
        <w:t>fee.</w:t>
      </w:r>
    </w:p>
    <w:p w14:paraId="14550821" w14:textId="77777777" w:rsidR="00E57813" w:rsidRDefault="00E57813" w:rsidP="00E57813">
      <w:pPr>
        <w:pStyle w:val="ListParagraph"/>
        <w:widowControl w:val="0"/>
        <w:numPr>
          <w:ilvl w:val="0"/>
          <w:numId w:val="18"/>
        </w:numPr>
        <w:tabs>
          <w:tab w:val="left" w:pos="1520"/>
        </w:tabs>
        <w:autoSpaceDE w:val="0"/>
        <w:autoSpaceDN w:val="0"/>
        <w:spacing w:before="292"/>
        <w:ind w:left="1520" w:right="1265" w:hanging="360"/>
        <w:contextualSpacing w:val="0"/>
      </w:pPr>
      <w:r>
        <w:t>To</w:t>
      </w:r>
      <w:r>
        <w:rPr>
          <w:spacing w:val="-1"/>
        </w:rPr>
        <w:t xml:space="preserve"> </w:t>
      </w:r>
      <w:r>
        <w:t>comply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Holder’s</w:t>
      </w:r>
      <w:r>
        <w:rPr>
          <w:spacing w:val="-2"/>
        </w:rPr>
        <w:t xml:space="preserve"> </w:t>
      </w:r>
      <w:r>
        <w:t>obligation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contribute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CHI</w:t>
      </w:r>
      <w:r>
        <w:rPr>
          <w:spacing w:val="-2"/>
        </w:rPr>
        <w:t xml:space="preserve"> </w:t>
      </w:r>
      <w:r>
        <w:t>Statewide</w:t>
      </w:r>
      <w:r>
        <w:rPr>
          <w:spacing w:val="-3"/>
        </w:rPr>
        <w:t xml:space="preserve"> </w:t>
      </w:r>
      <w:r>
        <w:t>Initiative,</w:t>
      </w:r>
      <w:r>
        <w:rPr>
          <w:spacing w:val="-4"/>
        </w:rPr>
        <w:t xml:space="preserve"> </w:t>
      </w:r>
      <w:r>
        <w:t>the Holder must submit a check for $12,480 to Health Resources in Action (the fiscal agent 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</w:t>
      </w:r>
      <w:r>
        <w:rPr>
          <w:spacing w:val="-2"/>
        </w:rPr>
        <w:t xml:space="preserve"> </w:t>
      </w:r>
      <w:r>
        <w:t>Statewide</w:t>
      </w:r>
      <w:r>
        <w:rPr>
          <w:spacing w:val="-1"/>
        </w:rPr>
        <w:t xml:space="preserve"> </w:t>
      </w:r>
      <w:r>
        <w:t>Initiative)</w:t>
      </w:r>
      <w:r>
        <w:rPr>
          <w:spacing w:val="-5"/>
        </w:rPr>
        <w:t xml:space="preserve"> </w:t>
      </w:r>
      <w:r>
        <w:rPr>
          <w:b/>
        </w:rPr>
        <w:t>within</w:t>
      </w:r>
      <w:r>
        <w:rPr>
          <w:b/>
          <w:spacing w:val="-1"/>
        </w:rPr>
        <w:t xml:space="preserve"> </w:t>
      </w:r>
      <w:r>
        <w:rPr>
          <w:b/>
        </w:rPr>
        <w:t>30</w:t>
      </w:r>
      <w:r>
        <w:rPr>
          <w:b/>
          <w:spacing w:val="-1"/>
        </w:rPr>
        <w:t xml:space="preserve"> </w:t>
      </w:r>
      <w:r>
        <w:rPr>
          <w:b/>
        </w:rPr>
        <w:t>days</w:t>
      </w:r>
      <w:r>
        <w:rPr>
          <w:b/>
          <w:spacing w:val="-4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Approval.</w:t>
      </w:r>
    </w:p>
    <w:p w14:paraId="1D259782" w14:textId="77777777" w:rsidR="00E57813" w:rsidRDefault="00E57813" w:rsidP="00E57813">
      <w:pPr>
        <w:pStyle w:val="ListParagraph"/>
        <w:widowControl w:val="0"/>
        <w:numPr>
          <w:ilvl w:val="1"/>
          <w:numId w:val="18"/>
        </w:numPr>
        <w:tabs>
          <w:tab w:val="left" w:pos="2240"/>
        </w:tabs>
        <w:autoSpaceDE w:val="0"/>
        <w:autoSpaceDN w:val="0"/>
        <w:spacing w:before="2"/>
        <w:ind w:right="5348"/>
        <w:contextualSpacing w:val="0"/>
      </w:pPr>
      <w:r>
        <w:t>Payments should be made out to: Health</w:t>
      </w:r>
      <w:r>
        <w:rPr>
          <w:spacing w:val="-7"/>
        </w:rPr>
        <w:t xml:space="preserve"> </w:t>
      </w:r>
      <w:r>
        <w:t>Resources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Action,</w:t>
      </w:r>
      <w:r>
        <w:rPr>
          <w:spacing w:val="-8"/>
        </w:rPr>
        <w:t xml:space="preserve"> </w:t>
      </w:r>
      <w:r>
        <w:t>Inc.</w:t>
      </w:r>
      <w:r>
        <w:rPr>
          <w:spacing w:val="-9"/>
        </w:rPr>
        <w:t xml:space="preserve"> </w:t>
      </w:r>
      <w:r>
        <w:t>(</w:t>
      </w:r>
      <w:proofErr w:type="spellStart"/>
      <w:r>
        <w:t>HRiA</w:t>
      </w:r>
      <w:proofErr w:type="spellEnd"/>
      <w:r>
        <w:t>) 2 Boylston Street, 4th Floor</w:t>
      </w:r>
    </w:p>
    <w:p w14:paraId="46320E93" w14:textId="77777777" w:rsidR="00E57813" w:rsidRDefault="00E57813" w:rsidP="00E57813">
      <w:pPr>
        <w:pStyle w:val="BodyText"/>
        <w:spacing w:line="292" w:lineRule="exact"/>
        <w:ind w:left="2240"/>
      </w:pPr>
      <w:r>
        <w:t>Boston,</w:t>
      </w:r>
      <w:r>
        <w:rPr>
          <w:spacing w:val="-4"/>
        </w:rPr>
        <w:t xml:space="preserve"> </w:t>
      </w:r>
      <w:r>
        <w:t>MA</w:t>
      </w:r>
      <w:r>
        <w:rPr>
          <w:spacing w:val="-1"/>
        </w:rPr>
        <w:t xml:space="preserve"> </w:t>
      </w:r>
      <w:r>
        <w:rPr>
          <w:spacing w:val="-2"/>
        </w:rPr>
        <w:t>02116</w:t>
      </w:r>
    </w:p>
    <w:p w14:paraId="0965E7A9" w14:textId="77777777" w:rsidR="00E57813" w:rsidRDefault="00E57813" w:rsidP="00E57813">
      <w:pPr>
        <w:pStyle w:val="BodyText"/>
        <w:ind w:left="2240"/>
      </w:pPr>
      <w:r>
        <w:t>Attn:</w:t>
      </w:r>
      <w:r>
        <w:rPr>
          <w:spacing w:val="-4"/>
        </w:rPr>
        <w:t xml:space="preserve"> </w:t>
      </w:r>
      <w:r>
        <w:t>MACHHAF c/o</w:t>
      </w:r>
      <w:r>
        <w:rPr>
          <w:spacing w:val="-1"/>
        </w:rPr>
        <w:t xml:space="preserve"> </w:t>
      </w:r>
      <w:r>
        <w:t>Bora</w:t>
      </w:r>
      <w:r>
        <w:rPr>
          <w:spacing w:val="-2"/>
        </w:rPr>
        <w:t xml:space="preserve"> </w:t>
      </w:r>
      <w:r>
        <w:rPr>
          <w:spacing w:val="-4"/>
        </w:rPr>
        <w:t>Toro</w:t>
      </w:r>
    </w:p>
    <w:p w14:paraId="2574F219" w14:textId="77777777" w:rsidR="00E57813" w:rsidRDefault="00E57813" w:rsidP="00E57813">
      <w:pPr>
        <w:pStyle w:val="BodyText"/>
        <w:ind w:left="2240"/>
      </w:pPr>
      <w:proofErr w:type="spellStart"/>
      <w:r>
        <w:t>DoN</w:t>
      </w:r>
      <w:proofErr w:type="spellEnd"/>
      <w:r>
        <w:rPr>
          <w:spacing w:val="-5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#:</w:t>
      </w:r>
      <w:r>
        <w:rPr>
          <w:spacing w:val="-2"/>
        </w:rPr>
        <w:t xml:space="preserve"> </w:t>
      </w:r>
      <w:r>
        <w:t>FRNB-25011310-</w:t>
      </w:r>
      <w:r>
        <w:rPr>
          <w:spacing w:val="-5"/>
        </w:rPr>
        <w:t>AM</w:t>
      </w:r>
    </w:p>
    <w:p w14:paraId="1278694C" w14:textId="77777777" w:rsidR="00E57813" w:rsidRDefault="00E57813" w:rsidP="00E57813">
      <w:pPr>
        <w:pStyle w:val="ListParagraph"/>
        <w:widowControl w:val="0"/>
        <w:numPr>
          <w:ilvl w:val="1"/>
          <w:numId w:val="18"/>
        </w:numPr>
        <w:tabs>
          <w:tab w:val="left" w:pos="2240"/>
        </w:tabs>
        <w:autoSpaceDE w:val="0"/>
        <w:autoSpaceDN w:val="0"/>
        <w:spacing w:before="293"/>
        <w:ind w:right="2373"/>
        <w:contextualSpacing w:val="0"/>
      </w:pPr>
      <w:r>
        <w:t>Please</w:t>
      </w:r>
      <w:r>
        <w:rPr>
          <w:spacing w:val="-2"/>
        </w:rPr>
        <w:t xml:space="preserve"> </w:t>
      </w:r>
      <w:r>
        <w:t>send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PDF</w:t>
      </w:r>
      <w:r>
        <w:rPr>
          <w:spacing w:val="-2"/>
        </w:rPr>
        <w:t xml:space="preserve"> </w:t>
      </w:r>
      <w:r>
        <w:t>image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check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b/>
        </w:rPr>
        <w:t>confirmation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payment</w:t>
      </w:r>
      <w:r>
        <w:rPr>
          <w:b/>
          <w:spacing w:val="-2"/>
        </w:rPr>
        <w:t xml:space="preserve"> </w:t>
      </w:r>
      <w:r>
        <w:t xml:space="preserve">to </w:t>
      </w:r>
      <w:hyperlink r:id="rId14">
        <w:r>
          <w:rPr>
            <w:color w:val="0000FF"/>
            <w:u w:val="single" w:color="0000FF"/>
          </w:rPr>
          <w:t>DONCHI@Mass.gov</w:t>
        </w:r>
      </w:hyperlink>
      <w:r>
        <w:rPr>
          <w:color w:val="0000FF"/>
        </w:rPr>
        <w:t xml:space="preserve"> </w:t>
      </w:r>
      <w:r>
        <w:t xml:space="preserve">and </w:t>
      </w:r>
      <w:hyperlink r:id="rId15">
        <w:r>
          <w:t>dongrants@hria.org</w:t>
        </w:r>
      </w:hyperlink>
    </w:p>
    <w:p w14:paraId="306C55A3" w14:textId="77777777" w:rsidR="00E57813" w:rsidRDefault="00E57813" w:rsidP="00E57813">
      <w:pPr>
        <w:pStyle w:val="BodyText"/>
      </w:pPr>
    </w:p>
    <w:p w14:paraId="471E1D90" w14:textId="77777777" w:rsidR="00E57813" w:rsidRDefault="00E57813" w:rsidP="00E57813">
      <w:pPr>
        <w:pStyle w:val="BodyText"/>
      </w:pPr>
    </w:p>
    <w:p w14:paraId="696104DC" w14:textId="77777777" w:rsidR="00E57813" w:rsidRDefault="00E57813" w:rsidP="00E57813">
      <w:pPr>
        <w:pStyle w:val="BodyText"/>
        <w:spacing w:before="291"/>
      </w:pPr>
    </w:p>
    <w:p w14:paraId="77DF2A2B" w14:textId="73F80B44" w:rsidR="00EB41F7" w:rsidRDefault="00EB41F7" w:rsidP="00E57813">
      <w:pPr>
        <w:pStyle w:val="BodyText"/>
        <w:spacing w:before="1"/>
        <w:ind w:left="800"/>
      </w:pPr>
      <w:r>
        <w:t>[signature on file]</w:t>
      </w:r>
    </w:p>
    <w:p w14:paraId="44822123" w14:textId="77777777" w:rsidR="00EB41F7" w:rsidRDefault="00EB41F7" w:rsidP="00E57813">
      <w:pPr>
        <w:pStyle w:val="BodyText"/>
        <w:spacing w:before="1"/>
        <w:ind w:left="800"/>
      </w:pPr>
    </w:p>
    <w:p w14:paraId="4A046D2C" w14:textId="21DB5F2E" w:rsidR="00E57813" w:rsidRDefault="00E57813" w:rsidP="00E57813">
      <w:pPr>
        <w:pStyle w:val="BodyText"/>
        <w:spacing w:before="1"/>
        <w:ind w:left="800"/>
      </w:pPr>
      <w:r>
        <w:t>Robert</w:t>
      </w:r>
      <w:r>
        <w:rPr>
          <w:spacing w:val="-3"/>
        </w:rPr>
        <w:t xml:space="preserve"> </w:t>
      </w:r>
      <w:r>
        <w:t>Goldstein,</w:t>
      </w:r>
      <w:r>
        <w:rPr>
          <w:spacing w:val="-1"/>
        </w:rPr>
        <w:t xml:space="preserve"> </w:t>
      </w:r>
      <w:r>
        <w:t>MD,</w:t>
      </w:r>
      <w:r>
        <w:rPr>
          <w:spacing w:val="-3"/>
        </w:rPr>
        <w:t xml:space="preserve"> </w:t>
      </w:r>
      <w:r>
        <w:rPr>
          <w:spacing w:val="-5"/>
        </w:rPr>
        <w:t>PhD</w:t>
      </w:r>
    </w:p>
    <w:p w14:paraId="26DD177D" w14:textId="77777777" w:rsidR="00E57813" w:rsidRDefault="00E57813" w:rsidP="00E57813">
      <w:pPr>
        <w:pStyle w:val="BodyText"/>
        <w:spacing w:before="2"/>
        <w:ind w:left="800"/>
      </w:pPr>
      <w:r>
        <w:t>Commissioner,</w:t>
      </w:r>
      <w:r>
        <w:rPr>
          <w:spacing w:val="-5"/>
        </w:rPr>
        <w:t xml:space="preserve"> </w:t>
      </w:r>
      <w:r>
        <w:t>Massachusetts</w:t>
      </w:r>
      <w:r>
        <w:rPr>
          <w:spacing w:val="-2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Public</w:t>
      </w:r>
      <w:r>
        <w:rPr>
          <w:spacing w:val="-2"/>
        </w:rPr>
        <w:t xml:space="preserve"> Health</w:t>
      </w:r>
    </w:p>
    <w:p w14:paraId="0ADADC79" w14:textId="77777777" w:rsidR="00E57813" w:rsidRDefault="00E57813" w:rsidP="00E57813">
      <w:pPr>
        <w:pStyle w:val="BodyText"/>
        <w:spacing w:before="292"/>
        <w:ind w:left="800"/>
      </w:pPr>
      <w:r>
        <w:rPr>
          <w:spacing w:val="-5"/>
        </w:rPr>
        <w:t>cc:</w:t>
      </w:r>
    </w:p>
    <w:p w14:paraId="0948BB11" w14:textId="77777777" w:rsidR="00E57813" w:rsidRDefault="00E57813" w:rsidP="00E57813">
      <w:pPr>
        <w:pStyle w:val="BodyText"/>
        <w:ind w:left="800"/>
      </w:pPr>
      <w:r>
        <w:t>Dennis</w:t>
      </w:r>
      <w:r>
        <w:rPr>
          <w:spacing w:val="-2"/>
        </w:rPr>
        <w:t xml:space="preserve"> </w:t>
      </w:r>
      <w:r>
        <w:t>Renaud,</w:t>
      </w:r>
      <w:r>
        <w:rPr>
          <w:spacing w:val="-3"/>
        </w:rPr>
        <w:t xml:space="preserve"> </w:t>
      </w:r>
      <w:r>
        <w:t>Director</w:t>
      </w:r>
      <w:r>
        <w:rPr>
          <w:spacing w:val="-5"/>
        </w:rPr>
        <w:t xml:space="preserve"> </w:t>
      </w:r>
      <w:r>
        <w:t>Determination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Need</w:t>
      </w:r>
      <w:r>
        <w:rPr>
          <w:spacing w:val="-2"/>
        </w:rPr>
        <w:t xml:space="preserve"> Program</w:t>
      </w:r>
    </w:p>
    <w:p w14:paraId="463D3BFD" w14:textId="77777777" w:rsidR="00E57813" w:rsidRDefault="00E57813" w:rsidP="00E57813">
      <w:pPr>
        <w:pStyle w:val="BodyText"/>
        <w:ind w:left="800" w:right="3892"/>
      </w:pPr>
      <w:r>
        <w:t>Teryl</w:t>
      </w:r>
      <w:r>
        <w:rPr>
          <w:spacing w:val="-3"/>
        </w:rPr>
        <w:t xml:space="preserve"> </w:t>
      </w:r>
      <w:r>
        <w:t>Smith,</w:t>
      </w:r>
      <w:r>
        <w:rPr>
          <w:spacing w:val="-6"/>
        </w:rPr>
        <w:t xml:space="preserve"> </w:t>
      </w:r>
      <w:r>
        <w:t>Director,</w:t>
      </w:r>
      <w:r>
        <w:rPr>
          <w:spacing w:val="-3"/>
        </w:rPr>
        <w:t xml:space="preserve"> </w:t>
      </w:r>
      <w:r>
        <w:t>Bureau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 xml:space="preserve">Quality Jaclyn </w:t>
      </w:r>
      <w:proofErr w:type="spellStart"/>
      <w:r>
        <w:t>Gagné</w:t>
      </w:r>
      <w:proofErr w:type="spellEnd"/>
      <w:r>
        <w:t>, General Counsel’s Office</w:t>
      </w:r>
    </w:p>
    <w:p w14:paraId="36333752" w14:textId="77777777" w:rsidR="00E57813" w:rsidRDefault="00E57813" w:rsidP="00E57813">
      <w:pPr>
        <w:pStyle w:val="BodyText"/>
        <w:ind w:left="799" w:right="2141"/>
      </w:pPr>
      <w:r>
        <w:t>Stephen</w:t>
      </w:r>
      <w:r>
        <w:rPr>
          <w:spacing w:val="-4"/>
        </w:rPr>
        <w:t xml:space="preserve"> </w:t>
      </w:r>
      <w:r>
        <w:t>Davis,</w:t>
      </w:r>
      <w:r>
        <w:rPr>
          <w:spacing w:val="-5"/>
        </w:rPr>
        <w:t xml:space="preserve"> </w:t>
      </w:r>
      <w:r>
        <w:t>Director,</w:t>
      </w:r>
      <w:r>
        <w:rPr>
          <w:spacing w:val="-7"/>
        </w:rPr>
        <w:t xml:space="preserve"> </w:t>
      </w:r>
      <w:r>
        <w:t>Division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Facility</w:t>
      </w:r>
      <w:r>
        <w:rPr>
          <w:spacing w:val="-3"/>
        </w:rPr>
        <w:t xml:space="preserve"> </w:t>
      </w:r>
      <w:r>
        <w:t>Licensure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Certification Judy Bernice, Division of Health Care Facility Licensure and Certification</w:t>
      </w:r>
    </w:p>
    <w:p w14:paraId="65DE1988" w14:textId="77777777" w:rsidR="00E57813" w:rsidRDefault="00E57813" w:rsidP="00E57813">
      <w:pPr>
        <w:sectPr w:rsidR="00E57813" w:rsidSect="00E57813">
          <w:pgSz w:w="12240" w:h="15840"/>
          <w:pgMar w:top="1400" w:right="260" w:bottom="280" w:left="640" w:header="720" w:footer="720" w:gutter="0"/>
          <w:cols w:space="720"/>
        </w:sectPr>
      </w:pPr>
    </w:p>
    <w:p w14:paraId="148660F5" w14:textId="77777777" w:rsidR="00E57813" w:rsidRDefault="00E57813" w:rsidP="00E57813">
      <w:pPr>
        <w:pStyle w:val="BodyText"/>
        <w:spacing w:before="39"/>
        <w:ind w:left="800" w:right="2998"/>
      </w:pPr>
      <w:r>
        <w:lastRenderedPageBreak/>
        <w:t>Hilary</w:t>
      </w:r>
      <w:r>
        <w:rPr>
          <w:spacing w:val="-4"/>
        </w:rPr>
        <w:t xml:space="preserve"> </w:t>
      </w:r>
      <w:r>
        <w:t>Ward,</w:t>
      </w:r>
      <w:r>
        <w:rPr>
          <w:spacing w:val="-6"/>
        </w:rPr>
        <w:t xml:space="preserve"> </w:t>
      </w:r>
      <w:r>
        <w:t>Division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Facility</w:t>
      </w:r>
      <w:r>
        <w:rPr>
          <w:spacing w:val="-7"/>
        </w:rPr>
        <w:t xml:space="preserve"> </w:t>
      </w:r>
      <w:r>
        <w:t>Licensure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Certification Samuel Louis, Office of Health Equity</w:t>
      </w:r>
    </w:p>
    <w:p w14:paraId="024255B9" w14:textId="77777777" w:rsidR="00E57813" w:rsidRDefault="00E57813" w:rsidP="00E57813">
      <w:pPr>
        <w:pStyle w:val="BodyText"/>
        <w:ind w:left="800" w:right="2998"/>
      </w:pPr>
      <w:r>
        <w:t>Jennica Allen, Division of Community Health Planning and Engagement Elizabeth</w:t>
      </w:r>
      <w:r>
        <w:rPr>
          <w:spacing w:val="-4"/>
        </w:rPr>
        <w:t xml:space="preserve"> </w:t>
      </w:r>
      <w:r>
        <w:t>Maffei,</w:t>
      </w:r>
      <w:r>
        <w:rPr>
          <w:spacing w:val="-7"/>
        </w:rPr>
        <w:t xml:space="preserve"> </w:t>
      </w:r>
      <w:r>
        <w:t>Division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Planning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Engagement Katelyn Teague, Division of Community Health Planning and Engagement Katherine Mills, Health Policy Commission</w:t>
      </w:r>
    </w:p>
    <w:p w14:paraId="45DF4EF5" w14:textId="77777777" w:rsidR="00E57813" w:rsidRDefault="00E57813" w:rsidP="00E57813">
      <w:pPr>
        <w:pStyle w:val="BodyText"/>
        <w:ind w:left="800" w:right="4207"/>
      </w:pPr>
      <w:r>
        <w:t>Christopher King, Executive Office of Health and Human Services Tomaso</w:t>
      </w:r>
      <w:r>
        <w:rPr>
          <w:spacing w:val="-4"/>
        </w:rPr>
        <w:t xml:space="preserve"> </w:t>
      </w:r>
      <w:r>
        <w:t>Calicchio,</w:t>
      </w:r>
      <w:r>
        <w:rPr>
          <w:spacing w:val="-7"/>
        </w:rPr>
        <w:t xml:space="preserve"> </w:t>
      </w:r>
      <w:r>
        <w:t>Executive</w:t>
      </w:r>
      <w:r>
        <w:rPr>
          <w:spacing w:val="-4"/>
        </w:rPr>
        <w:t xml:space="preserve"> </w:t>
      </w:r>
      <w:r>
        <w:t>Office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Services Hai Nguyen, Executive Office of Health and Human Services</w:t>
      </w:r>
      <w:r>
        <w:rPr>
          <w:spacing w:val="40"/>
        </w:rPr>
        <w:t xml:space="preserve"> </w:t>
      </w:r>
      <w:r>
        <w:t xml:space="preserve">Pavel </w:t>
      </w:r>
      <w:proofErr w:type="spellStart"/>
      <w:r>
        <w:t>Terpelets</w:t>
      </w:r>
      <w:proofErr w:type="spellEnd"/>
      <w:r>
        <w:t>, Executive Office of Health and Human Services Elizabeth Almanzor, Center for Health Information Analysis</w:t>
      </w:r>
    </w:p>
    <w:p w14:paraId="1843C5EA" w14:textId="47D88B93" w:rsidR="00AC7937" w:rsidRPr="00E132E0" w:rsidRDefault="00AC7937" w:rsidP="008336CC">
      <w:pPr>
        <w:pStyle w:val="BodyText"/>
        <w:ind w:left="810"/>
        <w:rPr>
          <w:sz w:val="22"/>
          <w:szCs w:val="22"/>
        </w:rPr>
      </w:pPr>
    </w:p>
    <w:sectPr w:rsidR="00AC7937" w:rsidRPr="00E132E0" w:rsidSect="00716874">
      <w:type w:val="continuous"/>
      <w:pgSz w:w="12240" w:h="15840"/>
      <w:pgMar w:top="1380" w:right="260" w:bottom="1260" w:left="640" w:header="0" w:footer="10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0ABAE" w14:textId="77777777" w:rsidR="00182510" w:rsidRDefault="00182510">
      <w:r>
        <w:separator/>
      </w:r>
    </w:p>
  </w:endnote>
  <w:endnote w:type="continuationSeparator" w:id="0">
    <w:p w14:paraId="185E333A" w14:textId="77777777" w:rsidR="00182510" w:rsidRDefault="00182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04000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0CBF3D" w14:textId="11C71F1F" w:rsidR="00897125" w:rsidRDefault="008971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A8BC52" w14:textId="77777777" w:rsidR="00897125" w:rsidRDefault="008971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223C6" w14:textId="77777777" w:rsidR="00182510" w:rsidRDefault="00182510">
      <w:r>
        <w:separator/>
      </w:r>
    </w:p>
  </w:footnote>
  <w:footnote w:type="continuationSeparator" w:id="0">
    <w:p w14:paraId="09910888" w14:textId="77777777" w:rsidR="00182510" w:rsidRDefault="00182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2A3FB" w14:textId="77777777" w:rsidR="006732EA" w:rsidRDefault="00000000">
    <w:pPr>
      <w:pStyle w:val="Header"/>
    </w:pPr>
    <w:r>
      <w:rPr>
        <w:noProof/>
      </w:rPr>
      <w:pict w14:anchorId="70F934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15360" o:spid="_x0000_s1025" type="#_x0000_t136" style="position:absolute;margin-left:0;margin-top:0;width:507.6pt;height:203pt;rotation:315;z-index:-251659264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5D74C" w14:textId="77777777" w:rsidR="006732EA" w:rsidRDefault="00000000">
    <w:pPr>
      <w:pStyle w:val="Header"/>
    </w:pPr>
    <w:r>
      <w:rPr>
        <w:noProof/>
      </w:rPr>
      <w:pict w14:anchorId="236839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15359" o:spid="_x0000_s1026" type="#_x0000_t136" style="position:absolute;margin-left:0;margin-top:0;width:507.6pt;height:203pt;rotation:315;z-index:-251658240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A2A"/>
    <w:multiLevelType w:val="hybridMultilevel"/>
    <w:tmpl w:val="6DAA7AE8"/>
    <w:lvl w:ilvl="0" w:tplc="A352EA2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D693338"/>
    <w:multiLevelType w:val="hybridMultilevel"/>
    <w:tmpl w:val="90161CA0"/>
    <w:lvl w:ilvl="0" w:tplc="0409000F">
      <w:start w:val="1"/>
      <w:numFmt w:val="decimal"/>
      <w:lvlText w:val="%1."/>
      <w:lvlJc w:val="left"/>
      <w:pPr>
        <w:ind w:left="1520" w:hanging="360"/>
      </w:pPr>
    </w:lvl>
    <w:lvl w:ilvl="1" w:tplc="04090019">
      <w:start w:val="1"/>
      <w:numFmt w:val="lowerLetter"/>
      <w:lvlText w:val="%2."/>
      <w:lvlJc w:val="left"/>
      <w:pPr>
        <w:ind w:left="2240" w:hanging="360"/>
      </w:pPr>
    </w:lvl>
    <w:lvl w:ilvl="2" w:tplc="0409001B" w:tentative="1">
      <w:start w:val="1"/>
      <w:numFmt w:val="lowerRoman"/>
      <w:lvlText w:val="%3."/>
      <w:lvlJc w:val="right"/>
      <w:pPr>
        <w:ind w:left="2960" w:hanging="180"/>
      </w:pPr>
    </w:lvl>
    <w:lvl w:ilvl="3" w:tplc="0409000F" w:tentative="1">
      <w:start w:val="1"/>
      <w:numFmt w:val="decimal"/>
      <w:lvlText w:val="%4."/>
      <w:lvlJc w:val="left"/>
      <w:pPr>
        <w:ind w:left="3680" w:hanging="360"/>
      </w:pPr>
    </w:lvl>
    <w:lvl w:ilvl="4" w:tplc="04090019" w:tentative="1">
      <w:start w:val="1"/>
      <w:numFmt w:val="lowerLetter"/>
      <w:lvlText w:val="%5."/>
      <w:lvlJc w:val="left"/>
      <w:pPr>
        <w:ind w:left="4400" w:hanging="360"/>
      </w:pPr>
    </w:lvl>
    <w:lvl w:ilvl="5" w:tplc="0409001B" w:tentative="1">
      <w:start w:val="1"/>
      <w:numFmt w:val="lowerRoman"/>
      <w:lvlText w:val="%6."/>
      <w:lvlJc w:val="right"/>
      <w:pPr>
        <w:ind w:left="5120" w:hanging="180"/>
      </w:pPr>
    </w:lvl>
    <w:lvl w:ilvl="6" w:tplc="0409000F" w:tentative="1">
      <w:start w:val="1"/>
      <w:numFmt w:val="decimal"/>
      <w:lvlText w:val="%7."/>
      <w:lvlJc w:val="left"/>
      <w:pPr>
        <w:ind w:left="5840" w:hanging="360"/>
      </w:pPr>
    </w:lvl>
    <w:lvl w:ilvl="7" w:tplc="04090019" w:tentative="1">
      <w:start w:val="1"/>
      <w:numFmt w:val="lowerLetter"/>
      <w:lvlText w:val="%8."/>
      <w:lvlJc w:val="left"/>
      <w:pPr>
        <w:ind w:left="6560" w:hanging="360"/>
      </w:pPr>
    </w:lvl>
    <w:lvl w:ilvl="8" w:tplc="04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2" w15:restartNumberingAfterBreak="0">
    <w:nsid w:val="11732211"/>
    <w:multiLevelType w:val="multilevel"/>
    <w:tmpl w:val="4FC0CD62"/>
    <w:lvl w:ilvl="0">
      <w:start w:val="1"/>
      <w:numFmt w:val="decimal"/>
      <w:lvlRestart w:val="0"/>
      <w:pStyle w:val="RNNum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pStyle w:val="RN2Num"/>
      <w:lvlText w:val="%2."/>
      <w:lvlJc w:val="left"/>
      <w:pPr>
        <w:ind w:left="1080" w:hanging="360"/>
      </w:pPr>
    </w:lvl>
    <w:lvl w:ilvl="2">
      <w:start w:val="1"/>
      <w:numFmt w:val="lowerRoman"/>
      <w:pStyle w:val="RN3Num"/>
      <w:lvlText w:val="%3."/>
      <w:lvlJc w:val="right"/>
      <w:pPr>
        <w:ind w:left="1800" w:hanging="180"/>
      </w:pPr>
    </w:lvl>
    <w:lvl w:ilvl="3">
      <w:start w:val="1"/>
      <w:numFmt w:val="decimal"/>
      <w:pStyle w:val="RN4Num"/>
      <w:lvlText w:val="%4."/>
      <w:lvlJc w:val="left"/>
      <w:pPr>
        <w:ind w:left="2520" w:hanging="360"/>
      </w:pPr>
    </w:lvl>
    <w:lvl w:ilvl="4">
      <w:start w:val="1"/>
      <w:numFmt w:val="lowerLetter"/>
      <w:pStyle w:val="RN5Num"/>
      <w:lvlText w:val="%5."/>
      <w:lvlJc w:val="left"/>
      <w:pPr>
        <w:ind w:left="3240" w:hanging="360"/>
      </w:pPr>
    </w:lvl>
    <w:lvl w:ilvl="5">
      <w:start w:val="1"/>
      <w:numFmt w:val="lowerRoman"/>
      <w:pStyle w:val="RN6Num"/>
      <w:lvlText w:val="%6."/>
      <w:lvlJc w:val="right"/>
      <w:pPr>
        <w:ind w:left="3960" w:hanging="180"/>
      </w:pPr>
    </w:lvl>
    <w:lvl w:ilvl="6">
      <w:start w:val="1"/>
      <w:numFmt w:val="decimal"/>
      <w:pStyle w:val="RN7Num"/>
      <w:lvlText w:val="%7."/>
      <w:lvlJc w:val="left"/>
      <w:pPr>
        <w:ind w:left="4680" w:hanging="360"/>
      </w:pPr>
    </w:lvl>
    <w:lvl w:ilvl="7">
      <w:start w:val="1"/>
      <w:numFmt w:val="lowerLetter"/>
      <w:pStyle w:val="RN8Num"/>
      <w:lvlText w:val="%8."/>
      <w:lvlJc w:val="left"/>
      <w:pPr>
        <w:ind w:left="5400" w:hanging="360"/>
      </w:pPr>
    </w:lvl>
    <w:lvl w:ilvl="8">
      <w:start w:val="1"/>
      <w:numFmt w:val="lowerRoman"/>
      <w:pStyle w:val="RN9Num"/>
      <w:lvlText w:val="%9."/>
      <w:lvlJc w:val="right"/>
      <w:pPr>
        <w:ind w:left="6120" w:hanging="180"/>
      </w:pPr>
    </w:lvl>
  </w:abstractNum>
  <w:abstractNum w:abstractNumId="3" w15:restartNumberingAfterBreak="0">
    <w:nsid w:val="17891C86"/>
    <w:multiLevelType w:val="hybridMultilevel"/>
    <w:tmpl w:val="FFBC8EA0"/>
    <w:lvl w:ilvl="0" w:tplc="040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4" w15:restartNumberingAfterBreak="0">
    <w:nsid w:val="246F611A"/>
    <w:multiLevelType w:val="multilevel"/>
    <w:tmpl w:val="E1BCA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 w15:restartNumberingAfterBreak="0">
    <w:nsid w:val="2D80455A"/>
    <w:multiLevelType w:val="multilevel"/>
    <w:tmpl w:val="C43252E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8A1D28"/>
    <w:multiLevelType w:val="hybridMultilevel"/>
    <w:tmpl w:val="82568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C7A92"/>
    <w:multiLevelType w:val="hybridMultilevel"/>
    <w:tmpl w:val="0AAE0F14"/>
    <w:lvl w:ilvl="0" w:tplc="7300288E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CE5C410C">
      <w:start w:val="1"/>
      <w:numFmt w:val="lowerLetter"/>
      <w:lvlText w:val="%2."/>
      <w:lvlJc w:val="left"/>
      <w:pPr>
        <w:ind w:left="1440" w:hanging="360"/>
      </w:pPr>
      <w:rPr>
        <w:rFonts w:ascii="Garamond" w:hAnsi="Garamond" w:hint="default"/>
      </w:rPr>
    </w:lvl>
    <w:lvl w:ilvl="2" w:tplc="EAEAD60A">
      <w:start w:val="1"/>
      <w:numFmt w:val="lowerRoman"/>
      <w:lvlText w:val="%3."/>
      <w:lvlJc w:val="right"/>
      <w:pPr>
        <w:ind w:left="2160" w:hanging="180"/>
      </w:pPr>
    </w:lvl>
    <w:lvl w:ilvl="3" w:tplc="F1169F0A">
      <w:start w:val="1"/>
      <w:numFmt w:val="decimal"/>
      <w:lvlText w:val="%4."/>
      <w:lvlJc w:val="left"/>
      <w:pPr>
        <w:ind w:left="2880" w:hanging="360"/>
      </w:pPr>
    </w:lvl>
    <w:lvl w:ilvl="4" w:tplc="B4942BD8">
      <w:start w:val="1"/>
      <w:numFmt w:val="lowerLetter"/>
      <w:lvlText w:val="%5."/>
      <w:lvlJc w:val="left"/>
      <w:pPr>
        <w:ind w:left="3600" w:hanging="360"/>
      </w:pPr>
    </w:lvl>
    <w:lvl w:ilvl="5" w:tplc="45F43892">
      <w:start w:val="1"/>
      <w:numFmt w:val="lowerRoman"/>
      <w:lvlText w:val="%6."/>
      <w:lvlJc w:val="right"/>
      <w:pPr>
        <w:ind w:left="4320" w:hanging="180"/>
      </w:pPr>
    </w:lvl>
    <w:lvl w:ilvl="6" w:tplc="B588C550">
      <w:start w:val="1"/>
      <w:numFmt w:val="decimal"/>
      <w:lvlText w:val="%7."/>
      <w:lvlJc w:val="left"/>
      <w:pPr>
        <w:ind w:left="5040" w:hanging="360"/>
      </w:pPr>
    </w:lvl>
    <w:lvl w:ilvl="7" w:tplc="33349F40">
      <w:start w:val="1"/>
      <w:numFmt w:val="lowerLetter"/>
      <w:lvlText w:val="%8."/>
      <w:lvlJc w:val="left"/>
      <w:pPr>
        <w:ind w:left="5760" w:hanging="360"/>
      </w:pPr>
    </w:lvl>
    <w:lvl w:ilvl="8" w:tplc="CB48025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243BB"/>
    <w:multiLevelType w:val="multilevel"/>
    <w:tmpl w:val="36B2D3A8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 w15:restartNumberingAfterBreak="0">
    <w:nsid w:val="36D006A8"/>
    <w:multiLevelType w:val="multilevel"/>
    <w:tmpl w:val="23B654E6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" w15:restartNumberingAfterBreak="0">
    <w:nsid w:val="36D67340"/>
    <w:multiLevelType w:val="hybridMultilevel"/>
    <w:tmpl w:val="75BE6250"/>
    <w:lvl w:ilvl="0" w:tplc="27705312">
      <w:start w:val="1"/>
      <w:numFmt w:val="decimal"/>
      <w:lvlText w:val="%1."/>
      <w:lvlJc w:val="left"/>
      <w:pPr>
        <w:ind w:left="15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A6AE088">
      <w:start w:val="1"/>
      <w:numFmt w:val="lowerLetter"/>
      <w:lvlText w:val="%2."/>
      <w:lvlJc w:val="left"/>
      <w:pPr>
        <w:ind w:left="22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3887F6E">
      <w:numFmt w:val="bullet"/>
      <w:lvlText w:val="•"/>
      <w:lvlJc w:val="left"/>
      <w:pPr>
        <w:ind w:left="3251" w:hanging="360"/>
      </w:pPr>
      <w:rPr>
        <w:rFonts w:hint="default"/>
        <w:lang w:val="en-US" w:eastAsia="en-US" w:bidi="ar-SA"/>
      </w:rPr>
    </w:lvl>
    <w:lvl w:ilvl="3" w:tplc="0730228C">
      <w:numFmt w:val="bullet"/>
      <w:lvlText w:val="•"/>
      <w:lvlJc w:val="left"/>
      <w:pPr>
        <w:ind w:left="4262" w:hanging="360"/>
      </w:pPr>
      <w:rPr>
        <w:rFonts w:hint="default"/>
        <w:lang w:val="en-US" w:eastAsia="en-US" w:bidi="ar-SA"/>
      </w:rPr>
    </w:lvl>
    <w:lvl w:ilvl="4" w:tplc="98265F30">
      <w:numFmt w:val="bullet"/>
      <w:lvlText w:val="•"/>
      <w:lvlJc w:val="left"/>
      <w:pPr>
        <w:ind w:left="5273" w:hanging="360"/>
      </w:pPr>
      <w:rPr>
        <w:rFonts w:hint="default"/>
        <w:lang w:val="en-US" w:eastAsia="en-US" w:bidi="ar-SA"/>
      </w:rPr>
    </w:lvl>
    <w:lvl w:ilvl="5" w:tplc="3DB6D95C">
      <w:numFmt w:val="bullet"/>
      <w:lvlText w:val="•"/>
      <w:lvlJc w:val="left"/>
      <w:pPr>
        <w:ind w:left="6284" w:hanging="360"/>
      </w:pPr>
      <w:rPr>
        <w:rFonts w:hint="default"/>
        <w:lang w:val="en-US" w:eastAsia="en-US" w:bidi="ar-SA"/>
      </w:rPr>
    </w:lvl>
    <w:lvl w:ilvl="6" w:tplc="50B47B10">
      <w:numFmt w:val="bullet"/>
      <w:lvlText w:val="•"/>
      <w:lvlJc w:val="left"/>
      <w:pPr>
        <w:ind w:left="7295" w:hanging="360"/>
      </w:pPr>
      <w:rPr>
        <w:rFonts w:hint="default"/>
        <w:lang w:val="en-US" w:eastAsia="en-US" w:bidi="ar-SA"/>
      </w:rPr>
    </w:lvl>
    <w:lvl w:ilvl="7" w:tplc="BA502FFE">
      <w:numFmt w:val="bullet"/>
      <w:lvlText w:val="•"/>
      <w:lvlJc w:val="left"/>
      <w:pPr>
        <w:ind w:left="8306" w:hanging="360"/>
      </w:pPr>
      <w:rPr>
        <w:rFonts w:hint="default"/>
        <w:lang w:val="en-US" w:eastAsia="en-US" w:bidi="ar-SA"/>
      </w:rPr>
    </w:lvl>
    <w:lvl w:ilvl="8" w:tplc="9BEA1150">
      <w:numFmt w:val="bullet"/>
      <w:lvlText w:val="•"/>
      <w:lvlJc w:val="left"/>
      <w:pPr>
        <w:ind w:left="9317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6D96512"/>
    <w:multiLevelType w:val="multilevel"/>
    <w:tmpl w:val="83386DDC"/>
    <w:lvl w:ilvl="0">
      <w:start w:val="2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2" w15:restartNumberingAfterBreak="0">
    <w:nsid w:val="3F86478B"/>
    <w:multiLevelType w:val="multilevel"/>
    <w:tmpl w:val="A10E25B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2B0547"/>
    <w:multiLevelType w:val="multilevel"/>
    <w:tmpl w:val="237C99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EC7667"/>
    <w:multiLevelType w:val="hybridMultilevel"/>
    <w:tmpl w:val="2CCE2DD6"/>
    <w:lvl w:ilvl="0" w:tplc="EC561ED4">
      <w:start w:val="1"/>
      <w:numFmt w:val="decimal"/>
      <w:lvlText w:val="%1."/>
      <w:lvlJc w:val="left"/>
      <w:pPr>
        <w:ind w:left="1575" w:hanging="4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DE08CA6">
      <w:start w:val="1"/>
      <w:numFmt w:val="lowerLetter"/>
      <w:lvlText w:val="%2."/>
      <w:lvlJc w:val="left"/>
      <w:pPr>
        <w:ind w:left="22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ACC133E">
      <w:numFmt w:val="bullet"/>
      <w:lvlText w:val="•"/>
      <w:lvlJc w:val="left"/>
      <w:pPr>
        <w:ind w:left="3251" w:hanging="360"/>
      </w:pPr>
      <w:rPr>
        <w:rFonts w:hint="default"/>
        <w:lang w:val="en-US" w:eastAsia="en-US" w:bidi="ar-SA"/>
      </w:rPr>
    </w:lvl>
    <w:lvl w:ilvl="3" w:tplc="A1B878F8">
      <w:numFmt w:val="bullet"/>
      <w:lvlText w:val="•"/>
      <w:lvlJc w:val="left"/>
      <w:pPr>
        <w:ind w:left="4262" w:hanging="360"/>
      </w:pPr>
      <w:rPr>
        <w:rFonts w:hint="default"/>
        <w:lang w:val="en-US" w:eastAsia="en-US" w:bidi="ar-SA"/>
      </w:rPr>
    </w:lvl>
    <w:lvl w:ilvl="4" w:tplc="55505A90">
      <w:numFmt w:val="bullet"/>
      <w:lvlText w:val="•"/>
      <w:lvlJc w:val="left"/>
      <w:pPr>
        <w:ind w:left="5273" w:hanging="360"/>
      </w:pPr>
      <w:rPr>
        <w:rFonts w:hint="default"/>
        <w:lang w:val="en-US" w:eastAsia="en-US" w:bidi="ar-SA"/>
      </w:rPr>
    </w:lvl>
    <w:lvl w:ilvl="5" w:tplc="C0C48F54">
      <w:numFmt w:val="bullet"/>
      <w:lvlText w:val="•"/>
      <w:lvlJc w:val="left"/>
      <w:pPr>
        <w:ind w:left="6284" w:hanging="360"/>
      </w:pPr>
      <w:rPr>
        <w:rFonts w:hint="default"/>
        <w:lang w:val="en-US" w:eastAsia="en-US" w:bidi="ar-SA"/>
      </w:rPr>
    </w:lvl>
    <w:lvl w:ilvl="6" w:tplc="253A908A">
      <w:numFmt w:val="bullet"/>
      <w:lvlText w:val="•"/>
      <w:lvlJc w:val="left"/>
      <w:pPr>
        <w:ind w:left="7295" w:hanging="360"/>
      </w:pPr>
      <w:rPr>
        <w:rFonts w:hint="default"/>
        <w:lang w:val="en-US" w:eastAsia="en-US" w:bidi="ar-SA"/>
      </w:rPr>
    </w:lvl>
    <w:lvl w:ilvl="7" w:tplc="AB1E2146">
      <w:numFmt w:val="bullet"/>
      <w:lvlText w:val="•"/>
      <w:lvlJc w:val="left"/>
      <w:pPr>
        <w:ind w:left="8306" w:hanging="360"/>
      </w:pPr>
      <w:rPr>
        <w:rFonts w:hint="default"/>
        <w:lang w:val="en-US" w:eastAsia="en-US" w:bidi="ar-SA"/>
      </w:rPr>
    </w:lvl>
    <w:lvl w:ilvl="8" w:tplc="E2AED972">
      <w:numFmt w:val="bullet"/>
      <w:lvlText w:val="•"/>
      <w:lvlJc w:val="left"/>
      <w:pPr>
        <w:ind w:left="9317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51E9128C"/>
    <w:multiLevelType w:val="hybridMultilevel"/>
    <w:tmpl w:val="8EC230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B07D1"/>
    <w:multiLevelType w:val="hybridMultilevel"/>
    <w:tmpl w:val="BAE09C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B72C3B"/>
    <w:multiLevelType w:val="multilevel"/>
    <w:tmpl w:val="376C80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9311627">
    <w:abstractNumId w:val="7"/>
  </w:num>
  <w:num w:numId="2" w16cid:durableId="762186708">
    <w:abstractNumId w:val="16"/>
  </w:num>
  <w:num w:numId="3" w16cid:durableId="1646734026">
    <w:abstractNumId w:val="6"/>
  </w:num>
  <w:num w:numId="4" w16cid:durableId="1199271187">
    <w:abstractNumId w:val="10"/>
  </w:num>
  <w:num w:numId="5" w16cid:durableId="681317537">
    <w:abstractNumId w:val="3"/>
  </w:num>
  <w:num w:numId="6" w16cid:durableId="1381707578">
    <w:abstractNumId w:val="1"/>
  </w:num>
  <w:num w:numId="7" w16cid:durableId="1098794647">
    <w:abstractNumId w:val="0"/>
  </w:num>
  <w:num w:numId="8" w16cid:durableId="1471090044">
    <w:abstractNumId w:val="4"/>
  </w:num>
  <w:num w:numId="9" w16cid:durableId="1618444258">
    <w:abstractNumId w:val="17"/>
  </w:num>
  <w:num w:numId="10" w16cid:durableId="803431336">
    <w:abstractNumId w:val="5"/>
  </w:num>
  <w:num w:numId="11" w16cid:durableId="1804107474">
    <w:abstractNumId w:val="12"/>
  </w:num>
  <w:num w:numId="12" w16cid:durableId="821509815">
    <w:abstractNumId w:val="13"/>
  </w:num>
  <w:num w:numId="13" w16cid:durableId="1251425427">
    <w:abstractNumId w:val="8"/>
  </w:num>
  <w:num w:numId="14" w16cid:durableId="70465832">
    <w:abstractNumId w:val="11"/>
  </w:num>
  <w:num w:numId="15" w16cid:durableId="1239251066">
    <w:abstractNumId w:val="9"/>
  </w:num>
  <w:num w:numId="16" w16cid:durableId="341590028">
    <w:abstractNumId w:val="2"/>
  </w:num>
  <w:num w:numId="17" w16cid:durableId="908684904">
    <w:abstractNumId w:val="15"/>
  </w:num>
  <w:num w:numId="18" w16cid:durableId="19791909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937"/>
    <w:rsid w:val="000D2F88"/>
    <w:rsid w:val="00182510"/>
    <w:rsid w:val="001825F9"/>
    <w:rsid w:val="001D6D5B"/>
    <w:rsid w:val="001F5073"/>
    <w:rsid w:val="0024067D"/>
    <w:rsid w:val="00290C8F"/>
    <w:rsid w:val="003C1141"/>
    <w:rsid w:val="003E5393"/>
    <w:rsid w:val="004A0AEC"/>
    <w:rsid w:val="004E26E5"/>
    <w:rsid w:val="005E53D6"/>
    <w:rsid w:val="006547AF"/>
    <w:rsid w:val="006732EA"/>
    <w:rsid w:val="00681FDA"/>
    <w:rsid w:val="006C6B86"/>
    <w:rsid w:val="006E192D"/>
    <w:rsid w:val="00716874"/>
    <w:rsid w:val="0079253C"/>
    <w:rsid w:val="007C351A"/>
    <w:rsid w:val="008336CC"/>
    <w:rsid w:val="00897125"/>
    <w:rsid w:val="008D5B84"/>
    <w:rsid w:val="008E5521"/>
    <w:rsid w:val="00A83757"/>
    <w:rsid w:val="00AA4094"/>
    <w:rsid w:val="00AC7937"/>
    <w:rsid w:val="00B0079D"/>
    <w:rsid w:val="00BB45AE"/>
    <w:rsid w:val="00BC6819"/>
    <w:rsid w:val="00C421A9"/>
    <w:rsid w:val="00C42626"/>
    <w:rsid w:val="00C43DBE"/>
    <w:rsid w:val="00C7386E"/>
    <w:rsid w:val="00CC1370"/>
    <w:rsid w:val="00CC5A86"/>
    <w:rsid w:val="00D81782"/>
    <w:rsid w:val="00E132E0"/>
    <w:rsid w:val="00E57813"/>
    <w:rsid w:val="00EB41F7"/>
    <w:rsid w:val="00F4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804FFF"/>
  <w15:chartTrackingRefBased/>
  <w15:docId w15:val="{51A91683-A87A-427B-B3BE-5FFD967CA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9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AC7937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AC7937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AC7937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AC7937"/>
    <w:rPr>
      <w:color w:val="0000FF"/>
      <w:u w:val="single"/>
    </w:rPr>
  </w:style>
  <w:style w:type="paragraph" w:styleId="Header">
    <w:name w:val="header"/>
    <w:basedOn w:val="Normal"/>
    <w:link w:val="HeaderChar"/>
    <w:rsid w:val="00AC79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C7937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link w:val="ListParagraphChar"/>
    <w:uiPriority w:val="1"/>
    <w:qFormat/>
    <w:rsid w:val="00AC7937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AC7937"/>
    <w:pPr>
      <w:widowControl w:val="0"/>
      <w:autoSpaceDE w:val="0"/>
      <w:autoSpaceDN w:val="0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C7937"/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AC7937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AC7937"/>
  </w:style>
  <w:style w:type="character" w:customStyle="1" w:styleId="eop">
    <w:name w:val="eop"/>
    <w:basedOn w:val="DefaultParagraphFont"/>
    <w:rsid w:val="00AC7937"/>
  </w:style>
  <w:style w:type="character" w:customStyle="1" w:styleId="spellingerror">
    <w:name w:val="spellingerror"/>
    <w:basedOn w:val="DefaultParagraphFont"/>
    <w:rsid w:val="00AC7937"/>
  </w:style>
  <w:style w:type="character" w:customStyle="1" w:styleId="ListParagraphChar">
    <w:name w:val="List Paragraph Char"/>
    <w:link w:val="ListParagraph"/>
    <w:uiPriority w:val="34"/>
    <w:locked/>
    <w:rsid w:val="00AC7937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C7937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8971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7125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4E26E5"/>
    <w:pPr>
      <w:spacing w:after="0" w:line="240" w:lineRule="auto"/>
    </w:pPr>
  </w:style>
  <w:style w:type="paragraph" w:customStyle="1" w:styleId="RNNum">
    <w:name w:val="RN Num"/>
    <w:basedOn w:val="Normal"/>
    <w:rsid w:val="007C351A"/>
    <w:pPr>
      <w:numPr>
        <w:numId w:val="16"/>
      </w:numPr>
      <w:spacing w:after="240"/>
    </w:pPr>
    <w:rPr>
      <w:rFonts w:asciiTheme="minorHAnsi" w:eastAsia="Calibri" w:hAnsiTheme="minorHAnsi" w:cstheme="minorHAnsi"/>
    </w:rPr>
  </w:style>
  <w:style w:type="paragraph" w:customStyle="1" w:styleId="RN2Num">
    <w:name w:val="RN2 Num"/>
    <w:basedOn w:val="Normal"/>
    <w:rsid w:val="007C351A"/>
    <w:pPr>
      <w:numPr>
        <w:ilvl w:val="1"/>
        <w:numId w:val="16"/>
      </w:numPr>
      <w:spacing w:after="240"/>
    </w:pPr>
    <w:rPr>
      <w:rFonts w:asciiTheme="minorHAnsi" w:eastAsia="Calibri" w:hAnsiTheme="minorHAnsi" w:cstheme="minorHAnsi"/>
    </w:rPr>
  </w:style>
  <w:style w:type="paragraph" w:customStyle="1" w:styleId="RN3Num">
    <w:name w:val="RN3 Num"/>
    <w:basedOn w:val="Normal"/>
    <w:rsid w:val="007C351A"/>
    <w:pPr>
      <w:numPr>
        <w:ilvl w:val="2"/>
        <w:numId w:val="16"/>
      </w:numPr>
      <w:spacing w:after="240"/>
    </w:pPr>
    <w:rPr>
      <w:rFonts w:asciiTheme="minorHAnsi" w:eastAsia="Calibri" w:hAnsiTheme="minorHAnsi" w:cstheme="minorHAnsi"/>
    </w:rPr>
  </w:style>
  <w:style w:type="paragraph" w:customStyle="1" w:styleId="RN4Num">
    <w:name w:val="RN4 Num"/>
    <w:basedOn w:val="Normal"/>
    <w:rsid w:val="007C351A"/>
    <w:pPr>
      <w:numPr>
        <w:ilvl w:val="3"/>
        <w:numId w:val="16"/>
      </w:numPr>
    </w:pPr>
    <w:rPr>
      <w:rFonts w:asciiTheme="minorHAnsi" w:eastAsia="Calibri" w:hAnsiTheme="minorHAnsi" w:cstheme="minorHAnsi"/>
    </w:rPr>
  </w:style>
  <w:style w:type="paragraph" w:customStyle="1" w:styleId="RN5Num">
    <w:name w:val="RN5 Num"/>
    <w:basedOn w:val="Normal"/>
    <w:rsid w:val="007C351A"/>
    <w:pPr>
      <w:numPr>
        <w:ilvl w:val="4"/>
        <w:numId w:val="16"/>
      </w:numPr>
      <w:spacing w:after="240"/>
    </w:pPr>
    <w:rPr>
      <w:rFonts w:asciiTheme="minorHAnsi" w:eastAsia="Calibri" w:hAnsiTheme="minorHAnsi" w:cstheme="minorHAnsi"/>
    </w:rPr>
  </w:style>
  <w:style w:type="paragraph" w:customStyle="1" w:styleId="RN6Num">
    <w:name w:val="RN6 Num"/>
    <w:basedOn w:val="Normal"/>
    <w:rsid w:val="007C351A"/>
    <w:pPr>
      <w:numPr>
        <w:ilvl w:val="5"/>
        <w:numId w:val="16"/>
      </w:numPr>
      <w:spacing w:after="240"/>
    </w:pPr>
    <w:rPr>
      <w:rFonts w:asciiTheme="minorHAnsi" w:eastAsia="Calibri" w:hAnsiTheme="minorHAnsi" w:cstheme="minorHAnsi"/>
    </w:rPr>
  </w:style>
  <w:style w:type="paragraph" w:customStyle="1" w:styleId="RN7Num">
    <w:name w:val="RN7 Num"/>
    <w:basedOn w:val="Normal"/>
    <w:rsid w:val="007C351A"/>
    <w:pPr>
      <w:numPr>
        <w:ilvl w:val="6"/>
        <w:numId w:val="16"/>
      </w:numPr>
      <w:spacing w:after="240"/>
    </w:pPr>
    <w:rPr>
      <w:rFonts w:asciiTheme="minorHAnsi" w:eastAsia="Calibri" w:hAnsiTheme="minorHAnsi" w:cstheme="minorHAnsi"/>
    </w:rPr>
  </w:style>
  <w:style w:type="paragraph" w:customStyle="1" w:styleId="RN8Num">
    <w:name w:val="RN8 Num"/>
    <w:basedOn w:val="Normal"/>
    <w:rsid w:val="007C351A"/>
    <w:pPr>
      <w:numPr>
        <w:ilvl w:val="7"/>
        <w:numId w:val="16"/>
      </w:numPr>
      <w:spacing w:after="240"/>
    </w:pPr>
    <w:rPr>
      <w:rFonts w:asciiTheme="minorHAnsi" w:eastAsia="Calibri" w:hAnsiTheme="minorHAnsi" w:cstheme="minorHAnsi"/>
    </w:rPr>
  </w:style>
  <w:style w:type="paragraph" w:customStyle="1" w:styleId="RN9Num">
    <w:name w:val="RN9 Num"/>
    <w:basedOn w:val="Normal"/>
    <w:rsid w:val="007C351A"/>
    <w:pPr>
      <w:numPr>
        <w:ilvl w:val="8"/>
        <w:numId w:val="16"/>
      </w:numPr>
      <w:spacing w:after="240"/>
    </w:pPr>
    <w:rPr>
      <w:rFonts w:asciiTheme="minorHAnsi" w:eastAsia="Calibri" w:hAnsiTheme="minorHAnsi"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DPH.DON@State.MA.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Healy@rc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ss.gov/dph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ongrants@hria.org" TargetMode="Externa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DONCHI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26</cp:revision>
  <dcterms:created xsi:type="dcterms:W3CDTF">2023-05-18T13:56:00Z</dcterms:created>
  <dcterms:modified xsi:type="dcterms:W3CDTF">2025-03-11T17:26:00Z</dcterms:modified>
</cp:coreProperties>
</file>