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8FACF" w14:textId="2E259088" w:rsidR="00F72D5D" w:rsidRDefault="00C24952" w:rsidP="000211F1">
      <w:pPr>
        <w:spacing w:after="0"/>
        <w:rPr>
          <w:rFonts w:ascii="Century Gothic" w:hAnsi="Century Gothic"/>
          <w:b/>
          <w:bCs/>
          <w:color w:val="FFFFFF" w:themeColor="background1"/>
        </w:rPr>
      </w:pPr>
      <w:sdt>
        <w:sdtPr>
          <w:rPr>
            <w:rFonts w:ascii="Century Gothic" w:hAnsi="Century Gothic"/>
            <w:b/>
            <w:bCs/>
            <w:color w:val="FFFFFF" w:themeColor="background1"/>
            <w:sz w:val="56"/>
            <w:szCs w:val="56"/>
          </w:rPr>
          <w:id w:val="992135549"/>
          <w:placeholder>
            <w:docPart w:val="4FD8081B01584FCA83E64246B4C28383"/>
          </w:placeholder>
          <w15:color w:val="FFFFFF"/>
          <w:text/>
        </w:sdtPr>
        <w:sdtEndPr/>
        <w:sdtContent>
          <w:r w:rsidR="001F1085" w:rsidRPr="001F1085">
            <w:rPr>
              <w:rFonts w:ascii="Century Gothic" w:hAnsi="Century Gothic"/>
              <w:b/>
              <w:bCs/>
              <w:color w:val="FFFFFF" w:themeColor="background1"/>
              <w:sz w:val="56"/>
              <w:szCs w:val="56"/>
            </w:rPr>
            <w:t>Deerfield Green Infrastructure</w:t>
          </w:r>
        </w:sdtContent>
      </w:sdt>
      <w:r w:rsidR="00EB503A">
        <w:rPr>
          <w:rFonts w:ascii="Century Gothic" w:hAnsi="Century Gothic"/>
          <w:b/>
          <w:bCs/>
          <w:noProof/>
          <w:color w:val="FFFFFF" w:themeColor="background1"/>
        </w:rPr>
        <mc:AlternateContent>
          <mc:Choice Requires="wpg">
            <w:drawing>
              <wp:anchor distT="0" distB="0" distL="114300" distR="114300" simplePos="0" relativeHeight="251658241" behindDoc="1" locked="0" layoutInCell="1" allowOverlap="1" wp14:anchorId="5C3B6FD6" wp14:editId="67733AD0">
                <wp:simplePos x="0" y="0"/>
                <wp:positionH relativeFrom="column">
                  <wp:posOffset>-685800</wp:posOffset>
                </wp:positionH>
                <wp:positionV relativeFrom="paragraph">
                  <wp:posOffset>-227965</wp:posOffset>
                </wp:positionV>
                <wp:extent cx="8110220" cy="1343660"/>
                <wp:effectExtent l="0" t="0" r="5080" b="8890"/>
                <wp:wrapNone/>
                <wp:docPr id="387457021" name="Group 11"/>
                <wp:cNvGraphicFramePr/>
                <a:graphic xmlns:a="http://schemas.openxmlformats.org/drawingml/2006/main">
                  <a:graphicData uri="http://schemas.microsoft.com/office/word/2010/wordprocessingGroup">
                    <wpg:wgp>
                      <wpg:cNvGrpSpPr/>
                      <wpg:grpSpPr>
                        <a:xfrm>
                          <a:off x="0" y="0"/>
                          <a:ext cx="8110220" cy="1343660"/>
                          <a:chOff x="0" y="0"/>
                          <a:chExt cx="8110220" cy="1343660"/>
                        </a:xfrm>
                      </wpg:grpSpPr>
                      <wps:wsp>
                        <wps:cNvPr id="142621253" name="Rectangle 1"/>
                        <wps:cNvSpPr/>
                        <wps:spPr>
                          <a:xfrm>
                            <a:off x="0" y="0"/>
                            <a:ext cx="8110220" cy="1343660"/>
                          </a:xfrm>
                          <a:prstGeom prst="rect">
                            <a:avLst/>
                          </a:prstGeom>
                          <a:solidFill>
                            <a:srgbClr val="2A439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032440" name="Picture 2"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629400" y="285750"/>
                            <a:ext cx="701040" cy="719455"/>
                          </a:xfrm>
                          <a:prstGeom prst="rect">
                            <a:avLst/>
                          </a:prstGeom>
                        </pic:spPr>
                      </pic:pic>
                    </wpg:wgp>
                  </a:graphicData>
                </a:graphic>
              </wp:anchor>
            </w:drawing>
          </mc:Choice>
          <mc:Fallback>
            <w:pict>
              <v:group w14:anchorId="378D5F4A" id="Group 11" o:spid="_x0000_s1026" style="position:absolute;margin-left:-54pt;margin-top:-17.95pt;width:638.6pt;height:105.8pt;z-index:-251658239" coordsize="81102,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">
                <v:rect id="Rectangle 1" o:spid="_x0000_s1027" style="position:absolute;width:81102;height:1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" fillcolor="#2a439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con&#10;&#10;Description automatically generated" style="position:absolute;left:66294;top:2857;width:7010;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">
                  <v:imagedata r:id="rId11" o:title="Icon&#10;&#10;Description automatically generated"/>
                </v:shape>
              </v:group>
            </w:pict>
          </mc:Fallback>
        </mc:AlternateContent>
      </w:r>
    </w:p>
    <w:p w14:paraId="03294F96" w14:textId="04283316" w:rsidR="00F05024" w:rsidRDefault="00C24952" w:rsidP="000211F1">
      <w:pPr>
        <w:spacing w:after="0"/>
        <w:rPr>
          <w:rFonts w:ascii="Century Gothic" w:hAnsi="Century Gothic"/>
          <w:b/>
          <w:bCs/>
          <w:color w:val="FFFFFF" w:themeColor="background1"/>
        </w:rPr>
      </w:pPr>
      <w:sdt>
        <w:sdtPr>
          <w:rPr>
            <w:rFonts w:ascii="Century Gothic" w:hAnsi="Century Gothic"/>
            <w:b/>
            <w:bCs/>
            <w:color w:val="FFFFFF" w:themeColor="background1"/>
          </w:rPr>
          <w:id w:val="-354965722"/>
          <w:placeholder>
            <w:docPart w:val="A7403E1A96A347C889358CD6B754B01D"/>
          </w:placeholder>
        </w:sdtPr>
        <w:sdtEndPr/>
        <w:sdtContent>
          <w:r w:rsidR="001F1085">
            <w:rPr>
              <w:rFonts w:ascii="Century Gothic" w:hAnsi="Century Gothic"/>
              <w:b/>
              <w:bCs/>
              <w:color w:val="FFFFFF" w:themeColor="background1"/>
            </w:rPr>
            <w:t>Deerfield</w:t>
          </w:r>
        </w:sdtContent>
      </w:sdt>
      <w:r w:rsidR="00E36786" w:rsidRPr="00E36786">
        <w:rPr>
          <w:rFonts w:ascii="Century Gothic" w:hAnsi="Century Gothic"/>
          <w:b/>
          <w:bCs/>
          <w:color w:val="FFFFFF" w:themeColor="background1"/>
        </w:rPr>
        <w:t xml:space="preserve"> |</w:t>
      </w:r>
      <w:r w:rsidR="00E36786" w:rsidRPr="00E36786">
        <w:rPr>
          <w:b/>
          <w:bCs/>
          <w:color w:val="FFFFFF" w:themeColor="background1"/>
        </w:rPr>
        <w:t xml:space="preserve"> </w:t>
      </w:r>
      <w:r w:rsidR="00E36786" w:rsidRPr="00E36786">
        <w:rPr>
          <w:rFonts w:ascii="Century Gothic" w:hAnsi="Century Gothic"/>
          <w:b/>
          <w:bCs/>
          <w:color w:val="FFFFFF" w:themeColor="background1"/>
        </w:rPr>
        <w:t>FY2</w:t>
      </w:r>
      <w:r w:rsidR="001F1085">
        <w:rPr>
          <w:rFonts w:ascii="Century Gothic" w:hAnsi="Century Gothic"/>
          <w:b/>
          <w:bCs/>
          <w:color w:val="FFFFFF" w:themeColor="background1"/>
        </w:rPr>
        <w:t>4</w:t>
      </w:r>
      <w:r w:rsidR="00E36786" w:rsidRPr="00E36786">
        <w:rPr>
          <w:rFonts w:ascii="Century Gothic" w:hAnsi="Century Gothic"/>
          <w:b/>
          <w:bCs/>
          <w:color w:val="FFFFFF" w:themeColor="background1"/>
        </w:rPr>
        <w:t>/2</w:t>
      </w:r>
      <w:r w:rsidR="001F1085">
        <w:rPr>
          <w:rFonts w:ascii="Century Gothic" w:hAnsi="Century Gothic"/>
          <w:b/>
          <w:bCs/>
          <w:color w:val="FFFFFF" w:themeColor="background1"/>
        </w:rPr>
        <w:t>5</w:t>
      </w:r>
      <w:r w:rsidR="00E36786" w:rsidRPr="00E36786">
        <w:rPr>
          <w:rFonts w:ascii="Century Gothic" w:hAnsi="Century Gothic"/>
          <w:b/>
          <w:bCs/>
          <w:color w:val="FFFFFF" w:themeColor="background1"/>
        </w:rPr>
        <w:t xml:space="preserve"> ACTION GRANT</w:t>
      </w:r>
      <w:r w:rsidR="004903C5">
        <w:rPr>
          <w:rFonts w:ascii="Century Gothic" w:hAnsi="Century Gothic"/>
          <w:b/>
          <w:bCs/>
          <w:color w:val="FFFFFF" w:themeColor="background1"/>
        </w:rPr>
        <w:t xml:space="preserve"> </w:t>
      </w:r>
    </w:p>
    <w:sdt>
      <w:sdtPr>
        <w:rPr>
          <w:rFonts w:ascii="Century Gothic" w:hAnsi="Century Gothic"/>
          <w:b/>
          <w:bCs/>
          <w:color w:val="FFFFFF" w:themeColor="background1"/>
        </w:rPr>
        <w:id w:val="-1944297538"/>
        <w:placeholder>
          <w:docPart w:val="AE72B7814B7143D18DC1D6DF5F62E2AA"/>
        </w:placeholder>
        <w:comboBox>
          <w:listItem w:value="Choose an item."/>
          <w:listItem w:displayText="Type 1: Planning, Assessments, Capacity Building, and Regulatory Updates" w:value="Type 1: Planning, Assessments, Capacity Building, and Regulatory Updates"/>
          <w:listItem w:displayText="Type 2: Design and Permitting" w:value="Type 2: Design and Permitting"/>
          <w:listItem w:displayText="Type 3: Construction and On-the-Ground Implementation" w:value="Type 3: Construction and On-the-Ground Implementation"/>
        </w:comboBox>
      </w:sdtPr>
      <w:sdtEndPr/>
      <w:sdtContent>
        <w:p w14:paraId="38A3414A" w14:textId="5091BDA6" w:rsidR="00B3769E" w:rsidRDefault="001F1085" w:rsidP="00775012">
          <w:pPr>
            <w:spacing w:after="0"/>
            <w:rPr>
              <w:rFonts w:ascii="Century Gothic" w:hAnsi="Century Gothic"/>
              <w:b/>
              <w:bCs/>
              <w:color w:val="FFFFFF" w:themeColor="background1"/>
            </w:rPr>
          </w:pPr>
          <w:r>
            <w:rPr>
              <w:rFonts w:ascii="Century Gothic" w:hAnsi="Century Gothic"/>
              <w:b/>
              <w:bCs/>
              <w:color w:val="FFFFFF" w:themeColor="background1"/>
            </w:rPr>
            <w:t>Type 3: Construction and On-the-Ground Implementation</w:t>
          </w:r>
        </w:p>
      </w:sdtContent>
    </w:sdt>
    <w:p w14:paraId="2D921EE8" w14:textId="77777777" w:rsidR="001D5DED" w:rsidRPr="00775012" w:rsidRDefault="001D5DED" w:rsidP="00775012">
      <w:pPr>
        <w:spacing w:after="0"/>
        <w:rPr>
          <w:rFonts w:ascii="Century Gothic" w:hAnsi="Century Gothic"/>
          <w:b/>
          <w:bCs/>
          <w:color w:val="FFFFFF" w:themeColor="background1"/>
        </w:rPr>
      </w:pPr>
    </w:p>
    <w:tbl>
      <w:tblPr>
        <w:tblStyle w:val="TableGrid"/>
        <w:tblW w:w="10260" w:type="dxa"/>
        <w:tblLayout w:type="fixed"/>
        <w:tblLook w:val="04A0" w:firstRow="1" w:lastRow="0" w:firstColumn="1" w:lastColumn="0" w:noHBand="0" w:noVBand="1"/>
      </w:tblPr>
      <w:tblGrid>
        <w:gridCol w:w="5130"/>
        <w:gridCol w:w="1795"/>
        <w:gridCol w:w="3145"/>
        <w:gridCol w:w="190"/>
      </w:tblGrid>
      <w:tr w:rsidR="00916B4A" w14:paraId="6815D70E" w14:textId="77777777" w:rsidTr="002F5AF4">
        <w:trPr>
          <w:gridAfter w:val="1"/>
          <w:wAfter w:w="190" w:type="dxa"/>
          <w:trHeight w:val="233"/>
        </w:trPr>
        <w:tc>
          <w:tcPr>
            <w:tcW w:w="6925" w:type="dxa"/>
            <w:gridSpan w:val="2"/>
            <w:vMerge w:val="restart"/>
            <w:tcBorders>
              <w:top w:val="nil"/>
              <w:left w:val="nil"/>
              <w:bottom w:val="nil"/>
              <w:right w:val="nil"/>
            </w:tcBorders>
            <w:vAlign w:val="center"/>
          </w:tcPr>
          <w:p w14:paraId="050632DC" w14:textId="3B0146CC" w:rsidR="001739C3" w:rsidRDefault="001739C3" w:rsidP="00756A22">
            <w:pPr>
              <w:tabs>
                <w:tab w:val="left" w:pos="4035"/>
              </w:tabs>
              <w:rPr>
                <w:rFonts w:ascii="Century Gothic" w:hAnsi="Century Gothic"/>
              </w:rPr>
            </w:pPr>
          </w:p>
          <w:p w14:paraId="6D60F2C0" w14:textId="77777777" w:rsidR="001D5DED" w:rsidRDefault="001D5DED" w:rsidP="00756A22">
            <w:pPr>
              <w:tabs>
                <w:tab w:val="left" w:pos="4035"/>
              </w:tabs>
              <w:rPr>
                <w:rFonts w:ascii="Century Gothic" w:hAnsi="Century Gothic"/>
              </w:rPr>
            </w:pPr>
          </w:p>
          <w:sdt>
            <w:sdtPr>
              <w:rPr>
                <w:rFonts w:ascii="Century Gothic" w:hAnsi="Century Gothic"/>
              </w:rPr>
              <w:id w:val="-1178574472"/>
              <w:showingPlcHdr/>
              <w:picture/>
            </w:sdtPr>
            <w:sdtEndPr/>
            <w:sdtContent>
              <w:p w14:paraId="0C2CD3C0" w14:textId="6119EBFE" w:rsidR="00356393" w:rsidRDefault="004435DE" w:rsidP="000F3248">
                <w:pPr>
                  <w:tabs>
                    <w:tab w:val="left" w:pos="4035"/>
                  </w:tabs>
                  <w:jc w:val="center"/>
                  <w:rPr>
                    <w:rFonts w:ascii="Century Gothic" w:hAnsi="Century Gothic"/>
                  </w:rPr>
                </w:pPr>
                <w:r>
                  <w:rPr>
                    <w:rFonts w:ascii="Century Gothic" w:hAnsi="Century Gothic"/>
                    <w:noProof/>
                  </w:rPr>
                  <w:drawing>
                    <wp:anchor distT="0" distB="0" distL="114300" distR="114300" simplePos="0" relativeHeight="251663361" behindDoc="0" locked="0" layoutInCell="1" allowOverlap="1" wp14:anchorId="62968847" wp14:editId="4E8E15B7">
                      <wp:simplePos x="0" y="0"/>
                      <wp:positionH relativeFrom="column">
                        <wp:posOffset>171450</wp:posOffset>
                      </wp:positionH>
                      <wp:positionV relativeFrom="paragraph">
                        <wp:posOffset>5080</wp:posOffset>
                      </wp:positionV>
                      <wp:extent cx="3904488" cy="3291840"/>
                      <wp:effectExtent l="0" t="0" r="1270" b="3810"/>
                      <wp:wrapNone/>
                      <wp:docPr id="158932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0982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33015AAB" w14:textId="3BFA3841" w:rsidR="00356393" w:rsidRDefault="00356393" w:rsidP="000F3248">
            <w:pPr>
              <w:tabs>
                <w:tab w:val="left" w:pos="4035"/>
              </w:tabs>
              <w:jc w:val="center"/>
              <w:rPr>
                <w:rFonts w:ascii="Century Gothic" w:hAnsi="Century Gothic"/>
              </w:rPr>
            </w:pPr>
          </w:p>
          <w:p w14:paraId="4822C644" w14:textId="7F0DCA72" w:rsidR="00356393" w:rsidRDefault="0022553E" w:rsidP="00356393">
            <w:pPr>
              <w:tabs>
                <w:tab w:val="left" w:pos="4035"/>
              </w:tabs>
              <w:rPr>
                <w:rFonts w:ascii="Century Gothic" w:hAnsi="Century Gothic"/>
              </w:rPr>
            </w:pPr>
            <w:r>
              <w:rPr>
                <w:rFonts w:ascii="Century Gothic" w:hAnsi="Century Gothic"/>
              </w:rPr>
              <w:t xml:space="preserve"> </w:t>
            </w:r>
          </w:p>
        </w:tc>
        <w:tc>
          <w:tcPr>
            <w:tcW w:w="3145" w:type="dxa"/>
            <w:tcBorders>
              <w:top w:val="nil"/>
              <w:left w:val="nil"/>
              <w:bottom w:val="nil"/>
              <w:right w:val="nil"/>
            </w:tcBorders>
            <w:shd w:val="clear" w:color="auto" w:fill="E8E8E8" w:themeFill="background2"/>
          </w:tcPr>
          <w:p w14:paraId="791CFCA9" w14:textId="5D391A14" w:rsidR="001739C3" w:rsidRDefault="001739C3" w:rsidP="001739C3">
            <w:pPr>
              <w:tabs>
                <w:tab w:val="left" w:pos="4035"/>
              </w:tabs>
              <w:rPr>
                <w:rFonts w:ascii="Century Gothic" w:hAnsi="Century Gothic"/>
              </w:rPr>
            </w:pPr>
            <w:r w:rsidRPr="00953D84">
              <w:rPr>
                <w:rFonts w:ascii="Century Gothic" w:hAnsi="Century Gothic"/>
                <w:b/>
                <w:bCs/>
                <w:color w:val="2A4392"/>
                <w:sz w:val="28"/>
                <w:szCs w:val="28"/>
              </w:rPr>
              <w:t>MVP REGION</w:t>
            </w:r>
          </w:p>
        </w:tc>
      </w:tr>
      <w:tr w:rsidR="00916B4A" w14:paraId="0E72D1C0" w14:textId="77777777" w:rsidTr="002F5AF4">
        <w:trPr>
          <w:gridAfter w:val="1"/>
          <w:wAfter w:w="190" w:type="dxa"/>
          <w:trHeight w:val="792"/>
        </w:trPr>
        <w:tc>
          <w:tcPr>
            <w:tcW w:w="6925" w:type="dxa"/>
            <w:gridSpan w:val="2"/>
            <w:vMerge/>
            <w:tcBorders>
              <w:top w:val="nil"/>
              <w:left w:val="nil"/>
              <w:bottom w:val="nil"/>
              <w:right w:val="nil"/>
            </w:tcBorders>
          </w:tcPr>
          <w:p w14:paraId="69E3C956" w14:textId="77777777" w:rsidR="001739C3" w:rsidRDefault="001739C3" w:rsidP="001739C3">
            <w:pPr>
              <w:tabs>
                <w:tab w:val="left" w:pos="4035"/>
              </w:tabs>
              <w:rPr>
                <w:rFonts w:ascii="Century Gothic" w:hAnsi="Century Gothic"/>
              </w:rPr>
            </w:pPr>
          </w:p>
        </w:tc>
        <w:sdt>
          <w:sdtPr>
            <w:rPr>
              <w:rFonts w:ascii="Century Gothic" w:hAnsi="Century Gothic"/>
              <w:b/>
              <w:bCs/>
              <w:color w:val="808080" w:themeColor="background1" w:themeShade="80"/>
            </w:rPr>
            <w:id w:val="902496903"/>
            <w:placeholder>
              <w:docPart w:val="E1E11854E77042C49C8AA23BA296BCB1"/>
            </w:placeholder>
          </w:sdtPr>
          <w:sdtEndPr/>
          <w:sdtContent>
            <w:tc>
              <w:tcPr>
                <w:tcW w:w="3145" w:type="dxa"/>
                <w:tcBorders>
                  <w:top w:val="nil"/>
                  <w:left w:val="nil"/>
                  <w:bottom w:val="nil"/>
                  <w:right w:val="nil"/>
                </w:tcBorders>
                <w:shd w:val="clear" w:color="auto" w:fill="E8E8E8" w:themeFill="background2"/>
              </w:tcPr>
              <w:sdt>
                <w:sdtPr>
                  <w:rPr>
                    <w:rFonts w:ascii="Century Gothic" w:hAnsi="Century Gothic"/>
                    <w:color w:val="000000" w:themeColor="text1"/>
                  </w:rPr>
                  <w:id w:val="1264190269"/>
                  <w:placeholder>
                    <w:docPart w:val="AEB0823EBE2549FE8E1959B955F738FD"/>
                  </w:placeholder>
                  <w:comboBox>
                    <w:listItem w:value="Choose an item."/>
                    <w:listItem w:displayText="Berkshires &amp; Hilltowns" w:value="Berkshires &amp; Hilltowns"/>
                    <w:listItem w:displayText="Greater Connecticut River Valley" w:value="Greater Connecticut River Valley"/>
                    <w:listItem w:displayText="Central" w:value="Central"/>
                    <w:listItem w:displayText="Northeast" w:value="Northeast"/>
                    <w:listItem w:displayText="Greater Boston" w:value="Greater Boston"/>
                    <w:listItem w:displayText="Southeast" w:value="Southeast"/>
                  </w:comboBox>
                </w:sdtPr>
                <w:sdtEndPr/>
                <w:sdtContent>
                  <w:p w14:paraId="62AFD45D" w14:textId="71955A60" w:rsidR="001739C3" w:rsidRDefault="001F1085" w:rsidP="001739C3">
                    <w:pPr>
                      <w:tabs>
                        <w:tab w:val="left" w:pos="4035"/>
                      </w:tabs>
                      <w:rPr>
                        <w:rFonts w:ascii="Century Gothic" w:hAnsi="Century Gothic"/>
                      </w:rPr>
                    </w:pPr>
                    <w:r>
                      <w:rPr>
                        <w:rFonts w:ascii="Century Gothic" w:hAnsi="Century Gothic"/>
                        <w:color w:val="000000" w:themeColor="text1"/>
                      </w:rPr>
                      <w:t>Greater Connecticut River Valley</w:t>
                    </w:r>
                  </w:p>
                </w:sdtContent>
              </w:sdt>
            </w:tc>
          </w:sdtContent>
        </w:sdt>
      </w:tr>
      <w:tr w:rsidR="00916B4A" w14:paraId="0D57D39F" w14:textId="77777777" w:rsidTr="002F5AF4">
        <w:trPr>
          <w:gridAfter w:val="1"/>
          <w:wAfter w:w="190" w:type="dxa"/>
          <w:trHeight w:val="359"/>
        </w:trPr>
        <w:tc>
          <w:tcPr>
            <w:tcW w:w="6925" w:type="dxa"/>
            <w:gridSpan w:val="2"/>
            <w:vMerge/>
            <w:tcBorders>
              <w:top w:val="nil"/>
              <w:left w:val="nil"/>
              <w:bottom w:val="nil"/>
              <w:right w:val="nil"/>
            </w:tcBorders>
          </w:tcPr>
          <w:p w14:paraId="2B47DF7D"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p w14:paraId="7F557AE0" w14:textId="41A02C08" w:rsidR="001739C3" w:rsidRDefault="001739C3" w:rsidP="001739C3">
            <w:pPr>
              <w:tabs>
                <w:tab w:val="left" w:pos="4035"/>
              </w:tabs>
              <w:rPr>
                <w:rFonts w:ascii="Century Gothic" w:hAnsi="Century Gothic"/>
              </w:rPr>
            </w:pPr>
            <w:r w:rsidRPr="00953D84">
              <w:rPr>
                <w:rFonts w:ascii="Century Gothic" w:hAnsi="Century Gothic"/>
                <w:b/>
                <w:bCs/>
                <w:color w:val="2A4392"/>
                <w:sz w:val="28"/>
                <w:szCs w:val="28"/>
              </w:rPr>
              <w:t>GRANT AWARD</w:t>
            </w:r>
          </w:p>
        </w:tc>
      </w:tr>
      <w:tr w:rsidR="00916B4A" w14:paraId="00F0D515" w14:textId="77777777" w:rsidTr="002F5AF4">
        <w:trPr>
          <w:gridAfter w:val="1"/>
          <w:wAfter w:w="190" w:type="dxa"/>
          <w:trHeight w:val="576"/>
        </w:trPr>
        <w:tc>
          <w:tcPr>
            <w:tcW w:w="6925" w:type="dxa"/>
            <w:gridSpan w:val="2"/>
            <w:vMerge/>
            <w:tcBorders>
              <w:top w:val="nil"/>
              <w:left w:val="nil"/>
              <w:bottom w:val="nil"/>
              <w:right w:val="nil"/>
            </w:tcBorders>
          </w:tcPr>
          <w:p w14:paraId="21B6251C"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sdt>
            <w:sdtPr>
              <w:rPr>
                <w:rFonts w:ascii="Century Gothic" w:hAnsi="Century Gothic"/>
              </w:rPr>
              <w:id w:val="-1771852586"/>
              <w:placeholder>
                <w:docPart w:val="1195B3CF25B44581AFD9A290B072ED0C"/>
              </w:placeholder>
              <w:text/>
            </w:sdtPr>
            <w:sdtEndPr/>
            <w:sdtContent>
              <w:p w14:paraId="63BA663B" w14:textId="2725EBE2" w:rsidR="001739C3" w:rsidRDefault="00643DCE" w:rsidP="00D02DEE">
                <w:pPr>
                  <w:tabs>
                    <w:tab w:val="left" w:pos="4035"/>
                  </w:tabs>
                  <w:rPr>
                    <w:rFonts w:ascii="Century Gothic" w:hAnsi="Century Gothic"/>
                  </w:rPr>
                </w:pPr>
                <w:r>
                  <w:rPr>
                    <w:rFonts w:ascii="Century Gothic" w:hAnsi="Century Gothic"/>
                  </w:rPr>
                  <w:t>$</w:t>
                </w:r>
                <w:r w:rsidR="00D02DEE">
                  <w:rPr>
                    <w:rFonts w:ascii="Century Gothic" w:hAnsi="Century Gothic"/>
                  </w:rPr>
                  <w:t>237,823</w:t>
                </w:r>
              </w:p>
            </w:sdtContent>
          </w:sdt>
        </w:tc>
      </w:tr>
      <w:tr w:rsidR="00916B4A" w14:paraId="6823AD68" w14:textId="77777777" w:rsidTr="002F5AF4">
        <w:trPr>
          <w:gridAfter w:val="1"/>
          <w:wAfter w:w="190" w:type="dxa"/>
          <w:trHeight w:val="395"/>
        </w:trPr>
        <w:tc>
          <w:tcPr>
            <w:tcW w:w="6925" w:type="dxa"/>
            <w:gridSpan w:val="2"/>
            <w:vMerge/>
            <w:tcBorders>
              <w:top w:val="nil"/>
              <w:left w:val="nil"/>
              <w:bottom w:val="nil"/>
              <w:right w:val="nil"/>
            </w:tcBorders>
          </w:tcPr>
          <w:p w14:paraId="3D55C705"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p w14:paraId="1EC0DE7A" w14:textId="7D8CF969" w:rsidR="001739C3" w:rsidRDefault="001739C3" w:rsidP="001739C3">
            <w:pPr>
              <w:tabs>
                <w:tab w:val="left" w:pos="4035"/>
              </w:tabs>
              <w:rPr>
                <w:rFonts w:ascii="Century Gothic" w:hAnsi="Century Gothic"/>
              </w:rPr>
            </w:pPr>
            <w:r w:rsidRPr="00953D84">
              <w:rPr>
                <w:rFonts w:ascii="Century Gothic" w:hAnsi="Century Gothic"/>
                <w:b/>
                <w:bCs/>
                <w:color w:val="2A4392"/>
                <w:sz w:val="28"/>
                <w:szCs w:val="28"/>
              </w:rPr>
              <w:t>MATCH AMOUNT</w:t>
            </w:r>
          </w:p>
        </w:tc>
      </w:tr>
      <w:tr w:rsidR="00916B4A" w14:paraId="3E66E070" w14:textId="77777777" w:rsidTr="002F5AF4">
        <w:trPr>
          <w:gridAfter w:val="1"/>
          <w:wAfter w:w="190" w:type="dxa"/>
          <w:trHeight w:val="576"/>
        </w:trPr>
        <w:tc>
          <w:tcPr>
            <w:tcW w:w="6925" w:type="dxa"/>
            <w:gridSpan w:val="2"/>
            <w:vMerge/>
            <w:tcBorders>
              <w:top w:val="nil"/>
              <w:left w:val="nil"/>
              <w:bottom w:val="nil"/>
              <w:right w:val="nil"/>
            </w:tcBorders>
          </w:tcPr>
          <w:p w14:paraId="60184F19"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sdt>
            <w:sdtPr>
              <w:rPr>
                <w:rFonts w:ascii="Century Gothic" w:hAnsi="Century Gothic"/>
              </w:rPr>
              <w:id w:val="757802540"/>
              <w:placeholder>
                <w:docPart w:val="66DB9FB53F664887A367EC89997021DC"/>
              </w:placeholder>
              <w:text/>
            </w:sdtPr>
            <w:sdtEndPr/>
            <w:sdtContent>
              <w:p w14:paraId="1F9F5404" w14:textId="3D7EA03A" w:rsidR="001739C3" w:rsidRDefault="00D02DEE" w:rsidP="00D02DEE">
                <w:pPr>
                  <w:tabs>
                    <w:tab w:val="left" w:pos="4035"/>
                  </w:tabs>
                  <w:rPr>
                    <w:rFonts w:ascii="Century Gothic" w:hAnsi="Century Gothic"/>
                  </w:rPr>
                </w:pPr>
                <w:r>
                  <w:rPr>
                    <w:rFonts w:ascii="Century Gothic" w:hAnsi="Century Gothic"/>
                  </w:rPr>
                  <w:t>$95,489</w:t>
                </w:r>
              </w:p>
            </w:sdtContent>
          </w:sdt>
        </w:tc>
      </w:tr>
      <w:tr w:rsidR="00916B4A" w14:paraId="3122C876" w14:textId="77777777" w:rsidTr="002F5AF4">
        <w:trPr>
          <w:gridAfter w:val="1"/>
          <w:wAfter w:w="190" w:type="dxa"/>
          <w:trHeight w:val="395"/>
        </w:trPr>
        <w:tc>
          <w:tcPr>
            <w:tcW w:w="6925" w:type="dxa"/>
            <w:gridSpan w:val="2"/>
            <w:vMerge/>
            <w:tcBorders>
              <w:top w:val="nil"/>
              <w:left w:val="nil"/>
              <w:bottom w:val="nil"/>
              <w:right w:val="nil"/>
            </w:tcBorders>
          </w:tcPr>
          <w:p w14:paraId="6F4FED1B"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p w14:paraId="68481A38" w14:textId="7F9BAAFB" w:rsidR="001739C3" w:rsidRDefault="001739C3" w:rsidP="001739C3">
            <w:pPr>
              <w:tabs>
                <w:tab w:val="left" w:pos="4035"/>
              </w:tabs>
              <w:rPr>
                <w:rFonts w:ascii="Century Gothic" w:hAnsi="Century Gothic"/>
              </w:rPr>
            </w:pPr>
            <w:r w:rsidRPr="00953D84">
              <w:rPr>
                <w:rFonts w:ascii="Century Gothic" w:hAnsi="Century Gothic"/>
                <w:b/>
                <w:bCs/>
                <w:color w:val="2A4392"/>
                <w:sz w:val="28"/>
                <w:szCs w:val="28"/>
              </w:rPr>
              <w:t>MATCH SOURCE</w:t>
            </w:r>
          </w:p>
        </w:tc>
      </w:tr>
      <w:tr w:rsidR="00916B4A" w14:paraId="1B79A1A0" w14:textId="77777777" w:rsidTr="002F5AF4">
        <w:trPr>
          <w:gridAfter w:val="1"/>
          <w:wAfter w:w="190" w:type="dxa"/>
          <w:trHeight w:val="576"/>
        </w:trPr>
        <w:tc>
          <w:tcPr>
            <w:tcW w:w="6925" w:type="dxa"/>
            <w:gridSpan w:val="2"/>
            <w:vMerge/>
            <w:tcBorders>
              <w:top w:val="nil"/>
              <w:left w:val="nil"/>
              <w:bottom w:val="nil"/>
              <w:right w:val="nil"/>
            </w:tcBorders>
          </w:tcPr>
          <w:p w14:paraId="75529959"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sdt>
            <w:sdtPr>
              <w:rPr>
                <w:rFonts w:ascii="Century Gothic" w:hAnsi="Century Gothic"/>
              </w:rPr>
              <w:id w:val="-1652126420"/>
              <w:placeholder>
                <w:docPart w:val="B21280F7629C43EDB0FFB2916110B53A"/>
              </w:placeholder>
              <w:text/>
            </w:sdtPr>
            <w:sdtEndPr/>
            <w:sdtContent>
              <w:p w14:paraId="7CD1E636" w14:textId="6A3DE625" w:rsidR="001739C3" w:rsidRDefault="00E579F0" w:rsidP="00E579F0">
                <w:pPr>
                  <w:tabs>
                    <w:tab w:val="left" w:pos="4035"/>
                  </w:tabs>
                  <w:rPr>
                    <w:rFonts w:ascii="Century Gothic" w:hAnsi="Century Gothic"/>
                  </w:rPr>
                </w:pPr>
                <w:r>
                  <w:rPr>
                    <w:rFonts w:ascii="Century Gothic" w:hAnsi="Century Gothic"/>
                  </w:rPr>
                  <w:t>Town cash and in-kind</w:t>
                </w:r>
              </w:p>
            </w:sdtContent>
          </w:sdt>
        </w:tc>
      </w:tr>
      <w:tr w:rsidR="00916B4A" w14:paraId="30D984BB" w14:textId="77777777" w:rsidTr="002F5AF4">
        <w:trPr>
          <w:gridAfter w:val="1"/>
          <w:wAfter w:w="190" w:type="dxa"/>
          <w:trHeight w:val="576"/>
        </w:trPr>
        <w:tc>
          <w:tcPr>
            <w:tcW w:w="6925" w:type="dxa"/>
            <w:gridSpan w:val="2"/>
            <w:vMerge/>
            <w:tcBorders>
              <w:top w:val="nil"/>
              <w:left w:val="nil"/>
              <w:bottom w:val="nil"/>
              <w:right w:val="nil"/>
            </w:tcBorders>
          </w:tcPr>
          <w:p w14:paraId="34B12AEE"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p w14:paraId="0BC8C927" w14:textId="75BDFDD1" w:rsidR="001739C3" w:rsidRDefault="001739C3" w:rsidP="001739C3">
            <w:pPr>
              <w:tabs>
                <w:tab w:val="left" w:pos="4035"/>
              </w:tabs>
              <w:rPr>
                <w:rFonts w:ascii="Century Gothic" w:hAnsi="Century Gothic"/>
              </w:rPr>
            </w:pPr>
            <w:r w:rsidRPr="00953D84">
              <w:rPr>
                <w:rFonts w:ascii="Century Gothic" w:hAnsi="Century Gothic"/>
                <w:b/>
                <w:bCs/>
                <w:color w:val="2A4392"/>
                <w:sz w:val="28"/>
                <w:szCs w:val="28"/>
              </w:rPr>
              <w:t>MUNICIPAL DEPARTMENT LEADING PROJECT</w:t>
            </w:r>
          </w:p>
        </w:tc>
      </w:tr>
      <w:tr w:rsidR="00916B4A" w14:paraId="4C6004CF" w14:textId="77777777" w:rsidTr="002F5AF4">
        <w:trPr>
          <w:gridAfter w:val="1"/>
          <w:wAfter w:w="190" w:type="dxa"/>
          <w:trHeight w:val="963"/>
        </w:trPr>
        <w:tc>
          <w:tcPr>
            <w:tcW w:w="6925" w:type="dxa"/>
            <w:gridSpan w:val="2"/>
            <w:vMerge/>
            <w:tcBorders>
              <w:top w:val="nil"/>
              <w:left w:val="nil"/>
              <w:bottom w:val="nil"/>
              <w:right w:val="nil"/>
            </w:tcBorders>
          </w:tcPr>
          <w:p w14:paraId="76D02ACE" w14:textId="77777777" w:rsidR="001739C3" w:rsidRDefault="001739C3" w:rsidP="001739C3">
            <w:pPr>
              <w:tabs>
                <w:tab w:val="left" w:pos="4035"/>
              </w:tabs>
              <w:rPr>
                <w:rFonts w:ascii="Century Gothic" w:hAnsi="Century Gothic"/>
              </w:rPr>
            </w:pPr>
          </w:p>
        </w:tc>
        <w:tc>
          <w:tcPr>
            <w:tcW w:w="3145" w:type="dxa"/>
            <w:tcBorders>
              <w:top w:val="nil"/>
              <w:left w:val="nil"/>
              <w:bottom w:val="nil"/>
              <w:right w:val="nil"/>
            </w:tcBorders>
            <w:shd w:val="clear" w:color="auto" w:fill="E8E8E8" w:themeFill="background2"/>
          </w:tcPr>
          <w:sdt>
            <w:sdtPr>
              <w:rPr>
                <w:rFonts w:ascii="Century Gothic" w:hAnsi="Century Gothic"/>
              </w:rPr>
              <w:id w:val="188801736"/>
              <w:placeholder>
                <w:docPart w:val="E8B54CEC3FA54E2FAAD126D9236BA595"/>
              </w:placeholder>
              <w:text/>
            </w:sdtPr>
            <w:sdtEndPr/>
            <w:sdtContent>
              <w:p w14:paraId="2B072696" w14:textId="37B242AD" w:rsidR="00101CCB" w:rsidRPr="00101CCB" w:rsidRDefault="00E579F0" w:rsidP="00E579F0">
                <w:pPr>
                  <w:tabs>
                    <w:tab w:val="left" w:pos="4035"/>
                  </w:tabs>
                  <w:rPr>
                    <w:rFonts w:ascii="Century Gothic" w:hAnsi="Century Gothic"/>
                  </w:rPr>
                </w:pPr>
                <w:r>
                  <w:rPr>
                    <w:rFonts w:ascii="Century Gothic" w:hAnsi="Century Gothic"/>
                  </w:rPr>
                  <w:t>Deerfield MVP Core Group</w:t>
                </w:r>
              </w:p>
            </w:sdtContent>
          </w:sdt>
        </w:tc>
      </w:tr>
      <w:tr w:rsidR="006C60D8" w14:paraId="623511B5" w14:textId="77777777" w:rsidTr="009F1E89">
        <w:trPr>
          <w:gridAfter w:val="1"/>
          <w:wAfter w:w="190" w:type="dxa"/>
          <w:trHeight w:val="395"/>
        </w:trPr>
        <w:tc>
          <w:tcPr>
            <w:tcW w:w="5130" w:type="dxa"/>
            <w:tcBorders>
              <w:top w:val="nil"/>
              <w:left w:val="nil"/>
              <w:bottom w:val="nil"/>
              <w:right w:val="nil"/>
            </w:tcBorders>
            <w:vAlign w:val="center"/>
          </w:tcPr>
          <w:p w14:paraId="6F4D4DA4" w14:textId="6CD48F8D" w:rsidR="006C60D8" w:rsidRPr="00AF05CE" w:rsidRDefault="006C60D8" w:rsidP="00196536">
            <w:pPr>
              <w:rPr>
                <w:rFonts w:ascii="Century Gothic" w:hAnsi="Century Gothic"/>
                <w:color w:val="808080" w:themeColor="background1" w:themeShade="80"/>
                <w:sz w:val="28"/>
                <w:szCs w:val="28"/>
              </w:rPr>
            </w:pPr>
            <w:r w:rsidRPr="002D20E9">
              <w:rPr>
                <w:rFonts w:ascii="Century Gothic" w:hAnsi="Century Gothic"/>
                <w:b/>
                <w:bCs/>
                <w:color w:val="2A4392"/>
                <w:sz w:val="28"/>
                <w:szCs w:val="28"/>
              </w:rPr>
              <w:t xml:space="preserve">Outcomes </w:t>
            </w:r>
          </w:p>
        </w:tc>
        <w:tc>
          <w:tcPr>
            <w:tcW w:w="4940" w:type="dxa"/>
            <w:gridSpan w:val="2"/>
            <w:tcBorders>
              <w:top w:val="nil"/>
              <w:left w:val="nil"/>
              <w:bottom w:val="nil"/>
              <w:right w:val="nil"/>
            </w:tcBorders>
            <w:vAlign w:val="center"/>
          </w:tcPr>
          <w:p w14:paraId="237BDF5F" w14:textId="59CF5C3E" w:rsidR="006C60D8" w:rsidRDefault="006C60D8" w:rsidP="00196536">
            <w:pPr>
              <w:tabs>
                <w:tab w:val="left" w:pos="4035"/>
              </w:tabs>
              <w:rPr>
                <w:rFonts w:ascii="Century Gothic" w:hAnsi="Century Gothic"/>
              </w:rPr>
            </w:pPr>
            <w:r>
              <w:rPr>
                <w:rFonts w:ascii="Century Gothic" w:hAnsi="Century Gothic"/>
                <w:b/>
                <w:bCs/>
                <w:color w:val="2A4392"/>
                <w:sz w:val="28"/>
                <w:szCs w:val="28"/>
              </w:rPr>
              <w:t>C</w:t>
            </w:r>
            <w:r w:rsidRPr="002D20E9">
              <w:rPr>
                <w:rFonts w:ascii="Century Gothic" w:hAnsi="Century Gothic"/>
                <w:b/>
                <w:bCs/>
                <w:color w:val="2A4392"/>
                <w:sz w:val="28"/>
                <w:szCs w:val="28"/>
              </w:rPr>
              <w:t xml:space="preserve">ore </w:t>
            </w:r>
            <w:r w:rsidR="00503044">
              <w:rPr>
                <w:rFonts w:ascii="Century Gothic" w:hAnsi="Century Gothic"/>
                <w:b/>
                <w:bCs/>
                <w:color w:val="2A4392"/>
                <w:sz w:val="28"/>
                <w:szCs w:val="28"/>
              </w:rPr>
              <w:t>principles</w:t>
            </w:r>
            <w:r>
              <w:rPr>
                <w:rFonts w:ascii="Century Gothic" w:hAnsi="Century Gothic"/>
                <w:b/>
                <w:bCs/>
                <w:color w:val="2A4392"/>
                <w:sz w:val="28"/>
                <w:szCs w:val="28"/>
              </w:rPr>
              <w:t xml:space="preserve"> exemplified</w:t>
            </w:r>
          </w:p>
        </w:tc>
      </w:tr>
      <w:tr w:rsidR="006C60D8" w14:paraId="4F0B6789" w14:textId="77777777" w:rsidTr="009F1E89">
        <w:trPr>
          <w:gridAfter w:val="1"/>
          <w:wAfter w:w="190" w:type="dxa"/>
          <w:trHeight w:val="656"/>
        </w:trPr>
        <w:tc>
          <w:tcPr>
            <w:tcW w:w="5130" w:type="dxa"/>
            <w:tcBorders>
              <w:top w:val="nil"/>
              <w:left w:val="nil"/>
              <w:bottom w:val="nil"/>
              <w:right w:val="nil"/>
            </w:tcBorders>
          </w:tcPr>
          <w:p w14:paraId="22977C74" w14:textId="12C6FF77" w:rsidR="006C60D8" w:rsidRPr="00E854B6" w:rsidRDefault="006C60D8" w:rsidP="00DA05C1">
            <w:pPr>
              <w:tabs>
                <w:tab w:val="left" w:pos="4035"/>
              </w:tabs>
              <w:rPr>
                <w:rFonts w:ascii="Century Gothic" w:hAnsi="Century Gothic"/>
              </w:rPr>
            </w:pPr>
            <w:r w:rsidRPr="009739E5">
              <w:rPr>
                <w:rFonts w:ascii="Century Gothic" w:hAnsi="Century Gothic"/>
              </w:rPr>
              <w:t>Briefly describe the outcomes of your project</w:t>
            </w:r>
          </w:p>
        </w:tc>
        <w:tc>
          <w:tcPr>
            <w:tcW w:w="4940" w:type="dxa"/>
            <w:gridSpan w:val="2"/>
            <w:tcBorders>
              <w:top w:val="nil"/>
              <w:left w:val="nil"/>
              <w:bottom w:val="nil"/>
              <w:right w:val="nil"/>
            </w:tcBorders>
          </w:tcPr>
          <w:p w14:paraId="09CB15AE" w14:textId="2529D8E3" w:rsidR="006C60D8" w:rsidRPr="00F404B0" w:rsidRDefault="006C60D8" w:rsidP="00DA05C1">
            <w:pPr>
              <w:rPr>
                <w:rFonts w:ascii="Century Gothic" w:hAnsi="Century Gothic"/>
                <w:color w:val="000000" w:themeColor="text1"/>
              </w:rPr>
            </w:pPr>
            <w:r w:rsidRPr="00F404B0">
              <w:rPr>
                <w:rFonts w:ascii="Century Gothic" w:hAnsi="Century Gothic"/>
                <w:color w:val="000000" w:themeColor="text1"/>
              </w:rPr>
              <w:t xml:space="preserve">List the </w:t>
            </w:r>
            <w:hyperlink r:id="rId13" w:history="1">
              <w:r w:rsidRPr="00F404B0">
                <w:rPr>
                  <w:rStyle w:val="Hyperlink"/>
                  <w:rFonts w:ascii="Century Gothic" w:hAnsi="Century Gothic"/>
                </w:rPr>
                <w:t xml:space="preserve">MVP core </w:t>
              </w:r>
            </w:hyperlink>
            <w:r w:rsidR="00503044">
              <w:rPr>
                <w:rStyle w:val="Hyperlink"/>
                <w:rFonts w:ascii="Century Gothic" w:hAnsi="Century Gothic"/>
              </w:rPr>
              <w:t>principles</w:t>
            </w:r>
            <w:r w:rsidRPr="00F404B0">
              <w:rPr>
                <w:rFonts w:ascii="Century Gothic" w:hAnsi="Century Gothic"/>
                <w:color w:val="000000" w:themeColor="text1"/>
              </w:rPr>
              <w:t xml:space="preserve"> that your project exemplifies.</w:t>
            </w:r>
          </w:p>
        </w:tc>
      </w:tr>
      <w:tr w:rsidR="0046406A" w14:paraId="236B9480" w14:textId="77777777" w:rsidTr="009F1E89">
        <w:trPr>
          <w:trHeight w:val="1079"/>
        </w:trPr>
        <w:tc>
          <w:tcPr>
            <w:tcW w:w="5130" w:type="dxa"/>
            <w:tcBorders>
              <w:top w:val="nil"/>
              <w:left w:val="nil"/>
              <w:bottom w:val="nil"/>
              <w:right w:val="nil"/>
            </w:tcBorders>
          </w:tcPr>
          <w:sdt>
            <w:sdtPr>
              <w:rPr>
                <w:rFonts w:ascii="Century Gothic" w:hAnsi="Century Gothic"/>
              </w:rPr>
              <w:id w:val="-440690309"/>
              <w:placeholder>
                <w:docPart w:val="3511657E009442F9AED32BE5CA4F547C"/>
              </w:placeholder>
              <w:text/>
            </w:sdtPr>
            <w:sdtEndPr/>
            <w:sdtContent>
              <w:p w14:paraId="508A4B2D" w14:textId="423346D9" w:rsidR="0046406A" w:rsidRPr="008F4259" w:rsidRDefault="008F4259" w:rsidP="008F4259">
                <w:pPr>
                  <w:tabs>
                    <w:tab w:val="left" w:pos="4035"/>
                  </w:tabs>
                  <w:ind w:left="450"/>
                  <w:rPr>
                    <w:rFonts w:ascii="Century Gothic" w:hAnsi="Century Gothic"/>
                  </w:rPr>
                </w:pPr>
                <w:r w:rsidRPr="008F4259">
                  <w:rPr>
                    <w:rFonts w:ascii="Century Gothic" w:hAnsi="Century Gothic"/>
                  </w:rPr>
                  <w:t xml:space="preserve">Constructed a new green entryway at Deerfield Elementary School with rain gardens to infiltrate stormwater </w:t>
                </w:r>
                <w:proofErr w:type="gramStart"/>
                <w:r w:rsidRPr="008F4259">
                  <w:rPr>
                    <w:rFonts w:ascii="Century Gothic" w:hAnsi="Century Gothic"/>
                  </w:rPr>
                  <w:t xml:space="preserve">runoff;  </w:t>
                </w:r>
                <w:r>
                  <w:rPr>
                    <w:rFonts w:ascii="Century Gothic" w:hAnsi="Century Gothic"/>
                  </w:rPr>
                  <w:t>c</w:t>
                </w:r>
                <w:r w:rsidRPr="008F4259">
                  <w:rPr>
                    <w:rFonts w:ascii="Century Gothic" w:hAnsi="Century Gothic"/>
                  </w:rPr>
                  <w:t>onstructed</w:t>
                </w:r>
                <w:proofErr w:type="gramEnd"/>
                <w:r w:rsidRPr="008F4259">
                  <w:rPr>
                    <w:rFonts w:ascii="Century Gothic" w:hAnsi="Century Gothic"/>
                  </w:rPr>
                  <w:t xml:space="preserve"> a green parking lot and community space in South Deerfield center with rain gardens, tree box filters and porous pavement;</w:t>
                </w:r>
                <w:r>
                  <w:rPr>
                    <w:rFonts w:ascii="Century Gothic" w:hAnsi="Century Gothic"/>
                  </w:rPr>
                  <w:t xml:space="preserve"> and i</w:t>
                </w:r>
                <w:r w:rsidRPr="008F4259">
                  <w:rPr>
                    <w:rFonts w:ascii="Century Gothic" w:hAnsi="Century Gothic"/>
                  </w:rPr>
                  <w:t>nstalled a tree box filter to reduce flooding in Historic Deerfield.</w:t>
                </w:r>
              </w:p>
            </w:sdtContent>
          </w:sdt>
        </w:tc>
        <w:tc>
          <w:tcPr>
            <w:tcW w:w="5130" w:type="dxa"/>
            <w:gridSpan w:val="3"/>
            <w:tcBorders>
              <w:top w:val="nil"/>
              <w:left w:val="nil"/>
              <w:bottom w:val="nil"/>
              <w:right w:val="nil"/>
            </w:tcBorders>
          </w:tcPr>
          <w:sdt>
            <w:sdtPr>
              <w:rPr>
                <w:rFonts w:ascii="Century Gothic" w:hAnsi="Century Gothic"/>
                <w:color w:val="000000" w:themeColor="text1"/>
              </w:rPr>
              <w:id w:val="579331111"/>
              <w:placeholder>
                <w:docPart w:val="4E540B0E2B3E4D1DA9C6DCCC7BBC2F50"/>
              </w:placeholder>
              <w:dropDownList>
                <w:listItem w:value="Choose an item."/>
                <w:listItem w:displayText="Furthering a community identified priority action to address climate change impacts" w:value="Furthering a community identified priority action to address climate change impacts"/>
                <w:listItem w:displayText="Increasing equitable outcomes for Environmental Justice (EJ) and other priority" w:value="Increasing equitable outcomes for Environmental Justice (EJ) and other priority"/>
                <w:listItem w:displayText="Building community capacity for climate resilience" w:value="Building community capacity for climate resilience"/>
                <w:listItem w:displayText="Conducting robust community engagement and supporting strong partnerships with EJ" w:value="Conducting robust community engagement and supporting strong partnerships with EJ"/>
                <w:listItem w:displayText="Utilizing climate change data for a proactive solution" w:value="Utilizing climate change data for a proactive solution"/>
                <w:listItem w:displayText="Employing Nature-Based Solutions (NBS)" w:value="Employing Nature-Based Solutions (NBS)"/>
                <w:listItem w:displayText="Achieving broad and multiple community benefits" w:value="Achieving broad and multiple community benefits"/>
                <w:listItem w:displayText="Committing to monitoring project success and maintaining the project into the future" w:value="Committing to monitoring project success and maintaining the project into the future"/>
                <w:listItem w:displayText="Utilizing regional solutions for regional benefit" w:value="Utilizing regional solutions for regional benefit"/>
                <w:listItem w:displayText="Pursuing innovative, transferable approaches" w:value="Pursuing innovative, transferable approaches"/>
              </w:dropDownList>
            </w:sdtPr>
            <w:sdtEndPr/>
            <w:sdtContent>
              <w:p w14:paraId="77CA97DD" w14:textId="101D2B78" w:rsidR="0046406A" w:rsidRPr="00F14ECD" w:rsidRDefault="00F63D87" w:rsidP="00FF0414">
                <w:pPr>
                  <w:pStyle w:val="ListParagraph"/>
                  <w:numPr>
                    <w:ilvl w:val="0"/>
                    <w:numId w:val="11"/>
                  </w:numPr>
                  <w:rPr>
                    <w:rFonts w:ascii="Century Gothic" w:hAnsi="Century Gothic"/>
                    <w:color w:val="000000" w:themeColor="text1"/>
                  </w:rPr>
                </w:pPr>
                <w:r w:rsidRPr="00F14ECD">
                  <w:rPr>
                    <w:rFonts w:ascii="Century Gothic" w:hAnsi="Century Gothic"/>
                    <w:color w:val="000000" w:themeColor="text1"/>
                  </w:rPr>
                  <w:t>Employing Nature-Based Solutions (NBS)</w:t>
                </w:r>
              </w:p>
            </w:sdtContent>
          </w:sdt>
          <w:sdt>
            <w:sdtPr>
              <w:rPr>
                <w:rFonts w:ascii="Century Gothic" w:hAnsi="Century Gothic"/>
                <w:color w:val="000000" w:themeColor="text1"/>
              </w:rPr>
              <w:id w:val="-1907451120"/>
              <w:placeholder>
                <w:docPart w:val="CD0220FE639D49C3A01007ACF87879BF"/>
              </w:placeholder>
              <w:dropDownList>
                <w:listItem w:value="Choose an item."/>
                <w:listItem w:displayText="Furthering a community identified priority action to address climate change impacts" w:value="Furthering a community identified priority action to address climate change impacts"/>
                <w:listItem w:displayText="Increasing equitable outcomes for Environmental Justice (EJ) and other priority" w:value="Increasing equitable outcomes for Environmental Justice (EJ) and other priority"/>
                <w:listItem w:displayText="Building community capacity for climate resilience" w:value="Building community capacity for climate resilience"/>
                <w:listItem w:displayText="Conducting robust community engagement and supporting strong partnerships with EJ" w:value="Conducting robust community engagement and supporting strong partnerships with EJ"/>
                <w:listItem w:displayText="Utilizing climate change data for a proactive solution" w:value="Utilizing climate change data for a proactive solution"/>
                <w:listItem w:displayText="Employing Nature-Based Solutions (NBS)" w:value="Employing Nature-Based Solutions (NBS)"/>
                <w:listItem w:displayText="Achieving broad and multiple community benefits" w:value="Achieving broad and multiple community benefits"/>
                <w:listItem w:displayText="Committing to monitoring project success and maintaining the project into the future" w:value="Committing to monitoring project success and maintaining the project into the future"/>
                <w:listItem w:displayText="Utilizing regional solutions for regional benefit" w:value="Utilizing regional solutions for regional benefit"/>
                <w:listItem w:displayText="Pursuing innovative, transferable approaches" w:value="Pursuing innovative, transferable approaches"/>
              </w:dropDownList>
            </w:sdtPr>
            <w:sdtEndPr/>
            <w:sdtContent>
              <w:p w14:paraId="09DFAAF0" w14:textId="4A477E04" w:rsidR="00380C04" w:rsidRPr="00F14ECD" w:rsidRDefault="00F63D87" w:rsidP="00380C04">
                <w:pPr>
                  <w:pStyle w:val="ListParagraph"/>
                  <w:numPr>
                    <w:ilvl w:val="0"/>
                    <w:numId w:val="11"/>
                  </w:numPr>
                  <w:rPr>
                    <w:rFonts w:ascii="Century Gothic" w:hAnsi="Century Gothic"/>
                    <w:color w:val="000000" w:themeColor="text1"/>
                  </w:rPr>
                </w:pPr>
                <w:r w:rsidRPr="00F14ECD">
                  <w:rPr>
                    <w:rFonts w:ascii="Century Gothic" w:hAnsi="Century Gothic"/>
                    <w:color w:val="000000" w:themeColor="text1"/>
                  </w:rPr>
                  <w:t>Achieving broad and multiple community benefits</w:t>
                </w:r>
              </w:p>
            </w:sdtContent>
          </w:sdt>
          <w:p w14:paraId="3310B7E5" w14:textId="0D7C1E28" w:rsidR="0046406A" w:rsidRPr="00F404B0" w:rsidRDefault="00C24952" w:rsidP="00196536">
            <w:pPr>
              <w:pStyle w:val="ListParagraph"/>
              <w:numPr>
                <w:ilvl w:val="0"/>
                <w:numId w:val="11"/>
              </w:numPr>
              <w:rPr>
                <w:rFonts w:ascii="Century Gothic" w:hAnsi="Century Gothic"/>
                <w:color w:val="000000" w:themeColor="text1"/>
                <w:sz w:val="28"/>
                <w:szCs w:val="28"/>
              </w:rPr>
            </w:pPr>
            <w:sdt>
              <w:sdtPr>
                <w:rPr>
                  <w:rFonts w:ascii="Century Gothic" w:hAnsi="Century Gothic"/>
                  <w:color w:val="000000" w:themeColor="text1"/>
                </w:rPr>
                <w:id w:val="-694535019"/>
                <w:placeholder>
                  <w:docPart w:val="1408EC46A4B14E2291A10995C048CAC8"/>
                </w:placeholder>
                <w:dropDownList>
                  <w:listItem w:value="Choose an item."/>
                  <w:listItem w:displayText="Furthering a community identified priority action to address climate change impacts" w:value="Furthering a community identified priority action to address climate change impacts"/>
                  <w:listItem w:displayText="Increasing equitable outcomes for Environmental Justice (EJ) and other priority" w:value="Increasing equitable outcomes for Environmental Justice (EJ) and other priority"/>
                  <w:listItem w:displayText="Building community capacity for climate resilience" w:value="Building community capacity for climate resilience"/>
                  <w:listItem w:displayText="Conducting robust community engagement and supporting strong partnerships with EJ" w:value="Conducting robust community engagement and supporting strong partnerships with EJ"/>
                  <w:listItem w:displayText="Utilizing climate change data for a proactive solution" w:value="Utilizing climate change data for a proactive solution"/>
                  <w:listItem w:displayText="Employing Nature-Based Solutions (NBS)" w:value="Employing Nature-Based Solutions (NBS)"/>
                  <w:listItem w:displayText="Achieving broad and multiple community benefits" w:value="Achieving broad and multiple community benefits"/>
                  <w:listItem w:displayText="Committing to monitoring project success and maintaining the project into the future" w:value="Committing to monitoring project success and maintaining the project into the future"/>
                  <w:listItem w:displayText="Utilizing regional solutions for regional benefit" w:value="Utilizing regional solutions for regional benefit"/>
                  <w:listItem w:displayText="Pursuing innovative, transferable approaches" w:value="Pursuing innovative, transferable approaches"/>
                </w:dropDownList>
              </w:sdtPr>
              <w:sdtEndPr/>
              <w:sdtContent>
                <w:r w:rsidR="00F63D87" w:rsidRPr="00F14ECD">
                  <w:rPr>
                    <w:rFonts w:ascii="Century Gothic" w:hAnsi="Century Gothic"/>
                    <w:color w:val="000000" w:themeColor="text1"/>
                  </w:rPr>
                  <w:t>Furthering a community identified priority action to address climate change impacts</w:t>
                </w:r>
              </w:sdtContent>
            </w:sdt>
          </w:p>
        </w:tc>
      </w:tr>
      <w:tr w:rsidR="003C00F4" w14:paraId="1785B6EA" w14:textId="77777777" w:rsidTr="002F5AF4">
        <w:trPr>
          <w:gridAfter w:val="1"/>
          <w:wAfter w:w="190" w:type="dxa"/>
          <w:trHeight w:val="440"/>
        </w:trPr>
        <w:tc>
          <w:tcPr>
            <w:tcW w:w="10070" w:type="dxa"/>
            <w:gridSpan w:val="3"/>
            <w:tcBorders>
              <w:top w:val="nil"/>
              <w:left w:val="nil"/>
              <w:bottom w:val="nil"/>
              <w:right w:val="nil"/>
            </w:tcBorders>
            <w:shd w:val="clear" w:color="auto" w:fill="auto"/>
            <w:vAlign w:val="bottom"/>
          </w:tcPr>
          <w:p w14:paraId="2B528359" w14:textId="267F47B8" w:rsidR="003C00F4" w:rsidRPr="00B60CD0" w:rsidRDefault="003C00F4" w:rsidP="00D80DC3">
            <w:pPr>
              <w:rPr>
                <w:rFonts w:ascii="Century Gothic" w:hAnsi="Century Gothic"/>
                <w:b/>
                <w:bCs/>
                <w:color w:val="2A4392"/>
                <w:sz w:val="28"/>
                <w:szCs w:val="28"/>
              </w:rPr>
            </w:pPr>
            <w:r w:rsidRPr="00B60CD0">
              <w:rPr>
                <w:rFonts w:ascii="Century Gothic" w:hAnsi="Century Gothic"/>
                <w:b/>
                <w:bCs/>
                <w:color w:val="2A4392"/>
                <w:sz w:val="28"/>
                <w:szCs w:val="28"/>
              </w:rPr>
              <w:t>Community Overview</w:t>
            </w:r>
          </w:p>
        </w:tc>
      </w:tr>
      <w:tr w:rsidR="003C00F4" w14:paraId="1F988A43" w14:textId="77777777" w:rsidTr="002F5AF4">
        <w:trPr>
          <w:gridAfter w:val="1"/>
          <w:wAfter w:w="190" w:type="dxa"/>
          <w:trHeight w:val="1791"/>
        </w:trPr>
        <w:tc>
          <w:tcPr>
            <w:tcW w:w="10070" w:type="dxa"/>
            <w:gridSpan w:val="3"/>
            <w:tcBorders>
              <w:top w:val="nil"/>
              <w:left w:val="nil"/>
              <w:bottom w:val="nil"/>
              <w:right w:val="nil"/>
            </w:tcBorders>
            <w:shd w:val="clear" w:color="auto" w:fill="auto"/>
          </w:tcPr>
          <w:p w14:paraId="6A1A0E3C" w14:textId="11493336" w:rsidR="003C00F4" w:rsidRDefault="003C00F4" w:rsidP="00D80DC3">
            <w:pPr>
              <w:pStyle w:val="ListParagraph"/>
              <w:numPr>
                <w:ilvl w:val="0"/>
                <w:numId w:val="10"/>
              </w:numPr>
              <w:rPr>
                <w:rStyle w:val="normaltextrun"/>
                <w:rFonts w:ascii="Century Gothic" w:hAnsi="Century Gothic" w:cs="Calibri"/>
              </w:rPr>
            </w:pPr>
            <w:r w:rsidRPr="009E4487">
              <w:rPr>
                <w:rStyle w:val="normaltextrun"/>
                <w:rFonts w:ascii="Century Gothic" w:hAnsi="Century Gothic" w:cs="Calibri"/>
              </w:rPr>
              <w:lastRenderedPageBreak/>
              <w:t>What is the population size of your community and where is it located?</w:t>
            </w:r>
          </w:p>
          <w:p w14:paraId="7843D90F" w14:textId="77777777" w:rsidR="00211EF5" w:rsidRDefault="00211EF5" w:rsidP="00211EF5">
            <w:pPr>
              <w:pStyle w:val="ListParagraph"/>
              <w:ind w:left="450"/>
              <w:rPr>
                <w:rStyle w:val="normaltextrun"/>
                <w:rFonts w:ascii="Century Gothic" w:hAnsi="Century Gothic" w:cs="Calibri"/>
              </w:rPr>
            </w:pPr>
          </w:p>
          <w:p w14:paraId="15720164" w14:textId="77777777" w:rsidR="00D91B38" w:rsidRDefault="008F4259" w:rsidP="005D7C68">
            <w:pPr>
              <w:pStyle w:val="ListParagraph"/>
              <w:ind w:left="450"/>
              <w:rPr>
                <w:rStyle w:val="normaltextrun"/>
                <w:rFonts w:ascii="Century Gothic" w:hAnsi="Century Gothic" w:cs="Calibri"/>
              </w:rPr>
            </w:pPr>
            <w:r>
              <w:rPr>
                <w:rStyle w:val="normaltextrun"/>
                <w:rFonts w:ascii="Century Gothic" w:hAnsi="Century Gothic" w:cs="Calibri"/>
              </w:rPr>
              <w:t xml:space="preserve">Deerfield has a population of 5,090 (2020 US Census) and </w:t>
            </w:r>
            <w:proofErr w:type="gramStart"/>
            <w:r>
              <w:rPr>
                <w:rStyle w:val="normaltextrun"/>
                <w:rFonts w:ascii="Century Gothic" w:hAnsi="Century Gothic" w:cs="Calibri"/>
              </w:rPr>
              <w:t>is l</w:t>
            </w:r>
            <w:r w:rsidR="002B3872">
              <w:rPr>
                <w:rStyle w:val="normaltextrun"/>
                <w:rFonts w:ascii="Century Gothic" w:hAnsi="Century Gothic" w:cs="Calibri"/>
              </w:rPr>
              <w:t>o</w:t>
            </w:r>
            <w:r>
              <w:rPr>
                <w:rStyle w:val="normaltextrun"/>
                <w:rFonts w:ascii="Century Gothic" w:hAnsi="Century Gothic" w:cs="Calibri"/>
              </w:rPr>
              <w:t>c</w:t>
            </w:r>
            <w:r w:rsidR="002B3872">
              <w:rPr>
                <w:rStyle w:val="normaltextrun"/>
                <w:rFonts w:ascii="Century Gothic" w:hAnsi="Century Gothic" w:cs="Calibri"/>
              </w:rPr>
              <w:t>a</w:t>
            </w:r>
            <w:r>
              <w:rPr>
                <w:rStyle w:val="normaltextrun"/>
                <w:rFonts w:ascii="Century Gothic" w:hAnsi="Century Gothic" w:cs="Calibri"/>
              </w:rPr>
              <w:t>ted in</w:t>
            </w:r>
            <w:proofErr w:type="gramEnd"/>
            <w:r>
              <w:rPr>
                <w:rStyle w:val="normaltextrun"/>
                <w:rFonts w:ascii="Century Gothic" w:hAnsi="Century Gothic" w:cs="Calibri"/>
              </w:rPr>
              <w:t xml:space="preserve"> the </w:t>
            </w:r>
            <w:r w:rsidR="002B3872">
              <w:rPr>
                <w:rStyle w:val="normaltextrun"/>
                <w:rFonts w:ascii="Century Gothic" w:hAnsi="Century Gothic" w:cs="Calibri"/>
              </w:rPr>
              <w:t>Connecticut River</w:t>
            </w:r>
            <w:r w:rsidR="00D91B38">
              <w:rPr>
                <w:rStyle w:val="normaltextrun"/>
                <w:rFonts w:ascii="Century Gothic" w:hAnsi="Century Gothic" w:cs="Calibri"/>
              </w:rPr>
              <w:t xml:space="preserve"> valley of western Massachusetts.</w:t>
            </w:r>
          </w:p>
          <w:p w14:paraId="07EBB8A2" w14:textId="403E6919" w:rsidR="008F4259" w:rsidRPr="009E4487" w:rsidRDefault="008F4259" w:rsidP="00D91B38">
            <w:pPr>
              <w:pStyle w:val="ListParagraph"/>
              <w:ind w:left="450"/>
              <w:rPr>
                <w:rStyle w:val="normaltextrun"/>
                <w:rFonts w:ascii="Century Gothic" w:hAnsi="Century Gothic" w:cs="Calibri"/>
              </w:rPr>
            </w:pPr>
          </w:p>
          <w:p w14:paraId="7D5DD54D" w14:textId="77777777" w:rsidR="009670D0" w:rsidRDefault="003C00F4" w:rsidP="00D80DC3">
            <w:pPr>
              <w:pStyle w:val="ListParagraph"/>
              <w:numPr>
                <w:ilvl w:val="0"/>
                <w:numId w:val="10"/>
              </w:numPr>
              <w:rPr>
                <w:rFonts w:ascii="Century Gothic" w:eastAsia="Times New Roman" w:hAnsi="Century Gothic" w:cs="Calibri"/>
                <w:kern w:val="0"/>
                <w14:ligatures w14:val="none"/>
              </w:rPr>
            </w:pPr>
            <w:r w:rsidRPr="009E4487">
              <w:rPr>
                <w:rFonts w:ascii="Century Gothic" w:eastAsia="Times New Roman" w:hAnsi="Century Gothic" w:cs="Calibri"/>
                <w:kern w:val="0"/>
                <w14:ligatures w14:val="none"/>
              </w:rPr>
              <w:t xml:space="preserve">Do you have any </w:t>
            </w:r>
            <w:hyperlink r:id="rId14" w:tgtFrame="_blank" w:history="1">
              <w:r w:rsidRPr="009E4487">
                <w:rPr>
                  <w:rFonts w:ascii="Century Gothic" w:eastAsia="Times New Roman" w:hAnsi="Century Gothic" w:cs="Calibri"/>
                  <w:color w:val="0563C1"/>
                  <w:kern w:val="0"/>
                  <w:u w:val="single"/>
                  <w14:ligatures w14:val="none"/>
                </w:rPr>
                <w:t>Environmental Justice</w:t>
              </w:r>
            </w:hyperlink>
            <w:r w:rsidRPr="009E4487">
              <w:rPr>
                <w:rFonts w:ascii="Century Gothic" w:eastAsia="Times New Roman" w:hAnsi="Century Gothic" w:cs="Calibri"/>
                <w:kern w:val="0"/>
                <w14:ligatures w14:val="none"/>
              </w:rPr>
              <w:t xml:space="preserve"> or other Climate Vulnerable communities? (Think about both those who live and work in your town.)</w:t>
            </w:r>
          </w:p>
          <w:p w14:paraId="0448CF42" w14:textId="77777777" w:rsidR="00211EF5" w:rsidRDefault="00211EF5" w:rsidP="00211EF5">
            <w:pPr>
              <w:pStyle w:val="ListParagraph"/>
              <w:ind w:left="450"/>
              <w:rPr>
                <w:rFonts w:ascii="Century Gothic" w:eastAsia="Times New Roman" w:hAnsi="Century Gothic" w:cs="Calibri"/>
                <w:kern w:val="0"/>
                <w14:ligatures w14:val="none"/>
              </w:rPr>
            </w:pPr>
          </w:p>
          <w:p w14:paraId="50C488E3" w14:textId="3D5568A4" w:rsidR="00D91B38" w:rsidRDefault="00D91B38" w:rsidP="005D7C68">
            <w:pPr>
              <w:pStyle w:val="ListParagraph"/>
              <w:ind w:left="450"/>
              <w:rPr>
                <w:rFonts w:ascii="Century Gothic" w:eastAsia="Times New Roman" w:hAnsi="Century Gothic" w:cs="Calibri"/>
                <w:kern w:val="0"/>
                <w14:ligatures w14:val="none"/>
              </w:rPr>
            </w:pPr>
            <w:r>
              <w:rPr>
                <w:rFonts w:ascii="Century Gothic" w:eastAsia="Times New Roman" w:hAnsi="Century Gothic" w:cs="Calibri"/>
                <w:kern w:val="0"/>
                <w14:ligatures w14:val="none"/>
              </w:rPr>
              <w:t xml:space="preserve">Deerfield has no environmental justice communities, but climate vulnerable populations include seniors living independently, farmers, </w:t>
            </w:r>
            <w:r w:rsidR="00255478">
              <w:rPr>
                <w:rFonts w:ascii="Century Gothic" w:eastAsia="Times New Roman" w:hAnsi="Century Gothic" w:cs="Calibri"/>
                <w:kern w:val="0"/>
                <w14:ligatures w14:val="none"/>
              </w:rPr>
              <w:t xml:space="preserve">students </w:t>
            </w:r>
            <w:r>
              <w:rPr>
                <w:rFonts w:ascii="Century Gothic" w:eastAsia="Times New Roman" w:hAnsi="Century Gothic" w:cs="Calibri"/>
                <w:kern w:val="0"/>
                <w14:ligatures w14:val="none"/>
              </w:rPr>
              <w:t xml:space="preserve">and </w:t>
            </w:r>
            <w:r w:rsidR="00255478">
              <w:rPr>
                <w:rFonts w:ascii="Century Gothic" w:eastAsia="Times New Roman" w:hAnsi="Century Gothic" w:cs="Calibri"/>
                <w:kern w:val="0"/>
                <w14:ligatures w14:val="none"/>
              </w:rPr>
              <w:t>economically disadvantaged residents.</w:t>
            </w:r>
          </w:p>
          <w:p w14:paraId="6AAD314C" w14:textId="77777777" w:rsidR="00D91B38" w:rsidRDefault="00D91B38" w:rsidP="00D91B38">
            <w:pPr>
              <w:pStyle w:val="ListParagraph"/>
              <w:ind w:left="450"/>
              <w:rPr>
                <w:rFonts w:ascii="Century Gothic" w:eastAsia="Times New Roman" w:hAnsi="Century Gothic" w:cs="Calibri"/>
                <w:kern w:val="0"/>
                <w14:ligatures w14:val="none"/>
              </w:rPr>
            </w:pPr>
          </w:p>
          <w:p w14:paraId="5967BDFC" w14:textId="77777777" w:rsidR="00083B24" w:rsidRPr="00211EF5" w:rsidRDefault="003C00F4" w:rsidP="00D80DC3">
            <w:pPr>
              <w:pStyle w:val="ListParagraph"/>
              <w:numPr>
                <w:ilvl w:val="0"/>
                <w:numId w:val="10"/>
              </w:numPr>
              <w:rPr>
                <w:rFonts w:ascii="Century Gothic" w:eastAsia="Times New Roman" w:hAnsi="Century Gothic" w:cs="Calibri"/>
                <w:kern w:val="0"/>
                <w14:ligatures w14:val="none"/>
              </w:rPr>
            </w:pPr>
            <w:r w:rsidRPr="009670D0">
              <w:rPr>
                <w:rFonts w:ascii="Century Gothic" w:hAnsi="Century Gothic"/>
              </w:rPr>
              <w:t>Other unique traits of your municipality like who the top employers are, geography, history, etc.</w:t>
            </w:r>
          </w:p>
          <w:p w14:paraId="6F07F6EB" w14:textId="45C4A93D" w:rsidR="00211EF5" w:rsidRPr="00083B24" w:rsidRDefault="00211EF5" w:rsidP="00211EF5">
            <w:pPr>
              <w:pStyle w:val="ListParagraph"/>
              <w:ind w:left="450"/>
              <w:rPr>
                <w:rFonts w:ascii="Century Gothic" w:eastAsia="Times New Roman" w:hAnsi="Century Gothic" w:cs="Calibri"/>
                <w:kern w:val="0"/>
                <w14:ligatures w14:val="none"/>
              </w:rPr>
            </w:pPr>
          </w:p>
        </w:tc>
      </w:tr>
      <w:tr w:rsidR="003C00F4" w14:paraId="7E19B827" w14:textId="77777777" w:rsidTr="002F5AF4">
        <w:trPr>
          <w:gridAfter w:val="1"/>
          <w:wAfter w:w="190" w:type="dxa"/>
          <w:trHeight w:val="404"/>
        </w:trPr>
        <w:tc>
          <w:tcPr>
            <w:tcW w:w="10070" w:type="dxa"/>
            <w:gridSpan w:val="3"/>
            <w:tcBorders>
              <w:top w:val="nil"/>
              <w:left w:val="nil"/>
              <w:bottom w:val="nil"/>
              <w:right w:val="nil"/>
            </w:tcBorders>
            <w:shd w:val="clear" w:color="auto" w:fill="auto"/>
          </w:tcPr>
          <w:sdt>
            <w:sdtPr>
              <w:rPr>
                <w:rFonts w:ascii="Century Gothic" w:hAnsi="Century Gothic" w:cs="Arial"/>
                <w:color w:val="202122"/>
                <w:kern w:val="0"/>
                <w:shd w:val="clear" w:color="auto" w:fill="FFFFFF"/>
                <w14:ligatures w14:val="none"/>
              </w:rPr>
              <w:id w:val="1970462365"/>
              <w:placeholder>
                <w:docPart w:val="F1E693C07C584071934241D6B05A565A"/>
              </w:placeholder>
              <w:text/>
            </w:sdtPr>
            <w:sdtEndPr/>
            <w:sdtContent>
              <w:p w14:paraId="76FA5EF4" w14:textId="633854B7" w:rsidR="003C00F4" w:rsidRPr="005D7C68" w:rsidRDefault="004B23A7" w:rsidP="004B23A7">
                <w:pPr>
                  <w:pStyle w:val="ListParagraph"/>
                  <w:tabs>
                    <w:tab w:val="left" w:pos="4035"/>
                  </w:tabs>
                  <w:ind w:left="450"/>
                  <w:rPr>
                    <w:rFonts w:ascii="Century Gothic" w:hAnsi="Century Gothic"/>
                  </w:rPr>
                </w:pPr>
                <w:r w:rsidRPr="005D7C68">
                  <w:rPr>
                    <w:rFonts w:ascii="Century Gothic" w:hAnsi="Century Gothic" w:cs="Arial"/>
                    <w:color w:val="202122"/>
                    <w:kern w:val="0"/>
                    <w:shd w:val="clear" w:color="auto" w:fill="FFFFFF"/>
                    <w14:ligatures w14:val="none"/>
                  </w:rPr>
                  <w:t xml:space="preserve">Deerfield includes the villages of South Deerfield and Old Deerfield, which is home to two museums: </w:t>
                </w:r>
                <w:proofErr w:type="spellStart"/>
                <w:r w:rsidRPr="005D7C68">
                  <w:rPr>
                    <w:rFonts w:ascii="Century Gothic" w:hAnsi="Century Gothic" w:cs="Arial"/>
                    <w:color w:val="202122"/>
                    <w:kern w:val="0"/>
                    <w:shd w:val="clear" w:color="auto" w:fill="FFFFFF"/>
                    <w14:ligatures w14:val="none"/>
                  </w:rPr>
                  <w:t>Pocumtuck</w:t>
                </w:r>
                <w:proofErr w:type="spellEnd"/>
                <w:r w:rsidRPr="005D7C68">
                  <w:rPr>
                    <w:rFonts w:ascii="Century Gothic" w:hAnsi="Century Gothic" w:cs="Arial"/>
                    <w:color w:val="202122"/>
                    <w:kern w:val="0"/>
                    <w:shd w:val="clear" w:color="auto" w:fill="FFFFFF"/>
                    <w14:ligatures w14:val="none"/>
                  </w:rPr>
                  <w:t xml:space="preserve"> Valley Memorial Association and Historic Deerfield, Inc. </w:t>
                </w:r>
                <w:r w:rsidR="005D7C68" w:rsidRPr="005D7C68">
                  <w:rPr>
                    <w:rFonts w:ascii="Century Gothic" w:hAnsi="Century Gothic" w:cs="Arial"/>
                    <w:color w:val="202122"/>
                    <w:kern w:val="0"/>
                    <w:shd w:val="clear" w:color="auto" w:fill="FFFFFF"/>
                    <w14:ligatures w14:val="none"/>
                  </w:rPr>
                  <w:t xml:space="preserve">Some of Deerfield’s largest employers include Pelican Products and Yankee Candle. </w:t>
                </w:r>
                <w:r w:rsidRPr="005D7C68">
                  <w:rPr>
                    <w:rFonts w:ascii="Century Gothic" w:hAnsi="Century Gothic" w:cs="Arial"/>
                    <w:color w:val="202122"/>
                    <w:kern w:val="0"/>
                    <w:shd w:val="clear" w:color="auto" w:fill="FFFFFF"/>
                    <w14:ligatures w14:val="none"/>
                  </w:rPr>
                  <w:t xml:space="preserve">Historic Deerfield is designated as a National Historic Landmark district, and the organization operates a museum with a focus on decorative arts and early American history. Deerfield has numerous schools, including Deerfield Academy, a private secondary preparatory school; Frontier Regional High School; Deerfield Elementary; and two private junior boarding schools, Bement School and </w:t>
                </w:r>
                <w:proofErr w:type="spellStart"/>
                <w:r w:rsidRPr="005D7C68">
                  <w:rPr>
                    <w:rFonts w:ascii="Century Gothic" w:hAnsi="Century Gothic" w:cs="Arial"/>
                    <w:color w:val="202122"/>
                    <w:kern w:val="0"/>
                    <w:shd w:val="clear" w:color="auto" w:fill="FFFFFF"/>
                    <w14:ligatures w14:val="none"/>
                  </w:rPr>
                  <w:t>Eaglebrook</w:t>
                </w:r>
                <w:proofErr w:type="spellEnd"/>
                <w:r w:rsidRPr="005D7C68">
                  <w:rPr>
                    <w:rFonts w:ascii="Century Gothic" w:hAnsi="Century Gothic" w:cs="Arial"/>
                    <w:color w:val="202122"/>
                    <w:kern w:val="0"/>
                    <w:shd w:val="clear" w:color="auto" w:fill="FFFFFF"/>
                    <w14:ligatures w14:val="none"/>
                  </w:rPr>
                  <w:t xml:space="preserve"> School.</w:t>
                </w:r>
              </w:p>
            </w:sdtContent>
          </w:sdt>
        </w:tc>
      </w:tr>
      <w:tr w:rsidR="003C00F4" w14:paraId="37AB952F" w14:textId="77777777" w:rsidTr="00E578FF">
        <w:trPr>
          <w:gridAfter w:val="1"/>
          <w:wAfter w:w="190" w:type="dxa"/>
          <w:trHeight w:val="566"/>
        </w:trPr>
        <w:tc>
          <w:tcPr>
            <w:tcW w:w="10070" w:type="dxa"/>
            <w:gridSpan w:val="3"/>
            <w:tcBorders>
              <w:top w:val="nil"/>
              <w:left w:val="nil"/>
              <w:bottom w:val="nil"/>
              <w:right w:val="nil"/>
            </w:tcBorders>
            <w:shd w:val="clear" w:color="auto" w:fill="auto"/>
            <w:vAlign w:val="bottom"/>
          </w:tcPr>
          <w:p w14:paraId="179EEED9" w14:textId="598BEEE3" w:rsidR="00E578FF" w:rsidRDefault="00E578FF">
            <w:r>
              <w:br w:type="page"/>
            </w:r>
          </w:p>
          <w:p w14:paraId="1D3FE7C8" w14:textId="04965DF3" w:rsidR="003C00F4" w:rsidRPr="003C00F4" w:rsidRDefault="003C00F4" w:rsidP="00D80DC3">
            <w:pPr>
              <w:rPr>
                <w:rFonts w:ascii="Century Gothic" w:eastAsia="Times New Roman" w:hAnsi="Century Gothic" w:cs="Calibri"/>
                <w:kern w:val="0"/>
                <w14:ligatures w14:val="none"/>
              </w:rPr>
            </w:pPr>
            <w:r w:rsidRPr="00C426E4">
              <w:rPr>
                <w:rFonts w:ascii="Century Gothic" w:hAnsi="Century Gothic"/>
                <w:b/>
                <w:bCs/>
                <w:color w:val="2A4392"/>
                <w:sz w:val="28"/>
                <w:szCs w:val="28"/>
              </w:rPr>
              <w:t>Project description and goals</w:t>
            </w:r>
          </w:p>
        </w:tc>
      </w:tr>
      <w:tr w:rsidR="003C00F4" w14:paraId="039151C4" w14:textId="77777777" w:rsidTr="00E578FF">
        <w:trPr>
          <w:gridAfter w:val="1"/>
          <w:wAfter w:w="190" w:type="dxa"/>
          <w:trHeight w:val="1538"/>
        </w:trPr>
        <w:tc>
          <w:tcPr>
            <w:tcW w:w="10070" w:type="dxa"/>
            <w:gridSpan w:val="3"/>
            <w:tcBorders>
              <w:top w:val="nil"/>
              <w:left w:val="nil"/>
              <w:bottom w:val="nil"/>
              <w:right w:val="nil"/>
            </w:tcBorders>
            <w:shd w:val="clear" w:color="auto" w:fill="auto"/>
          </w:tcPr>
          <w:p w14:paraId="67F85ABC" w14:textId="77777777" w:rsidR="003C00F4" w:rsidRDefault="003C00F4" w:rsidP="003C00F4">
            <w:pPr>
              <w:pStyle w:val="ListParagraph"/>
              <w:numPr>
                <w:ilvl w:val="0"/>
                <w:numId w:val="10"/>
              </w:numPr>
              <w:rPr>
                <w:rFonts w:ascii="Century Gothic" w:eastAsia="Times New Roman" w:hAnsi="Century Gothic" w:cs="Calibri"/>
                <w:kern w:val="0"/>
                <w14:ligatures w14:val="none"/>
              </w:rPr>
            </w:pPr>
            <w:r w:rsidRPr="009E4487">
              <w:rPr>
                <w:rFonts w:ascii="Century Gothic" w:eastAsia="Times New Roman" w:hAnsi="Century Gothic" w:cs="Calibri"/>
                <w:kern w:val="0"/>
                <w14:ligatures w14:val="none"/>
              </w:rPr>
              <w:t>Where was the project located?</w:t>
            </w:r>
          </w:p>
          <w:p w14:paraId="5DEB1C98" w14:textId="77777777" w:rsidR="00211EF5" w:rsidRDefault="00211EF5" w:rsidP="00211EF5">
            <w:pPr>
              <w:pStyle w:val="ListParagraph"/>
              <w:ind w:left="450"/>
              <w:rPr>
                <w:rFonts w:ascii="Century Gothic" w:eastAsia="Times New Roman" w:hAnsi="Century Gothic" w:cs="Calibri"/>
                <w:kern w:val="0"/>
                <w14:ligatures w14:val="none"/>
              </w:rPr>
            </w:pPr>
          </w:p>
          <w:sdt>
            <w:sdtPr>
              <w:rPr>
                <w:rFonts w:ascii="Century Gothic" w:eastAsia="Times New Roman" w:hAnsi="Century Gothic" w:cs="Calibri"/>
                <w:kern w:val="0"/>
                <w14:ligatures w14:val="none"/>
              </w:rPr>
              <w:id w:val="1987054774"/>
              <w:placeholder>
                <w:docPart w:val="9C60F448257C48D888FF612BF2884E50"/>
              </w:placeholder>
              <w:text/>
            </w:sdtPr>
            <w:sdtEndPr/>
            <w:sdtContent>
              <w:p w14:paraId="6A12C208" w14:textId="24EA3BE7" w:rsidR="008F4259" w:rsidRDefault="008F4259" w:rsidP="00131B41">
                <w:pPr>
                  <w:pStyle w:val="ListParagraph"/>
                  <w:tabs>
                    <w:tab w:val="left" w:pos="4035"/>
                  </w:tabs>
                  <w:ind w:left="450"/>
                  <w:rPr>
                    <w:rFonts w:ascii="Century Gothic" w:hAnsi="Century Gothic"/>
                  </w:rPr>
                </w:pPr>
                <w:r w:rsidRPr="008F4259">
                  <w:rPr>
                    <w:rFonts w:ascii="Century Gothic" w:eastAsia="Times New Roman" w:hAnsi="Century Gothic" w:cs="Calibri"/>
                    <w:kern w:val="0"/>
                    <w14:ligatures w14:val="none"/>
                  </w:rPr>
                  <w:t xml:space="preserve">Our project </w:t>
                </w:r>
                <w:proofErr w:type="gramStart"/>
                <w:r w:rsidRPr="008F4259">
                  <w:rPr>
                    <w:rFonts w:ascii="Century Gothic" w:eastAsia="Times New Roman" w:hAnsi="Century Gothic" w:cs="Calibri"/>
                    <w:kern w:val="0"/>
                    <w14:ligatures w14:val="none"/>
                  </w:rPr>
                  <w:t>was located in</w:t>
                </w:r>
                <w:proofErr w:type="gramEnd"/>
                <w:r w:rsidRPr="008F4259">
                  <w:rPr>
                    <w:rFonts w:ascii="Century Gothic" w:eastAsia="Times New Roman" w:hAnsi="Century Gothic" w:cs="Calibri"/>
                    <w:kern w:val="0"/>
                    <w14:ligatures w14:val="none"/>
                  </w:rPr>
                  <w:t xml:space="preserve"> three places in Deerfield, including Deerfield Elementary School</w:t>
                </w:r>
                <w:r>
                  <w:rPr>
                    <w:rFonts w:ascii="Century Gothic" w:eastAsia="Times New Roman" w:hAnsi="Century Gothic" w:cs="Calibri"/>
                    <w:kern w:val="0"/>
                    <w14:ligatures w14:val="none"/>
                  </w:rPr>
                  <w:t xml:space="preserve">, </w:t>
                </w:r>
                <w:r w:rsidRPr="005C6AB2">
                  <w:rPr>
                    <w:rFonts w:ascii="Century Gothic" w:eastAsia="Times New Roman" w:hAnsi="Century Gothic" w:cs="Calibri"/>
                    <w:kern w:val="0"/>
                    <w14:ligatures w14:val="none"/>
                  </w:rPr>
                  <w:t>South Deerfield center</w:t>
                </w:r>
                <w:r>
                  <w:rPr>
                    <w:rFonts w:ascii="Century Gothic" w:eastAsia="Times New Roman" w:hAnsi="Century Gothic" w:cs="Calibri"/>
                    <w:kern w:val="0"/>
                    <w14:ligatures w14:val="none"/>
                  </w:rPr>
                  <w:t xml:space="preserve"> and </w:t>
                </w:r>
                <w:r w:rsidRPr="00C64509">
                  <w:rPr>
                    <w:rFonts w:ascii="Century Gothic" w:eastAsia="Times New Roman" w:hAnsi="Century Gothic" w:cs="Calibri"/>
                    <w:kern w:val="0"/>
                    <w14:ligatures w14:val="none"/>
                  </w:rPr>
                  <w:t>Historic Deerfield.</w:t>
                </w:r>
              </w:p>
            </w:sdtContent>
          </w:sdt>
          <w:p w14:paraId="295EFC5F" w14:textId="77777777" w:rsidR="008F4259" w:rsidRDefault="008F4259" w:rsidP="00D91B38">
            <w:pPr>
              <w:pStyle w:val="ListParagraph"/>
              <w:ind w:left="450"/>
              <w:rPr>
                <w:rFonts w:ascii="Century Gothic" w:eastAsia="Times New Roman" w:hAnsi="Century Gothic" w:cs="Calibri"/>
                <w:kern w:val="0"/>
                <w14:ligatures w14:val="none"/>
              </w:rPr>
            </w:pPr>
          </w:p>
          <w:p w14:paraId="3DBDCDCA" w14:textId="77777777" w:rsidR="003C00F4" w:rsidRPr="00211EF5" w:rsidRDefault="003C00F4" w:rsidP="003C00F4">
            <w:pPr>
              <w:pStyle w:val="ListParagraph"/>
              <w:numPr>
                <w:ilvl w:val="0"/>
                <w:numId w:val="10"/>
              </w:numPr>
              <w:rPr>
                <w:rFonts w:ascii="Century Gothic" w:eastAsia="Times New Roman" w:hAnsi="Century Gothic" w:cs="Calibri"/>
                <w:kern w:val="0"/>
                <w14:ligatures w14:val="none"/>
              </w:rPr>
            </w:pPr>
            <w:r>
              <w:rPr>
                <w:rFonts w:ascii="Century Gothic" w:hAnsi="Century Gothic"/>
              </w:rPr>
              <w:t>What climate change impacts did the project address?</w:t>
            </w:r>
          </w:p>
          <w:p w14:paraId="1FB4CEB5" w14:textId="77777777" w:rsidR="00211EF5" w:rsidRPr="008F4259" w:rsidRDefault="00211EF5" w:rsidP="00211EF5">
            <w:pPr>
              <w:pStyle w:val="ListParagraph"/>
              <w:ind w:left="450"/>
              <w:rPr>
                <w:rFonts w:ascii="Century Gothic" w:eastAsia="Times New Roman" w:hAnsi="Century Gothic" w:cs="Calibri"/>
                <w:kern w:val="0"/>
                <w14:ligatures w14:val="none"/>
              </w:rPr>
            </w:pPr>
          </w:p>
          <w:p w14:paraId="2AB096EF" w14:textId="008C6221" w:rsidR="008F4259" w:rsidRDefault="002B3872" w:rsidP="00131B41">
            <w:pPr>
              <w:pStyle w:val="ListParagraph"/>
              <w:ind w:left="450"/>
              <w:rPr>
                <w:rFonts w:ascii="Century Gothic" w:eastAsia="Times New Roman" w:hAnsi="Century Gothic" w:cs="Calibri"/>
                <w:kern w:val="0"/>
                <w14:ligatures w14:val="none"/>
              </w:rPr>
            </w:pPr>
            <w:r>
              <w:rPr>
                <w:rFonts w:ascii="Century Gothic" w:eastAsia="Times New Roman" w:hAnsi="Century Gothic" w:cs="Calibri"/>
                <w:kern w:val="0"/>
                <w14:ligatures w14:val="none"/>
              </w:rPr>
              <w:t xml:space="preserve">Deerfield’s largest climate concerns are flooding and </w:t>
            </w:r>
            <w:r w:rsidR="00D91B38">
              <w:rPr>
                <w:rFonts w:ascii="Century Gothic" w:eastAsia="Times New Roman" w:hAnsi="Century Gothic" w:cs="Calibri"/>
                <w:kern w:val="0"/>
                <w14:ligatures w14:val="none"/>
              </w:rPr>
              <w:t>extreme rainfall events, which were addressed with the green infrastructure in this project.</w:t>
            </w:r>
          </w:p>
          <w:p w14:paraId="249D46F5" w14:textId="77777777" w:rsidR="00D91B38" w:rsidRPr="009E4487" w:rsidRDefault="00D91B38" w:rsidP="00D91B38">
            <w:pPr>
              <w:pStyle w:val="ListParagraph"/>
              <w:ind w:left="450"/>
              <w:rPr>
                <w:rFonts w:ascii="Century Gothic" w:eastAsia="Times New Roman" w:hAnsi="Century Gothic" w:cs="Calibri"/>
                <w:kern w:val="0"/>
                <w14:ligatures w14:val="none"/>
              </w:rPr>
            </w:pPr>
          </w:p>
          <w:p w14:paraId="43701277" w14:textId="77777777" w:rsidR="003C00F4" w:rsidRPr="00076009" w:rsidRDefault="003C00F4" w:rsidP="003C00F4">
            <w:pPr>
              <w:pStyle w:val="ListParagraph"/>
              <w:numPr>
                <w:ilvl w:val="0"/>
                <w:numId w:val="10"/>
              </w:numPr>
              <w:rPr>
                <w:rFonts w:ascii="Century Gothic" w:eastAsia="Times New Roman" w:hAnsi="Century Gothic" w:cs="Calibri"/>
                <w:kern w:val="0"/>
                <w14:ligatures w14:val="none"/>
              </w:rPr>
            </w:pPr>
            <w:r>
              <w:rPr>
                <w:rFonts w:ascii="Century Gothic" w:hAnsi="Century Gothic"/>
              </w:rPr>
              <w:t>What were the specific goals and tasks of the project as stated in your application?</w:t>
            </w:r>
          </w:p>
          <w:p w14:paraId="5EA735F1" w14:textId="77777777" w:rsidR="00076009" w:rsidRDefault="00076009" w:rsidP="00076009">
            <w:pPr>
              <w:rPr>
                <w:rFonts w:ascii="Century Gothic" w:eastAsia="Times New Roman" w:hAnsi="Century Gothic" w:cs="Calibri"/>
                <w:kern w:val="0"/>
                <w14:ligatures w14:val="none"/>
              </w:rPr>
            </w:pPr>
          </w:p>
          <w:p w14:paraId="1076140C" w14:textId="48D34653" w:rsidR="00076009" w:rsidRPr="00076009" w:rsidRDefault="00076009" w:rsidP="00076009">
            <w:pPr>
              <w:rPr>
                <w:rFonts w:ascii="Century Gothic" w:eastAsia="Times New Roman" w:hAnsi="Century Gothic" w:cs="Calibri"/>
                <w:kern w:val="0"/>
                <w14:ligatures w14:val="none"/>
              </w:rPr>
            </w:pPr>
            <w:r w:rsidRPr="00076009">
              <w:rPr>
                <w:rFonts w:ascii="Century Gothic" w:eastAsia="Times New Roman" w:hAnsi="Century Gothic" w:cs="Calibri"/>
                <w:kern w:val="0"/>
                <w14:ligatures w14:val="none"/>
              </w:rPr>
              <w:t xml:space="preserve">The overall goals and objectives of this project </w:t>
            </w:r>
            <w:r w:rsidR="008E5CF5">
              <w:rPr>
                <w:rFonts w:ascii="Century Gothic" w:eastAsia="Times New Roman" w:hAnsi="Century Gothic" w:cs="Calibri"/>
                <w:kern w:val="0"/>
                <w14:ligatures w14:val="none"/>
              </w:rPr>
              <w:t>we</w:t>
            </w:r>
            <w:r w:rsidRPr="00076009">
              <w:rPr>
                <w:rFonts w:ascii="Century Gothic" w:eastAsia="Times New Roman" w:hAnsi="Century Gothic" w:cs="Calibri"/>
                <w:kern w:val="0"/>
                <w14:ligatures w14:val="none"/>
              </w:rPr>
              <w:t xml:space="preserve">re to reduce flooding and flood </w:t>
            </w:r>
            <w:proofErr w:type="gramStart"/>
            <w:r w:rsidRPr="00076009">
              <w:rPr>
                <w:rFonts w:ascii="Century Gothic" w:eastAsia="Times New Roman" w:hAnsi="Century Gothic" w:cs="Calibri"/>
                <w:kern w:val="0"/>
                <w14:ligatures w14:val="none"/>
              </w:rPr>
              <w:t>damages</w:t>
            </w:r>
            <w:proofErr w:type="gramEnd"/>
            <w:r w:rsidRPr="00076009">
              <w:rPr>
                <w:rFonts w:ascii="Century Gothic" w:eastAsia="Times New Roman" w:hAnsi="Century Gothic" w:cs="Calibri"/>
                <w:kern w:val="0"/>
                <w14:ligatures w14:val="none"/>
              </w:rPr>
              <w:t xml:space="preserve"> to the South Deerfield town center, public schools and historic Old Deerfield, and to increase the resiliency of these areas to climate impacts.  </w:t>
            </w:r>
          </w:p>
          <w:p w14:paraId="1CEBC2A4" w14:textId="77777777" w:rsidR="00076009" w:rsidRPr="00076009" w:rsidRDefault="00076009" w:rsidP="00076009">
            <w:pPr>
              <w:rPr>
                <w:rFonts w:ascii="Century Gothic" w:eastAsia="Times New Roman" w:hAnsi="Century Gothic" w:cs="Calibri"/>
                <w:kern w:val="0"/>
                <w14:ligatures w14:val="none"/>
              </w:rPr>
            </w:pPr>
            <w:r w:rsidRPr="00076009">
              <w:rPr>
                <w:rFonts w:ascii="Century Gothic" w:eastAsia="Times New Roman" w:hAnsi="Century Gothic" w:cs="Calibri"/>
                <w:kern w:val="0"/>
                <w14:ligatures w14:val="none"/>
              </w:rPr>
              <w:t>The three projects were chosen based on:</w:t>
            </w:r>
          </w:p>
          <w:p w14:paraId="1B96BC7C" w14:textId="77777777" w:rsidR="00076009" w:rsidRPr="00076009" w:rsidRDefault="00076009" w:rsidP="00076009">
            <w:pPr>
              <w:numPr>
                <w:ilvl w:val="0"/>
                <w:numId w:val="20"/>
              </w:numPr>
              <w:rPr>
                <w:rFonts w:ascii="Century Gothic" w:eastAsia="Times New Roman" w:hAnsi="Century Gothic" w:cs="Calibri"/>
                <w:kern w:val="0"/>
                <w14:ligatures w14:val="none"/>
              </w:rPr>
            </w:pPr>
            <w:r w:rsidRPr="00076009">
              <w:rPr>
                <w:rFonts w:ascii="Century Gothic" w:eastAsia="Times New Roman" w:hAnsi="Century Gothic" w:cs="Calibri"/>
                <w:kern w:val="0"/>
                <w14:ligatures w14:val="none"/>
              </w:rPr>
              <w:t xml:space="preserve">Historic Deerfield:  this area is on the National Register of Historic Places, with over 40 pre-Civil War homes, which is something not found anywhere else in the United States.  Protecting these historic treasures from increased flooding is </w:t>
            </w:r>
            <w:r w:rsidRPr="00076009">
              <w:rPr>
                <w:rFonts w:ascii="Century Gothic" w:eastAsia="Times New Roman" w:hAnsi="Century Gothic" w:cs="Calibri"/>
                <w:kern w:val="0"/>
                <w14:ligatures w14:val="none"/>
              </w:rPr>
              <w:lastRenderedPageBreak/>
              <w:t xml:space="preserve">very important. They are threatened with increased flooding </w:t>
            </w:r>
            <w:proofErr w:type="gramStart"/>
            <w:r w:rsidRPr="00076009">
              <w:rPr>
                <w:rFonts w:ascii="Century Gothic" w:eastAsia="Times New Roman" w:hAnsi="Century Gothic" w:cs="Calibri"/>
                <w:kern w:val="0"/>
                <w14:ligatures w14:val="none"/>
              </w:rPr>
              <w:t>risks, and</w:t>
            </w:r>
            <w:proofErr w:type="gramEnd"/>
            <w:r w:rsidRPr="00076009">
              <w:rPr>
                <w:rFonts w:ascii="Century Gothic" w:eastAsia="Times New Roman" w:hAnsi="Century Gothic" w:cs="Calibri"/>
                <w:kern w:val="0"/>
                <w14:ligatures w14:val="none"/>
              </w:rPr>
              <w:t xml:space="preserve"> incurred significant damage during Hurricane Irene.  The proposed tree box filter will improve stormwater management and on-site infiltration in this area.</w:t>
            </w:r>
          </w:p>
          <w:p w14:paraId="00C9AFA7" w14:textId="77777777" w:rsidR="00076009" w:rsidRPr="00076009" w:rsidRDefault="00076009" w:rsidP="00076009">
            <w:pPr>
              <w:numPr>
                <w:ilvl w:val="0"/>
                <w:numId w:val="20"/>
              </w:numPr>
              <w:rPr>
                <w:rFonts w:ascii="Century Gothic" w:eastAsia="Times New Roman" w:hAnsi="Century Gothic" w:cs="Calibri"/>
                <w:kern w:val="0"/>
                <w14:ligatures w14:val="none"/>
              </w:rPr>
            </w:pPr>
            <w:r w:rsidRPr="00076009">
              <w:rPr>
                <w:rFonts w:ascii="Century Gothic" w:eastAsia="Times New Roman" w:hAnsi="Century Gothic" w:cs="Calibri"/>
                <w:kern w:val="0"/>
                <w14:ligatures w14:val="none"/>
              </w:rPr>
              <w:t>Deerfield Elementary School:  The school entryway has caused safety problems for students, due to flooding and icing issues, which will worsen with climate change.  The proposed new green entryway will address these concerns, making the school more resilient, and engaging students in the project.</w:t>
            </w:r>
          </w:p>
          <w:p w14:paraId="54643B89" w14:textId="77777777" w:rsidR="00076009" w:rsidRPr="00076009" w:rsidRDefault="00076009" w:rsidP="00076009">
            <w:pPr>
              <w:numPr>
                <w:ilvl w:val="0"/>
                <w:numId w:val="20"/>
              </w:numPr>
              <w:rPr>
                <w:rFonts w:ascii="Century Gothic" w:eastAsia="Times New Roman" w:hAnsi="Century Gothic" w:cs="Calibri"/>
                <w:kern w:val="0"/>
                <w14:ligatures w14:val="none"/>
              </w:rPr>
            </w:pPr>
            <w:r w:rsidRPr="00076009">
              <w:rPr>
                <w:rFonts w:ascii="Century Gothic" w:eastAsia="Times New Roman" w:hAnsi="Century Gothic" w:cs="Calibri"/>
                <w:kern w:val="0"/>
                <w14:ligatures w14:val="none"/>
              </w:rPr>
              <w:t xml:space="preserve">Leary Lot, Town Center: Deerfield will be constructing a new town center parking lot to promote economic development, using non-MVP funding.  Due to Bloody Brook flooding problems in this area, Deerfield is designing this parking lot with </w:t>
            </w:r>
            <w:proofErr w:type="gramStart"/>
            <w:r w:rsidRPr="00076009">
              <w:rPr>
                <w:rFonts w:ascii="Century Gothic" w:eastAsia="Times New Roman" w:hAnsi="Century Gothic" w:cs="Calibri"/>
                <w:kern w:val="0"/>
                <w14:ligatures w14:val="none"/>
              </w:rPr>
              <w:t>nature based</w:t>
            </w:r>
            <w:proofErr w:type="gramEnd"/>
            <w:r w:rsidRPr="00076009">
              <w:rPr>
                <w:rFonts w:ascii="Century Gothic" w:eastAsia="Times New Roman" w:hAnsi="Century Gothic" w:cs="Calibri"/>
                <w:kern w:val="0"/>
                <w14:ligatures w14:val="none"/>
              </w:rPr>
              <w:t xml:space="preserve"> solutions to manage stormwater, and MVP funds are requested for the green infrastructure components of the project to make the town center more climate resilient.  </w:t>
            </w:r>
          </w:p>
          <w:p w14:paraId="55E2F4A8" w14:textId="77777777" w:rsidR="008F4259" w:rsidRPr="004C0063" w:rsidRDefault="008F4259" w:rsidP="004C0063">
            <w:pPr>
              <w:rPr>
                <w:rFonts w:ascii="Century Gothic" w:eastAsia="Times New Roman" w:hAnsi="Century Gothic" w:cs="Calibri"/>
                <w:kern w:val="0"/>
                <w14:ligatures w14:val="none"/>
              </w:rPr>
            </w:pPr>
          </w:p>
          <w:p w14:paraId="6C05BF1B" w14:textId="77777777" w:rsidR="003C00F4" w:rsidRPr="00076009" w:rsidRDefault="003C00F4" w:rsidP="003C00F4">
            <w:pPr>
              <w:pStyle w:val="ListParagraph"/>
              <w:numPr>
                <w:ilvl w:val="0"/>
                <w:numId w:val="10"/>
              </w:numPr>
              <w:rPr>
                <w:rFonts w:ascii="Century Gothic" w:eastAsia="Times New Roman" w:hAnsi="Century Gothic" w:cs="Calibri"/>
                <w:kern w:val="0"/>
                <w14:ligatures w14:val="none"/>
              </w:rPr>
            </w:pPr>
            <w:r w:rsidRPr="003C00F4">
              <w:rPr>
                <w:rFonts w:ascii="Century Gothic" w:hAnsi="Century Gothic"/>
              </w:rPr>
              <w:t>Did your project meet the goals set forth in your application?</w:t>
            </w:r>
            <w:r w:rsidR="008F4259">
              <w:rPr>
                <w:rFonts w:ascii="Century Gothic" w:hAnsi="Century Gothic"/>
              </w:rPr>
              <w:t xml:space="preserve"> </w:t>
            </w:r>
          </w:p>
          <w:p w14:paraId="3A1FE705" w14:textId="77777777" w:rsidR="00076009" w:rsidRPr="008F4259" w:rsidRDefault="00076009" w:rsidP="00076009">
            <w:pPr>
              <w:pStyle w:val="ListParagraph"/>
              <w:ind w:left="450"/>
              <w:rPr>
                <w:rFonts w:ascii="Century Gothic" w:eastAsia="Times New Roman" w:hAnsi="Century Gothic" w:cs="Calibri"/>
                <w:kern w:val="0"/>
                <w14:ligatures w14:val="none"/>
              </w:rPr>
            </w:pPr>
          </w:p>
          <w:p w14:paraId="57D63151" w14:textId="55AA95CC" w:rsidR="008E5CF5" w:rsidRPr="008E5CF5" w:rsidRDefault="008F4259" w:rsidP="008E5CF5">
            <w:pPr>
              <w:pStyle w:val="ListParagraph"/>
              <w:ind w:left="450"/>
              <w:rPr>
                <w:rFonts w:ascii="Century Gothic" w:hAnsi="Century Gothic"/>
              </w:rPr>
            </w:pPr>
            <w:r>
              <w:rPr>
                <w:rFonts w:ascii="Century Gothic" w:hAnsi="Century Gothic"/>
              </w:rPr>
              <w:t xml:space="preserve">Yes, </w:t>
            </w:r>
            <w:proofErr w:type="gramStart"/>
            <w:r>
              <w:rPr>
                <w:rFonts w:ascii="Century Gothic" w:hAnsi="Century Gothic"/>
              </w:rPr>
              <w:t>all of</w:t>
            </w:r>
            <w:proofErr w:type="gramEnd"/>
            <w:r>
              <w:rPr>
                <w:rFonts w:ascii="Century Gothic" w:hAnsi="Century Gothic"/>
              </w:rPr>
              <w:t xml:space="preserve"> the goals were met.</w:t>
            </w:r>
            <w:r w:rsidR="00076009">
              <w:rPr>
                <w:rFonts w:ascii="Century Gothic" w:hAnsi="Century Gothic"/>
              </w:rPr>
              <w:t xml:space="preserve">  </w:t>
            </w:r>
            <w:r w:rsidR="008E5CF5" w:rsidRPr="008E5CF5">
              <w:rPr>
                <w:rFonts w:ascii="Century Gothic" w:eastAsia="Times New Roman" w:hAnsi="Century Gothic" w:cs="Calibri"/>
                <w:kern w:val="0"/>
                <w14:ligatures w14:val="none"/>
              </w:rPr>
              <w:t xml:space="preserve">The </w:t>
            </w:r>
            <w:r w:rsidR="008E5CF5">
              <w:rPr>
                <w:rFonts w:ascii="Century Gothic" w:eastAsia="Times New Roman" w:hAnsi="Century Gothic" w:cs="Calibri"/>
                <w:kern w:val="0"/>
                <w14:ligatures w14:val="none"/>
              </w:rPr>
              <w:t xml:space="preserve">installation of </w:t>
            </w:r>
            <w:r w:rsidR="002176DF">
              <w:rPr>
                <w:rFonts w:ascii="Century Gothic" w:eastAsia="Times New Roman" w:hAnsi="Century Gothic" w:cs="Calibri"/>
                <w:kern w:val="0"/>
                <w14:ligatures w14:val="none"/>
              </w:rPr>
              <w:t xml:space="preserve">two tree box filters, two rain gardens and porous pavement at the Leary Lot, the installation of three rain gardens at Deerfield Elementary School, and the installation of a tree box filter at Historic Deerfield will </w:t>
            </w:r>
            <w:r w:rsidR="008E5CF5" w:rsidRPr="008E5CF5">
              <w:rPr>
                <w:rFonts w:ascii="Century Gothic" w:eastAsia="Times New Roman" w:hAnsi="Century Gothic" w:cs="Calibri"/>
                <w:kern w:val="0"/>
                <w14:ligatures w14:val="none"/>
              </w:rPr>
              <w:t>reduce flooding and flood damages to the South Deerfield town center, public schools an</w:t>
            </w:r>
            <w:r w:rsidR="002176DF">
              <w:rPr>
                <w:rFonts w:ascii="Century Gothic" w:eastAsia="Times New Roman" w:hAnsi="Century Gothic" w:cs="Calibri"/>
                <w:kern w:val="0"/>
                <w14:ligatures w14:val="none"/>
              </w:rPr>
              <w:t>d historic Old Deerfield, and</w:t>
            </w:r>
            <w:r w:rsidR="008E5CF5" w:rsidRPr="008E5CF5">
              <w:rPr>
                <w:rFonts w:ascii="Century Gothic" w:eastAsia="Times New Roman" w:hAnsi="Century Gothic" w:cs="Calibri"/>
                <w:kern w:val="0"/>
                <w14:ligatures w14:val="none"/>
              </w:rPr>
              <w:t xml:space="preserve"> increase the resiliency of these areas to climate impacts.  </w:t>
            </w:r>
          </w:p>
          <w:p w14:paraId="297834E1" w14:textId="74EE6ABA" w:rsidR="008F4259" w:rsidRPr="003C00F4" w:rsidRDefault="008F4259" w:rsidP="002176DF">
            <w:pPr>
              <w:pStyle w:val="ListParagraph"/>
              <w:ind w:left="450"/>
              <w:rPr>
                <w:rFonts w:ascii="Century Gothic" w:eastAsia="Times New Roman" w:hAnsi="Century Gothic" w:cs="Calibri"/>
                <w:kern w:val="0"/>
                <w14:ligatures w14:val="none"/>
              </w:rPr>
            </w:pPr>
          </w:p>
        </w:tc>
      </w:tr>
      <w:tr w:rsidR="002D49A1" w14:paraId="003FC10B" w14:textId="77777777" w:rsidTr="00E578FF">
        <w:trPr>
          <w:gridAfter w:val="1"/>
          <w:wAfter w:w="190" w:type="dxa"/>
          <w:trHeight w:val="404"/>
        </w:trPr>
        <w:tc>
          <w:tcPr>
            <w:tcW w:w="10070" w:type="dxa"/>
            <w:gridSpan w:val="3"/>
            <w:tcBorders>
              <w:top w:val="nil"/>
              <w:left w:val="nil"/>
              <w:bottom w:val="nil"/>
              <w:right w:val="nil"/>
            </w:tcBorders>
            <w:shd w:val="clear" w:color="auto" w:fill="auto"/>
          </w:tcPr>
          <w:p w14:paraId="4CEB76F7" w14:textId="5713B04A" w:rsidR="002D49A1" w:rsidRPr="00293896" w:rsidRDefault="002D49A1" w:rsidP="00D91B38">
            <w:pPr>
              <w:pStyle w:val="ListParagraph"/>
              <w:tabs>
                <w:tab w:val="left" w:pos="4035"/>
              </w:tabs>
              <w:ind w:left="450"/>
              <w:rPr>
                <w:rFonts w:ascii="Century Gothic" w:hAnsi="Century Gothic"/>
              </w:rPr>
            </w:pPr>
          </w:p>
        </w:tc>
      </w:tr>
      <w:tr w:rsidR="00D97EB9" w14:paraId="120D25C6" w14:textId="77777777" w:rsidTr="00E578FF">
        <w:trPr>
          <w:gridAfter w:val="1"/>
          <w:wAfter w:w="190" w:type="dxa"/>
          <w:trHeight w:val="2258"/>
        </w:trPr>
        <w:sdt>
          <w:sdtPr>
            <w:rPr>
              <w:b/>
              <w:bCs/>
            </w:rPr>
            <w:id w:val="-122626889"/>
            <w:picture/>
          </w:sdtPr>
          <w:sdtEndPr/>
          <w:sdtContent>
            <w:tc>
              <w:tcPr>
                <w:tcW w:w="10070" w:type="dxa"/>
                <w:gridSpan w:val="3"/>
                <w:tcBorders>
                  <w:top w:val="nil"/>
                  <w:left w:val="nil"/>
                  <w:bottom w:val="nil"/>
                  <w:right w:val="nil"/>
                </w:tcBorders>
                <w:shd w:val="clear" w:color="auto" w:fill="auto"/>
              </w:tcPr>
              <w:p w14:paraId="08071068" w14:textId="25B76FD3" w:rsidR="00D97EB9" w:rsidRPr="009803E2" w:rsidRDefault="00F66459" w:rsidP="002D49A1">
                <w:pPr>
                  <w:pStyle w:val="ListParagraph"/>
                  <w:ind w:left="0"/>
                  <w:rPr>
                    <w:b/>
                    <w:bCs/>
                  </w:rPr>
                </w:pPr>
                <w:r>
                  <w:rPr>
                    <w:b/>
                    <w:bCs/>
                    <w:noProof/>
                  </w:rPr>
                  <w:drawing>
                    <wp:inline distT="0" distB="0" distL="0" distR="0" wp14:anchorId="015222A2" wp14:editId="61666C39">
                      <wp:extent cx="4622801" cy="34671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25828" cy="3469370"/>
                              </a:xfrm>
                              <a:prstGeom prst="rect">
                                <a:avLst/>
                              </a:prstGeom>
                              <a:noFill/>
                              <a:ln>
                                <a:noFill/>
                              </a:ln>
                            </pic:spPr>
                          </pic:pic>
                        </a:graphicData>
                      </a:graphic>
                    </wp:inline>
                  </w:drawing>
                </w:r>
              </w:p>
            </w:tc>
          </w:sdtContent>
        </w:sdt>
      </w:tr>
    </w:tbl>
    <w:p w14:paraId="62EEF769" w14:textId="53D9EDE8" w:rsidR="00E578FF" w:rsidRDefault="00E578FF"/>
    <w:tbl>
      <w:tblPr>
        <w:tblStyle w:val="TableGrid"/>
        <w:tblW w:w="10070" w:type="dxa"/>
        <w:tblLayout w:type="fixed"/>
        <w:tblLook w:val="04A0" w:firstRow="1" w:lastRow="0" w:firstColumn="1" w:lastColumn="0" w:noHBand="0" w:noVBand="1"/>
      </w:tblPr>
      <w:tblGrid>
        <w:gridCol w:w="10070"/>
      </w:tblGrid>
      <w:tr w:rsidR="00C431EB" w14:paraId="0A006AD1" w14:textId="77777777" w:rsidTr="00E578FF">
        <w:tc>
          <w:tcPr>
            <w:tcW w:w="10070" w:type="dxa"/>
            <w:tcBorders>
              <w:top w:val="nil"/>
              <w:left w:val="nil"/>
              <w:bottom w:val="nil"/>
              <w:right w:val="nil"/>
            </w:tcBorders>
            <w:shd w:val="clear" w:color="auto" w:fill="auto"/>
          </w:tcPr>
          <w:p w14:paraId="3D9EA3D8" w14:textId="0E72BDFB" w:rsidR="00C431EB" w:rsidRPr="00C426E4" w:rsidRDefault="00C431EB" w:rsidP="00C431EB">
            <w:pPr>
              <w:rPr>
                <w:rFonts w:ascii="Century Gothic" w:hAnsi="Century Gothic"/>
                <w:b/>
                <w:bCs/>
                <w:color w:val="2A4392"/>
                <w:sz w:val="28"/>
                <w:szCs w:val="28"/>
              </w:rPr>
            </w:pPr>
            <w:r w:rsidRPr="00C426E4">
              <w:rPr>
                <w:rFonts w:ascii="Century Gothic" w:hAnsi="Century Gothic"/>
                <w:b/>
                <w:bCs/>
                <w:color w:val="2A4392"/>
                <w:sz w:val="28"/>
                <w:szCs w:val="28"/>
              </w:rPr>
              <w:lastRenderedPageBreak/>
              <w:t>Results and deliverables</w:t>
            </w:r>
          </w:p>
        </w:tc>
      </w:tr>
      <w:tr w:rsidR="00DB2C85" w14:paraId="6689EF34" w14:textId="77777777" w:rsidTr="00E578FF">
        <w:trPr>
          <w:trHeight w:val="1304"/>
        </w:trPr>
        <w:tc>
          <w:tcPr>
            <w:tcW w:w="10070" w:type="dxa"/>
            <w:tcBorders>
              <w:top w:val="nil"/>
              <w:left w:val="nil"/>
              <w:bottom w:val="nil"/>
              <w:right w:val="nil"/>
            </w:tcBorders>
            <w:shd w:val="clear" w:color="auto" w:fill="auto"/>
          </w:tcPr>
          <w:p w14:paraId="11EBB486" w14:textId="77777777" w:rsidR="00DB2C85" w:rsidRDefault="00DB2C85" w:rsidP="00DB2C85">
            <w:pPr>
              <w:pStyle w:val="ListParagraph"/>
              <w:numPr>
                <w:ilvl w:val="0"/>
                <w:numId w:val="16"/>
              </w:numPr>
              <w:rPr>
                <w:rFonts w:ascii="Century Gothic" w:hAnsi="Century Gothic"/>
              </w:rPr>
            </w:pPr>
            <w:r w:rsidRPr="00DB2C85">
              <w:rPr>
                <w:rFonts w:ascii="Century Gothic" w:hAnsi="Century Gothic"/>
              </w:rPr>
              <w:t xml:space="preserve">Describe, and quantify (where possible) project results (e.g. square footage of habitat restored or created, increase in tree canopy coverage, etc.).  </w:t>
            </w:r>
            <w:proofErr w:type="gramStart"/>
            <w:r w:rsidRPr="00DB2C85">
              <w:rPr>
                <w:rFonts w:ascii="Century Gothic" w:hAnsi="Century Gothic"/>
              </w:rPr>
              <w:t>Report out</w:t>
            </w:r>
            <w:proofErr w:type="gramEnd"/>
            <w:r w:rsidRPr="00DB2C85">
              <w:rPr>
                <w:rFonts w:ascii="Century Gothic" w:hAnsi="Century Gothic"/>
              </w:rPr>
              <w:t xml:space="preserve"> on the metrics outlined in your application.</w:t>
            </w:r>
          </w:p>
          <w:p w14:paraId="0ADF9A9D" w14:textId="77777777" w:rsidR="000554E0" w:rsidRDefault="000554E0" w:rsidP="000554E0">
            <w:pPr>
              <w:rPr>
                <w:rFonts w:ascii="Century Gothic" w:hAnsi="Century Gothic"/>
              </w:rPr>
            </w:pPr>
          </w:p>
          <w:p w14:paraId="0FBA6091" w14:textId="2B288086" w:rsidR="00314E0D" w:rsidRPr="00314E0D" w:rsidRDefault="00314E0D" w:rsidP="00314E0D">
            <w:pPr>
              <w:rPr>
                <w:rFonts w:ascii="Century Gothic" w:hAnsi="Century Gothic"/>
              </w:rPr>
            </w:pPr>
            <w:r w:rsidRPr="00314E0D">
              <w:rPr>
                <w:rFonts w:ascii="Century Gothic" w:hAnsi="Century Gothic"/>
              </w:rPr>
              <w:t xml:space="preserve">The outcomes of this project </w:t>
            </w:r>
            <w:r>
              <w:rPr>
                <w:rFonts w:ascii="Century Gothic" w:hAnsi="Century Gothic"/>
              </w:rPr>
              <w:t>are anticipated</w:t>
            </w:r>
            <w:r w:rsidRPr="00314E0D">
              <w:rPr>
                <w:rFonts w:ascii="Century Gothic" w:hAnsi="Century Gothic"/>
              </w:rPr>
              <w:t xml:space="preserve"> </w:t>
            </w:r>
            <w:proofErr w:type="gramStart"/>
            <w:r w:rsidRPr="00314E0D">
              <w:rPr>
                <w:rFonts w:ascii="Century Gothic" w:hAnsi="Century Gothic"/>
              </w:rPr>
              <w:t>be</w:t>
            </w:r>
            <w:proofErr w:type="gramEnd"/>
            <w:r w:rsidRPr="00314E0D">
              <w:rPr>
                <w:rFonts w:ascii="Century Gothic" w:hAnsi="Century Gothic"/>
              </w:rPr>
              <w:t xml:space="preserve"> a reduction in flooding and improved on-site recharge of stormwater at the three Deerfield project sites:  South Deerfield center, Deerfield Elementary School; and Historic Deerfield. The Deerfield DPW, the Frontier Regional School District, and Historic Deerfield will monitor and track flooding and stormwater recharge at the sites of the newly installed green infrastructure over time, and report results to the Deerfield MVP Climate Resiliency Core Group.</w:t>
            </w:r>
          </w:p>
          <w:p w14:paraId="3AB829FC" w14:textId="77777777" w:rsidR="000554E0" w:rsidRPr="000554E0" w:rsidRDefault="000554E0" w:rsidP="000554E0">
            <w:pPr>
              <w:rPr>
                <w:rFonts w:ascii="Century Gothic" w:hAnsi="Century Gothic"/>
              </w:rPr>
            </w:pPr>
          </w:p>
          <w:p w14:paraId="5DA7F673" w14:textId="77777777" w:rsidR="00DB2C85" w:rsidRDefault="00DB2C85" w:rsidP="00DB2C85">
            <w:pPr>
              <w:pStyle w:val="ListParagraph"/>
              <w:numPr>
                <w:ilvl w:val="0"/>
                <w:numId w:val="16"/>
              </w:numPr>
              <w:rPr>
                <w:rFonts w:ascii="Century Gothic" w:hAnsi="Century Gothic"/>
              </w:rPr>
            </w:pPr>
            <w:r w:rsidRPr="00DB2C85">
              <w:rPr>
                <w:rFonts w:ascii="Century Gothic" w:hAnsi="Century Gothic"/>
              </w:rPr>
              <w:t xml:space="preserve">Provide </w:t>
            </w:r>
            <w:proofErr w:type="gramStart"/>
            <w:r w:rsidRPr="00DB2C85">
              <w:rPr>
                <w:rFonts w:ascii="Century Gothic" w:hAnsi="Century Gothic"/>
              </w:rPr>
              <w:t>a brief summary</w:t>
            </w:r>
            <w:proofErr w:type="gramEnd"/>
            <w:r w:rsidRPr="00DB2C85">
              <w:rPr>
                <w:rFonts w:ascii="Century Gothic" w:hAnsi="Century Gothic"/>
              </w:rPr>
              <w:t xml:space="preserve"> of project deliverables with web links, if available.</w:t>
            </w:r>
          </w:p>
          <w:p w14:paraId="66FBD792" w14:textId="59223F85" w:rsidR="004C0063" w:rsidRPr="00DB2C85" w:rsidRDefault="004C0063" w:rsidP="004C0063">
            <w:pPr>
              <w:pStyle w:val="ListParagraph"/>
              <w:ind w:left="360"/>
              <w:rPr>
                <w:rFonts w:ascii="Century Gothic" w:hAnsi="Century Gothic"/>
              </w:rPr>
            </w:pPr>
          </w:p>
        </w:tc>
      </w:tr>
      <w:tr w:rsidR="00C431EB" w14:paraId="05D2FA19" w14:textId="77777777" w:rsidTr="00E578FF">
        <w:trPr>
          <w:trHeight w:val="350"/>
        </w:trPr>
        <w:tc>
          <w:tcPr>
            <w:tcW w:w="10070" w:type="dxa"/>
            <w:tcBorders>
              <w:top w:val="nil"/>
              <w:left w:val="nil"/>
              <w:bottom w:val="nil"/>
              <w:right w:val="nil"/>
            </w:tcBorders>
            <w:shd w:val="clear" w:color="auto" w:fill="auto"/>
          </w:tcPr>
          <w:sdt>
            <w:sdtPr>
              <w:rPr>
                <w:rFonts w:ascii="Century Gothic" w:eastAsia="Times New Roman" w:hAnsi="Century Gothic" w:cs="Calibri"/>
                <w:kern w:val="0"/>
                <w14:ligatures w14:val="none"/>
              </w:rPr>
              <w:id w:val="-1498648099"/>
              <w:placeholder>
                <w:docPart w:val="29480C6C37B64E488507BEE4E3CE3367"/>
              </w:placeholder>
              <w:text/>
            </w:sdtPr>
            <w:sdtEndPr/>
            <w:sdtContent>
              <w:p w14:paraId="4AE1FE41" w14:textId="7AF2A402" w:rsidR="003E5830" w:rsidRPr="005F7F70" w:rsidRDefault="008E5CF5" w:rsidP="005F7F70">
                <w:pPr>
                  <w:tabs>
                    <w:tab w:val="left" w:pos="4035"/>
                  </w:tabs>
                  <w:rPr>
                    <w:rFonts w:ascii="Century Gothic" w:hAnsi="Century Gothic"/>
                  </w:rPr>
                </w:pPr>
                <w:r w:rsidRPr="005F7F70">
                  <w:rPr>
                    <w:rFonts w:ascii="Century Gothic" w:eastAsia="Times New Roman" w:hAnsi="Century Gothic" w:cs="Calibri"/>
                    <w:kern w:val="0"/>
                    <w14:ligatures w14:val="none"/>
                  </w:rPr>
                  <w:t xml:space="preserve">Our project included the following deliverables: </w:t>
                </w:r>
                <w:r w:rsidR="000554E0" w:rsidRPr="005F7F70">
                  <w:rPr>
                    <w:rFonts w:ascii="Century Gothic" w:eastAsia="Times New Roman" w:hAnsi="Century Gothic" w:cs="Calibri"/>
                    <w:kern w:val="0"/>
                    <w14:ligatures w14:val="none"/>
                  </w:rPr>
                  <w:t>•Constructed a new green entryway at Deerfield Elementary School with</w:t>
                </w:r>
                <w:r w:rsidR="000F64A0" w:rsidRPr="005F7F70">
                  <w:rPr>
                    <w:rFonts w:ascii="Century Gothic" w:eastAsia="Times New Roman" w:hAnsi="Century Gothic" w:cs="Calibri"/>
                    <w:kern w:val="0"/>
                    <w14:ligatures w14:val="none"/>
                  </w:rPr>
                  <w:t xml:space="preserve"> three</w:t>
                </w:r>
                <w:r w:rsidR="000554E0" w:rsidRPr="005F7F70">
                  <w:rPr>
                    <w:rFonts w:ascii="Century Gothic" w:eastAsia="Times New Roman" w:hAnsi="Century Gothic" w:cs="Calibri"/>
                    <w:kern w:val="0"/>
                    <w14:ligatures w14:val="none"/>
                  </w:rPr>
                  <w:t xml:space="preserve"> rain gardens to infiltrate stormwater runoff;</w:t>
                </w:r>
                <w:r w:rsidR="000F64A0" w:rsidRPr="005F7F70">
                  <w:rPr>
                    <w:rFonts w:ascii="Century Gothic" w:eastAsia="Times New Roman" w:hAnsi="Century Gothic" w:cs="Calibri"/>
                    <w:kern w:val="0"/>
                    <w14:ligatures w14:val="none"/>
                  </w:rPr>
                  <w:t xml:space="preserve">  •</w:t>
                </w:r>
                <w:r w:rsidR="000554E0" w:rsidRPr="005F7F70">
                  <w:rPr>
                    <w:rFonts w:ascii="Century Gothic" w:eastAsia="Times New Roman" w:hAnsi="Century Gothic" w:cs="Calibri"/>
                    <w:kern w:val="0"/>
                    <w14:ligatures w14:val="none"/>
                  </w:rPr>
                  <w:t>Constructed a green parking lot and community space</w:t>
                </w:r>
                <w:r w:rsidR="000F64A0" w:rsidRPr="005F7F70">
                  <w:rPr>
                    <w:rFonts w:ascii="Century Gothic" w:eastAsia="Times New Roman" w:hAnsi="Century Gothic" w:cs="Calibri"/>
                    <w:kern w:val="0"/>
                    <w14:ligatures w14:val="none"/>
                  </w:rPr>
                  <w:t xml:space="preserve"> at the Leary Lot</w:t>
                </w:r>
                <w:r w:rsidR="000554E0" w:rsidRPr="005F7F70">
                  <w:rPr>
                    <w:rFonts w:ascii="Century Gothic" w:eastAsia="Times New Roman" w:hAnsi="Century Gothic" w:cs="Calibri"/>
                    <w:kern w:val="0"/>
                    <w14:ligatures w14:val="none"/>
                  </w:rPr>
                  <w:t xml:space="preserve"> in South Deerfield center with </w:t>
                </w:r>
                <w:r w:rsidR="000F64A0" w:rsidRPr="005F7F70">
                  <w:rPr>
                    <w:rFonts w:ascii="Century Gothic" w:eastAsia="Times New Roman" w:hAnsi="Century Gothic" w:cs="Calibri"/>
                    <w:kern w:val="0"/>
                    <w14:ligatures w14:val="none"/>
                  </w:rPr>
                  <w:t>t</w:t>
                </w:r>
                <w:r w:rsidR="005F7F70" w:rsidRPr="005F7F70">
                  <w:rPr>
                    <w:rFonts w:ascii="Century Gothic" w:eastAsia="Times New Roman" w:hAnsi="Century Gothic" w:cs="Calibri"/>
                    <w:kern w:val="0"/>
                    <w14:ligatures w14:val="none"/>
                  </w:rPr>
                  <w:t>wo</w:t>
                </w:r>
                <w:r w:rsidR="000F64A0" w:rsidRPr="005F7F70">
                  <w:rPr>
                    <w:rFonts w:ascii="Century Gothic" w:eastAsia="Times New Roman" w:hAnsi="Century Gothic" w:cs="Calibri"/>
                    <w:kern w:val="0"/>
                    <w14:ligatures w14:val="none"/>
                  </w:rPr>
                  <w:t xml:space="preserve"> </w:t>
                </w:r>
                <w:r w:rsidR="000554E0" w:rsidRPr="005F7F70">
                  <w:rPr>
                    <w:rFonts w:ascii="Century Gothic" w:eastAsia="Times New Roman" w:hAnsi="Century Gothic" w:cs="Calibri"/>
                    <w:kern w:val="0"/>
                    <w14:ligatures w14:val="none"/>
                  </w:rPr>
                  <w:t xml:space="preserve">rain gardens, </w:t>
                </w:r>
                <w:r w:rsidR="000F64A0" w:rsidRPr="005F7F70">
                  <w:rPr>
                    <w:rFonts w:ascii="Century Gothic" w:eastAsia="Times New Roman" w:hAnsi="Century Gothic" w:cs="Calibri"/>
                    <w:kern w:val="0"/>
                    <w14:ligatures w14:val="none"/>
                  </w:rPr>
                  <w:t xml:space="preserve">two </w:t>
                </w:r>
                <w:r w:rsidR="000554E0" w:rsidRPr="005F7F70">
                  <w:rPr>
                    <w:rFonts w:ascii="Century Gothic" w:eastAsia="Times New Roman" w:hAnsi="Century Gothic" w:cs="Calibri"/>
                    <w:kern w:val="0"/>
                    <w14:ligatures w14:val="none"/>
                  </w:rPr>
                  <w:t>tree box filters and porous pavement;</w:t>
                </w:r>
                <w:r w:rsidR="000F64A0" w:rsidRPr="005F7F70">
                  <w:rPr>
                    <w:rFonts w:ascii="Century Gothic" w:eastAsia="Times New Roman" w:hAnsi="Century Gothic" w:cs="Calibri"/>
                    <w:kern w:val="0"/>
                    <w14:ligatures w14:val="none"/>
                  </w:rPr>
                  <w:t xml:space="preserve"> </w:t>
                </w:r>
                <w:r w:rsidR="000554E0" w:rsidRPr="005F7F70">
                  <w:rPr>
                    <w:rFonts w:ascii="Century Gothic" w:eastAsia="Times New Roman" w:hAnsi="Century Gothic" w:cs="Calibri"/>
                    <w:kern w:val="0"/>
                    <w14:ligatures w14:val="none"/>
                  </w:rPr>
                  <w:t xml:space="preserve">•Installed a tree box filter to reduce flooding in Historic Deerfield; Engaged students at Deerfield Elementary School in creating rain garden signs and in other aspects of the project. The project produced an Operation and Maintenance Plan for the rain gardens, tree box filters and other green infrastructure, as described in the scope. </w:t>
                </w:r>
              </w:p>
            </w:sdtContent>
          </w:sdt>
          <w:p w14:paraId="606E62D9" w14:textId="2D34881D" w:rsidR="00C431EB" w:rsidRPr="00C426E4" w:rsidRDefault="00C431EB" w:rsidP="00C431EB">
            <w:pPr>
              <w:rPr>
                <w:rFonts w:ascii="Century Gothic" w:hAnsi="Century Gothic"/>
                <w:b/>
                <w:bCs/>
                <w:color w:val="2A4392"/>
                <w:sz w:val="28"/>
                <w:szCs w:val="28"/>
              </w:rPr>
            </w:pPr>
          </w:p>
        </w:tc>
      </w:tr>
      <w:tr w:rsidR="00C431EB" w14:paraId="6D9017B2" w14:textId="77777777" w:rsidTr="00E578FF">
        <w:trPr>
          <w:trHeight w:val="431"/>
        </w:trPr>
        <w:tc>
          <w:tcPr>
            <w:tcW w:w="10070" w:type="dxa"/>
            <w:tcBorders>
              <w:top w:val="nil"/>
              <w:left w:val="nil"/>
              <w:bottom w:val="nil"/>
              <w:right w:val="nil"/>
            </w:tcBorders>
            <w:shd w:val="clear" w:color="auto" w:fill="auto"/>
            <w:vAlign w:val="bottom"/>
          </w:tcPr>
          <w:p w14:paraId="00202DF7" w14:textId="40C0966C" w:rsidR="00C431EB" w:rsidRPr="00B60CD0" w:rsidRDefault="00C431EB" w:rsidP="00D80DC3">
            <w:pPr>
              <w:rPr>
                <w:rFonts w:ascii="Century Gothic" w:hAnsi="Century Gothic"/>
                <w:b/>
                <w:bCs/>
                <w:color w:val="2A4392"/>
                <w:sz w:val="28"/>
                <w:szCs w:val="28"/>
              </w:rPr>
            </w:pPr>
            <w:r w:rsidRPr="00C426E4">
              <w:rPr>
                <w:rFonts w:ascii="Century Gothic" w:hAnsi="Century Gothic"/>
                <w:b/>
                <w:bCs/>
                <w:color w:val="2A4392"/>
                <w:sz w:val="28"/>
                <w:szCs w:val="28"/>
              </w:rPr>
              <w:t>Partners and Other Support</w:t>
            </w:r>
          </w:p>
        </w:tc>
      </w:tr>
      <w:tr w:rsidR="00C431EB" w14:paraId="593563A2" w14:textId="77777777" w:rsidTr="00E578FF">
        <w:trPr>
          <w:trHeight w:val="405"/>
        </w:trPr>
        <w:tc>
          <w:tcPr>
            <w:tcW w:w="10070" w:type="dxa"/>
            <w:tcBorders>
              <w:top w:val="nil"/>
              <w:left w:val="nil"/>
              <w:bottom w:val="nil"/>
              <w:right w:val="nil"/>
            </w:tcBorders>
            <w:shd w:val="clear" w:color="auto" w:fill="auto"/>
          </w:tcPr>
          <w:p w14:paraId="18E30B4E" w14:textId="1382725F" w:rsidR="00C431EB" w:rsidRPr="007A63E1" w:rsidRDefault="00C431EB" w:rsidP="00C431EB">
            <w:pPr>
              <w:rPr>
                <w:rFonts w:ascii="Century Gothic" w:hAnsi="Century Gothic"/>
                <w:b/>
                <w:bCs/>
                <w:color w:val="2A4392"/>
                <w:sz w:val="28"/>
                <w:szCs w:val="28"/>
              </w:rPr>
            </w:pPr>
            <w:r>
              <w:rPr>
                <w:rFonts w:ascii="Century Gothic" w:hAnsi="Century Gothic"/>
              </w:rPr>
              <w:t>List</w:t>
            </w:r>
            <w:r w:rsidRPr="004E5D8C">
              <w:rPr>
                <w:rFonts w:ascii="Century Gothic" w:hAnsi="Century Gothic"/>
              </w:rPr>
              <w:t xml:space="preserve"> all project partners and describe their role in supporting/assisting in the project.   </w:t>
            </w:r>
          </w:p>
        </w:tc>
      </w:tr>
      <w:tr w:rsidR="00C431EB" w14:paraId="51D62BA5" w14:textId="77777777" w:rsidTr="00E578FF">
        <w:trPr>
          <w:trHeight w:val="422"/>
        </w:trPr>
        <w:tc>
          <w:tcPr>
            <w:tcW w:w="10070" w:type="dxa"/>
            <w:tcBorders>
              <w:top w:val="nil"/>
              <w:left w:val="nil"/>
              <w:bottom w:val="nil"/>
              <w:right w:val="nil"/>
            </w:tcBorders>
            <w:shd w:val="clear" w:color="auto" w:fill="auto"/>
          </w:tcPr>
          <w:sdt>
            <w:sdtPr>
              <w:rPr>
                <w:rFonts w:ascii="Century Gothic" w:hAnsi="Century Gothic"/>
              </w:rPr>
              <w:id w:val="1541468893"/>
              <w:placeholder>
                <w:docPart w:val="40F3BF44585D4FA28887955B7B385C78"/>
              </w:placeholder>
              <w:text/>
            </w:sdtPr>
            <w:sdtEndPr/>
            <w:sdtContent>
              <w:p w14:paraId="33C46886" w14:textId="63E76C5C" w:rsidR="003E5830" w:rsidRDefault="008060B5" w:rsidP="008060B5">
                <w:pPr>
                  <w:pStyle w:val="ListParagraph"/>
                  <w:tabs>
                    <w:tab w:val="left" w:pos="4035"/>
                  </w:tabs>
                  <w:ind w:left="450"/>
                  <w:rPr>
                    <w:rFonts w:ascii="Century Gothic" w:hAnsi="Century Gothic"/>
                  </w:rPr>
                </w:pPr>
                <w:r w:rsidRPr="008060B5">
                  <w:rPr>
                    <w:rFonts w:ascii="Century Gothic" w:hAnsi="Century Gothic"/>
                  </w:rPr>
                  <w:t xml:space="preserve">This project engaged multiple partners in the construction and maintenance of </w:t>
                </w:r>
                <w:proofErr w:type="gramStart"/>
                <w:r w:rsidRPr="008060B5">
                  <w:rPr>
                    <w:rFonts w:ascii="Century Gothic" w:hAnsi="Century Gothic"/>
                  </w:rPr>
                  <w:t>the green</w:t>
                </w:r>
                <w:proofErr w:type="gramEnd"/>
                <w:r w:rsidRPr="008060B5">
                  <w:rPr>
                    <w:rFonts w:ascii="Century Gothic" w:hAnsi="Century Gothic"/>
                  </w:rPr>
                  <w:t xml:space="preserve"> infrastructure projects. </w:t>
                </w:r>
                <w:r>
                  <w:rPr>
                    <w:rFonts w:ascii="Century Gothic" w:hAnsi="Century Gothic"/>
                  </w:rPr>
                  <w:t xml:space="preserve"> Partners included:  •</w:t>
                </w:r>
                <w:r w:rsidRPr="008060B5">
                  <w:rPr>
                    <w:rFonts w:ascii="Century Gothic" w:hAnsi="Century Gothic"/>
                  </w:rPr>
                  <w:t>Frontier Re</w:t>
                </w:r>
                <w:r>
                  <w:rPr>
                    <w:rFonts w:ascii="Century Gothic" w:hAnsi="Century Gothic"/>
                  </w:rPr>
                  <w:t>gional School District –</w:t>
                </w:r>
                <w:r w:rsidRPr="008060B5">
                  <w:rPr>
                    <w:rFonts w:ascii="Century Gothic" w:hAnsi="Century Gothic"/>
                  </w:rPr>
                  <w:t xml:space="preserve"> partners in the construction of a new green entryway for Deerfield E</w:t>
                </w:r>
                <w:r w:rsidR="00F66BF8">
                  <w:rPr>
                    <w:rFonts w:ascii="Century Gothic" w:hAnsi="Century Gothic"/>
                  </w:rPr>
                  <w:t xml:space="preserve">lementary School, and FRSD </w:t>
                </w:r>
                <w:r w:rsidRPr="008060B5">
                  <w:rPr>
                    <w:rFonts w:ascii="Century Gothic" w:hAnsi="Century Gothic"/>
                  </w:rPr>
                  <w:t>provide</w:t>
                </w:r>
                <w:r w:rsidR="00F66BF8">
                  <w:rPr>
                    <w:rFonts w:ascii="Century Gothic" w:hAnsi="Century Gothic"/>
                  </w:rPr>
                  <w:t>d</w:t>
                </w:r>
                <w:r w:rsidRPr="008060B5">
                  <w:rPr>
                    <w:rFonts w:ascii="Century Gothic" w:hAnsi="Century Gothic"/>
                  </w:rPr>
                  <w:t xml:space="preserve"> matching funds</w:t>
                </w:r>
                <w:r>
                  <w:rPr>
                    <w:rFonts w:ascii="Century Gothic" w:hAnsi="Century Gothic"/>
                  </w:rPr>
                  <w:t xml:space="preserve">; </w:t>
                </w:r>
                <w:r w:rsidRPr="008060B5">
                  <w:rPr>
                    <w:rFonts w:ascii="Century Gothic" w:hAnsi="Century Gothic"/>
                  </w:rPr>
                  <w:t>•</w:t>
                </w:r>
                <w:r w:rsidRPr="008060B5">
                  <w:rPr>
                    <w:rFonts w:ascii="Century Gothic" w:hAnsi="Century Gothic"/>
                  </w:rPr>
                  <w:tab/>
                  <w:t>Deerfi</w:t>
                </w:r>
                <w:r w:rsidR="00F66BF8">
                  <w:rPr>
                    <w:rFonts w:ascii="Century Gothic" w:hAnsi="Century Gothic"/>
                  </w:rPr>
                  <w:t xml:space="preserve">eld Elementary School - </w:t>
                </w:r>
                <w:r w:rsidRPr="008060B5">
                  <w:rPr>
                    <w:rFonts w:ascii="Century Gothic" w:hAnsi="Century Gothic"/>
                  </w:rPr>
                  <w:t>partners in the construction of a new green entryway for Deerfi</w:t>
                </w:r>
                <w:r w:rsidR="00F66BF8">
                  <w:rPr>
                    <w:rFonts w:ascii="Century Gothic" w:hAnsi="Century Gothic"/>
                  </w:rPr>
                  <w:t xml:space="preserve">eld Elementary School, and </w:t>
                </w:r>
                <w:r w:rsidRPr="008060B5">
                  <w:rPr>
                    <w:rFonts w:ascii="Century Gothic" w:hAnsi="Century Gothic"/>
                  </w:rPr>
                  <w:t>provide</w:t>
                </w:r>
                <w:r w:rsidR="00F66BF8">
                  <w:rPr>
                    <w:rFonts w:ascii="Century Gothic" w:hAnsi="Century Gothic"/>
                  </w:rPr>
                  <w:t>d</w:t>
                </w:r>
                <w:r w:rsidRPr="008060B5">
                  <w:rPr>
                    <w:rFonts w:ascii="Century Gothic" w:hAnsi="Century Gothic"/>
                  </w:rPr>
                  <w:t xml:space="preserve"> space on their property for the project</w:t>
                </w:r>
                <w:r w:rsidR="00F66BF8">
                  <w:rPr>
                    <w:rFonts w:ascii="Century Gothic" w:hAnsi="Century Gothic"/>
                  </w:rPr>
                  <w:t xml:space="preserve">; •Historic Deerfield – </w:t>
                </w:r>
                <w:r w:rsidRPr="008060B5">
                  <w:rPr>
                    <w:rFonts w:ascii="Century Gothic" w:hAnsi="Century Gothic"/>
                  </w:rPr>
                  <w:t>partners in the green infrastructure to be constructed in Historic Deerfield</w:t>
                </w:r>
                <w:r w:rsidR="00F66BF8">
                  <w:rPr>
                    <w:rFonts w:ascii="Century Gothic" w:hAnsi="Century Gothic"/>
                  </w:rPr>
                  <w:t>; •</w:t>
                </w:r>
                <w:r w:rsidRPr="008060B5">
                  <w:rPr>
                    <w:rFonts w:ascii="Century Gothic" w:hAnsi="Century Gothic"/>
                  </w:rPr>
                  <w:t>Deerfield b</w:t>
                </w:r>
                <w:r w:rsidR="00F66BF8">
                  <w:rPr>
                    <w:rFonts w:ascii="Century Gothic" w:hAnsi="Century Gothic"/>
                  </w:rPr>
                  <w:t xml:space="preserve">usinesses in town center – </w:t>
                </w:r>
                <w:r w:rsidRPr="008060B5">
                  <w:rPr>
                    <w:rFonts w:ascii="Century Gothic" w:hAnsi="Century Gothic"/>
                  </w:rPr>
                  <w:t>support</w:t>
                </w:r>
                <w:r w:rsidR="00F66BF8">
                  <w:rPr>
                    <w:rFonts w:ascii="Century Gothic" w:hAnsi="Century Gothic"/>
                  </w:rPr>
                  <w:t>ed</w:t>
                </w:r>
                <w:r w:rsidRPr="008060B5">
                  <w:rPr>
                    <w:rFonts w:ascii="Century Gothic" w:hAnsi="Century Gothic"/>
                  </w:rPr>
                  <w:t xml:space="preserve"> the green infrastructure construction at the Leary Lot by providing letters of support and financial contributions.  These businesses </w:t>
                </w:r>
                <w:proofErr w:type="gramStart"/>
                <w:r w:rsidRPr="008060B5">
                  <w:rPr>
                    <w:rFonts w:ascii="Century Gothic" w:hAnsi="Century Gothic"/>
                  </w:rPr>
                  <w:t>include:</w:t>
                </w:r>
                <w:proofErr w:type="gramEnd"/>
                <w:r w:rsidRPr="008060B5">
                  <w:rPr>
                    <w:rFonts w:ascii="Century Gothic" w:hAnsi="Century Gothic"/>
                  </w:rPr>
                  <w:t xml:space="preserve"> Leo’s Table Restaurant; Ciesluk’s Market; Gianni Fig’s Restaurant; Berkshire Brewing Company; Hamshaw Lumber and Bueno y Sano Restaurant.  The Deerfield DPW will maintain the Leary Lot green infrastructure, the Deerfield Elementary School and its Afterschool Program will maintain the rain gardens at the school, and Historic Deerfield will maintain the tree box filter near their property.  </w:t>
                </w:r>
              </w:p>
            </w:sdtContent>
          </w:sdt>
          <w:p w14:paraId="6E3A68DF" w14:textId="2369D3D5" w:rsidR="00C431EB" w:rsidRPr="00196536" w:rsidRDefault="00C431EB" w:rsidP="00C431EB">
            <w:pPr>
              <w:rPr>
                <w:rFonts w:ascii="Century Gothic" w:hAnsi="Century Gothic"/>
                <w:b/>
                <w:bCs/>
                <w:color w:val="2A4392"/>
                <w:sz w:val="28"/>
                <w:szCs w:val="28"/>
              </w:rPr>
            </w:pPr>
          </w:p>
        </w:tc>
      </w:tr>
      <w:tr w:rsidR="00C431EB" w14:paraId="790DBA2F" w14:textId="77777777" w:rsidTr="00E578FF">
        <w:trPr>
          <w:trHeight w:val="404"/>
        </w:trPr>
        <w:tc>
          <w:tcPr>
            <w:tcW w:w="10070" w:type="dxa"/>
            <w:tcBorders>
              <w:top w:val="nil"/>
              <w:left w:val="nil"/>
              <w:bottom w:val="nil"/>
              <w:right w:val="nil"/>
            </w:tcBorders>
            <w:shd w:val="clear" w:color="auto" w:fill="auto"/>
            <w:vAlign w:val="bottom"/>
          </w:tcPr>
          <w:p w14:paraId="552B4BF4" w14:textId="1074FCBA" w:rsidR="00C431EB" w:rsidRPr="009803E2" w:rsidRDefault="00C431EB" w:rsidP="00D80DC3">
            <w:pPr>
              <w:rPr>
                <w:b/>
                <w:bCs/>
              </w:rPr>
            </w:pPr>
            <w:r w:rsidRPr="00C426E4">
              <w:rPr>
                <w:rFonts w:ascii="Century Gothic" w:hAnsi="Century Gothic"/>
                <w:b/>
                <w:bCs/>
                <w:color w:val="2A4392"/>
                <w:sz w:val="28"/>
                <w:szCs w:val="28"/>
              </w:rPr>
              <w:t>Lessons Learned</w:t>
            </w:r>
          </w:p>
        </w:tc>
      </w:tr>
      <w:tr w:rsidR="00C431EB" w14:paraId="00417595" w14:textId="77777777" w:rsidTr="00E578FF">
        <w:trPr>
          <w:trHeight w:val="908"/>
        </w:trPr>
        <w:tc>
          <w:tcPr>
            <w:tcW w:w="10070" w:type="dxa"/>
            <w:tcBorders>
              <w:top w:val="nil"/>
              <w:left w:val="nil"/>
              <w:bottom w:val="nil"/>
              <w:right w:val="nil"/>
            </w:tcBorders>
            <w:shd w:val="clear" w:color="auto" w:fill="auto"/>
          </w:tcPr>
          <w:p w14:paraId="19276030" w14:textId="77777777" w:rsidR="00A5738A" w:rsidRDefault="00C431EB" w:rsidP="00C431EB">
            <w:pPr>
              <w:pStyle w:val="ListParagraph"/>
              <w:numPr>
                <w:ilvl w:val="0"/>
                <w:numId w:val="14"/>
              </w:numPr>
              <w:rPr>
                <w:rFonts w:ascii="Century Gothic" w:hAnsi="Century Gothic"/>
              </w:rPr>
            </w:pPr>
            <w:r w:rsidRPr="0042195C">
              <w:rPr>
                <w:rFonts w:ascii="Century Gothic" w:hAnsi="Century Gothic"/>
              </w:rPr>
              <w:lastRenderedPageBreak/>
              <w:t xml:space="preserve">What lessons were learned </w:t>
            </w:r>
            <w:proofErr w:type="gramStart"/>
            <w:r w:rsidRPr="0042195C">
              <w:rPr>
                <w:rFonts w:ascii="Century Gothic" w:hAnsi="Century Gothic"/>
              </w:rPr>
              <w:t>as a result of</w:t>
            </w:r>
            <w:proofErr w:type="gramEnd"/>
            <w:r w:rsidRPr="0042195C">
              <w:rPr>
                <w:rFonts w:ascii="Century Gothic" w:hAnsi="Century Gothic"/>
              </w:rPr>
              <w:t xml:space="preserve"> the project?  Focus on both the technical matter of the project and process-oriented lessons learned. </w:t>
            </w:r>
          </w:p>
          <w:p w14:paraId="57E23D33" w14:textId="77777777" w:rsidR="00A5738A" w:rsidRDefault="00A5738A" w:rsidP="00A5738A">
            <w:pPr>
              <w:rPr>
                <w:rFonts w:ascii="Century Gothic" w:hAnsi="Century Gothic"/>
              </w:rPr>
            </w:pPr>
          </w:p>
          <w:p w14:paraId="5C6D6CB4" w14:textId="48C26989" w:rsidR="00D552C2" w:rsidRDefault="00D552C2" w:rsidP="00D552C2">
            <w:pPr>
              <w:ind w:left="360"/>
              <w:rPr>
                <w:rFonts w:ascii="Century Gothic" w:hAnsi="Century Gothic"/>
              </w:rPr>
            </w:pPr>
            <w:r>
              <w:rPr>
                <w:rFonts w:ascii="Century Gothic" w:hAnsi="Century Gothic"/>
              </w:rPr>
              <w:t xml:space="preserve">Deerfield now has </w:t>
            </w:r>
            <w:proofErr w:type="gramStart"/>
            <w:r>
              <w:rPr>
                <w:rFonts w:ascii="Century Gothic" w:hAnsi="Century Gothic"/>
              </w:rPr>
              <w:t>fairly extensive</w:t>
            </w:r>
            <w:proofErr w:type="gramEnd"/>
            <w:r>
              <w:rPr>
                <w:rFonts w:ascii="Century Gothic" w:hAnsi="Century Gothic"/>
              </w:rPr>
              <w:t xml:space="preserve"> experience with the construction/installation of green infrastructure.  We have learned that the placement of tree box filters is very important, specifically to use the lowest lying location for drainage purposes, that will not block parking</w:t>
            </w:r>
            <w:r w:rsidR="0048217F">
              <w:rPr>
                <w:rFonts w:ascii="Century Gothic" w:hAnsi="Century Gothic"/>
              </w:rPr>
              <w:t>, business storefronts</w:t>
            </w:r>
            <w:r>
              <w:rPr>
                <w:rFonts w:ascii="Century Gothic" w:hAnsi="Century Gothic"/>
              </w:rPr>
              <w:t xml:space="preserve"> or snow removal sites.  We have learned that plant selection and maintenance is very important for the successful functioning of rain gardens.</w:t>
            </w:r>
          </w:p>
          <w:p w14:paraId="326C6F3F" w14:textId="16A1D194" w:rsidR="00C431EB" w:rsidRPr="00A5738A" w:rsidRDefault="00C431EB" w:rsidP="00A5738A">
            <w:pPr>
              <w:rPr>
                <w:rFonts w:ascii="Century Gothic" w:hAnsi="Century Gothic"/>
              </w:rPr>
            </w:pPr>
            <w:r w:rsidRPr="00A5738A">
              <w:rPr>
                <w:rFonts w:ascii="Century Gothic" w:hAnsi="Century Gothic"/>
              </w:rPr>
              <w:t xml:space="preserve">  </w:t>
            </w:r>
          </w:p>
          <w:p w14:paraId="06789EB6" w14:textId="77777777" w:rsidR="00C431EB" w:rsidRDefault="00C431EB" w:rsidP="00C431EB">
            <w:pPr>
              <w:pStyle w:val="ListParagraph"/>
              <w:numPr>
                <w:ilvl w:val="0"/>
                <w:numId w:val="14"/>
              </w:numPr>
              <w:rPr>
                <w:rFonts w:ascii="Century Gothic" w:hAnsi="Century Gothic"/>
              </w:rPr>
            </w:pPr>
            <w:r w:rsidRPr="007A63E1">
              <w:rPr>
                <w:rFonts w:ascii="Century Gothic" w:hAnsi="Century Gothic"/>
              </w:rPr>
              <w:t>What is the best way for other communities to learn from your project/process?</w:t>
            </w:r>
          </w:p>
          <w:p w14:paraId="05AE06A4" w14:textId="02B9F158" w:rsidR="00D552C2" w:rsidRPr="007A63E1" w:rsidRDefault="00D552C2" w:rsidP="00D552C2">
            <w:pPr>
              <w:pStyle w:val="ListParagraph"/>
              <w:ind w:left="360"/>
              <w:rPr>
                <w:rFonts w:ascii="Century Gothic" w:hAnsi="Century Gothic"/>
              </w:rPr>
            </w:pPr>
          </w:p>
        </w:tc>
      </w:tr>
      <w:tr w:rsidR="00C431EB" w14:paraId="022DBE99" w14:textId="77777777" w:rsidTr="00E578FF">
        <w:trPr>
          <w:trHeight w:val="350"/>
        </w:trPr>
        <w:tc>
          <w:tcPr>
            <w:tcW w:w="10070" w:type="dxa"/>
            <w:tcBorders>
              <w:top w:val="nil"/>
              <w:left w:val="nil"/>
              <w:bottom w:val="nil"/>
              <w:right w:val="nil"/>
            </w:tcBorders>
            <w:shd w:val="clear" w:color="auto" w:fill="auto"/>
          </w:tcPr>
          <w:sdt>
            <w:sdtPr>
              <w:rPr>
                <w:rFonts w:ascii="Century Gothic" w:hAnsi="Century Gothic"/>
              </w:rPr>
              <w:id w:val="-476388292"/>
              <w:placeholder>
                <w:docPart w:val="FC5C2583B4F9499B8229258F9DAC20B9"/>
              </w:placeholder>
              <w:text/>
            </w:sdtPr>
            <w:sdtEndPr/>
            <w:sdtContent>
              <w:p w14:paraId="245425F3" w14:textId="5ABC5794" w:rsidR="003E5830" w:rsidRDefault="00766449" w:rsidP="003E5830">
                <w:pPr>
                  <w:pStyle w:val="ListParagraph"/>
                  <w:tabs>
                    <w:tab w:val="left" w:pos="4035"/>
                  </w:tabs>
                  <w:ind w:left="450"/>
                  <w:rPr>
                    <w:rFonts w:ascii="Century Gothic" w:hAnsi="Century Gothic"/>
                  </w:rPr>
                </w:pPr>
                <w:r>
                  <w:rPr>
                    <w:rFonts w:ascii="Century Gothic" w:hAnsi="Century Gothic"/>
                  </w:rPr>
                  <w:t>Since our project is a site-specific construction project</w:t>
                </w:r>
                <w:r w:rsidR="00D552C2">
                  <w:rPr>
                    <w:rFonts w:ascii="Century Gothic" w:hAnsi="Century Gothic"/>
                  </w:rPr>
                  <w:t>, the best way to learn about the project is to visit the sites, which are all on public property.</w:t>
                </w:r>
              </w:p>
            </w:sdtContent>
          </w:sdt>
          <w:p w14:paraId="725A02E3" w14:textId="5001D822" w:rsidR="00C431EB" w:rsidRPr="009803E2" w:rsidRDefault="00C431EB" w:rsidP="00C431EB">
            <w:pPr>
              <w:rPr>
                <w:b/>
                <w:bCs/>
              </w:rPr>
            </w:pPr>
          </w:p>
        </w:tc>
      </w:tr>
      <w:tr w:rsidR="00C431EB" w14:paraId="09FE392F" w14:textId="77777777" w:rsidTr="00E578FF">
        <w:trPr>
          <w:trHeight w:val="413"/>
        </w:trPr>
        <w:tc>
          <w:tcPr>
            <w:tcW w:w="10070" w:type="dxa"/>
            <w:tcBorders>
              <w:top w:val="nil"/>
              <w:left w:val="nil"/>
              <w:bottom w:val="nil"/>
              <w:right w:val="nil"/>
            </w:tcBorders>
            <w:shd w:val="clear" w:color="auto" w:fill="auto"/>
          </w:tcPr>
          <w:p w14:paraId="0B244881" w14:textId="3768AC7C" w:rsidR="00C431EB" w:rsidRPr="00B60CD0" w:rsidRDefault="00C431EB" w:rsidP="001F62D3">
            <w:pPr>
              <w:rPr>
                <w:rFonts w:ascii="Century Gothic" w:hAnsi="Century Gothic"/>
                <w:b/>
                <w:bCs/>
                <w:color w:val="2A4392"/>
                <w:sz w:val="28"/>
                <w:szCs w:val="28"/>
              </w:rPr>
            </w:pPr>
            <w:r w:rsidRPr="002D20E9">
              <w:rPr>
                <w:rFonts w:ascii="Century Gothic" w:hAnsi="Century Gothic"/>
                <w:b/>
                <w:bCs/>
                <w:color w:val="2A4392"/>
                <w:sz w:val="28"/>
                <w:szCs w:val="28"/>
              </w:rPr>
              <w:t>Website and additional links</w:t>
            </w:r>
          </w:p>
        </w:tc>
      </w:tr>
      <w:tr w:rsidR="00C431EB" w14:paraId="2B93EFFB" w14:textId="77777777" w:rsidTr="00E578FF">
        <w:trPr>
          <w:trHeight w:val="467"/>
        </w:trPr>
        <w:tc>
          <w:tcPr>
            <w:tcW w:w="10070" w:type="dxa"/>
            <w:tcBorders>
              <w:top w:val="nil"/>
              <w:left w:val="nil"/>
              <w:bottom w:val="nil"/>
              <w:right w:val="nil"/>
            </w:tcBorders>
            <w:shd w:val="clear" w:color="auto" w:fill="auto"/>
          </w:tcPr>
          <w:sdt>
            <w:sdtPr>
              <w:rPr>
                <w:rFonts w:ascii="Century Gothic" w:hAnsi="Century Gothic"/>
              </w:rPr>
              <w:id w:val="1663119392"/>
              <w:placeholder>
                <w:docPart w:val="0EC7B242CE0D497AAB8557EF7FDD759F"/>
              </w:placeholder>
              <w:text/>
            </w:sdtPr>
            <w:sdtEndPr/>
            <w:sdtContent>
              <w:p w14:paraId="426166E5" w14:textId="04277EE2" w:rsidR="003E5830" w:rsidRDefault="000062C3" w:rsidP="003E5830">
                <w:pPr>
                  <w:pStyle w:val="ListParagraph"/>
                  <w:tabs>
                    <w:tab w:val="left" w:pos="4035"/>
                  </w:tabs>
                  <w:ind w:left="450"/>
                  <w:rPr>
                    <w:rFonts w:ascii="Century Gothic" w:hAnsi="Century Gothic"/>
                  </w:rPr>
                </w:pPr>
                <w:r w:rsidRPr="000062C3">
                  <w:rPr>
                    <w:rFonts w:ascii="Century Gothic" w:hAnsi="Century Gothic"/>
                  </w:rPr>
                  <w:t>https://www.deerfieldma.us/575/Municipal-Vulnerability-Preparedness-MVP</w:t>
                </w:r>
                <w:r w:rsidR="00623CF5">
                  <w:rPr>
                    <w:rFonts w:ascii="Century Gothic" w:hAnsi="Century Gothic"/>
                  </w:rPr>
                  <w:t xml:space="preserve">  </w:t>
                </w:r>
              </w:p>
            </w:sdtContent>
          </w:sdt>
          <w:p w14:paraId="3B8655BC" w14:textId="38ABCAD2" w:rsidR="00C431EB" w:rsidRPr="002D20E9" w:rsidRDefault="00C431EB" w:rsidP="00C431EB">
            <w:pPr>
              <w:rPr>
                <w:rFonts w:ascii="Century Gothic" w:hAnsi="Century Gothic"/>
                <w:b/>
                <w:bCs/>
                <w:color w:val="2A4392"/>
                <w:sz w:val="28"/>
                <w:szCs w:val="28"/>
              </w:rPr>
            </w:pPr>
          </w:p>
        </w:tc>
      </w:tr>
    </w:tbl>
    <w:p w14:paraId="7D8930AE" w14:textId="77777777" w:rsidR="00B3769E" w:rsidRPr="00B3769E" w:rsidRDefault="00B3769E" w:rsidP="00B3769E">
      <w:pPr>
        <w:tabs>
          <w:tab w:val="left" w:pos="4035"/>
        </w:tabs>
        <w:rPr>
          <w:rFonts w:ascii="Century Gothic" w:hAnsi="Century Gothic"/>
        </w:rPr>
      </w:pPr>
    </w:p>
    <w:sectPr w:rsidR="00B3769E" w:rsidRPr="00B3769E" w:rsidSect="00EB503A">
      <w:pgSz w:w="12240" w:h="15840"/>
      <w:pgMar w:top="72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DF09C" w14:textId="77777777" w:rsidR="0047041E" w:rsidRDefault="0047041E" w:rsidP="00A71DE4">
      <w:pPr>
        <w:spacing w:after="0" w:line="240" w:lineRule="auto"/>
      </w:pPr>
      <w:r>
        <w:separator/>
      </w:r>
    </w:p>
  </w:endnote>
  <w:endnote w:type="continuationSeparator" w:id="0">
    <w:p w14:paraId="14F1D929" w14:textId="77777777" w:rsidR="0047041E" w:rsidRDefault="0047041E" w:rsidP="00A71DE4">
      <w:pPr>
        <w:spacing w:after="0" w:line="240" w:lineRule="auto"/>
      </w:pPr>
      <w:r>
        <w:continuationSeparator/>
      </w:r>
    </w:p>
  </w:endnote>
  <w:endnote w:type="continuationNotice" w:id="1">
    <w:p w14:paraId="25522DB5" w14:textId="77777777" w:rsidR="0047041E" w:rsidRDefault="004704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FEA9D" w14:textId="77777777" w:rsidR="0047041E" w:rsidRDefault="0047041E" w:rsidP="00A71DE4">
      <w:pPr>
        <w:spacing w:after="0" w:line="240" w:lineRule="auto"/>
      </w:pPr>
      <w:r>
        <w:separator/>
      </w:r>
    </w:p>
  </w:footnote>
  <w:footnote w:type="continuationSeparator" w:id="0">
    <w:p w14:paraId="092182AF" w14:textId="77777777" w:rsidR="0047041E" w:rsidRDefault="0047041E" w:rsidP="00A71DE4">
      <w:pPr>
        <w:spacing w:after="0" w:line="240" w:lineRule="auto"/>
      </w:pPr>
      <w:r>
        <w:continuationSeparator/>
      </w:r>
    </w:p>
  </w:footnote>
  <w:footnote w:type="continuationNotice" w:id="1">
    <w:p w14:paraId="2716FEF9" w14:textId="77777777" w:rsidR="0047041E" w:rsidRDefault="004704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11695"/>
    <w:multiLevelType w:val="hybridMultilevel"/>
    <w:tmpl w:val="0E02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C0932"/>
    <w:multiLevelType w:val="hybridMultilevel"/>
    <w:tmpl w:val="E6B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C0011"/>
    <w:multiLevelType w:val="hybridMultilevel"/>
    <w:tmpl w:val="5FC8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465F5"/>
    <w:multiLevelType w:val="hybridMultilevel"/>
    <w:tmpl w:val="9314D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6D7F76"/>
    <w:multiLevelType w:val="hybridMultilevel"/>
    <w:tmpl w:val="9DDEBE38"/>
    <w:lvl w:ilvl="0" w:tplc="E0800D5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4F4839"/>
    <w:multiLevelType w:val="hybridMultilevel"/>
    <w:tmpl w:val="0F963944"/>
    <w:lvl w:ilvl="0" w:tplc="565444F2">
      <w:start w:val="1"/>
      <w:numFmt w:val="bullet"/>
      <w:lvlText w:val="•"/>
      <w:lvlJc w:val="left"/>
      <w:pPr>
        <w:tabs>
          <w:tab w:val="num" w:pos="720"/>
        </w:tabs>
        <w:ind w:left="720" w:hanging="360"/>
      </w:pPr>
      <w:rPr>
        <w:rFonts w:ascii="Arial" w:hAnsi="Arial" w:hint="default"/>
      </w:rPr>
    </w:lvl>
    <w:lvl w:ilvl="1" w:tplc="4A620682" w:tentative="1">
      <w:start w:val="1"/>
      <w:numFmt w:val="bullet"/>
      <w:lvlText w:val="•"/>
      <w:lvlJc w:val="left"/>
      <w:pPr>
        <w:tabs>
          <w:tab w:val="num" w:pos="1440"/>
        </w:tabs>
        <w:ind w:left="1440" w:hanging="360"/>
      </w:pPr>
      <w:rPr>
        <w:rFonts w:ascii="Arial" w:hAnsi="Arial" w:hint="default"/>
      </w:rPr>
    </w:lvl>
    <w:lvl w:ilvl="2" w:tplc="FB04786C" w:tentative="1">
      <w:start w:val="1"/>
      <w:numFmt w:val="bullet"/>
      <w:lvlText w:val="•"/>
      <w:lvlJc w:val="left"/>
      <w:pPr>
        <w:tabs>
          <w:tab w:val="num" w:pos="2160"/>
        </w:tabs>
        <w:ind w:left="2160" w:hanging="360"/>
      </w:pPr>
      <w:rPr>
        <w:rFonts w:ascii="Arial" w:hAnsi="Arial" w:hint="default"/>
      </w:rPr>
    </w:lvl>
    <w:lvl w:ilvl="3" w:tplc="45C051BE" w:tentative="1">
      <w:start w:val="1"/>
      <w:numFmt w:val="bullet"/>
      <w:lvlText w:val="•"/>
      <w:lvlJc w:val="left"/>
      <w:pPr>
        <w:tabs>
          <w:tab w:val="num" w:pos="2880"/>
        </w:tabs>
        <w:ind w:left="2880" w:hanging="360"/>
      </w:pPr>
      <w:rPr>
        <w:rFonts w:ascii="Arial" w:hAnsi="Arial" w:hint="default"/>
      </w:rPr>
    </w:lvl>
    <w:lvl w:ilvl="4" w:tplc="6DA25570" w:tentative="1">
      <w:start w:val="1"/>
      <w:numFmt w:val="bullet"/>
      <w:lvlText w:val="•"/>
      <w:lvlJc w:val="left"/>
      <w:pPr>
        <w:tabs>
          <w:tab w:val="num" w:pos="3600"/>
        </w:tabs>
        <w:ind w:left="3600" w:hanging="360"/>
      </w:pPr>
      <w:rPr>
        <w:rFonts w:ascii="Arial" w:hAnsi="Arial" w:hint="default"/>
      </w:rPr>
    </w:lvl>
    <w:lvl w:ilvl="5" w:tplc="22F683A0" w:tentative="1">
      <w:start w:val="1"/>
      <w:numFmt w:val="bullet"/>
      <w:lvlText w:val="•"/>
      <w:lvlJc w:val="left"/>
      <w:pPr>
        <w:tabs>
          <w:tab w:val="num" w:pos="4320"/>
        </w:tabs>
        <w:ind w:left="4320" w:hanging="360"/>
      </w:pPr>
      <w:rPr>
        <w:rFonts w:ascii="Arial" w:hAnsi="Arial" w:hint="default"/>
      </w:rPr>
    </w:lvl>
    <w:lvl w:ilvl="6" w:tplc="01464AC8" w:tentative="1">
      <w:start w:val="1"/>
      <w:numFmt w:val="bullet"/>
      <w:lvlText w:val="•"/>
      <w:lvlJc w:val="left"/>
      <w:pPr>
        <w:tabs>
          <w:tab w:val="num" w:pos="5040"/>
        </w:tabs>
        <w:ind w:left="5040" w:hanging="360"/>
      </w:pPr>
      <w:rPr>
        <w:rFonts w:ascii="Arial" w:hAnsi="Arial" w:hint="default"/>
      </w:rPr>
    </w:lvl>
    <w:lvl w:ilvl="7" w:tplc="432E9E7E" w:tentative="1">
      <w:start w:val="1"/>
      <w:numFmt w:val="bullet"/>
      <w:lvlText w:val="•"/>
      <w:lvlJc w:val="left"/>
      <w:pPr>
        <w:tabs>
          <w:tab w:val="num" w:pos="5760"/>
        </w:tabs>
        <w:ind w:left="5760" w:hanging="360"/>
      </w:pPr>
      <w:rPr>
        <w:rFonts w:ascii="Arial" w:hAnsi="Arial" w:hint="default"/>
      </w:rPr>
    </w:lvl>
    <w:lvl w:ilvl="8" w:tplc="E3D04E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7D0D66"/>
    <w:multiLevelType w:val="hybridMultilevel"/>
    <w:tmpl w:val="4838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280D7B"/>
    <w:multiLevelType w:val="hybridMultilevel"/>
    <w:tmpl w:val="EAF089E6"/>
    <w:lvl w:ilvl="0" w:tplc="B734E3B8">
      <w:start w:val="1"/>
      <w:numFmt w:val="decimal"/>
      <w:lvlText w:val="%1."/>
      <w:lvlJc w:val="left"/>
      <w:pPr>
        <w:ind w:left="360" w:hanging="360"/>
      </w:pPr>
      <w:rPr>
        <w:rFonts w:asciiTheme="minorHAnsi" w:eastAsiaTheme="minorHAnsi" w:hAnsiTheme="minorHAnsi" w:cstheme="minorBidi"/>
        <w:b w:val="0"/>
        <w:bCs w:val="0"/>
      </w:rPr>
    </w:lvl>
    <w:lvl w:ilvl="1" w:tplc="26DADE7C">
      <w:numFmt w:val="bullet"/>
      <w:lvlText w:val="•"/>
      <w:lvlJc w:val="left"/>
      <w:pPr>
        <w:ind w:left="1440" w:hanging="720"/>
      </w:pPr>
      <w:rPr>
        <w:rFonts w:ascii="Century Gothic" w:eastAsiaTheme="minorHAnsi" w:hAnsi="Century Gothic"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10158D2"/>
    <w:multiLevelType w:val="hybridMultilevel"/>
    <w:tmpl w:val="978ED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61236"/>
    <w:multiLevelType w:val="hybridMultilevel"/>
    <w:tmpl w:val="C280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CD7106"/>
    <w:multiLevelType w:val="hybridMultilevel"/>
    <w:tmpl w:val="922897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5B3416A7"/>
    <w:multiLevelType w:val="hybridMultilevel"/>
    <w:tmpl w:val="19D0BD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5D0D7A29"/>
    <w:multiLevelType w:val="hybridMultilevel"/>
    <w:tmpl w:val="B7F813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5EE9641A"/>
    <w:multiLevelType w:val="hybridMultilevel"/>
    <w:tmpl w:val="0F6E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E00B9"/>
    <w:multiLevelType w:val="hybridMultilevel"/>
    <w:tmpl w:val="B166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1A278F"/>
    <w:multiLevelType w:val="hybridMultilevel"/>
    <w:tmpl w:val="840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B48FF"/>
    <w:multiLevelType w:val="hybridMultilevel"/>
    <w:tmpl w:val="24B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28627A"/>
    <w:multiLevelType w:val="hybridMultilevel"/>
    <w:tmpl w:val="465C94C4"/>
    <w:lvl w:ilvl="0" w:tplc="E0800D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A68EB"/>
    <w:multiLevelType w:val="hybridMultilevel"/>
    <w:tmpl w:val="7EE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9F44DF"/>
    <w:multiLevelType w:val="hybridMultilevel"/>
    <w:tmpl w:val="B49C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143248">
    <w:abstractNumId w:val="0"/>
  </w:num>
  <w:num w:numId="2" w16cid:durableId="1831405423">
    <w:abstractNumId w:val="13"/>
  </w:num>
  <w:num w:numId="3" w16cid:durableId="283120786">
    <w:abstractNumId w:val="14"/>
  </w:num>
  <w:num w:numId="4" w16cid:durableId="1682659967">
    <w:abstractNumId w:val="1"/>
  </w:num>
  <w:num w:numId="5" w16cid:durableId="657656765">
    <w:abstractNumId w:val="15"/>
  </w:num>
  <w:num w:numId="6" w16cid:durableId="1537766682">
    <w:abstractNumId w:val="16"/>
  </w:num>
  <w:num w:numId="7" w16cid:durableId="1268153031">
    <w:abstractNumId w:val="2"/>
  </w:num>
  <w:num w:numId="8" w16cid:durableId="738596953">
    <w:abstractNumId w:val="19"/>
  </w:num>
  <w:num w:numId="9" w16cid:durableId="802384541">
    <w:abstractNumId w:val="6"/>
  </w:num>
  <w:num w:numId="10" w16cid:durableId="527719129">
    <w:abstractNumId w:val="11"/>
  </w:num>
  <w:num w:numId="11" w16cid:durableId="1032265473">
    <w:abstractNumId w:val="7"/>
  </w:num>
  <w:num w:numId="12" w16cid:durableId="1352991830">
    <w:abstractNumId w:val="9"/>
  </w:num>
  <w:num w:numId="13" w16cid:durableId="372534783">
    <w:abstractNumId w:val="8"/>
  </w:num>
  <w:num w:numId="14" w16cid:durableId="1449472022">
    <w:abstractNumId w:val="4"/>
  </w:num>
  <w:num w:numId="15" w16cid:durableId="1418601948">
    <w:abstractNumId w:val="17"/>
  </w:num>
  <w:num w:numId="16" w16cid:durableId="1631547378">
    <w:abstractNumId w:val="3"/>
  </w:num>
  <w:num w:numId="17" w16cid:durableId="146560587">
    <w:abstractNumId w:val="5"/>
  </w:num>
  <w:num w:numId="18" w16cid:durableId="1291863143">
    <w:abstractNumId w:val="12"/>
  </w:num>
  <w:num w:numId="19" w16cid:durableId="1067724798">
    <w:abstractNumId w:val="10"/>
  </w:num>
  <w:num w:numId="20" w16cid:durableId="2386401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E4"/>
    <w:rsid w:val="000062C3"/>
    <w:rsid w:val="00010936"/>
    <w:rsid w:val="000211F1"/>
    <w:rsid w:val="00022ECB"/>
    <w:rsid w:val="00024C22"/>
    <w:rsid w:val="0005215F"/>
    <w:rsid w:val="0005496E"/>
    <w:rsid w:val="000554E0"/>
    <w:rsid w:val="000577C5"/>
    <w:rsid w:val="00063FCA"/>
    <w:rsid w:val="00066059"/>
    <w:rsid w:val="00076009"/>
    <w:rsid w:val="0008152B"/>
    <w:rsid w:val="00082887"/>
    <w:rsid w:val="00083B24"/>
    <w:rsid w:val="000955D2"/>
    <w:rsid w:val="000B294F"/>
    <w:rsid w:val="000C510F"/>
    <w:rsid w:val="000C5BD1"/>
    <w:rsid w:val="000D60CE"/>
    <w:rsid w:val="000D705F"/>
    <w:rsid w:val="000F3248"/>
    <w:rsid w:val="000F64A0"/>
    <w:rsid w:val="00101CCB"/>
    <w:rsid w:val="00101E80"/>
    <w:rsid w:val="00105E0B"/>
    <w:rsid w:val="00112666"/>
    <w:rsid w:val="00112EE3"/>
    <w:rsid w:val="00125B1B"/>
    <w:rsid w:val="00131B41"/>
    <w:rsid w:val="00136050"/>
    <w:rsid w:val="001411AA"/>
    <w:rsid w:val="00143086"/>
    <w:rsid w:val="001442A8"/>
    <w:rsid w:val="0016129B"/>
    <w:rsid w:val="0016289C"/>
    <w:rsid w:val="001739C3"/>
    <w:rsid w:val="00184E24"/>
    <w:rsid w:val="001944A4"/>
    <w:rsid w:val="00196536"/>
    <w:rsid w:val="001A0381"/>
    <w:rsid w:val="001A4B80"/>
    <w:rsid w:val="001B78B9"/>
    <w:rsid w:val="001C2037"/>
    <w:rsid w:val="001C6004"/>
    <w:rsid w:val="001C6DB4"/>
    <w:rsid w:val="001D5DED"/>
    <w:rsid w:val="001F1085"/>
    <w:rsid w:val="001F50B7"/>
    <w:rsid w:val="001F62D3"/>
    <w:rsid w:val="0021081A"/>
    <w:rsid w:val="00211EF5"/>
    <w:rsid w:val="002120B5"/>
    <w:rsid w:val="002134EC"/>
    <w:rsid w:val="00213DA7"/>
    <w:rsid w:val="002176DF"/>
    <w:rsid w:val="0022479D"/>
    <w:rsid w:val="0022553E"/>
    <w:rsid w:val="00232A0D"/>
    <w:rsid w:val="002345BB"/>
    <w:rsid w:val="00234611"/>
    <w:rsid w:val="00240672"/>
    <w:rsid w:val="002539B2"/>
    <w:rsid w:val="00255478"/>
    <w:rsid w:val="002601F0"/>
    <w:rsid w:val="002813B3"/>
    <w:rsid w:val="00293896"/>
    <w:rsid w:val="002A2D6F"/>
    <w:rsid w:val="002B3872"/>
    <w:rsid w:val="002D0BFD"/>
    <w:rsid w:val="002D20E9"/>
    <w:rsid w:val="002D3641"/>
    <w:rsid w:val="002D49A1"/>
    <w:rsid w:val="002D5C01"/>
    <w:rsid w:val="002F20FF"/>
    <w:rsid w:val="002F5AF4"/>
    <w:rsid w:val="00305B6B"/>
    <w:rsid w:val="00305D79"/>
    <w:rsid w:val="00314E0D"/>
    <w:rsid w:val="00316D89"/>
    <w:rsid w:val="00325780"/>
    <w:rsid w:val="003277A2"/>
    <w:rsid w:val="00331E06"/>
    <w:rsid w:val="00334271"/>
    <w:rsid w:val="003478DA"/>
    <w:rsid w:val="00356393"/>
    <w:rsid w:val="0036009A"/>
    <w:rsid w:val="00363204"/>
    <w:rsid w:val="00363569"/>
    <w:rsid w:val="00365C04"/>
    <w:rsid w:val="00371ED3"/>
    <w:rsid w:val="0037717B"/>
    <w:rsid w:val="00380C04"/>
    <w:rsid w:val="003A4ED9"/>
    <w:rsid w:val="003A749B"/>
    <w:rsid w:val="003B6A29"/>
    <w:rsid w:val="003C00F4"/>
    <w:rsid w:val="003C5DFE"/>
    <w:rsid w:val="003C6BDE"/>
    <w:rsid w:val="003E5830"/>
    <w:rsid w:val="0040098B"/>
    <w:rsid w:val="004036A9"/>
    <w:rsid w:val="00410217"/>
    <w:rsid w:val="0042195C"/>
    <w:rsid w:val="00424ABB"/>
    <w:rsid w:val="004435DE"/>
    <w:rsid w:val="00450F01"/>
    <w:rsid w:val="00451446"/>
    <w:rsid w:val="00455CF5"/>
    <w:rsid w:val="0046406A"/>
    <w:rsid w:val="00466809"/>
    <w:rsid w:val="0047041E"/>
    <w:rsid w:val="0048217F"/>
    <w:rsid w:val="004826E2"/>
    <w:rsid w:val="004849E8"/>
    <w:rsid w:val="00486C9A"/>
    <w:rsid w:val="004903C5"/>
    <w:rsid w:val="00491E06"/>
    <w:rsid w:val="00492B7B"/>
    <w:rsid w:val="00494BDE"/>
    <w:rsid w:val="004B23A7"/>
    <w:rsid w:val="004B6679"/>
    <w:rsid w:val="004C0063"/>
    <w:rsid w:val="004D1B4E"/>
    <w:rsid w:val="004D2F32"/>
    <w:rsid w:val="004D4EED"/>
    <w:rsid w:val="004D5F0C"/>
    <w:rsid w:val="004D7219"/>
    <w:rsid w:val="004E5D8C"/>
    <w:rsid w:val="004F405B"/>
    <w:rsid w:val="00503044"/>
    <w:rsid w:val="00521CCA"/>
    <w:rsid w:val="005220C4"/>
    <w:rsid w:val="00524A3C"/>
    <w:rsid w:val="00530B7D"/>
    <w:rsid w:val="00534A83"/>
    <w:rsid w:val="00536195"/>
    <w:rsid w:val="005509EC"/>
    <w:rsid w:val="00565C15"/>
    <w:rsid w:val="0058710A"/>
    <w:rsid w:val="005A177F"/>
    <w:rsid w:val="005A6CD1"/>
    <w:rsid w:val="005B2658"/>
    <w:rsid w:val="005C335A"/>
    <w:rsid w:val="005C7E6F"/>
    <w:rsid w:val="005D2234"/>
    <w:rsid w:val="005D51BB"/>
    <w:rsid w:val="005D7C68"/>
    <w:rsid w:val="005F758C"/>
    <w:rsid w:val="005F7F70"/>
    <w:rsid w:val="00606C4E"/>
    <w:rsid w:val="00610E2D"/>
    <w:rsid w:val="00612DA2"/>
    <w:rsid w:val="00623CF5"/>
    <w:rsid w:val="0062447C"/>
    <w:rsid w:val="00630DEB"/>
    <w:rsid w:val="006425D9"/>
    <w:rsid w:val="00643DCE"/>
    <w:rsid w:val="00645F2B"/>
    <w:rsid w:val="00646ADE"/>
    <w:rsid w:val="00660FEE"/>
    <w:rsid w:val="00663B4F"/>
    <w:rsid w:val="0066773B"/>
    <w:rsid w:val="006752D8"/>
    <w:rsid w:val="00683A3E"/>
    <w:rsid w:val="00686591"/>
    <w:rsid w:val="00692845"/>
    <w:rsid w:val="00696C1F"/>
    <w:rsid w:val="006C079A"/>
    <w:rsid w:val="006C310E"/>
    <w:rsid w:val="006C60D8"/>
    <w:rsid w:val="006D1B45"/>
    <w:rsid w:val="006F380C"/>
    <w:rsid w:val="006F3EA5"/>
    <w:rsid w:val="007169D6"/>
    <w:rsid w:val="00716E6D"/>
    <w:rsid w:val="007216F2"/>
    <w:rsid w:val="007233FE"/>
    <w:rsid w:val="0073119F"/>
    <w:rsid w:val="00732547"/>
    <w:rsid w:val="00733470"/>
    <w:rsid w:val="00742AD3"/>
    <w:rsid w:val="007440C9"/>
    <w:rsid w:val="007470F7"/>
    <w:rsid w:val="00747A8B"/>
    <w:rsid w:val="0075079C"/>
    <w:rsid w:val="00750E1D"/>
    <w:rsid w:val="007531A7"/>
    <w:rsid w:val="00755953"/>
    <w:rsid w:val="00756A22"/>
    <w:rsid w:val="00763B3C"/>
    <w:rsid w:val="00766449"/>
    <w:rsid w:val="00775012"/>
    <w:rsid w:val="00775F5C"/>
    <w:rsid w:val="007834D4"/>
    <w:rsid w:val="00786AF0"/>
    <w:rsid w:val="007A1D96"/>
    <w:rsid w:val="007A4255"/>
    <w:rsid w:val="007A59D1"/>
    <w:rsid w:val="007A63E1"/>
    <w:rsid w:val="007B2A97"/>
    <w:rsid w:val="007C1F84"/>
    <w:rsid w:val="007C39B4"/>
    <w:rsid w:val="007C66AE"/>
    <w:rsid w:val="007C6766"/>
    <w:rsid w:val="007C6A98"/>
    <w:rsid w:val="007C752B"/>
    <w:rsid w:val="007E3618"/>
    <w:rsid w:val="007F3A45"/>
    <w:rsid w:val="007F630C"/>
    <w:rsid w:val="008008FA"/>
    <w:rsid w:val="0080487F"/>
    <w:rsid w:val="008060B5"/>
    <w:rsid w:val="00812394"/>
    <w:rsid w:val="0082205B"/>
    <w:rsid w:val="00822A66"/>
    <w:rsid w:val="00825A9B"/>
    <w:rsid w:val="0084245F"/>
    <w:rsid w:val="00845F5A"/>
    <w:rsid w:val="0085497F"/>
    <w:rsid w:val="00874ABB"/>
    <w:rsid w:val="008920C2"/>
    <w:rsid w:val="00896964"/>
    <w:rsid w:val="008A4A47"/>
    <w:rsid w:val="008A6486"/>
    <w:rsid w:val="008D62A5"/>
    <w:rsid w:val="008E5BF9"/>
    <w:rsid w:val="008E5CF5"/>
    <w:rsid w:val="008F4259"/>
    <w:rsid w:val="0090232C"/>
    <w:rsid w:val="009033B3"/>
    <w:rsid w:val="00904937"/>
    <w:rsid w:val="00916B4A"/>
    <w:rsid w:val="00930C6D"/>
    <w:rsid w:val="00931472"/>
    <w:rsid w:val="009340D0"/>
    <w:rsid w:val="0093615F"/>
    <w:rsid w:val="009433CD"/>
    <w:rsid w:val="00953D84"/>
    <w:rsid w:val="00962FED"/>
    <w:rsid w:val="009670D0"/>
    <w:rsid w:val="00972B19"/>
    <w:rsid w:val="009739E5"/>
    <w:rsid w:val="009803E2"/>
    <w:rsid w:val="00982122"/>
    <w:rsid w:val="00986424"/>
    <w:rsid w:val="0099727E"/>
    <w:rsid w:val="009A47FC"/>
    <w:rsid w:val="009B5629"/>
    <w:rsid w:val="009B623F"/>
    <w:rsid w:val="009B664E"/>
    <w:rsid w:val="009C3C22"/>
    <w:rsid w:val="009D41D0"/>
    <w:rsid w:val="009E2226"/>
    <w:rsid w:val="009E4487"/>
    <w:rsid w:val="009F1E89"/>
    <w:rsid w:val="009F25FF"/>
    <w:rsid w:val="00A0483D"/>
    <w:rsid w:val="00A051DF"/>
    <w:rsid w:val="00A07FAB"/>
    <w:rsid w:val="00A13916"/>
    <w:rsid w:val="00A14211"/>
    <w:rsid w:val="00A1662D"/>
    <w:rsid w:val="00A16924"/>
    <w:rsid w:val="00A5509C"/>
    <w:rsid w:val="00A553AC"/>
    <w:rsid w:val="00A5738A"/>
    <w:rsid w:val="00A65DF2"/>
    <w:rsid w:val="00A71DE4"/>
    <w:rsid w:val="00A80B9E"/>
    <w:rsid w:val="00A93C4C"/>
    <w:rsid w:val="00A94AE3"/>
    <w:rsid w:val="00AA46C1"/>
    <w:rsid w:val="00AB3CEB"/>
    <w:rsid w:val="00AB3EAE"/>
    <w:rsid w:val="00AC05F1"/>
    <w:rsid w:val="00AD112E"/>
    <w:rsid w:val="00AD3CDA"/>
    <w:rsid w:val="00AD3E87"/>
    <w:rsid w:val="00AD6270"/>
    <w:rsid w:val="00AE4DD8"/>
    <w:rsid w:val="00AF05CE"/>
    <w:rsid w:val="00AF0FB9"/>
    <w:rsid w:val="00B03B28"/>
    <w:rsid w:val="00B1177A"/>
    <w:rsid w:val="00B33E99"/>
    <w:rsid w:val="00B3769E"/>
    <w:rsid w:val="00B4506C"/>
    <w:rsid w:val="00B574ED"/>
    <w:rsid w:val="00B60941"/>
    <w:rsid w:val="00B60CD0"/>
    <w:rsid w:val="00B667D6"/>
    <w:rsid w:val="00B748B6"/>
    <w:rsid w:val="00B77AC4"/>
    <w:rsid w:val="00B93758"/>
    <w:rsid w:val="00BA3001"/>
    <w:rsid w:val="00BA568E"/>
    <w:rsid w:val="00BB621F"/>
    <w:rsid w:val="00BD2061"/>
    <w:rsid w:val="00BD5A1E"/>
    <w:rsid w:val="00BD7214"/>
    <w:rsid w:val="00BE2520"/>
    <w:rsid w:val="00BE375A"/>
    <w:rsid w:val="00BF53AC"/>
    <w:rsid w:val="00C02030"/>
    <w:rsid w:val="00C07538"/>
    <w:rsid w:val="00C138C1"/>
    <w:rsid w:val="00C24952"/>
    <w:rsid w:val="00C426E4"/>
    <w:rsid w:val="00C431EB"/>
    <w:rsid w:val="00C701FE"/>
    <w:rsid w:val="00C765B4"/>
    <w:rsid w:val="00C77866"/>
    <w:rsid w:val="00CA1F5E"/>
    <w:rsid w:val="00CA4B72"/>
    <w:rsid w:val="00CB4940"/>
    <w:rsid w:val="00CC2A82"/>
    <w:rsid w:val="00CC2DC0"/>
    <w:rsid w:val="00CC7948"/>
    <w:rsid w:val="00CD3B52"/>
    <w:rsid w:val="00CE52C6"/>
    <w:rsid w:val="00CF7C4A"/>
    <w:rsid w:val="00D02DEE"/>
    <w:rsid w:val="00D17AE5"/>
    <w:rsid w:val="00D25A99"/>
    <w:rsid w:val="00D32B2E"/>
    <w:rsid w:val="00D35B96"/>
    <w:rsid w:val="00D40E5D"/>
    <w:rsid w:val="00D42F73"/>
    <w:rsid w:val="00D478ED"/>
    <w:rsid w:val="00D552C2"/>
    <w:rsid w:val="00D571E9"/>
    <w:rsid w:val="00D63328"/>
    <w:rsid w:val="00D634F8"/>
    <w:rsid w:val="00D67E78"/>
    <w:rsid w:val="00D73532"/>
    <w:rsid w:val="00D74329"/>
    <w:rsid w:val="00D80DC3"/>
    <w:rsid w:val="00D91B38"/>
    <w:rsid w:val="00D97EB9"/>
    <w:rsid w:val="00DA05C1"/>
    <w:rsid w:val="00DB2C85"/>
    <w:rsid w:val="00DB3CA7"/>
    <w:rsid w:val="00DB3CBC"/>
    <w:rsid w:val="00DC3590"/>
    <w:rsid w:val="00DE6EF3"/>
    <w:rsid w:val="00DE705C"/>
    <w:rsid w:val="00DF04FB"/>
    <w:rsid w:val="00DF2971"/>
    <w:rsid w:val="00E07F72"/>
    <w:rsid w:val="00E14281"/>
    <w:rsid w:val="00E14E59"/>
    <w:rsid w:val="00E25008"/>
    <w:rsid w:val="00E27A1E"/>
    <w:rsid w:val="00E36786"/>
    <w:rsid w:val="00E4090C"/>
    <w:rsid w:val="00E413AD"/>
    <w:rsid w:val="00E5518A"/>
    <w:rsid w:val="00E578FF"/>
    <w:rsid w:val="00E579F0"/>
    <w:rsid w:val="00E80FA5"/>
    <w:rsid w:val="00E854B6"/>
    <w:rsid w:val="00EA5FC5"/>
    <w:rsid w:val="00EB118C"/>
    <w:rsid w:val="00EB1D70"/>
    <w:rsid w:val="00EB503A"/>
    <w:rsid w:val="00EC0AAD"/>
    <w:rsid w:val="00EC251D"/>
    <w:rsid w:val="00EC675B"/>
    <w:rsid w:val="00EE0951"/>
    <w:rsid w:val="00EE1B0E"/>
    <w:rsid w:val="00EE4EBD"/>
    <w:rsid w:val="00EF3897"/>
    <w:rsid w:val="00F028CD"/>
    <w:rsid w:val="00F05024"/>
    <w:rsid w:val="00F068DA"/>
    <w:rsid w:val="00F13EDD"/>
    <w:rsid w:val="00F14AD8"/>
    <w:rsid w:val="00F14ECD"/>
    <w:rsid w:val="00F37FB3"/>
    <w:rsid w:val="00F404B0"/>
    <w:rsid w:val="00F63D87"/>
    <w:rsid w:val="00F66459"/>
    <w:rsid w:val="00F66BF8"/>
    <w:rsid w:val="00F72D5D"/>
    <w:rsid w:val="00F743EF"/>
    <w:rsid w:val="00F83FD3"/>
    <w:rsid w:val="00FB5159"/>
    <w:rsid w:val="00FB6D66"/>
    <w:rsid w:val="00FC43E6"/>
    <w:rsid w:val="00FC7D54"/>
    <w:rsid w:val="00FE3814"/>
    <w:rsid w:val="00FE75E3"/>
    <w:rsid w:val="00FF0414"/>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DB66"/>
  <w15:chartTrackingRefBased/>
  <w15:docId w15:val="{44CBCA38-7490-4895-AF44-774A5660B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D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1D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1D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1D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1D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1D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D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D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D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D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D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D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D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D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D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D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D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DE4"/>
    <w:rPr>
      <w:rFonts w:eastAsiaTheme="majorEastAsia" w:cstheme="majorBidi"/>
      <w:color w:val="272727" w:themeColor="text1" w:themeTint="D8"/>
    </w:rPr>
  </w:style>
  <w:style w:type="paragraph" w:styleId="Title">
    <w:name w:val="Title"/>
    <w:basedOn w:val="Normal"/>
    <w:next w:val="Normal"/>
    <w:link w:val="TitleChar"/>
    <w:uiPriority w:val="10"/>
    <w:qFormat/>
    <w:rsid w:val="00A71D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D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D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D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DE4"/>
    <w:pPr>
      <w:spacing w:before="160"/>
      <w:jc w:val="center"/>
    </w:pPr>
    <w:rPr>
      <w:i/>
      <w:iCs/>
      <w:color w:val="404040" w:themeColor="text1" w:themeTint="BF"/>
    </w:rPr>
  </w:style>
  <w:style w:type="character" w:customStyle="1" w:styleId="QuoteChar">
    <w:name w:val="Quote Char"/>
    <w:basedOn w:val="DefaultParagraphFont"/>
    <w:link w:val="Quote"/>
    <w:uiPriority w:val="29"/>
    <w:rsid w:val="00A71DE4"/>
    <w:rPr>
      <w:i/>
      <w:iCs/>
      <w:color w:val="404040" w:themeColor="text1" w:themeTint="BF"/>
    </w:rPr>
  </w:style>
  <w:style w:type="paragraph" w:styleId="ListParagraph">
    <w:name w:val="List Paragraph"/>
    <w:basedOn w:val="Normal"/>
    <w:uiPriority w:val="34"/>
    <w:qFormat/>
    <w:rsid w:val="00A71DE4"/>
    <w:pPr>
      <w:ind w:left="720"/>
      <w:contextualSpacing/>
    </w:pPr>
  </w:style>
  <w:style w:type="character" w:styleId="IntenseEmphasis">
    <w:name w:val="Intense Emphasis"/>
    <w:basedOn w:val="DefaultParagraphFont"/>
    <w:uiPriority w:val="21"/>
    <w:qFormat/>
    <w:rsid w:val="00A71DE4"/>
    <w:rPr>
      <w:i/>
      <w:iCs/>
      <w:color w:val="0F4761" w:themeColor="accent1" w:themeShade="BF"/>
    </w:rPr>
  </w:style>
  <w:style w:type="paragraph" w:styleId="IntenseQuote">
    <w:name w:val="Intense Quote"/>
    <w:basedOn w:val="Normal"/>
    <w:next w:val="Normal"/>
    <w:link w:val="IntenseQuoteChar"/>
    <w:uiPriority w:val="30"/>
    <w:qFormat/>
    <w:rsid w:val="00A71D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DE4"/>
    <w:rPr>
      <w:i/>
      <w:iCs/>
      <w:color w:val="0F4761" w:themeColor="accent1" w:themeShade="BF"/>
    </w:rPr>
  </w:style>
  <w:style w:type="character" w:styleId="IntenseReference">
    <w:name w:val="Intense Reference"/>
    <w:basedOn w:val="DefaultParagraphFont"/>
    <w:uiPriority w:val="32"/>
    <w:qFormat/>
    <w:rsid w:val="00A71DE4"/>
    <w:rPr>
      <w:b/>
      <w:bCs/>
      <w:smallCaps/>
      <w:color w:val="0F4761" w:themeColor="accent1" w:themeShade="BF"/>
      <w:spacing w:val="5"/>
    </w:rPr>
  </w:style>
  <w:style w:type="character" w:styleId="PlaceholderText">
    <w:name w:val="Placeholder Text"/>
    <w:basedOn w:val="DefaultParagraphFont"/>
    <w:uiPriority w:val="99"/>
    <w:semiHidden/>
    <w:rsid w:val="00A71DE4"/>
    <w:rPr>
      <w:color w:val="666666"/>
    </w:rPr>
  </w:style>
  <w:style w:type="paragraph" w:styleId="Header">
    <w:name w:val="header"/>
    <w:basedOn w:val="Normal"/>
    <w:link w:val="HeaderChar"/>
    <w:uiPriority w:val="99"/>
    <w:unhideWhenUsed/>
    <w:rsid w:val="00A71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DE4"/>
  </w:style>
  <w:style w:type="paragraph" w:styleId="Footer">
    <w:name w:val="footer"/>
    <w:basedOn w:val="Normal"/>
    <w:link w:val="FooterChar"/>
    <w:uiPriority w:val="99"/>
    <w:unhideWhenUsed/>
    <w:rsid w:val="00A71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DE4"/>
  </w:style>
  <w:style w:type="character" w:customStyle="1" w:styleId="Style1">
    <w:name w:val="Style1"/>
    <w:basedOn w:val="DefaultParagraphFont"/>
    <w:uiPriority w:val="1"/>
    <w:rsid w:val="00A71DE4"/>
    <w:rPr>
      <w:rFonts w:asciiTheme="minorHAnsi" w:hAnsiTheme="minorHAnsi"/>
      <w:color w:val="156082" w:themeColor="accent1"/>
      <w:sz w:val="24"/>
    </w:rPr>
  </w:style>
  <w:style w:type="table" w:styleId="TableGrid">
    <w:name w:val="Table Grid"/>
    <w:basedOn w:val="TableNormal"/>
    <w:uiPriority w:val="39"/>
    <w:rsid w:val="00E3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A425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A4255"/>
  </w:style>
  <w:style w:type="character" w:customStyle="1" w:styleId="eop">
    <w:name w:val="eop"/>
    <w:basedOn w:val="DefaultParagraphFont"/>
    <w:rsid w:val="007A4255"/>
  </w:style>
  <w:style w:type="character" w:styleId="Hyperlink">
    <w:name w:val="Hyperlink"/>
    <w:basedOn w:val="DefaultParagraphFont"/>
    <w:uiPriority w:val="99"/>
    <w:unhideWhenUsed/>
    <w:rsid w:val="007C6A98"/>
    <w:rPr>
      <w:color w:val="467886" w:themeColor="hyperlink"/>
      <w:u w:val="single"/>
    </w:rPr>
  </w:style>
  <w:style w:type="character" w:customStyle="1" w:styleId="UnresolvedMention1">
    <w:name w:val="Unresolved Mention1"/>
    <w:basedOn w:val="DefaultParagraphFont"/>
    <w:uiPriority w:val="99"/>
    <w:semiHidden/>
    <w:unhideWhenUsed/>
    <w:rsid w:val="007C6A98"/>
    <w:rPr>
      <w:color w:val="605E5C"/>
      <w:shd w:val="clear" w:color="auto" w:fill="E1DFDD"/>
    </w:rPr>
  </w:style>
  <w:style w:type="character" w:styleId="FollowedHyperlink">
    <w:name w:val="FollowedHyperlink"/>
    <w:basedOn w:val="DefaultParagraphFont"/>
    <w:uiPriority w:val="99"/>
    <w:semiHidden/>
    <w:unhideWhenUsed/>
    <w:rsid w:val="003A4ED9"/>
    <w:rPr>
      <w:color w:val="96607D" w:themeColor="followedHyperlink"/>
      <w:u w:val="single"/>
    </w:rPr>
  </w:style>
  <w:style w:type="character" w:customStyle="1" w:styleId="Style2">
    <w:name w:val="Style2"/>
    <w:basedOn w:val="DefaultParagraphFont"/>
    <w:uiPriority w:val="1"/>
    <w:rsid w:val="00AA46C1"/>
    <w:rPr>
      <w:color w:val="FF0000"/>
    </w:rPr>
  </w:style>
  <w:style w:type="character" w:styleId="CommentReference">
    <w:name w:val="annotation reference"/>
    <w:basedOn w:val="DefaultParagraphFont"/>
    <w:uiPriority w:val="99"/>
    <w:semiHidden/>
    <w:unhideWhenUsed/>
    <w:rsid w:val="00066059"/>
    <w:rPr>
      <w:sz w:val="16"/>
      <w:szCs w:val="16"/>
    </w:rPr>
  </w:style>
  <w:style w:type="paragraph" w:styleId="CommentText">
    <w:name w:val="annotation text"/>
    <w:basedOn w:val="Normal"/>
    <w:link w:val="CommentTextChar"/>
    <w:uiPriority w:val="99"/>
    <w:unhideWhenUsed/>
    <w:rsid w:val="00066059"/>
    <w:pPr>
      <w:spacing w:line="240" w:lineRule="auto"/>
    </w:pPr>
    <w:rPr>
      <w:sz w:val="20"/>
      <w:szCs w:val="20"/>
    </w:rPr>
  </w:style>
  <w:style w:type="character" w:customStyle="1" w:styleId="CommentTextChar">
    <w:name w:val="Comment Text Char"/>
    <w:basedOn w:val="DefaultParagraphFont"/>
    <w:link w:val="CommentText"/>
    <w:uiPriority w:val="99"/>
    <w:rsid w:val="00066059"/>
    <w:rPr>
      <w:sz w:val="20"/>
      <w:szCs w:val="20"/>
    </w:rPr>
  </w:style>
  <w:style w:type="paragraph" w:styleId="CommentSubject">
    <w:name w:val="annotation subject"/>
    <w:basedOn w:val="CommentText"/>
    <w:next w:val="CommentText"/>
    <w:link w:val="CommentSubjectChar"/>
    <w:uiPriority w:val="99"/>
    <w:semiHidden/>
    <w:unhideWhenUsed/>
    <w:rsid w:val="00066059"/>
    <w:rPr>
      <w:b/>
      <w:bCs/>
    </w:rPr>
  </w:style>
  <w:style w:type="character" w:customStyle="1" w:styleId="CommentSubjectChar">
    <w:name w:val="Comment Subject Char"/>
    <w:basedOn w:val="CommentTextChar"/>
    <w:link w:val="CommentSubject"/>
    <w:uiPriority w:val="99"/>
    <w:semiHidden/>
    <w:rsid w:val="00066059"/>
    <w:rPr>
      <w:b/>
      <w:bCs/>
      <w:sz w:val="20"/>
      <w:szCs w:val="20"/>
    </w:rPr>
  </w:style>
  <w:style w:type="character" w:customStyle="1" w:styleId="Mention1">
    <w:name w:val="Mention1"/>
    <w:basedOn w:val="DefaultParagraphFont"/>
    <w:uiPriority w:val="99"/>
    <w:unhideWhenUsed/>
    <w:rsid w:val="000660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468124">
      <w:bodyDiv w:val="1"/>
      <w:marLeft w:val="0"/>
      <w:marRight w:val="0"/>
      <w:marTop w:val="0"/>
      <w:marBottom w:val="0"/>
      <w:divBdr>
        <w:top w:val="none" w:sz="0" w:space="0" w:color="auto"/>
        <w:left w:val="none" w:sz="0" w:space="0" w:color="auto"/>
        <w:bottom w:val="none" w:sz="0" w:space="0" w:color="auto"/>
        <w:right w:val="none" w:sz="0" w:space="0" w:color="auto"/>
      </w:divBdr>
      <w:divsChild>
        <w:div w:id="224607305">
          <w:marLeft w:val="446"/>
          <w:marRight w:val="0"/>
          <w:marTop w:val="200"/>
          <w:marBottom w:val="0"/>
          <w:divBdr>
            <w:top w:val="none" w:sz="0" w:space="0" w:color="auto"/>
            <w:left w:val="none" w:sz="0" w:space="0" w:color="auto"/>
            <w:bottom w:val="none" w:sz="0" w:space="0" w:color="auto"/>
            <w:right w:val="none" w:sz="0" w:space="0" w:color="auto"/>
          </w:divBdr>
        </w:div>
        <w:div w:id="1317301554">
          <w:marLeft w:val="446"/>
          <w:marRight w:val="0"/>
          <w:marTop w:val="200"/>
          <w:marBottom w:val="0"/>
          <w:divBdr>
            <w:top w:val="none" w:sz="0" w:space="0" w:color="auto"/>
            <w:left w:val="none" w:sz="0" w:space="0" w:color="auto"/>
            <w:bottom w:val="none" w:sz="0" w:space="0" w:color="auto"/>
            <w:right w:val="none" w:sz="0" w:space="0" w:color="auto"/>
          </w:divBdr>
        </w:div>
        <w:div w:id="1710453329">
          <w:marLeft w:val="446"/>
          <w:marRight w:val="0"/>
          <w:marTop w:val="200"/>
          <w:marBottom w:val="0"/>
          <w:divBdr>
            <w:top w:val="none" w:sz="0" w:space="0" w:color="auto"/>
            <w:left w:val="none" w:sz="0" w:space="0" w:color="auto"/>
            <w:bottom w:val="none" w:sz="0" w:space="0" w:color="auto"/>
            <w:right w:val="none" w:sz="0" w:space="0" w:color="auto"/>
          </w:divBdr>
        </w:div>
      </w:divsChild>
    </w:div>
    <w:div w:id="2122525205">
      <w:bodyDiv w:val="1"/>
      <w:marLeft w:val="0"/>
      <w:marRight w:val="0"/>
      <w:marTop w:val="0"/>
      <w:marBottom w:val="0"/>
      <w:divBdr>
        <w:top w:val="none" w:sz="0" w:space="0" w:color="auto"/>
        <w:left w:val="none" w:sz="0" w:space="0" w:color="auto"/>
        <w:bottom w:val="none" w:sz="0" w:space="0" w:color="auto"/>
        <w:right w:val="none" w:sz="0" w:space="0" w:color="auto"/>
      </w:divBdr>
      <w:divsChild>
        <w:div w:id="5298810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ss.gov/doc/mvp-core-principles/downloa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ss-eoeea.maps.arcgis.com/apps/webappviewer/index.html?id=1d6f63e7762a48e5930de84ed4849212"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403E1A96A347C889358CD6B754B01D"/>
        <w:category>
          <w:name w:val="General"/>
          <w:gallery w:val="placeholder"/>
        </w:category>
        <w:types>
          <w:type w:val="bbPlcHdr"/>
        </w:types>
        <w:behaviors>
          <w:behavior w:val="content"/>
        </w:behaviors>
        <w:guid w:val="{FF080725-5F64-41A7-9A06-A5C8760E1E2B}"/>
      </w:docPartPr>
      <w:docPartBody>
        <w:p w:rsidR="00041627" w:rsidRDefault="002013B9" w:rsidP="002013B9">
          <w:pPr>
            <w:pStyle w:val="A7403E1A96A347C889358CD6B754B01D28"/>
          </w:pPr>
          <w:r w:rsidRPr="0037717B">
            <w:rPr>
              <w:rFonts w:ascii="Century Gothic" w:hAnsi="Century Gothic"/>
              <w:b/>
              <w:bCs/>
              <w:caps/>
              <w:highlight w:val="yellow"/>
            </w:rPr>
            <w:t>ENTER MUNICIPALITY HERE</w:t>
          </w:r>
        </w:p>
      </w:docPartBody>
    </w:docPart>
    <w:docPart>
      <w:docPartPr>
        <w:name w:val="E1E11854E77042C49C8AA23BA296BCB1"/>
        <w:category>
          <w:name w:val="General"/>
          <w:gallery w:val="placeholder"/>
        </w:category>
        <w:types>
          <w:type w:val="bbPlcHdr"/>
        </w:types>
        <w:behaviors>
          <w:behavior w:val="content"/>
        </w:behaviors>
        <w:guid w:val="{18E42973-77F8-4C2B-8AA4-2428A8FBF3A6}"/>
      </w:docPartPr>
      <w:docPartBody>
        <w:p w:rsidR="00286B99" w:rsidRDefault="00041627" w:rsidP="00041627">
          <w:pPr>
            <w:pStyle w:val="E1E11854E77042C49C8AA23BA296BCB1"/>
          </w:pPr>
          <w:r>
            <w:rPr>
              <w:rFonts w:ascii="Century Gothic" w:hAnsi="Century Gothic"/>
              <w:color w:val="808080" w:themeColor="background1" w:themeShade="80"/>
            </w:rPr>
            <w:t xml:space="preserve"> Click here to type</w:t>
          </w:r>
          <w:r>
            <w:rPr>
              <w:rFonts w:ascii="Century Gothic" w:hAnsi="Century Gothic"/>
              <w:b/>
              <w:bCs/>
              <w:color w:val="808080" w:themeColor="background1" w:themeShade="80"/>
            </w:rPr>
            <w:t xml:space="preserve"> </w:t>
          </w:r>
        </w:p>
      </w:docPartBody>
    </w:docPart>
    <w:docPart>
      <w:docPartPr>
        <w:name w:val="AEB0823EBE2549FE8E1959B955F738FD"/>
        <w:category>
          <w:name w:val="General"/>
          <w:gallery w:val="placeholder"/>
        </w:category>
        <w:types>
          <w:type w:val="bbPlcHdr"/>
        </w:types>
        <w:behaviors>
          <w:behavior w:val="content"/>
        </w:behaviors>
        <w:guid w:val="{EAC13552-B902-4391-BEA2-C1EA44C1ACD4}"/>
      </w:docPartPr>
      <w:docPartBody>
        <w:p w:rsidR="00286B99" w:rsidRDefault="002013B9" w:rsidP="002013B9">
          <w:pPr>
            <w:pStyle w:val="AEB0823EBE2549FE8E1959B955F738FD28"/>
          </w:pPr>
          <w:r w:rsidRPr="00972B19">
            <w:rPr>
              <w:rFonts w:ascii="Century Gothic" w:hAnsi="Century Gothic"/>
              <w:highlight w:val="yellow"/>
            </w:rPr>
            <w:t>Click here to select region</w:t>
          </w:r>
        </w:p>
      </w:docPartBody>
    </w:docPart>
    <w:docPart>
      <w:docPartPr>
        <w:name w:val="AE72B7814B7143D18DC1D6DF5F62E2AA"/>
        <w:category>
          <w:name w:val="General"/>
          <w:gallery w:val="placeholder"/>
        </w:category>
        <w:types>
          <w:type w:val="bbPlcHdr"/>
        </w:types>
        <w:behaviors>
          <w:behavior w:val="content"/>
        </w:behaviors>
        <w:guid w:val="{E2BA6512-E891-4FCB-9D14-47B2E26BAD40}"/>
      </w:docPartPr>
      <w:docPartBody>
        <w:p w:rsidR="00286B99" w:rsidRDefault="002013B9" w:rsidP="002013B9">
          <w:pPr>
            <w:pStyle w:val="AE72B7814B7143D18DC1D6DF5F62E2AA28"/>
          </w:pPr>
          <w:r w:rsidRPr="00B748B6">
            <w:rPr>
              <w:rStyle w:val="PlaceholderText"/>
              <w:rFonts w:ascii="Century Gothic" w:hAnsi="Century Gothic"/>
              <w:b/>
              <w:bCs/>
              <w:highlight w:val="yellow"/>
            </w:rPr>
            <w:t>Click here to select project type</w:t>
          </w:r>
        </w:p>
      </w:docPartBody>
    </w:docPart>
    <w:docPart>
      <w:docPartPr>
        <w:name w:val="CD0220FE639D49C3A01007ACF87879BF"/>
        <w:category>
          <w:name w:val="General"/>
          <w:gallery w:val="placeholder"/>
        </w:category>
        <w:types>
          <w:type w:val="bbPlcHdr"/>
        </w:types>
        <w:behaviors>
          <w:behavior w:val="content"/>
        </w:behaviors>
        <w:guid w:val="{EF91BB92-76D9-4A02-9F08-AF47C114174B}"/>
      </w:docPartPr>
      <w:docPartBody>
        <w:p w:rsidR="00970BC3" w:rsidRDefault="002013B9" w:rsidP="002013B9">
          <w:pPr>
            <w:pStyle w:val="CD0220FE639D49C3A01007ACF87879BF28"/>
          </w:pPr>
          <w:r w:rsidRPr="00F404B0">
            <w:rPr>
              <w:rStyle w:val="PlaceholderText"/>
              <w:rFonts w:ascii="Century Gothic" w:hAnsi="Century Gothic" w:cs="Calibri"/>
            </w:rPr>
            <w:t xml:space="preserve">Click here to choose a </w:t>
          </w:r>
          <w:r>
            <w:rPr>
              <w:rStyle w:val="PlaceholderText"/>
              <w:rFonts w:ascii="Century Gothic" w:hAnsi="Century Gothic" w:cs="Calibri"/>
            </w:rPr>
            <w:t>core principle</w:t>
          </w:r>
        </w:p>
      </w:docPartBody>
    </w:docPart>
    <w:docPart>
      <w:docPartPr>
        <w:name w:val="1408EC46A4B14E2291A10995C048CAC8"/>
        <w:category>
          <w:name w:val="General"/>
          <w:gallery w:val="placeholder"/>
        </w:category>
        <w:types>
          <w:type w:val="bbPlcHdr"/>
        </w:types>
        <w:behaviors>
          <w:behavior w:val="content"/>
        </w:behaviors>
        <w:guid w:val="{19832D4F-A4BE-4253-9F24-C213F8140B27}"/>
      </w:docPartPr>
      <w:docPartBody>
        <w:p w:rsidR="00970BC3" w:rsidRDefault="002013B9" w:rsidP="002013B9">
          <w:pPr>
            <w:pStyle w:val="1408EC46A4B14E2291A10995C048CAC828"/>
          </w:pPr>
          <w:r w:rsidRPr="00F404B0">
            <w:rPr>
              <w:rStyle w:val="PlaceholderText"/>
              <w:rFonts w:ascii="Century Gothic" w:hAnsi="Century Gothic" w:cs="Calibri"/>
            </w:rPr>
            <w:t xml:space="preserve">Click here to choose a </w:t>
          </w:r>
          <w:r>
            <w:rPr>
              <w:rStyle w:val="PlaceholderText"/>
              <w:rFonts w:ascii="Century Gothic" w:hAnsi="Century Gothic" w:cs="Calibri"/>
            </w:rPr>
            <w:t>core principle</w:t>
          </w:r>
        </w:p>
      </w:docPartBody>
    </w:docPart>
    <w:docPart>
      <w:docPartPr>
        <w:name w:val="4E540B0E2B3E4D1DA9C6DCCC7BBC2F50"/>
        <w:category>
          <w:name w:val="General"/>
          <w:gallery w:val="placeholder"/>
        </w:category>
        <w:types>
          <w:type w:val="bbPlcHdr"/>
        </w:types>
        <w:behaviors>
          <w:behavior w:val="content"/>
        </w:behaviors>
        <w:guid w:val="{14325736-10CB-49B0-8844-CE1C8CD0E0E1}"/>
      </w:docPartPr>
      <w:docPartBody>
        <w:p w:rsidR="00970BC3" w:rsidRDefault="002013B9" w:rsidP="002013B9">
          <w:pPr>
            <w:pStyle w:val="4E540B0E2B3E4D1DA9C6DCCC7BBC2F5028"/>
          </w:pPr>
          <w:r w:rsidRPr="00F404B0">
            <w:rPr>
              <w:rStyle w:val="PlaceholderText"/>
              <w:rFonts w:ascii="Century Gothic" w:hAnsi="Century Gothic" w:cs="Calibri"/>
            </w:rPr>
            <w:t xml:space="preserve">Click here to choose a </w:t>
          </w:r>
          <w:r>
            <w:rPr>
              <w:rStyle w:val="PlaceholderText"/>
              <w:rFonts w:ascii="Century Gothic" w:hAnsi="Century Gothic" w:cs="Calibri"/>
            </w:rPr>
            <w:t>core principle</w:t>
          </w:r>
        </w:p>
      </w:docPartBody>
    </w:docPart>
    <w:docPart>
      <w:docPartPr>
        <w:name w:val="3511657E009442F9AED32BE5CA4F547C"/>
        <w:category>
          <w:name w:val="General"/>
          <w:gallery w:val="placeholder"/>
        </w:category>
        <w:types>
          <w:type w:val="bbPlcHdr"/>
        </w:types>
        <w:behaviors>
          <w:behavior w:val="content"/>
        </w:behaviors>
        <w:guid w:val="{B12C9A56-9908-4E1F-8BFA-1C09CB0B0CC4}"/>
      </w:docPartPr>
      <w:docPartBody>
        <w:p w:rsidR="00970BC3" w:rsidRDefault="002013B9" w:rsidP="002013B9">
          <w:pPr>
            <w:pStyle w:val="3511657E009442F9AED32BE5CA4F547C28"/>
          </w:pPr>
          <w:r w:rsidRPr="00C765B4">
            <w:rPr>
              <w:rStyle w:val="PlaceholderText"/>
              <w:highlight w:val="yellow"/>
            </w:rPr>
            <w:t>Click here to enter text.</w:t>
          </w:r>
        </w:p>
      </w:docPartBody>
    </w:docPart>
    <w:docPart>
      <w:docPartPr>
        <w:name w:val="F1E693C07C584071934241D6B05A565A"/>
        <w:category>
          <w:name w:val="General"/>
          <w:gallery w:val="placeholder"/>
        </w:category>
        <w:types>
          <w:type w:val="bbPlcHdr"/>
        </w:types>
        <w:behaviors>
          <w:behavior w:val="content"/>
        </w:behaviors>
        <w:guid w:val="{9B82F839-3492-40B2-9D2A-C55D797DBA73}"/>
      </w:docPartPr>
      <w:docPartBody>
        <w:p w:rsidR="00970BC3" w:rsidRDefault="002013B9" w:rsidP="002013B9">
          <w:pPr>
            <w:pStyle w:val="F1E693C07C584071934241D6B05A565A28"/>
          </w:pPr>
          <w:r w:rsidRPr="00C765B4">
            <w:rPr>
              <w:rStyle w:val="PlaceholderText"/>
              <w:highlight w:val="yellow"/>
            </w:rPr>
            <w:t>Click here to enter text.</w:t>
          </w:r>
        </w:p>
      </w:docPartBody>
    </w:docPart>
    <w:docPart>
      <w:docPartPr>
        <w:name w:val="29480C6C37B64E488507BEE4E3CE3367"/>
        <w:category>
          <w:name w:val="General"/>
          <w:gallery w:val="placeholder"/>
        </w:category>
        <w:types>
          <w:type w:val="bbPlcHdr"/>
        </w:types>
        <w:behaviors>
          <w:behavior w:val="content"/>
        </w:behaviors>
        <w:guid w:val="{B723BEB1-50CC-4263-82B1-5B79FD195383}"/>
      </w:docPartPr>
      <w:docPartBody>
        <w:p w:rsidR="00970BC3" w:rsidRDefault="002013B9" w:rsidP="002013B9">
          <w:pPr>
            <w:pStyle w:val="29480C6C37B64E488507BEE4E3CE336728"/>
          </w:pPr>
          <w:r w:rsidRPr="00C765B4">
            <w:rPr>
              <w:rStyle w:val="PlaceholderText"/>
              <w:highlight w:val="yellow"/>
            </w:rPr>
            <w:t>Click here to enter text.</w:t>
          </w:r>
        </w:p>
      </w:docPartBody>
    </w:docPart>
    <w:docPart>
      <w:docPartPr>
        <w:name w:val="40F3BF44585D4FA28887955B7B385C78"/>
        <w:category>
          <w:name w:val="General"/>
          <w:gallery w:val="placeholder"/>
        </w:category>
        <w:types>
          <w:type w:val="bbPlcHdr"/>
        </w:types>
        <w:behaviors>
          <w:behavior w:val="content"/>
        </w:behaviors>
        <w:guid w:val="{6BB771D9-6FE3-48ED-9921-810E77844829}"/>
      </w:docPartPr>
      <w:docPartBody>
        <w:p w:rsidR="00970BC3" w:rsidRDefault="002013B9" w:rsidP="002013B9">
          <w:pPr>
            <w:pStyle w:val="40F3BF44585D4FA28887955B7B385C7828"/>
          </w:pPr>
          <w:r w:rsidRPr="00C765B4">
            <w:rPr>
              <w:rStyle w:val="PlaceholderText"/>
              <w:highlight w:val="yellow"/>
            </w:rPr>
            <w:t>Click here to enter text.</w:t>
          </w:r>
        </w:p>
      </w:docPartBody>
    </w:docPart>
    <w:docPart>
      <w:docPartPr>
        <w:name w:val="FC5C2583B4F9499B8229258F9DAC20B9"/>
        <w:category>
          <w:name w:val="General"/>
          <w:gallery w:val="placeholder"/>
        </w:category>
        <w:types>
          <w:type w:val="bbPlcHdr"/>
        </w:types>
        <w:behaviors>
          <w:behavior w:val="content"/>
        </w:behaviors>
        <w:guid w:val="{DA0C50F7-5500-441C-B4CC-C02E8D36B15C}"/>
      </w:docPartPr>
      <w:docPartBody>
        <w:p w:rsidR="00970BC3" w:rsidRDefault="002013B9" w:rsidP="002013B9">
          <w:pPr>
            <w:pStyle w:val="FC5C2583B4F9499B8229258F9DAC20B928"/>
          </w:pPr>
          <w:r w:rsidRPr="00C765B4">
            <w:rPr>
              <w:rStyle w:val="PlaceholderText"/>
              <w:highlight w:val="yellow"/>
            </w:rPr>
            <w:t>Click here to enter text.</w:t>
          </w:r>
        </w:p>
      </w:docPartBody>
    </w:docPart>
    <w:docPart>
      <w:docPartPr>
        <w:name w:val="0EC7B242CE0D497AAB8557EF7FDD759F"/>
        <w:category>
          <w:name w:val="General"/>
          <w:gallery w:val="placeholder"/>
        </w:category>
        <w:types>
          <w:type w:val="bbPlcHdr"/>
        </w:types>
        <w:behaviors>
          <w:behavior w:val="content"/>
        </w:behaviors>
        <w:guid w:val="{7A28B39E-6939-4F7D-9186-0666319B8809}"/>
      </w:docPartPr>
      <w:docPartBody>
        <w:p w:rsidR="00970BC3" w:rsidRDefault="002013B9" w:rsidP="002013B9">
          <w:pPr>
            <w:pStyle w:val="0EC7B242CE0D497AAB8557EF7FDD759F28"/>
          </w:pPr>
          <w:r w:rsidRPr="00C765B4">
            <w:rPr>
              <w:rStyle w:val="PlaceholderText"/>
              <w:highlight w:val="yellow"/>
            </w:rPr>
            <w:t>Click here to enter text.</w:t>
          </w:r>
        </w:p>
      </w:docPartBody>
    </w:docPart>
    <w:docPart>
      <w:docPartPr>
        <w:name w:val="1195B3CF25B44581AFD9A290B072ED0C"/>
        <w:category>
          <w:name w:val="General"/>
          <w:gallery w:val="placeholder"/>
        </w:category>
        <w:types>
          <w:type w:val="bbPlcHdr"/>
        </w:types>
        <w:behaviors>
          <w:behavior w:val="content"/>
        </w:behaviors>
        <w:guid w:val="{31165048-A1A2-4542-AB36-B020B8E43371}"/>
      </w:docPartPr>
      <w:docPartBody>
        <w:p w:rsidR="00970BC3" w:rsidRDefault="002013B9" w:rsidP="002013B9">
          <w:pPr>
            <w:pStyle w:val="1195B3CF25B44581AFD9A290B072ED0C28"/>
          </w:pPr>
          <w:r w:rsidRPr="004D4EED">
            <w:rPr>
              <w:rStyle w:val="PlaceholderText"/>
              <w:highlight w:val="yellow"/>
            </w:rPr>
            <w:t>Click here to enter text.</w:t>
          </w:r>
        </w:p>
      </w:docPartBody>
    </w:docPart>
    <w:docPart>
      <w:docPartPr>
        <w:name w:val="66DB9FB53F664887A367EC89997021DC"/>
        <w:category>
          <w:name w:val="General"/>
          <w:gallery w:val="placeholder"/>
        </w:category>
        <w:types>
          <w:type w:val="bbPlcHdr"/>
        </w:types>
        <w:behaviors>
          <w:behavior w:val="content"/>
        </w:behaviors>
        <w:guid w:val="{25AE6356-0911-4294-B1C3-9D3C7AFE1C41}"/>
      </w:docPartPr>
      <w:docPartBody>
        <w:p w:rsidR="00970BC3" w:rsidRDefault="002013B9" w:rsidP="002013B9">
          <w:pPr>
            <w:pStyle w:val="66DB9FB53F664887A367EC89997021DC28"/>
          </w:pPr>
          <w:r w:rsidRPr="004D4EED">
            <w:rPr>
              <w:rStyle w:val="PlaceholderText"/>
              <w:highlight w:val="yellow"/>
            </w:rPr>
            <w:t>Click here to enter text.</w:t>
          </w:r>
        </w:p>
      </w:docPartBody>
    </w:docPart>
    <w:docPart>
      <w:docPartPr>
        <w:name w:val="B21280F7629C43EDB0FFB2916110B53A"/>
        <w:category>
          <w:name w:val="General"/>
          <w:gallery w:val="placeholder"/>
        </w:category>
        <w:types>
          <w:type w:val="bbPlcHdr"/>
        </w:types>
        <w:behaviors>
          <w:behavior w:val="content"/>
        </w:behaviors>
        <w:guid w:val="{1D9F0F01-87F7-424F-8565-F8D49DC955D4}"/>
      </w:docPartPr>
      <w:docPartBody>
        <w:p w:rsidR="00970BC3" w:rsidRDefault="002013B9" w:rsidP="002013B9">
          <w:pPr>
            <w:pStyle w:val="B21280F7629C43EDB0FFB2916110B53A28"/>
          </w:pPr>
          <w:r w:rsidRPr="004D4EED">
            <w:rPr>
              <w:rStyle w:val="PlaceholderText"/>
              <w:highlight w:val="yellow"/>
            </w:rPr>
            <w:t>Click here to enter text.</w:t>
          </w:r>
        </w:p>
      </w:docPartBody>
    </w:docPart>
    <w:docPart>
      <w:docPartPr>
        <w:name w:val="E8B54CEC3FA54E2FAAD126D9236BA595"/>
        <w:category>
          <w:name w:val="General"/>
          <w:gallery w:val="placeholder"/>
        </w:category>
        <w:types>
          <w:type w:val="bbPlcHdr"/>
        </w:types>
        <w:behaviors>
          <w:behavior w:val="content"/>
        </w:behaviors>
        <w:guid w:val="{A6D189B5-D89F-4853-A43C-6CB1F6FD971D}"/>
      </w:docPartPr>
      <w:docPartBody>
        <w:p w:rsidR="00970BC3" w:rsidRDefault="002013B9" w:rsidP="002013B9">
          <w:pPr>
            <w:pStyle w:val="E8B54CEC3FA54E2FAAD126D9236BA59528"/>
          </w:pPr>
          <w:r w:rsidRPr="004D4EED">
            <w:rPr>
              <w:rStyle w:val="PlaceholderText"/>
              <w:highlight w:val="yellow"/>
            </w:rPr>
            <w:t>Click here to enter text.</w:t>
          </w:r>
        </w:p>
        <w:bookmarkStart w:id="0" w:name="Text1"/>
        <w:bookmarkEnd w:id="0"/>
      </w:docPartBody>
    </w:docPart>
    <w:docPart>
      <w:docPartPr>
        <w:name w:val="4FD8081B01584FCA83E64246B4C28383"/>
        <w:category>
          <w:name w:val="General"/>
          <w:gallery w:val="placeholder"/>
        </w:category>
        <w:types>
          <w:type w:val="bbPlcHdr"/>
        </w:types>
        <w:behaviors>
          <w:behavior w:val="content"/>
        </w:behaviors>
        <w:guid w:val="{BE1B8DB1-28ED-4CCF-9F01-891924F6F55D}"/>
      </w:docPartPr>
      <w:docPartBody>
        <w:p w:rsidR="00F73076" w:rsidRDefault="002013B9" w:rsidP="002013B9">
          <w:pPr>
            <w:pStyle w:val="4FD8081B01584FCA83E64246B4C283834"/>
          </w:pPr>
          <w:r w:rsidRPr="00EF3897">
            <w:rPr>
              <w:rStyle w:val="PlaceholderText"/>
              <w:sz w:val="72"/>
              <w:szCs w:val="72"/>
              <w:highlight w:val="yellow"/>
            </w:rPr>
            <w:t>ENTER PROJECT TITLE HERE</w:t>
          </w:r>
        </w:p>
      </w:docPartBody>
    </w:docPart>
    <w:docPart>
      <w:docPartPr>
        <w:name w:val="9C60F448257C48D888FF612BF2884E50"/>
        <w:category>
          <w:name w:val="General"/>
          <w:gallery w:val="placeholder"/>
        </w:category>
        <w:types>
          <w:type w:val="bbPlcHdr"/>
        </w:types>
        <w:behaviors>
          <w:behavior w:val="content"/>
        </w:behaviors>
        <w:guid w:val="{EA0B3BB8-BDBA-4B40-BF8E-09A133ABE6CA}"/>
      </w:docPartPr>
      <w:docPartBody>
        <w:p w:rsidR="003323A9" w:rsidRDefault="00F73076" w:rsidP="00F73076">
          <w:pPr>
            <w:pStyle w:val="9C60F448257C48D888FF612BF2884E50"/>
          </w:pPr>
          <w:r w:rsidRPr="00C765B4">
            <w:rPr>
              <w:rStyle w:val="PlaceholderText"/>
              <w:highlight w:val="yellow"/>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1A278F"/>
    <w:multiLevelType w:val="hybridMultilevel"/>
    <w:tmpl w:val="840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781236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5A"/>
    <w:rsid w:val="00041627"/>
    <w:rsid w:val="0005064E"/>
    <w:rsid w:val="0011745A"/>
    <w:rsid w:val="00143086"/>
    <w:rsid w:val="00196A62"/>
    <w:rsid w:val="002013B9"/>
    <w:rsid w:val="00240672"/>
    <w:rsid w:val="00286B99"/>
    <w:rsid w:val="00325780"/>
    <w:rsid w:val="003323A9"/>
    <w:rsid w:val="003A3575"/>
    <w:rsid w:val="004D5F0C"/>
    <w:rsid w:val="00514C4F"/>
    <w:rsid w:val="00733470"/>
    <w:rsid w:val="007440C9"/>
    <w:rsid w:val="00747A8B"/>
    <w:rsid w:val="0075370A"/>
    <w:rsid w:val="007D4D32"/>
    <w:rsid w:val="008A4A47"/>
    <w:rsid w:val="00970BC3"/>
    <w:rsid w:val="00A3010B"/>
    <w:rsid w:val="00AF725C"/>
    <w:rsid w:val="00BB621F"/>
    <w:rsid w:val="00BC28E1"/>
    <w:rsid w:val="00DF04FB"/>
    <w:rsid w:val="00F73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3076"/>
    <w:rPr>
      <w:color w:val="666666"/>
    </w:rPr>
  </w:style>
  <w:style w:type="paragraph" w:customStyle="1" w:styleId="E1E11854E77042C49C8AA23BA296BCB1">
    <w:name w:val="E1E11854E77042C49C8AA23BA296BCB1"/>
    <w:rsid w:val="00041627"/>
  </w:style>
  <w:style w:type="paragraph" w:styleId="ListParagraph">
    <w:name w:val="List Paragraph"/>
    <w:basedOn w:val="Normal"/>
    <w:uiPriority w:val="34"/>
    <w:qFormat/>
    <w:rsid w:val="00041627"/>
    <w:pPr>
      <w:ind w:left="720"/>
      <w:contextualSpacing/>
    </w:pPr>
    <w:rPr>
      <w:rFonts w:eastAsiaTheme="minorHAnsi"/>
    </w:rPr>
  </w:style>
  <w:style w:type="paragraph" w:customStyle="1" w:styleId="4FD8081B01584FCA83E64246B4C283834">
    <w:name w:val="4FD8081B01584FCA83E64246B4C283834"/>
    <w:rsid w:val="002013B9"/>
    <w:rPr>
      <w:rFonts w:eastAsiaTheme="minorHAnsi"/>
    </w:rPr>
  </w:style>
  <w:style w:type="paragraph" w:customStyle="1" w:styleId="A7403E1A96A347C889358CD6B754B01D28">
    <w:name w:val="A7403E1A96A347C889358CD6B754B01D28"/>
    <w:rsid w:val="002013B9"/>
    <w:rPr>
      <w:rFonts w:eastAsiaTheme="minorHAnsi"/>
    </w:rPr>
  </w:style>
  <w:style w:type="paragraph" w:customStyle="1" w:styleId="AE72B7814B7143D18DC1D6DF5F62E2AA28">
    <w:name w:val="AE72B7814B7143D18DC1D6DF5F62E2AA28"/>
    <w:rsid w:val="002013B9"/>
    <w:rPr>
      <w:rFonts w:eastAsiaTheme="minorHAnsi"/>
    </w:rPr>
  </w:style>
  <w:style w:type="paragraph" w:customStyle="1" w:styleId="AEB0823EBE2549FE8E1959B955F738FD28">
    <w:name w:val="AEB0823EBE2549FE8E1959B955F738FD28"/>
    <w:rsid w:val="002013B9"/>
    <w:rPr>
      <w:rFonts w:eastAsiaTheme="minorHAnsi"/>
    </w:rPr>
  </w:style>
  <w:style w:type="paragraph" w:customStyle="1" w:styleId="1195B3CF25B44581AFD9A290B072ED0C28">
    <w:name w:val="1195B3CF25B44581AFD9A290B072ED0C28"/>
    <w:rsid w:val="002013B9"/>
    <w:rPr>
      <w:rFonts w:eastAsiaTheme="minorHAnsi"/>
    </w:rPr>
  </w:style>
  <w:style w:type="paragraph" w:customStyle="1" w:styleId="66DB9FB53F664887A367EC89997021DC28">
    <w:name w:val="66DB9FB53F664887A367EC89997021DC28"/>
    <w:rsid w:val="002013B9"/>
    <w:rPr>
      <w:rFonts w:eastAsiaTheme="minorHAnsi"/>
    </w:rPr>
  </w:style>
  <w:style w:type="paragraph" w:customStyle="1" w:styleId="B21280F7629C43EDB0FFB2916110B53A28">
    <w:name w:val="B21280F7629C43EDB0FFB2916110B53A28"/>
    <w:rsid w:val="002013B9"/>
    <w:rPr>
      <w:rFonts w:eastAsiaTheme="minorHAnsi"/>
    </w:rPr>
  </w:style>
  <w:style w:type="paragraph" w:customStyle="1" w:styleId="E8B54CEC3FA54E2FAAD126D9236BA59528">
    <w:name w:val="E8B54CEC3FA54E2FAAD126D9236BA59528"/>
    <w:rsid w:val="002013B9"/>
    <w:rPr>
      <w:rFonts w:eastAsiaTheme="minorHAnsi"/>
    </w:rPr>
  </w:style>
  <w:style w:type="paragraph" w:customStyle="1" w:styleId="3511657E009442F9AED32BE5CA4F547C28">
    <w:name w:val="3511657E009442F9AED32BE5CA4F547C28"/>
    <w:rsid w:val="002013B9"/>
    <w:pPr>
      <w:ind w:left="720"/>
      <w:contextualSpacing/>
    </w:pPr>
    <w:rPr>
      <w:rFonts w:eastAsiaTheme="minorHAnsi"/>
    </w:rPr>
  </w:style>
  <w:style w:type="paragraph" w:customStyle="1" w:styleId="4E540B0E2B3E4D1DA9C6DCCC7BBC2F5028">
    <w:name w:val="4E540B0E2B3E4D1DA9C6DCCC7BBC2F5028"/>
    <w:rsid w:val="002013B9"/>
    <w:pPr>
      <w:ind w:left="720"/>
      <w:contextualSpacing/>
    </w:pPr>
    <w:rPr>
      <w:rFonts w:eastAsiaTheme="minorHAnsi"/>
    </w:rPr>
  </w:style>
  <w:style w:type="paragraph" w:customStyle="1" w:styleId="CD0220FE639D49C3A01007ACF87879BF28">
    <w:name w:val="CD0220FE639D49C3A01007ACF87879BF28"/>
    <w:rsid w:val="002013B9"/>
    <w:pPr>
      <w:ind w:left="720"/>
      <w:contextualSpacing/>
    </w:pPr>
    <w:rPr>
      <w:rFonts w:eastAsiaTheme="minorHAnsi"/>
    </w:rPr>
  </w:style>
  <w:style w:type="paragraph" w:customStyle="1" w:styleId="1408EC46A4B14E2291A10995C048CAC828">
    <w:name w:val="1408EC46A4B14E2291A10995C048CAC828"/>
    <w:rsid w:val="002013B9"/>
    <w:pPr>
      <w:ind w:left="720"/>
      <w:contextualSpacing/>
    </w:pPr>
    <w:rPr>
      <w:rFonts w:eastAsiaTheme="minorHAnsi"/>
    </w:rPr>
  </w:style>
  <w:style w:type="paragraph" w:customStyle="1" w:styleId="F1E693C07C584071934241D6B05A565A28">
    <w:name w:val="F1E693C07C584071934241D6B05A565A28"/>
    <w:rsid w:val="002013B9"/>
    <w:pPr>
      <w:ind w:left="720"/>
      <w:contextualSpacing/>
    </w:pPr>
    <w:rPr>
      <w:rFonts w:eastAsiaTheme="minorHAnsi"/>
    </w:rPr>
  </w:style>
  <w:style w:type="paragraph" w:customStyle="1" w:styleId="29480C6C37B64E488507BEE4E3CE336728">
    <w:name w:val="29480C6C37B64E488507BEE4E3CE336728"/>
    <w:rsid w:val="002013B9"/>
    <w:pPr>
      <w:ind w:left="720"/>
      <w:contextualSpacing/>
    </w:pPr>
    <w:rPr>
      <w:rFonts w:eastAsiaTheme="minorHAnsi"/>
    </w:rPr>
  </w:style>
  <w:style w:type="paragraph" w:customStyle="1" w:styleId="40F3BF44585D4FA28887955B7B385C7828">
    <w:name w:val="40F3BF44585D4FA28887955B7B385C7828"/>
    <w:rsid w:val="002013B9"/>
    <w:pPr>
      <w:ind w:left="720"/>
      <w:contextualSpacing/>
    </w:pPr>
    <w:rPr>
      <w:rFonts w:eastAsiaTheme="minorHAnsi"/>
    </w:rPr>
  </w:style>
  <w:style w:type="paragraph" w:customStyle="1" w:styleId="FC5C2583B4F9499B8229258F9DAC20B928">
    <w:name w:val="FC5C2583B4F9499B8229258F9DAC20B928"/>
    <w:rsid w:val="002013B9"/>
    <w:pPr>
      <w:ind w:left="720"/>
      <w:contextualSpacing/>
    </w:pPr>
    <w:rPr>
      <w:rFonts w:eastAsiaTheme="minorHAnsi"/>
    </w:rPr>
  </w:style>
  <w:style w:type="paragraph" w:customStyle="1" w:styleId="0EC7B242CE0D497AAB8557EF7FDD759F28">
    <w:name w:val="0EC7B242CE0D497AAB8557EF7FDD759F28"/>
    <w:rsid w:val="002013B9"/>
    <w:pPr>
      <w:ind w:left="720"/>
      <w:contextualSpacing/>
    </w:pPr>
    <w:rPr>
      <w:rFonts w:eastAsiaTheme="minorHAnsi"/>
    </w:rPr>
  </w:style>
  <w:style w:type="paragraph" w:customStyle="1" w:styleId="9C60F448257C48D888FF612BF2884E50">
    <w:name w:val="9C60F448257C48D888FF612BF2884E50"/>
    <w:rsid w:val="00F73076"/>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15ed9411a3fc2e9fb48c310967562764">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69a9db941c2e1035c6fc18cf82e1a36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Choice 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documentManagement>
</p:properties>
</file>

<file path=customXml/itemProps1.xml><?xml version="1.0" encoding="utf-8"?>
<ds:datastoreItem xmlns:ds="http://schemas.openxmlformats.org/officeDocument/2006/customXml" ds:itemID="{C191FF38-E98E-4D97-82EC-1F3293BFA08D}">
  <ds:schemaRefs>
    <ds:schemaRef ds:uri="http://schemas.microsoft.com/sharepoint/v3/contenttype/forms"/>
  </ds:schemaRefs>
</ds:datastoreItem>
</file>

<file path=customXml/itemProps2.xml><?xml version="1.0" encoding="utf-8"?>
<ds:datastoreItem xmlns:ds="http://schemas.openxmlformats.org/officeDocument/2006/customXml" ds:itemID="{BFB869E6-5FF3-430D-B6F1-9AB9137AA5EB}"/>
</file>

<file path=customXml/itemProps3.xml><?xml version="1.0" encoding="utf-8"?>
<ds:datastoreItem xmlns:ds="http://schemas.openxmlformats.org/officeDocument/2006/customXml" ds:itemID="{D8F60FF5-E478-4F0E-A571-3C15D56AF363}">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Murad, Emily (EEA)</dc:creator>
  <cp:keywords/>
  <dc:description/>
  <cp:lastModifiedBy>Christopher Curtis</cp:lastModifiedBy>
  <cp:revision>2</cp:revision>
  <dcterms:created xsi:type="dcterms:W3CDTF">2025-02-07T20:04:00Z</dcterms:created>
  <dcterms:modified xsi:type="dcterms:W3CDTF">2025-02-07T20:04:00Z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