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1A84" w:rsidRPr="00E86421" w:rsidRDefault="00401A84">
      <w:pPr>
        <w:pStyle w:val="Title"/>
        <w:rPr>
          <w:rFonts w:ascii="Ravie" w:hAnsi="Ravie" w:cs="Arial"/>
          <w:b w:val="0"/>
          <w:sz w:val="32"/>
          <w:szCs w:val="32"/>
        </w:rPr>
      </w:pPr>
      <w:bookmarkStart w:id="0" w:name="_GoBack"/>
      <w:bookmarkEnd w:id="0"/>
      <w:r w:rsidRPr="00E86421">
        <w:rPr>
          <w:rFonts w:ascii="Ravie" w:hAnsi="Ravie" w:cs="Arial"/>
          <w:b w:val="0"/>
          <w:sz w:val="32"/>
          <w:szCs w:val="32"/>
        </w:rPr>
        <w:t>DEHYDRATION</w:t>
      </w:r>
    </w:p>
    <w:p w:rsidR="00401A84" w:rsidRPr="00E86421" w:rsidRDefault="00401A84">
      <w:pPr>
        <w:jc w:val="center"/>
        <w:rPr>
          <w:rFonts w:ascii="Arial" w:hAnsi="Arial" w:cs="Arial"/>
          <w:sz w:val="20"/>
        </w:rPr>
      </w:pPr>
      <w:r w:rsidRPr="00E86421">
        <w:rPr>
          <w:rFonts w:ascii="Arial" w:hAnsi="Arial" w:cs="Arial"/>
        </w:rPr>
        <w:t>(the lack of sufficient fluid in the body</w:t>
      </w:r>
      <w:r w:rsidRPr="00E86421">
        <w:rPr>
          <w:rFonts w:ascii="Arial" w:hAnsi="Arial" w:cs="Arial"/>
          <w:sz w:val="20"/>
        </w:rPr>
        <w:t>)</w:t>
      </w:r>
    </w:p>
    <w:p w:rsidR="00401A84" w:rsidRPr="00E86421" w:rsidRDefault="00401A84">
      <w:pPr>
        <w:jc w:val="center"/>
        <w:rPr>
          <w:rFonts w:ascii="Arial" w:hAnsi="Arial" w:cs="Arial"/>
          <w:sz w:val="20"/>
        </w:rPr>
      </w:pPr>
    </w:p>
    <w:p w:rsidR="00401A84" w:rsidRPr="00E86421" w:rsidRDefault="00401A84">
      <w:pPr>
        <w:rPr>
          <w:rFonts w:ascii="Arial" w:hAnsi="Arial" w:cs="Arial"/>
        </w:rPr>
      </w:pPr>
      <w:r w:rsidRPr="00E86421">
        <w:rPr>
          <w:rFonts w:ascii="Arial" w:hAnsi="Arial" w:cs="Arial"/>
        </w:rPr>
        <w:t>Because many people are on certain medications requiring a stable blood level to maintain effectiveness (like seizure and psychotropic medications),  even mild dehydration can cause those blood levels to rise to dangerous levels, even toxic levels. This can create serious health consequences for the individual. Increasing fluid intake on hot days and offering them frequently can help prevent such an event.</w:t>
      </w:r>
    </w:p>
    <w:p w:rsidR="00401A84" w:rsidRPr="00E86421" w:rsidRDefault="00401A84">
      <w:pPr>
        <w:rPr>
          <w:rFonts w:ascii="Arial" w:hAnsi="Arial" w:cs="Arial"/>
          <w:sz w:val="28"/>
          <w:szCs w:val="28"/>
        </w:rPr>
      </w:pPr>
    </w:p>
    <w:p w:rsidR="00401A84" w:rsidRPr="00E86421" w:rsidRDefault="00401A84">
      <w:pPr>
        <w:rPr>
          <w:rFonts w:ascii="Arial" w:hAnsi="Arial" w:cs="Arial"/>
          <w:sz w:val="28"/>
          <w:szCs w:val="28"/>
        </w:rPr>
      </w:pPr>
      <w:r w:rsidRPr="00E86421">
        <w:rPr>
          <w:rFonts w:ascii="Arial" w:hAnsi="Arial" w:cs="Arial"/>
          <w:sz w:val="28"/>
          <w:szCs w:val="28"/>
        </w:rPr>
        <w:t>Some signs of dehydration include:</w:t>
      </w:r>
    </w:p>
    <w:p w:rsidR="00401A84" w:rsidRPr="00E86421" w:rsidRDefault="00401A84">
      <w:pPr>
        <w:numPr>
          <w:ilvl w:val="0"/>
          <w:numId w:val="1"/>
        </w:numPr>
        <w:rPr>
          <w:rFonts w:ascii="Arial" w:hAnsi="Arial" w:cs="Arial"/>
        </w:rPr>
      </w:pPr>
      <w:r w:rsidRPr="00E86421">
        <w:rPr>
          <w:rFonts w:ascii="Arial" w:hAnsi="Arial" w:cs="Arial"/>
        </w:rPr>
        <w:t xml:space="preserve">Decreased amount of urine                                              </w:t>
      </w:r>
    </w:p>
    <w:p w:rsidR="00401A84" w:rsidRPr="00E86421" w:rsidRDefault="00401A84">
      <w:pPr>
        <w:numPr>
          <w:ilvl w:val="0"/>
          <w:numId w:val="1"/>
        </w:numPr>
        <w:rPr>
          <w:rFonts w:ascii="Arial" w:hAnsi="Arial" w:cs="Arial"/>
        </w:rPr>
      </w:pPr>
      <w:r w:rsidRPr="00E86421">
        <w:rPr>
          <w:rFonts w:ascii="Arial" w:hAnsi="Arial" w:cs="Arial"/>
        </w:rPr>
        <w:t>Less frequent urination</w:t>
      </w:r>
    </w:p>
    <w:p w:rsidR="00401A84" w:rsidRPr="00E86421" w:rsidRDefault="00401A84">
      <w:pPr>
        <w:numPr>
          <w:ilvl w:val="0"/>
          <w:numId w:val="1"/>
        </w:numPr>
        <w:rPr>
          <w:rFonts w:ascii="Arial" w:hAnsi="Arial" w:cs="Arial"/>
        </w:rPr>
      </w:pPr>
      <w:r w:rsidRPr="00E86421">
        <w:rPr>
          <w:rFonts w:ascii="Arial" w:hAnsi="Arial" w:cs="Arial"/>
        </w:rPr>
        <w:t>Dry skin or cracked lips</w:t>
      </w:r>
    </w:p>
    <w:p w:rsidR="00401A84" w:rsidRPr="00E86421" w:rsidRDefault="00401A84">
      <w:pPr>
        <w:numPr>
          <w:ilvl w:val="0"/>
          <w:numId w:val="1"/>
        </w:numPr>
        <w:rPr>
          <w:rFonts w:ascii="Arial" w:hAnsi="Arial" w:cs="Arial"/>
        </w:rPr>
      </w:pPr>
      <w:r w:rsidRPr="00E86421">
        <w:rPr>
          <w:rFonts w:ascii="Arial" w:hAnsi="Arial" w:cs="Arial"/>
        </w:rPr>
        <w:t>Sunken eyes</w:t>
      </w:r>
    </w:p>
    <w:p w:rsidR="00401A84" w:rsidRPr="00E86421" w:rsidRDefault="00401A84">
      <w:pPr>
        <w:numPr>
          <w:ilvl w:val="0"/>
          <w:numId w:val="1"/>
        </w:numPr>
        <w:rPr>
          <w:rFonts w:ascii="Arial" w:hAnsi="Arial" w:cs="Arial"/>
        </w:rPr>
      </w:pPr>
      <w:r w:rsidRPr="00E86421">
        <w:rPr>
          <w:rFonts w:ascii="Arial" w:hAnsi="Arial" w:cs="Arial"/>
        </w:rPr>
        <w:t>Less elasticity to the skin</w:t>
      </w:r>
    </w:p>
    <w:p w:rsidR="00401A84" w:rsidRPr="00E86421" w:rsidRDefault="00401A84">
      <w:pPr>
        <w:numPr>
          <w:ilvl w:val="0"/>
          <w:numId w:val="1"/>
        </w:numPr>
        <w:rPr>
          <w:rFonts w:ascii="Arial" w:hAnsi="Arial" w:cs="Arial"/>
        </w:rPr>
        <w:sectPr w:rsidR="00401A84" w:rsidRPr="00E86421">
          <w:pgSz w:w="12240" w:h="15840"/>
          <w:pgMar w:top="1440" w:right="1800" w:bottom="1440" w:left="1800" w:header="720" w:footer="720" w:gutter="0"/>
          <w:cols w:space="720"/>
          <w:docGrid w:linePitch="360"/>
        </w:sectPr>
      </w:pPr>
    </w:p>
    <w:p w:rsidR="00401A84" w:rsidRPr="00E86421" w:rsidRDefault="00401A84">
      <w:pPr>
        <w:numPr>
          <w:ilvl w:val="0"/>
          <w:numId w:val="1"/>
        </w:numPr>
        <w:rPr>
          <w:rFonts w:ascii="Arial" w:hAnsi="Arial" w:cs="Arial"/>
        </w:rPr>
      </w:pPr>
      <w:r w:rsidRPr="00E86421">
        <w:rPr>
          <w:rFonts w:ascii="Arial" w:hAnsi="Arial" w:cs="Arial"/>
        </w:rPr>
        <w:lastRenderedPageBreak/>
        <w:t>Fever</w:t>
      </w:r>
    </w:p>
    <w:p w:rsidR="00401A84" w:rsidRPr="00E86421" w:rsidRDefault="00401A84">
      <w:pPr>
        <w:numPr>
          <w:ilvl w:val="0"/>
          <w:numId w:val="1"/>
        </w:numPr>
        <w:rPr>
          <w:rFonts w:ascii="Arial" w:hAnsi="Arial" w:cs="Arial"/>
        </w:rPr>
      </w:pPr>
      <w:r w:rsidRPr="00E86421">
        <w:rPr>
          <w:rFonts w:ascii="Arial" w:hAnsi="Arial" w:cs="Arial"/>
        </w:rPr>
        <w:t>Sleepiness</w:t>
      </w:r>
    </w:p>
    <w:p w:rsidR="00401A84" w:rsidRPr="00E86421" w:rsidRDefault="00401A84">
      <w:pPr>
        <w:numPr>
          <w:ilvl w:val="0"/>
          <w:numId w:val="1"/>
        </w:numPr>
        <w:rPr>
          <w:rFonts w:ascii="Arial" w:hAnsi="Arial" w:cs="Arial"/>
        </w:rPr>
      </w:pPr>
      <w:r w:rsidRPr="00E86421">
        <w:rPr>
          <w:rFonts w:ascii="Arial" w:hAnsi="Arial" w:cs="Arial"/>
        </w:rPr>
        <w:t>Headache</w:t>
      </w:r>
    </w:p>
    <w:p w:rsidR="00401A84" w:rsidRPr="00E86421" w:rsidRDefault="00401A84">
      <w:pPr>
        <w:numPr>
          <w:ilvl w:val="0"/>
          <w:numId w:val="1"/>
        </w:numPr>
        <w:rPr>
          <w:rFonts w:ascii="Arial" w:hAnsi="Arial" w:cs="Arial"/>
        </w:rPr>
      </w:pPr>
      <w:r w:rsidRPr="00E86421">
        <w:rPr>
          <w:rFonts w:ascii="Arial" w:hAnsi="Arial" w:cs="Arial"/>
        </w:rPr>
        <w:t>Increased heart rate</w:t>
      </w:r>
    </w:p>
    <w:p w:rsidR="00401A84" w:rsidRPr="00E86421" w:rsidRDefault="00401A84">
      <w:pPr>
        <w:numPr>
          <w:ilvl w:val="0"/>
          <w:numId w:val="1"/>
        </w:numPr>
        <w:rPr>
          <w:rFonts w:ascii="Arial" w:hAnsi="Arial" w:cs="Arial"/>
        </w:rPr>
      </w:pPr>
      <w:r w:rsidRPr="00E86421">
        <w:rPr>
          <w:rFonts w:ascii="Arial" w:hAnsi="Arial" w:cs="Arial"/>
        </w:rPr>
        <w:t>Strong, dark urine</w:t>
      </w:r>
    </w:p>
    <w:p w:rsidR="00401A84" w:rsidRPr="00E86421" w:rsidRDefault="00401A84">
      <w:pPr>
        <w:numPr>
          <w:ilvl w:val="0"/>
          <w:numId w:val="1"/>
        </w:numPr>
        <w:rPr>
          <w:rFonts w:ascii="Arial" w:hAnsi="Arial" w:cs="Arial"/>
        </w:rPr>
      </w:pPr>
      <w:r w:rsidRPr="00E86421">
        <w:rPr>
          <w:rFonts w:ascii="Arial" w:hAnsi="Arial" w:cs="Arial"/>
        </w:rPr>
        <w:t>Weakness</w:t>
      </w:r>
    </w:p>
    <w:p w:rsidR="00401A84" w:rsidRPr="00E86421" w:rsidRDefault="00401A84">
      <w:pPr>
        <w:numPr>
          <w:ilvl w:val="0"/>
          <w:numId w:val="1"/>
        </w:numPr>
        <w:rPr>
          <w:rFonts w:ascii="Arial" w:hAnsi="Arial" w:cs="Arial"/>
        </w:rPr>
      </w:pPr>
      <w:r w:rsidRPr="00E86421">
        <w:rPr>
          <w:rFonts w:ascii="Arial" w:hAnsi="Arial" w:cs="Arial"/>
        </w:rPr>
        <w:t>Confusion or agitation</w:t>
      </w:r>
    </w:p>
    <w:p w:rsidR="00401A84" w:rsidRDefault="00401A84">
      <w:pPr>
        <w:rPr>
          <w:sz w:val="20"/>
        </w:rPr>
      </w:pPr>
    </w:p>
    <w:p w:rsidR="00401A84" w:rsidRDefault="00401A84">
      <w:pPr>
        <w:rPr>
          <w:sz w:val="20"/>
        </w:rPr>
      </w:pPr>
    </w:p>
    <w:p w:rsidR="00401A84" w:rsidRPr="00E86421" w:rsidRDefault="00401A84">
      <w:pPr>
        <w:pBdr>
          <w:top w:val="single" w:sz="4" w:space="1" w:color="auto"/>
          <w:left w:val="single" w:sz="4" w:space="4" w:color="auto"/>
          <w:bottom w:val="single" w:sz="4" w:space="1" w:color="auto"/>
          <w:right w:val="single" w:sz="4" w:space="4" w:color="auto"/>
        </w:pBdr>
        <w:ind w:left="360"/>
        <w:rPr>
          <w:rFonts w:ascii="Arial" w:hAnsi="Arial" w:cs="Arial"/>
          <w:b/>
          <w:bCs/>
          <w:sz w:val="20"/>
        </w:rPr>
      </w:pPr>
      <w:r w:rsidRPr="00E86421">
        <w:rPr>
          <w:rFonts w:ascii="Arial" w:hAnsi="Arial" w:cs="Arial"/>
          <w:b/>
          <w:bCs/>
          <w:i/>
          <w:iCs/>
        </w:rPr>
        <w:t>REMEMBER</w:t>
      </w:r>
      <w:r w:rsidRPr="00E86421">
        <w:rPr>
          <w:rFonts w:ascii="Arial" w:hAnsi="Arial" w:cs="Arial"/>
          <w:b/>
          <w:bCs/>
          <w:sz w:val="20"/>
        </w:rPr>
        <w:t xml:space="preserve">: </w:t>
      </w:r>
    </w:p>
    <w:p w:rsidR="00401A84" w:rsidRPr="00E86421" w:rsidRDefault="00401A84">
      <w:pPr>
        <w:pBdr>
          <w:top w:val="single" w:sz="4" w:space="1" w:color="auto"/>
          <w:left w:val="single" w:sz="4" w:space="4" w:color="auto"/>
          <w:bottom w:val="single" w:sz="4" w:space="1" w:color="auto"/>
          <w:right w:val="single" w:sz="4" w:space="4" w:color="auto"/>
        </w:pBdr>
        <w:ind w:left="360"/>
        <w:jc w:val="both"/>
        <w:rPr>
          <w:rFonts w:ascii="Arial" w:hAnsi="Arial" w:cs="Arial"/>
          <w:sz w:val="20"/>
        </w:rPr>
      </w:pPr>
      <w:r w:rsidRPr="00E86421">
        <w:rPr>
          <w:rFonts w:ascii="Arial" w:hAnsi="Arial" w:cs="Arial"/>
          <w:sz w:val="20"/>
        </w:rPr>
        <w:t>popsicles, watermelon, cantaloupe, fruit salads and jello all contain a lot of water. And summertime is the perfect time to indulge in such treats when they fit the individual’s dietary requirements.</w:t>
      </w:r>
    </w:p>
    <w:p w:rsidR="00401A84" w:rsidRDefault="00401A84">
      <w:pPr>
        <w:rPr>
          <w:sz w:val="20"/>
        </w:rPr>
      </w:pPr>
    </w:p>
    <w:p w:rsidR="00401A84" w:rsidRDefault="00401A84"/>
    <w:p w:rsidR="00401A84" w:rsidRDefault="00401A84">
      <w:pPr>
        <w:rPr>
          <w:sz w:val="20"/>
        </w:rPr>
      </w:pPr>
    </w:p>
    <w:p w:rsidR="00401A84" w:rsidRDefault="00401A84">
      <w:pPr>
        <w:rPr>
          <w:sz w:val="20"/>
        </w:rPr>
      </w:pPr>
    </w:p>
    <w:p w:rsidR="00401A84" w:rsidRPr="00E86421" w:rsidRDefault="00401A84">
      <w:pPr>
        <w:pStyle w:val="BodyText"/>
        <w:pBdr>
          <w:top w:val="single" w:sz="4" w:space="1" w:color="auto"/>
          <w:left w:val="single" w:sz="4" w:space="4" w:color="auto"/>
          <w:bottom w:val="single" w:sz="4" w:space="1" w:color="auto"/>
          <w:right w:val="single" w:sz="4" w:space="4" w:color="auto"/>
        </w:pBdr>
        <w:rPr>
          <w:rFonts w:ascii="Arial" w:hAnsi="Arial" w:cs="Arial"/>
        </w:rPr>
      </w:pPr>
      <w:r w:rsidRPr="00E86421">
        <w:rPr>
          <w:rFonts w:ascii="Arial" w:hAnsi="Arial" w:cs="Arial"/>
        </w:rPr>
        <w:t xml:space="preserve">As many of the individuals supported by staff may not be able to express their increased need for fluids or are unable to access it independently, special effort must be made to anticipate this need by staff. </w:t>
      </w:r>
    </w:p>
    <w:p w:rsidR="00401A84" w:rsidRPr="00E86421" w:rsidRDefault="00401A84">
      <w:pPr>
        <w:pStyle w:val="BodyText2"/>
        <w:pBdr>
          <w:top w:val="single" w:sz="4" w:space="1" w:color="auto"/>
          <w:left w:val="single" w:sz="4" w:space="4" w:color="auto"/>
          <w:bottom w:val="single" w:sz="4" w:space="1" w:color="auto"/>
          <w:right w:val="single" w:sz="4" w:space="4" w:color="auto"/>
        </w:pBdr>
        <w:jc w:val="center"/>
        <w:rPr>
          <w:rFonts w:ascii="Arial" w:hAnsi="Arial" w:cs="Arial"/>
        </w:rPr>
      </w:pPr>
      <w:r w:rsidRPr="00E86421">
        <w:rPr>
          <w:rFonts w:ascii="Arial" w:hAnsi="Arial" w:cs="Arial"/>
        </w:rPr>
        <w:t>RULE OF THUMB:</w:t>
      </w:r>
    </w:p>
    <w:p w:rsidR="00401A84" w:rsidRPr="00E86421" w:rsidRDefault="00401A84">
      <w:pPr>
        <w:pStyle w:val="BodyText2"/>
        <w:pBdr>
          <w:top w:val="single" w:sz="4" w:space="1" w:color="auto"/>
          <w:left w:val="single" w:sz="4" w:space="4" w:color="auto"/>
          <w:bottom w:val="single" w:sz="4" w:space="1" w:color="auto"/>
          <w:right w:val="single" w:sz="4" w:space="4" w:color="auto"/>
        </w:pBdr>
        <w:rPr>
          <w:rFonts w:ascii="Arial" w:hAnsi="Arial" w:cs="Arial"/>
        </w:rPr>
      </w:pPr>
      <w:r w:rsidRPr="00E86421">
        <w:rPr>
          <w:rFonts w:ascii="Arial" w:hAnsi="Arial" w:cs="Arial"/>
        </w:rPr>
        <w:t>If a staff person is consuming a beverage, the person that they support should have one as well.</w:t>
      </w:r>
    </w:p>
    <w:p w:rsidR="00401A84" w:rsidRPr="00E86421" w:rsidRDefault="00401A84">
      <w:pPr>
        <w:rPr>
          <w:b/>
          <w:bCs/>
          <w:i/>
          <w:iCs/>
        </w:rPr>
        <w:sectPr w:rsidR="00401A84" w:rsidRPr="00E86421">
          <w:type w:val="continuous"/>
          <w:pgSz w:w="12240" w:h="15840"/>
          <w:pgMar w:top="1440" w:right="1800" w:bottom="1440" w:left="1800" w:header="720" w:footer="720" w:gutter="0"/>
          <w:cols w:num="2" w:space="720"/>
          <w:rtlGutter/>
          <w:docGrid w:linePitch="360"/>
        </w:sectPr>
      </w:pPr>
    </w:p>
    <w:p w:rsidR="00401A84" w:rsidRPr="008376C2" w:rsidRDefault="00401A84">
      <w:pPr>
        <w:pStyle w:val="Heading1"/>
        <w:rPr>
          <w:rFonts w:ascii="Ravie" w:hAnsi="Ravie"/>
          <w:b w:val="0"/>
          <w:bCs w:val="0"/>
          <w:sz w:val="32"/>
          <w:szCs w:val="32"/>
        </w:rPr>
      </w:pPr>
      <w:r w:rsidRPr="008376C2">
        <w:rPr>
          <w:rFonts w:ascii="Ravie" w:hAnsi="Ravie"/>
          <w:b w:val="0"/>
          <w:sz w:val="32"/>
          <w:szCs w:val="32"/>
        </w:rPr>
        <w:lastRenderedPageBreak/>
        <w:t>HEAT ILLNESSES</w:t>
      </w:r>
    </w:p>
    <w:p w:rsidR="00401A84" w:rsidRPr="009A1CD9" w:rsidRDefault="00401A84">
      <w:pPr>
        <w:numPr>
          <w:ilvl w:val="0"/>
          <w:numId w:val="3"/>
        </w:numPr>
        <w:rPr>
          <w:rFonts w:ascii="Arial" w:hAnsi="Arial" w:cs="Arial"/>
          <w:b/>
          <w:bCs/>
          <w:sz w:val="20"/>
        </w:rPr>
      </w:pPr>
      <w:r w:rsidRPr="009A1CD9">
        <w:rPr>
          <w:rFonts w:ascii="Arial" w:hAnsi="Arial" w:cs="Arial"/>
          <w:b/>
          <w:bCs/>
          <w:sz w:val="20"/>
        </w:rPr>
        <w:t xml:space="preserve">Heat Cramps </w:t>
      </w:r>
      <w:r w:rsidRPr="009A1CD9">
        <w:rPr>
          <w:rFonts w:ascii="Arial" w:hAnsi="Arial" w:cs="Arial"/>
          <w:sz w:val="20"/>
        </w:rPr>
        <w:t>occur after vigorous activities like running or playing tennis. Their signs are painful abdominal spasms and cramps in major muscles such as the legs and abdomen. Cramps subside with rest, cooling down and plenty of water.</w:t>
      </w:r>
    </w:p>
    <w:p w:rsidR="00401A84" w:rsidRPr="009A1CD9" w:rsidRDefault="00401A84">
      <w:pPr>
        <w:numPr>
          <w:ilvl w:val="0"/>
          <w:numId w:val="3"/>
        </w:numPr>
        <w:rPr>
          <w:rFonts w:ascii="Arial" w:hAnsi="Arial" w:cs="Arial"/>
          <w:b/>
          <w:bCs/>
          <w:sz w:val="20"/>
        </w:rPr>
      </w:pPr>
      <w:r w:rsidRPr="009A1CD9">
        <w:rPr>
          <w:rFonts w:ascii="Arial" w:hAnsi="Arial" w:cs="Arial"/>
          <w:b/>
          <w:bCs/>
          <w:sz w:val="20"/>
        </w:rPr>
        <w:t xml:space="preserve">Heat Exhaustion </w:t>
      </w:r>
      <w:r w:rsidRPr="009A1CD9">
        <w:rPr>
          <w:rFonts w:ascii="Arial" w:hAnsi="Arial" w:cs="Arial"/>
          <w:sz w:val="20"/>
        </w:rPr>
        <w:t xml:space="preserve">has many symptoms-fever, heavy sweating, fainting, rapid pulse, low blood pressure, clammy skin, ashen skin tone and nausea. Overexertion and not drinking enough water is the usual cause. To treat it, go indoors with a fan or air conditioning or to a shady spot, apply cool clothes,  immediately lie down with your legs elevated, loosen tight clothes, and drink cool water or sports beverages. </w:t>
      </w:r>
    </w:p>
    <w:p w:rsidR="00401A84" w:rsidRPr="009A1CD9" w:rsidRDefault="00401A84">
      <w:pPr>
        <w:numPr>
          <w:ilvl w:val="0"/>
          <w:numId w:val="3"/>
        </w:numPr>
        <w:rPr>
          <w:rFonts w:ascii="Arial" w:hAnsi="Arial" w:cs="Arial"/>
          <w:sz w:val="20"/>
        </w:rPr>
      </w:pPr>
      <w:r w:rsidRPr="009A1CD9">
        <w:rPr>
          <w:rFonts w:ascii="Arial" w:hAnsi="Arial" w:cs="Arial"/>
          <w:b/>
          <w:bCs/>
          <w:sz w:val="20"/>
        </w:rPr>
        <w:t xml:space="preserve">Heat Stroke (Sunstroke) </w:t>
      </w:r>
      <w:r w:rsidRPr="009A1CD9">
        <w:rPr>
          <w:rFonts w:ascii="Arial" w:hAnsi="Arial" w:cs="Arial"/>
          <w:sz w:val="20"/>
        </w:rPr>
        <w:t>can be life-threatening</w:t>
      </w:r>
      <w:r w:rsidRPr="009A1CD9">
        <w:rPr>
          <w:rFonts w:ascii="Arial" w:hAnsi="Arial" w:cs="Arial"/>
          <w:b/>
          <w:bCs/>
          <w:sz w:val="20"/>
        </w:rPr>
        <w:t xml:space="preserve"> </w:t>
      </w:r>
      <w:r w:rsidRPr="009A1CD9">
        <w:rPr>
          <w:rFonts w:ascii="Arial" w:hAnsi="Arial" w:cs="Arial"/>
          <w:sz w:val="20"/>
        </w:rPr>
        <w:t xml:space="preserve"> and requires immediate medical help. The symptoms include not only those associated with heat exhaustion, but also very rapid pulse and breathing, delirium,  unconsciousness, and lack of perspiration to cool the body. </w:t>
      </w:r>
    </w:p>
    <w:p w:rsidR="00401A84" w:rsidRPr="009A1CD9" w:rsidRDefault="00401A84">
      <w:pPr>
        <w:ind w:left="360"/>
        <w:rPr>
          <w:rFonts w:ascii="Arial" w:hAnsi="Arial" w:cs="Arial"/>
          <w:sz w:val="20"/>
        </w:rPr>
      </w:pPr>
    </w:p>
    <w:p w:rsidR="00401A84" w:rsidRPr="009A1CD9" w:rsidRDefault="00401A84">
      <w:pPr>
        <w:ind w:left="360"/>
        <w:rPr>
          <w:rFonts w:ascii="Arial" w:hAnsi="Arial" w:cs="Arial"/>
          <w:b/>
          <w:bCs/>
          <w:sz w:val="20"/>
        </w:rPr>
      </w:pPr>
      <w:r w:rsidRPr="009A1CD9">
        <w:rPr>
          <w:rFonts w:ascii="Arial" w:hAnsi="Arial" w:cs="Arial"/>
          <w:b/>
          <w:bCs/>
          <w:sz w:val="20"/>
        </w:rPr>
        <w:t xml:space="preserve">      Risk factors for heat stroke include:</w:t>
      </w:r>
    </w:p>
    <w:p w:rsidR="00401A84" w:rsidRPr="009A1CD9" w:rsidRDefault="00401A84">
      <w:pPr>
        <w:numPr>
          <w:ilvl w:val="0"/>
          <w:numId w:val="4"/>
        </w:numPr>
        <w:rPr>
          <w:rFonts w:ascii="Arial" w:hAnsi="Arial" w:cs="Arial"/>
          <w:sz w:val="20"/>
        </w:rPr>
      </w:pPr>
      <w:r w:rsidRPr="009A1CD9">
        <w:rPr>
          <w:rFonts w:ascii="Arial" w:hAnsi="Arial" w:cs="Arial"/>
          <w:sz w:val="20"/>
        </w:rPr>
        <w:t>Dehydration</w:t>
      </w:r>
    </w:p>
    <w:p w:rsidR="00401A84" w:rsidRPr="009A1CD9" w:rsidRDefault="00401A84">
      <w:pPr>
        <w:numPr>
          <w:ilvl w:val="0"/>
          <w:numId w:val="4"/>
        </w:numPr>
        <w:rPr>
          <w:rFonts w:ascii="Arial" w:hAnsi="Arial" w:cs="Arial"/>
          <w:sz w:val="20"/>
        </w:rPr>
      </w:pPr>
      <w:r w:rsidRPr="009A1CD9">
        <w:rPr>
          <w:rFonts w:ascii="Arial" w:hAnsi="Arial" w:cs="Arial"/>
          <w:sz w:val="20"/>
        </w:rPr>
        <w:t>Age over 65</w:t>
      </w:r>
    </w:p>
    <w:p w:rsidR="00401A84" w:rsidRPr="009A1CD9" w:rsidRDefault="00401A84">
      <w:pPr>
        <w:numPr>
          <w:ilvl w:val="0"/>
          <w:numId w:val="4"/>
        </w:numPr>
        <w:rPr>
          <w:rFonts w:ascii="Arial" w:hAnsi="Arial" w:cs="Arial"/>
          <w:sz w:val="20"/>
        </w:rPr>
      </w:pPr>
      <w:r w:rsidRPr="009A1CD9">
        <w:rPr>
          <w:rFonts w:ascii="Arial" w:hAnsi="Arial" w:cs="Arial"/>
          <w:sz w:val="20"/>
        </w:rPr>
        <w:t>Obesity</w:t>
      </w:r>
    </w:p>
    <w:p w:rsidR="00401A84" w:rsidRPr="009A1CD9" w:rsidRDefault="00401A84">
      <w:pPr>
        <w:numPr>
          <w:ilvl w:val="0"/>
          <w:numId w:val="4"/>
        </w:numPr>
        <w:rPr>
          <w:rFonts w:ascii="Arial" w:hAnsi="Arial" w:cs="Arial"/>
          <w:sz w:val="20"/>
        </w:rPr>
      </w:pPr>
      <w:r w:rsidRPr="009A1CD9">
        <w:rPr>
          <w:rFonts w:ascii="Arial" w:hAnsi="Arial" w:cs="Arial"/>
          <w:sz w:val="20"/>
        </w:rPr>
        <w:t>Having chronic heart or lung disease</w:t>
      </w:r>
    </w:p>
    <w:p w:rsidR="00401A84" w:rsidRPr="009A1CD9" w:rsidRDefault="00401A84">
      <w:pPr>
        <w:numPr>
          <w:ilvl w:val="0"/>
          <w:numId w:val="4"/>
        </w:numPr>
        <w:rPr>
          <w:rFonts w:ascii="Arial" w:hAnsi="Arial" w:cs="Arial"/>
          <w:b/>
          <w:bCs/>
          <w:sz w:val="20"/>
        </w:rPr>
      </w:pPr>
      <w:r w:rsidRPr="009A1CD9">
        <w:rPr>
          <w:rFonts w:ascii="Arial" w:hAnsi="Arial" w:cs="Arial"/>
          <w:sz w:val="20"/>
        </w:rPr>
        <w:t>Taking medications that interfere with the body’s heat-regulating system</w:t>
      </w:r>
    </w:p>
    <w:p w:rsidR="00401A84" w:rsidRPr="009A1CD9" w:rsidRDefault="00401A84" w:rsidP="00344051">
      <w:pPr>
        <w:ind w:left="1440"/>
        <w:rPr>
          <w:rFonts w:ascii="Arial" w:hAnsi="Arial" w:cs="Arial"/>
          <w:b/>
          <w:bCs/>
          <w:sz w:val="20"/>
        </w:rPr>
      </w:pPr>
    </w:p>
    <w:p w:rsidR="00401A84" w:rsidRDefault="00401A84" w:rsidP="00344051">
      <w:pPr>
        <w:ind w:left="1440"/>
        <w:rPr>
          <w:b/>
          <w:bCs/>
          <w:sz w:val="20"/>
        </w:rPr>
      </w:pPr>
    </w:p>
    <w:p w:rsidR="00401A84" w:rsidRDefault="00401A84">
      <w:pPr>
        <w:ind w:left="1440"/>
        <w:rPr>
          <w:b/>
          <w:bCs/>
          <w:sz w:val="20"/>
        </w:rPr>
      </w:pPr>
    </w:p>
    <w:p w:rsidR="00401A84" w:rsidRPr="008376C2" w:rsidRDefault="00401A84">
      <w:pPr>
        <w:pStyle w:val="Heading2"/>
        <w:rPr>
          <w:rFonts w:ascii="Ravie" w:hAnsi="Ravie"/>
          <w:b w:val="0"/>
          <w:sz w:val="24"/>
        </w:rPr>
      </w:pPr>
      <w:r w:rsidRPr="008376C2">
        <w:rPr>
          <w:rFonts w:ascii="Ravie" w:hAnsi="Ravie"/>
          <w:b w:val="0"/>
          <w:sz w:val="24"/>
        </w:rPr>
        <w:t>To prevent a heat illness</w:t>
      </w:r>
    </w:p>
    <w:p w:rsidR="00401A84" w:rsidRDefault="00401A84" w:rsidP="007716D3">
      <w:pPr>
        <w:pBdr>
          <w:top w:val="single" w:sz="4" w:space="1" w:color="auto"/>
          <w:left w:val="single" w:sz="4" w:space="4" w:color="auto"/>
          <w:bottom w:val="single" w:sz="4" w:space="1" w:color="auto"/>
          <w:right w:val="single" w:sz="4" w:space="4" w:color="auto"/>
        </w:pBdr>
        <w:ind w:left="360"/>
        <w:rPr>
          <w:b/>
          <w:bCs/>
          <w:sz w:val="20"/>
        </w:rPr>
      </w:pPr>
    </w:p>
    <w:p w:rsidR="00401A84" w:rsidRPr="009A1CD9" w:rsidRDefault="00401A84">
      <w:pPr>
        <w:numPr>
          <w:ilvl w:val="0"/>
          <w:numId w:val="5"/>
        </w:numPr>
        <w:pBdr>
          <w:top w:val="single" w:sz="4" w:space="1" w:color="auto"/>
          <w:left w:val="single" w:sz="4" w:space="4" w:color="auto"/>
          <w:bottom w:val="single" w:sz="4" w:space="1" w:color="auto"/>
          <w:right w:val="single" w:sz="4" w:space="4" w:color="auto"/>
        </w:pBdr>
        <w:rPr>
          <w:rFonts w:ascii="Arial" w:hAnsi="Arial" w:cs="Arial"/>
          <w:b/>
          <w:bCs/>
          <w:sz w:val="20"/>
        </w:rPr>
      </w:pPr>
      <w:r w:rsidRPr="009A1CD9">
        <w:rPr>
          <w:rFonts w:ascii="Arial" w:hAnsi="Arial" w:cs="Arial"/>
          <w:sz w:val="20"/>
        </w:rPr>
        <w:t>Avoid direct sun from late morning until 4pm</w:t>
      </w:r>
    </w:p>
    <w:p w:rsidR="00401A84" w:rsidRPr="009A1CD9" w:rsidRDefault="00401A84">
      <w:pPr>
        <w:numPr>
          <w:ilvl w:val="0"/>
          <w:numId w:val="5"/>
        </w:numPr>
        <w:pBdr>
          <w:top w:val="single" w:sz="4" w:space="1" w:color="auto"/>
          <w:left w:val="single" w:sz="4" w:space="4" w:color="auto"/>
          <w:bottom w:val="single" w:sz="4" w:space="1" w:color="auto"/>
          <w:right w:val="single" w:sz="4" w:space="4" w:color="auto"/>
        </w:pBdr>
        <w:rPr>
          <w:rFonts w:ascii="Arial" w:hAnsi="Arial" w:cs="Arial"/>
          <w:b/>
          <w:bCs/>
          <w:sz w:val="20"/>
        </w:rPr>
      </w:pPr>
      <w:r w:rsidRPr="009A1CD9">
        <w:rPr>
          <w:rFonts w:ascii="Arial" w:hAnsi="Arial" w:cs="Arial"/>
          <w:sz w:val="20"/>
        </w:rPr>
        <w:t>Limit vigorous exercise or chores to early morning or late afternoon</w:t>
      </w:r>
    </w:p>
    <w:p w:rsidR="00401A84" w:rsidRPr="009A1CD9" w:rsidRDefault="00401A84">
      <w:pPr>
        <w:numPr>
          <w:ilvl w:val="0"/>
          <w:numId w:val="5"/>
        </w:numPr>
        <w:pBdr>
          <w:top w:val="single" w:sz="4" w:space="1" w:color="auto"/>
          <w:left w:val="single" w:sz="4" w:space="4" w:color="auto"/>
          <w:bottom w:val="single" w:sz="4" w:space="1" w:color="auto"/>
          <w:right w:val="single" w:sz="4" w:space="4" w:color="auto"/>
        </w:pBdr>
        <w:rPr>
          <w:rFonts w:ascii="Arial" w:hAnsi="Arial" w:cs="Arial"/>
          <w:b/>
          <w:bCs/>
          <w:sz w:val="20"/>
        </w:rPr>
      </w:pPr>
      <w:r w:rsidRPr="009A1CD9">
        <w:rPr>
          <w:rFonts w:ascii="Arial" w:hAnsi="Arial" w:cs="Arial"/>
          <w:sz w:val="20"/>
        </w:rPr>
        <w:t>Dress in light colored, loose-fitting clothes</w:t>
      </w:r>
    </w:p>
    <w:p w:rsidR="00401A84" w:rsidRPr="009A1CD9" w:rsidRDefault="00401A84">
      <w:pPr>
        <w:numPr>
          <w:ilvl w:val="0"/>
          <w:numId w:val="5"/>
        </w:numPr>
        <w:pBdr>
          <w:top w:val="single" w:sz="4" w:space="1" w:color="auto"/>
          <w:left w:val="single" w:sz="4" w:space="4" w:color="auto"/>
          <w:bottom w:val="single" w:sz="4" w:space="1" w:color="auto"/>
          <w:right w:val="single" w:sz="4" w:space="4" w:color="auto"/>
        </w:pBdr>
        <w:rPr>
          <w:rFonts w:ascii="Arial" w:hAnsi="Arial" w:cs="Arial"/>
          <w:b/>
          <w:bCs/>
          <w:sz w:val="20"/>
        </w:rPr>
      </w:pPr>
      <w:r w:rsidRPr="009A1CD9">
        <w:rPr>
          <w:rFonts w:ascii="Arial" w:hAnsi="Arial" w:cs="Arial"/>
          <w:sz w:val="20"/>
        </w:rPr>
        <w:t>Continually drink plenty of water or juice</w:t>
      </w:r>
    </w:p>
    <w:p w:rsidR="00401A84" w:rsidRPr="009A1CD9" w:rsidRDefault="00401A84">
      <w:pPr>
        <w:numPr>
          <w:ilvl w:val="0"/>
          <w:numId w:val="5"/>
        </w:numPr>
        <w:pBdr>
          <w:top w:val="single" w:sz="4" w:space="1" w:color="auto"/>
          <w:left w:val="single" w:sz="4" w:space="4" w:color="auto"/>
          <w:bottom w:val="single" w:sz="4" w:space="1" w:color="auto"/>
          <w:right w:val="single" w:sz="4" w:space="4" w:color="auto"/>
        </w:pBdr>
        <w:rPr>
          <w:rFonts w:ascii="Arial" w:hAnsi="Arial" w:cs="Arial"/>
          <w:b/>
          <w:bCs/>
          <w:sz w:val="20"/>
        </w:rPr>
      </w:pPr>
      <w:r w:rsidRPr="009A1CD9">
        <w:rPr>
          <w:rFonts w:ascii="Arial" w:hAnsi="Arial" w:cs="Arial"/>
          <w:sz w:val="20"/>
        </w:rPr>
        <w:t xml:space="preserve">Avoid caffeine </w:t>
      </w:r>
    </w:p>
    <w:p w:rsidR="00401A84" w:rsidRPr="009A1CD9" w:rsidRDefault="00401A84">
      <w:pPr>
        <w:numPr>
          <w:ilvl w:val="0"/>
          <w:numId w:val="5"/>
        </w:numPr>
        <w:pBdr>
          <w:top w:val="single" w:sz="4" w:space="1" w:color="auto"/>
          <w:left w:val="single" w:sz="4" w:space="4" w:color="auto"/>
          <w:bottom w:val="single" w:sz="4" w:space="1" w:color="auto"/>
          <w:right w:val="single" w:sz="4" w:space="4" w:color="auto"/>
        </w:pBdr>
        <w:rPr>
          <w:rFonts w:ascii="Arial" w:hAnsi="Arial" w:cs="Arial"/>
          <w:sz w:val="20"/>
        </w:rPr>
      </w:pPr>
      <w:r w:rsidRPr="009A1CD9">
        <w:rPr>
          <w:rFonts w:ascii="Arial" w:hAnsi="Arial" w:cs="Arial"/>
          <w:sz w:val="20"/>
        </w:rPr>
        <w:t>Eat light meals</w:t>
      </w:r>
    </w:p>
    <w:p w:rsidR="00401A84" w:rsidRPr="009A1CD9" w:rsidRDefault="00401A84">
      <w:pPr>
        <w:numPr>
          <w:ilvl w:val="0"/>
          <w:numId w:val="5"/>
        </w:numPr>
        <w:pBdr>
          <w:top w:val="single" w:sz="4" w:space="1" w:color="auto"/>
          <w:left w:val="single" w:sz="4" w:space="4" w:color="auto"/>
          <w:bottom w:val="single" w:sz="4" w:space="1" w:color="auto"/>
          <w:right w:val="single" w:sz="4" w:space="4" w:color="auto"/>
        </w:pBdr>
        <w:rPr>
          <w:rFonts w:ascii="Arial" w:hAnsi="Arial" w:cs="Arial"/>
          <w:sz w:val="20"/>
        </w:rPr>
      </w:pPr>
      <w:r w:rsidRPr="009A1CD9">
        <w:rPr>
          <w:rFonts w:ascii="Arial" w:hAnsi="Arial" w:cs="Arial"/>
          <w:sz w:val="20"/>
        </w:rPr>
        <w:t>Do not ever leave someone attended or unattended in a hot car or van for even a short period of time</w:t>
      </w:r>
    </w:p>
    <w:p w:rsidR="00401A84" w:rsidRDefault="00401A84">
      <w:pPr>
        <w:rPr>
          <w:sz w:val="20"/>
        </w:rPr>
      </w:pPr>
    </w:p>
    <w:p w:rsidR="00401A84" w:rsidRDefault="00401A84"/>
    <w:p w:rsidR="00401A84" w:rsidRPr="008376C2" w:rsidRDefault="00401A84">
      <w:pPr>
        <w:pStyle w:val="Heading1"/>
        <w:rPr>
          <w:rFonts w:ascii="Ravie" w:hAnsi="Ravie"/>
          <w:b w:val="0"/>
          <w:sz w:val="32"/>
          <w:szCs w:val="32"/>
        </w:rPr>
      </w:pPr>
      <w:r w:rsidRPr="008376C2">
        <w:rPr>
          <w:rFonts w:ascii="Ravie" w:hAnsi="Ravie"/>
          <w:b w:val="0"/>
          <w:sz w:val="32"/>
          <w:szCs w:val="32"/>
        </w:rPr>
        <w:t>SUN EXPOSURE</w:t>
      </w:r>
    </w:p>
    <w:p w:rsidR="00401A84" w:rsidRPr="009A1CD9" w:rsidRDefault="00401A84">
      <w:pPr>
        <w:rPr>
          <w:rFonts w:ascii="Arial" w:hAnsi="Arial" w:cs="Arial"/>
          <w:sz w:val="20"/>
        </w:rPr>
      </w:pPr>
      <w:r w:rsidRPr="009A1CD9">
        <w:rPr>
          <w:rFonts w:ascii="Arial" w:hAnsi="Arial" w:cs="Arial"/>
          <w:b/>
          <w:bCs/>
          <w:i/>
          <w:iCs/>
          <w:sz w:val="22"/>
        </w:rPr>
        <w:t>Whenever you or the people you support are in the sun, you need to apply sunscreen. Buy a broad spectrum quality product rated at least SPF (Sun Protection Factor) 15 and  apply it liberally to all exposed skin at least15- 30  minutes before going out into the sun and frequently thereafter especially during peak sun hours or after sweating or swimming.</w:t>
      </w:r>
      <w:r w:rsidRPr="009A1CD9">
        <w:rPr>
          <w:rFonts w:ascii="Arial" w:hAnsi="Arial" w:cs="Arial"/>
          <w:sz w:val="20"/>
        </w:rPr>
        <w:t xml:space="preserve"> Not only will this help prevent sunburn but skin cancer as well.  </w:t>
      </w:r>
    </w:p>
    <w:p w:rsidR="00401A84" w:rsidRPr="009A1CD9" w:rsidRDefault="00401A84">
      <w:pPr>
        <w:rPr>
          <w:rFonts w:ascii="Arial" w:hAnsi="Arial" w:cs="Arial"/>
          <w:sz w:val="20"/>
        </w:rPr>
      </w:pPr>
    </w:p>
    <w:p w:rsidR="00401A84" w:rsidRPr="009A1CD9" w:rsidRDefault="00401A84">
      <w:pPr>
        <w:rPr>
          <w:rFonts w:ascii="Arial" w:hAnsi="Arial" w:cs="Arial"/>
          <w:sz w:val="20"/>
        </w:rPr>
      </w:pPr>
      <w:r w:rsidRPr="009A1CD9">
        <w:rPr>
          <w:rFonts w:ascii="Arial" w:hAnsi="Arial" w:cs="Arial"/>
          <w:sz w:val="20"/>
        </w:rPr>
        <w:t>Too much sun is also a risk factor for cataracts, so use sunglasses that block UVA and UVB ultraviolet rays. And don’t forget your wide brimmed hat</w:t>
      </w:r>
    </w:p>
    <w:p w:rsidR="00401A84" w:rsidRDefault="00401A84">
      <w:pPr>
        <w:rPr>
          <w:sz w:val="20"/>
        </w:rPr>
      </w:pPr>
    </w:p>
    <w:p w:rsidR="00401A84" w:rsidRDefault="00401A84">
      <w:pPr>
        <w:rPr>
          <w:sz w:val="20"/>
        </w:rPr>
      </w:pPr>
    </w:p>
    <w:p w:rsidR="00401A84" w:rsidRDefault="00401A84">
      <w:pPr>
        <w:pBdr>
          <w:top w:val="single" w:sz="4" w:space="1" w:color="auto"/>
          <w:left w:val="single" w:sz="4" w:space="4" w:color="auto"/>
          <w:bottom w:val="single" w:sz="4" w:space="1" w:color="auto"/>
          <w:right w:val="single" w:sz="4" w:space="4" w:color="auto"/>
        </w:pBdr>
        <w:jc w:val="center"/>
        <w:rPr>
          <w:b/>
          <w:bCs/>
        </w:rPr>
      </w:pPr>
      <w:r>
        <w:rPr>
          <w:b/>
          <w:bCs/>
        </w:rPr>
        <w:t>Remember,</w:t>
      </w:r>
    </w:p>
    <w:p w:rsidR="00401A84" w:rsidRDefault="00401A84">
      <w:pPr>
        <w:pBdr>
          <w:top w:val="single" w:sz="4" w:space="1" w:color="auto"/>
          <w:left w:val="single" w:sz="4" w:space="4" w:color="auto"/>
          <w:bottom w:val="single" w:sz="4" w:space="1" w:color="auto"/>
          <w:right w:val="single" w:sz="4" w:space="4" w:color="auto"/>
        </w:pBdr>
      </w:pPr>
      <w:r>
        <w:rPr>
          <w:b/>
          <w:bCs/>
        </w:rPr>
        <w:t>Certain</w:t>
      </w:r>
      <w:r>
        <w:t xml:space="preserve"> </w:t>
      </w:r>
      <w:r>
        <w:rPr>
          <w:b/>
          <w:bCs/>
        </w:rPr>
        <w:t>medications (like anticonvulsants, antipsychotics and high blood pressure medications) can cause people to burn more rapidly and more severely</w:t>
      </w:r>
      <w:r>
        <w:t>.</w:t>
      </w:r>
      <w:r>
        <w:rPr>
          <w:b/>
          <w:bCs/>
        </w:rPr>
        <w:t xml:space="preserve"> </w:t>
      </w:r>
    </w:p>
    <w:sectPr w:rsidR="00401A84" w:rsidSect="00246FEF">
      <w:pgSz w:w="12240" w:h="15840"/>
      <w:pgMar w:top="1440" w:right="1800" w:bottom="1440" w:left="1800" w:header="720" w:footer="720" w:gutter="0"/>
      <w:cols w:space="720"/>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Ravie">
    <w:panose1 w:val="04040805050809020602"/>
    <w:charset w:val="00"/>
    <w:family w:val="decorativ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545F5"/>
    <w:multiLevelType w:val="hybridMultilevel"/>
    <w:tmpl w:val="062C097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
    <w:nsid w:val="10397E53"/>
    <w:multiLevelType w:val="hybridMultilevel"/>
    <w:tmpl w:val="3A202D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C343D1A"/>
    <w:multiLevelType w:val="hybridMultilevel"/>
    <w:tmpl w:val="92D0C5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5D45D41"/>
    <w:multiLevelType w:val="hybridMultilevel"/>
    <w:tmpl w:val="7B90E24E"/>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7EE86C0A"/>
    <w:multiLevelType w:val="hybridMultilevel"/>
    <w:tmpl w:val="147636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03E0"/>
    <w:rsid w:val="00126050"/>
    <w:rsid w:val="001436FC"/>
    <w:rsid w:val="00192C4F"/>
    <w:rsid w:val="00246FEF"/>
    <w:rsid w:val="00344051"/>
    <w:rsid w:val="003C7C28"/>
    <w:rsid w:val="003E228E"/>
    <w:rsid w:val="00401A84"/>
    <w:rsid w:val="00450034"/>
    <w:rsid w:val="0057751D"/>
    <w:rsid w:val="006B483B"/>
    <w:rsid w:val="007716D3"/>
    <w:rsid w:val="008376C2"/>
    <w:rsid w:val="008B03E0"/>
    <w:rsid w:val="009A1CD9"/>
    <w:rsid w:val="009A2AF1"/>
    <w:rsid w:val="009E7745"/>
    <w:rsid w:val="00A85016"/>
    <w:rsid w:val="00B30E2E"/>
    <w:rsid w:val="00DF2215"/>
    <w:rsid w:val="00E60DF8"/>
    <w:rsid w:val="00E86421"/>
    <w:rsid w:val="00F12C8B"/>
    <w:rsid w:val="00F16F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7745"/>
    <w:rPr>
      <w:sz w:val="24"/>
      <w:szCs w:val="24"/>
    </w:rPr>
  </w:style>
  <w:style w:type="paragraph" w:styleId="Heading1">
    <w:name w:val="heading 1"/>
    <w:basedOn w:val="Normal"/>
    <w:next w:val="Normal"/>
    <w:link w:val="Heading1Char"/>
    <w:uiPriority w:val="99"/>
    <w:qFormat/>
    <w:rsid w:val="009E7745"/>
    <w:pPr>
      <w:keepNext/>
      <w:jc w:val="center"/>
      <w:outlineLvl w:val="0"/>
    </w:pPr>
    <w:rPr>
      <w:b/>
      <w:bCs/>
    </w:rPr>
  </w:style>
  <w:style w:type="paragraph" w:styleId="Heading2">
    <w:name w:val="heading 2"/>
    <w:basedOn w:val="Normal"/>
    <w:next w:val="Normal"/>
    <w:link w:val="Heading2Char"/>
    <w:uiPriority w:val="99"/>
    <w:qFormat/>
    <w:rsid w:val="009E7745"/>
    <w:pPr>
      <w:keepNext/>
      <w:pBdr>
        <w:top w:val="single" w:sz="4" w:space="1" w:color="auto"/>
        <w:left w:val="single" w:sz="4" w:space="4" w:color="auto"/>
        <w:bottom w:val="single" w:sz="4" w:space="1" w:color="auto"/>
        <w:right w:val="single" w:sz="4" w:space="4" w:color="auto"/>
      </w:pBdr>
      <w:ind w:left="360"/>
      <w:jc w:val="center"/>
      <w:outlineLvl w:val="1"/>
    </w:pPr>
    <w:rPr>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12C8B"/>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F12C8B"/>
    <w:rPr>
      <w:rFonts w:ascii="Cambria" w:hAnsi="Cambria" w:cs="Times New Roman"/>
      <w:b/>
      <w:bCs/>
      <w:i/>
      <w:iCs/>
      <w:sz w:val="28"/>
      <w:szCs w:val="28"/>
    </w:rPr>
  </w:style>
  <w:style w:type="paragraph" w:styleId="BodyText">
    <w:name w:val="Body Text"/>
    <w:basedOn w:val="Normal"/>
    <w:link w:val="BodyTextChar"/>
    <w:uiPriority w:val="99"/>
    <w:rsid w:val="009E7745"/>
    <w:rPr>
      <w:b/>
      <w:bCs/>
      <w:i/>
      <w:iCs/>
    </w:rPr>
  </w:style>
  <w:style w:type="character" w:customStyle="1" w:styleId="BodyTextChar">
    <w:name w:val="Body Text Char"/>
    <w:basedOn w:val="DefaultParagraphFont"/>
    <w:link w:val="BodyText"/>
    <w:uiPriority w:val="99"/>
    <w:semiHidden/>
    <w:locked/>
    <w:rsid w:val="00F12C8B"/>
    <w:rPr>
      <w:rFonts w:cs="Times New Roman"/>
      <w:sz w:val="24"/>
      <w:szCs w:val="24"/>
    </w:rPr>
  </w:style>
  <w:style w:type="paragraph" w:styleId="BodyText2">
    <w:name w:val="Body Text 2"/>
    <w:basedOn w:val="Normal"/>
    <w:link w:val="BodyText2Char"/>
    <w:uiPriority w:val="99"/>
    <w:rsid w:val="009E7745"/>
    <w:rPr>
      <w:b/>
      <w:bCs/>
    </w:rPr>
  </w:style>
  <w:style w:type="character" w:customStyle="1" w:styleId="BodyText2Char">
    <w:name w:val="Body Text 2 Char"/>
    <w:basedOn w:val="DefaultParagraphFont"/>
    <w:link w:val="BodyText2"/>
    <w:uiPriority w:val="99"/>
    <w:semiHidden/>
    <w:locked/>
    <w:rsid w:val="00F12C8B"/>
    <w:rPr>
      <w:rFonts w:cs="Times New Roman"/>
      <w:sz w:val="24"/>
      <w:szCs w:val="24"/>
    </w:rPr>
  </w:style>
  <w:style w:type="paragraph" w:styleId="Title">
    <w:name w:val="Title"/>
    <w:basedOn w:val="Normal"/>
    <w:link w:val="TitleChar"/>
    <w:uiPriority w:val="99"/>
    <w:qFormat/>
    <w:rsid w:val="009E7745"/>
    <w:pPr>
      <w:jc w:val="center"/>
    </w:pPr>
    <w:rPr>
      <w:b/>
      <w:bCs/>
    </w:rPr>
  </w:style>
  <w:style w:type="character" w:customStyle="1" w:styleId="TitleChar">
    <w:name w:val="Title Char"/>
    <w:basedOn w:val="DefaultParagraphFont"/>
    <w:link w:val="Title"/>
    <w:uiPriority w:val="99"/>
    <w:locked/>
    <w:rsid w:val="00F12C8B"/>
    <w:rPr>
      <w:rFonts w:ascii="Cambria" w:hAnsi="Cambria" w:cs="Times New Roman"/>
      <w:b/>
      <w:bCs/>
      <w:kern w:val="28"/>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527</Words>
  <Characters>3008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DEHYDRATION</vt:lpstr>
    </vt:vector>
  </TitlesOfParts>
  <Company>Commonwealth of Massachusetts</Company>
  <LinksUpToDate>false</LinksUpToDate>
  <CharactersWithSpaces>3528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DEHYDRATION</dc:title>
  <dc:creator>soxx</dc:creator>
  <cp:lastModifiedBy> </cp:lastModifiedBy>
  <cp:revision>2</cp:revision>
  <cp:lastPrinted>2007-04-30T15:28:00Z</cp:lastPrinted>
  <dcterms:created xsi:type="dcterms:W3CDTF">2014-07-07T13:59:00Z</dcterms:created>
  <dcterms:modified xsi:type="dcterms:W3CDTF">2014-07-07T13:59:00Z</dcterms:modified>
</cp:coreProperties>
</file>