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6BBE" w14:textId="783DC9F8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381AC21" wp14:editId="635E457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46DA7FB3" wp14:editId="4761C72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69AF0133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0F2D30EB" w:rsidR="006D3F15" w:rsidRPr="00777A22" w:rsidRDefault="00000000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332949E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062B54D" w14:textId="3EEDD90F" w:rsidR="00F664CC" w:rsidRPr="005B27F1" w:rsidRDefault="00D22BAB" w:rsidP="005B27F1">
      <w:pPr>
        <w:pStyle w:val="Heading1"/>
      </w:pPr>
      <w:r>
        <w:t>Dental</w:t>
      </w:r>
      <w:r w:rsidR="00F664CC" w:rsidRPr="005B27F1">
        <w:t xml:space="preserve"> Bulletin </w:t>
      </w:r>
      <w:r w:rsidR="006D295F">
        <w:t>49</w:t>
      </w:r>
    </w:p>
    <w:p w14:paraId="75D236DE" w14:textId="640E6E89" w:rsidR="00F664CC" w:rsidRPr="00150BCC" w:rsidRDefault="006D295F" w:rsidP="00150BCC">
      <w:pPr>
        <w:pStyle w:val="BullsHeading"/>
      </w:pPr>
      <w:r>
        <w:t>September</w:t>
      </w:r>
      <w:r w:rsidR="00D22BAB">
        <w:t xml:space="preserve"> 2023</w:t>
      </w:r>
    </w:p>
    <w:p w14:paraId="1C8FD212" w14:textId="28D5476A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9"/>
          <w:foot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08165168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D22BAB">
        <w:t>Providers Participating in the MassHealth Dental Program</w:t>
      </w:r>
    </w:p>
    <w:p w14:paraId="0B653655" w14:textId="6927C6C2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344616">
        <w:t>Mike Levine</w:t>
      </w:r>
      <w:r w:rsidR="00AA6085">
        <w:t>, Assistant Secretary for MassHealth</w:t>
      </w:r>
      <w:r w:rsidR="00743C5B">
        <w:t xml:space="preserve"> </w:t>
      </w:r>
      <w:r w:rsidR="00A435F7">
        <w:t>[signature of Mike Levine]</w:t>
      </w:r>
    </w:p>
    <w:p w14:paraId="5CA5AF5D" w14:textId="65B30C59" w:rsidR="00254400" w:rsidRDefault="00F664CC" w:rsidP="00DA0902">
      <w:pPr>
        <w:pStyle w:val="SubjectLine"/>
        <w:ind w:left="1440" w:hanging="1080"/>
      </w:pPr>
      <w:r w:rsidRPr="00F664CC">
        <w:t>RE:</w:t>
      </w:r>
      <w:r w:rsidR="00BD2DAF">
        <w:tab/>
      </w:r>
      <w:r w:rsidR="00DA0902">
        <w:t>Removal of the</w:t>
      </w:r>
      <w:r w:rsidR="00333BB5">
        <w:t xml:space="preserve"> Billing</w:t>
      </w:r>
      <w:r w:rsidR="00DA0902">
        <w:t xml:space="preserve"> Limitation for Prefabricated Stainless Steel</w:t>
      </w:r>
      <w:r w:rsidR="00282753">
        <w:t xml:space="preserve"> </w:t>
      </w:r>
      <w:r w:rsidR="00B13F84">
        <w:t>and</w:t>
      </w:r>
      <w:r w:rsidR="00333BB5">
        <w:t xml:space="preserve"> Resin</w:t>
      </w:r>
      <w:r w:rsidR="00DA0902">
        <w:t xml:space="preserve"> Crowns</w:t>
      </w:r>
    </w:p>
    <w:p w14:paraId="16AEB4B6" w14:textId="77777777" w:rsidR="001346C5" w:rsidRPr="009901A7" w:rsidRDefault="001346C5" w:rsidP="001346C5">
      <w:pPr>
        <w:pStyle w:val="Heading2"/>
      </w:pPr>
      <w:r>
        <w:t>Billing Update Effective August 1, 2023</w:t>
      </w:r>
    </w:p>
    <w:p w14:paraId="71DB07BE" w14:textId="27B34649" w:rsidR="001346C5" w:rsidRDefault="00813DCC" w:rsidP="001346C5">
      <w:r>
        <w:t>Mass</w:t>
      </w:r>
      <w:r w:rsidR="00224C90">
        <w:t>H</w:t>
      </w:r>
      <w:r>
        <w:t xml:space="preserve">ealth </w:t>
      </w:r>
      <w:r w:rsidR="001346C5">
        <w:t>has removed</w:t>
      </w:r>
      <w:r>
        <w:t xml:space="preserve"> the</w:t>
      </w:r>
      <w:r w:rsidR="00333BB5">
        <w:t xml:space="preserve"> billing limitation for the number of prefabricated </w:t>
      </w:r>
      <w:proofErr w:type="gramStart"/>
      <w:r w:rsidR="00333BB5">
        <w:t>stainless steel</w:t>
      </w:r>
      <w:proofErr w:type="gramEnd"/>
      <w:r w:rsidR="00333BB5">
        <w:t xml:space="preserve"> crowns or prefabricated resin crowns (hereinafter, “</w:t>
      </w:r>
      <w:r w:rsidR="00002E82">
        <w:t xml:space="preserve">prefabricated </w:t>
      </w:r>
      <w:r w:rsidR="00333BB5">
        <w:t>crowns”)</w:t>
      </w:r>
      <w:r w:rsidR="001D2628">
        <w:t xml:space="preserve"> that </w:t>
      </w:r>
      <w:r w:rsidR="0037195D">
        <w:t>may</w:t>
      </w:r>
      <w:r w:rsidR="001D2628">
        <w:t xml:space="preserve"> be billed per member per date of service</w:t>
      </w:r>
      <w:r w:rsidR="00333BB5">
        <w:t xml:space="preserve">. </w:t>
      </w:r>
    </w:p>
    <w:p w14:paraId="0A751312" w14:textId="5BDA88F7" w:rsidR="001346C5" w:rsidRDefault="00E54D89" w:rsidP="001346C5">
      <w:r>
        <w:t xml:space="preserve">Providers may now bill for more than four </w:t>
      </w:r>
      <w:r w:rsidR="00002E82">
        <w:t xml:space="preserve">prefabricated </w:t>
      </w:r>
      <w:r>
        <w:t>crowns per member per day</w:t>
      </w:r>
      <w:r w:rsidR="006E14D1">
        <w:t>, despite</w:t>
      </w:r>
      <w:r>
        <w:t xml:space="preserve"> </w:t>
      </w:r>
      <w:r w:rsidR="00333BB5">
        <w:t>the</w:t>
      </w:r>
      <w:r w:rsidR="00BA24D6">
        <w:t xml:space="preserve"> four </w:t>
      </w:r>
      <w:r w:rsidR="00002E82">
        <w:t xml:space="preserve">prefabricated </w:t>
      </w:r>
      <w:r w:rsidR="00BA24D6">
        <w:t>crown</w:t>
      </w:r>
      <w:r w:rsidR="00804D42">
        <w:t>s</w:t>
      </w:r>
      <w:r w:rsidR="00BA24D6">
        <w:t xml:space="preserve"> per member per date of service</w:t>
      </w:r>
      <w:r w:rsidR="00333BB5">
        <w:t xml:space="preserve"> limitation described in MassHealth regulations at 130 CMR 420.425(C)</w:t>
      </w:r>
      <w:r w:rsidR="00EF700B">
        <w:t>(1)</w:t>
      </w:r>
      <w:r w:rsidR="00BA24D6">
        <w:t>(</w:t>
      </w:r>
      <w:proofErr w:type="spellStart"/>
      <w:r w:rsidR="00BA24D6">
        <w:t>i</w:t>
      </w:r>
      <w:proofErr w:type="spellEnd"/>
      <w:r w:rsidR="00BA24D6">
        <w:t>)</w:t>
      </w:r>
      <w:r w:rsidR="00333BB5">
        <w:t xml:space="preserve">. </w:t>
      </w:r>
      <w:r w:rsidR="00917BE2">
        <w:t xml:space="preserve">Please note that </w:t>
      </w:r>
      <w:r w:rsidR="00296ADB">
        <w:t xml:space="preserve">the application of such </w:t>
      </w:r>
      <w:r w:rsidR="00002E82">
        <w:t xml:space="preserve">prefabricated </w:t>
      </w:r>
      <w:r w:rsidR="00296ADB">
        <w:t xml:space="preserve">crowns is limited to </w:t>
      </w:r>
      <w:r w:rsidR="001346C5">
        <w:t>when</w:t>
      </w:r>
      <w:r w:rsidR="00296ADB">
        <w:t xml:space="preserve"> the prognosis is favorable and must not be placed on primary teeth that are mobile or show advanced resorption of roots</w:t>
      </w:r>
      <w:r w:rsidR="00F623C8">
        <w:t>, as described in 130 CMR 420.425(C)(1)(</w:t>
      </w:r>
      <w:proofErr w:type="spellStart"/>
      <w:r w:rsidR="00F623C8">
        <w:t>i</w:t>
      </w:r>
      <w:proofErr w:type="spellEnd"/>
      <w:r w:rsidR="00F623C8">
        <w:t>)</w:t>
      </w:r>
      <w:r w:rsidR="00AC757A">
        <w:t>.</w:t>
      </w:r>
      <w:r w:rsidR="00296ADB">
        <w:t xml:space="preserve"> </w:t>
      </w:r>
      <w:r w:rsidR="00F214BC">
        <w:t>This billing update is effective for dates of service on and after August 1, 2023.</w:t>
      </w:r>
    </w:p>
    <w:p w14:paraId="0C26EAAF" w14:textId="2AD1C00A" w:rsidR="0086697D" w:rsidRDefault="00333BB5" w:rsidP="001346C5">
      <w:r>
        <w:t xml:space="preserve">The submission of claims is otherwise subject to all applicable requirements and limitations in MassHealth regulations, including but not limited </w:t>
      </w:r>
      <w:r w:rsidR="00BA24D6">
        <w:t xml:space="preserve">to </w:t>
      </w:r>
      <w:r w:rsidR="00804D42">
        <w:t xml:space="preserve">all other applicable provisions of 130 CMR 420.000. </w:t>
      </w:r>
      <w:r w:rsidR="00920343">
        <w:t xml:space="preserve">MassHealth </w:t>
      </w:r>
      <w:r w:rsidR="00B8678C">
        <w:t>intends to</w:t>
      </w:r>
      <w:r w:rsidR="00920343">
        <w:t xml:space="preserve"> amend 130 CMR 420.00</w:t>
      </w:r>
      <w:r w:rsidR="00C07931">
        <w:t>0</w:t>
      </w:r>
      <w:r w:rsidR="00920343">
        <w:t xml:space="preserve"> </w:t>
      </w:r>
      <w:proofErr w:type="gramStart"/>
      <w:r w:rsidR="00920343">
        <w:t>at a later date</w:t>
      </w:r>
      <w:proofErr w:type="gramEnd"/>
      <w:r w:rsidR="00920343">
        <w:t xml:space="preserve"> to remove the </w:t>
      </w:r>
      <w:r w:rsidR="00DA117B">
        <w:t xml:space="preserve">four </w:t>
      </w:r>
      <w:r w:rsidR="00002E82">
        <w:t xml:space="preserve">prefabricated </w:t>
      </w:r>
      <w:r w:rsidR="00DA117B">
        <w:t>crowns per member per date of service</w:t>
      </w:r>
      <w:r w:rsidR="00920343">
        <w:t xml:space="preserve"> limitation and make any other conforming amendments. </w:t>
      </w:r>
    </w:p>
    <w:p w14:paraId="69C8370D" w14:textId="794B4928" w:rsidR="00F664CC" w:rsidRPr="009901A7" w:rsidRDefault="003663FF" w:rsidP="001346C5">
      <w:r>
        <w:t xml:space="preserve">For additional information on billing for these services, please refer to the Office Reference Manual (ORM) on </w:t>
      </w:r>
      <w:r w:rsidR="00D2239A">
        <w:t xml:space="preserve">MassHealth’s </w:t>
      </w:r>
      <w:r w:rsidR="002F20F3">
        <w:t>d</w:t>
      </w:r>
      <w:r w:rsidR="00D2239A">
        <w:t xml:space="preserve">ental </w:t>
      </w:r>
      <w:r w:rsidR="002F20F3">
        <w:t>w</w:t>
      </w:r>
      <w:r w:rsidR="00D2239A">
        <w:t xml:space="preserve">eb </w:t>
      </w:r>
      <w:r w:rsidR="002F20F3">
        <w:t>p</w:t>
      </w:r>
      <w:r w:rsidR="00D2239A">
        <w:t>ortal at</w:t>
      </w:r>
      <w:r w:rsidR="001346C5">
        <w:t xml:space="preserve"> </w:t>
      </w:r>
      <w:hyperlink r:id="rId11" w:history="1">
        <w:r w:rsidR="001A3113" w:rsidRPr="00FE1BF0">
          <w:rPr>
            <w:rStyle w:val="Hyperlink"/>
          </w:rPr>
          <w:t>https://www.masshealth-dental.net/MassHealth/media/Docs/MassHealth-ORM.pdf</w:t>
        </w:r>
      </w:hyperlink>
      <w:r w:rsidR="005432F4">
        <w:t>.</w:t>
      </w:r>
    </w:p>
    <w:p w14:paraId="3183FA02" w14:textId="77777777" w:rsidR="00E346AF" w:rsidRPr="009901A7" w:rsidRDefault="00E346AF" w:rsidP="00E346AF">
      <w:pPr>
        <w:pStyle w:val="Heading2"/>
      </w:pPr>
      <w:r w:rsidRPr="009901A7">
        <w:t>Questions</w:t>
      </w:r>
      <w:r>
        <w:t xml:space="preserve"> </w:t>
      </w:r>
    </w:p>
    <w:p w14:paraId="271025B9" w14:textId="2F84903F" w:rsidR="00E346AF" w:rsidRDefault="00E346AF" w:rsidP="00E346AF">
      <w:r w:rsidRPr="009901A7">
        <w:t xml:space="preserve">If you have questions about the information in this bulletin, please contact MassHealth </w:t>
      </w:r>
      <w:r>
        <w:t>Dental Customer Service at (800)</w:t>
      </w:r>
      <w:r w:rsidR="002F20F3">
        <w:t xml:space="preserve"> </w:t>
      </w:r>
      <w:r>
        <w:t>207-5019 or</w:t>
      </w:r>
      <w:r w:rsidRPr="009901A7">
        <w:t xml:space="preserve"> email your inquiry to</w:t>
      </w:r>
      <w:r>
        <w:t xml:space="preserve"> </w:t>
      </w:r>
      <w:hyperlink r:id="rId12" w:history="1">
        <w:r w:rsidRPr="003C45F9">
          <w:rPr>
            <w:rStyle w:val="Hyperlink"/>
          </w:rPr>
          <w:t>inquiries@masshealth-dental.net</w:t>
        </w:r>
      </w:hyperlink>
      <w:r>
        <w:t xml:space="preserve">. </w:t>
      </w:r>
    </w:p>
    <w:p w14:paraId="40F4D486" w14:textId="603331F3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47601C05" w14:textId="437CC4AF" w:rsidR="00F664CC" w:rsidRPr="009901A7" w:rsidRDefault="00F664CC" w:rsidP="00EC58A4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3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  <w:r w:rsidR="00EC58A4">
        <w:t xml:space="preserve"> </w:t>
      </w:r>
      <w:hyperlink r:id="rId14" w:history="1">
        <w:r w:rsidR="00C358D3" w:rsidRPr="00715A8E">
          <w:rPr>
            <w:rStyle w:val="Hyperlink"/>
          </w:rPr>
          <w:t>S</w:t>
        </w:r>
        <w:r w:rsidRPr="00715A8E">
          <w:rPr>
            <w:rStyle w:val="Hyperlink"/>
          </w:rPr>
          <w:t>ign up</w:t>
        </w:r>
      </w:hyperlink>
      <w:r w:rsidRPr="009901A7">
        <w:t xml:space="preserve"> to receive email alerts when MassHealth issues new bulletins and transmittal letters.</w:t>
      </w:r>
    </w:p>
    <w:p w14:paraId="77AC674E" w14:textId="77777777" w:rsidR="00E25B9B" w:rsidRDefault="00E25B9B" w:rsidP="00B8678C">
      <w:pPr>
        <w:spacing w:after="240" w:afterAutospacing="0"/>
      </w:pPr>
    </w:p>
    <w:p w14:paraId="501235F7" w14:textId="36776EE9" w:rsidR="002F20F3" w:rsidRPr="00F664CC" w:rsidRDefault="002F20F3" w:rsidP="002F20F3">
      <w:pPr>
        <w:jc w:val="right"/>
      </w:pPr>
      <w:r>
        <w:rPr>
          <w:rFonts w:ascii="Bookman Old Style" w:hAnsi="Bookman Old Style"/>
        </w:rPr>
        <w:t xml:space="preserve">Follow us on Twitter </w:t>
      </w:r>
      <w:hyperlink r:id="rId15" w:history="1">
        <w:r>
          <w:rPr>
            <w:rStyle w:val="Hyperlink"/>
            <w:rFonts w:ascii="Bookman Old Style" w:hAnsi="Bookman Old Style"/>
            <w:b/>
            <w:i/>
          </w:rPr>
          <w:t>@MassHealth</w:t>
        </w:r>
      </w:hyperlink>
    </w:p>
    <w:sectPr w:rsidR="002F20F3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09E0" w14:textId="77777777" w:rsidR="007940EC" w:rsidRDefault="007940EC" w:rsidP="00E27CD8">
      <w:r>
        <w:separator/>
      </w:r>
    </w:p>
  </w:endnote>
  <w:endnote w:type="continuationSeparator" w:id="0">
    <w:p w14:paraId="2A9FB205" w14:textId="77777777" w:rsidR="007940EC" w:rsidRDefault="007940EC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16D1" w14:textId="77777777" w:rsidR="00CC1E11" w:rsidRPr="00CC1E11" w:rsidRDefault="00CC1E11" w:rsidP="000C319F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50FBB" w14:textId="77777777" w:rsidR="007940EC" w:rsidRDefault="007940EC" w:rsidP="00E27CD8">
      <w:r>
        <w:separator/>
      </w:r>
    </w:p>
  </w:footnote>
  <w:footnote w:type="continuationSeparator" w:id="0">
    <w:p w14:paraId="15A4C116" w14:textId="77777777" w:rsidR="007940EC" w:rsidRDefault="007940EC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257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42396A98" w14:textId="77777777" w:rsidR="00AD204A" w:rsidRPr="00F664CC" w:rsidRDefault="00AD204A" w:rsidP="00AD204A">
    <w:pPr>
      <w:pStyle w:val="BullsHeading"/>
    </w:pPr>
    <w:r w:rsidRPr="00F664CC">
      <w:t>[Provider type] Bulletin [#]</w:t>
    </w:r>
  </w:p>
  <w:p w14:paraId="2FBB1D84" w14:textId="77777777" w:rsidR="00AD204A" w:rsidRDefault="00AD204A" w:rsidP="00AD204A">
    <w:pPr>
      <w:pStyle w:val="BullsHeading"/>
    </w:pPr>
    <w:r w:rsidRPr="00F664CC">
      <w:t>[Month Year]</w:t>
    </w:r>
  </w:p>
  <w:p w14:paraId="386811B1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715A8E">
      <w:rPr>
        <w:noProof/>
      </w:rPr>
      <w:t>2</w:t>
    </w:r>
    <w:r>
      <w:rPr>
        <w:b w:val="0"/>
      </w:rPr>
      <w:fldChar w:fldCharType="end"/>
    </w:r>
    <w:r>
      <w:t xml:space="preserve"> of </w:t>
    </w:r>
    <w:fldSimple w:instr=" NUMPAGES  \* Arabic  \* MERGEFORMAT ">
      <w:r w:rsidR="00715A8E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9525556">
    <w:abstractNumId w:val="9"/>
  </w:num>
  <w:num w:numId="2" w16cid:durableId="1267616086">
    <w:abstractNumId w:val="7"/>
  </w:num>
  <w:num w:numId="3" w16cid:durableId="1460956340">
    <w:abstractNumId w:val="6"/>
  </w:num>
  <w:num w:numId="4" w16cid:durableId="428895430">
    <w:abstractNumId w:val="5"/>
  </w:num>
  <w:num w:numId="5" w16cid:durableId="2084714329">
    <w:abstractNumId w:val="4"/>
  </w:num>
  <w:num w:numId="6" w16cid:durableId="2110616618">
    <w:abstractNumId w:val="8"/>
  </w:num>
  <w:num w:numId="7" w16cid:durableId="449982120">
    <w:abstractNumId w:val="3"/>
  </w:num>
  <w:num w:numId="8" w16cid:durableId="1354770339">
    <w:abstractNumId w:val="2"/>
  </w:num>
  <w:num w:numId="9" w16cid:durableId="429393442">
    <w:abstractNumId w:val="1"/>
  </w:num>
  <w:num w:numId="10" w16cid:durableId="75670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2E82"/>
    <w:rsid w:val="000049D1"/>
    <w:rsid w:val="0004659B"/>
    <w:rsid w:val="000509EE"/>
    <w:rsid w:val="0005697F"/>
    <w:rsid w:val="00092536"/>
    <w:rsid w:val="00097EF6"/>
    <w:rsid w:val="000A08DC"/>
    <w:rsid w:val="000C319F"/>
    <w:rsid w:val="000D1022"/>
    <w:rsid w:val="000D3DB5"/>
    <w:rsid w:val="001042B7"/>
    <w:rsid w:val="00104C94"/>
    <w:rsid w:val="0010633F"/>
    <w:rsid w:val="00127838"/>
    <w:rsid w:val="001346C5"/>
    <w:rsid w:val="00150BCC"/>
    <w:rsid w:val="001554E7"/>
    <w:rsid w:val="001634DD"/>
    <w:rsid w:val="00184C17"/>
    <w:rsid w:val="001915CE"/>
    <w:rsid w:val="001A3113"/>
    <w:rsid w:val="001D2628"/>
    <w:rsid w:val="001D738E"/>
    <w:rsid w:val="00221556"/>
    <w:rsid w:val="00224C90"/>
    <w:rsid w:val="00254400"/>
    <w:rsid w:val="00254A34"/>
    <w:rsid w:val="00257409"/>
    <w:rsid w:val="00282753"/>
    <w:rsid w:val="0028720F"/>
    <w:rsid w:val="002875E9"/>
    <w:rsid w:val="00294D61"/>
    <w:rsid w:val="00295662"/>
    <w:rsid w:val="00296ADB"/>
    <w:rsid w:val="002B021A"/>
    <w:rsid w:val="002B1F83"/>
    <w:rsid w:val="002C5C03"/>
    <w:rsid w:val="002F20F3"/>
    <w:rsid w:val="002F2993"/>
    <w:rsid w:val="002F7B22"/>
    <w:rsid w:val="00314FB6"/>
    <w:rsid w:val="00333BB5"/>
    <w:rsid w:val="00343B12"/>
    <w:rsid w:val="00344616"/>
    <w:rsid w:val="0034476F"/>
    <w:rsid w:val="003537E1"/>
    <w:rsid w:val="003663FF"/>
    <w:rsid w:val="00367894"/>
    <w:rsid w:val="0037195D"/>
    <w:rsid w:val="003A7588"/>
    <w:rsid w:val="003A7A84"/>
    <w:rsid w:val="003E2878"/>
    <w:rsid w:val="003F65AF"/>
    <w:rsid w:val="004061D8"/>
    <w:rsid w:val="00435929"/>
    <w:rsid w:val="004544A4"/>
    <w:rsid w:val="00461800"/>
    <w:rsid w:val="004972ED"/>
    <w:rsid w:val="004A334A"/>
    <w:rsid w:val="004A7718"/>
    <w:rsid w:val="004D0E43"/>
    <w:rsid w:val="004F4B9A"/>
    <w:rsid w:val="005068BD"/>
    <w:rsid w:val="00507CFF"/>
    <w:rsid w:val="005359E5"/>
    <w:rsid w:val="005432F4"/>
    <w:rsid w:val="0055468A"/>
    <w:rsid w:val="00555EC8"/>
    <w:rsid w:val="005827DC"/>
    <w:rsid w:val="0058634E"/>
    <w:rsid w:val="0059142C"/>
    <w:rsid w:val="005B27F1"/>
    <w:rsid w:val="005E4B62"/>
    <w:rsid w:val="005E792F"/>
    <w:rsid w:val="005F2B69"/>
    <w:rsid w:val="00601457"/>
    <w:rsid w:val="006470FB"/>
    <w:rsid w:val="006839E7"/>
    <w:rsid w:val="006901C6"/>
    <w:rsid w:val="006941BF"/>
    <w:rsid w:val="006B7846"/>
    <w:rsid w:val="006C70F9"/>
    <w:rsid w:val="006D295F"/>
    <w:rsid w:val="006D3F15"/>
    <w:rsid w:val="006D5FAA"/>
    <w:rsid w:val="006E14D1"/>
    <w:rsid w:val="00700F64"/>
    <w:rsid w:val="00706438"/>
    <w:rsid w:val="00715A8E"/>
    <w:rsid w:val="0073768E"/>
    <w:rsid w:val="00743C5B"/>
    <w:rsid w:val="0075648B"/>
    <w:rsid w:val="00777A22"/>
    <w:rsid w:val="007940EC"/>
    <w:rsid w:val="00795E06"/>
    <w:rsid w:val="007B15F0"/>
    <w:rsid w:val="007D0671"/>
    <w:rsid w:val="007E3C4D"/>
    <w:rsid w:val="007F7DBF"/>
    <w:rsid w:val="00804D42"/>
    <w:rsid w:val="00813DCC"/>
    <w:rsid w:val="008201CC"/>
    <w:rsid w:val="0082233C"/>
    <w:rsid w:val="0083051B"/>
    <w:rsid w:val="00836D85"/>
    <w:rsid w:val="008400E7"/>
    <w:rsid w:val="00841260"/>
    <w:rsid w:val="0084639D"/>
    <w:rsid w:val="00846500"/>
    <w:rsid w:val="00847881"/>
    <w:rsid w:val="00863041"/>
    <w:rsid w:val="0086697D"/>
    <w:rsid w:val="008B6E51"/>
    <w:rsid w:val="00914588"/>
    <w:rsid w:val="00917BE2"/>
    <w:rsid w:val="00920343"/>
    <w:rsid w:val="00922F04"/>
    <w:rsid w:val="00982839"/>
    <w:rsid w:val="00984CDE"/>
    <w:rsid w:val="009873A7"/>
    <w:rsid w:val="009A638C"/>
    <w:rsid w:val="009B3AD4"/>
    <w:rsid w:val="00A435F7"/>
    <w:rsid w:val="00A75571"/>
    <w:rsid w:val="00A772C1"/>
    <w:rsid w:val="00A80277"/>
    <w:rsid w:val="00A81A76"/>
    <w:rsid w:val="00A95FC1"/>
    <w:rsid w:val="00A97357"/>
    <w:rsid w:val="00AA26D6"/>
    <w:rsid w:val="00AA6085"/>
    <w:rsid w:val="00AC757A"/>
    <w:rsid w:val="00AD204A"/>
    <w:rsid w:val="00AD3C02"/>
    <w:rsid w:val="00AD5838"/>
    <w:rsid w:val="00AD6899"/>
    <w:rsid w:val="00AF4923"/>
    <w:rsid w:val="00B13F84"/>
    <w:rsid w:val="00B57F3E"/>
    <w:rsid w:val="00B73653"/>
    <w:rsid w:val="00B770F0"/>
    <w:rsid w:val="00B8678C"/>
    <w:rsid w:val="00BA24D6"/>
    <w:rsid w:val="00BC12E0"/>
    <w:rsid w:val="00BC3755"/>
    <w:rsid w:val="00BD2DAF"/>
    <w:rsid w:val="00BD4795"/>
    <w:rsid w:val="00C007E1"/>
    <w:rsid w:val="00C024A2"/>
    <w:rsid w:val="00C07931"/>
    <w:rsid w:val="00C10470"/>
    <w:rsid w:val="00C1135D"/>
    <w:rsid w:val="00C358D3"/>
    <w:rsid w:val="00C544C9"/>
    <w:rsid w:val="00C90A63"/>
    <w:rsid w:val="00CB25DE"/>
    <w:rsid w:val="00CB5C6B"/>
    <w:rsid w:val="00CC1E11"/>
    <w:rsid w:val="00CC4B66"/>
    <w:rsid w:val="00CD456D"/>
    <w:rsid w:val="00CE4696"/>
    <w:rsid w:val="00CE5612"/>
    <w:rsid w:val="00D2239A"/>
    <w:rsid w:val="00D22BAB"/>
    <w:rsid w:val="00D601BB"/>
    <w:rsid w:val="00D737BC"/>
    <w:rsid w:val="00D7496C"/>
    <w:rsid w:val="00DA0902"/>
    <w:rsid w:val="00DA117B"/>
    <w:rsid w:val="00DD650C"/>
    <w:rsid w:val="00E01D80"/>
    <w:rsid w:val="00E02FF2"/>
    <w:rsid w:val="00E25B9B"/>
    <w:rsid w:val="00E27CD8"/>
    <w:rsid w:val="00E33508"/>
    <w:rsid w:val="00E346AF"/>
    <w:rsid w:val="00E37130"/>
    <w:rsid w:val="00E41902"/>
    <w:rsid w:val="00E54D89"/>
    <w:rsid w:val="00E7242D"/>
    <w:rsid w:val="00E84076"/>
    <w:rsid w:val="00E8535C"/>
    <w:rsid w:val="00EC58A4"/>
    <w:rsid w:val="00ED497C"/>
    <w:rsid w:val="00EE135D"/>
    <w:rsid w:val="00EE6756"/>
    <w:rsid w:val="00EF5E59"/>
    <w:rsid w:val="00EF700B"/>
    <w:rsid w:val="00F0155E"/>
    <w:rsid w:val="00F214BC"/>
    <w:rsid w:val="00F34960"/>
    <w:rsid w:val="00F60574"/>
    <w:rsid w:val="00F623C8"/>
    <w:rsid w:val="00F664CC"/>
    <w:rsid w:val="00F73D6F"/>
    <w:rsid w:val="00F7426E"/>
    <w:rsid w:val="00F74F30"/>
    <w:rsid w:val="00F913A6"/>
    <w:rsid w:val="00F965B0"/>
    <w:rsid w:val="00FA147F"/>
    <w:rsid w:val="00FB0F35"/>
    <w:rsid w:val="00FD4843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99DFD5"/>
  <w15:docId w15:val="{815630C9-E6EB-4CC3-9634-EA9703D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344616"/>
    <w:pPr>
      <w:spacing w:after="0" w:line="240" w:lineRule="auto"/>
    </w:pPr>
    <w:rPr>
      <w:rFonts w:ascii="Georgia" w:eastAsia="Times New Roman" w:hAnsi="Georg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25B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B5C6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4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4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4C90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C90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8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://www.mass.gov/masshealth-provider-bulleti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quiries@masshealth-dental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health-dental.net/MassHealth/media/Docs/MassHealth-ORM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witter.com/masshealth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mass.gov/forms/email-notifications-for-provider-bulletins-and-transmittal-lette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Bentley, Bernadette M. (EHS)</cp:lastModifiedBy>
  <cp:revision>8</cp:revision>
  <cp:lastPrinted>2023-09-14T19:56:00Z</cp:lastPrinted>
  <dcterms:created xsi:type="dcterms:W3CDTF">2023-09-14T18:54:00Z</dcterms:created>
  <dcterms:modified xsi:type="dcterms:W3CDTF">2023-09-14T19:57:00Z</dcterms:modified>
</cp:coreProperties>
</file>