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D46B4" w14:textId="5BB24B18" w:rsidR="003475EE" w:rsidRPr="005B48D1" w:rsidRDefault="00EF1882" w:rsidP="005B48D1">
      <w:pPr>
        <w:pStyle w:val="Heading1"/>
      </w:pPr>
      <w:bookmarkStart w:id="0" w:name="_Hlk138414435"/>
      <w:bookmarkEnd w:id="0"/>
      <w:r>
        <w:rPr>
          <w:noProof/>
        </w:rPr>
        <mc:AlternateContent>
          <mc:Choice Requires="wps">
            <w:drawing>
              <wp:anchor distT="0" distB="0" distL="114300" distR="114300" simplePos="0" relativeHeight="251657728" behindDoc="0" locked="0" layoutInCell="1" allowOverlap="1" wp14:anchorId="6A5F9609" wp14:editId="4289D943">
                <wp:simplePos x="0" y="0"/>
                <wp:positionH relativeFrom="page">
                  <wp:align>center</wp:align>
                </wp:positionH>
                <wp:positionV relativeFrom="page">
                  <wp:align>center</wp:align>
                </wp:positionV>
                <wp:extent cx="5943600" cy="8229600"/>
                <wp:effectExtent l="0" t="0" r="19050" b="1905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AE9E91" w14:textId="77777777" w:rsidR="00221A77" w:rsidRDefault="00221A77" w:rsidP="00705149">
                            <w:pPr>
                              <w:jc w:val="center"/>
                              <w:rPr>
                                <w:b/>
                              </w:rPr>
                            </w:pPr>
                          </w:p>
                          <w:p w14:paraId="02060ADA" w14:textId="77777777" w:rsidR="00221A77" w:rsidRDefault="00221A77" w:rsidP="00705149">
                            <w:pPr>
                              <w:jc w:val="center"/>
                              <w:rPr>
                                <w:b/>
                              </w:rPr>
                            </w:pPr>
                          </w:p>
                          <w:p w14:paraId="3CDB0F82" w14:textId="77777777" w:rsidR="00221A77" w:rsidRPr="00705149" w:rsidRDefault="00221A77" w:rsidP="00705149">
                            <w:pPr>
                              <w:jc w:val="center"/>
                              <w:rPr>
                                <w:b/>
                                <w:sz w:val="40"/>
                              </w:rPr>
                            </w:pPr>
                            <w:r w:rsidRPr="00705149">
                              <w:rPr>
                                <w:b/>
                                <w:sz w:val="40"/>
                              </w:rPr>
                              <w:t>INDOOR AIR QUALITY</w:t>
                            </w:r>
                          </w:p>
                          <w:p w14:paraId="3AEEBE8D" w14:textId="77777777" w:rsidR="00221A77" w:rsidRPr="00705149" w:rsidRDefault="00221A77" w:rsidP="00705149">
                            <w:pPr>
                              <w:jc w:val="center"/>
                              <w:rPr>
                                <w:b/>
                                <w:sz w:val="40"/>
                              </w:rPr>
                            </w:pPr>
                            <w:r w:rsidRPr="00705149">
                              <w:rPr>
                                <w:b/>
                                <w:sz w:val="40"/>
                              </w:rPr>
                              <w:t>P</w:t>
                            </w:r>
                            <w:r>
                              <w:rPr>
                                <w:b/>
                                <w:sz w:val="40"/>
                              </w:rPr>
                              <w:t>OST</w:t>
                            </w:r>
                            <w:r w:rsidRPr="00705149">
                              <w:rPr>
                                <w:b/>
                                <w:sz w:val="40"/>
                              </w:rPr>
                              <w:t>-</w:t>
                            </w:r>
                            <w:r>
                              <w:rPr>
                                <w:b/>
                                <w:sz w:val="40"/>
                              </w:rPr>
                              <w:t>OCCUPANCY</w:t>
                            </w:r>
                            <w:r w:rsidRPr="00705149">
                              <w:rPr>
                                <w:b/>
                                <w:sz w:val="40"/>
                              </w:rPr>
                              <w:t xml:space="preserve"> ASSESSMENT</w:t>
                            </w:r>
                          </w:p>
                          <w:p w14:paraId="74110D46" w14:textId="77777777" w:rsidR="00221A77" w:rsidRPr="00705149" w:rsidRDefault="00221A77" w:rsidP="00705149">
                            <w:pPr>
                              <w:jc w:val="center"/>
                              <w:rPr>
                                <w:b/>
                              </w:rPr>
                            </w:pPr>
                          </w:p>
                          <w:p w14:paraId="4D371F67" w14:textId="77777777" w:rsidR="00221A77" w:rsidRPr="00705149" w:rsidRDefault="00221A77" w:rsidP="00705149">
                            <w:pPr>
                              <w:jc w:val="center"/>
                              <w:rPr>
                                <w:b/>
                              </w:rPr>
                            </w:pPr>
                          </w:p>
                          <w:p w14:paraId="4D3EF9E8" w14:textId="77777777" w:rsidR="00221A77" w:rsidRPr="002F736F" w:rsidRDefault="00221A77" w:rsidP="00926355">
                            <w:pPr>
                              <w:jc w:val="center"/>
                              <w:rPr>
                                <w:b/>
                                <w:sz w:val="28"/>
                                <w:szCs w:val="28"/>
                              </w:rPr>
                            </w:pPr>
                            <w:r>
                              <w:rPr>
                                <w:b/>
                                <w:sz w:val="28"/>
                                <w:szCs w:val="28"/>
                              </w:rPr>
                              <w:t xml:space="preserve">Department of Children and Families </w:t>
                            </w:r>
                          </w:p>
                          <w:p w14:paraId="0406093C" w14:textId="77777777" w:rsidR="00221A77" w:rsidRDefault="00221A77" w:rsidP="00926355">
                            <w:pPr>
                              <w:jc w:val="center"/>
                              <w:rPr>
                                <w:b/>
                                <w:bCs/>
                                <w:sz w:val="28"/>
                                <w:szCs w:val="28"/>
                              </w:rPr>
                            </w:pPr>
                            <w:r>
                              <w:rPr>
                                <w:b/>
                                <w:bCs/>
                                <w:sz w:val="28"/>
                                <w:szCs w:val="28"/>
                              </w:rPr>
                              <w:t>110 Haverhill Road</w:t>
                            </w:r>
                          </w:p>
                          <w:p w14:paraId="769CEF00" w14:textId="77777777" w:rsidR="00221A77" w:rsidRDefault="00221A77" w:rsidP="00926355">
                            <w:pPr>
                              <w:jc w:val="center"/>
                              <w:rPr>
                                <w:b/>
                                <w:bCs/>
                                <w:sz w:val="28"/>
                                <w:szCs w:val="28"/>
                              </w:rPr>
                            </w:pPr>
                            <w:r>
                              <w:rPr>
                                <w:b/>
                                <w:bCs/>
                                <w:sz w:val="28"/>
                                <w:szCs w:val="28"/>
                              </w:rPr>
                              <w:t>Amesbury, MA</w:t>
                            </w:r>
                          </w:p>
                          <w:p w14:paraId="332A9AC5" w14:textId="77777777" w:rsidR="00221A77" w:rsidRDefault="00221A77" w:rsidP="00705149">
                            <w:pPr>
                              <w:jc w:val="center"/>
                              <w:rPr>
                                <w:b/>
                                <w:bCs/>
                              </w:rPr>
                            </w:pPr>
                          </w:p>
                          <w:p w14:paraId="0480535C" w14:textId="77777777" w:rsidR="00221A77" w:rsidRDefault="00221A77" w:rsidP="00705149">
                            <w:pPr>
                              <w:jc w:val="center"/>
                              <w:rPr>
                                <w:b/>
                                <w:bCs/>
                              </w:rPr>
                            </w:pPr>
                          </w:p>
                          <w:p w14:paraId="4A0A9117" w14:textId="77777777" w:rsidR="00221A77" w:rsidRPr="00705149" w:rsidRDefault="00221A77" w:rsidP="00705149">
                            <w:pPr>
                              <w:jc w:val="center"/>
                              <w:rPr>
                                <w:b/>
                              </w:rPr>
                            </w:pPr>
                          </w:p>
                          <w:p w14:paraId="126D00B1" w14:textId="77777777" w:rsidR="00221A77" w:rsidRPr="00B057CE" w:rsidRDefault="00221A77" w:rsidP="00705149">
                            <w:pPr>
                              <w:jc w:val="center"/>
                            </w:pPr>
                          </w:p>
                          <w:p w14:paraId="3B2D7C33" w14:textId="6E1E3467" w:rsidR="00221A77" w:rsidRDefault="00221A77" w:rsidP="00705149">
                            <w:pPr>
                              <w:jc w:val="center"/>
                              <w:rPr>
                                <w:b/>
                              </w:rPr>
                            </w:pPr>
                          </w:p>
                          <w:p w14:paraId="5B027DED" w14:textId="77777777" w:rsidR="00221A77" w:rsidRDefault="00221A77" w:rsidP="00705149">
                            <w:pPr>
                              <w:jc w:val="center"/>
                            </w:pPr>
                          </w:p>
                          <w:p w14:paraId="69515DC6" w14:textId="19D3DDE4" w:rsidR="00221A77" w:rsidRDefault="00221A77" w:rsidP="009378A1">
                            <w:pPr>
                              <w:jc w:val="center"/>
                            </w:pPr>
                            <w:r>
                              <w:rPr>
                                <w:noProof/>
                              </w:rPr>
                              <w:drawing>
                                <wp:inline distT="0" distB="0" distL="0" distR="0" wp14:anchorId="6FF441E7" wp14:editId="561A8322">
                                  <wp:extent cx="4248150" cy="3186347"/>
                                  <wp:effectExtent l="0" t="0" r="0" b="0"/>
                                  <wp:docPr id="1" name="Picture 1" descr="Exterior view of 110 Haverhill Road, Amesbury,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terior view of 110 Haverhill Road, Amesbury, MA&#10;"/>
                                          <pic:cNvPicPr/>
                                        </pic:nvPicPr>
                                        <pic:blipFill>
                                          <a:blip r:embed="rId8">
                                            <a:extLst>
                                              <a:ext uri="{28A0092B-C50C-407E-A947-70E740481C1C}">
                                                <a14:useLocalDpi xmlns:a14="http://schemas.microsoft.com/office/drawing/2010/main" val="0"/>
                                              </a:ext>
                                            </a:extLst>
                                          </a:blip>
                                          <a:stretch>
                                            <a:fillRect/>
                                          </a:stretch>
                                        </pic:blipFill>
                                        <pic:spPr>
                                          <a:xfrm>
                                            <a:off x="0" y="0"/>
                                            <a:ext cx="4260983" cy="3195973"/>
                                          </a:xfrm>
                                          <a:prstGeom prst="rect">
                                            <a:avLst/>
                                          </a:prstGeom>
                                        </pic:spPr>
                                      </pic:pic>
                                    </a:graphicData>
                                  </a:graphic>
                                </wp:inline>
                              </w:drawing>
                            </w:r>
                          </w:p>
                          <w:p w14:paraId="753C8DFA" w14:textId="2F1FAB87" w:rsidR="00221A77" w:rsidRDefault="00221A77" w:rsidP="00F63C96"/>
                          <w:p w14:paraId="6D042FAF" w14:textId="54A63E04" w:rsidR="00221A77" w:rsidRDefault="00221A77" w:rsidP="00F63C96"/>
                          <w:p w14:paraId="08A5F998" w14:textId="62650366" w:rsidR="00221A77" w:rsidRDefault="00221A77" w:rsidP="00F63C96"/>
                          <w:p w14:paraId="1AE051CA" w14:textId="77777777" w:rsidR="00221A77" w:rsidRPr="00705149" w:rsidRDefault="00221A77" w:rsidP="00594D4F"/>
                          <w:p w14:paraId="2AAE67F5" w14:textId="77777777" w:rsidR="00221A77" w:rsidRPr="00705149" w:rsidRDefault="00221A77" w:rsidP="00705149">
                            <w:pPr>
                              <w:jc w:val="center"/>
                            </w:pPr>
                            <w:r w:rsidRPr="00705149">
                              <w:t>Prepared by:</w:t>
                            </w:r>
                          </w:p>
                          <w:p w14:paraId="7FD6F6F8" w14:textId="77777777" w:rsidR="00221A77" w:rsidRPr="00705149" w:rsidRDefault="00221A77" w:rsidP="00705149">
                            <w:pPr>
                              <w:jc w:val="center"/>
                            </w:pPr>
                            <w:r w:rsidRPr="00705149">
                              <w:t>Massachusetts Department of Public Health</w:t>
                            </w:r>
                          </w:p>
                          <w:p w14:paraId="74CD878B" w14:textId="77777777" w:rsidR="00221A77" w:rsidRPr="00705149" w:rsidRDefault="00221A77" w:rsidP="00705149">
                            <w:pPr>
                              <w:jc w:val="center"/>
                            </w:pPr>
                            <w:r w:rsidRPr="00705149">
                              <w:t>Bureau of Environmental Health</w:t>
                            </w:r>
                          </w:p>
                          <w:p w14:paraId="0BD5DEA7" w14:textId="77777777" w:rsidR="00221A77" w:rsidRPr="00705149" w:rsidRDefault="00221A77" w:rsidP="00705149">
                            <w:pPr>
                              <w:jc w:val="center"/>
                            </w:pPr>
                            <w:r w:rsidRPr="00705149">
                              <w:t>Indoor Air Quality Program</w:t>
                            </w:r>
                          </w:p>
                          <w:p w14:paraId="26CB6996" w14:textId="3F8C5F64" w:rsidR="00221A77" w:rsidRPr="00705149" w:rsidRDefault="00221A77" w:rsidP="002C6B5A">
                            <w:pPr>
                              <w:jc w:val="center"/>
                            </w:pPr>
                            <w:r>
                              <w:t>June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9609" id="_x0000_t202" coordsize="21600,21600" o:spt="202" path="m,l,21600r21600,l21600,xe">
                <v:stroke joinstyle="miter"/>
                <v:path gradientshapeok="t" o:connecttype="rect"/>
              </v:shapetype>
              <v:shape id="Text Box 2" o:spid="_x0000_s1026" type="#_x0000_t202" style="position:absolute;margin-left:0;margin-top:0;width:468pt;height:9in;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" filled="f">
                <v:textbox>
                  <w:txbxContent>
                    <w:p w14:paraId="6CAE9E91" w14:textId="77777777" w:rsidR="00221A77" w:rsidRDefault="00221A77" w:rsidP="00705149">
                      <w:pPr>
                        <w:jc w:val="center"/>
                        <w:rPr>
                          <w:b/>
                        </w:rPr>
                      </w:pPr>
                    </w:p>
                    <w:p w14:paraId="02060ADA" w14:textId="77777777" w:rsidR="00221A77" w:rsidRDefault="00221A77" w:rsidP="00705149">
                      <w:pPr>
                        <w:jc w:val="center"/>
                        <w:rPr>
                          <w:b/>
                        </w:rPr>
                      </w:pPr>
                    </w:p>
                    <w:p w14:paraId="3CDB0F82" w14:textId="77777777" w:rsidR="00221A77" w:rsidRPr="00705149" w:rsidRDefault="00221A77" w:rsidP="00705149">
                      <w:pPr>
                        <w:jc w:val="center"/>
                        <w:rPr>
                          <w:b/>
                          <w:sz w:val="40"/>
                        </w:rPr>
                      </w:pPr>
                      <w:r w:rsidRPr="00705149">
                        <w:rPr>
                          <w:b/>
                          <w:sz w:val="40"/>
                        </w:rPr>
                        <w:t>INDOOR AIR QUALITY</w:t>
                      </w:r>
                    </w:p>
                    <w:p w14:paraId="3AEEBE8D" w14:textId="77777777" w:rsidR="00221A77" w:rsidRPr="00705149" w:rsidRDefault="00221A77" w:rsidP="00705149">
                      <w:pPr>
                        <w:jc w:val="center"/>
                        <w:rPr>
                          <w:b/>
                          <w:sz w:val="40"/>
                        </w:rPr>
                      </w:pPr>
                      <w:r w:rsidRPr="00705149">
                        <w:rPr>
                          <w:b/>
                          <w:sz w:val="40"/>
                        </w:rPr>
                        <w:t>P</w:t>
                      </w:r>
                      <w:r>
                        <w:rPr>
                          <w:b/>
                          <w:sz w:val="40"/>
                        </w:rPr>
                        <w:t>OST</w:t>
                      </w:r>
                      <w:r w:rsidRPr="00705149">
                        <w:rPr>
                          <w:b/>
                          <w:sz w:val="40"/>
                        </w:rPr>
                        <w:t>-</w:t>
                      </w:r>
                      <w:r>
                        <w:rPr>
                          <w:b/>
                          <w:sz w:val="40"/>
                        </w:rPr>
                        <w:t>OCCUPANCY</w:t>
                      </w:r>
                      <w:r w:rsidRPr="00705149">
                        <w:rPr>
                          <w:b/>
                          <w:sz w:val="40"/>
                        </w:rPr>
                        <w:t xml:space="preserve"> ASSESSMENT</w:t>
                      </w:r>
                    </w:p>
                    <w:p w14:paraId="74110D46" w14:textId="77777777" w:rsidR="00221A77" w:rsidRPr="00705149" w:rsidRDefault="00221A77" w:rsidP="00705149">
                      <w:pPr>
                        <w:jc w:val="center"/>
                        <w:rPr>
                          <w:b/>
                        </w:rPr>
                      </w:pPr>
                    </w:p>
                    <w:p w14:paraId="4D371F67" w14:textId="77777777" w:rsidR="00221A77" w:rsidRPr="00705149" w:rsidRDefault="00221A77" w:rsidP="00705149">
                      <w:pPr>
                        <w:jc w:val="center"/>
                        <w:rPr>
                          <w:b/>
                        </w:rPr>
                      </w:pPr>
                    </w:p>
                    <w:p w14:paraId="4D3EF9E8" w14:textId="77777777" w:rsidR="00221A77" w:rsidRPr="002F736F" w:rsidRDefault="00221A77" w:rsidP="00926355">
                      <w:pPr>
                        <w:jc w:val="center"/>
                        <w:rPr>
                          <w:b/>
                          <w:sz w:val="28"/>
                          <w:szCs w:val="28"/>
                        </w:rPr>
                      </w:pPr>
                      <w:r>
                        <w:rPr>
                          <w:b/>
                          <w:sz w:val="28"/>
                          <w:szCs w:val="28"/>
                        </w:rPr>
                        <w:t xml:space="preserve">Department of Children and Families </w:t>
                      </w:r>
                    </w:p>
                    <w:p w14:paraId="0406093C" w14:textId="77777777" w:rsidR="00221A77" w:rsidRDefault="00221A77" w:rsidP="00926355">
                      <w:pPr>
                        <w:jc w:val="center"/>
                        <w:rPr>
                          <w:b/>
                          <w:bCs/>
                          <w:sz w:val="28"/>
                          <w:szCs w:val="28"/>
                        </w:rPr>
                      </w:pPr>
                      <w:r>
                        <w:rPr>
                          <w:b/>
                          <w:bCs/>
                          <w:sz w:val="28"/>
                          <w:szCs w:val="28"/>
                        </w:rPr>
                        <w:t>110 Haverhill Road</w:t>
                      </w:r>
                    </w:p>
                    <w:p w14:paraId="769CEF00" w14:textId="77777777" w:rsidR="00221A77" w:rsidRDefault="00221A77" w:rsidP="00926355">
                      <w:pPr>
                        <w:jc w:val="center"/>
                        <w:rPr>
                          <w:b/>
                          <w:bCs/>
                          <w:sz w:val="28"/>
                          <w:szCs w:val="28"/>
                        </w:rPr>
                      </w:pPr>
                      <w:r>
                        <w:rPr>
                          <w:b/>
                          <w:bCs/>
                          <w:sz w:val="28"/>
                          <w:szCs w:val="28"/>
                        </w:rPr>
                        <w:t>Amesbury, MA</w:t>
                      </w:r>
                    </w:p>
                    <w:p w14:paraId="332A9AC5" w14:textId="77777777" w:rsidR="00221A77" w:rsidRDefault="00221A77" w:rsidP="00705149">
                      <w:pPr>
                        <w:jc w:val="center"/>
                        <w:rPr>
                          <w:b/>
                          <w:bCs/>
                        </w:rPr>
                      </w:pPr>
                    </w:p>
                    <w:p w14:paraId="0480535C" w14:textId="77777777" w:rsidR="00221A77" w:rsidRDefault="00221A77" w:rsidP="00705149">
                      <w:pPr>
                        <w:jc w:val="center"/>
                        <w:rPr>
                          <w:b/>
                          <w:bCs/>
                        </w:rPr>
                      </w:pPr>
                    </w:p>
                    <w:p w14:paraId="4A0A9117" w14:textId="77777777" w:rsidR="00221A77" w:rsidRPr="00705149" w:rsidRDefault="00221A77" w:rsidP="00705149">
                      <w:pPr>
                        <w:jc w:val="center"/>
                        <w:rPr>
                          <w:b/>
                        </w:rPr>
                      </w:pPr>
                    </w:p>
                    <w:p w14:paraId="126D00B1" w14:textId="77777777" w:rsidR="00221A77" w:rsidRPr="00B057CE" w:rsidRDefault="00221A77" w:rsidP="00705149">
                      <w:pPr>
                        <w:jc w:val="center"/>
                      </w:pPr>
                    </w:p>
                    <w:p w14:paraId="3B2D7C33" w14:textId="6E1E3467" w:rsidR="00221A77" w:rsidRDefault="00221A77" w:rsidP="00705149">
                      <w:pPr>
                        <w:jc w:val="center"/>
                        <w:rPr>
                          <w:b/>
                        </w:rPr>
                      </w:pPr>
                    </w:p>
                    <w:p w14:paraId="5B027DED" w14:textId="77777777" w:rsidR="00221A77" w:rsidRDefault="00221A77" w:rsidP="00705149">
                      <w:pPr>
                        <w:jc w:val="center"/>
                      </w:pPr>
                    </w:p>
                    <w:p w14:paraId="69515DC6" w14:textId="19D3DDE4" w:rsidR="00221A77" w:rsidRDefault="00221A77" w:rsidP="009378A1">
                      <w:pPr>
                        <w:jc w:val="center"/>
                      </w:pPr>
                      <w:r>
                        <w:rPr>
                          <w:noProof/>
                        </w:rPr>
                        <w:drawing>
                          <wp:inline distT="0" distB="0" distL="0" distR="0" wp14:anchorId="6FF441E7" wp14:editId="561A8322">
                            <wp:extent cx="4248150" cy="3186347"/>
                            <wp:effectExtent l="0" t="0" r="0" b="0"/>
                            <wp:docPr id="1" name="Picture 1" descr="Exterior view of 110 Haverhill Road, Amesbury,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terior view of 110 Haverhill Road, Amesbury, MA&#10;"/>
                                    <pic:cNvPicPr/>
                                  </pic:nvPicPr>
                                  <pic:blipFill>
                                    <a:blip r:embed="rId8">
                                      <a:extLst>
                                        <a:ext uri="{28A0092B-C50C-407E-A947-70E740481C1C}">
                                          <a14:useLocalDpi xmlns:a14="http://schemas.microsoft.com/office/drawing/2010/main" val="0"/>
                                        </a:ext>
                                      </a:extLst>
                                    </a:blip>
                                    <a:stretch>
                                      <a:fillRect/>
                                    </a:stretch>
                                  </pic:blipFill>
                                  <pic:spPr>
                                    <a:xfrm>
                                      <a:off x="0" y="0"/>
                                      <a:ext cx="4260983" cy="3195973"/>
                                    </a:xfrm>
                                    <a:prstGeom prst="rect">
                                      <a:avLst/>
                                    </a:prstGeom>
                                  </pic:spPr>
                                </pic:pic>
                              </a:graphicData>
                            </a:graphic>
                          </wp:inline>
                        </w:drawing>
                      </w:r>
                    </w:p>
                    <w:p w14:paraId="753C8DFA" w14:textId="2F1FAB87" w:rsidR="00221A77" w:rsidRDefault="00221A77" w:rsidP="00F63C96"/>
                    <w:p w14:paraId="6D042FAF" w14:textId="54A63E04" w:rsidR="00221A77" w:rsidRDefault="00221A77" w:rsidP="00F63C96"/>
                    <w:p w14:paraId="08A5F998" w14:textId="62650366" w:rsidR="00221A77" w:rsidRDefault="00221A77" w:rsidP="00F63C96"/>
                    <w:p w14:paraId="1AE051CA" w14:textId="77777777" w:rsidR="00221A77" w:rsidRPr="00705149" w:rsidRDefault="00221A77" w:rsidP="00594D4F"/>
                    <w:p w14:paraId="2AAE67F5" w14:textId="77777777" w:rsidR="00221A77" w:rsidRPr="00705149" w:rsidRDefault="00221A77" w:rsidP="00705149">
                      <w:pPr>
                        <w:jc w:val="center"/>
                      </w:pPr>
                      <w:r w:rsidRPr="00705149">
                        <w:t>Prepared by:</w:t>
                      </w:r>
                    </w:p>
                    <w:p w14:paraId="7FD6F6F8" w14:textId="77777777" w:rsidR="00221A77" w:rsidRPr="00705149" w:rsidRDefault="00221A77" w:rsidP="00705149">
                      <w:pPr>
                        <w:jc w:val="center"/>
                      </w:pPr>
                      <w:r w:rsidRPr="00705149">
                        <w:t>Massachusetts Department of Public Health</w:t>
                      </w:r>
                    </w:p>
                    <w:p w14:paraId="74CD878B" w14:textId="77777777" w:rsidR="00221A77" w:rsidRPr="00705149" w:rsidRDefault="00221A77" w:rsidP="00705149">
                      <w:pPr>
                        <w:jc w:val="center"/>
                      </w:pPr>
                      <w:r w:rsidRPr="00705149">
                        <w:t>Bureau of Environmental Health</w:t>
                      </w:r>
                    </w:p>
                    <w:p w14:paraId="0BD5DEA7" w14:textId="77777777" w:rsidR="00221A77" w:rsidRPr="00705149" w:rsidRDefault="00221A77" w:rsidP="00705149">
                      <w:pPr>
                        <w:jc w:val="center"/>
                      </w:pPr>
                      <w:r w:rsidRPr="00705149">
                        <w:t>Indoor Air Quality Program</w:t>
                      </w:r>
                    </w:p>
                    <w:p w14:paraId="26CB6996" w14:textId="3F8C5F64" w:rsidR="00221A77" w:rsidRPr="00705149" w:rsidRDefault="00221A77" w:rsidP="002C6B5A">
                      <w:pPr>
                        <w:jc w:val="center"/>
                      </w:pPr>
                      <w:r>
                        <w:t>June 2023</w:t>
                      </w:r>
                    </w:p>
                  </w:txbxContent>
                </v:textbox>
                <w10:wrap type="topAndBottom" anchorx="page" anchory="page"/>
              </v:shape>
            </w:pict>
          </mc:Fallback>
        </mc:AlternateContent>
      </w:r>
      <w:r w:rsidR="00B310A0">
        <w:t xml:space="preserve">  </w:t>
      </w:r>
      <w:r w:rsidR="003475EE" w:rsidRPr="009B41B1">
        <w:br w:type="page"/>
      </w:r>
      <w:r w:rsidR="003475EE" w:rsidRPr="005B48D1">
        <w:lastRenderedPageBreak/>
        <w:t>B</w:t>
      </w:r>
      <w:r w:rsidR="00911548" w:rsidRPr="005B48D1">
        <w:t>ACKGROUND</w:t>
      </w:r>
    </w:p>
    <w:tbl>
      <w:tblPr>
        <w:tblW w:w="10011" w:type="dxa"/>
        <w:tblInd w:w="25" w:type="dxa"/>
        <w:tblCellMar>
          <w:top w:w="115" w:type="dxa"/>
          <w:left w:w="115" w:type="dxa"/>
          <w:bottom w:w="115" w:type="dxa"/>
          <w:right w:w="115" w:type="dxa"/>
        </w:tblCellMar>
        <w:tblLook w:val="01E0" w:firstRow="1" w:lastRow="1" w:firstColumn="1" w:lastColumn="1" w:noHBand="0" w:noVBand="0"/>
      </w:tblPr>
      <w:tblGrid>
        <w:gridCol w:w="4811"/>
        <w:gridCol w:w="5200"/>
      </w:tblGrid>
      <w:tr w:rsidR="00D302D3" w:rsidRPr="000730C4" w14:paraId="1E4A15A3" w14:textId="77777777" w:rsidTr="005743FA">
        <w:trPr>
          <w:cantSplit/>
          <w:trHeight w:val="20"/>
        </w:trPr>
        <w:tc>
          <w:tcPr>
            <w:tcW w:w="4811" w:type="dxa"/>
            <w:shd w:val="clear" w:color="auto" w:fill="auto"/>
            <w:vAlign w:val="center"/>
          </w:tcPr>
          <w:p w14:paraId="297E200A" w14:textId="77777777" w:rsidR="00D302D3" w:rsidRPr="0004785C" w:rsidRDefault="00D302D3" w:rsidP="00333D48">
            <w:pPr>
              <w:pStyle w:val="BackgroundTable"/>
            </w:pPr>
            <w:r w:rsidRPr="0004785C">
              <w:t>Building:</w:t>
            </w:r>
          </w:p>
        </w:tc>
        <w:tc>
          <w:tcPr>
            <w:tcW w:w="5200" w:type="dxa"/>
            <w:shd w:val="clear" w:color="auto" w:fill="auto"/>
            <w:vAlign w:val="center"/>
          </w:tcPr>
          <w:p w14:paraId="669FDF65" w14:textId="719192EE" w:rsidR="00D302D3" w:rsidRPr="000730C4" w:rsidRDefault="00594D4F" w:rsidP="00BE122E">
            <w:pPr>
              <w:pStyle w:val="BackgroundInfo"/>
              <w:rPr>
                <w:bCs/>
                <w:szCs w:val="24"/>
              </w:rPr>
            </w:pPr>
            <w:r>
              <w:t>Department of Children and Families (DCF)</w:t>
            </w:r>
          </w:p>
        </w:tc>
      </w:tr>
      <w:tr w:rsidR="00D302D3" w:rsidRPr="000730C4" w14:paraId="0749E514" w14:textId="77777777" w:rsidTr="005743FA">
        <w:trPr>
          <w:cantSplit/>
          <w:trHeight w:val="20"/>
        </w:trPr>
        <w:tc>
          <w:tcPr>
            <w:tcW w:w="4811" w:type="dxa"/>
            <w:shd w:val="clear" w:color="auto" w:fill="auto"/>
            <w:vAlign w:val="center"/>
          </w:tcPr>
          <w:p w14:paraId="1B2CCFEE" w14:textId="77777777" w:rsidR="00D302D3" w:rsidRPr="0004785C" w:rsidRDefault="00D302D3" w:rsidP="00333D48">
            <w:pPr>
              <w:pStyle w:val="BackgroundTable"/>
            </w:pPr>
            <w:r w:rsidRPr="0004785C">
              <w:t>Address:</w:t>
            </w:r>
          </w:p>
        </w:tc>
        <w:tc>
          <w:tcPr>
            <w:tcW w:w="5200" w:type="dxa"/>
            <w:shd w:val="clear" w:color="auto" w:fill="auto"/>
            <w:vAlign w:val="center"/>
          </w:tcPr>
          <w:p w14:paraId="21319C67" w14:textId="0EF28DDF" w:rsidR="00D302D3" w:rsidRPr="00F63C96" w:rsidRDefault="00594D4F" w:rsidP="00B02028">
            <w:pPr>
              <w:pStyle w:val="BackgroundInfo"/>
              <w:rPr>
                <w:bCs/>
                <w:szCs w:val="24"/>
              </w:rPr>
            </w:pPr>
            <w:r>
              <w:rPr>
                <w:lang w:val="fr-FR"/>
              </w:rPr>
              <w:t>110 Haverhill Road,</w:t>
            </w:r>
            <w:r w:rsidR="00D06BAD">
              <w:t xml:space="preserve"> </w:t>
            </w:r>
            <w:r w:rsidR="00D06BAD" w:rsidRPr="00D06BAD">
              <w:rPr>
                <w:lang w:val="fr-FR"/>
              </w:rPr>
              <w:t>Building C, Suite 250</w:t>
            </w:r>
            <w:r>
              <w:rPr>
                <w:lang w:val="fr-FR"/>
              </w:rPr>
              <w:t xml:space="preserve"> Amesbury, MA</w:t>
            </w:r>
          </w:p>
        </w:tc>
      </w:tr>
      <w:tr w:rsidR="00D302D3" w:rsidRPr="000730C4" w14:paraId="373CEA18" w14:textId="77777777" w:rsidTr="005743FA">
        <w:trPr>
          <w:cantSplit/>
          <w:trHeight w:val="20"/>
        </w:trPr>
        <w:tc>
          <w:tcPr>
            <w:tcW w:w="4811" w:type="dxa"/>
            <w:shd w:val="clear" w:color="auto" w:fill="auto"/>
            <w:vAlign w:val="center"/>
          </w:tcPr>
          <w:p w14:paraId="38E5D295" w14:textId="77777777" w:rsidR="00D302D3" w:rsidRPr="0004785C" w:rsidRDefault="00F53201" w:rsidP="00333D48">
            <w:pPr>
              <w:pStyle w:val="BackgroundTable"/>
            </w:pPr>
            <w:r>
              <w:t>Assessment Requested by</w:t>
            </w:r>
            <w:r w:rsidR="00D302D3" w:rsidRPr="0004785C">
              <w:t>:</w:t>
            </w:r>
          </w:p>
        </w:tc>
        <w:tc>
          <w:tcPr>
            <w:tcW w:w="5200" w:type="dxa"/>
            <w:shd w:val="clear" w:color="auto" w:fill="auto"/>
            <w:vAlign w:val="center"/>
          </w:tcPr>
          <w:p w14:paraId="63CC7F4F" w14:textId="01AB0950" w:rsidR="00D302D3" w:rsidRPr="00F63C96" w:rsidRDefault="00594D4F" w:rsidP="00347940">
            <w:pPr>
              <w:pStyle w:val="BackgroundInfo"/>
            </w:pPr>
            <w:r>
              <w:t>Jamie Blood, Regional Planner/Project Manager, Division of Capital Asset Management and Maintenance (DCAMM)</w:t>
            </w:r>
          </w:p>
        </w:tc>
      </w:tr>
      <w:tr w:rsidR="001159DD" w:rsidRPr="000730C4" w14:paraId="0A4C02A5" w14:textId="77777777" w:rsidTr="005743FA">
        <w:trPr>
          <w:cantSplit/>
          <w:trHeight w:val="20"/>
        </w:trPr>
        <w:tc>
          <w:tcPr>
            <w:tcW w:w="4811" w:type="dxa"/>
            <w:shd w:val="clear" w:color="auto" w:fill="auto"/>
            <w:vAlign w:val="center"/>
          </w:tcPr>
          <w:p w14:paraId="5E60C3FC" w14:textId="01D0C184" w:rsidR="001159DD" w:rsidRPr="0004785C" w:rsidRDefault="001159DD" w:rsidP="00333D48">
            <w:pPr>
              <w:pStyle w:val="BackgroundTable"/>
            </w:pPr>
            <w:r>
              <w:t>Reason for Request:</w:t>
            </w:r>
          </w:p>
        </w:tc>
        <w:tc>
          <w:tcPr>
            <w:tcW w:w="5200" w:type="dxa"/>
            <w:shd w:val="clear" w:color="auto" w:fill="auto"/>
            <w:vAlign w:val="center"/>
          </w:tcPr>
          <w:p w14:paraId="414B8C23" w14:textId="7831978A" w:rsidR="001159DD" w:rsidRDefault="001159DD" w:rsidP="00333D48">
            <w:pPr>
              <w:pStyle w:val="BackgroundInfo"/>
            </w:pPr>
            <w:r>
              <w:t>Post-occupancy assessment</w:t>
            </w:r>
          </w:p>
        </w:tc>
      </w:tr>
      <w:tr w:rsidR="00D302D3" w:rsidRPr="000730C4" w14:paraId="23197A55" w14:textId="77777777" w:rsidTr="005743FA">
        <w:trPr>
          <w:cantSplit/>
          <w:trHeight w:val="20"/>
        </w:trPr>
        <w:tc>
          <w:tcPr>
            <w:tcW w:w="4811" w:type="dxa"/>
            <w:shd w:val="clear" w:color="auto" w:fill="auto"/>
            <w:vAlign w:val="center"/>
          </w:tcPr>
          <w:p w14:paraId="36ED5FE1" w14:textId="77777777" w:rsidR="00D302D3" w:rsidRPr="0004785C" w:rsidRDefault="00D302D3" w:rsidP="00333D48">
            <w:pPr>
              <w:pStyle w:val="BackgroundTable"/>
            </w:pPr>
            <w:r w:rsidRPr="0004785C">
              <w:t>Date of P</w:t>
            </w:r>
            <w:r w:rsidR="00905C1B">
              <w:t>ost</w:t>
            </w:r>
            <w:r w:rsidRPr="0004785C">
              <w:t>-Occupancy Assessment:</w:t>
            </w:r>
          </w:p>
        </w:tc>
        <w:tc>
          <w:tcPr>
            <w:tcW w:w="5200" w:type="dxa"/>
            <w:shd w:val="clear" w:color="auto" w:fill="auto"/>
            <w:vAlign w:val="center"/>
          </w:tcPr>
          <w:p w14:paraId="4B840751" w14:textId="4FC77105" w:rsidR="00D302D3" w:rsidRPr="0004785C" w:rsidRDefault="00594D4F" w:rsidP="00333D48">
            <w:pPr>
              <w:pStyle w:val="BackgroundInfo"/>
            </w:pPr>
            <w:r>
              <w:t>March 10, 2023</w:t>
            </w:r>
          </w:p>
        </w:tc>
      </w:tr>
      <w:tr w:rsidR="00540198" w:rsidRPr="000730C4" w14:paraId="47A36F95" w14:textId="77777777" w:rsidTr="005743FA">
        <w:trPr>
          <w:cantSplit/>
          <w:trHeight w:val="20"/>
        </w:trPr>
        <w:tc>
          <w:tcPr>
            <w:tcW w:w="4811" w:type="dxa"/>
            <w:shd w:val="clear" w:color="auto" w:fill="auto"/>
          </w:tcPr>
          <w:p w14:paraId="2376C26F" w14:textId="77777777" w:rsidR="00540198" w:rsidRPr="005E3E95" w:rsidRDefault="00540198" w:rsidP="0059051A">
            <w:pPr>
              <w:pStyle w:val="BackgroundTable"/>
              <w:rPr>
                <w:bCs w:val="0"/>
              </w:rPr>
            </w:pPr>
            <w:r w:rsidRPr="005E3E95">
              <w:rPr>
                <w:bCs w:val="0"/>
              </w:rPr>
              <w:t xml:space="preserve">Massachusetts Department of Public Health/Bureau of Environmental Health (MDPH/BEH) Staff Conducting </w:t>
            </w:r>
            <w:r w:rsidR="0059051A">
              <w:rPr>
                <w:bCs w:val="0"/>
              </w:rPr>
              <w:t>A</w:t>
            </w:r>
            <w:r w:rsidRPr="005E3E95">
              <w:rPr>
                <w:bCs w:val="0"/>
              </w:rPr>
              <w:t>ssessment:</w:t>
            </w:r>
          </w:p>
        </w:tc>
        <w:tc>
          <w:tcPr>
            <w:tcW w:w="5200" w:type="dxa"/>
            <w:shd w:val="clear" w:color="auto" w:fill="auto"/>
          </w:tcPr>
          <w:p w14:paraId="12BBBF38" w14:textId="1D06090E" w:rsidR="00540198" w:rsidRPr="005E3E95" w:rsidRDefault="00594D4F" w:rsidP="00DC2546">
            <w:pPr>
              <w:pStyle w:val="BackgroundTable"/>
              <w:rPr>
                <w:b w:val="0"/>
              </w:rPr>
            </w:pPr>
            <w:r>
              <w:rPr>
                <w:b w:val="0"/>
              </w:rPr>
              <w:t xml:space="preserve">Jennifer </w:t>
            </w:r>
            <w:r w:rsidR="000C0D27">
              <w:rPr>
                <w:b w:val="0"/>
              </w:rPr>
              <w:t>Lajoie,</w:t>
            </w:r>
            <w:r w:rsidR="00FE0062">
              <w:rPr>
                <w:b w:val="0"/>
              </w:rPr>
              <w:t xml:space="preserve"> </w:t>
            </w:r>
            <w:r w:rsidR="00914788">
              <w:rPr>
                <w:b w:val="0"/>
              </w:rPr>
              <w:t>Environmental Analyst</w:t>
            </w:r>
            <w:r w:rsidR="00FE0062">
              <w:rPr>
                <w:b w:val="0"/>
              </w:rPr>
              <w:t>,</w:t>
            </w:r>
            <w:r w:rsidR="005E3E95" w:rsidRPr="005E3E95">
              <w:rPr>
                <w:b w:val="0"/>
              </w:rPr>
              <w:t xml:space="preserve"> </w:t>
            </w:r>
            <w:r w:rsidR="008F628E" w:rsidRPr="005E3E95">
              <w:rPr>
                <w:b w:val="0"/>
              </w:rPr>
              <w:t>Indoor Air Quality (</w:t>
            </w:r>
            <w:r w:rsidR="00540198" w:rsidRPr="005E3E95">
              <w:rPr>
                <w:b w:val="0"/>
              </w:rPr>
              <w:t>IAQ</w:t>
            </w:r>
            <w:r w:rsidR="008F628E" w:rsidRPr="005E3E95">
              <w:rPr>
                <w:b w:val="0"/>
              </w:rPr>
              <w:t>)</w:t>
            </w:r>
            <w:r w:rsidR="00540198" w:rsidRPr="005E3E95">
              <w:rPr>
                <w:b w:val="0"/>
              </w:rPr>
              <w:t xml:space="preserve"> Program</w:t>
            </w:r>
          </w:p>
        </w:tc>
      </w:tr>
      <w:tr w:rsidR="00905C1B" w:rsidRPr="000730C4" w14:paraId="18B1B34A" w14:textId="77777777" w:rsidTr="005743FA">
        <w:trPr>
          <w:cantSplit/>
          <w:trHeight w:val="20"/>
        </w:trPr>
        <w:tc>
          <w:tcPr>
            <w:tcW w:w="4811" w:type="dxa"/>
            <w:shd w:val="clear" w:color="auto" w:fill="auto"/>
          </w:tcPr>
          <w:p w14:paraId="63FC6F5C" w14:textId="77777777" w:rsidR="00905C1B" w:rsidRPr="005E3E95" w:rsidRDefault="00905C1B" w:rsidP="0059051A">
            <w:pPr>
              <w:pStyle w:val="BackgroundTable"/>
              <w:rPr>
                <w:bCs w:val="0"/>
              </w:rPr>
            </w:pPr>
            <w:r w:rsidRPr="00905C1B">
              <w:rPr>
                <w:bCs w:val="0"/>
              </w:rPr>
              <w:t>Building Description:</w:t>
            </w:r>
          </w:p>
        </w:tc>
        <w:tc>
          <w:tcPr>
            <w:tcW w:w="5200" w:type="dxa"/>
            <w:shd w:val="clear" w:color="auto" w:fill="auto"/>
          </w:tcPr>
          <w:p w14:paraId="6648FA28" w14:textId="1AD888B3" w:rsidR="00905C1B" w:rsidRDefault="00FE0062" w:rsidP="00DC2546">
            <w:pPr>
              <w:pStyle w:val="BackgroundTable"/>
              <w:rPr>
                <w:b w:val="0"/>
              </w:rPr>
            </w:pPr>
            <w:r w:rsidRPr="00FE0062">
              <w:rPr>
                <w:b w:val="0"/>
              </w:rPr>
              <w:t>The</w:t>
            </w:r>
            <w:r w:rsidR="001E53E3">
              <w:rPr>
                <w:b w:val="0"/>
              </w:rPr>
              <w:t xml:space="preserve"> </w:t>
            </w:r>
            <w:r w:rsidR="00594D4F">
              <w:rPr>
                <w:b w:val="0"/>
              </w:rPr>
              <w:t xml:space="preserve">DCF space </w:t>
            </w:r>
            <w:r w:rsidR="000C0D27">
              <w:rPr>
                <w:b w:val="0"/>
              </w:rPr>
              <w:t>is in</w:t>
            </w:r>
            <w:r w:rsidR="00BE4797">
              <w:rPr>
                <w:b w:val="0"/>
              </w:rPr>
              <w:t xml:space="preserve"> an office park </w:t>
            </w:r>
            <w:r w:rsidR="00594D4F">
              <w:rPr>
                <w:b w:val="0"/>
              </w:rPr>
              <w:t>on the second floor of a two-story office building</w:t>
            </w:r>
            <w:r w:rsidR="00BE4797">
              <w:rPr>
                <w:b w:val="0"/>
              </w:rPr>
              <w:t xml:space="preserve"> “Building C”</w:t>
            </w:r>
            <w:r w:rsidR="00594D4F">
              <w:rPr>
                <w:b w:val="0"/>
              </w:rPr>
              <w:t xml:space="preserve">. </w:t>
            </w:r>
            <w:r w:rsidR="00057871">
              <w:rPr>
                <w:b w:val="0"/>
              </w:rPr>
              <w:t>The office space</w:t>
            </w:r>
            <w:r w:rsidR="00594D4F">
              <w:rPr>
                <w:b w:val="0"/>
              </w:rPr>
              <w:t xml:space="preserve"> </w:t>
            </w:r>
            <w:r w:rsidR="00057871">
              <w:rPr>
                <w:b w:val="0"/>
              </w:rPr>
              <w:t xml:space="preserve">has been remodeled into </w:t>
            </w:r>
            <w:r w:rsidR="000F68A3">
              <w:rPr>
                <w:b w:val="0"/>
              </w:rPr>
              <w:t xml:space="preserve">meeting rooms, </w:t>
            </w:r>
            <w:r w:rsidR="00057871">
              <w:rPr>
                <w:b w:val="0"/>
              </w:rPr>
              <w:t>offices</w:t>
            </w:r>
            <w:r w:rsidR="00594D4F">
              <w:rPr>
                <w:b w:val="0"/>
              </w:rPr>
              <w:t xml:space="preserve"> and </w:t>
            </w:r>
            <w:r w:rsidR="000F68A3">
              <w:rPr>
                <w:b w:val="0"/>
              </w:rPr>
              <w:t>staff dining</w:t>
            </w:r>
            <w:r w:rsidR="00594D4F">
              <w:rPr>
                <w:b w:val="0"/>
              </w:rPr>
              <w:t xml:space="preserve"> areas. </w:t>
            </w:r>
          </w:p>
        </w:tc>
      </w:tr>
      <w:tr w:rsidR="00905C1B" w:rsidRPr="000730C4" w14:paraId="07860F97" w14:textId="77777777" w:rsidTr="005743FA">
        <w:trPr>
          <w:cantSplit/>
          <w:trHeight w:val="20"/>
        </w:trPr>
        <w:tc>
          <w:tcPr>
            <w:tcW w:w="4811" w:type="dxa"/>
            <w:shd w:val="clear" w:color="auto" w:fill="auto"/>
          </w:tcPr>
          <w:p w14:paraId="7437E0CA" w14:textId="77777777" w:rsidR="00905C1B" w:rsidRPr="00905C1B" w:rsidRDefault="00905C1B" w:rsidP="0059051A">
            <w:pPr>
              <w:pStyle w:val="BackgroundTable"/>
              <w:rPr>
                <w:bCs w:val="0"/>
              </w:rPr>
            </w:pPr>
            <w:r>
              <w:rPr>
                <w:bCs w:val="0"/>
              </w:rPr>
              <w:t>Windows:</w:t>
            </w:r>
          </w:p>
        </w:tc>
        <w:tc>
          <w:tcPr>
            <w:tcW w:w="5200" w:type="dxa"/>
            <w:shd w:val="clear" w:color="auto" w:fill="auto"/>
          </w:tcPr>
          <w:p w14:paraId="1EB7AD74" w14:textId="75C9C46D" w:rsidR="00BE4797" w:rsidRDefault="00905C1B" w:rsidP="004D07D3">
            <w:pPr>
              <w:pStyle w:val="BackgroundTable"/>
              <w:rPr>
                <w:b w:val="0"/>
              </w:rPr>
            </w:pPr>
            <w:r>
              <w:rPr>
                <w:b w:val="0"/>
              </w:rPr>
              <w:t>Not openable</w:t>
            </w:r>
          </w:p>
        </w:tc>
      </w:tr>
    </w:tbl>
    <w:p w14:paraId="10E1BDD0" w14:textId="77777777" w:rsidR="00BE4797" w:rsidRPr="00BE4797" w:rsidRDefault="00BE4797" w:rsidP="00BE4797">
      <w:pPr>
        <w:pStyle w:val="Heading2"/>
        <w:rPr>
          <w:sz w:val="28"/>
          <w:szCs w:val="28"/>
        </w:rPr>
      </w:pPr>
      <w:r w:rsidRPr="00BE4797">
        <w:rPr>
          <w:sz w:val="28"/>
          <w:szCs w:val="28"/>
        </w:rPr>
        <w:t>Previous Relevant Environmental History:</w:t>
      </w:r>
    </w:p>
    <w:p w14:paraId="72FA7AE2" w14:textId="4C4F3259" w:rsidR="00BE4797" w:rsidRPr="0077168D" w:rsidRDefault="00200D43" w:rsidP="00200D43">
      <w:pPr>
        <w:spacing w:line="360" w:lineRule="auto"/>
        <w:ind w:firstLine="360"/>
      </w:pPr>
      <w:r>
        <w:tab/>
      </w:r>
      <w:r w:rsidR="003123FD">
        <w:t>Please refer to attached Appendix A- Indoor Air Quality Pre-Occupancy inspection</w:t>
      </w:r>
      <w:r w:rsidR="00CA79DF">
        <w:t xml:space="preserve">, </w:t>
      </w:r>
      <w:r w:rsidR="00966A9D">
        <w:t>d</w:t>
      </w:r>
      <w:r w:rsidR="00CA79DF">
        <w:t xml:space="preserve">ated </w:t>
      </w:r>
      <w:proofErr w:type="gramStart"/>
      <w:r w:rsidR="00CA79DF">
        <w:t>May,</w:t>
      </w:r>
      <w:proofErr w:type="gramEnd"/>
      <w:r w:rsidR="00CA79DF">
        <w:t xml:space="preserve"> 2023</w:t>
      </w:r>
      <w:r w:rsidR="003123FD">
        <w:t>.</w:t>
      </w:r>
    </w:p>
    <w:p w14:paraId="0E492A17" w14:textId="77777777" w:rsidR="00BE4797" w:rsidRPr="00BE4797" w:rsidRDefault="00BE4797" w:rsidP="00BE4797">
      <w:pPr>
        <w:pStyle w:val="Heading2"/>
        <w:rPr>
          <w:sz w:val="28"/>
          <w:szCs w:val="28"/>
        </w:rPr>
      </w:pPr>
      <w:r w:rsidRPr="00BE4797">
        <w:rPr>
          <w:sz w:val="28"/>
          <w:szCs w:val="28"/>
        </w:rPr>
        <w:t>Surrounding Businesses and Activities:</w:t>
      </w:r>
    </w:p>
    <w:p w14:paraId="797822F3" w14:textId="4A3F1AB5" w:rsidR="00BE4797" w:rsidRPr="00BE4797" w:rsidRDefault="00BE4797" w:rsidP="00BE4797">
      <w:pPr>
        <w:pStyle w:val="BodyTextLeft"/>
        <w:spacing w:line="360" w:lineRule="auto"/>
        <w:ind w:firstLine="576"/>
        <w:rPr>
          <w:bCs/>
        </w:rPr>
      </w:pPr>
      <w:r>
        <w:t xml:space="preserve">In addition to the above, the proposed DCF office is located on Route 110 in a small office park surrounded by a mixed use of residential and commercial properties.  </w:t>
      </w:r>
    </w:p>
    <w:p w14:paraId="3D10BC2B" w14:textId="638ED46C" w:rsidR="00157427" w:rsidRPr="00157427" w:rsidRDefault="00157427" w:rsidP="005743FA">
      <w:pPr>
        <w:pStyle w:val="Heading1"/>
      </w:pPr>
      <w:r w:rsidRPr="00157427">
        <w:t>M</w:t>
      </w:r>
      <w:r w:rsidR="00911548">
        <w:t>ETHODS</w:t>
      </w:r>
    </w:p>
    <w:p w14:paraId="460F8CD2" w14:textId="77777777" w:rsidR="00157427" w:rsidRPr="00157427" w:rsidRDefault="00157427" w:rsidP="00157427">
      <w:pPr>
        <w:spacing w:line="360" w:lineRule="auto"/>
        <w:ind w:firstLine="720"/>
      </w:pPr>
      <w:r w:rsidRPr="00157427">
        <w:t>Please refer to the IAQ Manual for methods, sampling procedures, and interpretation of results (MDPH, 2015).</w:t>
      </w:r>
    </w:p>
    <w:p w14:paraId="5D9A2DE7" w14:textId="05BD33FA" w:rsidR="00157427" w:rsidRPr="00157427" w:rsidRDefault="00911548" w:rsidP="005743FA">
      <w:pPr>
        <w:pStyle w:val="Heading1"/>
      </w:pPr>
      <w:r>
        <w:lastRenderedPageBreak/>
        <w:t>RESULTS AND DISCUSSION</w:t>
      </w:r>
    </w:p>
    <w:p w14:paraId="7EDFDA0B" w14:textId="77777777" w:rsidR="00157427" w:rsidRDefault="00157427" w:rsidP="00157427">
      <w:pPr>
        <w:spacing w:line="360" w:lineRule="auto"/>
        <w:ind w:firstLine="720"/>
      </w:pPr>
      <w:r w:rsidRPr="00157427">
        <w:t>The following is a summary of indoor air testing results (Table 1).</w:t>
      </w:r>
    </w:p>
    <w:p w14:paraId="6CBCE41C" w14:textId="6ED0AF9D" w:rsidR="00157427" w:rsidRPr="00157427" w:rsidRDefault="00157427" w:rsidP="00157427">
      <w:pPr>
        <w:numPr>
          <w:ilvl w:val="0"/>
          <w:numId w:val="34"/>
        </w:numPr>
        <w:spacing w:line="360" w:lineRule="auto"/>
      </w:pPr>
      <w:r w:rsidRPr="00157427">
        <w:rPr>
          <w:b/>
          <w:i/>
        </w:rPr>
        <w:t xml:space="preserve">Carbon dioxide </w:t>
      </w:r>
      <w:r w:rsidRPr="00157427">
        <w:t xml:space="preserve">levels were </w:t>
      </w:r>
      <w:r w:rsidR="002150DB">
        <w:t xml:space="preserve">within </w:t>
      </w:r>
      <w:r w:rsidR="006E12F3">
        <w:t xml:space="preserve">or slightly above </w:t>
      </w:r>
      <w:r w:rsidRPr="00157427">
        <w:t>the MDPH guideline of 800 parts per million (ppm)</w:t>
      </w:r>
      <w:r w:rsidR="006E12F3">
        <w:t xml:space="preserve"> in all areas tested. </w:t>
      </w:r>
    </w:p>
    <w:p w14:paraId="0AB51032" w14:textId="77777777" w:rsidR="00D963B4" w:rsidRDefault="00157427" w:rsidP="00D963B4">
      <w:pPr>
        <w:numPr>
          <w:ilvl w:val="0"/>
          <w:numId w:val="34"/>
        </w:numPr>
        <w:spacing w:line="360" w:lineRule="auto"/>
      </w:pPr>
      <w:proofErr w:type="gramStart"/>
      <w:r w:rsidRPr="00157427">
        <w:rPr>
          <w:b/>
          <w:i/>
        </w:rPr>
        <w:t>Temperature</w:t>
      </w:r>
      <w:proofErr w:type="gramEnd"/>
      <w:r w:rsidRPr="00157427">
        <w:t xml:space="preserve"> was </w:t>
      </w:r>
      <w:r w:rsidRPr="002C6B5A">
        <w:t xml:space="preserve">within </w:t>
      </w:r>
      <w:r w:rsidRPr="00157427">
        <w:t>the MDPH recommended range of 70°F to 78°F in all areas tested.</w:t>
      </w:r>
    </w:p>
    <w:p w14:paraId="6C867859" w14:textId="331D6B95" w:rsidR="00157427" w:rsidRPr="00D963B4" w:rsidRDefault="00157427" w:rsidP="00D963B4">
      <w:pPr>
        <w:numPr>
          <w:ilvl w:val="0"/>
          <w:numId w:val="34"/>
        </w:numPr>
        <w:spacing w:line="360" w:lineRule="auto"/>
      </w:pPr>
      <w:r w:rsidRPr="00D963B4">
        <w:rPr>
          <w:b/>
          <w:i/>
        </w:rPr>
        <w:t>Relative humidity</w:t>
      </w:r>
      <w:r w:rsidRPr="00157427">
        <w:t xml:space="preserve"> </w:t>
      </w:r>
      <w:r w:rsidR="00CE7DED">
        <w:t>was slightly</w:t>
      </w:r>
      <w:r w:rsidR="002C6B5A">
        <w:t xml:space="preserve"> below</w:t>
      </w:r>
      <w:r w:rsidRPr="00157427">
        <w:t xml:space="preserve"> the MDPH recommended range of 40 to 60% in </w:t>
      </w:r>
      <w:r w:rsidR="002C6B5A">
        <w:t>most</w:t>
      </w:r>
      <w:r w:rsidRPr="00157427">
        <w:t xml:space="preserve"> areas</w:t>
      </w:r>
      <w:r w:rsidR="0024776A">
        <w:t xml:space="preserve"> </w:t>
      </w:r>
      <w:proofErr w:type="gramStart"/>
      <w:r w:rsidR="0024776A">
        <w:t>tested</w:t>
      </w:r>
      <w:proofErr w:type="gramEnd"/>
      <w:r w:rsidR="00CE7DED">
        <w:t xml:space="preserve"> which can be typical during the heating season.</w:t>
      </w:r>
    </w:p>
    <w:p w14:paraId="7DC3D07C" w14:textId="77777777" w:rsidR="00157427" w:rsidRPr="00157427" w:rsidRDefault="00157427" w:rsidP="00157427">
      <w:pPr>
        <w:numPr>
          <w:ilvl w:val="0"/>
          <w:numId w:val="34"/>
        </w:numPr>
        <w:spacing w:line="360" w:lineRule="auto"/>
      </w:pPr>
      <w:r w:rsidRPr="00157427">
        <w:rPr>
          <w:b/>
          <w:i/>
        </w:rPr>
        <w:t>Carbon monoxide</w:t>
      </w:r>
      <w:r w:rsidRPr="00157427">
        <w:t xml:space="preserve"> levels were non-detectable (ND) in all areas tested.</w:t>
      </w:r>
    </w:p>
    <w:p w14:paraId="5C222373" w14:textId="163A5CBB" w:rsidR="00157427" w:rsidRPr="00157427" w:rsidRDefault="00157427" w:rsidP="00157427">
      <w:pPr>
        <w:numPr>
          <w:ilvl w:val="0"/>
          <w:numId w:val="34"/>
        </w:numPr>
        <w:spacing w:line="360" w:lineRule="auto"/>
      </w:pPr>
      <w:r w:rsidRPr="00157427">
        <w:rPr>
          <w:b/>
          <w:i/>
        </w:rPr>
        <w:t xml:space="preserve">Fine particulate matter (PM2.5) </w:t>
      </w:r>
      <w:r w:rsidRPr="00157427">
        <w:t>concentrations measured were below the National Ambient Air Quality Standard (NAAQS) limit of 35 μg/m</w:t>
      </w:r>
      <w:r w:rsidRPr="00157427">
        <w:rPr>
          <w:vertAlign w:val="superscript"/>
        </w:rPr>
        <w:t>3</w:t>
      </w:r>
      <w:r w:rsidRPr="00157427">
        <w:t xml:space="preserve"> in all </w:t>
      </w:r>
      <w:r w:rsidR="004D5148">
        <w:t xml:space="preserve">indoor </w:t>
      </w:r>
      <w:r w:rsidRPr="00157427">
        <w:t>areas tested.</w:t>
      </w:r>
    </w:p>
    <w:p w14:paraId="164CFE9F" w14:textId="77777777" w:rsidR="00157427" w:rsidRPr="00157427" w:rsidRDefault="00157427" w:rsidP="005743FA">
      <w:pPr>
        <w:pStyle w:val="Heading2"/>
      </w:pPr>
      <w:r w:rsidRPr="00157427">
        <w:t>Ventilation</w:t>
      </w:r>
    </w:p>
    <w:p w14:paraId="22D0DAE0" w14:textId="0054486D" w:rsidR="00157427" w:rsidRPr="00157427" w:rsidRDefault="00157427" w:rsidP="00157427">
      <w:pPr>
        <w:spacing w:line="360" w:lineRule="auto"/>
        <w:ind w:firstLine="720"/>
        <w:rPr>
          <w:snapToGrid w:val="0"/>
        </w:rPr>
      </w:pPr>
      <w:r w:rsidRPr="00157427">
        <w:rPr>
          <w:snapToGrid w:val="0"/>
        </w:rPr>
        <w:t xml:space="preserve">A heating, ventilating, and air conditioning (HVAC) system has several functions. First it provides heating and, if equipped, cooling. Second, it is a source of fresh air. Finally, an HVAC system will dilute and remove </w:t>
      </w:r>
      <w:r w:rsidR="00C90900" w:rsidRPr="00157427">
        <w:rPr>
          <w:snapToGrid w:val="0"/>
        </w:rPr>
        <w:t>normally occurring</w:t>
      </w:r>
      <w:r w:rsidRPr="00157427">
        <w:rPr>
          <w:snapToGrid w:val="0"/>
        </w:rPr>
        <w:t xml:space="preserve">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14:paraId="27DF27C3" w14:textId="4FF451DB" w:rsidR="008E3148" w:rsidRPr="00401DA7" w:rsidRDefault="00157427" w:rsidP="00157427">
      <w:pPr>
        <w:spacing w:line="360" w:lineRule="auto"/>
        <w:ind w:firstLine="720"/>
        <w:rPr>
          <w:snapToGrid w:val="0"/>
        </w:rPr>
      </w:pPr>
      <w:r w:rsidRPr="00827DCA">
        <w:rPr>
          <w:snapToGrid w:val="0"/>
        </w:rPr>
        <w:t xml:space="preserve">The HVAC system </w:t>
      </w:r>
      <w:r w:rsidR="008E3148" w:rsidRPr="00827DCA">
        <w:rPr>
          <w:snapToGrid w:val="0"/>
        </w:rPr>
        <w:t xml:space="preserve">currently </w:t>
      </w:r>
      <w:r w:rsidRPr="00827DCA">
        <w:rPr>
          <w:snapToGrid w:val="0"/>
        </w:rPr>
        <w:t>consists of</w:t>
      </w:r>
      <w:r w:rsidR="005A79BD" w:rsidRPr="00827DCA">
        <w:rPr>
          <w:snapToGrid w:val="0"/>
        </w:rPr>
        <w:t xml:space="preserve"> </w:t>
      </w:r>
      <w:r w:rsidR="008E3148" w:rsidRPr="00827DCA">
        <w:rPr>
          <w:snapToGrid w:val="0"/>
        </w:rPr>
        <w:t>9</w:t>
      </w:r>
      <w:r w:rsidRPr="00827DCA">
        <w:rPr>
          <w:snapToGrid w:val="0"/>
        </w:rPr>
        <w:t xml:space="preserve"> air handling units (</w:t>
      </w:r>
      <w:proofErr w:type="spellStart"/>
      <w:r w:rsidRPr="00827DCA">
        <w:rPr>
          <w:snapToGrid w:val="0"/>
        </w:rPr>
        <w:t>AHUs</w:t>
      </w:r>
      <w:proofErr w:type="spellEnd"/>
      <w:r w:rsidRPr="00827DCA">
        <w:rPr>
          <w:snapToGrid w:val="0"/>
        </w:rPr>
        <w:t xml:space="preserve">) located on the roof, which draw in outside air and heat/cool it. </w:t>
      </w:r>
      <w:r w:rsidR="00FF5A4B" w:rsidRPr="00827DCA">
        <w:rPr>
          <w:snapToGrid w:val="0"/>
        </w:rPr>
        <w:t>Conditioned a</w:t>
      </w:r>
      <w:r w:rsidRPr="00827DCA">
        <w:rPr>
          <w:snapToGrid w:val="0"/>
        </w:rPr>
        <w:t xml:space="preserve">ir is ducted to </w:t>
      </w:r>
      <w:r w:rsidR="00F13173" w:rsidRPr="00827DCA">
        <w:rPr>
          <w:snapToGrid w:val="0"/>
        </w:rPr>
        <w:t>supply vents</w:t>
      </w:r>
      <w:r w:rsidRPr="00827DCA">
        <w:rPr>
          <w:snapToGrid w:val="0"/>
        </w:rPr>
        <w:t xml:space="preserve"> and returned via </w:t>
      </w:r>
      <w:r w:rsidR="00F13173" w:rsidRPr="00827DCA">
        <w:rPr>
          <w:snapToGrid w:val="0"/>
        </w:rPr>
        <w:t xml:space="preserve">other ducted vents (Picture </w:t>
      </w:r>
      <w:r w:rsidR="00933FCD" w:rsidRPr="00827DCA">
        <w:rPr>
          <w:snapToGrid w:val="0"/>
        </w:rPr>
        <w:t>1</w:t>
      </w:r>
      <w:r w:rsidR="00F13173" w:rsidRPr="00827DCA">
        <w:rPr>
          <w:snapToGrid w:val="0"/>
        </w:rPr>
        <w:t>)</w:t>
      </w:r>
      <w:r w:rsidRPr="00827DCA">
        <w:rPr>
          <w:snapToGrid w:val="0"/>
        </w:rPr>
        <w:t>.</w:t>
      </w:r>
      <w:r w:rsidR="005A79BD" w:rsidRPr="00827DCA">
        <w:rPr>
          <w:snapToGrid w:val="0"/>
        </w:rPr>
        <w:t xml:space="preserve"> </w:t>
      </w:r>
    </w:p>
    <w:p w14:paraId="23A1AA90" w14:textId="50186C65" w:rsidR="00DF279A" w:rsidRDefault="00DF279A" w:rsidP="00157427">
      <w:pPr>
        <w:spacing w:line="360" w:lineRule="auto"/>
        <w:ind w:firstLine="720"/>
        <w:rPr>
          <w:snapToGrid w:val="0"/>
        </w:rPr>
      </w:pPr>
      <w:r w:rsidRPr="00401DA7">
        <w:t xml:space="preserve">The MDPH IAQ Program recommends AHU filters of a Minimum Efficiency Reporting Value (MERV) of 8, which are adequate in filtering out pollen and mold spores (ASHRAE, 2012). The rooftop AHU filters in use at the </w:t>
      </w:r>
      <w:r w:rsidR="00200D43" w:rsidRPr="00401DA7">
        <w:t xml:space="preserve">DCF </w:t>
      </w:r>
      <w:r w:rsidRPr="00401DA7">
        <w:t>could not be examined at the time of assessment. AHU filters should be changed two</w:t>
      </w:r>
      <w:r w:rsidR="00401DA7" w:rsidRPr="00401DA7">
        <w:t xml:space="preserve"> or more</w:t>
      </w:r>
      <w:r w:rsidRPr="00401DA7">
        <w:t xml:space="preserve"> times annually or per the manufacturer’s recommendations. During filter changes, the AHU cabinet should be cleaned/vacuumed out to remove debris that may be a source of particulates and odors to the indoor air.</w:t>
      </w:r>
    </w:p>
    <w:p w14:paraId="59D1C519" w14:textId="4E384E70" w:rsidR="00F16B2E" w:rsidRDefault="00157427" w:rsidP="008E3148">
      <w:pPr>
        <w:pStyle w:val="BodyText"/>
        <w:spacing w:line="360" w:lineRule="auto"/>
      </w:pPr>
      <w:r w:rsidRPr="00157427">
        <w:rPr>
          <w:snapToGrid w:val="0"/>
        </w:rPr>
        <w:lastRenderedPageBreak/>
        <w:t>The HVAC system is controlled by digital thermostats</w:t>
      </w:r>
      <w:r w:rsidR="009D5354">
        <w:rPr>
          <w:snapToGrid w:val="0"/>
        </w:rPr>
        <w:t xml:space="preserve"> (Picture </w:t>
      </w:r>
      <w:r w:rsidR="00A43F8C">
        <w:rPr>
          <w:snapToGrid w:val="0"/>
        </w:rPr>
        <w:t>2</w:t>
      </w:r>
      <w:r w:rsidR="009D5354">
        <w:rPr>
          <w:snapToGrid w:val="0"/>
        </w:rPr>
        <w:t>)</w:t>
      </w:r>
      <w:r w:rsidR="001F30A4">
        <w:rPr>
          <w:snapToGrid w:val="0"/>
        </w:rPr>
        <w:t>.</w:t>
      </w:r>
      <w:r w:rsidRPr="00157427">
        <w:rPr>
          <w:snapToGrid w:val="0"/>
        </w:rPr>
        <w:t xml:space="preserve"> The </w:t>
      </w:r>
      <w:r w:rsidR="001F30A4">
        <w:rPr>
          <w:snapToGrid w:val="0"/>
        </w:rPr>
        <w:t>MDPH IAQ Program</w:t>
      </w:r>
      <w:r w:rsidRPr="00157427">
        <w:rPr>
          <w:snapToGrid w:val="0"/>
        </w:rPr>
        <w:t xml:space="preserve"> recommends that the fan be set to the “on” setting to provide continuous circulation/filtration during occupied hours</w:t>
      </w:r>
      <w:r w:rsidR="00F16B2E">
        <w:rPr>
          <w:snapToGrid w:val="0"/>
        </w:rPr>
        <w:t xml:space="preserve">. </w:t>
      </w:r>
      <w:r w:rsidR="00F16B2E">
        <w:t xml:space="preserve">Airflow is controlled using a fan switch that has two settings, </w:t>
      </w:r>
      <w:proofErr w:type="gramStart"/>
      <w:r w:rsidR="00F16B2E">
        <w:rPr>
          <w:i/>
        </w:rPr>
        <w:t>on</w:t>
      </w:r>
      <w:proofErr w:type="gramEnd"/>
      <w:r w:rsidR="00F16B2E">
        <w:t xml:space="preserve"> and </w:t>
      </w:r>
      <w:r w:rsidR="00F16B2E">
        <w:rPr>
          <w:i/>
        </w:rPr>
        <w:t>auto</w:t>
      </w:r>
      <w:r w:rsidR="00F16B2E">
        <w:t xml:space="preserve">. When the fan is set to </w:t>
      </w:r>
      <w:r w:rsidR="00F16B2E">
        <w:rPr>
          <w:i/>
        </w:rPr>
        <w:t>on,</w:t>
      </w:r>
      <w:r w:rsidR="00F16B2E">
        <w:t xml:space="preserve"> the system provides a continuous source of air circulation and filtration. The </w:t>
      </w:r>
      <w:r w:rsidR="00F16B2E">
        <w:rPr>
          <w:i/>
        </w:rPr>
        <w:t>automatic</w:t>
      </w:r>
      <w:r w:rsidR="00F16B2E">
        <w:t xml:space="preserve"> setting on the thermostat activates the HVAC system at a preset temperature.</w:t>
      </w:r>
      <w:r w:rsidR="007E6924">
        <w:t xml:space="preserve"> </w:t>
      </w:r>
      <w:r w:rsidR="00F16B2E">
        <w:t>Once the preset temperature is reached, the HVAC system is deactivated</w:t>
      </w:r>
      <w:r w:rsidR="00C53DAF">
        <w:t xml:space="preserve">. </w:t>
      </w:r>
      <w:r w:rsidR="00F16B2E">
        <w:t>Therefore, no mechanical ventilation is provided until the thermostat re-activates the system.</w:t>
      </w:r>
    </w:p>
    <w:p w14:paraId="7B15DC5A" w14:textId="0F4C451D" w:rsidR="00D7342A" w:rsidRPr="008E4A48" w:rsidRDefault="003D6CEE" w:rsidP="003D6CEE">
      <w:pPr>
        <w:pStyle w:val="BodyText"/>
        <w:spacing w:line="360" w:lineRule="auto"/>
        <w:rPr>
          <w:i/>
          <w:iCs/>
        </w:rPr>
      </w:pPr>
      <w:r w:rsidRPr="00AA6B7F">
        <w:t>In</w:t>
      </w:r>
      <w:r w:rsidR="004632E4">
        <w:t xml:space="preserve"> some </w:t>
      </w:r>
      <w:r w:rsidRPr="00AA6B7F">
        <w:t xml:space="preserve">areas, levels of carbon dioxide </w:t>
      </w:r>
      <w:r w:rsidR="00D7342A" w:rsidRPr="00AA6B7F">
        <w:t>were higher than the recommended level</w:t>
      </w:r>
      <w:r w:rsidR="00D7342A">
        <w:t xml:space="preserve"> </w:t>
      </w:r>
      <w:r w:rsidR="00D7342A" w:rsidRPr="008920CC">
        <w:t>(Table 1</w:t>
      </w:r>
      <w:r w:rsidR="00D7342A">
        <w:t>).</w:t>
      </w:r>
      <w:r>
        <w:t xml:space="preserve"> The presence of increased levels of carbon dioxide in indoor air of buildings is attributed to occupancy. The greater number of occupants, the greater the amount of carbon dioxide is produced. Carbon dioxide concentration build</w:t>
      </w:r>
      <w:r w:rsidR="003752DB">
        <w:t>-</w:t>
      </w:r>
      <w:r>
        <w:t>up in indoor environments</w:t>
      </w:r>
      <w:r w:rsidRPr="004523D4">
        <w:t xml:space="preserve"> </w:t>
      </w:r>
      <w:r w:rsidR="00127464" w:rsidRPr="004523D4">
        <w:t>c</w:t>
      </w:r>
      <w:r w:rsidR="008E4A48" w:rsidRPr="004523D4">
        <w:t>an be attributed to several factors including</w:t>
      </w:r>
      <w:r w:rsidR="00BB4AC3">
        <w:t xml:space="preserve"> </w:t>
      </w:r>
      <w:r w:rsidR="008E4A48" w:rsidRPr="004523D4">
        <w:t>inefficient/non-functioning ventilation systems, or th</w:t>
      </w:r>
      <w:r w:rsidR="008442C3">
        <w:t xml:space="preserve">e need to </w:t>
      </w:r>
      <w:r w:rsidR="008E4A48" w:rsidRPr="004523D4">
        <w:t>adjust</w:t>
      </w:r>
      <w:r w:rsidR="00E97057">
        <w:t xml:space="preserve"> the system</w:t>
      </w:r>
      <w:r w:rsidR="008E4A48" w:rsidRPr="004523D4">
        <w:t xml:space="preserve"> to introduce more fresh air.</w:t>
      </w:r>
    </w:p>
    <w:p w14:paraId="0220EAB3" w14:textId="1B362454" w:rsidR="00157427" w:rsidRPr="00157427" w:rsidRDefault="00A61D3C" w:rsidP="00157427">
      <w:pPr>
        <w:spacing w:line="360" w:lineRule="auto"/>
        <w:ind w:firstLine="720"/>
        <w:rPr>
          <w:snapToGrid w:val="0"/>
        </w:rPr>
      </w:pPr>
      <w:r>
        <w:rPr>
          <w:snapToGrid w:val="0"/>
        </w:rPr>
        <w:t xml:space="preserve">To maximize air exchange, the IAQ program recommends that both supply and exhaust ventilation operate continuously during periods of occupancy. </w:t>
      </w:r>
      <w:r w:rsidR="00844488" w:rsidRPr="00157427">
        <w:rPr>
          <w:snapToGrid w:val="0"/>
        </w:rPr>
        <w:t>To</w:t>
      </w:r>
      <w:r w:rsidR="00157427" w:rsidRPr="00157427">
        <w:rPr>
          <w:snapToGrid w:val="0"/>
        </w:rPr>
        <w:t xml:space="preserve"> have proper ventilation with a mechanical ventilation system, the systems must be balanced after installation to provide an adequate amount of fresh air to the interior of a room while removing stale air from the room. It is recommended that HVAC systems be re-balanced every five years to ensure adequate air systems function (SMACNA, 1994). </w:t>
      </w:r>
      <w:r w:rsidR="00BB4AC3">
        <w:rPr>
          <w:snapToGrid w:val="0"/>
        </w:rPr>
        <w:t xml:space="preserve">The building contractor reported that the system was balanced as part of the renovations. </w:t>
      </w:r>
    </w:p>
    <w:p w14:paraId="43D885A8" w14:textId="77777777" w:rsidR="00157427" w:rsidRPr="00157427" w:rsidRDefault="00157427" w:rsidP="005743FA">
      <w:pPr>
        <w:pStyle w:val="Heading2"/>
      </w:pPr>
      <w:r w:rsidRPr="00157427">
        <w:t>Microbial/Moisture Concerns</w:t>
      </w:r>
    </w:p>
    <w:p w14:paraId="13492F95" w14:textId="74C4E7C9" w:rsidR="000E184D" w:rsidRDefault="00157427" w:rsidP="00B431DF">
      <w:pPr>
        <w:spacing w:line="360" w:lineRule="auto"/>
        <w:ind w:firstLine="720"/>
        <w:rPr>
          <w:snapToGrid w:val="0"/>
        </w:rPr>
      </w:pPr>
      <w:r w:rsidRPr="00157427">
        <w:rPr>
          <w:snapToGrid w:val="0"/>
        </w:rPr>
        <w:t>No water-damaged materials or musty odors were observed during the visit.</w:t>
      </w:r>
      <w:r w:rsidR="00B431DF">
        <w:rPr>
          <w:snapToGrid w:val="0"/>
        </w:rPr>
        <w:t xml:space="preserve"> </w:t>
      </w:r>
      <w:r w:rsidR="000E184D" w:rsidRPr="00E858ED">
        <w:rPr>
          <w:snapToGrid w:val="0"/>
        </w:rPr>
        <w:t xml:space="preserve">Note that relative humidity in the occupied space was </w:t>
      </w:r>
      <w:r w:rsidR="00E858ED" w:rsidRPr="00E858ED">
        <w:rPr>
          <w:snapToGrid w:val="0"/>
        </w:rPr>
        <w:t>below</w:t>
      </w:r>
      <w:r w:rsidR="00C40AE1" w:rsidRPr="00E858ED">
        <w:rPr>
          <w:snapToGrid w:val="0"/>
        </w:rPr>
        <w:t xml:space="preserve"> the MDPH comfort range</w:t>
      </w:r>
      <w:r w:rsidR="00CE7DED">
        <w:rPr>
          <w:snapToGrid w:val="0"/>
        </w:rPr>
        <w:t xml:space="preserve"> of 40</w:t>
      </w:r>
      <w:r w:rsidR="009506B5">
        <w:rPr>
          <w:snapToGrid w:val="0"/>
        </w:rPr>
        <w:t>-</w:t>
      </w:r>
      <w:r w:rsidR="00CE7DED">
        <w:rPr>
          <w:snapToGrid w:val="0"/>
        </w:rPr>
        <w:t>60%. Relative humidity levels in the building would be expected to drop during the winter months due to heating. The sensation of dryness and irritation is common in a low relative humid environment. This is a very common problem during the heating season in the northeast part of the United States.</w:t>
      </w:r>
    </w:p>
    <w:p w14:paraId="6F18301A" w14:textId="143C8B8E" w:rsidR="003475EE" w:rsidRPr="00AB02B6" w:rsidRDefault="00911548" w:rsidP="00C3385E">
      <w:pPr>
        <w:pStyle w:val="Heading1"/>
        <w:spacing w:line="360" w:lineRule="auto"/>
      </w:pPr>
      <w:r>
        <w:lastRenderedPageBreak/>
        <w:t>RECOMMENDATIONS</w:t>
      </w:r>
    </w:p>
    <w:p w14:paraId="0DFA5726" w14:textId="2D95ED65" w:rsidR="003475EE" w:rsidRDefault="00280A4E" w:rsidP="00C3385E">
      <w:pPr>
        <w:pStyle w:val="BodyText"/>
        <w:spacing w:line="360" w:lineRule="auto"/>
      </w:pPr>
      <w:r w:rsidRPr="00AB02B6">
        <w:t>In view of the findings at the time of assessment, the following recommendations are made:</w:t>
      </w:r>
    </w:p>
    <w:p w14:paraId="6BC0F802" w14:textId="7C042DDE" w:rsidR="00180C6D" w:rsidRPr="00865992" w:rsidRDefault="00180C6D" w:rsidP="00865992">
      <w:pPr>
        <w:pStyle w:val="Heading2"/>
      </w:pPr>
      <w:r w:rsidRPr="00865992">
        <w:t xml:space="preserve">Ventilation </w:t>
      </w:r>
      <w:r w:rsidR="00966A9D">
        <w:t>r</w:t>
      </w:r>
      <w:r w:rsidRPr="00865992">
        <w:t>ecommendations</w:t>
      </w:r>
    </w:p>
    <w:p w14:paraId="57EE1077" w14:textId="18B49A0C" w:rsidR="00D7725B" w:rsidRDefault="001F30A4" w:rsidP="005662D2">
      <w:pPr>
        <w:pStyle w:val="BodyText"/>
        <w:numPr>
          <w:ilvl w:val="0"/>
          <w:numId w:val="28"/>
        </w:numPr>
        <w:tabs>
          <w:tab w:val="clear" w:pos="360"/>
          <w:tab w:val="num" w:pos="720"/>
        </w:tabs>
        <w:spacing w:line="360" w:lineRule="auto"/>
        <w:ind w:left="720" w:hanging="720"/>
      </w:pPr>
      <w:r>
        <w:t xml:space="preserve">Ensure thermostats are activated. </w:t>
      </w:r>
      <w:r w:rsidR="002961D6">
        <w:t>Set thermostat</w:t>
      </w:r>
      <w:r w:rsidR="00640153">
        <w:t xml:space="preserve"> timers</w:t>
      </w:r>
      <w:r w:rsidR="002961D6">
        <w:t xml:space="preserve"> to </w:t>
      </w:r>
      <w:r w:rsidR="002961D6" w:rsidRPr="00AB02B6">
        <w:t>the fan “on” setting to provide continuous filtration and ventilation during occupied hours.</w:t>
      </w:r>
    </w:p>
    <w:p w14:paraId="13B5CCAA" w14:textId="23C84B26" w:rsidR="00B8355A" w:rsidRDefault="00180C6D" w:rsidP="00B8355A">
      <w:pPr>
        <w:pStyle w:val="BodyText"/>
        <w:numPr>
          <w:ilvl w:val="0"/>
          <w:numId w:val="28"/>
        </w:numPr>
        <w:tabs>
          <w:tab w:val="clear" w:pos="360"/>
          <w:tab w:val="num" w:pos="720"/>
        </w:tabs>
        <w:spacing w:line="360" w:lineRule="auto"/>
        <w:ind w:left="720" w:hanging="720"/>
        <w:rPr>
          <w:szCs w:val="24"/>
        </w:rPr>
      </w:pPr>
      <w:r>
        <w:t xml:space="preserve">Change </w:t>
      </w:r>
      <w:r w:rsidR="00233D00">
        <w:t xml:space="preserve">AHU filters </w:t>
      </w:r>
      <w:r w:rsidR="002D5AFE">
        <w:t>two to four times annually</w:t>
      </w:r>
      <w:r w:rsidR="00CC1972">
        <w:t xml:space="preserve"> </w:t>
      </w:r>
      <w:r w:rsidR="002D5AFE">
        <w:t xml:space="preserve">or per </w:t>
      </w:r>
      <w:r w:rsidR="00233D00">
        <w:t xml:space="preserve">the </w:t>
      </w:r>
      <w:r w:rsidR="00233D00" w:rsidRPr="002D5AFE">
        <w:t xml:space="preserve">manufacturer’s </w:t>
      </w:r>
      <w:r w:rsidR="002D5AFE">
        <w:t>instructions</w:t>
      </w:r>
      <w:r w:rsidR="00233D00">
        <w:t>.</w:t>
      </w:r>
      <w:r>
        <w:t xml:space="preserve"> U</w:t>
      </w:r>
      <w:r w:rsidR="001F30A4" w:rsidRPr="005610ED">
        <w:t>s</w:t>
      </w:r>
      <w:r>
        <w:t>e</w:t>
      </w:r>
      <w:r w:rsidR="001F30A4" w:rsidRPr="005610ED">
        <w:t xml:space="preserve"> </w:t>
      </w:r>
      <w:r w:rsidR="005D5340" w:rsidRPr="00862E18">
        <w:t>MERV 8</w:t>
      </w:r>
      <w:r w:rsidR="005D5340">
        <w:t xml:space="preserve"> </w:t>
      </w:r>
      <w:r w:rsidR="005D5340" w:rsidRPr="00862E18">
        <w:t xml:space="preserve">or </w:t>
      </w:r>
      <w:r w:rsidR="001F30A4" w:rsidRPr="00862E18">
        <w:t>the best quality/highest</w:t>
      </w:r>
      <w:r w:rsidR="001F30A4" w:rsidRPr="005610ED">
        <w:t xml:space="preserve"> </w:t>
      </w:r>
      <w:r w:rsidR="001F30A4" w:rsidRPr="00D7725B">
        <w:rPr>
          <w:szCs w:val="24"/>
        </w:rPr>
        <w:t>MERV</w:t>
      </w:r>
      <w:r w:rsidR="001F30A4" w:rsidRPr="005610ED">
        <w:t xml:space="preserve"> rated filters that can be used with current equipment.</w:t>
      </w:r>
    </w:p>
    <w:p w14:paraId="62FA7FE4" w14:textId="55F7AB79" w:rsidR="001F30A4" w:rsidRPr="005610ED" w:rsidRDefault="001F30A4" w:rsidP="005662D2">
      <w:pPr>
        <w:pStyle w:val="BodyText"/>
        <w:numPr>
          <w:ilvl w:val="0"/>
          <w:numId w:val="28"/>
        </w:numPr>
        <w:tabs>
          <w:tab w:val="clear" w:pos="360"/>
          <w:tab w:val="num" w:pos="720"/>
        </w:tabs>
        <w:spacing w:line="360" w:lineRule="auto"/>
        <w:ind w:left="720" w:hanging="720"/>
      </w:pPr>
      <w:r w:rsidRPr="005610ED">
        <w:t xml:space="preserve">During filter changes, vacuum debris from </w:t>
      </w:r>
      <w:r>
        <w:t>AHU</w:t>
      </w:r>
      <w:r w:rsidRPr="005610ED">
        <w:t xml:space="preserve"> cabinet</w:t>
      </w:r>
      <w:r w:rsidR="005D5340" w:rsidRPr="00862E18">
        <w:t>s</w:t>
      </w:r>
      <w:r w:rsidRPr="005610ED">
        <w:t>.</w:t>
      </w:r>
    </w:p>
    <w:p w14:paraId="3F0945CA" w14:textId="2035949D" w:rsidR="00060700" w:rsidRPr="00527DDF" w:rsidRDefault="005D5340" w:rsidP="00C3385E">
      <w:pPr>
        <w:pStyle w:val="BodyText"/>
        <w:numPr>
          <w:ilvl w:val="0"/>
          <w:numId w:val="28"/>
        </w:numPr>
        <w:tabs>
          <w:tab w:val="clear" w:pos="360"/>
          <w:tab w:val="num" w:pos="720"/>
        </w:tabs>
        <w:spacing w:line="360" w:lineRule="auto"/>
        <w:ind w:left="720" w:hanging="720"/>
        <w:rPr>
          <w:szCs w:val="24"/>
        </w:rPr>
      </w:pPr>
      <w:r w:rsidRPr="00527DDF">
        <w:rPr>
          <w:szCs w:val="24"/>
        </w:rPr>
        <w:t xml:space="preserve">It is recommended that the </w:t>
      </w:r>
      <w:r w:rsidR="00527DDF" w:rsidRPr="00527DDF">
        <w:rPr>
          <w:szCs w:val="24"/>
        </w:rPr>
        <w:t xml:space="preserve">HVAC </w:t>
      </w:r>
      <w:r w:rsidRPr="00527DDF">
        <w:rPr>
          <w:szCs w:val="24"/>
        </w:rPr>
        <w:t>systems be rebalanced</w:t>
      </w:r>
      <w:r w:rsidR="00060700" w:rsidRPr="00527DDF">
        <w:rPr>
          <w:szCs w:val="24"/>
        </w:rPr>
        <w:t xml:space="preserve"> every </w:t>
      </w:r>
      <w:r w:rsidR="001F30DD" w:rsidRPr="00527DDF">
        <w:rPr>
          <w:szCs w:val="24"/>
        </w:rPr>
        <w:t>five</w:t>
      </w:r>
      <w:r w:rsidR="00060700" w:rsidRPr="00527DDF">
        <w:rPr>
          <w:szCs w:val="24"/>
        </w:rPr>
        <w:t xml:space="preserve"> years </w:t>
      </w:r>
      <w:r w:rsidR="001F30DD" w:rsidRPr="00527DDF">
        <w:rPr>
          <w:szCs w:val="24"/>
        </w:rPr>
        <w:t>(SMACNA, 1994).</w:t>
      </w:r>
    </w:p>
    <w:p w14:paraId="5AD9E5E5" w14:textId="7ADB4CE3" w:rsidR="00233D00" w:rsidRPr="00F11F25" w:rsidRDefault="00F11F25" w:rsidP="00F11F25">
      <w:pPr>
        <w:pStyle w:val="BodyText"/>
        <w:numPr>
          <w:ilvl w:val="0"/>
          <w:numId w:val="28"/>
        </w:numPr>
        <w:tabs>
          <w:tab w:val="clear" w:pos="360"/>
          <w:tab w:val="num" w:pos="720"/>
        </w:tabs>
        <w:spacing w:line="360" w:lineRule="auto"/>
        <w:ind w:left="720" w:hanging="720"/>
        <w:rPr>
          <w:szCs w:val="24"/>
        </w:rPr>
      </w:pPr>
      <w:r>
        <w:rPr>
          <w:szCs w:val="24"/>
        </w:rPr>
        <w:t xml:space="preserve">Vacuum/clean dust/debris </w:t>
      </w:r>
      <w:r w:rsidRPr="00A80F01">
        <w:rPr>
          <w:szCs w:val="24"/>
        </w:rPr>
        <w:t>from supply, return, and exhaust vents as needed</w:t>
      </w:r>
      <w:r w:rsidR="005D5340">
        <w:rPr>
          <w:szCs w:val="24"/>
        </w:rPr>
        <w:t>.</w:t>
      </w:r>
    </w:p>
    <w:p w14:paraId="172A590B" w14:textId="41814E09" w:rsidR="00572A45" w:rsidRPr="00BA4C55" w:rsidRDefault="00572A45" w:rsidP="00BA4C55">
      <w:pPr>
        <w:pStyle w:val="Heading2"/>
      </w:pPr>
      <w:r w:rsidRPr="00BA4C55">
        <w:t>Other recommendations</w:t>
      </w:r>
    </w:p>
    <w:p w14:paraId="2E50BD7E" w14:textId="41A95530" w:rsidR="00572A45" w:rsidRPr="00862E18" w:rsidRDefault="005D5340" w:rsidP="00625CFB">
      <w:pPr>
        <w:pStyle w:val="BodyTextNumberedConclusion"/>
      </w:pPr>
      <w:r w:rsidRPr="00862E18">
        <w:t xml:space="preserve">Clean carpeting annually or semi-annually in soiled high traffic areas as per the recommendations of the </w:t>
      </w:r>
      <w:proofErr w:type="spellStart"/>
      <w:r w:rsidRPr="00862E18">
        <w:t>IICRC</w:t>
      </w:r>
      <w:proofErr w:type="spellEnd"/>
      <w:r w:rsidR="00DE6D4B">
        <w:t xml:space="preserve"> </w:t>
      </w:r>
      <w:r w:rsidRPr="00862E18">
        <w:t>(</w:t>
      </w:r>
      <w:proofErr w:type="spellStart"/>
      <w:r w:rsidRPr="00862E18">
        <w:t>IICRC</w:t>
      </w:r>
      <w:proofErr w:type="spellEnd"/>
      <w:r w:rsidRPr="00862E18">
        <w:t>, 2012).</w:t>
      </w:r>
    </w:p>
    <w:p w14:paraId="58BAC83D" w14:textId="41E0AB4A" w:rsidR="00572A45" w:rsidRDefault="00572A45" w:rsidP="00F11F25">
      <w:pPr>
        <w:pStyle w:val="BodyTextNumberedConclusion"/>
      </w:pPr>
      <w:r w:rsidRPr="006A1866">
        <w:t xml:space="preserve">Refer to the resource manual and other related indoor air quality documents located on the </w:t>
      </w:r>
      <w:proofErr w:type="spellStart"/>
      <w:r w:rsidRPr="006A1866">
        <w:t>MDPH’s</w:t>
      </w:r>
      <w:proofErr w:type="spellEnd"/>
      <w:r w:rsidRPr="006A1866">
        <w:t xml:space="preserve"> website for further building-wide evaluations and advice on maintaining public buildings. These documents are available at </w:t>
      </w:r>
      <w:hyperlink r:id="rId9" w:history="1">
        <w:r w:rsidRPr="006A1866">
          <w:rPr>
            <w:rStyle w:val="Hyperlink"/>
            <w:szCs w:val="24"/>
          </w:rPr>
          <w:t>http://mass.gov/dph/iaq</w:t>
        </w:r>
      </w:hyperlink>
      <w:r w:rsidRPr="006A1866">
        <w:t>.</w:t>
      </w:r>
    </w:p>
    <w:p w14:paraId="631810EB" w14:textId="2D4DFBD0" w:rsidR="00DE6D4B" w:rsidRDefault="00DE6D4B" w:rsidP="00DE6D4B">
      <w:pPr>
        <w:pStyle w:val="BodyTextNumberedConclusion"/>
        <w:numPr>
          <w:ilvl w:val="0"/>
          <w:numId w:val="0"/>
        </w:numPr>
        <w:ind w:left="720" w:hanging="720"/>
      </w:pPr>
    </w:p>
    <w:p w14:paraId="23C21861" w14:textId="77777777" w:rsidR="00DE6D4B" w:rsidRPr="006A1866" w:rsidRDefault="00DE6D4B" w:rsidP="00DE6D4B">
      <w:pPr>
        <w:pStyle w:val="BodyTextNumberedConclusion"/>
        <w:numPr>
          <w:ilvl w:val="0"/>
          <w:numId w:val="0"/>
        </w:numPr>
        <w:ind w:left="720" w:hanging="720"/>
      </w:pPr>
    </w:p>
    <w:p w14:paraId="61C728CD" w14:textId="77777777" w:rsidR="00927E90" w:rsidRDefault="00927E90" w:rsidP="00927E90">
      <w:pPr>
        <w:pStyle w:val="BodyText"/>
        <w:spacing w:line="360" w:lineRule="auto"/>
        <w:ind w:firstLine="0"/>
        <w:jc w:val="center"/>
        <w:rPr>
          <w:b/>
        </w:rPr>
      </w:pPr>
    </w:p>
    <w:p w14:paraId="55221A05" w14:textId="1F2392A1" w:rsidR="000C0D27" w:rsidRPr="00582CC9" w:rsidRDefault="00582CC9" w:rsidP="005743FA">
      <w:pPr>
        <w:pStyle w:val="Heading1"/>
      </w:pPr>
      <w:r>
        <w:br w:type="page"/>
      </w:r>
      <w:r w:rsidRPr="00582CC9">
        <w:lastRenderedPageBreak/>
        <w:t>R</w:t>
      </w:r>
      <w:r w:rsidR="00911548">
        <w:t>EFERENCES</w:t>
      </w:r>
    </w:p>
    <w:p w14:paraId="0A8E3681" w14:textId="0E4357D9" w:rsidR="008A5F73" w:rsidRPr="00C62C9F" w:rsidRDefault="00401DA7" w:rsidP="008A5F73">
      <w:pPr>
        <w:pStyle w:val="References"/>
        <w:rPr>
          <w:szCs w:val="24"/>
        </w:rPr>
      </w:pPr>
      <w:r w:rsidRPr="00C62C9F">
        <w:rPr>
          <w:szCs w:val="24"/>
        </w:rPr>
        <w:t>A</w:t>
      </w:r>
      <w:r w:rsidR="008A5F73" w:rsidRPr="00C62C9F">
        <w:rPr>
          <w:szCs w:val="24"/>
        </w:rPr>
        <w:t>SHRAE. 2012. American Society of Heating, Refrigeration and Air Conditioning Engineers (ASHRAE) Standard 52.2-2012 -- Method of Testing General Ventilation Air-Cleaning Devices for Removal Efficiency by Particle Size (ANSI Approved). 2012.</w:t>
      </w:r>
    </w:p>
    <w:p w14:paraId="0135B0A5" w14:textId="741AD9EF" w:rsidR="00582CC9" w:rsidRPr="00C62C9F" w:rsidRDefault="00D7725B" w:rsidP="00582CC9">
      <w:pPr>
        <w:spacing w:after="240"/>
        <w:rPr>
          <w:szCs w:val="24"/>
        </w:rPr>
      </w:pPr>
      <w:proofErr w:type="spellStart"/>
      <w:r w:rsidRPr="00C62C9F">
        <w:rPr>
          <w:szCs w:val="24"/>
        </w:rPr>
        <w:t>IICRC</w:t>
      </w:r>
      <w:proofErr w:type="spellEnd"/>
      <w:r w:rsidRPr="00C62C9F">
        <w:rPr>
          <w:szCs w:val="24"/>
        </w:rPr>
        <w:t>. 2012. Institute of Inspection, Cleaning and Restoration Certification. Carpet Cleaning: FAQ.</w:t>
      </w:r>
    </w:p>
    <w:p w14:paraId="2A54C81A" w14:textId="6004B5B1" w:rsidR="00F07F54" w:rsidRPr="00C62C9F" w:rsidRDefault="00CA2793" w:rsidP="00D7725B">
      <w:pPr>
        <w:spacing w:after="240"/>
        <w:rPr>
          <w:szCs w:val="24"/>
        </w:rPr>
      </w:pPr>
      <w:r w:rsidRPr="00C62C9F">
        <w:t xml:space="preserve">MDPH. 2015. Massachusetts Department of Public Health. “Indoor Air Quality Manual: Chapters I-III”. Available at: </w:t>
      </w:r>
      <w:hyperlink r:id="rId10" w:history="1">
        <w:r w:rsidRPr="00C62C9F">
          <w:rPr>
            <w:color w:val="0000FF"/>
            <w:u w:val="single"/>
          </w:rPr>
          <w:t>Indoor air quality - manual and appendices | Mass.gov</w:t>
        </w:r>
      </w:hyperlink>
      <w:r w:rsidR="00020899" w:rsidRPr="00C62C9F">
        <w:rPr>
          <w:szCs w:val="24"/>
        </w:rPr>
        <w:t xml:space="preserve"> </w:t>
      </w:r>
    </w:p>
    <w:p w14:paraId="24EF6E4B" w14:textId="77777777" w:rsidR="00844488" w:rsidRPr="00C62C9F" w:rsidRDefault="00020899" w:rsidP="00D7725B">
      <w:pPr>
        <w:spacing w:after="240"/>
        <w:rPr>
          <w:szCs w:val="24"/>
        </w:rPr>
      </w:pPr>
      <w:r w:rsidRPr="00C62C9F">
        <w:rPr>
          <w:szCs w:val="24"/>
        </w:rPr>
        <w:t>SMACNA. 1994. HVAC Systems Commissioning Manual. 1</w:t>
      </w:r>
      <w:r w:rsidRPr="00C62C9F">
        <w:rPr>
          <w:szCs w:val="24"/>
          <w:vertAlign w:val="superscript"/>
        </w:rPr>
        <w:t>st</w:t>
      </w:r>
      <w:r w:rsidRPr="00C62C9F">
        <w:rPr>
          <w:szCs w:val="24"/>
        </w:rPr>
        <w:t xml:space="preserve"> ed. Sheet Metal and Air Conditioning Contractors’ National Association, Inc., Chantilly, VA.</w:t>
      </w:r>
    </w:p>
    <w:p w14:paraId="33F96553" w14:textId="75950AE0" w:rsidR="00401DA7" w:rsidRPr="00A43F8C" w:rsidRDefault="00401DA7" w:rsidP="00A43F8C">
      <w:pPr>
        <w:pStyle w:val="BodyText2"/>
        <w:rPr>
          <w:szCs w:val="24"/>
        </w:rPr>
        <w:sectPr w:rsidR="00401DA7" w:rsidRPr="00A43F8C" w:rsidSect="000D48D8">
          <w:footerReference w:type="default" r:id="rId11"/>
          <w:pgSz w:w="12240" w:h="15840"/>
          <w:pgMar w:top="1440" w:right="1440" w:bottom="1440" w:left="1440" w:header="720" w:footer="720" w:gutter="0"/>
          <w:cols w:space="720"/>
          <w:titlePg/>
        </w:sectPr>
      </w:pPr>
    </w:p>
    <w:p w14:paraId="3F0345CD" w14:textId="2A27E1CF" w:rsidR="009D5354" w:rsidRDefault="000A7791" w:rsidP="005743FA">
      <w:pPr>
        <w:spacing w:line="360" w:lineRule="auto"/>
        <w:rPr>
          <w:b/>
          <w:bCs/>
        </w:rPr>
      </w:pPr>
      <w:r w:rsidRPr="00844488">
        <w:rPr>
          <w:b/>
          <w:bCs/>
        </w:rPr>
        <w:lastRenderedPageBreak/>
        <w:t>Picture 1</w:t>
      </w:r>
    </w:p>
    <w:p w14:paraId="3E3E56DD" w14:textId="77777777" w:rsidR="00E3789F" w:rsidRDefault="009D5354" w:rsidP="005743FA">
      <w:pPr>
        <w:spacing w:line="360" w:lineRule="auto"/>
        <w:jc w:val="center"/>
        <w:rPr>
          <w:b/>
          <w:bCs/>
        </w:rPr>
      </w:pPr>
      <w:r>
        <w:rPr>
          <w:b/>
          <w:bCs/>
          <w:noProof/>
        </w:rPr>
        <w:drawing>
          <wp:inline distT="0" distB="0" distL="0" distR="0" wp14:anchorId="0B6291AA" wp14:editId="32B98AAC">
            <wp:extent cx="3291840" cy="2468880"/>
            <wp:effectExtent l="0" t="7620" r="0" b="0"/>
            <wp:docPr id="3" name="Picture 3" descr="Supply vent in cei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upply vent in ceiling "/>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291840" cy="2468880"/>
                    </a:xfrm>
                    <a:prstGeom prst="rect">
                      <a:avLst/>
                    </a:prstGeom>
                  </pic:spPr>
                </pic:pic>
              </a:graphicData>
            </a:graphic>
          </wp:inline>
        </w:drawing>
      </w:r>
    </w:p>
    <w:p w14:paraId="3A561434" w14:textId="602D2055" w:rsidR="00221A77" w:rsidRDefault="00E03D05" w:rsidP="005743FA">
      <w:pPr>
        <w:spacing w:line="360" w:lineRule="auto"/>
        <w:jc w:val="center"/>
        <w:rPr>
          <w:b/>
          <w:bCs/>
        </w:rPr>
      </w:pPr>
      <w:r>
        <w:rPr>
          <w:b/>
          <w:bCs/>
        </w:rPr>
        <w:t>Supply vent</w:t>
      </w:r>
    </w:p>
    <w:p w14:paraId="40542600" w14:textId="2E20EB92" w:rsidR="00221A77" w:rsidRDefault="00221A77" w:rsidP="005743FA">
      <w:pPr>
        <w:spacing w:line="360" w:lineRule="auto"/>
        <w:rPr>
          <w:b/>
          <w:bCs/>
          <w:noProof/>
        </w:rPr>
      </w:pPr>
      <w:r>
        <w:rPr>
          <w:b/>
          <w:bCs/>
          <w:noProof/>
        </w:rPr>
        <w:t xml:space="preserve">Picture 2 </w:t>
      </w:r>
    </w:p>
    <w:p w14:paraId="55897C19" w14:textId="77777777" w:rsidR="00221A77" w:rsidRDefault="00221A77" w:rsidP="005743FA">
      <w:pPr>
        <w:spacing w:line="360" w:lineRule="auto"/>
        <w:rPr>
          <w:b/>
          <w:bCs/>
          <w:noProof/>
        </w:rPr>
      </w:pPr>
    </w:p>
    <w:p w14:paraId="3BC906BE" w14:textId="2B50D530" w:rsidR="002022F5" w:rsidRDefault="002022F5" w:rsidP="005743FA">
      <w:pPr>
        <w:spacing w:line="360" w:lineRule="auto"/>
        <w:jc w:val="center"/>
        <w:rPr>
          <w:b/>
          <w:bCs/>
        </w:rPr>
      </w:pPr>
      <w:r>
        <w:rPr>
          <w:b/>
          <w:bCs/>
          <w:noProof/>
        </w:rPr>
        <w:drawing>
          <wp:inline distT="0" distB="0" distL="0" distR="0" wp14:anchorId="0E30DE29" wp14:editId="4AA312FA">
            <wp:extent cx="3291840" cy="2468880"/>
            <wp:effectExtent l="0" t="7620" r="0" b="0"/>
            <wp:docPr id="4" name="Picture 4" descr="Digital Thermo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gital Thermostat"/>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291840" cy="2468880"/>
                    </a:xfrm>
                    <a:prstGeom prst="rect">
                      <a:avLst/>
                    </a:prstGeom>
                  </pic:spPr>
                </pic:pic>
              </a:graphicData>
            </a:graphic>
          </wp:inline>
        </w:drawing>
      </w:r>
      <w:r w:rsidR="00221A77">
        <w:rPr>
          <w:b/>
          <w:bCs/>
          <w:noProof/>
        </w:rPr>
        <w:t xml:space="preserve">                               </w:t>
      </w:r>
    </w:p>
    <w:p w14:paraId="6FD48A8B" w14:textId="1639A058" w:rsidR="00BB7D0C" w:rsidRPr="00221A77" w:rsidRDefault="00933FCD" w:rsidP="005743FA">
      <w:pPr>
        <w:spacing w:line="360" w:lineRule="auto"/>
        <w:jc w:val="center"/>
      </w:pPr>
      <w:r>
        <w:rPr>
          <w:b/>
          <w:bCs/>
        </w:rPr>
        <w:t>Digital Thermostat</w:t>
      </w:r>
    </w:p>
    <w:p w14:paraId="33AD5F3A" w14:textId="46470907" w:rsidR="00B44A01" w:rsidRDefault="00B44A01" w:rsidP="009D5354">
      <w:pPr>
        <w:spacing w:line="480" w:lineRule="auto"/>
        <w:rPr>
          <w:b/>
          <w:bCs/>
        </w:rPr>
        <w:sectPr w:rsidR="00B44A01" w:rsidSect="001472C4">
          <w:footerReference w:type="default" r:id="rId14"/>
          <w:pgSz w:w="12240" w:h="15840"/>
          <w:pgMar w:top="1440" w:right="1440" w:bottom="1440" w:left="1440" w:header="720" w:footer="720" w:gutter="0"/>
          <w:cols w:space="720"/>
          <w:titlePg/>
        </w:sectPr>
      </w:pPr>
    </w:p>
    <w:tbl>
      <w:tblPr>
        <w:tblW w:w="4805"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97"/>
        <w:gridCol w:w="900"/>
        <w:gridCol w:w="1210"/>
        <w:gridCol w:w="795"/>
        <w:gridCol w:w="1061"/>
        <w:gridCol w:w="795"/>
        <w:gridCol w:w="1063"/>
        <w:gridCol w:w="1152"/>
        <w:gridCol w:w="793"/>
        <w:gridCol w:w="801"/>
        <w:gridCol w:w="3643"/>
      </w:tblGrid>
      <w:tr w:rsidR="00765FD7" w:rsidRPr="00844488" w14:paraId="6FFDDBA2" w14:textId="77777777" w:rsidTr="00207431">
        <w:trPr>
          <w:cantSplit/>
          <w:trHeight w:val="240"/>
          <w:tblHeader/>
          <w:jc w:val="center"/>
        </w:trPr>
        <w:tc>
          <w:tcPr>
            <w:tcW w:w="578" w:type="pct"/>
            <w:vMerge w:val="restart"/>
            <w:vAlign w:val="bottom"/>
          </w:tcPr>
          <w:p w14:paraId="00107708" w14:textId="77777777" w:rsidR="00765FD7" w:rsidRPr="00844488" w:rsidRDefault="00765FD7" w:rsidP="00844488">
            <w:pPr>
              <w:keepNext/>
              <w:jc w:val="center"/>
              <w:outlineLvl w:val="0"/>
              <w:rPr>
                <w:b/>
                <w:sz w:val="18"/>
              </w:rPr>
            </w:pPr>
            <w:r w:rsidRPr="00844488">
              <w:rPr>
                <w:b/>
                <w:sz w:val="18"/>
              </w:rPr>
              <w:lastRenderedPageBreak/>
              <w:t>Location</w:t>
            </w:r>
          </w:p>
        </w:tc>
        <w:tc>
          <w:tcPr>
            <w:tcW w:w="326" w:type="pct"/>
            <w:vMerge w:val="restart"/>
            <w:vAlign w:val="bottom"/>
          </w:tcPr>
          <w:p w14:paraId="12B31CE4" w14:textId="77777777" w:rsidR="00765FD7" w:rsidRPr="00844488" w:rsidRDefault="00765FD7" w:rsidP="00844488">
            <w:pPr>
              <w:jc w:val="center"/>
              <w:rPr>
                <w:b/>
                <w:sz w:val="18"/>
              </w:rPr>
            </w:pPr>
            <w:r w:rsidRPr="00844488">
              <w:rPr>
                <w:b/>
                <w:sz w:val="18"/>
              </w:rPr>
              <w:t>Carbon</w:t>
            </w:r>
          </w:p>
          <w:p w14:paraId="7C680608" w14:textId="77777777" w:rsidR="00765FD7" w:rsidRPr="00844488" w:rsidRDefault="00765FD7" w:rsidP="00844488">
            <w:pPr>
              <w:jc w:val="center"/>
              <w:rPr>
                <w:b/>
                <w:sz w:val="18"/>
              </w:rPr>
            </w:pPr>
            <w:r w:rsidRPr="00844488">
              <w:rPr>
                <w:b/>
                <w:sz w:val="18"/>
              </w:rPr>
              <w:t>Dioxide</w:t>
            </w:r>
          </w:p>
          <w:p w14:paraId="3DBC5909" w14:textId="77777777" w:rsidR="00765FD7" w:rsidRPr="00844488" w:rsidRDefault="00765FD7" w:rsidP="00844488">
            <w:pPr>
              <w:jc w:val="center"/>
              <w:rPr>
                <w:b/>
                <w:sz w:val="18"/>
              </w:rPr>
            </w:pPr>
            <w:r w:rsidRPr="00844488">
              <w:rPr>
                <w:b/>
                <w:sz w:val="18"/>
              </w:rPr>
              <w:t>(ppm)</w:t>
            </w:r>
          </w:p>
        </w:tc>
        <w:tc>
          <w:tcPr>
            <w:tcW w:w="438" w:type="pct"/>
            <w:vMerge w:val="restart"/>
            <w:vAlign w:val="bottom"/>
          </w:tcPr>
          <w:p w14:paraId="7DB086E8" w14:textId="77777777" w:rsidR="00765FD7" w:rsidRPr="00844488" w:rsidRDefault="00765FD7" w:rsidP="00844488">
            <w:pPr>
              <w:jc w:val="center"/>
              <w:rPr>
                <w:b/>
                <w:sz w:val="18"/>
              </w:rPr>
            </w:pPr>
            <w:r w:rsidRPr="00844488">
              <w:rPr>
                <w:b/>
                <w:sz w:val="18"/>
              </w:rPr>
              <w:t>Carbon Monoxide</w:t>
            </w:r>
          </w:p>
          <w:p w14:paraId="78346DE9" w14:textId="77777777" w:rsidR="00765FD7" w:rsidRPr="00844488" w:rsidRDefault="00765FD7" w:rsidP="00844488">
            <w:pPr>
              <w:jc w:val="center"/>
              <w:rPr>
                <w:b/>
                <w:sz w:val="18"/>
              </w:rPr>
            </w:pPr>
            <w:r w:rsidRPr="00844488">
              <w:rPr>
                <w:b/>
                <w:sz w:val="18"/>
              </w:rPr>
              <w:t>(ppm)</w:t>
            </w:r>
          </w:p>
        </w:tc>
        <w:tc>
          <w:tcPr>
            <w:tcW w:w="288" w:type="pct"/>
            <w:vMerge w:val="restart"/>
            <w:vAlign w:val="bottom"/>
          </w:tcPr>
          <w:p w14:paraId="0E6978C3" w14:textId="77777777" w:rsidR="00765FD7" w:rsidRPr="00844488" w:rsidRDefault="00765FD7" w:rsidP="00844488">
            <w:pPr>
              <w:jc w:val="center"/>
              <w:rPr>
                <w:b/>
                <w:sz w:val="18"/>
              </w:rPr>
            </w:pPr>
            <w:r w:rsidRPr="00844488">
              <w:rPr>
                <w:b/>
                <w:sz w:val="18"/>
              </w:rPr>
              <w:t>Temp</w:t>
            </w:r>
          </w:p>
          <w:p w14:paraId="7F4A80B7" w14:textId="77777777" w:rsidR="00765FD7" w:rsidRPr="00844488" w:rsidRDefault="00765FD7" w:rsidP="00844488">
            <w:pPr>
              <w:jc w:val="center"/>
              <w:rPr>
                <w:b/>
                <w:sz w:val="18"/>
              </w:rPr>
            </w:pPr>
            <w:r w:rsidRPr="00844488">
              <w:rPr>
                <w:b/>
                <w:sz w:val="18"/>
              </w:rPr>
              <w:t>(°F)</w:t>
            </w:r>
          </w:p>
        </w:tc>
        <w:tc>
          <w:tcPr>
            <w:tcW w:w="384" w:type="pct"/>
            <w:vMerge w:val="restart"/>
            <w:vAlign w:val="bottom"/>
          </w:tcPr>
          <w:p w14:paraId="6838EF4E" w14:textId="77777777" w:rsidR="00765FD7" w:rsidRPr="00844488" w:rsidRDefault="00765FD7" w:rsidP="00844488">
            <w:pPr>
              <w:jc w:val="center"/>
              <w:rPr>
                <w:b/>
                <w:sz w:val="18"/>
              </w:rPr>
            </w:pPr>
            <w:r w:rsidRPr="00844488">
              <w:rPr>
                <w:b/>
                <w:sz w:val="18"/>
              </w:rPr>
              <w:t>Relative</w:t>
            </w:r>
          </w:p>
          <w:p w14:paraId="6B4162DE" w14:textId="77777777" w:rsidR="00765FD7" w:rsidRPr="00844488" w:rsidRDefault="00765FD7" w:rsidP="00844488">
            <w:pPr>
              <w:jc w:val="center"/>
              <w:rPr>
                <w:b/>
                <w:sz w:val="18"/>
              </w:rPr>
            </w:pPr>
            <w:r w:rsidRPr="00844488">
              <w:rPr>
                <w:b/>
                <w:sz w:val="18"/>
              </w:rPr>
              <w:t>Humidity</w:t>
            </w:r>
          </w:p>
          <w:p w14:paraId="467ACF31" w14:textId="77777777" w:rsidR="00765FD7" w:rsidRPr="00844488" w:rsidRDefault="00765FD7" w:rsidP="00844488">
            <w:pPr>
              <w:jc w:val="center"/>
              <w:rPr>
                <w:b/>
                <w:sz w:val="18"/>
              </w:rPr>
            </w:pPr>
            <w:r w:rsidRPr="00844488">
              <w:rPr>
                <w:b/>
                <w:sz w:val="18"/>
              </w:rPr>
              <w:t>(%)</w:t>
            </w:r>
          </w:p>
        </w:tc>
        <w:tc>
          <w:tcPr>
            <w:tcW w:w="288" w:type="pct"/>
            <w:vMerge w:val="restart"/>
            <w:vAlign w:val="bottom"/>
          </w:tcPr>
          <w:p w14:paraId="706B5E0B" w14:textId="77777777" w:rsidR="00765FD7" w:rsidRPr="00844488" w:rsidRDefault="00765FD7" w:rsidP="00844488">
            <w:pPr>
              <w:jc w:val="center"/>
              <w:rPr>
                <w:b/>
                <w:sz w:val="18"/>
              </w:rPr>
            </w:pPr>
            <w:r w:rsidRPr="00844488">
              <w:rPr>
                <w:b/>
                <w:sz w:val="18"/>
              </w:rPr>
              <w:t>PM2.5</w:t>
            </w:r>
          </w:p>
          <w:p w14:paraId="6203C4A1" w14:textId="77777777" w:rsidR="00765FD7" w:rsidRPr="00844488" w:rsidRDefault="00765FD7" w:rsidP="00844488">
            <w:pPr>
              <w:jc w:val="center"/>
              <w:rPr>
                <w:b/>
                <w:sz w:val="18"/>
              </w:rPr>
            </w:pPr>
            <w:r w:rsidRPr="00844488">
              <w:rPr>
                <w:b/>
                <w:sz w:val="18"/>
              </w:rPr>
              <w:t>(</w:t>
            </w:r>
            <w:r w:rsidRPr="00844488">
              <w:rPr>
                <w:b/>
                <w:sz w:val="18"/>
                <w:szCs w:val="18"/>
              </w:rPr>
              <w:t>µg/m</w:t>
            </w:r>
            <w:r w:rsidRPr="00844488">
              <w:rPr>
                <w:b/>
                <w:sz w:val="18"/>
                <w:szCs w:val="18"/>
                <w:vertAlign w:val="superscript"/>
              </w:rPr>
              <w:t>3</w:t>
            </w:r>
            <w:r w:rsidRPr="00844488">
              <w:rPr>
                <w:b/>
                <w:sz w:val="18"/>
              </w:rPr>
              <w:t>)</w:t>
            </w:r>
          </w:p>
        </w:tc>
        <w:tc>
          <w:tcPr>
            <w:tcW w:w="385" w:type="pct"/>
            <w:vMerge w:val="restart"/>
            <w:vAlign w:val="bottom"/>
          </w:tcPr>
          <w:p w14:paraId="79423FE5" w14:textId="77777777" w:rsidR="00765FD7" w:rsidRPr="00844488" w:rsidRDefault="00765FD7" w:rsidP="00844488">
            <w:pPr>
              <w:jc w:val="center"/>
              <w:rPr>
                <w:b/>
                <w:sz w:val="18"/>
                <w:szCs w:val="18"/>
              </w:rPr>
            </w:pPr>
            <w:r w:rsidRPr="00844488">
              <w:rPr>
                <w:b/>
                <w:sz w:val="18"/>
                <w:szCs w:val="18"/>
              </w:rPr>
              <w:t>Occupants</w:t>
            </w:r>
          </w:p>
          <w:p w14:paraId="7D9A318B" w14:textId="77777777" w:rsidR="00765FD7" w:rsidRPr="00844488" w:rsidRDefault="00765FD7" w:rsidP="00844488">
            <w:pPr>
              <w:jc w:val="center"/>
              <w:rPr>
                <w:b/>
                <w:sz w:val="21"/>
                <w:szCs w:val="21"/>
              </w:rPr>
            </w:pPr>
            <w:r w:rsidRPr="00844488">
              <w:rPr>
                <w:b/>
                <w:sz w:val="18"/>
                <w:szCs w:val="18"/>
              </w:rPr>
              <w:t>in Room</w:t>
            </w:r>
          </w:p>
        </w:tc>
        <w:tc>
          <w:tcPr>
            <w:tcW w:w="417" w:type="pct"/>
            <w:vMerge w:val="restart"/>
            <w:vAlign w:val="bottom"/>
          </w:tcPr>
          <w:p w14:paraId="1F6B9D5B" w14:textId="77777777" w:rsidR="00765FD7" w:rsidRPr="00844488" w:rsidRDefault="00765FD7" w:rsidP="00844488">
            <w:pPr>
              <w:jc w:val="center"/>
              <w:rPr>
                <w:b/>
                <w:sz w:val="18"/>
              </w:rPr>
            </w:pPr>
            <w:r w:rsidRPr="00844488">
              <w:rPr>
                <w:b/>
                <w:sz w:val="18"/>
              </w:rPr>
              <w:t>Windows</w:t>
            </w:r>
          </w:p>
          <w:p w14:paraId="7E806946" w14:textId="77777777" w:rsidR="00765FD7" w:rsidRPr="00844488" w:rsidRDefault="00765FD7" w:rsidP="00844488">
            <w:pPr>
              <w:jc w:val="center"/>
              <w:rPr>
                <w:b/>
                <w:sz w:val="18"/>
              </w:rPr>
            </w:pPr>
            <w:r w:rsidRPr="00844488">
              <w:rPr>
                <w:b/>
                <w:sz w:val="18"/>
              </w:rPr>
              <w:t>Openable</w:t>
            </w:r>
          </w:p>
        </w:tc>
        <w:tc>
          <w:tcPr>
            <w:tcW w:w="577" w:type="pct"/>
            <w:gridSpan w:val="2"/>
            <w:tcBorders>
              <w:left w:val="nil"/>
              <w:bottom w:val="nil"/>
            </w:tcBorders>
            <w:vAlign w:val="bottom"/>
          </w:tcPr>
          <w:p w14:paraId="1F538BA2" w14:textId="77777777" w:rsidR="00765FD7" w:rsidRPr="00844488" w:rsidRDefault="00765FD7" w:rsidP="00844488">
            <w:pPr>
              <w:ind w:left="-105"/>
              <w:jc w:val="center"/>
              <w:rPr>
                <w:b/>
                <w:sz w:val="18"/>
              </w:rPr>
            </w:pPr>
            <w:r w:rsidRPr="00844488">
              <w:rPr>
                <w:b/>
                <w:sz w:val="18"/>
              </w:rPr>
              <w:t>Ventilation</w:t>
            </w:r>
          </w:p>
        </w:tc>
        <w:tc>
          <w:tcPr>
            <w:tcW w:w="1319" w:type="pct"/>
            <w:vMerge w:val="restart"/>
            <w:vAlign w:val="bottom"/>
          </w:tcPr>
          <w:p w14:paraId="63207A3A" w14:textId="77777777" w:rsidR="00765FD7" w:rsidRPr="00844488" w:rsidRDefault="00765FD7" w:rsidP="00844488">
            <w:pPr>
              <w:jc w:val="center"/>
              <w:rPr>
                <w:b/>
                <w:sz w:val="18"/>
              </w:rPr>
            </w:pPr>
            <w:r w:rsidRPr="00844488">
              <w:rPr>
                <w:b/>
                <w:sz w:val="18"/>
              </w:rPr>
              <w:t>Remarks</w:t>
            </w:r>
          </w:p>
        </w:tc>
      </w:tr>
      <w:tr w:rsidR="00765FD7" w:rsidRPr="00844488" w14:paraId="0C1CECED" w14:textId="77777777" w:rsidTr="00207431">
        <w:trPr>
          <w:cantSplit/>
          <w:trHeight w:val="240"/>
          <w:tblHeader/>
          <w:jc w:val="center"/>
        </w:trPr>
        <w:tc>
          <w:tcPr>
            <w:tcW w:w="578" w:type="pct"/>
            <w:vMerge/>
          </w:tcPr>
          <w:p w14:paraId="78DFCA83" w14:textId="77777777" w:rsidR="00765FD7" w:rsidRPr="00844488" w:rsidRDefault="00765FD7" w:rsidP="00844488">
            <w:pPr>
              <w:rPr>
                <w:sz w:val="18"/>
              </w:rPr>
            </w:pPr>
          </w:p>
        </w:tc>
        <w:tc>
          <w:tcPr>
            <w:tcW w:w="326" w:type="pct"/>
            <w:vMerge/>
          </w:tcPr>
          <w:p w14:paraId="3C68FCC0" w14:textId="77777777" w:rsidR="00765FD7" w:rsidRPr="00844488" w:rsidRDefault="00765FD7" w:rsidP="00844488">
            <w:pPr>
              <w:jc w:val="center"/>
              <w:rPr>
                <w:sz w:val="18"/>
              </w:rPr>
            </w:pPr>
          </w:p>
        </w:tc>
        <w:tc>
          <w:tcPr>
            <w:tcW w:w="438" w:type="pct"/>
            <w:vMerge/>
          </w:tcPr>
          <w:p w14:paraId="22B520A7" w14:textId="77777777" w:rsidR="00765FD7" w:rsidRPr="00844488" w:rsidRDefault="00765FD7" w:rsidP="00844488">
            <w:pPr>
              <w:jc w:val="center"/>
              <w:rPr>
                <w:b/>
                <w:sz w:val="18"/>
              </w:rPr>
            </w:pPr>
          </w:p>
        </w:tc>
        <w:tc>
          <w:tcPr>
            <w:tcW w:w="288" w:type="pct"/>
            <w:vMerge/>
          </w:tcPr>
          <w:p w14:paraId="19B26469" w14:textId="77777777" w:rsidR="00765FD7" w:rsidRPr="00844488" w:rsidRDefault="00765FD7" w:rsidP="00844488">
            <w:pPr>
              <w:jc w:val="center"/>
              <w:rPr>
                <w:b/>
                <w:sz w:val="18"/>
              </w:rPr>
            </w:pPr>
          </w:p>
        </w:tc>
        <w:tc>
          <w:tcPr>
            <w:tcW w:w="384" w:type="pct"/>
            <w:vMerge/>
          </w:tcPr>
          <w:p w14:paraId="6BC2DD65" w14:textId="77777777" w:rsidR="00765FD7" w:rsidRPr="00844488" w:rsidRDefault="00765FD7" w:rsidP="00844488">
            <w:pPr>
              <w:jc w:val="center"/>
              <w:rPr>
                <w:b/>
                <w:sz w:val="18"/>
              </w:rPr>
            </w:pPr>
          </w:p>
        </w:tc>
        <w:tc>
          <w:tcPr>
            <w:tcW w:w="288" w:type="pct"/>
            <w:vMerge/>
          </w:tcPr>
          <w:p w14:paraId="2DB44FF2" w14:textId="77777777" w:rsidR="00765FD7" w:rsidRPr="00844488" w:rsidRDefault="00765FD7" w:rsidP="00844488">
            <w:pPr>
              <w:jc w:val="center"/>
              <w:rPr>
                <w:b/>
                <w:sz w:val="18"/>
              </w:rPr>
            </w:pPr>
          </w:p>
        </w:tc>
        <w:tc>
          <w:tcPr>
            <w:tcW w:w="385" w:type="pct"/>
            <w:vMerge/>
            <w:vAlign w:val="center"/>
          </w:tcPr>
          <w:p w14:paraId="386DCB33" w14:textId="77777777" w:rsidR="00765FD7" w:rsidRPr="00844488" w:rsidRDefault="00765FD7" w:rsidP="00844488">
            <w:pPr>
              <w:rPr>
                <w:b/>
                <w:sz w:val="21"/>
                <w:szCs w:val="21"/>
              </w:rPr>
            </w:pPr>
          </w:p>
        </w:tc>
        <w:tc>
          <w:tcPr>
            <w:tcW w:w="417" w:type="pct"/>
            <w:vMerge/>
          </w:tcPr>
          <w:p w14:paraId="6719375F" w14:textId="77777777" w:rsidR="00765FD7" w:rsidRPr="00844488" w:rsidRDefault="00765FD7" w:rsidP="00844488">
            <w:pPr>
              <w:jc w:val="center"/>
              <w:rPr>
                <w:b/>
                <w:sz w:val="18"/>
              </w:rPr>
            </w:pPr>
          </w:p>
        </w:tc>
        <w:tc>
          <w:tcPr>
            <w:tcW w:w="287" w:type="pct"/>
            <w:tcBorders>
              <w:bottom w:val="nil"/>
            </w:tcBorders>
            <w:vAlign w:val="bottom"/>
          </w:tcPr>
          <w:p w14:paraId="4D6E1B2A" w14:textId="77777777" w:rsidR="00765FD7" w:rsidRPr="00844488" w:rsidRDefault="00765FD7" w:rsidP="00844488">
            <w:pPr>
              <w:jc w:val="center"/>
              <w:rPr>
                <w:sz w:val="16"/>
              </w:rPr>
            </w:pPr>
            <w:r w:rsidRPr="00844488">
              <w:rPr>
                <w:b/>
                <w:sz w:val="16"/>
              </w:rPr>
              <w:t>Supply</w:t>
            </w:r>
          </w:p>
        </w:tc>
        <w:tc>
          <w:tcPr>
            <w:tcW w:w="290" w:type="pct"/>
            <w:tcBorders>
              <w:bottom w:val="nil"/>
            </w:tcBorders>
            <w:vAlign w:val="bottom"/>
          </w:tcPr>
          <w:p w14:paraId="14150A6E" w14:textId="77777777" w:rsidR="00765FD7" w:rsidRPr="00844488" w:rsidRDefault="00765FD7" w:rsidP="00844488">
            <w:pPr>
              <w:jc w:val="center"/>
              <w:rPr>
                <w:sz w:val="16"/>
              </w:rPr>
            </w:pPr>
            <w:r w:rsidRPr="00844488">
              <w:rPr>
                <w:b/>
                <w:sz w:val="16"/>
              </w:rPr>
              <w:t>Exhaust</w:t>
            </w:r>
          </w:p>
        </w:tc>
        <w:tc>
          <w:tcPr>
            <w:tcW w:w="1319" w:type="pct"/>
            <w:vMerge/>
          </w:tcPr>
          <w:p w14:paraId="063DCE38" w14:textId="77777777" w:rsidR="00765FD7" w:rsidRPr="00844488" w:rsidRDefault="00765FD7" w:rsidP="00844488">
            <w:pPr>
              <w:rPr>
                <w:sz w:val="18"/>
              </w:rPr>
            </w:pPr>
          </w:p>
        </w:tc>
      </w:tr>
      <w:tr w:rsidR="00765FD7" w:rsidRPr="00844488" w14:paraId="24CCF55E" w14:textId="77777777" w:rsidTr="00207431">
        <w:trPr>
          <w:cantSplit/>
          <w:trHeight w:val="560"/>
          <w:jc w:val="center"/>
        </w:trPr>
        <w:tc>
          <w:tcPr>
            <w:tcW w:w="578" w:type="pct"/>
            <w:vAlign w:val="center"/>
          </w:tcPr>
          <w:p w14:paraId="410FBA46" w14:textId="13A15D95" w:rsidR="00765FD7" w:rsidRPr="00844488" w:rsidRDefault="00765FD7" w:rsidP="00231379">
            <w:pPr>
              <w:rPr>
                <w:sz w:val="22"/>
                <w:szCs w:val="22"/>
              </w:rPr>
            </w:pPr>
            <w:r>
              <w:rPr>
                <w:sz w:val="22"/>
                <w:szCs w:val="22"/>
              </w:rPr>
              <w:t>Background</w:t>
            </w:r>
          </w:p>
        </w:tc>
        <w:tc>
          <w:tcPr>
            <w:tcW w:w="326" w:type="pct"/>
            <w:vAlign w:val="center"/>
          </w:tcPr>
          <w:p w14:paraId="1369E394" w14:textId="05B62C68" w:rsidR="00765FD7" w:rsidRPr="00844488" w:rsidRDefault="00BE4797" w:rsidP="00231379">
            <w:pPr>
              <w:jc w:val="center"/>
              <w:rPr>
                <w:sz w:val="22"/>
                <w:szCs w:val="22"/>
              </w:rPr>
            </w:pPr>
            <w:r>
              <w:rPr>
                <w:sz w:val="22"/>
                <w:szCs w:val="22"/>
              </w:rPr>
              <w:t>424</w:t>
            </w:r>
          </w:p>
        </w:tc>
        <w:tc>
          <w:tcPr>
            <w:tcW w:w="438" w:type="pct"/>
            <w:vAlign w:val="center"/>
          </w:tcPr>
          <w:p w14:paraId="604C5791" w14:textId="24571B1E" w:rsidR="00765FD7" w:rsidRPr="00844488" w:rsidRDefault="00882245" w:rsidP="00231379">
            <w:pPr>
              <w:jc w:val="center"/>
              <w:rPr>
                <w:sz w:val="22"/>
                <w:szCs w:val="22"/>
              </w:rPr>
            </w:pPr>
            <w:r>
              <w:rPr>
                <w:sz w:val="22"/>
                <w:szCs w:val="22"/>
              </w:rPr>
              <w:t xml:space="preserve">ND </w:t>
            </w:r>
          </w:p>
        </w:tc>
        <w:tc>
          <w:tcPr>
            <w:tcW w:w="288" w:type="pct"/>
            <w:vAlign w:val="center"/>
          </w:tcPr>
          <w:p w14:paraId="6BC8355B" w14:textId="63B08BCF" w:rsidR="00765FD7" w:rsidRPr="00844488" w:rsidRDefault="00BE4797" w:rsidP="00231379">
            <w:pPr>
              <w:jc w:val="center"/>
              <w:rPr>
                <w:sz w:val="22"/>
                <w:szCs w:val="22"/>
              </w:rPr>
            </w:pPr>
            <w:r>
              <w:rPr>
                <w:sz w:val="22"/>
                <w:szCs w:val="22"/>
              </w:rPr>
              <w:t>56</w:t>
            </w:r>
          </w:p>
        </w:tc>
        <w:tc>
          <w:tcPr>
            <w:tcW w:w="384" w:type="pct"/>
            <w:vAlign w:val="center"/>
          </w:tcPr>
          <w:p w14:paraId="7AB3E289" w14:textId="45BB95C8" w:rsidR="00765FD7" w:rsidRPr="00844488" w:rsidRDefault="00765FD7" w:rsidP="00231379">
            <w:pPr>
              <w:jc w:val="center"/>
              <w:rPr>
                <w:sz w:val="22"/>
                <w:szCs w:val="22"/>
              </w:rPr>
            </w:pPr>
            <w:r>
              <w:rPr>
                <w:sz w:val="22"/>
                <w:szCs w:val="22"/>
              </w:rPr>
              <w:t>45</w:t>
            </w:r>
          </w:p>
        </w:tc>
        <w:tc>
          <w:tcPr>
            <w:tcW w:w="288" w:type="pct"/>
            <w:vAlign w:val="center"/>
          </w:tcPr>
          <w:p w14:paraId="620692FC" w14:textId="4E04889C" w:rsidR="00765FD7" w:rsidRPr="00844488" w:rsidRDefault="00207431" w:rsidP="00231379">
            <w:pPr>
              <w:jc w:val="center"/>
              <w:rPr>
                <w:sz w:val="22"/>
                <w:szCs w:val="22"/>
              </w:rPr>
            </w:pPr>
            <w:r>
              <w:rPr>
                <w:sz w:val="22"/>
                <w:szCs w:val="22"/>
              </w:rPr>
              <w:t>ND</w:t>
            </w:r>
          </w:p>
        </w:tc>
        <w:tc>
          <w:tcPr>
            <w:tcW w:w="385" w:type="pct"/>
            <w:vAlign w:val="center"/>
          </w:tcPr>
          <w:p w14:paraId="4165B41E" w14:textId="27DA713E" w:rsidR="00765FD7" w:rsidRPr="00844488" w:rsidRDefault="00882245" w:rsidP="00231379">
            <w:pPr>
              <w:jc w:val="center"/>
              <w:rPr>
                <w:sz w:val="22"/>
                <w:szCs w:val="22"/>
              </w:rPr>
            </w:pPr>
            <w:r>
              <w:rPr>
                <w:sz w:val="22"/>
                <w:szCs w:val="22"/>
              </w:rPr>
              <w:t>0</w:t>
            </w:r>
          </w:p>
        </w:tc>
        <w:tc>
          <w:tcPr>
            <w:tcW w:w="417" w:type="pct"/>
            <w:vAlign w:val="center"/>
          </w:tcPr>
          <w:p w14:paraId="75BBAECC" w14:textId="77777777" w:rsidR="00765FD7" w:rsidRPr="00844488" w:rsidRDefault="00765FD7" w:rsidP="00231379">
            <w:pPr>
              <w:jc w:val="center"/>
              <w:rPr>
                <w:sz w:val="22"/>
                <w:szCs w:val="22"/>
              </w:rPr>
            </w:pPr>
          </w:p>
        </w:tc>
        <w:tc>
          <w:tcPr>
            <w:tcW w:w="287" w:type="pct"/>
            <w:vAlign w:val="center"/>
          </w:tcPr>
          <w:p w14:paraId="3C2DC863" w14:textId="77777777" w:rsidR="00765FD7" w:rsidRPr="00844488" w:rsidRDefault="00765FD7" w:rsidP="00231379">
            <w:pPr>
              <w:jc w:val="center"/>
              <w:rPr>
                <w:sz w:val="22"/>
                <w:szCs w:val="22"/>
              </w:rPr>
            </w:pPr>
          </w:p>
        </w:tc>
        <w:tc>
          <w:tcPr>
            <w:tcW w:w="290" w:type="pct"/>
            <w:vAlign w:val="center"/>
          </w:tcPr>
          <w:p w14:paraId="436D569B" w14:textId="77777777" w:rsidR="00765FD7" w:rsidRPr="00844488" w:rsidRDefault="00765FD7" w:rsidP="00231379">
            <w:pPr>
              <w:jc w:val="center"/>
              <w:rPr>
                <w:sz w:val="22"/>
                <w:szCs w:val="22"/>
              </w:rPr>
            </w:pPr>
          </w:p>
        </w:tc>
        <w:tc>
          <w:tcPr>
            <w:tcW w:w="1319" w:type="pct"/>
            <w:tcBorders>
              <w:left w:val="nil"/>
            </w:tcBorders>
            <w:vAlign w:val="center"/>
          </w:tcPr>
          <w:p w14:paraId="54A04D93" w14:textId="06F080A9" w:rsidR="00765FD7" w:rsidRPr="00844488" w:rsidRDefault="00765FD7" w:rsidP="00231379">
            <w:pPr>
              <w:rPr>
                <w:sz w:val="22"/>
                <w:szCs w:val="22"/>
              </w:rPr>
            </w:pPr>
          </w:p>
        </w:tc>
      </w:tr>
      <w:tr w:rsidR="00CC761C" w:rsidRPr="00844488" w14:paraId="569DC9B8" w14:textId="77777777" w:rsidTr="00207431">
        <w:trPr>
          <w:cantSplit/>
          <w:trHeight w:val="560"/>
          <w:jc w:val="center"/>
        </w:trPr>
        <w:tc>
          <w:tcPr>
            <w:tcW w:w="578" w:type="pct"/>
            <w:vAlign w:val="center"/>
          </w:tcPr>
          <w:p w14:paraId="1F6AEDEB" w14:textId="3A319D17" w:rsidR="00CC761C" w:rsidRPr="00844488" w:rsidRDefault="00BE4797" w:rsidP="00207431">
            <w:pPr>
              <w:rPr>
                <w:sz w:val="22"/>
                <w:szCs w:val="22"/>
              </w:rPr>
            </w:pPr>
            <w:r>
              <w:rPr>
                <w:sz w:val="22"/>
                <w:szCs w:val="22"/>
              </w:rPr>
              <w:t>2002</w:t>
            </w:r>
          </w:p>
        </w:tc>
        <w:tc>
          <w:tcPr>
            <w:tcW w:w="326" w:type="pct"/>
            <w:vAlign w:val="center"/>
          </w:tcPr>
          <w:p w14:paraId="6436106F" w14:textId="4489BCD7" w:rsidR="00CC761C" w:rsidRPr="00844488" w:rsidRDefault="00BE4797" w:rsidP="00207431">
            <w:pPr>
              <w:jc w:val="center"/>
              <w:rPr>
                <w:sz w:val="22"/>
                <w:szCs w:val="22"/>
              </w:rPr>
            </w:pPr>
            <w:r>
              <w:rPr>
                <w:sz w:val="22"/>
                <w:szCs w:val="22"/>
              </w:rPr>
              <w:t>515</w:t>
            </w:r>
          </w:p>
        </w:tc>
        <w:tc>
          <w:tcPr>
            <w:tcW w:w="438" w:type="pct"/>
            <w:vAlign w:val="center"/>
          </w:tcPr>
          <w:p w14:paraId="092157C8" w14:textId="77777777" w:rsidR="00CC761C" w:rsidRPr="00844488" w:rsidRDefault="00CC761C" w:rsidP="00207431">
            <w:pPr>
              <w:jc w:val="center"/>
              <w:rPr>
                <w:sz w:val="22"/>
                <w:szCs w:val="22"/>
              </w:rPr>
            </w:pPr>
            <w:r>
              <w:rPr>
                <w:sz w:val="22"/>
                <w:szCs w:val="22"/>
              </w:rPr>
              <w:t>ND</w:t>
            </w:r>
          </w:p>
        </w:tc>
        <w:tc>
          <w:tcPr>
            <w:tcW w:w="288" w:type="pct"/>
            <w:vAlign w:val="center"/>
          </w:tcPr>
          <w:p w14:paraId="5F3144E2" w14:textId="69EE6748" w:rsidR="00CC761C" w:rsidRPr="00844488" w:rsidRDefault="00BE4797" w:rsidP="00207431">
            <w:pPr>
              <w:jc w:val="center"/>
              <w:rPr>
                <w:sz w:val="22"/>
                <w:szCs w:val="22"/>
              </w:rPr>
            </w:pPr>
            <w:r>
              <w:rPr>
                <w:sz w:val="22"/>
                <w:szCs w:val="22"/>
              </w:rPr>
              <w:t>72</w:t>
            </w:r>
          </w:p>
        </w:tc>
        <w:tc>
          <w:tcPr>
            <w:tcW w:w="384" w:type="pct"/>
            <w:vAlign w:val="center"/>
          </w:tcPr>
          <w:p w14:paraId="002C78E8" w14:textId="25DE9622" w:rsidR="00CC761C" w:rsidRPr="00844488" w:rsidRDefault="00BE4797" w:rsidP="00207431">
            <w:pPr>
              <w:jc w:val="center"/>
              <w:rPr>
                <w:sz w:val="22"/>
                <w:szCs w:val="22"/>
              </w:rPr>
            </w:pPr>
            <w:r>
              <w:rPr>
                <w:sz w:val="22"/>
                <w:szCs w:val="22"/>
              </w:rPr>
              <w:t>30</w:t>
            </w:r>
          </w:p>
        </w:tc>
        <w:tc>
          <w:tcPr>
            <w:tcW w:w="288" w:type="pct"/>
            <w:vAlign w:val="center"/>
          </w:tcPr>
          <w:p w14:paraId="452717D9" w14:textId="77777777" w:rsidR="00CC761C" w:rsidRPr="00844488" w:rsidRDefault="00CC761C" w:rsidP="00207431">
            <w:pPr>
              <w:jc w:val="center"/>
              <w:rPr>
                <w:sz w:val="22"/>
                <w:szCs w:val="22"/>
              </w:rPr>
            </w:pPr>
            <w:r w:rsidRPr="00572828">
              <w:rPr>
                <w:sz w:val="22"/>
                <w:szCs w:val="22"/>
              </w:rPr>
              <w:t>ND</w:t>
            </w:r>
          </w:p>
        </w:tc>
        <w:tc>
          <w:tcPr>
            <w:tcW w:w="385" w:type="pct"/>
            <w:vAlign w:val="center"/>
          </w:tcPr>
          <w:p w14:paraId="07CAC930" w14:textId="77777777" w:rsidR="00CC761C" w:rsidRPr="00844488" w:rsidRDefault="00CC761C" w:rsidP="00207431">
            <w:pPr>
              <w:jc w:val="center"/>
              <w:rPr>
                <w:sz w:val="22"/>
                <w:szCs w:val="22"/>
              </w:rPr>
            </w:pPr>
            <w:r>
              <w:rPr>
                <w:sz w:val="22"/>
                <w:szCs w:val="22"/>
              </w:rPr>
              <w:t>0</w:t>
            </w:r>
          </w:p>
        </w:tc>
        <w:tc>
          <w:tcPr>
            <w:tcW w:w="417" w:type="pct"/>
            <w:vAlign w:val="center"/>
          </w:tcPr>
          <w:p w14:paraId="0994E0C7" w14:textId="77777777" w:rsidR="00CC761C" w:rsidRPr="00844488" w:rsidRDefault="00CC761C" w:rsidP="00207431">
            <w:pPr>
              <w:jc w:val="center"/>
              <w:rPr>
                <w:sz w:val="22"/>
                <w:szCs w:val="22"/>
              </w:rPr>
            </w:pPr>
            <w:r>
              <w:rPr>
                <w:sz w:val="22"/>
                <w:szCs w:val="22"/>
              </w:rPr>
              <w:t>N/A</w:t>
            </w:r>
          </w:p>
        </w:tc>
        <w:tc>
          <w:tcPr>
            <w:tcW w:w="287" w:type="pct"/>
            <w:vAlign w:val="center"/>
          </w:tcPr>
          <w:p w14:paraId="2F7FD775" w14:textId="77777777" w:rsidR="00CC761C" w:rsidRPr="00844488" w:rsidRDefault="00CC761C" w:rsidP="00207431">
            <w:pPr>
              <w:jc w:val="center"/>
              <w:rPr>
                <w:sz w:val="22"/>
                <w:szCs w:val="22"/>
              </w:rPr>
            </w:pPr>
            <w:r>
              <w:rPr>
                <w:sz w:val="22"/>
                <w:szCs w:val="22"/>
              </w:rPr>
              <w:t>Y</w:t>
            </w:r>
          </w:p>
        </w:tc>
        <w:tc>
          <w:tcPr>
            <w:tcW w:w="290" w:type="pct"/>
            <w:vAlign w:val="center"/>
          </w:tcPr>
          <w:p w14:paraId="567980F0"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0E546470" w14:textId="6732578A" w:rsidR="00CC761C" w:rsidRPr="00844488" w:rsidRDefault="00CC761C" w:rsidP="00207431">
            <w:pPr>
              <w:rPr>
                <w:sz w:val="22"/>
                <w:szCs w:val="22"/>
              </w:rPr>
            </w:pPr>
          </w:p>
        </w:tc>
      </w:tr>
      <w:tr w:rsidR="00CC761C" w:rsidRPr="00844488" w14:paraId="09E840E3" w14:textId="77777777" w:rsidTr="00207431">
        <w:trPr>
          <w:cantSplit/>
          <w:trHeight w:val="560"/>
          <w:jc w:val="center"/>
        </w:trPr>
        <w:tc>
          <w:tcPr>
            <w:tcW w:w="578" w:type="pct"/>
            <w:vAlign w:val="center"/>
          </w:tcPr>
          <w:p w14:paraId="7E50780C" w14:textId="6A0C3299" w:rsidR="00CC761C" w:rsidRPr="00844488" w:rsidRDefault="00BE4797" w:rsidP="00207431">
            <w:pPr>
              <w:rPr>
                <w:sz w:val="22"/>
                <w:szCs w:val="22"/>
              </w:rPr>
            </w:pPr>
            <w:r>
              <w:rPr>
                <w:sz w:val="22"/>
                <w:szCs w:val="22"/>
              </w:rPr>
              <w:t>Outside cube 2013</w:t>
            </w:r>
          </w:p>
        </w:tc>
        <w:tc>
          <w:tcPr>
            <w:tcW w:w="326" w:type="pct"/>
            <w:vAlign w:val="center"/>
          </w:tcPr>
          <w:p w14:paraId="701A6D40" w14:textId="2D85CC55" w:rsidR="00CC761C" w:rsidRPr="00844488" w:rsidRDefault="00BE4797" w:rsidP="00207431">
            <w:pPr>
              <w:jc w:val="center"/>
              <w:rPr>
                <w:sz w:val="22"/>
                <w:szCs w:val="22"/>
              </w:rPr>
            </w:pPr>
            <w:r>
              <w:rPr>
                <w:sz w:val="22"/>
                <w:szCs w:val="22"/>
              </w:rPr>
              <w:t>484</w:t>
            </w:r>
          </w:p>
        </w:tc>
        <w:tc>
          <w:tcPr>
            <w:tcW w:w="438" w:type="pct"/>
            <w:vAlign w:val="center"/>
          </w:tcPr>
          <w:p w14:paraId="40DE2B0F" w14:textId="77777777" w:rsidR="00CC761C" w:rsidRPr="00844488" w:rsidRDefault="00CC761C" w:rsidP="00207431">
            <w:pPr>
              <w:jc w:val="center"/>
              <w:rPr>
                <w:sz w:val="22"/>
                <w:szCs w:val="22"/>
              </w:rPr>
            </w:pPr>
            <w:r>
              <w:rPr>
                <w:sz w:val="22"/>
                <w:szCs w:val="22"/>
              </w:rPr>
              <w:t>ND</w:t>
            </w:r>
          </w:p>
        </w:tc>
        <w:tc>
          <w:tcPr>
            <w:tcW w:w="288" w:type="pct"/>
            <w:vAlign w:val="center"/>
          </w:tcPr>
          <w:p w14:paraId="2626AD33" w14:textId="07B72011" w:rsidR="00CC761C" w:rsidRPr="00844488" w:rsidRDefault="00BE4797" w:rsidP="00207431">
            <w:pPr>
              <w:jc w:val="center"/>
              <w:rPr>
                <w:sz w:val="22"/>
                <w:szCs w:val="22"/>
              </w:rPr>
            </w:pPr>
            <w:r>
              <w:rPr>
                <w:sz w:val="22"/>
                <w:szCs w:val="22"/>
              </w:rPr>
              <w:t>72</w:t>
            </w:r>
          </w:p>
        </w:tc>
        <w:tc>
          <w:tcPr>
            <w:tcW w:w="384" w:type="pct"/>
            <w:vAlign w:val="center"/>
          </w:tcPr>
          <w:p w14:paraId="34CF53B2" w14:textId="4C3A7D98" w:rsidR="00CC761C" w:rsidRPr="00844488" w:rsidRDefault="00BE4797" w:rsidP="00207431">
            <w:pPr>
              <w:jc w:val="center"/>
              <w:rPr>
                <w:sz w:val="22"/>
                <w:szCs w:val="22"/>
              </w:rPr>
            </w:pPr>
            <w:r>
              <w:rPr>
                <w:sz w:val="22"/>
                <w:szCs w:val="22"/>
              </w:rPr>
              <w:t>30</w:t>
            </w:r>
          </w:p>
        </w:tc>
        <w:tc>
          <w:tcPr>
            <w:tcW w:w="288" w:type="pct"/>
            <w:vAlign w:val="center"/>
          </w:tcPr>
          <w:p w14:paraId="10CAA929" w14:textId="77777777" w:rsidR="00CC761C" w:rsidRPr="00844488" w:rsidRDefault="00CC761C" w:rsidP="00207431">
            <w:pPr>
              <w:jc w:val="center"/>
              <w:rPr>
                <w:sz w:val="22"/>
                <w:szCs w:val="22"/>
              </w:rPr>
            </w:pPr>
            <w:r w:rsidRPr="005F1C01">
              <w:rPr>
                <w:sz w:val="22"/>
                <w:szCs w:val="22"/>
              </w:rPr>
              <w:t>ND</w:t>
            </w:r>
          </w:p>
        </w:tc>
        <w:tc>
          <w:tcPr>
            <w:tcW w:w="385" w:type="pct"/>
            <w:vAlign w:val="center"/>
          </w:tcPr>
          <w:p w14:paraId="49C84709" w14:textId="77777777" w:rsidR="00CC761C" w:rsidRPr="00844488" w:rsidRDefault="00CC761C" w:rsidP="00207431">
            <w:pPr>
              <w:jc w:val="center"/>
              <w:rPr>
                <w:sz w:val="22"/>
                <w:szCs w:val="22"/>
              </w:rPr>
            </w:pPr>
            <w:r>
              <w:rPr>
                <w:sz w:val="22"/>
                <w:szCs w:val="22"/>
              </w:rPr>
              <w:t>0</w:t>
            </w:r>
          </w:p>
        </w:tc>
        <w:tc>
          <w:tcPr>
            <w:tcW w:w="417" w:type="pct"/>
            <w:vAlign w:val="center"/>
          </w:tcPr>
          <w:p w14:paraId="235A0681" w14:textId="77777777" w:rsidR="00CC761C" w:rsidRPr="00844488" w:rsidRDefault="00CC761C" w:rsidP="00207431">
            <w:pPr>
              <w:jc w:val="center"/>
              <w:rPr>
                <w:sz w:val="22"/>
                <w:szCs w:val="22"/>
              </w:rPr>
            </w:pPr>
            <w:r>
              <w:rPr>
                <w:sz w:val="22"/>
                <w:szCs w:val="22"/>
              </w:rPr>
              <w:t>N/A</w:t>
            </w:r>
          </w:p>
        </w:tc>
        <w:tc>
          <w:tcPr>
            <w:tcW w:w="287" w:type="pct"/>
            <w:vAlign w:val="center"/>
          </w:tcPr>
          <w:p w14:paraId="4FB83B5C" w14:textId="0D0A4864" w:rsidR="00CC761C" w:rsidRPr="00844488" w:rsidRDefault="00BE4797" w:rsidP="00207431">
            <w:pPr>
              <w:jc w:val="center"/>
              <w:rPr>
                <w:sz w:val="22"/>
                <w:szCs w:val="22"/>
              </w:rPr>
            </w:pPr>
            <w:r>
              <w:rPr>
                <w:sz w:val="22"/>
                <w:szCs w:val="22"/>
              </w:rPr>
              <w:t>Y</w:t>
            </w:r>
          </w:p>
        </w:tc>
        <w:tc>
          <w:tcPr>
            <w:tcW w:w="290" w:type="pct"/>
            <w:vAlign w:val="center"/>
          </w:tcPr>
          <w:p w14:paraId="69CA109C"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07EC28DC" w14:textId="5E87DAA6" w:rsidR="00CC761C" w:rsidRPr="00844488" w:rsidRDefault="00CC761C" w:rsidP="00207431">
            <w:pPr>
              <w:rPr>
                <w:sz w:val="22"/>
                <w:szCs w:val="22"/>
              </w:rPr>
            </w:pPr>
          </w:p>
        </w:tc>
      </w:tr>
      <w:tr w:rsidR="00CC761C" w:rsidRPr="00844488" w14:paraId="4CEA31DB" w14:textId="77777777" w:rsidTr="00207431">
        <w:trPr>
          <w:cantSplit/>
          <w:trHeight w:val="560"/>
          <w:jc w:val="center"/>
        </w:trPr>
        <w:tc>
          <w:tcPr>
            <w:tcW w:w="578" w:type="pct"/>
            <w:vAlign w:val="center"/>
          </w:tcPr>
          <w:p w14:paraId="2E0E0A73" w14:textId="5ECBF529" w:rsidR="00CC761C" w:rsidRPr="00844488" w:rsidRDefault="00BE4797" w:rsidP="00207431">
            <w:pPr>
              <w:rPr>
                <w:sz w:val="22"/>
                <w:szCs w:val="22"/>
              </w:rPr>
            </w:pPr>
            <w:r>
              <w:rPr>
                <w:sz w:val="22"/>
                <w:szCs w:val="22"/>
              </w:rPr>
              <w:t>2024</w:t>
            </w:r>
          </w:p>
        </w:tc>
        <w:tc>
          <w:tcPr>
            <w:tcW w:w="326" w:type="pct"/>
            <w:vAlign w:val="center"/>
          </w:tcPr>
          <w:p w14:paraId="6BB3AA47" w14:textId="4F8F5E54" w:rsidR="00CC761C" w:rsidRPr="00844488" w:rsidRDefault="00BE4797" w:rsidP="00207431">
            <w:pPr>
              <w:jc w:val="center"/>
              <w:rPr>
                <w:sz w:val="22"/>
                <w:szCs w:val="22"/>
              </w:rPr>
            </w:pPr>
            <w:r>
              <w:rPr>
                <w:sz w:val="22"/>
                <w:szCs w:val="22"/>
              </w:rPr>
              <w:t>470</w:t>
            </w:r>
          </w:p>
        </w:tc>
        <w:tc>
          <w:tcPr>
            <w:tcW w:w="438" w:type="pct"/>
            <w:vAlign w:val="center"/>
          </w:tcPr>
          <w:p w14:paraId="66985117" w14:textId="77777777" w:rsidR="00CC761C" w:rsidRPr="00844488" w:rsidRDefault="00CC761C" w:rsidP="00207431">
            <w:pPr>
              <w:jc w:val="center"/>
              <w:rPr>
                <w:sz w:val="22"/>
                <w:szCs w:val="22"/>
              </w:rPr>
            </w:pPr>
            <w:r>
              <w:rPr>
                <w:sz w:val="22"/>
                <w:szCs w:val="22"/>
              </w:rPr>
              <w:t>ND</w:t>
            </w:r>
          </w:p>
        </w:tc>
        <w:tc>
          <w:tcPr>
            <w:tcW w:w="288" w:type="pct"/>
            <w:vAlign w:val="center"/>
          </w:tcPr>
          <w:p w14:paraId="7C6BBD63" w14:textId="3C47C4B2" w:rsidR="00CC761C" w:rsidRPr="00844488" w:rsidRDefault="00BE4797" w:rsidP="00207431">
            <w:pPr>
              <w:jc w:val="center"/>
              <w:rPr>
                <w:sz w:val="22"/>
                <w:szCs w:val="22"/>
              </w:rPr>
            </w:pPr>
            <w:r>
              <w:rPr>
                <w:sz w:val="22"/>
                <w:szCs w:val="22"/>
              </w:rPr>
              <w:t>72</w:t>
            </w:r>
          </w:p>
        </w:tc>
        <w:tc>
          <w:tcPr>
            <w:tcW w:w="384" w:type="pct"/>
            <w:vAlign w:val="center"/>
          </w:tcPr>
          <w:p w14:paraId="4C4D7D98" w14:textId="491ACCFB" w:rsidR="00CC761C" w:rsidRPr="00844488" w:rsidRDefault="00BE4797" w:rsidP="00207431">
            <w:pPr>
              <w:jc w:val="center"/>
              <w:rPr>
                <w:sz w:val="22"/>
                <w:szCs w:val="22"/>
              </w:rPr>
            </w:pPr>
            <w:r>
              <w:rPr>
                <w:sz w:val="22"/>
                <w:szCs w:val="22"/>
              </w:rPr>
              <w:t>30</w:t>
            </w:r>
          </w:p>
        </w:tc>
        <w:tc>
          <w:tcPr>
            <w:tcW w:w="288" w:type="pct"/>
            <w:vAlign w:val="center"/>
          </w:tcPr>
          <w:p w14:paraId="53D80928" w14:textId="77777777" w:rsidR="00CC761C" w:rsidRPr="00844488" w:rsidRDefault="00CC761C" w:rsidP="00207431">
            <w:pPr>
              <w:jc w:val="center"/>
              <w:rPr>
                <w:sz w:val="22"/>
                <w:szCs w:val="22"/>
              </w:rPr>
            </w:pPr>
            <w:r w:rsidRPr="005F1C01">
              <w:rPr>
                <w:sz w:val="22"/>
                <w:szCs w:val="22"/>
              </w:rPr>
              <w:t>ND</w:t>
            </w:r>
          </w:p>
        </w:tc>
        <w:tc>
          <w:tcPr>
            <w:tcW w:w="385" w:type="pct"/>
            <w:vAlign w:val="center"/>
          </w:tcPr>
          <w:p w14:paraId="21E434AD" w14:textId="5D4E57DE" w:rsidR="00CC761C" w:rsidRPr="00844488" w:rsidRDefault="00BE4797" w:rsidP="00207431">
            <w:pPr>
              <w:jc w:val="center"/>
              <w:rPr>
                <w:sz w:val="22"/>
                <w:szCs w:val="22"/>
              </w:rPr>
            </w:pPr>
            <w:r>
              <w:rPr>
                <w:sz w:val="22"/>
                <w:szCs w:val="22"/>
              </w:rPr>
              <w:t>0</w:t>
            </w:r>
          </w:p>
        </w:tc>
        <w:tc>
          <w:tcPr>
            <w:tcW w:w="417" w:type="pct"/>
            <w:vAlign w:val="center"/>
          </w:tcPr>
          <w:p w14:paraId="4AC58EF6" w14:textId="31809682" w:rsidR="00CC761C" w:rsidRPr="00844488" w:rsidRDefault="00BE4797" w:rsidP="00207431">
            <w:pPr>
              <w:jc w:val="center"/>
              <w:rPr>
                <w:sz w:val="22"/>
                <w:szCs w:val="22"/>
              </w:rPr>
            </w:pPr>
            <w:r>
              <w:rPr>
                <w:sz w:val="22"/>
                <w:szCs w:val="22"/>
              </w:rPr>
              <w:t>N/A</w:t>
            </w:r>
          </w:p>
        </w:tc>
        <w:tc>
          <w:tcPr>
            <w:tcW w:w="287" w:type="pct"/>
            <w:vAlign w:val="center"/>
          </w:tcPr>
          <w:p w14:paraId="180A6376" w14:textId="77777777" w:rsidR="00CC761C" w:rsidRPr="00844488" w:rsidRDefault="00CC761C" w:rsidP="00207431">
            <w:pPr>
              <w:jc w:val="center"/>
              <w:rPr>
                <w:sz w:val="22"/>
                <w:szCs w:val="22"/>
              </w:rPr>
            </w:pPr>
            <w:r>
              <w:rPr>
                <w:sz w:val="22"/>
                <w:szCs w:val="22"/>
              </w:rPr>
              <w:t>Y</w:t>
            </w:r>
          </w:p>
        </w:tc>
        <w:tc>
          <w:tcPr>
            <w:tcW w:w="290" w:type="pct"/>
            <w:vAlign w:val="center"/>
          </w:tcPr>
          <w:p w14:paraId="61967584"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64272603" w14:textId="77777777" w:rsidR="00CC761C" w:rsidRPr="00844488" w:rsidRDefault="00CC761C" w:rsidP="00207431">
            <w:pPr>
              <w:rPr>
                <w:sz w:val="22"/>
                <w:szCs w:val="22"/>
              </w:rPr>
            </w:pPr>
          </w:p>
        </w:tc>
      </w:tr>
      <w:tr w:rsidR="00CC761C" w:rsidRPr="00844488" w14:paraId="7EFB94EC" w14:textId="77777777" w:rsidTr="00207431">
        <w:trPr>
          <w:cantSplit/>
          <w:trHeight w:val="560"/>
          <w:jc w:val="center"/>
        </w:trPr>
        <w:tc>
          <w:tcPr>
            <w:tcW w:w="578" w:type="pct"/>
            <w:vAlign w:val="center"/>
          </w:tcPr>
          <w:p w14:paraId="4F87868F" w14:textId="5EFBF080" w:rsidR="00CC761C" w:rsidRPr="00844488" w:rsidRDefault="00BE4797" w:rsidP="00207431">
            <w:pPr>
              <w:rPr>
                <w:sz w:val="22"/>
                <w:szCs w:val="22"/>
              </w:rPr>
            </w:pPr>
            <w:r>
              <w:rPr>
                <w:sz w:val="22"/>
                <w:szCs w:val="22"/>
              </w:rPr>
              <w:t>2020</w:t>
            </w:r>
          </w:p>
        </w:tc>
        <w:tc>
          <w:tcPr>
            <w:tcW w:w="326" w:type="pct"/>
            <w:vAlign w:val="center"/>
          </w:tcPr>
          <w:p w14:paraId="1D41FA49" w14:textId="64EC9E9F" w:rsidR="00CC761C" w:rsidRPr="00844488" w:rsidRDefault="00BE4797" w:rsidP="00207431">
            <w:pPr>
              <w:jc w:val="center"/>
              <w:rPr>
                <w:sz w:val="22"/>
                <w:szCs w:val="22"/>
              </w:rPr>
            </w:pPr>
            <w:r>
              <w:rPr>
                <w:sz w:val="22"/>
                <w:szCs w:val="22"/>
              </w:rPr>
              <w:t>472</w:t>
            </w:r>
          </w:p>
        </w:tc>
        <w:tc>
          <w:tcPr>
            <w:tcW w:w="438" w:type="pct"/>
            <w:vAlign w:val="center"/>
          </w:tcPr>
          <w:p w14:paraId="072B904D" w14:textId="77777777" w:rsidR="00CC761C" w:rsidRPr="00844488" w:rsidRDefault="00CC761C" w:rsidP="00207431">
            <w:pPr>
              <w:jc w:val="center"/>
              <w:rPr>
                <w:sz w:val="22"/>
                <w:szCs w:val="22"/>
              </w:rPr>
            </w:pPr>
            <w:r>
              <w:rPr>
                <w:sz w:val="22"/>
                <w:szCs w:val="22"/>
              </w:rPr>
              <w:t>ND</w:t>
            </w:r>
          </w:p>
        </w:tc>
        <w:tc>
          <w:tcPr>
            <w:tcW w:w="288" w:type="pct"/>
            <w:vAlign w:val="center"/>
          </w:tcPr>
          <w:p w14:paraId="2D4B7BEB" w14:textId="09E762AB" w:rsidR="00CC761C" w:rsidRPr="00844488" w:rsidRDefault="00BE4797" w:rsidP="00207431">
            <w:pPr>
              <w:jc w:val="center"/>
              <w:rPr>
                <w:sz w:val="22"/>
                <w:szCs w:val="22"/>
              </w:rPr>
            </w:pPr>
            <w:r>
              <w:rPr>
                <w:sz w:val="22"/>
                <w:szCs w:val="22"/>
              </w:rPr>
              <w:t>72</w:t>
            </w:r>
          </w:p>
        </w:tc>
        <w:tc>
          <w:tcPr>
            <w:tcW w:w="384" w:type="pct"/>
            <w:vAlign w:val="center"/>
          </w:tcPr>
          <w:p w14:paraId="43DDA4B6" w14:textId="35B09144" w:rsidR="00CC761C" w:rsidRPr="00844488" w:rsidRDefault="00BE4797" w:rsidP="00207431">
            <w:pPr>
              <w:jc w:val="center"/>
              <w:rPr>
                <w:sz w:val="22"/>
                <w:szCs w:val="22"/>
              </w:rPr>
            </w:pPr>
            <w:r>
              <w:rPr>
                <w:sz w:val="22"/>
                <w:szCs w:val="22"/>
              </w:rPr>
              <w:t>30</w:t>
            </w:r>
          </w:p>
        </w:tc>
        <w:tc>
          <w:tcPr>
            <w:tcW w:w="288" w:type="pct"/>
            <w:vAlign w:val="center"/>
          </w:tcPr>
          <w:p w14:paraId="2904B8C1" w14:textId="0BF3ABFA" w:rsidR="00CC761C" w:rsidRPr="00844488" w:rsidRDefault="00BE4797" w:rsidP="00207431">
            <w:pPr>
              <w:jc w:val="center"/>
              <w:rPr>
                <w:sz w:val="22"/>
                <w:szCs w:val="22"/>
              </w:rPr>
            </w:pPr>
            <w:r>
              <w:rPr>
                <w:sz w:val="22"/>
                <w:szCs w:val="22"/>
              </w:rPr>
              <w:t>2</w:t>
            </w:r>
          </w:p>
        </w:tc>
        <w:tc>
          <w:tcPr>
            <w:tcW w:w="385" w:type="pct"/>
            <w:vAlign w:val="center"/>
          </w:tcPr>
          <w:p w14:paraId="35308766" w14:textId="4E3FB633" w:rsidR="00CC761C" w:rsidRPr="00844488" w:rsidRDefault="00BE4797" w:rsidP="00207431">
            <w:pPr>
              <w:jc w:val="center"/>
              <w:rPr>
                <w:sz w:val="22"/>
                <w:szCs w:val="22"/>
              </w:rPr>
            </w:pPr>
            <w:r>
              <w:rPr>
                <w:sz w:val="22"/>
                <w:szCs w:val="22"/>
              </w:rPr>
              <w:t>0</w:t>
            </w:r>
          </w:p>
        </w:tc>
        <w:tc>
          <w:tcPr>
            <w:tcW w:w="417" w:type="pct"/>
            <w:vAlign w:val="center"/>
          </w:tcPr>
          <w:p w14:paraId="21C7323E" w14:textId="51B66B22" w:rsidR="00CC761C" w:rsidRPr="00844488" w:rsidRDefault="00BE4797" w:rsidP="00207431">
            <w:pPr>
              <w:jc w:val="center"/>
              <w:rPr>
                <w:sz w:val="22"/>
                <w:szCs w:val="22"/>
              </w:rPr>
            </w:pPr>
            <w:r>
              <w:rPr>
                <w:sz w:val="22"/>
                <w:szCs w:val="22"/>
              </w:rPr>
              <w:t>N/A</w:t>
            </w:r>
          </w:p>
        </w:tc>
        <w:tc>
          <w:tcPr>
            <w:tcW w:w="287" w:type="pct"/>
            <w:vAlign w:val="center"/>
          </w:tcPr>
          <w:p w14:paraId="71DF345C" w14:textId="77777777" w:rsidR="00CC761C" w:rsidRPr="00844488" w:rsidRDefault="00CC761C" w:rsidP="00207431">
            <w:pPr>
              <w:jc w:val="center"/>
              <w:rPr>
                <w:sz w:val="22"/>
                <w:szCs w:val="22"/>
              </w:rPr>
            </w:pPr>
            <w:r>
              <w:rPr>
                <w:sz w:val="22"/>
                <w:szCs w:val="22"/>
              </w:rPr>
              <w:t>Y</w:t>
            </w:r>
          </w:p>
        </w:tc>
        <w:tc>
          <w:tcPr>
            <w:tcW w:w="290" w:type="pct"/>
            <w:vAlign w:val="center"/>
          </w:tcPr>
          <w:p w14:paraId="1AE8A456"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69F534E8" w14:textId="5E38C5A6" w:rsidR="00CC761C" w:rsidRPr="00844488" w:rsidRDefault="00CC761C" w:rsidP="00207431">
            <w:pPr>
              <w:rPr>
                <w:sz w:val="22"/>
                <w:szCs w:val="22"/>
              </w:rPr>
            </w:pPr>
          </w:p>
        </w:tc>
      </w:tr>
      <w:tr w:rsidR="00CC761C" w:rsidRPr="00844488" w14:paraId="2E4BFDBE" w14:textId="77777777" w:rsidTr="00207431">
        <w:trPr>
          <w:cantSplit/>
          <w:trHeight w:val="560"/>
          <w:jc w:val="center"/>
        </w:trPr>
        <w:tc>
          <w:tcPr>
            <w:tcW w:w="578" w:type="pct"/>
            <w:vAlign w:val="center"/>
          </w:tcPr>
          <w:p w14:paraId="148D307A" w14:textId="64651B84" w:rsidR="00CC761C" w:rsidRDefault="00BE4797" w:rsidP="00207431">
            <w:pPr>
              <w:rPr>
                <w:sz w:val="22"/>
                <w:szCs w:val="22"/>
              </w:rPr>
            </w:pPr>
            <w:r>
              <w:rPr>
                <w:sz w:val="22"/>
                <w:szCs w:val="22"/>
              </w:rPr>
              <w:t>2028</w:t>
            </w:r>
          </w:p>
        </w:tc>
        <w:tc>
          <w:tcPr>
            <w:tcW w:w="326" w:type="pct"/>
            <w:vAlign w:val="center"/>
          </w:tcPr>
          <w:p w14:paraId="07896CD9" w14:textId="35801647" w:rsidR="00CC761C" w:rsidRPr="00844488" w:rsidRDefault="00BE4797" w:rsidP="00207431">
            <w:pPr>
              <w:jc w:val="center"/>
              <w:rPr>
                <w:sz w:val="22"/>
                <w:szCs w:val="22"/>
              </w:rPr>
            </w:pPr>
            <w:r>
              <w:rPr>
                <w:sz w:val="22"/>
                <w:szCs w:val="22"/>
              </w:rPr>
              <w:t>486</w:t>
            </w:r>
          </w:p>
        </w:tc>
        <w:tc>
          <w:tcPr>
            <w:tcW w:w="438" w:type="pct"/>
            <w:vAlign w:val="center"/>
          </w:tcPr>
          <w:p w14:paraId="3E2180F9" w14:textId="77777777" w:rsidR="00CC761C" w:rsidRPr="00844488" w:rsidRDefault="00CC761C" w:rsidP="00207431">
            <w:pPr>
              <w:jc w:val="center"/>
              <w:rPr>
                <w:sz w:val="22"/>
                <w:szCs w:val="22"/>
              </w:rPr>
            </w:pPr>
            <w:r>
              <w:rPr>
                <w:sz w:val="22"/>
                <w:szCs w:val="22"/>
              </w:rPr>
              <w:t>ND</w:t>
            </w:r>
          </w:p>
        </w:tc>
        <w:tc>
          <w:tcPr>
            <w:tcW w:w="288" w:type="pct"/>
            <w:vAlign w:val="center"/>
          </w:tcPr>
          <w:p w14:paraId="265D9684" w14:textId="2F7FEFCD" w:rsidR="00CC761C" w:rsidRPr="00844488" w:rsidRDefault="00BE4797" w:rsidP="00207431">
            <w:pPr>
              <w:jc w:val="center"/>
              <w:rPr>
                <w:sz w:val="22"/>
                <w:szCs w:val="22"/>
              </w:rPr>
            </w:pPr>
            <w:r>
              <w:rPr>
                <w:sz w:val="22"/>
                <w:szCs w:val="22"/>
              </w:rPr>
              <w:t>72</w:t>
            </w:r>
          </w:p>
        </w:tc>
        <w:tc>
          <w:tcPr>
            <w:tcW w:w="384" w:type="pct"/>
            <w:vAlign w:val="center"/>
          </w:tcPr>
          <w:p w14:paraId="6F64196C" w14:textId="77777777" w:rsidR="00CC761C" w:rsidRPr="00844488" w:rsidRDefault="00CC761C" w:rsidP="00207431">
            <w:pPr>
              <w:jc w:val="center"/>
              <w:rPr>
                <w:sz w:val="22"/>
                <w:szCs w:val="22"/>
              </w:rPr>
            </w:pPr>
            <w:r>
              <w:rPr>
                <w:sz w:val="22"/>
                <w:szCs w:val="22"/>
              </w:rPr>
              <w:t>39</w:t>
            </w:r>
          </w:p>
        </w:tc>
        <w:tc>
          <w:tcPr>
            <w:tcW w:w="288" w:type="pct"/>
            <w:vAlign w:val="center"/>
          </w:tcPr>
          <w:p w14:paraId="6E302B68" w14:textId="1694E99B" w:rsidR="00CC761C" w:rsidRPr="00844488" w:rsidRDefault="00BE4797" w:rsidP="00207431">
            <w:pPr>
              <w:jc w:val="center"/>
              <w:rPr>
                <w:sz w:val="22"/>
                <w:szCs w:val="22"/>
              </w:rPr>
            </w:pPr>
            <w:r>
              <w:rPr>
                <w:sz w:val="22"/>
                <w:szCs w:val="22"/>
              </w:rPr>
              <w:t>3</w:t>
            </w:r>
          </w:p>
        </w:tc>
        <w:tc>
          <w:tcPr>
            <w:tcW w:w="385" w:type="pct"/>
            <w:vAlign w:val="center"/>
          </w:tcPr>
          <w:p w14:paraId="48FE39A1" w14:textId="1764D655" w:rsidR="00CC761C" w:rsidRPr="00844488" w:rsidRDefault="00BE4797" w:rsidP="00207431">
            <w:pPr>
              <w:jc w:val="center"/>
              <w:rPr>
                <w:sz w:val="22"/>
                <w:szCs w:val="22"/>
              </w:rPr>
            </w:pPr>
            <w:r>
              <w:rPr>
                <w:sz w:val="22"/>
                <w:szCs w:val="22"/>
              </w:rPr>
              <w:t>0</w:t>
            </w:r>
          </w:p>
        </w:tc>
        <w:tc>
          <w:tcPr>
            <w:tcW w:w="417" w:type="pct"/>
            <w:vAlign w:val="center"/>
          </w:tcPr>
          <w:p w14:paraId="5BF5B146" w14:textId="77777777" w:rsidR="00CC761C" w:rsidRPr="00844488" w:rsidRDefault="00CC761C" w:rsidP="00207431">
            <w:pPr>
              <w:jc w:val="center"/>
              <w:rPr>
                <w:sz w:val="22"/>
                <w:szCs w:val="22"/>
              </w:rPr>
            </w:pPr>
            <w:r>
              <w:rPr>
                <w:sz w:val="22"/>
                <w:szCs w:val="22"/>
              </w:rPr>
              <w:t>N/A</w:t>
            </w:r>
          </w:p>
        </w:tc>
        <w:tc>
          <w:tcPr>
            <w:tcW w:w="287" w:type="pct"/>
            <w:vAlign w:val="center"/>
          </w:tcPr>
          <w:p w14:paraId="7B9EB7D2" w14:textId="77777777" w:rsidR="00CC761C" w:rsidRPr="00844488" w:rsidRDefault="00CC761C" w:rsidP="00207431">
            <w:pPr>
              <w:jc w:val="center"/>
              <w:rPr>
                <w:sz w:val="22"/>
                <w:szCs w:val="22"/>
              </w:rPr>
            </w:pPr>
            <w:r>
              <w:rPr>
                <w:sz w:val="22"/>
                <w:szCs w:val="22"/>
              </w:rPr>
              <w:t>Y</w:t>
            </w:r>
          </w:p>
        </w:tc>
        <w:tc>
          <w:tcPr>
            <w:tcW w:w="290" w:type="pct"/>
            <w:vAlign w:val="center"/>
          </w:tcPr>
          <w:p w14:paraId="12FEFAFD"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5AEF6D96" w14:textId="127F4822" w:rsidR="00CC761C" w:rsidRPr="00844488" w:rsidRDefault="00CC761C" w:rsidP="00207431">
            <w:pPr>
              <w:rPr>
                <w:sz w:val="22"/>
                <w:szCs w:val="22"/>
              </w:rPr>
            </w:pPr>
          </w:p>
        </w:tc>
      </w:tr>
      <w:tr w:rsidR="00CC761C" w:rsidRPr="00844488" w14:paraId="40177710" w14:textId="77777777" w:rsidTr="00207431">
        <w:trPr>
          <w:cantSplit/>
          <w:trHeight w:val="560"/>
          <w:jc w:val="center"/>
        </w:trPr>
        <w:tc>
          <w:tcPr>
            <w:tcW w:w="578" w:type="pct"/>
            <w:vAlign w:val="center"/>
          </w:tcPr>
          <w:p w14:paraId="34522B3B" w14:textId="74E29A04" w:rsidR="00CC761C" w:rsidRPr="00844488" w:rsidRDefault="00BE4797" w:rsidP="00207431">
            <w:pPr>
              <w:rPr>
                <w:sz w:val="22"/>
                <w:szCs w:val="22"/>
              </w:rPr>
            </w:pPr>
            <w:r>
              <w:rPr>
                <w:sz w:val="22"/>
                <w:szCs w:val="22"/>
              </w:rPr>
              <w:t>2030</w:t>
            </w:r>
          </w:p>
        </w:tc>
        <w:tc>
          <w:tcPr>
            <w:tcW w:w="326" w:type="pct"/>
            <w:vAlign w:val="center"/>
          </w:tcPr>
          <w:p w14:paraId="4F513BAB" w14:textId="4F8D3B3B" w:rsidR="00CC761C" w:rsidRPr="00844488" w:rsidRDefault="00BE4797" w:rsidP="00207431">
            <w:pPr>
              <w:jc w:val="center"/>
              <w:rPr>
                <w:sz w:val="22"/>
                <w:szCs w:val="22"/>
              </w:rPr>
            </w:pPr>
            <w:r>
              <w:rPr>
                <w:sz w:val="22"/>
                <w:szCs w:val="22"/>
              </w:rPr>
              <w:t>496</w:t>
            </w:r>
          </w:p>
        </w:tc>
        <w:tc>
          <w:tcPr>
            <w:tcW w:w="438" w:type="pct"/>
            <w:vAlign w:val="center"/>
          </w:tcPr>
          <w:p w14:paraId="7A6AE2AA" w14:textId="77777777" w:rsidR="00CC761C" w:rsidRPr="00844488" w:rsidRDefault="00CC761C" w:rsidP="00207431">
            <w:pPr>
              <w:jc w:val="center"/>
              <w:rPr>
                <w:sz w:val="22"/>
                <w:szCs w:val="22"/>
              </w:rPr>
            </w:pPr>
            <w:r>
              <w:rPr>
                <w:sz w:val="22"/>
                <w:szCs w:val="22"/>
              </w:rPr>
              <w:t>ND</w:t>
            </w:r>
          </w:p>
        </w:tc>
        <w:tc>
          <w:tcPr>
            <w:tcW w:w="288" w:type="pct"/>
            <w:vAlign w:val="center"/>
          </w:tcPr>
          <w:p w14:paraId="718681E6" w14:textId="0A5A9308" w:rsidR="00CC761C" w:rsidRPr="00844488" w:rsidRDefault="00BE4797" w:rsidP="00207431">
            <w:pPr>
              <w:jc w:val="center"/>
              <w:rPr>
                <w:sz w:val="22"/>
                <w:szCs w:val="22"/>
              </w:rPr>
            </w:pPr>
            <w:r>
              <w:rPr>
                <w:sz w:val="22"/>
                <w:szCs w:val="22"/>
              </w:rPr>
              <w:t>72</w:t>
            </w:r>
          </w:p>
        </w:tc>
        <w:tc>
          <w:tcPr>
            <w:tcW w:w="384" w:type="pct"/>
            <w:vAlign w:val="center"/>
          </w:tcPr>
          <w:p w14:paraId="5032555B" w14:textId="43CDE308" w:rsidR="00CC761C" w:rsidRPr="00844488" w:rsidRDefault="00BE4797" w:rsidP="00207431">
            <w:pPr>
              <w:jc w:val="center"/>
              <w:rPr>
                <w:sz w:val="22"/>
                <w:szCs w:val="22"/>
              </w:rPr>
            </w:pPr>
            <w:r>
              <w:rPr>
                <w:sz w:val="22"/>
                <w:szCs w:val="22"/>
              </w:rPr>
              <w:t>30</w:t>
            </w:r>
          </w:p>
        </w:tc>
        <w:tc>
          <w:tcPr>
            <w:tcW w:w="288" w:type="pct"/>
            <w:vAlign w:val="center"/>
          </w:tcPr>
          <w:p w14:paraId="36016731" w14:textId="77777777" w:rsidR="00CC761C" w:rsidRPr="00844488" w:rsidRDefault="00CC761C" w:rsidP="00207431">
            <w:pPr>
              <w:jc w:val="center"/>
              <w:rPr>
                <w:sz w:val="22"/>
                <w:szCs w:val="22"/>
              </w:rPr>
            </w:pPr>
            <w:r w:rsidRPr="005F1C01">
              <w:rPr>
                <w:sz w:val="22"/>
                <w:szCs w:val="22"/>
              </w:rPr>
              <w:t>ND</w:t>
            </w:r>
          </w:p>
        </w:tc>
        <w:tc>
          <w:tcPr>
            <w:tcW w:w="385" w:type="pct"/>
            <w:vAlign w:val="center"/>
          </w:tcPr>
          <w:p w14:paraId="6EE08230" w14:textId="21BF8BBD" w:rsidR="00CC761C" w:rsidRPr="00844488" w:rsidRDefault="00BE4797" w:rsidP="00207431">
            <w:pPr>
              <w:jc w:val="center"/>
              <w:rPr>
                <w:sz w:val="22"/>
                <w:szCs w:val="22"/>
              </w:rPr>
            </w:pPr>
            <w:r>
              <w:rPr>
                <w:sz w:val="22"/>
                <w:szCs w:val="22"/>
              </w:rPr>
              <w:t>0</w:t>
            </w:r>
          </w:p>
        </w:tc>
        <w:tc>
          <w:tcPr>
            <w:tcW w:w="417" w:type="pct"/>
            <w:vAlign w:val="center"/>
          </w:tcPr>
          <w:p w14:paraId="35EF5EE7" w14:textId="77777777" w:rsidR="00CC761C" w:rsidRPr="00844488" w:rsidRDefault="00CC761C" w:rsidP="00207431">
            <w:pPr>
              <w:jc w:val="center"/>
              <w:rPr>
                <w:sz w:val="22"/>
                <w:szCs w:val="22"/>
              </w:rPr>
            </w:pPr>
            <w:r>
              <w:rPr>
                <w:sz w:val="22"/>
                <w:szCs w:val="22"/>
              </w:rPr>
              <w:t>N/A</w:t>
            </w:r>
          </w:p>
        </w:tc>
        <w:tc>
          <w:tcPr>
            <w:tcW w:w="287" w:type="pct"/>
            <w:vAlign w:val="center"/>
          </w:tcPr>
          <w:p w14:paraId="3B189A50" w14:textId="77777777" w:rsidR="00CC761C" w:rsidRPr="00844488" w:rsidRDefault="00CC761C" w:rsidP="00207431">
            <w:pPr>
              <w:jc w:val="center"/>
              <w:rPr>
                <w:sz w:val="22"/>
                <w:szCs w:val="22"/>
              </w:rPr>
            </w:pPr>
            <w:r>
              <w:rPr>
                <w:sz w:val="22"/>
                <w:szCs w:val="22"/>
              </w:rPr>
              <w:t>Y</w:t>
            </w:r>
          </w:p>
        </w:tc>
        <w:tc>
          <w:tcPr>
            <w:tcW w:w="290" w:type="pct"/>
            <w:vAlign w:val="center"/>
          </w:tcPr>
          <w:p w14:paraId="39E4B319"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15B79D3A" w14:textId="77777777" w:rsidR="00CC761C" w:rsidRPr="00844488" w:rsidRDefault="00CC761C" w:rsidP="00207431">
            <w:pPr>
              <w:rPr>
                <w:sz w:val="22"/>
                <w:szCs w:val="22"/>
              </w:rPr>
            </w:pPr>
          </w:p>
        </w:tc>
      </w:tr>
      <w:tr w:rsidR="00CC761C" w:rsidRPr="00844488" w14:paraId="7565A803" w14:textId="77777777" w:rsidTr="00207431">
        <w:trPr>
          <w:cantSplit/>
          <w:trHeight w:val="560"/>
          <w:jc w:val="center"/>
        </w:trPr>
        <w:tc>
          <w:tcPr>
            <w:tcW w:w="578" w:type="pct"/>
            <w:vAlign w:val="center"/>
          </w:tcPr>
          <w:p w14:paraId="5F3F751B" w14:textId="717977B9" w:rsidR="00CC761C" w:rsidRDefault="00BE4797" w:rsidP="00207431">
            <w:pPr>
              <w:rPr>
                <w:sz w:val="22"/>
                <w:szCs w:val="22"/>
              </w:rPr>
            </w:pPr>
            <w:r>
              <w:rPr>
                <w:sz w:val="22"/>
                <w:szCs w:val="22"/>
              </w:rPr>
              <w:t>2034</w:t>
            </w:r>
          </w:p>
        </w:tc>
        <w:tc>
          <w:tcPr>
            <w:tcW w:w="326" w:type="pct"/>
            <w:vAlign w:val="center"/>
          </w:tcPr>
          <w:p w14:paraId="207C73EA" w14:textId="69862F69" w:rsidR="00CC761C" w:rsidRPr="00844488" w:rsidRDefault="00BE4797" w:rsidP="00207431">
            <w:pPr>
              <w:jc w:val="center"/>
              <w:rPr>
                <w:sz w:val="22"/>
                <w:szCs w:val="22"/>
              </w:rPr>
            </w:pPr>
            <w:r>
              <w:rPr>
                <w:sz w:val="22"/>
                <w:szCs w:val="22"/>
              </w:rPr>
              <w:t>507</w:t>
            </w:r>
          </w:p>
        </w:tc>
        <w:tc>
          <w:tcPr>
            <w:tcW w:w="438" w:type="pct"/>
            <w:vAlign w:val="center"/>
          </w:tcPr>
          <w:p w14:paraId="61778916" w14:textId="77777777" w:rsidR="00CC761C" w:rsidRPr="00844488" w:rsidRDefault="00CC761C" w:rsidP="00207431">
            <w:pPr>
              <w:jc w:val="center"/>
              <w:rPr>
                <w:sz w:val="22"/>
                <w:szCs w:val="22"/>
              </w:rPr>
            </w:pPr>
            <w:r>
              <w:rPr>
                <w:sz w:val="22"/>
                <w:szCs w:val="22"/>
              </w:rPr>
              <w:t>ND</w:t>
            </w:r>
          </w:p>
        </w:tc>
        <w:tc>
          <w:tcPr>
            <w:tcW w:w="288" w:type="pct"/>
            <w:vAlign w:val="center"/>
          </w:tcPr>
          <w:p w14:paraId="41D2E9DB" w14:textId="70D94581" w:rsidR="00CC761C" w:rsidRPr="00844488" w:rsidRDefault="00BE4797" w:rsidP="00207431">
            <w:pPr>
              <w:jc w:val="center"/>
              <w:rPr>
                <w:sz w:val="22"/>
                <w:szCs w:val="22"/>
              </w:rPr>
            </w:pPr>
            <w:r>
              <w:rPr>
                <w:sz w:val="22"/>
                <w:szCs w:val="22"/>
              </w:rPr>
              <w:t>72</w:t>
            </w:r>
          </w:p>
        </w:tc>
        <w:tc>
          <w:tcPr>
            <w:tcW w:w="384" w:type="pct"/>
            <w:vAlign w:val="center"/>
          </w:tcPr>
          <w:p w14:paraId="536260BB" w14:textId="0D0469E1" w:rsidR="00CC761C" w:rsidRPr="00844488" w:rsidRDefault="00BE4797" w:rsidP="00207431">
            <w:pPr>
              <w:jc w:val="center"/>
              <w:rPr>
                <w:sz w:val="22"/>
                <w:szCs w:val="22"/>
              </w:rPr>
            </w:pPr>
            <w:r>
              <w:rPr>
                <w:sz w:val="22"/>
                <w:szCs w:val="22"/>
              </w:rPr>
              <w:t>30</w:t>
            </w:r>
          </w:p>
        </w:tc>
        <w:tc>
          <w:tcPr>
            <w:tcW w:w="288" w:type="pct"/>
            <w:vAlign w:val="center"/>
          </w:tcPr>
          <w:p w14:paraId="0025CE8A" w14:textId="77777777" w:rsidR="00CC761C" w:rsidRPr="00844488" w:rsidRDefault="00CC761C" w:rsidP="00207431">
            <w:pPr>
              <w:jc w:val="center"/>
              <w:rPr>
                <w:sz w:val="22"/>
                <w:szCs w:val="22"/>
              </w:rPr>
            </w:pPr>
            <w:r w:rsidRPr="00E27CEE">
              <w:rPr>
                <w:sz w:val="22"/>
                <w:szCs w:val="22"/>
              </w:rPr>
              <w:t>ND</w:t>
            </w:r>
          </w:p>
        </w:tc>
        <w:tc>
          <w:tcPr>
            <w:tcW w:w="385" w:type="pct"/>
            <w:vAlign w:val="center"/>
          </w:tcPr>
          <w:p w14:paraId="45712720" w14:textId="31285022" w:rsidR="00CC761C" w:rsidRPr="00844488" w:rsidRDefault="00BE4797" w:rsidP="00207431">
            <w:pPr>
              <w:jc w:val="center"/>
              <w:rPr>
                <w:sz w:val="22"/>
                <w:szCs w:val="22"/>
              </w:rPr>
            </w:pPr>
            <w:r>
              <w:rPr>
                <w:sz w:val="22"/>
                <w:szCs w:val="22"/>
              </w:rPr>
              <w:t>2</w:t>
            </w:r>
          </w:p>
        </w:tc>
        <w:tc>
          <w:tcPr>
            <w:tcW w:w="417" w:type="pct"/>
            <w:vAlign w:val="center"/>
          </w:tcPr>
          <w:p w14:paraId="20F6C9CD" w14:textId="26D15CC0" w:rsidR="00CC761C" w:rsidRPr="00844488" w:rsidRDefault="00BE4797" w:rsidP="00207431">
            <w:pPr>
              <w:jc w:val="center"/>
              <w:rPr>
                <w:sz w:val="22"/>
                <w:szCs w:val="22"/>
              </w:rPr>
            </w:pPr>
            <w:r>
              <w:rPr>
                <w:sz w:val="22"/>
                <w:szCs w:val="22"/>
              </w:rPr>
              <w:t>N</w:t>
            </w:r>
          </w:p>
        </w:tc>
        <w:tc>
          <w:tcPr>
            <w:tcW w:w="287" w:type="pct"/>
            <w:vAlign w:val="center"/>
          </w:tcPr>
          <w:p w14:paraId="36A870CD" w14:textId="77777777" w:rsidR="00CC761C" w:rsidRPr="00844488" w:rsidRDefault="00CC761C" w:rsidP="00207431">
            <w:pPr>
              <w:jc w:val="center"/>
              <w:rPr>
                <w:sz w:val="22"/>
                <w:szCs w:val="22"/>
              </w:rPr>
            </w:pPr>
            <w:r>
              <w:rPr>
                <w:sz w:val="22"/>
                <w:szCs w:val="22"/>
              </w:rPr>
              <w:t>Y</w:t>
            </w:r>
          </w:p>
        </w:tc>
        <w:tc>
          <w:tcPr>
            <w:tcW w:w="290" w:type="pct"/>
            <w:vAlign w:val="center"/>
          </w:tcPr>
          <w:p w14:paraId="76FC2C34"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4338CEE3" w14:textId="77777777" w:rsidR="00CC761C" w:rsidRPr="00844488" w:rsidRDefault="00CC761C" w:rsidP="00207431">
            <w:pPr>
              <w:rPr>
                <w:sz w:val="22"/>
                <w:szCs w:val="22"/>
              </w:rPr>
            </w:pPr>
          </w:p>
        </w:tc>
      </w:tr>
      <w:tr w:rsidR="00CC761C" w:rsidRPr="00844488" w14:paraId="0800AEC3" w14:textId="77777777" w:rsidTr="00207431">
        <w:trPr>
          <w:cantSplit/>
          <w:trHeight w:val="560"/>
          <w:jc w:val="center"/>
        </w:trPr>
        <w:tc>
          <w:tcPr>
            <w:tcW w:w="578" w:type="pct"/>
            <w:vAlign w:val="center"/>
          </w:tcPr>
          <w:p w14:paraId="57EB7B37" w14:textId="22440EC1" w:rsidR="00CC761C" w:rsidRPr="00844488" w:rsidRDefault="00BE4797" w:rsidP="00207431">
            <w:pPr>
              <w:rPr>
                <w:sz w:val="22"/>
                <w:szCs w:val="22"/>
              </w:rPr>
            </w:pPr>
            <w:r>
              <w:rPr>
                <w:sz w:val="22"/>
                <w:szCs w:val="22"/>
              </w:rPr>
              <w:t>2031 breakroom</w:t>
            </w:r>
          </w:p>
        </w:tc>
        <w:tc>
          <w:tcPr>
            <w:tcW w:w="326" w:type="pct"/>
            <w:vAlign w:val="center"/>
          </w:tcPr>
          <w:p w14:paraId="7FE2DE32" w14:textId="63B56B58" w:rsidR="00CC761C" w:rsidRPr="00844488" w:rsidRDefault="00BE4797" w:rsidP="00207431">
            <w:pPr>
              <w:jc w:val="center"/>
              <w:rPr>
                <w:sz w:val="22"/>
                <w:szCs w:val="22"/>
              </w:rPr>
            </w:pPr>
            <w:r>
              <w:rPr>
                <w:sz w:val="22"/>
                <w:szCs w:val="22"/>
              </w:rPr>
              <w:t>426</w:t>
            </w:r>
          </w:p>
        </w:tc>
        <w:tc>
          <w:tcPr>
            <w:tcW w:w="438" w:type="pct"/>
            <w:vAlign w:val="center"/>
          </w:tcPr>
          <w:p w14:paraId="3D730F9D" w14:textId="77777777" w:rsidR="00CC761C" w:rsidRPr="00844488" w:rsidRDefault="00CC761C" w:rsidP="00207431">
            <w:pPr>
              <w:jc w:val="center"/>
              <w:rPr>
                <w:sz w:val="22"/>
                <w:szCs w:val="22"/>
              </w:rPr>
            </w:pPr>
            <w:r>
              <w:rPr>
                <w:sz w:val="22"/>
                <w:szCs w:val="22"/>
              </w:rPr>
              <w:t>ND</w:t>
            </w:r>
          </w:p>
        </w:tc>
        <w:tc>
          <w:tcPr>
            <w:tcW w:w="288" w:type="pct"/>
            <w:vAlign w:val="center"/>
          </w:tcPr>
          <w:p w14:paraId="022ABFCC" w14:textId="77777777" w:rsidR="00CC761C" w:rsidRPr="00844488" w:rsidRDefault="00CC761C" w:rsidP="00207431">
            <w:pPr>
              <w:jc w:val="center"/>
              <w:rPr>
                <w:sz w:val="22"/>
                <w:szCs w:val="22"/>
              </w:rPr>
            </w:pPr>
            <w:r>
              <w:rPr>
                <w:sz w:val="22"/>
                <w:szCs w:val="22"/>
              </w:rPr>
              <w:t>71</w:t>
            </w:r>
          </w:p>
        </w:tc>
        <w:tc>
          <w:tcPr>
            <w:tcW w:w="384" w:type="pct"/>
            <w:vAlign w:val="center"/>
          </w:tcPr>
          <w:p w14:paraId="3D0CACB5" w14:textId="0B6A955C" w:rsidR="00CC761C" w:rsidRPr="00844488" w:rsidRDefault="00BE4797" w:rsidP="00207431">
            <w:pPr>
              <w:jc w:val="center"/>
              <w:rPr>
                <w:sz w:val="22"/>
                <w:szCs w:val="22"/>
              </w:rPr>
            </w:pPr>
            <w:r>
              <w:rPr>
                <w:sz w:val="22"/>
                <w:szCs w:val="22"/>
              </w:rPr>
              <w:t>29</w:t>
            </w:r>
          </w:p>
        </w:tc>
        <w:tc>
          <w:tcPr>
            <w:tcW w:w="288" w:type="pct"/>
            <w:vAlign w:val="center"/>
          </w:tcPr>
          <w:p w14:paraId="2A4A6D0E" w14:textId="77777777" w:rsidR="00CC761C" w:rsidRPr="00844488" w:rsidRDefault="00CC761C" w:rsidP="00207431">
            <w:pPr>
              <w:jc w:val="center"/>
              <w:rPr>
                <w:sz w:val="22"/>
                <w:szCs w:val="22"/>
              </w:rPr>
            </w:pPr>
            <w:r w:rsidRPr="005F1C01">
              <w:rPr>
                <w:sz w:val="22"/>
                <w:szCs w:val="22"/>
              </w:rPr>
              <w:t>ND</w:t>
            </w:r>
          </w:p>
        </w:tc>
        <w:tc>
          <w:tcPr>
            <w:tcW w:w="385" w:type="pct"/>
            <w:vAlign w:val="center"/>
          </w:tcPr>
          <w:p w14:paraId="04467FA4" w14:textId="324B44B9" w:rsidR="00CC761C" w:rsidRPr="00844488" w:rsidRDefault="00BE4797" w:rsidP="00207431">
            <w:pPr>
              <w:jc w:val="center"/>
              <w:rPr>
                <w:sz w:val="22"/>
                <w:szCs w:val="22"/>
              </w:rPr>
            </w:pPr>
            <w:r>
              <w:rPr>
                <w:sz w:val="22"/>
                <w:szCs w:val="22"/>
              </w:rPr>
              <w:t>0</w:t>
            </w:r>
          </w:p>
        </w:tc>
        <w:tc>
          <w:tcPr>
            <w:tcW w:w="417" w:type="pct"/>
            <w:vAlign w:val="center"/>
          </w:tcPr>
          <w:p w14:paraId="1F9B69FB" w14:textId="6147AB50" w:rsidR="00CC761C" w:rsidRPr="00844488" w:rsidRDefault="00BE4797" w:rsidP="00207431">
            <w:pPr>
              <w:jc w:val="center"/>
              <w:rPr>
                <w:sz w:val="22"/>
                <w:szCs w:val="22"/>
              </w:rPr>
            </w:pPr>
            <w:r>
              <w:rPr>
                <w:sz w:val="22"/>
                <w:szCs w:val="22"/>
              </w:rPr>
              <w:t>N/A</w:t>
            </w:r>
          </w:p>
        </w:tc>
        <w:tc>
          <w:tcPr>
            <w:tcW w:w="287" w:type="pct"/>
            <w:vAlign w:val="center"/>
          </w:tcPr>
          <w:p w14:paraId="283D8CE4" w14:textId="77777777" w:rsidR="00CC761C" w:rsidRPr="00844488" w:rsidRDefault="00CC761C" w:rsidP="00207431">
            <w:pPr>
              <w:jc w:val="center"/>
              <w:rPr>
                <w:sz w:val="22"/>
                <w:szCs w:val="22"/>
              </w:rPr>
            </w:pPr>
            <w:r>
              <w:rPr>
                <w:sz w:val="22"/>
                <w:szCs w:val="22"/>
              </w:rPr>
              <w:t>Y</w:t>
            </w:r>
          </w:p>
        </w:tc>
        <w:tc>
          <w:tcPr>
            <w:tcW w:w="290" w:type="pct"/>
            <w:vAlign w:val="center"/>
          </w:tcPr>
          <w:p w14:paraId="5C52BDF9"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6D4EEDAB" w14:textId="1583FDB2" w:rsidR="00CC761C" w:rsidRPr="00844488" w:rsidRDefault="00CC761C" w:rsidP="00207431">
            <w:pPr>
              <w:rPr>
                <w:sz w:val="22"/>
                <w:szCs w:val="22"/>
              </w:rPr>
            </w:pPr>
          </w:p>
        </w:tc>
      </w:tr>
      <w:tr w:rsidR="00CC761C" w:rsidRPr="00844488" w14:paraId="6DBEB566" w14:textId="77777777" w:rsidTr="00207431">
        <w:trPr>
          <w:cantSplit/>
          <w:trHeight w:val="560"/>
          <w:jc w:val="center"/>
        </w:trPr>
        <w:tc>
          <w:tcPr>
            <w:tcW w:w="578" w:type="pct"/>
            <w:vAlign w:val="center"/>
          </w:tcPr>
          <w:p w14:paraId="1D3D2936" w14:textId="45EC6EDE" w:rsidR="00CC761C" w:rsidRPr="00844488" w:rsidRDefault="00BE4797" w:rsidP="00207431">
            <w:pPr>
              <w:rPr>
                <w:sz w:val="22"/>
                <w:szCs w:val="22"/>
              </w:rPr>
            </w:pPr>
            <w:r>
              <w:rPr>
                <w:sz w:val="22"/>
                <w:szCs w:val="22"/>
              </w:rPr>
              <w:t>Outside cube 2061</w:t>
            </w:r>
          </w:p>
        </w:tc>
        <w:tc>
          <w:tcPr>
            <w:tcW w:w="326" w:type="pct"/>
            <w:vAlign w:val="center"/>
          </w:tcPr>
          <w:p w14:paraId="4E62C333" w14:textId="6C892C03" w:rsidR="00CC761C" w:rsidRPr="00844488" w:rsidRDefault="00BE4797" w:rsidP="00207431">
            <w:pPr>
              <w:jc w:val="center"/>
              <w:rPr>
                <w:sz w:val="22"/>
                <w:szCs w:val="22"/>
              </w:rPr>
            </w:pPr>
            <w:r>
              <w:rPr>
                <w:sz w:val="22"/>
                <w:szCs w:val="22"/>
              </w:rPr>
              <w:t>720</w:t>
            </w:r>
          </w:p>
        </w:tc>
        <w:tc>
          <w:tcPr>
            <w:tcW w:w="438" w:type="pct"/>
            <w:vAlign w:val="center"/>
          </w:tcPr>
          <w:p w14:paraId="3DE7596A" w14:textId="77777777" w:rsidR="00CC761C" w:rsidRPr="00844488" w:rsidRDefault="00CC761C" w:rsidP="00207431">
            <w:pPr>
              <w:jc w:val="center"/>
              <w:rPr>
                <w:sz w:val="22"/>
                <w:szCs w:val="22"/>
              </w:rPr>
            </w:pPr>
            <w:r>
              <w:rPr>
                <w:sz w:val="22"/>
                <w:szCs w:val="22"/>
              </w:rPr>
              <w:t>ND</w:t>
            </w:r>
          </w:p>
        </w:tc>
        <w:tc>
          <w:tcPr>
            <w:tcW w:w="288" w:type="pct"/>
            <w:vAlign w:val="center"/>
          </w:tcPr>
          <w:p w14:paraId="6F5E01D6" w14:textId="4DFB3564" w:rsidR="00CC761C" w:rsidRPr="00844488" w:rsidRDefault="00BE4797" w:rsidP="00207431">
            <w:pPr>
              <w:jc w:val="center"/>
              <w:rPr>
                <w:sz w:val="22"/>
                <w:szCs w:val="22"/>
              </w:rPr>
            </w:pPr>
            <w:r>
              <w:rPr>
                <w:sz w:val="22"/>
                <w:szCs w:val="22"/>
              </w:rPr>
              <w:t>71</w:t>
            </w:r>
          </w:p>
        </w:tc>
        <w:tc>
          <w:tcPr>
            <w:tcW w:w="384" w:type="pct"/>
            <w:vAlign w:val="center"/>
          </w:tcPr>
          <w:p w14:paraId="04794FC7" w14:textId="76593DCA" w:rsidR="00CC761C" w:rsidRPr="00844488" w:rsidRDefault="00BE4797" w:rsidP="00207431">
            <w:pPr>
              <w:jc w:val="center"/>
              <w:rPr>
                <w:sz w:val="22"/>
                <w:szCs w:val="22"/>
              </w:rPr>
            </w:pPr>
            <w:r>
              <w:rPr>
                <w:sz w:val="22"/>
                <w:szCs w:val="22"/>
              </w:rPr>
              <w:t>33</w:t>
            </w:r>
          </w:p>
        </w:tc>
        <w:tc>
          <w:tcPr>
            <w:tcW w:w="288" w:type="pct"/>
            <w:vAlign w:val="center"/>
          </w:tcPr>
          <w:p w14:paraId="3CF64176" w14:textId="36EB658C" w:rsidR="00CC761C" w:rsidRPr="00844488" w:rsidRDefault="00BE4797" w:rsidP="00207431">
            <w:pPr>
              <w:jc w:val="center"/>
              <w:rPr>
                <w:sz w:val="22"/>
                <w:szCs w:val="22"/>
              </w:rPr>
            </w:pPr>
            <w:r>
              <w:rPr>
                <w:sz w:val="22"/>
                <w:szCs w:val="22"/>
              </w:rPr>
              <w:t>1</w:t>
            </w:r>
          </w:p>
        </w:tc>
        <w:tc>
          <w:tcPr>
            <w:tcW w:w="385" w:type="pct"/>
            <w:vAlign w:val="center"/>
          </w:tcPr>
          <w:p w14:paraId="4E3A203C" w14:textId="3F83933E" w:rsidR="00CC761C" w:rsidRPr="00844488" w:rsidRDefault="00BE4797" w:rsidP="00207431">
            <w:pPr>
              <w:jc w:val="center"/>
              <w:rPr>
                <w:sz w:val="22"/>
                <w:szCs w:val="22"/>
              </w:rPr>
            </w:pPr>
            <w:r>
              <w:rPr>
                <w:sz w:val="22"/>
                <w:szCs w:val="22"/>
              </w:rPr>
              <w:t>3</w:t>
            </w:r>
          </w:p>
        </w:tc>
        <w:tc>
          <w:tcPr>
            <w:tcW w:w="417" w:type="pct"/>
            <w:vAlign w:val="center"/>
          </w:tcPr>
          <w:p w14:paraId="26F38BDE" w14:textId="77777777" w:rsidR="00CC761C" w:rsidRPr="00844488" w:rsidRDefault="00CC761C" w:rsidP="00207431">
            <w:pPr>
              <w:jc w:val="center"/>
              <w:rPr>
                <w:sz w:val="22"/>
                <w:szCs w:val="22"/>
              </w:rPr>
            </w:pPr>
            <w:r>
              <w:rPr>
                <w:sz w:val="22"/>
                <w:szCs w:val="22"/>
              </w:rPr>
              <w:t>N</w:t>
            </w:r>
          </w:p>
        </w:tc>
        <w:tc>
          <w:tcPr>
            <w:tcW w:w="287" w:type="pct"/>
            <w:vAlign w:val="center"/>
          </w:tcPr>
          <w:p w14:paraId="684996F7" w14:textId="77777777" w:rsidR="00CC761C" w:rsidRPr="00844488" w:rsidRDefault="00CC761C" w:rsidP="00207431">
            <w:pPr>
              <w:jc w:val="center"/>
              <w:rPr>
                <w:sz w:val="22"/>
                <w:szCs w:val="22"/>
              </w:rPr>
            </w:pPr>
            <w:r>
              <w:rPr>
                <w:sz w:val="22"/>
                <w:szCs w:val="22"/>
              </w:rPr>
              <w:t>Y</w:t>
            </w:r>
          </w:p>
        </w:tc>
        <w:tc>
          <w:tcPr>
            <w:tcW w:w="290" w:type="pct"/>
            <w:vAlign w:val="center"/>
          </w:tcPr>
          <w:p w14:paraId="6A318155"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083B8089" w14:textId="77777777" w:rsidR="00CC761C" w:rsidRPr="00844488" w:rsidRDefault="00CC761C" w:rsidP="00207431">
            <w:pPr>
              <w:rPr>
                <w:sz w:val="22"/>
                <w:szCs w:val="22"/>
              </w:rPr>
            </w:pPr>
          </w:p>
        </w:tc>
      </w:tr>
      <w:tr w:rsidR="00CC761C" w:rsidRPr="00844488" w14:paraId="68436405" w14:textId="77777777" w:rsidTr="00207431">
        <w:trPr>
          <w:cantSplit/>
          <w:trHeight w:val="560"/>
          <w:jc w:val="center"/>
        </w:trPr>
        <w:tc>
          <w:tcPr>
            <w:tcW w:w="578" w:type="pct"/>
            <w:vAlign w:val="center"/>
          </w:tcPr>
          <w:p w14:paraId="4841FBA5" w14:textId="4296A108" w:rsidR="00CC761C" w:rsidRPr="00844488" w:rsidRDefault="00BE4797" w:rsidP="00207431">
            <w:pPr>
              <w:rPr>
                <w:sz w:val="22"/>
                <w:szCs w:val="22"/>
              </w:rPr>
            </w:pPr>
            <w:r>
              <w:rPr>
                <w:sz w:val="22"/>
                <w:szCs w:val="22"/>
              </w:rPr>
              <w:t>2056</w:t>
            </w:r>
          </w:p>
        </w:tc>
        <w:tc>
          <w:tcPr>
            <w:tcW w:w="326" w:type="pct"/>
            <w:vAlign w:val="center"/>
          </w:tcPr>
          <w:p w14:paraId="265FD0DE" w14:textId="47128B2B" w:rsidR="00CC761C" w:rsidRPr="00844488" w:rsidRDefault="00BE4797" w:rsidP="00207431">
            <w:pPr>
              <w:jc w:val="center"/>
              <w:rPr>
                <w:sz w:val="22"/>
                <w:szCs w:val="22"/>
              </w:rPr>
            </w:pPr>
            <w:r>
              <w:rPr>
                <w:sz w:val="22"/>
                <w:szCs w:val="22"/>
              </w:rPr>
              <w:t>730</w:t>
            </w:r>
          </w:p>
        </w:tc>
        <w:tc>
          <w:tcPr>
            <w:tcW w:w="438" w:type="pct"/>
            <w:vAlign w:val="center"/>
          </w:tcPr>
          <w:p w14:paraId="44DCAC04" w14:textId="77777777" w:rsidR="00CC761C" w:rsidRPr="00844488" w:rsidRDefault="00CC761C" w:rsidP="00207431">
            <w:pPr>
              <w:jc w:val="center"/>
              <w:rPr>
                <w:sz w:val="22"/>
                <w:szCs w:val="22"/>
              </w:rPr>
            </w:pPr>
            <w:r>
              <w:rPr>
                <w:sz w:val="22"/>
                <w:szCs w:val="22"/>
              </w:rPr>
              <w:t>ND</w:t>
            </w:r>
          </w:p>
        </w:tc>
        <w:tc>
          <w:tcPr>
            <w:tcW w:w="288" w:type="pct"/>
            <w:vAlign w:val="center"/>
          </w:tcPr>
          <w:p w14:paraId="60BFE759" w14:textId="54A4B66F" w:rsidR="00CC761C" w:rsidRPr="00844488" w:rsidRDefault="00BE4797" w:rsidP="00207431">
            <w:pPr>
              <w:jc w:val="center"/>
              <w:rPr>
                <w:sz w:val="22"/>
                <w:szCs w:val="22"/>
              </w:rPr>
            </w:pPr>
            <w:r>
              <w:rPr>
                <w:sz w:val="22"/>
                <w:szCs w:val="22"/>
              </w:rPr>
              <w:t>71</w:t>
            </w:r>
          </w:p>
        </w:tc>
        <w:tc>
          <w:tcPr>
            <w:tcW w:w="384" w:type="pct"/>
            <w:vAlign w:val="center"/>
          </w:tcPr>
          <w:p w14:paraId="3D1B2FA1" w14:textId="1D2995A3" w:rsidR="00CC761C" w:rsidRPr="00844488" w:rsidRDefault="00BE4797" w:rsidP="00207431">
            <w:pPr>
              <w:jc w:val="center"/>
              <w:rPr>
                <w:sz w:val="22"/>
                <w:szCs w:val="22"/>
              </w:rPr>
            </w:pPr>
            <w:r>
              <w:rPr>
                <w:sz w:val="22"/>
                <w:szCs w:val="22"/>
              </w:rPr>
              <w:t>32</w:t>
            </w:r>
          </w:p>
        </w:tc>
        <w:tc>
          <w:tcPr>
            <w:tcW w:w="288" w:type="pct"/>
            <w:vAlign w:val="center"/>
          </w:tcPr>
          <w:p w14:paraId="56FEF559" w14:textId="77777777" w:rsidR="00CC761C" w:rsidRPr="00844488" w:rsidRDefault="00CC761C" w:rsidP="00207431">
            <w:pPr>
              <w:jc w:val="center"/>
              <w:rPr>
                <w:sz w:val="22"/>
                <w:szCs w:val="22"/>
              </w:rPr>
            </w:pPr>
            <w:r w:rsidRPr="00572828">
              <w:rPr>
                <w:sz w:val="22"/>
                <w:szCs w:val="22"/>
              </w:rPr>
              <w:t>ND</w:t>
            </w:r>
          </w:p>
        </w:tc>
        <w:tc>
          <w:tcPr>
            <w:tcW w:w="385" w:type="pct"/>
            <w:vAlign w:val="center"/>
          </w:tcPr>
          <w:p w14:paraId="0E174A93" w14:textId="3DB798B9" w:rsidR="00CC761C" w:rsidRPr="00844488" w:rsidRDefault="00BE4797" w:rsidP="00207431">
            <w:pPr>
              <w:jc w:val="center"/>
              <w:rPr>
                <w:sz w:val="22"/>
                <w:szCs w:val="22"/>
              </w:rPr>
            </w:pPr>
            <w:r>
              <w:rPr>
                <w:sz w:val="22"/>
                <w:szCs w:val="22"/>
              </w:rPr>
              <w:t>0</w:t>
            </w:r>
          </w:p>
        </w:tc>
        <w:tc>
          <w:tcPr>
            <w:tcW w:w="417" w:type="pct"/>
            <w:vAlign w:val="center"/>
          </w:tcPr>
          <w:p w14:paraId="2E94AAD1" w14:textId="43952D95" w:rsidR="00CC761C" w:rsidRPr="00844488" w:rsidRDefault="00BE4797" w:rsidP="00207431">
            <w:pPr>
              <w:jc w:val="center"/>
              <w:rPr>
                <w:sz w:val="22"/>
                <w:szCs w:val="22"/>
              </w:rPr>
            </w:pPr>
            <w:r>
              <w:rPr>
                <w:sz w:val="22"/>
                <w:szCs w:val="22"/>
              </w:rPr>
              <w:t>N/A</w:t>
            </w:r>
          </w:p>
        </w:tc>
        <w:tc>
          <w:tcPr>
            <w:tcW w:w="287" w:type="pct"/>
            <w:vAlign w:val="center"/>
          </w:tcPr>
          <w:p w14:paraId="1869DD5C" w14:textId="77777777" w:rsidR="00CC761C" w:rsidRPr="00844488" w:rsidRDefault="00CC761C" w:rsidP="00207431">
            <w:pPr>
              <w:jc w:val="center"/>
              <w:rPr>
                <w:sz w:val="22"/>
                <w:szCs w:val="22"/>
              </w:rPr>
            </w:pPr>
            <w:r>
              <w:rPr>
                <w:sz w:val="22"/>
                <w:szCs w:val="22"/>
              </w:rPr>
              <w:t>Y</w:t>
            </w:r>
          </w:p>
        </w:tc>
        <w:tc>
          <w:tcPr>
            <w:tcW w:w="290" w:type="pct"/>
            <w:vAlign w:val="center"/>
          </w:tcPr>
          <w:p w14:paraId="305DC633"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188959B6" w14:textId="77777777" w:rsidR="00CC761C" w:rsidRPr="00844488" w:rsidRDefault="00CC761C" w:rsidP="00207431">
            <w:pPr>
              <w:rPr>
                <w:sz w:val="22"/>
                <w:szCs w:val="22"/>
              </w:rPr>
            </w:pPr>
          </w:p>
        </w:tc>
      </w:tr>
      <w:tr w:rsidR="00CC761C" w:rsidRPr="00844488" w14:paraId="313CF1CB" w14:textId="77777777" w:rsidTr="00207431">
        <w:trPr>
          <w:cantSplit/>
          <w:trHeight w:val="560"/>
          <w:jc w:val="center"/>
        </w:trPr>
        <w:tc>
          <w:tcPr>
            <w:tcW w:w="578" w:type="pct"/>
            <w:vAlign w:val="center"/>
          </w:tcPr>
          <w:p w14:paraId="7C6109E6" w14:textId="09F3EA13" w:rsidR="00CC761C" w:rsidRPr="00844488" w:rsidRDefault="00BE4797" w:rsidP="00207431">
            <w:pPr>
              <w:rPr>
                <w:sz w:val="22"/>
                <w:szCs w:val="22"/>
              </w:rPr>
            </w:pPr>
            <w:r>
              <w:rPr>
                <w:sz w:val="22"/>
                <w:szCs w:val="22"/>
              </w:rPr>
              <w:t>2063</w:t>
            </w:r>
          </w:p>
        </w:tc>
        <w:tc>
          <w:tcPr>
            <w:tcW w:w="326" w:type="pct"/>
            <w:vAlign w:val="center"/>
          </w:tcPr>
          <w:p w14:paraId="31C5C6F3" w14:textId="36FC5181" w:rsidR="00CC761C" w:rsidRPr="00844488" w:rsidRDefault="00BE4797" w:rsidP="00207431">
            <w:pPr>
              <w:jc w:val="center"/>
              <w:rPr>
                <w:sz w:val="22"/>
                <w:szCs w:val="22"/>
              </w:rPr>
            </w:pPr>
            <w:r>
              <w:rPr>
                <w:sz w:val="22"/>
                <w:szCs w:val="22"/>
              </w:rPr>
              <w:t>744</w:t>
            </w:r>
          </w:p>
        </w:tc>
        <w:tc>
          <w:tcPr>
            <w:tcW w:w="438" w:type="pct"/>
            <w:vAlign w:val="center"/>
          </w:tcPr>
          <w:p w14:paraId="0B6E1EA3" w14:textId="77777777" w:rsidR="00CC761C" w:rsidRPr="00844488" w:rsidRDefault="00CC761C" w:rsidP="00207431">
            <w:pPr>
              <w:jc w:val="center"/>
              <w:rPr>
                <w:sz w:val="22"/>
                <w:szCs w:val="22"/>
              </w:rPr>
            </w:pPr>
            <w:r>
              <w:rPr>
                <w:sz w:val="22"/>
                <w:szCs w:val="22"/>
              </w:rPr>
              <w:t>ND</w:t>
            </w:r>
          </w:p>
        </w:tc>
        <w:tc>
          <w:tcPr>
            <w:tcW w:w="288" w:type="pct"/>
            <w:vAlign w:val="center"/>
          </w:tcPr>
          <w:p w14:paraId="1A9A1C33" w14:textId="28490054" w:rsidR="00CC761C" w:rsidRPr="00844488" w:rsidRDefault="00BE4797" w:rsidP="00207431">
            <w:pPr>
              <w:jc w:val="center"/>
              <w:rPr>
                <w:sz w:val="22"/>
                <w:szCs w:val="22"/>
              </w:rPr>
            </w:pPr>
            <w:r>
              <w:rPr>
                <w:sz w:val="22"/>
                <w:szCs w:val="22"/>
              </w:rPr>
              <w:t>72</w:t>
            </w:r>
          </w:p>
        </w:tc>
        <w:tc>
          <w:tcPr>
            <w:tcW w:w="384" w:type="pct"/>
            <w:vAlign w:val="center"/>
          </w:tcPr>
          <w:p w14:paraId="253880DC" w14:textId="477161E6" w:rsidR="00CC761C" w:rsidRPr="00844488" w:rsidRDefault="00BE4797" w:rsidP="00207431">
            <w:pPr>
              <w:jc w:val="center"/>
              <w:rPr>
                <w:sz w:val="22"/>
                <w:szCs w:val="22"/>
              </w:rPr>
            </w:pPr>
            <w:r>
              <w:rPr>
                <w:sz w:val="22"/>
                <w:szCs w:val="22"/>
              </w:rPr>
              <w:t>33</w:t>
            </w:r>
          </w:p>
        </w:tc>
        <w:tc>
          <w:tcPr>
            <w:tcW w:w="288" w:type="pct"/>
            <w:vAlign w:val="center"/>
          </w:tcPr>
          <w:p w14:paraId="03B43179" w14:textId="77777777" w:rsidR="00CC761C" w:rsidRPr="00844488" w:rsidRDefault="00CC761C" w:rsidP="00207431">
            <w:pPr>
              <w:jc w:val="center"/>
              <w:rPr>
                <w:sz w:val="22"/>
                <w:szCs w:val="22"/>
              </w:rPr>
            </w:pPr>
            <w:r w:rsidRPr="00572828">
              <w:rPr>
                <w:sz w:val="22"/>
                <w:szCs w:val="22"/>
              </w:rPr>
              <w:t>ND</w:t>
            </w:r>
          </w:p>
        </w:tc>
        <w:tc>
          <w:tcPr>
            <w:tcW w:w="385" w:type="pct"/>
            <w:vAlign w:val="center"/>
          </w:tcPr>
          <w:p w14:paraId="32DA8F41" w14:textId="2A81E68F" w:rsidR="00CC761C" w:rsidRPr="00844488" w:rsidRDefault="00BE4797" w:rsidP="00207431">
            <w:pPr>
              <w:jc w:val="center"/>
              <w:rPr>
                <w:sz w:val="22"/>
                <w:szCs w:val="22"/>
              </w:rPr>
            </w:pPr>
            <w:r>
              <w:rPr>
                <w:sz w:val="22"/>
                <w:szCs w:val="22"/>
              </w:rPr>
              <w:t>1</w:t>
            </w:r>
          </w:p>
        </w:tc>
        <w:tc>
          <w:tcPr>
            <w:tcW w:w="417" w:type="pct"/>
            <w:vAlign w:val="center"/>
          </w:tcPr>
          <w:p w14:paraId="05B66F1B" w14:textId="77777777" w:rsidR="00CC761C" w:rsidRPr="00844488" w:rsidRDefault="00CC761C" w:rsidP="00207431">
            <w:pPr>
              <w:jc w:val="center"/>
              <w:rPr>
                <w:sz w:val="22"/>
                <w:szCs w:val="22"/>
              </w:rPr>
            </w:pPr>
            <w:r>
              <w:rPr>
                <w:sz w:val="22"/>
                <w:szCs w:val="22"/>
              </w:rPr>
              <w:t>N</w:t>
            </w:r>
          </w:p>
        </w:tc>
        <w:tc>
          <w:tcPr>
            <w:tcW w:w="287" w:type="pct"/>
            <w:vAlign w:val="center"/>
          </w:tcPr>
          <w:p w14:paraId="42D12504" w14:textId="77777777" w:rsidR="00CC761C" w:rsidRPr="00844488" w:rsidRDefault="00CC761C" w:rsidP="00207431">
            <w:pPr>
              <w:jc w:val="center"/>
              <w:rPr>
                <w:sz w:val="22"/>
                <w:szCs w:val="22"/>
              </w:rPr>
            </w:pPr>
            <w:r>
              <w:rPr>
                <w:sz w:val="22"/>
                <w:szCs w:val="22"/>
              </w:rPr>
              <w:t>Y</w:t>
            </w:r>
          </w:p>
        </w:tc>
        <w:tc>
          <w:tcPr>
            <w:tcW w:w="290" w:type="pct"/>
            <w:vAlign w:val="center"/>
          </w:tcPr>
          <w:p w14:paraId="6C85EBDC"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68B635DB" w14:textId="77777777" w:rsidR="00CC761C" w:rsidRPr="00844488" w:rsidRDefault="00CC761C" w:rsidP="00207431">
            <w:pPr>
              <w:rPr>
                <w:sz w:val="22"/>
                <w:szCs w:val="22"/>
              </w:rPr>
            </w:pPr>
          </w:p>
        </w:tc>
      </w:tr>
      <w:tr w:rsidR="00CC761C" w:rsidRPr="00844488" w14:paraId="793DA348" w14:textId="77777777" w:rsidTr="00207431">
        <w:trPr>
          <w:cantSplit/>
          <w:trHeight w:val="560"/>
          <w:jc w:val="center"/>
        </w:trPr>
        <w:tc>
          <w:tcPr>
            <w:tcW w:w="578" w:type="pct"/>
            <w:vAlign w:val="center"/>
          </w:tcPr>
          <w:p w14:paraId="0A14CD6B" w14:textId="74A68EF5" w:rsidR="00CC761C" w:rsidRPr="00844488" w:rsidRDefault="00B9389D" w:rsidP="00207431">
            <w:pPr>
              <w:rPr>
                <w:sz w:val="22"/>
                <w:szCs w:val="22"/>
              </w:rPr>
            </w:pPr>
            <w:r>
              <w:rPr>
                <w:sz w:val="22"/>
                <w:szCs w:val="22"/>
              </w:rPr>
              <w:lastRenderedPageBreak/>
              <w:t>2064</w:t>
            </w:r>
          </w:p>
        </w:tc>
        <w:tc>
          <w:tcPr>
            <w:tcW w:w="326" w:type="pct"/>
            <w:vAlign w:val="center"/>
          </w:tcPr>
          <w:p w14:paraId="5B193F16" w14:textId="45D2B016" w:rsidR="00CC761C" w:rsidRPr="00844488" w:rsidRDefault="00B9389D" w:rsidP="00207431">
            <w:pPr>
              <w:jc w:val="center"/>
              <w:rPr>
                <w:sz w:val="22"/>
                <w:szCs w:val="22"/>
              </w:rPr>
            </w:pPr>
            <w:r>
              <w:rPr>
                <w:sz w:val="22"/>
                <w:szCs w:val="22"/>
              </w:rPr>
              <w:t>745</w:t>
            </w:r>
          </w:p>
        </w:tc>
        <w:tc>
          <w:tcPr>
            <w:tcW w:w="438" w:type="pct"/>
            <w:vAlign w:val="center"/>
          </w:tcPr>
          <w:p w14:paraId="72961830" w14:textId="77777777" w:rsidR="00CC761C" w:rsidRPr="00844488" w:rsidRDefault="00CC761C" w:rsidP="00207431">
            <w:pPr>
              <w:jc w:val="center"/>
              <w:rPr>
                <w:sz w:val="22"/>
                <w:szCs w:val="22"/>
              </w:rPr>
            </w:pPr>
            <w:r>
              <w:rPr>
                <w:sz w:val="22"/>
                <w:szCs w:val="22"/>
              </w:rPr>
              <w:t>ND</w:t>
            </w:r>
          </w:p>
        </w:tc>
        <w:tc>
          <w:tcPr>
            <w:tcW w:w="288" w:type="pct"/>
            <w:vAlign w:val="center"/>
          </w:tcPr>
          <w:p w14:paraId="032AEA8B" w14:textId="31C02D72" w:rsidR="00CC761C" w:rsidRPr="00844488" w:rsidRDefault="00B9389D" w:rsidP="00207431">
            <w:pPr>
              <w:jc w:val="center"/>
              <w:rPr>
                <w:sz w:val="22"/>
                <w:szCs w:val="22"/>
              </w:rPr>
            </w:pPr>
            <w:r>
              <w:rPr>
                <w:sz w:val="22"/>
                <w:szCs w:val="22"/>
              </w:rPr>
              <w:t>72</w:t>
            </w:r>
          </w:p>
        </w:tc>
        <w:tc>
          <w:tcPr>
            <w:tcW w:w="384" w:type="pct"/>
            <w:vAlign w:val="center"/>
          </w:tcPr>
          <w:p w14:paraId="207488C6" w14:textId="43CE887D" w:rsidR="00CC761C" w:rsidRPr="00844488" w:rsidRDefault="00B9389D" w:rsidP="00207431">
            <w:pPr>
              <w:jc w:val="center"/>
              <w:rPr>
                <w:sz w:val="22"/>
                <w:szCs w:val="22"/>
              </w:rPr>
            </w:pPr>
            <w:r>
              <w:rPr>
                <w:sz w:val="22"/>
                <w:szCs w:val="22"/>
              </w:rPr>
              <w:t>34</w:t>
            </w:r>
          </w:p>
        </w:tc>
        <w:tc>
          <w:tcPr>
            <w:tcW w:w="288" w:type="pct"/>
            <w:vAlign w:val="center"/>
          </w:tcPr>
          <w:p w14:paraId="31AFE934" w14:textId="77777777" w:rsidR="00CC761C" w:rsidRPr="00844488" w:rsidRDefault="00CC761C" w:rsidP="00207431">
            <w:pPr>
              <w:jc w:val="center"/>
              <w:rPr>
                <w:sz w:val="22"/>
                <w:szCs w:val="22"/>
              </w:rPr>
            </w:pPr>
            <w:r w:rsidRPr="00572828">
              <w:rPr>
                <w:sz w:val="22"/>
                <w:szCs w:val="22"/>
              </w:rPr>
              <w:t>ND</w:t>
            </w:r>
          </w:p>
        </w:tc>
        <w:tc>
          <w:tcPr>
            <w:tcW w:w="385" w:type="pct"/>
            <w:vAlign w:val="center"/>
          </w:tcPr>
          <w:p w14:paraId="44922F21" w14:textId="77777777" w:rsidR="00CC761C" w:rsidRPr="00844488" w:rsidRDefault="00CC761C" w:rsidP="00207431">
            <w:pPr>
              <w:jc w:val="center"/>
              <w:rPr>
                <w:sz w:val="22"/>
                <w:szCs w:val="22"/>
              </w:rPr>
            </w:pPr>
            <w:r>
              <w:rPr>
                <w:sz w:val="22"/>
                <w:szCs w:val="22"/>
              </w:rPr>
              <w:t>0</w:t>
            </w:r>
          </w:p>
        </w:tc>
        <w:tc>
          <w:tcPr>
            <w:tcW w:w="417" w:type="pct"/>
            <w:vAlign w:val="center"/>
          </w:tcPr>
          <w:p w14:paraId="3726EA84" w14:textId="77777777" w:rsidR="00CC761C" w:rsidRPr="00844488" w:rsidRDefault="00CC761C" w:rsidP="00207431">
            <w:pPr>
              <w:jc w:val="center"/>
              <w:rPr>
                <w:sz w:val="22"/>
                <w:szCs w:val="22"/>
              </w:rPr>
            </w:pPr>
            <w:r>
              <w:rPr>
                <w:sz w:val="22"/>
                <w:szCs w:val="22"/>
              </w:rPr>
              <w:t>N</w:t>
            </w:r>
          </w:p>
        </w:tc>
        <w:tc>
          <w:tcPr>
            <w:tcW w:w="287" w:type="pct"/>
            <w:vAlign w:val="center"/>
          </w:tcPr>
          <w:p w14:paraId="6AFFA883" w14:textId="77777777" w:rsidR="00CC761C" w:rsidRPr="00844488" w:rsidRDefault="00CC761C" w:rsidP="00207431">
            <w:pPr>
              <w:jc w:val="center"/>
              <w:rPr>
                <w:sz w:val="22"/>
                <w:szCs w:val="22"/>
              </w:rPr>
            </w:pPr>
            <w:r>
              <w:rPr>
                <w:sz w:val="22"/>
                <w:szCs w:val="22"/>
              </w:rPr>
              <w:t>Y</w:t>
            </w:r>
          </w:p>
        </w:tc>
        <w:tc>
          <w:tcPr>
            <w:tcW w:w="290" w:type="pct"/>
            <w:vAlign w:val="center"/>
          </w:tcPr>
          <w:p w14:paraId="6CF08C45"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63421572" w14:textId="77777777" w:rsidR="00CC761C" w:rsidRPr="00844488" w:rsidRDefault="00CC761C" w:rsidP="00207431">
            <w:pPr>
              <w:rPr>
                <w:sz w:val="22"/>
                <w:szCs w:val="22"/>
              </w:rPr>
            </w:pPr>
          </w:p>
        </w:tc>
      </w:tr>
      <w:tr w:rsidR="00CC761C" w:rsidRPr="00844488" w14:paraId="12DBF647" w14:textId="77777777" w:rsidTr="00207431">
        <w:trPr>
          <w:cantSplit/>
          <w:trHeight w:val="560"/>
          <w:jc w:val="center"/>
        </w:trPr>
        <w:tc>
          <w:tcPr>
            <w:tcW w:w="578" w:type="pct"/>
            <w:vAlign w:val="center"/>
          </w:tcPr>
          <w:p w14:paraId="4CADFE70" w14:textId="4A63A393" w:rsidR="00CC761C" w:rsidRPr="00844488" w:rsidRDefault="00B9389D" w:rsidP="00207431">
            <w:pPr>
              <w:rPr>
                <w:sz w:val="22"/>
                <w:szCs w:val="22"/>
              </w:rPr>
            </w:pPr>
            <w:r>
              <w:rPr>
                <w:sz w:val="22"/>
                <w:szCs w:val="22"/>
              </w:rPr>
              <w:t>2068</w:t>
            </w:r>
          </w:p>
        </w:tc>
        <w:tc>
          <w:tcPr>
            <w:tcW w:w="326" w:type="pct"/>
            <w:vAlign w:val="center"/>
          </w:tcPr>
          <w:p w14:paraId="4A06DD23" w14:textId="40CC8AE5" w:rsidR="00CC761C" w:rsidRPr="00844488" w:rsidRDefault="00B9389D" w:rsidP="00207431">
            <w:pPr>
              <w:jc w:val="center"/>
              <w:rPr>
                <w:sz w:val="22"/>
                <w:szCs w:val="22"/>
              </w:rPr>
            </w:pPr>
            <w:r>
              <w:rPr>
                <w:sz w:val="22"/>
                <w:szCs w:val="22"/>
              </w:rPr>
              <w:t>785</w:t>
            </w:r>
          </w:p>
        </w:tc>
        <w:tc>
          <w:tcPr>
            <w:tcW w:w="438" w:type="pct"/>
            <w:vAlign w:val="center"/>
          </w:tcPr>
          <w:p w14:paraId="045E6860" w14:textId="77777777" w:rsidR="00CC761C" w:rsidRPr="00844488" w:rsidRDefault="00CC761C" w:rsidP="00207431">
            <w:pPr>
              <w:jc w:val="center"/>
              <w:rPr>
                <w:sz w:val="22"/>
                <w:szCs w:val="22"/>
              </w:rPr>
            </w:pPr>
            <w:r>
              <w:rPr>
                <w:sz w:val="22"/>
                <w:szCs w:val="22"/>
              </w:rPr>
              <w:t>ND</w:t>
            </w:r>
          </w:p>
        </w:tc>
        <w:tc>
          <w:tcPr>
            <w:tcW w:w="288" w:type="pct"/>
            <w:vAlign w:val="center"/>
          </w:tcPr>
          <w:p w14:paraId="34D6EA7D" w14:textId="5C5B4AEF" w:rsidR="00CC761C" w:rsidRPr="00844488" w:rsidRDefault="00B9389D" w:rsidP="00207431">
            <w:pPr>
              <w:jc w:val="center"/>
              <w:rPr>
                <w:sz w:val="22"/>
                <w:szCs w:val="22"/>
              </w:rPr>
            </w:pPr>
            <w:r>
              <w:rPr>
                <w:sz w:val="22"/>
                <w:szCs w:val="22"/>
              </w:rPr>
              <w:t>71</w:t>
            </w:r>
          </w:p>
        </w:tc>
        <w:tc>
          <w:tcPr>
            <w:tcW w:w="384" w:type="pct"/>
            <w:vAlign w:val="center"/>
          </w:tcPr>
          <w:p w14:paraId="33EE9F6B" w14:textId="5ED6EDA5" w:rsidR="00CC761C" w:rsidRPr="00844488" w:rsidRDefault="00B9389D" w:rsidP="00207431">
            <w:pPr>
              <w:jc w:val="center"/>
              <w:rPr>
                <w:sz w:val="22"/>
                <w:szCs w:val="22"/>
              </w:rPr>
            </w:pPr>
            <w:r>
              <w:rPr>
                <w:sz w:val="22"/>
                <w:szCs w:val="22"/>
              </w:rPr>
              <w:t>33</w:t>
            </w:r>
          </w:p>
        </w:tc>
        <w:tc>
          <w:tcPr>
            <w:tcW w:w="288" w:type="pct"/>
            <w:vAlign w:val="center"/>
          </w:tcPr>
          <w:p w14:paraId="646695D3" w14:textId="77777777" w:rsidR="00CC761C" w:rsidRPr="00844488" w:rsidRDefault="00CC761C" w:rsidP="00207431">
            <w:pPr>
              <w:jc w:val="center"/>
              <w:rPr>
                <w:sz w:val="22"/>
                <w:szCs w:val="22"/>
              </w:rPr>
            </w:pPr>
            <w:r w:rsidRPr="00572828">
              <w:rPr>
                <w:sz w:val="22"/>
                <w:szCs w:val="22"/>
              </w:rPr>
              <w:t>ND</w:t>
            </w:r>
          </w:p>
        </w:tc>
        <w:tc>
          <w:tcPr>
            <w:tcW w:w="385" w:type="pct"/>
            <w:vAlign w:val="center"/>
          </w:tcPr>
          <w:p w14:paraId="4E8EA435" w14:textId="77777777" w:rsidR="00CC761C" w:rsidRPr="00844488" w:rsidRDefault="00CC761C" w:rsidP="00207431">
            <w:pPr>
              <w:jc w:val="center"/>
              <w:rPr>
                <w:sz w:val="22"/>
                <w:szCs w:val="22"/>
              </w:rPr>
            </w:pPr>
            <w:r>
              <w:rPr>
                <w:sz w:val="22"/>
                <w:szCs w:val="22"/>
              </w:rPr>
              <w:t>0</w:t>
            </w:r>
          </w:p>
        </w:tc>
        <w:tc>
          <w:tcPr>
            <w:tcW w:w="417" w:type="pct"/>
            <w:vAlign w:val="center"/>
          </w:tcPr>
          <w:p w14:paraId="513E55F3" w14:textId="77777777" w:rsidR="00CC761C" w:rsidRPr="00844488" w:rsidRDefault="00CC761C" w:rsidP="00207431">
            <w:pPr>
              <w:jc w:val="center"/>
              <w:rPr>
                <w:sz w:val="22"/>
                <w:szCs w:val="22"/>
              </w:rPr>
            </w:pPr>
            <w:r>
              <w:rPr>
                <w:sz w:val="22"/>
                <w:szCs w:val="22"/>
              </w:rPr>
              <w:t>N/A</w:t>
            </w:r>
          </w:p>
        </w:tc>
        <w:tc>
          <w:tcPr>
            <w:tcW w:w="287" w:type="pct"/>
            <w:vAlign w:val="center"/>
          </w:tcPr>
          <w:p w14:paraId="5F743D2B" w14:textId="77777777" w:rsidR="00CC761C" w:rsidRPr="00844488" w:rsidRDefault="00CC761C" w:rsidP="00207431">
            <w:pPr>
              <w:jc w:val="center"/>
              <w:rPr>
                <w:sz w:val="22"/>
                <w:szCs w:val="22"/>
              </w:rPr>
            </w:pPr>
            <w:r>
              <w:rPr>
                <w:sz w:val="22"/>
                <w:szCs w:val="22"/>
              </w:rPr>
              <w:t>Y</w:t>
            </w:r>
          </w:p>
        </w:tc>
        <w:tc>
          <w:tcPr>
            <w:tcW w:w="290" w:type="pct"/>
            <w:vAlign w:val="center"/>
          </w:tcPr>
          <w:p w14:paraId="095B780F"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15199E56" w14:textId="7667B2B2" w:rsidR="00CC761C" w:rsidRPr="00844488" w:rsidRDefault="00CC761C" w:rsidP="00207431">
            <w:pPr>
              <w:rPr>
                <w:sz w:val="22"/>
                <w:szCs w:val="22"/>
              </w:rPr>
            </w:pPr>
          </w:p>
        </w:tc>
      </w:tr>
      <w:tr w:rsidR="00CC761C" w:rsidRPr="00844488" w14:paraId="4835877D" w14:textId="77777777" w:rsidTr="00207431">
        <w:trPr>
          <w:cantSplit/>
          <w:trHeight w:val="560"/>
          <w:jc w:val="center"/>
        </w:trPr>
        <w:tc>
          <w:tcPr>
            <w:tcW w:w="578" w:type="pct"/>
            <w:vAlign w:val="center"/>
          </w:tcPr>
          <w:p w14:paraId="1B83BBA4" w14:textId="23B6E551" w:rsidR="00CC761C" w:rsidRPr="00844488" w:rsidRDefault="00B9389D" w:rsidP="00207431">
            <w:pPr>
              <w:rPr>
                <w:sz w:val="22"/>
                <w:szCs w:val="22"/>
              </w:rPr>
            </w:pPr>
            <w:r>
              <w:rPr>
                <w:sz w:val="22"/>
                <w:szCs w:val="22"/>
              </w:rPr>
              <w:t>Cubes outside 2069</w:t>
            </w:r>
          </w:p>
        </w:tc>
        <w:tc>
          <w:tcPr>
            <w:tcW w:w="326" w:type="pct"/>
            <w:vAlign w:val="center"/>
          </w:tcPr>
          <w:p w14:paraId="27C23EBF" w14:textId="7534A008" w:rsidR="00CC761C" w:rsidRPr="00844488" w:rsidRDefault="00B9389D" w:rsidP="00207431">
            <w:pPr>
              <w:jc w:val="center"/>
              <w:rPr>
                <w:sz w:val="22"/>
                <w:szCs w:val="22"/>
              </w:rPr>
            </w:pPr>
            <w:r>
              <w:rPr>
                <w:sz w:val="22"/>
                <w:szCs w:val="22"/>
              </w:rPr>
              <w:t>755</w:t>
            </w:r>
          </w:p>
        </w:tc>
        <w:tc>
          <w:tcPr>
            <w:tcW w:w="438" w:type="pct"/>
            <w:vAlign w:val="center"/>
          </w:tcPr>
          <w:p w14:paraId="61EDF9C1" w14:textId="77777777" w:rsidR="00CC761C" w:rsidRPr="00844488" w:rsidRDefault="00CC761C" w:rsidP="00207431">
            <w:pPr>
              <w:jc w:val="center"/>
              <w:rPr>
                <w:sz w:val="22"/>
                <w:szCs w:val="22"/>
              </w:rPr>
            </w:pPr>
            <w:r>
              <w:rPr>
                <w:sz w:val="22"/>
                <w:szCs w:val="22"/>
              </w:rPr>
              <w:t>ND</w:t>
            </w:r>
          </w:p>
        </w:tc>
        <w:tc>
          <w:tcPr>
            <w:tcW w:w="288" w:type="pct"/>
            <w:vAlign w:val="center"/>
          </w:tcPr>
          <w:p w14:paraId="01934F30" w14:textId="14B26632" w:rsidR="00CC761C" w:rsidRPr="00844488" w:rsidRDefault="00B9389D" w:rsidP="00207431">
            <w:pPr>
              <w:jc w:val="center"/>
              <w:rPr>
                <w:sz w:val="22"/>
                <w:szCs w:val="22"/>
              </w:rPr>
            </w:pPr>
            <w:r>
              <w:rPr>
                <w:sz w:val="22"/>
                <w:szCs w:val="22"/>
              </w:rPr>
              <w:t>71</w:t>
            </w:r>
          </w:p>
        </w:tc>
        <w:tc>
          <w:tcPr>
            <w:tcW w:w="384" w:type="pct"/>
            <w:vAlign w:val="center"/>
          </w:tcPr>
          <w:p w14:paraId="0B519166" w14:textId="4CCC20C1" w:rsidR="00CC761C" w:rsidRPr="00844488" w:rsidRDefault="00B9389D" w:rsidP="00207431">
            <w:pPr>
              <w:jc w:val="center"/>
              <w:rPr>
                <w:sz w:val="22"/>
                <w:szCs w:val="22"/>
              </w:rPr>
            </w:pPr>
            <w:r>
              <w:rPr>
                <w:sz w:val="22"/>
                <w:szCs w:val="22"/>
              </w:rPr>
              <w:t>33</w:t>
            </w:r>
          </w:p>
        </w:tc>
        <w:tc>
          <w:tcPr>
            <w:tcW w:w="288" w:type="pct"/>
            <w:vAlign w:val="center"/>
          </w:tcPr>
          <w:p w14:paraId="5343A8EE" w14:textId="77777777" w:rsidR="00CC761C" w:rsidRPr="00844488" w:rsidRDefault="00CC761C" w:rsidP="00207431">
            <w:pPr>
              <w:jc w:val="center"/>
              <w:rPr>
                <w:sz w:val="22"/>
                <w:szCs w:val="22"/>
              </w:rPr>
            </w:pPr>
            <w:r w:rsidRPr="00572828">
              <w:rPr>
                <w:sz w:val="22"/>
                <w:szCs w:val="22"/>
              </w:rPr>
              <w:t>ND</w:t>
            </w:r>
          </w:p>
        </w:tc>
        <w:tc>
          <w:tcPr>
            <w:tcW w:w="385" w:type="pct"/>
            <w:vAlign w:val="center"/>
          </w:tcPr>
          <w:p w14:paraId="65B4A49D" w14:textId="0C2522EB" w:rsidR="00CC761C" w:rsidRPr="00844488" w:rsidRDefault="00B9389D" w:rsidP="00207431">
            <w:pPr>
              <w:jc w:val="center"/>
              <w:rPr>
                <w:sz w:val="22"/>
                <w:szCs w:val="22"/>
              </w:rPr>
            </w:pPr>
            <w:r>
              <w:rPr>
                <w:sz w:val="22"/>
                <w:szCs w:val="22"/>
              </w:rPr>
              <w:t>2</w:t>
            </w:r>
          </w:p>
        </w:tc>
        <w:tc>
          <w:tcPr>
            <w:tcW w:w="417" w:type="pct"/>
            <w:vAlign w:val="center"/>
          </w:tcPr>
          <w:p w14:paraId="5E1BFDA4" w14:textId="77777777" w:rsidR="00CC761C" w:rsidRPr="00844488" w:rsidRDefault="00CC761C" w:rsidP="00207431">
            <w:pPr>
              <w:jc w:val="center"/>
              <w:rPr>
                <w:sz w:val="22"/>
                <w:szCs w:val="22"/>
              </w:rPr>
            </w:pPr>
            <w:r>
              <w:rPr>
                <w:sz w:val="22"/>
                <w:szCs w:val="22"/>
              </w:rPr>
              <w:t>N</w:t>
            </w:r>
          </w:p>
        </w:tc>
        <w:tc>
          <w:tcPr>
            <w:tcW w:w="287" w:type="pct"/>
            <w:vAlign w:val="center"/>
          </w:tcPr>
          <w:p w14:paraId="72DE57EA" w14:textId="77777777" w:rsidR="00CC761C" w:rsidRPr="00844488" w:rsidRDefault="00CC761C" w:rsidP="00207431">
            <w:pPr>
              <w:jc w:val="center"/>
              <w:rPr>
                <w:sz w:val="22"/>
                <w:szCs w:val="22"/>
              </w:rPr>
            </w:pPr>
            <w:r>
              <w:rPr>
                <w:sz w:val="22"/>
                <w:szCs w:val="22"/>
              </w:rPr>
              <w:t>Y</w:t>
            </w:r>
          </w:p>
        </w:tc>
        <w:tc>
          <w:tcPr>
            <w:tcW w:w="290" w:type="pct"/>
            <w:vAlign w:val="center"/>
          </w:tcPr>
          <w:p w14:paraId="56DF95F5"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5A88ABD9" w14:textId="77777777" w:rsidR="00CC761C" w:rsidRPr="00844488" w:rsidRDefault="00CC761C" w:rsidP="00207431">
            <w:pPr>
              <w:rPr>
                <w:sz w:val="22"/>
                <w:szCs w:val="22"/>
              </w:rPr>
            </w:pPr>
          </w:p>
        </w:tc>
      </w:tr>
      <w:tr w:rsidR="00CC761C" w:rsidRPr="00844488" w14:paraId="0A6B8C78" w14:textId="77777777" w:rsidTr="00207431">
        <w:trPr>
          <w:cantSplit/>
          <w:trHeight w:val="560"/>
          <w:jc w:val="center"/>
        </w:trPr>
        <w:tc>
          <w:tcPr>
            <w:tcW w:w="578" w:type="pct"/>
            <w:vAlign w:val="center"/>
          </w:tcPr>
          <w:p w14:paraId="489B9037" w14:textId="38A634D1" w:rsidR="00CC761C" w:rsidRPr="00844488" w:rsidRDefault="00B9389D" w:rsidP="00207431">
            <w:pPr>
              <w:rPr>
                <w:sz w:val="22"/>
                <w:szCs w:val="22"/>
              </w:rPr>
            </w:pPr>
            <w:r>
              <w:rPr>
                <w:sz w:val="22"/>
                <w:szCs w:val="22"/>
              </w:rPr>
              <w:t>2072</w:t>
            </w:r>
          </w:p>
        </w:tc>
        <w:tc>
          <w:tcPr>
            <w:tcW w:w="326" w:type="pct"/>
            <w:vAlign w:val="center"/>
          </w:tcPr>
          <w:p w14:paraId="12F8649A" w14:textId="625ECC74" w:rsidR="00CC761C" w:rsidRPr="00844488" w:rsidRDefault="00B9389D" w:rsidP="00207431">
            <w:pPr>
              <w:jc w:val="center"/>
              <w:rPr>
                <w:sz w:val="22"/>
                <w:szCs w:val="22"/>
              </w:rPr>
            </w:pPr>
            <w:r>
              <w:rPr>
                <w:sz w:val="22"/>
                <w:szCs w:val="22"/>
              </w:rPr>
              <w:t>765</w:t>
            </w:r>
          </w:p>
        </w:tc>
        <w:tc>
          <w:tcPr>
            <w:tcW w:w="438" w:type="pct"/>
            <w:vAlign w:val="center"/>
          </w:tcPr>
          <w:p w14:paraId="5E381A85" w14:textId="77777777" w:rsidR="00CC761C" w:rsidRPr="00844488" w:rsidRDefault="00CC761C" w:rsidP="00207431">
            <w:pPr>
              <w:jc w:val="center"/>
              <w:rPr>
                <w:sz w:val="22"/>
                <w:szCs w:val="22"/>
              </w:rPr>
            </w:pPr>
            <w:r>
              <w:rPr>
                <w:sz w:val="22"/>
                <w:szCs w:val="22"/>
              </w:rPr>
              <w:t>ND</w:t>
            </w:r>
          </w:p>
        </w:tc>
        <w:tc>
          <w:tcPr>
            <w:tcW w:w="288" w:type="pct"/>
            <w:vAlign w:val="center"/>
          </w:tcPr>
          <w:p w14:paraId="295E5176" w14:textId="620453EE" w:rsidR="00CC761C" w:rsidRPr="00844488" w:rsidRDefault="00B9389D" w:rsidP="00207431">
            <w:pPr>
              <w:jc w:val="center"/>
              <w:rPr>
                <w:sz w:val="22"/>
                <w:szCs w:val="22"/>
              </w:rPr>
            </w:pPr>
            <w:r>
              <w:rPr>
                <w:sz w:val="22"/>
                <w:szCs w:val="22"/>
              </w:rPr>
              <w:t>71</w:t>
            </w:r>
          </w:p>
        </w:tc>
        <w:tc>
          <w:tcPr>
            <w:tcW w:w="384" w:type="pct"/>
            <w:vAlign w:val="center"/>
          </w:tcPr>
          <w:p w14:paraId="2267D9FC" w14:textId="4B356422" w:rsidR="00CC761C" w:rsidRPr="00844488" w:rsidRDefault="00B9389D" w:rsidP="00207431">
            <w:pPr>
              <w:jc w:val="center"/>
              <w:rPr>
                <w:sz w:val="22"/>
                <w:szCs w:val="22"/>
              </w:rPr>
            </w:pPr>
            <w:r>
              <w:rPr>
                <w:sz w:val="22"/>
                <w:szCs w:val="22"/>
              </w:rPr>
              <w:t>34</w:t>
            </w:r>
          </w:p>
        </w:tc>
        <w:tc>
          <w:tcPr>
            <w:tcW w:w="288" w:type="pct"/>
            <w:vAlign w:val="center"/>
          </w:tcPr>
          <w:p w14:paraId="05226248" w14:textId="77777777" w:rsidR="00CC761C" w:rsidRPr="00844488" w:rsidRDefault="00CC761C" w:rsidP="00207431">
            <w:pPr>
              <w:jc w:val="center"/>
              <w:rPr>
                <w:sz w:val="22"/>
                <w:szCs w:val="22"/>
              </w:rPr>
            </w:pPr>
            <w:r w:rsidRPr="00572828">
              <w:rPr>
                <w:sz w:val="22"/>
                <w:szCs w:val="22"/>
              </w:rPr>
              <w:t>ND</w:t>
            </w:r>
          </w:p>
        </w:tc>
        <w:tc>
          <w:tcPr>
            <w:tcW w:w="385" w:type="pct"/>
            <w:vAlign w:val="center"/>
          </w:tcPr>
          <w:p w14:paraId="13210D72" w14:textId="77777777" w:rsidR="00CC761C" w:rsidRPr="00844488" w:rsidRDefault="00CC761C" w:rsidP="00207431">
            <w:pPr>
              <w:jc w:val="center"/>
              <w:rPr>
                <w:sz w:val="22"/>
                <w:szCs w:val="22"/>
              </w:rPr>
            </w:pPr>
            <w:r>
              <w:rPr>
                <w:sz w:val="22"/>
                <w:szCs w:val="22"/>
              </w:rPr>
              <w:t>0</w:t>
            </w:r>
          </w:p>
        </w:tc>
        <w:tc>
          <w:tcPr>
            <w:tcW w:w="417" w:type="pct"/>
            <w:vAlign w:val="center"/>
          </w:tcPr>
          <w:p w14:paraId="760D851C" w14:textId="77777777" w:rsidR="00CC761C" w:rsidRPr="00844488" w:rsidRDefault="00CC761C" w:rsidP="00207431">
            <w:pPr>
              <w:jc w:val="center"/>
              <w:rPr>
                <w:sz w:val="22"/>
                <w:szCs w:val="22"/>
              </w:rPr>
            </w:pPr>
            <w:r>
              <w:rPr>
                <w:sz w:val="22"/>
                <w:szCs w:val="22"/>
              </w:rPr>
              <w:t>N/A</w:t>
            </w:r>
          </w:p>
        </w:tc>
        <w:tc>
          <w:tcPr>
            <w:tcW w:w="287" w:type="pct"/>
            <w:vAlign w:val="center"/>
          </w:tcPr>
          <w:p w14:paraId="7FB873EF" w14:textId="77777777" w:rsidR="00CC761C" w:rsidRPr="00844488" w:rsidRDefault="00CC761C" w:rsidP="00207431">
            <w:pPr>
              <w:jc w:val="center"/>
              <w:rPr>
                <w:sz w:val="22"/>
                <w:szCs w:val="22"/>
              </w:rPr>
            </w:pPr>
            <w:r>
              <w:rPr>
                <w:sz w:val="22"/>
                <w:szCs w:val="22"/>
              </w:rPr>
              <w:t>Y</w:t>
            </w:r>
          </w:p>
        </w:tc>
        <w:tc>
          <w:tcPr>
            <w:tcW w:w="290" w:type="pct"/>
            <w:vAlign w:val="center"/>
          </w:tcPr>
          <w:p w14:paraId="6244A643"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7EAB3DB7" w14:textId="77777777" w:rsidR="00CC761C" w:rsidRPr="00844488" w:rsidRDefault="00CC761C" w:rsidP="00207431">
            <w:pPr>
              <w:rPr>
                <w:sz w:val="22"/>
                <w:szCs w:val="22"/>
              </w:rPr>
            </w:pPr>
          </w:p>
        </w:tc>
      </w:tr>
      <w:tr w:rsidR="00CC761C" w:rsidRPr="00844488" w14:paraId="22E18F4B" w14:textId="77777777" w:rsidTr="00207431">
        <w:trPr>
          <w:cantSplit/>
          <w:trHeight w:val="560"/>
          <w:jc w:val="center"/>
        </w:trPr>
        <w:tc>
          <w:tcPr>
            <w:tcW w:w="578" w:type="pct"/>
            <w:vAlign w:val="center"/>
          </w:tcPr>
          <w:p w14:paraId="5AF89C27" w14:textId="7C0B6F2A" w:rsidR="00CC761C" w:rsidRPr="00844488" w:rsidRDefault="00B9389D" w:rsidP="00207431">
            <w:pPr>
              <w:rPr>
                <w:sz w:val="22"/>
                <w:szCs w:val="22"/>
              </w:rPr>
            </w:pPr>
            <w:r>
              <w:rPr>
                <w:sz w:val="22"/>
                <w:szCs w:val="22"/>
              </w:rPr>
              <w:t>Outside cube 2077</w:t>
            </w:r>
          </w:p>
        </w:tc>
        <w:tc>
          <w:tcPr>
            <w:tcW w:w="326" w:type="pct"/>
            <w:vAlign w:val="center"/>
          </w:tcPr>
          <w:p w14:paraId="0E8B65BA" w14:textId="407DBD48" w:rsidR="00CC761C" w:rsidRPr="00844488" w:rsidRDefault="00B9389D" w:rsidP="00207431">
            <w:pPr>
              <w:jc w:val="center"/>
              <w:rPr>
                <w:sz w:val="22"/>
                <w:szCs w:val="22"/>
              </w:rPr>
            </w:pPr>
            <w:r>
              <w:rPr>
                <w:sz w:val="22"/>
                <w:szCs w:val="22"/>
              </w:rPr>
              <w:t>824</w:t>
            </w:r>
          </w:p>
        </w:tc>
        <w:tc>
          <w:tcPr>
            <w:tcW w:w="438" w:type="pct"/>
            <w:vAlign w:val="center"/>
          </w:tcPr>
          <w:p w14:paraId="14CA5715" w14:textId="77777777" w:rsidR="00CC761C" w:rsidRPr="00844488" w:rsidRDefault="00CC761C" w:rsidP="00207431">
            <w:pPr>
              <w:jc w:val="center"/>
              <w:rPr>
                <w:sz w:val="22"/>
                <w:szCs w:val="22"/>
              </w:rPr>
            </w:pPr>
            <w:r>
              <w:rPr>
                <w:sz w:val="22"/>
                <w:szCs w:val="22"/>
              </w:rPr>
              <w:t>ND</w:t>
            </w:r>
          </w:p>
        </w:tc>
        <w:tc>
          <w:tcPr>
            <w:tcW w:w="288" w:type="pct"/>
            <w:vAlign w:val="center"/>
          </w:tcPr>
          <w:p w14:paraId="317B712F" w14:textId="5A0F2003" w:rsidR="00CC761C" w:rsidRPr="00844488" w:rsidRDefault="00B9389D" w:rsidP="00207431">
            <w:pPr>
              <w:jc w:val="center"/>
              <w:rPr>
                <w:sz w:val="22"/>
                <w:szCs w:val="22"/>
              </w:rPr>
            </w:pPr>
            <w:r>
              <w:rPr>
                <w:sz w:val="22"/>
                <w:szCs w:val="22"/>
              </w:rPr>
              <w:t>71</w:t>
            </w:r>
          </w:p>
        </w:tc>
        <w:tc>
          <w:tcPr>
            <w:tcW w:w="384" w:type="pct"/>
            <w:vAlign w:val="center"/>
          </w:tcPr>
          <w:p w14:paraId="67B1E686" w14:textId="0B6E784E" w:rsidR="00CC761C" w:rsidRPr="00844488" w:rsidRDefault="00B9389D" w:rsidP="00207431">
            <w:pPr>
              <w:jc w:val="center"/>
              <w:rPr>
                <w:sz w:val="22"/>
                <w:szCs w:val="22"/>
              </w:rPr>
            </w:pPr>
            <w:r>
              <w:rPr>
                <w:sz w:val="22"/>
                <w:szCs w:val="22"/>
              </w:rPr>
              <w:t>34</w:t>
            </w:r>
          </w:p>
        </w:tc>
        <w:tc>
          <w:tcPr>
            <w:tcW w:w="288" w:type="pct"/>
            <w:vAlign w:val="center"/>
          </w:tcPr>
          <w:p w14:paraId="2EE58357" w14:textId="77777777" w:rsidR="00CC761C" w:rsidRPr="00844488" w:rsidRDefault="00CC761C" w:rsidP="00207431">
            <w:pPr>
              <w:jc w:val="center"/>
              <w:rPr>
                <w:sz w:val="22"/>
                <w:szCs w:val="22"/>
              </w:rPr>
            </w:pPr>
            <w:r w:rsidRPr="005F1C01">
              <w:rPr>
                <w:sz w:val="22"/>
                <w:szCs w:val="22"/>
              </w:rPr>
              <w:t>ND</w:t>
            </w:r>
          </w:p>
        </w:tc>
        <w:tc>
          <w:tcPr>
            <w:tcW w:w="385" w:type="pct"/>
            <w:vAlign w:val="center"/>
          </w:tcPr>
          <w:p w14:paraId="35EC6038" w14:textId="22B204DD" w:rsidR="00CC761C" w:rsidRPr="00844488" w:rsidRDefault="00B9389D" w:rsidP="00207431">
            <w:pPr>
              <w:jc w:val="center"/>
              <w:rPr>
                <w:sz w:val="22"/>
                <w:szCs w:val="22"/>
              </w:rPr>
            </w:pPr>
            <w:r>
              <w:rPr>
                <w:sz w:val="22"/>
                <w:szCs w:val="22"/>
              </w:rPr>
              <w:t>2</w:t>
            </w:r>
          </w:p>
        </w:tc>
        <w:tc>
          <w:tcPr>
            <w:tcW w:w="417" w:type="pct"/>
            <w:vAlign w:val="center"/>
          </w:tcPr>
          <w:p w14:paraId="4834265A" w14:textId="73878238" w:rsidR="00CC761C" w:rsidRPr="00844488" w:rsidRDefault="00B9389D" w:rsidP="00207431">
            <w:pPr>
              <w:jc w:val="center"/>
              <w:rPr>
                <w:sz w:val="22"/>
                <w:szCs w:val="22"/>
              </w:rPr>
            </w:pPr>
            <w:r>
              <w:rPr>
                <w:sz w:val="22"/>
                <w:szCs w:val="22"/>
              </w:rPr>
              <w:t>N</w:t>
            </w:r>
          </w:p>
        </w:tc>
        <w:tc>
          <w:tcPr>
            <w:tcW w:w="287" w:type="pct"/>
            <w:vAlign w:val="center"/>
          </w:tcPr>
          <w:p w14:paraId="13B014A7" w14:textId="59ABBA3C" w:rsidR="00CC761C" w:rsidRPr="00844488" w:rsidRDefault="00B9389D" w:rsidP="00207431">
            <w:pPr>
              <w:jc w:val="center"/>
              <w:rPr>
                <w:sz w:val="22"/>
                <w:szCs w:val="22"/>
              </w:rPr>
            </w:pPr>
            <w:r>
              <w:rPr>
                <w:sz w:val="22"/>
                <w:szCs w:val="22"/>
              </w:rPr>
              <w:t>Y</w:t>
            </w:r>
          </w:p>
        </w:tc>
        <w:tc>
          <w:tcPr>
            <w:tcW w:w="290" w:type="pct"/>
            <w:vAlign w:val="center"/>
          </w:tcPr>
          <w:p w14:paraId="651508DB" w14:textId="25F48616" w:rsidR="00CC761C" w:rsidRPr="00844488" w:rsidRDefault="00B9389D" w:rsidP="00207431">
            <w:pPr>
              <w:jc w:val="center"/>
              <w:rPr>
                <w:sz w:val="22"/>
                <w:szCs w:val="22"/>
              </w:rPr>
            </w:pPr>
            <w:r>
              <w:rPr>
                <w:sz w:val="22"/>
                <w:szCs w:val="22"/>
              </w:rPr>
              <w:t>Y</w:t>
            </w:r>
          </w:p>
        </w:tc>
        <w:tc>
          <w:tcPr>
            <w:tcW w:w="1319" w:type="pct"/>
            <w:tcBorders>
              <w:left w:val="nil"/>
            </w:tcBorders>
            <w:vAlign w:val="center"/>
          </w:tcPr>
          <w:p w14:paraId="7301B09E" w14:textId="30C8CCB7" w:rsidR="00CC761C" w:rsidRPr="00844488" w:rsidRDefault="00CC761C" w:rsidP="00207431">
            <w:pPr>
              <w:rPr>
                <w:sz w:val="22"/>
                <w:szCs w:val="22"/>
              </w:rPr>
            </w:pPr>
          </w:p>
        </w:tc>
      </w:tr>
      <w:tr w:rsidR="00CC761C" w:rsidRPr="00844488" w14:paraId="40449135" w14:textId="77777777" w:rsidTr="00207431">
        <w:trPr>
          <w:cantSplit/>
          <w:trHeight w:val="560"/>
          <w:jc w:val="center"/>
        </w:trPr>
        <w:tc>
          <w:tcPr>
            <w:tcW w:w="578" w:type="pct"/>
            <w:vAlign w:val="center"/>
          </w:tcPr>
          <w:p w14:paraId="4242E752" w14:textId="34ABA916" w:rsidR="00CC761C" w:rsidRPr="00844488" w:rsidRDefault="00B9389D" w:rsidP="00207431">
            <w:pPr>
              <w:rPr>
                <w:sz w:val="22"/>
                <w:szCs w:val="22"/>
              </w:rPr>
            </w:pPr>
            <w:r>
              <w:rPr>
                <w:sz w:val="22"/>
                <w:szCs w:val="22"/>
              </w:rPr>
              <w:t>2073</w:t>
            </w:r>
          </w:p>
        </w:tc>
        <w:tc>
          <w:tcPr>
            <w:tcW w:w="326" w:type="pct"/>
            <w:vAlign w:val="center"/>
          </w:tcPr>
          <w:p w14:paraId="1BB0FBAC" w14:textId="564A5A84" w:rsidR="00CC761C" w:rsidRPr="00844488" w:rsidRDefault="00B9389D" w:rsidP="00207431">
            <w:pPr>
              <w:jc w:val="center"/>
              <w:rPr>
                <w:sz w:val="22"/>
                <w:szCs w:val="22"/>
              </w:rPr>
            </w:pPr>
            <w:r>
              <w:rPr>
                <w:sz w:val="22"/>
                <w:szCs w:val="22"/>
              </w:rPr>
              <w:t>850</w:t>
            </w:r>
          </w:p>
        </w:tc>
        <w:tc>
          <w:tcPr>
            <w:tcW w:w="438" w:type="pct"/>
            <w:vAlign w:val="center"/>
          </w:tcPr>
          <w:p w14:paraId="6FB3C8E1" w14:textId="77777777" w:rsidR="00CC761C" w:rsidRPr="00844488" w:rsidRDefault="00CC761C" w:rsidP="00207431">
            <w:pPr>
              <w:jc w:val="center"/>
              <w:rPr>
                <w:sz w:val="22"/>
                <w:szCs w:val="22"/>
              </w:rPr>
            </w:pPr>
            <w:r>
              <w:rPr>
                <w:sz w:val="22"/>
                <w:szCs w:val="22"/>
              </w:rPr>
              <w:t>ND</w:t>
            </w:r>
          </w:p>
        </w:tc>
        <w:tc>
          <w:tcPr>
            <w:tcW w:w="288" w:type="pct"/>
            <w:vAlign w:val="center"/>
          </w:tcPr>
          <w:p w14:paraId="5F2E3FF2" w14:textId="5CC7E01C" w:rsidR="00CC761C" w:rsidRPr="00844488" w:rsidRDefault="00B9389D" w:rsidP="00207431">
            <w:pPr>
              <w:jc w:val="center"/>
              <w:rPr>
                <w:sz w:val="22"/>
                <w:szCs w:val="22"/>
              </w:rPr>
            </w:pPr>
            <w:r>
              <w:rPr>
                <w:sz w:val="22"/>
                <w:szCs w:val="22"/>
              </w:rPr>
              <w:t>71</w:t>
            </w:r>
          </w:p>
        </w:tc>
        <w:tc>
          <w:tcPr>
            <w:tcW w:w="384" w:type="pct"/>
            <w:vAlign w:val="center"/>
          </w:tcPr>
          <w:p w14:paraId="0C580973" w14:textId="7F0EFE7B" w:rsidR="00CC761C" w:rsidRPr="00844488" w:rsidRDefault="00B9389D" w:rsidP="00207431">
            <w:pPr>
              <w:jc w:val="center"/>
              <w:rPr>
                <w:sz w:val="22"/>
                <w:szCs w:val="22"/>
              </w:rPr>
            </w:pPr>
            <w:r>
              <w:rPr>
                <w:sz w:val="22"/>
                <w:szCs w:val="22"/>
              </w:rPr>
              <w:t>36</w:t>
            </w:r>
          </w:p>
        </w:tc>
        <w:tc>
          <w:tcPr>
            <w:tcW w:w="288" w:type="pct"/>
            <w:vAlign w:val="center"/>
          </w:tcPr>
          <w:p w14:paraId="286F2EC9" w14:textId="77777777" w:rsidR="00CC761C" w:rsidRPr="00844488" w:rsidRDefault="00CC761C" w:rsidP="00207431">
            <w:pPr>
              <w:jc w:val="center"/>
              <w:rPr>
                <w:sz w:val="22"/>
                <w:szCs w:val="22"/>
              </w:rPr>
            </w:pPr>
            <w:r w:rsidRPr="005F1C01">
              <w:rPr>
                <w:sz w:val="22"/>
                <w:szCs w:val="22"/>
              </w:rPr>
              <w:t>ND</w:t>
            </w:r>
          </w:p>
        </w:tc>
        <w:tc>
          <w:tcPr>
            <w:tcW w:w="385" w:type="pct"/>
            <w:vAlign w:val="center"/>
          </w:tcPr>
          <w:p w14:paraId="4C629CBA" w14:textId="77777777" w:rsidR="00CC761C" w:rsidRPr="00844488" w:rsidRDefault="00CC761C" w:rsidP="00207431">
            <w:pPr>
              <w:jc w:val="center"/>
              <w:rPr>
                <w:sz w:val="22"/>
                <w:szCs w:val="22"/>
              </w:rPr>
            </w:pPr>
            <w:r>
              <w:rPr>
                <w:sz w:val="22"/>
                <w:szCs w:val="22"/>
              </w:rPr>
              <w:t>0</w:t>
            </w:r>
          </w:p>
        </w:tc>
        <w:tc>
          <w:tcPr>
            <w:tcW w:w="417" w:type="pct"/>
            <w:vAlign w:val="center"/>
          </w:tcPr>
          <w:p w14:paraId="7E235EE3" w14:textId="77777777" w:rsidR="00CC761C" w:rsidRPr="00844488" w:rsidRDefault="00CC761C" w:rsidP="00207431">
            <w:pPr>
              <w:jc w:val="center"/>
              <w:rPr>
                <w:sz w:val="22"/>
                <w:szCs w:val="22"/>
              </w:rPr>
            </w:pPr>
            <w:r>
              <w:rPr>
                <w:sz w:val="22"/>
                <w:szCs w:val="22"/>
              </w:rPr>
              <w:t>N/A</w:t>
            </w:r>
          </w:p>
        </w:tc>
        <w:tc>
          <w:tcPr>
            <w:tcW w:w="287" w:type="pct"/>
            <w:vAlign w:val="center"/>
          </w:tcPr>
          <w:p w14:paraId="2DFC2A12" w14:textId="77777777" w:rsidR="00CC761C" w:rsidRPr="00844488" w:rsidRDefault="00CC761C" w:rsidP="00207431">
            <w:pPr>
              <w:jc w:val="center"/>
              <w:rPr>
                <w:sz w:val="22"/>
                <w:szCs w:val="22"/>
              </w:rPr>
            </w:pPr>
            <w:r>
              <w:rPr>
                <w:sz w:val="22"/>
                <w:szCs w:val="22"/>
              </w:rPr>
              <w:t xml:space="preserve">Y </w:t>
            </w:r>
          </w:p>
        </w:tc>
        <w:tc>
          <w:tcPr>
            <w:tcW w:w="290" w:type="pct"/>
            <w:vAlign w:val="center"/>
          </w:tcPr>
          <w:p w14:paraId="3DE6B4E7"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56B6DCE1" w14:textId="77777777" w:rsidR="00CC761C" w:rsidRPr="00844488" w:rsidRDefault="00CC761C" w:rsidP="00207431">
            <w:pPr>
              <w:rPr>
                <w:sz w:val="22"/>
                <w:szCs w:val="22"/>
              </w:rPr>
            </w:pPr>
          </w:p>
        </w:tc>
      </w:tr>
      <w:tr w:rsidR="00CC761C" w:rsidRPr="00844488" w14:paraId="75A0E4EC" w14:textId="77777777" w:rsidTr="00207431">
        <w:trPr>
          <w:cantSplit/>
          <w:trHeight w:val="560"/>
          <w:jc w:val="center"/>
        </w:trPr>
        <w:tc>
          <w:tcPr>
            <w:tcW w:w="578" w:type="pct"/>
            <w:vAlign w:val="center"/>
          </w:tcPr>
          <w:p w14:paraId="2183868E" w14:textId="29BA1C3D" w:rsidR="00CC761C" w:rsidRPr="00844488" w:rsidRDefault="00B9389D" w:rsidP="00207431">
            <w:pPr>
              <w:rPr>
                <w:sz w:val="22"/>
                <w:szCs w:val="22"/>
              </w:rPr>
            </w:pPr>
            <w:r>
              <w:rPr>
                <w:sz w:val="22"/>
                <w:szCs w:val="22"/>
              </w:rPr>
              <w:t>2070</w:t>
            </w:r>
          </w:p>
        </w:tc>
        <w:tc>
          <w:tcPr>
            <w:tcW w:w="326" w:type="pct"/>
            <w:vAlign w:val="center"/>
          </w:tcPr>
          <w:p w14:paraId="4DCDC96E" w14:textId="2F6BDB5A" w:rsidR="00CC761C" w:rsidRPr="00844488" w:rsidRDefault="00B9389D" w:rsidP="00207431">
            <w:pPr>
              <w:jc w:val="center"/>
              <w:rPr>
                <w:sz w:val="22"/>
                <w:szCs w:val="22"/>
              </w:rPr>
            </w:pPr>
            <w:r>
              <w:rPr>
                <w:sz w:val="22"/>
                <w:szCs w:val="22"/>
              </w:rPr>
              <w:t>616</w:t>
            </w:r>
          </w:p>
        </w:tc>
        <w:tc>
          <w:tcPr>
            <w:tcW w:w="438" w:type="pct"/>
            <w:vAlign w:val="center"/>
          </w:tcPr>
          <w:p w14:paraId="6AB5649D" w14:textId="77777777" w:rsidR="00CC761C" w:rsidRPr="00844488" w:rsidRDefault="00CC761C" w:rsidP="00207431">
            <w:pPr>
              <w:jc w:val="center"/>
              <w:rPr>
                <w:sz w:val="22"/>
                <w:szCs w:val="22"/>
              </w:rPr>
            </w:pPr>
            <w:r>
              <w:rPr>
                <w:sz w:val="22"/>
                <w:szCs w:val="22"/>
              </w:rPr>
              <w:t>ND</w:t>
            </w:r>
          </w:p>
        </w:tc>
        <w:tc>
          <w:tcPr>
            <w:tcW w:w="288" w:type="pct"/>
            <w:vAlign w:val="center"/>
          </w:tcPr>
          <w:p w14:paraId="4BE1CB34" w14:textId="3AF59458" w:rsidR="00CC761C" w:rsidRPr="00844488" w:rsidRDefault="00B9389D" w:rsidP="00207431">
            <w:pPr>
              <w:jc w:val="center"/>
              <w:rPr>
                <w:sz w:val="22"/>
                <w:szCs w:val="22"/>
              </w:rPr>
            </w:pPr>
            <w:r>
              <w:rPr>
                <w:sz w:val="22"/>
                <w:szCs w:val="22"/>
              </w:rPr>
              <w:t>71</w:t>
            </w:r>
          </w:p>
        </w:tc>
        <w:tc>
          <w:tcPr>
            <w:tcW w:w="384" w:type="pct"/>
            <w:vAlign w:val="center"/>
          </w:tcPr>
          <w:p w14:paraId="303D6082" w14:textId="2B4EF3F7" w:rsidR="00CC761C" w:rsidRPr="00844488" w:rsidRDefault="00B9389D" w:rsidP="00207431">
            <w:pPr>
              <w:jc w:val="center"/>
              <w:rPr>
                <w:sz w:val="22"/>
                <w:szCs w:val="22"/>
              </w:rPr>
            </w:pPr>
            <w:r>
              <w:rPr>
                <w:sz w:val="22"/>
                <w:szCs w:val="22"/>
              </w:rPr>
              <w:t>31</w:t>
            </w:r>
          </w:p>
        </w:tc>
        <w:tc>
          <w:tcPr>
            <w:tcW w:w="288" w:type="pct"/>
            <w:vAlign w:val="center"/>
          </w:tcPr>
          <w:p w14:paraId="3DAC342B" w14:textId="77777777" w:rsidR="00CC761C" w:rsidRPr="00844488" w:rsidRDefault="00CC761C" w:rsidP="00207431">
            <w:pPr>
              <w:jc w:val="center"/>
              <w:rPr>
                <w:sz w:val="22"/>
                <w:szCs w:val="22"/>
              </w:rPr>
            </w:pPr>
            <w:r w:rsidRPr="005F1C01">
              <w:rPr>
                <w:sz w:val="22"/>
                <w:szCs w:val="22"/>
              </w:rPr>
              <w:t>ND</w:t>
            </w:r>
          </w:p>
        </w:tc>
        <w:tc>
          <w:tcPr>
            <w:tcW w:w="385" w:type="pct"/>
            <w:vAlign w:val="center"/>
          </w:tcPr>
          <w:p w14:paraId="125A2067" w14:textId="77777777" w:rsidR="00CC761C" w:rsidRPr="00844488" w:rsidRDefault="00CC761C" w:rsidP="00207431">
            <w:pPr>
              <w:jc w:val="center"/>
              <w:rPr>
                <w:sz w:val="22"/>
                <w:szCs w:val="22"/>
              </w:rPr>
            </w:pPr>
            <w:r>
              <w:rPr>
                <w:sz w:val="22"/>
                <w:szCs w:val="22"/>
              </w:rPr>
              <w:t>0</w:t>
            </w:r>
          </w:p>
        </w:tc>
        <w:tc>
          <w:tcPr>
            <w:tcW w:w="417" w:type="pct"/>
            <w:vAlign w:val="center"/>
          </w:tcPr>
          <w:p w14:paraId="2699CD89" w14:textId="7F60766A" w:rsidR="00CC761C" w:rsidRPr="00844488" w:rsidRDefault="00B9389D" w:rsidP="00207431">
            <w:pPr>
              <w:jc w:val="center"/>
              <w:rPr>
                <w:sz w:val="22"/>
                <w:szCs w:val="22"/>
              </w:rPr>
            </w:pPr>
            <w:r>
              <w:rPr>
                <w:sz w:val="22"/>
                <w:szCs w:val="22"/>
              </w:rPr>
              <w:t>N/A</w:t>
            </w:r>
          </w:p>
        </w:tc>
        <w:tc>
          <w:tcPr>
            <w:tcW w:w="287" w:type="pct"/>
            <w:vAlign w:val="center"/>
          </w:tcPr>
          <w:p w14:paraId="756ECA7F" w14:textId="77777777" w:rsidR="00CC761C" w:rsidRPr="00844488" w:rsidRDefault="00CC761C" w:rsidP="00207431">
            <w:pPr>
              <w:jc w:val="center"/>
              <w:rPr>
                <w:sz w:val="22"/>
                <w:szCs w:val="22"/>
              </w:rPr>
            </w:pPr>
            <w:r>
              <w:rPr>
                <w:sz w:val="22"/>
                <w:szCs w:val="22"/>
              </w:rPr>
              <w:t>Y</w:t>
            </w:r>
          </w:p>
        </w:tc>
        <w:tc>
          <w:tcPr>
            <w:tcW w:w="290" w:type="pct"/>
            <w:vAlign w:val="center"/>
          </w:tcPr>
          <w:p w14:paraId="365B6026"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6A846EF0" w14:textId="77777777" w:rsidR="00CC761C" w:rsidRPr="00844488" w:rsidRDefault="00CC761C" w:rsidP="00207431">
            <w:pPr>
              <w:rPr>
                <w:sz w:val="22"/>
                <w:szCs w:val="22"/>
              </w:rPr>
            </w:pPr>
          </w:p>
        </w:tc>
      </w:tr>
      <w:tr w:rsidR="00CC761C" w:rsidRPr="00844488" w14:paraId="7BC9A21D" w14:textId="77777777" w:rsidTr="00207431">
        <w:trPr>
          <w:cantSplit/>
          <w:trHeight w:val="560"/>
          <w:jc w:val="center"/>
        </w:trPr>
        <w:tc>
          <w:tcPr>
            <w:tcW w:w="578" w:type="pct"/>
            <w:vAlign w:val="center"/>
          </w:tcPr>
          <w:p w14:paraId="387B159D" w14:textId="661E124C" w:rsidR="00CC761C" w:rsidRPr="00844488" w:rsidRDefault="00B9389D" w:rsidP="00207431">
            <w:pPr>
              <w:rPr>
                <w:sz w:val="22"/>
                <w:szCs w:val="22"/>
              </w:rPr>
            </w:pPr>
            <w:r>
              <w:rPr>
                <w:sz w:val="22"/>
                <w:szCs w:val="22"/>
              </w:rPr>
              <w:t>Mailroom</w:t>
            </w:r>
          </w:p>
        </w:tc>
        <w:tc>
          <w:tcPr>
            <w:tcW w:w="326" w:type="pct"/>
            <w:vAlign w:val="center"/>
          </w:tcPr>
          <w:p w14:paraId="64F906D1" w14:textId="5AC0BC2F" w:rsidR="00CC761C" w:rsidRPr="00844488" w:rsidRDefault="00B9389D" w:rsidP="00207431">
            <w:pPr>
              <w:jc w:val="center"/>
              <w:rPr>
                <w:sz w:val="22"/>
                <w:szCs w:val="22"/>
              </w:rPr>
            </w:pPr>
            <w:r>
              <w:rPr>
                <w:sz w:val="22"/>
                <w:szCs w:val="22"/>
              </w:rPr>
              <w:t>554</w:t>
            </w:r>
          </w:p>
        </w:tc>
        <w:tc>
          <w:tcPr>
            <w:tcW w:w="438" w:type="pct"/>
            <w:vAlign w:val="center"/>
          </w:tcPr>
          <w:p w14:paraId="40877783" w14:textId="77777777" w:rsidR="00CC761C" w:rsidRPr="00844488" w:rsidRDefault="00CC761C" w:rsidP="00207431">
            <w:pPr>
              <w:jc w:val="center"/>
              <w:rPr>
                <w:sz w:val="22"/>
                <w:szCs w:val="22"/>
              </w:rPr>
            </w:pPr>
            <w:r>
              <w:rPr>
                <w:sz w:val="22"/>
                <w:szCs w:val="22"/>
              </w:rPr>
              <w:t>ND</w:t>
            </w:r>
          </w:p>
        </w:tc>
        <w:tc>
          <w:tcPr>
            <w:tcW w:w="288" w:type="pct"/>
            <w:vAlign w:val="center"/>
          </w:tcPr>
          <w:p w14:paraId="2800B289" w14:textId="4479DBD9" w:rsidR="00CC761C" w:rsidRPr="00844488" w:rsidRDefault="00B9389D" w:rsidP="00207431">
            <w:pPr>
              <w:jc w:val="center"/>
              <w:rPr>
                <w:sz w:val="22"/>
                <w:szCs w:val="22"/>
              </w:rPr>
            </w:pPr>
            <w:r>
              <w:rPr>
                <w:sz w:val="22"/>
                <w:szCs w:val="22"/>
              </w:rPr>
              <w:t>71</w:t>
            </w:r>
          </w:p>
        </w:tc>
        <w:tc>
          <w:tcPr>
            <w:tcW w:w="384" w:type="pct"/>
            <w:vAlign w:val="center"/>
          </w:tcPr>
          <w:p w14:paraId="3DCDF25C" w14:textId="1A548A22" w:rsidR="00CC761C" w:rsidRPr="00844488" w:rsidRDefault="00B9389D" w:rsidP="00207431">
            <w:pPr>
              <w:jc w:val="center"/>
              <w:rPr>
                <w:sz w:val="22"/>
                <w:szCs w:val="22"/>
              </w:rPr>
            </w:pPr>
            <w:r>
              <w:rPr>
                <w:sz w:val="22"/>
                <w:szCs w:val="22"/>
              </w:rPr>
              <w:t>31</w:t>
            </w:r>
          </w:p>
        </w:tc>
        <w:tc>
          <w:tcPr>
            <w:tcW w:w="288" w:type="pct"/>
            <w:vAlign w:val="center"/>
          </w:tcPr>
          <w:p w14:paraId="20D77CEE" w14:textId="77777777" w:rsidR="00CC761C" w:rsidRPr="00844488" w:rsidRDefault="00CC761C" w:rsidP="00207431">
            <w:pPr>
              <w:jc w:val="center"/>
              <w:rPr>
                <w:sz w:val="22"/>
                <w:szCs w:val="22"/>
              </w:rPr>
            </w:pPr>
            <w:r w:rsidRPr="005F1C01">
              <w:rPr>
                <w:sz w:val="22"/>
                <w:szCs w:val="22"/>
              </w:rPr>
              <w:t>ND</w:t>
            </w:r>
          </w:p>
        </w:tc>
        <w:tc>
          <w:tcPr>
            <w:tcW w:w="385" w:type="pct"/>
            <w:vAlign w:val="center"/>
          </w:tcPr>
          <w:p w14:paraId="05E07135" w14:textId="201BFA4B" w:rsidR="00CC761C" w:rsidRPr="00844488" w:rsidRDefault="00B9389D" w:rsidP="00207431">
            <w:pPr>
              <w:jc w:val="center"/>
              <w:rPr>
                <w:sz w:val="22"/>
                <w:szCs w:val="22"/>
              </w:rPr>
            </w:pPr>
            <w:r>
              <w:rPr>
                <w:sz w:val="22"/>
                <w:szCs w:val="22"/>
              </w:rPr>
              <w:t>1</w:t>
            </w:r>
          </w:p>
        </w:tc>
        <w:tc>
          <w:tcPr>
            <w:tcW w:w="417" w:type="pct"/>
            <w:vAlign w:val="center"/>
          </w:tcPr>
          <w:p w14:paraId="0E63C151" w14:textId="77777777" w:rsidR="00CC761C" w:rsidRPr="00844488" w:rsidRDefault="00CC761C" w:rsidP="00207431">
            <w:pPr>
              <w:jc w:val="center"/>
              <w:rPr>
                <w:sz w:val="22"/>
                <w:szCs w:val="22"/>
              </w:rPr>
            </w:pPr>
            <w:r>
              <w:rPr>
                <w:sz w:val="22"/>
                <w:szCs w:val="22"/>
              </w:rPr>
              <w:t>N/A</w:t>
            </w:r>
          </w:p>
        </w:tc>
        <w:tc>
          <w:tcPr>
            <w:tcW w:w="287" w:type="pct"/>
            <w:vAlign w:val="center"/>
          </w:tcPr>
          <w:p w14:paraId="23FC09B5" w14:textId="77777777" w:rsidR="00CC761C" w:rsidRPr="00844488" w:rsidRDefault="00CC761C" w:rsidP="00207431">
            <w:pPr>
              <w:jc w:val="center"/>
              <w:rPr>
                <w:sz w:val="22"/>
                <w:szCs w:val="22"/>
              </w:rPr>
            </w:pPr>
            <w:r>
              <w:rPr>
                <w:sz w:val="22"/>
                <w:szCs w:val="22"/>
              </w:rPr>
              <w:t>Y</w:t>
            </w:r>
          </w:p>
        </w:tc>
        <w:tc>
          <w:tcPr>
            <w:tcW w:w="290" w:type="pct"/>
            <w:vAlign w:val="center"/>
          </w:tcPr>
          <w:p w14:paraId="170D30F5"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701BF66D" w14:textId="77777777" w:rsidR="00CC761C" w:rsidRPr="00844488" w:rsidRDefault="00CC761C" w:rsidP="00207431">
            <w:pPr>
              <w:rPr>
                <w:sz w:val="22"/>
                <w:szCs w:val="22"/>
              </w:rPr>
            </w:pPr>
          </w:p>
        </w:tc>
      </w:tr>
      <w:tr w:rsidR="00CC761C" w:rsidRPr="00844488" w14:paraId="2B6F20B8" w14:textId="77777777" w:rsidTr="00207431">
        <w:trPr>
          <w:cantSplit/>
          <w:trHeight w:val="560"/>
          <w:jc w:val="center"/>
        </w:trPr>
        <w:tc>
          <w:tcPr>
            <w:tcW w:w="578" w:type="pct"/>
            <w:vAlign w:val="center"/>
          </w:tcPr>
          <w:p w14:paraId="015D2FBF" w14:textId="51AB8740" w:rsidR="00CC761C" w:rsidRPr="00844488" w:rsidRDefault="00B9389D" w:rsidP="00207431">
            <w:pPr>
              <w:rPr>
                <w:sz w:val="22"/>
                <w:szCs w:val="22"/>
              </w:rPr>
            </w:pPr>
            <w:r>
              <w:rPr>
                <w:sz w:val="22"/>
                <w:szCs w:val="22"/>
              </w:rPr>
              <w:t>Outside cube 2053</w:t>
            </w:r>
          </w:p>
        </w:tc>
        <w:tc>
          <w:tcPr>
            <w:tcW w:w="326" w:type="pct"/>
            <w:vAlign w:val="center"/>
          </w:tcPr>
          <w:p w14:paraId="6EFD5394" w14:textId="14261D9A" w:rsidR="00CC761C" w:rsidRPr="00844488" w:rsidRDefault="00B9389D" w:rsidP="00207431">
            <w:pPr>
              <w:jc w:val="center"/>
              <w:rPr>
                <w:sz w:val="22"/>
                <w:szCs w:val="22"/>
              </w:rPr>
            </w:pPr>
            <w:r>
              <w:rPr>
                <w:sz w:val="22"/>
                <w:szCs w:val="22"/>
              </w:rPr>
              <w:t>636</w:t>
            </w:r>
          </w:p>
        </w:tc>
        <w:tc>
          <w:tcPr>
            <w:tcW w:w="438" w:type="pct"/>
            <w:vAlign w:val="center"/>
          </w:tcPr>
          <w:p w14:paraId="077C4084" w14:textId="77777777" w:rsidR="00CC761C" w:rsidRPr="00844488" w:rsidRDefault="00CC761C" w:rsidP="00207431">
            <w:pPr>
              <w:jc w:val="center"/>
              <w:rPr>
                <w:sz w:val="22"/>
                <w:szCs w:val="22"/>
              </w:rPr>
            </w:pPr>
            <w:r>
              <w:rPr>
                <w:sz w:val="22"/>
                <w:szCs w:val="22"/>
              </w:rPr>
              <w:t>ND</w:t>
            </w:r>
          </w:p>
        </w:tc>
        <w:tc>
          <w:tcPr>
            <w:tcW w:w="288" w:type="pct"/>
            <w:vAlign w:val="center"/>
          </w:tcPr>
          <w:p w14:paraId="44C3CE9C" w14:textId="03348871" w:rsidR="00CC761C" w:rsidRPr="00844488" w:rsidRDefault="00B9389D" w:rsidP="00207431">
            <w:pPr>
              <w:jc w:val="center"/>
              <w:rPr>
                <w:sz w:val="22"/>
                <w:szCs w:val="22"/>
              </w:rPr>
            </w:pPr>
            <w:r>
              <w:rPr>
                <w:sz w:val="22"/>
                <w:szCs w:val="22"/>
              </w:rPr>
              <w:t>71</w:t>
            </w:r>
          </w:p>
        </w:tc>
        <w:tc>
          <w:tcPr>
            <w:tcW w:w="384" w:type="pct"/>
            <w:vAlign w:val="center"/>
          </w:tcPr>
          <w:p w14:paraId="26DA1B87" w14:textId="40D3FBA6" w:rsidR="00CC761C" w:rsidRPr="00844488" w:rsidRDefault="00B9389D" w:rsidP="00207431">
            <w:pPr>
              <w:jc w:val="center"/>
              <w:rPr>
                <w:sz w:val="22"/>
                <w:szCs w:val="22"/>
              </w:rPr>
            </w:pPr>
            <w:r>
              <w:rPr>
                <w:sz w:val="22"/>
                <w:szCs w:val="22"/>
              </w:rPr>
              <w:t>32</w:t>
            </w:r>
          </w:p>
        </w:tc>
        <w:tc>
          <w:tcPr>
            <w:tcW w:w="288" w:type="pct"/>
            <w:vAlign w:val="center"/>
          </w:tcPr>
          <w:p w14:paraId="185ED041" w14:textId="77777777" w:rsidR="00CC761C" w:rsidRPr="00844488" w:rsidRDefault="00CC761C" w:rsidP="00207431">
            <w:pPr>
              <w:jc w:val="center"/>
              <w:rPr>
                <w:sz w:val="22"/>
                <w:szCs w:val="22"/>
              </w:rPr>
            </w:pPr>
            <w:r w:rsidRPr="00572828">
              <w:rPr>
                <w:sz w:val="22"/>
                <w:szCs w:val="22"/>
              </w:rPr>
              <w:t>ND</w:t>
            </w:r>
          </w:p>
        </w:tc>
        <w:tc>
          <w:tcPr>
            <w:tcW w:w="385" w:type="pct"/>
            <w:vAlign w:val="center"/>
          </w:tcPr>
          <w:p w14:paraId="086808A9" w14:textId="77777777" w:rsidR="00CC761C" w:rsidRPr="00844488" w:rsidRDefault="00CC761C" w:rsidP="00207431">
            <w:pPr>
              <w:jc w:val="center"/>
              <w:rPr>
                <w:sz w:val="22"/>
                <w:szCs w:val="22"/>
              </w:rPr>
            </w:pPr>
            <w:r>
              <w:rPr>
                <w:sz w:val="22"/>
                <w:szCs w:val="22"/>
              </w:rPr>
              <w:t>0</w:t>
            </w:r>
          </w:p>
        </w:tc>
        <w:tc>
          <w:tcPr>
            <w:tcW w:w="417" w:type="pct"/>
            <w:vAlign w:val="center"/>
          </w:tcPr>
          <w:p w14:paraId="1A20F3F8" w14:textId="3ADD5C3D" w:rsidR="00CC761C" w:rsidRPr="00844488" w:rsidRDefault="00B9389D" w:rsidP="00207431">
            <w:pPr>
              <w:jc w:val="center"/>
              <w:rPr>
                <w:sz w:val="22"/>
                <w:szCs w:val="22"/>
              </w:rPr>
            </w:pPr>
            <w:r>
              <w:rPr>
                <w:sz w:val="22"/>
                <w:szCs w:val="22"/>
              </w:rPr>
              <w:t>N</w:t>
            </w:r>
          </w:p>
        </w:tc>
        <w:tc>
          <w:tcPr>
            <w:tcW w:w="287" w:type="pct"/>
            <w:vAlign w:val="center"/>
          </w:tcPr>
          <w:p w14:paraId="7D3C29E3" w14:textId="77777777" w:rsidR="00CC761C" w:rsidRPr="00844488" w:rsidRDefault="00CC761C" w:rsidP="00207431">
            <w:pPr>
              <w:jc w:val="center"/>
              <w:rPr>
                <w:sz w:val="22"/>
                <w:szCs w:val="22"/>
              </w:rPr>
            </w:pPr>
            <w:r>
              <w:rPr>
                <w:sz w:val="22"/>
                <w:szCs w:val="22"/>
              </w:rPr>
              <w:t>Y</w:t>
            </w:r>
          </w:p>
        </w:tc>
        <w:tc>
          <w:tcPr>
            <w:tcW w:w="290" w:type="pct"/>
            <w:vAlign w:val="center"/>
          </w:tcPr>
          <w:p w14:paraId="081FDD88"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49826BD2" w14:textId="77777777" w:rsidR="00CC761C" w:rsidRPr="00844488" w:rsidRDefault="00CC761C" w:rsidP="00207431">
            <w:pPr>
              <w:rPr>
                <w:sz w:val="22"/>
                <w:szCs w:val="22"/>
              </w:rPr>
            </w:pPr>
          </w:p>
        </w:tc>
      </w:tr>
      <w:tr w:rsidR="00CC761C" w:rsidRPr="00844488" w14:paraId="7B66E0DB" w14:textId="77777777" w:rsidTr="00207431">
        <w:trPr>
          <w:cantSplit/>
          <w:trHeight w:val="560"/>
          <w:jc w:val="center"/>
        </w:trPr>
        <w:tc>
          <w:tcPr>
            <w:tcW w:w="578" w:type="pct"/>
            <w:vAlign w:val="center"/>
          </w:tcPr>
          <w:p w14:paraId="61470CFB" w14:textId="2DC4CCCE" w:rsidR="00CC761C" w:rsidRPr="00844488" w:rsidRDefault="00B9389D" w:rsidP="00207431">
            <w:pPr>
              <w:rPr>
                <w:sz w:val="22"/>
                <w:szCs w:val="22"/>
              </w:rPr>
            </w:pPr>
            <w:r>
              <w:rPr>
                <w:sz w:val="22"/>
                <w:szCs w:val="22"/>
              </w:rPr>
              <w:t>Outside cubes 2037</w:t>
            </w:r>
          </w:p>
        </w:tc>
        <w:tc>
          <w:tcPr>
            <w:tcW w:w="326" w:type="pct"/>
            <w:vAlign w:val="center"/>
          </w:tcPr>
          <w:p w14:paraId="7DC9E6BA" w14:textId="0E724656" w:rsidR="00CC761C" w:rsidRPr="00844488" w:rsidRDefault="00B9389D" w:rsidP="00207431">
            <w:pPr>
              <w:jc w:val="center"/>
              <w:rPr>
                <w:sz w:val="22"/>
                <w:szCs w:val="22"/>
              </w:rPr>
            </w:pPr>
            <w:r>
              <w:rPr>
                <w:sz w:val="22"/>
                <w:szCs w:val="22"/>
              </w:rPr>
              <w:t>711</w:t>
            </w:r>
          </w:p>
        </w:tc>
        <w:tc>
          <w:tcPr>
            <w:tcW w:w="438" w:type="pct"/>
            <w:vAlign w:val="center"/>
          </w:tcPr>
          <w:p w14:paraId="45A55CD7" w14:textId="77777777" w:rsidR="00CC761C" w:rsidRPr="00844488" w:rsidRDefault="00CC761C" w:rsidP="00207431">
            <w:pPr>
              <w:jc w:val="center"/>
              <w:rPr>
                <w:sz w:val="22"/>
                <w:szCs w:val="22"/>
              </w:rPr>
            </w:pPr>
            <w:r>
              <w:rPr>
                <w:sz w:val="22"/>
                <w:szCs w:val="22"/>
              </w:rPr>
              <w:t>ND</w:t>
            </w:r>
          </w:p>
        </w:tc>
        <w:tc>
          <w:tcPr>
            <w:tcW w:w="288" w:type="pct"/>
            <w:vAlign w:val="center"/>
          </w:tcPr>
          <w:p w14:paraId="73E773E7" w14:textId="23C0CC82" w:rsidR="00CC761C" w:rsidRPr="00844488" w:rsidRDefault="00B9389D" w:rsidP="00207431">
            <w:pPr>
              <w:jc w:val="center"/>
              <w:rPr>
                <w:sz w:val="22"/>
                <w:szCs w:val="22"/>
              </w:rPr>
            </w:pPr>
            <w:r>
              <w:rPr>
                <w:sz w:val="22"/>
                <w:szCs w:val="22"/>
              </w:rPr>
              <w:t>72</w:t>
            </w:r>
          </w:p>
        </w:tc>
        <w:tc>
          <w:tcPr>
            <w:tcW w:w="384" w:type="pct"/>
            <w:vAlign w:val="center"/>
          </w:tcPr>
          <w:p w14:paraId="11564FEB" w14:textId="1558B2F1" w:rsidR="00CC761C" w:rsidRPr="00844488" w:rsidRDefault="00B9389D" w:rsidP="00207431">
            <w:pPr>
              <w:jc w:val="center"/>
              <w:rPr>
                <w:sz w:val="22"/>
                <w:szCs w:val="22"/>
              </w:rPr>
            </w:pPr>
            <w:r>
              <w:rPr>
                <w:sz w:val="22"/>
                <w:szCs w:val="22"/>
              </w:rPr>
              <w:t>32</w:t>
            </w:r>
          </w:p>
        </w:tc>
        <w:tc>
          <w:tcPr>
            <w:tcW w:w="288" w:type="pct"/>
            <w:vAlign w:val="center"/>
          </w:tcPr>
          <w:p w14:paraId="3744AC89" w14:textId="77777777" w:rsidR="00CC761C" w:rsidRPr="00844488" w:rsidRDefault="00CC761C" w:rsidP="00207431">
            <w:pPr>
              <w:jc w:val="center"/>
              <w:rPr>
                <w:sz w:val="22"/>
                <w:szCs w:val="22"/>
              </w:rPr>
            </w:pPr>
            <w:r w:rsidRPr="00572828">
              <w:rPr>
                <w:sz w:val="22"/>
                <w:szCs w:val="22"/>
              </w:rPr>
              <w:t>ND</w:t>
            </w:r>
          </w:p>
        </w:tc>
        <w:tc>
          <w:tcPr>
            <w:tcW w:w="385" w:type="pct"/>
            <w:vAlign w:val="center"/>
          </w:tcPr>
          <w:p w14:paraId="609BC628" w14:textId="4AE85EA8" w:rsidR="00CC761C" w:rsidRPr="00844488" w:rsidRDefault="00B9389D" w:rsidP="00207431">
            <w:pPr>
              <w:jc w:val="center"/>
              <w:rPr>
                <w:sz w:val="22"/>
                <w:szCs w:val="22"/>
              </w:rPr>
            </w:pPr>
            <w:r>
              <w:rPr>
                <w:sz w:val="22"/>
                <w:szCs w:val="22"/>
              </w:rPr>
              <w:t>3</w:t>
            </w:r>
          </w:p>
        </w:tc>
        <w:tc>
          <w:tcPr>
            <w:tcW w:w="417" w:type="pct"/>
            <w:vAlign w:val="center"/>
          </w:tcPr>
          <w:p w14:paraId="530DC3D2" w14:textId="1E8BE3BC" w:rsidR="00CC761C" w:rsidRPr="00844488" w:rsidRDefault="00B9389D" w:rsidP="00207431">
            <w:pPr>
              <w:jc w:val="center"/>
              <w:rPr>
                <w:sz w:val="22"/>
                <w:szCs w:val="22"/>
              </w:rPr>
            </w:pPr>
            <w:r>
              <w:rPr>
                <w:sz w:val="22"/>
                <w:szCs w:val="22"/>
              </w:rPr>
              <w:t>N</w:t>
            </w:r>
          </w:p>
        </w:tc>
        <w:tc>
          <w:tcPr>
            <w:tcW w:w="287" w:type="pct"/>
            <w:vAlign w:val="center"/>
          </w:tcPr>
          <w:p w14:paraId="521E4094" w14:textId="77777777" w:rsidR="00CC761C" w:rsidRPr="00844488" w:rsidRDefault="00CC761C" w:rsidP="00207431">
            <w:pPr>
              <w:jc w:val="center"/>
              <w:rPr>
                <w:sz w:val="22"/>
                <w:szCs w:val="22"/>
              </w:rPr>
            </w:pPr>
            <w:r>
              <w:rPr>
                <w:sz w:val="22"/>
                <w:szCs w:val="22"/>
              </w:rPr>
              <w:t>Y</w:t>
            </w:r>
          </w:p>
        </w:tc>
        <w:tc>
          <w:tcPr>
            <w:tcW w:w="290" w:type="pct"/>
            <w:vAlign w:val="center"/>
          </w:tcPr>
          <w:p w14:paraId="6DA0602E"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3C96AC90" w14:textId="77777777" w:rsidR="00CC761C" w:rsidRPr="00844488" w:rsidRDefault="00CC761C" w:rsidP="00207431">
            <w:pPr>
              <w:rPr>
                <w:sz w:val="22"/>
                <w:szCs w:val="22"/>
              </w:rPr>
            </w:pPr>
          </w:p>
        </w:tc>
      </w:tr>
      <w:tr w:rsidR="00CC761C" w:rsidRPr="00844488" w14:paraId="14289067" w14:textId="77777777" w:rsidTr="00207431">
        <w:trPr>
          <w:cantSplit/>
          <w:trHeight w:val="560"/>
          <w:jc w:val="center"/>
        </w:trPr>
        <w:tc>
          <w:tcPr>
            <w:tcW w:w="578" w:type="pct"/>
            <w:vAlign w:val="center"/>
          </w:tcPr>
          <w:p w14:paraId="34CD3BE1" w14:textId="17BA06D4" w:rsidR="00CC761C" w:rsidRPr="00844488" w:rsidRDefault="00B9389D" w:rsidP="00207431">
            <w:pPr>
              <w:rPr>
                <w:sz w:val="22"/>
                <w:szCs w:val="22"/>
              </w:rPr>
            </w:pPr>
            <w:r>
              <w:rPr>
                <w:sz w:val="22"/>
                <w:szCs w:val="22"/>
              </w:rPr>
              <w:t>2035</w:t>
            </w:r>
          </w:p>
        </w:tc>
        <w:tc>
          <w:tcPr>
            <w:tcW w:w="326" w:type="pct"/>
            <w:vAlign w:val="center"/>
          </w:tcPr>
          <w:p w14:paraId="407EE634" w14:textId="45CD82CF" w:rsidR="00CC761C" w:rsidRPr="00844488" w:rsidRDefault="00B9389D" w:rsidP="00207431">
            <w:pPr>
              <w:jc w:val="center"/>
              <w:rPr>
                <w:sz w:val="22"/>
                <w:szCs w:val="22"/>
              </w:rPr>
            </w:pPr>
            <w:r>
              <w:rPr>
                <w:sz w:val="22"/>
                <w:szCs w:val="22"/>
              </w:rPr>
              <w:t>714</w:t>
            </w:r>
          </w:p>
        </w:tc>
        <w:tc>
          <w:tcPr>
            <w:tcW w:w="438" w:type="pct"/>
            <w:vAlign w:val="center"/>
          </w:tcPr>
          <w:p w14:paraId="5F522CF5" w14:textId="77777777" w:rsidR="00CC761C" w:rsidRPr="00844488" w:rsidRDefault="00CC761C" w:rsidP="00207431">
            <w:pPr>
              <w:jc w:val="center"/>
              <w:rPr>
                <w:sz w:val="22"/>
                <w:szCs w:val="22"/>
              </w:rPr>
            </w:pPr>
            <w:r>
              <w:rPr>
                <w:sz w:val="22"/>
                <w:szCs w:val="22"/>
              </w:rPr>
              <w:t>ND</w:t>
            </w:r>
          </w:p>
        </w:tc>
        <w:tc>
          <w:tcPr>
            <w:tcW w:w="288" w:type="pct"/>
            <w:vAlign w:val="center"/>
          </w:tcPr>
          <w:p w14:paraId="6E93AB90" w14:textId="20865442" w:rsidR="00CC761C" w:rsidRPr="00844488" w:rsidRDefault="00B9389D" w:rsidP="00207431">
            <w:pPr>
              <w:jc w:val="center"/>
              <w:rPr>
                <w:sz w:val="22"/>
                <w:szCs w:val="22"/>
              </w:rPr>
            </w:pPr>
            <w:r>
              <w:rPr>
                <w:sz w:val="22"/>
                <w:szCs w:val="22"/>
              </w:rPr>
              <w:t>72</w:t>
            </w:r>
          </w:p>
        </w:tc>
        <w:tc>
          <w:tcPr>
            <w:tcW w:w="384" w:type="pct"/>
            <w:vAlign w:val="center"/>
          </w:tcPr>
          <w:p w14:paraId="3229971E" w14:textId="26D354BF" w:rsidR="00CC761C" w:rsidRPr="00844488" w:rsidRDefault="00B9389D" w:rsidP="00207431">
            <w:pPr>
              <w:jc w:val="center"/>
              <w:rPr>
                <w:sz w:val="22"/>
                <w:szCs w:val="22"/>
              </w:rPr>
            </w:pPr>
            <w:r>
              <w:rPr>
                <w:sz w:val="22"/>
                <w:szCs w:val="22"/>
              </w:rPr>
              <w:t>32</w:t>
            </w:r>
          </w:p>
        </w:tc>
        <w:tc>
          <w:tcPr>
            <w:tcW w:w="288" w:type="pct"/>
            <w:vAlign w:val="center"/>
          </w:tcPr>
          <w:p w14:paraId="009731A5" w14:textId="77777777" w:rsidR="00CC761C" w:rsidRPr="00844488" w:rsidRDefault="00CC761C" w:rsidP="00207431">
            <w:pPr>
              <w:jc w:val="center"/>
              <w:rPr>
                <w:sz w:val="22"/>
                <w:szCs w:val="22"/>
              </w:rPr>
            </w:pPr>
            <w:r w:rsidRPr="005F1C01">
              <w:rPr>
                <w:sz w:val="22"/>
                <w:szCs w:val="22"/>
              </w:rPr>
              <w:t>ND</w:t>
            </w:r>
          </w:p>
        </w:tc>
        <w:tc>
          <w:tcPr>
            <w:tcW w:w="385" w:type="pct"/>
            <w:vAlign w:val="center"/>
          </w:tcPr>
          <w:p w14:paraId="43582EF4" w14:textId="77777777" w:rsidR="00CC761C" w:rsidRPr="00844488" w:rsidRDefault="00CC761C" w:rsidP="00207431">
            <w:pPr>
              <w:jc w:val="center"/>
              <w:rPr>
                <w:sz w:val="22"/>
                <w:szCs w:val="22"/>
              </w:rPr>
            </w:pPr>
            <w:r>
              <w:rPr>
                <w:sz w:val="22"/>
                <w:szCs w:val="22"/>
              </w:rPr>
              <w:t>0</w:t>
            </w:r>
          </w:p>
        </w:tc>
        <w:tc>
          <w:tcPr>
            <w:tcW w:w="417" w:type="pct"/>
            <w:vAlign w:val="center"/>
          </w:tcPr>
          <w:p w14:paraId="290E2055" w14:textId="77777777" w:rsidR="00CC761C" w:rsidRPr="00844488" w:rsidRDefault="00CC761C" w:rsidP="00207431">
            <w:pPr>
              <w:jc w:val="center"/>
              <w:rPr>
                <w:sz w:val="22"/>
                <w:szCs w:val="22"/>
              </w:rPr>
            </w:pPr>
            <w:r>
              <w:rPr>
                <w:sz w:val="22"/>
                <w:szCs w:val="22"/>
              </w:rPr>
              <w:t>N/A</w:t>
            </w:r>
          </w:p>
        </w:tc>
        <w:tc>
          <w:tcPr>
            <w:tcW w:w="287" w:type="pct"/>
            <w:vAlign w:val="center"/>
          </w:tcPr>
          <w:p w14:paraId="1DFB2C15" w14:textId="77777777" w:rsidR="00CC761C" w:rsidRPr="00844488" w:rsidRDefault="00CC761C" w:rsidP="00207431">
            <w:pPr>
              <w:jc w:val="center"/>
              <w:rPr>
                <w:sz w:val="22"/>
                <w:szCs w:val="22"/>
              </w:rPr>
            </w:pPr>
            <w:r>
              <w:rPr>
                <w:sz w:val="22"/>
                <w:szCs w:val="22"/>
              </w:rPr>
              <w:t>Y</w:t>
            </w:r>
          </w:p>
        </w:tc>
        <w:tc>
          <w:tcPr>
            <w:tcW w:w="290" w:type="pct"/>
            <w:vAlign w:val="center"/>
          </w:tcPr>
          <w:p w14:paraId="47D6D4E1"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17B19EDF" w14:textId="77777777" w:rsidR="00CC761C" w:rsidRPr="00844488" w:rsidRDefault="00CC761C" w:rsidP="00207431">
            <w:pPr>
              <w:rPr>
                <w:sz w:val="22"/>
                <w:szCs w:val="22"/>
              </w:rPr>
            </w:pPr>
          </w:p>
        </w:tc>
      </w:tr>
      <w:tr w:rsidR="00CC761C" w:rsidRPr="00844488" w14:paraId="1DF67152" w14:textId="77777777" w:rsidTr="00207431">
        <w:trPr>
          <w:cantSplit/>
          <w:trHeight w:val="560"/>
          <w:jc w:val="center"/>
        </w:trPr>
        <w:tc>
          <w:tcPr>
            <w:tcW w:w="578" w:type="pct"/>
            <w:vAlign w:val="center"/>
          </w:tcPr>
          <w:p w14:paraId="73388C84" w14:textId="1D0148A0" w:rsidR="00CC761C" w:rsidRPr="00844488" w:rsidRDefault="00B9389D" w:rsidP="00207431">
            <w:pPr>
              <w:rPr>
                <w:sz w:val="22"/>
                <w:szCs w:val="22"/>
              </w:rPr>
            </w:pPr>
            <w:r>
              <w:rPr>
                <w:sz w:val="22"/>
                <w:szCs w:val="22"/>
              </w:rPr>
              <w:t>2007</w:t>
            </w:r>
          </w:p>
        </w:tc>
        <w:tc>
          <w:tcPr>
            <w:tcW w:w="326" w:type="pct"/>
            <w:vAlign w:val="center"/>
          </w:tcPr>
          <w:p w14:paraId="5B73A0A2" w14:textId="16948088" w:rsidR="00CC761C" w:rsidRPr="00844488" w:rsidRDefault="00B9389D" w:rsidP="00207431">
            <w:pPr>
              <w:jc w:val="center"/>
              <w:rPr>
                <w:sz w:val="22"/>
                <w:szCs w:val="22"/>
              </w:rPr>
            </w:pPr>
            <w:r>
              <w:rPr>
                <w:sz w:val="22"/>
                <w:szCs w:val="22"/>
              </w:rPr>
              <w:t>535</w:t>
            </w:r>
          </w:p>
        </w:tc>
        <w:tc>
          <w:tcPr>
            <w:tcW w:w="438" w:type="pct"/>
            <w:vAlign w:val="center"/>
          </w:tcPr>
          <w:p w14:paraId="7DE64A47" w14:textId="77777777" w:rsidR="00CC761C" w:rsidRPr="00844488" w:rsidRDefault="00CC761C" w:rsidP="00207431">
            <w:pPr>
              <w:jc w:val="center"/>
              <w:rPr>
                <w:sz w:val="22"/>
                <w:szCs w:val="22"/>
              </w:rPr>
            </w:pPr>
            <w:r>
              <w:rPr>
                <w:sz w:val="22"/>
                <w:szCs w:val="22"/>
              </w:rPr>
              <w:t>ND</w:t>
            </w:r>
          </w:p>
        </w:tc>
        <w:tc>
          <w:tcPr>
            <w:tcW w:w="288" w:type="pct"/>
            <w:vAlign w:val="center"/>
          </w:tcPr>
          <w:p w14:paraId="06BC876C" w14:textId="765B0B14" w:rsidR="00CC761C" w:rsidRPr="00844488" w:rsidRDefault="00B9389D" w:rsidP="00207431">
            <w:pPr>
              <w:jc w:val="center"/>
              <w:rPr>
                <w:sz w:val="22"/>
                <w:szCs w:val="22"/>
              </w:rPr>
            </w:pPr>
            <w:r>
              <w:rPr>
                <w:sz w:val="22"/>
                <w:szCs w:val="22"/>
              </w:rPr>
              <w:t>72</w:t>
            </w:r>
          </w:p>
        </w:tc>
        <w:tc>
          <w:tcPr>
            <w:tcW w:w="384" w:type="pct"/>
            <w:vAlign w:val="center"/>
          </w:tcPr>
          <w:p w14:paraId="09A3F701" w14:textId="2FDE35CA" w:rsidR="00CC761C" w:rsidRPr="00844488" w:rsidRDefault="00B9389D" w:rsidP="00207431">
            <w:pPr>
              <w:jc w:val="center"/>
              <w:rPr>
                <w:sz w:val="22"/>
                <w:szCs w:val="22"/>
              </w:rPr>
            </w:pPr>
            <w:r>
              <w:rPr>
                <w:sz w:val="22"/>
                <w:szCs w:val="22"/>
              </w:rPr>
              <w:t>30</w:t>
            </w:r>
          </w:p>
        </w:tc>
        <w:tc>
          <w:tcPr>
            <w:tcW w:w="288" w:type="pct"/>
            <w:vAlign w:val="center"/>
          </w:tcPr>
          <w:p w14:paraId="7247A0C0" w14:textId="77777777" w:rsidR="00CC761C" w:rsidRPr="00844488" w:rsidRDefault="00CC761C" w:rsidP="00207431">
            <w:pPr>
              <w:jc w:val="center"/>
              <w:rPr>
                <w:sz w:val="22"/>
                <w:szCs w:val="22"/>
              </w:rPr>
            </w:pPr>
            <w:r w:rsidRPr="005F1C01">
              <w:rPr>
                <w:sz w:val="22"/>
                <w:szCs w:val="22"/>
              </w:rPr>
              <w:t>ND</w:t>
            </w:r>
          </w:p>
        </w:tc>
        <w:tc>
          <w:tcPr>
            <w:tcW w:w="385" w:type="pct"/>
            <w:vAlign w:val="center"/>
          </w:tcPr>
          <w:p w14:paraId="40EED937" w14:textId="77777777" w:rsidR="00CC761C" w:rsidRPr="00844488" w:rsidRDefault="00CC761C" w:rsidP="00207431">
            <w:pPr>
              <w:jc w:val="center"/>
              <w:rPr>
                <w:sz w:val="22"/>
                <w:szCs w:val="22"/>
              </w:rPr>
            </w:pPr>
            <w:r>
              <w:rPr>
                <w:sz w:val="22"/>
                <w:szCs w:val="22"/>
              </w:rPr>
              <w:t>0</w:t>
            </w:r>
          </w:p>
        </w:tc>
        <w:tc>
          <w:tcPr>
            <w:tcW w:w="417" w:type="pct"/>
            <w:vAlign w:val="center"/>
          </w:tcPr>
          <w:p w14:paraId="260FE960" w14:textId="77777777" w:rsidR="00CC761C" w:rsidRPr="00844488" w:rsidRDefault="00CC761C" w:rsidP="00207431">
            <w:pPr>
              <w:jc w:val="center"/>
              <w:rPr>
                <w:sz w:val="22"/>
                <w:szCs w:val="22"/>
              </w:rPr>
            </w:pPr>
            <w:r>
              <w:rPr>
                <w:sz w:val="22"/>
                <w:szCs w:val="22"/>
              </w:rPr>
              <w:t>N/A</w:t>
            </w:r>
          </w:p>
        </w:tc>
        <w:tc>
          <w:tcPr>
            <w:tcW w:w="287" w:type="pct"/>
            <w:vAlign w:val="center"/>
          </w:tcPr>
          <w:p w14:paraId="4B78CBE9" w14:textId="77777777" w:rsidR="00CC761C" w:rsidRPr="00844488" w:rsidRDefault="00CC761C" w:rsidP="00207431">
            <w:pPr>
              <w:jc w:val="center"/>
              <w:rPr>
                <w:sz w:val="22"/>
                <w:szCs w:val="22"/>
              </w:rPr>
            </w:pPr>
            <w:r>
              <w:rPr>
                <w:sz w:val="22"/>
                <w:szCs w:val="22"/>
              </w:rPr>
              <w:t>Y</w:t>
            </w:r>
          </w:p>
        </w:tc>
        <w:tc>
          <w:tcPr>
            <w:tcW w:w="290" w:type="pct"/>
            <w:vAlign w:val="center"/>
          </w:tcPr>
          <w:p w14:paraId="743380C9"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76E0825F" w14:textId="77777777" w:rsidR="00CC761C" w:rsidRPr="00844488" w:rsidRDefault="00CC761C" w:rsidP="00207431">
            <w:pPr>
              <w:rPr>
                <w:sz w:val="22"/>
                <w:szCs w:val="22"/>
              </w:rPr>
            </w:pPr>
          </w:p>
        </w:tc>
      </w:tr>
      <w:tr w:rsidR="00CC761C" w:rsidRPr="00844488" w14:paraId="080FBABE" w14:textId="77777777" w:rsidTr="00207431">
        <w:trPr>
          <w:cantSplit/>
          <w:trHeight w:val="560"/>
          <w:jc w:val="center"/>
        </w:trPr>
        <w:tc>
          <w:tcPr>
            <w:tcW w:w="578" w:type="pct"/>
            <w:vAlign w:val="center"/>
          </w:tcPr>
          <w:p w14:paraId="1266258B" w14:textId="159AAAB3" w:rsidR="00CC761C" w:rsidRPr="00844488" w:rsidRDefault="00BB3FEE" w:rsidP="00207431">
            <w:pPr>
              <w:rPr>
                <w:sz w:val="22"/>
                <w:szCs w:val="22"/>
              </w:rPr>
            </w:pPr>
            <w:r>
              <w:rPr>
                <w:sz w:val="22"/>
                <w:szCs w:val="22"/>
              </w:rPr>
              <w:lastRenderedPageBreak/>
              <w:t>2009</w:t>
            </w:r>
          </w:p>
        </w:tc>
        <w:tc>
          <w:tcPr>
            <w:tcW w:w="326" w:type="pct"/>
            <w:vAlign w:val="center"/>
          </w:tcPr>
          <w:p w14:paraId="73BAF54C" w14:textId="359D1442" w:rsidR="00CC761C" w:rsidRPr="00844488" w:rsidRDefault="00BB3FEE" w:rsidP="00207431">
            <w:pPr>
              <w:jc w:val="center"/>
              <w:rPr>
                <w:sz w:val="22"/>
                <w:szCs w:val="22"/>
              </w:rPr>
            </w:pPr>
            <w:r>
              <w:rPr>
                <w:sz w:val="22"/>
                <w:szCs w:val="22"/>
              </w:rPr>
              <w:t>538</w:t>
            </w:r>
          </w:p>
        </w:tc>
        <w:tc>
          <w:tcPr>
            <w:tcW w:w="438" w:type="pct"/>
            <w:vAlign w:val="center"/>
          </w:tcPr>
          <w:p w14:paraId="66616077" w14:textId="77777777" w:rsidR="00CC761C" w:rsidRPr="00844488" w:rsidRDefault="00CC761C" w:rsidP="00207431">
            <w:pPr>
              <w:jc w:val="center"/>
              <w:rPr>
                <w:sz w:val="22"/>
                <w:szCs w:val="22"/>
              </w:rPr>
            </w:pPr>
            <w:r>
              <w:rPr>
                <w:sz w:val="22"/>
                <w:szCs w:val="22"/>
              </w:rPr>
              <w:t>ND</w:t>
            </w:r>
          </w:p>
        </w:tc>
        <w:tc>
          <w:tcPr>
            <w:tcW w:w="288" w:type="pct"/>
            <w:vAlign w:val="center"/>
          </w:tcPr>
          <w:p w14:paraId="40BE98CF" w14:textId="7BC75614" w:rsidR="00CC761C" w:rsidRPr="00844488" w:rsidRDefault="00BB3FEE" w:rsidP="00207431">
            <w:pPr>
              <w:jc w:val="center"/>
              <w:rPr>
                <w:sz w:val="22"/>
                <w:szCs w:val="22"/>
              </w:rPr>
            </w:pPr>
            <w:r>
              <w:rPr>
                <w:sz w:val="22"/>
                <w:szCs w:val="22"/>
              </w:rPr>
              <w:t>72</w:t>
            </w:r>
          </w:p>
        </w:tc>
        <w:tc>
          <w:tcPr>
            <w:tcW w:w="384" w:type="pct"/>
            <w:vAlign w:val="center"/>
          </w:tcPr>
          <w:p w14:paraId="6AF92665" w14:textId="4BA17678" w:rsidR="00CC761C" w:rsidRPr="00844488" w:rsidRDefault="00BB3FEE" w:rsidP="00207431">
            <w:pPr>
              <w:jc w:val="center"/>
              <w:rPr>
                <w:sz w:val="22"/>
                <w:szCs w:val="22"/>
              </w:rPr>
            </w:pPr>
            <w:r>
              <w:rPr>
                <w:sz w:val="22"/>
                <w:szCs w:val="22"/>
              </w:rPr>
              <w:t>30</w:t>
            </w:r>
          </w:p>
        </w:tc>
        <w:tc>
          <w:tcPr>
            <w:tcW w:w="288" w:type="pct"/>
            <w:vAlign w:val="center"/>
          </w:tcPr>
          <w:p w14:paraId="7342F1CA" w14:textId="77777777" w:rsidR="00CC761C" w:rsidRPr="00844488" w:rsidRDefault="00CC761C" w:rsidP="00207431">
            <w:pPr>
              <w:jc w:val="center"/>
              <w:rPr>
                <w:sz w:val="22"/>
                <w:szCs w:val="22"/>
              </w:rPr>
            </w:pPr>
            <w:r w:rsidRPr="00572828">
              <w:rPr>
                <w:sz w:val="22"/>
                <w:szCs w:val="22"/>
              </w:rPr>
              <w:t>ND</w:t>
            </w:r>
          </w:p>
        </w:tc>
        <w:tc>
          <w:tcPr>
            <w:tcW w:w="385" w:type="pct"/>
            <w:vAlign w:val="center"/>
          </w:tcPr>
          <w:p w14:paraId="6A42D162" w14:textId="77777777" w:rsidR="00CC761C" w:rsidRPr="00844488" w:rsidRDefault="00CC761C" w:rsidP="00207431">
            <w:pPr>
              <w:jc w:val="center"/>
              <w:rPr>
                <w:sz w:val="22"/>
                <w:szCs w:val="22"/>
              </w:rPr>
            </w:pPr>
            <w:r>
              <w:rPr>
                <w:sz w:val="22"/>
                <w:szCs w:val="22"/>
              </w:rPr>
              <w:t>0</w:t>
            </w:r>
          </w:p>
        </w:tc>
        <w:tc>
          <w:tcPr>
            <w:tcW w:w="417" w:type="pct"/>
            <w:vAlign w:val="center"/>
          </w:tcPr>
          <w:p w14:paraId="2067984F" w14:textId="77777777" w:rsidR="00CC761C" w:rsidRPr="00844488" w:rsidRDefault="00CC761C" w:rsidP="00207431">
            <w:pPr>
              <w:jc w:val="center"/>
              <w:rPr>
                <w:sz w:val="22"/>
                <w:szCs w:val="22"/>
              </w:rPr>
            </w:pPr>
            <w:r>
              <w:rPr>
                <w:sz w:val="22"/>
                <w:szCs w:val="22"/>
              </w:rPr>
              <w:t>N/A</w:t>
            </w:r>
          </w:p>
        </w:tc>
        <w:tc>
          <w:tcPr>
            <w:tcW w:w="287" w:type="pct"/>
            <w:vAlign w:val="center"/>
          </w:tcPr>
          <w:p w14:paraId="414AE444" w14:textId="77777777" w:rsidR="00CC761C" w:rsidRPr="00844488" w:rsidRDefault="00CC761C" w:rsidP="00207431">
            <w:pPr>
              <w:jc w:val="center"/>
              <w:rPr>
                <w:sz w:val="22"/>
                <w:szCs w:val="22"/>
              </w:rPr>
            </w:pPr>
            <w:r>
              <w:rPr>
                <w:sz w:val="22"/>
                <w:szCs w:val="22"/>
              </w:rPr>
              <w:t>Y</w:t>
            </w:r>
          </w:p>
        </w:tc>
        <w:tc>
          <w:tcPr>
            <w:tcW w:w="290" w:type="pct"/>
            <w:vAlign w:val="center"/>
          </w:tcPr>
          <w:p w14:paraId="7123EF2C"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0A9B6F76" w14:textId="77777777" w:rsidR="00CC761C" w:rsidRPr="00844488" w:rsidRDefault="00CC761C" w:rsidP="00207431">
            <w:pPr>
              <w:rPr>
                <w:sz w:val="22"/>
                <w:szCs w:val="22"/>
              </w:rPr>
            </w:pPr>
          </w:p>
        </w:tc>
      </w:tr>
      <w:tr w:rsidR="00CC761C" w:rsidRPr="00844488" w14:paraId="7E0D1123" w14:textId="77777777" w:rsidTr="00207431">
        <w:trPr>
          <w:cantSplit/>
          <w:trHeight w:val="560"/>
          <w:jc w:val="center"/>
        </w:trPr>
        <w:tc>
          <w:tcPr>
            <w:tcW w:w="578" w:type="pct"/>
            <w:vAlign w:val="center"/>
          </w:tcPr>
          <w:p w14:paraId="5E7BB954" w14:textId="49E4141A" w:rsidR="00CC761C" w:rsidRDefault="00BB3FEE" w:rsidP="00207431">
            <w:pPr>
              <w:rPr>
                <w:sz w:val="22"/>
                <w:szCs w:val="22"/>
              </w:rPr>
            </w:pPr>
            <w:r>
              <w:rPr>
                <w:sz w:val="22"/>
                <w:szCs w:val="22"/>
              </w:rPr>
              <w:t>2005</w:t>
            </w:r>
          </w:p>
        </w:tc>
        <w:tc>
          <w:tcPr>
            <w:tcW w:w="326" w:type="pct"/>
            <w:vAlign w:val="center"/>
          </w:tcPr>
          <w:p w14:paraId="4B81AF18" w14:textId="6F504976" w:rsidR="00CC761C" w:rsidRPr="00844488" w:rsidRDefault="00BB3FEE" w:rsidP="00207431">
            <w:pPr>
              <w:jc w:val="center"/>
              <w:rPr>
                <w:sz w:val="22"/>
                <w:szCs w:val="22"/>
              </w:rPr>
            </w:pPr>
            <w:r>
              <w:rPr>
                <w:sz w:val="22"/>
                <w:szCs w:val="22"/>
              </w:rPr>
              <w:t>522</w:t>
            </w:r>
          </w:p>
        </w:tc>
        <w:tc>
          <w:tcPr>
            <w:tcW w:w="438" w:type="pct"/>
            <w:vAlign w:val="center"/>
          </w:tcPr>
          <w:p w14:paraId="492714EB" w14:textId="77777777" w:rsidR="00CC761C" w:rsidRPr="00844488" w:rsidRDefault="00CC761C" w:rsidP="00207431">
            <w:pPr>
              <w:jc w:val="center"/>
              <w:rPr>
                <w:sz w:val="22"/>
                <w:szCs w:val="22"/>
              </w:rPr>
            </w:pPr>
            <w:r>
              <w:rPr>
                <w:sz w:val="22"/>
                <w:szCs w:val="22"/>
              </w:rPr>
              <w:t>ND</w:t>
            </w:r>
          </w:p>
        </w:tc>
        <w:tc>
          <w:tcPr>
            <w:tcW w:w="288" w:type="pct"/>
            <w:vAlign w:val="center"/>
          </w:tcPr>
          <w:p w14:paraId="7B5A561B" w14:textId="6F115637" w:rsidR="00CC761C" w:rsidRPr="00844488" w:rsidRDefault="00BB3FEE" w:rsidP="00207431">
            <w:pPr>
              <w:jc w:val="center"/>
              <w:rPr>
                <w:sz w:val="22"/>
                <w:szCs w:val="22"/>
              </w:rPr>
            </w:pPr>
            <w:r>
              <w:rPr>
                <w:sz w:val="22"/>
                <w:szCs w:val="22"/>
              </w:rPr>
              <w:t>72</w:t>
            </w:r>
          </w:p>
        </w:tc>
        <w:tc>
          <w:tcPr>
            <w:tcW w:w="384" w:type="pct"/>
            <w:vAlign w:val="center"/>
          </w:tcPr>
          <w:p w14:paraId="53A648BC" w14:textId="1E22B4FD" w:rsidR="00CC761C" w:rsidRPr="00844488" w:rsidRDefault="00BB3FEE" w:rsidP="00207431">
            <w:pPr>
              <w:jc w:val="center"/>
              <w:rPr>
                <w:sz w:val="22"/>
                <w:szCs w:val="22"/>
              </w:rPr>
            </w:pPr>
            <w:r>
              <w:rPr>
                <w:sz w:val="22"/>
                <w:szCs w:val="22"/>
              </w:rPr>
              <w:t>30</w:t>
            </w:r>
          </w:p>
        </w:tc>
        <w:tc>
          <w:tcPr>
            <w:tcW w:w="288" w:type="pct"/>
            <w:vAlign w:val="center"/>
          </w:tcPr>
          <w:p w14:paraId="2D41491D" w14:textId="77777777" w:rsidR="00CC761C" w:rsidRPr="00844488" w:rsidRDefault="00CC761C" w:rsidP="00207431">
            <w:pPr>
              <w:jc w:val="center"/>
              <w:rPr>
                <w:sz w:val="22"/>
                <w:szCs w:val="22"/>
              </w:rPr>
            </w:pPr>
            <w:r w:rsidRPr="00E27CEE">
              <w:rPr>
                <w:sz w:val="22"/>
                <w:szCs w:val="22"/>
              </w:rPr>
              <w:t>ND</w:t>
            </w:r>
          </w:p>
        </w:tc>
        <w:tc>
          <w:tcPr>
            <w:tcW w:w="385" w:type="pct"/>
            <w:vAlign w:val="center"/>
          </w:tcPr>
          <w:p w14:paraId="3C9E97D4" w14:textId="77777777" w:rsidR="00CC761C" w:rsidRPr="00844488" w:rsidRDefault="00CC761C" w:rsidP="00207431">
            <w:pPr>
              <w:jc w:val="center"/>
              <w:rPr>
                <w:sz w:val="22"/>
                <w:szCs w:val="22"/>
              </w:rPr>
            </w:pPr>
            <w:r>
              <w:rPr>
                <w:sz w:val="22"/>
                <w:szCs w:val="22"/>
              </w:rPr>
              <w:t>0</w:t>
            </w:r>
          </w:p>
        </w:tc>
        <w:tc>
          <w:tcPr>
            <w:tcW w:w="417" w:type="pct"/>
            <w:vAlign w:val="center"/>
          </w:tcPr>
          <w:p w14:paraId="2B3385FF" w14:textId="77777777" w:rsidR="00CC761C" w:rsidRPr="00844488" w:rsidRDefault="00CC761C" w:rsidP="00207431">
            <w:pPr>
              <w:jc w:val="center"/>
              <w:rPr>
                <w:sz w:val="22"/>
                <w:szCs w:val="22"/>
              </w:rPr>
            </w:pPr>
            <w:r>
              <w:rPr>
                <w:sz w:val="22"/>
                <w:szCs w:val="22"/>
              </w:rPr>
              <w:t>N/A</w:t>
            </w:r>
          </w:p>
        </w:tc>
        <w:tc>
          <w:tcPr>
            <w:tcW w:w="287" w:type="pct"/>
            <w:vAlign w:val="center"/>
          </w:tcPr>
          <w:p w14:paraId="72A84347" w14:textId="77777777" w:rsidR="00CC761C" w:rsidRPr="00844488" w:rsidRDefault="00CC761C" w:rsidP="00207431">
            <w:pPr>
              <w:jc w:val="center"/>
              <w:rPr>
                <w:sz w:val="22"/>
                <w:szCs w:val="22"/>
              </w:rPr>
            </w:pPr>
            <w:r>
              <w:rPr>
                <w:sz w:val="22"/>
                <w:szCs w:val="22"/>
              </w:rPr>
              <w:t>Y</w:t>
            </w:r>
          </w:p>
        </w:tc>
        <w:tc>
          <w:tcPr>
            <w:tcW w:w="290" w:type="pct"/>
            <w:vAlign w:val="center"/>
          </w:tcPr>
          <w:p w14:paraId="3C29EB1C"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2F2D75CD" w14:textId="77777777" w:rsidR="00CC761C" w:rsidRPr="00844488" w:rsidRDefault="00CC761C" w:rsidP="00207431">
            <w:pPr>
              <w:rPr>
                <w:sz w:val="22"/>
                <w:szCs w:val="22"/>
              </w:rPr>
            </w:pPr>
          </w:p>
        </w:tc>
      </w:tr>
      <w:tr w:rsidR="00CC761C" w:rsidRPr="00844488" w14:paraId="195D327B" w14:textId="77777777" w:rsidTr="00207431">
        <w:trPr>
          <w:cantSplit/>
          <w:trHeight w:val="560"/>
          <w:jc w:val="center"/>
        </w:trPr>
        <w:tc>
          <w:tcPr>
            <w:tcW w:w="578" w:type="pct"/>
            <w:vAlign w:val="center"/>
          </w:tcPr>
          <w:p w14:paraId="5657597C" w14:textId="78F94A40" w:rsidR="00CC761C" w:rsidRDefault="00BB3FEE" w:rsidP="00207431">
            <w:pPr>
              <w:rPr>
                <w:sz w:val="22"/>
                <w:szCs w:val="22"/>
              </w:rPr>
            </w:pPr>
            <w:r>
              <w:rPr>
                <w:sz w:val="22"/>
                <w:szCs w:val="22"/>
              </w:rPr>
              <w:t>2003</w:t>
            </w:r>
          </w:p>
        </w:tc>
        <w:tc>
          <w:tcPr>
            <w:tcW w:w="326" w:type="pct"/>
            <w:vAlign w:val="center"/>
          </w:tcPr>
          <w:p w14:paraId="7010C7EE" w14:textId="2D98C551" w:rsidR="00CC761C" w:rsidRPr="00844488" w:rsidRDefault="00BB3FEE" w:rsidP="00207431">
            <w:pPr>
              <w:jc w:val="center"/>
              <w:rPr>
                <w:sz w:val="22"/>
                <w:szCs w:val="22"/>
              </w:rPr>
            </w:pPr>
            <w:r>
              <w:rPr>
                <w:sz w:val="22"/>
                <w:szCs w:val="22"/>
              </w:rPr>
              <w:t>512</w:t>
            </w:r>
          </w:p>
        </w:tc>
        <w:tc>
          <w:tcPr>
            <w:tcW w:w="438" w:type="pct"/>
            <w:vAlign w:val="center"/>
          </w:tcPr>
          <w:p w14:paraId="4ED2E627" w14:textId="77777777" w:rsidR="00CC761C" w:rsidRPr="00844488" w:rsidRDefault="00CC761C" w:rsidP="00207431">
            <w:pPr>
              <w:jc w:val="center"/>
              <w:rPr>
                <w:sz w:val="22"/>
                <w:szCs w:val="22"/>
              </w:rPr>
            </w:pPr>
            <w:r>
              <w:rPr>
                <w:sz w:val="22"/>
                <w:szCs w:val="22"/>
              </w:rPr>
              <w:t>ND</w:t>
            </w:r>
          </w:p>
        </w:tc>
        <w:tc>
          <w:tcPr>
            <w:tcW w:w="288" w:type="pct"/>
            <w:vAlign w:val="center"/>
          </w:tcPr>
          <w:p w14:paraId="0BD44734" w14:textId="3CD5AF98" w:rsidR="00CC761C" w:rsidRPr="00844488" w:rsidRDefault="00BB3FEE" w:rsidP="00207431">
            <w:pPr>
              <w:jc w:val="center"/>
              <w:rPr>
                <w:sz w:val="22"/>
                <w:szCs w:val="22"/>
              </w:rPr>
            </w:pPr>
            <w:r>
              <w:rPr>
                <w:sz w:val="22"/>
                <w:szCs w:val="22"/>
              </w:rPr>
              <w:t>72</w:t>
            </w:r>
          </w:p>
        </w:tc>
        <w:tc>
          <w:tcPr>
            <w:tcW w:w="384" w:type="pct"/>
            <w:vAlign w:val="center"/>
          </w:tcPr>
          <w:p w14:paraId="69BC51FB" w14:textId="630D8B40" w:rsidR="00CC761C" w:rsidRPr="00844488" w:rsidRDefault="00BB3FEE" w:rsidP="00207431">
            <w:pPr>
              <w:jc w:val="center"/>
              <w:rPr>
                <w:sz w:val="22"/>
                <w:szCs w:val="22"/>
              </w:rPr>
            </w:pPr>
            <w:r>
              <w:rPr>
                <w:sz w:val="22"/>
                <w:szCs w:val="22"/>
              </w:rPr>
              <w:t>30</w:t>
            </w:r>
          </w:p>
        </w:tc>
        <w:tc>
          <w:tcPr>
            <w:tcW w:w="288" w:type="pct"/>
            <w:vAlign w:val="center"/>
          </w:tcPr>
          <w:p w14:paraId="78A1FDF2" w14:textId="77777777" w:rsidR="00CC761C" w:rsidRPr="00844488" w:rsidRDefault="00CC761C" w:rsidP="00207431">
            <w:pPr>
              <w:jc w:val="center"/>
              <w:rPr>
                <w:sz w:val="22"/>
                <w:szCs w:val="22"/>
              </w:rPr>
            </w:pPr>
            <w:r w:rsidRPr="00E27CEE">
              <w:rPr>
                <w:sz w:val="22"/>
                <w:szCs w:val="22"/>
              </w:rPr>
              <w:t>ND</w:t>
            </w:r>
          </w:p>
        </w:tc>
        <w:tc>
          <w:tcPr>
            <w:tcW w:w="385" w:type="pct"/>
            <w:vAlign w:val="center"/>
          </w:tcPr>
          <w:p w14:paraId="79981F1A" w14:textId="77777777" w:rsidR="00CC761C" w:rsidRPr="00844488" w:rsidRDefault="00CC761C" w:rsidP="00207431">
            <w:pPr>
              <w:jc w:val="center"/>
              <w:rPr>
                <w:sz w:val="22"/>
                <w:szCs w:val="22"/>
              </w:rPr>
            </w:pPr>
            <w:r>
              <w:rPr>
                <w:sz w:val="22"/>
                <w:szCs w:val="22"/>
              </w:rPr>
              <w:t>0</w:t>
            </w:r>
          </w:p>
        </w:tc>
        <w:tc>
          <w:tcPr>
            <w:tcW w:w="417" w:type="pct"/>
            <w:vAlign w:val="center"/>
          </w:tcPr>
          <w:p w14:paraId="5BEE21C1" w14:textId="77777777" w:rsidR="00CC761C" w:rsidRPr="00844488" w:rsidRDefault="00CC761C" w:rsidP="00207431">
            <w:pPr>
              <w:jc w:val="center"/>
              <w:rPr>
                <w:sz w:val="22"/>
                <w:szCs w:val="22"/>
              </w:rPr>
            </w:pPr>
            <w:r>
              <w:rPr>
                <w:sz w:val="22"/>
                <w:szCs w:val="22"/>
              </w:rPr>
              <w:t>N/A</w:t>
            </w:r>
          </w:p>
        </w:tc>
        <w:tc>
          <w:tcPr>
            <w:tcW w:w="287" w:type="pct"/>
            <w:vAlign w:val="center"/>
          </w:tcPr>
          <w:p w14:paraId="5991C5F3" w14:textId="77777777" w:rsidR="00CC761C" w:rsidRPr="00844488" w:rsidRDefault="00CC761C" w:rsidP="00207431">
            <w:pPr>
              <w:jc w:val="center"/>
              <w:rPr>
                <w:sz w:val="22"/>
                <w:szCs w:val="22"/>
              </w:rPr>
            </w:pPr>
            <w:r>
              <w:rPr>
                <w:sz w:val="22"/>
                <w:szCs w:val="22"/>
              </w:rPr>
              <w:t>Y</w:t>
            </w:r>
          </w:p>
        </w:tc>
        <w:tc>
          <w:tcPr>
            <w:tcW w:w="290" w:type="pct"/>
            <w:vAlign w:val="center"/>
          </w:tcPr>
          <w:p w14:paraId="4863D724" w14:textId="77777777" w:rsidR="00CC761C" w:rsidRPr="00844488" w:rsidRDefault="00CC761C" w:rsidP="00207431">
            <w:pPr>
              <w:jc w:val="center"/>
              <w:rPr>
                <w:sz w:val="22"/>
                <w:szCs w:val="22"/>
              </w:rPr>
            </w:pPr>
            <w:r>
              <w:rPr>
                <w:sz w:val="22"/>
                <w:szCs w:val="22"/>
              </w:rPr>
              <w:t>Y</w:t>
            </w:r>
          </w:p>
        </w:tc>
        <w:tc>
          <w:tcPr>
            <w:tcW w:w="1319" w:type="pct"/>
            <w:tcBorders>
              <w:left w:val="nil"/>
            </w:tcBorders>
            <w:vAlign w:val="center"/>
          </w:tcPr>
          <w:p w14:paraId="39414E14" w14:textId="77777777" w:rsidR="00CC761C" w:rsidRPr="00844488" w:rsidRDefault="00CC761C" w:rsidP="00207431">
            <w:pPr>
              <w:rPr>
                <w:sz w:val="22"/>
                <w:szCs w:val="22"/>
              </w:rPr>
            </w:pPr>
          </w:p>
        </w:tc>
      </w:tr>
    </w:tbl>
    <w:p w14:paraId="4D9D554F" w14:textId="77777777" w:rsidR="00844488" w:rsidRPr="00844488" w:rsidRDefault="00844488" w:rsidP="00844488"/>
    <w:p w14:paraId="6CDBAEE8" w14:textId="77777777" w:rsidR="004E7663" w:rsidRDefault="004E7663" w:rsidP="000C1A20">
      <w:pPr>
        <w:tabs>
          <w:tab w:val="left" w:pos="5110"/>
        </w:tabs>
        <w:spacing w:after="240"/>
        <w:rPr>
          <w:b/>
          <w:bCs/>
        </w:rPr>
        <w:sectPr w:rsidR="004E7663" w:rsidSect="00200D43">
          <w:headerReference w:type="even" r:id="rId15"/>
          <w:headerReference w:type="default" r:id="rId16"/>
          <w:footerReference w:type="even" r:id="rId17"/>
          <w:footerReference w:type="default" r:id="rId18"/>
          <w:headerReference w:type="first" r:id="rId19"/>
          <w:footerReference w:type="first" r:id="rId20"/>
          <w:pgSz w:w="15840" w:h="12240" w:orient="landscape" w:code="1"/>
          <w:pgMar w:top="446" w:right="720" w:bottom="806" w:left="720" w:header="720" w:footer="720" w:gutter="0"/>
          <w:pgNumType w:start="1"/>
          <w:cols w:space="720"/>
          <w:titlePg/>
          <w:docGrid w:linePitch="326"/>
        </w:sectPr>
      </w:pPr>
    </w:p>
    <w:p w14:paraId="0495E4E7" w14:textId="77777777" w:rsidR="0056587A" w:rsidRDefault="0056587A" w:rsidP="0056587A">
      <w:pPr>
        <w:pStyle w:val="Heading1"/>
      </w:pPr>
      <w:r w:rsidRPr="009B41B1">
        <w:rPr>
          <w:noProof/>
        </w:rPr>
        <w:lastRenderedPageBreak/>
        <mc:AlternateContent>
          <mc:Choice Requires="wps">
            <w:drawing>
              <wp:anchor distT="0" distB="0" distL="114300" distR="114300" simplePos="0" relativeHeight="251659776" behindDoc="0" locked="0" layoutInCell="1" allowOverlap="1" wp14:anchorId="328AE2CC" wp14:editId="152B794A">
                <wp:simplePos x="0" y="0"/>
                <wp:positionH relativeFrom="page">
                  <wp:align>center</wp:align>
                </wp:positionH>
                <wp:positionV relativeFrom="page">
                  <wp:align>center</wp:align>
                </wp:positionV>
                <wp:extent cx="5943600" cy="8229600"/>
                <wp:effectExtent l="0" t="0" r="0" b="0"/>
                <wp:wrapTopAndBottom/>
                <wp:docPr id="213757188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E9297C" w14:textId="77777777" w:rsidR="00221A77" w:rsidRDefault="00221A77" w:rsidP="0056587A">
                            <w:pPr>
                              <w:jc w:val="center"/>
                              <w:rPr>
                                <w:b/>
                              </w:rPr>
                            </w:pPr>
                          </w:p>
                          <w:p w14:paraId="2AE95456" w14:textId="77777777" w:rsidR="00221A77" w:rsidRDefault="00221A77" w:rsidP="0056587A">
                            <w:pPr>
                              <w:jc w:val="center"/>
                              <w:rPr>
                                <w:b/>
                              </w:rPr>
                            </w:pPr>
                          </w:p>
                          <w:p w14:paraId="54553C5C" w14:textId="77777777" w:rsidR="00221A77" w:rsidRPr="00705149" w:rsidRDefault="00221A77" w:rsidP="0056587A">
                            <w:pPr>
                              <w:jc w:val="center"/>
                              <w:rPr>
                                <w:b/>
                                <w:sz w:val="40"/>
                              </w:rPr>
                            </w:pPr>
                            <w:r w:rsidRPr="00705149">
                              <w:rPr>
                                <w:b/>
                                <w:sz w:val="40"/>
                              </w:rPr>
                              <w:t>INDOOR AIR QUALITY</w:t>
                            </w:r>
                          </w:p>
                          <w:p w14:paraId="64F97C72" w14:textId="77777777" w:rsidR="00221A77" w:rsidRPr="00705149" w:rsidRDefault="00221A77" w:rsidP="0056587A">
                            <w:pPr>
                              <w:jc w:val="center"/>
                              <w:rPr>
                                <w:b/>
                                <w:sz w:val="40"/>
                              </w:rPr>
                            </w:pPr>
                            <w:r>
                              <w:rPr>
                                <w:b/>
                                <w:sz w:val="40"/>
                              </w:rPr>
                              <w:t>PRE-OCCUPANCY</w:t>
                            </w:r>
                            <w:r w:rsidRPr="00705149">
                              <w:rPr>
                                <w:b/>
                                <w:sz w:val="40"/>
                              </w:rPr>
                              <w:t xml:space="preserve"> ASSESSMENT</w:t>
                            </w:r>
                          </w:p>
                          <w:p w14:paraId="52281840" w14:textId="77777777" w:rsidR="00221A77" w:rsidRPr="00705149" w:rsidRDefault="00221A77" w:rsidP="0056587A">
                            <w:pPr>
                              <w:jc w:val="center"/>
                              <w:rPr>
                                <w:b/>
                              </w:rPr>
                            </w:pPr>
                          </w:p>
                          <w:p w14:paraId="67372C3C" w14:textId="77777777" w:rsidR="00221A77" w:rsidRDefault="00221A77" w:rsidP="0056587A">
                            <w:pPr>
                              <w:jc w:val="center"/>
                              <w:rPr>
                                <w:b/>
                              </w:rPr>
                            </w:pPr>
                          </w:p>
                          <w:p w14:paraId="4AA8E398" w14:textId="77777777" w:rsidR="00221A77" w:rsidRDefault="00221A77" w:rsidP="0056587A">
                            <w:pPr>
                              <w:jc w:val="center"/>
                              <w:rPr>
                                <w:b/>
                              </w:rPr>
                            </w:pPr>
                          </w:p>
                          <w:p w14:paraId="4C302A57" w14:textId="77777777" w:rsidR="00221A77" w:rsidRPr="002F736F" w:rsidRDefault="00221A77" w:rsidP="0056587A">
                            <w:pPr>
                              <w:jc w:val="center"/>
                              <w:rPr>
                                <w:b/>
                                <w:sz w:val="28"/>
                                <w:szCs w:val="28"/>
                              </w:rPr>
                            </w:pPr>
                            <w:r>
                              <w:rPr>
                                <w:b/>
                                <w:sz w:val="28"/>
                                <w:szCs w:val="28"/>
                              </w:rPr>
                              <w:t xml:space="preserve">Department of Children and Families </w:t>
                            </w:r>
                          </w:p>
                          <w:p w14:paraId="6ED52990" w14:textId="77777777" w:rsidR="00221A77" w:rsidRDefault="00221A77" w:rsidP="0056587A">
                            <w:pPr>
                              <w:jc w:val="center"/>
                              <w:rPr>
                                <w:b/>
                                <w:bCs/>
                                <w:sz w:val="28"/>
                                <w:szCs w:val="28"/>
                              </w:rPr>
                            </w:pPr>
                            <w:r>
                              <w:rPr>
                                <w:b/>
                                <w:bCs/>
                                <w:sz w:val="28"/>
                                <w:szCs w:val="28"/>
                              </w:rPr>
                              <w:t>110 Haverhill Road</w:t>
                            </w:r>
                          </w:p>
                          <w:p w14:paraId="02A870FA" w14:textId="77777777" w:rsidR="00221A77" w:rsidRDefault="00221A77" w:rsidP="0056587A">
                            <w:pPr>
                              <w:jc w:val="center"/>
                              <w:rPr>
                                <w:b/>
                                <w:bCs/>
                                <w:sz w:val="28"/>
                                <w:szCs w:val="28"/>
                              </w:rPr>
                            </w:pPr>
                            <w:r>
                              <w:rPr>
                                <w:b/>
                                <w:bCs/>
                                <w:sz w:val="28"/>
                                <w:szCs w:val="28"/>
                              </w:rPr>
                              <w:t>Amesbury, MA</w:t>
                            </w:r>
                          </w:p>
                          <w:p w14:paraId="1302DD72" w14:textId="77777777" w:rsidR="00221A77" w:rsidRDefault="00221A77" w:rsidP="0056587A">
                            <w:pPr>
                              <w:jc w:val="center"/>
                              <w:rPr>
                                <w:b/>
                                <w:bCs/>
                                <w:sz w:val="28"/>
                                <w:szCs w:val="28"/>
                              </w:rPr>
                            </w:pPr>
                          </w:p>
                          <w:p w14:paraId="6FF621D9" w14:textId="77777777" w:rsidR="00221A77" w:rsidRPr="00705149" w:rsidRDefault="00221A77" w:rsidP="0056587A">
                            <w:pPr>
                              <w:jc w:val="center"/>
                              <w:rPr>
                                <w:b/>
                                <w:bCs/>
                              </w:rPr>
                            </w:pPr>
                            <w:r>
                              <w:rPr>
                                <w:b/>
                                <w:bCs/>
                                <w:noProof/>
                              </w:rPr>
                              <w:drawing>
                                <wp:inline distT="0" distB="0" distL="0" distR="0" wp14:anchorId="3D23111B" wp14:editId="05540D7B">
                                  <wp:extent cx="4492625" cy="3372485"/>
                                  <wp:effectExtent l="0" t="0" r="0" b="0"/>
                                  <wp:docPr id="2120679065" name="Picture 2120679065" descr="Exterior view of 110 Haverhill Road&#10;Amesbury,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terior view of 110 Haverhill Road&#10;Amesbury, MA&#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2625" cy="3372485"/>
                                          </a:xfrm>
                                          <a:prstGeom prst="rect">
                                            <a:avLst/>
                                          </a:prstGeom>
                                          <a:noFill/>
                                          <a:ln>
                                            <a:noFill/>
                                          </a:ln>
                                        </pic:spPr>
                                      </pic:pic>
                                    </a:graphicData>
                                  </a:graphic>
                                </wp:inline>
                              </w:drawing>
                            </w:r>
                          </w:p>
                          <w:p w14:paraId="507D84F5" w14:textId="77777777" w:rsidR="00221A77" w:rsidRDefault="00221A77" w:rsidP="0056587A">
                            <w:pPr>
                              <w:jc w:val="center"/>
                              <w:rPr>
                                <w:b/>
                                <w:bCs/>
                              </w:rPr>
                            </w:pPr>
                          </w:p>
                          <w:p w14:paraId="7A62800B" w14:textId="77777777" w:rsidR="00221A77" w:rsidRDefault="00221A77" w:rsidP="0056587A">
                            <w:pPr>
                              <w:jc w:val="center"/>
                            </w:pPr>
                          </w:p>
                          <w:p w14:paraId="2FD72C6B" w14:textId="77777777" w:rsidR="00221A77" w:rsidRDefault="00221A77" w:rsidP="0056587A">
                            <w:pPr>
                              <w:jc w:val="center"/>
                            </w:pPr>
                          </w:p>
                          <w:p w14:paraId="6CCFD99D" w14:textId="77777777" w:rsidR="00221A77" w:rsidRDefault="00221A77" w:rsidP="0056587A">
                            <w:pPr>
                              <w:jc w:val="center"/>
                            </w:pPr>
                          </w:p>
                          <w:p w14:paraId="7CDC4694" w14:textId="77777777" w:rsidR="00221A77" w:rsidRDefault="00221A77" w:rsidP="0056587A">
                            <w:pPr>
                              <w:jc w:val="center"/>
                            </w:pPr>
                          </w:p>
                          <w:p w14:paraId="298CA75C" w14:textId="77777777" w:rsidR="00221A77" w:rsidRDefault="00221A77" w:rsidP="0056587A">
                            <w:pPr>
                              <w:jc w:val="center"/>
                            </w:pPr>
                          </w:p>
                          <w:p w14:paraId="13FD3730" w14:textId="77777777" w:rsidR="00221A77" w:rsidRPr="00705149" w:rsidRDefault="00221A77" w:rsidP="0056587A">
                            <w:pPr>
                              <w:jc w:val="center"/>
                            </w:pPr>
                          </w:p>
                          <w:p w14:paraId="743AD9D7" w14:textId="77777777" w:rsidR="00221A77" w:rsidRPr="00705149" w:rsidRDefault="00221A77" w:rsidP="0056587A">
                            <w:pPr>
                              <w:jc w:val="center"/>
                            </w:pPr>
                            <w:r w:rsidRPr="00705149">
                              <w:t>Prepared by:</w:t>
                            </w:r>
                          </w:p>
                          <w:p w14:paraId="10C41029" w14:textId="77777777" w:rsidR="00221A77" w:rsidRPr="00705149" w:rsidRDefault="00221A77" w:rsidP="0056587A">
                            <w:pPr>
                              <w:jc w:val="center"/>
                            </w:pPr>
                            <w:r w:rsidRPr="00705149">
                              <w:t>Massachusetts Department of Public Health</w:t>
                            </w:r>
                          </w:p>
                          <w:p w14:paraId="4CAC9C88" w14:textId="77777777" w:rsidR="00221A77" w:rsidRPr="00705149" w:rsidRDefault="00221A77" w:rsidP="0056587A">
                            <w:pPr>
                              <w:jc w:val="center"/>
                            </w:pPr>
                            <w:r w:rsidRPr="00705149">
                              <w:t>Bureau of Environmental Health</w:t>
                            </w:r>
                          </w:p>
                          <w:p w14:paraId="14FDEA9F" w14:textId="77777777" w:rsidR="00221A77" w:rsidRPr="00705149" w:rsidRDefault="00221A77" w:rsidP="0056587A">
                            <w:pPr>
                              <w:jc w:val="center"/>
                            </w:pPr>
                            <w:r w:rsidRPr="00705149">
                              <w:t>Indoor Air Quality Program</w:t>
                            </w:r>
                          </w:p>
                          <w:p w14:paraId="6C1E87BD" w14:textId="77777777" w:rsidR="00221A77" w:rsidRPr="00705149" w:rsidRDefault="00221A77" w:rsidP="0056587A">
                            <w:pPr>
                              <w:jc w:val="center"/>
                            </w:pPr>
                            <w:r w:rsidRPr="00845066">
                              <w:t>May 2023</w:t>
                            </w:r>
                          </w:p>
                          <w:p w14:paraId="6A4A3D6B" w14:textId="77777777" w:rsidR="00221A77" w:rsidRDefault="00221A77" w:rsidP="005658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AE2CC" id="Text Box 53" o:spid="_x0000_s1027" type="#_x0000_t202" style="position:absolute;margin-left:0;margin-top:0;width:468pt;height:9in;z-index:25165977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" filled="f">
                <v:textbox>
                  <w:txbxContent>
                    <w:p w14:paraId="2BE9297C" w14:textId="77777777" w:rsidR="00221A77" w:rsidRDefault="00221A77" w:rsidP="0056587A">
                      <w:pPr>
                        <w:jc w:val="center"/>
                        <w:rPr>
                          <w:b/>
                        </w:rPr>
                      </w:pPr>
                    </w:p>
                    <w:p w14:paraId="2AE95456" w14:textId="77777777" w:rsidR="00221A77" w:rsidRDefault="00221A77" w:rsidP="0056587A">
                      <w:pPr>
                        <w:jc w:val="center"/>
                        <w:rPr>
                          <w:b/>
                        </w:rPr>
                      </w:pPr>
                    </w:p>
                    <w:p w14:paraId="54553C5C" w14:textId="77777777" w:rsidR="00221A77" w:rsidRPr="00705149" w:rsidRDefault="00221A77" w:rsidP="0056587A">
                      <w:pPr>
                        <w:jc w:val="center"/>
                        <w:rPr>
                          <w:b/>
                          <w:sz w:val="40"/>
                        </w:rPr>
                      </w:pPr>
                      <w:r w:rsidRPr="00705149">
                        <w:rPr>
                          <w:b/>
                          <w:sz w:val="40"/>
                        </w:rPr>
                        <w:t>INDOOR AIR QUALITY</w:t>
                      </w:r>
                    </w:p>
                    <w:p w14:paraId="64F97C72" w14:textId="77777777" w:rsidR="00221A77" w:rsidRPr="00705149" w:rsidRDefault="00221A77" w:rsidP="0056587A">
                      <w:pPr>
                        <w:jc w:val="center"/>
                        <w:rPr>
                          <w:b/>
                          <w:sz w:val="40"/>
                        </w:rPr>
                      </w:pPr>
                      <w:r>
                        <w:rPr>
                          <w:b/>
                          <w:sz w:val="40"/>
                        </w:rPr>
                        <w:t>PRE-OCCUPANCY</w:t>
                      </w:r>
                      <w:r w:rsidRPr="00705149">
                        <w:rPr>
                          <w:b/>
                          <w:sz w:val="40"/>
                        </w:rPr>
                        <w:t xml:space="preserve"> ASSESSMENT</w:t>
                      </w:r>
                    </w:p>
                    <w:p w14:paraId="52281840" w14:textId="77777777" w:rsidR="00221A77" w:rsidRPr="00705149" w:rsidRDefault="00221A77" w:rsidP="0056587A">
                      <w:pPr>
                        <w:jc w:val="center"/>
                        <w:rPr>
                          <w:b/>
                        </w:rPr>
                      </w:pPr>
                    </w:p>
                    <w:p w14:paraId="67372C3C" w14:textId="77777777" w:rsidR="00221A77" w:rsidRDefault="00221A77" w:rsidP="0056587A">
                      <w:pPr>
                        <w:jc w:val="center"/>
                        <w:rPr>
                          <w:b/>
                        </w:rPr>
                      </w:pPr>
                    </w:p>
                    <w:p w14:paraId="4AA8E398" w14:textId="77777777" w:rsidR="00221A77" w:rsidRDefault="00221A77" w:rsidP="0056587A">
                      <w:pPr>
                        <w:jc w:val="center"/>
                        <w:rPr>
                          <w:b/>
                        </w:rPr>
                      </w:pPr>
                    </w:p>
                    <w:p w14:paraId="4C302A57" w14:textId="77777777" w:rsidR="00221A77" w:rsidRPr="002F736F" w:rsidRDefault="00221A77" w:rsidP="0056587A">
                      <w:pPr>
                        <w:jc w:val="center"/>
                        <w:rPr>
                          <w:b/>
                          <w:sz w:val="28"/>
                          <w:szCs w:val="28"/>
                        </w:rPr>
                      </w:pPr>
                      <w:r>
                        <w:rPr>
                          <w:b/>
                          <w:sz w:val="28"/>
                          <w:szCs w:val="28"/>
                        </w:rPr>
                        <w:t xml:space="preserve">Department of Children and Families </w:t>
                      </w:r>
                    </w:p>
                    <w:p w14:paraId="6ED52990" w14:textId="77777777" w:rsidR="00221A77" w:rsidRDefault="00221A77" w:rsidP="0056587A">
                      <w:pPr>
                        <w:jc w:val="center"/>
                        <w:rPr>
                          <w:b/>
                          <w:bCs/>
                          <w:sz w:val="28"/>
                          <w:szCs w:val="28"/>
                        </w:rPr>
                      </w:pPr>
                      <w:r>
                        <w:rPr>
                          <w:b/>
                          <w:bCs/>
                          <w:sz w:val="28"/>
                          <w:szCs w:val="28"/>
                        </w:rPr>
                        <w:t>110 Haverhill Road</w:t>
                      </w:r>
                    </w:p>
                    <w:p w14:paraId="02A870FA" w14:textId="77777777" w:rsidR="00221A77" w:rsidRDefault="00221A77" w:rsidP="0056587A">
                      <w:pPr>
                        <w:jc w:val="center"/>
                        <w:rPr>
                          <w:b/>
                          <w:bCs/>
                          <w:sz w:val="28"/>
                          <w:szCs w:val="28"/>
                        </w:rPr>
                      </w:pPr>
                      <w:r>
                        <w:rPr>
                          <w:b/>
                          <w:bCs/>
                          <w:sz w:val="28"/>
                          <w:szCs w:val="28"/>
                        </w:rPr>
                        <w:t>Amesbury, MA</w:t>
                      </w:r>
                    </w:p>
                    <w:p w14:paraId="1302DD72" w14:textId="77777777" w:rsidR="00221A77" w:rsidRDefault="00221A77" w:rsidP="0056587A">
                      <w:pPr>
                        <w:jc w:val="center"/>
                        <w:rPr>
                          <w:b/>
                          <w:bCs/>
                          <w:sz w:val="28"/>
                          <w:szCs w:val="28"/>
                        </w:rPr>
                      </w:pPr>
                    </w:p>
                    <w:p w14:paraId="6FF621D9" w14:textId="77777777" w:rsidR="00221A77" w:rsidRPr="00705149" w:rsidRDefault="00221A77" w:rsidP="0056587A">
                      <w:pPr>
                        <w:jc w:val="center"/>
                        <w:rPr>
                          <w:b/>
                          <w:bCs/>
                        </w:rPr>
                      </w:pPr>
                      <w:r>
                        <w:rPr>
                          <w:b/>
                          <w:bCs/>
                          <w:noProof/>
                        </w:rPr>
                        <w:drawing>
                          <wp:inline distT="0" distB="0" distL="0" distR="0" wp14:anchorId="3D23111B" wp14:editId="05540D7B">
                            <wp:extent cx="4492625" cy="3372485"/>
                            <wp:effectExtent l="0" t="0" r="0" b="0"/>
                            <wp:docPr id="2120679065" name="Picture 2120679065" descr="Exterior view of 110 Haverhill Road&#10;Amesbury,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terior view of 110 Haverhill Road&#10;Amesbury, MA&#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2625" cy="3372485"/>
                                    </a:xfrm>
                                    <a:prstGeom prst="rect">
                                      <a:avLst/>
                                    </a:prstGeom>
                                    <a:noFill/>
                                    <a:ln>
                                      <a:noFill/>
                                    </a:ln>
                                  </pic:spPr>
                                </pic:pic>
                              </a:graphicData>
                            </a:graphic>
                          </wp:inline>
                        </w:drawing>
                      </w:r>
                    </w:p>
                    <w:p w14:paraId="507D84F5" w14:textId="77777777" w:rsidR="00221A77" w:rsidRDefault="00221A77" w:rsidP="0056587A">
                      <w:pPr>
                        <w:jc w:val="center"/>
                        <w:rPr>
                          <w:b/>
                          <w:bCs/>
                        </w:rPr>
                      </w:pPr>
                    </w:p>
                    <w:p w14:paraId="7A62800B" w14:textId="77777777" w:rsidR="00221A77" w:rsidRDefault="00221A77" w:rsidP="0056587A">
                      <w:pPr>
                        <w:jc w:val="center"/>
                      </w:pPr>
                    </w:p>
                    <w:p w14:paraId="2FD72C6B" w14:textId="77777777" w:rsidR="00221A77" w:rsidRDefault="00221A77" w:rsidP="0056587A">
                      <w:pPr>
                        <w:jc w:val="center"/>
                      </w:pPr>
                    </w:p>
                    <w:p w14:paraId="6CCFD99D" w14:textId="77777777" w:rsidR="00221A77" w:rsidRDefault="00221A77" w:rsidP="0056587A">
                      <w:pPr>
                        <w:jc w:val="center"/>
                      </w:pPr>
                    </w:p>
                    <w:p w14:paraId="7CDC4694" w14:textId="77777777" w:rsidR="00221A77" w:rsidRDefault="00221A77" w:rsidP="0056587A">
                      <w:pPr>
                        <w:jc w:val="center"/>
                      </w:pPr>
                    </w:p>
                    <w:p w14:paraId="298CA75C" w14:textId="77777777" w:rsidR="00221A77" w:rsidRDefault="00221A77" w:rsidP="0056587A">
                      <w:pPr>
                        <w:jc w:val="center"/>
                      </w:pPr>
                    </w:p>
                    <w:p w14:paraId="13FD3730" w14:textId="77777777" w:rsidR="00221A77" w:rsidRPr="00705149" w:rsidRDefault="00221A77" w:rsidP="0056587A">
                      <w:pPr>
                        <w:jc w:val="center"/>
                      </w:pPr>
                    </w:p>
                    <w:p w14:paraId="743AD9D7" w14:textId="77777777" w:rsidR="00221A77" w:rsidRPr="00705149" w:rsidRDefault="00221A77" w:rsidP="0056587A">
                      <w:pPr>
                        <w:jc w:val="center"/>
                      </w:pPr>
                      <w:r w:rsidRPr="00705149">
                        <w:t>Prepared by:</w:t>
                      </w:r>
                    </w:p>
                    <w:p w14:paraId="10C41029" w14:textId="77777777" w:rsidR="00221A77" w:rsidRPr="00705149" w:rsidRDefault="00221A77" w:rsidP="0056587A">
                      <w:pPr>
                        <w:jc w:val="center"/>
                      </w:pPr>
                      <w:r w:rsidRPr="00705149">
                        <w:t>Massachusetts Department of Public Health</w:t>
                      </w:r>
                    </w:p>
                    <w:p w14:paraId="4CAC9C88" w14:textId="77777777" w:rsidR="00221A77" w:rsidRPr="00705149" w:rsidRDefault="00221A77" w:rsidP="0056587A">
                      <w:pPr>
                        <w:jc w:val="center"/>
                      </w:pPr>
                      <w:r w:rsidRPr="00705149">
                        <w:t>Bureau of Environmental Health</w:t>
                      </w:r>
                    </w:p>
                    <w:p w14:paraId="14FDEA9F" w14:textId="77777777" w:rsidR="00221A77" w:rsidRPr="00705149" w:rsidRDefault="00221A77" w:rsidP="0056587A">
                      <w:pPr>
                        <w:jc w:val="center"/>
                      </w:pPr>
                      <w:r w:rsidRPr="00705149">
                        <w:t>Indoor Air Quality Program</w:t>
                      </w:r>
                    </w:p>
                    <w:p w14:paraId="6C1E87BD" w14:textId="77777777" w:rsidR="00221A77" w:rsidRPr="00705149" w:rsidRDefault="00221A77" w:rsidP="0056587A">
                      <w:pPr>
                        <w:jc w:val="center"/>
                      </w:pPr>
                      <w:r w:rsidRPr="00845066">
                        <w:t>May 2023</w:t>
                      </w:r>
                    </w:p>
                    <w:p w14:paraId="6A4A3D6B" w14:textId="77777777" w:rsidR="00221A77" w:rsidRDefault="00221A77" w:rsidP="0056587A"/>
                  </w:txbxContent>
                </v:textbox>
                <w10:wrap type="topAndBottom" anchorx="page" anchory="page"/>
              </v:shape>
            </w:pict>
          </mc:Fallback>
        </mc:AlternateContent>
      </w:r>
      <w:r w:rsidRPr="009B41B1">
        <w:br w:type="page"/>
      </w:r>
      <w:r>
        <w:lastRenderedPageBreak/>
        <w:t>BACKGROUND</w:t>
      </w:r>
    </w:p>
    <w:tbl>
      <w:tblPr>
        <w:tblW w:w="9738" w:type="dxa"/>
        <w:tblInd w:w="25" w:type="dxa"/>
        <w:tblCellMar>
          <w:top w:w="115" w:type="dxa"/>
          <w:left w:w="115" w:type="dxa"/>
          <w:bottom w:w="115" w:type="dxa"/>
          <w:right w:w="115" w:type="dxa"/>
        </w:tblCellMar>
        <w:tblLook w:val="01E0" w:firstRow="1" w:lastRow="1" w:firstColumn="1" w:lastColumn="1" w:noHBand="0" w:noVBand="0"/>
      </w:tblPr>
      <w:tblGrid>
        <w:gridCol w:w="4320"/>
        <w:gridCol w:w="5418"/>
      </w:tblGrid>
      <w:tr w:rsidR="0056587A" w:rsidRPr="00331690" w14:paraId="3BDE45C3" w14:textId="77777777" w:rsidTr="00221A77">
        <w:tc>
          <w:tcPr>
            <w:tcW w:w="4320" w:type="dxa"/>
            <w:shd w:val="clear" w:color="auto" w:fill="auto"/>
            <w:vAlign w:val="center"/>
          </w:tcPr>
          <w:p w14:paraId="057B34C2" w14:textId="77777777" w:rsidR="0056587A" w:rsidRPr="0004785C" w:rsidRDefault="0056587A" w:rsidP="00221A77">
            <w:pPr>
              <w:pStyle w:val="BackgroundTable"/>
            </w:pPr>
            <w:r w:rsidRPr="0004785C">
              <w:t>Building:</w:t>
            </w:r>
          </w:p>
        </w:tc>
        <w:tc>
          <w:tcPr>
            <w:tcW w:w="5418" w:type="dxa"/>
            <w:shd w:val="clear" w:color="auto" w:fill="auto"/>
            <w:vAlign w:val="center"/>
          </w:tcPr>
          <w:p w14:paraId="62A3AADA" w14:textId="77777777" w:rsidR="0056587A" w:rsidRPr="0004785C" w:rsidRDefault="0056587A" w:rsidP="00221A77">
            <w:pPr>
              <w:pStyle w:val="BackgroundInfo"/>
            </w:pPr>
            <w:r>
              <w:t>Department of Children and Families (DCF)</w:t>
            </w:r>
          </w:p>
        </w:tc>
      </w:tr>
      <w:tr w:rsidR="0056587A" w:rsidRPr="00331690" w14:paraId="695D5354" w14:textId="77777777" w:rsidTr="00221A77">
        <w:tc>
          <w:tcPr>
            <w:tcW w:w="4320" w:type="dxa"/>
            <w:shd w:val="clear" w:color="auto" w:fill="auto"/>
            <w:vAlign w:val="center"/>
          </w:tcPr>
          <w:p w14:paraId="59271824" w14:textId="77777777" w:rsidR="0056587A" w:rsidRPr="0004785C" w:rsidRDefault="0056587A" w:rsidP="00221A77">
            <w:pPr>
              <w:pStyle w:val="BackgroundTable"/>
            </w:pPr>
            <w:r w:rsidRPr="0004785C">
              <w:t>Address:</w:t>
            </w:r>
          </w:p>
        </w:tc>
        <w:tc>
          <w:tcPr>
            <w:tcW w:w="5418" w:type="dxa"/>
            <w:shd w:val="clear" w:color="auto" w:fill="auto"/>
            <w:vAlign w:val="center"/>
          </w:tcPr>
          <w:p w14:paraId="4BD5EFCC" w14:textId="77777777" w:rsidR="0056587A" w:rsidRPr="00331690" w:rsidRDefault="0056587A" w:rsidP="00221A77">
            <w:pPr>
              <w:pStyle w:val="BackgroundInfo"/>
              <w:rPr>
                <w:lang w:val="fr-FR"/>
              </w:rPr>
            </w:pPr>
            <w:r>
              <w:rPr>
                <w:lang w:val="fr-FR"/>
              </w:rPr>
              <w:t>110 Haverhill Road, Amesbury, MA</w:t>
            </w:r>
          </w:p>
        </w:tc>
      </w:tr>
      <w:tr w:rsidR="0056587A" w:rsidRPr="00331690" w14:paraId="058B8581" w14:textId="77777777" w:rsidTr="00221A77">
        <w:tc>
          <w:tcPr>
            <w:tcW w:w="4320" w:type="dxa"/>
            <w:shd w:val="clear" w:color="auto" w:fill="auto"/>
            <w:vAlign w:val="center"/>
          </w:tcPr>
          <w:p w14:paraId="3C529EC6" w14:textId="77777777" w:rsidR="0056587A" w:rsidRPr="0004785C" w:rsidRDefault="0056587A" w:rsidP="00221A77">
            <w:pPr>
              <w:pStyle w:val="BackgroundTable"/>
            </w:pPr>
            <w:r>
              <w:t>Assessment Requested by:</w:t>
            </w:r>
          </w:p>
        </w:tc>
        <w:tc>
          <w:tcPr>
            <w:tcW w:w="5418" w:type="dxa"/>
            <w:shd w:val="clear" w:color="auto" w:fill="auto"/>
            <w:vAlign w:val="center"/>
          </w:tcPr>
          <w:p w14:paraId="48A1E2ED" w14:textId="77777777" w:rsidR="0056587A" w:rsidRDefault="0056587A" w:rsidP="00221A77">
            <w:pPr>
              <w:pStyle w:val="BackgroundInfo"/>
              <w:rPr>
                <w:lang w:val="fr-FR"/>
              </w:rPr>
            </w:pPr>
            <w:r w:rsidRPr="00344573">
              <w:t>Jamie Blood, Regional Planner/Project Manager, Division of Capital Asset Management and Maintenance (DCAMM)</w:t>
            </w:r>
          </w:p>
        </w:tc>
      </w:tr>
      <w:tr w:rsidR="0056587A" w:rsidRPr="00331690" w14:paraId="575EC7FD" w14:textId="77777777" w:rsidTr="00221A77">
        <w:tc>
          <w:tcPr>
            <w:tcW w:w="4320" w:type="dxa"/>
            <w:shd w:val="clear" w:color="auto" w:fill="auto"/>
            <w:vAlign w:val="center"/>
          </w:tcPr>
          <w:p w14:paraId="548D4C73" w14:textId="77777777" w:rsidR="0056587A" w:rsidRDefault="0056587A" w:rsidP="00221A77">
            <w:pPr>
              <w:pStyle w:val="BackgroundTable"/>
            </w:pPr>
            <w:r>
              <w:t>Reason for Request:</w:t>
            </w:r>
          </w:p>
        </w:tc>
        <w:tc>
          <w:tcPr>
            <w:tcW w:w="5418" w:type="dxa"/>
            <w:shd w:val="clear" w:color="auto" w:fill="auto"/>
            <w:vAlign w:val="center"/>
          </w:tcPr>
          <w:p w14:paraId="4BBAC685" w14:textId="77777777" w:rsidR="0056587A" w:rsidRPr="00344573" w:rsidRDefault="0056587A" w:rsidP="00221A77">
            <w:pPr>
              <w:pStyle w:val="BackgroundInfo"/>
            </w:pPr>
            <w:r>
              <w:t>Pre-occupancy air testing prior to opening</w:t>
            </w:r>
          </w:p>
        </w:tc>
      </w:tr>
      <w:tr w:rsidR="0056587A" w:rsidRPr="00331690" w14:paraId="1D409AA4" w14:textId="77777777" w:rsidTr="00221A77">
        <w:tc>
          <w:tcPr>
            <w:tcW w:w="4320" w:type="dxa"/>
            <w:shd w:val="clear" w:color="auto" w:fill="auto"/>
            <w:vAlign w:val="center"/>
          </w:tcPr>
          <w:p w14:paraId="6A2B0F6C" w14:textId="77777777" w:rsidR="0056587A" w:rsidRPr="0004785C" w:rsidRDefault="0056587A" w:rsidP="00221A77">
            <w:pPr>
              <w:pStyle w:val="BackgroundTable"/>
            </w:pPr>
            <w:r w:rsidRPr="0004785C">
              <w:t>Date of</w:t>
            </w:r>
            <w:r>
              <w:t xml:space="preserve"> </w:t>
            </w:r>
            <w:r w:rsidRPr="0004785C">
              <w:t>Assessment:</w:t>
            </w:r>
          </w:p>
        </w:tc>
        <w:tc>
          <w:tcPr>
            <w:tcW w:w="5418" w:type="dxa"/>
            <w:shd w:val="clear" w:color="auto" w:fill="auto"/>
            <w:vAlign w:val="center"/>
          </w:tcPr>
          <w:p w14:paraId="10FB8C43" w14:textId="77777777" w:rsidR="0056587A" w:rsidRPr="0004785C" w:rsidRDefault="0056587A" w:rsidP="00221A77">
            <w:pPr>
              <w:pStyle w:val="BackgroundInfo"/>
            </w:pPr>
            <w:r>
              <w:t>January 27, 2023</w:t>
            </w:r>
          </w:p>
        </w:tc>
      </w:tr>
      <w:tr w:rsidR="0056587A" w:rsidRPr="00331690" w14:paraId="1825F6EA" w14:textId="77777777" w:rsidTr="00221A77">
        <w:tc>
          <w:tcPr>
            <w:tcW w:w="4320" w:type="dxa"/>
            <w:shd w:val="clear" w:color="auto" w:fill="auto"/>
            <w:vAlign w:val="center"/>
          </w:tcPr>
          <w:p w14:paraId="5279572D" w14:textId="77777777" w:rsidR="0056587A" w:rsidRPr="0004785C" w:rsidRDefault="0056587A" w:rsidP="00221A77">
            <w:pPr>
              <w:pStyle w:val="BackgroundTable"/>
            </w:pPr>
            <w:r>
              <w:t xml:space="preserve">Massachusetts Department of Public Health/Bureau of Environmental Health (MDPH/BEH) </w:t>
            </w:r>
            <w:r w:rsidRPr="0004785C">
              <w:t>Staff Conducting Assessment:</w:t>
            </w:r>
          </w:p>
        </w:tc>
        <w:tc>
          <w:tcPr>
            <w:tcW w:w="5418" w:type="dxa"/>
            <w:shd w:val="clear" w:color="auto" w:fill="auto"/>
          </w:tcPr>
          <w:p w14:paraId="14122BC6" w14:textId="77777777" w:rsidR="0056587A" w:rsidRPr="0004785C" w:rsidRDefault="0056587A" w:rsidP="00221A77">
            <w:pPr>
              <w:pStyle w:val="BackgroundInfo"/>
            </w:pPr>
            <w:r>
              <w:t>Michael Feeney, Director, and Jennifer Lajoie, Environmental Analyst, Indoor Air Quality (IAQ) Program</w:t>
            </w:r>
          </w:p>
        </w:tc>
      </w:tr>
      <w:tr w:rsidR="0056587A" w:rsidRPr="00331690" w14:paraId="43951F5B" w14:textId="77777777" w:rsidTr="00221A77">
        <w:tc>
          <w:tcPr>
            <w:tcW w:w="4320" w:type="dxa"/>
            <w:shd w:val="clear" w:color="auto" w:fill="auto"/>
            <w:vAlign w:val="center"/>
          </w:tcPr>
          <w:p w14:paraId="037E3A64" w14:textId="77777777" w:rsidR="0056587A" w:rsidRPr="00C07FB1" w:rsidRDefault="0056587A" w:rsidP="00221A77">
            <w:pPr>
              <w:pStyle w:val="BackgroundTable"/>
            </w:pPr>
            <w:r>
              <w:t>Building Description:</w:t>
            </w:r>
          </w:p>
        </w:tc>
        <w:tc>
          <w:tcPr>
            <w:tcW w:w="5418" w:type="dxa"/>
            <w:shd w:val="clear" w:color="auto" w:fill="auto"/>
            <w:vAlign w:val="center"/>
          </w:tcPr>
          <w:p w14:paraId="1C92B777" w14:textId="77777777" w:rsidR="0056587A" w:rsidRPr="00943FE4" w:rsidRDefault="0056587A" w:rsidP="00221A77">
            <w:pPr>
              <w:pStyle w:val="BackgroundInfo"/>
              <w:rPr>
                <w:highlight w:val="yellow"/>
              </w:rPr>
            </w:pPr>
            <w:r w:rsidRPr="007D5009">
              <w:t xml:space="preserve">This office is located on Route </w:t>
            </w:r>
            <w:r>
              <w:t>1</w:t>
            </w:r>
            <w:r w:rsidRPr="007D5009">
              <w:t>10 in a small office park surrounded by a mixed use of residential and commercial properties.</w:t>
            </w:r>
            <w:r>
              <w:t xml:space="preserve"> DCF office space </w:t>
            </w:r>
            <w:proofErr w:type="gramStart"/>
            <w:r>
              <w:t>is located in</w:t>
            </w:r>
            <w:proofErr w:type="gramEnd"/>
            <w:r>
              <w:t xml:space="preserve"> Building C on the second floor.</w:t>
            </w:r>
          </w:p>
        </w:tc>
      </w:tr>
    </w:tbl>
    <w:p w14:paraId="4AE0B8B4" w14:textId="77777777" w:rsidR="0056587A" w:rsidRDefault="0056587A" w:rsidP="0056587A">
      <w:pPr>
        <w:pStyle w:val="Heading2Left"/>
        <w:spacing w:before="0" w:line="360" w:lineRule="auto"/>
        <w:ind w:firstLine="576"/>
        <w:rPr>
          <w:b w:val="0"/>
          <w:bCs w:val="0"/>
        </w:rPr>
      </w:pPr>
    </w:p>
    <w:p w14:paraId="2A1AB8A5" w14:textId="77777777" w:rsidR="0056587A" w:rsidRPr="009B41B1" w:rsidRDefault="0056587A" w:rsidP="0056587A">
      <w:pPr>
        <w:spacing w:line="360" w:lineRule="auto"/>
        <w:ind w:firstLine="360"/>
      </w:pPr>
      <w:r>
        <w:t>At the time of inspection, personnel were moving office equipment in and setting up offices.  B</w:t>
      </w:r>
      <w:r w:rsidRPr="00906495">
        <w:t xml:space="preserve">usiness </w:t>
      </w:r>
      <w:r>
        <w:t xml:space="preserve">was not yet </w:t>
      </w:r>
      <w:r w:rsidRPr="00906495">
        <w:t>in operation. Heating, ventilation, and air-conditioning (HVAC) systems were operational.</w:t>
      </w:r>
      <w:r>
        <w:t xml:space="preserve">  </w:t>
      </w:r>
    </w:p>
    <w:p w14:paraId="5E2A50F4" w14:textId="77777777" w:rsidR="0056587A" w:rsidRPr="00401EED" w:rsidRDefault="0056587A" w:rsidP="0056587A">
      <w:pPr>
        <w:pStyle w:val="Heading2"/>
      </w:pPr>
      <w:r w:rsidRPr="00401EED">
        <w:t>History:</w:t>
      </w:r>
    </w:p>
    <w:p w14:paraId="187097A1" w14:textId="77777777" w:rsidR="0056587A" w:rsidRDefault="0056587A" w:rsidP="0056587A">
      <w:pPr>
        <w:spacing w:line="360" w:lineRule="auto"/>
        <w:ind w:firstLine="720"/>
        <w:rPr>
          <w:sz w:val="22"/>
        </w:rPr>
      </w:pPr>
      <w:r>
        <w:t xml:space="preserve">The property at 110 Haverhill Road was formerly the site of the </w:t>
      </w:r>
      <w:proofErr w:type="spellStart"/>
      <w:r>
        <w:t>Brazonics</w:t>
      </w:r>
      <w:proofErr w:type="spellEnd"/>
      <w:r>
        <w:t xml:space="preserve"> and Antenna &amp; Microwave Divisions of Adams-Russell Electronics Company, Inc. (</w:t>
      </w:r>
      <w:proofErr w:type="spellStart"/>
      <w:r>
        <w:t>Brazonics</w:t>
      </w:r>
      <w:proofErr w:type="spellEnd"/>
      <w:r>
        <w:t xml:space="preserve">). The </w:t>
      </w:r>
      <w:proofErr w:type="spellStart"/>
      <w:r>
        <w:t>Brazionics</w:t>
      </w:r>
      <w:proofErr w:type="spellEnd"/>
      <w:r>
        <w:t xml:space="preserve"> site is listed as Closed under the Massachusetts Contingency Plan (</w:t>
      </w:r>
      <w:proofErr w:type="spellStart"/>
      <w:r>
        <w:t>MCP</w:t>
      </w:r>
      <w:proofErr w:type="spellEnd"/>
      <w:r>
        <w:t xml:space="preserve">). </w:t>
      </w:r>
    </w:p>
    <w:p w14:paraId="3275C00C" w14:textId="77777777" w:rsidR="0056587A" w:rsidRDefault="0056587A" w:rsidP="0056587A">
      <w:pPr>
        <w:spacing w:line="360" w:lineRule="auto"/>
        <w:ind w:firstLine="720"/>
      </w:pPr>
      <w:r>
        <w:t xml:space="preserve">The adjacent property at 104-106 Haverhill Avenue is the former </w:t>
      </w:r>
      <w:proofErr w:type="spellStart"/>
      <w:r>
        <w:t>Microfab</w:t>
      </w:r>
      <w:proofErr w:type="spellEnd"/>
      <w:r>
        <w:t xml:space="preserve"> site, which closed in 1987. This site was tracked by the Massachusetts Department of Environmental Protection (</w:t>
      </w:r>
      <w:proofErr w:type="spellStart"/>
      <w:r>
        <w:t>MDEP</w:t>
      </w:r>
      <w:proofErr w:type="spellEnd"/>
      <w:r>
        <w:t xml:space="preserve">) under the </w:t>
      </w:r>
      <w:proofErr w:type="spellStart"/>
      <w:r>
        <w:t>MCP</w:t>
      </w:r>
      <w:proofErr w:type="spellEnd"/>
      <w:r>
        <w:t xml:space="preserve"> from 1988, including </w:t>
      </w:r>
      <w:proofErr w:type="gramStart"/>
      <w:r>
        <w:t>a number of</w:t>
      </w:r>
      <w:proofErr w:type="gramEnd"/>
      <w:r>
        <w:t xml:space="preserve"> remedial activities. The site was subsequently listed by the EPA Superfund Program in 2017. Site assessment and remediation activities are ongoing. According to the EPA Fact Sheet on the site, “VOCs detected in groundwater include trichloroethylene (TCE), cis-1,2-dichloroethylene (cis-1,2-DCE), tetrachloroethene (PCE), and vinyl chloride. Metals (including copper, hexavalent chromium, </w:t>
      </w:r>
      <w:r>
        <w:lastRenderedPageBreak/>
        <w:t xml:space="preserve">arsenic, lead and nickel), mercury, cyanide, and TCE were detected in soil and sediment.” (USEPA, 2022). </w:t>
      </w:r>
    </w:p>
    <w:p w14:paraId="6A556DEA" w14:textId="77777777" w:rsidR="0056587A" w:rsidRDefault="0056587A" w:rsidP="0056587A">
      <w:pPr>
        <w:spacing w:line="360" w:lineRule="auto"/>
      </w:pPr>
      <w:r>
        <w:t xml:space="preserve">               Based on information in the Final Conceptual Site Model Technical Memorandum, elevated levels of VOCs were found in soil gas beneath the existing structure on the </w:t>
      </w:r>
      <w:proofErr w:type="spellStart"/>
      <w:r>
        <w:t>Microfab</w:t>
      </w:r>
      <w:proofErr w:type="spellEnd"/>
      <w:r>
        <w:t xml:space="preserve"> site, but “the known groundwater VOC plume does not underly other existing structures” which would </w:t>
      </w:r>
      <w:r w:rsidRPr="00B96EB1">
        <w:t xml:space="preserve">include those on adjacent properties. Maps included with the Conceptual Site Model support this (USEPA 2019). </w:t>
      </w:r>
    </w:p>
    <w:p w14:paraId="6A6696E0" w14:textId="77777777" w:rsidR="0056587A" w:rsidRPr="00C94652" w:rsidRDefault="0056587A" w:rsidP="0056587A">
      <w:pPr>
        <w:spacing w:line="360" w:lineRule="auto"/>
        <w:rPr>
          <w:sz w:val="22"/>
        </w:rPr>
      </w:pPr>
      <w:r>
        <w:tab/>
        <w:t xml:space="preserve">Note that </w:t>
      </w:r>
      <w:r w:rsidRPr="001A1868">
        <w:t xml:space="preserve">EPA did not conduct an indoor air study in the commercial building 2 years ago when they first began site investigation because they were not permitted to </w:t>
      </w:r>
      <w:r>
        <w:t xml:space="preserve">access the </w:t>
      </w:r>
      <w:r w:rsidRPr="001A1868">
        <w:t>building due to COVID. Instead, they collected data from groundwater monitoring wells and soil gas probes near the building to serve as screening for whether to conduct an indoor air study in the future. VOC levels in groundwater and soil gas have been non-detect</w:t>
      </w:r>
      <w:r>
        <w:t>able</w:t>
      </w:r>
      <w:r w:rsidRPr="001A1868">
        <w:t xml:space="preserve"> or very low near the building. The groundwater </w:t>
      </w:r>
      <w:r w:rsidRPr="00B96EB1">
        <w:t xml:space="preserve">plume appears to skirt the edge of the building; there is no evidence of migration toward the building. Based on data thus far from groundwater monitoring wells and soil gas probes near the building, EPA and </w:t>
      </w:r>
      <w:proofErr w:type="spellStart"/>
      <w:r w:rsidRPr="00B96EB1">
        <w:t>MDEP</w:t>
      </w:r>
      <w:proofErr w:type="spellEnd"/>
      <w:r w:rsidRPr="00B96EB1">
        <w:t xml:space="preserve"> </w:t>
      </w:r>
      <w:r>
        <w:t xml:space="preserve">report that they </w:t>
      </w:r>
      <w:r w:rsidRPr="00B96EB1">
        <w:t xml:space="preserve">see no indication that the plume is under the </w:t>
      </w:r>
      <w:r w:rsidRPr="00C94652">
        <w:t>building, however they included the caveat that they did not sample directly below the slab. Monitoring of groundwater and soil gas along the edge of the building is ongoing. If future data indicate otherwise, they intend to conduct an indoor air study, which would include sub-slab sampling (LaPointe, 2023).</w:t>
      </w:r>
    </w:p>
    <w:p w14:paraId="7CB70CA7" w14:textId="77777777" w:rsidR="0056587A" w:rsidRPr="00631CD4" w:rsidRDefault="0056587A" w:rsidP="0056587A">
      <w:pPr>
        <w:pStyle w:val="Heading1"/>
      </w:pPr>
      <w:r w:rsidRPr="00631CD4">
        <w:t>M</w:t>
      </w:r>
      <w:r>
        <w:t>ETHODS</w:t>
      </w:r>
    </w:p>
    <w:p w14:paraId="156D577C" w14:textId="77777777" w:rsidR="0056587A" w:rsidRDefault="0056587A" w:rsidP="0056587A">
      <w:pPr>
        <w:spacing w:line="360" w:lineRule="auto"/>
        <w:ind w:firstLine="720"/>
      </w:pPr>
      <w:r w:rsidRPr="001A1868">
        <w:t xml:space="preserve">Air tests for </w:t>
      </w:r>
      <w:r w:rsidRPr="00B96EB1">
        <w:t xml:space="preserve">carbon monoxide, temperature, relative humidity, and airborne particle matter with a diameter less than 2.5 micrometers were taken with the </w:t>
      </w:r>
      <w:proofErr w:type="spellStart"/>
      <w:r w:rsidRPr="00B96EB1">
        <w:t>TSI</w:t>
      </w:r>
      <w:proofErr w:type="spellEnd"/>
      <w:r w:rsidRPr="00B96EB1">
        <w:t xml:space="preserve"> Q-Trak XP Indoor Air Quality Monitor Model 7585. Screening for volatile organic compounds (VOCs) was conducted using a </w:t>
      </w:r>
      <w:proofErr w:type="spellStart"/>
      <w:r w:rsidRPr="00B96EB1">
        <w:t>MiniRAE</w:t>
      </w:r>
      <w:proofErr w:type="spellEnd"/>
      <w:r w:rsidRPr="00B96EB1">
        <w:t xml:space="preserve"> Lite Photo Ionization Detector. BEH/IAQ staff also performed a visual inspection of building materials for water damage and/or microbial growth and examined the space for the presence of odors</w:t>
      </w:r>
      <w:r w:rsidRPr="00AF19F2">
        <w:t xml:space="preserve"> or other environmental concerns.</w:t>
      </w:r>
    </w:p>
    <w:p w14:paraId="1EC1EA6B" w14:textId="77777777" w:rsidR="0056587A" w:rsidRPr="00AF19F2" w:rsidRDefault="0056587A" w:rsidP="0056587A">
      <w:pPr>
        <w:spacing w:line="360" w:lineRule="auto"/>
        <w:ind w:firstLine="720"/>
      </w:pPr>
      <w:r w:rsidRPr="00661C29">
        <w:t xml:space="preserve">Please refer to the IAQ Manual for </w:t>
      </w:r>
      <w:r>
        <w:t xml:space="preserve">additional information on </w:t>
      </w:r>
      <w:r w:rsidRPr="00661C29">
        <w:t>methods, sampling procedures, and interpretation of results (MDPH, 2015).</w:t>
      </w:r>
    </w:p>
    <w:p w14:paraId="104AD175" w14:textId="77777777" w:rsidR="0056587A" w:rsidRPr="00AB02B6" w:rsidRDefault="0056587A" w:rsidP="0056587A">
      <w:pPr>
        <w:pStyle w:val="Heading1"/>
      </w:pPr>
      <w:r>
        <w:lastRenderedPageBreak/>
        <w:t xml:space="preserve">RESULTS AND </w:t>
      </w:r>
      <w:proofErr w:type="spellStart"/>
      <w:r>
        <w:t>DISUSSION</w:t>
      </w:r>
      <w:proofErr w:type="spellEnd"/>
    </w:p>
    <w:tbl>
      <w:tblPr>
        <w:tblW w:w="1071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1E0" w:firstRow="1" w:lastRow="1" w:firstColumn="1" w:lastColumn="1" w:noHBand="0" w:noVBand="0"/>
      </w:tblPr>
      <w:tblGrid>
        <w:gridCol w:w="1890"/>
        <w:gridCol w:w="990"/>
        <w:gridCol w:w="1620"/>
        <w:gridCol w:w="1170"/>
        <w:gridCol w:w="900"/>
        <w:gridCol w:w="450"/>
        <w:gridCol w:w="1440"/>
        <w:gridCol w:w="2160"/>
        <w:gridCol w:w="90"/>
      </w:tblGrid>
      <w:tr w:rsidR="0056587A" w:rsidRPr="00AB02B6" w14:paraId="67B05652" w14:textId="77777777" w:rsidTr="00221A77">
        <w:trPr>
          <w:cantSplit/>
          <w:trHeight w:val="20"/>
        </w:trPr>
        <w:tc>
          <w:tcPr>
            <w:tcW w:w="2880" w:type="dxa"/>
            <w:gridSpan w:val="2"/>
            <w:vMerge w:val="restart"/>
            <w:shd w:val="clear" w:color="auto" w:fill="CCCCCC"/>
            <w:vAlign w:val="center"/>
          </w:tcPr>
          <w:p w14:paraId="21522D07" w14:textId="77777777" w:rsidR="0056587A" w:rsidRPr="00AB02B6" w:rsidRDefault="0056587A" w:rsidP="00221A77">
            <w:pPr>
              <w:jc w:val="center"/>
              <w:rPr>
                <w:b/>
                <w:sz w:val="20"/>
              </w:rPr>
            </w:pPr>
            <w:r w:rsidRPr="00AB02B6">
              <w:rPr>
                <w:b/>
                <w:sz w:val="20"/>
              </w:rPr>
              <w:t>Media sampled</w:t>
            </w:r>
          </w:p>
        </w:tc>
        <w:tc>
          <w:tcPr>
            <w:tcW w:w="2790" w:type="dxa"/>
            <w:gridSpan w:val="2"/>
            <w:vMerge w:val="restart"/>
            <w:shd w:val="clear" w:color="auto" w:fill="CCCCCC"/>
            <w:vAlign w:val="center"/>
          </w:tcPr>
          <w:p w14:paraId="68962FDF" w14:textId="77777777" w:rsidR="0056587A" w:rsidRPr="00AB02B6" w:rsidRDefault="0056587A" w:rsidP="00221A77">
            <w:pPr>
              <w:jc w:val="center"/>
              <w:rPr>
                <w:b/>
                <w:sz w:val="20"/>
              </w:rPr>
            </w:pPr>
            <w:r w:rsidRPr="00AB02B6">
              <w:rPr>
                <w:b/>
                <w:sz w:val="20"/>
              </w:rPr>
              <w:t>MDPH Guideline/</w:t>
            </w:r>
          </w:p>
          <w:p w14:paraId="64B75F0B" w14:textId="77777777" w:rsidR="0056587A" w:rsidRPr="00AB02B6" w:rsidRDefault="0056587A" w:rsidP="00221A77">
            <w:pPr>
              <w:jc w:val="center"/>
              <w:rPr>
                <w:b/>
                <w:sz w:val="20"/>
              </w:rPr>
            </w:pPr>
            <w:r w:rsidRPr="00AB02B6">
              <w:rPr>
                <w:b/>
                <w:sz w:val="20"/>
              </w:rPr>
              <w:t>Comparison Value</w:t>
            </w:r>
          </w:p>
        </w:tc>
        <w:tc>
          <w:tcPr>
            <w:tcW w:w="2790" w:type="dxa"/>
            <w:gridSpan w:val="3"/>
            <w:shd w:val="clear" w:color="auto" w:fill="CCCCCC"/>
            <w:vAlign w:val="center"/>
          </w:tcPr>
          <w:p w14:paraId="69C60B73" w14:textId="77777777" w:rsidR="0056587A" w:rsidRPr="00AB02B6" w:rsidRDefault="0056587A" w:rsidP="00221A77">
            <w:pPr>
              <w:jc w:val="center"/>
              <w:rPr>
                <w:b/>
                <w:bCs/>
                <w:sz w:val="20"/>
              </w:rPr>
            </w:pPr>
            <w:r w:rsidRPr="00AB02B6">
              <w:rPr>
                <w:b/>
                <w:bCs/>
                <w:sz w:val="20"/>
              </w:rPr>
              <w:t>Measured Range</w:t>
            </w:r>
          </w:p>
        </w:tc>
        <w:tc>
          <w:tcPr>
            <w:tcW w:w="2250" w:type="dxa"/>
            <w:gridSpan w:val="2"/>
            <w:vMerge w:val="restart"/>
            <w:shd w:val="clear" w:color="auto" w:fill="CCCCCC"/>
            <w:vAlign w:val="center"/>
          </w:tcPr>
          <w:p w14:paraId="6DB22E8A" w14:textId="77777777" w:rsidR="0056587A" w:rsidRPr="00AB02B6" w:rsidRDefault="0056587A" w:rsidP="00221A77">
            <w:pPr>
              <w:jc w:val="center"/>
              <w:rPr>
                <w:b/>
                <w:bCs/>
                <w:sz w:val="20"/>
              </w:rPr>
            </w:pPr>
            <w:r w:rsidRPr="00AB02B6">
              <w:rPr>
                <w:b/>
                <w:bCs/>
                <w:sz w:val="20"/>
              </w:rPr>
              <w:t>Comments</w:t>
            </w:r>
          </w:p>
        </w:tc>
      </w:tr>
      <w:tr w:rsidR="0056587A" w:rsidRPr="00AB02B6" w14:paraId="65C00AAB" w14:textId="77777777" w:rsidTr="00221A77">
        <w:trPr>
          <w:cantSplit/>
          <w:trHeight w:val="20"/>
          <w:tblHeader/>
        </w:trPr>
        <w:tc>
          <w:tcPr>
            <w:tcW w:w="2880" w:type="dxa"/>
            <w:gridSpan w:val="2"/>
            <w:vMerge/>
            <w:shd w:val="clear" w:color="auto" w:fill="CCCCCC"/>
            <w:vAlign w:val="center"/>
          </w:tcPr>
          <w:p w14:paraId="72EC8118" w14:textId="77777777" w:rsidR="0056587A" w:rsidRPr="00AB02B6" w:rsidRDefault="0056587A" w:rsidP="00221A77">
            <w:pPr>
              <w:jc w:val="center"/>
              <w:rPr>
                <w:b/>
                <w:sz w:val="20"/>
              </w:rPr>
            </w:pPr>
          </w:p>
        </w:tc>
        <w:tc>
          <w:tcPr>
            <w:tcW w:w="2790" w:type="dxa"/>
            <w:gridSpan w:val="2"/>
            <w:vMerge/>
            <w:shd w:val="clear" w:color="auto" w:fill="CCCCCC"/>
            <w:vAlign w:val="center"/>
          </w:tcPr>
          <w:p w14:paraId="762178D7" w14:textId="77777777" w:rsidR="0056587A" w:rsidRPr="00AB02B6" w:rsidRDefault="0056587A" w:rsidP="00221A77">
            <w:pPr>
              <w:jc w:val="center"/>
              <w:rPr>
                <w:b/>
                <w:sz w:val="20"/>
              </w:rPr>
            </w:pPr>
          </w:p>
        </w:tc>
        <w:tc>
          <w:tcPr>
            <w:tcW w:w="1350" w:type="dxa"/>
            <w:gridSpan w:val="2"/>
            <w:shd w:val="clear" w:color="auto" w:fill="CCCCCC"/>
            <w:vAlign w:val="center"/>
          </w:tcPr>
          <w:p w14:paraId="7D25CB82" w14:textId="77777777" w:rsidR="0056587A" w:rsidRPr="00AB02B6" w:rsidRDefault="0056587A" w:rsidP="00221A77">
            <w:pPr>
              <w:jc w:val="center"/>
              <w:rPr>
                <w:b/>
                <w:bCs/>
                <w:sz w:val="20"/>
              </w:rPr>
            </w:pPr>
            <w:r w:rsidRPr="00AB02B6">
              <w:rPr>
                <w:b/>
                <w:bCs/>
                <w:sz w:val="20"/>
              </w:rPr>
              <w:t>Outdoors/</w:t>
            </w:r>
          </w:p>
          <w:p w14:paraId="2DFD40B9" w14:textId="77777777" w:rsidR="0056587A" w:rsidRPr="00AB02B6" w:rsidRDefault="0056587A" w:rsidP="00221A77">
            <w:pPr>
              <w:jc w:val="center"/>
              <w:rPr>
                <w:b/>
                <w:bCs/>
                <w:sz w:val="20"/>
              </w:rPr>
            </w:pPr>
            <w:r w:rsidRPr="00AB02B6">
              <w:rPr>
                <w:b/>
                <w:bCs/>
                <w:sz w:val="20"/>
              </w:rPr>
              <w:t>Background</w:t>
            </w:r>
          </w:p>
        </w:tc>
        <w:tc>
          <w:tcPr>
            <w:tcW w:w="1440" w:type="dxa"/>
            <w:shd w:val="clear" w:color="auto" w:fill="CCCCCC"/>
            <w:vAlign w:val="center"/>
          </w:tcPr>
          <w:p w14:paraId="67A8D4D8" w14:textId="77777777" w:rsidR="0056587A" w:rsidRPr="00AB02B6" w:rsidRDefault="0056587A" w:rsidP="00221A77">
            <w:pPr>
              <w:jc w:val="center"/>
              <w:rPr>
                <w:b/>
                <w:bCs/>
                <w:sz w:val="20"/>
              </w:rPr>
            </w:pPr>
            <w:r w:rsidRPr="00AB02B6">
              <w:rPr>
                <w:b/>
                <w:bCs/>
                <w:sz w:val="20"/>
              </w:rPr>
              <w:t>Indoors</w:t>
            </w:r>
          </w:p>
        </w:tc>
        <w:tc>
          <w:tcPr>
            <w:tcW w:w="2250" w:type="dxa"/>
            <w:gridSpan w:val="2"/>
            <w:vMerge/>
            <w:shd w:val="clear" w:color="auto" w:fill="CCCCCC"/>
            <w:vAlign w:val="center"/>
          </w:tcPr>
          <w:p w14:paraId="52FA41ED" w14:textId="77777777" w:rsidR="0056587A" w:rsidRPr="00AB02B6" w:rsidRDefault="0056587A" w:rsidP="00221A77">
            <w:pPr>
              <w:jc w:val="center"/>
              <w:rPr>
                <w:b/>
                <w:bCs/>
                <w:sz w:val="20"/>
              </w:rPr>
            </w:pPr>
          </w:p>
        </w:tc>
      </w:tr>
      <w:tr w:rsidR="0056587A" w:rsidRPr="00AB02B6" w14:paraId="2D2B2A1F" w14:textId="77777777" w:rsidTr="00221A77">
        <w:trPr>
          <w:cantSplit/>
          <w:trHeight w:val="20"/>
        </w:trPr>
        <w:tc>
          <w:tcPr>
            <w:tcW w:w="2880" w:type="dxa"/>
            <w:gridSpan w:val="2"/>
            <w:shd w:val="clear" w:color="auto" w:fill="auto"/>
            <w:vAlign w:val="center"/>
          </w:tcPr>
          <w:p w14:paraId="13663FB4" w14:textId="77777777" w:rsidR="0056587A" w:rsidRPr="00AB02B6" w:rsidRDefault="0056587A" w:rsidP="00221A77">
            <w:pPr>
              <w:pStyle w:val="TableTextCentered"/>
            </w:pPr>
            <w:r w:rsidRPr="00AB02B6">
              <w:t>Carbon Dioxide (CO</w:t>
            </w:r>
            <w:r w:rsidRPr="00AB02B6">
              <w:rPr>
                <w:vertAlign w:val="subscript"/>
              </w:rPr>
              <w:t>2</w:t>
            </w:r>
            <w:r w:rsidRPr="00AB02B6">
              <w:t>)</w:t>
            </w:r>
          </w:p>
        </w:tc>
        <w:tc>
          <w:tcPr>
            <w:tcW w:w="2790" w:type="dxa"/>
            <w:gridSpan w:val="2"/>
            <w:shd w:val="clear" w:color="auto" w:fill="auto"/>
            <w:vAlign w:val="center"/>
          </w:tcPr>
          <w:p w14:paraId="54A6A05A" w14:textId="77777777" w:rsidR="0056587A" w:rsidRPr="00AB02B6" w:rsidRDefault="0056587A" w:rsidP="00221A77">
            <w:pPr>
              <w:pStyle w:val="TableTextCentered"/>
            </w:pPr>
            <w:r w:rsidRPr="00AB02B6">
              <w:t>&lt; 800 parts per million (ppm) is preferred</w:t>
            </w:r>
          </w:p>
        </w:tc>
        <w:tc>
          <w:tcPr>
            <w:tcW w:w="1350" w:type="dxa"/>
            <w:gridSpan w:val="2"/>
            <w:shd w:val="clear" w:color="auto" w:fill="auto"/>
            <w:vAlign w:val="center"/>
          </w:tcPr>
          <w:p w14:paraId="17626CDF" w14:textId="77777777" w:rsidR="0056587A" w:rsidRPr="004A36D8" w:rsidRDefault="0056587A" w:rsidP="00221A77">
            <w:pPr>
              <w:pStyle w:val="TableTextCentered"/>
            </w:pPr>
            <w:r>
              <w:t>400</w:t>
            </w:r>
          </w:p>
        </w:tc>
        <w:tc>
          <w:tcPr>
            <w:tcW w:w="1440" w:type="dxa"/>
            <w:shd w:val="clear" w:color="auto" w:fill="auto"/>
            <w:vAlign w:val="center"/>
          </w:tcPr>
          <w:p w14:paraId="35F76820" w14:textId="77777777" w:rsidR="0056587A" w:rsidRPr="00AB02B6" w:rsidRDefault="0056587A" w:rsidP="00221A77">
            <w:pPr>
              <w:pStyle w:val="TableTextCentered"/>
            </w:pPr>
            <w:r>
              <w:t>474-710</w:t>
            </w:r>
          </w:p>
        </w:tc>
        <w:tc>
          <w:tcPr>
            <w:tcW w:w="2250" w:type="dxa"/>
            <w:gridSpan w:val="2"/>
            <w:shd w:val="clear" w:color="auto" w:fill="auto"/>
            <w:vAlign w:val="center"/>
          </w:tcPr>
          <w:p w14:paraId="6F62678B" w14:textId="77777777" w:rsidR="0056587A" w:rsidRPr="00AB02B6" w:rsidRDefault="0056587A" w:rsidP="00221A77">
            <w:pPr>
              <w:pStyle w:val="TableTextCentered"/>
              <w:jc w:val="left"/>
            </w:pPr>
            <w:r>
              <w:t>Unoccupied apart from a few people performing punch list activities</w:t>
            </w:r>
          </w:p>
        </w:tc>
      </w:tr>
      <w:tr w:rsidR="0056587A" w:rsidRPr="00AB02B6" w14:paraId="4C73678E" w14:textId="77777777" w:rsidTr="00221A77">
        <w:trPr>
          <w:cantSplit/>
          <w:trHeight w:val="20"/>
        </w:trPr>
        <w:tc>
          <w:tcPr>
            <w:tcW w:w="2880" w:type="dxa"/>
            <w:gridSpan w:val="2"/>
            <w:shd w:val="clear" w:color="auto" w:fill="auto"/>
            <w:vAlign w:val="center"/>
          </w:tcPr>
          <w:p w14:paraId="6BFBAD05" w14:textId="77777777" w:rsidR="0056587A" w:rsidRPr="00AB02B6" w:rsidRDefault="0056587A" w:rsidP="00221A77">
            <w:pPr>
              <w:pStyle w:val="TableTextCentered"/>
            </w:pPr>
            <w:r w:rsidRPr="00AB02B6">
              <w:t>Carbon Monoxide (CO)</w:t>
            </w:r>
          </w:p>
        </w:tc>
        <w:tc>
          <w:tcPr>
            <w:tcW w:w="2790" w:type="dxa"/>
            <w:gridSpan w:val="2"/>
            <w:shd w:val="clear" w:color="auto" w:fill="auto"/>
            <w:vAlign w:val="center"/>
          </w:tcPr>
          <w:p w14:paraId="312976C7" w14:textId="77777777" w:rsidR="0056587A" w:rsidRPr="00AB02B6" w:rsidRDefault="0056587A" w:rsidP="00221A77">
            <w:pPr>
              <w:pStyle w:val="TableTextCentered"/>
            </w:pPr>
            <w:r w:rsidRPr="00AB02B6">
              <w:t>Non-detectable (ND) or equal to or below background level measured</w:t>
            </w:r>
          </w:p>
        </w:tc>
        <w:tc>
          <w:tcPr>
            <w:tcW w:w="1350" w:type="dxa"/>
            <w:gridSpan w:val="2"/>
            <w:shd w:val="clear" w:color="auto" w:fill="auto"/>
            <w:vAlign w:val="center"/>
          </w:tcPr>
          <w:p w14:paraId="1EBE81BE" w14:textId="77777777" w:rsidR="0056587A" w:rsidRPr="004A36D8" w:rsidRDefault="0056587A" w:rsidP="00221A77">
            <w:pPr>
              <w:pStyle w:val="TableTextCentered"/>
            </w:pPr>
            <w:r>
              <w:t>ND</w:t>
            </w:r>
          </w:p>
        </w:tc>
        <w:tc>
          <w:tcPr>
            <w:tcW w:w="1440" w:type="dxa"/>
            <w:shd w:val="clear" w:color="auto" w:fill="auto"/>
            <w:vAlign w:val="center"/>
          </w:tcPr>
          <w:p w14:paraId="0D841A83" w14:textId="77777777" w:rsidR="0056587A" w:rsidRPr="00AB02B6" w:rsidRDefault="0056587A" w:rsidP="00221A77">
            <w:pPr>
              <w:pStyle w:val="TableTextCentered"/>
            </w:pPr>
            <w:r>
              <w:t>ND</w:t>
            </w:r>
          </w:p>
        </w:tc>
        <w:tc>
          <w:tcPr>
            <w:tcW w:w="2250" w:type="dxa"/>
            <w:gridSpan w:val="2"/>
            <w:shd w:val="clear" w:color="auto" w:fill="auto"/>
            <w:vAlign w:val="center"/>
          </w:tcPr>
          <w:p w14:paraId="1FF9C7D1" w14:textId="77777777" w:rsidR="0056587A" w:rsidRPr="00AB02B6" w:rsidRDefault="0056587A" w:rsidP="00221A77">
            <w:pPr>
              <w:pStyle w:val="TableTextCentered"/>
              <w:jc w:val="left"/>
            </w:pPr>
          </w:p>
        </w:tc>
      </w:tr>
      <w:tr w:rsidR="0056587A" w:rsidRPr="00AB02B6" w14:paraId="7C6C5E55" w14:textId="77777777" w:rsidTr="00221A77">
        <w:trPr>
          <w:cantSplit/>
          <w:trHeight w:val="20"/>
        </w:trPr>
        <w:tc>
          <w:tcPr>
            <w:tcW w:w="2880" w:type="dxa"/>
            <w:gridSpan w:val="2"/>
            <w:shd w:val="clear" w:color="auto" w:fill="auto"/>
            <w:vAlign w:val="center"/>
          </w:tcPr>
          <w:p w14:paraId="02588922" w14:textId="77777777" w:rsidR="0056587A" w:rsidRPr="00AB02B6" w:rsidRDefault="0056587A" w:rsidP="00221A77">
            <w:pPr>
              <w:pStyle w:val="TableTextCentered"/>
            </w:pPr>
            <w:r w:rsidRPr="00AB02B6">
              <w:t>Temperature</w:t>
            </w:r>
          </w:p>
        </w:tc>
        <w:tc>
          <w:tcPr>
            <w:tcW w:w="2790" w:type="dxa"/>
            <w:gridSpan w:val="2"/>
            <w:shd w:val="clear" w:color="auto" w:fill="auto"/>
            <w:vAlign w:val="center"/>
          </w:tcPr>
          <w:p w14:paraId="199188F6" w14:textId="77777777" w:rsidR="0056587A" w:rsidRPr="00AB02B6" w:rsidRDefault="0056587A" w:rsidP="00221A77">
            <w:pPr>
              <w:pStyle w:val="TableTextCentered"/>
            </w:pPr>
            <w:r w:rsidRPr="00AB02B6">
              <w:t>70 to 78ºF</w:t>
            </w:r>
          </w:p>
        </w:tc>
        <w:tc>
          <w:tcPr>
            <w:tcW w:w="1350" w:type="dxa"/>
            <w:gridSpan w:val="2"/>
            <w:shd w:val="clear" w:color="auto" w:fill="auto"/>
            <w:vAlign w:val="center"/>
          </w:tcPr>
          <w:p w14:paraId="7F401444" w14:textId="77777777" w:rsidR="0056587A" w:rsidRPr="004A36D8" w:rsidRDefault="0056587A" w:rsidP="00221A77">
            <w:pPr>
              <w:pStyle w:val="TableTextCentered"/>
            </w:pPr>
            <w:r>
              <w:t>48</w:t>
            </w:r>
          </w:p>
        </w:tc>
        <w:tc>
          <w:tcPr>
            <w:tcW w:w="1440" w:type="dxa"/>
            <w:shd w:val="clear" w:color="auto" w:fill="auto"/>
            <w:vAlign w:val="center"/>
          </w:tcPr>
          <w:p w14:paraId="58566FCF" w14:textId="77777777" w:rsidR="0056587A" w:rsidRPr="00AB02B6" w:rsidRDefault="0056587A" w:rsidP="00221A77">
            <w:pPr>
              <w:pStyle w:val="TableTextCentered"/>
            </w:pPr>
            <w:r>
              <w:t>65-69</w:t>
            </w:r>
          </w:p>
        </w:tc>
        <w:tc>
          <w:tcPr>
            <w:tcW w:w="2250" w:type="dxa"/>
            <w:gridSpan w:val="2"/>
            <w:shd w:val="clear" w:color="auto" w:fill="auto"/>
            <w:vAlign w:val="center"/>
          </w:tcPr>
          <w:p w14:paraId="070C42D3" w14:textId="77777777" w:rsidR="0056587A" w:rsidRPr="00AB02B6" w:rsidRDefault="0056587A" w:rsidP="00221A77">
            <w:pPr>
              <w:pStyle w:val="TableTextCentered"/>
              <w:jc w:val="left"/>
            </w:pPr>
          </w:p>
        </w:tc>
      </w:tr>
      <w:tr w:rsidR="0056587A" w:rsidRPr="00AB02B6" w14:paraId="04B98460" w14:textId="77777777" w:rsidTr="00221A77">
        <w:trPr>
          <w:cantSplit/>
          <w:trHeight w:val="20"/>
        </w:trPr>
        <w:tc>
          <w:tcPr>
            <w:tcW w:w="2880" w:type="dxa"/>
            <w:gridSpan w:val="2"/>
            <w:shd w:val="clear" w:color="auto" w:fill="auto"/>
            <w:vAlign w:val="center"/>
          </w:tcPr>
          <w:p w14:paraId="646BE03B" w14:textId="77777777" w:rsidR="0056587A" w:rsidRPr="00AB02B6" w:rsidRDefault="0056587A" w:rsidP="00221A77">
            <w:pPr>
              <w:pStyle w:val="TableTextCentered"/>
            </w:pPr>
            <w:r w:rsidRPr="00AB02B6">
              <w:t>Relative Humidity (RH)</w:t>
            </w:r>
          </w:p>
        </w:tc>
        <w:tc>
          <w:tcPr>
            <w:tcW w:w="2790" w:type="dxa"/>
            <w:gridSpan w:val="2"/>
            <w:shd w:val="clear" w:color="auto" w:fill="auto"/>
            <w:vAlign w:val="center"/>
          </w:tcPr>
          <w:p w14:paraId="1986334B" w14:textId="77777777" w:rsidR="0056587A" w:rsidRPr="00AB02B6" w:rsidRDefault="0056587A" w:rsidP="00221A77">
            <w:pPr>
              <w:pStyle w:val="TableTextCentered"/>
            </w:pPr>
            <w:r w:rsidRPr="00AB02B6">
              <w:t>40% to 60%</w:t>
            </w:r>
          </w:p>
        </w:tc>
        <w:tc>
          <w:tcPr>
            <w:tcW w:w="1350" w:type="dxa"/>
            <w:gridSpan w:val="2"/>
            <w:shd w:val="clear" w:color="auto" w:fill="auto"/>
            <w:vAlign w:val="center"/>
          </w:tcPr>
          <w:p w14:paraId="4C6A8163" w14:textId="77777777" w:rsidR="0056587A" w:rsidRPr="004A36D8" w:rsidRDefault="0056587A" w:rsidP="00221A77">
            <w:pPr>
              <w:pStyle w:val="TableTextCentered"/>
            </w:pPr>
            <w:r>
              <w:t>33</w:t>
            </w:r>
          </w:p>
        </w:tc>
        <w:tc>
          <w:tcPr>
            <w:tcW w:w="1440" w:type="dxa"/>
            <w:shd w:val="clear" w:color="auto" w:fill="auto"/>
            <w:vAlign w:val="center"/>
          </w:tcPr>
          <w:p w14:paraId="2CF29533" w14:textId="77777777" w:rsidR="0056587A" w:rsidRPr="00AB02B6" w:rsidRDefault="0056587A" w:rsidP="00221A77">
            <w:pPr>
              <w:pStyle w:val="TableTextCentered"/>
            </w:pPr>
            <w:r>
              <w:t>29-33</w:t>
            </w:r>
          </w:p>
        </w:tc>
        <w:tc>
          <w:tcPr>
            <w:tcW w:w="2250" w:type="dxa"/>
            <w:gridSpan w:val="2"/>
            <w:shd w:val="clear" w:color="auto" w:fill="auto"/>
            <w:vAlign w:val="center"/>
          </w:tcPr>
          <w:p w14:paraId="71527E05" w14:textId="77777777" w:rsidR="0056587A" w:rsidRPr="00AB02B6" w:rsidRDefault="0056587A" w:rsidP="00221A77">
            <w:pPr>
              <w:pStyle w:val="TableTextCentered"/>
              <w:jc w:val="left"/>
            </w:pPr>
          </w:p>
        </w:tc>
      </w:tr>
      <w:tr w:rsidR="0056587A" w:rsidRPr="00AB02B6" w14:paraId="300BEE3E" w14:textId="77777777" w:rsidTr="00221A77">
        <w:trPr>
          <w:cantSplit/>
          <w:trHeight w:val="20"/>
        </w:trPr>
        <w:tc>
          <w:tcPr>
            <w:tcW w:w="2880" w:type="dxa"/>
            <w:gridSpan w:val="2"/>
            <w:shd w:val="clear" w:color="auto" w:fill="auto"/>
            <w:vAlign w:val="center"/>
          </w:tcPr>
          <w:p w14:paraId="5C180268" w14:textId="77777777" w:rsidR="0056587A" w:rsidRPr="00AB02B6" w:rsidRDefault="0056587A" w:rsidP="00221A77">
            <w:pPr>
              <w:pStyle w:val="TableTextCentered"/>
            </w:pPr>
            <w:r w:rsidRPr="00AB02B6">
              <w:t>Particulate Matter 2.5 (PM2.5)</w:t>
            </w:r>
          </w:p>
        </w:tc>
        <w:tc>
          <w:tcPr>
            <w:tcW w:w="2790" w:type="dxa"/>
            <w:gridSpan w:val="2"/>
            <w:shd w:val="clear" w:color="auto" w:fill="auto"/>
            <w:vAlign w:val="center"/>
          </w:tcPr>
          <w:p w14:paraId="20213E14" w14:textId="77777777" w:rsidR="0056587A" w:rsidRPr="00AB02B6" w:rsidRDefault="0056587A" w:rsidP="00221A77">
            <w:pPr>
              <w:pStyle w:val="TableTextCentered"/>
            </w:pPr>
            <w:r w:rsidRPr="00AB02B6">
              <w:t>US EPA National Ambient Air Quality Standards (NAAQS) 35 μg/m</w:t>
            </w:r>
            <w:r w:rsidRPr="00AB02B6">
              <w:rPr>
                <w:vertAlign w:val="superscript"/>
              </w:rPr>
              <w:t>3</w:t>
            </w:r>
            <w:r w:rsidRPr="00AB02B6">
              <w:t xml:space="preserve"> or less</w:t>
            </w:r>
          </w:p>
        </w:tc>
        <w:tc>
          <w:tcPr>
            <w:tcW w:w="1350" w:type="dxa"/>
            <w:gridSpan w:val="2"/>
            <w:shd w:val="clear" w:color="auto" w:fill="auto"/>
            <w:vAlign w:val="center"/>
          </w:tcPr>
          <w:p w14:paraId="36574721" w14:textId="77777777" w:rsidR="0056587A" w:rsidRPr="004A36D8" w:rsidRDefault="0056587A" w:rsidP="00221A77">
            <w:pPr>
              <w:pStyle w:val="TableTextCentered"/>
            </w:pPr>
            <w:r>
              <w:t>ND</w:t>
            </w:r>
          </w:p>
        </w:tc>
        <w:tc>
          <w:tcPr>
            <w:tcW w:w="1440" w:type="dxa"/>
            <w:shd w:val="clear" w:color="auto" w:fill="auto"/>
            <w:vAlign w:val="center"/>
          </w:tcPr>
          <w:p w14:paraId="4D5089DD" w14:textId="77777777" w:rsidR="0056587A" w:rsidRPr="00AB02B6" w:rsidRDefault="0056587A" w:rsidP="00221A77">
            <w:pPr>
              <w:pStyle w:val="TableTextCentered"/>
            </w:pPr>
            <w:r>
              <w:t>ND</w:t>
            </w:r>
          </w:p>
        </w:tc>
        <w:tc>
          <w:tcPr>
            <w:tcW w:w="2250" w:type="dxa"/>
            <w:gridSpan w:val="2"/>
            <w:shd w:val="clear" w:color="auto" w:fill="auto"/>
            <w:vAlign w:val="center"/>
          </w:tcPr>
          <w:p w14:paraId="25C5CB10" w14:textId="77777777" w:rsidR="0056587A" w:rsidRPr="00AB02B6" w:rsidRDefault="0056587A" w:rsidP="00221A77">
            <w:pPr>
              <w:pStyle w:val="TableTextCentered"/>
              <w:jc w:val="left"/>
            </w:pPr>
            <w:r w:rsidRPr="001A1868">
              <w:t>Construction in lobby</w:t>
            </w:r>
            <w:r>
              <w:t xml:space="preserve"> outside office</w:t>
            </w:r>
          </w:p>
        </w:tc>
      </w:tr>
      <w:tr w:rsidR="0056587A" w:rsidRPr="00AB02B6" w14:paraId="31E934BB" w14:textId="77777777" w:rsidTr="00221A77">
        <w:trPr>
          <w:cantSplit/>
          <w:trHeight w:val="20"/>
        </w:trPr>
        <w:tc>
          <w:tcPr>
            <w:tcW w:w="2880" w:type="dxa"/>
            <w:gridSpan w:val="2"/>
            <w:shd w:val="clear" w:color="auto" w:fill="auto"/>
            <w:vAlign w:val="center"/>
          </w:tcPr>
          <w:p w14:paraId="54BF9AA9" w14:textId="77777777" w:rsidR="0056587A" w:rsidRPr="00AB02B6" w:rsidRDefault="0056587A" w:rsidP="00221A77">
            <w:pPr>
              <w:pStyle w:val="TableTextCentered"/>
            </w:pPr>
            <w:r w:rsidRPr="00AB02B6">
              <w:t>Total Volatile Organic Compounds (</w:t>
            </w:r>
            <w:proofErr w:type="spellStart"/>
            <w:r w:rsidRPr="00AB02B6">
              <w:t>TVOCs</w:t>
            </w:r>
            <w:proofErr w:type="spellEnd"/>
            <w:r w:rsidRPr="00AB02B6">
              <w:t>)</w:t>
            </w:r>
          </w:p>
        </w:tc>
        <w:tc>
          <w:tcPr>
            <w:tcW w:w="2790" w:type="dxa"/>
            <w:gridSpan w:val="2"/>
            <w:shd w:val="clear" w:color="auto" w:fill="auto"/>
            <w:vAlign w:val="center"/>
          </w:tcPr>
          <w:p w14:paraId="559D32F0" w14:textId="77777777" w:rsidR="0056587A" w:rsidRPr="00AB02B6" w:rsidRDefault="0056587A" w:rsidP="00221A77">
            <w:pPr>
              <w:pStyle w:val="TableTextCentered"/>
            </w:pPr>
            <w:r w:rsidRPr="00AB02B6">
              <w:t>Equal to or below background level measured</w:t>
            </w:r>
          </w:p>
        </w:tc>
        <w:tc>
          <w:tcPr>
            <w:tcW w:w="1350" w:type="dxa"/>
            <w:gridSpan w:val="2"/>
            <w:shd w:val="clear" w:color="auto" w:fill="auto"/>
            <w:vAlign w:val="center"/>
          </w:tcPr>
          <w:p w14:paraId="0AB81076" w14:textId="77777777" w:rsidR="0056587A" w:rsidRPr="004A36D8" w:rsidRDefault="0056587A" w:rsidP="00221A77">
            <w:pPr>
              <w:pStyle w:val="TableTextCentered"/>
            </w:pPr>
            <w:r>
              <w:t>0.8</w:t>
            </w:r>
          </w:p>
        </w:tc>
        <w:tc>
          <w:tcPr>
            <w:tcW w:w="1440" w:type="dxa"/>
            <w:shd w:val="clear" w:color="auto" w:fill="auto"/>
            <w:vAlign w:val="center"/>
          </w:tcPr>
          <w:p w14:paraId="525C283A" w14:textId="77777777" w:rsidR="0056587A" w:rsidRPr="00AB02B6" w:rsidRDefault="0056587A" w:rsidP="00221A77">
            <w:pPr>
              <w:pStyle w:val="TableTextCentered"/>
            </w:pPr>
            <w:r>
              <w:t>0.6-1.5*</w:t>
            </w:r>
          </w:p>
        </w:tc>
        <w:tc>
          <w:tcPr>
            <w:tcW w:w="2250" w:type="dxa"/>
            <w:gridSpan w:val="2"/>
            <w:shd w:val="clear" w:color="auto" w:fill="auto"/>
            <w:vAlign w:val="center"/>
          </w:tcPr>
          <w:p w14:paraId="34801D1A" w14:textId="77777777" w:rsidR="0056587A" w:rsidRPr="00AB02B6" w:rsidRDefault="0056587A" w:rsidP="00221A77">
            <w:pPr>
              <w:pStyle w:val="TableTextCentered"/>
              <w:jc w:val="left"/>
            </w:pPr>
            <w:r>
              <w:t xml:space="preserve">*1.5 measured in lobby directly outside the </w:t>
            </w:r>
            <w:proofErr w:type="gramStart"/>
            <w:r>
              <w:t>DCF  offices</w:t>
            </w:r>
            <w:proofErr w:type="gramEnd"/>
            <w:r>
              <w:t xml:space="preserve"> where painting/ </w:t>
            </w:r>
            <w:proofErr w:type="gramStart"/>
            <w:r>
              <w:t>spackling</w:t>
            </w:r>
            <w:proofErr w:type="gramEnd"/>
            <w:r>
              <w:t xml:space="preserve">/drywall installation activities was currently occurring at the time of the assessment. </w:t>
            </w:r>
          </w:p>
        </w:tc>
      </w:tr>
      <w:tr w:rsidR="0056587A" w:rsidRPr="00AB02B6" w14:paraId="1709D072" w14:textId="77777777" w:rsidTr="00221A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1"/>
          <w:wAfter w:w="90" w:type="dxa"/>
          <w:cantSplit/>
          <w:trHeight w:val="20"/>
        </w:trPr>
        <w:tc>
          <w:tcPr>
            <w:tcW w:w="1890" w:type="dxa"/>
            <w:shd w:val="clear" w:color="auto" w:fill="auto"/>
          </w:tcPr>
          <w:p w14:paraId="5A98ABF2" w14:textId="77777777" w:rsidR="0056587A" w:rsidRPr="00AB02B6" w:rsidRDefault="0056587A" w:rsidP="00221A77">
            <w:pPr>
              <w:pStyle w:val="FootnoteText"/>
              <w:rPr>
                <w:sz w:val="16"/>
                <w:szCs w:val="16"/>
              </w:rPr>
            </w:pPr>
          </w:p>
          <w:p w14:paraId="2E093DBB" w14:textId="77777777" w:rsidR="0056587A" w:rsidRPr="00AB02B6" w:rsidRDefault="0056587A" w:rsidP="00221A77">
            <w:pPr>
              <w:pStyle w:val="FootnoteText"/>
              <w:rPr>
                <w:sz w:val="16"/>
                <w:szCs w:val="16"/>
              </w:rPr>
            </w:pPr>
            <w:r w:rsidRPr="00AB02B6">
              <w:rPr>
                <w:sz w:val="16"/>
                <w:szCs w:val="16"/>
              </w:rPr>
              <w:t>ppm = parts per million</w:t>
            </w:r>
          </w:p>
        </w:tc>
        <w:tc>
          <w:tcPr>
            <w:tcW w:w="2610" w:type="dxa"/>
            <w:gridSpan w:val="2"/>
            <w:shd w:val="clear" w:color="auto" w:fill="auto"/>
          </w:tcPr>
          <w:p w14:paraId="3391E81B" w14:textId="77777777" w:rsidR="0056587A" w:rsidRPr="00AB02B6" w:rsidRDefault="0056587A" w:rsidP="00221A77">
            <w:pPr>
              <w:pStyle w:val="FootnoteText"/>
              <w:rPr>
                <w:sz w:val="16"/>
                <w:szCs w:val="16"/>
              </w:rPr>
            </w:pPr>
          </w:p>
          <w:p w14:paraId="7F821DFC" w14:textId="77777777" w:rsidR="0056587A" w:rsidRPr="00AB02B6" w:rsidRDefault="0056587A" w:rsidP="00221A77">
            <w:pPr>
              <w:pStyle w:val="FootnoteText"/>
              <w:rPr>
                <w:sz w:val="16"/>
                <w:szCs w:val="16"/>
              </w:rPr>
            </w:pPr>
            <w:r w:rsidRPr="00AB02B6">
              <w:rPr>
                <w:sz w:val="16"/>
                <w:szCs w:val="16"/>
              </w:rPr>
              <w:t>µg/m</w:t>
            </w:r>
            <w:r w:rsidRPr="00AB02B6">
              <w:rPr>
                <w:sz w:val="16"/>
                <w:szCs w:val="16"/>
                <w:vertAlign w:val="superscript"/>
              </w:rPr>
              <w:t xml:space="preserve">3 </w:t>
            </w:r>
            <w:r w:rsidRPr="00AB02B6">
              <w:rPr>
                <w:sz w:val="16"/>
                <w:szCs w:val="16"/>
              </w:rPr>
              <w:t>= microgram per cubic meter</w:t>
            </w:r>
          </w:p>
        </w:tc>
        <w:tc>
          <w:tcPr>
            <w:tcW w:w="2070" w:type="dxa"/>
            <w:gridSpan w:val="2"/>
            <w:shd w:val="clear" w:color="auto" w:fill="auto"/>
          </w:tcPr>
          <w:p w14:paraId="3DC54602" w14:textId="77777777" w:rsidR="0056587A" w:rsidRPr="00AB02B6" w:rsidRDefault="0056587A" w:rsidP="00221A77">
            <w:pPr>
              <w:pStyle w:val="FootnoteText"/>
              <w:rPr>
                <w:sz w:val="16"/>
                <w:szCs w:val="16"/>
              </w:rPr>
            </w:pPr>
          </w:p>
          <w:p w14:paraId="541B7F23" w14:textId="77777777" w:rsidR="0056587A" w:rsidRPr="00AB02B6" w:rsidRDefault="0056587A" w:rsidP="00221A77">
            <w:pPr>
              <w:pStyle w:val="FootnoteText"/>
              <w:rPr>
                <w:sz w:val="16"/>
                <w:szCs w:val="16"/>
              </w:rPr>
            </w:pPr>
            <w:r w:rsidRPr="00AB02B6">
              <w:rPr>
                <w:sz w:val="16"/>
                <w:szCs w:val="16"/>
              </w:rPr>
              <w:t>ND = non-detectable</w:t>
            </w:r>
          </w:p>
        </w:tc>
        <w:tc>
          <w:tcPr>
            <w:tcW w:w="4050" w:type="dxa"/>
            <w:gridSpan w:val="3"/>
            <w:shd w:val="clear" w:color="auto" w:fill="auto"/>
          </w:tcPr>
          <w:p w14:paraId="3DE93556" w14:textId="77777777" w:rsidR="0056587A" w:rsidRPr="00AB02B6" w:rsidRDefault="0056587A" w:rsidP="00221A77">
            <w:pPr>
              <w:pStyle w:val="FootnoteText"/>
              <w:rPr>
                <w:sz w:val="16"/>
                <w:szCs w:val="16"/>
              </w:rPr>
            </w:pPr>
          </w:p>
          <w:p w14:paraId="36AFF2FE" w14:textId="77777777" w:rsidR="0056587A" w:rsidRPr="00AB02B6" w:rsidRDefault="0056587A" w:rsidP="00221A77">
            <w:pPr>
              <w:pStyle w:val="FootnoteText"/>
              <w:rPr>
                <w:sz w:val="16"/>
                <w:szCs w:val="16"/>
              </w:rPr>
            </w:pPr>
          </w:p>
        </w:tc>
      </w:tr>
    </w:tbl>
    <w:p w14:paraId="6E8E548B" w14:textId="77777777" w:rsidR="0056587A" w:rsidRDefault="0056587A" w:rsidP="0056587A">
      <w:pPr>
        <w:spacing w:line="360" w:lineRule="auto"/>
        <w:ind w:firstLine="720"/>
      </w:pPr>
    </w:p>
    <w:p w14:paraId="654E3C00" w14:textId="77777777" w:rsidR="0056587A" w:rsidRPr="001D0FE7" w:rsidRDefault="0056587A" w:rsidP="0056587A">
      <w:pPr>
        <w:spacing w:line="360" w:lineRule="auto"/>
        <w:ind w:firstLine="720"/>
      </w:pPr>
      <w:r w:rsidRPr="001D0FE7">
        <w:t>At the time of the assessment</w:t>
      </w:r>
      <w:r>
        <w:t>,</w:t>
      </w:r>
      <w:r w:rsidRPr="00375971">
        <w:t xml:space="preserve"> activit</w:t>
      </w:r>
      <w:r>
        <w:t>ies</w:t>
      </w:r>
      <w:r w:rsidRPr="00375971">
        <w:t xml:space="preserve"> related to punch-list items </w:t>
      </w:r>
      <w:r>
        <w:t xml:space="preserve">were </w:t>
      </w:r>
      <w:r w:rsidRPr="00375971">
        <w:t xml:space="preserve">being conducted. The space had a slight odor of </w:t>
      </w:r>
      <w:r>
        <w:t xml:space="preserve">paint from the active construction area just outside the open DCF door. </w:t>
      </w:r>
      <w:r w:rsidRPr="00375971">
        <w:t xml:space="preserve">No evidence of water leaks or other moisture concerns </w:t>
      </w:r>
      <w:proofErr w:type="gramStart"/>
      <w:r w:rsidRPr="00375971">
        <w:t>were</w:t>
      </w:r>
      <w:proofErr w:type="gramEnd"/>
      <w:r w:rsidRPr="00375971">
        <w:t xml:space="preserve"> observed or reported. </w:t>
      </w:r>
    </w:p>
    <w:p w14:paraId="0560AE3C" w14:textId="77777777" w:rsidR="0056587A" w:rsidRPr="001D0FE7" w:rsidRDefault="0056587A" w:rsidP="0056587A">
      <w:pPr>
        <w:spacing w:line="360" w:lineRule="auto"/>
        <w:ind w:firstLine="720"/>
      </w:pPr>
      <w:r w:rsidRPr="001D0FE7">
        <w:t>Tests were taken with th</w:t>
      </w:r>
      <w:r>
        <w:t xml:space="preserve">e mechanical ventilation system installed. </w:t>
      </w:r>
      <w:r w:rsidRPr="001D0FE7">
        <w:t>Overall, conditions in the building after renovations appeared to be adequate in terms of mechanical ventilation components. Restrooms include supply and exhaust ventilation</w:t>
      </w:r>
      <w:r>
        <w:t>.</w:t>
      </w:r>
    </w:p>
    <w:p w14:paraId="6908EC4A" w14:textId="77777777" w:rsidR="0056587A" w:rsidRPr="001D0FE7" w:rsidRDefault="0056587A" w:rsidP="0056587A">
      <w:pPr>
        <w:pStyle w:val="Heading1"/>
      </w:pPr>
      <w:r>
        <w:t>RECOMMENDATIONS</w:t>
      </w:r>
    </w:p>
    <w:p w14:paraId="165DD171" w14:textId="77777777" w:rsidR="0056587A" w:rsidRPr="001D0FE7" w:rsidRDefault="0056587A" w:rsidP="0056587A">
      <w:pPr>
        <w:spacing w:line="360" w:lineRule="auto"/>
        <w:ind w:firstLine="720"/>
      </w:pPr>
      <w:r w:rsidRPr="001D0FE7">
        <w:t>Based on observations and measurements at the time of the visit, the following recommendations are made:</w:t>
      </w:r>
    </w:p>
    <w:p w14:paraId="28388783" w14:textId="77777777" w:rsidR="0056587A" w:rsidRPr="00C80016" w:rsidRDefault="0056587A" w:rsidP="0056587A">
      <w:pPr>
        <w:numPr>
          <w:ilvl w:val="0"/>
          <w:numId w:val="28"/>
        </w:numPr>
        <w:tabs>
          <w:tab w:val="clear" w:pos="360"/>
          <w:tab w:val="num" w:pos="1080"/>
        </w:tabs>
        <w:spacing w:line="360" w:lineRule="auto"/>
        <w:ind w:left="1080"/>
      </w:pPr>
      <w:r w:rsidRPr="00C80016">
        <w:lastRenderedPageBreak/>
        <w:t xml:space="preserve">Consistent with previously established protocol, once the space has been occupied for a minimum of two weeks, contact the IAQ Program to conduct a post-occupancy assessment of the space. Note that a follow-up visit was conducted on March 10, 2023. </w:t>
      </w:r>
    </w:p>
    <w:p w14:paraId="1BB36D8E" w14:textId="77777777" w:rsidR="0056587A" w:rsidRDefault="0056587A" w:rsidP="0056587A">
      <w:pPr>
        <w:numPr>
          <w:ilvl w:val="0"/>
          <w:numId w:val="28"/>
        </w:numPr>
        <w:tabs>
          <w:tab w:val="clear" w:pos="360"/>
          <w:tab w:val="num" w:pos="1080"/>
        </w:tabs>
        <w:spacing w:line="360" w:lineRule="auto"/>
        <w:ind w:left="1080"/>
      </w:pPr>
      <w:r>
        <w:t>It is recommended that building management/owners monitor and track any activities regarding hazardous waste remediation at the adjacent Superfund site and track measures if any dust/dirt/debris-generating activity is planned that may impact the building. If such activities occur, it is recommended that building management work with DCAMM and DDS on-site staff to limit any impact that such Superfund site mitigation activities might have on building occupants.</w:t>
      </w:r>
    </w:p>
    <w:p w14:paraId="4D7EA692" w14:textId="77777777" w:rsidR="0056587A" w:rsidRDefault="0056587A" w:rsidP="0056587A">
      <w:pPr>
        <w:pStyle w:val="BodyTextNumberedConclusion"/>
        <w:tabs>
          <w:tab w:val="clear" w:pos="720"/>
          <w:tab w:val="num" w:pos="1080"/>
        </w:tabs>
        <w:ind w:left="1080" w:hanging="360"/>
      </w:pPr>
      <w:r w:rsidRPr="00087157">
        <w:t xml:space="preserve">Refer to the resource manual and other related indoor air quality documents located on the </w:t>
      </w:r>
      <w:proofErr w:type="spellStart"/>
      <w:r w:rsidRPr="00087157">
        <w:t>MDPH’s</w:t>
      </w:r>
      <w:proofErr w:type="spellEnd"/>
      <w:r w:rsidRPr="00087157">
        <w:t xml:space="preserve"> website for further building-wide evaluations and advice on maintaining public buildings. These documents are available at </w:t>
      </w:r>
      <w:hyperlink r:id="rId22" w:history="1">
        <w:r w:rsidRPr="00801BA2">
          <w:rPr>
            <w:rStyle w:val="Hyperlink"/>
          </w:rPr>
          <w:t>http://mass.gov/dph/iaq</w:t>
        </w:r>
      </w:hyperlink>
      <w:r w:rsidRPr="00087157">
        <w:t>.</w:t>
      </w:r>
    </w:p>
    <w:p w14:paraId="0EC8FB8B" w14:textId="77777777" w:rsidR="0056587A" w:rsidRDefault="0056587A" w:rsidP="0056587A">
      <w:pPr>
        <w:spacing w:line="360" w:lineRule="auto"/>
        <w:rPr>
          <w:highlight w:val="yellow"/>
        </w:rPr>
      </w:pPr>
    </w:p>
    <w:p w14:paraId="4F66C86E" w14:textId="77777777" w:rsidR="0056587A" w:rsidRDefault="0056587A" w:rsidP="0056587A">
      <w:pPr>
        <w:rPr>
          <w:b/>
          <w:sz w:val="28"/>
        </w:rPr>
      </w:pPr>
      <w:r>
        <w:br w:type="page"/>
      </w:r>
    </w:p>
    <w:p w14:paraId="352401FF" w14:textId="77777777" w:rsidR="0056587A" w:rsidRDefault="0056587A" w:rsidP="0056587A">
      <w:pPr>
        <w:pStyle w:val="Heading1"/>
        <w:spacing w:before="0"/>
      </w:pPr>
      <w:r w:rsidRPr="009564F0">
        <w:lastRenderedPageBreak/>
        <w:t>R</w:t>
      </w:r>
      <w:r>
        <w:t>EFERENCES</w:t>
      </w:r>
    </w:p>
    <w:p w14:paraId="416D6BE7" w14:textId="77777777" w:rsidR="0056587A" w:rsidRPr="00C80016" w:rsidRDefault="0056587A" w:rsidP="0056587A">
      <w:pPr>
        <w:pStyle w:val="BodyText"/>
        <w:spacing w:line="276" w:lineRule="auto"/>
        <w:ind w:firstLine="0"/>
      </w:pPr>
      <w:r w:rsidRPr="00C94652">
        <w:t xml:space="preserve">LaPointe. 2023. Email from Dalene LaPointe, </w:t>
      </w:r>
      <w:bookmarkStart w:id="1" w:name="_Hlk135655516"/>
      <w:r w:rsidRPr="00C94652">
        <w:t xml:space="preserve">DPH, Bureau of Environmental Health, </w:t>
      </w:r>
      <w:bookmarkEnd w:id="1"/>
      <w:r w:rsidRPr="00C94652">
        <w:t>Environmental Epidemiology Program (2023), to Michael Feeney, DPH, Bureau of Environmental Health IAQ Program, April 7, 2023.</w:t>
      </w:r>
      <w:r w:rsidRPr="00C80016">
        <w:t xml:space="preserve"> </w:t>
      </w:r>
    </w:p>
    <w:p w14:paraId="1DD155B6" w14:textId="77777777" w:rsidR="0056587A" w:rsidRPr="00C80016" w:rsidRDefault="0056587A" w:rsidP="0056587A">
      <w:pPr>
        <w:pStyle w:val="BodyText"/>
        <w:spacing w:line="276" w:lineRule="auto"/>
        <w:ind w:firstLine="0"/>
      </w:pPr>
    </w:p>
    <w:p w14:paraId="02D1E3F7" w14:textId="77777777" w:rsidR="0056587A" w:rsidRPr="00C80016" w:rsidRDefault="0056587A" w:rsidP="0056587A">
      <w:pPr>
        <w:spacing w:after="240"/>
      </w:pPr>
      <w:r w:rsidRPr="00C80016">
        <w:t xml:space="preserve">MDPH. 2015. Massachusetts Department of Public Health. “Indoor Air Quality Manual: Chapters I-III”. Available at: </w:t>
      </w:r>
      <w:hyperlink r:id="rId23" w:history="1">
        <w:r w:rsidRPr="00C80016">
          <w:rPr>
            <w:color w:val="0000FF"/>
            <w:u w:val="single"/>
          </w:rPr>
          <w:t>Indoor air quality - manual and appendices | Mass.gov</w:t>
        </w:r>
      </w:hyperlink>
    </w:p>
    <w:p w14:paraId="49231ABA" w14:textId="77777777" w:rsidR="0056587A" w:rsidRPr="00C80016" w:rsidRDefault="0056587A" w:rsidP="0056587A">
      <w:pPr>
        <w:pStyle w:val="BodyText"/>
        <w:spacing w:line="276" w:lineRule="auto"/>
        <w:ind w:firstLine="0"/>
      </w:pPr>
      <w:r w:rsidRPr="00C80016">
        <w:t>USEPA</w:t>
      </w:r>
      <w:r>
        <w:t>.</w:t>
      </w:r>
      <w:r w:rsidRPr="00C80016">
        <w:t xml:space="preserve"> 2022. Former </w:t>
      </w:r>
      <w:proofErr w:type="spellStart"/>
      <w:r w:rsidRPr="00C80016">
        <w:t>Microfab</w:t>
      </w:r>
      <w:proofErr w:type="spellEnd"/>
      <w:r w:rsidRPr="00C80016">
        <w:t xml:space="preserve">, Inc. Superfund Site Amesbury, MA </w:t>
      </w:r>
      <w:hyperlink r:id="rId24" w:history="1">
        <w:r w:rsidRPr="00C80016">
          <w:rPr>
            <w:rStyle w:val="Hyperlink"/>
          </w:rPr>
          <w:t>https://semspub.epa.gov/work/01/100020313.pdf</w:t>
        </w:r>
      </w:hyperlink>
      <w:r w:rsidRPr="00C80016">
        <w:t>)</w:t>
      </w:r>
    </w:p>
    <w:p w14:paraId="62C51A8D" w14:textId="77777777" w:rsidR="0056587A" w:rsidRPr="00C80016" w:rsidRDefault="0056587A" w:rsidP="0056587A">
      <w:pPr>
        <w:pStyle w:val="BodyText"/>
        <w:spacing w:line="276" w:lineRule="auto"/>
        <w:ind w:firstLine="0"/>
      </w:pPr>
    </w:p>
    <w:p w14:paraId="3E9880EB" w14:textId="77777777" w:rsidR="0056587A" w:rsidRPr="00C80016" w:rsidRDefault="0056587A" w:rsidP="0056587A">
      <w:pPr>
        <w:pStyle w:val="BodyText"/>
        <w:spacing w:line="276" w:lineRule="auto"/>
        <w:ind w:firstLine="0"/>
        <w:rPr>
          <w:b/>
          <w:sz w:val="28"/>
        </w:rPr>
      </w:pPr>
      <w:r w:rsidRPr="00C80016">
        <w:t>USEPA</w:t>
      </w:r>
      <w:r>
        <w:t>.</w:t>
      </w:r>
      <w:r w:rsidRPr="00C80016">
        <w:t xml:space="preserve"> 2019. Final Conceptual Site Model Technical Memorandum </w:t>
      </w:r>
      <w:proofErr w:type="spellStart"/>
      <w:r w:rsidRPr="00C80016">
        <w:t>Microfab</w:t>
      </w:r>
      <w:proofErr w:type="spellEnd"/>
      <w:r w:rsidRPr="00C80016">
        <w:t>, Inc. (Former) Superfund Site Amesbury, Massachusetts</w:t>
      </w:r>
      <w:hyperlink r:id="rId25" w:history="1">
        <w:r w:rsidRPr="00C80016">
          <w:rPr>
            <w:rStyle w:val="Hyperlink"/>
          </w:rPr>
          <w:t>https://semspub.epa.gov/work/01/100016572.pdf</w:t>
        </w:r>
      </w:hyperlink>
      <w:r w:rsidRPr="00C80016">
        <w:t>)</w:t>
      </w:r>
    </w:p>
    <w:p w14:paraId="7B968E36" w14:textId="77777777" w:rsidR="0056587A" w:rsidRDefault="0056587A" w:rsidP="0056587A">
      <w:pPr>
        <w:spacing w:after="240"/>
        <w:rPr>
          <w:highlight w:val="yellow"/>
        </w:rPr>
      </w:pPr>
    </w:p>
    <w:p w14:paraId="59DA9B76" w14:textId="77777777" w:rsidR="0056587A" w:rsidRPr="004F1DCE" w:rsidRDefault="0056587A" w:rsidP="0056587A">
      <w:pPr>
        <w:spacing w:after="240"/>
      </w:pPr>
    </w:p>
    <w:p w14:paraId="1638CD01" w14:textId="0722DEB4" w:rsidR="009279C2" w:rsidRPr="00157427" w:rsidRDefault="009279C2" w:rsidP="000C1A20">
      <w:pPr>
        <w:tabs>
          <w:tab w:val="left" w:pos="5110"/>
        </w:tabs>
        <w:spacing w:after="240"/>
        <w:rPr>
          <w:b/>
          <w:bCs/>
        </w:rPr>
      </w:pPr>
    </w:p>
    <w:sectPr w:rsidR="009279C2" w:rsidRPr="00157427" w:rsidSect="0056587A">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59B20" w14:textId="77777777" w:rsidR="00221A77" w:rsidRDefault="00221A77">
      <w:r>
        <w:separator/>
      </w:r>
    </w:p>
  </w:endnote>
  <w:endnote w:type="continuationSeparator" w:id="0">
    <w:p w14:paraId="3B1BECA4" w14:textId="77777777" w:rsidR="00221A77" w:rsidRDefault="00221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F8EF1" w14:textId="77777777" w:rsidR="00221A77" w:rsidRDefault="00221A77">
    <w:pPr>
      <w:pStyle w:val="Footer"/>
      <w:jc w:val="center"/>
    </w:pPr>
    <w:r>
      <w:fldChar w:fldCharType="begin"/>
    </w:r>
    <w:r>
      <w:instrText xml:space="preserve"> PAGE   \* MERGEFORMAT </w:instrText>
    </w:r>
    <w:r>
      <w:fldChar w:fldCharType="separate"/>
    </w:r>
    <w:r>
      <w:rPr>
        <w:noProof/>
      </w:rPr>
      <w:t>3</w:t>
    </w:r>
    <w:r>
      <w:rPr>
        <w:noProof/>
      </w:rPr>
      <w:fldChar w:fldCharType="end"/>
    </w:r>
  </w:p>
  <w:p w14:paraId="7C0B77CF" w14:textId="77777777" w:rsidR="00221A77" w:rsidRDefault="00221A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E18C2" w14:textId="1EAD1E4F" w:rsidR="00221A77" w:rsidRDefault="00221A77" w:rsidP="004005F4">
    <w:pPr>
      <w:pStyle w:val="Footer"/>
    </w:pPr>
  </w:p>
  <w:p w14:paraId="22B89808" w14:textId="77777777" w:rsidR="00221A77" w:rsidRDefault="00221A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2DF5" w14:textId="77777777" w:rsidR="00221A77" w:rsidRDefault="00221A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78" w:type="dxa"/>
      <w:tblInd w:w="2216" w:type="dxa"/>
      <w:tblLayout w:type="fixed"/>
      <w:tblLook w:val="0000" w:firstRow="0" w:lastRow="0" w:firstColumn="0" w:lastColumn="0" w:noHBand="0" w:noVBand="0"/>
    </w:tblPr>
    <w:tblGrid>
      <w:gridCol w:w="3407"/>
      <w:gridCol w:w="2617"/>
      <w:gridCol w:w="3954"/>
    </w:tblGrid>
    <w:tr w:rsidR="00221A77" w:rsidRPr="00A618CB" w14:paraId="39D014F8" w14:textId="77777777" w:rsidTr="004154B2">
      <w:trPr>
        <w:trHeight w:val="300"/>
      </w:trPr>
      <w:tc>
        <w:tcPr>
          <w:tcW w:w="3407" w:type="dxa"/>
          <w:tcBorders>
            <w:top w:val="nil"/>
            <w:left w:val="nil"/>
            <w:bottom w:val="nil"/>
            <w:right w:val="nil"/>
          </w:tcBorders>
          <w:shd w:val="clear" w:color="auto" w:fill="auto"/>
          <w:noWrap/>
          <w:vAlign w:val="center"/>
        </w:tcPr>
        <w:p w14:paraId="5A33ADAB" w14:textId="77777777" w:rsidR="00221A77" w:rsidRPr="001607EA" w:rsidRDefault="00221A77" w:rsidP="00131246">
          <w:pPr>
            <w:rPr>
              <w:rFonts w:ascii="Times" w:hAnsi="Times" w:cs="Times"/>
              <w:sz w:val="20"/>
            </w:rPr>
          </w:pPr>
          <w:r w:rsidRPr="001607EA">
            <w:rPr>
              <w:rFonts w:ascii="Times" w:hAnsi="Times" w:cs="Times"/>
              <w:sz w:val="20"/>
            </w:rPr>
            <w:t>ppm = parts per million</w:t>
          </w:r>
        </w:p>
      </w:tc>
      <w:tc>
        <w:tcPr>
          <w:tcW w:w="2617" w:type="dxa"/>
          <w:tcBorders>
            <w:top w:val="nil"/>
            <w:left w:val="nil"/>
            <w:bottom w:val="nil"/>
            <w:right w:val="nil"/>
          </w:tcBorders>
          <w:shd w:val="clear" w:color="auto" w:fill="auto"/>
          <w:noWrap/>
          <w:vAlign w:val="center"/>
        </w:tcPr>
        <w:p w14:paraId="0B9A5CC7" w14:textId="77777777" w:rsidR="00221A77" w:rsidRPr="001607EA" w:rsidRDefault="00221A77" w:rsidP="00131246">
          <w:pPr>
            <w:rPr>
              <w:rFonts w:ascii="Times" w:hAnsi="Times" w:cs="Times"/>
              <w:sz w:val="20"/>
            </w:rPr>
          </w:pPr>
          <w:r w:rsidRPr="00D643F1">
            <w:rPr>
              <w:rFonts w:ascii="Times" w:hAnsi="Times" w:cs="Times"/>
              <w:sz w:val="20"/>
            </w:rPr>
            <w:t>ND = non detect</w:t>
          </w:r>
        </w:p>
      </w:tc>
      <w:tc>
        <w:tcPr>
          <w:tcW w:w="3954" w:type="dxa"/>
          <w:tcBorders>
            <w:top w:val="nil"/>
            <w:left w:val="nil"/>
            <w:bottom w:val="nil"/>
            <w:right w:val="nil"/>
          </w:tcBorders>
        </w:tcPr>
        <w:p w14:paraId="3BE60819" w14:textId="77777777" w:rsidR="00221A77" w:rsidRPr="00D643F1" w:rsidRDefault="00221A77" w:rsidP="00131246">
          <w:pPr>
            <w:rPr>
              <w:rFonts w:ascii="Times" w:hAnsi="Times" w:cs="Times"/>
              <w:sz w:val="20"/>
            </w:rPr>
          </w:pPr>
          <w:r w:rsidRPr="00D643F1">
            <w:rPr>
              <w:rFonts w:ascii="Times" w:hAnsi="Times" w:cs="Times"/>
              <w:sz w:val="20"/>
            </w:rPr>
            <w:t>µg/m</w:t>
          </w:r>
          <w:r w:rsidRPr="00D643F1">
            <w:rPr>
              <w:rFonts w:ascii="Times" w:hAnsi="Times" w:cs="Times"/>
              <w:sz w:val="20"/>
              <w:vertAlign w:val="superscript"/>
            </w:rPr>
            <w:t>3</w:t>
          </w:r>
          <w:r w:rsidRPr="00D643F1">
            <w:rPr>
              <w:rFonts w:ascii="Times" w:hAnsi="Times" w:cs="Times"/>
              <w:sz w:val="20"/>
            </w:rPr>
            <w:t xml:space="preserve"> = micrograms per cubic meter</w:t>
          </w:r>
        </w:p>
      </w:tc>
    </w:tr>
  </w:tbl>
  <w:p w14:paraId="7EC138DF" w14:textId="77777777" w:rsidR="00221A77" w:rsidRDefault="00221A77" w:rsidP="00131246">
    <w:pPr>
      <w:tabs>
        <w:tab w:val="left" w:pos="9180"/>
      </w:tabs>
      <w:rPr>
        <w:b/>
        <w:sz w:val="20"/>
      </w:rPr>
    </w:pPr>
  </w:p>
  <w:p w14:paraId="55AFBE7E" w14:textId="77777777" w:rsidR="00221A77" w:rsidRDefault="00221A77" w:rsidP="00131246">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221A77" w14:paraId="19AA7BC4" w14:textId="77777777" w:rsidTr="008E4A48">
      <w:tc>
        <w:tcPr>
          <w:tcW w:w="2718" w:type="dxa"/>
        </w:tcPr>
        <w:p w14:paraId="522BCECD" w14:textId="77777777" w:rsidR="00221A77" w:rsidRDefault="00221A77" w:rsidP="00131246">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Pr>
        <w:p w14:paraId="75A95EF1" w14:textId="77777777" w:rsidR="00221A77" w:rsidRPr="00EF358C" w:rsidRDefault="00221A77" w:rsidP="00131246">
          <w:pPr>
            <w:rPr>
              <w:sz w:val="20"/>
            </w:rPr>
          </w:pPr>
          <w:r w:rsidRPr="00EF358C">
            <w:rPr>
              <w:sz w:val="20"/>
            </w:rPr>
            <w:t>&lt; 800 = preferable</w:t>
          </w:r>
        </w:p>
      </w:tc>
      <w:tc>
        <w:tcPr>
          <w:tcW w:w="3600" w:type="dxa"/>
        </w:tcPr>
        <w:p w14:paraId="7DAC46E6" w14:textId="77777777" w:rsidR="00221A77" w:rsidRDefault="00221A77" w:rsidP="00131246">
          <w:pPr>
            <w:jc w:val="right"/>
            <w:rPr>
              <w:sz w:val="20"/>
            </w:rPr>
          </w:pPr>
          <w:r>
            <w:rPr>
              <w:sz w:val="20"/>
            </w:rPr>
            <w:t>Temperature:</w:t>
          </w:r>
        </w:p>
      </w:tc>
      <w:tc>
        <w:tcPr>
          <w:tcW w:w="3420" w:type="dxa"/>
        </w:tcPr>
        <w:p w14:paraId="5528CF6D" w14:textId="77777777" w:rsidR="00221A77" w:rsidRDefault="00221A77" w:rsidP="00131246">
          <w:pPr>
            <w:rPr>
              <w:sz w:val="20"/>
            </w:rPr>
          </w:pPr>
          <w:r>
            <w:rPr>
              <w:sz w:val="20"/>
            </w:rPr>
            <w:t>70 - 78 °F</w:t>
          </w:r>
        </w:p>
      </w:tc>
    </w:tr>
    <w:tr w:rsidR="00221A77" w14:paraId="2F87C413" w14:textId="77777777" w:rsidTr="008E4A48">
      <w:tc>
        <w:tcPr>
          <w:tcW w:w="2718" w:type="dxa"/>
        </w:tcPr>
        <w:p w14:paraId="3C5AC8A6" w14:textId="77777777" w:rsidR="00221A77" w:rsidRDefault="00221A77" w:rsidP="00131246">
          <w:pPr>
            <w:jc w:val="right"/>
            <w:rPr>
              <w:sz w:val="20"/>
            </w:rPr>
          </w:pPr>
        </w:p>
      </w:tc>
      <w:tc>
        <w:tcPr>
          <w:tcW w:w="4860" w:type="dxa"/>
        </w:tcPr>
        <w:p w14:paraId="01D055DC" w14:textId="77777777" w:rsidR="00221A77" w:rsidRPr="00EF358C" w:rsidRDefault="00221A77" w:rsidP="00131246">
          <w:pPr>
            <w:rPr>
              <w:sz w:val="20"/>
            </w:rPr>
          </w:pPr>
          <w:r w:rsidRPr="00EF358C">
            <w:rPr>
              <w:sz w:val="20"/>
            </w:rPr>
            <w:t>&gt; 800 ppm = indicative of ventilation problems</w:t>
          </w:r>
        </w:p>
      </w:tc>
      <w:tc>
        <w:tcPr>
          <w:tcW w:w="3600" w:type="dxa"/>
        </w:tcPr>
        <w:p w14:paraId="307A8C53" w14:textId="77777777" w:rsidR="00221A77" w:rsidRDefault="00221A77" w:rsidP="00131246">
          <w:pPr>
            <w:jc w:val="right"/>
            <w:rPr>
              <w:sz w:val="20"/>
            </w:rPr>
          </w:pPr>
          <w:r>
            <w:rPr>
              <w:sz w:val="20"/>
            </w:rPr>
            <w:t>Relative Humidity:</w:t>
          </w:r>
        </w:p>
      </w:tc>
      <w:tc>
        <w:tcPr>
          <w:tcW w:w="3420" w:type="dxa"/>
        </w:tcPr>
        <w:p w14:paraId="686616DB" w14:textId="77777777" w:rsidR="00221A77" w:rsidRDefault="00221A77" w:rsidP="00131246">
          <w:pPr>
            <w:rPr>
              <w:sz w:val="20"/>
            </w:rPr>
          </w:pPr>
          <w:r>
            <w:rPr>
              <w:sz w:val="20"/>
            </w:rPr>
            <w:t>40 - 60%</w:t>
          </w:r>
        </w:p>
      </w:tc>
    </w:tr>
  </w:tbl>
  <w:p w14:paraId="0679D1B1" w14:textId="77777777" w:rsidR="00221A77" w:rsidRDefault="00221A77" w:rsidP="00131246">
    <w:pPr>
      <w:pStyle w:val="Footer"/>
      <w:jc w:val="center"/>
    </w:pPr>
  </w:p>
  <w:p w14:paraId="13F8DA34" w14:textId="3D5CC2C7" w:rsidR="00221A77" w:rsidRPr="00131246" w:rsidRDefault="00221A77" w:rsidP="00131246">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Pr>
        <w:rStyle w:val="PageNumber"/>
        <w:sz w:val="22"/>
        <w:szCs w:val="22"/>
      </w:rPr>
      <w:t>1</w:t>
    </w:r>
    <w:r w:rsidRPr="00A7353A">
      <w:rPr>
        <w:rStyle w:val="PageNumber"/>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78" w:type="dxa"/>
      <w:tblInd w:w="2216" w:type="dxa"/>
      <w:tblLayout w:type="fixed"/>
      <w:tblLook w:val="0000" w:firstRow="0" w:lastRow="0" w:firstColumn="0" w:lastColumn="0" w:noHBand="0" w:noVBand="0"/>
    </w:tblPr>
    <w:tblGrid>
      <w:gridCol w:w="3407"/>
      <w:gridCol w:w="2617"/>
      <w:gridCol w:w="3954"/>
    </w:tblGrid>
    <w:tr w:rsidR="00516FE3" w:rsidRPr="00A618CB" w14:paraId="7D35C7CB" w14:textId="77777777" w:rsidTr="00B11AA8">
      <w:trPr>
        <w:trHeight w:val="300"/>
      </w:trPr>
      <w:tc>
        <w:tcPr>
          <w:tcW w:w="3407" w:type="dxa"/>
          <w:tcBorders>
            <w:top w:val="nil"/>
            <w:left w:val="nil"/>
            <w:bottom w:val="nil"/>
            <w:right w:val="nil"/>
          </w:tcBorders>
          <w:shd w:val="clear" w:color="auto" w:fill="auto"/>
          <w:noWrap/>
          <w:vAlign w:val="center"/>
        </w:tcPr>
        <w:p w14:paraId="642FD17D" w14:textId="77777777" w:rsidR="00516FE3" w:rsidRPr="001607EA" w:rsidRDefault="00516FE3" w:rsidP="00516FE3">
          <w:pPr>
            <w:rPr>
              <w:rFonts w:ascii="Times" w:hAnsi="Times" w:cs="Times"/>
              <w:sz w:val="20"/>
            </w:rPr>
          </w:pPr>
          <w:r w:rsidRPr="001607EA">
            <w:rPr>
              <w:rFonts w:ascii="Times" w:hAnsi="Times" w:cs="Times"/>
              <w:sz w:val="20"/>
            </w:rPr>
            <w:t>ppm = parts per million</w:t>
          </w:r>
        </w:p>
      </w:tc>
      <w:tc>
        <w:tcPr>
          <w:tcW w:w="2617" w:type="dxa"/>
          <w:tcBorders>
            <w:top w:val="nil"/>
            <w:left w:val="nil"/>
            <w:bottom w:val="nil"/>
            <w:right w:val="nil"/>
          </w:tcBorders>
          <w:shd w:val="clear" w:color="auto" w:fill="auto"/>
          <w:noWrap/>
          <w:vAlign w:val="center"/>
        </w:tcPr>
        <w:p w14:paraId="19848746" w14:textId="77777777" w:rsidR="00516FE3" w:rsidRPr="001607EA" w:rsidRDefault="00516FE3" w:rsidP="00516FE3">
          <w:pPr>
            <w:rPr>
              <w:rFonts w:ascii="Times" w:hAnsi="Times" w:cs="Times"/>
              <w:sz w:val="20"/>
            </w:rPr>
          </w:pPr>
          <w:r w:rsidRPr="00D643F1">
            <w:rPr>
              <w:rFonts w:ascii="Times" w:hAnsi="Times" w:cs="Times"/>
              <w:sz w:val="20"/>
            </w:rPr>
            <w:t>ND = non detect</w:t>
          </w:r>
        </w:p>
      </w:tc>
      <w:tc>
        <w:tcPr>
          <w:tcW w:w="3954" w:type="dxa"/>
          <w:tcBorders>
            <w:top w:val="nil"/>
            <w:left w:val="nil"/>
            <w:bottom w:val="nil"/>
            <w:right w:val="nil"/>
          </w:tcBorders>
        </w:tcPr>
        <w:p w14:paraId="0C463A43" w14:textId="77777777" w:rsidR="00516FE3" w:rsidRPr="00D643F1" w:rsidRDefault="00516FE3" w:rsidP="00516FE3">
          <w:pPr>
            <w:rPr>
              <w:rFonts w:ascii="Times" w:hAnsi="Times" w:cs="Times"/>
              <w:sz w:val="20"/>
            </w:rPr>
          </w:pPr>
          <w:r w:rsidRPr="00D643F1">
            <w:rPr>
              <w:rFonts w:ascii="Times" w:hAnsi="Times" w:cs="Times"/>
              <w:sz w:val="20"/>
            </w:rPr>
            <w:t>µg/m</w:t>
          </w:r>
          <w:r w:rsidRPr="00D643F1">
            <w:rPr>
              <w:rFonts w:ascii="Times" w:hAnsi="Times" w:cs="Times"/>
              <w:sz w:val="20"/>
              <w:vertAlign w:val="superscript"/>
            </w:rPr>
            <w:t>3</w:t>
          </w:r>
          <w:r w:rsidRPr="00D643F1">
            <w:rPr>
              <w:rFonts w:ascii="Times" w:hAnsi="Times" w:cs="Times"/>
              <w:sz w:val="20"/>
            </w:rPr>
            <w:t xml:space="preserve"> = micrograms per cubic meter</w:t>
          </w:r>
        </w:p>
      </w:tc>
    </w:tr>
  </w:tbl>
  <w:p w14:paraId="133EC470" w14:textId="77777777" w:rsidR="00516FE3" w:rsidRDefault="00516FE3" w:rsidP="00516FE3">
    <w:pPr>
      <w:tabs>
        <w:tab w:val="left" w:pos="9180"/>
      </w:tabs>
      <w:rPr>
        <w:b/>
        <w:sz w:val="20"/>
      </w:rPr>
    </w:pPr>
  </w:p>
  <w:p w14:paraId="6A02C2BE" w14:textId="77777777" w:rsidR="00516FE3" w:rsidRDefault="00516FE3" w:rsidP="00516FE3">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516FE3" w14:paraId="04D4B4B0" w14:textId="77777777" w:rsidTr="00B11AA8">
      <w:tc>
        <w:tcPr>
          <w:tcW w:w="2718" w:type="dxa"/>
        </w:tcPr>
        <w:p w14:paraId="06F5ECDC" w14:textId="77777777" w:rsidR="00516FE3" w:rsidRDefault="00516FE3" w:rsidP="00516FE3">
          <w:pPr>
            <w:jc w:val="right"/>
            <w:rPr>
              <w:sz w:val="20"/>
              <w:lang w:val="fr-FR"/>
            </w:rPr>
          </w:pPr>
          <w:r>
            <w:rPr>
              <w:sz w:val="20"/>
              <w:lang w:val="fr-FR"/>
            </w:rPr>
            <w:t xml:space="preserve">Carbon </w:t>
          </w:r>
          <w:proofErr w:type="spellStart"/>
          <w:proofErr w:type="gramStart"/>
          <w:r>
            <w:rPr>
              <w:sz w:val="20"/>
              <w:lang w:val="fr-FR"/>
            </w:rPr>
            <w:t>Dioxide</w:t>
          </w:r>
          <w:proofErr w:type="spellEnd"/>
          <w:r>
            <w:rPr>
              <w:sz w:val="20"/>
              <w:lang w:val="fr-FR"/>
            </w:rPr>
            <w:t>:</w:t>
          </w:r>
          <w:proofErr w:type="gramEnd"/>
        </w:p>
      </w:tc>
      <w:tc>
        <w:tcPr>
          <w:tcW w:w="4860" w:type="dxa"/>
        </w:tcPr>
        <w:p w14:paraId="238C74BD" w14:textId="77777777" w:rsidR="00516FE3" w:rsidRPr="00EF358C" w:rsidRDefault="00516FE3" w:rsidP="00516FE3">
          <w:pPr>
            <w:rPr>
              <w:sz w:val="20"/>
            </w:rPr>
          </w:pPr>
          <w:r w:rsidRPr="00EF358C">
            <w:rPr>
              <w:sz w:val="20"/>
            </w:rPr>
            <w:t>&lt; 800 = preferable</w:t>
          </w:r>
        </w:p>
      </w:tc>
      <w:tc>
        <w:tcPr>
          <w:tcW w:w="3600" w:type="dxa"/>
        </w:tcPr>
        <w:p w14:paraId="5E672EB4" w14:textId="77777777" w:rsidR="00516FE3" w:rsidRDefault="00516FE3" w:rsidP="00516FE3">
          <w:pPr>
            <w:jc w:val="right"/>
            <w:rPr>
              <w:sz w:val="20"/>
            </w:rPr>
          </w:pPr>
          <w:r>
            <w:rPr>
              <w:sz w:val="20"/>
            </w:rPr>
            <w:t>Temperature:</w:t>
          </w:r>
        </w:p>
      </w:tc>
      <w:tc>
        <w:tcPr>
          <w:tcW w:w="3420" w:type="dxa"/>
        </w:tcPr>
        <w:p w14:paraId="3777AA80" w14:textId="77777777" w:rsidR="00516FE3" w:rsidRDefault="00516FE3" w:rsidP="00516FE3">
          <w:pPr>
            <w:rPr>
              <w:sz w:val="20"/>
            </w:rPr>
          </w:pPr>
          <w:r>
            <w:rPr>
              <w:sz w:val="20"/>
            </w:rPr>
            <w:t>70 - 78 °F</w:t>
          </w:r>
        </w:p>
      </w:tc>
    </w:tr>
    <w:tr w:rsidR="00516FE3" w14:paraId="7DA3A395" w14:textId="77777777" w:rsidTr="00B11AA8">
      <w:tc>
        <w:tcPr>
          <w:tcW w:w="2718" w:type="dxa"/>
        </w:tcPr>
        <w:p w14:paraId="6F2482A6" w14:textId="77777777" w:rsidR="00516FE3" w:rsidRDefault="00516FE3" w:rsidP="00516FE3">
          <w:pPr>
            <w:jc w:val="right"/>
            <w:rPr>
              <w:sz w:val="20"/>
            </w:rPr>
          </w:pPr>
        </w:p>
      </w:tc>
      <w:tc>
        <w:tcPr>
          <w:tcW w:w="4860" w:type="dxa"/>
        </w:tcPr>
        <w:p w14:paraId="66B51BC7" w14:textId="77777777" w:rsidR="00516FE3" w:rsidRPr="00EF358C" w:rsidRDefault="00516FE3" w:rsidP="00516FE3">
          <w:pPr>
            <w:rPr>
              <w:sz w:val="20"/>
            </w:rPr>
          </w:pPr>
          <w:r w:rsidRPr="00EF358C">
            <w:rPr>
              <w:sz w:val="20"/>
            </w:rPr>
            <w:t>&gt; 800 ppm = indicative of ventilation problems</w:t>
          </w:r>
        </w:p>
      </w:tc>
      <w:tc>
        <w:tcPr>
          <w:tcW w:w="3600" w:type="dxa"/>
        </w:tcPr>
        <w:p w14:paraId="4CF79CB3" w14:textId="77777777" w:rsidR="00516FE3" w:rsidRDefault="00516FE3" w:rsidP="00516FE3">
          <w:pPr>
            <w:jc w:val="right"/>
            <w:rPr>
              <w:sz w:val="20"/>
            </w:rPr>
          </w:pPr>
          <w:r>
            <w:rPr>
              <w:sz w:val="20"/>
            </w:rPr>
            <w:t>Relative Humidity:</w:t>
          </w:r>
        </w:p>
      </w:tc>
      <w:tc>
        <w:tcPr>
          <w:tcW w:w="3420" w:type="dxa"/>
        </w:tcPr>
        <w:p w14:paraId="52435F16" w14:textId="77777777" w:rsidR="00516FE3" w:rsidRDefault="00516FE3" w:rsidP="00516FE3">
          <w:pPr>
            <w:rPr>
              <w:sz w:val="20"/>
            </w:rPr>
          </w:pPr>
          <w:r>
            <w:rPr>
              <w:sz w:val="20"/>
            </w:rPr>
            <w:t>40 - 60%</w:t>
          </w:r>
        </w:p>
      </w:tc>
    </w:tr>
  </w:tbl>
  <w:p w14:paraId="09C78E1B" w14:textId="77777777" w:rsidR="00516FE3" w:rsidRDefault="00516FE3" w:rsidP="00516FE3">
    <w:pPr>
      <w:pStyle w:val="Footer"/>
      <w:jc w:val="center"/>
    </w:pPr>
  </w:p>
  <w:p w14:paraId="47A368C4" w14:textId="77777777" w:rsidR="00516FE3" w:rsidRPr="00131246" w:rsidRDefault="00516FE3" w:rsidP="00516FE3">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Pr>
        <w:rStyle w:val="PageNumber"/>
        <w:sz w:val="22"/>
        <w:szCs w:val="22"/>
      </w:rPr>
      <w:t>2</w:t>
    </w:r>
    <w:r w:rsidRPr="00A7353A">
      <w:rPr>
        <w:rStyle w:val="PageNumber"/>
        <w:sz w:val="22"/>
        <w:szCs w:val="22"/>
      </w:rPr>
      <w:fldChar w:fldCharType="end"/>
    </w:r>
  </w:p>
  <w:p w14:paraId="5787D586" w14:textId="2C3A38C4" w:rsidR="00221A77" w:rsidRPr="00516FE3" w:rsidRDefault="00011A86" w:rsidP="005743FA">
    <w:pPr>
      <w:pStyle w:val="Footer"/>
      <w:tabs>
        <w:tab w:val="clear" w:pos="4320"/>
        <w:tab w:val="clear" w:pos="8640"/>
        <w:tab w:val="left" w:pos="10124"/>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C2CE" w14:textId="77777777" w:rsidR="00221A77" w:rsidRDefault="00221A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9B63824" w14:textId="77777777" w:rsidR="00221A77" w:rsidRDefault="00221A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41CD" w14:textId="77777777" w:rsidR="00221A77" w:rsidRDefault="00221A77" w:rsidP="00221A77">
    <w:pPr>
      <w:pStyle w:val="Footer"/>
      <w:jc w:val="center"/>
    </w:pPr>
    <w:r>
      <w:t xml:space="preserve">Appendix A, page </w:t>
    </w:r>
    <w:r>
      <w:fldChar w:fldCharType="begin"/>
    </w:r>
    <w:r>
      <w:instrText xml:space="preserve"> PAGE   \* MERGEFORMAT </w:instrText>
    </w:r>
    <w:r>
      <w:fldChar w:fldCharType="separate"/>
    </w:r>
    <w:r>
      <w:rPr>
        <w:noProof/>
      </w:rPr>
      <w:t>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3559A" w14:textId="77777777" w:rsidR="007B08E6" w:rsidRPr="00516FE3" w:rsidRDefault="007B08E6" w:rsidP="00516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954CF" w14:textId="77777777" w:rsidR="00221A77" w:rsidRDefault="00221A77">
      <w:r>
        <w:separator/>
      </w:r>
    </w:p>
  </w:footnote>
  <w:footnote w:type="continuationSeparator" w:id="0">
    <w:p w14:paraId="46B8B0EA" w14:textId="77777777" w:rsidR="00221A77" w:rsidRDefault="00221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724C" w14:textId="04BB9661" w:rsidR="00221A77" w:rsidRDefault="00221A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0B607FD1" w14:textId="77777777" w:rsidR="00221A77" w:rsidRDefault="00221A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4872"/>
      <w:gridCol w:w="4872"/>
      <w:gridCol w:w="2514"/>
      <w:gridCol w:w="2358"/>
    </w:tblGrid>
    <w:tr w:rsidR="00221A77" w14:paraId="7514C10E" w14:textId="77777777" w:rsidTr="00C93A83">
      <w:trPr>
        <w:cantSplit/>
      </w:trPr>
      <w:tc>
        <w:tcPr>
          <w:tcW w:w="12258" w:type="dxa"/>
          <w:gridSpan w:val="3"/>
        </w:tcPr>
        <w:p w14:paraId="5D0F7EE3" w14:textId="5982D182" w:rsidR="00221A77" w:rsidRPr="000B4D86" w:rsidRDefault="00221A77" w:rsidP="00EE79B4">
          <w:pPr>
            <w:pStyle w:val="Header"/>
            <w:spacing w:before="60" w:after="60"/>
            <w:rPr>
              <w:b/>
              <w:sz w:val="22"/>
              <w:szCs w:val="22"/>
            </w:rPr>
          </w:pPr>
          <w:r w:rsidRPr="000B4D86">
            <w:rPr>
              <w:b/>
              <w:sz w:val="22"/>
              <w:szCs w:val="22"/>
            </w:rPr>
            <w:t xml:space="preserve">Location: </w:t>
          </w:r>
          <w:r>
            <w:rPr>
              <w:b/>
              <w:sz w:val="22"/>
              <w:szCs w:val="22"/>
            </w:rPr>
            <w:t>DCF Amesbury</w:t>
          </w:r>
        </w:p>
      </w:tc>
      <w:tc>
        <w:tcPr>
          <w:tcW w:w="2358" w:type="dxa"/>
        </w:tcPr>
        <w:p w14:paraId="3683B071" w14:textId="77777777" w:rsidR="00221A77" w:rsidRPr="00AA0C96" w:rsidRDefault="00221A77" w:rsidP="00EE79B4">
          <w:pPr>
            <w:pStyle w:val="Header"/>
            <w:tabs>
              <w:tab w:val="clear" w:pos="4320"/>
              <w:tab w:val="clear" w:pos="8640"/>
            </w:tabs>
            <w:spacing w:before="60" w:after="60"/>
            <w:rPr>
              <w:b/>
              <w:sz w:val="22"/>
            </w:rPr>
          </w:pPr>
          <w:r w:rsidRPr="00AA0C96">
            <w:rPr>
              <w:b/>
              <w:sz w:val="22"/>
            </w:rPr>
            <w:t>Indoor Air Results</w:t>
          </w:r>
        </w:p>
      </w:tc>
    </w:tr>
    <w:tr w:rsidR="00221A77" w14:paraId="5F215D16" w14:textId="77777777" w:rsidTr="00C93A83">
      <w:trPr>
        <w:cantSplit/>
      </w:trPr>
      <w:tc>
        <w:tcPr>
          <w:tcW w:w="4872" w:type="dxa"/>
        </w:tcPr>
        <w:p w14:paraId="383F2667" w14:textId="172FF4A0" w:rsidR="00221A77" w:rsidRPr="000B4D86" w:rsidRDefault="00221A77" w:rsidP="00EE79B4">
          <w:pPr>
            <w:pStyle w:val="Header"/>
            <w:tabs>
              <w:tab w:val="clear" w:pos="4320"/>
              <w:tab w:val="clear" w:pos="8640"/>
            </w:tabs>
            <w:spacing w:before="60" w:after="60"/>
            <w:rPr>
              <w:b/>
              <w:sz w:val="22"/>
              <w:szCs w:val="22"/>
            </w:rPr>
          </w:pPr>
          <w:r w:rsidRPr="000B4D86">
            <w:rPr>
              <w:b/>
              <w:sz w:val="22"/>
              <w:szCs w:val="22"/>
            </w:rPr>
            <w:t>Address:</w:t>
          </w:r>
          <w:r>
            <w:rPr>
              <w:b/>
              <w:sz w:val="22"/>
              <w:szCs w:val="22"/>
            </w:rPr>
            <w:t xml:space="preserve"> 1</w:t>
          </w:r>
          <w:r w:rsidR="00E66F1E">
            <w:rPr>
              <w:b/>
              <w:sz w:val="22"/>
              <w:szCs w:val="22"/>
            </w:rPr>
            <w:t>10</w:t>
          </w:r>
          <w:r>
            <w:rPr>
              <w:b/>
              <w:sz w:val="22"/>
              <w:szCs w:val="22"/>
            </w:rPr>
            <w:t xml:space="preserve"> Haverhill </w:t>
          </w:r>
          <w:r w:rsidR="00E66F1E">
            <w:rPr>
              <w:b/>
              <w:sz w:val="22"/>
              <w:szCs w:val="22"/>
            </w:rPr>
            <w:t>Road</w:t>
          </w:r>
          <w:r>
            <w:rPr>
              <w:b/>
              <w:sz w:val="22"/>
              <w:szCs w:val="22"/>
            </w:rPr>
            <w:t>, Amesbury</w:t>
          </w:r>
        </w:p>
      </w:tc>
      <w:tc>
        <w:tcPr>
          <w:tcW w:w="4872" w:type="dxa"/>
        </w:tcPr>
        <w:p w14:paraId="69B1220B" w14:textId="1C8DC0E3" w:rsidR="00221A77" w:rsidRPr="00AA0C96" w:rsidRDefault="00221A77" w:rsidP="00EE79B4">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r>
            <w:rPr>
              <w:b/>
              <w:sz w:val="22"/>
            </w:rPr>
            <w:t xml:space="preserve"> (continued)</w:t>
          </w:r>
        </w:p>
      </w:tc>
      <w:tc>
        <w:tcPr>
          <w:tcW w:w="2514" w:type="dxa"/>
        </w:tcPr>
        <w:p w14:paraId="4B73FE06" w14:textId="77777777" w:rsidR="00221A77" w:rsidRPr="00AA0C96" w:rsidRDefault="00221A77" w:rsidP="00EE79B4">
          <w:pPr>
            <w:pStyle w:val="Header"/>
            <w:tabs>
              <w:tab w:val="clear" w:pos="4320"/>
              <w:tab w:val="clear" w:pos="8640"/>
            </w:tabs>
            <w:spacing w:before="60" w:after="60"/>
            <w:rPr>
              <w:b/>
              <w:sz w:val="22"/>
            </w:rPr>
          </w:pPr>
        </w:p>
      </w:tc>
      <w:tc>
        <w:tcPr>
          <w:tcW w:w="2358" w:type="dxa"/>
        </w:tcPr>
        <w:p w14:paraId="3BE519F3" w14:textId="152A0E9B" w:rsidR="00221A77" w:rsidRPr="00AA0C96" w:rsidRDefault="00221A77" w:rsidP="00EE79B4">
          <w:pPr>
            <w:pStyle w:val="Header"/>
            <w:tabs>
              <w:tab w:val="clear" w:pos="4320"/>
              <w:tab w:val="clear" w:pos="8640"/>
            </w:tabs>
            <w:spacing w:before="60" w:after="60"/>
            <w:rPr>
              <w:b/>
              <w:sz w:val="22"/>
            </w:rPr>
          </w:pPr>
          <w:r w:rsidRPr="00AA0C96">
            <w:rPr>
              <w:b/>
              <w:sz w:val="22"/>
            </w:rPr>
            <w:t>Date</w:t>
          </w:r>
          <w:r>
            <w:rPr>
              <w:b/>
              <w:sz w:val="22"/>
            </w:rPr>
            <w:t>: 3/10/23</w:t>
          </w:r>
        </w:p>
      </w:tc>
    </w:tr>
  </w:tbl>
  <w:p w14:paraId="617BF60F" w14:textId="77777777" w:rsidR="00221A77" w:rsidRPr="00EC38EA" w:rsidRDefault="00221A77" w:rsidP="008E4A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4797"/>
      <w:gridCol w:w="4808"/>
      <w:gridCol w:w="2467"/>
      <w:gridCol w:w="2328"/>
    </w:tblGrid>
    <w:tr w:rsidR="00221A77" w14:paraId="38F18653" w14:textId="77777777" w:rsidTr="008E4A48">
      <w:trPr>
        <w:cantSplit/>
      </w:trPr>
      <w:tc>
        <w:tcPr>
          <w:tcW w:w="12258" w:type="dxa"/>
          <w:gridSpan w:val="3"/>
        </w:tcPr>
        <w:p w14:paraId="08B89026" w14:textId="5973CE5F" w:rsidR="00221A77" w:rsidRPr="005743FA" w:rsidRDefault="00221A77" w:rsidP="008E4A48">
          <w:pPr>
            <w:pStyle w:val="Header"/>
            <w:spacing w:before="60" w:after="60"/>
            <w:rPr>
              <w:b/>
              <w:sz w:val="22"/>
              <w:szCs w:val="22"/>
            </w:rPr>
          </w:pPr>
          <w:r w:rsidRPr="00DE79A8">
            <w:rPr>
              <w:b/>
              <w:sz w:val="22"/>
              <w:szCs w:val="22"/>
            </w:rPr>
            <w:t xml:space="preserve">Location: </w:t>
          </w:r>
          <w:r w:rsidRPr="005743FA">
            <w:rPr>
              <w:b/>
              <w:sz w:val="22"/>
              <w:szCs w:val="22"/>
            </w:rPr>
            <w:t xml:space="preserve">DCF Amesbury </w:t>
          </w:r>
        </w:p>
      </w:tc>
      <w:tc>
        <w:tcPr>
          <w:tcW w:w="2358" w:type="dxa"/>
        </w:tcPr>
        <w:p w14:paraId="2B7EC252" w14:textId="77777777" w:rsidR="00221A77" w:rsidRPr="00DE79A8" w:rsidRDefault="00221A77" w:rsidP="008E4A48">
          <w:pPr>
            <w:pStyle w:val="Header"/>
            <w:tabs>
              <w:tab w:val="clear" w:pos="4320"/>
              <w:tab w:val="clear" w:pos="8640"/>
            </w:tabs>
            <w:spacing w:before="60" w:after="60"/>
            <w:rPr>
              <w:b/>
              <w:sz w:val="22"/>
            </w:rPr>
          </w:pPr>
          <w:r w:rsidRPr="00DE79A8">
            <w:rPr>
              <w:b/>
              <w:sz w:val="22"/>
            </w:rPr>
            <w:t>Indoor Air Results</w:t>
          </w:r>
        </w:p>
      </w:tc>
    </w:tr>
    <w:tr w:rsidR="00221A77" w14:paraId="14FFD728" w14:textId="77777777" w:rsidTr="008E4A48">
      <w:trPr>
        <w:cantSplit/>
      </w:trPr>
      <w:tc>
        <w:tcPr>
          <w:tcW w:w="4872" w:type="dxa"/>
        </w:tcPr>
        <w:p w14:paraId="24BB0362" w14:textId="0DFF719F" w:rsidR="00221A77" w:rsidRPr="005743FA" w:rsidRDefault="00221A77" w:rsidP="008E4A48">
          <w:pPr>
            <w:pStyle w:val="Header"/>
            <w:tabs>
              <w:tab w:val="clear" w:pos="4320"/>
              <w:tab w:val="clear" w:pos="8640"/>
            </w:tabs>
            <w:spacing w:before="60" w:after="60"/>
            <w:rPr>
              <w:b/>
              <w:sz w:val="22"/>
              <w:szCs w:val="22"/>
            </w:rPr>
          </w:pPr>
          <w:r w:rsidRPr="00DE79A8">
            <w:rPr>
              <w:b/>
              <w:sz w:val="22"/>
              <w:szCs w:val="22"/>
            </w:rPr>
            <w:t xml:space="preserve">Address: </w:t>
          </w:r>
          <w:r w:rsidR="00E66F1E">
            <w:rPr>
              <w:b/>
              <w:sz w:val="22"/>
              <w:szCs w:val="22"/>
            </w:rPr>
            <w:t>110</w:t>
          </w:r>
          <w:r w:rsidR="00E66F1E" w:rsidRPr="005743FA">
            <w:rPr>
              <w:b/>
              <w:sz w:val="22"/>
              <w:szCs w:val="22"/>
            </w:rPr>
            <w:t xml:space="preserve"> </w:t>
          </w:r>
          <w:r w:rsidRPr="005743FA">
            <w:rPr>
              <w:b/>
              <w:sz w:val="22"/>
              <w:szCs w:val="22"/>
            </w:rPr>
            <w:t xml:space="preserve">Haverhill </w:t>
          </w:r>
          <w:r w:rsidR="00E66F1E">
            <w:rPr>
              <w:b/>
              <w:sz w:val="22"/>
              <w:szCs w:val="22"/>
            </w:rPr>
            <w:t>Road</w:t>
          </w:r>
          <w:r w:rsidRPr="005743FA">
            <w:rPr>
              <w:b/>
              <w:sz w:val="22"/>
              <w:szCs w:val="22"/>
            </w:rPr>
            <w:t xml:space="preserve">, Amesbury </w:t>
          </w:r>
        </w:p>
      </w:tc>
      <w:tc>
        <w:tcPr>
          <w:tcW w:w="4872" w:type="dxa"/>
        </w:tcPr>
        <w:p w14:paraId="357D894A" w14:textId="77777777" w:rsidR="00221A77" w:rsidRPr="00DE79A8" w:rsidRDefault="00221A77" w:rsidP="008E4A48">
          <w:pPr>
            <w:pStyle w:val="Header"/>
            <w:tabs>
              <w:tab w:val="clear" w:pos="4320"/>
              <w:tab w:val="clear" w:pos="8640"/>
              <w:tab w:val="left" w:pos="1560"/>
              <w:tab w:val="center" w:pos="2328"/>
            </w:tabs>
            <w:spacing w:before="60" w:after="60"/>
            <w:rPr>
              <w:b/>
              <w:sz w:val="22"/>
            </w:rPr>
          </w:pPr>
          <w:r w:rsidRPr="00DE79A8">
            <w:rPr>
              <w:b/>
              <w:sz w:val="22"/>
            </w:rPr>
            <w:tab/>
          </w:r>
          <w:r w:rsidRPr="00DE79A8">
            <w:rPr>
              <w:b/>
              <w:sz w:val="22"/>
            </w:rPr>
            <w:tab/>
            <w:t>Table 1</w:t>
          </w:r>
        </w:p>
      </w:tc>
      <w:tc>
        <w:tcPr>
          <w:tcW w:w="2514" w:type="dxa"/>
        </w:tcPr>
        <w:p w14:paraId="2C08A8B0" w14:textId="77777777" w:rsidR="00221A77" w:rsidRPr="00DE79A8" w:rsidRDefault="00221A77" w:rsidP="008E4A48">
          <w:pPr>
            <w:pStyle w:val="Header"/>
            <w:tabs>
              <w:tab w:val="clear" w:pos="4320"/>
              <w:tab w:val="clear" w:pos="8640"/>
            </w:tabs>
            <w:spacing w:before="60" w:after="60"/>
            <w:rPr>
              <w:b/>
              <w:sz w:val="22"/>
            </w:rPr>
          </w:pPr>
        </w:p>
      </w:tc>
      <w:tc>
        <w:tcPr>
          <w:tcW w:w="2358" w:type="dxa"/>
        </w:tcPr>
        <w:p w14:paraId="633C2261" w14:textId="061994EE" w:rsidR="00221A77" w:rsidRPr="00DE79A8" w:rsidRDefault="00221A77" w:rsidP="008E4A48">
          <w:pPr>
            <w:pStyle w:val="Header"/>
            <w:tabs>
              <w:tab w:val="clear" w:pos="4320"/>
              <w:tab w:val="clear" w:pos="8640"/>
            </w:tabs>
            <w:spacing w:before="60" w:after="60"/>
            <w:rPr>
              <w:b/>
              <w:sz w:val="22"/>
            </w:rPr>
          </w:pPr>
          <w:r w:rsidRPr="00DE79A8">
            <w:rPr>
              <w:b/>
              <w:sz w:val="22"/>
            </w:rPr>
            <w:t xml:space="preserve">Date: </w:t>
          </w:r>
          <w:r w:rsidRPr="005743FA">
            <w:rPr>
              <w:b/>
              <w:sz w:val="22"/>
            </w:rPr>
            <w:t>3/10/23</w:t>
          </w:r>
        </w:p>
      </w:tc>
    </w:tr>
  </w:tbl>
  <w:p w14:paraId="35EDCCEF" w14:textId="77777777" w:rsidR="00221A77" w:rsidRDefault="00221A77" w:rsidP="008E4A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89494" w14:textId="687B8292" w:rsidR="00221A77" w:rsidRPr="00EC38EA" w:rsidRDefault="00221A77" w:rsidP="0056587A">
    <w:pPr>
      <w:pStyle w:val="Header"/>
      <w:jc w:val="center"/>
    </w:pPr>
    <w:r>
      <w:t>Appendix 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1CC4" w14:textId="77777777" w:rsidR="00221A77" w:rsidRDefault="00221A77" w:rsidP="00221A77">
    <w:pPr>
      <w:pStyle w:val="Header"/>
      <w:jc w:val="center"/>
    </w:pPr>
    <w:r>
      <w:t>Appendix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15:restartNumberingAfterBreak="0">
    <w:nsid w:val="08E15F83"/>
    <w:multiLevelType w:val="hybridMultilevel"/>
    <w:tmpl w:val="F9C8116C"/>
    <w:lvl w:ilvl="0" w:tplc="C4601EC0">
      <w:start w:val="1"/>
      <w:numFmt w:val="decimal"/>
      <w:pStyle w:val="TOC6"/>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3" w15:restartNumberingAfterBreak="0">
    <w:nsid w:val="16C126B6"/>
    <w:multiLevelType w:val="hybridMultilevel"/>
    <w:tmpl w:val="2C72888C"/>
    <w:lvl w:ilvl="0" w:tplc="4E965D2A">
      <w:start w:val="1"/>
      <w:numFmt w:val="decimal"/>
      <w:lvlText w:val="%1."/>
      <w:lvlJc w:val="right"/>
      <w:pPr>
        <w:tabs>
          <w:tab w:val="num" w:pos="1080"/>
        </w:tabs>
        <w:ind w:left="108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1E346A8F"/>
    <w:multiLevelType w:val="multilevel"/>
    <w:tmpl w:val="10E2FA8C"/>
    <w:lvl w:ilvl="0">
      <w:start w:val="1"/>
      <w:numFmt w:val="decimal"/>
      <w:lvlText w:val="%1."/>
      <w:lvlJc w:val="right"/>
      <w:pPr>
        <w:tabs>
          <w:tab w:val="num" w:pos="360"/>
        </w:tabs>
        <w:ind w:left="360" w:hanging="72"/>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15:restartNumberingAfterBreak="0">
    <w:nsid w:val="2001068B"/>
    <w:multiLevelType w:val="hybridMultilevel"/>
    <w:tmpl w:val="6082D91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 w15:restartNumberingAfterBreak="0">
    <w:nsid w:val="22210CB7"/>
    <w:multiLevelType w:val="hybridMultilevel"/>
    <w:tmpl w:val="150A6100"/>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7" w15:restartNumberingAfterBreak="0">
    <w:nsid w:val="27313E01"/>
    <w:multiLevelType w:val="hybridMultilevel"/>
    <w:tmpl w:val="DBF035F0"/>
    <w:lvl w:ilvl="0" w:tplc="6AE2BF84">
      <w:start w:val="1"/>
      <w:numFmt w:val="bullet"/>
      <w:lvlText w:val=""/>
      <w:lvlJc w:val="left"/>
      <w:pPr>
        <w:tabs>
          <w:tab w:val="num" w:pos="2880"/>
        </w:tabs>
        <w:ind w:left="28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517792"/>
    <w:multiLevelType w:val="hybridMultilevel"/>
    <w:tmpl w:val="B7DCF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277BD7"/>
    <w:multiLevelType w:val="hybridMultilevel"/>
    <w:tmpl w:val="F0B28AC0"/>
    <w:lvl w:ilvl="0" w:tplc="7C16D3B0">
      <w:start w:val="1"/>
      <w:numFmt w:val="decimal"/>
      <w:pStyle w:val="BodyTextNumberedConclusion"/>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2EEC5BE2"/>
    <w:multiLevelType w:val="hybridMultilevel"/>
    <w:tmpl w:val="0AA23F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FD542E3"/>
    <w:multiLevelType w:val="hybridMultilevel"/>
    <w:tmpl w:val="880217E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0B24EFB"/>
    <w:multiLevelType w:val="multilevel"/>
    <w:tmpl w:val="28FCADD2"/>
    <w:numStyleLink w:val="StyleBulletedSymbolsymbolLeft025Hanging025"/>
  </w:abstractNum>
  <w:abstractNum w:abstractNumId="13" w15:restartNumberingAfterBreak="0">
    <w:nsid w:val="310306A6"/>
    <w:multiLevelType w:val="singleLevel"/>
    <w:tmpl w:val="6ED8F27A"/>
    <w:lvl w:ilvl="0">
      <w:start w:val="1"/>
      <w:numFmt w:val="decimal"/>
      <w:lvlText w:val="%1."/>
      <w:legacy w:legacy="1" w:legacySpace="0" w:legacyIndent="360"/>
      <w:lvlJc w:val="left"/>
      <w:pPr>
        <w:ind w:left="360" w:hanging="360"/>
      </w:pPr>
      <w:rPr>
        <w:rFonts w:cs="Times New Roman"/>
      </w:rPr>
    </w:lvl>
  </w:abstractNum>
  <w:abstractNum w:abstractNumId="14" w15:restartNumberingAfterBreak="0">
    <w:nsid w:val="34542612"/>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lvlText w:val="%1.%2.%3.%4."/>
      <w:legacy w:legacy="1" w:legacySpace="0" w:legacyIndent="720"/>
      <w:lvlJc w:val="left"/>
      <w:pPr>
        <w:ind w:left="2880" w:hanging="720"/>
      </w:pPr>
      <w:rPr>
        <w:rFonts w:cs="Times New Roman"/>
      </w:rPr>
    </w:lvl>
    <w:lvl w:ilvl="4">
      <w:start w:val="1"/>
      <w:numFmt w:val="decimal"/>
      <w:lvlText w:val="%1.%2.%3.%4.%5."/>
      <w:legacy w:legacy="1" w:legacySpace="0" w:legacyIndent="720"/>
      <w:lvlJc w:val="left"/>
      <w:pPr>
        <w:ind w:left="3600" w:hanging="720"/>
      </w:pPr>
      <w:rPr>
        <w:rFonts w:cs="Times New Roman"/>
      </w:rPr>
    </w:lvl>
    <w:lvl w:ilvl="5">
      <w:start w:val="1"/>
      <w:numFmt w:val="decimal"/>
      <w:lvlText w:val="%1.%2.%3.%4.%5.%6."/>
      <w:legacy w:legacy="1" w:legacySpace="0" w:legacyIndent="720"/>
      <w:lvlJc w:val="left"/>
      <w:pPr>
        <w:ind w:left="4320" w:hanging="720"/>
      </w:pPr>
      <w:rPr>
        <w:rFonts w:cs="Times New Roman"/>
      </w:rPr>
    </w:lvl>
    <w:lvl w:ilvl="6">
      <w:start w:val="1"/>
      <w:numFmt w:val="decimal"/>
      <w:lvlText w:val="%1.%2.%3.%4.%5.%6.%7."/>
      <w:legacy w:legacy="1" w:legacySpace="0" w:legacyIndent="720"/>
      <w:lvlJc w:val="left"/>
      <w:pPr>
        <w:ind w:left="5040" w:hanging="720"/>
      </w:pPr>
      <w:rPr>
        <w:rFonts w:cs="Times New Roman"/>
      </w:rPr>
    </w:lvl>
    <w:lvl w:ilvl="7">
      <w:start w:val="1"/>
      <w:numFmt w:val="decimal"/>
      <w:lvlText w:val="%1.%2.%3.%4.%5.%6.%7.%8."/>
      <w:legacy w:legacy="1" w:legacySpace="0" w:legacyIndent="720"/>
      <w:lvlJc w:val="left"/>
      <w:pPr>
        <w:ind w:left="5760" w:hanging="720"/>
      </w:pPr>
      <w:rPr>
        <w:rFonts w:cs="Times New Roman"/>
      </w:rPr>
    </w:lvl>
    <w:lvl w:ilvl="8">
      <w:start w:val="1"/>
      <w:numFmt w:val="decimal"/>
      <w:lvlText w:val="%1.%2.%3.%4.%5.%6.%7.%8.%9."/>
      <w:legacy w:legacy="1" w:legacySpace="0" w:legacyIndent="720"/>
      <w:lvlJc w:val="left"/>
      <w:pPr>
        <w:ind w:left="6480" w:hanging="720"/>
      </w:pPr>
      <w:rPr>
        <w:rFonts w:cs="Times New Roman"/>
      </w:rPr>
    </w:lvl>
  </w:abstractNum>
  <w:abstractNum w:abstractNumId="15" w15:restartNumberingAfterBreak="0">
    <w:nsid w:val="356D545D"/>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lvlText w:val="%1.%2.%3.%4."/>
      <w:legacy w:legacy="1" w:legacySpace="0" w:legacyIndent="720"/>
      <w:lvlJc w:val="left"/>
      <w:pPr>
        <w:ind w:left="2880" w:hanging="720"/>
      </w:pPr>
      <w:rPr>
        <w:rFonts w:cs="Times New Roman"/>
      </w:rPr>
    </w:lvl>
    <w:lvl w:ilvl="4">
      <w:start w:val="1"/>
      <w:numFmt w:val="decimal"/>
      <w:lvlText w:val="%1.%2.%3.%4.%5."/>
      <w:legacy w:legacy="1" w:legacySpace="0" w:legacyIndent="720"/>
      <w:lvlJc w:val="left"/>
      <w:pPr>
        <w:ind w:left="3600" w:hanging="720"/>
      </w:pPr>
      <w:rPr>
        <w:rFonts w:cs="Times New Roman"/>
      </w:rPr>
    </w:lvl>
    <w:lvl w:ilvl="5">
      <w:start w:val="1"/>
      <w:numFmt w:val="decimal"/>
      <w:lvlText w:val="%1.%2.%3.%4.%5.%6."/>
      <w:legacy w:legacy="1" w:legacySpace="0" w:legacyIndent="720"/>
      <w:lvlJc w:val="left"/>
      <w:pPr>
        <w:ind w:left="4320" w:hanging="720"/>
      </w:pPr>
      <w:rPr>
        <w:rFonts w:cs="Times New Roman"/>
      </w:rPr>
    </w:lvl>
    <w:lvl w:ilvl="6">
      <w:start w:val="1"/>
      <w:numFmt w:val="decimal"/>
      <w:lvlText w:val="%1.%2.%3.%4.%5.%6.%7."/>
      <w:legacy w:legacy="1" w:legacySpace="0" w:legacyIndent="720"/>
      <w:lvlJc w:val="left"/>
      <w:pPr>
        <w:ind w:left="5040" w:hanging="720"/>
      </w:pPr>
      <w:rPr>
        <w:rFonts w:cs="Times New Roman"/>
      </w:rPr>
    </w:lvl>
    <w:lvl w:ilvl="7">
      <w:start w:val="1"/>
      <w:numFmt w:val="decimal"/>
      <w:lvlText w:val="%1.%2.%3.%4.%5.%6.%7.%8."/>
      <w:legacy w:legacy="1" w:legacySpace="0" w:legacyIndent="720"/>
      <w:lvlJc w:val="left"/>
      <w:pPr>
        <w:ind w:left="5760" w:hanging="720"/>
      </w:pPr>
      <w:rPr>
        <w:rFonts w:cs="Times New Roman"/>
      </w:rPr>
    </w:lvl>
    <w:lvl w:ilvl="8">
      <w:start w:val="1"/>
      <w:numFmt w:val="decimal"/>
      <w:lvlText w:val="%1.%2.%3.%4.%5.%6.%7.%8.%9."/>
      <w:legacy w:legacy="1" w:legacySpace="0" w:legacyIndent="720"/>
      <w:lvlJc w:val="left"/>
      <w:pPr>
        <w:ind w:left="6480" w:hanging="720"/>
      </w:pPr>
      <w:rPr>
        <w:rFonts w:cs="Times New Roman"/>
      </w:rPr>
    </w:lvl>
  </w:abstractNum>
  <w:abstractNum w:abstractNumId="16" w15:restartNumberingAfterBreak="0">
    <w:nsid w:val="3A410D7A"/>
    <w:multiLevelType w:val="multilevel"/>
    <w:tmpl w:val="57B4E94A"/>
    <w:numStyleLink w:val="StyleNumberedTimesNewRoman"/>
  </w:abstractNum>
  <w:abstractNum w:abstractNumId="17" w15:restartNumberingAfterBreak="0">
    <w:nsid w:val="40C74C09"/>
    <w:multiLevelType w:val="hybridMultilevel"/>
    <w:tmpl w:val="2EE0AAC0"/>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43777C7E"/>
    <w:multiLevelType w:val="hybridMultilevel"/>
    <w:tmpl w:val="4F0E5AE4"/>
    <w:lvl w:ilvl="0" w:tplc="5630F4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7F71386"/>
    <w:multiLevelType w:val="hybridMultilevel"/>
    <w:tmpl w:val="FDECD23C"/>
    <w:lvl w:ilvl="0" w:tplc="0830946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797C8F"/>
    <w:multiLevelType w:val="multilevel"/>
    <w:tmpl w:val="6322693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hint="default"/>
        <w:b w:val="0"/>
        <w:i w:val="0"/>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976746A"/>
    <w:multiLevelType w:val="hybridMultilevel"/>
    <w:tmpl w:val="937683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25C6B03"/>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4" w15:restartNumberingAfterBreak="0">
    <w:nsid w:val="56C04F4F"/>
    <w:multiLevelType w:val="multilevel"/>
    <w:tmpl w:val="2460C25C"/>
    <w:numStyleLink w:val="StyleNumbered"/>
  </w:abstractNum>
  <w:abstractNum w:abstractNumId="25" w15:restartNumberingAfterBreak="0">
    <w:nsid w:val="57757E90"/>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A194CAA"/>
    <w:multiLevelType w:val="hybridMultilevel"/>
    <w:tmpl w:val="A8F4207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5AAC311A"/>
    <w:multiLevelType w:val="singleLevel"/>
    <w:tmpl w:val="4B0683B0"/>
    <w:lvl w:ilvl="0">
      <w:start w:val="1"/>
      <w:numFmt w:val="decimal"/>
      <w:lvlText w:val="%1."/>
      <w:lvlJc w:val="right"/>
      <w:pPr>
        <w:tabs>
          <w:tab w:val="num" w:pos="360"/>
        </w:tabs>
        <w:ind w:left="360" w:hanging="216"/>
      </w:pPr>
      <w:rPr>
        <w:rFonts w:ascii="Times New Roman" w:hAnsi="Times New Roman" w:cs="Times New Roman" w:hint="default"/>
        <w:b w:val="0"/>
        <w:i w:val="0"/>
        <w:sz w:val="24"/>
        <w:szCs w:val="24"/>
      </w:rPr>
    </w:lvl>
  </w:abstractNum>
  <w:abstractNum w:abstractNumId="28" w15:restartNumberingAfterBreak="0">
    <w:nsid w:val="63B14089"/>
    <w:multiLevelType w:val="hybridMultilevel"/>
    <w:tmpl w:val="F1CCDFBA"/>
    <w:lvl w:ilvl="0" w:tplc="13E0FA9E">
      <w:start w:val="1"/>
      <w:numFmt w:val="decimal"/>
      <w:lvlText w:val="%1."/>
      <w:lvlJc w:val="right"/>
      <w:pPr>
        <w:tabs>
          <w:tab w:val="num" w:pos="1080"/>
        </w:tabs>
        <w:ind w:left="1080"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3F16A58"/>
    <w:multiLevelType w:val="hybridMultilevel"/>
    <w:tmpl w:val="360CF43E"/>
    <w:lvl w:ilvl="0" w:tplc="7D720DF6">
      <w:start w:val="1"/>
      <w:numFmt w:val="decimal"/>
      <w:lvlText w:val="%1."/>
      <w:lvlJc w:val="right"/>
      <w:pPr>
        <w:tabs>
          <w:tab w:val="num" w:pos="907"/>
        </w:tabs>
        <w:ind w:left="907" w:hanging="360"/>
      </w:pPr>
      <w:rPr>
        <w:rFonts w:cs="Times New Roman" w:hint="default"/>
      </w:rPr>
    </w:lvl>
    <w:lvl w:ilvl="1" w:tplc="04090019" w:tentative="1">
      <w:start w:val="1"/>
      <w:numFmt w:val="lowerLetter"/>
      <w:lvlText w:val="%2."/>
      <w:lvlJc w:val="left"/>
      <w:pPr>
        <w:tabs>
          <w:tab w:val="num" w:pos="1627"/>
        </w:tabs>
        <w:ind w:left="1627" w:hanging="360"/>
      </w:pPr>
      <w:rPr>
        <w:rFonts w:cs="Times New Roman"/>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abstractNum w:abstractNumId="30" w15:restartNumberingAfterBreak="0">
    <w:nsid w:val="65234418"/>
    <w:multiLevelType w:val="hybridMultilevel"/>
    <w:tmpl w:val="9160999E"/>
    <w:lvl w:ilvl="0" w:tplc="EAB0213A">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BD3284"/>
    <w:multiLevelType w:val="hybridMultilevel"/>
    <w:tmpl w:val="4A2A9B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6B711E89"/>
    <w:multiLevelType w:val="multilevel"/>
    <w:tmpl w:val="57B4E94A"/>
    <w:styleLink w:val="StyleNumberedTimesNewRoman"/>
    <w:lvl w:ilvl="0">
      <w:start w:val="1"/>
      <w:numFmt w:val="decimal"/>
      <w:lvlText w:val="%1."/>
      <w:lvlJc w:val="right"/>
      <w:pPr>
        <w:tabs>
          <w:tab w:val="num" w:pos="720"/>
        </w:tabs>
        <w:ind w:left="720" w:hanging="576"/>
      </w:pPr>
      <w:rPr>
        <w:rFonts w:ascii="Times New Roman" w:hAnsi="Times New Roman" w:cs="Times New Roman" w:hint="default"/>
        <w:b w:val="0"/>
        <w:i w:val="0"/>
        <w:color w:val="000000"/>
        <w:spacing w:val="-3"/>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C414E9A"/>
    <w:multiLevelType w:val="hybridMultilevel"/>
    <w:tmpl w:val="3D901730"/>
    <w:lvl w:ilvl="0" w:tplc="463828AC">
      <w:start w:val="1"/>
      <w:numFmt w:val="decimal"/>
      <w:lvlText w:val="%1."/>
      <w:lvlJc w:val="right"/>
      <w:pPr>
        <w:tabs>
          <w:tab w:val="num" w:pos="1080"/>
        </w:tabs>
        <w:ind w:left="1080" w:hanging="72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4" w15:restartNumberingAfterBreak="0">
    <w:nsid w:val="6D3D14CC"/>
    <w:multiLevelType w:val="hybridMultilevel"/>
    <w:tmpl w:val="00646BEA"/>
    <w:lvl w:ilvl="0" w:tplc="E37A4E80">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5" w15:restartNumberingAfterBreak="0">
    <w:nsid w:val="72CE220D"/>
    <w:multiLevelType w:val="hybridMultilevel"/>
    <w:tmpl w:val="1F0ED23E"/>
    <w:lvl w:ilvl="0" w:tplc="6AE2BF84">
      <w:start w:val="1"/>
      <w:numFmt w:val="bullet"/>
      <w:lvlText w:val=""/>
      <w:lvlJc w:val="left"/>
      <w:pPr>
        <w:tabs>
          <w:tab w:val="num" w:pos="3600"/>
        </w:tabs>
        <w:ind w:left="3600" w:hanging="360"/>
      </w:pPr>
      <w:rPr>
        <w:rFonts w:ascii="Symbol" w:hAnsi="Symbol" w:hint="default"/>
        <w:sz w:val="20"/>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9FA4AAC"/>
    <w:multiLevelType w:val="hybridMultilevel"/>
    <w:tmpl w:val="D94481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B7F09EC"/>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1072000650">
    <w:abstractNumId w:val="0"/>
  </w:num>
  <w:num w:numId="2" w16cid:durableId="46496533">
    <w:abstractNumId w:val="29"/>
  </w:num>
  <w:num w:numId="3" w16cid:durableId="1082524820">
    <w:abstractNumId w:val="13"/>
  </w:num>
  <w:num w:numId="4" w16cid:durableId="858129683">
    <w:abstractNumId w:val="4"/>
  </w:num>
  <w:num w:numId="5" w16cid:durableId="878279870">
    <w:abstractNumId w:val="27"/>
  </w:num>
  <w:num w:numId="6" w16cid:durableId="1151868404">
    <w:abstractNumId w:val="2"/>
  </w:num>
  <w:num w:numId="7" w16cid:durableId="535317600">
    <w:abstractNumId w:val="24"/>
  </w:num>
  <w:num w:numId="8" w16cid:durableId="1353914995">
    <w:abstractNumId w:val="37"/>
  </w:num>
  <w:num w:numId="9" w16cid:durableId="1197504041">
    <w:abstractNumId w:val="15"/>
  </w:num>
  <w:num w:numId="10" w16cid:durableId="1737585168">
    <w:abstractNumId w:val="17"/>
  </w:num>
  <w:num w:numId="11" w16cid:durableId="2133546787">
    <w:abstractNumId w:val="6"/>
  </w:num>
  <w:num w:numId="12" w16cid:durableId="1665668789">
    <w:abstractNumId w:val="34"/>
  </w:num>
  <w:num w:numId="13" w16cid:durableId="1046758145">
    <w:abstractNumId w:val="25"/>
  </w:num>
  <w:num w:numId="14" w16cid:durableId="1452624823">
    <w:abstractNumId w:val="14"/>
  </w:num>
  <w:num w:numId="15" w16cid:durableId="2015914776">
    <w:abstractNumId w:val="1"/>
  </w:num>
  <w:num w:numId="16" w16cid:durableId="246816074">
    <w:abstractNumId w:val="33"/>
  </w:num>
  <w:num w:numId="17" w16cid:durableId="445933427">
    <w:abstractNumId w:val="3"/>
  </w:num>
  <w:num w:numId="18" w16cid:durableId="307827721">
    <w:abstractNumId w:val="21"/>
  </w:num>
  <w:num w:numId="19" w16cid:durableId="949777495">
    <w:abstractNumId w:val="36"/>
  </w:num>
  <w:num w:numId="20" w16cid:durableId="1926955615">
    <w:abstractNumId w:val="23"/>
  </w:num>
  <w:num w:numId="21" w16cid:durableId="111025121">
    <w:abstractNumId w:val="10"/>
  </w:num>
  <w:num w:numId="22" w16cid:durableId="1146357176">
    <w:abstractNumId w:val="35"/>
  </w:num>
  <w:num w:numId="23" w16cid:durableId="394165272">
    <w:abstractNumId w:val="7"/>
  </w:num>
  <w:num w:numId="24" w16cid:durableId="2085906115">
    <w:abstractNumId w:val="26"/>
  </w:num>
  <w:num w:numId="25" w16cid:durableId="2126121840">
    <w:abstractNumId w:val="11"/>
  </w:num>
  <w:num w:numId="26" w16cid:durableId="1247375336">
    <w:abstractNumId w:val="5"/>
  </w:num>
  <w:num w:numId="27" w16cid:durableId="1489710451">
    <w:abstractNumId w:val="28"/>
  </w:num>
  <w:num w:numId="28" w16cid:durableId="2058814652">
    <w:abstractNumId w:val="9"/>
  </w:num>
  <w:num w:numId="29" w16cid:durableId="1262564514">
    <w:abstractNumId w:val="22"/>
  </w:num>
  <w:num w:numId="30" w16cid:durableId="305549420">
    <w:abstractNumId w:val="31"/>
  </w:num>
  <w:num w:numId="31" w16cid:durableId="1139490583">
    <w:abstractNumId w:val="18"/>
  </w:num>
  <w:num w:numId="32" w16cid:durableId="334844730">
    <w:abstractNumId w:val="19"/>
  </w:num>
  <w:num w:numId="33" w16cid:durableId="1057703978">
    <w:abstractNumId w:val="12"/>
  </w:num>
  <w:num w:numId="34" w16cid:durableId="277492405">
    <w:abstractNumId w:val="8"/>
  </w:num>
  <w:num w:numId="35" w16cid:durableId="156266525">
    <w:abstractNumId w:val="20"/>
  </w:num>
  <w:num w:numId="36" w16cid:durableId="10903938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33489259">
    <w:abstractNumId w:val="32"/>
  </w:num>
  <w:num w:numId="38" w16cid:durableId="969506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comments="0" w:insDel="0" w:formatting="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18"/>
    <w:rsid w:val="00002752"/>
    <w:rsid w:val="00005A84"/>
    <w:rsid w:val="00010309"/>
    <w:rsid w:val="00011207"/>
    <w:rsid w:val="00011A86"/>
    <w:rsid w:val="0001296A"/>
    <w:rsid w:val="000144B1"/>
    <w:rsid w:val="00020899"/>
    <w:rsid w:val="00022251"/>
    <w:rsid w:val="0002461B"/>
    <w:rsid w:val="00032478"/>
    <w:rsid w:val="00033029"/>
    <w:rsid w:val="00033928"/>
    <w:rsid w:val="0003756D"/>
    <w:rsid w:val="000378A6"/>
    <w:rsid w:val="000403EA"/>
    <w:rsid w:val="000409A9"/>
    <w:rsid w:val="000410AB"/>
    <w:rsid w:val="00042B94"/>
    <w:rsid w:val="00044168"/>
    <w:rsid w:val="00046621"/>
    <w:rsid w:val="0004785C"/>
    <w:rsid w:val="00051744"/>
    <w:rsid w:val="000518CD"/>
    <w:rsid w:val="0005335A"/>
    <w:rsid w:val="000534EE"/>
    <w:rsid w:val="00053C23"/>
    <w:rsid w:val="00056442"/>
    <w:rsid w:val="00057871"/>
    <w:rsid w:val="00060700"/>
    <w:rsid w:val="000623A4"/>
    <w:rsid w:val="0006325F"/>
    <w:rsid w:val="00064796"/>
    <w:rsid w:val="000730C4"/>
    <w:rsid w:val="00074796"/>
    <w:rsid w:val="00076244"/>
    <w:rsid w:val="00077232"/>
    <w:rsid w:val="000822A5"/>
    <w:rsid w:val="0008406E"/>
    <w:rsid w:val="0008534E"/>
    <w:rsid w:val="000853D7"/>
    <w:rsid w:val="00087AC5"/>
    <w:rsid w:val="00087FFE"/>
    <w:rsid w:val="000954F2"/>
    <w:rsid w:val="00096D99"/>
    <w:rsid w:val="00096EFF"/>
    <w:rsid w:val="000A0FC1"/>
    <w:rsid w:val="000A3DF9"/>
    <w:rsid w:val="000A5846"/>
    <w:rsid w:val="000A6ABA"/>
    <w:rsid w:val="000A7791"/>
    <w:rsid w:val="000A7B7E"/>
    <w:rsid w:val="000B4289"/>
    <w:rsid w:val="000B70F0"/>
    <w:rsid w:val="000C00D1"/>
    <w:rsid w:val="000C069B"/>
    <w:rsid w:val="000C0D27"/>
    <w:rsid w:val="000C1A20"/>
    <w:rsid w:val="000C27E5"/>
    <w:rsid w:val="000C453B"/>
    <w:rsid w:val="000C51EA"/>
    <w:rsid w:val="000C6C7E"/>
    <w:rsid w:val="000D1120"/>
    <w:rsid w:val="000D29AD"/>
    <w:rsid w:val="000D48D8"/>
    <w:rsid w:val="000D6F4A"/>
    <w:rsid w:val="000D71C7"/>
    <w:rsid w:val="000D7FA9"/>
    <w:rsid w:val="000E184D"/>
    <w:rsid w:val="000E3087"/>
    <w:rsid w:val="000E3155"/>
    <w:rsid w:val="000E3C85"/>
    <w:rsid w:val="000E421C"/>
    <w:rsid w:val="000E4F48"/>
    <w:rsid w:val="000E631C"/>
    <w:rsid w:val="000E756D"/>
    <w:rsid w:val="000F083D"/>
    <w:rsid w:val="000F0A04"/>
    <w:rsid w:val="000F0D14"/>
    <w:rsid w:val="000F176E"/>
    <w:rsid w:val="000F2B18"/>
    <w:rsid w:val="000F5807"/>
    <w:rsid w:val="000F625C"/>
    <w:rsid w:val="000F68A3"/>
    <w:rsid w:val="000F7780"/>
    <w:rsid w:val="00102A91"/>
    <w:rsid w:val="001059F0"/>
    <w:rsid w:val="001111A6"/>
    <w:rsid w:val="00113CD6"/>
    <w:rsid w:val="001159DD"/>
    <w:rsid w:val="00117020"/>
    <w:rsid w:val="001219C4"/>
    <w:rsid w:val="001228FC"/>
    <w:rsid w:val="00122B0B"/>
    <w:rsid w:val="00125402"/>
    <w:rsid w:val="0012688E"/>
    <w:rsid w:val="00127464"/>
    <w:rsid w:val="00131246"/>
    <w:rsid w:val="001334D3"/>
    <w:rsid w:val="00135E78"/>
    <w:rsid w:val="001371F0"/>
    <w:rsid w:val="00137864"/>
    <w:rsid w:val="00143934"/>
    <w:rsid w:val="001472C4"/>
    <w:rsid w:val="00152FA4"/>
    <w:rsid w:val="00153746"/>
    <w:rsid w:val="00154103"/>
    <w:rsid w:val="00154E72"/>
    <w:rsid w:val="00157427"/>
    <w:rsid w:val="001612C8"/>
    <w:rsid w:val="00164C73"/>
    <w:rsid w:val="001651AD"/>
    <w:rsid w:val="001700B8"/>
    <w:rsid w:val="00170AA6"/>
    <w:rsid w:val="00170C10"/>
    <w:rsid w:val="00171DCE"/>
    <w:rsid w:val="001727F0"/>
    <w:rsid w:val="00173A7F"/>
    <w:rsid w:val="00173EF3"/>
    <w:rsid w:val="00173FF9"/>
    <w:rsid w:val="00176C1C"/>
    <w:rsid w:val="00180C6D"/>
    <w:rsid w:val="00180D67"/>
    <w:rsid w:val="001821EB"/>
    <w:rsid w:val="001830C6"/>
    <w:rsid w:val="00191727"/>
    <w:rsid w:val="00191EF9"/>
    <w:rsid w:val="001920E4"/>
    <w:rsid w:val="00193DC2"/>
    <w:rsid w:val="001966EF"/>
    <w:rsid w:val="001A0C85"/>
    <w:rsid w:val="001A4EE7"/>
    <w:rsid w:val="001A64CA"/>
    <w:rsid w:val="001B07EF"/>
    <w:rsid w:val="001B1527"/>
    <w:rsid w:val="001B3286"/>
    <w:rsid w:val="001B37C0"/>
    <w:rsid w:val="001B524D"/>
    <w:rsid w:val="001C50E5"/>
    <w:rsid w:val="001C7163"/>
    <w:rsid w:val="001D0208"/>
    <w:rsid w:val="001D392B"/>
    <w:rsid w:val="001D4C63"/>
    <w:rsid w:val="001E11A0"/>
    <w:rsid w:val="001E1C34"/>
    <w:rsid w:val="001E3902"/>
    <w:rsid w:val="001E3D37"/>
    <w:rsid w:val="001E53E3"/>
    <w:rsid w:val="001E5DC1"/>
    <w:rsid w:val="001E6D4D"/>
    <w:rsid w:val="001F2F62"/>
    <w:rsid w:val="001F30A4"/>
    <w:rsid w:val="001F30DD"/>
    <w:rsid w:val="00200D43"/>
    <w:rsid w:val="002022F5"/>
    <w:rsid w:val="00203F39"/>
    <w:rsid w:val="0020567B"/>
    <w:rsid w:val="002069FF"/>
    <w:rsid w:val="00207431"/>
    <w:rsid w:val="0021003D"/>
    <w:rsid w:val="00211C0D"/>
    <w:rsid w:val="002150DB"/>
    <w:rsid w:val="00217770"/>
    <w:rsid w:val="00221039"/>
    <w:rsid w:val="00221A77"/>
    <w:rsid w:val="00221F85"/>
    <w:rsid w:val="0022389E"/>
    <w:rsid w:val="00226D11"/>
    <w:rsid w:val="0022723C"/>
    <w:rsid w:val="00227326"/>
    <w:rsid w:val="00231379"/>
    <w:rsid w:val="0023308B"/>
    <w:rsid w:val="00233650"/>
    <w:rsid w:val="00233D00"/>
    <w:rsid w:val="002408A5"/>
    <w:rsid w:val="0024364B"/>
    <w:rsid w:val="002446CF"/>
    <w:rsid w:val="00244B0F"/>
    <w:rsid w:val="00245A4C"/>
    <w:rsid w:val="00245DFB"/>
    <w:rsid w:val="00246DBE"/>
    <w:rsid w:val="0024776A"/>
    <w:rsid w:val="0025016D"/>
    <w:rsid w:val="002560B7"/>
    <w:rsid w:val="00257B15"/>
    <w:rsid w:val="00260FF2"/>
    <w:rsid w:val="00261D64"/>
    <w:rsid w:val="00263220"/>
    <w:rsid w:val="0026386C"/>
    <w:rsid w:val="00263FE8"/>
    <w:rsid w:val="00265B8A"/>
    <w:rsid w:val="0026678D"/>
    <w:rsid w:val="002671A5"/>
    <w:rsid w:val="002703EC"/>
    <w:rsid w:val="00271B53"/>
    <w:rsid w:val="00275DE5"/>
    <w:rsid w:val="00275FAD"/>
    <w:rsid w:val="002762E7"/>
    <w:rsid w:val="002766B4"/>
    <w:rsid w:val="002800C0"/>
    <w:rsid w:val="00280A4E"/>
    <w:rsid w:val="002855F1"/>
    <w:rsid w:val="00286D43"/>
    <w:rsid w:val="00294605"/>
    <w:rsid w:val="002961D6"/>
    <w:rsid w:val="0029781E"/>
    <w:rsid w:val="002A03AC"/>
    <w:rsid w:val="002A03AD"/>
    <w:rsid w:val="002A0E45"/>
    <w:rsid w:val="002A1E54"/>
    <w:rsid w:val="002A3C58"/>
    <w:rsid w:val="002A4951"/>
    <w:rsid w:val="002A6A7E"/>
    <w:rsid w:val="002A7C86"/>
    <w:rsid w:val="002B1134"/>
    <w:rsid w:val="002B2342"/>
    <w:rsid w:val="002B4D68"/>
    <w:rsid w:val="002B52FA"/>
    <w:rsid w:val="002B6461"/>
    <w:rsid w:val="002B6B74"/>
    <w:rsid w:val="002B7962"/>
    <w:rsid w:val="002C0F06"/>
    <w:rsid w:val="002C3887"/>
    <w:rsid w:val="002C3B1F"/>
    <w:rsid w:val="002C6B5A"/>
    <w:rsid w:val="002C796F"/>
    <w:rsid w:val="002D046F"/>
    <w:rsid w:val="002D054F"/>
    <w:rsid w:val="002D4CA8"/>
    <w:rsid w:val="002D5AFE"/>
    <w:rsid w:val="002D5DA0"/>
    <w:rsid w:val="002D74E7"/>
    <w:rsid w:val="002D76A0"/>
    <w:rsid w:val="002E2285"/>
    <w:rsid w:val="002E4F56"/>
    <w:rsid w:val="002E63CF"/>
    <w:rsid w:val="002E689C"/>
    <w:rsid w:val="002F165B"/>
    <w:rsid w:val="002F265E"/>
    <w:rsid w:val="002F3479"/>
    <w:rsid w:val="002F4148"/>
    <w:rsid w:val="00302394"/>
    <w:rsid w:val="003032E3"/>
    <w:rsid w:val="00303D21"/>
    <w:rsid w:val="00306E16"/>
    <w:rsid w:val="00306FF9"/>
    <w:rsid w:val="003078F2"/>
    <w:rsid w:val="00311D6A"/>
    <w:rsid w:val="00311D7D"/>
    <w:rsid w:val="003123FD"/>
    <w:rsid w:val="00312771"/>
    <w:rsid w:val="00316D26"/>
    <w:rsid w:val="00320320"/>
    <w:rsid w:val="0032285D"/>
    <w:rsid w:val="003266A6"/>
    <w:rsid w:val="00327005"/>
    <w:rsid w:val="003304A8"/>
    <w:rsid w:val="00331884"/>
    <w:rsid w:val="003333F3"/>
    <w:rsid w:val="00333D48"/>
    <w:rsid w:val="00334BBB"/>
    <w:rsid w:val="0033716E"/>
    <w:rsid w:val="00340BB8"/>
    <w:rsid w:val="00341F2C"/>
    <w:rsid w:val="00343FA1"/>
    <w:rsid w:val="00346344"/>
    <w:rsid w:val="003464C5"/>
    <w:rsid w:val="003474AA"/>
    <w:rsid w:val="003475EE"/>
    <w:rsid w:val="003476DB"/>
    <w:rsid w:val="00347940"/>
    <w:rsid w:val="00353CDC"/>
    <w:rsid w:val="003541A2"/>
    <w:rsid w:val="00356F7C"/>
    <w:rsid w:val="0036046C"/>
    <w:rsid w:val="00361D75"/>
    <w:rsid w:val="00363F43"/>
    <w:rsid w:val="0036444A"/>
    <w:rsid w:val="00366A87"/>
    <w:rsid w:val="003726F5"/>
    <w:rsid w:val="00373C27"/>
    <w:rsid w:val="00374243"/>
    <w:rsid w:val="003752DB"/>
    <w:rsid w:val="003759CD"/>
    <w:rsid w:val="00376A18"/>
    <w:rsid w:val="00376DF8"/>
    <w:rsid w:val="00376EDF"/>
    <w:rsid w:val="00381DC6"/>
    <w:rsid w:val="003837F3"/>
    <w:rsid w:val="0038391B"/>
    <w:rsid w:val="00385F2C"/>
    <w:rsid w:val="0038652B"/>
    <w:rsid w:val="00386B65"/>
    <w:rsid w:val="00387544"/>
    <w:rsid w:val="003901F4"/>
    <w:rsid w:val="00392614"/>
    <w:rsid w:val="0039406D"/>
    <w:rsid w:val="003A1F2D"/>
    <w:rsid w:val="003A4E5B"/>
    <w:rsid w:val="003B1C95"/>
    <w:rsid w:val="003B1D30"/>
    <w:rsid w:val="003B366B"/>
    <w:rsid w:val="003B414B"/>
    <w:rsid w:val="003B652D"/>
    <w:rsid w:val="003B689F"/>
    <w:rsid w:val="003B6F9B"/>
    <w:rsid w:val="003C3835"/>
    <w:rsid w:val="003C5DDF"/>
    <w:rsid w:val="003D0423"/>
    <w:rsid w:val="003D1B1B"/>
    <w:rsid w:val="003D20C8"/>
    <w:rsid w:val="003D41C0"/>
    <w:rsid w:val="003D5E6E"/>
    <w:rsid w:val="003D6CEE"/>
    <w:rsid w:val="003E069B"/>
    <w:rsid w:val="003E16EC"/>
    <w:rsid w:val="003E1FE6"/>
    <w:rsid w:val="003E272E"/>
    <w:rsid w:val="003E6478"/>
    <w:rsid w:val="003E7307"/>
    <w:rsid w:val="003F36AE"/>
    <w:rsid w:val="003F4AD5"/>
    <w:rsid w:val="003F6AE5"/>
    <w:rsid w:val="003F6B89"/>
    <w:rsid w:val="003F706A"/>
    <w:rsid w:val="004005F4"/>
    <w:rsid w:val="00400893"/>
    <w:rsid w:val="00401119"/>
    <w:rsid w:val="00401DA7"/>
    <w:rsid w:val="00403AB2"/>
    <w:rsid w:val="00406519"/>
    <w:rsid w:val="004070F5"/>
    <w:rsid w:val="004079A1"/>
    <w:rsid w:val="00411586"/>
    <w:rsid w:val="00411D56"/>
    <w:rsid w:val="004154B2"/>
    <w:rsid w:val="0041591F"/>
    <w:rsid w:val="00415A7A"/>
    <w:rsid w:val="00416040"/>
    <w:rsid w:val="00416D23"/>
    <w:rsid w:val="00422812"/>
    <w:rsid w:val="004238AC"/>
    <w:rsid w:val="00423C3D"/>
    <w:rsid w:val="00430418"/>
    <w:rsid w:val="00431D5C"/>
    <w:rsid w:val="0043207D"/>
    <w:rsid w:val="004328DA"/>
    <w:rsid w:val="0043349A"/>
    <w:rsid w:val="00433BC8"/>
    <w:rsid w:val="00434514"/>
    <w:rsid w:val="00435AF3"/>
    <w:rsid w:val="00437707"/>
    <w:rsid w:val="00440823"/>
    <w:rsid w:val="00441815"/>
    <w:rsid w:val="004439BE"/>
    <w:rsid w:val="00443BF8"/>
    <w:rsid w:val="00444C98"/>
    <w:rsid w:val="004451B7"/>
    <w:rsid w:val="00446142"/>
    <w:rsid w:val="004500E9"/>
    <w:rsid w:val="00450DB7"/>
    <w:rsid w:val="0045166F"/>
    <w:rsid w:val="004523D4"/>
    <w:rsid w:val="00453052"/>
    <w:rsid w:val="00453A51"/>
    <w:rsid w:val="00453C41"/>
    <w:rsid w:val="004544BF"/>
    <w:rsid w:val="00460E5E"/>
    <w:rsid w:val="00460FB6"/>
    <w:rsid w:val="00461C68"/>
    <w:rsid w:val="00462C31"/>
    <w:rsid w:val="004632E4"/>
    <w:rsid w:val="004637AF"/>
    <w:rsid w:val="004643E6"/>
    <w:rsid w:val="004675C8"/>
    <w:rsid w:val="00467FD9"/>
    <w:rsid w:val="0047021C"/>
    <w:rsid w:val="00471939"/>
    <w:rsid w:val="00473822"/>
    <w:rsid w:val="00474F35"/>
    <w:rsid w:val="0047527A"/>
    <w:rsid w:val="00475457"/>
    <w:rsid w:val="0047729E"/>
    <w:rsid w:val="004773D9"/>
    <w:rsid w:val="00486E62"/>
    <w:rsid w:val="00487E85"/>
    <w:rsid w:val="00491323"/>
    <w:rsid w:val="004945BC"/>
    <w:rsid w:val="00496E17"/>
    <w:rsid w:val="004B14D6"/>
    <w:rsid w:val="004B3051"/>
    <w:rsid w:val="004B640A"/>
    <w:rsid w:val="004C2689"/>
    <w:rsid w:val="004C352E"/>
    <w:rsid w:val="004C42BC"/>
    <w:rsid w:val="004C55B6"/>
    <w:rsid w:val="004C591E"/>
    <w:rsid w:val="004C5C81"/>
    <w:rsid w:val="004C6317"/>
    <w:rsid w:val="004C79AB"/>
    <w:rsid w:val="004D07D3"/>
    <w:rsid w:val="004D1A09"/>
    <w:rsid w:val="004D238C"/>
    <w:rsid w:val="004D3388"/>
    <w:rsid w:val="004D3CAB"/>
    <w:rsid w:val="004D4465"/>
    <w:rsid w:val="004D5148"/>
    <w:rsid w:val="004D528F"/>
    <w:rsid w:val="004D60A0"/>
    <w:rsid w:val="004D651C"/>
    <w:rsid w:val="004D7550"/>
    <w:rsid w:val="004D755D"/>
    <w:rsid w:val="004E25C6"/>
    <w:rsid w:val="004E4D21"/>
    <w:rsid w:val="004E532A"/>
    <w:rsid w:val="004E56DF"/>
    <w:rsid w:val="004E626A"/>
    <w:rsid w:val="004E73B1"/>
    <w:rsid w:val="004E7663"/>
    <w:rsid w:val="004F1493"/>
    <w:rsid w:val="004F2108"/>
    <w:rsid w:val="004F6582"/>
    <w:rsid w:val="004F6DFF"/>
    <w:rsid w:val="005007F4"/>
    <w:rsid w:val="00500E1A"/>
    <w:rsid w:val="00501442"/>
    <w:rsid w:val="00501D7A"/>
    <w:rsid w:val="00502966"/>
    <w:rsid w:val="005069DF"/>
    <w:rsid w:val="00510313"/>
    <w:rsid w:val="00512064"/>
    <w:rsid w:val="00513E15"/>
    <w:rsid w:val="00516FE3"/>
    <w:rsid w:val="0052148B"/>
    <w:rsid w:val="0052169B"/>
    <w:rsid w:val="005230FE"/>
    <w:rsid w:val="00523C12"/>
    <w:rsid w:val="00523D1D"/>
    <w:rsid w:val="00524009"/>
    <w:rsid w:val="005256CD"/>
    <w:rsid w:val="00525B4C"/>
    <w:rsid w:val="00526FE3"/>
    <w:rsid w:val="005279FA"/>
    <w:rsid w:val="00527DDF"/>
    <w:rsid w:val="00533486"/>
    <w:rsid w:val="0053492F"/>
    <w:rsid w:val="00540198"/>
    <w:rsid w:val="0054042C"/>
    <w:rsid w:val="00540809"/>
    <w:rsid w:val="00542013"/>
    <w:rsid w:val="0054276A"/>
    <w:rsid w:val="00545E7C"/>
    <w:rsid w:val="00550033"/>
    <w:rsid w:val="00550B49"/>
    <w:rsid w:val="00550BD1"/>
    <w:rsid w:val="00551AF2"/>
    <w:rsid w:val="00552B4C"/>
    <w:rsid w:val="00553CF7"/>
    <w:rsid w:val="00557457"/>
    <w:rsid w:val="0056010E"/>
    <w:rsid w:val="00560C57"/>
    <w:rsid w:val="00563FFF"/>
    <w:rsid w:val="0056587A"/>
    <w:rsid w:val="005662D2"/>
    <w:rsid w:val="0056683A"/>
    <w:rsid w:val="00567088"/>
    <w:rsid w:val="00571F5C"/>
    <w:rsid w:val="00572A45"/>
    <w:rsid w:val="005743FA"/>
    <w:rsid w:val="005745DD"/>
    <w:rsid w:val="005756BC"/>
    <w:rsid w:val="00576F10"/>
    <w:rsid w:val="005813F7"/>
    <w:rsid w:val="00582CC9"/>
    <w:rsid w:val="0059051A"/>
    <w:rsid w:val="00592A63"/>
    <w:rsid w:val="00594D4F"/>
    <w:rsid w:val="00595254"/>
    <w:rsid w:val="00596E39"/>
    <w:rsid w:val="005979BB"/>
    <w:rsid w:val="005A083C"/>
    <w:rsid w:val="005A18AC"/>
    <w:rsid w:val="005A3773"/>
    <w:rsid w:val="005A5AF9"/>
    <w:rsid w:val="005A60A0"/>
    <w:rsid w:val="005A79BD"/>
    <w:rsid w:val="005A7B58"/>
    <w:rsid w:val="005B368D"/>
    <w:rsid w:val="005B42C3"/>
    <w:rsid w:val="005B48D1"/>
    <w:rsid w:val="005B4E89"/>
    <w:rsid w:val="005B681E"/>
    <w:rsid w:val="005C0285"/>
    <w:rsid w:val="005C066F"/>
    <w:rsid w:val="005C679C"/>
    <w:rsid w:val="005D5340"/>
    <w:rsid w:val="005D574A"/>
    <w:rsid w:val="005D5A44"/>
    <w:rsid w:val="005D75CD"/>
    <w:rsid w:val="005D78C7"/>
    <w:rsid w:val="005E277E"/>
    <w:rsid w:val="005E3836"/>
    <w:rsid w:val="005E3E95"/>
    <w:rsid w:val="005E40FB"/>
    <w:rsid w:val="005E5C25"/>
    <w:rsid w:val="005E5ED3"/>
    <w:rsid w:val="005F28D9"/>
    <w:rsid w:val="005F482F"/>
    <w:rsid w:val="005F4A13"/>
    <w:rsid w:val="005F5275"/>
    <w:rsid w:val="005F5E0A"/>
    <w:rsid w:val="005F72F3"/>
    <w:rsid w:val="005F739E"/>
    <w:rsid w:val="00600CFE"/>
    <w:rsid w:val="00601E95"/>
    <w:rsid w:val="0060374D"/>
    <w:rsid w:val="006063C4"/>
    <w:rsid w:val="006072E1"/>
    <w:rsid w:val="00610DD3"/>
    <w:rsid w:val="00613E96"/>
    <w:rsid w:val="00613FAC"/>
    <w:rsid w:val="00615CD6"/>
    <w:rsid w:val="006235C3"/>
    <w:rsid w:val="0062399F"/>
    <w:rsid w:val="00624148"/>
    <w:rsid w:val="00625CFB"/>
    <w:rsid w:val="0062659A"/>
    <w:rsid w:val="006265A7"/>
    <w:rsid w:val="00627349"/>
    <w:rsid w:val="00631CD4"/>
    <w:rsid w:val="00632695"/>
    <w:rsid w:val="00632E0F"/>
    <w:rsid w:val="00634E31"/>
    <w:rsid w:val="00635F5A"/>
    <w:rsid w:val="006376E4"/>
    <w:rsid w:val="00640153"/>
    <w:rsid w:val="00641052"/>
    <w:rsid w:val="00644629"/>
    <w:rsid w:val="006453C6"/>
    <w:rsid w:val="00646D8F"/>
    <w:rsid w:val="00647135"/>
    <w:rsid w:val="006472EB"/>
    <w:rsid w:val="00650C45"/>
    <w:rsid w:val="006547C2"/>
    <w:rsid w:val="0065537D"/>
    <w:rsid w:val="00660AE5"/>
    <w:rsid w:val="00661333"/>
    <w:rsid w:val="0068132D"/>
    <w:rsid w:val="0068185E"/>
    <w:rsid w:val="00681D27"/>
    <w:rsid w:val="00686245"/>
    <w:rsid w:val="00686DB1"/>
    <w:rsid w:val="0069012A"/>
    <w:rsid w:val="00693B5F"/>
    <w:rsid w:val="00693D0C"/>
    <w:rsid w:val="006948F0"/>
    <w:rsid w:val="006965A7"/>
    <w:rsid w:val="00696BB1"/>
    <w:rsid w:val="006A13BA"/>
    <w:rsid w:val="006A1866"/>
    <w:rsid w:val="006A43CD"/>
    <w:rsid w:val="006A5781"/>
    <w:rsid w:val="006A63D7"/>
    <w:rsid w:val="006B0748"/>
    <w:rsid w:val="006B10A4"/>
    <w:rsid w:val="006B2362"/>
    <w:rsid w:val="006B2C98"/>
    <w:rsid w:val="006B5AA0"/>
    <w:rsid w:val="006B63DF"/>
    <w:rsid w:val="006C088B"/>
    <w:rsid w:val="006C166F"/>
    <w:rsid w:val="006C2181"/>
    <w:rsid w:val="006C2F54"/>
    <w:rsid w:val="006C3609"/>
    <w:rsid w:val="006C4918"/>
    <w:rsid w:val="006C4EBB"/>
    <w:rsid w:val="006C58C4"/>
    <w:rsid w:val="006C5E26"/>
    <w:rsid w:val="006C7326"/>
    <w:rsid w:val="006D06BD"/>
    <w:rsid w:val="006D07C0"/>
    <w:rsid w:val="006D2037"/>
    <w:rsid w:val="006D3A7D"/>
    <w:rsid w:val="006D55BE"/>
    <w:rsid w:val="006D75F0"/>
    <w:rsid w:val="006D7DE9"/>
    <w:rsid w:val="006E0F4C"/>
    <w:rsid w:val="006E12F3"/>
    <w:rsid w:val="006E339F"/>
    <w:rsid w:val="006E620F"/>
    <w:rsid w:val="006E62A8"/>
    <w:rsid w:val="006E72FB"/>
    <w:rsid w:val="006E79B8"/>
    <w:rsid w:val="006F4853"/>
    <w:rsid w:val="006F69A9"/>
    <w:rsid w:val="006F6CA3"/>
    <w:rsid w:val="007006CF"/>
    <w:rsid w:val="007009ED"/>
    <w:rsid w:val="00705149"/>
    <w:rsid w:val="007056E1"/>
    <w:rsid w:val="0071011F"/>
    <w:rsid w:val="007144FC"/>
    <w:rsid w:val="00714514"/>
    <w:rsid w:val="0072302A"/>
    <w:rsid w:val="00723452"/>
    <w:rsid w:val="00723EDD"/>
    <w:rsid w:val="00731320"/>
    <w:rsid w:val="007318EC"/>
    <w:rsid w:val="0073302B"/>
    <w:rsid w:val="00734866"/>
    <w:rsid w:val="00736123"/>
    <w:rsid w:val="007366E3"/>
    <w:rsid w:val="00743EB2"/>
    <w:rsid w:val="007454EC"/>
    <w:rsid w:val="007458BD"/>
    <w:rsid w:val="00745ADF"/>
    <w:rsid w:val="0074692F"/>
    <w:rsid w:val="007471FA"/>
    <w:rsid w:val="007472E8"/>
    <w:rsid w:val="00747B28"/>
    <w:rsid w:val="0075199E"/>
    <w:rsid w:val="00753870"/>
    <w:rsid w:val="007567B0"/>
    <w:rsid w:val="00757606"/>
    <w:rsid w:val="00763052"/>
    <w:rsid w:val="00763640"/>
    <w:rsid w:val="00764B1B"/>
    <w:rsid w:val="00764E4B"/>
    <w:rsid w:val="007658D4"/>
    <w:rsid w:val="00765FD7"/>
    <w:rsid w:val="00770CB5"/>
    <w:rsid w:val="00771183"/>
    <w:rsid w:val="007727F7"/>
    <w:rsid w:val="0077466D"/>
    <w:rsid w:val="00776710"/>
    <w:rsid w:val="007777C5"/>
    <w:rsid w:val="00777E20"/>
    <w:rsid w:val="007830DC"/>
    <w:rsid w:val="00783257"/>
    <w:rsid w:val="00783660"/>
    <w:rsid w:val="00784009"/>
    <w:rsid w:val="00786C8F"/>
    <w:rsid w:val="00790099"/>
    <w:rsid w:val="00790517"/>
    <w:rsid w:val="0079100D"/>
    <w:rsid w:val="0079163A"/>
    <w:rsid w:val="007941B2"/>
    <w:rsid w:val="00796632"/>
    <w:rsid w:val="00796754"/>
    <w:rsid w:val="007A4A72"/>
    <w:rsid w:val="007A4F50"/>
    <w:rsid w:val="007A5C55"/>
    <w:rsid w:val="007A5DB3"/>
    <w:rsid w:val="007A6FB8"/>
    <w:rsid w:val="007B08E6"/>
    <w:rsid w:val="007B2493"/>
    <w:rsid w:val="007B703B"/>
    <w:rsid w:val="007B7868"/>
    <w:rsid w:val="007C0494"/>
    <w:rsid w:val="007C0B34"/>
    <w:rsid w:val="007C11C9"/>
    <w:rsid w:val="007C26D7"/>
    <w:rsid w:val="007C2E02"/>
    <w:rsid w:val="007C352A"/>
    <w:rsid w:val="007C3761"/>
    <w:rsid w:val="007C3BA0"/>
    <w:rsid w:val="007C4A18"/>
    <w:rsid w:val="007C59E9"/>
    <w:rsid w:val="007C5E18"/>
    <w:rsid w:val="007C6406"/>
    <w:rsid w:val="007C7429"/>
    <w:rsid w:val="007D0634"/>
    <w:rsid w:val="007D0C97"/>
    <w:rsid w:val="007D19D6"/>
    <w:rsid w:val="007D3555"/>
    <w:rsid w:val="007D4C09"/>
    <w:rsid w:val="007E1DA9"/>
    <w:rsid w:val="007E4CD9"/>
    <w:rsid w:val="007E55BA"/>
    <w:rsid w:val="007E5E23"/>
    <w:rsid w:val="007E6924"/>
    <w:rsid w:val="007E6F5D"/>
    <w:rsid w:val="007E7B9E"/>
    <w:rsid w:val="007F0631"/>
    <w:rsid w:val="007F17FF"/>
    <w:rsid w:val="007F3364"/>
    <w:rsid w:val="007F6226"/>
    <w:rsid w:val="007F65A8"/>
    <w:rsid w:val="00800501"/>
    <w:rsid w:val="008021ED"/>
    <w:rsid w:val="0080369E"/>
    <w:rsid w:val="00803C2C"/>
    <w:rsid w:val="00806585"/>
    <w:rsid w:val="0080754F"/>
    <w:rsid w:val="00816D01"/>
    <w:rsid w:val="008171C8"/>
    <w:rsid w:val="00817909"/>
    <w:rsid w:val="00820C98"/>
    <w:rsid w:val="00827DCA"/>
    <w:rsid w:val="008313BB"/>
    <w:rsid w:val="008345DF"/>
    <w:rsid w:val="008372B7"/>
    <w:rsid w:val="0083777E"/>
    <w:rsid w:val="008415E5"/>
    <w:rsid w:val="008436CD"/>
    <w:rsid w:val="008442C3"/>
    <w:rsid w:val="00844488"/>
    <w:rsid w:val="008478C9"/>
    <w:rsid w:val="008509CD"/>
    <w:rsid w:val="0085511F"/>
    <w:rsid w:val="0085587D"/>
    <w:rsid w:val="00857C69"/>
    <w:rsid w:val="008609E9"/>
    <w:rsid w:val="00862E18"/>
    <w:rsid w:val="00864568"/>
    <w:rsid w:val="008655E0"/>
    <w:rsid w:val="00865801"/>
    <w:rsid w:val="00865992"/>
    <w:rsid w:val="008679F5"/>
    <w:rsid w:val="008710F3"/>
    <w:rsid w:val="00871A95"/>
    <w:rsid w:val="0087265D"/>
    <w:rsid w:val="008736CE"/>
    <w:rsid w:val="00874F64"/>
    <w:rsid w:val="008759F7"/>
    <w:rsid w:val="0087768E"/>
    <w:rsid w:val="00877FA5"/>
    <w:rsid w:val="00880D57"/>
    <w:rsid w:val="00882245"/>
    <w:rsid w:val="00882CCA"/>
    <w:rsid w:val="00884392"/>
    <w:rsid w:val="00885412"/>
    <w:rsid w:val="0089005A"/>
    <w:rsid w:val="008920CC"/>
    <w:rsid w:val="00892F98"/>
    <w:rsid w:val="008952FD"/>
    <w:rsid w:val="00895E02"/>
    <w:rsid w:val="00896017"/>
    <w:rsid w:val="008A20E8"/>
    <w:rsid w:val="008A2F27"/>
    <w:rsid w:val="008A5F73"/>
    <w:rsid w:val="008B0DD7"/>
    <w:rsid w:val="008B20A9"/>
    <w:rsid w:val="008B5D42"/>
    <w:rsid w:val="008B6C01"/>
    <w:rsid w:val="008B719E"/>
    <w:rsid w:val="008B76AE"/>
    <w:rsid w:val="008C07B5"/>
    <w:rsid w:val="008C07DF"/>
    <w:rsid w:val="008C0B97"/>
    <w:rsid w:val="008C1B17"/>
    <w:rsid w:val="008C2BEA"/>
    <w:rsid w:val="008C32D3"/>
    <w:rsid w:val="008D3056"/>
    <w:rsid w:val="008D3362"/>
    <w:rsid w:val="008E0D1B"/>
    <w:rsid w:val="008E125C"/>
    <w:rsid w:val="008E2E22"/>
    <w:rsid w:val="008E2FF2"/>
    <w:rsid w:val="008E3148"/>
    <w:rsid w:val="008E4A48"/>
    <w:rsid w:val="008F224E"/>
    <w:rsid w:val="008F2491"/>
    <w:rsid w:val="008F2856"/>
    <w:rsid w:val="008F2B60"/>
    <w:rsid w:val="008F490A"/>
    <w:rsid w:val="008F4D0A"/>
    <w:rsid w:val="008F628E"/>
    <w:rsid w:val="008F69E7"/>
    <w:rsid w:val="008F7F70"/>
    <w:rsid w:val="0090187A"/>
    <w:rsid w:val="00902562"/>
    <w:rsid w:val="00902FC3"/>
    <w:rsid w:val="00905C1B"/>
    <w:rsid w:val="00906CB6"/>
    <w:rsid w:val="00911548"/>
    <w:rsid w:val="009140D0"/>
    <w:rsid w:val="00914788"/>
    <w:rsid w:val="00915B5D"/>
    <w:rsid w:val="00917D9E"/>
    <w:rsid w:val="009209F6"/>
    <w:rsid w:val="0092378F"/>
    <w:rsid w:val="00926355"/>
    <w:rsid w:val="0092660D"/>
    <w:rsid w:val="009279C2"/>
    <w:rsid w:val="00927E90"/>
    <w:rsid w:val="00930151"/>
    <w:rsid w:val="00932A4A"/>
    <w:rsid w:val="00933ED8"/>
    <w:rsid w:val="00933FCD"/>
    <w:rsid w:val="00934600"/>
    <w:rsid w:val="009370FC"/>
    <w:rsid w:val="009371A3"/>
    <w:rsid w:val="009378A1"/>
    <w:rsid w:val="00937B15"/>
    <w:rsid w:val="009442FC"/>
    <w:rsid w:val="00945E40"/>
    <w:rsid w:val="009464A6"/>
    <w:rsid w:val="009467D9"/>
    <w:rsid w:val="009470EC"/>
    <w:rsid w:val="009472FA"/>
    <w:rsid w:val="009506B5"/>
    <w:rsid w:val="00950FB5"/>
    <w:rsid w:val="00951DC6"/>
    <w:rsid w:val="00952EE8"/>
    <w:rsid w:val="00953A47"/>
    <w:rsid w:val="00955322"/>
    <w:rsid w:val="0096068B"/>
    <w:rsid w:val="0096167D"/>
    <w:rsid w:val="009616DB"/>
    <w:rsid w:val="00962CCB"/>
    <w:rsid w:val="009644E9"/>
    <w:rsid w:val="00965358"/>
    <w:rsid w:val="00965483"/>
    <w:rsid w:val="00966A9D"/>
    <w:rsid w:val="00966F13"/>
    <w:rsid w:val="00973D29"/>
    <w:rsid w:val="00974EED"/>
    <w:rsid w:val="00975324"/>
    <w:rsid w:val="009829AB"/>
    <w:rsid w:val="0098448D"/>
    <w:rsid w:val="00984AD8"/>
    <w:rsid w:val="00990E61"/>
    <w:rsid w:val="00991B18"/>
    <w:rsid w:val="009925A5"/>
    <w:rsid w:val="00994B35"/>
    <w:rsid w:val="009961BB"/>
    <w:rsid w:val="009A3877"/>
    <w:rsid w:val="009A4EC5"/>
    <w:rsid w:val="009A59A5"/>
    <w:rsid w:val="009A70F6"/>
    <w:rsid w:val="009A75C1"/>
    <w:rsid w:val="009B41B1"/>
    <w:rsid w:val="009B4BCC"/>
    <w:rsid w:val="009B7478"/>
    <w:rsid w:val="009B77E4"/>
    <w:rsid w:val="009C0944"/>
    <w:rsid w:val="009C20A4"/>
    <w:rsid w:val="009C3FE5"/>
    <w:rsid w:val="009C4019"/>
    <w:rsid w:val="009C41B4"/>
    <w:rsid w:val="009C7352"/>
    <w:rsid w:val="009D187D"/>
    <w:rsid w:val="009D4684"/>
    <w:rsid w:val="009D5354"/>
    <w:rsid w:val="009D5E00"/>
    <w:rsid w:val="009D67B7"/>
    <w:rsid w:val="009D73ED"/>
    <w:rsid w:val="009E0DF6"/>
    <w:rsid w:val="009E73C2"/>
    <w:rsid w:val="009E7900"/>
    <w:rsid w:val="009F044E"/>
    <w:rsid w:val="009F35FD"/>
    <w:rsid w:val="009F5331"/>
    <w:rsid w:val="009F5B84"/>
    <w:rsid w:val="009F6263"/>
    <w:rsid w:val="009F6AA7"/>
    <w:rsid w:val="009F7289"/>
    <w:rsid w:val="00A0221F"/>
    <w:rsid w:val="00A022B0"/>
    <w:rsid w:val="00A02981"/>
    <w:rsid w:val="00A034AF"/>
    <w:rsid w:val="00A03846"/>
    <w:rsid w:val="00A0442B"/>
    <w:rsid w:val="00A0563C"/>
    <w:rsid w:val="00A05AC3"/>
    <w:rsid w:val="00A06289"/>
    <w:rsid w:val="00A07296"/>
    <w:rsid w:val="00A134FB"/>
    <w:rsid w:val="00A163D9"/>
    <w:rsid w:val="00A177AE"/>
    <w:rsid w:val="00A22855"/>
    <w:rsid w:val="00A2689D"/>
    <w:rsid w:val="00A34616"/>
    <w:rsid w:val="00A35A70"/>
    <w:rsid w:val="00A35C17"/>
    <w:rsid w:val="00A428FC"/>
    <w:rsid w:val="00A43F8C"/>
    <w:rsid w:val="00A450F4"/>
    <w:rsid w:val="00A456C2"/>
    <w:rsid w:val="00A475E0"/>
    <w:rsid w:val="00A54FD2"/>
    <w:rsid w:val="00A572C7"/>
    <w:rsid w:val="00A61D3C"/>
    <w:rsid w:val="00A62208"/>
    <w:rsid w:val="00A63318"/>
    <w:rsid w:val="00A65091"/>
    <w:rsid w:val="00A654CA"/>
    <w:rsid w:val="00A662C4"/>
    <w:rsid w:val="00A67137"/>
    <w:rsid w:val="00A6721D"/>
    <w:rsid w:val="00A7173C"/>
    <w:rsid w:val="00A73184"/>
    <w:rsid w:val="00A73492"/>
    <w:rsid w:val="00A8014D"/>
    <w:rsid w:val="00A805D1"/>
    <w:rsid w:val="00A80F01"/>
    <w:rsid w:val="00A84D34"/>
    <w:rsid w:val="00A8767A"/>
    <w:rsid w:val="00A91284"/>
    <w:rsid w:val="00A92F51"/>
    <w:rsid w:val="00A945BB"/>
    <w:rsid w:val="00A953A9"/>
    <w:rsid w:val="00A95A78"/>
    <w:rsid w:val="00A96163"/>
    <w:rsid w:val="00A9750F"/>
    <w:rsid w:val="00AA6B7F"/>
    <w:rsid w:val="00AA6CC0"/>
    <w:rsid w:val="00AB02B6"/>
    <w:rsid w:val="00AB2D82"/>
    <w:rsid w:val="00AB2F0B"/>
    <w:rsid w:val="00AB4144"/>
    <w:rsid w:val="00AB4DE6"/>
    <w:rsid w:val="00AB52CC"/>
    <w:rsid w:val="00AB5D3D"/>
    <w:rsid w:val="00AB5F86"/>
    <w:rsid w:val="00AB5FFF"/>
    <w:rsid w:val="00AC029A"/>
    <w:rsid w:val="00AC1E01"/>
    <w:rsid w:val="00AC427F"/>
    <w:rsid w:val="00AC45E8"/>
    <w:rsid w:val="00AC5134"/>
    <w:rsid w:val="00AD054B"/>
    <w:rsid w:val="00AD083D"/>
    <w:rsid w:val="00AD11C0"/>
    <w:rsid w:val="00AD24D6"/>
    <w:rsid w:val="00AD3BF2"/>
    <w:rsid w:val="00AD5B08"/>
    <w:rsid w:val="00AD7F9F"/>
    <w:rsid w:val="00AE6215"/>
    <w:rsid w:val="00AF002E"/>
    <w:rsid w:val="00AF194A"/>
    <w:rsid w:val="00AF1CDF"/>
    <w:rsid w:val="00AF397E"/>
    <w:rsid w:val="00B0078D"/>
    <w:rsid w:val="00B01720"/>
    <w:rsid w:val="00B02028"/>
    <w:rsid w:val="00B057CE"/>
    <w:rsid w:val="00B06AFD"/>
    <w:rsid w:val="00B06D04"/>
    <w:rsid w:val="00B101C8"/>
    <w:rsid w:val="00B129AB"/>
    <w:rsid w:val="00B12F8E"/>
    <w:rsid w:val="00B1475E"/>
    <w:rsid w:val="00B14CCC"/>
    <w:rsid w:val="00B15FAC"/>
    <w:rsid w:val="00B16332"/>
    <w:rsid w:val="00B202BA"/>
    <w:rsid w:val="00B2308F"/>
    <w:rsid w:val="00B244DB"/>
    <w:rsid w:val="00B26D17"/>
    <w:rsid w:val="00B310A0"/>
    <w:rsid w:val="00B3224F"/>
    <w:rsid w:val="00B431DF"/>
    <w:rsid w:val="00B432E8"/>
    <w:rsid w:val="00B449EB"/>
    <w:rsid w:val="00B44A01"/>
    <w:rsid w:val="00B44BAF"/>
    <w:rsid w:val="00B45401"/>
    <w:rsid w:val="00B45727"/>
    <w:rsid w:val="00B53E12"/>
    <w:rsid w:val="00B54CB3"/>
    <w:rsid w:val="00B63689"/>
    <w:rsid w:val="00B63969"/>
    <w:rsid w:val="00B650BA"/>
    <w:rsid w:val="00B67F29"/>
    <w:rsid w:val="00B700F4"/>
    <w:rsid w:val="00B70BB7"/>
    <w:rsid w:val="00B71AB1"/>
    <w:rsid w:val="00B74606"/>
    <w:rsid w:val="00B77A61"/>
    <w:rsid w:val="00B808C3"/>
    <w:rsid w:val="00B83349"/>
    <w:rsid w:val="00B8355A"/>
    <w:rsid w:val="00B84EE9"/>
    <w:rsid w:val="00B86E27"/>
    <w:rsid w:val="00B87D9E"/>
    <w:rsid w:val="00B9389D"/>
    <w:rsid w:val="00B9609C"/>
    <w:rsid w:val="00BA01D0"/>
    <w:rsid w:val="00BA0723"/>
    <w:rsid w:val="00BA188E"/>
    <w:rsid w:val="00BA32C7"/>
    <w:rsid w:val="00BA3B7E"/>
    <w:rsid w:val="00BA4C55"/>
    <w:rsid w:val="00BA4F4F"/>
    <w:rsid w:val="00BB0C7C"/>
    <w:rsid w:val="00BB3FEE"/>
    <w:rsid w:val="00BB4797"/>
    <w:rsid w:val="00BB4A9B"/>
    <w:rsid w:val="00BB4AC3"/>
    <w:rsid w:val="00BB7254"/>
    <w:rsid w:val="00BB7D0C"/>
    <w:rsid w:val="00BC0975"/>
    <w:rsid w:val="00BD183F"/>
    <w:rsid w:val="00BD3C0C"/>
    <w:rsid w:val="00BD5E5F"/>
    <w:rsid w:val="00BD7199"/>
    <w:rsid w:val="00BE122E"/>
    <w:rsid w:val="00BE20B8"/>
    <w:rsid w:val="00BE274B"/>
    <w:rsid w:val="00BE4797"/>
    <w:rsid w:val="00BF1AD1"/>
    <w:rsid w:val="00BF2639"/>
    <w:rsid w:val="00BF3F8E"/>
    <w:rsid w:val="00BF41F0"/>
    <w:rsid w:val="00BF516E"/>
    <w:rsid w:val="00BF53A6"/>
    <w:rsid w:val="00BF5D2D"/>
    <w:rsid w:val="00BF7144"/>
    <w:rsid w:val="00C00DC8"/>
    <w:rsid w:val="00C01192"/>
    <w:rsid w:val="00C0275A"/>
    <w:rsid w:val="00C03D3C"/>
    <w:rsid w:val="00C04923"/>
    <w:rsid w:val="00C04931"/>
    <w:rsid w:val="00C06DF2"/>
    <w:rsid w:val="00C10A6B"/>
    <w:rsid w:val="00C10DCB"/>
    <w:rsid w:val="00C159B5"/>
    <w:rsid w:val="00C16B65"/>
    <w:rsid w:val="00C171A7"/>
    <w:rsid w:val="00C17346"/>
    <w:rsid w:val="00C223D2"/>
    <w:rsid w:val="00C22987"/>
    <w:rsid w:val="00C3000D"/>
    <w:rsid w:val="00C32A34"/>
    <w:rsid w:val="00C3308D"/>
    <w:rsid w:val="00C3385E"/>
    <w:rsid w:val="00C3563A"/>
    <w:rsid w:val="00C35CE9"/>
    <w:rsid w:val="00C40AE1"/>
    <w:rsid w:val="00C41765"/>
    <w:rsid w:val="00C42936"/>
    <w:rsid w:val="00C44473"/>
    <w:rsid w:val="00C47DF1"/>
    <w:rsid w:val="00C518F6"/>
    <w:rsid w:val="00C53617"/>
    <w:rsid w:val="00C53DAF"/>
    <w:rsid w:val="00C55089"/>
    <w:rsid w:val="00C605DC"/>
    <w:rsid w:val="00C61ABF"/>
    <w:rsid w:val="00C61C6C"/>
    <w:rsid w:val="00C624C8"/>
    <w:rsid w:val="00C62C9F"/>
    <w:rsid w:val="00C6458E"/>
    <w:rsid w:val="00C658F2"/>
    <w:rsid w:val="00C66ABA"/>
    <w:rsid w:val="00C66F64"/>
    <w:rsid w:val="00C70D5C"/>
    <w:rsid w:val="00C716F8"/>
    <w:rsid w:val="00C74A58"/>
    <w:rsid w:val="00C74B95"/>
    <w:rsid w:val="00C75F58"/>
    <w:rsid w:val="00C842CB"/>
    <w:rsid w:val="00C86107"/>
    <w:rsid w:val="00C86ACE"/>
    <w:rsid w:val="00C874E3"/>
    <w:rsid w:val="00C87593"/>
    <w:rsid w:val="00C87FDD"/>
    <w:rsid w:val="00C90900"/>
    <w:rsid w:val="00C909C5"/>
    <w:rsid w:val="00C90F78"/>
    <w:rsid w:val="00C938E7"/>
    <w:rsid w:val="00C93A83"/>
    <w:rsid w:val="00C95EC2"/>
    <w:rsid w:val="00C97296"/>
    <w:rsid w:val="00CA2793"/>
    <w:rsid w:val="00CA28A2"/>
    <w:rsid w:val="00CA4980"/>
    <w:rsid w:val="00CA50AE"/>
    <w:rsid w:val="00CA62B1"/>
    <w:rsid w:val="00CA79DF"/>
    <w:rsid w:val="00CB2072"/>
    <w:rsid w:val="00CB2C25"/>
    <w:rsid w:val="00CB5650"/>
    <w:rsid w:val="00CB7FB1"/>
    <w:rsid w:val="00CC0689"/>
    <w:rsid w:val="00CC12E5"/>
    <w:rsid w:val="00CC148C"/>
    <w:rsid w:val="00CC14E3"/>
    <w:rsid w:val="00CC1972"/>
    <w:rsid w:val="00CC23C4"/>
    <w:rsid w:val="00CC473E"/>
    <w:rsid w:val="00CC55A6"/>
    <w:rsid w:val="00CC58C1"/>
    <w:rsid w:val="00CC63E6"/>
    <w:rsid w:val="00CC761C"/>
    <w:rsid w:val="00CC7F88"/>
    <w:rsid w:val="00CD099C"/>
    <w:rsid w:val="00CD6CED"/>
    <w:rsid w:val="00CD77C4"/>
    <w:rsid w:val="00CD7AB5"/>
    <w:rsid w:val="00CE0987"/>
    <w:rsid w:val="00CE1289"/>
    <w:rsid w:val="00CE4745"/>
    <w:rsid w:val="00CE7265"/>
    <w:rsid w:val="00CE7DE3"/>
    <w:rsid w:val="00CE7DED"/>
    <w:rsid w:val="00CF6D47"/>
    <w:rsid w:val="00CF7EF6"/>
    <w:rsid w:val="00D006D4"/>
    <w:rsid w:val="00D01362"/>
    <w:rsid w:val="00D01F1C"/>
    <w:rsid w:val="00D039B5"/>
    <w:rsid w:val="00D03D2B"/>
    <w:rsid w:val="00D05197"/>
    <w:rsid w:val="00D06395"/>
    <w:rsid w:val="00D06BAD"/>
    <w:rsid w:val="00D104D1"/>
    <w:rsid w:val="00D108F8"/>
    <w:rsid w:val="00D118CF"/>
    <w:rsid w:val="00D11A7D"/>
    <w:rsid w:val="00D12B41"/>
    <w:rsid w:val="00D14785"/>
    <w:rsid w:val="00D1496F"/>
    <w:rsid w:val="00D14F3F"/>
    <w:rsid w:val="00D17ED2"/>
    <w:rsid w:val="00D21435"/>
    <w:rsid w:val="00D21AA8"/>
    <w:rsid w:val="00D22714"/>
    <w:rsid w:val="00D25AAA"/>
    <w:rsid w:val="00D2732E"/>
    <w:rsid w:val="00D302D3"/>
    <w:rsid w:val="00D31245"/>
    <w:rsid w:val="00D3316E"/>
    <w:rsid w:val="00D42EFC"/>
    <w:rsid w:val="00D431EB"/>
    <w:rsid w:val="00D4364F"/>
    <w:rsid w:val="00D5029B"/>
    <w:rsid w:val="00D506E1"/>
    <w:rsid w:val="00D53010"/>
    <w:rsid w:val="00D53A14"/>
    <w:rsid w:val="00D54E23"/>
    <w:rsid w:val="00D62995"/>
    <w:rsid w:val="00D64430"/>
    <w:rsid w:val="00D64A60"/>
    <w:rsid w:val="00D65188"/>
    <w:rsid w:val="00D65E76"/>
    <w:rsid w:val="00D6606C"/>
    <w:rsid w:val="00D66435"/>
    <w:rsid w:val="00D6765D"/>
    <w:rsid w:val="00D67D58"/>
    <w:rsid w:val="00D67E69"/>
    <w:rsid w:val="00D71276"/>
    <w:rsid w:val="00D718D3"/>
    <w:rsid w:val="00D71FA7"/>
    <w:rsid w:val="00D7342A"/>
    <w:rsid w:val="00D74E1C"/>
    <w:rsid w:val="00D751BF"/>
    <w:rsid w:val="00D7725B"/>
    <w:rsid w:val="00D77E51"/>
    <w:rsid w:val="00D84804"/>
    <w:rsid w:val="00D85078"/>
    <w:rsid w:val="00D90E78"/>
    <w:rsid w:val="00D92E33"/>
    <w:rsid w:val="00D94356"/>
    <w:rsid w:val="00D949ED"/>
    <w:rsid w:val="00D963B4"/>
    <w:rsid w:val="00D96B83"/>
    <w:rsid w:val="00DA0663"/>
    <w:rsid w:val="00DA25E6"/>
    <w:rsid w:val="00DA2DDE"/>
    <w:rsid w:val="00DA657E"/>
    <w:rsid w:val="00DA6B0E"/>
    <w:rsid w:val="00DA71AF"/>
    <w:rsid w:val="00DB047D"/>
    <w:rsid w:val="00DB2807"/>
    <w:rsid w:val="00DC00CE"/>
    <w:rsid w:val="00DC093D"/>
    <w:rsid w:val="00DC2546"/>
    <w:rsid w:val="00DC2B70"/>
    <w:rsid w:val="00DC39EC"/>
    <w:rsid w:val="00DC4481"/>
    <w:rsid w:val="00DC5290"/>
    <w:rsid w:val="00DC59EE"/>
    <w:rsid w:val="00DC6EAF"/>
    <w:rsid w:val="00DD1536"/>
    <w:rsid w:val="00DD67B3"/>
    <w:rsid w:val="00DD7001"/>
    <w:rsid w:val="00DE04DE"/>
    <w:rsid w:val="00DE2AFC"/>
    <w:rsid w:val="00DE3A85"/>
    <w:rsid w:val="00DE3EB3"/>
    <w:rsid w:val="00DE4F82"/>
    <w:rsid w:val="00DE658C"/>
    <w:rsid w:val="00DE6D4B"/>
    <w:rsid w:val="00DE75C9"/>
    <w:rsid w:val="00DE79A8"/>
    <w:rsid w:val="00DF0BA7"/>
    <w:rsid w:val="00DF279A"/>
    <w:rsid w:val="00DF3766"/>
    <w:rsid w:val="00DF48DF"/>
    <w:rsid w:val="00DF4B23"/>
    <w:rsid w:val="00DF7622"/>
    <w:rsid w:val="00E01FBA"/>
    <w:rsid w:val="00E02828"/>
    <w:rsid w:val="00E03BB6"/>
    <w:rsid w:val="00E03D05"/>
    <w:rsid w:val="00E0429A"/>
    <w:rsid w:val="00E047D1"/>
    <w:rsid w:val="00E04D34"/>
    <w:rsid w:val="00E04DEA"/>
    <w:rsid w:val="00E066B7"/>
    <w:rsid w:val="00E10CE8"/>
    <w:rsid w:val="00E1423B"/>
    <w:rsid w:val="00E168CE"/>
    <w:rsid w:val="00E214DE"/>
    <w:rsid w:val="00E226E8"/>
    <w:rsid w:val="00E247C1"/>
    <w:rsid w:val="00E24D05"/>
    <w:rsid w:val="00E24F5C"/>
    <w:rsid w:val="00E2577B"/>
    <w:rsid w:val="00E2617C"/>
    <w:rsid w:val="00E26730"/>
    <w:rsid w:val="00E27A5B"/>
    <w:rsid w:val="00E311E4"/>
    <w:rsid w:val="00E32C13"/>
    <w:rsid w:val="00E351C4"/>
    <w:rsid w:val="00E361A4"/>
    <w:rsid w:val="00E3789F"/>
    <w:rsid w:val="00E41122"/>
    <w:rsid w:val="00E416C0"/>
    <w:rsid w:val="00E41A21"/>
    <w:rsid w:val="00E41EEF"/>
    <w:rsid w:val="00E46D01"/>
    <w:rsid w:val="00E5150D"/>
    <w:rsid w:val="00E530E3"/>
    <w:rsid w:val="00E53995"/>
    <w:rsid w:val="00E53C3D"/>
    <w:rsid w:val="00E54D09"/>
    <w:rsid w:val="00E54FBA"/>
    <w:rsid w:val="00E55849"/>
    <w:rsid w:val="00E56EA5"/>
    <w:rsid w:val="00E62D7F"/>
    <w:rsid w:val="00E63E2D"/>
    <w:rsid w:val="00E66F1E"/>
    <w:rsid w:val="00E70084"/>
    <w:rsid w:val="00E700C3"/>
    <w:rsid w:val="00E70331"/>
    <w:rsid w:val="00E73B89"/>
    <w:rsid w:val="00E75858"/>
    <w:rsid w:val="00E8499B"/>
    <w:rsid w:val="00E858ED"/>
    <w:rsid w:val="00E862F7"/>
    <w:rsid w:val="00E924C3"/>
    <w:rsid w:val="00E94F07"/>
    <w:rsid w:val="00E950D0"/>
    <w:rsid w:val="00E959A1"/>
    <w:rsid w:val="00E96173"/>
    <w:rsid w:val="00E96641"/>
    <w:rsid w:val="00E96CFA"/>
    <w:rsid w:val="00E97057"/>
    <w:rsid w:val="00E97431"/>
    <w:rsid w:val="00EA12B7"/>
    <w:rsid w:val="00EA3DA2"/>
    <w:rsid w:val="00EA5166"/>
    <w:rsid w:val="00EA53F7"/>
    <w:rsid w:val="00EA5D0E"/>
    <w:rsid w:val="00EB10EC"/>
    <w:rsid w:val="00EB10ED"/>
    <w:rsid w:val="00EB16BE"/>
    <w:rsid w:val="00EB2059"/>
    <w:rsid w:val="00EB3F23"/>
    <w:rsid w:val="00EC007E"/>
    <w:rsid w:val="00EC1A7F"/>
    <w:rsid w:val="00EC21EC"/>
    <w:rsid w:val="00EC3C6F"/>
    <w:rsid w:val="00EC55E4"/>
    <w:rsid w:val="00ED0D0B"/>
    <w:rsid w:val="00ED14E2"/>
    <w:rsid w:val="00ED291B"/>
    <w:rsid w:val="00ED3599"/>
    <w:rsid w:val="00ED5495"/>
    <w:rsid w:val="00ED74B5"/>
    <w:rsid w:val="00EE1C74"/>
    <w:rsid w:val="00EE4D7C"/>
    <w:rsid w:val="00EE561D"/>
    <w:rsid w:val="00EE79B4"/>
    <w:rsid w:val="00EF1882"/>
    <w:rsid w:val="00EF1C8F"/>
    <w:rsid w:val="00EF219D"/>
    <w:rsid w:val="00EF36F9"/>
    <w:rsid w:val="00EF37DB"/>
    <w:rsid w:val="00F03166"/>
    <w:rsid w:val="00F0414E"/>
    <w:rsid w:val="00F06D8F"/>
    <w:rsid w:val="00F07F54"/>
    <w:rsid w:val="00F11F25"/>
    <w:rsid w:val="00F13173"/>
    <w:rsid w:val="00F143D3"/>
    <w:rsid w:val="00F1483F"/>
    <w:rsid w:val="00F16B2E"/>
    <w:rsid w:val="00F2145B"/>
    <w:rsid w:val="00F21E0B"/>
    <w:rsid w:val="00F2774F"/>
    <w:rsid w:val="00F32C5F"/>
    <w:rsid w:val="00F335D4"/>
    <w:rsid w:val="00F349BE"/>
    <w:rsid w:val="00F35E7D"/>
    <w:rsid w:val="00F400BA"/>
    <w:rsid w:val="00F41EAE"/>
    <w:rsid w:val="00F44295"/>
    <w:rsid w:val="00F50219"/>
    <w:rsid w:val="00F53201"/>
    <w:rsid w:val="00F6298F"/>
    <w:rsid w:val="00F63C96"/>
    <w:rsid w:val="00F6513C"/>
    <w:rsid w:val="00F65D9A"/>
    <w:rsid w:val="00F66F38"/>
    <w:rsid w:val="00F726D0"/>
    <w:rsid w:val="00F7308C"/>
    <w:rsid w:val="00F769D2"/>
    <w:rsid w:val="00F80A19"/>
    <w:rsid w:val="00F819C1"/>
    <w:rsid w:val="00F859A9"/>
    <w:rsid w:val="00F902D8"/>
    <w:rsid w:val="00F918A4"/>
    <w:rsid w:val="00F927AC"/>
    <w:rsid w:val="00F95742"/>
    <w:rsid w:val="00FA2528"/>
    <w:rsid w:val="00FA2CB5"/>
    <w:rsid w:val="00FA5821"/>
    <w:rsid w:val="00FA5F45"/>
    <w:rsid w:val="00FA6353"/>
    <w:rsid w:val="00FA660D"/>
    <w:rsid w:val="00FA71E8"/>
    <w:rsid w:val="00FA72F3"/>
    <w:rsid w:val="00FA74D2"/>
    <w:rsid w:val="00FB0AEC"/>
    <w:rsid w:val="00FB2455"/>
    <w:rsid w:val="00FB2EB0"/>
    <w:rsid w:val="00FB40EA"/>
    <w:rsid w:val="00FB58D1"/>
    <w:rsid w:val="00FB7C0E"/>
    <w:rsid w:val="00FC0A42"/>
    <w:rsid w:val="00FC107F"/>
    <w:rsid w:val="00FC1912"/>
    <w:rsid w:val="00FC2CC4"/>
    <w:rsid w:val="00FC426D"/>
    <w:rsid w:val="00FC4E68"/>
    <w:rsid w:val="00FC5871"/>
    <w:rsid w:val="00FC66D2"/>
    <w:rsid w:val="00FC78F2"/>
    <w:rsid w:val="00FD09A5"/>
    <w:rsid w:val="00FD10DF"/>
    <w:rsid w:val="00FD23CA"/>
    <w:rsid w:val="00FD3986"/>
    <w:rsid w:val="00FD5AF2"/>
    <w:rsid w:val="00FE0062"/>
    <w:rsid w:val="00FE0587"/>
    <w:rsid w:val="00FE10D1"/>
    <w:rsid w:val="00FE67BE"/>
    <w:rsid w:val="00FE693C"/>
    <w:rsid w:val="00FE78E7"/>
    <w:rsid w:val="00FE7FAF"/>
    <w:rsid w:val="00FF2467"/>
    <w:rsid w:val="00FF4581"/>
    <w:rsid w:val="00FF5A4B"/>
    <w:rsid w:val="00FF5DDF"/>
    <w:rsid w:val="00FF6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2BA11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7F17FF"/>
    <w:pPr>
      <w:keepNext/>
      <w:spacing w:before="600" w:line="480" w:lineRule="auto"/>
      <w:outlineLvl w:val="0"/>
    </w:pPr>
    <w:rPr>
      <w:b/>
      <w:sz w:val="28"/>
    </w:rPr>
  </w:style>
  <w:style w:type="paragraph" w:styleId="Heading2">
    <w:name w:val="heading 2"/>
    <w:basedOn w:val="Normal"/>
    <w:next w:val="Normal"/>
    <w:link w:val="Heading2Char"/>
    <w:uiPriority w:val="9"/>
    <w:qFormat/>
    <w:rsid w:val="0004785C"/>
    <w:pPr>
      <w:keepNext/>
      <w:spacing w:before="240" w:line="480" w:lineRule="auto"/>
      <w:ind w:left="360"/>
      <w:outlineLvl w:val="1"/>
    </w:pPr>
    <w:rPr>
      <w:b/>
    </w:rPr>
  </w:style>
  <w:style w:type="paragraph" w:styleId="Heading3">
    <w:name w:val="heading 3"/>
    <w:basedOn w:val="Normal"/>
    <w:next w:val="Normal"/>
    <w:link w:val="Heading3Char"/>
    <w:uiPriority w:val="9"/>
    <w:qFormat/>
    <w:rsid w:val="007E55BA"/>
    <w:pPr>
      <w:keepNext/>
      <w:spacing w:before="480" w:after="60" w:line="480" w:lineRule="auto"/>
      <w:ind w:firstLine="720"/>
      <w:outlineLvl w:val="2"/>
    </w:pPr>
    <w:rPr>
      <w:i/>
    </w:rPr>
  </w:style>
  <w:style w:type="paragraph" w:styleId="Heading4">
    <w:name w:val="heading 4"/>
    <w:basedOn w:val="Normal"/>
    <w:next w:val="Normal"/>
    <w:link w:val="Heading4Char"/>
    <w:uiPriority w:val="9"/>
    <w:qFormat/>
    <w:pPr>
      <w:keepNext/>
      <w:numPr>
        <w:ilvl w:val="3"/>
        <w:numId w:val="1"/>
      </w:numPr>
      <w:spacing w:before="240" w:after="60"/>
      <w:outlineLvl w:val="3"/>
    </w:pPr>
    <w:rPr>
      <w:b/>
      <w:i/>
    </w:rPr>
  </w:style>
  <w:style w:type="paragraph" w:styleId="Heading5">
    <w:name w:val="heading 5"/>
    <w:basedOn w:val="Normal"/>
    <w:next w:val="Normal"/>
    <w:link w:val="Heading5Char"/>
    <w:uiPriority w:val="9"/>
    <w:qFormat/>
    <w:pPr>
      <w:numPr>
        <w:ilvl w:val="4"/>
        <w:numId w:val="1"/>
      </w:numPr>
      <w:spacing w:before="240" w:after="60"/>
      <w:outlineLvl w:val="4"/>
    </w:pPr>
    <w:rPr>
      <w:rFonts w:ascii="Arial" w:hAnsi="Arial"/>
      <w:sz w:val="22"/>
    </w:rPr>
  </w:style>
  <w:style w:type="paragraph" w:styleId="Heading6">
    <w:name w:val="heading 6"/>
    <w:basedOn w:val="Normal"/>
    <w:next w:val="Normal"/>
    <w:link w:val="Heading6Char"/>
    <w:uiPriority w:val="9"/>
    <w:qFormat/>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uiPriority w:val="9"/>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1955"/>
    <w:rPr>
      <w:rFonts w:ascii="Cambria" w:eastAsia="Times New Roman" w:hAnsi="Cambria" w:cs="Times New Roman"/>
      <w:b/>
      <w:bCs/>
      <w:kern w:val="32"/>
      <w:sz w:val="32"/>
      <w:szCs w:val="32"/>
    </w:rPr>
  </w:style>
  <w:style w:type="character" w:customStyle="1" w:styleId="Heading2Char">
    <w:name w:val="Heading 2 Char"/>
    <w:link w:val="Heading2"/>
    <w:uiPriority w:val="9"/>
    <w:rsid w:val="001A1955"/>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A1955"/>
    <w:rPr>
      <w:rFonts w:ascii="Cambria" w:eastAsia="Times New Roman" w:hAnsi="Cambria" w:cs="Times New Roman"/>
      <w:b/>
      <w:bCs/>
      <w:sz w:val="26"/>
      <w:szCs w:val="26"/>
    </w:rPr>
  </w:style>
  <w:style w:type="character" w:customStyle="1" w:styleId="Heading4Char">
    <w:name w:val="Heading 4 Char"/>
    <w:link w:val="Heading4"/>
    <w:uiPriority w:val="9"/>
    <w:semiHidden/>
    <w:rsid w:val="001A1955"/>
    <w:rPr>
      <w:rFonts w:ascii="Calibri" w:eastAsia="Times New Roman" w:hAnsi="Calibri" w:cs="Times New Roman"/>
      <w:b/>
      <w:bCs/>
      <w:sz w:val="28"/>
      <w:szCs w:val="28"/>
    </w:rPr>
  </w:style>
  <w:style w:type="character" w:customStyle="1" w:styleId="Heading5Char">
    <w:name w:val="Heading 5 Char"/>
    <w:link w:val="Heading5"/>
    <w:uiPriority w:val="9"/>
    <w:semiHidden/>
    <w:rsid w:val="001A195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1A1955"/>
    <w:rPr>
      <w:rFonts w:ascii="Calibri" w:eastAsia="Times New Roman" w:hAnsi="Calibri" w:cs="Times New Roman"/>
      <w:b/>
      <w:bCs/>
      <w:sz w:val="22"/>
      <w:szCs w:val="22"/>
    </w:rPr>
  </w:style>
  <w:style w:type="character" w:customStyle="1" w:styleId="Heading7Char">
    <w:name w:val="Heading 7 Char"/>
    <w:link w:val="Heading7"/>
    <w:uiPriority w:val="9"/>
    <w:semiHidden/>
    <w:rsid w:val="001A1955"/>
    <w:rPr>
      <w:rFonts w:ascii="Calibri" w:eastAsia="Times New Roman" w:hAnsi="Calibri" w:cs="Times New Roman"/>
      <w:sz w:val="24"/>
      <w:szCs w:val="24"/>
    </w:rPr>
  </w:style>
  <w:style w:type="character" w:customStyle="1" w:styleId="Heading8Char">
    <w:name w:val="Heading 8 Char"/>
    <w:link w:val="Heading8"/>
    <w:uiPriority w:val="9"/>
    <w:semiHidden/>
    <w:rsid w:val="001A1955"/>
    <w:rPr>
      <w:rFonts w:ascii="Calibri" w:eastAsia="Times New Roman" w:hAnsi="Calibri" w:cs="Times New Roman"/>
      <w:i/>
      <w:iCs/>
      <w:sz w:val="24"/>
      <w:szCs w:val="24"/>
    </w:rPr>
  </w:style>
  <w:style w:type="character" w:customStyle="1" w:styleId="Heading9Char">
    <w:name w:val="Heading 9 Char"/>
    <w:link w:val="Heading9"/>
    <w:uiPriority w:val="9"/>
    <w:semiHidden/>
    <w:rsid w:val="001A1955"/>
    <w:rPr>
      <w:rFonts w:ascii="Cambria" w:eastAsia="Times New Roman" w:hAnsi="Cambria" w:cs="Times New Roman"/>
      <w:sz w:val="22"/>
      <w:szCs w:val="22"/>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uiPriority w:val="99"/>
    <w:rsid w:val="001A1955"/>
    <w:rPr>
      <w:sz w:val="24"/>
    </w:rPr>
  </w:style>
  <w:style w:type="character" w:styleId="PageNumber">
    <w:name w:val="page number"/>
    <w:rPr>
      <w:rFonts w:cs="Times New Roman"/>
    </w:rPr>
  </w:style>
  <w:style w:type="paragraph" w:styleId="BodyText">
    <w:name w:val="Body Text"/>
    <w:basedOn w:val="Normal"/>
    <w:link w:val="BodyTextChar1"/>
    <w:rsid w:val="004C79AB"/>
    <w:pPr>
      <w:spacing w:line="480" w:lineRule="auto"/>
      <w:ind w:firstLine="720"/>
    </w:pPr>
  </w:style>
  <w:style w:type="character" w:customStyle="1" w:styleId="BodyTextChar1">
    <w:name w:val="Body Text Char1"/>
    <w:link w:val="BodyText"/>
    <w:uiPriority w:val="99"/>
    <w:locked/>
    <w:rsid w:val="004C79AB"/>
    <w:rPr>
      <w:rFonts w:cs="Times New Roman"/>
      <w:sz w:val="24"/>
      <w:lang w:val="en-US" w:eastAsia="en-US" w:bidi="ar-SA"/>
    </w:rPr>
  </w:style>
  <w:style w:type="paragraph" w:styleId="BodyTextIndent">
    <w:name w:val="Body Text Indent"/>
    <w:basedOn w:val="Normal"/>
    <w:link w:val="BodyTextIndentChar"/>
    <w:uiPriority w:val="99"/>
    <w:pPr>
      <w:spacing w:line="480" w:lineRule="auto"/>
      <w:ind w:firstLine="720"/>
    </w:pPr>
  </w:style>
  <w:style w:type="character" w:customStyle="1" w:styleId="BodyTextIndentChar">
    <w:name w:val="Body Text Indent Char"/>
    <w:link w:val="BodyTextIndent"/>
    <w:uiPriority w:val="99"/>
    <w:semiHidden/>
    <w:rsid w:val="001A1955"/>
    <w:rPr>
      <w:sz w:val="24"/>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sid w:val="001A1955"/>
    <w:rPr>
      <w:sz w:val="0"/>
      <w:szCs w:val="0"/>
    </w:rPr>
  </w:style>
  <w:style w:type="paragraph" w:styleId="BodyText3">
    <w:name w:val="Body Text 3"/>
    <w:basedOn w:val="Normal"/>
    <w:link w:val="BodyText3Char"/>
    <w:uiPriority w:val="99"/>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character" w:customStyle="1" w:styleId="BodyText3Char">
    <w:name w:val="Body Text 3 Char"/>
    <w:link w:val="BodyText3"/>
    <w:uiPriority w:val="99"/>
    <w:semiHidden/>
    <w:rsid w:val="001A1955"/>
    <w:rPr>
      <w:sz w:val="16"/>
      <w:szCs w:val="16"/>
    </w:rPr>
  </w:style>
  <w:style w:type="paragraph" w:styleId="BodyText2">
    <w:name w:val="Body Text 2"/>
    <w:basedOn w:val="Normal"/>
    <w:link w:val="BodyText2Char"/>
    <w:rsid w:val="00705149"/>
    <w:pPr>
      <w:spacing w:after="240"/>
    </w:pPr>
  </w:style>
  <w:style w:type="character" w:customStyle="1" w:styleId="BodyText2Char">
    <w:name w:val="Body Text 2 Char"/>
    <w:link w:val="BodyText2"/>
    <w:semiHidden/>
    <w:rsid w:val="001A1955"/>
    <w:rPr>
      <w:sz w:val="24"/>
    </w:rPr>
  </w:style>
  <w:style w:type="paragraph" w:styleId="BodyTextIndent3">
    <w:name w:val="Body Text Indent 3"/>
    <w:basedOn w:val="Normal"/>
    <w:link w:val="BodyTextIndent3Char"/>
    <w:uiPriority w:val="99"/>
    <w:pPr>
      <w:spacing w:line="480" w:lineRule="auto"/>
      <w:ind w:firstLine="720"/>
    </w:pPr>
  </w:style>
  <w:style w:type="character" w:customStyle="1" w:styleId="BodyTextIndent3Char">
    <w:name w:val="Body Text Indent 3 Char"/>
    <w:link w:val="BodyTextIndent3"/>
    <w:uiPriority w:val="99"/>
    <w:semiHidden/>
    <w:rsid w:val="001A1955"/>
    <w:rPr>
      <w:sz w:val="16"/>
      <w:szCs w:val="16"/>
    </w:rPr>
  </w:style>
  <w:style w:type="paragraph" w:styleId="TOC6">
    <w:name w:val="toc 6"/>
    <w:basedOn w:val="Normal"/>
    <w:next w:val="Normal"/>
    <w:autoRedefine/>
    <w:uiPriority w:val="39"/>
    <w:semiHidden/>
    <w:rsid w:val="00E0429A"/>
    <w:pPr>
      <w:numPr>
        <w:numId w:val="15"/>
      </w:numPr>
      <w:spacing w:line="480" w:lineRule="auto"/>
    </w:pPr>
  </w:style>
  <w:style w:type="character" w:styleId="Hyperlink">
    <w:name w:val="Hyperlink"/>
    <w:uiPriority w:val="99"/>
    <w:rPr>
      <w:rFonts w:cs="Times New Roman"/>
      <w:color w:val="0000FF"/>
      <w:u w:val="single"/>
    </w:rPr>
  </w:style>
  <w:style w:type="character" w:customStyle="1" w:styleId="tiny1">
    <w:name w:val="tiny1"/>
    <w:rPr>
      <w:rFonts w:ascii="Verdana" w:hAnsi="Verdana" w:cs="Times New Roman"/>
      <w:sz w:val="15"/>
      <w:szCs w:val="15"/>
    </w:rPr>
  </w:style>
  <w:style w:type="paragraph" w:styleId="BodyTextIndent2">
    <w:name w:val="Body Text Indent 2"/>
    <w:basedOn w:val="Normal"/>
    <w:link w:val="BodyTextIndent2Char"/>
    <w:uiPriority w:val="99"/>
    <w:pPr>
      <w:spacing w:line="480" w:lineRule="auto"/>
      <w:ind w:firstLine="720"/>
    </w:pPr>
  </w:style>
  <w:style w:type="character" w:customStyle="1" w:styleId="BodyTextIndent2Char">
    <w:name w:val="Body Text Indent 2 Char"/>
    <w:link w:val="BodyTextIndent2"/>
    <w:uiPriority w:val="99"/>
    <w:semiHidden/>
    <w:rsid w:val="001A1955"/>
    <w:rPr>
      <w:sz w:val="24"/>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semiHidden/>
    <w:rsid w:val="001A1955"/>
    <w:rPr>
      <w:rFonts w:ascii="Courier New" w:hAnsi="Courier New" w:cs="Courier New"/>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1A1955"/>
    <w:rPr>
      <w:sz w:val="0"/>
      <w:szCs w:val="0"/>
    </w:rPr>
  </w:style>
  <w:style w:type="paragraph" w:styleId="TOC2">
    <w:name w:val="toc 2"/>
    <w:basedOn w:val="Normal"/>
    <w:next w:val="Normal"/>
    <w:autoRedefine/>
    <w:uiPriority w:val="39"/>
    <w:semiHidden/>
    <w:rsid w:val="00E56EA5"/>
    <w:pPr>
      <w:ind w:left="240"/>
    </w:pPr>
  </w:style>
  <w:style w:type="paragraph" w:styleId="Header">
    <w:name w:val="header"/>
    <w:basedOn w:val="Normal"/>
    <w:link w:val="HeaderChar"/>
    <w:rsid w:val="00770CB5"/>
    <w:pPr>
      <w:tabs>
        <w:tab w:val="center" w:pos="4320"/>
        <w:tab w:val="right" w:pos="8640"/>
      </w:tabs>
    </w:pPr>
  </w:style>
  <w:style w:type="character" w:customStyle="1" w:styleId="HeaderChar">
    <w:name w:val="Header Char"/>
    <w:link w:val="Header"/>
    <w:uiPriority w:val="99"/>
    <w:semiHidden/>
    <w:rsid w:val="001A1955"/>
    <w:rPr>
      <w:sz w:val="24"/>
    </w:rPr>
  </w:style>
  <w:style w:type="paragraph" w:customStyle="1" w:styleId="NormalFirstline05">
    <w:name w:val="Normal + First line:  0.5&quot;"/>
    <w:aliases w:val="Line spacing:  Double"/>
    <w:basedOn w:val="BodyTextIndent2"/>
    <w:rsid w:val="00051744"/>
    <w:pPr>
      <w:ind w:firstLine="0"/>
    </w:p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character" w:customStyle="1" w:styleId="CharChar">
    <w:name w:val="Char Char"/>
    <w:rsid w:val="002A3C58"/>
    <w:rPr>
      <w:rFonts w:cs="Times New Roman"/>
      <w:sz w:val="24"/>
      <w:lang w:val="en-US" w:eastAsia="en-US" w:bidi="ar-SA"/>
    </w:rPr>
  </w:style>
  <w:style w:type="paragraph" w:styleId="FootnoteText">
    <w:name w:val="footnote text"/>
    <w:basedOn w:val="Normal"/>
    <w:link w:val="FootnoteTextChar"/>
    <w:uiPriority w:val="99"/>
    <w:semiHidden/>
    <w:rsid w:val="00ED3599"/>
    <w:rPr>
      <w:sz w:val="20"/>
    </w:rPr>
  </w:style>
  <w:style w:type="character" w:customStyle="1" w:styleId="FootnoteTextChar">
    <w:name w:val="Footnote Text Char"/>
    <w:basedOn w:val="DefaultParagraphFont"/>
    <w:link w:val="FootnoteText"/>
    <w:uiPriority w:val="99"/>
    <w:semiHidden/>
    <w:rsid w:val="001A1955"/>
  </w:style>
  <w:style w:type="character" w:styleId="FootnoteReference">
    <w:name w:val="footnote reference"/>
    <w:uiPriority w:val="99"/>
    <w:semiHidden/>
    <w:rsid w:val="00ED3599"/>
    <w:rPr>
      <w:rFonts w:cs="Times New Roman"/>
      <w:vertAlign w:val="superscript"/>
    </w:rPr>
  </w:style>
  <w:style w:type="table" w:styleId="TableGrid">
    <w:name w:val="Table Grid"/>
    <w:basedOn w:val="TableNormal"/>
    <w:uiPriority w:val="59"/>
    <w:rsid w:val="0070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ld">
    <w:name w:val="Body Text + Bold"/>
    <w:basedOn w:val="BodyText"/>
    <w:next w:val="BodyText"/>
    <w:rsid w:val="00705149"/>
    <w:pPr>
      <w:spacing w:line="240" w:lineRule="auto"/>
      <w:ind w:firstLine="0"/>
    </w:pPr>
    <w:rPr>
      <w:b/>
      <w:bCs/>
    </w:rPr>
  </w:style>
  <w:style w:type="paragraph" w:customStyle="1" w:styleId="PictureHeading">
    <w:name w:val="Picture Heading"/>
    <w:basedOn w:val="Normal"/>
    <w:rsid w:val="009B41B1"/>
    <w:pPr>
      <w:spacing w:after="240"/>
    </w:pPr>
    <w:rPr>
      <w:b/>
    </w:rPr>
  </w:style>
  <w:style w:type="paragraph" w:customStyle="1" w:styleId="PictureDescription">
    <w:name w:val="Picture Description"/>
    <w:basedOn w:val="Normal"/>
    <w:rsid w:val="009B41B1"/>
    <w:pPr>
      <w:spacing w:before="240" w:after="240"/>
      <w:jc w:val="center"/>
    </w:pPr>
    <w:rPr>
      <w:b/>
    </w:rPr>
  </w:style>
  <w:style w:type="paragraph" w:customStyle="1" w:styleId="BackgroundTable">
    <w:name w:val="Background Table"/>
    <w:basedOn w:val="BodyTextBold"/>
    <w:rsid w:val="004C79AB"/>
  </w:style>
  <w:style w:type="paragraph" w:customStyle="1" w:styleId="BackgroundInfo">
    <w:name w:val="Background Info"/>
    <w:basedOn w:val="BodyText"/>
    <w:rsid w:val="0004785C"/>
    <w:pPr>
      <w:spacing w:line="240" w:lineRule="auto"/>
      <w:ind w:firstLine="0"/>
    </w:pPr>
  </w:style>
  <w:style w:type="paragraph" w:customStyle="1" w:styleId="TableTextCentered">
    <w:name w:val="Table Text Centered"/>
    <w:basedOn w:val="BodyText"/>
    <w:rsid w:val="00D64430"/>
    <w:pPr>
      <w:spacing w:line="240" w:lineRule="auto"/>
      <w:ind w:firstLine="0"/>
      <w:jc w:val="center"/>
    </w:pPr>
    <w:rPr>
      <w:sz w:val="20"/>
    </w:rPr>
  </w:style>
  <w:style w:type="paragraph" w:customStyle="1" w:styleId="Heading2Left">
    <w:name w:val="Heading 2 + Left"/>
    <w:basedOn w:val="Heading2"/>
    <w:rsid w:val="00C10DCB"/>
    <w:pPr>
      <w:ind w:left="0"/>
    </w:pPr>
    <w:rPr>
      <w:bCs/>
    </w:rPr>
  </w:style>
  <w:style w:type="paragraph" w:customStyle="1" w:styleId="StyleBodyTextLeft025">
    <w:name w:val="Style Body Text + Left:  0.25&quot;"/>
    <w:basedOn w:val="BodyText"/>
    <w:rsid w:val="0004785C"/>
  </w:style>
  <w:style w:type="paragraph" w:customStyle="1" w:styleId="BodyTextLeft">
    <w:name w:val="Body Text + Left"/>
    <w:basedOn w:val="BodyText"/>
    <w:link w:val="BodyTextLeftChar"/>
    <w:rsid w:val="0004785C"/>
    <w:pPr>
      <w:ind w:left="144" w:firstLine="0"/>
    </w:pPr>
  </w:style>
  <w:style w:type="character" w:styleId="FollowedHyperlink">
    <w:name w:val="FollowedHyperlink"/>
    <w:uiPriority w:val="99"/>
    <w:rsid w:val="00FA72F3"/>
    <w:rPr>
      <w:rFonts w:cs="Times New Roman"/>
      <w:color w:val="800080"/>
      <w:u w:val="single"/>
    </w:rPr>
  </w:style>
  <w:style w:type="paragraph" w:customStyle="1" w:styleId="StyleBodyTextLeft011Firstline0">
    <w:name w:val="Style Body Text + Left:  0.11&quot; First line:  0&quot;"/>
    <w:basedOn w:val="BodyText"/>
    <w:rsid w:val="001B524D"/>
    <w:pPr>
      <w:spacing w:before="240"/>
      <w:ind w:left="158" w:firstLine="0"/>
    </w:pPr>
  </w:style>
  <w:style w:type="numbering" w:customStyle="1" w:styleId="StyleNumbered">
    <w:name w:val="Style Numbered"/>
    <w:rsid w:val="001A1955"/>
    <w:pPr>
      <w:numPr>
        <w:numId w:val="6"/>
      </w:numPr>
    </w:pPr>
  </w:style>
  <w:style w:type="character" w:customStyle="1" w:styleId="BodyTextChar">
    <w:name w:val="Body Text Char"/>
    <w:rsid w:val="000D71C7"/>
    <w:rPr>
      <w:sz w:val="24"/>
      <w:lang w:val="en-US" w:eastAsia="en-US" w:bidi="ar-SA"/>
    </w:rPr>
  </w:style>
  <w:style w:type="character" w:customStyle="1" w:styleId="BodyTextChar2">
    <w:name w:val="Body Text Char2"/>
    <w:rsid w:val="00280A4E"/>
    <w:rPr>
      <w:sz w:val="24"/>
    </w:rPr>
  </w:style>
  <w:style w:type="character" w:customStyle="1" w:styleId="BackgroundBoldedDescriptors">
    <w:name w:val="Background Bolded Descriptors"/>
    <w:rsid w:val="00540198"/>
    <w:rPr>
      <w:b/>
      <w:bCs/>
    </w:rPr>
  </w:style>
  <w:style w:type="paragraph" w:customStyle="1" w:styleId="References">
    <w:name w:val="References"/>
    <w:basedOn w:val="Normal"/>
    <w:qFormat/>
    <w:rsid w:val="001F30DD"/>
    <w:pPr>
      <w:spacing w:after="240"/>
    </w:pPr>
  </w:style>
  <w:style w:type="paragraph" w:customStyle="1" w:styleId="BodyTextNumberedConclusion">
    <w:name w:val="Body Text Numbered Conclusion"/>
    <w:basedOn w:val="BodyTextIndent2"/>
    <w:link w:val="BodyTextNumberedConclusionChar"/>
    <w:autoRedefine/>
    <w:rsid w:val="00F11F25"/>
    <w:pPr>
      <w:numPr>
        <w:numId w:val="28"/>
      </w:numPr>
      <w:tabs>
        <w:tab w:val="clear" w:pos="360"/>
        <w:tab w:val="num" w:pos="720"/>
      </w:tabs>
      <w:spacing w:line="360" w:lineRule="auto"/>
      <w:ind w:left="720" w:hanging="720"/>
    </w:pPr>
  </w:style>
  <w:style w:type="character" w:styleId="UnresolvedMention">
    <w:name w:val="Unresolved Mention"/>
    <w:uiPriority w:val="99"/>
    <w:semiHidden/>
    <w:unhideWhenUsed/>
    <w:rsid w:val="00CA2793"/>
    <w:rPr>
      <w:color w:val="605E5C"/>
      <w:shd w:val="clear" w:color="auto" w:fill="E1DFDD"/>
    </w:rPr>
  </w:style>
  <w:style w:type="paragraph" w:customStyle="1" w:styleId="StaffTitleHangingIndent">
    <w:name w:val="Staff Title Hanging Indent"/>
    <w:basedOn w:val="Normal"/>
    <w:rsid w:val="00905C1B"/>
    <w:pPr>
      <w:ind w:left="252" w:hanging="252"/>
    </w:pPr>
  </w:style>
  <w:style w:type="numbering" w:customStyle="1" w:styleId="StyleBulletedSymbolsymbolLeft025Hanging025">
    <w:name w:val="Style Bulleted Symbol (symbol) Left:  0.25&quot; Hanging:  0.25&quot;"/>
    <w:basedOn w:val="NoList"/>
    <w:rsid w:val="00905C1B"/>
    <w:pPr>
      <w:numPr>
        <w:numId w:val="32"/>
      </w:numPr>
    </w:pPr>
  </w:style>
  <w:style w:type="paragraph" w:customStyle="1" w:styleId="BodyTextBulleted">
    <w:name w:val="Body Text: Bulleted"/>
    <w:basedOn w:val="Normal"/>
    <w:qFormat/>
    <w:rsid w:val="00905C1B"/>
    <w:pPr>
      <w:numPr>
        <w:numId w:val="33"/>
      </w:numPr>
      <w:spacing w:line="360" w:lineRule="auto"/>
    </w:pPr>
  </w:style>
  <w:style w:type="character" w:customStyle="1" w:styleId="BodyTextNumberedConclusionChar">
    <w:name w:val="Body Text Numbered Conclusion Char"/>
    <w:link w:val="BodyTextNumberedConclusion"/>
    <w:rsid w:val="00F11F25"/>
    <w:rPr>
      <w:sz w:val="24"/>
    </w:rPr>
  </w:style>
  <w:style w:type="paragraph" w:styleId="ListParagraph">
    <w:name w:val="List Paragraph"/>
    <w:basedOn w:val="Normal"/>
    <w:uiPriority w:val="34"/>
    <w:qFormat/>
    <w:rsid w:val="00D963B4"/>
    <w:pPr>
      <w:ind w:left="720"/>
      <w:contextualSpacing/>
    </w:pPr>
  </w:style>
  <w:style w:type="numbering" w:customStyle="1" w:styleId="StyleNumberedTimesNewRoman">
    <w:name w:val="Style Numbered Times New Roman"/>
    <w:rsid w:val="005D5340"/>
    <w:pPr>
      <w:numPr>
        <w:numId w:val="37"/>
      </w:numPr>
    </w:pPr>
  </w:style>
  <w:style w:type="character" w:customStyle="1" w:styleId="BodyTextLeftChar">
    <w:name w:val="Body Text + Left Char"/>
    <w:basedOn w:val="BodyTextChar"/>
    <w:link w:val="BodyTextLeft"/>
    <w:rsid w:val="00BE4797"/>
    <w:rPr>
      <w:sz w:val="24"/>
      <w:lang w:val="en-US" w:eastAsia="en-US" w:bidi="ar-SA"/>
    </w:rPr>
  </w:style>
  <w:style w:type="paragraph" w:styleId="Revision">
    <w:name w:val="Revision"/>
    <w:hidden/>
    <w:uiPriority w:val="99"/>
    <w:semiHidden/>
    <w:rsid w:val="004D07D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39696">
      <w:bodyDiv w:val="1"/>
      <w:marLeft w:val="0"/>
      <w:marRight w:val="0"/>
      <w:marTop w:val="0"/>
      <w:marBottom w:val="0"/>
      <w:divBdr>
        <w:top w:val="none" w:sz="0" w:space="0" w:color="auto"/>
        <w:left w:val="none" w:sz="0" w:space="0" w:color="auto"/>
        <w:bottom w:val="none" w:sz="0" w:space="0" w:color="auto"/>
        <w:right w:val="none" w:sz="0" w:space="0" w:color="auto"/>
      </w:divBdr>
    </w:div>
    <w:div w:id="205529744">
      <w:bodyDiv w:val="1"/>
      <w:marLeft w:val="0"/>
      <w:marRight w:val="0"/>
      <w:marTop w:val="0"/>
      <w:marBottom w:val="0"/>
      <w:divBdr>
        <w:top w:val="none" w:sz="0" w:space="0" w:color="auto"/>
        <w:left w:val="none" w:sz="0" w:space="0" w:color="auto"/>
        <w:bottom w:val="none" w:sz="0" w:space="0" w:color="auto"/>
        <w:right w:val="none" w:sz="0" w:space="0" w:color="auto"/>
      </w:divBdr>
    </w:div>
    <w:div w:id="207107066">
      <w:marLeft w:val="0"/>
      <w:marRight w:val="0"/>
      <w:marTop w:val="0"/>
      <w:marBottom w:val="0"/>
      <w:divBdr>
        <w:top w:val="none" w:sz="0" w:space="0" w:color="auto"/>
        <w:left w:val="none" w:sz="0" w:space="0" w:color="auto"/>
        <w:bottom w:val="none" w:sz="0" w:space="0" w:color="auto"/>
        <w:right w:val="none" w:sz="0" w:space="0" w:color="auto"/>
      </w:divBdr>
    </w:div>
    <w:div w:id="207107067">
      <w:marLeft w:val="0"/>
      <w:marRight w:val="0"/>
      <w:marTop w:val="0"/>
      <w:marBottom w:val="0"/>
      <w:divBdr>
        <w:top w:val="none" w:sz="0" w:space="0" w:color="auto"/>
        <w:left w:val="none" w:sz="0" w:space="0" w:color="auto"/>
        <w:bottom w:val="none" w:sz="0" w:space="0" w:color="auto"/>
        <w:right w:val="none" w:sz="0" w:space="0" w:color="auto"/>
      </w:divBdr>
    </w:div>
    <w:div w:id="207107068">
      <w:marLeft w:val="0"/>
      <w:marRight w:val="0"/>
      <w:marTop w:val="0"/>
      <w:marBottom w:val="0"/>
      <w:divBdr>
        <w:top w:val="none" w:sz="0" w:space="0" w:color="auto"/>
        <w:left w:val="none" w:sz="0" w:space="0" w:color="auto"/>
        <w:bottom w:val="none" w:sz="0" w:space="0" w:color="auto"/>
        <w:right w:val="none" w:sz="0" w:space="0" w:color="auto"/>
      </w:divBdr>
    </w:div>
    <w:div w:id="228734973">
      <w:bodyDiv w:val="1"/>
      <w:marLeft w:val="0"/>
      <w:marRight w:val="0"/>
      <w:marTop w:val="0"/>
      <w:marBottom w:val="0"/>
      <w:divBdr>
        <w:top w:val="none" w:sz="0" w:space="0" w:color="auto"/>
        <w:left w:val="none" w:sz="0" w:space="0" w:color="auto"/>
        <w:bottom w:val="none" w:sz="0" w:space="0" w:color="auto"/>
        <w:right w:val="none" w:sz="0" w:space="0" w:color="auto"/>
      </w:divBdr>
    </w:div>
    <w:div w:id="236524328">
      <w:bodyDiv w:val="1"/>
      <w:marLeft w:val="0"/>
      <w:marRight w:val="0"/>
      <w:marTop w:val="0"/>
      <w:marBottom w:val="0"/>
      <w:divBdr>
        <w:top w:val="none" w:sz="0" w:space="0" w:color="auto"/>
        <w:left w:val="none" w:sz="0" w:space="0" w:color="auto"/>
        <w:bottom w:val="none" w:sz="0" w:space="0" w:color="auto"/>
        <w:right w:val="none" w:sz="0" w:space="0" w:color="auto"/>
      </w:divBdr>
    </w:div>
    <w:div w:id="350373009">
      <w:bodyDiv w:val="1"/>
      <w:marLeft w:val="0"/>
      <w:marRight w:val="0"/>
      <w:marTop w:val="0"/>
      <w:marBottom w:val="0"/>
      <w:divBdr>
        <w:top w:val="none" w:sz="0" w:space="0" w:color="auto"/>
        <w:left w:val="none" w:sz="0" w:space="0" w:color="auto"/>
        <w:bottom w:val="none" w:sz="0" w:space="0" w:color="auto"/>
        <w:right w:val="none" w:sz="0" w:space="0" w:color="auto"/>
      </w:divBdr>
    </w:div>
    <w:div w:id="427115369">
      <w:bodyDiv w:val="1"/>
      <w:marLeft w:val="0"/>
      <w:marRight w:val="0"/>
      <w:marTop w:val="0"/>
      <w:marBottom w:val="0"/>
      <w:divBdr>
        <w:top w:val="none" w:sz="0" w:space="0" w:color="auto"/>
        <w:left w:val="none" w:sz="0" w:space="0" w:color="auto"/>
        <w:bottom w:val="none" w:sz="0" w:space="0" w:color="auto"/>
        <w:right w:val="none" w:sz="0" w:space="0" w:color="auto"/>
      </w:divBdr>
    </w:div>
    <w:div w:id="1025212349">
      <w:bodyDiv w:val="1"/>
      <w:marLeft w:val="0"/>
      <w:marRight w:val="0"/>
      <w:marTop w:val="0"/>
      <w:marBottom w:val="0"/>
      <w:divBdr>
        <w:top w:val="none" w:sz="0" w:space="0" w:color="auto"/>
        <w:left w:val="none" w:sz="0" w:space="0" w:color="auto"/>
        <w:bottom w:val="none" w:sz="0" w:space="0" w:color="auto"/>
        <w:right w:val="none" w:sz="0" w:space="0" w:color="auto"/>
      </w:divBdr>
    </w:div>
    <w:div w:id="1185752642">
      <w:bodyDiv w:val="1"/>
      <w:marLeft w:val="0"/>
      <w:marRight w:val="0"/>
      <w:marTop w:val="0"/>
      <w:marBottom w:val="0"/>
      <w:divBdr>
        <w:top w:val="none" w:sz="0" w:space="0" w:color="auto"/>
        <w:left w:val="none" w:sz="0" w:space="0" w:color="auto"/>
        <w:bottom w:val="none" w:sz="0" w:space="0" w:color="auto"/>
        <w:right w:val="none" w:sz="0" w:space="0" w:color="auto"/>
      </w:divBdr>
    </w:div>
    <w:div w:id="1422723667">
      <w:bodyDiv w:val="1"/>
      <w:marLeft w:val="0"/>
      <w:marRight w:val="0"/>
      <w:marTop w:val="0"/>
      <w:marBottom w:val="0"/>
      <w:divBdr>
        <w:top w:val="none" w:sz="0" w:space="0" w:color="auto"/>
        <w:left w:val="none" w:sz="0" w:space="0" w:color="auto"/>
        <w:bottom w:val="none" w:sz="0" w:space="0" w:color="auto"/>
        <w:right w:val="none" w:sz="0" w:space="0" w:color="auto"/>
      </w:divBdr>
    </w:div>
    <w:div w:id="1503281886">
      <w:bodyDiv w:val="1"/>
      <w:marLeft w:val="0"/>
      <w:marRight w:val="0"/>
      <w:marTop w:val="0"/>
      <w:marBottom w:val="0"/>
      <w:divBdr>
        <w:top w:val="none" w:sz="0" w:space="0" w:color="auto"/>
        <w:left w:val="none" w:sz="0" w:space="0" w:color="auto"/>
        <w:bottom w:val="none" w:sz="0" w:space="0" w:color="auto"/>
        <w:right w:val="none" w:sz="0" w:space="0" w:color="auto"/>
      </w:divBdr>
    </w:div>
    <w:div w:id="1845970730">
      <w:bodyDiv w:val="1"/>
      <w:marLeft w:val="0"/>
      <w:marRight w:val="0"/>
      <w:marTop w:val="0"/>
      <w:marBottom w:val="0"/>
      <w:divBdr>
        <w:top w:val="none" w:sz="0" w:space="0" w:color="auto"/>
        <w:left w:val="none" w:sz="0" w:space="0" w:color="auto"/>
        <w:bottom w:val="none" w:sz="0" w:space="0" w:color="auto"/>
        <w:right w:val="none" w:sz="0" w:space="0" w:color="auto"/>
      </w:divBdr>
    </w:div>
    <w:div w:id="2034526516">
      <w:bodyDiv w:val="1"/>
      <w:marLeft w:val="0"/>
      <w:marRight w:val="0"/>
      <w:marTop w:val="0"/>
      <w:marBottom w:val="0"/>
      <w:divBdr>
        <w:top w:val="none" w:sz="0" w:space="0" w:color="auto"/>
        <w:left w:val="none" w:sz="0" w:space="0" w:color="auto"/>
        <w:bottom w:val="none" w:sz="0" w:space="0" w:color="auto"/>
        <w:right w:val="none" w:sz="0" w:space="0" w:color="auto"/>
      </w:divBdr>
    </w:div>
    <w:div w:id="2101481602">
      <w:bodyDiv w:val="1"/>
      <w:marLeft w:val="0"/>
      <w:marRight w:val="0"/>
      <w:marTop w:val="0"/>
      <w:marBottom w:val="0"/>
      <w:divBdr>
        <w:top w:val="none" w:sz="0" w:space="0" w:color="auto"/>
        <w:left w:val="none" w:sz="0" w:space="0" w:color="auto"/>
        <w:bottom w:val="none" w:sz="0" w:space="0" w:color="auto"/>
        <w:right w:val="none" w:sz="0" w:space="0" w:color="auto"/>
      </w:divBdr>
    </w:div>
    <w:div w:id="210915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oter" Target="footer4.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hyperlink" Target="https://semspub.epa.gov/work/01/100016572.pdf"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semspub.epa.gov/work/01/100020313.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mass.gov/lists/indoor-air-quality-manual-and-appendices" TargetMode="External"/><Relationship Id="rId28" Type="http://schemas.openxmlformats.org/officeDocument/2006/relationships/footer" Target="footer7.xml"/><Relationship Id="rId10" Type="http://schemas.openxmlformats.org/officeDocument/2006/relationships/hyperlink" Target="https://www.mass.gov/lists/indoor-air-quality-manual-and-appendices" TargetMode="Externa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ass.gov/dph/iaq" TargetMode="External"/><Relationship Id="rId14" Type="http://schemas.openxmlformats.org/officeDocument/2006/relationships/footer" Target="footer2.xml"/><Relationship Id="rId22" Type="http://schemas.openxmlformats.org/officeDocument/2006/relationships/hyperlink" Target="http://mass.gov/dph/iaq" TargetMode="External"/><Relationship Id="rId27" Type="http://schemas.openxmlformats.org/officeDocument/2006/relationships/footer" Target="footer6.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F6ACA-4562-4D0D-B957-D243C40B1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2462</Words>
  <Characters>13670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Indoor Air Quality Assessment of the Amesbury DCF Offices</vt:lpstr>
    </vt:vector>
  </TitlesOfParts>
  <Company/>
  <LinksUpToDate>false</LinksUpToDate>
  <CharactersWithSpaces>16100</CharactersWithSpaces>
  <SharedDoc>false</SharedDoc>
  <HLinks>
    <vt:vector size="6" baseType="variant">
      <vt:variant>
        <vt:i4>6422652</vt:i4>
      </vt:variant>
      <vt:variant>
        <vt:i4>0</vt:i4>
      </vt:variant>
      <vt:variant>
        <vt:i4>0</vt:i4>
      </vt:variant>
      <vt:variant>
        <vt:i4>5</vt:i4>
      </vt:variant>
      <vt:variant>
        <vt:lpwstr>https://www.mass.gov/lists/indoor-air-quality-manual-and-appendices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of the Amesbury DCF Offices</dc:title>
  <dc:subject/>
  <dc:creator/>
  <cp:keywords/>
  <cp:lastModifiedBy/>
  <cp:revision>1</cp:revision>
  <dcterms:created xsi:type="dcterms:W3CDTF">2023-08-30T18:47:00Z</dcterms:created>
  <dcterms:modified xsi:type="dcterms:W3CDTF">2023-08-30T18:48:00Z</dcterms:modified>
</cp:coreProperties>
</file>