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3E658" w:rsidR="00DB51C0" w:rsidRPr="00E23B51" w:rsidRDefault="00BA264D" w:rsidP="0095748A">
                            <w:pPr>
                              <w:jc w:val="center"/>
                              <w:rPr>
                                <w:b/>
                                <w:bCs/>
                                <w:sz w:val="28"/>
                                <w:szCs w:val="28"/>
                              </w:rPr>
                            </w:pPr>
                            <w:r w:rsidRPr="00E23B51">
                              <w:rPr>
                                <w:b/>
                                <w:bCs/>
                                <w:sz w:val="28"/>
                                <w:szCs w:val="28"/>
                              </w:rPr>
                              <w:t xml:space="preserve">Department </w:t>
                            </w:r>
                            <w:r w:rsidR="00A30676">
                              <w:rPr>
                                <w:b/>
                                <w:bCs/>
                                <w:sz w:val="28"/>
                                <w:szCs w:val="28"/>
                              </w:rPr>
                              <w:t>of Conservation and Recreation</w:t>
                            </w:r>
                          </w:p>
                          <w:p w14:paraId="5BA10D84" w14:textId="7103CFAC" w:rsidR="00E62BB3" w:rsidRDefault="008D0F48" w:rsidP="00DB51C0">
                            <w:pPr>
                              <w:jc w:val="center"/>
                              <w:rPr>
                                <w:b/>
                                <w:sz w:val="28"/>
                                <w:szCs w:val="28"/>
                              </w:rPr>
                            </w:pPr>
                            <w:r>
                              <w:rPr>
                                <w:b/>
                                <w:sz w:val="28"/>
                                <w:szCs w:val="28"/>
                              </w:rPr>
                              <w:t>State Transportation Building</w:t>
                            </w:r>
                          </w:p>
                          <w:p w14:paraId="5B5FF5AF" w14:textId="00D7B335" w:rsidR="008D0F48" w:rsidRDefault="008D0F48" w:rsidP="00DB51C0">
                            <w:pPr>
                              <w:jc w:val="center"/>
                              <w:rPr>
                                <w:b/>
                                <w:sz w:val="28"/>
                                <w:szCs w:val="28"/>
                              </w:rPr>
                            </w:pPr>
                            <w:r>
                              <w:rPr>
                                <w:b/>
                                <w:sz w:val="28"/>
                                <w:szCs w:val="28"/>
                              </w:rPr>
                              <w:t>6</w:t>
                            </w:r>
                            <w:r w:rsidRPr="008D0F48">
                              <w:rPr>
                                <w:b/>
                                <w:sz w:val="28"/>
                                <w:szCs w:val="28"/>
                                <w:vertAlign w:val="superscript"/>
                              </w:rPr>
                              <w:t>th</w:t>
                            </w:r>
                            <w:r>
                              <w:rPr>
                                <w:b/>
                                <w:sz w:val="28"/>
                                <w:szCs w:val="28"/>
                              </w:rPr>
                              <w:t xml:space="preserve"> floor</w:t>
                            </w:r>
                          </w:p>
                          <w:p w14:paraId="337AC8D4" w14:textId="10B2A261" w:rsidR="008D0F48" w:rsidRPr="00E23B51" w:rsidRDefault="008D0F48" w:rsidP="00DB51C0">
                            <w:pPr>
                              <w:jc w:val="center"/>
                              <w:rPr>
                                <w:b/>
                                <w:sz w:val="28"/>
                                <w:szCs w:val="28"/>
                              </w:rPr>
                            </w:pPr>
                            <w:r>
                              <w:rPr>
                                <w:b/>
                                <w:sz w:val="28"/>
                                <w:szCs w:val="28"/>
                              </w:rPr>
                              <w:t>10 Park Plaza</w:t>
                            </w:r>
                          </w:p>
                          <w:p w14:paraId="4C906103" w14:textId="445B5D57" w:rsidR="008777A7" w:rsidRPr="00E23B51" w:rsidRDefault="00A30676" w:rsidP="00DB51C0">
                            <w:pPr>
                              <w:jc w:val="center"/>
                              <w:rPr>
                                <w:b/>
                                <w:sz w:val="28"/>
                                <w:szCs w:val="28"/>
                              </w:rPr>
                            </w:pPr>
                            <w:r>
                              <w:rPr>
                                <w:b/>
                                <w:sz w:val="28"/>
                                <w:szCs w:val="28"/>
                              </w:rPr>
                              <w:t>Boston</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0018B01F" w:rsidR="007A3864" w:rsidRDefault="007A3864" w:rsidP="00DB51C0">
                            <w:pPr>
                              <w:jc w:val="center"/>
                            </w:pPr>
                          </w:p>
                          <w:p w14:paraId="5627BBA8" w14:textId="77777777" w:rsidR="0084566B" w:rsidRDefault="0084566B" w:rsidP="003E4573">
                            <w:pPr>
                              <w:jc w:val="center"/>
                            </w:pPr>
                          </w:p>
                          <w:p w14:paraId="7E1B020B" w14:textId="4485A56A" w:rsidR="003E4573" w:rsidRPr="003E4573" w:rsidRDefault="003E4573" w:rsidP="003E4573">
                            <w:pPr>
                              <w:jc w:val="center"/>
                            </w:pPr>
                            <w:r w:rsidRPr="003E4573">
                              <w:rPr>
                                <w:noProof/>
                              </w:rPr>
                              <w:drawing>
                                <wp:inline distT="0" distB="0" distL="0" distR="0" wp14:anchorId="1FB8582A" wp14:editId="10A84FCC">
                                  <wp:extent cx="3502152" cy="3291840"/>
                                  <wp:effectExtent l="0" t="0" r="3175" b="3810"/>
                                  <wp:docPr id="1924144622" name="Picture 1" descr="Exterior view of the State Transportation Building, 10 Park Plaza,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4622" name="Picture 1" descr="Exterior view of the State Transportation Building, 10 Park Plaza, Boston"/>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50215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47BD3054" w:rsidR="00DB51C0" w:rsidRPr="00E23B51" w:rsidRDefault="00DB51C0" w:rsidP="00DB51C0">
                            <w:pPr>
                              <w:jc w:val="center"/>
                              <w:rPr>
                                <w:szCs w:val="24"/>
                              </w:rPr>
                            </w:pPr>
                            <w:r w:rsidRPr="00E23B51">
                              <w:rPr>
                                <w:szCs w:val="24"/>
                              </w:rPr>
                              <w:t xml:space="preserve">Bureau of </w:t>
                            </w:r>
                            <w:r w:rsidR="003E0824">
                              <w:rPr>
                                <w:szCs w:val="24"/>
                              </w:rPr>
                              <w:t xml:space="preserve">Climate and </w:t>
                            </w:r>
                            <w:r w:rsidRPr="00E23B51">
                              <w:rPr>
                                <w:szCs w:val="24"/>
                              </w:rPr>
                              <w:t>Environmental Health</w:t>
                            </w:r>
                          </w:p>
                          <w:p w14:paraId="4C2E84F5" w14:textId="7BA9E605" w:rsidR="00DB51C0" w:rsidRPr="00E23B51" w:rsidRDefault="003E0824" w:rsidP="00DB51C0">
                            <w:pPr>
                              <w:jc w:val="center"/>
                              <w:rPr>
                                <w:szCs w:val="24"/>
                              </w:rPr>
                            </w:pPr>
                            <w:r>
                              <w:rPr>
                                <w:szCs w:val="24"/>
                              </w:rPr>
                              <w:t>Division of Health Regulations and Standards</w:t>
                            </w:r>
                          </w:p>
                          <w:p w14:paraId="2FAF9840" w14:textId="1C88CC69" w:rsidR="00DB51C0" w:rsidRPr="00E23B51" w:rsidRDefault="003E0824" w:rsidP="00DB51C0">
                            <w:pPr>
                              <w:jc w:val="center"/>
                              <w:rPr>
                                <w:szCs w:val="24"/>
                              </w:rPr>
                            </w:pPr>
                            <w:r>
                              <w:rPr>
                                <w:szCs w:val="24"/>
                              </w:rPr>
                              <w:t>January</w:t>
                            </w:r>
                            <w:r w:rsidR="00B02A85">
                              <w:rPr>
                                <w:szCs w:val="24"/>
                              </w:rPr>
                              <w:t xml:space="preserve"> 202</w:t>
                            </w:r>
                            <w:r>
                              <w:rPr>
                                <w:szCs w:val="24"/>
                              </w:rPr>
                              <w:t>5</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3E658" w:rsidR="00DB51C0" w:rsidRPr="00E23B51" w:rsidRDefault="00BA264D" w:rsidP="0095748A">
                      <w:pPr>
                        <w:jc w:val="center"/>
                        <w:rPr>
                          <w:b/>
                          <w:bCs/>
                          <w:sz w:val="28"/>
                          <w:szCs w:val="28"/>
                        </w:rPr>
                      </w:pPr>
                      <w:r w:rsidRPr="00E23B51">
                        <w:rPr>
                          <w:b/>
                          <w:bCs/>
                          <w:sz w:val="28"/>
                          <w:szCs w:val="28"/>
                        </w:rPr>
                        <w:t xml:space="preserve">Department </w:t>
                      </w:r>
                      <w:r w:rsidR="00A30676">
                        <w:rPr>
                          <w:b/>
                          <w:bCs/>
                          <w:sz w:val="28"/>
                          <w:szCs w:val="28"/>
                        </w:rPr>
                        <w:t>of Conservation and Recreation</w:t>
                      </w:r>
                    </w:p>
                    <w:p w14:paraId="5BA10D84" w14:textId="7103CFAC" w:rsidR="00E62BB3" w:rsidRDefault="008D0F48" w:rsidP="00DB51C0">
                      <w:pPr>
                        <w:jc w:val="center"/>
                        <w:rPr>
                          <w:b/>
                          <w:sz w:val="28"/>
                          <w:szCs w:val="28"/>
                        </w:rPr>
                      </w:pPr>
                      <w:r>
                        <w:rPr>
                          <w:b/>
                          <w:sz w:val="28"/>
                          <w:szCs w:val="28"/>
                        </w:rPr>
                        <w:t>State Transportation Building</w:t>
                      </w:r>
                    </w:p>
                    <w:p w14:paraId="5B5FF5AF" w14:textId="00D7B335" w:rsidR="008D0F48" w:rsidRDefault="008D0F48" w:rsidP="00DB51C0">
                      <w:pPr>
                        <w:jc w:val="center"/>
                        <w:rPr>
                          <w:b/>
                          <w:sz w:val="28"/>
                          <w:szCs w:val="28"/>
                        </w:rPr>
                      </w:pPr>
                      <w:r>
                        <w:rPr>
                          <w:b/>
                          <w:sz w:val="28"/>
                          <w:szCs w:val="28"/>
                        </w:rPr>
                        <w:t>6</w:t>
                      </w:r>
                      <w:r w:rsidRPr="008D0F48">
                        <w:rPr>
                          <w:b/>
                          <w:sz w:val="28"/>
                          <w:szCs w:val="28"/>
                          <w:vertAlign w:val="superscript"/>
                        </w:rPr>
                        <w:t>th</w:t>
                      </w:r>
                      <w:r>
                        <w:rPr>
                          <w:b/>
                          <w:sz w:val="28"/>
                          <w:szCs w:val="28"/>
                        </w:rPr>
                        <w:t xml:space="preserve"> floor</w:t>
                      </w:r>
                    </w:p>
                    <w:p w14:paraId="337AC8D4" w14:textId="10B2A261" w:rsidR="008D0F48" w:rsidRPr="00E23B51" w:rsidRDefault="008D0F48" w:rsidP="00DB51C0">
                      <w:pPr>
                        <w:jc w:val="center"/>
                        <w:rPr>
                          <w:b/>
                          <w:sz w:val="28"/>
                          <w:szCs w:val="28"/>
                        </w:rPr>
                      </w:pPr>
                      <w:r>
                        <w:rPr>
                          <w:b/>
                          <w:sz w:val="28"/>
                          <w:szCs w:val="28"/>
                        </w:rPr>
                        <w:t>10 Park Plaza</w:t>
                      </w:r>
                    </w:p>
                    <w:p w14:paraId="4C906103" w14:textId="445B5D57" w:rsidR="008777A7" w:rsidRPr="00E23B51" w:rsidRDefault="00A30676" w:rsidP="00DB51C0">
                      <w:pPr>
                        <w:jc w:val="center"/>
                        <w:rPr>
                          <w:b/>
                          <w:sz w:val="28"/>
                          <w:szCs w:val="28"/>
                        </w:rPr>
                      </w:pPr>
                      <w:r>
                        <w:rPr>
                          <w:b/>
                          <w:sz w:val="28"/>
                          <w:szCs w:val="28"/>
                        </w:rPr>
                        <w:t>Boston</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0018B01F" w:rsidR="007A3864" w:rsidRDefault="007A3864" w:rsidP="00DB51C0">
                      <w:pPr>
                        <w:jc w:val="center"/>
                      </w:pPr>
                    </w:p>
                    <w:p w14:paraId="5627BBA8" w14:textId="77777777" w:rsidR="0084566B" w:rsidRDefault="0084566B" w:rsidP="003E4573">
                      <w:pPr>
                        <w:jc w:val="center"/>
                      </w:pPr>
                    </w:p>
                    <w:p w14:paraId="7E1B020B" w14:textId="4485A56A" w:rsidR="003E4573" w:rsidRPr="003E4573" w:rsidRDefault="003E4573" w:rsidP="003E4573">
                      <w:pPr>
                        <w:jc w:val="center"/>
                      </w:pPr>
                      <w:r w:rsidRPr="003E4573">
                        <w:rPr>
                          <w:noProof/>
                        </w:rPr>
                        <w:drawing>
                          <wp:inline distT="0" distB="0" distL="0" distR="0" wp14:anchorId="1FB8582A" wp14:editId="4D57084D">
                            <wp:extent cx="3502152" cy="3291840"/>
                            <wp:effectExtent l="0" t="0" r="3175" b="3810"/>
                            <wp:docPr id="1924144622" name="Picture 1" descr="Exterior view of the State Transportation Building, 10 Park Plaza,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4622" name="Picture 1" descr="Exterior view of the State Transportation Building, 10 Park Plaza, Boston"/>
                                    <pic:cNvPicPr>
                                      <a:picLocks noChangeAspect="1" noChangeArrowheads="1"/>
                                    </pic:cNvPicPr>
                                  </pic:nvPicPr>
                                  <pic:blipFill rotWithShape="1">
                                    <a:blip r:embed="rId9">
                                      <a:extLst>
                                        <a:ext uri="{28A0092B-C50C-407E-A947-70E740481C1C}">
                                          <a14:useLocalDpi xmlns:a14="http://schemas.microsoft.com/office/drawing/2010/main" val="0"/>
                                        </a:ext>
                                      </a:extLst>
                                    </a:blip>
                                    <a:srcRect l="25897" t="5980" r="16377" b="21682"/>
                                    <a:stretch/>
                                  </pic:blipFill>
                                  <pic:spPr bwMode="auto">
                                    <a:xfrm>
                                      <a:off x="0" y="0"/>
                                      <a:ext cx="350215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47BD3054" w:rsidR="00DB51C0" w:rsidRPr="00E23B51" w:rsidRDefault="00DB51C0" w:rsidP="00DB51C0">
                      <w:pPr>
                        <w:jc w:val="center"/>
                        <w:rPr>
                          <w:szCs w:val="24"/>
                        </w:rPr>
                      </w:pPr>
                      <w:r w:rsidRPr="00E23B51">
                        <w:rPr>
                          <w:szCs w:val="24"/>
                        </w:rPr>
                        <w:t xml:space="preserve">Bureau of </w:t>
                      </w:r>
                      <w:r w:rsidR="003E0824">
                        <w:rPr>
                          <w:szCs w:val="24"/>
                        </w:rPr>
                        <w:t xml:space="preserve">Climate and </w:t>
                      </w:r>
                      <w:r w:rsidRPr="00E23B51">
                        <w:rPr>
                          <w:szCs w:val="24"/>
                        </w:rPr>
                        <w:t>Environmental Health</w:t>
                      </w:r>
                    </w:p>
                    <w:p w14:paraId="4C2E84F5" w14:textId="7BA9E605" w:rsidR="00DB51C0" w:rsidRPr="00E23B51" w:rsidRDefault="003E0824" w:rsidP="00DB51C0">
                      <w:pPr>
                        <w:jc w:val="center"/>
                        <w:rPr>
                          <w:szCs w:val="24"/>
                        </w:rPr>
                      </w:pPr>
                      <w:r>
                        <w:rPr>
                          <w:szCs w:val="24"/>
                        </w:rPr>
                        <w:t>Division of Health Regulations and Standards</w:t>
                      </w:r>
                    </w:p>
                    <w:p w14:paraId="2FAF9840" w14:textId="1C88CC69" w:rsidR="00DB51C0" w:rsidRPr="00E23B51" w:rsidRDefault="003E0824" w:rsidP="00DB51C0">
                      <w:pPr>
                        <w:jc w:val="center"/>
                        <w:rPr>
                          <w:szCs w:val="24"/>
                        </w:rPr>
                      </w:pPr>
                      <w:r>
                        <w:rPr>
                          <w:szCs w:val="24"/>
                        </w:rPr>
                        <w:t>January</w:t>
                      </w:r>
                      <w:r w:rsidR="00B02A85">
                        <w:rPr>
                          <w:szCs w:val="24"/>
                        </w:rPr>
                        <w:t xml:space="preserve"> 202</w:t>
                      </w:r>
                      <w:r>
                        <w:rPr>
                          <w:szCs w:val="24"/>
                        </w:rPr>
                        <w:t>5</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F4B49C8" w14:textId="77777777" w:rsidTr="007154D5">
        <w:trPr>
          <w:jc w:val="center"/>
        </w:trPr>
        <w:tc>
          <w:tcPr>
            <w:tcW w:w="5089" w:type="dxa"/>
            <w:shd w:val="clear" w:color="auto" w:fill="auto"/>
          </w:tcPr>
          <w:p w14:paraId="46D604A4"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1B7CD6DB" w14:textId="0ADE368D" w:rsidR="00966B98" w:rsidRPr="00320739" w:rsidRDefault="00BA264D" w:rsidP="00E23ED1">
            <w:pPr>
              <w:tabs>
                <w:tab w:val="left" w:pos="1485"/>
              </w:tabs>
              <w:rPr>
                <w:bCs/>
              </w:rPr>
            </w:pPr>
            <w:r w:rsidRPr="00320739">
              <w:rPr>
                <w:bCs/>
              </w:rPr>
              <w:t xml:space="preserve">Department of </w:t>
            </w:r>
            <w:r w:rsidR="00052F1B" w:rsidRPr="00320739">
              <w:rPr>
                <w:bCs/>
              </w:rPr>
              <w:t>Conservation and Recreation (DCR)</w:t>
            </w:r>
            <w:r w:rsidR="00FA7535">
              <w:rPr>
                <w:bCs/>
              </w:rPr>
              <w:t xml:space="preserve"> offices</w:t>
            </w:r>
          </w:p>
        </w:tc>
      </w:tr>
      <w:tr w:rsidR="00966B98" w:rsidRPr="005E458D" w14:paraId="1443C507" w14:textId="77777777" w:rsidTr="007154D5">
        <w:trPr>
          <w:jc w:val="center"/>
        </w:trPr>
        <w:tc>
          <w:tcPr>
            <w:tcW w:w="5089" w:type="dxa"/>
            <w:shd w:val="clear" w:color="auto" w:fill="auto"/>
          </w:tcPr>
          <w:p w14:paraId="265A364E"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14:paraId="6DE20E19" w14:textId="224D5433" w:rsidR="00966B98" w:rsidRPr="00320739" w:rsidRDefault="00052F1B" w:rsidP="00E62BB3">
            <w:pPr>
              <w:tabs>
                <w:tab w:val="left" w:pos="1485"/>
              </w:tabs>
              <w:rPr>
                <w:bCs/>
              </w:rPr>
            </w:pPr>
            <w:r w:rsidRPr="00320739">
              <w:rPr>
                <w:bCs/>
              </w:rPr>
              <w:t xml:space="preserve">State Transportation Building, 10 Park Plaza, </w:t>
            </w:r>
            <w:r w:rsidR="00842C49" w:rsidRPr="00320739">
              <w:rPr>
                <w:bCs/>
              </w:rPr>
              <w:t>Boston. 6</w:t>
            </w:r>
            <w:r w:rsidR="00842C49" w:rsidRPr="00320739">
              <w:rPr>
                <w:bCs/>
                <w:vertAlign w:val="superscript"/>
              </w:rPr>
              <w:t>th</w:t>
            </w:r>
            <w:r w:rsidR="00842C49" w:rsidRPr="00320739">
              <w:rPr>
                <w:bCs/>
              </w:rPr>
              <w:t xml:space="preserve"> floor suites.</w:t>
            </w:r>
          </w:p>
        </w:tc>
      </w:tr>
      <w:tr w:rsidR="00966B98" w:rsidRPr="005E458D" w14:paraId="022945D0" w14:textId="77777777" w:rsidTr="007154D5">
        <w:trPr>
          <w:jc w:val="center"/>
        </w:trPr>
        <w:tc>
          <w:tcPr>
            <w:tcW w:w="5089" w:type="dxa"/>
            <w:shd w:val="clear" w:color="auto" w:fill="auto"/>
          </w:tcPr>
          <w:p w14:paraId="06EA5F69" w14:textId="77777777"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14:paraId="685AE5A8" w14:textId="0BA3DFD4" w:rsidR="00966B98" w:rsidRPr="00392224" w:rsidRDefault="00842C49" w:rsidP="003E4819">
            <w:pPr>
              <w:pStyle w:val="StaffTitleHangingIndent"/>
              <w:ind w:left="17" w:hanging="17"/>
              <w:rPr>
                <w:highlight w:val="yellow"/>
              </w:rPr>
            </w:pPr>
            <w:r w:rsidRPr="00511333">
              <w:t xml:space="preserve">Robert Northrup, </w:t>
            </w:r>
            <w:r w:rsidR="00511333" w:rsidRPr="00511333">
              <w:t>Director of Property Management, Department of Transportation (DOT)</w:t>
            </w:r>
          </w:p>
        </w:tc>
      </w:tr>
      <w:tr w:rsidR="00966B98" w:rsidRPr="005E458D" w14:paraId="7AE0E7A9" w14:textId="77777777" w:rsidTr="007154D5">
        <w:trPr>
          <w:jc w:val="center"/>
        </w:trPr>
        <w:tc>
          <w:tcPr>
            <w:tcW w:w="5089" w:type="dxa"/>
            <w:shd w:val="clear" w:color="auto" w:fill="auto"/>
          </w:tcPr>
          <w:p w14:paraId="0467DFA2" w14:textId="77777777" w:rsidR="00966B98" w:rsidRPr="00B6244D" w:rsidRDefault="00966B98" w:rsidP="00486557">
            <w:pPr>
              <w:tabs>
                <w:tab w:val="left" w:pos="1485"/>
              </w:tabs>
              <w:rPr>
                <w:rStyle w:val="BackgroundBoldedDescriptors"/>
              </w:rPr>
            </w:pPr>
            <w:r w:rsidRPr="00B6244D">
              <w:rPr>
                <w:rStyle w:val="BackgroundBoldedDescriptors"/>
              </w:rPr>
              <w:t>Reason for Request:</w:t>
            </w:r>
          </w:p>
        </w:tc>
        <w:tc>
          <w:tcPr>
            <w:tcW w:w="4008" w:type="dxa"/>
            <w:shd w:val="clear" w:color="auto" w:fill="auto"/>
          </w:tcPr>
          <w:p w14:paraId="1FFAFDA2" w14:textId="0279111E" w:rsidR="00966B98" w:rsidRPr="00392224" w:rsidRDefault="005772C5" w:rsidP="00DC50C1">
            <w:pPr>
              <w:tabs>
                <w:tab w:val="left" w:pos="1485"/>
              </w:tabs>
              <w:rPr>
                <w:bCs/>
                <w:highlight w:val="yellow"/>
              </w:rPr>
            </w:pPr>
            <w:r w:rsidRPr="00E1150C">
              <w:rPr>
                <w:bCs/>
              </w:rPr>
              <w:t xml:space="preserve">Concerns about </w:t>
            </w:r>
            <w:r w:rsidR="00E52F47" w:rsidRPr="00E1150C">
              <w:rPr>
                <w:bCs/>
              </w:rPr>
              <w:t>indoor air quality (IAQ)</w:t>
            </w:r>
            <w:r w:rsidR="00511333" w:rsidRPr="00E1150C">
              <w:rPr>
                <w:bCs/>
              </w:rPr>
              <w:t xml:space="preserve"> following </w:t>
            </w:r>
            <w:r w:rsidR="00E1150C">
              <w:rPr>
                <w:bCs/>
              </w:rPr>
              <w:t>pest control activities</w:t>
            </w:r>
          </w:p>
        </w:tc>
      </w:tr>
      <w:tr w:rsidR="00966B98" w:rsidRPr="005E458D" w14:paraId="39150B05" w14:textId="77777777" w:rsidTr="007154D5">
        <w:trPr>
          <w:jc w:val="center"/>
        </w:trPr>
        <w:tc>
          <w:tcPr>
            <w:tcW w:w="5089" w:type="dxa"/>
            <w:shd w:val="clear" w:color="auto" w:fill="auto"/>
          </w:tcPr>
          <w:p w14:paraId="21243BB7" w14:textId="77777777" w:rsidR="00966B98" w:rsidRPr="00842C49" w:rsidRDefault="00966B98" w:rsidP="00486557">
            <w:pPr>
              <w:tabs>
                <w:tab w:val="left" w:pos="1485"/>
              </w:tabs>
              <w:rPr>
                <w:rStyle w:val="BackgroundBoldedDescriptors"/>
              </w:rPr>
            </w:pPr>
            <w:r w:rsidRPr="00842C49">
              <w:rPr>
                <w:rStyle w:val="BackgroundBoldedDescriptors"/>
              </w:rPr>
              <w:t>Date of Assessment:</w:t>
            </w:r>
          </w:p>
        </w:tc>
        <w:tc>
          <w:tcPr>
            <w:tcW w:w="4008" w:type="dxa"/>
            <w:shd w:val="clear" w:color="auto" w:fill="auto"/>
          </w:tcPr>
          <w:p w14:paraId="06139A59" w14:textId="0FE2EB7D" w:rsidR="00966B98" w:rsidRPr="00842C49" w:rsidRDefault="00842C49" w:rsidP="00127952">
            <w:pPr>
              <w:tabs>
                <w:tab w:val="left" w:pos="1485"/>
              </w:tabs>
              <w:rPr>
                <w:bCs/>
              </w:rPr>
            </w:pPr>
            <w:r w:rsidRPr="00842C49">
              <w:rPr>
                <w:bCs/>
              </w:rPr>
              <w:t>January 13, 2025</w:t>
            </w:r>
          </w:p>
        </w:tc>
      </w:tr>
      <w:tr w:rsidR="00966B98" w:rsidRPr="005E458D" w14:paraId="36B0F39A" w14:textId="77777777" w:rsidTr="007154D5">
        <w:trPr>
          <w:jc w:val="center"/>
        </w:trPr>
        <w:tc>
          <w:tcPr>
            <w:tcW w:w="5089" w:type="dxa"/>
            <w:shd w:val="clear" w:color="auto" w:fill="auto"/>
          </w:tcPr>
          <w:p w14:paraId="77548B9D" w14:textId="4BFBE7A1" w:rsidR="00966B98" w:rsidRPr="00842C49" w:rsidRDefault="00966B98" w:rsidP="00486557">
            <w:pPr>
              <w:tabs>
                <w:tab w:val="left" w:pos="1485"/>
              </w:tabs>
              <w:rPr>
                <w:rStyle w:val="BackgroundBoldedDescriptors"/>
              </w:rPr>
            </w:pPr>
            <w:r w:rsidRPr="00842C49">
              <w:rPr>
                <w:rStyle w:val="BackgroundBoldedDescriptors"/>
              </w:rPr>
              <w:t>Massachusetts Department of Public Health</w:t>
            </w:r>
            <w:r w:rsidR="006D069F">
              <w:rPr>
                <w:rStyle w:val="BackgroundBoldedDescriptors"/>
              </w:rPr>
              <w:t xml:space="preserve">, </w:t>
            </w:r>
            <w:r w:rsidRPr="00842C49">
              <w:rPr>
                <w:rStyle w:val="BackgroundBoldedDescriptors"/>
              </w:rPr>
              <w:t>Bureau of</w:t>
            </w:r>
            <w:r w:rsidR="00B568E1" w:rsidRPr="00842C49">
              <w:rPr>
                <w:rStyle w:val="BackgroundBoldedDescriptors"/>
              </w:rPr>
              <w:t xml:space="preserve"> Climate and</w:t>
            </w:r>
            <w:r w:rsidRPr="00842C49">
              <w:rPr>
                <w:rStyle w:val="BackgroundBoldedDescriptors"/>
              </w:rPr>
              <w:t xml:space="preserve"> Environmental Health</w:t>
            </w:r>
            <w:r w:rsidR="006D069F">
              <w:rPr>
                <w:rStyle w:val="BackgroundBoldedDescriptors"/>
              </w:rPr>
              <w:t>,</w:t>
            </w:r>
            <w:r w:rsidR="006D069F" w:rsidRPr="006D069F">
              <w:rPr>
                <w:rFonts w:ascii="Franklin Gothic Book" w:hAnsi="Franklin Gothic Book" w:cstheme="minorHAnsi"/>
                <w:b/>
                <w:bCs/>
                <w:szCs w:val="24"/>
              </w:rPr>
              <w:t xml:space="preserve"> </w:t>
            </w:r>
            <w:r w:rsidR="006D069F" w:rsidRPr="006D069F">
              <w:rPr>
                <w:b/>
                <w:bCs/>
              </w:rPr>
              <w:t xml:space="preserve">Division of Environmental Health, Regulations and Standards (MDPH/BCEH/EHRS) </w:t>
            </w:r>
            <w:r w:rsidRPr="00842C49">
              <w:rPr>
                <w:rStyle w:val="BackgroundBoldedDescriptors"/>
              </w:rPr>
              <w:t>Staff Conducting Assessment:</w:t>
            </w:r>
          </w:p>
        </w:tc>
        <w:tc>
          <w:tcPr>
            <w:tcW w:w="4008" w:type="dxa"/>
            <w:shd w:val="clear" w:color="auto" w:fill="auto"/>
          </w:tcPr>
          <w:p w14:paraId="3EEDFE6D" w14:textId="77777777" w:rsidR="00DC173D" w:rsidRPr="00842C49" w:rsidRDefault="00863A05" w:rsidP="00863A05">
            <w:pPr>
              <w:pStyle w:val="StaffTitleHangingIndent"/>
              <w:rPr>
                <w:bCs/>
              </w:rPr>
            </w:pPr>
            <w:r w:rsidRPr="00842C49">
              <w:rPr>
                <w:bCs/>
              </w:rPr>
              <w:t>Ruth Alfasso</w:t>
            </w:r>
            <w:r w:rsidR="00E23ED1" w:rsidRPr="00842C49">
              <w:rPr>
                <w:bCs/>
              </w:rPr>
              <w:t>, Environmental</w:t>
            </w:r>
          </w:p>
          <w:p w14:paraId="357077CE" w14:textId="427DF305" w:rsidR="00CA0207" w:rsidRPr="00842C49" w:rsidRDefault="00863A05" w:rsidP="003E4819">
            <w:pPr>
              <w:pStyle w:val="StaffTitleHangingIndent"/>
              <w:ind w:left="17" w:hanging="17"/>
              <w:rPr>
                <w:bCs/>
              </w:rPr>
            </w:pPr>
            <w:r w:rsidRPr="00842C49">
              <w:rPr>
                <w:bCs/>
              </w:rPr>
              <w:t>Engineer</w:t>
            </w:r>
            <w:r w:rsidR="00B568E1" w:rsidRPr="00842C49">
              <w:rPr>
                <w:bCs/>
              </w:rPr>
              <w:t xml:space="preserve">, </w:t>
            </w:r>
            <w:r w:rsidR="007F42D2">
              <w:rPr>
                <w:bCs/>
              </w:rPr>
              <w:t>EHRS</w:t>
            </w:r>
          </w:p>
        </w:tc>
      </w:tr>
      <w:tr w:rsidR="00966B98" w:rsidRPr="005E458D" w14:paraId="7E611F0B" w14:textId="77777777" w:rsidTr="00237AD0">
        <w:trPr>
          <w:trHeight w:val="323"/>
          <w:jc w:val="center"/>
        </w:trPr>
        <w:tc>
          <w:tcPr>
            <w:tcW w:w="5089" w:type="dxa"/>
            <w:shd w:val="clear" w:color="auto" w:fill="auto"/>
          </w:tcPr>
          <w:p w14:paraId="3D7E311D"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FFFFFF" w:themeFill="background1"/>
          </w:tcPr>
          <w:p w14:paraId="2D2EFB08" w14:textId="08E47B34" w:rsidR="00966B98" w:rsidRPr="00CF5FCE" w:rsidRDefault="00EE6FCD" w:rsidP="003E4819">
            <w:pPr>
              <w:pStyle w:val="StaffTitleHangingIndent"/>
              <w:ind w:left="17" w:firstLine="0"/>
              <w:rPr>
                <w:bCs/>
              </w:rPr>
            </w:pPr>
            <w:r>
              <w:rPr>
                <w:bCs/>
              </w:rPr>
              <w:t>The</w:t>
            </w:r>
            <w:r w:rsidR="0088151C" w:rsidRPr="00CF5FCE">
              <w:rPr>
                <w:bCs/>
              </w:rPr>
              <w:t xml:space="preserve"> State Transportation Building is a high-rise located i</w:t>
            </w:r>
            <w:r w:rsidR="00A304A2" w:rsidRPr="00CF5FCE">
              <w:rPr>
                <w:bCs/>
              </w:rPr>
              <w:t>n downtown Boston</w:t>
            </w:r>
            <w:r w:rsidR="00292E42" w:rsidRPr="00CF5FCE">
              <w:rPr>
                <w:bCs/>
              </w:rPr>
              <w:t xml:space="preserve"> built in the 1980s and </w:t>
            </w:r>
            <w:r w:rsidR="00091621" w:rsidRPr="00CF5FCE">
              <w:rPr>
                <w:bCs/>
              </w:rPr>
              <w:t>operated by the DOT.</w:t>
            </w:r>
            <w:r w:rsidR="00F41CD2" w:rsidRPr="00CF5FCE">
              <w:rPr>
                <w:bCs/>
              </w:rPr>
              <w:t xml:space="preserve"> </w:t>
            </w:r>
            <w:r w:rsidR="00462895">
              <w:rPr>
                <w:bCs/>
              </w:rPr>
              <w:t>Sixth</w:t>
            </w:r>
            <w:r w:rsidR="00F41CD2" w:rsidRPr="00CF5FCE">
              <w:rPr>
                <w:bCs/>
              </w:rPr>
              <w:t xml:space="preserve"> floor</w:t>
            </w:r>
            <w:r w:rsidR="00D5240D" w:rsidRPr="00CF5FCE">
              <w:rPr>
                <w:bCs/>
              </w:rPr>
              <w:t xml:space="preserve"> </w:t>
            </w:r>
            <w:r w:rsidR="00462895">
              <w:rPr>
                <w:bCs/>
              </w:rPr>
              <w:t>offices were</w:t>
            </w:r>
            <w:r w:rsidR="00091621" w:rsidRPr="00CF5FCE">
              <w:rPr>
                <w:bCs/>
              </w:rPr>
              <w:t xml:space="preserve"> remodeled within the last two years.</w:t>
            </w:r>
            <w:r w:rsidR="00D5240D" w:rsidRPr="00CF5FCE">
              <w:rPr>
                <w:bCs/>
              </w:rPr>
              <w:t xml:space="preserve"> </w:t>
            </w:r>
            <w:r w:rsidR="00B55760" w:rsidRPr="00CF5FCE">
              <w:rPr>
                <w:bCs/>
              </w:rPr>
              <w:t>The space has offices, open workstation areas, meeting/conference rooms, a break room and mail/copy areas.</w:t>
            </w:r>
          </w:p>
        </w:tc>
      </w:tr>
      <w:tr w:rsidR="00966B98" w:rsidRPr="005E458D" w14:paraId="0804809F" w14:textId="77777777" w:rsidTr="00237AD0">
        <w:trPr>
          <w:jc w:val="center"/>
        </w:trPr>
        <w:tc>
          <w:tcPr>
            <w:tcW w:w="5089" w:type="dxa"/>
            <w:shd w:val="clear" w:color="auto" w:fill="auto"/>
          </w:tcPr>
          <w:p w14:paraId="6EF0F196"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FFFFFF" w:themeFill="background1"/>
          </w:tcPr>
          <w:p w14:paraId="2C710CCB" w14:textId="1EE03CE9" w:rsidR="00966B98" w:rsidRPr="00CF5FCE" w:rsidRDefault="00842C49" w:rsidP="003E4819">
            <w:pPr>
              <w:pStyle w:val="StaffTitleHangingIndent"/>
              <w:ind w:left="17" w:firstLine="0"/>
              <w:rPr>
                <w:bCs/>
              </w:rPr>
            </w:pPr>
            <w:r w:rsidRPr="00CF5FCE">
              <w:rPr>
                <w:bCs/>
              </w:rPr>
              <w:t>Openable, slightly, but opening is discouraged</w:t>
            </w:r>
          </w:p>
        </w:tc>
      </w:tr>
    </w:tbl>
    <w:p w14:paraId="332E4F3A" w14:textId="77777777" w:rsidR="00DC173D" w:rsidRDefault="00DC173D" w:rsidP="00127952">
      <w:pPr>
        <w:pStyle w:val="BodyText10"/>
      </w:pPr>
    </w:p>
    <w:p w14:paraId="00A729C2" w14:textId="599A764A" w:rsidR="00127952" w:rsidRPr="00127952" w:rsidRDefault="00A02CDB" w:rsidP="00A02CDB">
      <w:pPr>
        <w:pStyle w:val="BodyText10"/>
        <w:shd w:val="clear" w:color="auto" w:fill="FFFFFF" w:themeFill="background1"/>
      </w:pPr>
      <w:r w:rsidRPr="008B6A35">
        <w:t>Other floors and offices in this building have been</w:t>
      </w:r>
      <w:r w:rsidR="00127952" w:rsidRPr="008B6A35">
        <w:t xml:space="preserve"> visited by </w:t>
      </w:r>
      <w:r w:rsidR="003D4854" w:rsidRPr="008B6A35">
        <w:t xml:space="preserve">BCEH staff </w:t>
      </w:r>
      <w:r w:rsidR="00127952" w:rsidRPr="008B6A35">
        <w:t>in the</w:t>
      </w:r>
      <w:r w:rsidRPr="008B6A35">
        <w:t xml:space="preserve"> past</w:t>
      </w:r>
      <w:r w:rsidR="00127952" w:rsidRPr="008B6A35">
        <w:t xml:space="preserve">. Reports from </w:t>
      </w:r>
      <w:r w:rsidR="0072383F" w:rsidRPr="008B6A35">
        <w:t>previous</w:t>
      </w:r>
      <w:r w:rsidR="00127952" w:rsidRPr="008B6A35">
        <w:t xml:space="preserve"> assessments are available by request.</w:t>
      </w:r>
    </w:p>
    <w:p w14:paraId="27F9BA50" w14:textId="61445F30" w:rsidR="00F93352" w:rsidRPr="00661F30" w:rsidRDefault="00F93352" w:rsidP="00F93352">
      <w:pPr>
        <w:pStyle w:val="Heading1"/>
      </w:pPr>
      <w:r w:rsidRPr="00661F30">
        <w:t>M</w:t>
      </w:r>
      <w:r w:rsidR="00DC173D" w:rsidRPr="00661F30">
        <w:t>ETHODS</w:t>
      </w:r>
    </w:p>
    <w:p w14:paraId="326D69CE" w14:textId="77777777" w:rsidR="00F93352" w:rsidRPr="00661F30" w:rsidRDefault="00F93352" w:rsidP="00F93352">
      <w:pPr>
        <w:pStyle w:val="BodyText"/>
      </w:pPr>
      <w:r w:rsidRPr="00661F30">
        <w:t>Please refer to the IAQ Manual for methods, sampling procedures, and interpretation of results (MDPH, 2015).</w:t>
      </w:r>
    </w:p>
    <w:p w14:paraId="2A80C18B" w14:textId="5E182C3F" w:rsidR="009F6242" w:rsidRPr="00661F30" w:rsidRDefault="00DC173D" w:rsidP="009F6242">
      <w:pPr>
        <w:pStyle w:val="Heading1"/>
      </w:pPr>
      <w:r w:rsidRPr="00661F30">
        <w:lastRenderedPageBreak/>
        <w:t>RESULTS AND DISCUSSION</w:t>
      </w:r>
    </w:p>
    <w:p w14:paraId="288DA815" w14:textId="26604A81" w:rsidR="00991847" w:rsidRPr="00232F9A" w:rsidRDefault="00C07FA0" w:rsidP="00DB51C0">
      <w:pPr>
        <w:pStyle w:val="BodyText"/>
        <w:rPr>
          <w:highlight w:val="yellow"/>
        </w:rPr>
      </w:pPr>
      <w:r w:rsidRPr="00C00B25">
        <w:t>Measurements</w:t>
      </w:r>
      <w:r w:rsidR="00127952" w:rsidRPr="00C00B25">
        <w:t xml:space="preserve"> for </w:t>
      </w:r>
      <w:r w:rsidRPr="00C00B25">
        <w:t>IAQ</w:t>
      </w:r>
      <w:r w:rsidR="00127952" w:rsidRPr="00C00B25">
        <w:t xml:space="preserve"> parameters</w:t>
      </w:r>
      <w:r w:rsidR="00976082" w:rsidRPr="00C00B25">
        <w:t xml:space="preserve"> are shown in Table 1 and summarized below</w:t>
      </w:r>
      <w:r w:rsidR="00127952" w:rsidRPr="00C00B25">
        <w:t>:</w:t>
      </w:r>
    </w:p>
    <w:p w14:paraId="5D7600C3" w14:textId="57D98A54" w:rsidR="00665B76" w:rsidRPr="00054277" w:rsidRDefault="009F6242" w:rsidP="007154D5">
      <w:pPr>
        <w:pStyle w:val="BodyText"/>
        <w:numPr>
          <w:ilvl w:val="0"/>
          <w:numId w:val="15"/>
        </w:numPr>
        <w:rPr>
          <w:b/>
          <w:bCs/>
        </w:rPr>
      </w:pPr>
      <w:r w:rsidRPr="00054277">
        <w:rPr>
          <w:b/>
          <w:i/>
        </w:rPr>
        <w:t>C</w:t>
      </w:r>
      <w:r w:rsidR="0085418C" w:rsidRPr="00054277">
        <w:rPr>
          <w:b/>
          <w:i/>
        </w:rPr>
        <w:t xml:space="preserve">arbon dioxide </w:t>
      </w:r>
      <w:r w:rsidR="00D73ABA" w:rsidRPr="00054277">
        <w:rPr>
          <w:bCs/>
          <w:iCs/>
        </w:rPr>
        <w:t>measurements were below</w:t>
      </w:r>
      <w:r w:rsidR="00127952" w:rsidRPr="00054277">
        <w:t xml:space="preserve"> the </w:t>
      </w:r>
      <w:r w:rsidR="00AD1E76" w:rsidRPr="00054277">
        <w:t xml:space="preserve">MDPH guideline of </w:t>
      </w:r>
      <w:r w:rsidR="0085418C" w:rsidRPr="00054277">
        <w:t xml:space="preserve">800 </w:t>
      </w:r>
      <w:r w:rsidR="007B4A34">
        <w:t>parts per million (</w:t>
      </w:r>
      <w:r w:rsidR="0085418C" w:rsidRPr="00054277">
        <w:t>ppm</w:t>
      </w:r>
      <w:r w:rsidR="007B4A34">
        <w:t>)</w:t>
      </w:r>
      <w:r w:rsidR="0085418C" w:rsidRPr="00054277">
        <w:t xml:space="preserve"> </w:t>
      </w:r>
      <w:r w:rsidR="00054277" w:rsidRPr="00054277">
        <w:t xml:space="preserve">in most areas, and slightly above in a few, </w:t>
      </w:r>
      <w:r w:rsidR="00FF4228" w:rsidRPr="00054277">
        <w:t xml:space="preserve">indicating </w:t>
      </w:r>
      <w:r w:rsidR="00E55BE5">
        <w:t xml:space="preserve">mostly </w:t>
      </w:r>
      <w:r w:rsidR="003A5A0D" w:rsidRPr="00054277">
        <w:t>a</w:t>
      </w:r>
      <w:r w:rsidR="00E23ED1" w:rsidRPr="00054277">
        <w:t>dequate fresh air</w:t>
      </w:r>
      <w:r w:rsidR="001F608A" w:rsidRPr="00054277">
        <w:t xml:space="preserve"> in </w:t>
      </w:r>
      <w:r w:rsidR="0073731E" w:rsidRPr="00054277">
        <w:t>the space</w:t>
      </w:r>
      <w:r w:rsidRPr="00054277">
        <w:t>.</w:t>
      </w:r>
      <w:r w:rsidR="00127952" w:rsidRPr="00054277">
        <w:t xml:space="preserve"> </w:t>
      </w:r>
      <w:r w:rsidR="007111FB" w:rsidRPr="00054277">
        <w:t xml:space="preserve">Note that </w:t>
      </w:r>
      <w:r w:rsidR="00B13D89" w:rsidRPr="00054277">
        <w:t>many areas were lightly occupied or vacant</w:t>
      </w:r>
      <w:r w:rsidR="00127952" w:rsidRPr="00054277">
        <w:t>.</w:t>
      </w:r>
      <w:r w:rsidR="00054277" w:rsidRPr="00054277">
        <w:t xml:space="preserve"> Carbon dioxide levels would be expected to increase with higher occupancy.</w:t>
      </w:r>
    </w:p>
    <w:p w14:paraId="130813D8" w14:textId="28CE7D71" w:rsidR="009F6242" w:rsidRPr="00054277" w:rsidRDefault="009F6242" w:rsidP="007154D5">
      <w:pPr>
        <w:pStyle w:val="BodyText"/>
        <w:numPr>
          <w:ilvl w:val="0"/>
          <w:numId w:val="16"/>
        </w:numPr>
        <w:rPr>
          <w:b/>
          <w:bCs/>
        </w:rPr>
      </w:pPr>
      <w:r w:rsidRPr="00054277">
        <w:rPr>
          <w:b/>
          <w:i/>
        </w:rPr>
        <w:t>Temperature</w:t>
      </w:r>
      <w:r w:rsidRPr="00054277">
        <w:t xml:space="preserve"> was </w:t>
      </w:r>
      <w:r w:rsidR="00D73ABA" w:rsidRPr="00054277">
        <w:t>within</w:t>
      </w:r>
      <w:r w:rsidR="00B13D89" w:rsidRPr="00054277">
        <w:t xml:space="preserve"> or close to the lower end of</w:t>
      </w:r>
      <w:r w:rsidR="00D73ABA" w:rsidRPr="00054277">
        <w:t xml:space="preserve"> the </w:t>
      </w:r>
      <w:r w:rsidR="00991847" w:rsidRPr="00054277">
        <w:t xml:space="preserve">recommended </w:t>
      </w:r>
      <w:r w:rsidRPr="00054277">
        <w:t>range of 70°F to 78°F</w:t>
      </w:r>
      <w:r w:rsidR="00D73ABA" w:rsidRPr="00054277">
        <w:t xml:space="preserve"> in</w:t>
      </w:r>
      <w:r w:rsidR="00B13D89" w:rsidRPr="00054277">
        <w:t xml:space="preserve"> </w:t>
      </w:r>
      <w:r w:rsidR="00D73ABA" w:rsidRPr="00054277">
        <w:t>all areas tested.</w:t>
      </w:r>
    </w:p>
    <w:p w14:paraId="31972415" w14:textId="18437851" w:rsidR="006A7A33" w:rsidRPr="00054277" w:rsidRDefault="00DB51C0" w:rsidP="00D14778">
      <w:pPr>
        <w:pStyle w:val="BodyText"/>
        <w:numPr>
          <w:ilvl w:val="0"/>
          <w:numId w:val="18"/>
        </w:numPr>
        <w:rPr>
          <w:b/>
          <w:bCs/>
        </w:rPr>
      </w:pPr>
      <w:r w:rsidRPr="00054277">
        <w:rPr>
          <w:b/>
          <w:i/>
        </w:rPr>
        <w:t>Relative h</w:t>
      </w:r>
      <w:r w:rsidR="00991847" w:rsidRPr="00054277">
        <w:rPr>
          <w:b/>
          <w:i/>
        </w:rPr>
        <w:t>umidity</w:t>
      </w:r>
      <w:r w:rsidR="00991847" w:rsidRPr="00054277">
        <w:t xml:space="preserve"> was</w:t>
      </w:r>
      <w:r w:rsidR="00957804" w:rsidRPr="00054277">
        <w:t xml:space="preserve"> </w:t>
      </w:r>
      <w:r w:rsidR="00D73ABA" w:rsidRPr="00054277">
        <w:t xml:space="preserve">below the </w:t>
      </w:r>
      <w:r w:rsidR="008261E3" w:rsidRPr="00054277">
        <w:t>recommended range of 40</w:t>
      </w:r>
      <w:r w:rsidR="00C75B43" w:rsidRPr="00054277">
        <w:t>%</w:t>
      </w:r>
      <w:r w:rsidR="008261E3" w:rsidRPr="00054277">
        <w:t xml:space="preserve"> to 60</w:t>
      </w:r>
      <w:r w:rsidR="00991847" w:rsidRPr="00054277">
        <w:t>%</w:t>
      </w:r>
      <w:r w:rsidR="00C27CC8" w:rsidRPr="00054277">
        <w:t xml:space="preserve"> in all areas tested,</w:t>
      </w:r>
      <w:r w:rsidR="00D73ABA" w:rsidRPr="00054277">
        <w:t xml:space="preserve"> which is common during the heating season.</w:t>
      </w:r>
    </w:p>
    <w:p w14:paraId="400C86BB" w14:textId="322322F9" w:rsidR="00991847" w:rsidRPr="00054277" w:rsidRDefault="00991847" w:rsidP="00D14778">
      <w:pPr>
        <w:pStyle w:val="BodyText"/>
        <w:numPr>
          <w:ilvl w:val="0"/>
          <w:numId w:val="18"/>
        </w:numPr>
        <w:rPr>
          <w:b/>
          <w:bCs/>
        </w:rPr>
      </w:pPr>
      <w:r w:rsidRPr="00054277">
        <w:rPr>
          <w:b/>
          <w:i/>
        </w:rPr>
        <w:t>Carbon monoxide</w:t>
      </w:r>
      <w:r w:rsidRPr="00054277">
        <w:t xml:space="preserve"> levels were non-detectable </w:t>
      </w:r>
      <w:r w:rsidR="00957804" w:rsidRPr="00054277">
        <w:t xml:space="preserve">(ND) </w:t>
      </w:r>
      <w:r w:rsidRPr="00054277">
        <w:t xml:space="preserve">in </w:t>
      </w:r>
      <w:r w:rsidR="00C27CC8" w:rsidRPr="00054277">
        <w:t>all areas tested</w:t>
      </w:r>
      <w:r w:rsidR="00C4264C" w:rsidRPr="00054277">
        <w:t>.</w:t>
      </w:r>
    </w:p>
    <w:p w14:paraId="3B999916" w14:textId="33E96E4D" w:rsidR="00665B76" w:rsidRPr="00E357AC" w:rsidRDefault="00DB51C0" w:rsidP="007154D5">
      <w:pPr>
        <w:pStyle w:val="BodyText"/>
        <w:numPr>
          <w:ilvl w:val="0"/>
          <w:numId w:val="19"/>
        </w:numPr>
        <w:rPr>
          <w:b/>
          <w:bCs/>
        </w:rPr>
      </w:pPr>
      <w:r w:rsidRPr="00054277">
        <w:rPr>
          <w:b/>
          <w:i/>
        </w:rPr>
        <w:t>Fine particulate matter (</w:t>
      </w:r>
      <w:r w:rsidR="00991847" w:rsidRPr="00054277">
        <w:rPr>
          <w:b/>
          <w:i/>
        </w:rPr>
        <w:t>PM2.5</w:t>
      </w:r>
      <w:r w:rsidRPr="00054277">
        <w:rPr>
          <w:b/>
          <w:i/>
        </w:rPr>
        <w:t>)</w:t>
      </w:r>
      <w:r w:rsidR="00991847" w:rsidRPr="00054277">
        <w:rPr>
          <w:b/>
          <w:i/>
        </w:rPr>
        <w:t xml:space="preserve"> </w:t>
      </w:r>
      <w:r w:rsidR="00991847" w:rsidRPr="00054277">
        <w:t xml:space="preserve">concentrations </w:t>
      </w:r>
      <w:r w:rsidR="0072383F" w:rsidRPr="00054277">
        <w:t xml:space="preserve">were </w:t>
      </w:r>
      <w:r w:rsidR="00D73ABA" w:rsidRPr="00054277">
        <w:t>below</w:t>
      </w:r>
      <w:r w:rsidR="00991847" w:rsidRPr="00054277">
        <w:t xml:space="preserve"> the </w:t>
      </w:r>
      <w:r w:rsidR="003D499E" w:rsidRPr="00054277">
        <w:t>National Ambient Air Quality Standard (</w:t>
      </w:r>
      <w:r w:rsidR="00991847" w:rsidRPr="00054277">
        <w:t>NAAQS</w:t>
      </w:r>
      <w:r w:rsidR="003D499E" w:rsidRPr="00054277">
        <w:t>)</w:t>
      </w:r>
      <w:r w:rsidR="00991847" w:rsidRPr="00054277">
        <w:t xml:space="preserve"> l</w:t>
      </w:r>
      <w:r w:rsidR="00CF52BA" w:rsidRPr="00054277">
        <w:t>evel</w:t>
      </w:r>
      <w:r w:rsidR="00991847" w:rsidRPr="00054277">
        <w:t xml:space="preserve"> of 35 μg/m</w:t>
      </w:r>
      <w:r w:rsidR="00991847" w:rsidRPr="00054277">
        <w:rPr>
          <w:vertAlign w:val="superscript"/>
        </w:rPr>
        <w:t>3</w:t>
      </w:r>
      <w:r w:rsidR="00C27CC8" w:rsidRPr="00054277">
        <w:t xml:space="preserve"> in all areas tested.</w:t>
      </w:r>
    </w:p>
    <w:p w14:paraId="13762317" w14:textId="34628996" w:rsidR="00E357AC" w:rsidRPr="00E357AC" w:rsidRDefault="00E357AC" w:rsidP="007154D5">
      <w:pPr>
        <w:pStyle w:val="BodyText"/>
        <w:numPr>
          <w:ilvl w:val="0"/>
          <w:numId w:val="19"/>
        </w:numPr>
      </w:pPr>
      <w:r w:rsidRPr="00E357AC">
        <w:rPr>
          <w:b/>
          <w:i/>
        </w:rPr>
        <w:t>Total volatile organic compounds (TVOC)</w:t>
      </w:r>
      <w:r>
        <w:rPr>
          <w:b/>
          <w:bCs/>
        </w:rPr>
        <w:t xml:space="preserve"> </w:t>
      </w:r>
      <w:r w:rsidRPr="00E357AC">
        <w:t>were non-detect in all areas assessed.</w:t>
      </w:r>
    </w:p>
    <w:p w14:paraId="2F5280D4" w14:textId="77777777" w:rsidR="00F85E13" w:rsidRPr="00676A91" w:rsidRDefault="009F6242" w:rsidP="006E6262">
      <w:pPr>
        <w:pStyle w:val="Heading2"/>
      </w:pPr>
      <w:r w:rsidRPr="008E7D87">
        <w:t>Ventilation</w:t>
      </w:r>
    </w:p>
    <w:p w14:paraId="0B24FF17" w14:textId="451D596E"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 xml:space="preserve">will dilute and remove </w:t>
      </w:r>
      <w:r w:rsidR="00DC173D">
        <w:t>normally occurring</w:t>
      </w:r>
      <w:r w:rsidRPr="005E2E28">
        <w:t xml:space="preserve"> indoor environmental pollutants by not only introducing fresh </w:t>
      </w:r>
      <w:r w:rsidR="007B4A34" w:rsidRPr="005E2E28">
        <w:t>air but</w:t>
      </w:r>
      <w:r w:rsidRPr="005E2E28">
        <w:t xml:space="preserve">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14:paraId="255AC011" w14:textId="68836570" w:rsidR="00957804" w:rsidRPr="004C3764" w:rsidRDefault="0086208E" w:rsidP="00715BE8">
      <w:pPr>
        <w:pStyle w:val="BodyText"/>
      </w:pPr>
      <w:r w:rsidRPr="004C3764">
        <w:t xml:space="preserve">Fresh air is provided by </w:t>
      </w:r>
      <w:r w:rsidR="008460AB" w:rsidRPr="004C3764">
        <w:t xml:space="preserve">air handling units </w:t>
      </w:r>
      <w:r w:rsidR="007B4A34">
        <w:t xml:space="preserve">(AHUs) </w:t>
      </w:r>
      <w:r w:rsidR="0080298A" w:rsidRPr="004C3764">
        <w:t>and ducted to fresh air supply vents located in the ceilings (Picture 1)</w:t>
      </w:r>
      <w:r w:rsidR="008460AB" w:rsidRPr="004C3764">
        <w:t xml:space="preserve">. </w:t>
      </w:r>
      <w:r w:rsidR="004631D1" w:rsidRPr="004C3764">
        <w:t xml:space="preserve">Air is drawn through </w:t>
      </w:r>
      <w:r w:rsidR="00F41864" w:rsidRPr="004C3764">
        <w:t>return</w:t>
      </w:r>
      <w:r w:rsidR="004631D1" w:rsidRPr="004C3764">
        <w:t xml:space="preserve"> grills </w:t>
      </w:r>
      <w:r w:rsidR="00385BE6" w:rsidRPr="004C3764">
        <w:t xml:space="preserve">(Picture </w:t>
      </w:r>
      <w:r w:rsidR="00CD3C64">
        <w:t>1</w:t>
      </w:r>
      <w:r w:rsidR="00385BE6" w:rsidRPr="004C3764">
        <w:t xml:space="preserve">) </w:t>
      </w:r>
      <w:r w:rsidR="00CF0259" w:rsidRPr="004C3764">
        <w:t xml:space="preserve">to </w:t>
      </w:r>
      <w:r w:rsidR="004631D1" w:rsidRPr="004C3764">
        <w:t>return to the AHU</w:t>
      </w:r>
      <w:r w:rsidR="00F41864" w:rsidRPr="004C3764">
        <w:t xml:space="preserve"> or be exhausted from the building</w:t>
      </w:r>
      <w:r w:rsidR="004631D1" w:rsidRPr="004C3764">
        <w:t>.</w:t>
      </w:r>
      <w:r w:rsidR="00F41864" w:rsidRPr="004C3764">
        <w:t xml:space="preserve"> Induction units along the exterior walls of the building provide supplemental heating and </w:t>
      </w:r>
      <w:r w:rsidR="00106E6D" w:rsidRPr="004C3764">
        <w:t xml:space="preserve">air circulation (Picture </w:t>
      </w:r>
      <w:r w:rsidR="00EB0476">
        <w:t>2</w:t>
      </w:r>
      <w:r w:rsidR="00106E6D" w:rsidRPr="004C3764">
        <w:t xml:space="preserve">). Note that a few induction units had items on them, which will block </w:t>
      </w:r>
      <w:r w:rsidR="004C3764" w:rsidRPr="004C3764">
        <w:t>airflow</w:t>
      </w:r>
      <w:r w:rsidR="00775EE6">
        <w:t xml:space="preserve"> (Picture </w:t>
      </w:r>
      <w:r w:rsidR="00EB0476">
        <w:t>3</w:t>
      </w:r>
      <w:r w:rsidR="00775EE6">
        <w:t>)</w:t>
      </w:r>
      <w:r w:rsidR="004C3764">
        <w:t>. If items</w:t>
      </w:r>
      <w:r w:rsidR="00775EE6">
        <w:t xml:space="preserve"> on induction units carry dust or can emit odors when heated</w:t>
      </w:r>
      <w:r w:rsidR="0030372D">
        <w:t xml:space="preserve"> (e.g. plants)</w:t>
      </w:r>
      <w:r w:rsidR="00775EE6">
        <w:t>, this can also be circulated by the airflow of the unit.</w:t>
      </w:r>
    </w:p>
    <w:p w14:paraId="0EB420C3" w14:textId="14AF1F16" w:rsidR="000E0804" w:rsidRPr="00232F9A" w:rsidRDefault="0030109C" w:rsidP="003E7111">
      <w:pPr>
        <w:pStyle w:val="BodyText"/>
        <w:rPr>
          <w:highlight w:val="yellow"/>
        </w:rPr>
      </w:pPr>
      <w:r w:rsidRPr="00775EE6">
        <w:lastRenderedPageBreak/>
        <w:t>The ventilation system should be on and operating to supply fresh air continuously during occupied periods. Without adequate fresh air supply and removal of stale air, common indoor air pollutants can build up and cause irritation.</w:t>
      </w:r>
      <w:r w:rsidR="004424CC" w:rsidRPr="00775EE6">
        <w:t xml:space="preserve"> </w:t>
      </w:r>
      <w:r w:rsidR="00B01025" w:rsidRPr="0051179F">
        <w:t>It is recommended that HVAC systems be re-balanced every five years to ensure adequate air systems function (SMACNA, 1994).</w:t>
      </w:r>
      <w:r w:rsidR="00A22C1E" w:rsidRPr="0051179F">
        <w:t xml:space="preserve"> It is not known when the last time these systems were balanced.</w:t>
      </w:r>
    </w:p>
    <w:p w14:paraId="5F7F17E0" w14:textId="1D4849F7" w:rsidR="00841422" w:rsidRPr="000920E3" w:rsidRDefault="00385BE6" w:rsidP="000E0804">
      <w:pPr>
        <w:pStyle w:val="BodyText10"/>
      </w:pPr>
      <w:r w:rsidRPr="000920E3">
        <w:t xml:space="preserve">Thermostats </w:t>
      </w:r>
      <w:r w:rsidR="00BE7400" w:rsidRPr="000920E3">
        <w:t>are present at intervals along each floor</w:t>
      </w:r>
      <w:r w:rsidR="003E7111" w:rsidRPr="000920E3">
        <w:t xml:space="preserve"> (Picture </w:t>
      </w:r>
      <w:r w:rsidR="00581594">
        <w:t>4</w:t>
      </w:r>
      <w:r w:rsidR="003E7111" w:rsidRPr="000920E3">
        <w:t>)</w:t>
      </w:r>
      <w:r w:rsidR="00BE7400" w:rsidRPr="000920E3">
        <w:t>.</w:t>
      </w:r>
      <w:r w:rsidR="000920E3" w:rsidRPr="000920E3">
        <w:t xml:space="preserve"> These feed into a centralized management system.</w:t>
      </w:r>
      <w:r w:rsidR="00D60AB9" w:rsidRPr="000920E3">
        <w:t xml:space="preserve"> The</w:t>
      </w:r>
      <w:r w:rsidR="000920E3" w:rsidRPr="000920E3">
        <w:t xml:space="preserve"> systems</w:t>
      </w:r>
      <w:r w:rsidR="00D60AB9" w:rsidRPr="000920E3">
        <w:t xml:space="preserve"> should be set to</w:t>
      </w:r>
      <w:r w:rsidR="00237535" w:rsidRPr="000920E3">
        <w:t xml:space="preserve"> have the fan on during</w:t>
      </w:r>
      <w:r w:rsidR="00522560" w:rsidRPr="000920E3">
        <w:t xml:space="preserve"> occupied periods</w:t>
      </w:r>
      <w:r w:rsidR="001C40F2" w:rsidRPr="000920E3">
        <w:t xml:space="preserve"> regardless of temperature settings.</w:t>
      </w:r>
      <w:r w:rsidR="004F4C5C">
        <w:t xml:space="preserve"> No indication of fan status could be seen on the thermostats viewed.</w:t>
      </w:r>
      <w:r w:rsidR="00D60AB9" w:rsidRPr="000920E3">
        <w:t xml:space="preserve"> </w:t>
      </w:r>
      <w:r w:rsidR="000920E3">
        <w:t>Some conference rooms had sensors for carbon dioxide</w:t>
      </w:r>
      <w:r w:rsidR="0065778C">
        <w:t>, which can be helpful to increase ventilation during heavy occupancy.</w:t>
      </w:r>
      <w:r w:rsidR="004F4C5C">
        <w:t xml:space="preserve"> Carbon dioxide sensors have a limited lifespan and need to be calibrated or replaced in accordance with the manufacturer’s recommendations.</w:t>
      </w:r>
    </w:p>
    <w:p w14:paraId="7F87E808" w14:textId="77777777" w:rsidR="00436E4C" w:rsidRPr="004F4C5C" w:rsidRDefault="00436E4C" w:rsidP="00354901">
      <w:pPr>
        <w:pStyle w:val="Heading2"/>
      </w:pPr>
      <w:r w:rsidRPr="004F4C5C">
        <w:t>Microbial/Moisture Concerns</w:t>
      </w:r>
    </w:p>
    <w:p w14:paraId="0C719B09" w14:textId="6C08D10B" w:rsidR="00EA77BC" w:rsidRPr="003D015A" w:rsidRDefault="000E0804" w:rsidP="00113621">
      <w:pPr>
        <w:pStyle w:val="BodyText10"/>
      </w:pPr>
      <w:r w:rsidRPr="003D015A">
        <w:t xml:space="preserve">A </w:t>
      </w:r>
      <w:r w:rsidR="00D73ABA" w:rsidRPr="003D015A">
        <w:t>water-damaged ceiling tile w</w:t>
      </w:r>
      <w:r w:rsidR="004F4C5C" w:rsidRPr="003D015A">
        <w:t xml:space="preserve">as noted </w:t>
      </w:r>
      <w:r w:rsidR="004F4C5C" w:rsidRPr="00CE6CDF">
        <w:t>in the mailroom</w:t>
      </w:r>
      <w:r w:rsidR="004F4C5C" w:rsidRPr="003D015A">
        <w:t xml:space="preserve"> </w:t>
      </w:r>
      <w:r w:rsidR="00D73ABA" w:rsidRPr="003D015A">
        <w:t xml:space="preserve">(Picture </w:t>
      </w:r>
      <w:r w:rsidR="003E5412">
        <w:t>5</w:t>
      </w:r>
      <w:r w:rsidR="00D73ABA" w:rsidRPr="003D015A">
        <w:t xml:space="preserve">; Table 1). </w:t>
      </w:r>
      <w:r w:rsidR="008840F2" w:rsidRPr="003D015A">
        <w:t xml:space="preserve">Given the location of the stain, the source is likely from condensation on sprinkler or HVAC components. This </w:t>
      </w:r>
      <w:r w:rsidR="003D015A" w:rsidRPr="003D015A">
        <w:t>ceiling</w:t>
      </w:r>
      <w:r w:rsidR="008840F2" w:rsidRPr="003D015A">
        <w:t xml:space="preserve"> tile should be changed, and the area above it examined for </w:t>
      </w:r>
      <w:r w:rsidR="003D015A" w:rsidRPr="003D015A">
        <w:t>additional water damage and anything needing repair, cleaning, or additional insulation to prevent condensation.</w:t>
      </w:r>
    </w:p>
    <w:p w14:paraId="50E07F8F" w14:textId="794A3A54" w:rsidR="00A565F9" w:rsidRPr="00380DBA" w:rsidRDefault="00A565F9" w:rsidP="00A565F9">
      <w:pPr>
        <w:pStyle w:val="BodyText10"/>
      </w:pPr>
      <w:r w:rsidRPr="003D015A">
        <w:t>Plants were observed in a few areas</w:t>
      </w:r>
      <w:r w:rsidR="00453546" w:rsidRPr="003D015A">
        <w:t xml:space="preserve"> (</w:t>
      </w:r>
      <w:r w:rsidR="003D015A" w:rsidRPr="003D015A">
        <w:t xml:space="preserve">Picture </w:t>
      </w:r>
      <w:r w:rsidR="0054418E">
        <w:t>3 and 6</w:t>
      </w:r>
      <w:r w:rsidR="003D015A" w:rsidRPr="003D015A">
        <w:t xml:space="preserve">; </w:t>
      </w:r>
      <w:r w:rsidR="00453546" w:rsidRPr="003D015A">
        <w:t>Table 1)</w:t>
      </w:r>
      <w:r w:rsidRPr="003D015A">
        <w:t xml:space="preserve">. Plants can be a source of pollen and mold, which can be respiratory irritants to some individuals. Plants should be properly </w:t>
      </w:r>
      <w:r w:rsidRPr="00380DBA">
        <w:t>maintained and equipped with drip pans to prevent water damage to porous materials.</w:t>
      </w:r>
    </w:p>
    <w:p w14:paraId="6D16C26B" w14:textId="1DCA3F7A" w:rsidR="00B6018B" w:rsidRPr="00380DBA" w:rsidRDefault="003D015A" w:rsidP="000E0804">
      <w:pPr>
        <w:pStyle w:val="BodyText10"/>
      </w:pPr>
      <w:r w:rsidRPr="00380DBA">
        <w:t>W</w:t>
      </w:r>
      <w:r w:rsidR="000E0804" w:rsidRPr="00380DBA">
        <w:t>ater dispensers</w:t>
      </w:r>
      <w:r w:rsidRPr="00380DBA">
        <w:t xml:space="preserve"> and water fountains</w:t>
      </w:r>
      <w:r w:rsidR="000E0804" w:rsidRPr="00380DBA">
        <w:t xml:space="preserve"> were observed in carpeted areas (Pictures </w:t>
      </w:r>
      <w:r w:rsidR="001C7171">
        <w:t>7</w:t>
      </w:r>
      <w:r w:rsidR="001879FA" w:rsidRPr="00380DBA">
        <w:t xml:space="preserve"> and </w:t>
      </w:r>
      <w:r w:rsidR="001C7171">
        <w:t>8</w:t>
      </w:r>
      <w:r w:rsidR="000E0804" w:rsidRPr="00380DBA">
        <w:t xml:space="preserve">). </w:t>
      </w:r>
      <w:r w:rsidR="00DF6B1E" w:rsidRPr="00380DBA">
        <w:t>Appliances</w:t>
      </w:r>
      <w:r w:rsidR="000E0804" w:rsidRPr="00380DBA">
        <w:t xml:space="preserve"> may spill or leak and lead to carpet damage and microbial growth.</w:t>
      </w:r>
      <w:r w:rsidR="00457126">
        <w:t xml:space="preserve"> One of the water fountains (</w:t>
      </w:r>
      <w:r w:rsidR="005C7953">
        <w:t>Picture</w:t>
      </w:r>
      <w:r w:rsidR="00457126">
        <w:t xml:space="preserve"> 8</w:t>
      </w:r>
      <w:r w:rsidR="005C7953">
        <w:t>) was found covered</w:t>
      </w:r>
      <w:r w:rsidR="00274637">
        <w:t xml:space="preserve">. Note that </w:t>
      </w:r>
      <w:r w:rsidR="00A53B43">
        <w:t>water fixtures such as fountains can develop dry drain traps</w:t>
      </w:r>
      <w:r w:rsidR="00BC3305">
        <w:t xml:space="preserve"> if they are not used for </w:t>
      </w:r>
      <w:proofErr w:type="gramStart"/>
      <w:r w:rsidR="00BC3305">
        <w:t>a period of time</w:t>
      </w:r>
      <w:proofErr w:type="gramEnd"/>
      <w:r w:rsidR="00BC3305">
        <w:t>, and a dry trap can allow sewer gases into occupied spaces</w:t>
      </w:r>
      <w:r w:rsidR="00237BA7">
        <w:t xml:space="preserve"> providing a source of irritation</w:t>
      </w:r>
      <w:r w:rsidR="00BC3305">
        <w:t>.</w:t>
      </w:r>
    </w:p>
    <w:p w14:paraId="1DE20CB1" w14:textId="74287488" w:rsidR="000E0804" w:rsidRPr="00380DBA" w:rsidRDefault="000E0804" w:rsidP="000E0804">
      <w:pPr>
        <w:pStyle w:val="BodyText10"/>
      </w:pPr>
      <w:r w:rsidRPr="00380DBA">
        <w:t xml:space="preserve">Refrigerators </w:t>
      </w:r>
      <w:r w:rsidR="006F4287">
        <w:t xml:space="preserve">were noted in a few areas, including a break room; they </w:t>
      </w:r>
      <w:r w:rsidRPr="00380DBA">
        <w:t>need to be kept clean to prevent microbial growth and odors</w:t>
      </w:r>
      <w:r w:rsidR="00541E68" w:rsidRPr="00380DBA">
        <w:t>. All food should be enclosed in pest-proof containers.</w:t>
      </w:r>
      <w:r w:rsidR="0093301C">
        <w:t xml:space="preserve"> Refrigerators were noted to be clean during the site visit, and the </w:t>
      </w:r>
      <w:r w:rsidR="00803801">
        <w:t>breakroom floor</w:t>
      </w:r>
      <w:r w:rsidR="00F34FCE">
        <w:t xml:space="preserve">ing </w:t>
      </w:r>
      <w:r w:rsidR="00803801">
        <w:t>was water and spill resistant material.</w:t>
      </w:r>
    </w:p>
    <w:p w14:paraId="1CEDBA4B" w14:textId="77777777" w:rsidR="001801F0" w:rsidRPr="00476C22" w:rsidRDefault="00436E4C" w:rsidP="006E6262">
      <w:pPr>
        <w:pStyle w:val="Heading2"/>
      </w:pPr>
      <w:r w:rsidRPr="00476C22">
        <w:lastRenderedPageBreak/>
        <w:t xml:space="preserve">Other IAQ </w:t>
      </w:r>
      <w:r w:rsidR="001D16B6" w:rsidRPr="00476C22">
        <w:t>Concer</w:t>
      </w:r>
      <w:r w:rsidR="00810CC7" w:rsidRPr="00476C22">
        <w:t>n</w:t>
      </w:r>
      <w:r w:rsidR="001D16B6" w:rsidRPr="00476C22">
        <w:t>s</w:t>
      </w:r>
    </w:p>
    <w:p w14:paraId="1A9B67C3" w14:textId="051D9760" w:rsidR="0095553E" w:rsidRDefault="002E73DA" w:rsidP="00700164">
      <w:pPr>
        <w:pStyle w:val="BodyText10"/>
      </w:pPr>
      <w:r w:rsidRPr="00476C22">
        <w:t xml:space="preserve">Note the main reason for this assessment was staff concerns following </w:t>
      </w:r>
      <w:r w:rsidR="000976B2" w:rsidRPr="00476C22">
        <w:t xml:space="preserve">detection of and </w:t>
      </w:r>
      <w:r w:rsidR="00FB3BD5" w:rsidRPr="00476C22">
        <w:t>treatment for bedbugs</w:t>
      </w:r>
      <w:r w:rsidR="000976B2" w:rsidRPr="00476C22">
        <w:t xml:space="preserve"> in the office. A licensed pest control contractor was used to confirm </w:t>
      </w:r>
      <w:r w:rsidR="004F2485" w:rsidRPr="00476C22">
        <w:t xml:space="preserve">and treat for bedbugs, and </w:t>
      </w:r>
      <w:r w:rsidR="004E5F84" w:rsidRPr="00476C22">
        <w:t xml:space="preserve">staff were not in the office </w:t>
      </w:r>
      <w:r w:rsidR="002F03E7" w:rsidRPr="00476C22">
        <w:t xml:space="preserve">for over a month until follow-up </w:t>
      </w:r>
      <w:r w:rsidR="004B4349" w:rsidRPr="00476C22">
        <w:t xml:space="preserve">pest assessments were conducted and no additional treatment </w:t>
      </w:r>
      <w:r w:rsidR="00EA1886" w:rsidRPr="00476C22">
        <w:t xml:space="preserve">deemed </w:t>
      </w:r>
      <w:r w:rsidR="004B4349" w:rsidRPr="00476C22">
        <w:t>needed.</w:t>
      </w:r>
      <w:r w:rsidR="00EA1886" w:rsidRPr="00476C22">
        <w:t xml:space="preserve"> </w:t>
      </w:r>
      <w:r w:rsidR="00CD098C">
        <w:t xml:space="preserve">The principles and procedures outlined in the Bedbug </w:t>
      </w:r>
      <w:r w:rsidR="00E657ED">
        <w:t>Protocol</w:t>
      </w:r>
      <w:r w:rsidR="00CD098C">
        <w:t xml:space="preserve"> (</w:t>
      </w:r>
      <w:hyperlink r:id="rId10" w:history="1">
        <w:r w:rsidR="00E657ED" w:rsidRPr="008235EA">
          <w:rPr>
            <w:rStyle w:val="Hyperlink"/>
          </w:rPr>
          <w:t>https://www.mass.gov/info-details/bed-bug-protocol</w:t>
        </w:r>
      </w:hyperlink>
      <w:r w:rsidR="00E657ED">
        <w:t xml:space="preserve">) </w:t>
      </w:r>
      <w:r w:rsidR="00CD098C">
        <w:t xml:space="preserve">were followed. </w:t>
      </w:r>
      <w:r w:rsidR="00EA1886" w:rsidRPr="00F34FCE">
        <w:t xml:space="preserve">No specific </w:t>
      </w:r>
      <w:r w:rsidR="00476C22" w:rsidRPr="00F34FCE">
        <w:t>testing relating to bedbugs or bedbug treatment were conducted by BCEH staff</w:t>
      </w:r>
      <w:r w:rsidR="00CD098C" w:rsidRPr="00F34FCE">
        <w:t xml:space="preserve"> during this visit</w:t>
      </w:r>
      <w:r w:rsidR="00F34FCE">
        <w:t>, however no odors or other conditions were noted that could be related to bedbug treatment.</w:t>
      </w:r>
    </w:p>
    <w:p w14:paraId="7EBBC1F7" w14:textId="01414E50" w:rsidR="00520E60" w:rsidRDefault="00476C22" w:rsidP="00520E60">
      <w:pPr>
        <w:pStyle w:val="BodyText10"/>
      </w:pPr>
      <w:r>
        <w:t xml:space="preserve">However, note that </w:t>
      </w:r>
      <w:r w:rsidR="00CD098C">
        <w:t xml:space="preserve">one </w:t>
      </w:r>
      <w:r w:rsidR="0026489F">
        <w:t>key principle when dealing with pests in an office, and bedbugs in particular, is the reduction of clutter on floors and surfaces</w:t>
      </w:r>
      <w:r w:rsidR="00AB3531">
        <w:t xml:space="preserve"> to reduce places where pests can hide</w:t>
      </w:r>
      <w:r w:rsidR="0026489F">
        <w:t xml:space="preserve">. </w:t>
      </w:r>
      <w:r w:rsidR="009B29AD">
        <w:t>While most desks and other surfaces were clear of items, b</w:t>
      </w:r>
      <w:r w:rsidR="0026489F">
        <w:t xml:space="preserve">oxes and other materials were noted </w:t>
      </w:r>
      <w:r w:rsidR="009B29AD">
        <w:t>stored on floors in many areas (Picture 9 and 10)</w:t>
      </w:r>
      <w:r w:rsidR="0033002D">
        <w:t>.</w:t>
      </w:r>
      <w:r w:rsidR="009D5ECF">
        <w:t xml:space="preserve"> If files in cardboard boxes need to be saved, space should be made available in a room with shelving or cabinets to store them neatly and off the floor. Clutter can also make routine cleaning such as vacuuming less effective and more time consuming.</w:t>
      </w:r>
    </w:p>
    <w:p w14:paraId="52589D00" w14:textId="37ECE1CD" w:rsidR="00147C3B" w:rsidRPr="004022F3" w:rsidRDefault="00852144" w:rsidP="00147C3B">
      <w:pPr>
        <w:spacing w:line="360" w:lineRule="auto"/>
        <w:ind w:firstLine="720"/>
      </w:pPr>
      <w:r w:rsidRPr="004022F3">
        <w:t xml:space="preserve">An examination was conducted for products that may be a source of VOCs in indoor air. </w:t>
      </w:r>
      <w:r w:rsidR="00F34FCE">
        <w:t>While no VOCs were detected, p</w:t>
      </w:r>
      <w:r w:rsidRPr="004022F3">
        <w:t>roducts such as dry erase markers, hand sanitizers, and cleaners were found in many areas (Table 1). In the absence of adequate fresh air and exhaust ventilation, VOCs from these products can build up and lead to irritation of the mucous membranes or irritating odors.</w:t>
      </w:r>
      <w:r w:rsidR="007761C0">
        <w:t xml:space="preserve"> In addition, this office has several large format printers.</w:t>
      </w:r>
      <w:r w:rsidR="00147C3B">
        <w:t xml:space="preserve"> These can produce odors</w:t>
      </w:r>
      <w:r w:rsidR="00F34FCE">
        <w:t xml:space="preserve">, VOCs, </w:t>
      </w:r>
      <w:r w:rsidR="00147C3B">
        <w:t xml:space="preserve">and particulates in use, particularly in heavy use. </w:t>
      </w:r>
      <w:r w:rsidR="00E22966">
        <w:t xml:space="preserve">Direct-vented </w:t>
      </w:r>
      <w:r w:rsidR="001A312A">
        <w:t>exhaust would be ideal if these printers are used often</w:t>
      </w:r>
      <w:r w:rsidR="001C7F90">
        <w:t>.</w:t>
      </w:r>
    </w:p>
    <w:p w14:paraId="60D009A7" w14:textId="636724D4" w:rsidR="00753A31" w:rsidRPr="0095553E" w:rsidRDefault="00520E60" w:rsidP="00852144">
      <w:pPr>
        <w:pStyle w:val="BodyText10"/>
      </w:pPr>
      <w:r>
        <w:t xml:space="preserve">Most areas of the </w:t>
      </w:r>
      <w:r w:rsidR="00852144">
        <w:t>office suite were carpeted.</w:t>
      </w:r>
      <w:r w:rsidR="00753A31" w:rsidRPr="0095553E">
        <w:t xml:space="preserve"> Carpets should be cleaned regularly in accordance with Institute of Inspection, Cleaning and Restoration Certification (IICRC) recommendations (IICRC, 2012).</w:t>
      </w:r>
      <w:r w:rsidR="00852144">
        <w:t xml:space="preserve"> A vacuum cleaner was noted in the space</w:t>
      </w:r>
      <w:r w:rsidR="00B451B1">
        <w:t xml:space="preserve"> (Picture 11) with a label indicating that it has </w:t>
      </w:r>
      <w:r w:rsidR="007B4A34" w:rsidRPr="007B4A34">
        <w:t xml:space="preserve">high efficiency particulate arrestance (HEPA) </w:t>
      </w:r>
      <w:r w:rsidR="00F07E05">
        <w:t>filtration</w:t>
      </w:r>
      <w:r w:rsidR="00B451B1">
        <w:t xml:space="preserve"> </w:t>
      </w:r>
      <w:r w:rsidR="00F07E05">
        <w:t xml:space="preserve">capabilities. This, and other, vacuum cleaners should be maintained </w:t>
      </w:r>
      <w:r w:rsidR="004022F3">
        <w:t>to ensure that HEPA filtration is working.</w:t>
      </w:r>
    </w:p>
    <w:p w14:paraId="2A6517CC" w14:textId="161CF710" w:rsidR="004D05AC" w:rsidRPr="004022F3" w:rsidRDefault="00DF2A15" w:rsidP="00845CAC">
      <w:pPr>
        <w:pStyle w:val="Heading1"/>
      </w:pPr>
      <w:r w:rsidRPr="004022F3">
        <w:lastRenderedPageBreak/>
        <w:t>C</w:t>
      </w:r>
      <w:r w:rsidR="00DC173D" w:rsidRPr="004022F3">
        <w:t>ON</w:t>
      </w:r>
      <w:r w:rsidR="008D4523" w:rsidRPr="004022F3">
        <w:t>C</w:t>
      </w:r>
      <w:r w:rsidR="00DC173D" w:rsidRPr="004022F3">
        <w:t>LUSIONS/RECOMMENDATIONS</w:t>
      </w:r>
    </w:p>
    <w:p w14:paraId="034EB14C" w14:textId="4611680B" w:rsidR="005942C5" w:rsidRPr="004022F3" w:rsidRDefault="00753A31" w:rsidP="00753A31">
      <w:pPr>
        <w:pStyle w:val="BodyText1"/>
      </w:pPr>
      <w:r w:rsidRPr="004022F3">
        <w:t>The following are recommendations made to improve IAQ:</w:t>
      </w:r>
    </w:p>
    <w:p w14:paraId="6DE70174" w14:textId="74994CEC" w:rsidR="006C5EB6" w:rsidRPr="00692E8B" w:rsidRDefault="006C5EB6" w:rsidP="006C5EB6">
      <w:pPr>
        <w:pStyle w:val="Heading2"/>
      </w:pPr>
      <w:r w:rsidRPr="00692E8B">
        <w:t>Ventilation recommendations</w:t>
      </w:r>
    </w:p>
    <w:p w14:paraId="7CF46F52" w14:textId="5EA0B4B1" w:rsidR="00AC21F4" w:rsidRDefault="00963131" w:rsidP="00E444BA">
      <w:pPr>
        <w:pStyle w:val="BodyText"/>
        <w:numPr>
          <w:ilvl w:val="0"/>
          <w:numId w:val="7"/>
        </w:numPr>
        <w:ind w:left="720" w:hanging="720"/>
      </w:pPr>
      <w:r w:rsidRPr="00692E8B">
        <w:t>Operate supply</w:t>
      </w:r>
      <w:r w:rsidR="003E487A" w:rsidRPr="00692E8B">
        <w:t xml:space="preserve"> and exhaust</w:t>
      </w:r>
      <w:r w:rsidRPr="00692E8B">
        <w:t xml:space="preserve"> ventilation in all areas during occupied periods.</w:t>
      </w:r>
      <w:r w:rsidR="00692E8B" w:rsidRPr="00692E8B">
        <w:t xml:space="preserve"> Ensure that all control systems allow for the fan to be on when the office is occupied.</w:t>
      </w:r>
    </w:p>
    <w:p w14:paraId="113AE204" w14:textId="73741A30" w:rsidR="00692E8B" w:rsidRPr="00692E8B" w:rsidRDefault="00692E8B" w:rsidP="00E444BA">
      <w:pPr>
        <w:pStyle w:val="BodyText"/>
        <w:numPr>
          <w:ilvl w:val="0"/>
          <w:numId w:val="7"/>
        </w:numPr>
        <w:ind w:left="720" w:hanging="720"/>
      </w:pPr>
      <w:r>
        <w:t>Calibrate or replace carbon dioxide sensors in accordance with manufacturer’s instructions.</w:t>
      </w:r>
    </w:p>
    <w:p w14:paraId="485F9E44" w14:textId="77777777" w:rsidR="0096632E" w:rsidRPr="00692E8B" w:rsidRDefault="004B2D9F" w:rsidP="0096632E">
      <w:pPr>
        <w:pStyle w:val="BodyText"/>
        <w:numPr>
          <w:ilvl w:val="0"/>
          <w:numId w:val="7"/>
        </w:numPr>
        <w:ind w:left="720" w:hanging="720"/>
      </w:pPr>
      <w:r w:rsidRPr="00692E8B">
        <w:t>Have the HVAC system balanced every 5 years in accordance with SMACNA recommendations (SMACNA, 1994).</w:t>
      </w:r>
    </w:p>
    <w:p w14:paraId="174782D4" w14:textId="26A008D2" w:rsidR="00AC21F4" w:rsidRDefault="00AC21F4" w:rsidP="0096632E">
      <w:pPr>
        <w:pStyle w:val="BodyText"/>
        <w:numPr>
          <w:ilvl w:val="0"/>
          <w:numId w:val="7"/>
        </w:numPr>
        <w:ind w:left="720" w:hanging="720"/>
      </w:pPr>
      <w:r w:rsidRPr="00692E8B">
        <w:t>Ensure filters are replaced on HVAC units at least twice a year. If feasible, use filters with a minimum efficiency rating value (MERV) of 8 or better.</w:t>
      </w:r>
    </w:p>
    <w:p w14:paraId="197004CC" w14:textId="03106890" w:rsidR="00692E8B" w:rsidRPr="00692E8B" w:rsidRDefault="00692E8B" w:rsidP="0096632E">
      <w:pPr>
        <w:pStyle w:val="BodyText"/>
        <w:numPr>
          <w:ilvl w:val="0"/>
          <w:numId w:val="7"/>
        </w:numPr>
        <w:ind w:left="720" w:hanging="720"/>
      </w:pPr>
      <w:r>
        <w:t xml:space="preserve">Remove blockages from induction </w:t>
      </w:r>
      <w:r w:rsidR="003171C9">
        <w:t>units and</w:t>
      </w:r>
      <w:r>
        <w:t xml:space="preserve"> avoid placing items such as plants in the airstream.</w:t>
      </w:r>
    </w:p>
    <w:p w14:paraId="1E9FBC7E" w14:textId="5E6D3C38" w:rsidR="006C5EB6" w:rsidRPr="00692E8B" w:rsidRDefault="006C5EB6" w:rsidP="006C5EB6">
      <w:pPr>
        <w:pStyle w:val="Heading2"/>
      </w:pPr>
      <w:r w:rsidRPr="00692E8B">
        <w:t>Water damage recommendations</w:t>
      </w:r>
    </w:p>
    <w:p w14:paraId="783EDBD7" w14:textId="2FACB229" w:rsidR="000F5099" w:rsidRPr="006637C7" w:rsidRDefault="00715D18" w:rsidP="00AC21F4">
      <w:pPr>
        <w:pStyle w:val="BodyText"/>
        <w:numPr>
          <w:ilvl w:val="0"/>
          <w:numId w:val="7"/>
        </w:numPr>
        <w:ind w:left="720" w:hanging="720"/>
      </w:pPr>
      <w:r w:rsidRPr="006637C7">
        <w:t>Replace water-damaged ceiling tile</w:t>
      </w:r>
      <w:r w:rsidR="006637C7" w:rsidRPr="006637C7">
        <w:t>(s) and check above the ceiling tile grid for any ongoing source of moisture such as leaks or uninsulated pipes.</w:t>
      </w:r>
    </w:p>
    <w:p w14:paraId="34E55A28" w14:textId="2F61652E" w:rsidR="000F5099" w:rsidRPr="006637C7" w:rsidRDefault="000F5099" w:rsidP="00C90FC0">
      <w:pPr>
        <w:pStyle w:val="BodyText"/>
        <w:numPr>
          <w:ilvl w:val="0"/>
          <w:numId w:val="7"/>
        </w:numPr>
        <w:ind w:left="720" w:hanging="720"/>
      </w:pPr>
      <w:r w:rsidRPr="006637C7">
        <w:t>Keep indoor plants in good condition and avoid overwatering. Ensure any plants are placed on water-resistant drip pans to prevent water damage to materials like windowsills.</w:t>
      </w:r>
    </w:p>
    <w:p w14:paraId="20A3085A" w14:textId="616EC131" w:rsidR="00D83665" w:rsidRDefault="00D83665" w:rsidP="00AC21F4">
      <w:pPr>
        <w:pStyle w:val="BodyText"/>
        <w:numPr>
          <w:ilvl w:val="0"/>
          <w:numId w:val="7"/>
        </w:numPr>
        <w:ind w:left="720" w:hanging="720"/>
      </w:pPr>
      <w:r w:rsidRPr="006637C7">
        <w:t xml:space="preserve">Consider moving refrigerators and water dispensers to areas without </w:t>
      </w:r>
      <w:r w:rsidR="00E04864" w:rsidRPr="006637C7">
        <w:t>carpeting or</w:t>
      </w:r>
      <w:r w:rsidRPr="006637C7">
        <w:t xml:space="preserve"> use a </w:t>
      </w:r>
      <w:r w:rsidRPr="00E26F44">
        <w:t>waterproof mat underneath.</w:t>
      </w:r>
    </w:p>
    <w:p w14:paraId="093A6E7A" w14:textId="1EE9D0A5" w:rsidR="00E26F44" w:rsidRPr="00E26F44" w:rsidRDefault="00E26F44" w:rsidP="00AC21F4">
      <w:pPr>
        <w:pStyle w:val="BodyText"/>
        <w:numPr>
          <w:ilvl w:val="0"/>
          <w:numId w:val="7"/>
        </w:numPr>
        <w:ind w:left="720" w:hanging="720"/>
      </w:pPr>
      <w:r>
        <w:t>Until water fountains can be either repaired or permanently removed, ensure drains are not allowed to dry out by wetting the fixture once a week.</w:t>
      </w:r>
    </w:p>
    <w:p w14:paraId="7E80B206" w14:textId="19E9482D" w:rsidR="00D83665" w:rsidRPr="00E26F44" w:rsidRDefault="00D83665" w:rsidP="00AC21F4">
      <w:pPr>
        <w:pStyle w:val="BodyText"/>
        <w:numPr>
          <w:ilvl w:val="0"/>
          <w:numId w:val="7"/>
        </w:numPr>
        <w:ind w:left="720" w:hanging="720"/>
      </w:pPr>
      <w:r w:rsidRPr="00E26F44">
        <w:t>Keep refrigerators and other food-preparation appliances clean</w:t>
      </w:r>
      <w:r w:rsidR="00672BA8" w:rsidRPr="00E26F44">
        <w:t xml:space="preserve"> and in good condition</w:t>
      </w:r>
      <w:r w:rsidRPr="00E26F44">
        <w:t>.</w:t>
      </w:r>
    </w:p>
    <w:p w14:paraId="3451A42A" w14:textId="6C9F7CFF" w:rsidR="00AA5D51" w:rsidRPr="00E26F44" w:rsidRDefault="00AA5D51" w:rsidP="00AA5D51">
      <w:pPr>
        <w:pStyle w:val="Heading2"/>
      </w:pPr>
      <w:r w:rsidRPr="00E26F44">
        <w:t>Other recommendations</w:t>
      </w:r>
    </w:p>
    <w:p w14:paraId="4587677A" w14:textId="291219DF" w:rsidR="001C6654" w:rsidRPr="00D0340D" w:rsidRDefault="001C6654" w:rsidP="0016056D">
      <w:pPr>
        <w:pStyle w:val="BodyText"/>
        <w:numPr>
          <w:ilvl w:val="0"/>
          <w:numId w:val="7"/>
        </w:numPr>
        <w:ind w:left="720" w:hanging="720"/>
      </w:pPr>
      <w:r w:rsidRPr="00D0340D">
        <w:t xml:space="preserve">Continue to </w:t>
      </w:r>
      <w:r w:rsidR="00D0340D" w:rsidRPr="00D0340D">
        <w:t>work with a licensed pest control contractor to monitor for bedbugs or other pests.</w:t>
      </w:r>
    </w:p>
    <w:p w14:paraId="6CA617AB" w14:textId="760BA681" w:rsidR="001C6654" w:rsidRPr="00210157" w:rsidRDefault="001C6654" w:rsidP="00210157">
      <w:pPr>
        <w:pStyle w:val="BodyText"/>
        <w:numPr>
          <w:ilvl w:val="0"/>
          <w:numId w:val="7"/>
        </w:numPr>
        <w:ind w:left="720" w:hanging="720"/>
      </w:pPr>
      <w:r w:rsidRPr="00D0340D">
        <w:lastRenderedPageBreak/>
        <w:t>Reduce clutter, including finding more permanent storage for file boxes.</w:t>
      </w:r>
    </w:p>
    <w:p w14:paraId="69062997" w14:textId="5FDE6D20" w:rsidR="0016056D" w:rsidRPr="00210157" w:rsidRDefault="0016056D" w:rsidP="0016056D">
      <w:pPr>
        <w:pStyle w:val="BodyText"/>
        <w:numPr>
          <w:ilvl w:val="0"/>
          <w:numId w:val="7"/>
        </w:numPr>
        <w:ind w:left="720" w:hanging="720"/>
      </w:pPr>
      <w:r w:rsidRPr="00210157">
        <w:t>Periodically clean dust from supply and return vents and fans.</w:t>
      </w:r>
    </w:p>
    <w:p w14:paraId="3EC15FE6" w14:textId="1C29BFEF" w:rsidR="00210157" w:rsidRDefault="0016056D" w:rsidP="00210157">
      <w:pPr>
        <w:pStyle w:val="BodyText"/>
        <w:numPr>
          <w:ilvl w:val="0"/>
          <w:numId w:val="7"/>
        </w:numPr>
        <w:ind w:left="720" w:hanging="720"/>
      </w:pPr>
      <w:r w:rsidRPr="00210157">
        <w:t>Use VOC-containing products in areas with good ventilation and keep tightly closed when not in use.</w:t>
      </w:r>
    </w:p>
    <w:p w14:paraId="1DF89C13" w14:textId="054D9660" w:rsidR="000A163D" w:rsidRPr="00210157" w:rsidRDefault="000A163D" w:rsidP="00210157">
      <w:pPr>
        <w:pStyle w:val="BodyText"/>
        <w:numPr>
          <w:ilvl w:val="0"/>
          <w:numId w:val="7"/>
        </w:numPr>
        <w:ind w:left="720" w:hanging="720"/>
      </w:pPr>
      <w:r>
        <w:t xml:space="preserve">If direct vented exhaust is not available for large-format printers, </w:t>
      </w:r>
      <w:r w:rsidR="00B2778C">
        <w:t>consider using them when the office is not heavily occupied.</w:t>
      </w:r>
    </w:p>
    <w:p w14:paraId="4CE9F9B9" w14:textId="0B29344B" w:rsidR="0016056D" w:rsidRDefault="0016056D" w:rsidP="00AC21F4">
      <w:pPr>
        <w:pStyle w:val="BodyText"/>
        <w:numPr>
          <w:ilvl w:val="0"/>
          <w:numId w:val="7"/>
        </w:numPr>
        <w:ind w:left="720" w:hanging="720"/>
      </w:pPr>
      <w:r w:rsidRPr="00210157">
        <w:t>Clean carpeting in accordance with IICRC recommendations (IICRC, 2012).</w:t>
      </w:r>
    </w:p>
    <w:p w14:paraId="4AF7199E" w14:textId="4C4062C4" w:rsidR="00210157" w:rsidRPr="00210157" w:rsidRDefault="00210157" w:rsidP="00AC21F4">
      <w:pPr>
        <w:pStyle w:val="BodyText"/>
        <w:numPr>
          <w:ilvl w:val="0"/>
          <w:numId w:val="7"/>
        </w:numPr>
        <w:ind w:left="720" w:hanging="720"/>
      </w:pPr>
      <w:r>
        <w:t>Ensure vacuum cleaners are properly equipped with HEPA filters.</w:t>
      </w:r>
    </w:p>
    <w:p w14:paraId="05CC77CB" w14:textId="77777777" w:rsidR="000E3EAE" w:rsidRPr="00210157" w:rsidRDefault="000E3EAE" w:rsidP="000E3EAE">
      <w:pPr>
        <w:pStyle w:val="BodyText"/>
        <w:numPr>
          <w:ilvl w:val="0"/>
          <w:numId w:val="7"/>
        </w:numPr>
        <w:ind w:left="720" w:hanging="720"/>
      </w:pPr>
      <w:r w:rsidRPr="00210157">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06CBDA84" w14:textId="77777777" w:rsidR="007B5977" w:rsidRPr="00210157" w:rsidRDefault="007B5977" w:rsidP="00E444BA">
      <w:pPr>
        <w:pStyle w:val="BodyText"/>
        <w:numPr>
          <w:ilvl w:val="0"/>
          <w:numId w:val="7"/>
        </w:numPr>
        <w:ind w:left="720" w:hanging="720"/>
      </w:pPr>
      <w:r w:rsidRPr="00210157">
        <w:t>Refer to resource manual and other related IAQ documents located on the MDPH’s website for further building-wide evaluations and advice on maintaining public buildings.</w:t>
      </w:r>
      <w:r w:rsidR="007D2C35" w:rsidRPr="00210157">
        <w:t xml:space="preserve"> </w:t>
      </w:r>
      <w:r w:rsidRPr="00210157">
        <w:t xml:space="preserve">These documents are available at: </w:t>
      </w:r>
      <w:hyperlink r:id="rId11" w:history="1">
        <w:r w:rsidRPr="00210157">
          <w:rPr>
            <w:rStyle w:val="Hyperlink"/>
          </w:rPr>
          <w:t>http://mass.gov/dph/iaq</w:t>
        </w:r>
      </w:hyperlink>
      <w:r w:rsidRPr="00210157">
        <w:t>.</w:t>
      </w:r>
    </w:p>
    <w:p w14:paraId="558AB48C" w14:textId="33C462DC" w:rsidR="004D05AC" w:rsidRPr="00232F9A" w:rsidRDefault="005942C5" w:rsidP="0093560B">
      <w:pPr>
        <w:pStyle w:val="Heading1"/>
        <w:rPr>
          <w:highlight w:val="yellow"/>
        </w:rPr>
      </w:pPr>
      <w:r w:rsidRPr="00232F9A">
        <w:rPr>
          <w:highlight w:val="yellow"/>
        </w:rPr>
        <w:br w:type="page"/>
      </w:r>
      <w:r w:rsidR="004A28CB" w:rsidRPr="00CE6CDF">
        <w:lastRenderedPageBreak/>
        <w:t>R</w:t>
      </w:r>
      <w:r w:rsidR="00DC173D" w:rsidRPr="00CE6CDF">
        <w:t>EFERENCES</w:t>
      </w:r>
    </w:p>
    <w:p w14:paraId="2FE2D72E" w14:textId="77777777" w:rsidR="00E92A92" w:rsidRPr="00CE6CDF" w:rsidRDefault="00E92A92" w:rsidP="00E92A92">
      <w:pPr>
        <w:pStyle w:val="References"/>
      </w:pPr>
      <w:r w:rsidRPr="00CE6CDF">
        <w:t>IICRC. 2012. Institute of Inspection, Cleaning and Restoration Certification. Carpet Cleaning: FAQ.</w:t>
      </w:r>
    </w:p>
    <w:p w14:paraId="58F439DA" w14:textId="75C9BFDC" w:rsidR="008A7DD3" w:rsidRPr="008E4B95" w:rsidRDefault="008A4F35" w:rsidP="008A7DD3">
      <w:pPr>
        <w:pStyle w:val="References"/>
      </w:pPr>
      <w:r w:rsidRPr="008E4B95">
        <w:t>MDPH.</w:t>
      </w:r>
      <w:r w:rsidR="007D2C35" w:rsidRPr="008E4B95">
        <w:t xml:space="preserve"> </w:t>
      </w:r>
      <w:r w:rsidRPr="008E4B95">
        <w:t>2015.</w:t>
      </w:r>
      <w:r w:rsidR="007D2C35" w:rsidRPr="008E4B95">
        <w:t xml:space="preserve"> </w:t>
      </w:r>
      <w:r w:rsidR="003D084D" w:rsidRPr="008E4B95">
        <w:t>Massachusetts Department of Public Health.</w:t>
      </w:r>
      <w:r w:rsidR="007D2C35" w:rsidRPr="008E4B95">
        <w:t xml:space="preserve"> </w:t>
      </w:r>
      <w:r w:rsidRPr="008E4B95">
        <w:t>Indoor Air Quality Manual: Chapters I-III.</w:t>
      </w:r>
      <w:r w:rsidR="007D2C35" w:rsidRPr="008E4B95">
        <w:t xml:space="preserve"> </w:t>
      </w:r>
      <w:r w:rsidRPr="008E4B95">
        <w:t xml:space="preserve">Available at: </w:t>
      </w:r>
      <w:hyperlink r:id="rId12" w:history="1">
        <w:r w:rsidR="00C6745E" w:rsidRPr="008E4B95">
          <w:rPr>
            <w:rStyle w:val="Hyperlink"/>
          </w:rPr>
          <w:t>https://www.mass.gov/lists/indoor-air-quality-manual-and-appendices</w:t>
        </w:r>
      </w:hyperlink>
      <w:r w:rsidR="00C6745E" w:rsidRPr="008E4B95">
        <w:t>.</w:t>
      </w:r>
    </w:p>
    <w:p w14:paraId="7A31B98B" w14:textId="77777777" w:rsidR="008642B2" w:rsidRDefault="00FA3444" w:rsidP="004B3A72">
      <w:pPr>
        <w:pStyle w:val="References"/>
        <w:rPr>
          <w:szCs w:val="24"/>
        </w:rPr>
      </w:pPr>
      <w:r w:rsidRPr="008E4B95">
        <w:rPr>
          <w:szCs w:val="24"/>
        </w:rPr>
        <w:t>SMACNA.</w:t>
      </w:r>
      <w:r w:rsidR="007D2C35" w:rsidRPr="008E4B95">
        <w:rPr>
          <w:szCs w:val="24"/>
        </w:rPr>
        <w:t xml:space="preserve"> </w:t>
      </w:r>
      <w:r w:rsidRPr="008E4B95">
        <w:rPr>
          <w:szCs w:val="24"/>
        </w:rPr>
        <w:t>1994.</w:t>
      </w:r>
      <w:r w:rsidR="007D2C35" w:rsidRPr="008E4B95">
        <w:rPr>
          <w:szCs w:val="24"/>
        </w:rPr>
        <w:t xml:space="preserve"> </w:t>
      </w:r>
      <w:r w:rsidRPr="008E4B95">
        <w:rPr>
          <w:szCs w:val="24"/>
        </w:rPr>
        <w:t>HVAC Systems Commissioning Manual.</w:t>
      </w:r>
      <w:r w:rsidR="007D2C35" w:rsidRPr="008E4B95">
        <w:rPr>
          <w:szCs w:val="24"/>
        </w:rPr>
        <w:t xml:space="preserve"> </w:t>
      </w:r>
      <w:r w:rsidRPr="008E4B95">
        <w:rPr>
          <w:szCs w:val="24"/>
        </w:rPr>
        <w:t>1</w:t>
      </w:r>
      <w:r w:rsidRPr="008E4B95">
        <w:rPr>
          <w:szCs w:val="24"/>
          <w:vertAlign w:val="superscript"/>
        </w:rPr>
        <w:t>st</w:t>
      </w:r>
      <w:r w:rsidRPr="008E4B95">
        <w:rPr>
          <w:szCs w:val="24"/>
        </w:rPr>
        <w:t xml:space="preserve"> ed.</w:t>
      </w:r>
      <w:r w:rsidR="007D2C35" w:rsidRPr="008E4B95">
        <w:rPr>
          <w:szCs w:val="24"/>
        </w:rPr>
        <w:t xml:space="preserve"> </w:t>
      </w:r>
      <w:r w:rsidRPr="008E4B95">
        <w:rPr>
          <w:szCs w:val="24"/>
        </w:rPr>
        <w:t>Sheet Metal and Air Conditioning Contractors’ National Association, Inc., Chantilly, VA.</w:t>
      </w:r>
      <w:r w:rsidR="006E171C" w:rsidRPr="005A1D50">
        <w:rPr>
          <w:szCs w:val="24"/>
        </w:rPr>
        <w:t xml:space="preserve"> </w:t>
      </w:r>
    </w:p>
    <w:p w14:paraId="6B66388A" w14:textId="2B381660" w:rsidR="00E92A92" w:rsidRDefault="00E92A92" w:rsidP="004B3A72">
      <w:pPr>
        <w:pStyle w:val="References"/>
        <w:rPr>
          <w:szCs w:val="24"/>
        </w:rPr>
        <w:sectPr w:rsidR="00E92A92" w:rsidSect="00B0444B">
          <w:footerReference w:type="even" r:id="rId13"/>
          <w:footerReference w:type="default" r:id="rId14"/>
          <w:pgSz w:w="12240" w:h="15840" w:code="1"/>
          <w:pgMar w:top="1440" w:right="1440" w:bottom="1440" w:left="1440" w:header="720" w:footer="720" w:gutter="0"/>
          <w:cols w:space="720"/>
          <w:noEndnote/>
          <w:titlePg/>
          <w:docGrid w:linePitch="254"/>
        </w:sectPr>
      </w:pPr>
    </w:p>
    <w:p w14:paraId="4057E114" w14:textId="22D8838F" w:rsidR="007533B2" w:rsidRPr="008D1631" w:rsidRDefault="00833871" w:rsidP="00232F9A">
      <w:pPr>
        <w:pStyle w:val="BodyText2"/>
        <w:spacing w:after="0" w:line="360" w:lineRule="auto"/>
        <w:rPr>
          <w:b/>
          <w:bCs/>
          <w:szCs w:val="24"/>
        </w:rPr>
      </w:pPr>
      <w:r w:rsidRPr="008D1631">
        <w:rPr>
          <w:b/>
          <w:bCs/>
          <w:szCs w:val="24"/>
        </w:rPr>
        <w:lastRenderedPageBreak/>
        <w:t>Picture 1</w:t>
      </w:r>
    </w:p>
    <w:p w14:paraId="070D292D" w14:textId="2750AD0D" w:rsidR="00C27CC8" w:rsidRDefault="00352EDA" w:rsidP="00B62B98">
      <w:pPr>
        <w:pStyle w:val="BodyText2"/>
        <w:spacing w:after="0" w:line="480" w:lineRule="auto"/>
        <w:contextualSpacing/>
        <w:jc w:val="center"/>
        <w:rPr>
          <w:b/>
          <w:bCs/>
          <w:szCs w:val="24"/>
        </w:rPr>
      </w:pPr>
      <w:r w:rsidRPr="00352EDA">
        <w:rPr>
          <w:b/>
          <w:bCs/>
          <w:noProof/>
          <w:szCs w:val="24"/>
        </w:rPr>
        <w:drawing>
          <wp:inline distT="0" distB="0" distL="0" distR="0" wp14:anchorId="15D9DB01" wp14:editId="240A0327">
            <wp:extent cx="4270248" cy="3200400"/>
            <wp:effectExtent l="0" t="0" r="0" b="0"/>
            <wp:docPr id="979546342" name="Picture 2" descr="Supply and return ve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6342" name="Picture 2" descr="Supply and return vent in an office"/>
                    <pic:cNvPicPr>
                      <a:picLocks noChangeAspect="1" noChangeArrowheads="1"/>
                    </pic:cNvPicPr>
                  </pic:nvPicPr>
                  <pic:blipFill>
                    <a:blip r:embed="rId15" cstate="screen">
                      <a:extLst>
                        <a:ext uri="{BEBA8EAE-BF5A-486C-A8C5-ECC9F3942E4B}">
                          <a14:imgProps xmlns:a14="http://schemas.microsoft.com/office/drawing/2010/main">
                            <a14:imgLayer r:embed="rId16">
                              <a14:imgEffect>
                                <a14:sharpenSoften amount="79000"/>
                              </a14:imgEffect>
                            </a14:imgLayer>
                          </a14:imgProps>
                        </a:ext>
                        <a:ext uri="{28A0092B-C50C-407E-A947-70E740481C1C}">
                          <a14:useLocalDpi xmlns:a14="http://schemas.microsoft.com/office/drawing/2010/main"/>
                        </a:ext>
                      </a:extLst>
                    </a:blip>
                    <a:srcRect/>
                    <a:stretch>
                      <a:fillRect/>
                    </a:stretch>
                  </pic:blipFill>
                  <pic:spPr bwMode="auto">
                    <a:xfrm>
                      <a:off x="0" y="0"/>
                      <a:ext cx="4270248" cy="3200400"/>
                    </a:xfrm>
                    <a:prstGeom prst="rect">
                      <a:avLst/>
                    </a:prstGeom>
                    <a:noFill/>
                    <a:ln>
                      <a:noFill/>
                    </a:ln>
                  </pic:spPr>
                </pic:pic>
              </a:graphicData>
            </a:graphic>
          </wp:inline>
        </w:drawing>
      </w:r>
    </w:p>
    <w:p w14:paraId="1BAF33B3" w14:textId="67824A3B" w:rsidR="002C3084" w:rsidRDefault="002C3084" w:rsidP="00B62B98">
      <w:pPr>
        <w:pStyle w:val="BodyText2"/>
        <w:spacing w:after="0" w:line="480" w:lineRule="auto"/>
        <w:contextualSpacing/>
        <w:jc w:val="center"/>
        <w:rPr>
          <w:b/>
          <w:bCs/>
          <w:szCs w:val="24"/>
        </w:rPr>
      </w:pPr>
      <w:r>
        <w:rPr>
          <w:b/>
          <w:bCs/>
          <w:szCs w:val="24"/>
        </w:rPr>
        <w:t>Supply and return vent in an office</w:t>
      </w:r>
    </w:p>
    <w:p w14:paraId="06F83999" w14:textId="6F7C76E6" w:rsidR="007A09DE" w:rsidRDefault="002C3084" w:rsidP="00385BE6">
      <w:pPr>
        <w:pStyle w:val="BodyText2"/>
        <w:spacing w:after="0" w:line="480" w:lineRule="auto"/>
        <w:contextualSpacing/>
        <w:rPr>
          <w:b/>
          <w:bCs/>
          <w:szCs w:val="24"/>
        </w:rPr>
      </w:pPr>
      <w:r>
        <w:rPr>
          <w:b/>
          <w:bCs/>
          <w:szCs w:val="24"/>
        </w:rPr>
        <w:t>Picture 2</w:t>
      </w:r>
    </w:p>
    <w:p w14:paraId="52E75A1D" w14:textId="74038C7F" w:rsidR="007A09DE" w:rsidRPr="007A09DE" w:rsidRDefault="007A09DE" w:rsidP="00B62B98">
      <w:pPr>
        <w:pStyle w:val="BodyText2"/>
        <w:spacing w:after="0" w:line="480" w:lineRule="auto"/>
        <w:contextualSpacing/>
        <w:jc w:val="center"/>
        <w:rPr>
          <w:b/>
          <w:bCs/>
          <w:szCs w:val="24"/>
        </w:rPr>
      </w:pPr>
      <w:r w:rsidRPr="007A09DE">
        <w:rPr>
          <w:b/>
          <w:bCs/>
          <w:noProof/>
          <w:szCs w:val="24"/>
        </w:rPr>
        <w:drawing>
          <wp:inline distT="0" distB="0" distL="0" distR="0" wp14:anchorId="06E67A1D" wp14:editId="2F27B1EE">
            <wp:extent cx="4389120" cy="3291840"/>
            <wp:effectExtent l="0" t="0" r="0" b="3810"/>
            <wp:docPr id="1547691395" name="Picture 4" descr="Induction unit along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91395" name="Picture 4" descr="Induction unit along exterior wal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3C73B16" w14:textId="77777777" w:rsidR="007A09DE" w:rsidRDefault="007A09DE" w:rsidP="00B62B98">
      <w:pPr>
        <w:pStyle w:val="BodyText2"/>
        <w:spacing w:after="0" w:line="480" w:lineRule="auto"/>
        <w:contextualSpacing/>
        <w:jc w:val="center"/>
        <w:rPr>
          <w:b/>
          <w:bCs/>
          <w:szCs w:val="24"/>
        </w:rPr>
      </w:pPr>
      <w:r>
        <w:rPr>
          <w:b/>
          <w:bCs/>
          <w:szCs w:val="24"/>
        </w:rPr>
        <w:t>Induction unit along exterior wall</w:t>
      </w:r>
    </w:p>
    <w:p w14:paraId="7D11E836" w14:textId="0EA31525" w:rsidR="004F6AB2" w:rsidRDefault="007A09DE" w:rsidP="00385BE6">
      <w:pPr>
        <w:pStyle w:val="BodyText2"/>
        <w:spacing w:after="0" w:line="480" w:lineRule="auto"/>
        <w:contextualSpacing/>
        <w:rPr>
          <w:b/>
          <w:bCs/>
          <w:szCs w:val="24"/>
        </w:rPr>
      </w:pPr>
      <w:r>
        <w:rPr>
          <w:b/>
          <w:bCs/>
          <w:szCs w:val="24"/>
        </w:rPr>
        <w:lastRenderedPageBreak/>
        <w:t>Picture 3</w:t>
      </w:r>
    </w:p>
    <w:p w14:paraId="344F67D0" w14:textId="0C802D20" w:rsidR="004F6AB2" w:rsidRDefault="004F6AB2" w:rsidP="00B62B98">
      <w:pPr>
        <w:pStyle w:val="BodyText2"/>
        <w:spacing w:after="0" w:line="480" w:lineRule="auto"/>
        <w:contextualSpacing/>
        <w:jc w:val="center"/>
        <w:rPr>
          <w:b/>
          <w:bCs/>
          <w:szCs w:val="24"/>
        </w:rPr>
      </w:pPr>
      <w:r w:rsidRPr="004F6AB2">
        <w:rPr>
          <w:b/>
          <w:bCs/>
          <w:noProof/>
          <w:szCs w:val="24"/>
        </w:rPr>
        <w:drawing>
          <wp:inline distT="0" distB="0" distL="0" distR="0" wp14:anchorId="3234F2B2" wp14:editId="20E1CB3C">
            <wp:extent cx="4389120" cy="3291840"/>
            <wp:effectExtent l="0" t="0" r="0" b="3810"/>
            <wp:docPr id="912941450" name="Picture 7" descr="Items blocking induction unit air outlet, and plants on induc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41450" name="Picture 7" descr="Items blocking induction unit air outlet, and plants on induction uni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59C8B87" w14:textId="1D8A2801" w:rsidR="00EB0476" w:rsidRDefault="00EB0476" w:rsidP="00B62B98">
      <w:pPr>
        <w:pStyle w:val="BodyText2"/>
        <w:spacing w:after="0" w:line="480" w:lineRule="auto"/>
        <w:contextualSpacing/>
        <w:jc w:val="center"/>
        <w:rPr>
          <w:b/>
          <w:bCs/>
          <w:szCs w:val="24"/>
        </w:rPr>
      </w:pPr>
      <w:r>
        <w:rPr>
          <w:b/>
          <w:bCs/>
          <w:szCs w:val="24"/>
        </w:rPr>
        <w:t>Items blocking induction unit air outlet, and plants on induction unit</w:t>
      </w:r>
    </w:p>
    <w:p w14:paraId="640604A0" w14:textId="32EDD45C" w:rsidR="00EB0476" w:rsidRDefault="00EB0476" w:rsidP="004F6AB2">
      <w:pPr>
        <w:pStyle w:val="BodyText2"/>
        <w:spacing w:after="0" w:line="480" w:lineRule="auto"/>
        <w:contextualSpacing/>
        <w:rPr>
          <w:b/>
          <w:bCs/>
          <w:szCs w:val="24"/>
        </w:rPr>
      </w:pPr>
      <w:r>
        <w:rPr>
          <w:b/>
          <w:bCs/>
          <w:szCs w:val="24"/>
        </w:rPr>
        <w:t>Picture 4</w:t>
      </w:r>
    </w:p>
    <w:p w14:paraId="1AE6C4A2" w14:textId="62256FDE" w:rsidR="004046F0" w:rsidRDefault="004046F0" w:rsidP="00B62B98">
      <w:pPr>
        <w:pStyle w:val="BodyText2"/>
        <w:spacing w:after="0" w:line="480" w:lineRule="auto"/>
        <w:contextualSpacing/>
        <w:jc w:val="center"/>
        <w:rPr>
          <w:b/>
          <w:bCs/>
          <w:szCs w:val="24"/>
        </w:rPr>
      </w:pPr>
      <w:r w:rsidRPr="004046F0">
        <w:rPr>
          <w:b/>
          <w:bCs/>
          <w:noProof/>
          <w:szCs w:val="24"/>
        </w:rPr>
        <w:drawing>
          <wp:inline distT="0" distB="0" distL="0" distR="0" wp14:anchorId="32F923FF" wp14:editId="113E7320">
            <wp:extent cx="4389120" cy="3291840"/>
            <wp:effectExtent l="0" t="0" r="0" b="3810"/>
            <wp:docPr id="1470114524" name="Picture 13" descr="Typical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14524" name="Picture 13" descr="Typical thermosta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4826DA9" w14:textId="2B0EAF1B" w:rsidR="004046F0" w:rsidRDefault="004046F0" w:rsidP="00B62B98">
      <w:pPr>
        <w:pStyle w:val="BodyText2"/>
        <w:spacing w:after="0" w:line="480" w:lineRule="auto"/>
        <w:contextualSpacing/>
        <w:jc w:val="center"/>
        <w:rPr>
          <w:b/>
          <w:bCs/>
          <w:szCs w:val="24"/>
        </w:rPr>
      </w:pPr>
      <w:r>
        <w:rPr>
          <w:b/>
          <w:bCs/>
          <w:szCs w:val="24"/>
        </w:rPr>
        <w:t>Typical thermostat</w:t>
      </w:r>
    </w:p>
    <w:p w14:paraId="177D94B5" w14:textId="008220F4" w:rsidR="00581594" w:rsidRPr="004046F0" w:rsidRDefault="00581594" w:rsidP="004046F0">
      <w:pPr>
        <w:pStyle w:val="BodyText2"/>
        <w:spacing w:after="0" w:line="480" w:lineRule="auto"/>
        <w:contextualSpacing/>
        <w:rPr>
          <w:b/>
          <w:bCs/>
          <w:szCs w:val="24"/>
        </w:rPr>
      </w:pPr>
      <w:r>
        <w:rPr>
          <w:b/>
          <w:bCs/>
          <w:szCs w:val="24"/>
        </w:rPr>
        <w:lastRenderedPageBreak/>
        <w:t>Picture 5</w:t>
      </w:r>
    </w:p>
    <w:p w14:paraId="60E52702" w14:textId="74FA6C2B" w:rsidR="00267D80" w:rsidRDefault="00F34FCE" w:rsidP="00B62B98">
      <w:pPr>
        <w:pStyle w:val="BodyText2"/>
        <w:spacing w:after="0" w:line="480" w:lineRule="auto"/>
        <w:contextualSpacing/>
        <w:jc w:val="center"/>
        <w:rPr>
          <w:b/>
          <w:bCs/>
          <w:szCs w:val="24"/>
        </w:rPr>
      </w:pPr>
      <w:r>
        <w:rPr>
          <w:b/>
          <w:bCs/>
          <w:noProof/>
          <w:szCs w:val="24"/>
        </w:rPr>
        <mc:AlternateContent>
          <mc:Choice Requires="wps">
            <w:drawing>
              <wp:anchor distT="0" distB="0" distL="114300" distR="114300" simplePos="0" relativeHeight="251659264" behindDoc="0" locked="0" layoutInCell="1" allowOverlap="1" wp14:anchorId="46149DDD" wp14:editId="150F828A">
                <wp:simplePos x="0" y="0"/>
                <wp:positionH relativeFrom="column">
                  <wp:posOffset>2863850</wp:posOffset>
                </wp:positionH>
                <wp:positionV relativeFrom="paragraph">
                  <wp:posOffset>779780</wp:posOffset>
                </wp:positionV>
                <wp:extent cx="2216150" cy="57150"/>
                <wp:effectExtent l="38100" t="57150" r="12700" b="95250"/>
                <wp:wrapNone/>
                <wp:docPr id="505309933" name="Straight Arrow Connector 2"/>
                <wp:cNvGraphicFramePr/>
                <a:graphic xmlns:a="http://schemas.openxmlformats.org/drawingml/2006/main">
                  <a:graphicData uri="http://schemas.microsoft.com/office/word/2010/wordprocessingShape">
                    <wps:wsp>
                      <wps:cNvCnPr/>
                      <wps:spPr>
                        <a:xfrm flipH="1">
                          <a:off x="0" y="0"/>
                          <a:ext cx="2216150" cy="5715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9CCEE9" id="_x0000_t32" coordsize="21600,21600" o:spt="32" o:oned="t" path="m,l21600,21600e" filled="f">
                <v:path arrowok="t" fillok="f" o:connecttype="none"/>
                <o:lock v:ext="edit" shapetype="t"/>
              </v:shapetype>
              <v:shape id="Straight Arrow Connector 2" o:spid="_x0000_s1026" type="#_x0000_t32" style="position:absolute;margin-left:225.5pt;margin-top:61.4pt;width:174.5pt;height: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" strokecolor="black [3213]" strokeweight="2.75pt">
                <v:stroke endarrow="block" joinstyle="miter"/>
              </v:shape>
            </w:pict>
          </mc:Fallback>
        </mc:AlternateContent>
      </w:r>
      <w:r w:rsidR="00267D80" w:rsidRPr="00267D80">
        <w:rPr>
          <w:b/>
          <w:bCs/>
          <w:noProof/>
          <w:szCs w:val="24"/>
        </w:rPr>
        <w:drawing>
          <wp:inline distT="0" distB="0" distL="0" distR="0" wp14:anchorId="4B06D9FA" wp14:editId="23D33A30">
            <wp:extent cx="4389120" cy="3291840"/>
            <wp:effectExtent l="0" t="0" r="0" b="3810"/>
            <wp:docPr id="325266010" name="Picture 14"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66010" name="Picture 14" descr="Water-damaged ceiling tile"/>
                    <pic:cNvPicPr>
                      <a:picLocks noChangeAspect="1" noChangeArrowheads="1"/>
                    </pic:cNvPicPr>
                  </pic:nvPicPr>
                  <pic:blipFill>
                    <a:blip r:embed="rId20" cstate="screen">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DC03E30" w14:textId="5DEA8E22" w:rsidR="003E5412" w:rsidRDefault="003E5412" w:rsidP="00B62B98">
      <w:pPr>
        <w:pStyle w:val="BodyText2"/>
        <w:spacing w:after="0" w:line="480" w:lineRule="auto"/>
        <w:contextualSpacing/>
        <w:jc w:val="center"/>
        <w:rPr>
          <w:b/>
          <w:bCs/>
          <w:szCs w:val="24"/>
        </w:rPr>
      </w:pPr>
      <w:r>
        <w:rPr>
          <w:b/>
          <w:bCs/>
          <w:szCs w:val="24"/>
        </w:rPr>
        <w:t>Water-damaged ceiling tile</w:t>
      </w:r>
      <w:r w:rsidR="00F34FCE">
        <w:rPr>
          <w:b/>
          <w:bCs/>
          <w:szCs w:val="24"/>
        </w:rPr>
        <w:t xml:space="preserve"> (arrow)</w:t>
      </w:r>
    </w:p>
    <w:p w14:paraId="361523EE" w14:textId="6FBAC3CE" w:rsidR="0054418E" w:rsidRDefault="0054418E" w:rsidP="003179F1">
      <w:pPr>
        <w:pStyle w:val="BodyText2"/>
        <w:tabs>
          <w:tab w:val="left" w:pos="1640"/>
        </w:tabs>
        <w:spacing w:after="0" w:line="480" w:lineRule="auto"/>
        <w:contextualSpacing/>
        <w:rPr>
          <w:b/>
          <w:bCs/>
          <w:szCs w:val="24"/>
        </w:rPr>
      </w:pPr>
      <w:r>
        <w:rPr>
          <w:b/>
          <w:bCs/>
          <w:szCs w:val="24"/>
        </w:rPr>
        <w:t>Picture 6</w:t>
      </w:r>
      <w:r w:rsidR="003179F1">
        <w:rPr>
          <w:b/>
          <w:bCs/>
          <w:szCs w:val="24"/>
        </w:rPr>
        <w:tab/>
      </w:r>
    </w:p>
    <w:p w14:paraId="24D86364" w14:textId="2A5A6CDD" w:rsidR="003179F1" w:rsidRDefault="003179F1" w:rsidP="00B62B98">
      <w:pPr>
        <w:pStyle w:val="BodyText2"/>
        <w:tabs>
          <w:tab w:val="left" w:pos="1640"/>
        </w:tabs>
        <w:spacing w:after="0" w:line="480" w:lineRule="auto"/>
        <w:contextualSpacing/>
        <w:jc w:val="center"/>
        <w:rPr>
          <w:b/>
          <w:bCs/>
          <w:szCs w:val="24"/>
        </w:rPr>
      </w:pPr>
      <w:r w:rsidRPr="003179F1">
        <w:rPr>
          <w:b/>
          <w:bCs/>
          <w:noProof/>
          <w:szCs w:val="24"/>
        </w:rPr>
        <w:drawing>
          <wp:inline distT="0" distB="0" distL="0" distR="0" wp14:anchorId="7BF298AF" wp14:editId="796C19AD">
            <wp:extent cx="4389120" cy="3291840"/>
            <wp:effectExtent l="0" t="0" r="0" b="3810"/>
            <wp:docPr id="2074189088" name="Picture 16" descr="Pla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89088" name="Picture 16" descr="Plant in an offic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8D402F2" w14:textId="1B088A83" w:rsidR="001C7171" w:rsidRDefault="001C7171" w:rsidP="00B62B98">
      <w:pPr>
        <w:pStyle w:val="BodyText2"/>
        <w:tabs>
          <w:tab w:val="left" w:pos="1640"/>
        </w:tabs>
        <w:spacing w:after="0" w:line="480" w:lineRule="auto"/>
        <w:contextualSpacing/>
        <w:jc w:val="center"/>
        <w:rPr>
          <w:b/>
          <w:bCs/>
          <w:szCs w:val="24"/>
        </w:rPr>
      </w:pPr>
      <w:r>
        <w:rPr>
          <w:b/>
          <w:bCs/>
          <w:szCs w:val="24"/>
        </w:rPr>
        <w:t>Plant in an office</w:t>
      </w:r>
    </w:p>
    <w:p w14:paraId="10F28603" w14:textId="0617DC1B" w:rsidR="003179F1" w:rsidRDefault="001C7171" w:rsidP="003179F1">
      <w:pPr>
        <w:pStyle w:val="BodyText2"/>
        <w:tabs>
          <w:tab w:val="left" w:pos="1640"/>
        </w:tabs>
        <w:spacing w:after="0" w:line="480" w:lineRule="auto"/>
        <w:contextualSpacing/>
        <w:rPr>
          <w:b/>
          <w:bCs/>
          <w:szCs w:val="24"/>
        </w:rPr>
      </w:pPr>
      <w:r>
        <w:rPr>
          <w:b/>
          <w:bCs/>
          <w:szCs w:val="24"/>
        </w:rPr>
        <w:lastRenderedPageBreak/>
        <w:t>Picture 7</w:t>
      </w:r>
    </w:p>
    <w:p w14:paraId="072FE303" w14:textId="0E5288E1" w:rsidR="00D12E83" w:rsidRDefault="00D12E83" w:rsidP="00B62B98">
      <w:pPr>
        <w:pStyle w:val="BodyText2"/>
        <w:spacing w:after="0" w:line="480" w:lineRule="auto"/>
        <w:contextualSpacing/>
        <w:jc w:val="center"/>
        <w:rPr>
          <w:b/>
          <w:bCs/>
          <w:szCs w:val="24"/>
        </w:rPr>
      </w:pPr>
      <w:r w:rsidRPr="00D12E83">
        <w:rPr>
          <w:b/>
          <w:bCs/>
          <w:noProof/>
          <w:szCs w:val="24"/>
        </w:rPr>
        <w:drawing>
          <wp:inline distT="0" distB="0" distL="0" distR="0" wp14:anchorId="099DD638" wp14:editId="432204AC">
            <wp:extent cx="4389120" cy="3291840"/>
            <wp:effectExtent l="0" t="0" r="0" b="3810"/>
            <wp:docPr id="1931639313" name="Picture 6" descr="Water dispenser over carpet, also note hand sanitiz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39313" name="Picture 6" descr="Water dispenser over carpet, also note hand sanitizer statio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57DD630" w14:textId="47E52176" w:rsidR="0008226E" w:rsidRDefault="0008226E" w:rsidP="00B62B98">
      <w:pPr>
        <w:pStyle w:val="BodyText2"/>
        <w:spacing w:after="0" w:line="480" w:lineRule="auto"/>
        <w:contextualSpacing/>
        <w:jc w:val="center"/>
        <w:rPr>
          <w:b/>
          <w:bCs/>
          <w:szCs w:val="24"/>
        </w:rPr>
      </w:pPr>
      <w:r>
        <w:rPr>
          <w:b/>
          <w:bCs/>
          <w:szCs w:val="24"/>
        </w:rPr>
        <w:t xml:space="preserve">Water dispenser </w:t>
      </w:r>
      <w:r w:rsidR="003179F1">
        <w:rPr>
          <w:b/>
          <w:bCs/>
          <w:szCs w:val="24"/>
        </w:rPr>
        <w:t>over carpet, also note hand sanitizer station</w:t>
      </w:r>
    </w:p>
    <w:p w14:paraId="38E70019" w14:textId="5E5ECDC4" w:rsidR="003179F1" w:rsidRDefault="003179F1" w:rsidP="00D12E83">
      <w:pPr>
        <w:pStyle w:val="BodyText2"/>
        <w:spacing w:after="0" w:line="480" w:lineRule="auto"/>
        <w:contextualSpacing/>
        <w:rPr>
          <w:b/>
          <w:bCs/>
          <w:szCs w:val="24"/>
        </w:rPr>
      </w:pPr>
      <w:r>
        <w:rPr>
          <w:b/>
          <w:bCs/>
          <w:szCs w:val="24"/>
        </w:rPr>
        <w:t xml:space="preserve">Picture </w:t>
      </w:r>
      <w:r w:rsidR="001C7171">
        <w:rPr>
          <w:b/>
          <w:bCs/>
          <w:szCs w:val="24"/>
        </w:rPr>
        <w:t>8</w:t>
      </w:r>
    </w:p>
    <w:p w14:paraId="706EFD65" w14:textId="2430DB0C" w:rsidR="00A249F1" w:rsidRDefault="00A249F1" w:rsidP="00B62B98">
      <w:pPr>
        <w:pStyle w:val="BodyText2"/>
        <w:spacing w:after="0" w:line="480" w:lineRule="auto"/>
        <w:contextualSpacing/>
        <w:jc w:val="center"/>
        <w:rPr>
          <w:b/>
          <w:bCs/>
          <w:szCs w:val="24"/>
        </w:rPr>
      </w:pPr>
      <w:r w:rsidRPr="00A249F1">
        <w:rPr>
          <w:b/>
          <w:bCs/>
          <w:noProof/>
          <w:szCs w:val="24"/>
        </w:rPr>
        <w:drawing>
          <wp:inline distT="0" distB="0" distL="0" distR="0" wp14:anchorId="5D4D1016" wp14:editId="0B1A1A06">
            <wp:extent cx="3291840" cy="2468880"/>
            <wp:effectExtent l="0" t="7620" r="0" b="0"/>
            <wp:docPr id="43477868" name="Picture 11" descr="Covered water fountain in a carpe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7868" name="Picture 11" descr="Covered water fountain in a carpeted area"/>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5106DFE8" w14:textId="7DADF708" w:rsidR="008733F9" w:rsidRDefault="00274637" w:rsidP="00B62B98">
      <w:pPr>
        <w:pStyle w:val="BodyText2"/>
        <w:spacing w:after="0" w:line="480" w:lineRule="auto"/>
        <w:contextualSpacing/>
        <w:jc w:val="center"/>
        <w:rPr>
          <w:b/>
          <w:bCs/>
          <w:szCs w:val="24"/>
        </w:rPr>
      </w:pPr>
      <w:r>
        <w:rPr>
          <w:b/>
          <w:bCs/>
          <w:szCs w:val="24"/>
        </w:rPr>
        <w:t>Covered water fountain in a carpeted area</w:t>
      </w:r>
    </w:p>
    <w:p w14:paraId="70DD1891" w14:textId="65249076" w:rsidR="00274637" w:rsidRDefault="00274637" w:rsidP="00A249F1">
      <w:pPr>
        <w:pStyle w:val="BodyText2"/>
        <w:spacing w:after="0" w:line="480" w:lineRule="auto"/>
        <w:contextualSpacing/>
        <w:rPr>
          <w:b/>
          <w:bCs/>
          <w:szCs w:val="24"/>
        </w:rPr>
      </w:pPr>
      <w:r>
        <w:rPr>
          <w:b/>
          <w:bCs/>
          <w:szCs w:val="24"/>
        </w:rPr>
        <w:lastRenderedPageBreak/>
        <w:t>Picture 9</w:t>
      </w:r>
    </w:p>
    <w:p w14:paraId="0ABB99C6" w14:textId="68FA53D0" w:rsidR="00E830E3" w:rsidRDefault="00E830E3" w:rsidP="00B62B98">
      <w:pPr>
        <w:pStyle w:val="BodyText2"/>
        <w:spacing w:after="0" w:line="480" w:lineRule="auto"/>
        <w:contextualSpacing/>
        <w:jc w:val="center"/>
        <w:rPr>
          <w:b/>
          <w:bCs/>
          <w:szCs w:val="24"/>
        </w:rPr>
      </w:pPr>
      <w:r w:rsidRPr="00E830E3">
        <w:rPr>
          <w:b/>
          <w:bCs/>
          <w:noProof/>
          <w:szCs w:val="24"/>
        </w:rPr>
        <w:drawing>
          <wp:inline distT="0" distB="0" distL="0" distR="0" wp14:anchorId="154ECA82" wp14:editId="0364FC00">
            <wp:extent cx="3291840" cy="2468880"/>
            <wp:effectExtent l="0" t="7620" r="0" b="0"/>
            <wp:docPr id="1656946151" name="Picture 17" descr="Boxes on floors and on top of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46151" name="Picture 17" descr="Boxes on floors and on top of cabinet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039D050B" w14:textId="044C0032" w:rsidR="00E830E3" w:rsidRDefault="00E830E3" w:rsidP="00B62B98">
      <w:pPr>
        <w:pStyle w:val="BodyText2"/>
        <w:spacing w:after="0" w:line="480" w:lineRule="auto"/>
        <w:contextualSpacing/>
        <w:jc w:val="center"/>
        <w:rPr>
          <w:b/>
          <w:bCs/>
          <w:szCs w:val="24"/>
        </w:rPr>
      </w:pPr>
      <w:r>
        <w:rPr>
          <w:b/>
          <w:bCs/>
          <w:szCs w:val="24"/>
        </w:rPr>
        <w:t>Boxes on floors and on top of cabinets</w:t>
      </w:r>
    </w:p>
    <w:p w14:paraId="3A1D5472" w14:textId="56F4B44D" w:rsidR="00123DEA" w:rsidRDefault="00123DEA" w:rsidP="00E830E3">
      <w:pPr>
        <w:pStyle w:val="BodyText2"/>
        <w:spacing w:after="0" w:line="480" w:lineRule="auto"/>
        <w:contextualSpacing/>
        <w:rPr>
          <w:b/>
          <w:bCs/>
          <w:szCs w:val="24"/>
        </w:rPr>
      </w:pPr>
      <w:r>
        <w:rPr>
          <w:b/>
          <w:bCs/>
          <w:szCs w:val="24"/>
        </w:rPr>
        <w:t>Picture 10</w:t>
      </w:r>
    </w:p>
    <w:p w14:paraId="0AD88652" w14:textId="48F6A9D8" w:rsidR="00211740" w:rsidRDefault="00211740" w:rsidP="00B62B98">
      <w:pPr>
        <w:pStyle w:val="BodyText2"/>
        <w:spacing w:after="0" w:line="480" w:lineRule="auto"/>
        <w:contextualSpacing/>
        <w:jc w:val="center"/>
        <w:rPr>
          <w:b/>
          <w:bCs/>
          <w:szCs w:val="24"/>
        </w:rPr>
      </w:pPr>
      <w:r w:rsidRPr="00211740">
        <w:rPr>
          <w:b/>
          <w:bCs/>
          <w:noProof/>
          <w:szCs w:val="24"/>
        </w:rPr>
        <w:drawing>
          <wp:inline distT="0" distB="0" distL="0" distR="0" wp14:anchorId="1CEB52E9" wp14:editId="542438BB">
            <wp:extent cx="3633470" cy="2987040"/>
            <wp:effectExtent l="0" t="0" r="5080" b="3810"/>
            <wp:docPr id="1289306287" name="Picture 18" descr="Items on the floor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06287" name="Picture 18" descr="Items on the floor in an office"/>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633470" cy="2987040"/>
                    </a:xfrm>
                    <a:prstGeom prst="rect">
                      <a:avLst/>
                    </a:prstGeom>
                    <a:noFill/>
                    <a:ln>
                      <a:noFill/>
                    </a:ln>
                    <a:extLst>
                      <a:ext uri="{53640926-AAD7-44D8-BBD7-CCE9431645EC}">
                        <a14:shadowObscured xmlns:a14="http://schemas.microsoft.com/office/drawing/2010/main"/>
                      </a:ext>
                    </a:extLst>
                  </pic:spPr>
                </pic:pic>
              </a:graphicData>
            </a:graphic>
          </wp:inline>
        </w:drawing>
      </w:r>
    </w:p>
    <w:p w14:paraId="3CBE747F" w14:textId="380104E5" w:rsidR="00AB3531" w:rsidRPr="00211740" w:rsidRDefault="00AB3531" w:rsidP="00B62B98">
      <w:pPr>
        <w:pStyle w:val="BodyText2"/>
        <w:spacing w:after="0" w:line="480" w:lineRule="auto"/>
        <w:contextualSpacing/>
        <w:jc w:val="center"/>
        <w:rPr>
          <w:b/>
          <w:bCs/>
          <w:szCs w:val="24"/>
        </w:rPr>
      </w:pPr>
      <w:r>
        <w:rPr>
          <w:b/>
          <w:bCs/>
          <w:szCs w:val="24"/>
        </w:rPr>
        <w:t>Items on the floor in an office</w:t>
      </w:r>
    </w:p>
    <w:p w14:paraId="4CDC06F1" w14:textId="77777777" w:rsidR="00123DEA" w:rsidRPr="00E830E3" w:rsidRDefault="00123DEA" w:rsidP="00E830E3">
      <w:pPr>
        <w:pStyle w:val="BodyText2"/>
        <w:spacing w:after="0" w:line="480" w:lineRule="auto"/>
        <w:contextualSpacing/>
        <w:rPr>
          <w:b/>
          <w:bCs/>
          <w:szCs w:val="24"/>
        </w:rPr>
      </w:pPr>
    </w:p>
    <w:p w14:paraId="58AD644F" w14:textId="0607E6EB" w:rsidR="00274637" w:rsidRPr="00A249F1" w:rsidRDefault="00B451B1" w:rsidP="00A249F1">
      <w:pPr>
        <w:pStyle w:val="BodyText2"/>
        <w:spacing w:after="0" w:line="480" w:lineRule="auto"/>
        <w:contextualSpacing/>
        <w:rPr>
          <w:b/>
          <w:bCs/>
          <w:szCs w:val="24"/>
        </w:rPr>
      </w:pPr>
      <w:r>
        <w:rPr>
          <w:b/>
          <w:bCs/>
          <w:szCs w:val="24"/>
        </w:rPr>
        <w:lastRenderedPageBreak/>
        <w:t>Picture 11</w:t>
      </w:r>
    </w:p>
    <w:p w14:paraId="13888140" w14:textId="4BF99017" w:rsidR="00637B25" w:rsidRDefault="00637B25" w:rsidP="00863027">
      <w:pPr>
        <w:pStyle w:val="BodyText2"/>
        <w:spacing w:after="0" w:line="480" w:lineRule="auto"/>
        <w:contextualSpacing/>
        <w:jc w:val="center"/>
        <w:rPr>
          <w:b/>
          <w:bCs/>
          <w:szCs w:val="24"/>
        </w:rPr>
      </w:pPr>
      <w:r w:rsidRPr="00637B25">
        <w:rPr>
          <w:b/>
          <w:bCs/>
          <w:noProof/>
          <w:szCs w:val="24"/>
        </w:rPr>
        <w:drawing>
          <wp:inline distT="0" distB="0" distL="0" distR="0" wp14:anchorId="058D29C8" wp14:editId="0CA148A3">
            <wp:extent cx="3291840" cy="2468880"/>
            <wp:effectExtent l="0" t="7620" r="0" b="0"/>
            <wp:docPr id="1419030587" name="Picture 9" descr="HEPA-equipped vacuum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30587" name="Picture 9" descr="HEPA-equipped vacuum cleane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5BC1D466" w14:textId="641011D4" w:rsidR="00B451B1" w:rsidRPr="00637B25" w:rsidRDefault="00B451B1" w:rsidP="00863027">
      <w:pPr>
        <w:pStyle w:val="BodyText2"/>
        <w:spacing w:after="0" w:line="480" w:lineRule="auto"/>
        <w:contextualSpacing/>
        <w:jc w:val="center"/>
        <w:rPr>
          <w:b/>
          <w:bCs/>
          <w:szCs w:val="24"/>
        </w:rPr>
      </w:pPr>
      <w:r>
        <w:rPr>
          <w:b/>
          <w:bCs/>
          <w:szCs w:val="24"/>
        </w:rPr>
        <w:t>HEPA-equipped vacuum cleaner</w:t>
      </w:r>
    </w:p>
    <w:p w14:paraId="2D6FA962" w14:textId="77777777" w:rsidR="00637B25" w:rsidRPr="00D12E83" w:rsidRDefault="00637B25" w:rsidP="00D12E83">
      <w:pPr>
        <w:pStyle w:val="BodyText2"/>
        <w:spacing w:after="0" w:line="480" w:lineRule="auto"/>
        <w:contextualSpacing/>
        <w:rPr>
          <w:b/>
          <w:bCs/>
          <w:szCs w:val="24"/>
        </w:rPr>
      </w:pPr>
    </w:p>
    <w:p w14:paraId="2D9289C4" w14:textId="77777777" w:rsidR="00D12E83" w:rsidRDefault="00D12E83" w:rsidP="00385BE6">
      <w:pPr>
        <w:pStyle w:val="BodyText2"/>
        <w:spacing w:after="0" w:line="480" w:lineRule="auto"/>
        <w:contextualSpacing/>
        <w:rPr>
          <w:b/>
          <w:bCs/>
          <w:szCs w:val="24"/>
        </w:rPr>
      </w:pPr>
    </w:p>
    <w:p w14:paraId="3F87EBC4" w14:textId="77777777" w:rsidR="007A09DE" w:rsidRDefault="007A09DE" w:rsidP="00385BE6">
      <w:pPr>
        <w:pStyle w:val="BodyText2"/>
        <w:spacing w:after="0" w:line="480" w:lineRule="auto"/>
        <w:contextualSpacing/>
        <w:rPr>
          <w:b/>
          <w:bCs/>
          <w:szCs w:val="24"/>
        </w:rPr>
      </w:pPr>
    </w:p>
    <w:p w14:paraId="4B94092F" w14:textId="3606E8F5" w:rsidR="007A09DE" w:rsidRPr="002A1309" w:rsidRDefault="007A09DE" w:rsidP="00385BE6">
      <w:pPr>
        <w:pStyle w:val="BodyText2"/>
        <w:spacing w:after="0" w:line="480" w:lineRule="auto"/>
        <w:contextualSpacing/>
        <w:rPr>
          <w:b/>
          <w:bCs/>
          <w:szCs w:val="24"/>
        </w:rPr>
        <w:sectPr w:rsidR="007A09DE" w:rsidRPr="002A1309" w:rsidSect="00B0444B">
          <w:footerReference w:type="default" r:id="rId28"/>
          <w:pgSz w:w="12240" w:h="15840" w:code="1"/>
          <w:pgMar w:top="1440" w:right="1440" w:bottom="1440" w:left="1440" w:header="720" w:footer="720" w:gutter="0"/>
          <w:cols w:space="720"/>
          <w:noEndnote/>
          <w:titlePg/>
          <w:docGrid w:linePitch="254"/>
        </w:sectPr>
      </w:pPr>
    </w:p>
    <w:tbl>
      <w:tblPr>
        <w:tblW w:w="136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85"/>
        <w:gridCol w:w="1080"/>
        <w:gridCol w:w="904"/>
        <w:gridCol w:w="990"/>
        <w:gridCol w:w="990"/>
        <w:gridCol w:w="1080"/>
        <w:gridCol w:w="1080"/>
        <w:gridCol w:w="1080"/>
        <w:gridCol w:w="990"/>
        <w:gridCol w:w="900"/>
        <w:gridCol w:w="900"/>
        <w:gridCol w:w="1886"/>
      </w:tblGrid>
      <w:tr w:rsidR="00237AD1" w:rsidRPr="00E94F46" w14:paraId="17101B03" w14:textId="77777777" w:rsidTr="00A963E8">
        <w:trPr>
          <w:cantSplit/>
          <w:trHeight w:val="240"/>
          <w:tblHeader/>
          <w:jc w:val="center"/>
        </w:trPr>
        <w:tc>
          <w:tcPr>
            <w:tcW w:w="1785"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237AD1" w:rsidRPr="00E94F46" w:rsidRDefault="00237AD1" w:rsidP="00E94F46">
            <w:pPr>
              <w:keepNext/>
              <w:jc w:val="center"/>
              <w:outlineLvl w:val="0"/>
              <w:rPr>
                <w:b/>
                <w:sz w:val="18"/>
              </w:rPr>
            </w:pPr>
            <w:r w:rsidRPr="00E94F46">
              <w:rPr>
                <w:b/>
                <w:sz w:val="18"/>
              </w:rPr>
              <w:lastRenderedPageBreak/>
              <w:t>Location</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237AD1" w:rsidRPr="00E94F46" w:rsidRDefault="00237AD1" w:rsidP="00E94F46">
            <w:pPr>
              <w:jc w:val="center"/>
              <w:rPr>
                <w:b/>
                <w:sz w:val="18"/>
              </w:rPr>
            </w:pPr>
            <w:r w:rsidRPr="00E94F46">
              <w:rPr>
                <w:b/>
                <w:sz w:val="18"/>
              </w:rPr>
              <w:t>Carbon</w:t>
            </w:r>
          </w:p>
          <w:p w14:paraId="200BCEF0" w14:textId="77777777" w:rsidR="00237AD1" w:rsidRPr="00E94F46" w:rsidRDefault="00237AD1" w:rsidP="00E94F46">
            <w:pPr>
              <w:jc w:val="center"/>
              <w:rPr>
                <w:b/>
                <w:sz w:val="18"/>
              </w:rPr>
            </w:pPr>
            <w:r w:rsidRPr="00E94F46">
              <w:rPr>
                <w:b/>
                <w:sz w:val="18"/>
              </w:rPr>
              <w:t>Dioxide</w:t>
            </w:r>
          </w:p>
          <w:p w14:paraId="000E8D41" w14:textId="77777777" w:rsidR="00237AD1" w:rsidRPr="00E94F46" w:rsidRDefault="00237AD1" w:rsidP="00E94F46">
            <w:pPr>
              <w:jc w:val="center"/>
              <w:rPr>
                <w:b/>
                <w:sz w:val="18"/>
              </w:rPr>
            </w:pPr>
            <w:r w:rsidRPr="00E94F46">
              <w:rPr>
                <w:b/>
                <w:sz w:val="18"/>
              </w:rPr>
              <w:t>(ppm)</w:t>
            </w:r>
          </w:p>
        </w:tc>
        <w:tc>
          <w:tcPr>
            <w:tcW w:w="904"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237AD1" w:rsidRPr="00E94F46" w:rsidRDefault="00237AD1" w:rsidP="00E94F46">
            <w:pPr>
              <w:jc w:val="center"/>
              <w:rPr>
                <w:b/>
                <w:sz w:val="18"/>
              </w:rPr>
            </w:pPr>
            <w:r w:rsidRPr="00E94F46">
              <w:rPr>
                <w:b/>
                <w:sz w:val="18"/>
              </w:rPr>
              <w:t>Carbon Monoxide</w:t>
            </w:r>
          </w:p>
          <w:p w14:paraId="454091FC" w14:textId="77777777" w:rsidR="00237AD1" w:rsidRPr="00E94F46" w:rsidRDefault="00237AD1" w:rsidP="00E94F46">
            <w:pPr>
              <w:jc w:val="center"/>
              <w:rPr>
                <w:b/>
                <w:sz w:val="18"/>
              </w:rPr>
            </w:pPr>
            <w:r w:rsidRPr="00E94F46">
              <w:rPr>
                <w:b/>
                <w:sz w:val="18"/>
              </w:rPr>
              <w:t>(ppm)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237AD1" w:rsidRPr="00E94F46" w:rsidRDefault="00237AD1" w:rsidP="00E94F46">
            <w:pPr>
              <w:jc w:val="center"/>
              <w:rPr>
                <w:b/>
                <w:sz w:val="18"/>
              </w:rPr>
            </w:pPr>
            <w:r w:rsidRPr="00E94F46">
              <w:rPr>
                <w:b/>
                <w:sz w:val="18"/>
              </w:rPr>
              <w:t>Temp</w:t>
            </w:r>
          </w:p>
          <w:p w14:paraId="37C83DF1" w14:textId="77777777" w:rsidR="00237AD1" w:rsidRPr="00E94F46" w:rsidRDefault="00237AD1" w:rsidP="00E94F46">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237AD1" w:rsidRPr="00E94F46" w:rsidRDefault="00237AD1" w:rsidP="00E94F46">
            <w:pPr>
              <w:jc w:val="center"/>
              <w:rPr>
                <w:b/>
                <w:sz w:val="18"/>
              </w:rPr>
            </w:pPr>
            <w:r w:rsidRPr="00E94F46">
              <w:rPr>
                <w:b/>
                <w:sz w:val="18"/>
              </w:rPr>
              <w:t>Relative</w:t>
            </w:r>
          </w:p>
          <w:p w14:paraId="63F8D7B3" w14:textId="77777777" w:rsidR="00237AD1" w:rsidRPr="00E94F46" w:rsidRDefault="00237AD1" w:rsidP="00E94F46">
            <w:pPr>
              <w:jc w:val="center"/>
              <w:rPr>
                <w:b/>
                <w:sz w:val="18"/>
              </w:rPr>
            </w:pPr>
            <w:r w:rsidRPr="00E94F46">
              <w:rPr>
                <w:b/>
                <w:sz w:val="18"/>
              </w:rPr>
              <w:t>Humidity</w:t>
            </w:r>
          </w:p>
          <w:p w14:paraId="5C77C997" w14:textId="77777777" w:rsidR="00237AD1" w:rsidRPr="00E94F46" w:rsidRDefault="00237AD1" w:rsidP="00E94F46">
            <w:pPr>
              <w:jc w:val="center"/>
              <w:rPr>
                <w:b/>
                <w:sz w:val="18"/>
              </w:rPr>
            </w:pPr>
            <w:r w:rsidRPr="00E94F46">
              <w:rPr>
                <w:b/>
                <w:sz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237AD1" w:rsidRPr="00E94F46" w:rsidRDefault="00237AD1" w:rsidP="00E94F46">
            <w:pPr>
              <w:jc w:val="center"/>
              <w:rPr>
                <w:b/>
                <w:sz w:val="18"/>
                <w:szCs w:val="18"/>
              </w:rPr>
            </w:pPr>
            <w:r w:rsidRPr="00E94F46">
              <w:rPr>
                <w:b/>
                <w:sz w:val="18"/>
                <w:szCs w:val="18"/>
              </w:rPr>
              <w:t>PM2.5</w:t>
            </w:r>
          </w:p>
          <w:p w14:paraId="3B64E3AA" w14:textId="77777777" w:rsidR="00237AD1" w:rsidRPr="00E94F46" w:rsidRDefault="00237AD1"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80" w:type="dxa"/>
            <w:vMerge w:val="restart"/>
            <w:tcBorders>
              <w:top w:val="single" w:sz="12" w:space="0" w:color="000000"/>
              <w:left w:val="single" w:sz="6" w:space="0" w:color="000000"/>
              <w:right w:val="single" w:sz="6" w:space="0" w:color="000000"/>
            </w:tcBorders>
            <w:vAlign w:val="bottom"/>
          </w:tcPr>
          <w:p w14:paraId="4412BCA7" w14:textId="0BFE2F9E" w:rsidR="00237AD1" w:rsidRPr="00E94F46" w:rsidRDefault="00237AD1" w:rsidP="00E94F46">
            <w:pPr>
              <w:jc w:val="center"/>
              <w:rPr>
                <w:b/>
                <w:sz w:val="18"/>
                <w:szCs w:val="18"/>
              </w:rPr>
            </w:pPr>
            <w:r>
              <w:rPr>
                <w:b/>
                <w:sz w:val="18"/>
                <w:szCs w:val="18"/>
              </w:rPr>
              <w:t>TVOC (ppm)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4BA2EAB3" w:rsidR="00237AD1" w:rsidRPr="00E94F46" w:rsidRDefault="00237AD1" w:rsidP="00E94F46">
            <w:pPr>
              <w:jc w:val="center"/>
              <w:rPr>
                <w:b/>
                <w:sz w:val="18"/>
                <w:szCs w:val="18"/>
              </w:rPr>
            </w:pPr>
            <w:r w:rsidRPr="00E94F46">
              <w:rPr>
                <w:b/>
                <w:sz w:val="18"/>
                <w:szCs w:val="18"/>
              </w:rPr>
              <w:t>Occupants</w:t>
            </w:r>
          </w:p>
          <w:p w14:paraId="22BC266E" w14:textId="77777777" w:rsidR="00237AD1" w:rsidRPr="00E94F46" w:rsidRDefault="00237AD1" w:rsidP="00E94F46">
            <w:pPr>
              <w:jc w:val="center"/>
              <w:rPr>
                <w:b/>
                <w:sz w:val="21"/>
                <w:szCs w:val="21"/>
              </w:rPr>
            </w:pPr>
            <w:r w:rsidRPr="00E94F46">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237AD1" w:rsidRPr="00E94F46" w:rsidRDefault="00237AD1" w:rsidP="00E94F46">
            <w:pPr>
              <w:jc w:val="center"/>
              <w:rPr>
                <w:b/>
                <w:sz w:val="18"/>
              </w:rPr>
            </w:pPr>
            <w:r w:rsidRPr="00E94F46">
              <w:rPr>
                <w:b/>
                <w:sz w:val="18"/>
              </w:rPr>
              <w:t>Windows</w:t>
            </w:r>
          </w:p>
          <w:p w14:paraId="531D307A" w14:textId="77777777" w:rsidR="00237AD1" w:rsidRPr="00E94F46" w:rsidRDefault="00237AD1" w:rsidP="00E94F46">
            <w:pPr>
              <w:jc w:val="center"/>
              <w:rPr>
                <w:b/>
                <w:sz w:val="18"/>
              </w:rPr>
            </w:pPr>
            <w:r w:rsidRPr="00E94F46">
              <w:rPr>
                <w:b/>
                <w:sz w:val="18"/>
              </w:rPr>
              <w:t>Openable</w:t>
            </w:r>
          </w:p>
        </w:tc>
        <w:tc>
          <w:tcPr>
            <w:tcW w:w="1800" w:type="dxa"/>
            <w:gridSpan w:val="2"/>
            <w:tcBorders>
              <w:top w:val="single" w:sz="12" w:space="0" w:color="000000"/>
              <w:left w:val="nil"/>
              <w:bottom w:val="nil"/>
              <w:right w:val="single" w:sz="6" w:space="0" w:color="000000"/>
            </w:tcBorders>
            <w:vAlign w:val="bottom"/>
            <w:hideMark/>
          </w:tcPr>
          <w:p w14:paraId="21D99DDA" w14:textId="77777777" w:rsidR="00237AD1" w:rsidRPr="00E94F46" w:rsidRDefault="00237AD1" w:rsidP="00E94F46">
            <w:pPr>
              <w:ind w:left="-105"/>
              <w:jc w:val="center"/>
              <w:rPr>
                <w:b/>
                <w:sz w:val="18"/>
              </w:rPr>
            </w:pPr>
            <w:r w:rsidRPr="00E94F46">
              <w:rPr>
                <w:b/>
                <w:sz w:val="18"/>
              </w:rPr>
              <w:t>Ventilation</w:t>
            </w:r>
          </w:p>
        </w:tc>
        <w:tc>
          <w:tcPr>
            <w:tcW w:w="1886"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237AD1" w:rsidRPr="00E94F46" w:rsidRDefault="00237AD1" w:rsidP="00E94F46">
            <w:pPr>
              <w:jc w:val="center"/>
              <w:rPr>
                <w:b/>
                <w:sz w:val="18"/>
              </w:rPr>
            </w:pPr>
            <w:r w:rsidRPr="00E94F46">
              <w:rPr>
                <w:b/>
                <w:sz w:val="18"/>
              </w:rPr>
              <w:t>Remarks</w:t>
            </w:r>
          </w:p>
        </w:tc>
      </w:tr>
      <w:tr w:rsidR="00237AD1" w:rsidRPr="00E94F46" w14:paraId="26EAB7C5" w14:textId="77777777" w:rsidTr="00A963E8">
        <w:trPr>
          <w:cantSplit/>
          <w:trHeight w:val="240"/>
          <w:tblHeader/>
          <w:jc w:val="center"/>
        </w:trPr>
        <w:tc>
          <w:tcPr>
            <w:tcW w:w="1785"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237AD1" w:rsidRPr="00E94F46" w:rsidRDefault="00237AD1"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237AD1" w:rsidRPr="00E94F46" w:rsidRDefault="00237AD1" w:rsidP="00E94F46">
            <w:pPr>
              <w:rPr>
                <w:b/>
                <w:sz w:val="18"/>
              </w:rPr>
            </w:pPr>
          </w:p>
        </w:tc>
        <w:tc>
          <w:tcPr>
            <w:tcW w:w="904"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237AD1" w:rsidRPr="00E94F46" w:rsidRDefault="00237AD1"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237AD1" w:rsidRPr="00E94F46" w:rsidRDefault="00237AD1"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237AD1" w:rsidRPr="00E94F46" w:rsidRDefault="00237AD1"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237AD1" w:rsidRPr="00E94F46" w:rsidRDefault="00237AD1" w:rsidP="00E94F46">
            <w:pPr>
              <w:rPr>
                <w:b/>
                <w:sz w:val="18"/>
                <w:szCs w:val="18"/>
              </w:rPr>
            </w:pPr>
          </w:p>
        </w:tc>
        <w:tc>
          <w:tcPr>
            <w:tcW w:w="1080" w:type="dxa"/>
            <w:vMerge/>
            <w:tcBorders>
              <w:left w:val="single" w:sz="6" w:space="0" w:color="000000"/>
              <w:bottom w:val="single" w:sz="6" w:space="0" w:color="000000"/>
              <w:right w:val="single" w:sz="6" w:space="0" w:color="000000"/>
            </w:tcBorders>
          </w:tcPr>
          <w:p w14:paraId="164B2FD7" w14:textId="77777777" w:rsidR="00237AD1" w:rsidRPr="00E94F46" w:rsidRDefault="00237AD1" w:rsidP="00E94F46">
            <w:pPr>
              <w:rPr>
                <w:b/>
                <w:sz w:val="21"/>
                <w:szCs w:val="21"/>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2AFBBB3F" w:rsidR="00237AD1" w:rsidRPr="00E94F46" w:rsidRDefault="00237AD1" w:rsidP="00E94F46">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237AD1" w:rsidRPr="00E94F46" w:rsidRDefault="00237AD1" w:rsidP="00E94F46">
            <w:pPr>
              <w:rPr>
                <w:b/>
                <w:sz w:val="18"/>
              </w:rPr>
            </w:pPr>
          </w:p>
        </w:tc>
        <w:tc>
          <w:tcPr>
            <w:tcW w:w="900" w:type="dxa"/>
            <w:tcBorders>
              <w:top w:val="single" w:sz="6" w:space="0" w:color="000000"/>
              <w:left w:val="single" w:sz="6" w:space="0" w:color="000000"/>
              <w:bottom w:val="nil"/>
              <w:right w:val="single" w:sz="6" w:space="0" w:color="000000"/>
            </w:tcBorders>
            <w:vAlign w:val="bottom"/>
            <w:hideMark/>
          </w:tcPr>
          <w:p w14:paraId="7E2FBB82" w14:textId="77777777" w:rsidR="00237AD1" w:rsidRPr="00E94F46" w:rsidRDefault="00237AD1" w:rsidP="00E94F46">
            <w:pPr>
              <w:jc w:val="center"/>
              <w:rPr>
                <w:sz w:val="16"/>
              </w:rPr>
            </w:pPr>
            <w:r w:rsidRPr="00E94F46">
              <w:rPr>
                <w:b/>
                <w:sz w:val="16"/>
              </w:rPr>
              <w:t>Supply</w:t>
            </w:r>
          </w:p>
        </w:tc>
        <w:tc>
          <w:tcPr>
            <w:tcW w:w="900" w:type="dxa"/>
            <w:tcBorders>
              <w:top w:val="single" w:sz="6" w:space="0" w:color="000000"/>
              <w:left w:val="single" w:sz="6" w:space="0" w:color="000000"/>
              <w:bottom w:val="nil"/>
              <w:right w:val="single" w:sz="6" w:space="0" w:color="000000"/>
            </w:tcBorders>
            <w:vAlign w:val="bottom"/>
            <w:hideMark/>
          </w:tcPr>
          <w:p w14:paraId="083969FC" w14:textId="77777777" w:rsidR="00237AD1" w:rsidRPr="00E94F46" w:rsidRDefault="00237AD1" w:rsidP="00E94F46">
            <w:pPr>
              <w:jc w:val="center"/>
              <w:rPr>
                <w:sz w:val="16"/>
              </w:rPr>
            </w:pPr>
            <w:r w:rsidRPr="00E94F46">
              <w:rPr>
                <w:b/>
                <w:sz w:val="16"/>
              </w:rPr>
              <w:t>Exhaust</w:t>
            </w:r>
          </w:p>
        </w:tc>
        <w:tc>
          <w:tcPr>
            <w:tcW w:w="1886"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237AD1" w:rsidRPr="00E94F46" w:rsidRDefault="00237AD1" w:rsidP="00E94F46">
            <w:pPr>
              <w:rPr>
                <w:b/>
                <w:sz w:val="18"/>
              </w:rPr>
            </w:pPr>
          </w:p>
        </w:tc>
      </w:tr>
      <w:tr w:rsidR="00E357AC" w:rsidRPr="00E94F46" w14:paraId="67E976FF"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13AD0A71" w14:textId="0A705399" w:rsidR="00E357AC" w:rsidRPr="00E94F46" w:rsidRDefault="00E357AC" w:rsidP="00E94F46">
            <w:pPr>
              <w:spacing w:before="60" w:after="60"/>
              <w:rPr>
                <w:szCs w:val="24"/>
              </w:rPr>
            </w:pPr>
            <w:r>
              <w:rPr>
                <w:szCs w:val="24"/>
              </w:rPr>
              <w:t>Background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0764340" w14:textId="567E6CF8" w:rsidR="00E357AC" w:rsidRPr="00E94F46" w:rsidRDefault="00E357AC" w:rsidP="00E94F46">
            <w:pPr>
              <w:spacing w:before="60" w:after="60"/>
              <w:jc w:val="center"/>
              <w:rPr>
                <w:szCs w:val="24"/>
              </w:rPr>
            </w:pPr>
            <w:r>
              <w:rPr>
                <w:szCs w:val="24"/>
              </w:rPr>
              <w:t>507</w:t>
            </w:r>
          </w:p>
        </w:tc>
        <w:tc>
          <w:tcPr>
            <w:tcW w:w="904" w:type="dxa"/>
            <w:tcBorders>
              <w:top w:val="single" w:sz="6" w:space="0" w:color="000000"/>
              <w:left w:val="single" w:sz="6" w:space="0" w:color="000000"/>
              <w:bottom w:val="single" w:sz="6" w:space="0" w:color="000000"/>
              <w:right w:val="single" w:sz="6" w:space="0" w:color="000000"/>
            </w:tcBorders>
            <w:vAlign w:val="center"/>
          </w:tcPr>
          <w:p w14:paraId="03FEE2EB" w14:textId="3E64879F" w:rsidR="00E357AC" w:rsidRPr="00E94F46" w:rsidRDefault="00E357AC"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453FDCD" w14:textId="57BD921B" w:rsidR="00E357AC" w:rsidRPr="00E94F46" w:rsidRDefault="00E357AC" w:rsidP="00E94F46">
            <w:pPr>
              <w:spacing w:before="60" w:after="60"/>
              <w:jc w:val="center"/>
              <w:rPr>
                <w:szCs w:val="24"/>
              </w:rPr>
            </w:pPr>
            <w:r>
              <w:rPr>
                <w:szCs w:val="24"/>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053C96AA" w14:textId="3B5E08A8" w:rsidR="00E357AC" w:rsidRPr="00E94F46" w:rsidRDefault="00E357AC" w:rsidP="00E94F46">
            <w:pPr>
              <w:spacing w:before="60" w:after="60"/>
              <w:jc w:val="center"/>
              <w:rPr>
                <w:szCs w:val="24"/>
              </w:rPr>
            </w:pPr>
            <w:r>
              <w:rPr>
                <w:szCs w:val="24"/>
              </w:rPr>
              <w:t>43</w:t>
            </w:r>
          </w:p>
        </w:tc>
        <w:tc>
          <w:tcPr>
            <w:tcW w:w="1080" w:type="dxa"/>
            <w:tcBorders>
              <w:top w:val="single" w:sz="6" w:space="0" w:color="000000"/>
              <w:left w:val="single" w:sz="6" w:space="0" w:color="000000"/>
              <w:bottom w:val="single" w:sz="6" w:space="0" w:color="000000"/>
              <w:right w:val="single" w:sz="6" w:space="0" w:color="000000"/>
            </w:tcBorders>
            <w:vAlign w:val="center"/>
          </w:tcPr>
          <w:p w14:paraId="006CAE89" w14:textId="537E530E" w:rsidR="00E357AC" w:rsidRPr="00E94F46" w:rsidRDefault="00E357AC" w:rsidP="00E94F46">
            <w:pPr>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tcPr>
          <w:p w14:paraId="314938D8" w14:textId="77777777" w:rsidR="00E357AC" w:rsidRPr="00E94F46" w:rsidRDefault="00E357AC" w:rsidP="00E94F46">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47068C7" w14:textId="23B35178" w:rsidR="00E357AC" w:rsidRPr="00E94F46" w:rsidRDefault="00E357AC"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7707E2C" w14:textId="69611D19" w:rsidR="00E357AC" w:rsidRPr="00E94F46" w:rsidRDefault="00E357AC" w:rsidP="00E94F46">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41A54828" w14:textId="4DF27436" w:rsidR="00E357AC" w:rsidRPr="00E94F46" w:rsidRDefault="00E357AC" w:rsidP="00E94F46">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CCE0F21" w14:textId="621154E3" w:rsidR="00E357AC" w:rsidRPr="00E94F46" w:rsidRDefault="00E357AC" w:rsidP="00E94F46">
            <w:pPr>
              <w:spacing w:before="60" w:after="60"/>
              <w:jc w:val="center"/>
              <w:rPr>
                <w:szCs w:val="24"/>
              </w:rPr>
            </w:pPr>
          </w:p>
        </w:tc>
        <w:tc>
          <w:tcPr>
            <w:tcW w:w="1886" w:type="dxa"/>
            <w:tcBorders>
              <w:top w:val="single" w:sz="6" w:space="0" w:color="000000"/>
              <w:left w:val="nil"/>
              <w:bottom w:val="single" w:sz="6" w:space="0" w:color="000000"/>
              <w:right w:val="single" w:sz="12" w:space="0" w:color="000000"/>
            </w:tcBorders>
            <w:vAlign w:val="center"/>
          </w:tcPr>
          <w:p w14:paraId="082754B6" w14:textId="7E716F79" w:rsidR="00E357AC" w:rsidRPr="00E94F46" w:rsidRDefault="00E357AC" w:rsidP="00E94F46">
            <w:pPr>
              <w:spacing w:before="60" w:after="60"/>
              <w:rPr>
                <w:szCs w:val="24"/>
              </w:rPr>
            </w:pPr>
            <w:r>
              <w:rPr>
                <w:szCs w:val="24"/>
              </w:rPr>
              <w:t>Busy street</w:t>
            </w:r>
          </w:p>
        </w:tc>
      </w:tr>
      <w:tr w:rsidR="00237AD1" w:rsidRPr="00E94F46" w14:paraId="1C03E427"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02870D46" w14:textId="0DE27E77" w:rsidR="00237AD1" w:rsidRPr="00E94F46" w:rsidRDefault="00237AD1" w:rsidP="00237AD1">
            <w:pPr>
              <w:spacing w:before="60" w:after="60"/>
              <w:rPr>
                <w:szCs w:val="24"/>
              </w:rPr>
            </w:pPr>
            <w:r>
              <w:rPr>
                <w:szCs w:val="24"/>
              </w:rPr>
              <w:t xml:space="preserve">6169 </w:t>
            </w:r>
            <w:proofErr w:type="gramStart"/>
            <w:r>
              <w:rPr>
                <w:szCs w:val="24"/>
              </w:rPr>
              <w:t>huddle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1214FAD8" w14:textId="0F61F1A3" w:rsidR="00237AD1" w:rsidRPr="00E94F46" w:rsidRDefault="00237AD1" w:rsidP="00237AD1">
            <w:pPr>
              <w:spacing w:before="60" w:after="60"/>
              <w:jc w:val="center"/>
              <w:rPr>
                <w:szCs w:val="24"/>
              </w:rPr>
            </w:pPr>
            <w:r>
              <w:rPr>
                <w:szCs w:val="24"/>
              </w:rPr>
              <w:t>729</w:t>
            </w:r>
          </w:p>
        </w:tc>
        <w:tc>
          <w:tcPr>
            <w:tcW w:w="904" w:type="dxa"/>
            <w:tcBorders>
              <w:top w:val="single" w:sz="6" w:space="0" w:color="000000"/>
              <w:left w:val="single" w:sz="6" w:space="0" w:color="000000"/>
              <w:bottom w:val="single" w:sz="6" w:space="0" w:color="000000"/>
              <w:right w:val="single" w:sz="6" w:space="0" w:color="000000"/>
            </w:tcBorders>
            <w:vAlign w:val="center"/>
          </w:tcPr>
          <w:p w14:paraId="49E7DDBA" w14:textId="3040F5E6"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320E52" w14:textId="648E26EF"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E5C5342" w14:textId="776324C7"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56F2BAEE" w14:textId="62B9F164"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3D28516" w14:textId="028E61FF"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8FA1FE4" w14:textId="57D725D0"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EA64917" w14:textId="27B52A10"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C4EDA55" w14:textId="1C809B52"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1AED21" w14:textId="0CD35BDA"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3C080DBD" w14:textId="174341BD" w:rsidR="00237AD1" w:rsidRPr="00E94F46" w:rsidRDefault="00237AD1" w:rsidP="00237AD1">
            <w:pPr>
              <w:spacing w:before="60" w:after="60"/>
              <w:rPr>
                <w:szCs w:val="24"/>
              </w:rPr>
            </w:pPr>
            <w:r>
              <w:rPr>
                <w:szCs w:val="24"/>
              </w:rPr>
              <w:t>DEM</w:t>
            </w:r>
          </w:p>
        </w:tc>
      </w:tr>
      <w:tr w:rsidR="00237AD1" w:rsidRPr="00E94F46" w14:paraId="34E10247"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5C547380" w14:textId="15DC4D82" w:rsidR="00237AD1" w:rsidRPr="00E94F46" w:rsidRDefault="00237AD1" w:rsidP="00237AD1">
            <w:pPr>
              <w:spacing w:before="60" w:after="60"/>
              <w:rPr>
                <w:szCs w:val="24"/>
              </w:rPr>
            </w:pPr>
            <w:r>
              <w:rPr>
                <w:szCs w:val="24"/>
              </w:rPr>
              <w:t>6170</w:t>
            </w:r>
          </w:p>
        </w:tc>
        <w:tc>
          <w:tcPr>
            <w:tcW w:w="1080" w:type="dxa"/>
            <w:tcBorders>
              <w:top w:val="single" w:sz="6" w:space="0" w:color="000000"/>
              <w:left w:val="single" w:sz="6" w:space="0" w:color="000000"/>
              <w:bottom w:val="single" w:sz="6" w:space="0" w:color="000000"/>
              <w:right w:val="single" w:sz="6" w:space="0" w:color="000000"/>
            </w:tcBorders>
            <w:vAlign w:val="center"/>
          </w:tcPr>
          <w:p w14:paraId="2EDFCC58" w14:textId="1D904618" w:rsidR="00237AD1" w:rsidRPr="00E94F46" w:rsidRDefault="00237AD1" w:rsidP="00237AD1">
            <w:pPr>
              <w:spacing w:before="60" w:after="60"/>
              <w:jc w:val="center"/>
              <w:rPr>
                <w:szCs w:val="24"/>
              </w:rPr>
            </w:pPr>
            <w:r>
              <w:rPr>
                <w:szCs w:val="24"/>
              </w:rPr>
              <w:t>718</w:t>
            </w:r>
          </w:p>
        </w:tc>
        <w:tc>
          <w:tcPr>
            <w:tcW w:w="904" w:type="dxa"/>
            <w:tcBorders>
              <w:top w:val="single" w:sz="6" w:space="0" w:color="000000"/>
              <w:left w:val="single" w:sz="6" w:space="0" w:color="000000"/>
              <w:bottom w:val="single" w:sz="6" w:space="0" w:color="000000"/>
              <w:right w:val="single" w:sz="6" w:space="0" w:color="000000"/>
            </w:tcBorders>
            <w:vAlign w:val="center"/>
          </w:tcPr>
          <w:p w14:paraId="5AAF1373" w14:textId="20626A56"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98A078F" w14:textId="36B64224"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F50B831" w14:textId="1C90A721"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26B6EEF8" w14:textId="63FDA2AE"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4DF01D6" w14:textId="2B522265"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2FA584A" w14:textId="77222B2B"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919F190" w14:textId="6C1B7596"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355039F" w14:textId="2377837A"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78AA3B" w14:textId="3AFBAB86"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23274724" w14:textId="5E36631B" w:rsidR="00237AD1" w:rsidRPr="00E94F46" w:rsidRDefault="00237AD1" w:rsidP="00237AD1">
            <w:pPr>
              <w:spacing w:before="60" w:after="60"/>
              <w:rPr>
                <w:szCs w:val="24"/>
              </w:rPr>
            </w:pPr>
          </w:p>
        </w:tc>
      </w:tr>
      <w:tr w:rsidR="00237AD1" w:rsidRPr="00E94F46" w14:paraId="198CA0AC"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7211B3C" w14:textId="3D551D53" w:rsidR="00237AD1" w:rsidRPr="00E94F46" w:rsidRDefault="00237AD1" w:rsidP="00237AD1">
            <w:pPr>
              <w:spacing w:before="60" w:after="60"/>
              <w:rPr>
                <w:szCs w:val="24"/>
              </w:rPr>
            </w:pPr>
            <w:r>
              <w:rPr>
                <w:szCs w:val="24"/>
              </w:rPr>
              <w:t>6171</w:t>
            </w:r>
          </w:p>
        </w:tc>
        <w:tc>
          <w:tcPr>
            <w:tcW w:w="1080" w:type="dxa"/>
            <w:tcBorders>
              <w:top w:val="single" w:sz="6" w:space="0" w:color="000000"/>
              <w:left w:val="single" w:sz="6" w:space="0" w:color="000000"/>
              <w:bottom w:val="single" w:sz="6" w:space="0" w:color="000000"/>
              <w:right w:val="single" w:sz="6" w:space="0" w:color="000000"/>
            </w:tcBorders>
            <w:vAlign w:val="center"/>
          </w:tcPr>
          <w:p w14:paraId="0C1EA48B" w14:textId="08AE785A" w:rsidR="00237AD1" w:rsidRPr="00E94F46" w:rsidRDefault="00237AD1" w:rsidP="00237AD1">
            <w:pPr>
              <w:spacing w:before="60" w:after="60"/>
              <w:jc w:val="center"/>
              <w:rPr>
                <w:szCs w:val="24"/>
              </w:rPr>
            </w:pPr>
            <w:r>
              <w:rPr>
                <w:szCs w:val="24"/>
              </w:rPr>
              <w:t>733</w:t>
            </w:r>
          </w:p>
        </w:tc>
        <w:tc>
          <w:tcPr>
            <w:tcW w:w="904" w:type="dxa"/>
            <w:tcBorders>
              <w:top w:val="single" w:sz="6" w:space="0" w:color="000000"/>
              <w:left w:val="single" w:sz="6" w:space="0" w:color="000000"/>
              <w:bottom w:val="single" w:sz="6" w:space="0" w:color="000000"/>
              <w:right w:val="single" w:sz="6" w:space="0" w:color="000000"/>
            </w:tcBorders>
            <w:vAlign w:val="center"/>
          </w:tcPr>
          <w:p w14:paraId="0E9B1083" w14:textId="6E303AA1"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DD524EA" w14:textId="7D071B66"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4F60F1C" w14:textId="624546FE"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EAE6072" w14:textId="1828F52F"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A006841" w14:textId="08FE545B"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2B69C87" w14:textId="004108EF"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29FB9D7" w14:textId="747AEA29"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4A93BEF" w14:textId="63F0031A"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6CF698" w14:textId="15CE9372"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E3D1CF4" w14:textId="7C96E55C" w:rsidR="00237AD1" w:rsidRPr="00E94F46" w:rsidRDefault="00237AD1" w:rsidP="00237AD1">
            <w:pPr>
              <w:spacing w:before="60" w:after="60"/>
              <w:rPr>
                <w:szCs w:val="24"/>
              </w:rPr>
            </w:pPr>
            <w:r>
              <w:rPr>
                <w:szCs w:val="24"/>
              </w:rPr>
              <w:t>DEM</w:t>
            </w:r>
          </w:p>
        </w:tc>
      </w:tr>
      <w:tr w:rsidR="00237AD1" w:rsidRPr="00E94F46" w14:paraId="4214708A"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42FCACC4" w14:textId="08809414" w:rsidR="00237AD1" w:rsidRPr="00E94F46" w:rsidRDefault="00237AD1" w:rsidP="00237AD1">
            <w:pPr>
              <w:spacing w:before="60" w:after="60"/>
              <w:rPr>
                <w:szCs w:val="24"/>
              </w:rPr>
            </w:pPr>
            <w:r>
              <w:rPr>
                <w:szCs w:val="24"/>
              </w:rPr>
              <w:t xml:space="preserve">6172 </w:t>
            </w:r>
            <w:proofErr w:type="gramStart"/>
            <w:r>
              <w:rPr>
                <w:szCs w:val="24"/>
              </w:rPr>
              <w:t>huddle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727CC393" w14:textId="3CC8CF62" w:rsidR="00237AD1" w:rsidRPr="00E94F46" w:rsidRDefault="00237AD1" w:rsidP="00237AD1">
            <w:pPr>
              <w:spacing w:before="60" w:after="60"/>
              <w:jc w:val="center"/>
              <w:rPr>
                <w:szCs w:val="24"/>
              </w:rPr>
            </w:pPr>
            <w:r>
              <w:rPr>
                <w:szCs w:val="24"/>
              </w:rPr>
              <w:t>715</w:t>
            </w:r>
          </w:p>
        </w:tc>
        <w:tc>
          <w:tcPr>
            <w:tcW w:w="904" w:type="dxa"/>
            <w:tcBorders>
              <w:top w:val="single" w:sz="6" w:space="0" w:color="000000"/>
              <w:left w:val="single" w:sz="6" w:space="0" w:color="000000"/>
              <w:bottom w:val="single" w:sz="6" w:space="0" w:color="000000"/>
              <w:right w:val="single" w:sz="6" w:space="0" w:color="000000"/>
            </w:tcBorders>
            <w:vAlign w:val="center"/>
          </w:tcPr>
          <w:p w14:paraId="3767DF94" w14:textId="5E2D8C64"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6F9104D" w14:textId="4BE2A680"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BF32427" w14:textId="16D62EBD"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79BEBF43" w14:textId="623EAE5A"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D41B1A4" w14:textId="60235BA1"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5BC580A" w14:textId="1C517D54"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8A4449" w14:textId="2A760BAD"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46A7763" w14:textId="09B3EAF8"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730D1F" w14:textId="359E5278"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FCB3747" w14:textId="1BFF2835" w:rsidR="00237AD1" w:rsidRPr="00E94F46" w:rsidRDefault="00237AD1" w:rsidP="00237AD1">
            <w:pPr>
              <w:spacing w:before="60" w:after="60"/>
              <w:rPr>
                <w:szCs w:val="24"/>
              </w:rPr>
            </w:pPr>
            <w:r>
              <w:rPr>
                <w:szCs w:val="24"/>
              </w:rPr>
              <w:t>DEM</w:t>
            </w:r>
          </w:p>
        </w:tc>
      </w:tr>
      <w:tr w:rsidR="00237AD1" w:rsidRPr="00E94F46" w14:paraId="1A3F37F2"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252E3E7E" w14:textId="7B45FA9E" w:rsidR="00237AD1" w:rsidRPr="00E94F46" w:rsidRDefault="00237AD1" w:rsidP="00237AD1">
            <w:pPr>
              <w:spacing w:before="60" w:after="60"/>
              <w:rPr>
                <w:szCs w:val="24"/>
              </w:rPr>
            </w:pPr>
            <w:r>
              <w:rPr>
                <w:szCs w:val="24"/>
              </w:rPr>
              <w:t>W6179.9</w:t>
            </w:r>
          </w:p>
        </w:tc>
        <w:tc>
          <w:tcPr>
            <w:tcW w:w="1080" w:type="dxa"/>
            <w:tcBorders>
              <w:top w:val="single" w:sz="6" w:space="0" w:color="000000"/>
              <w:left w:val="single" w:sz="6" w:space="0" w:color="000000"/>
              <w:bottom w:val="single" w:sz="6" w:space="0" w:color="000000"/>
              <w:right w:val="single" w:sz="6" w:space="0" w:color="000000"/>
            </w:tcBorders>
            <w:vAlign w:val="center"/>
          </w:tcPr>
          <w:p w14:paraId="7A2031E0" w14:textId="3060D771" w:rsidR="00237AD1" w:rsidRPr="00E94F46" w:rsidRDefault="00237AD1" w:rsidP="00237AD1">
            <w:pPr>
              <w:spacing w:before="60" w:after="60"/>
              <w:jc w:val="center"/>
              <w:rPr>
                <w:szCs w:val="24"/>
              </w:rPr>
            </w:pPr>
            <w:r>
              <w:rPr>
                <w:szCs w:val="24"/>
              </w:rPr>
              <w:t>714</w:t>
            </w:r>
          </w:p>
        </w:tc>
        <w:tc>
          <w:tcPr>
            <w:tcW w:w="904" w:type="dxa"/>
            <w:tcBorders>
              <w:top w:val="single" w:sz="6" w:space="0" w:color="000000"/>
              <w:left w:val="single" w:sz="6" w:space="0" w:color="000000"/>
              <w:bottom w:val="single" w:sz="6" w:space="0" w:color="000000"/>
              <w:right w:val="single" w:sz="6" w:space="0" w:color="000000"/>
            </w:tcBorders>
            <w:vAlign w:val="center"/>
          </w:tcPr>
          <w:p w14:paraId="402650DE" w14:textId="2076DABB"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8F91D1B" w14:textId="0CA4E8E8"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7DE6116" w14:textId="71564CDD"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193F5F63" w14:textId="66780C2C"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96C7D94" w14:textId="477F18EA"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F3B1D00" w14:textId="504886E9"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9D46025" w14:textId="0DAAAB2A"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379286F" w14:textId="5649DC7F"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A10FE9E" w14:textId="39816F79"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0904DA81" w14:textId="22D0AC4A" w:rsidR="00237AD1" w:rsidRPr="00E94F46" w:rsidRDefault="00237AD1" w:rsidP="00237AD1">
            <w:pPr>
              <w:spacing w:before="60" w:after="60"/>
              <w:rPr>
                <w:szCs w:val="24"/>
              </w:rPr>
            </w:pPr>
          </w:p>
        </w:tc>
      </w:tr>
      <w:tr w:rsidR="00237AD1" w:rsidRPr="00E94F46" w14:paraId="5481539A"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0651F16B" w14:textId="11836FBE" w:rsidR="00237AD1" w:rsidRPr="00E94F46" w:rsidRDefault="00237AD1" w:rsidP="00237AD1">
            <w:pPr>
              <w:spacing w:before="60" w:after="60"/>
              <w:rPr>
                <w:szCs w:val="24"/>
              </w:rPr>
            </w:pPr>
            <w:r>
              <w:rPr>
                <w:szCs w:val="24"/>
              </w:rPr>
              <w:t>W6173.6</w:t>
            </w:r>
          </w:p>
        </w:tc>
        <w:tc>
          <w:tcPr>
            <w:tcW w:w="1080" w:type="dxa"/>
            <w:tcBorders>
              <w:top w:val="single" w:sz="6" w:space="0" w:color="000000"/>
              <w:left w:val="single" w:sz="6" w:space="0" w:color="000000"/>
              <w:bottom w:val="single" w:sz="6" w:space="0" w:color="000000"/>
              <w:right w:val="single" w:sz="6" w:space="0" w:color="000000"/>
            </w:tcBorders>
            <w:vAlign w:val="center"/>
          </w:tcPr>
          <w:p w14:paraId="10A759AF" w14:textId="7A2F06D0" w:rsidR="00237AD1" w:rsidRPr="00E94F46" w:rsidRDefault="00237AD1" w:rsidP="00237AD1">
            <w:pPr>
              <w:spacing w:before="60" w:after="60"/>
              <w:jc w:val="center"/>
              <w:rPr>
                <w:szCs w:val="24"/>
              </w:rPr>
            </w:pPr>
            <w:r>
              <w:rPr>
                <w:szCs w:val="24"/>
              </w:rPr>
              <w:t>734</w:t>
            </w:r>
          </w:p>
        </w:tc>
        <w:tc>
          <w:tcPr>
            <w:tcW w:w="904" w:type="dxa"/>
            <w:tcBorders>
              <w:top w:val="single" w:sz="6" w:space="0" w:color="000000"/>
              <w:left w:val="single" w:sz="6" w:space="0" w:color="000000"/>
              <w:bottom w:val="single" w:sz="6" w:space="0" w:color="000000"/>
              <w:right w:val="single" w:sz="6" w:space="0" w:color="000000"/>
            </w:tcBorders>
            <w:vAlign w:val="center"/>
          </w:tcPr>
          <w:p w14:paraId="7F2850CF" w14:textId="668CCDB8"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B104EB" w14:textId="05405D36"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4A167E9E" w14:textId="3AC1D8B1"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5C0445AB" w14:textId="35904EA8"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66A2C8A" w14:textId="71EB9249"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AF19BE5" w14:textId="530EB608"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1F673D1" w14:textId="67753063"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6C5C150" w14:textId="6A9CDB03"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95F03B" w14:textId="0804C18A"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222DDCEE" w14:textId="77777777" w:rsidR="00237AD1" w:rsidRPr="00E94F46" w:rsidRDefault="00237AD1" w:rsidP="00237AD1">
            <w:pPr>
              <w:spacing w:before="60" w:after="60"/>
              <w:rPr>
                <w:szCs w:val="24"/>
              </w:rPr>
            </w:pPr>
          </w:p>
        </w:tc>
      </w:tr>
      <w:tr w:rsidR="00237AD1" w:rsidRPr="00E94F46" w14:paraId="35817089"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00711D2E" w14:textId="06CF20F9" w:rsidR="00237AD1" w:rsidRPr="00E94F46" w:rsidRDefault="00237AD1" w:rsidP="00237AD1">
            <w:pPr>
              <w:spacing w:before="60" w:after="60"/>
              <w:rPr>
                <w:szCs w:val="24"/>
              </w:rPr>
            </w:pPr>
            <w:r>
              <w:rPr>
                <w:szCs w:val="24"/>
              </w:rPr>
              <w:t>W6173.3</w:t>
            </w:r>
          </w:p>
        </w:tc>
        <w:tc>
          <w:tcPr>
            <w:tcW w:w="1080" w:type="dxa"/>
            <w:tcBorders>
              <w:top w:val="single" w:sz="6" w:space="0" w:color="000000"/>
              <w:left w:val="single" w:sz="6" w:space="0" w:color="000000"/>
              <w:bottom w:val="single" w:sz="6" w:space="0" w:color="000000"/>
              <w:right w:val="single" w:sz="6" w:space="0" w:color="000000"/>
            </w:tcBorders>
            <w:vAlign w:val="center"/>
          </w:tcPr>
          <w:p w14:paraId="0E792636" w14:textId="4CEF0E7A" w:rsidR="00237AD1" w:rsidRPr="00E94F46" w:rsidRDefault="00237AD1" w:rsidP="00237AD1">
            <w:pPr>
              <w:spacing w:before="60" w:after="60"/>
              <w:jc w:val="center"/>
              <w:rPr>
                <w:szCs w:val="24"/>
              </w:rPr>
            </w:pPr>
            <w:r>
              <w:rPr>
                <w:szCs w:val="24"/>
              </w:rPr>
              <w:t>731</w:t>
            </w:r>
          </w:p>
        </w:tc>
        <w:tc>
          <w:tcPr>
            <w:tcW w:w="904" w:type="dxa"/>
            <w:tcBorders>
              <w:top w:val="single" w:sz="6" w:space="0" w:color="000000"/>
              <w:left w:val="single" w:sz="6" w:space="0" w:color="000000"/>
              <w:bottom w:val="single" w:sz="6" w:space="0" w:color="000000"/>
              <w:right w:val="single" w:sz="6" w:space="0" w:color="000000"/>
            </w:tcBorders>
            <w:vAlign w:val="center"/>
          </w:tcPr>
          <w:p w14:paraId="58BB9772" w14:textId="6805AB3B"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ADCDBD" w14:textId="46343315"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9BA9B3C" w14:textId="36229C12"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46E222E4" w14:textId="2E79B2A6"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F351245" w14:textId="7557ED15"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C61535A" w14:textId="163F8DF1" w:rsidR="00237AD1" w:rsidRPr="00E94F46" w:rsidRDefault="00237AD1" w:rsidP="00237AD1">
            <w:pPr>
              <w:jc w:val="center"/>
              <w:rPr>
                <w:szCs w:val="24"/>
              </w:rPr>
            </w:pPr>
            <w:r>
              <w:rPr>
                <w:szCs w:val="24"/>
              </w:rPr>
              <w:t>00</w:t>
            </w:r>
          </w:p>
        </w:tc>
        <w:tc>
          <w:tcPr>
            <w:tcW w:w="990" w:type="dxa"/>
            <w:tcBorders>
              <w:top w:val="single" w:sz="6" w:space="0" w:color="000000"/>
              <w:left w:val="single" w:sz="6" w:space="0" w:color="000000"/>
              <w:bottom w:val="single" w:sz="6" w:space="0" w:color="000000"/>
              <w:right w:val="single" w:sz="6" w:space="0" w:color="000000"/>
            </w:tcBorders>
            <w:vAlign w:val="center"/>
          </w:tcPr>
          <w:p w14:paraId="6CC78B52" w14:textId="15CE46C5"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E38AAB9" w14:textId="1E8AEAFE"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FA3E45" w14:textId="5F7AE089"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0133A65A" w14:textId="0D427334" w:rsidR="00237AD1" w:rsidRPr="00E94F46" w:rsidRDefault="00237AD1" w:rsidP="00237AD1">
            <w:pPr>
              <w:spacing w:before="60" w:after="60"/>
              <w:rPr>
                <w:szCs w:val="24"/>
              </w:rPr>
            </w:pPr>
          </w:p>
        </w:tc>
      </w:tr>
      <w:tr w:rsidR="00237AD1" w:rsidRPr="00E94F46" w14:paraId="3E4F7DBD"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41C70732" w14:textId="66CB31EB" w:rsidR="00237AD1" w:rsidRPr="00E94F46" w:rsidRDefault="00237AD1" w:rsidP="00237AD1">
            <w:pPr>
              <w:spacing w:before="60" w:after="60"/>
              <w:rPr>
                <w:szCs w:val="24"/>
              </w:rPr>
            </w:pPr>
            <w:r>
              <w:rPr>
                <w:szCs w:val="24"/>
              </w:rPr>
              <w:t xml:space="preserve">6174 </w:t>
            </w:r>
            <w:proofErr w:type="gramStart"/>
            <w:r>
              <w:rPr>
                <w:szCs w:val="24"/>
              </w:rPr>
              <w:t>huddle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0B6BDCCA" w14:textId="65D1AA0D" w:rsidR="00237AD1" w:rsidRPr="00E94F46" w:rsidRDefault="00237AD1" w:rsidP="00237AD1">
            <w:pPr>
              <w:spacing w:before="60" w:after="60"/>
              <w:jc w:val="center"/>
              <w:rPr>
                <w:szCs w:val="24"/>
              </w:rPr>
            </w:pPr>
            <w:r>
              <w:rPr>
                <w:szCs w:val="24"/>
              </w:rPr>
              <w:t>734</w:t>
            </w:r>
          </w:p>
        </w:tc>
        <w:tc>
          <w:tcPr>
            <w:tcW w:w="904" w:type="dxa"/>
            <w:tcBorders>
              <w:top w:val="single" w:sz="6" w:space="0" w:color="000000"/>
              <w:left w:val="single" w:sz="6" w:space="0" w:color="000000"/>
              <w:bottom w:val="single" w:sz="6" w:space="0" w:color="000000"/>
              <w:right w:val="single" w:sz="6" w:space="0" w:color="000000"/>
            </w:tcBorders>
            <w:vAlign w:val="center"/>
          </w:tcPr>
          <w:p w14:paraId="4401D9C5" w14:textId="1C862CDE"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60C30BD" w14:textId="3541C7B6"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CB671CA" w14:textId="312F4F6B"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2E3835E4" w14:textId="78A788F2"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726DA27" w14:textId="492F347E"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D7827B2" w14:textId="649B5C0A"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97B686" w14:textId="257DB043"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8420ADE" w14:textId="5265D123"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A7DED5" w14:textId="6737B72B"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6B1C78B4" w14:textId="251453E9" w:rsidR="00237AD1" w:rsidRPr="00E94F46" w:rsidRDefault="00237AD1" w:rsidP="00237AD1">
            <w:pPr>
              <w:spacing w:before="60" w:after="60"/>
              <w:rPr>
                <w:szCs w:val="24"/>
              </w:rPr>
            </w:pPr>
          </w:p>
        </w:tc>
      </w:tr>
      <w:tr w:rsidR="00237AD1" w:rsidRPr="00E94F46" w14:paraId="04793D04"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0A978851" w14:textId="77F9D21E" w:rsidR="00237AD1" w:rsidRPr="00E94F46" w:rsidRDefault="00237AD1" w:rsidP="00237AD1">
            <w:pPr>
              <w:spacing w:before="60" w:after="60"/>
              <w:rPr>
                <w:szCs w:val="24"/>
              </w:rPr>
            </w:pPr>
            <w:r>
              <w:rPr>
                <w:szCs w:val="24"/>
              </w:rPr>
              <w:t>6175</w:t>
            </w:r>
          </w:p>
        </w:tc>
        <w:tc>
          <w:tcPr>
            <w:tcW w:w="1080" w:type="dxa"/>
            <w:tcBorders>
              <w:top w:val="single" w:sz="6" w:space="0" w:color="000000"/>
              <w:left w:val="single" w:sz="6" w:space="0" w:color="000000"/>
              <w:bottom w:val="single" w:sz="6" w:space="0" w:color="000000"/>
              <w:right w:val="single" w:sz="6" w:space="0" w:color="000000"/>
            </w:tcBorders>
            <w:vAlign w:val="center"/>
          </w:tcPr>
          <w:p w14:paraId="725537EE" w14:textId="09D36ED2" w:rsidR="00237AD1" w:rsidRPr="00E94F46" w:rsidRDefault="00237AD1" w:rsidP="00237AD1">
            <w:pPr>
              <w:spacing w:before="60" w:after="60"/>
              <w:jc w:val="center"/>
              <w:rPr>
                <w:szCs w:val="24"/>
              </w:rPr>
            </w:pPr>
            <w:r>
              <w:rPr>
                <w:szCs w:val="24"/>
              </w:rPr>
              <w:t>732</w:t>
            </w:r>
          </w:p>
        </w:tc>
        <w:tc>
          <w:tcPr>
            <w:tcW w:w="904" w:type="dxa"/>
            <w:tcBorders>
              <w:top w:val="single" w:sz="6" w:space="0" w:color="000000"/>
              <w:left w:val="single" w:sz="6" w:space="0" w:color="000000"/>
              <w:bottom w:val="single" w:sz="6" w:space="0" w:color="000000"/>
              <w:right w:val="single" w:sz="6" w:space="0" w:color="000000"/>
            </w:tcBorders>
            <w:vAlign w:val="center"/>
          </w:tcPr>
          <w:p w14:paraId="4A4FA19E" w14:textId="1A40298F"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BF8037C" w14:textId="6D45F0D8"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4AAAB21" w14:textId="3B2B92F8"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4273C6DD" w14:textId="7BDE65EC"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9776754" w14:textId="32FD94F9"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EA0D6C3" w14:textId="313716EE"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B5BE5CF" w14:textId="61DFB2C2"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F8C107C" w14:textId="271514C4"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616088" w14:textId="6ECA7001"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21C10212" w14:textId="695258E4" w:rsidR="00237AD1" w:rsidRPr="00E94F46" w:rsidRDefault="00237AD1" w:rsidP="00237AD1">
            <w:pPr>
              <w:spacing w:before="60" w:after="60"/>
              <w:rPr>
                <w:szCs w:val="24"/>
              </w:rPr>
            </w:pPr>
            <w:r>
              <w:rPr>
                <w:szCs w:val="24"/>
              </w:rPr>
              <w:t>DEM</w:t>
            </w:r>
          </w:p>
        </w:tc>
      </w:tr>
      <w:tr w:rsidR="00237AD1" w:rsidRPr="00E94F46" w14:paraId="029E65E0"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A267914" w14:textId="051EA170" w:rsidR="00237AD1" w:rsidRPr="00E94F46" w:rsidRDefault="00237AD1" w:rsidP="00237AD1">
            <w:pPr>
              <w:spacing w:before="60" w:after="60"/>
              <w:rPr>
                <w:szCs w:val="24"/>
              </w:rPr>
            </w:pPr>
            <w:r>
              <w:rPr>
                <w:szCs w:val="24"/>
              </w:rPr>
              <w:t>6177 documents</w:t>
            </w:r>
          </w:p>
        </w:tc>
        <w:tc>
          <w:tcPr>
            <w:tcW w:w="1080" w:type="dxa"/>
            <w:tcBorders>
              <w:top w:val="single" w:sz="6" w:space="0" w:color="000000"/>
              <w:left w:val="single" w:sz="6" w:space="0" w:color="000000"/>
              <w:bottom w:val="single" w:sz="6" w:space="0" w:color="000000"/>
              <w:right w:val="single" w:sz="6" w:space="0" w:color="000000"/>
            </w:tcBorders>
            <w:vAlign w:val="center"/>
          </w:tcPr>
          <w:p w14:paraId="70FFB7B3" w14:textId="7063B5E8" w:rsidR="00237AD1" w:rsidRPr="00E94F46" w:rsidRDefault="00237AD1" w:rsidP="00237AD1">
            <w:pPr>
              <w:spacing w:before="60" w:after="60"/>
              <w:jc w:val="center"/>
              <w:rPr>
                <w:szCs w:val="24"/>
              </w:rPr>
            </w:pPr>
          </w:p>
        </w:tc>
        <w:tc>
          <w:tcPr>
            <w:tcW w:w="904" w:type="dxa"/>
            <w:tcBorders>
              <w:top w:val="single" w:sz="6" w:space="0" w:color="000000"/>
              <w:left w:val="single" w:sz="6" w:space="0" w:color="000000"/>
              <w:bottom w:val="single" w:sz="6" w:space="0" w:color="000000"/>
              <w:right w:val="single" w:sz="6" w:space="0" w:color="000000"/>
            </w:tcBorders>
            <w:vAlign w:val="center"/>
          </w:tcPr>
          <w:p w14:paraId="1D373A27" w14:textId="1BE71B4F" w:rsidR="00237AD1" w:rsidRPr="00E94F46" w:rsidRDefault="00237AD1" w:rsidP="00237AD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ABEA1D6" w14:textId="4877691F" w:rsidR="00237AD1" w:rsidRPr="00E94F46" w:rsidRDefault="00237AD1" w:rsidP="00237AD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E538D5F" w14:textId="745A54E2" w:rsidR="00237AD1" w:rsidRPr="00E94F46" w:rsidRDefault="00237AD1" w:rsidP="00237AD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6634E4D" w14:textId="13109CCA" w:rsidR="00237AD1" w:rsidRPr="00E94F46" w:rsidRDefault="00237AD1" w:rsidP="00237AD1">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tcPr>
          <w:p w14:paraId="6643CDB8" w14:textId="77777777" w:rsidR="00237AD1" w:rsidRPr="00E94F46" w:rsidRDefault="00237AD1" w:rsidP="00237AD1">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ABFC32E" w14:textId="6175261B" w:rsidR="00237AD1" w:rsidRPr="00E94F46" w:rsidRDefault="00237AD1" w:rsidP="00237AD1">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9AF8211" w14:textId="5DD9B410"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D1DB586" w14:textId="30FB4BB0"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C98602" w14:textId="33937F85"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1926DAA3" w14:textId="01527151" w:rsidR="00237AD1" w:rsidRPr="00E94F46" w:rsidRDefault="00237AD1" w:rsidP="00237AD1">
            <w:pPr>
              <w:spacing w:before="60" w:after="60"/>
              <w:rPr>
                <w:szCs w:val="24"/>
              </w:rPr>
            </w:pPr>
            <w:r>
              <w:rPr>
                <w:szCs w:val="24"/>
              </w:rPr>
              <w:t>Supplies</w:t>
            </w:r>
          </w:p>
        </w:tc>
      </w:tr>
      <w:tr w:rsidR="00237AD1" w:rsidRPr="00E94F46" w14:paraId="55329172"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11B700DE" w14:textId="02D88E63" w:rsidR="00237AD1" w:rsidRPr="00E94F46" w:rsidRDefault="00237AD1" w:rsidP="00237AD1">
            <w:pPr>
              <w:spacing w:before="60" w:after="60"/>
              <w:rPr>
                <w:szCs w:val="24"/>
              </w:rPr>
            </w:pPr>
            <w:r>
              <w:rPr>
                <w:szCs w:val="24"/>
              </w:rPr>
              <w:lastRenderedPageBreak/>
              <w:t>6176</w:t>
            </w:r>
          </w:p>
        </w:tc>
        <w:tc>
          <w:tcPr>
            <w:tcW w:w="1080" w:type="dxa"/>
            <w:tcBorders>
              <w:top w:val="single" w:sz="6" w:space="0" w:color="000000"/>
              <w:left w:val="single" w:sz="6" w:space="0" w:color="000000"/>
              <w:bottom w:val="single" w:sz="6" w:space="0" w:color="000000"/>
              <w:right w:val="single" w:sz="6" w:space="0" w:color="000000"/>
            </w:tcBorders>
            <w:vAlign w:val="center"/>
          </w:tcPr>
          <w:p w14:paraId="34A90ADC" w14:textId="6FB20D16" w:rsidR="00237AD1" w:rsidRPr="00E94F46" w:rsidRDefault="00237AD1" w:rsidP="00237AD1">
            <w:pPr>
              <w:spacing w:before="60" w:after="60"/>
              <w:jc w:val="center"/>
              <w:rPr>
                <w:szCs w:val="24"/>
              </w:rPr>
            </w:pPr>
            <w:r>
              <w:rPr>
                <w:szCs w:val="24"/>
              </w:rPr>
              <w:t>743</w:t>
            </w:r>
          </w:p>
        </w:tc>
        <w:tc>
          <w:tcPr>
            <w:tcW w:w="904" w:type="dxa"/>
            <w:tcBorders>
              <w:top w:val="single" w:sz="6" w:space="0" w:color="000000"/>
              <w:left w:val="single" w:sz="6" w:space="0" w:color="000000"/>
              <w:bottom w:val="single" w:sz="6" w:space="0" w:color="000000"/>
              <w:right w:val="single" w:sz="6" w:space="0" w:color="000000"/>
            </w:tcBorders>
            <w:vAlign w:val="center"/>
          </w:tcPr>
          <w:p w14:paraId="54126BF8" w14:textId="452D35E3"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1C4DEF6" w14:textId="7327A1D5"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58AA6359" w14:textId="77B35126"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1BB24153" w14:textId="79D5355E"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54687A2" w14:textId="6D421EF1"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080C786" w14:textId="0F687469"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07732644" w14:textId="03DD9FC2"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78FB639" w14:textId="68469610"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4E9967" w14:textId="76F7D3AD"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555FBF16" w14:textId="74DE216F" w:rsidR="00237AD1" w:rsidRPr="00E94F46" w:rsidRDefault="00237AD1" w:rsidP="00237AD1">
            <w:pPr>
              <w:spacing w:before="60" w:after="60"/>
              <w:rPr>
                <w:szCs w:val="24"/>
              </w:rPr>
            </w:pPr>
          </w:p>
        </w:tc>
      </w:tr>
      <w:tr w:rsidR="00237AD1" w:rsidRPr="00E94F46" w14:paraId="29D396A8"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1002B62E" w14:textId="3763F6D1" w:rsidR="00237AD1" w:rsidRPr="00E94F46" w:rsidRDefault="00237AD1" w:rsidP="00237AD1">
            <w:pPr>
              <w:spacing w:before="60" w:after="60"/>
              <w:rPr>
                <w:szCs w:val="24"/>
              </w:rPr>
            </w:pPr>
            <w:r>
              <w:rPr>
                <w:szCs w:val="24"/>
              </w:rPr>
              <w:t>6660 mailing area</w:t>
            </w:r>
          </w:p>
        </w:tc>
        <w:tc>
          <w:tcPr>
            <w:tcW w:w="1080" w:type="dxa"/>
            <w:tcBorders>
              <w:top w:val="single" w:sz="6" w:space="0" w:color="000000"/>
              <w:left w:val="single" w:sz="6" w:space="0" w:color="000000"/>
              <w:bottom w:val="single" w:sz="6" w:space="0" w:color="000000"/>
              <w:right w:val="single" w:sz="6" w:space="0" w:color="000000"/>
            </w:tcBorders>
            <w:vAlign w:val="center"/>
          </w:tcPr>
          <w:p w14:paraId="5313CE8A" w14:textId="1BBD7F73" w:rsidR="00237AD1" w:rsidRPr="00E94F46" w:rsidRDefault="00237AD1" w:rsidP="00237AD1">
            <w:pPr>
              <w:spacing w:before="60" w:after="60"/>
              <w:jc w:val="center"/>
              <w:rPr>
                <w:szCs w:val="24"/>
              </w:rPr>
            </w:pPr>
            <w:r>
              <w:rPr>
                <w:szCs w:val="24"/>
              </w:rPr>
              <w:t>791</w:t>
            </w:r>
          </w:p>
        </w:tc>
        <w:tc>
          <w:tcPr>
            <w:tcW w:w="904" w:type="dxa"/>
            <w:tcBorders>
              <w:top w:val="single" w:sz="6" w:space="0" w:color="000000"/>
              <w:left w:val="single" w:sz="6" w:space="0" w:color="000000"/>
              <w:bottom w:val="single" w:sz="6" w:space="0" w:color="000000"/>
              <w:right w:val="single" w:sz="6" w:space="0" w:color="000000"/>
            </w:tcBorders>
            <w:vAlign w:val="center"/>
          </w:tcPr>
          <w:p w14:paraId="39E75714" w14:textId="5688F2F2"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B047706" w14:textId="30571F63"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75571C6F" w14:textId="2F94A6F2"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29EAC6E3" w14:textId="14AB0F2E"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B341157" w14:textId="60C78F1C"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EDCAFFB" w14:textId="143D3557"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3580EE4" w14:textId="1316DBA9"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4403172" w14:textId="30FB0354"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B5BC7A" w14:textId="28BB6CFB"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700C7AE5" w14:textId="034CB7E2" w:rsidR="00237AD1" w:rsidRPr="00E94F46" w:rsidRDefault="00237AD1" w:rsidP="00237AD1">
            <w:pPr>
              <w:spacing w:before="60" w:after="60"/>
              <w:rPr>
                <w:szCs w:val="24"/>
              </w:rPr>
            </w:pPr>
            <w:r>
              <w:rPr>
                <w:szCs w:val="24"/>
              </w:rPr>
              <w:t>1 WD CT, mail machines, NC, HS</w:t>
            </w:r>
          </w:p>
        </w:tc>
      </w:tr>
      <w:tr w:rsidR="00237AD1" w:rsidRPr="00E94F46" w14:paraId="04E3F1E2"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547816D" w14:textId="141EEE96" w:rsidR="00237AD1" w:rsidRPr="00E94F46" w:rsidRDefault="00237AD1" w:rsidP="00237AD1">
            <w:pPr>
              <w:spacing w:before="60" w:after="60"/>
              <w:rPr>
                <w:szCs w:val="24"/>
              </w:rPr>
            </w:pPr>
            <w:r>
              <w:rPr>
                <w:szCs w:val="24"/>
              </w:rPr>
              <w:t>6121</w:t>
            </w:r>
          </w:p>
        </w:tc>
        <w:tc>
          <w:tcPr>
            <w:tcW w:w="1080" w:type="dxa"/>
            <w:tcBorders>
              <w:top w:val="single" w:sz="6" w:space="0" w:color="000000"/>
              <w:left w:val="single" w:sz="6" w:space="0" w:color="000000"/>
              <w:bottom w:val="single" w:sz="6" w:space="0" w:color="000000"/>
              <w:right w:val="single" w:sz="6" w:space="0" w:color="000000"/>
            </w:tcBorders>
            <w:vAlign w:val="center"/>
          </w:tcPr>
          <w:p w14:paraId="133CF6A3" w14:textId="17C42591" w:rsidR="00237AD1" w:rsidRPr="00E94F46" w:rsidRDefault="00237AD1" w:rsidP="00237AD1">
            <w:pPr>
              <w:spacing w:before="60" w:after="60"/>
              <w:jc w:val="center"/>
              <w:rPr>
                <w:szCs w:val="24"/>
              </w:rPr>
            </w:pPr>
            <w:r>
              <w:rPr>
                <w:szCs w:val="24"/>
              </w:rPr>
              <w:t>758</w:t>
            </w:r>
          </w:p>
        </w:tc>
        <w:tc>
          <w:tcPr>
            <w:tcW w:w="904" w:type="dxa"/>
            <w:tcBorders>
              <w:top w:val="single" w:sz="6" w:space="0" w:color="000000"/>
              <w:left w:val="single" w:sz="6" w:space="0" w:color="000000"/>
              <w:bottom w:val="single" w:sz="6" w:space="0" w:color="000000"/>
              <w:right w:val="single" w:sz="6" w:space="0" w:color="000000"/>
            </w:tcBorders>
            <w:vAlign w:val="center"/>
          </w:tcPr>
          <w:p w14:paraId="24CE7BFF" w14:textId="64A9B8CE"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77A2A1" w14:textId="1A796852"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8A6CEC9" w14:textId="390F8E3F"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7B5C2" w14:textId="0FD919F7"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D9966AD" w14:textId="62CA00F5"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9E4AAEC" w14:textId="639D1E1F"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47DD23C" w14:textId="6EF58B3A"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9F731F9" w14:textId="6D7808EB"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44DFC5" w14:textId="3950AD41"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5C4958E3" w14:textId="4818516A" w:rsidR="00237AD1" w:rsidRPr="00E94F46" w:rsidRDefault="00237AD1" w:rsidP="00237AD1">
            <w:pPr>
              <w:spacing w:before="60" w:after="60"/>
              <w:rPr>
                <w:szCs w:val="24"/>
              </w:rPr>
            </w:pPr>
            <w:r>
              <w:rPr>
                <w:szCs w:val="24"/>
              </w:rPr>
              <w:t>DEM, CO</w:t>
            </w:r>
            <w:r w:rsidRPr="00C91161">
              <w:rPr>
                <w:szCs w:val="24"/>
                <w:vertAlign w:val="subscript"/>
              </w:rPr>
              <w:t>2</w:t>
            </w:r>
            <w:r>
              <w:rPr>
                <w:szCs w:val="24"/>
              </w:rPr>
              <w:t xml:space="preserve"> monitor</w:t>
            </w:r>
          </w:p>
        </w:tc>
      </w:tr>
      <w:tr w:rsidR="00237AD1" w:rsidRPr="00E94F46" w14:paraId="4E6D5EB3"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7C3106B" w14:textId="39328F9E" w:rsidR="00237AD1" w:rsidRPr="00E94F46" w:rsidRDefault="00237AD1" w:rsidP="00237AD1">
            <w:pPr>
              <w:spacing w:before="60" w:after="60"/>
              <w:rPr>
                <w:szCs w:val="24"/>
              </w:rPr>
            </w:pPr>
            <w:r>
              <w:rPr>
                <w:szCs w:val="24"/>
              </w:rPr>
              <w:t>Mail/copy</w:t>
            </w:r>
          </w:p>
        </w:tc>
        <w:tc>
          <w:tcPr>
            <w:tcW w:w="1080" w:type="dxa"/>
            <w:tcBorders>
              <w:top w:val="single" w:sz="6" w:space="0" w:color="000000"/>
              <w:left w:val="single" w:sz="6" w:space="0" w:color="000000"/>
              <w:bottom w:val="single" w:sz="6" w:space="0" w:color="000000"/>
              <w:right w:val="single" w:sz="6" w:space="0" w:color="000000"/>
            </w:tcBorders>
            <w:vAlign w:val="center"/>
          </w:tcPr>
          <w:p w14:paraId="51599DE1" w14:textId="0B048C05" w:rsidR="00237AD1" w:rsidRPr="00E94F46" w:rsidRDefault="00237AD1" w:rsidP="00237AD1">
            <w:pPr>
              <w:spacing w:before="60" w:after="60"/>
              <w:jc w:val="center"/>
              <w:rPr>
                <w:szCs w:val="24"/>
              </w:rPr>
            </w:pPr>
            <w:r>
              <w:rPr>
                <w:szCs w:val="24"/>
              </w:rPr>
              <w:t>765</w:t>
            </w:r>
          </w:p>
        </w:tc>
        <w:tc>
          <w:tcPr>
            <w:tcW w:w="904" w:type="dxa"/>
            <w:tcBorders>
              <w:top w:val="single" w:sz="6" w:space="0" w:color="000000"/>
              <w:left w:val="single" w:sz="6" w:space="0" w:color="000000"/>
              <w:bottom w:val="single" w:sz="6" w:space="0" w:color="000000"/>
              <w:right w:val="single" w:sz="6" w:space="0" w:color="000000"/>
            </w:tcBorders>
            <w:vAlign w:val="center"/>
          </w:tcPr>
          <w:p w14:paraId="760AA5BD" w14:textId="16386599"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853E2C" w14:textId="1D4CAEAB" w:rsidR="00237AD1" w:rsidRPr="00E94F46" w:rsidRDefault="00237AD1" w:rsidP="00237AD1">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3FAED0DC" w14:textId="795EB2DD"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308F6E93" w14:textId="3E7CBBD0"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DAEF9AD" w14:textId="7A93A465"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991D167" w14:textId="12D9195E"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A1B0149" w14:textId="5CEB300C"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0D0F15" w14:textId="48C5F5EB"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086FFF" w14:textId="671368CF"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6FBD5B88" w14:textId="7CCE9A57" w:rsidR="00237AD1" w:rsidRPr="00E94F46" w:rsidRDefault="00237AD1" w:rsidP="00237AD1">
            <w:pPr>
              <w:spacing w:before="60" w:after="60"/>
              <w:rPr>
                <w:szCs w:val="24"/>
              </w:rPr>
            </w:pPr>
            <w:r>
              <w:rPr>
                <w:szCs w:val="24"/>
              </w:rPr>
              <w:t>NC, copy and mail equipment</w:t>
            </w:r>
          </w:p>
        </w:tc>
      </w:tr>
      <w:tr w:rsidR="00237AD1" w:rsidRPr="00E94F46" w14:paraId="44A6E10A"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54D6E140" w14:textId="70E00B49" w:rsidR="00237AD1" w:rsidRPr="00E94F46" w:rsidRDefault="00237AD1" w:rsidP="00237AD1">
            <w:pPr>
              <w:spacing w:before="60" w:after="60"/>
              <w:rPr>
                <w:szCs w:val="24"/>
              </w:rPr>
            </w:pPr>
            <w:r>
              <w:rPr>
                <w:szCs w:val="24"/>
              </w:rPr>
              <w:t>6122</w:t>
            </w:r>
          </w:p>
        </w:tc>
        <w:tc>
          <w:tcPr>
            <w:tcW w:w="1080" w:type="dxa"/>
            <w:tcBorders>
              <w:top w:val="single" w:sz="6" w:space="0" w:color="000000"/>
              <w:left w:val="single" w:sz="6" w:space="0" w:color="000000"/>
              <w:bottom w:val="single" w:sz="6" w:space="0" w:color="000000"/>
              <w:right w:val="single" w:sz="6" w:space="0" w:color="000000"/>
            </w:tcBorders>
            <w:vAlign w:val="center"/>
          </w:tcPr>
          <w:p w14:paraId="528C477D" w14:textId="039AC6AD" w:rsidR="00237AD1" w:rsidRPr="00E94F46" w:rsidRDefault="00237AD1" w:rsidP="00237AD1">
            <w:pPr>
              <w:spacing w:before="60" w:after="60"/>
              <w:jc w:val="center"/>
              <w:rPr>
                <w:szCs w:val="24"/>
              </w:rPr>
            </w:pPr>
            <w:r>
              <w:rPr>
                <w:szCs w:val="24"/>
              </w:rPr>
              <w:t>788</w:t>
            </w:r>
          </w:p>
        </w:tc>
        <w:tc>
          <w:tcPr>
            <w:tcW w:w="904" w:type="dxa"/>
            <w:tcBorders>
              <w:top w:val="single" w:sz="6" w:space="0" w:color="000000"/>
              <w:left w:val="single" w:sz="6" w:space="0" w:color="000000"/>
              <w:bottom w:val="single" w:sz="6" w:space="0" w:color="000000"/>
              <w:right w:val="single" w:sz="6" w:space="0" w:color="000000"/>
            </w:tcBorders>
            <w:vAlign w:val="center"/>
          </w:tcPr>
          <w:p w14:paraId="6A9F6E2F" w14:textId="340ED4F9"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152F0DF" w14:textId="53B832D3" w:rsidR="00237AD1" w:rsidRPr="00E94F46" w:rsidRDefault="00237AD1" w:rsidP="00237AD1">
            <w:pPr>
              <w:spacing w:before="60" w:after="60"/>
              <w:jc w:val="center"/>
              <w:rPr>
                <w:szCs w:val="24"/>
              </w:rPr>
            </w:pPr>
            <w:r>
              <w:rPr>
                <w:szCs w:val="24"/>
              </w:rPr>
              <w:t>80</w:t>
            </w:r>
          </w:p>
        </w:tc>
        <w:tc>
          <w:tcPr>
            <w:tcW w:w="990" w:type="dxa"/>
            <w:tcBorders>
              <w:top w:val="single" w:sz="6" w:space="0" w:color="000000"/>
              <w:left w:val="single" w:sz="6" w:space="0" w:color="000000"/>
              <w:bottom w:val="single" w:sz="6" w:space="0" w:color="000000"/>
              <w:right w:val="single" w:sz="6" w:space="0" w:color="000000"/>
            </w:tcBorders>
            <w:vAlign w:val="center"/>
          </w:tcPr>
          <w:p w14:paraId="65EF4EC9" w14:textId="559F7A96"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28AE6291" w14:textId="2F2A85BB"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47A2388" w14:textId="0D16BE64"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508290C" w14:textId="7D01ADEC"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51B7910" w14:textId="459F1F7D"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A00547E" w14:textId="29840524"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9B66561" w14:textId="6EA8B100"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555BFA87" w14:textId="326A9CD6" w:rsidR="00237AD1" w:rsidRPr="00E94F46" w:rsidRDefault="00237AD1" w:rsidP="00237AD1">
            <w:pPr>
              <w:spacing w:before="60" w:after="60"/>
              <w:rPr>
                <w:szCs w:val="24"/>
              </w:rPr>
            </w:pPr>
            <w:r>
              <w:rPr>
                <w:szCs w:val="24"/>
              </w:rPr>
              <w:t>DEM</w:t>
            </w:r>
          </w:p>
        </w:tc>
      </w:tr>
      <w:tr w:rsidR="00237AD1" w:rsidRPr="00E94F46" w14:paraId="581179F8"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511407DC" w14:textId="51193A92" w:rsidR="00237AD1" w:rsidRPr="00E94F46" w:rsidRDefault="00237AD1" w:rsidP="00237AD1">
            <w:pPr>
              <w:spacing w:before="60" w:after="60"/>
              <w:rPr>
                <w:szCs w:val="24"/>
              </w:rPr>
            </w:pPr>
            <w:r>
              <w:rPr>
                <w:szCs w:val="24"/>
              </w:rPr>
              <w:t>6123</w:t>
            </w:r>
          </w:p>
        </w:tc>
        <w:tc>
          <w:tcPr>
            <w:tcW w:w="1080" w:type="dxa"/>
            <w:tcBorders>
              <w:top w:val="single" w:sz="6" w:space="0" w:color="000000"/>
              <w:left w:val="single" w:sz="6" w:space="0" w:color="000000"/>
              <w:bottom w:val="single" w:sz="6" w:space="0" w:color="000000"/>
              <w:right w:val="single" w:sz="6" w:space="0" w:color="000000"/>
            </w:tcBorders>
            <w:vAlign w:val="center"/>
          </w:tcPr>
          <w:p w14:paraId="087E6ADA" w14:textId="7654B49F" w:rsidR="00237AD1" w:rsidRPr="00E94F46" w:rsidRDefault="00237AD1" w:rsidP="00237AD1">
            <w:pPr>
              <w:spacing w:before="60" w:after="60"/>
              <w:jc w:val="center"/>
              <w:rPr>
                <w:szCs w:val="24"/>
              </w:rPr>
            </w:pPr>
            <w:r>
              <w:rPr>
                <w:szCs w:val="24"/>
              </w:rPr>
              <w:t>868</w:t>
            </w:r>
          </w:p>
        </w:tc>
        <w:tc>
          <w:tcPr>
            <w:tcW w:w="904" w:type="dxa"/>
            <w:tcBorders>
              <w:top w:val="single" w:sz="6" w:space="0" w:color="000000"/>
              <w:left w:val="single" w:sz="6" w:space="0" w:color="000000"/>
              <w:bottom w:val="single" w:sz="6" w:space="0" w:color="000000"/>
              <w:right w:val="single" w:sz="6" w:space="0" w:color="000000"/>
            </w:tcBorders>
            <w:vAlign w:val="center"/>
          </w:tcPr>
          <w:p w14:paraId="74D5DE32" w14:textId="68ADF9B5"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BA1C6C" w14:textId="0E179E5F" w:rsidR="00237AD1" w:rsidRPr="00E94F46" w:rsidRDefault="00237AD1" w:rsidP="00237AD1">
            <w:pPr>
              <w:spacing w:before="60" w:after="60"/>
              <w:jc w:val="center"/>
              <w:rPr>
                <w:szCs w:val="24"/>
              </w:rPr>
            </w:pPr>
            <w:r>
              <w:rPr>
                <w:szCs w:val="24"/>
              </w:rPr>
              <w:t>80</w:t>
            </w:r>
          </w:p>
        </w:tc>
        <w:tc>
          <w:tcPr>
            <w:tcW w:w="990" w:type="dxa"/>
            <w:tcBorders>
              <w:top w:val="single" w:sz="6" w:space="0" w:color="000000"/>
              <w:left w:val="single" w:sz="6" w:space="0" w:color="000000"/>
              <w:bottom w:val="single" w:sz="6" w:space="0" w:color="000000"/>
              <w:right w:val="single" w:sz="6" w:space="0" w:color="000000"/>
            </w:tcBorders>
            <w:vAlign w:val="center"/>
          </w:tcPr>
          <w:p w14:paraId="3DE1499B" w14:textId="369B0F6B" w:rsidR="00237AD1" w:rsidRPr="00E94F46" w:rsidRDefault="00237AD1" w:rsidP="00237AD1">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06D18825" w14:textId="2CE864B2"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57BD424" w14:textId="3C92B402"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F6095D6" w14:textId="5916A9C5"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2760F488" w14:textId="0487E42B"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D91CB50" w14:textId="0D1CEB85"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31A7F5" w14:textId="589B4B1A"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2505516D" w14:textId="04E3FAA4" w:rsidR="00237AD1" w:rsidRPr="00E94F46" w:rsidRDefault="00237AD1" w:rsidP="00237AD1">
            <w:pPr>
              <w:spacing w:before="60" w:after="60"/>
              <w:rPr>
                <w:szCs w:val="24"/>
              </w:rPr>
            </w:pPr>
            <w:r>
              <w:rPr>
                <w:szCs w:val="24"/>
              </w:rPr>
              <w:t>DEM</w:t>
            </w:r>
          </w:p>
        </w:tc>
      </w:tr>
      <w:tr w:rsidR="00237AD1" w:rsidRPr="00E94F46" w14:paraId="182136C9"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18101DA" w14:textId="006F6941" w:rsidR="00237AD1" w:rsidRPr="00E94F46" w:rsidRDefault="00237AD1" w:rsidP="00237AD1">
            <w:pPr>
              <w:spacing w:before="60" w:after="60"/>
              <w:rPr>
                <w:szCs w:val="24"/>
              </w:rPr>
            </w:pPr>
            <w:r>
              <w:rPr>
                <w:szCs w:val="24"/>
              </w:rPr>
              <w:t>6124</w:t>
            </w:r>
          </w:p>
        </w:tc>
        <w:tc>
          <w:tcPr>
            <w:tcW w:w="1080" w:type="dxa"/>
            <w:tcBorders>
              <w:top w:val="single" w:sz="6" w:space="0" w:color="000000"/>
              <w:left w:val="single" w:sz="6" w:space="0" w:color="000000"/>
              <w:bottom w:val="single" w:sz="6" w:space="0" w:color="000000"/>
              <w:right w:val="single" w:sz="6" w:space="0" w:color="000000"/>
            </w:tcBorders>
            <w:vAlign w:val="center"/>
          </w:tcPr>
          <w:p w14:paraId="3D30CB1B" w14:textId="5E9A36DD" w:rsidR="00237AD1" w:rsidRPr="00E94F46" w:rsidRDefault="00237AD1" w:rsidP="00237AD1">
            <w:pPr>
              <w:spacing w:before="60" w:after="60"/>
              <w:jc w:val="center"/>
              <w:rPr>
                <w:szCs w:val="24"/>
              </w:rPr>
            </w:pPr>
            <w:r>
              <w:rPr>
                <w:szCs w:val="24"/>
              </w:rPr>
              <w:t>845</w:t>
            </w:r>
          </w:p>
        </w:tc>
        <w:tc>
          <w:tcPr>
            <w:tcW w:w="904" w:type="dxa"/>
            <w:tcBorders>
              <w:top w:val="single" w:sz="6" w:space="0" w:color="000000"/>
              <w:left w:val="single" w:sz="6" w:space="0" w:color="000000"/>
              <w:bottom w:val="single" w:sz="6" w:space="0" w:color="000000"/>
              <w:right w:val="single" w:sz="6" w:space="0" w:color="000000"/>
            </w:tcBorders>
            <w:vAlign w:val="center"/>
          </w:tcPr>
          <w:p w14:paraId="13ECAC85" w14:textId="533A0A4A"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A31865" w14:textId="553BECC7"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00EBCFBC" w14:textId="46213A07"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718D0848" w14:textId="453A6917"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7562B18" w14:textId="6310749C"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A8399B5" w14:textId="295B1C37"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5AC9B2F" w14:textId="6C48EC5B"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CA192A" w14:textId="75E27E87"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93437DA" w14:textId="589D1942"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034F66A3" w14:textId="22AAA0AF" w:rsidR="00237AD1" w:rsidRPr="00E94F46" w:rsidRDefault="00237AD1" w:rsidP="00237AD1">
            <w:pPr>
              <w:spacing w:before="60" w:after="60"/>
              <w:rPr>
                <w:szCs w:val="24"/>
              </w:rPr>
            </w:pPr>
            <w:r>
              <w:rPr>
                <w:szCs w:val="24"/>
              </w:rPr>
              <w:t>DEM, food</w:t>
            </w:r>
          </w:p>
        </w:tc>
      </w:tr>
      <w:tr w:rsidR="00237AD1" w:rsidRPr="00E94F46" w14:paraId="6535EA44"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4D3F8002" w14:textId="720ABB97" w:rsidR="00237AD1" w:rsidRPr="00E94F46" w:rsidRDefault="00237AD1" w:rsidP="00237AD1">
            <w:pPr>
              <w:spacing w:before="60" w:after="60"/>
              <w:rPr>
                <w:szCs w:val="24"/>
              </w:rPr>
            </w:pPr>
            <w:r>
              <w:rPr>
                <w:szCs w:val="24"/>
              </w:rPr>
              <w:t>W6126.2</w:t>
            </w:r>
          </w:p>
        </w:tc>
        <w:tc>
          <w:tcPr>
            <w:tcW w:w="1080" w:type="dxa"/>
            <w:tcBorders>
              <w:top w:val="single" w:sz="6" w:space="0" w:color="000000"/>
              <w:left w:val="single" w:sz="6" w:space="0" w:color="000000"/>
              <w:bottom w:val="single" w:sz="6" w:space="0" w:color="000000"/>
              <w:right w:val="single" w:sz="6" w:space="0" w:color="000000"/>
            </w:tcBorders>
            <w:vAlign w:val="center"/>
          </w:tcPr>
          <w:p w14:paraId="181EA60B" w14:textId="79EB0C9D" w:rsidR="00237AD1" w:rsidRPr="00E94F46" w:rsidRDefault="00237AD1" w:rsidP="00237AD1">
            <w:pPr>
              <w:spacing w:before="60" w:after="60"/>
              <w:jc w:val="center"/>
              <w:rPr>
                <w:szCs w:val="24"/>
              </w:rPr>
            </w:pPr>
            <w:r>
              <w:rPr>
                <w:szCs w:val="24"/>
              </w:rPr>
              <w:t>795</w:t>
            </w:r>
          </w:p>
        </w:tc>
        <w:tc>
          <w:tcPr>
            <w:tcW w:w="904" w:type="dxa"/>
            <w:tcBorders>
              <w:top w:val="single" w:sz="6" w:space="0" w:color="000000"/>
              <w:left w:val="single" w:sz="6" w:space="0" w:color="000000"/>
              <w:bottom w:val="single" w:sz="6" w:space="0" w:color="000000"/>
              <w:right w:val="single" w:sz="6" w:space="0" w:color="000000"/>
            </w:tcBorders>
            <w:vAlign w:val="center"/>
          </w:tcPr>
          <w:p w14:paraId="6AD4BB40" w14:textId="2BD2ADD3"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207C7C" w14:textId="121DECFA"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F54932A" w14:textId="5AE473EA"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2A9E7E50" w14:textId="2B282E2B"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AF58B85" w14:textId="0956743E"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D60848D" w14:textId="7D8F3BC9" w:rsidR="00237AD1" w:rsidRPr="00E94F46" w:rsidRDefault="00237AD1" w:rsidP="00237AD1">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1AC9E5A0" w14:textId="44A05BBD"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E7ADAC7" w14:textId="238D116E"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A27F236" w14:textId="1DDED9A3"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983ED5D" w14:textId="2D4C6729" w:rsidR="00237AD1" w:rsidRPr="00E94F46" w:rsidRDefault="00237AD1" w:rsidP="00237AD1">
            <w:pPr>
              <w:spacing w:before="60" w:after="60"/>
              <w:rPr>
                <w:szCs w:val="24"/>
              </w:rPr>
            </w:pPr>
          </w:p>
        </w:tc>
      </w:tr>
      <w:tr w:rsidR="00237AD1" w:rsidRPr="00E94F46" w14:paraId="2BCDA886"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6069189B" w14:textId="25C87748" w:rsidR="00237AD1" w:rsidRPr="00E94F46" w:rsidRDefault="00237AD1" w:rsidP="00237AD1">
            <w:pPr>
              <w:spacing w:before="60" w:after="60"/>
              <w:rPr>
                <w:szCs w:val="24"/>
              </w:rPr>
            </w:pPr>
            <w:r>
              <w:rPr>
                <w:szCs w:val="24"/>
              </w:rPr>
              <w:t xml:space="preserve">6127 </w:t>
            </w:r>
            <w:proofErr w:type="gramStart"/>
            <w:r>
              <w:rPr>
                <w:szCs w:val="24"/>
              </w:rPr>
              <w:t>huddle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3AE1CD59" w14:textId="0B9CA5FA" w:rsidR="00237AD1" w:rsidRPr="00E94F46" w:rsidRDefault="00237AD1" w:rsidP="00237AD1">
            <w:pPr>
              <w:spacing w:before="60" w:after="60"/>
              <w:jc w:val="center"/>
              <w:rPr>
                <w:szCs w:val="24"/>
              </w:rPr>
            </w:pPr>
            <w:r>
              <w:rPr>
                <w:szCs w:val="24"/>
              </w:rPr>
              <w:t>506</w:t>
            </w:r>
          </w:p>
        </w:tc>
        <w:tc>
          <w:tcPr>
            <w:tcW w:w="904" w:type="dxa"/>
            <w:tcBorders>
              <w:top w:val="single" w:sz="6" w:space="0" w:color="000000"/>
              <w:left w:val="single" w:sz="6" w:space="0" w:color="000000"/>
              <w:bottom w:val="single" w:sz="6" w:space="0" w:color="000000"/>
              <w:right w:val="single" w:sz="6" w:space="0" w:color="000000"/>
            </w:tcBorders>
            <w:vAlign w:val="center"/>
          </w:tcPr>
          <w:p w14:paraId="038F9D69" w14:textId="169F3E74"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9682F6" w14:textId="2CC044C5"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42AEB97" w14:textId="6C431BBE"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1D9CB9A1" w14:textId="29388668"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D9ACB0C" w14:textId="54B633C2"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08A0AB1" w14:textId="709E8D2C"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AC8DA6D" w14:textId="56EC4517"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670754B" w14:textId="47EE7F0E"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509517" w14:textId="095001D5"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15745AD7" w14:textId="651103F1" w:rsidR="00237AD1" w:rsidRPr="00E94F46" w:rsidRDefault="00237AD1" w:rsidP="00237AD1">
            <w:pPr>
              <w:spacing w:before="60" w:after="60"/>
              <w:rPr>
                <w:szCs w:val="24"/>
              </w:rPr>
            </w:pPr>
            <w:r>
              <w:rPr>
                <w:szCs w:val="24"/>
              </w:rPr>
              <w:t>DEM</w:t>
            </w:r>
          </w:p>
        </w:tc>
      </w:tr>
      <w:tr w:rsidR="00237AD1" w:rsidRPr="00E94F46" w14:paraId="27598018"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0BC6DBEC" w14:textId="0CD632D4" w:rsidR="00237AD1" w:rsidRPr="00E94F46" w:rsidRDefault="00237AD1" w:rsidP="00237AD1">
            <w:pPr>
              <w:spacing w:before="60" w:after="60"/>
              <w:rPr>
                <w:szCs w:val="24"/>
              </w:rPr>
            </w:pPr>
            <w:r>
              <w:rPr>
                <w:szCs w:val="24"/>
              </w:rPr>
              <w:t xml:space="preserve">6128 </w:t>
            </w:r>
            <w:proofErr w:type="gramStart"/>
            <w:r>
              <w:rPr>
                <w:szCs w:val="24"/>
              </w:rPr>
              <w:t>huddle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66EFABE6" w14:textId="535B3A6D" w:rsidR="00237AD1" w:rsidRPr="00E94F46" w:rsidRDefault="00237AD1" w:rsidP="00237AD1">
            <w:pPr>
              <w:spacing w:before="60" w:after="60"/>
              <w:jc w:val="center"/>
              <w:rPr>
                <w:szCs w:val="24"/>
              </w:rPr>
            </w:pPr>
            <w:r>
              <w:rPr>
                <w:szCs w:val="24"/>
              </w:rPr>
              <w:t>773</w:t>
            </w:r>
          </w:p>
        </w:tc>
        <w:tc>
          <w:tcPr>
            <w:tcW w:w="904" w:type="dxa"/>
            <w:tcBorders>
              <w:top w:val="single" w:sz="6" w:space="0" w:color="000000"/>
              <w:left w:val="single" w:sz="6" w:space="0" w:color="000000"/>
              <w:bottom w:val="single" w:sz="6" w:space="0" w:color="000000"/>
              <w:right w:val="single" w:sz="6" w:space="0" w:color="000000"/>
            </w:tcBorders>
            <w:vAlign w:val="center"/>
          </w:tcPr>
          <w:p w14:paraId="13A2751E" w14:textId="01799406"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A73BC37" w14:textId="4A1E4C5C"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5086C4A" w14:textId="4F1B0914"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4F2F1259" w14:textId="3EE072D5"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7AABAD5" w14:textId="6CEC6D05"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BDFB466" w14:textId="18058ACE"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018A59E" w14:textId="41235E9E"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C965BD7" w14:textId="04F1B662"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F4E1ED8" w14:textId="5D630405"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23023936" w14:textId="1647283F" w:rsidR="00237AD1" w:rsidRPr="00E94F46" w:rsidRDefault="00237AD1" w:rsidP="00237AD1">
            <w:pPr>
              <w:spacing w:before="60" w:after="60"/>
              <w:rPr>
                <w:szCs w:val="24"/>
              </w:rPr>
            </w:pPr>
            <w:r>
              <w:rPr>
                <w:szCs w:val="24"/>
              </w:rPr>
              <w:t>DEM</w:t>
            </w:r>
          </w:p>
        </w:tc>
      </w:tr>
      <w:tr w:rsidR="00237AD1" w:rsidRPr="00E94F46" w14:paraId="32CE8F4F"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2F93EA64" w14:textId="27DE0232" w:rsidR="00237AD1" w:rsidRPr="00E94F46" w:rsidRDefault="00237AD1" w:rsidP="00237AD1">
            <w:pPr>
              <w:spacing w:before="60" w:after="60"/>
              <w:rPr>
                <w:szCs w:val="24"/>
              </w:rPr>
            </w:pPr>
            <w:r>
              <w:rPr>
                <w:szCs w:val="24"/>
              </w:rPr>
              <w:lastRenderedPageBreak/>
              <w:t>6129</w:t>
            </w:r>
          </w:p>
        </w:tc>
        <w:tc>
          <w:tcPr>
            <w:tcW w:w="1080" w:type="dxa"/>
            <w:tcBorders>
              <w:top w:val="single" w:sz="6" w:space="0" w:color="000000"/>
              <w:left w:val="single" w:sz="6" w:space="0" w:color="000000"/>
              <w:bottom w:val="single" w:sz="6" w:space="0" w:color="000000"/>
              <w:right w:val="single" w:sz="6" w:space="0" w:color="000000"/>
            </w:tcBorders>
            <w:vAlign w:val="center"/>
          </w:tcPr>
          <w:p w14:paraId="5893D7B7" w14:textId="2A232085" w:rsidR="00237AD1" w:rsidRPr="00E94F46" w:rsidRDefault="00237AD1" w:rsidP="00237AD1">
            <w:pPr>
              <w:spacing w:before="60" w:after="60"/>
              <w:jc w:val="center"/>
              <w:rPr>
                <w:szCs w:val="24"/>
              </w:rPr>
            </w:pPr>
            <w:r>
              <w:rPr>
                <w:szCs w:val="24"/>
              </w:rPr>
              <w:t>918</w:t>
            </w:r>
          </w:p>
        </w:tc>
        <w:tc>
          <w:tcPr>
            <w:tcW w:w="904" w:type="dxa"/>
            <w:tcBorders>
              <w:top w:val="single" w:sz="6" w:space="0" w:color="000000"/>
              <w:left w:val="single" w:sz="6" w:space="0" w:color="000000"/>
              <w:bottom w:val="single" w:sz="6" w:space="0" w:color="000000"/>
              <w:right w:val="single" w:sz="6" w:space="0" w:color="000000"/>
            </w:tcBorders>
            <w:vAlign w:val="center"/>
          </w:tcPr>
          <w:p w14:paraId="3AC77C12" w14:textId="3AAAB35B"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EF8A4B" w14:textId="3979B165"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D992B3A" w14:textId="36B77766" w:rsidR="00237AD1" w:rsidRPr="00E94F46" w:rsidRDefault="00237AD1" w:rsidP="00237AD1">
            <w:pPr>
              <w:spacing w:before="60" w:after="60"/>
              <w:jc w:val="center"/>
              <w:rPr>
                <w:szCs w:val="24"/>
              </w:rPr>
            </w:pPr>
            <w:r>
              <w:rPr>
                <w:szCs w:val="24"/>
              </w:rPr>
              <w:t>23</w:t>
            </w:r>
          </w:p>
        </w:tc>
        <w:tc>
          <w:tcPr>
            <w:tcW w:w="1080" w:type="dxa"/>
            <w:tcBorders>
              <w:top w:val="single" w:sz="6" w:space="0" w:color="000000"/>
              <w:left w:val="single" w:sz="6" w:space="0" w:color="000000"/>
              <w:bottom w:val="single" w:sz="6" w:space="0" w:color="000000"/>
              <w:right w:val="single" w:sz="6" w:space="0" w:color="000000"/>
            </w:tcBorders>
            <w:vAlign w:val="center"/>
          </w:tcPr>
          <w:p w14:paraId="681C0A96" w14:textId="48281F8F"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E278C4D" w14:textId="3C03671F"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6CF1761" w14:textId="157900FC"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21C09385" w14:textId="22741C80"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3E82064" w14:textId="5B761671"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B2F9CAF" w14:textId="32C99510" w:rsidR="00237AD1" w:rsidRPr="00E94F46" w:rsidRDefault="00237AD1" w:rsidP="00237AD1">
            <w:pPr>
              <w:spacing w:before="60" w:after="60"/>
              <w:jc w:val="center"/>
              <w:rPr>
                <w:szCs w:val="24"/>
              </w:rPr>
            </w:pPr>
          </w:p>
        </w:tc>
        <w:tc>
          <w:tcPr>
            <w:tcW w:w="1886" w:type="dxa"/>
            <w:tcBorders>
              <w:top w:val="single" w:sz="6" w:space="0" w:color="000000"/>
              <w:left w:val="nil"/>
              <w:bottom w:val="single" w:sz="6" w:space="0" w:color="000000"/>
              <w:right w:val="single" w:sz="12" w:space="0" w:color="000000"/>
            </w:tcBorders>
            <w:vAlign w:val="center"/>
          </w:tcPr>
          <w:p w14:paraId="5C9A9EE5" w14:textId="4DCC5444" w:rsidR="00237AD1" w:rsidRPr="00E94F46" w:rsidRDefault="00237AD1" w:rsidP="00237AD1">
            <w:pPr>
              <w:spacing w:before="60" w:after="60"/>
              <w:rPr>
                <w:szCs w:val="24"/>
              </w:rPr>
            </w:pPr>
          </w:p>
        </w:tc>
      </w:tr>
      <w:tr w:rsidR="00237AD1" w:rsidRPr="00E94F46" w14:paraId="04A38CD9"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95C948E" w14:textId="0F566F6E" w:rsidR="00237AD1" w:rsidRPr="00E94F46" w:rsidRDefault="00237AD1" w:rsidP="00237AD1">
            <w:pPr>
              <w:spacing w:before="60" w:after="60"/>
              <w:rPr>
                <w:szCs w:val="24"/>
              </w:rPr>
            </w:pPr>
            <w:r>
              <w:rPr>
                <w:szCs w:val="24"/>
              </w:rPr>
              <w:t>6130</w:t>
            </w:r>
          </w:p>
        </w:tc>
        <w:tc>
          <w:tcPr>
            <w:tcW w:w="1080" w:type="dxa"/>
            <w:tcBorders>
              <w:top w:val="single" w:sz="6" w:space="0" w:color="000000"/>
              <w:left w:val="single" w:sz="6" w:space="0" w:color="000000"/>
              <w:bottom w:val="single" w:sz="6" w:space="0" w:color="000000"/>
              <w:right w:val="single" w:sz="6" w:space="0" w:color="000000"/>
            </w:tcBorders>
            <w:vAlign w:val="center"/>
          </w:tcPr>
          <w:p w14:paraId="2FBBD0AC" w14:textId="0EB37DF4" w:rsidR="00237AD1" w:rsidRPr="00E94F46" w:rsidRDefault="00237AD1" w:rsidP="00237AD1">
            <w:pPr>
              <w:spacing w:before="60" w:after="60"/>
              <w:jc w:val="center"/>
              <w:rPr>
                <w:szCs w:val="24"/>
              </w:rPr>
            </w:pPr>
            <w:r>
              <w:rPr>
                <w:szCs w:val="24"/>
              </w:rPr>
              <w:t>834</w:t>
            </w:r>
          </w:p>
        </w:tc>
        <w:tc>
          <w:tcPr>
            <w:tcW w:w="904" w:type="dxa"/>
            <w:tcBorders>
              <w:top w:val="single" w:sz="6" w:space="0" w:color="000000"/>
              <w:left w:val="single" w:sz="6" w:space="0" w:color="000000"/>
              <w:bottom w:val="single" w:sz="6" w:space="0" w:color="000000"/>
              <w:right w:val="single" w:sz="6" w:space="0" w:color="000000"/>
            </w:tcBorders>
            <w:vAlign w:val="center"/>
          </w:tcPr>
          <w:p w14:paraId="53411C18" w14:textId="51E30808"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3DF94BF" w14:textId="2096D2FB"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35A1690" w14:textId="4F83D818"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22206E7A" w14:textId="4646DF03"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D9ED164" w14:textId="6997E155"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13B01D4" w14:textId="0C8A384E"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FC2151B" w14:textId="4664C205"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B086A6" w14:textId="5C47D2E0"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2A5FFB" w14:textId="780D3EB2"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72B0D335" w14:textId="7C8D5193" w:rsidR="00237AD1" w:rsidRPr="00E94F46" w:rsidRDefault="00237AD1" w:rsidP="00237AD1">
            <w:pPr>
              <w:spacing w:before="60" w:after="60"/>
              <w:rPr>
                <w:szCs w:val="24"/>
              </w:rPr>
            </w:pPr>
            <w:r>
              <w:rPr>
                <w:szCs w:val="24"/>
              </w:rPr>
              <w:t>DEM, occupant reported odor</w:t>
            </w:r>
          </w:p>
        </w:tc>
      </w:tr>
      <w:tr w:rsidR="00237AD1" w:rsidRPr="00E94F46" w14:paraId="0E036705"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115F0639" w14:textId="016AF698" w:rsidR="00237AD1" w:rsidRPr="00E94F46" w:rsidRDefault="00237AD1" w:rsidP="00237AD1">
            <w:pPr>
              <w:spacing w:before="60" w:after="60"/>
              <w:rPr>
                <w:szCs w:val="24"/>
              </w:rPr>
            </w:pPr>
            <w:r>
              <w:rPr>
                <w:szCs w:val="24"/>
              </w:rPr>
              <w:t xml:space="preserve">6131 </w:t>
            </w:r>
            <w:proofErr w:type="gramStart"/>
            <w:r>
              <w:rPr>
                <w:szCs w:val="24"/>
              </w:rPr>
              <w:t>phone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057E84B0" w14:textId="56618844" w:rsidR="00237AD1" w:rsidRPr="00E94F46" w:rsidRDefault="00237AD1" w:rsidP="00237AD1">
            <w:pPr>
              <w:spacing w:before="60" w:after="60"/>
              <w:jc w:val="center"/>
              <w:rPr>
                <w:szCs w:val="24"/>
              </w:rPr>
            </w:pPr>
            <w:r>
              <w:rPr>
                <w:szCs w:val="24"/>
              </w:rPr>
              <w:t>769</w:t>
            </w:r>
          </w:p>
        </w:tc>
        <w:tc>
          <w:tcPr>
            <w:tcW w:w="904" w:type="dxa"/>
            <w:tcBorders>
              <w:top w:val="single" w:sz="6" w:space="0" w:color="000000"/>
              <w:left w:val="single" w:sz="6" w:space="0" w:color="000000"/>
              <w:bottom w:val="single" w:sz="6" w:space="0" w:color="000000"/>
              <w:right w:val="single" w:sz="6" w:space="0" w:color="000000"/>
            </w:tcBorders>
            <w:vAlign w:val="center"/>
          </w:tcPr>
          <w:p w14:paraId="61B50E74" w14:textId="40920ED1"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F87305" w14:textId="13AAC116"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B6182D3" w14:textId="4C71D3BA"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76E4A3CD" w14:textId="41328F79"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36E9DC9" w14:textId="02AC6841"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C6CF6CB" w14:textId="7F4BA10E"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B44A562" w14:textId="072F8DEF"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389800F" w14:textId="4A71D5CF"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02A906" w14:textId="20A1BE46"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A1B2265" w14:textId="231A9A3A" w:rsidR="00237AD1" w:rsidRPr="00E94F46" w:rsidRDefault="00237AD1" w:rsidP="00237AD1">
            <w:pPr>
              <w:spacing w:before="60" w:after="60"/>
              <w:rPr>
                <w:szCs w:val="24"/>
              </w:rPr>
            </w:pPr>
            <w:r>
              <w:rPr>
                <w:szCs w:val="24"/>
              </w:rPr>
              <w:t>DEM</w:t>
            </w:r>
          </w:p>
        </w:tc>
      </w:tr>
      <w:tr w:rsidR="00237AD1" w:rsidRPr="00E94F46" w14:paraId="4C1E1B92"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393D4A1" w14:textId="4C527F1D" w:rsidR="00237AD1" w:rsidRPr="00E94F46" w:rsidRDefault="00237AD1" w:rsidP="00237AD1">
            <w:pPr>
              <w:spacing w:before="60" w:after="60"/>
              <w:rPr>
                <w:szCs w:val="24"/>
              </w:rPr>
            </w:pPr>
            <w:r>
              <w:rPr>
                <w:szCs w:val="24"/>
              </w:rPr>
              <w:t xml:space="preserve">6132 </w:t>
            </w:r>
            <w:proofErr w:type="gramStart"/>
            <w:r>
              <w:rPr>
                <w:szCs w:val="24"/>
              </w:rPr>
              <w:t>phone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4950E59A" w14:textId="54662D29" w:rsidR="00237AD1" w:rsidRPr="00E94F46" w:rsidRDefault="00237AD1" w:rsidP="00237AD1">
            <w:pPr>
              <w:spacing w:before="60" w:after="60"/>
              <w:jc w:val="center"/>
              <w:rPr>
                <w:szCs w:val="24"/>
              </w:rPr>
            </w:pPr>
            <w:r>
              <w:rPr>
                <w:szCs w:val="24"/>
              </w:rPr>
              <w:t>758</w:t>
            </w:r>
          </w:p>
        </w:tc>
        <w:tc>
          <w:tcPr>
            <w:tcW w:w="904" w:type="dxa"/>
            <w:tcBorders>
              <w:top w:val="single" w:sz="6" w:space="0" w:color="000000"/>
              <w:left w:val="single" w:sz="6" w:space="0" w:color="000000"/>
              <w:bottom w:val="single" w:sz="6" w:space="0" w:color="000000"/>
              <w:right w:val="single" w:sz="6" w:space="0" w:color="000000"/>
            </w:tcBorders>
            <w:vAlign w:val="center"/>
          </w:tcPr>
          <w:p w14:paraId="3F8518DE" w14:textId="04C5679F"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017C0E8" w14:textId="4EC48B5F"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A507054" w14:textId="7FABAC01"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5AF21DA8" w14:textId="75FA5E93"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4753836" w14:textId="2B282815"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5689964" w14:textId="2BD3B937"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8D13F42" w14:textId="50131593"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E74AE14" w14:textId="0C243866"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D470CB6" w14:textId="11450A1D"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9BF549E" w14:textId="4C184ED4" w:rsidR="00237AD1" w:rsidRPr="00E94F46" w:rsidRDefault="00237AD1" w:rsidP="00237AD1">
            <w:pPr>
              <w:spacing w:before="60" w:after="60"/>
              <w:rPr>
                <w:szCs w:val="24"/>
              </w:rPr>
            </w:pPr>
            <w:r>
              <w:rPr>
                <w:szCs w:val="24"/>
              </w:rPr>
              <w:t>DEM</w:t>
            </w:r>
          </w:p>
        </w:tc>
      </w:tr>
      <w:tr w:rsidR="00237AD1" w:rsidRPr="00E94F46" w14:paraId="1D033760"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A1498A4" w14:textId="03B611ED" w:rsidR="00237AD1" w:rsidRPr="00E94F46" w:rsidRDefault="00237AD1" w:rsidP="00237AD1">
            <w:pPr>
              <w:spacing w:before="60" w:after="60"/>
              <w:rPr>
                <w:szCs w:val="24"/>
              </w:rPr>
            </w:pPr>
            <w:r>
              <w:rPr>
                <w:szCs w:val="24"/>
              </w:rPr>
              <w:t>W6133.1</w:t>
            </w:r>
          </w:p>
        </w:tc>
        <w:tc>
          <w:tcPr>
            <w:tcW w:w="1080" w:type="dxa"/>
            <w:tcBorders>
              <w:top w:val="single" w:sz="6" w:space="0" w:color="000000"/>
              <w:left w:val="single" w:sz="6" w:space="0" w:color="000000"/>
              <w:bottom w:val="single" w:sz="6" w:space="0" w:color="000000"/>
              <w:right w:val="single" w:sz="6" w:space="0" w:color="000000"/>
            </w:tcBorders>
            <w:vAlign w:val="center"/>
          </w:tcPr>
          <w:p w14:paraId="433094EF" w14:textId="581E8C24" w:rsidR="00237AD1" w:rsidRPr="00E94F46" w:rsidRDefault="00237AD1" w:rsidP="00237AD1">
            <w:pPr>
              <w:spacing w:before="60" w:after="60"/>
              <w:jc w:val="center"/>
              <w:rPr>
                <w:szCs w:val="24"/>
              </w:rPr>
            </w:pPr>
            <w:r>
              <w:rPr>
                <w:szCs w:val="24"/>
              </w:rPr>
              <w:t>803</w:t>
            </w:r>
          </w:p>
        </w:tc>
        <w:tc>
          <w:tcPr>
            <w:tcW w:w="904" w:type="dxa"/>
            <w:tcBorders>
              <w:top w:val="single" w:sz="6" w:space="0" w:color="000000"/>
              <w:left w:val="single" w:sz="6" w:space="0" w:color="000000"/>
              <w:bottom w:val="single" w:sz="6" w:space="0" w:color="000000"/>
              <w:right w:val="single" w:sz="6" w:space="0" w:color="000000"/>
            </w:tcBorders>
            <w:vAlign w:val="center"/>
          </w:tcPr>
          <w:p w14:paraId="39CE67FF" w14:textId="688016AE"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E786CF1" w14:textId="26580BF8" w:rsidR="00237AD1" w:rsidRPr="00E94F46" w:rsidRDefault="00237AD1" w:rsidP="00237AD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CF82215" w14:textId="2F737187"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464052E0" w14:textId="4C33752D"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8BF938F" w14:textId="3E967663"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CB82DA6" w14:textId="5E9A83CF"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0BBFDB7" w14:textId="32646212"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701291A" w14:textId="64945E7E"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929932" w14:textId="387F935C"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0D0BE956" w14:textId="2D1298EE" w:rsidR="00237AD1" w:rsidRPr="00E94F46" w:rsidRDefault="00237AD1" w:rsidP="00237AD1">
            <w:pPr>
              <w:spacing w:before="60" w:after="60"/>
              <w:rPr>
                <w:szCs w:val="24"/>
              </w:rPr>
            </w:pPr>
            <w:r>
              <w:rPr>
                <w:szCs w:val="24"/>
              </w:rPr>
              <w:t>DEM</w:t>
            </w:r>
          </w:p>
        </w:tc>
      </w:tr>
      <w:tr w:rsidR="00237AD1" w:rsidRPr="00E94F46" w14:paraId="77859E80"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1F701B05" w14:textId="5C77E36E" w:rsidR="00237AD1" w:rsidRPr="00E94F46" w:rsidRDefault="00237AD1" w:rsidP="00237AD1">
            <w:pPr>
              <w:spacing w:before="60" w:after="60"/>
              <w:rPr>
                <w:szCs w:val="24"/>
              </w:rPr>
            </w:pPr>
            <w:r>
              <w:rPr>
                <w:szCs w:val="24"/>
              </w:rPr>
              <w:t>W6132</w:t>
            </w:r>
          </w:p>
        </w:tc>
        <w:tc>
          <w:tcPr>
            <w:tcW w:w="1080" w:type="dxa"/>
            <w:tcBorders>
              <w:top w:val="single" w:sz="6" w:space="0" w:color="000000"/>
              <w:left w:val="single" w:sz="6" w:space="0" w:color="000000"/>
              <w:bottom w:val="single" w:sz="6" w:space="0" w:color="000000"/>
              <w:right w:val="single" w:sz="6" w:space="0" w:color="000000"/>
            </w:tcBorders>
            <w:vAlign w:val="center"/>
          </w:tcPr>
          <w:p w14:paraId="2AC94AB0" w14:textId="3A0BBB85" w:rsidR="00237AD1" w:rsidRPr="00E94F46" w:rsidRDefault="00237AD1" w:rsidP="00237AD1">
            <w:pPr>
              <w:spacing w:before="60" w:after="60"/>
              <w:jc w:val="center"/>
              <w:rPr>
                <w:szCs w:val="24"/>
              </w:rPr>
            </w:pPr>
            <w:r>
              <w:rPr>
                <w:szCs w:val="24"/>
              </w:rPr>
              <w:t>777</w:t>
            </w:r>
          </w:p>
        </w:tc>
        <w:tc>
          <w:tcPr>
            <w:tcW w:w="904" w:type="dxa"/>
            <w:tcBorders>
              <w:top w:val="single" w:sz="6" w:space="0" w:color="000000"/>
              <w:left w:val="single" w:sz="6" w:space="0" w:color="000000"/>
              <w:bottom w:val="single" w:sz="6" w:space="0" w:color="000000"/>
              <w:right w:val="single" w:sz="6" w:space="0" w:color="000000"/>
            </w:tcBorders>
            <w:vAlign w:val="center"/>
          </w:tcPr>
          <w:p w14:paraId="0742FA70" w14:textId="60C5DA7C"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8E4C84" w14:textId="1BE7D933" w:rsidR="00237AD1" w:rsidRPr="00E94F46" w:rsidRDefault="00237AD1" w:rsidP="00237AD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011A35C7" w14:textId="2983B50D"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658DD441" w14:textId="64A9CDE3"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6ED2A40" w14:textId="2D488CC2"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D14ADF7" w14:textId="4BD3C9AF"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D628E55" w14:textId="18EF60E1"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FB3628" w14:textId="2AFA05E1"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59904B" w14:textId="7536203C"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7F017F82" w14:textId="291600B6" w:rsidR="00237AD1" w:rsidRPr="00E94F46" w:rsidRDefault="00237AD1" w:rsidP="00237AD1">
            <w:pPr>
              <w:spacing w:before="60" w:after="60"/>
              <w:rPr>
                <w:szCs w:val="24"/>
              </w:rPr>
            </w:pPr>
            <w:r>
              <w:rPr>
                <w:szCs w:val="24"/>
              </w:rPr>
              <w:t>Boxes</w:t>
            </w:r>
          </w:p>
        </w:tc>
      </w:tr>
      <w:tr w:rsidR="00237AD1" w:rsidRPr="00E94F46" w14:paraId="2229912B"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5C1E9381" w14:textId="56954EAD" w:rsidR="00237AD1" w:rsidRPr="00E94F46" w:rsidRDefault="00237AD1" w:rsidP="00237AD1">
            <w:pPr>
              <w:spacing w:before="60" w:after="60"/>
              <w:rPr>
                <w:szCs w:val="24"/>
              </w:rPr>
            </w:pPr>
            <w:r>
              <w:rPr>
                <w:szCs w:val="24"/>
              </w:rPr>
              <w:t>W6133.5</w:t>
            </w:r>
          </w:p>
        </w:tc>
        <w:tc>
          <w:tcPr>
            <w:tcW w:w="1080" w:type="dxa"/>
            <w:tcBorders>
              <w:top w:val="single" w:sz="6" w:space="0" w:color="000000"/>
              <w:left w:val="single" w:sz="6" w:space="0" w:color="000000"/>
              <w:bottom w:val="single" w:sz="6" w:space="0" w:color="000000"/>
              <w:right w:val="single" w:sz="6" w:space="0" w:color="000000"/>
            </w:tcBorders>
            <w:vAlign w:val="center"/>
          </w:tcPr>
          <w:p w14:paraId="1C0D9136" w14:textId="37C208C6" w:rsidR="00237AD1" w:rsidRPr="00E94F46" w:rsidRDefault="00237AD1" w:rsidP="00237AD1">
            <w:pPr>
              <w:spacing w:before="60" w:after="60"/>
              <w:jc w:val="center"/>
              <w:rPr>
                <w:szCs w:val="24"/>
              </w:rPr>
            </w:pPr>
            <w:r>
              <w:rPr>
                <w:szCs w:val="24"/>
              </w:rPr>
              <w:t>768</w:t>
            </w:r>
          </w:p>
        </w:tc>
        <w:tc>
          <w:tcPr>
            <w:tcW w:w="904" w:type="dxa"/>
            <w:tcBorders>
              <w:top w:val="single" w:sz="6" w:space="0" w:color="000000"/>
              <w:left w:val="single" w:sz="6" w:space="0" w:color="000000"/>
              <w:bottom w:val="single" w:sz="6" w:space="0" w:color="000000"/>
              <w:right w:val="single" w:sz="6" w:space="0" w:color="000000"/>
            </w:tcBorders>
            <w:vAlign w:val="center"/>
          </w:tcPr>
          <w:p w14:paraId="4F8873D2" w14:textId="6173D87A"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0D029C3" w14:textId="4B24E8DD"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CDEFBF4" w14:textId="48651984"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61747882" w14:textId="26155743"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8801D10" w14:textId="534CAB51"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C400E42" w14:textId="2C3215EE"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506FDD8E" w14:textId="001AA317"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E9379C8" w14:textId="54C0571D"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B3EEC2" w14:textId="54845ECF"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53DB611E" w14:textId="3F51D564" w:rsidR="00237AD1" w:rsidRPr="00E94F46" w:rsidRDefault="00237AD1" w:rsidP="00237AD1">
            <w:pPr>
              <w:spacing w:before="60" w:after="60"/>
              <w:rPr>
                <w:szCs w:val="24"/>
              </w:rPr>
            </w:pPr>
          </w:p>
        </w:tc>
      </w:tr>
      <w:tr w:rsidR="00237AD1" w:rsidRPr="00E94F46" w14:paraId="37FC4BB1"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2FB2ED39" w14:textId="6237D45E" w:rsidR="00237AD1" w:rsidRPr="00E94F46" w:rsidRDefault="00237AD1" w:rsidP="00237AD1">
            <w:pPr>
              <w:spacing w:before="60" w:after="60"/>
              <w:rPr>
                <w:szCs w:val="24"/>
              </w:rPr>
            </w:pPr>
            <w:r>
              <w:rPr>
                <w:szCs w:val="24"/>
              </w:rPr>
              <w:t>W6134.1</w:t>
            </w:r>
          </w:p>
        </w:tc>
        <w:tc>
          <w:tcPr>
            <w:tcW w:w="1080" w:type="dxa"/>
            <w:tcBorders>
              <w:top w:val="single" w:sz="6" w:space="0" w:color="000000"/>
              <w:left w:val="single" w:sz="6" w:space="0" w:color="000000"/>
              <w:bottom w:val="single" w:sz="6" w:space="0" w:color="000000"/>
              <w:right w:val="single" w:sz="6" w:space="0" w:color="000000"/>
            </w:tcBorders>
            <w:vAlign w:val="center"/>
          </w:tcPr>
          <w:p w14:paraId="7E436BEF" w14:textId="7661E1A4" w:rsidR="00237AD1" w:rsidRPr="00E94F46" w:rsidRDefault="00237AD1" w:rsidP="00237AD1">
            <w:pPr>
              <w:spacing w:before="60" w:after="60"/>
              <w:jc w:val="center"/>
              <w:rPr>
                <w:szCs w:val="24"/>
              </w:rPr>
            </w:pPr>
            <w:r>
              <w:rPr>
                <w:szCs w:val="24"/>
              </w:rPr>
              <w:t>766</w:t>
            </w:r>
          </w:p>
        </w:tc>
        <w:tc>
          <w:tcPr>
            <w:tcW w:w="904" w:type="dxa"/>
            <w:tcBorders>
              <w:top w:val="single" w:sz="6" w:space="0" w:color="000000"/>
              <w:left w:val="single" w:sz="6" w:space="0" w:color="000000"/>
              <w:bottom w:val="single" w:sz="6" w:space="0" w:color="000000"/>
              <w:right w:val="single" w:sz="6" w:space="0" w:color="000000"/>
            </w:tcBorders>
            <w:vAlign w:val="center"/>
          </w:tcPr>
          <w:p w14:paraId="7B90B3EB" w14:textId="136680BA"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534790" w14:textId="52CDA8C9"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AED4FA2" w14:textId="6DD2F1A9"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4D14B81E" w14:textId="42A539DE"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EF832F8" w14:textId="3F552F26"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EE82E91" w14:textId="5D7EA7CC"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1C4F3816" w14:textId="4E006474"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275B71" w14:textId="71DACD39"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EBC169" w14:textId="487891F6"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567BE4C" w14:textId="0D86AD09" w:rsidR="00237AD1" w:rsidRPr="00E94F46" w:rsidRDefault="00237AD1" w:rsidP="00237AD1">
            <w:pPr>
              <w:spacing w:before="60" w:after="60"/>
              <w:rPr>
                <w:szCs w:val="24"/>
              </w:rPr>
            </w:pPr>
            <w:r>
              <w:rPr>
                <w:szCs w:val="24"/>
              </w:rPr>
              <w:t>Plants</w:t>
            </w:r>
          </w:p>
        </w:tc>
      </w:tr>
      <w:tr w:rsidR="00237AD1" w:rsidRPr="00E94F46" w14:paraId="6CE27E64"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64F09639" w14:textId="39EF01F1" w:rsidR="00237AD1" w:rsidRPr="00E94F46" w:rsidRDefault="00237AD1" w:rsidP="00237AD1">
            <w:pPr>
              <w:spacing w:before="60" w:after="60"/>
              <w:rPr>
                <w:szCs w:val="24"/>
              </w:rPr>
            </w:pPr>
            <w:r>
              <w:rPr>
                <w:szCs w:val="24"/>
              </w:rPr>
              <w:t>W6199.8</w:t>
            </w:r>
          </w:p>
        </w:tc>
        <w:tc>
          <w:tcPr>
            <w:tcW w:w="1080" w:type="dxa"/>
            <w:tcBorders>
              <w:top w:val="single" w:sz="6" w:space="0" w:color="000000"/>
              <w:left w:val="single" w:sz="6" w:space="0" w:color="000000"/>
              <w:bottom w:val="single" w:sz="6" w:space="0" w:color="000000"/>
              <w:right w:val="single" w:sz="6" w:space="0" w:color="000000"/>
            </w:tcBorders>
            <w:vAlign w:val="center"/>
          </w:tcPr>
          <w:p w14:paraId="7CBFE923" w14:textId="356C5079" w:rsidR="00237AD1" w:rsidRPr="00E94F46" w:rsidRDefault="00237AD1" w:rsidP="00237AD1">
            <w:pPr>
              <w:spacing w:before="60" w:after="60"/>
              <w:jc w:val="center"/>
              <w:rPr>
                <w:szCs w:val="24"/>
              </w:rPr>
            </w:pPr>
            <w:r>
              <w:rPr>
                <w:szCs w:val="24"/>
              </w:rPr>
              <w:t>794</w:t>
            </w:r>
          </w:p>
        </w:tc>
        <w:tc>
          <w:tcPr>
            <w:tcW w:w="904" w:type="dxa"/>
            <w:tcBorders>
              <w:top w:val="single" w:sz="6" w:space="0" w:color="000000"/>
              <w:left w:val="single" w:sz="6" w:space="0" w:color="000000"/>
              <w:bottom w:val="single" w:sz="6" w:space="0" w:color="000000"/>
              <w:right w:val="single" w:sz="6" w:space="0" w:color="000000"/>
            </w:tcBorders>
            <w:vAlign w:val="center"/>
          </w:tcPr>
          <w:p w14:paraId="695FDB26" w14:textId="3EEC8FEC"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672F54" w14:textId="0DD555A3"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A8F59EC" w14:textId="6ADA82C3"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8797340" w14:textId="6A0C31A0"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8F853F6" w14:textId="41FE8DC9"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64720CA" w14:textId="22B9B242" w:rsidR="00237AD1" w:rsidRPr="00E94F46" w:rsidRDefault="00237AD1" w:rsidP="00237AD1">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61C1A43F" w14:textId="3C5CC50D"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CC6EDEF" w14:textId="71FFEDCE"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6A2DCFD" w14:textId="6B58CB35"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104B6B8" w14:textId="57F6BF24" w:rsidR="00237AD1" w:rsidRPr="00E94F46" w:rsidRDefault="00237AD1" w:rsidP="00237AD1">
            <w:pPr>
              <w:spacing w:before="60" w:after="60"/>
              <w:rPr>
                <w:szCs w:val="24"/>
              </w:rPr>
            </w:pPr>
          </w:p>
        </w:tc>
      </w:tr>
      <w:tr w:rsidR="00237AD1" w:rsidRPr="00E94F46" w14:paraId="164AA9B4"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4817C275" w14:textId="3B0C4F1C" w:rsidR="00237AD1" w:rsidRPr="00E94F46" w:rsidRDefault="00237AD1" w:rsidP="00237AD1">
            <w:pPr>
              <w:spacing w:before="60" w:after="60"/>
              <w:rPr>
                <w:szCs w:val="24"/>
              </w:rPr>
            </w:pPr>
            <w:r>
              <w:rPr>
                <w:szCs w:val="24"/>
              </w:rPr>
              <w:t>W6155.6</w:t>
            </w:r>
          </w:p>
        </w:tc>
        <w:tc>
          <w:tcPr>
            <w:tcW w:w="1080" w:type="dxa"/>
            <w:tcBorders>
              <w:top w:val="single" w:sz="6" w:space="0" w:color="000000"/>
              <w:left w:val="single" w:sz="6" w:space="0" w:color="000000"/>
              <w:bottom w:val="single" w:sz="6" w:space="0" w:color="000000"/>
              <w:right w:val="single" w:sz="6" w:space="0" w:color="000000"/>
            </w:tcBorders>
            <w:vAlign w:val="center"/>
          </w:tcPr>
          <w:p w14:paraId="528BCD5B" w14:textId="3AC6EBCA" w:rsidR="00237AD1" w:rsidRPr="00E94F46" w:rsidRDefault="00237AD1" w:rsidP="00237AD1">
            <w:pPr>
              <w:spacing w:before="60" w:after="60"/>
              <w:jc w:val="center"/>
              <w:rPr>
                <w:szCs w:val="24"/>
              </w:rPr>
            </w:pPr>
            <w:r>
              <w:rPr>
                <w:szCs w:val="24"/>
              </w:rPr>
              <w:t>765</w:t>
            </w:r>
          </w:p>
        </w:tc>
        <w:tc>
          <w:tcPr>
            <w:tcW w:w="904" w:type="dxa"/>
            <w:tcBorders>
              <w:top w:val="single" w:sz="6" w:space="0" w:color="000000"/>
              <w:left w:val="single" w:sz="6" w:space="0" w:color="000000"/>
              <w:bottom w:val="single" w:sz="6" w:space="0" w:color="000000"/>
              <w:right w:val="single" w:sz="6" w:space="0" w:color="000000"/>
            </w:tcBorders>
            <w:vAlign w:val="center"/>
          </w:tcPr>
          <w:p w14:paraId="58520781" w14:textId="629E9562"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DF6CBD5" w14:textId="3FC78A71"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FF6A0C4" w14:textId="711DB8EB"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138258BF" w14:textId="011127C8"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307368B" w14:textId="7A5F565D"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34D30" w14:textId="476684F3"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004EDF2" w14:textId="37EDE451"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8295000" w14:textId="0252D979"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EF1035" w14:textId="3F6D9E25"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554D6C90" w14:textId="4C6BC045" w:rsidR="00237AD1" w:rsidRPr="00E94F46" w:rsidRDefault="00237AD1" w:rsidP="00237AD1">
            <w:pPr>
              <w:spacing w:before="60" w:after="60"/>
              <w:rPr>
                <w:szCs w:val="24"/>
              </w:rPr>
            </w:pPr>
          </w:p>
        </w:tc>
      </w:tr>
      <w:tr w:rsidR="00237AD1" w:rsidRPr="00E94F46" w14:paraId="127BA8B4"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495D2C9E" w14:textId="3135BF6D" w:rsidR="00237AD1" w:rsidRPr="00E94F46" w:rsidRDefault="00237AD1" w:rsidP="00237AD1">
            <w:pPr>
              <w:spacing w:before="60" w:after="60"/>
              <w:rPr>
                <w:szCs w:val="24"/>
              </w:rPr>
            </w:pPr>
            <w:r>
              <w:rPr>
                <w:szCs w:val="24"/>
              </w:rPr>
              <w:t>W6138.5</w:t>
            </w:r>
          </w:p>
        </w:tc>
        <w:tc>
          <w:tcPr>
            <w:tcW w:w="1080" w:type="dxa"/>
            <w:tcBorders>
              <w:top w:val="single" w:sz="6" w:space="0" w:color="000000"/>
              <w:left w:val="single" w:sz="6" w:space="0" w:color="000000"/>
              <w:bottom w:val="single" w:sz="6" w:space="0" w:color="000000"/>
              <w:right w:val="single" w:sz="6" w:space="0" w:color="000000"/>
            </w:tcBorders>
            <w:vAlign w:val="center"/>
          </w:tcPr>
          <w:p w14:paraId="16857527" w14:textId="701C680F" w:rsidR="00237AD1" w:rsidRPr="00E94F46" w:rsidRDefault="00237AD1" w:rsidP="00237AD1">
            <w:pPr>
              <w:spacing w:before="60" w:after="60"/>
              <w:jc w:val="center"/>
              <w:rPr>
                <w:szCs w:val="24"/>
              </w:rPr>
            </w:pPr>
            <w:r>
              <w:rPr>
                <w:szCs w:val="24"/>
              </w:rPr>
              <w:t>769</w:t>
            </w:r>
          </w:p>
        </w:tc>
        <w:tc>
          <w:tcPr>
            <w:tcW w:w="904" w:type="dxa"/>
            <w:tcBorders>
              <w:top w:val="single" w:sz="6" w:space="0" w:color="000000"/>
              <w:left w:val="single" w:sz="6" w:space="0" w:color="000000"/>
              <w:bottom w:val="single" w:sz="6" w:space="0" w:color="000000"/>
              <w:right w:val="single" w:sz="6" w:space="0" w:color="000000"/>
            </w:tcBorders>
            <w:vAlign w:val="center"/>
          </w:tcPr>
          <w:p w14:paraId="18EC2526" w14:textId="4A1CFDE4"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59DD53" w14:textId="499BB827"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308C8DAC" w14:textId="41622045"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1B23D521" w14:textId="58A053D8"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85B8672" w14:textId="36811650"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8B41E11" w14:textId="2CA02FEE"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0F24C2A" w14:textId="35ACA60F"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60C6DE" w14:textId="3B6B4E6A"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BA03CB" w14:textId="3DD8BD3D"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4307815" w14:textId="26CE0102" w:rsidR="00237AD1" w:rsidRPr="00E94F46" w:rsidRDefault="00237AD1" w:rsidP="00237AD1">
            <w:pPr>
              <w:spacing w:before="60" w:after="60"/>
              <w:rPr>
                <w:szCs w:val="24"/>
              </w:rPr>
            </w:pPr>
          </w:p>
        </w:tc>
      </w:tr>
      <w:tr w:rsidR="00237AD1" w:rsidRPr="00E94F46" w14:paraId="189F9E21"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2D03CA86" w14:textId="02A0C683" w:rsidR="00237AD1" w:rsidRPr="00E94F46" w:rsidRDefault="00237AD1" w:rsidP="00237AD1">
            <w:pPr>
              <w:spacing w:before="60" w:after="60"/>
              <w:rPr>
                <w:szCs w:val="24"/>
              </w:rPr>
            </w:pPr>
            <w:r>
              <w:rPr>
                <w:szCs w:val="24"/>
              </w:rPr>
              <w:lastRenderedPageBreak/>
              <w:t>W6139</w:t>
            </w:r>
          </w:p>
        </w:tc>
        <w:tc>
          <w:tcPr>
            <w:tcW w:w="1080" w:type="dxa"/>
            <w:tcBorders>
              <w:top w:val="single" w:sz="6" w:space="0" w:color="000000"/>
              <w:left w:val="single" w:sz="6" w:space="0" w:color="000000"/>
              <w:bottom w:val="single" w:sz="6" w:space="0" w:color="000000"/>
              <w:right w:val="single" w:sz="6" w:space="0" w:color="000000"/>
            </w:tcBorders>
            <w:vAlign w:val="center"/>
          </w:tcPr>
          <w:p w14:paraId="057D34F3" w14:textId="22CEE1E4" w:rsidR="00237AD1" w:rsidRPr="00E94F46" w:rsidRDefault="00237AD1" w:rsidP="00237AD1">
            <w:pPr>
              <w:spacing w:before="60" w:after="60"/>
              <w:jc w:val="center"/>
              <w:rPr>
                <w:szCs w:val="24"/>
              </w:rPr>
            </w:pPr>
            <w:r>
              <w:rPr>
                <w:szCs w:val="24"/>
              </w:rPr>
              <w:t>762</w:t>
            </w:r>
          </w:p>
        </w:tc>
        <w:tc>
          <w:tcPr>
            <w:tcW w:w="904" w:type="dxa"/>
            <w:tcBorders>
              <w:top w:val="single" w:sz="6" w:space="0" w:color="000000"/>
              <w:left w:val="single" w:sz="6" w:space="0" w:color="000000"/>
              <w:bottom w:val="single" w:sz="6" w:space="0" w:color="000000"/>
              <w:right w:val="single" w:sz="6" w:space="0" w:color="000000"/>
            </w:tcBorders>
            <w:vAlign w:val="center"/>
          </w:tcPr>
          <w:p w14:paraId="2F64FF95" w14:textId="50924877"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ADBE89" w14:textId="47E91C9C" w:rsidR="00237AD1" w:rsidRPr="00E94F46" w:rsidRDefault="00237AD1" w:rsidP="00237AD1">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34736B95" w14:textId="0ABAADB7"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4AF2F67D" w14:textId="4F5A71CE"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1BD8589" w14:textId="1141BD87"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5E6FE90" w14:textId="488FDA7B"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C0BC64" w14:textId="71E9E96B"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2083F9E" w14:textId="1EABFE7E"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17D4A78" w14:textId="3F15AE9E"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2E9EAEAB" w14:textId="348795CB" w:rsidR="00237AD1" w:rsidRPr="00E94F46" w:rsidRDefault="00237AD1" w:rsidP="00237AD1">
            <w:pPr>
              <w:spacing w:before="60" w:after="60"/>
              <w:rPr>
                <w:szCs w:val="24"/>
              </w:rPr>
            </w:pPr>
            <w:r>
              <w:rPr>
                <w:szCs w:val="24"/>
              </w:rPr>
              <w:t>DEM</w:t>
            </w:r>
          </w:p>
        </w:tc>
      </w:tr>
      <w:tr w:rsidR="00237AD1" w:rsidRPr="00E94F46" w14:paraId="53D487EB"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E8220D2" w14:textId="31479671" w:rsidR="00237AD1" w:rsidRPr="00E94F46" w:rsidRDefault="00237AD1" w:rsidP="00237AD1">
            <w:pPr>
              <w:spacing w:before="60" w:after="60"/>
              <w:rPr>
                <w:szCs w:val="24"/>
              </w:rPr>
            </w:pPr>
            <w:r>
              <w:rPr>
                <w:szCs w:val="24"/>
              </w:rPr>
              <w:t xml:space="preserve">6140 </w:t>
            </w:r>
            <w:proofErr w:type="gramStart"/>
            <w:r>
              <w:rPr>
                <w:szCs w:val="24"/>
              </w:rPr>
              <w:t>conference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2131E10C" w14:textId="7548BE3F" w:rsidR="00237AD1" w:rsidRPr="00E94F46" w:rsidRDefault="00237AD1" w:rsidP="00237AD1">
            <w:pPr>
              <w:spacing w:before="60" w:after="60"/>
              <w:jc w:val="center"/>
              <w:rPr>
                <w:szCs w:val="24"/>
              </w:rPr>
            </w:pPr>
            <w:r>
              <w:rPr>
                <w:szCs w:val="24"/>
              </w:rPr>
              <w:t>773</w:t>
            </w:r>
          </w:p>
        </w:tc>
        <w:tc>
          <w:tcPr>
            <w:tcW w:w="904" w:type="dxa"/>
            <w:tcBorders>
              <w:top w:val="single" w:sz="6" w:space="0" w:color="000000"/>
              <w:left w:val="single" w:sz="6" w:space="0" w:color="000000"/>
              <w:bottom w:val="single" w:sz="6" w:space="0" w:color="000000"/>
              <w:right w:val="single" w:sz="6" w:space="0" w:color="000000"/>
            </w:tcBorders>
            <w:vAlign w:val="center"/>
          </w:tcPr>
          <w:p w14:paraId="11934B26" w14:textId="7D821B96"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AB6B6B6" w14:textId="04C317B4"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2E8C5004" w14:textId="412D83B5"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57E67282" w14:textId="728F6792"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A6CEB58" w14:textId="22109BF1"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EC3C2E3" w14:textId="1FDD5E07"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7185A40" w14:textId="3F4C6C77"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C4B36A4" w14:textId="474EF446"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C7C3945" w14:textId="79BC1244"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74AE0A78" w14:textId="3C701334" w:rsidR="00237AD1" w:rsidRPr="00E94F46" w:rsidRDefault="00237AD1" w:rsidP="00237AD1">
            <w:pPr>
              <w:spacing w:before="60" w:after="60"/>
              <w:rPr>
                <w:szCs w:val="24"/>
              </w:rPr>
            </w:pPr>
            <w:r>
              <w:rPr>
                <w:szCs w:val="24"/>
              </w:rPr>
              <w:t>DEM</w:t>
            </w:r>
          </w:p>
        </w:tc>
      </w:tr>
      <w:tr w:rsidR="00237AD1" w:rsidRPr="00E94F46" w14:paraId="76A1E08B"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1B6F129F" w14:textId="4D1A8FE1" w:rsidR="00237AD1" w:rsidRPr="00E94F46" w:rsidRDefault="00237AD1" w:rsidP="00237AD1">
            <w:pPr>
              <w:spacing w:before="60" w:after="60"/>
              <w:rPr>
                <w:szCs w:val="24"/>
              </w:rPr>
            </w:pPr>
            <w:r>
              <w:rPr>
                <w:szCs w:val="24"/>
              </w:rPr>
              <w:t>6141</w:t>
            </w:r>
          </w:p>
        </w:tc>
        <w:tc>
          <w:tcPr>
            <w:tcW w:w="1080" w:type="dxa"/>
            <w:tcBorders>
              <w:top w:val="single" w:sz="6" w:space="0" w:color="000000"/>
              <w:left w:val="single" w:sz="6" w:space="0" w:color="000000"/>
              <w:bottom w:val="single" w:sz="6" w:space="0" w:color="000000"/>
              <w:right w:val="single" w:sz="6" w:space="0" w:color="000000"/>
            </w:tcBorders>
            <w:vAlign w:val="center"/>
          </w:tcPr>
          <w:p w14:paraId="0F2A25D9" w14:textId="6EA6B1F2" w:rsidR="00237AD1" w:rsidRPr="00E94F46" w:rsidRDefault="00237AD1" w:rsidP="00237AD1">
            <w:pPr>
              <w:spacing w:before="60" w:after="60"/>
              <w:jc w:val="center"/>
              <w:rPr>
                <w:szCs w:val="24"/>
              </w:rPr>
            </w:pPr>
            <w:r>
              <w:rPr>
                <w:szCs w:val="24"/>
              </w:rPr>
              <w:t>765</w:t>
            </w:r>
          </w:p>
        </w:tc>
        <w:tc>
          <w:tcPr>
            <w:tcW w:w="904" w:type="dxa"/>
            <w:tcBorders>
              <w:top w:val="single" w:sz="6" w:space="0" w:color="000000"/>
              <w:left w:val="single" w:sz="6" w:space="0" w:color="000000"/>
              <w:bottom w:val="single" w:sz="6" w:space="0" w:color="000000"/>
              <w:right w:val="single" w:sz="6" w:space="0" w:color="000000"/>
            </w:tcBorders>
            <w:vAlign w:val="center"/>
          </w:tcPr>
          <w:p w14:paraId="5EFA9F44" w14:textId="792044B3"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FBCDEB3" w14:textId="5F612FDD" w:rsidR="00237AD1" w:rsidRPr="00E94F46" w:rsidRDefault="00237AD1" w:rsidP="00237AD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BB8618E" w14:textId="6AA4ADCD"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0B8346FA" w14:textId="38D4AA49"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583D6FC" w14:textId="723B335B"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64695C0" w14:textId="5A4AE018" w:rsidR="00237AD1" w:rsidRPr="00E94F46" w:rsidRDefault="00237AD1" w:rsidP="00237AD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1CEBB1AE" w14:textId="444C5457"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90C2C44" w14:textId="3AFE0CBA"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30AEE32" w14:textId="161333EF"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55609E33" w14:textId="35ADF376" w:rsidR="00237AD1" w:rsidRPr="00E94F46" w:rsidRDefault="00237AD1" w:rsidP="00237AD1">
            <w:pPr>
              <w:spacing w:before="60" w:after="60"/>
              <w:rPr>
                <w:szCs w:val="24"/>
              </w:rPr>
            </w:pPr>
            <w:r>
              <w:rPr>
                <w:szCs w:val="24"/>
              </w:rPr>
              <w:t>DEM</w:t>
            </w:r>
          </w:p>
        </w:tc>
      </w:tr>
      <w:tr w:rsidR="00237AD1" w:rsidRPr="00E94F46" w14:paraId="40C04F6D"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3B30396B" w14:textId="6D911D67" w:rsidR="00237AD1" w:rsidRPr="00E94F46" w:rsidRDefault="00237AD1" w:rsidP="00237AD1">
            <w:pPr>
              <w:spacing w:before="60" w:after="60"/>
              <w:rPr>
                <w:szCs w:val="24"/>
              </w:rPr>
            </w:pPr>
            <w:r>
              <w:rPr>
                <w:szCs w:val="24"/>
              </w:rPr>
              <w:t>6143 break room</w:t>
            </w:r>
          </w:p>
        </w:tc>
        <w:tc>
          <w:tcPr>
            <w:tcW w:w="1080" w:type="dxa"/>
            <w:tcBorders>
              <w:top w:val="single" w:sz="6" w:space="0" w:color="000000"/>
              <w:left w:val="single" w:sz="6" w:space="0" w:color="000000"/>
              <w:bottom w:val="single" w:sz="6" w:space="0" w:color="000000"/>
              <w:right w:val="single" w:sz="6" w:space="0" w:color="000000"/>
            </w:tcBorders>
            <w:vAlign w:val="center"/>
          </w:tcPr>
          <w:p w14:paraId="4417A0B4" w14:textId="58CE5951" w:rsidR="00237AD1" w:rsidRPr="00E94F46" w:rsidRDefault="00237AD1" w:rsidP="00237AD1">
            <w:pPr>
              <w:spacing w:before="60" w:after="60"/>
              <w:jc w:val="center"/>
              <w:rPr>
                <w:szCs w:val="24"/>
              </w:rPr>
            </w:pPr>
            <w:r>
              <w:rPr>
                <w:szCs w:val="24"/>
              </w:rPr>
              <w:t>786</w:t>
            </w:r>
          </w:p>
        </w:tc>
        <w:tc>
          <w:tcPr>
            <w:tcW w:w="904" w:type="dxa"/>
            <w:tcBorders>
              <w:top w:val="single" w:sz="6" w:space="0" w:color="000000"/>
              <w:left w:val="single" w:sz="6" w:space="0" w:color="000000"/>
              <w:bottom w:val="single" w:sz="6" w:space="0" w:color="000000"/>
              <w:right w:val="single" w:sz="6" w:space="0" w:color="000000"/>
            </w:tcBorders>
            <w:vAlign w:val="center"/>
          </w:tcPr>
          <w:p w14:paraId="597CE345" w14:textId="0BD003F1"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27ABA7" w14:textId="79965CF1"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7F0FA7D" w14:textId="59C4E6DD"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32C65890" w14:textId="34C5A8A4"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31C6137" w14:textId="642E1CD9"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E406D44" w14:textId="70B38C5B"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8ACCB8F" w14:textId="1DD660CD"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809D82E" w14:textId="3F3B199B"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B7557E" w14:textId="1B292F95"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0057BB7D" w14:textId="0B7DB59A" w:rsidR="00237AD1" w:rsidRPr="00E94F46" w:rsidRDefault="00237AD1" w:rsidP="00237AD1">
            <w:pPr>
              <w:spacing w:before="60" w:after="60"/>
              <w:rPr>
                <w:szCs w:val="24"/>
              </w:rPr>
            </w:pPr>
            <w:r>
              <w:rPr>
                <w:szCs w:val="24"/>
              </w:rPr>
              <w:t>3 refrigerators (clean) microwaves, other equipment, sink, NC</w:t>
            </w:r>
          </w:p>
        </w:tc>
      </w:tr>
      <w:tr w:rsidR="00237AD1" w:rsidRPr="00E94F46" w14:paraId="260B31CC"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2300FEC2" w14:textId="79040535" w:rsidR="00237AD1" w:rsidRDefault="00237AD1" w:rsidP="00237AD1">
            <w:pPr>
              <w:spacing w:before="60" w:after="60"/>
              <w:rPr>
                <w:szCs w:val="24"/>
              </w:rPr>
            </w:pPr>
            <w:r>
              <w:rPr>
                <w:szCs w:val="24"/>
              </w:rPr>
              <w:t xml:space="preserve">6101 </w:t>
            </w:r>
            <w:proofErr w:type="gramStart"/>
            <w:r>
              <w:rPr>
                <w:szCs w:val="24"/>
              </w:rPr>
              <w:t>reception</w:t>
            </w:r>
            <w:proofErr w:type="gramEnd"/>
            <w:r>
              <w:rPr>
                <w:szCs w:val="24"/>
              </w:rPr>
              <w:t xml:space="preserve"> for parking, staff side</w:t>
            </w:r>
          </w:p>
        </w:tc>
        <w:tc>
          <w:tcPr>
            <w:tcW w:w="1080" w:type="dxa"/>
            <w:tcBorders>
              <w:top w:val="single" w:sz="6" w:space="0" w:color="000000"/>
              <w:left w:val="single" w:sz="6" w:space="0" w:color="000000"/>
              <w:bottom w:val="single" w:sz="6" w:space="0" w:color="000000"/>
              <w:right w:val="single" w:sz="6" w:space="0" w:color="000000"/>
            </w:tcBorders>
            <w:vAlign w:val="center"/>
          </w:tcPr>
          <w:p w14:paraId="783A22E1" w14:textId="43768E04" w:rsidR="00237AD1" w:rsidRPr="00E94F46" w:rsidRDefault="00237AD1" w:rsidP="00237AD1">
            <w:pPr>
              <w:spacing w:before="60" w:after="60"/>
              <w:jc w:val="center"/>
              <w:rPr>
                <w:szCs w:val="24"/>
              </w:rPr>
            </w:pPr>
            <w:r>
              <w:rPr>
                <w:szCs w:val="24"/>
              </w:rPr>
              <w:t>783</w:t>
            </w:r>
          </w:p>
        </w:tc>
        <w:tc>
          <w:tcPr>
            <w:tcW w:w="904" w:type="dxa"/>
            <w:tcBorders>
              <w:top w:val="single" w:sz="6" w:space="0" w:color="000000"/>
              <w:left w:val="single" w:sz="6" w:space="0" w:color="000000"/>
              <w:bottom w:val="single" w:sz="6" w:space="0" w:color="000000"/>
              <w:right w:val="single" w:sz="6" w:space="0" w:color="000000"/>
            </w:tcBorders>
            <w:vAlign w:val="center"/>
          </w:tcPr>
          <w:p w14:paraId="6958F9BD" w14:textId="53922119"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571A5FF" w14:textId="4F324A5E" w:rsidR="00237AD1" w:rsidRPr="00E94F46" w:rsidRDefault="00237AD1" w:rsidP="00237A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3F9F56A" w14:textId="41AD8347"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6748ABD0" w14:textId="3B687794"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8536ED6" w14:textId="58159529"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9F42F44" w14:textId="53644261"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7C62256" w14:textId="409FDC7C"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72026E4" w14:textId="054B3A02"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80D703" w14:textId="17FDAA08"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04C5744C" w14:textId="76D835D6" w:rsidR="00237AD1" w:rsidRPr="00E94F46" w:rsidRDefault="00237AD1" w:rsidP="00237AD1">
            <w:pPr>
              <w:spacing w:before="60" w:after="60"/>
              <w:rPr>
                <w:szCs w:val="24"/>
              </w:rPr>
            </w:pPr>
            <w:r>
              <w:rPr>
                <w:szCs w:val="24"/>
              </w:rPr>
              <w:t>Shredder</w:t>
            </w:r>
          </w:p>
        </w:tc>
      </w:tr>
      <w:tr w:rsidR="00237AD1" w:rsidRPr="00E94F46" w14:paraId="21002898"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2CB3D819" w14:textId="62242790" w:rsidR="00237AD1" w:rsidRPr="00E94F46" w:rsidRDefault="00237AD1" w:rsidP="00237AD1">
            <w:pPr>
              <w:spacing w:before="60" w:after="60"/>
              <w:rPr>
                <w:szCs w:val="24"/>
              </w:rPr>
            </w:pPr>
            <w:r>
              <w:rPr>
                <w:szCs w:val="24"/>
              </w:rPr>
              <w:t>W6148.2</w:t>
            </w:r>
          </w:p>
        </w:tc>
        <w:tc>
          <w:tcPr>
            <w:tcW w:w="1080" w:type="dxa"/>
            <w:tcBorders>
              <w:top w:val="single" w:sz="6" w:space="0" w:color="000000"/>
              <w:left w:val="single" w:sz="6" w:space="0" w:color="000000"/>
              <w:bottom w:val="single" w:sz="6" w:space="0" w:color="000000"/>
              <w:right w:val="single" w:sz="6" w:space="0" w:color="000000"/>
            </w:tcBorders>
            <w:vAlign w:val="center"/>
          </w:tcPr>
          <w:p w14:paraId="0A761499" w14:textId="389312D9" w:rsidR="00237AD1" w:rsidRPr="00E94F46" w:rsidRDefault="00237AD1" w:rsidP="00237AD1">
            <w:pPr>
              <w:spacing w:before="60" w:after="60"/>
              <w:jc w:val="center"/>
              <w:rPr>
                <w:szCs w:val="24"/>
              </w:rPr>
            </w:pPr>
            <w:r>
              <w:rPr>
                <w:szCs w:val="24"/>
              </w:rPr>
              <w:t>768</w:t>
            </w:r>
          </w:p>
        </w:tc>
        <w:tc>
          <w:tcPr>
            <w:tcW w:w="904" w:type="dxa"/>
            <w:tcBorders>
              <w:top w:val="single" w:sz="6" w:space="0" w:color="000000"/>
              <w:left w:val="single" w:sz="6" w:space="0" w:color="000000"/>
              <w:bottom w:val="single" w:sz="6" w:space="0" w:color="000000"/>
              <w:right w:val="single" w:sz="6" w:space="0" w:color="000000"/>
            </w:tcBorders>
            <w:vAlign w:val="center"/>
          </w:tcPr>
          <w:p w14:paraId="6F00D911" w14:textId="06C925EF"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E9456D1" w14:textId="4F95965F" w:rsidR="00237AD1" w:rsidRPr="00E94F46" w:rsidRDefault="00237AD1" w:rsidP="00237A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BD34A4B" w14:textId="591146CC" w:rsidR="00237AD1" w:rsidRPr="00E94F46" w:rsidRDefault="00237AD1" w:rsidP="00237AD1">
            <w:pPr>
              <w:spacing w:before="60" w:after="60"/>
              <w:jc w:val="center"/>
              <w:rPr>
                <w:szCs w:val="24"/>
              </w:rPr>
            </w:pPr>
            <w:r>
              <w:rPr>
                <w:szCs w:val="24"/>
              </w:rPr>
              <w:t>20</w:t>
            </w:r>
          </w:p>
        </w:tc>
        <w:tc>
          <w:tcPr>
            <w:tcW w:w="1080" w:type="dxa"/>
            <w:tcBorders>
              <w:top w:val="single" w:sz="6" w:space="0" w:color="000000"/>
              <w:left w:val="single" w:sz="6" w:space="0" w:color="000000"/>
              <w:bottom w:val="single" w:sz="6" w:space="0" w:color="000000"/>
              <w:right w:val="single" w:sz="6" w:space="0" w:color="000000"/>
            </w:tcBorders>
            <w:vAlign w:val="center"/>
          </w:tcPr>
          <w:p w14:paraId="23D60C32" w14:textId="5D9E6DE3"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63DBA7A" w14:textId="4F08280D"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59E91D5" w14:textId="15A7ED0D" w:rsidR="00237AD1" w:rsidRPr="00E94F46" w:rsidRDefault="00237AD1" w:rsidP="00237AD1">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0F4D9703" w14:textId="1073AC26"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EA70085" w14:textId="31FD2516"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CBAB28" w14:textId="21A37CF6"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3B720A41" w14:textId="28D0AC4B" w:rsidR="00237AD1" w:rsidRPr="00E94F46" w:rsidRDefault="00237AD1" w:rsidP="00237AD1">
            <w:pPr>
              <w:spacing w:before="60" w:after="60"/>
              <w:rPr>
                <w:szCs w:val="24"/>
              </w:rPr>
            </w:pPr>
          </w:p>
        </w:tc>
      </w:tr>
      <w:tr w:rsidR="00237AD1" w:rsidRPr="00E94F46" w14:paraId="7FD9227C"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1E2225EA" w14:textId="4EB306BD" w:rsidR="00237AD1" w:rsidRPr="00E94F46" w:rsidRDefault="00237AD1" w:rsidP="00237AD1">
            <w:pPr>
              <w:spacing w:before="60" w:after="60"/>
              <w:rPr>
                <w:szCs w:val="24"/>
              </w:rPr>
            </w:pPr>
            <w:r>
              <w:rPr>
                <w:szCs w:val="24"/>
              </w:rPr>
              <w:t>W6149.8</w:t>
            </w:r>
          </w:p>
        </w:tc>
        <w:tc>
          <w:tcPr>
            <w:tcW w:w="1080" w:type="dxa"/>
            <w:tcBorders>
              <w:top w:val="single" w:sz="6" w:space="0" w:color="000000"/>
              <w:left w:val="single" w:sz="6" w:space="0" w:color="000000"/>
              <w:bottom w:val="single" w:sz="6" w:space="0" w:color="000000"/>
              <w:right w:val="single" w:sz="6" w:space="0" w:color="000000"/>
            </w:tcBorders>
            <w:vAlign w:val="center"/>
          </w:tcPr>
          <w:p w14:paraId="1F153B8E" w14:textId="1A73AF78" w:rsidR="00237AD1" w:rsidRPr="00E94F46" w:rsidRDefault="00237AD1" w:rsidP="00237AD1">
            <w:pPr>
              <w:spacing w:before="60" w:after="60"/>
              <w:jc w:val="center"/>
              <w:rPr>
                <w:szCs w:val="24"/>
              </w:rPr>
            </w:pPr>
            <w:r>
              <w:rPr>
                <w:szCs w:val="24"/>
              </w:rPr>
              <w:t>730</w:t>
            </w:r>
          </w:p>
        </w:tc>
        <w:tc>
          <w:tcPr>
            <w:tcW w:w="904" w:type="dxa"/>
            <w:tcBorders>
              <w:top w:val="single" w:sz="6" w:space="0" w:color="000000"/>
              <w:left w:val="single" w:sz="6" w:space="0" w:color="000000"/>
              <w:bottom w:val="single" w:sz="6" w:space="0" w:color="000000"/>
              <w:right w:val="single" w:sz="6" w:space="0" w:color="000000"/>
            </w:tcBorders>
            <w:vAlign w:val="center"/>
          </w:tcPr>
          <w:p w14:paraId="0C9A7D3F" w14:textId="2035E9A3"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C39861" w14:textId="009D4634"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73B98771" w14:textId="2EF7EF44" w:rsidR="00237AD1" w:rsidRPr="00E94F46" w:rsidRDefault="00237AD1" w:rsidP="00237AD1">
            <w:pPr>
              <w:spacing w:before="60" w:after="60"/>
              <w:jc w:val="center"/>
              <w:rPr>
                <w:szCs w:val="24"/>
              </w:rPr>
            </w:pPr>
            <w:r>
              <w:rPr>
                <w:szCs w:val="24"/>
              </w:rPr>
              <w:t>20</w:t>
            </w:r>
          </w:p>
        </w:tc>
        <w:tc>
          <w:tcPr>
            <w:tcW w:w="1080" w:type="dxa"/>
            <w:tcBorders>
              <w:top w:val="single" w:sz="6" w:space="0" w:color="000000"/>
              <w:left w:val="single" w:sz="6" w:space="0" w:color="000000"/>
              <w:bottom w:val="single" w:sz="6" w:space="0" w:color="000000"/>
              <w:right w:val="single" w:sz="6" w:space="0" w:color="000000"/>
            </w:tcBorders>
            <w:vAlign w:val="center"/>
          </w:tcPr>
          <w:p w14:paraId="2F8E01D2" w14:textId="3DC3FA67"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6F5EC17" w14:textId="06F5529E"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5E8B438" w14:textId="3E0312D3"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B56CDDD" w14:textId="6DE1F4A7"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C248B80" w14:textId="578485F9"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1087CDA" w14:textId="72E04AD3"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2DAA7862" w14:textId="0AA30500" w:rsidR="00237AD1" w:rsidRPr="00E94F46" w:rsidRDefault="00237AD1" w:rsidP="00237AD1">
            <w:pPr>
              <w:spacing w:before="60" w:after="60"/>
              <w:rPr>
                <w:szCs w:val="24"/>
              </w:rPr>
            </w:pPr>
          </w:p>
        </w:tc>
      </w:tr>
      <w:tr w:rsidR="00237AD1" w:rsidRPr="00E94F46" w14:paraId="4114EF87"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480CFBE9" w14:textId="576E1B5B" w:rsidR="00237AD1" w:rsidRPr="00E94F46" w:rsidRDefault="00237AD1" w:rsidP="00237AD1">
            <w:pPr>
              <w:spacing w:before="60" w:after="60"/>
              <w:rPr>
                <w:szCs w:val="24"/>
              </w:rPr>
            </w:pPr>
            <w:r>
              <w:rPr>
                <w:szCs w:val="24"/>
              </w:rPr>
              <w:t>W6149.3</w:t>
            </w:r>
          </w:p>
        </w:tc>
        <w:tc>
          <w:tcPr>
            <w:tcW w:w="1080" w:type="dxa"/>
            <w:tcBorders>
              <w:top w:val="single" w:sz="6" w:space="0" w:color="000000"/>
              <w:left w:val="single" w:sz="6" w:space="0" w:color="000000"/>
              <w:bottom w:val="single" w:sz="6" w:space="0" w:color="000000"/>
              <w:right w:val="single" w:sz="6" w:space="0" w:color="000000"/>
            </w:tcBorders>
            <w:vAlign w:val="center"/>
          </w:tcPr>
          <w:p w14:paraId="35290611" w14:textId="1CBFF6E2" w:rsidR="00237AD1" w:rsidRPr="00E94F46" w:rsidRDefault="00237AD1" w:rsidP="00237AD1">
            <w:pPr>
              <w:spacing w:before="60" w:after="60"/>
              <w:jc w:val="center"/>
              <w:rPr>
                <w:szCs w:val="24"/>
              </w:rPr>
            </w:pPr>
            <w:r>
              <w:rPr>
                <w:szCs w:val="24"/>
              </w:rPr>
              <w:t>707</w:t>
            </w:r>
          </w:p>
        </w:tc>
        <w:tc>
          <w:tcPr>
            <w:tcW w:w="904" w:type="dxa"/>
            <w:tcBorders>
              <w:top w:val="single" w:sz="6" w:space="0" w:color="000000"/>
              <w:left w:val="single" w:sz="6" w:space="0" w:color="000000"/>
              <w:bottom w:val="single" w:sz="6" w:space="0" w:color="000000"/>
              <w:right w:val="single" w:sz="6" w:space="0" w:color="000000"/>
            </w:tcBorders>
            <w:vAlign w:val="center"/>
          </w:tcPr>
          <w:p w14:paraId="01DA8DA6" w14:textId="69E21BC7"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878DA1E" w14:textId="47DE3ADA"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F548F50" w14:textId="179357C7" w:rsidR="00237AD1" w:rsidRPr="00E94F46" w:rsidRDefault="00237AD1" w:rsidP="00237AD1">
            <w:pPr>
              <w:spacing w:before="60" w:after="60"/>
              <w:jc w:val="center"/>
              <w:rPr>
                <w:szCs w:val="24"/>
              </w:rPr>
            </w:pPr>
            <w:r>
              <w:rPr>
                <w:szCs w:val="24"/>
              </w:rPr>
              <w:t>20</w:t>
            </w:r>
          </w:p>
        </w:tc>
        <w:tc>
          <w:tcPr>
            <w:tcW w:w="1080" w:type="dxa"/>
            <w:tcBorders>
              <w:top w:val="single" w:sz="6" w:space="0" w:color="000000"/>
              <w:left w:val="single" w:sz="6" w:space="0" w:color="000000"/>
              <w:bottom w:val="single" w:sz="6" w:space="0" w:color="000000"/>
              <w:right w:val="single" w:sz="6" w:space="0" w:color="000000"/>
            </w:tcBorders>
            <w:vAlign w:val="center"/>
          </w:tcPr>
          <w:p w14:paraId="3A0AB572" w14:textId="41CA05C3"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B173DFA" w14:textId="017B9B98"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7DFB7E5" w14:textId="16A60B96"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C9EB217" w14:textId="616EACA4"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F231DC2" w14:textId="12147827"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13969A1" w14:textId="3F993057"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32960A46" w14:textId="57BCADD7" w:rsidR="00237AD1" w:rsidRPr="00E94F46" w:rsidRDefault="00237AD1" w:rsidP="00237AD1">
            <w:pPr>
              <w:spacing w:before="60" w:after="60"/>
              <w:rPr>
                <w:szCs w:val="24"/>
              </w:rPr>
            </w:pPr>
          </w:p>
        </w:tc>
      </w:tr>
      <w:tr w:rsidR="00237AD1" w:rsidRPr="00E94F46" w14:paraId="6EC2C1EE"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5B35EE8D" w14:textId="3A3ABE23" w:rsidR="00237AD1" w:rsidRPr="00E94F46" w:rsidRDefault="00237AD1" w:rsidP="00237AD1">
            <w:pPr>
              <w:spacing w:before="60" w:after="60"/>
              <w:rPr>
                <w:szCs w:val="24"/>
              </w:rPr>
            </w:pPr>
            <w:r>
              <w:rPr>
                <w:szCs w:val="24"/>
              </w:rPr>
              <w:t xml:space="preserve">6150 </w:t>
            </w:r>
            <w:proofErr w:type="gramStart"/>
            <w:r>
              <w:rPr>
                <w:szCs w:val="24"/>
              </w:rPr>
              <w:t>huddle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3F0D6F44" w14:textId="1A4DE2F2" w:rsidR="00237AD1" w:rsidRPr="00E94F46" w:rsidRDefault="00237AD1" w:rsidP="00237AD1">
            <w:pPr>
              <w:spacing w:before="60" w:after="60"/>
              <w:jc w:val="center"/>
              <w:rPr>
                <w:szCs w:val="24"/>
              </w:rPr>
            </w:pPr>
            <w:r>
              <w:rPr>
                <w:szCs w:val="24"/>
              </w:rPr>
              <w:t>703</w:t>
            </w:r>
          </w:p>
        </w:tc>
        <w:tc>
          <w:tcPr>
            <w:tcW w:w="904" w:type="dxa"/>
            <w:tcBorders>
              <w:top w:val="single" w:sz="6" w:space="0" w:color="000000"/>
              <w:left w:val="single" w:sz="6" w:space="0" w:color="000000"/>
              <w:bottom w:val="single" w:sz="6" w:space="0" w:color="000000"/>
              <w:right w:val="single" w:sz="6" w:space="0" w:color="000000"/>
            </w:tcBorders>
            <w:vAlign w:val="center"/>
          </w:tcPr>
          <w:p w14:paraId="01724798" w14:textId="0A7E54BE"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8313510" w14:textId="67D93ED3"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2CD6C0C" w14:textId="0066C7A7"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DB6E769" w14:textId="3EA2176C"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17AF42E" w14:textId="7E0CB78F"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CD85736" w14:textId="3446F6E8"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2968D51" w14:textId="7C0B8809"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4B844B9" w14:textId="365229B7"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C31676A" w14:textId="547FA2E6"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6E59313C" w14:textId="2B3A4ECF" w:rsidR="00237AD1" w:rsidRPr="00E94F46" w:rsidRDefault="00237AD1" w:rsidP="00237AD1">
            <w:pPr>
              <w:spacing w:before="60" w:after="60"/>
              <w:rPr>
                <w:szCs w:val="24"/>
              </w:rPr>
            </w:pPr>
            <w:r>
              <w:rPr>
                <w:szCs w:val="24"/>
              </w:rPr>
              <w:t>DEM</w:t>
            </w:r>
          </w:p>
        </w:tc>
      </w:tr>
      <w:tr w:rsidR="00237AD1" w:rsidRPr="00E94F46" w14:paraId="1FF9CC93"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1B0D6FCF" w14:textId="3F49DD85" w:rsidR="00237AD1" w:rsidRDefault="00237AD1" w:rsidP="00237AD1">
            <w:pPr>
              <w:spacing w:before="60" w:after="60"/>
              <w:rPr>
                <w:szCs w:val="24"/>
              </w:rPr>
            </w:pPr>
            <w:r>
              <w:rPr>
                <w:szCs w:val="24"/>
              </w:rPr>
              <w:lastRenderedPageBreak/>
              <w:t xml:space="preserve">6151 </w:t>
            </w:r>
            <w:proofErr w:type="gramStart"/>
            <w:r>
              <w:rPr>
                <w:szCs w:val="24"/>
              </w:rPr>
              <w:t>huddle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6D872B98" w14:textId="0D396113" w:rsidR="00237AD1" w:rsidRDefault="00237AD1" w:rsidP="00237AD1">
            <w:pPr>
              <w:spacing w:before="60" w:after="60"/>
              <w:jc w:val="center"/>
              <w:rPr>
                <w:szCs w:val="24"/>
              </w:rPr>
            </w:pPr>
            <w:r>
              <w:rPr>
                <w:szCs w:val="24"/>
              </w:rPr>
              <w:t>710</w:t>
            </w:r>
          </w:p>
        </w:tc>
        <w:tc>
          <w:tcPr>
            <w:tcW w:w="904" w:type="dxa"/>
            <w:tcBorders>
              <w:top w:val="single" w:sz="6" w:space="0" w:color="000000"/>
              <w:left w:val="single" w:sz="6" w:space="0" w:color="000000"/>
              <w:bottom w:val="single" w:sz="6" w:space="0" w:color="000000"/>
              <w:right w:val="single" w:sz="6" w:space="0" w:color="000000"/>
            </w:tcBorders>
            <w:vAlign w:val="center"/>
          </w:tcPr>
          <w:p w14:paraId="75A0466C" w14:textId="445D9E53" w:rsidR="00237AD1"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BAA621" w14:textId="307039FC" w:rsidR="00237AD1"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384146F" w14:textId="38E11211" w:rsidR="00237AD1" w:rsidRDefault="00237AD1" w:rsidP="00237AD1">
            <w:pPr>
              <w:spacing w:before="60" w:after="60"/>
              <w:jc w:val="center"/>
              <w:rPr>
                <w:szCs w:val="24"/>
              </w:rPr>
            </w:pPr>
            <w:r>
              <w:rPr>
                <w:szCs w:val="24"/>
              </w:rPr>
              <w:t>20</w:t>
            </w:r>
          </w:p>
        </w:tc>
        <w:tc>
          <w:tcPr>
            <w:tcW w:w="1080" w:type="dxa"/>
            <w:tcBorders>
              <w:top w:val="single" w:sz="6" w:space="0" w:color="000000"/>
              <w:left w:val="single" w:sz="6" w:space="0" w:color="000000"/>
              <w:bottom w:val="single" w:sz="6" w:space="0" w:color="000000"/>
              <w:right w:val="single" w:sz="6" w:space="0" w:color="000000"/>
            </w:tcBorders>
            <w:vAlign w:val="center"/>
          </w:tcPr>
          <w:p w14:paraId="6D10B4FF" w14:textId="5189C3D1"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DF3700B" w14:textId="48EAE2A2"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4FC9033" w14:textId="76802AB6" w:rsidR="00237AD1"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834CE37" w14:textId="7A17BF1C" w:rsidR="00237AD1"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CD7FE13" w14:textId="09171824" w:rsidR="00237AD1"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53B26E7" w14:textId="7A882851" w:rsidR="00237AD1"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950131B" w14:textId="77777777" w:rsidR="00237AD1" w:rsidRDefault="00237AD1" w:rsidP="00237AD1">
            <w:pPr>
              <w:spacing w:before="60" w:after="60"/>
              <w:rPr>
                <w:szCs w:val="24"/>
              </w:rPr>
            </w:pPr>
          </w:p>
        </w:tc>
      </w:tr>
      <w:tr w:rsidR="00237AD1" w:rsidRPr="00E94F46" w14:paraId="2EAA32F0"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4096C078" w14:textId="27BBEC44" w:rsidR="00237AD1" w:rsidRPr="00E94F46" w:rsidRDefault="00237AD1" w:rsidP="00237AD1">
            <w:pPr>
              <w:spacing w:before="60" w:after="60"/>
              <w:rPr>
                <w:szCs w:val="24"/>
              </w:rPr>
            </w:pPr>
            <w:r>
              <w:rPr>
                <w:szCs w:val="24"/>
              </w:rPr>
              <w:t xml:space="preserve">6153 </w:t>
            </w:r>
            <w:proofErr w:type="gramStart"/>
            <w:r>
              <w:rPr>
                <w:szCs w:val="24"/>
              </w:rPr>
              <w:t>huddle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7262A2EB" w14:textId="669788CC" w:rsidR="00237AD1" w:rsidRPr="00E94F46" w:rsidRDefault="00237AD1" w:rsidP="00237AD1">
            <w:pPr>
              <w:spacing w:before="60" w:after="60"/>
              <w:jc w:val="center"/>
              <w:rPr>
                <w:szCs w:val="24"/>
              </w:rPr>
            </w:pPr>
            <w:r>
              <w:rPr>
                <w:szCs w:val="24"/>
              </w:rPr>
              <w:t>718</w:t>
            </w:r>
          </w:p>
        </w:tc>
        <w:tc>
          <w:tcPr>
            <w:tcW w:w="904" w:type="dxa"/>
            <w:tcBorders>
              <w:top w:val="single" w:sz="6" w:space="0" w:color="000000"/>
              <w:left w:val="single" w:sz="6" w:space="0" w:color="000000"/>
              <w:bottom w:val="single" w:sz="6" w:space="0" w:color="000000"/>
              <w:right w:val="single" w:sz="6" w:space="0" w:color="000000"/>
            </w:tcBorders>
            <w:vAlign w:val="center"/>
          </w:tcPr>
          <w:p w14:paraId="4D10FDB8" w14:textId="6250EA15"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FE2487F" w14:textId="3C9EEBB6"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7040302" w14:textId="7B17991B" w:rsidR="00237AD1" w:rsidRPr="00E94F46" w:rsidRDefault="00237AD1" w:rsidP="00237AD1">
            <w:pPr>
              <w:spacing w:before="60" w:after="60"/>
              <w:jc w:val="center"/>
              <w:rPr>
                <w:szCs w:val="24"/>
              </w:rPr>
            </w:pPr>
            <w:r>
              <w:rPr>
                <w:szCs w:val="24"/>
              </w:rPr>
              <w:t>20</w:t>
            </w:r>
          </w:p>
        </w:tc>
        <w:tc>
          <w:tcPr>
            <w:tcW w:w="1080" w:type="dxa"/>
            <w:tcBorders>
              <w:top w:val="single" w:sz="6" w:space="0" w:color="000000"/>
              <w:left w:val="single" w:sz="6" w:space="0" w:color="000000"/>
              <w:bottom w:val="single" w:sz="6" w:space="0" w:color="000000"/>
              <w:right w:val="single" w:sz="6" w:space="0" w:color="000000"/>
            </w:tcBorders>
            <w:vAlign w:val="center"/>
          </w:tcPr>
          <w:p w14:paraId="7FF43984" w14:textId="795530B2"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301141C" w14:textId="760545A1"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74F7C55" w14:textId="73B5DD8B"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F619AA1" w14:textId="1792E995"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E75CC7B" w14:textId="5605DB91"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8327B28" w14:textId="2722BBB7"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13AB5360" w14:textId="7A78862E" w:rsidR="00237AD1" w:rsidRPr="00E94F46" w:rsidRDefault="00237AD1" w:rsidP="00237AD1">
            <w:pPr>
              <w:spacing w:before="60" w:after="60"/>
              <w:rPr>
                <w:szCs w:val="24"/>
              </w:rPr>
            </w:pPr>
            <w:r>
              <w:rPr>
                <w:szCs w:val="24"/>
              </w:rPr>
              <w:t>Many boxes, DEM</w:t>
            </w:r>
          </w:p>
        </w:tc>
      </w:tr>
      <w:tr w:rsidR="00237AD1" w:rsidRPr="00E94F46" w14:paraId="755C397C"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5270E958" w14:textId="77139B48" w:rsidR="00237AD1" w:rsidRPr="00E94F46" w:rsidRDefault="00237AD1" w:rsidP="00237AD1">
            <w:pPr>
              <w:spacing w:before="60" w:after="60"/>
              <w:rPr>
                <w:szCs w:val="24"/>
              </w:rPr>
            </w:pPr>
            <w:r>
              <w:rPr>
                <w:szCs w:val="24"/>
              </w:rPr>
              <w:t xml:space="preserve">6157 </w:t>
            </w:r>
            <w:proofErr w:type="gramStart"/>
            <w:r>
              <w:rPr>
                <w:szCs w:val="24"/>
              </w:rPr>
              <w:t>conference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50B4ABBC" w14:textId="4E188CA8" w:rsidR="00237AD1" w:rsidRPr="00E94F46" w:rsidRDefault="00237AD1" w:rsidP="00237AD1">
            <w:pPr>
              <w:spacing w:before="60" w:after="60"/>
              <w:jc w:val="center"/>
              <w:rPr>
                <w:szCs w:val="24"/>
              </w:rPr>
            </w:pPr>
            <w:r>
              <w:rPr>
                <w:szCs w:val="24"/>
              </w:rPr>
              <w:t>720</w:t>
            </w:r>
          </w:p>
        </w:tc>
        <w:tc>
          <w:tcPr>
            <w:tcW w:w="904" w:type="dxa"/>
            <w:tcBorders>
              <w:top w:val="single" w:sz="6" w:space="0" w:color="000000"/>
              <w:left w:val="single" w:sz="6" w:space="0" w:color="000000"/>
              <w:bottom w:val="single" w:sz="6" w:space="0" w:color="000000"/>
              <w:right w:val="single" w:sz="6" w:space="0" w:color="000000"/>
            </w:tcBorders>
            <w:vAlign w:val="center"/>
          </w:tcPr>
          <w:p w14:paraId="3E2D322D" w14:textId="53DE6C98"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6EAAAE2" w14:textId="234F2BA3"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3AA8554" w14:textId="2ED6752F"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4FC9D090" w14:textId="1ED07AB3"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1F6F38C" w14:textId="434D1717"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C53177B" w14:textId="0B0DF830"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AB88420" w14:textId="6A534535"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3B1B38A" w14:textId="39C5363F"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418EE6" w14:textId="29185FDF"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5513D842" w14:textId="1C018B5B" w:rsidR="00237AD1" w:rsidRPr="00E94F46" w:rsidRDefault="00237AD1" w:rsidP="00237AD1">
            <w:pPr>
              <w:spacing w:before="60" w:after="60"/>
              <w:rPr>
                <w:szCs w:val="24"/>
              </w:rPr>
            </w:pPr>
            <w:r>
              <w:rPr>
                <w:szCs w:val="24"/>
              </w:rPr>
              <w:t>DEM</w:t>
            </w:r>
          </w:p>
        </w:tc>
      </w:tr>
      <w:tr w:rsidR="00237AD1" w:rsidRPr="00E94F46" w14:paraId="1DDABB53"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6E163E42" w14:textId="2A39EA86" w:rsidR="00237AD1" w:rsidRPr="00E94F46" w:rsidRDefault="00237AD1" w:rsidP="00237AD1">
            <w:pPr>
              <w:spacing w:before="60" w:after="60"/>
              <w:rPr>
                <w:szCs w:val="24"/>
              </w:rPr>
            </w:pPr>
            <w:r>
              <w:rPr>
                <w:szCs w:val="24"/>
              </w:rPr>
              <w:t xml:space="preserve">6158 </w:t>
            </w:r>
            <w:proofErr w:type="gramStart"/>
            <w:r>
              <w:rPr>
                <w:szCs w:val="24"/>
              </w:rPr>
              <w:t>huddle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665F5FB0" w14:textId="267EAFF3" w:rsidR="00237AD1" w:rsidRPr="00E94F46" w:rsidRDefault="00237AD1" w:rsidP="00237AD1">
            <w:pPr>
              <w:spacing w:before="60" w:after="60"/>
              <w:jc w:val="center"/>
              <w:rPr>
                <w:szCs w:val="24"/>
              </w:rPr>
            </w:pPr>
            <w:r>
              <w:rPr>
                <w:szCs w:val="24"/>
              </w:rPr>
              <w:t>750</w:t>
            </w:r>
          </w:p>
        </w:tc>
        <w:tc>
          <w:tcPr>
            <w:tcW w:w="904" w:type="dxa"/>
            <w:tcBorders>
              <w:top w:val="single" w:sz="6" w:space="0" w:color="000000"/>
              <w:left w:val="single" w:sz="6" w:space="0" w:color="000000"/>
              <w:bottom w:val="single" w:sz="6" w:space="0" w:color="000000"/>
              <w:right w:val="single" w:sz="6" w:space="0" w:color="000000"/>
            </w:tcBorders>
            <w:vAlign w:val="center"/>
          </w:tcPr>
          <w:p w14:paraId="73E6CA8F" w14:textId="63D25F4B"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7F5D82A" w14:textId="192DBCC9"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D72CC27" w14:textId="4752DE3A"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280EC89D" w14:textId="765DD654"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071C69E" w14:textId="7F7BB2E1"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A32FDB5" w14:textId="1631D2D4"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13BFE50" w14:textId="6CB802E0"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598430B" w14:textId="5DBEF04B"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50B9C3" w14:textId="01154C2F"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7CF35397" w14:textId="56CB02C5" w:rsidR="00237AD1" w:rsidRPr="00E94F46" w:rsidRDefault="00237AD1" w:rsidP="00237AD1">
            <w:pPr>
              <w:spacing w:before="60" w:after="60"/>
              <w:rPr>
                <w:szCs w:val="24"/>
              </w:rPr>
            </w:pPr>
            <w:r>
              <w:rPr>
                <w:szCs w:val="24"/>
              </w:rPr>
              <w:t>DEM</w:t>
            </w:r>
          </w:p>
        </w:tc>
      </w:tr>
      <w:tr w:rsidR="00237AD1" w:rsidRPr="00E94F46" w14:paraId="5F8C4B06"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6B510F2E" w14:textId="4FB5C48A" w:rsidR="00237AD1" w:rsidRPr="00E94F46" w:rsidRDefault="00237AD1" w:rsidP="00237AD1">
            <w:pPr>
              <w:spacing w:before="60" w:after="60"/>
              <w:rPr>
                <w:szCs w:val="24"/>
              </w:rPr>
            </w:pPr>
            <w:r>
              <w:rPr>
                <w:szCs w:val="24"/>
              </w:rPr>
              <w:t>6159</w:t>
            </w:r>
          </w:p>
        </w:tc>
        <w:tc>
          <w:tcPr>
            <w:tcW w:w="1080" w:type="dxa"/>
            <w:tcBorders>
              <w:top w:val="single" w:sz="6" w:space="0" w:color="000000"/>
              <w:left w:val="single" w:sz="6" w:space="0" w:color="000000"/>
              <w:bottom w:val="single" w:sz="6" w:space="0" w:color="000000"/>
              <w:right w:val="single" w:sz="6" w:space="0" w:color="000000"/>
            </w:tcBorders>
            <w:vAlign w:val="center"/>
          </w:tcPr>
          <w:p w14:paraId="1FC0421D" w14:textId="12E17DF8" w:rsidR="00237AD1" w:rsidRPr="00E94F46" w:rsidRDefault="00237AD1" w:rsidP="00237AD1">
            <w:pPr>
              <w:spacing w:before="60" w:after="60"/>
              <w:jc w:val="center"/>
              <w:rPr>
                <w:szCs w:val="24"/>
              </w:rPr>
            </w:pPr>
            <w:r>
              <w:rPr>
                <w:szCs w:val="24"/>
              </w:rPr>
              <w:t>751</w:t>
            </w:r>
          </w:p>
        </w:tc>
        <w:tc>
          <w:tcPr>
            <w:tcW w:w="904" w:type="dxa"/>
            <w:tcBorders>
              <w:top w:val="single" w:sz="6" w:space="0" w:color="000000"/>
              <w:left w:val="single" w:sz="6" w:space="0" w:color="000000"/>
              <w:bottom w:val="single" w:sz="6" w:space="0" w:color="000000"/>
              <w:right w:val="single" w:sz="6" w:space="0" w:color="000000"/>
            </w:tcBorders>
            <w:vAlign w:val="center"/>
          </w:tcPr>
          <w:p w14:paraId="2DB50351" w14:textId="13097F31"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44CF76C" w14:textId="3F889FB9" w:rsidR="00237AD1" w:rsidRPr="00E94F46" w:rsidRDefault="00237AD1" w:rsidP="00237AD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7BC982A" w14:textId="09A05483" w:rsidR="00237AD1" w:rsidRPr="00E94F46" w:rsidRDefault="00237AD1" w:rsidP="00237AD1">
            <w:pPr>
              <w:spacing w:before="60" w:after="60"/>
              <w:jc w:val="center"/>
              <w:rPr>
                <w:szCs w:val="24"/>
              </w:rPr>
            </w:pPr>
            <w:r>
              <w:rPr>
                <w:szCs w:val="24"/>
              </w:rPr>
              <w:t>22</w:t>
            </w:r>
          </w:p>
        </w:tc>
        <w:tc>
          <w:tcPr>
            <w:tcW w:w="1080" w:type="dxa"/>
            <w:tcBorders>
              <w:top w:val="single" w:sz="6" w:space="0" w:color="000000"/>
              <w:left w:val="single" w:sz="6" w:space="0" w:color="000000"/>
              <w:bottom w:val="single" w:sz="6" w:space="0" w:color="000000"/>
              <w:right w:val="single" w:sz="6" w:space="0" w:color="000000"/>
            </w:tcBorders>
            <w:vAlign w:val="center"/>
          </w:tcPr>
          <w:p w14:paraId="49266A5C" w14:textId="6621DA74"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DC30EF0" w14:textId="478A66A9"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1CB22DD" w14:textId="7397B336"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9055126" w14:textId="1420FFBA"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C0708FA" w14:textId="370F356B"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4F0476B" w14:textId="1D8A7158"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70F0C396" w14:textId="20AC3804" w:rsidR="00237AD1" w:rsidRPr="00E94F46" w:rsidRDefault="00237AD1" w:rsidP="00237AD1">
            <w:pPr>
              <w:spacing w:before="60" w:after="60"/>
              <w:rPr>
                <w:szCs w:val="24"/>
              </w:rPr>
            </w:pPr>
            <w:r>
              <w:rPr>
                <w:szCs w:val="24"/>
              </w:rPr>
              <w:t>DEM</w:t>
            </w:r>
          </w:p>
        </w:tc>
      </w:tr>
      <w:tr w:rsidR="00237AD1" w:rsidRPr="00E94F46" w14:paraId="3DDDCB07"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0017E76A" w14:textId="47D842D8" w:rsidR="00237AD1" w:rsidRPr="00E94F46" w:rsidRDefault="00237AD1" w:rsidP="00237AD1">
            <w:pPr>
              <w:spacing w:before="60" w:after="60"/>
              <w:rPr>
                <w:szCs w:val="24"/>
              </w:rPr>
            </w:pPr>
            <w:r>
              <w:rPr>
                <w:szCs w:val="24"/>
              </w:rPr>
              <w:t xml:space="preserve">6147 </w:t>
            </w:r>
            <w:proofErr w:type="gramStart"/>
            <w:r>
              <w:rPr>
                <w:szCs w:val="24"/>
              </w:rPr>
              <w:t>conference</w:t>
            </w:r>
            <w:proofErr w:type="gramEnd"/>
          </w:p>
        </w:tc>
        <w:tc>
          <w:tcPr>
            <w:tcW w:w="1080" w:type="dxa"/>
            <w:tcBorders>
              <w:top w:val="single" w:sz="6" w:space="0" w:color="000000"/>
              <w:left w:val="single" w:sz="6" w:space="0" w:color="000000"/>
              <w:bottom w:val="single" w:sz="6" w:space="0" w:color="000000"/>
              <w:right w:val="single" w:sz="6" w:space="0" w:color="000000"/>
            </w:tcBorders>
            <w:vAlign w:val="center"/>
          </w:tcPr>
          <w:p w14:paraId="30158D93" w14:textId="4592A980" w:rsidR="00237AD1" w:rsidRPr="00E94F46" w:rsidRDefault="00237AD1" w:rsidP="00237AD1">
            <w:pPr>
              <w:spacing w:before="60" w:after="60"/>
              <w:jc w:val="center"/>
              <w:rPr>
                <w:szCs w:val="24"/>
              </w:rPr>
            </w:pPr>
            <w:r>
              <w:rPr>
                <w:szCs w:val="24"/>
              </w:rPr>
              <w:t>752</w:t>
            </w:r>
          </w:p>
        </w:tc>
        <w:tc>
          <w:tcPr>
            <w:tcW w:w="904" w:type="dxa"/>
            <w:tcBorders>
              <w:top w:val="single" w:sz="6" w:space="0" w:color="000000"/>
              <w:left w:val="single" w:sz="6" w:space="0" w:color="000000"/>
              <w:bottom w:val="single" w:sz="6" w:space="0" w:color="000000"/>
              <w:right w:val="single" w:sz="6" w:space="0" w:color="000000"/>
            </w:tcBorders>
            <w:vAlign w:val="center"/>
          </w:tcPr>
          <w:p w14:paraId="45E4FF7E" w14:textId="240AAB02"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D2A6A00" w14:textId="5E8DE44E" w:rsidR="00237AD1" w:rsidRPr="00E94F46" w:rsidRDefault="00237AD1" w:rsidP="00237AD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5F316B0C" w14:textId="5A9A3B20" w:rsidR="00237AD1" w:rsidRPr="00E94F46" w:rsidRDefault="00237AD1" w:rsidP="00237AD1">
            <w:pPr>
              <w:spacing w:before="60" w:after="60"/>
              <w:jc w:val="center"/>
              <w:rPr>
                <w:szCs w:val="24"/>
              </w:rPr>
            </w:pPr>
            <w:r>
              <w:rPr>
                <w:szCs w:val="24"/>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5E49EAE" w14:textId="4875B0D6"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760EC1E" w14:textId="2391443A"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EA81B3B" w14:textId="4D3AE49B"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2296BBF" w14:textId="50FF2D0E"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A17328A" w14:textId="5D811180"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6FA9BCC" w14:textId="632AFCE1"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4737AC67" w14:textId="08641F71" w:rsidR="00237AD1" w:rsidRPr="00E94F46" w:rsidRDefault="00237AD1" w:rsidP="00237AD1">
            <w:pPr>
              <w:spacing w:before="60" w:after="60"/>
              <w:rPr>
                <w:szCs w:val="24"/>
              </w:rPr>
            </w:pPr>
            <w:r>
              <w:rPr>
                <w:szCs w:val="24"/>
              </w:rPr>
              <w:t>DEM, plant</w:t>
            </w:r>
          </w:p>
        </w:tc>
      </w:tr>
      <w:tr w:rsidR="00237AD1" w:rsidRPr="00E94F46" w14:paraId="5135559F"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78C892FA" w14:textId="27ABC6F9" w:rsidR="00237AD1" w:rsidRDefault="00237AD1" w:rsidP="00237AD1">
            <w:pPr>
              <w:spacing w:before="60" w:after="60"/>
              <w:rPr>
                <w:szCs w:val="24"/>
              </w:rPr>
            </w:pPr>
            <w:r>
              <w:rPr>
                <w:szCs w:val="24"/>
              </w:rPr>
              <w:t>Waiting area (public side)</w:t>
            </w:r>
          </w:p>
        </w:tc>
        <w:tc>
          <w:tcPr>
            <w:tcW w:w="1080" w:type="dxa"/>
            <w:tcBorders>
              <w:top w:val="single" w:sz="6" w:space="0" w:color="000000"/>
              <w:left w:val="single" w:sz="6" w:space="0" w:color="000000"/>
              <w:bottom w:val="single" w:sz="6" w:space="0" w:color="000000"/>
              <w:right w:val="single" w:sz="6" w:space="0" w:color="000000"/>
            </w:tcBorders>
            <w:vAlign w:val="center"/>
          </w:tcPr>
          <w:p w14:paraId="41BB84FE" w14:textId="7116BF75" w:rsidR="00237AD1" w:rsidRPr="00E94F46" w:rsidRDefault="00237AD1" w:rsidP="00237AD1">
            <w:pPr>
              <w:spacing w:before="60" w:after="60"/>
              <w:jc w:val="center"/>
              <w:rPr>
                <w:szCs w:val="24"/>
              </w:rPr>
            </w:pPr>
            <w:r>
              <w:rPr>
                <w:szCs w:val="24"/>
              </w:rPr>
              <w:t>759</w:t>
            </w:r>
          </w:p>
        </w:tc>
        <w:tc>
          <w:tcPr>
            <w:tcW w:w="904" w:type="dxa"/>
            <w:tcBorders>
              <w:top w:val="single" w:sz="6" w:space="0" w:color="000000"/>
              <w:left w:val="single" w:sz="6" w:space="0" w:color="000000"/>
              <w:bottom w:val="single" w:sz="6" w:space="0" w:color="000000"/>
              <w:right w:val="single" w:sz="6" w:space="0" w:color="000000"/>
            </w:tcBorders>
            <w:vAlign w:val="center"/>
          </w:tcPr>
          <w:p w14:paraId="51E9EDFF" w14:textId="1E951DC1" w:rsidR="00237AD1" w:rsidRPr="00E94F46" w:rsidRDefault="00237AD1" w:rsidP="00237AD1">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65C34CB" w14:textId="3731FC9A" w:rsidR="00237AD1" w:rsidRPr="00E94F46" w:rsidRDefault="00237AD1" w:rsidP="00237AD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A620B76" w14:textId="13E3B3F5" w:rsidR="00237AD1" w:rsidRPr="00E94F46" w:rsidRDefault="00237AD1" w:rsidP="00237AD1">
            <w:pPr>
              <w:spacing w:before="60" w:after="60"/>
              <w:jc w:val="center"/>
              <w:rPr>
                <w:szCs w:val="24"/>
              </w:rPr>
            </w:pPr>
            <w:r>
              <w:rPr>
                <w:szCs w:val="24"/>
              </w:rPr>
              <w:t>20</w:t>
            </w:r>
          </w:p>
        </w:tc>
        <w:tc>
          <w:tcPr>
            <w:tcW w:w="1080" w:type="dxa"/>
            <w:tcBorders>
              <w:top w:val="single" w:sz="6" w:space="0" w:color="000000"/>
              <w:left w:val="single" w:sz="6" w:space="0" w:color="000000"/>
              <w:bottom w:val="single" w:sz="6" w:space="0" w:color="000000"/>
              <w:right w:val="single" w:sz="6" w:space="0" w:color="000000"/>
            </w:tcBorders>
            <w:vAlign w:val="center"/>
          </w:tcPr>
          <w:p w14:paraId="4E5EA527" w14:textId="3BEA3D98" w:rsidR="00237AD1" w:rsidRPr="00E94F46"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AE5B648" w14:textId="16F32EF4" w:rsidR="00237AD1" w:rsidRDefault="00237AD1" w:rsidP="00237AD1">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FF2A99A" w14:textId="5E8E0F16" w:rsidR="00237AD1" w:rsidRPr="00E94F46" w:rsidRDefault="00237AD1" w:rsidP="00237AD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B614A05" w14:textId="68704B8C" w:rsidR="00237AD1" w:rsidRPr="00E94F46" w:rsidRDefault="00237AD1" w:rsidP="00237AD1">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E6169D3" w14:textId="3B894E37" w:rsidR="00237AD1" w:rsidRPr="00E94F46" w:rsidRDefault="00237AD1" w:rsidP="00237AD1">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A258C7C" w14:textId="0334419F" w:rsidR="00237AD1" w:rsidRPr="00E94F46" w:rsidRDefault="00237AD1" w:rsidP="00237AD1">
            <w:pPr>
              <w:spacing w:before="60" w:after="60"/>
              <w:jc w:val="center"/>
              <w:rPr>
                <w:szCs w:val="24"/>
              </w:rPr>
            </w:pPr>
            <w:r>
              <w:rPr>
                <w:szCs w:val="24"/>
              </w:rPr>
              <w:t>Y</w:t>
            </w:r>
          </w:p>
        </w:tc>
        <w:tc>
          <w:tcPr>
            <w:tcW w:w="1886" w:type="dxa"/>
            <w:tcBorders>
              <w:top w:val="single" w:sz="6" w:space="0" w:color="000000"/>
              <w:left w:val="nil"/>
              <w:bottom w:val="single" w:sz="6" w:space="0" w:color="000000"/>
              <w:right w:val="single" w:sz="12" w:space="0" w:color="000000"/>
            </w:tcBorders>
            <w:vAlign w:val="center"/>
          </w:tcPr>
          <w:p w14:paraId="2D8B39CE" w14:textId="486CAE2D" w:rsidR="00237AD1" w:rsidRPr="00E94F46" w:rsidRDefault="00237AD1" w:rsidP="00237AD1">
            <w:pPr>
              <w:spacing w:before="60" w:after="60"/>
              <w:rPr>
                <w:szCs w:val="24"/>
              </w:rPr>
            </w:pPr>
            <w:r>
              <w:rPr>
                <w:szCs w:val="24"/>
              </w:rPr>
              <w:t>Plant, water cooler on carpet</w:t>
            </w:r>
          </w:p>
        </w:tc>
      </w:tr>
      <w:tr w:rsidR="00237AD1" w:rsidRPr="00E94F46" w14:paraId="74D33201" w14:textId="77777777" w:rsidTr="00A963E8">
        <w:trPr>
          <w:cantSplit/>
          <w:trHeight w:val="560"/>
          <w:jc w:val="center"/>
        </w:trPr>
        <w:tc>
          <w:tcPr>
            <w:tcW w:w="1785" w:type="dxa"/>
            <w:tcBorders>
              <w:top w:val="single" w:sz="6" w:space="0" w:color="000000"/>
              <w:left w:val="single" w:sz="12" w:space="0" w:color="000000"/>
              <w:bottom w:val="single" w:sz="6" w:space="0" w:color="000000"/>
              <w:right w:val="single" w:sz="6" w:space="0" w:color="000000"/>
            </w:tcBorders>
            <w:vAlign w:val="center"/>
          </w:tcPr>
          <w:p w14:paraId="0622A109" w14:textId="41417E56" w:rsidR="00237AD1" w:rsidRDefault="00237AD1" w:rsidP="00237AD1">
            <w:pPr>
              <w:spacing w:before="60" w:after="60"/>
              <w:rPr>
                <w:szCs w:val="24"/>
              </w:rPr>
            </w:pPr>
            <w:r>
              <w:rPr>
                <w:szCs w:val="24"/>
              </w:rPr>
              <w:t>Women’s restroom</w:t>
            </w:r>
          </w:p>
        </w:tc>
        <w:tc>
          <w:tcPr>
            <w:tcW w:w="1080" w:type="dxa"/>
            <w:tcBorders>
              <w:top w:val="single" w:sz="6" w:space="0" w:color="000000"/>
              <w:left w:val="single" w:sz="6" w:space="0" w:color="000000"/>
              <w:bottom w:val="single" w:sz="6" w:space="0" w:color="000000"/>
              <w:right w:val="single" w:sz="6" w:space="0" w:color="000000"/>
            </w:tcBorders>
            <w:vAlign w:val="center"/>
          </w:tcPr>
          <w:p w14:paraId="79889BCD" w14:textId="77777777" w:rsidR="00237AD1" w:rsidRPr="00E94F46" w:rsidRDefault="00237AD1" w:rsidP="00237AD1">
            <w:pPr>
              <w:spacing w:before="60" w:after="60"/>
              <w:jc w:val="center"/>
              <w:rPr>
                <w:szCs w:val="24"/>
              </w:rPr>
            </w:pPr>
          </w:p>
        </w:tc>
        <w:tc>
          <w:tcPr>
            <w:tcW w:w="904" w:type="dxa"/>
            <w:tcBorders>
              <w:top w:val="single" w:sz="6" w:space="0" w:color="000000"/>
              <w:left w:val="single" w:sz="6" w:space="0" w:color="000000"/>
              <w:bottom w:val="single" w:sz="6" w:space="0" w:color="000000"/>
              <w:right w:val="single" w:sz="6" w:space="0" w:color="000000"/>
            </w:tcBorders>
            <w:vAlign w:val="center"/>
          </w:tcPr>
          <w:p w14:paraId="08CDF6E5" w14:textId="77777777" w:rsidR="00237AD1" w:rsidRPr="00E94F46" w:rsidRDefault="00237AD1" w:rsidP="00237AD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0856690" w14:textId="77777777" w:rsidR="00237AD1" w:rsidRPr="00E94F46" w:rsidRDefault="00237AD1" w:rsidP="00237AD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8BC8511" w14:textId="77777777" w:rsidR="00237AD1" w:rsidRPr="00E94F46" w:rsidRDefault="00237AD1" w:rsidP="00237AD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349C672" w14:textId="77777777" w:rsidR="00237AD1" w:rsidRPr="00E94F46" w:rsidRDefault="00237AD1" w:rsidP="00237AD1">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tcPr>
          <w:p w14:paraId="104E679C" w14:textId="77777777" w:rsidR="00237AD1" w:rsidRPr="00E94F46" w:rsidRDefault="00237AD1" w:rsidP="00237AD1">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04F0B8E" w14:textId="6FC5BF72" w:rsidR="00237AD1" w:rsidRPr="00E94F46" w:rsidRDefault="00237AD1" w:rsidP="00237AD1">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37B4870" w14:textId="77777777" w:rsidR="00237AD1" w:rsidRPr="00E94F46" w:rsidRDefault="00237AD1" w:rsidP="00237A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4B96C249" w14:textId="77777777" w:rsidR="00237AD1" w:rsidRPr="00E94F46" w:rsidRDefault="00237AD1" w:rsidP="00237AD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1A83CF0" w14:textId="77777777" w:rsidR="00237AD1" w:rsidRPr="00E94F46" w:rsidRDefault="00237AD1" w:rsidP="00237AD1">
            <w:pPr>
              <w:spacing w:before="60" w:after="60"/>
              <w:jc w:val="center"/>
              <w:rPr>
                <w:szCs w:val="24"/>
              </w:rPr>
            </w:pPr>
          </w:p>
        </w:tc>
        <w:tc>
          <w:tcPr>
            <w:tcW w:w="1886" w:type="dxa"/>
            <w:tcBorders>
              <w:top w:val="single" w:sz="6" w:space="0" w:color="000000"/>
              <w:left w:val="nil"/>
              <w:bottom w:val="single" w:sz="6" w:space="0" w:color="000000"/>
              <w:right w:val="single" w:sz="12" w:space="0" w:color="000000"/>
            </w:tcBorders>
            <w:vAlign w:val="center"/>
          </w:tcPr>
          <w:p w14:paraId="5E36BBE5" w14:textId="1BC35D1C" w:rsidR="00237AD1" w:rsidRPr="00E94F46" w:rsidRDefault="00237AD1" w:rsidP="00237AD1">
            <w:pPr>
              <w:spacing w:before="60" w:after="60"/>
              <w:rPr>
                <w:szCs w:val="24"/>
              </w:rPr>
            </w:pPr>
            <w:r>
              <w:rPr>
                <w:szCs w:val="24"/>
              </w:rPr>
              <w:t>Air freshener odor</w:t>
            </w:r>
          </w:p>
        </w:tc>
      </w:tr>
    </w:tbl>
    <w:p w14:paraId="6CC3138E" w14:textId="77777777" w:rsidR="006E171C" w:rsidRPr="005A1D50" w:rsidRDefault="006E171C" w:rsidP="006E171C">
      <w:pPr>
        <w:pStyle w:val="BodyText2"/>
        <w:rPr>
          <w:szCs w:val="24"/>
        </w:rPr>
      </w:pPr>
    </w:p>
    <w:sectPr w:rsidR="006E171C" w:rsidRPr="005A1D50" w:rsidSect="0042626F">
      <w:headerReference w:type="default" r:id="rId29"/>
      <w:footerReference w:type="default" r:id="rId30"/>
      <w:headerReference w:type="first" r:id="rId31"/>
      <w:footerReference w:type="first" r:id="rId32"/>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15429" w14:textId="77777777" w:rsidR="005E48CF" w:rsidRDefault="005E48CF">
      <w:r>
        <w:separator/>
      </w:r>
    </w:p>
  </w:endnote>
  <w:endnote w:type="continuationSeparator" w:id="0">
    <w:p w14:paraId="6145BB7A" w14:textId="77777777" w:rsidR="005E48CF" w:rsidRDefault="005E4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041" w:type="dxa"/>
      <w:jc w:val="center"/>
      <w:tblLayout w:type="fixed"/>
      <w:tblLook w:val="0000" w:firstRow="0" w:lastRow="0" w:firstColumn="0" w:lastColumn="0" w:noHBand="0" w:noVBand="0"/>
    </w:tblPr>
    <w:tblGrid>
      <w:gridCol w:w="3146"/>
      <w:gridCol w:w="2353"/>
      <w:gridCol w:w="2542"/>
    </w:tblGrid>
    <w:tr w:rsidR="00C91161" w:rsidRPr="00612CC3" w14:paraId="1F653994" w14:textId="77777777" w:rsidTr="00DD6843">
      <w:trPr>
        <w:trHeight w:val="313"/>
        <w:jc w:val="center"/>
      </w:trPr>
      <w:tc>
        <w:tcPr>
          <w:tcW w:w="3146" w:type="dxa"/>
          <w:tcBorders>
            <w:top w:val="nil"/>
            <w:left w:val="nil"/>
            <w:bottom w:val="nil"/>
            <w:right w:val="nil"/>
          </w:tcBorders>
          <w:noWrap/>
          <w:vAlign w:val="center"/>
        </w:tcPr>
        <w:p w14:paraId="0E101E19" w14:textId="77777777" w:rsidR="00C91161" w:rsidRPr="00612CC3" w:rsidRDefault="00C91161" w:rsidP="00C91161">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1B5F612D" w14:textId="77777777" w:rsidR="00C91161" w:rsidRPr="00612CC3" w:rsidRDefault="00C91161" w:rsidP="00C91161">
          <w:pPr>
            <w:rPr>
              <w:rFonts w:ascii="Times" w:hAnsi="Times" w:cs="Times"/>
              <w:sz w:val="18"/>
            </w:rPr>
          </w:pPr>
          <w:r w:rsidRPr="00D467F7">
            <w:rPr>
              <w:sz w:val="18"/>
              <w:szCs w:val="21"/>
            </w:rPr>
            <w:t>CT = ceiling tile</w:t>
          </w:r>
        </w:p>
      </w:tc>
      <w:tc>
        <w:tcPr>
          <w:tcW w:w="2542" w:type="dxa"/>
          <w:tcBorders>
            <w:top w:val="nil"/>
            <w:left w:val="nil"/>
            <w:bottom w:val="nil"/>
            <w:right w:val="nil"/>
          </w:tcBorders>
          <w:vAlign w:val="center"/>
        </w:tcPr>
        <w:p w14:paraId="351FC8C0" w14:textId="77777777" w:rsidR="00C91161" w:rsidRDefault="00C91161" w:rsidP="00C91161">
          <w:pPr>
            <w:rPr>
              <w:rFonts w:ascii="Times" w:hAnsi="Times" w:cs="Times"/>
              <w:sz w:val="18"/>
            </w:rPr>
          </w:pPr>
          <w:r w:rsidRPr="00D467F7">
            <w:rPr>
              <w:rFonts w:ascii="Times" w:hAnsi="Times" w:cs="Times"/>
              <w:sz w:val="18"/>
            </w:rPr>
            <w:t>ND = non detect</w:t>
          </w:r>
        </w:p>
      </w:tc>
    </w:tr>
    <w:tr w:rsidR="00C91161" w:rsidRPr="00612CC3" w14:paraId="10B42FFA" w14:textId="77777777" w:rsidTr="00DD6843">
      <w:trPr>
        <w:trHeight w:val="313"/>
        <w:jc w:val="center"/>
      </w:trPr>
      <w:tc>
        <w:tcPr>
          <w:tcW w:w="3146" w:type="dxa"/>
          <w:tcBorders>
            <w:top w:val="nil"/>
            <w:left w:val="nil"/>
            <w:bottom w:val="nil"/>
            <w:right w:val="nil"/>
          </w:tcBorders>
          <w:noWrap/>
          <w:vAlign w:val="center"/>
        </w:tcPr>
        <w:p w14:paraId="095EB5B7" w14:textId="77777777" w:rsidR="00C91161" w:rsidRPr="00612CC3" w:rsidRDefault="00C91161" w:rsidP="00C91161">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116DE3E2" w14:textId="77777777" w:rsidR="00C91161" w:rsidRPr="00612CC3" w:rsidRDefault="00C91161" w:rsidP="00C91161">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3FCC03A2" w14:textId="77777777" w:rsidR="00C91161" w:rsidRPr="00612CC3" w:rsidRDefault="00C91161" w:rsidP="00C91161">
          <w:pPr>
            <w:rPr>
              <w:rFonts w:ascii="Times" w:hAnsi="Times" w:cs="Times"/>
              <w:sz w:val="18"/>
            </w:rPr>
          </w:pPr>
          <w:r w:rsidRPr="00612CC3">
            <w:rPr>
              <w:rFonts w:ascii="Times" w:hAnsi="Times" w:cs="Times"/>
              <w:sz w:val="18"/>
            </w:rPr>
            <w:t>WD = water-damaged</w:t>
          </w:r>
        </w:p>
      </w:tc>
    </w:tr>
  </w:tbl>
  <w:p w14:paraId="6BA1404A" w14:textId="77777777" w:rsidR="00C91161" w:rsidRPr="00612CC3" w:rsidRDefault="00C91161" w:rsidP="00C91161">
    <w:pPr>
      <w:tabs>
        <w:tab w:val="left" w:pos="9180"/>
      </w:tabs>
      <w:rPr>
        <w:b/>
        <w:sz w:val="20"/>
      </w:rPr>
    </w:pPr>
  </w:p>
  <w:p w14:paraId="242C591C" w14:textId="77777777" w:rsidR="00C91161" w:rsidRPr="00612CC3" w:rsidRDefault="00C91161" w:rsidP="00C91161">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C91161" w:rsidRPr="00612CC3" w14:paraId="615B9096" w14:textId="77777777" w:rsidTr="00DD6843">
      <w:trPr>
        <w:jc w:val="center"/>
      </w:trPr>
      <w:tc>
        <w:tcPr>
          <w:tcW w:w="2201" w:type="dxa"/>
        </w:tcPr>
        <w:p w14:paraId="54635552" w14:textId="77777777" w:rsidR="00C91161" w:rsidRPr="00612CC3" w:rsidRDefault="00C91161" w:rsidP="00C91161">
          <w:pPr>
            <w:jc w:val="center"/>
            <w:rPr>
              <w:sz w:val="18"/>
              <w:szCs w:val="18"/>
            </w:rPr>
          </w:pPr>
          <w:r w:rsidRPr="00612CC3">
            <w:rPr>
              <w:sz w:val="18"/>
              <w:szCs w:val="18"/>
            </w:rPr>
            <w:t>Carbon Dioxide:</w:t>
          </w:r>
        </w:p>
      </w:tc>
      <w:tc>
        <w:tcPr>
          <w:tcW w:w="4860" w:type="dxa"/>
        </w:tcPr>
        <w:p w14:paraId="01CD15F1" w14:textId="77777777" w:rsidR="00C91161" w:rsidRPr="00612CC3" w:rsidRDefault="00C91161" w:rsidP="00C91161">
          <w:pPr>
            <w:rPr>
              <w:sz w:val="18"/>
              <w:szCs w:val="18"/>
            </w:rPr>
          </w:pPr>
          <w:r w:rsidRPr="00612CC3">
            <w:rPr>
              <w:sz w:val="18"/>
              <w:szCs w:val="18"/>
            </w:rPr>
            <w:t>&lt; 800 ppm = preferred</w:t>
          </w:r>
        </w:p>
      </w:tc>
      <w:tc>
        <w:tcPr>
          <w:tcW w:w="3600" w:type="dxa"/>
        </w:tcPr>
        <w:p w14:paraId="33CF6849" w14:textId="77777777" w:rsidR="00C91161" w:rsidRPr="00612CC3" w:rsidRDefault="00C91161" w:rsidP="00C91161">
          <w:pPr>
            <w:rPr>
              <w:sz w:val="18"/>
              <w:szCs w:val="18"/>
            </w:rPr>
          </w:pPr>
          <w:r w:rsidRPr="00612CC3">
            <w:rPr>
              <w:sz w:val="18"/>
              <w:szCs w:val="18"/>
            </w:rPr>
            <w:t>Temperature:</w:t>
          </w:r>
        </w:p>
      </w:tc>
      <w:tc>
        <w:tcPr>
          <w:tcW w:w="1080" w:type="dxa"/>
        </w:tcPr>
        <w:p w14:paraId="36E09908" w14:textId="77777777" w:rsidR="00C91161" w:rsidRPr="00612CC3" w:rsidRDefault="00C91161" w:rsidP="00C91161">
          <w:pPr>
            <w:rPr>
              <w:sz w:val="18"/>
              <w:szCs w:val="18"/>
            </w:rPr>
          </w:pPr>
          <w:r w:rsidRPr="00612CC3">
            <w:rPr>
              <w:sz w:val="18"/>
              <w:szCs w:val="18"/>
            </w:rPr>
            <w:t>70 - 78 °F</w:t>
          </w:r>
        </w:p>
      </w:tc>
    </w:tr>
    <w:tr w:rsidR="00C91161" w:rsidRPr="00612CC3" w14:paraId="75511D40" w14:textId="77777777" w:rsidTr="00DD6843">
      <w:trPr>
        <w:jc w:val="center"/>
      </w:trPr>
      <w:tc>
        <w:tcPr>
          <w:tcW w:w="2201" w:type="dxa"/>
        </w:tcPr>
        <w:p w14:paraId="10C6ABAD" w14:textId="77777777" w:rsidR="00C91161" w:rsidRPr="00612CC3" w:rsidRDefault="00C91161" w:rsidP="00C91161">
          <w:pPr>
            <w:rPr>
              <w:sz w:val="18"/>
              <w:szCs w:val="18"/>
            </w:rPr>
          </w:pPr>
        </w:p>
      </w:tc>
      <w:tc>
        <w:tcPr>
          <w:tcW w:w="4860" w:type="dxa"/>
        </w:tcPr>
        <w:p w14:paraId="30B4D5E1" w14:textId="467CFB73" w:rsidR="00C91161" w:rsidRPr="00612CC3" w:rsidRDefault="00C91161" w:rsidP="00C91161">
          <w:pPr>
            <w:rPr>
              <w:sz w:val="18"/>
              <w:szCs w:val="18"/>
            </w:rPr>
          </w:pPr>
          <w:r w:rsidRPr="00612CC3">
            <w:rPr>
              <w:sz w:val="18"/>
              <w:szCs w:val="18"/>
            </w:rPr>
            <w:t xml:space="preserve">&gt; 800 ppm = </w:t>
          </w:r>
          <w:r w:rsidR="008E44EB">
            <w:rPr>
              <w:sz w:val="18"/>
              <w:szCs w:val="18"/>
            </w:rPr>
            <w:t xml:space="preserve">may be </w:t>
          </w:r>
          <w:r w:rsidRPr="00612CC3">
            <w:rPr>
              <w:sz w:val="18"/>
              <w:szCs w:val="18"/>
            </w:rPr>
            <w:t>indicative of ventilation problems</w:t>
          </w:r>
        </w:p>
      </w:tc>
      <w:tc>
        <w:tcPr>
          <w:tcW w:w="3600" w:type="dxa"/>
        </w:tcPr>
        <w:p w14:paraId="247DDDE6" w14:textId="77777777" w:rsidR="00C91161" w:rsidRPr="00612CC3" w:rsidRDefault="00C91161" w:rsidP="00C91161">
          <w:pPr>
            <w:rPr>
              <w:sz w:val="18"/>
              <w:szCs w:val="18"/>
            </w:rPr>
          </w:pPr>
          <w:r w:rsidRPr="00612CC3">
            <w:rPr>
              <w:sz w:val="18"/>
              <w:szCs w:val="18"/>
            </w:rPr>
            <w:t>Relative Humidity:</w:t>
          </w:r>
        </w:p>
      </w:tc>
      <w:tc>
        <w:tcPr>
          <w:tcW w:w="1080" w:type="dxa"/>
        </w:tcPr>
        <w:p w14:paraId="0BB68D23" w14:textId="77777777" w:rsidR="00C91161" w:rsidRPr="00612CC3" w:rsidRDefault="00C91161" w:rsidP="00C91161">
          <w:pPr>
            <w:rPr>
              <w:sz w:val="18"/>
              <w:szCs w:val="18"/>
            </w:rPr>
          </w:pPr>
          <w:r w:rsidRPr="00612CC3">
            <w:rPr>
              <w:sz w:val="18"/>
              <w:szCs w:val="18"/>
            </w:rPr>
            <w:t>40 - 60%</w:t>
          </w:r>
        </w:p>
      </w:tc>
    </w:tr>
  </w:tbl>
  <w:p w14:paraId="43DC2087" w14:textId="77777777" w:rsidR="00C91161" w:rsidRPr="00612CC3" w:rsidRDefault="00C91161" w:rsidP="00C91161">
    <w:pPr>
      <w:pStyle w:val="Footer"/>
      <w:jc w:val="center"/>
    </w:pPr>
  </w:p>
  <w:p w14:paraId="52D96347" w14:textId="47401083" w:rsidR="002014EB" w:rsidRPr="00C91161" w:rsidRDefault="00C91161" w:rsidP="00C91161">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041" w:type="dxa"/>
      <w:jc w:val="center"/>
      <w:tblLayout w:type="fixed"/>
      <w:tblLook w:val="0000" w:firstRow="0" w:lastRow="0" w:firstColumn="0" w:lastColumn="0" w:noHBand="0" w:noVBand="0"/>
    </w:tblPr>
    <w:tblGrid>
      <w:gridCol w:w="3146"/>
      <w:gridCol w:w="2353"/>
      <w:gridCol w:w="2542"/>
    </w:tblGrid>
    <w:tr w:rsidR="00C91161" w:rsidRPr="00612CC3" w14:paraId="2B54686B" w14:textId="4163AB47" w:rsidTr="00C91161">
      <w:trPr>
        <w:trHeight w:val="313"/>
        <w:jc w:val="center"/>
      </w:trPr>
      <w:tc>
        <w:tcPr>
          <w:tcW w:w="3146" w:type="dxa"/>
          <w:tcBorders>
            <w:top w:val="nil"/>
            <w:left w:val="nil"/>
            <w:bottom w:val="nil"/>
            <w:right w:val="nil"/>
          </w:tcBorders>
          <w:noWrap/>
          <w:vAlign w:val="center"/>
        </w:tcPr>
        <w:p w14:paraId="1CF48DAD" w14:textId="77777777" w:rsidR="00C91161" w:rsidRPr="00612CC3" w:rsidRDefault="00C91161" w:rsidP="00B330D5">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53" w:type="dxa"/>
          <w:tcBorders>
            <w:top w:val="nil"/>
            <w:left w:val="nil"/>
            <w:bottom w:val="nil"/>
            <w:right w:val="nil"/>
          </w:tcBorders>
          <w:noWrap/>
          <w:vAlign w:val="center"/>
        </w:tcPr>
        <w:p w14:paraId="6CEBE77C" w14:textId="3D094DAF" w:rsidR="00C91161" w:rsidRPr="00612CC3" w:rsidRDefault="00C91161" w:rsidP="00B330D5">
          <w:pPr>
            <w:rPr>
              <w:rFonts w:ascii="Times" w:hAnsi="Times" w:cs="Times"/>
              <w:sz w:val="18"/>
            </w:rPr>
          </w:pPr>
          <w:r w:rsidRPr="00D467F7">
            <w:rPr>
              <w:sz w:val="18"/>
              <w:szCs w:val="21"/>
            </w:rPr>
            <w:t>CT = ceiling tile</w:t>
          </w:r>
        </w:p>
      </w:tc>
      <w:tc>
        <w:tcPr>
          <w:tcW w:w="2542" w:type="dxa"/>
          <w:tcBorders>
            <w:top w:val="nil"/>
            <w:left w:val="nil"/>
            <w:bottom w:val="nil"/>
            <w:right w:val="nil"/>
          </w:tcBorders>
          <w:vAlign w:val="center"/>
        </w:tcPr>
        <w:p w14:paraId="327EF705" w14:textId="3826AF0B" w:rsidR="00C91161" w:rsidRDefault="00C91161" w:rsidP="00B330D5">
          <w:pPr>
            <w:rPr>
              <w:rFonts w:ascii="Times" w:hAnsi="Times" w:cs="Times"/>
              <w:sz w:val="18"/>
            </w:rPr>
          </w:pPr>
          <w:r w:rsidRPr="00D467F7">
            <w:rPr>
              <w:rFonts w:ascii="Times" w:hAnsi="Times" w:cs="Times"/>
              <w:sz w:val="18"/>
            </w:rPr>
            <w:t>ND = non detect</w:t>
          </w:r>
        </w:p>
      </w:tc>
    </w:tr>
    <w:tr w:rsidR="00C91161" w:rsidRPr="00612CC3" w14:paraId="0041E192" w14:textId="43A03B57" w:rsidTr="00C91161">
      <w:trPr>
        <w:trHeight w:val="313"/>
        <w:jc w:val="center"/>
      </w:trPr>
      <w:tc>
        <w:tcPr>
          <w:tcW w:w="3146" w:type="dxa"/>
          <w:tcBorders>
            <w:top w:val="nil"/>
            <w:left w:val="nil"/>
            <w:bottom w:val="nil"/>
            <w:right w:val="nil"/>
          </w:tcBorders>
          <w:noWrap/>
          <w:vAlign w:val="center"/>
        </w:tcPr>
        <w:p w14:paraId="60368B17" w14:textId="77777777" w:rsidR="00C91161" w:rsidRPr="00612CC3" w:rsidRDefault="00C91161" w:rsidP="00B330D5">
          <w:pPr>
            <w:rPr>
              <w:sz w:val="18"/>
              <w:szCs w:val="21"/>
            </w:rPr>
          </w:pPr>
          <w:r w:rsidRPr="00612CC3">
            <w:rPr>
              <w:rFonts w:ascii="Times" w:hAnsi="Times" w:cs="Times"/>
              <w:sz w:val="18"/>
            </w:rPr>
            <w:t>ppm = parts per million</w:t>
          </w:r>
        </w:p>
      </w:tc>
      <w:tc>
        <w:tcPr>
          <w:tcW w:w="2353" w:type="dxa"/>
          <w:tcBorders>
            <w:top w:val="nil"/>
            <w:left w:val="nil"/>
            <w:bottom w:val="nil"/>
            <w:right w:val="nil"/>
          </w:tcBorders>
          <w:noWrap/>
          <w:vAlign w:val="center"/>
        </w:tcPr>
        <w:p w14:paraId="2782D05E" w14:textId="5A510F1C" w:rsidR="00C91161" w:rsidRPr="00612CC3" w:rsidRDefault="00C91161" w:rsidP="00B330D5">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7F6F38AF" w14:textId="0159AD70" w:rsidR="00C91161" w:rsidRPr="00612CC3" w:rsidRDefault="00C91161" w:rsidP="00B330D5">
          <w:pPr>
            <w:rPr>
              <w:rFonts w:ascii="Times" w:hAnsi="Times" w:cs="Times"/>
              <w:sz w:val="18"/>
            </w:rPr>
          </w:pPr>
          <w:r w:rsidRPr="00612CC3">
            <w:rPr>
              <w:rFonts w:ascii="Times" w:hAnsi="Times" w:cs="Times"/>
              <w:sz w:val="18"/>
            </w:rPr>
            <w:t>WD = water-damaged</w:t>
          </w:r>
        </w:p>
      </w:tc>
    </w:tr>
  </w:tbl>
  <w:p w14:paraId="7A775CFA" w14:textId="77777777" w:rsidR="00AA0CDA" w:rsidRPr="00612CC3" w:rsidRDefault="00AA0CDA" w:rsidP="00AA0CDA">
    <w:pPr>
      <w:tabs>
        <w:tab w:val="left" w:pos="9180"/>
      </w:tabs>
      <w:rPr>
        <w:b/>
        <w:sz w:val="20"/>
      </w:rPr>
    </w:pPr>
  </w:p>
  <w:p w14:paraId="5036D2D7" w14:textId="77777777" w:rsidR="00AA0CDA" w:rsidRPr="00612CC3" w:rsidRDefault="00AA0CDA" w:rsidP="00AA0CDA">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AA0CDA" w:rsidRPr="00612CC3" w14:paraId="2BF273FC" w14:textId="77777777" w:rsidTr="0083791D">
      <w:trPr>
        <w:jc w:val="center"/>
      </w:trPr>
      <w:tc>
        <w:tcPr>
          <w:tcW w:w="2201" w:type="dxa"/>
        </w:tcPr>
        <w:p w14:paraId="6243593F" w14:textId="77777777" w:rsidR="00AA0CDA" w:rsidRPr="00612CC3" w:rsidRDefault="00AA0CDA" w:rsidP="00AA0CDA">
          <w:pPr>
            <w:jc w:val="center"/>
            <w:rPr>
              <w:sz w:val="18"/>
              <w:szCs w:val="18"/>
            </w:rPr>
          </w:pPr>
          <w:r w:rsidRPr="00612CC3">
            <w:rPr>
              <w:sz w:val="18"/>
              <w:szCs w:val="18"/>
            </w:rPr>
            <w:t>Carbon Dioxide:</w:t>
          </w:r>
        </w:p>
      </w:tc>
      <w:tc>
        <w:tcPr>
          <w:tcW w:w="4860" w:type="dxa"/>
        </w:tcPr>
        <w:p w14:paraId="4CC3A93E" w14:textId="77777777" w:rsidR="00AA0CDA" w:rsidRPr="00612CC3" w:rsidRDefault="00AA0CDA" w:rsidP="00AA0CDA">
          <w:pPr>
            <w:rPr>
              <w:sz w:val="18"/>
              <w:szCs w:val="18"/>
            </w:rPr>
          </w:pPr>
          <w:r w:rsidRPr="00612CC3">
            <w:rPr>
              <w:sz w:val="18"/>
              <w:szCs w:val="18"/>
            </w:rPr>
            <w:t>&lt; 800 ppm = preferred</w:t>
          </w:r>
        </w:p>
      </w:tc>
      <w:tc>
        <w:tcPr>
          <w:tcW w:w="3600" w:type="dxa"/>
        </w:tcPr>
        <w:p w14:paraId="094083D2" w14:textId="77777777" w:rsidR="00AA0CDA" w:rsidRPr="00612CC3" w:rsidRDefault="00AA0CDA" w:rsidP="00AA0CDA">
          <w:pPr>
            <w:rPr>
              <w:sz w:val="18"/>
              <w:szCs w:val="18"/>
            </w:rPr>
          </w:pPr>
          <w:r w:rsidRPr="00612CC3">
            <w:rPr>
              <w:sz w:val="18"/>
              <w:szCs w:val="18"/>
            </w:rPr>
            <w:t>Temperature:</w:t>
          </w:r>
        </w:p>
      </w:tc>
      <w:tc>
        <w:tcPr>
          <w:tcW w:w="1080" w:type="dxa"/>
        </w:tcPr>
        <w:p w14:paraId="0B0DD008" w14:textId="77777777" w:rsidR="00AA0CDA" w:rsidRPr="00612CC3" w:rsidRDefault="00AA0CDA" w:rsidP="00AA0CDA">
          <w:pPr>
            <w:rPr>
              <w:sz w:val="18"/>
              <w:szCs w:val="18"/>
            </w:rPr>
          </w:pPr>
          <w:r w:rsidRPr="00612CC3">
            <w:rPr>
              <w:sz w:val="18"/>
              <w:szCs w:val="18"/>
            </w:rPr>
            <w:t>70 - 78 °F</w:t>
          </w:r>
        </w:p>
      </w:tc>
    </w:tr>
    <w:tr w:rsidR="00AA0CDA" w:rsidRPr="00612CC3" w14:paraId="679728B9" w14:textId="77777777" w:rsidTr="0083791D">
      <w:trPr>
        <w:jc w:val="center"/>
      </w:trPr>
      <w:tc>
        <w:tcPr>
          <w:tcW w:w="2201" w:type="dxa"/>
        </w:tcPr>
        <w:p w14:paraId="0F58636A" w14:textId="77777777" w:rsidR="00AA0CDA" w:rsidRPr="00612CC3" w:rsidRDefault="00AA0CDA" w:rsidP="00AA0CDA">
          <w:pPr>
            <w:rPr>
              <w:sz w:val="18"/>
              <w:szCs w:val="18"/>
            </w:rPr>
          </w:pPr>
        </w:p>
      </w:tc>
      <w:tc>
        <w:tcPr>
          <w:tcW w:w="4860" w:type="dxa"/>
        </w:tcPr>
        <w:p w14:paraId="4CEA9D51" w14:textId="5FB41C0F" w:rsidR="00AA0CDA" w:rsidRPr="00612CC3" w:rsidRDefault="00AA0CDA" w:rsidP="00AA0CDA">
          <w:pPr>
            <w:rPr>
              <w:sz w:val="18"/>
              <w:szCs w:val="18"/>
            </w:rPr>
          </w:pPr>
          <w:r w:rsidRPr="00612CC3">
            <w:rPr>
              <w:sz w:val="18"/>
              <w:szCs w:val="18"/>
            </w:rPr>
            <w:t xml:space="preserve">&gt; 800 ppm = </w:t>
          </w:r>
          <w:r w:rsidR="008E44EB">
            <w:rPr>
              <w:sz w:val="18"/>
              <w:szCs w:val="18"/>
            </w:rPr>
            <w:t xml:space="preserve">may be </w:t>
          </w:r>
          <w:r w:rsidRPr="00612CC3">
            <w:rPr>
              <w:sz w:val="18"/>
              <w:szCs w:val="18"/>
            </w:rPr>
            <w:t>indicative of ventilation problems</w:t>
          </w:r>
        </w:p>
      </w:tc>
      <w:tc>
        <w:tcPr>
          <w:tcW w:w="3600" w:type="dxa"/>
        </w:tcPr>
        <w:p w14:paraId="5FA21506" w14:textId="77777777" w:rsidR="00AA0CDA" w:rsidRPr="00612CC3" w:rsidRDefault="00AA0CDA" w:rsidP="00AA0CDA">
          <w:pPr>
            <w:rPr>
              <w:sz w:val="18"/>
              <w:szCs w:val="18"/>
            </w:rPr>
          </w:pPr>
          <w:r w:rsidRPr="00612CC3">
            <w:rPr>
              <w:sz w:val="18"/>
              <w:szCs w:val="18"/>
            </w:rPr>
            <w:t>Relative Humidity:</w:t>
          </w:r>
        </w:p>
      </w:tc>
      <w:tc>
        <w:tcPr>
          <w:tcW w:w="1080" w:type="dxa"/>
        </w:tcPr>
        <w:p w14:paraId="680D76E5" w14:textId="77777777" w:rsidR="00AA0CDA" w:rsidRPr="00612CC3" w:rsidRDefault="00AA0CDA" w:rsidP="00AA0CDA">
          <w:pPr>
            <w:rPr>
              <w:sz w:val="18"/>
              <w:szCs w:val="18"/>
            </w:rPr>
          </w:pPr>
          <w:r w:rsidRPr="00612CC3">
            <w:rPr>
              <w:sz w:val="18"/>
              <w:szCs w:val="18"/>
            </w:rPr>
            <w:t>40 - 60%</w:t>
          </w:r>
        </w:p>
      </w:tc>
    </w:tr>
  </w:tbl>
  <w:p w14:paraId="2D0232E0" w14:textId="77777777" w:rsidR="00AA0CDA" w:rsidRPr="00612CC3" w:rsidRDefault="00AA0CDA" w:rsidP="00AA0CDA">
    <w:pPr>
      <w:pStyle w:val="Footer"/>
      <w:jc w:val="center"/>
    </w:pPr>
  </w:p>
  <w:p w14:paraId="0F6DFC18" w14:textId="1FDF2E87" w:rsidR="002014EB" w:rsidRPr="00AA0CDA" w:rsidRDefault="00AA0CDA" w:rsidP="00AA0CDA">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15</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FB2A4" w14:textId="77777777" w:rsidR="005E48CF" w:rsidRDefault="005E48CF">
      <w:r>
        <w:separator/>
      </w:r>
    </w:p>
  </w:footnote>
  <w:footnote w:type="continuationSeparator" w:id="0">
    <w:p w14:paraId="57E3B100" w14:textId="77777777" w:rsidR="005E48CF" w:rsidRDefault="005E4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11"/>
      <w:gridCol w:w="3405"/>
      <w:gridCol w:w="1428"/>
      <w:gridCol w:w="1796"/>
    </w:tblGrid>
    <w:tr w:rsidR="00641A7B" w:rsidRPr="008B1B11" w14:paraId="4A4BFAC5" w14:textId="77777777" w:rsidTr="007E5C08">
      <w:trPr>
        <w:cantSplit/>
      </w:trPr>
      <w:tc>
        <w:tcPr>
          <w:tcW w:w="11887" w:type="dxa"/>
          <w:gridSpan w:val="3"/>
        </w:tcPr>
        <w:p w14:paraId="0275F2C4" w14:textId="77777777" w:rsidR="00641A7B" w:rsidRPr="008B1B11" w:rsidRDefault="00641A7B" w:rsidP="00641A7B">
          <w:pPr>
            <w:pStyle w:val="Header"/>
            <w:spacing w:before="60" w:after="60"/>
            <w:rPr>
              <w:b/>
              <w:szCs w:val="24"/>
            </w:rPr>
          </w:pPr>
          <w:r w:rsidRPr="008B1B11">
            <w:rPr>
              <w:b/>
              <w:szCs w:val="24"/>
            </w:rPr>
            <w:t>Location: DCR, State Transportation Building</w:t>
          </w:r>
        </w:p>
      </w:tc>
      <w:tc>
        <w:tcPr>
          <w:tcW w:w="2153" w:type="dxa"/>
        </w:tcPr>
        <w:p w14:paraId="01EF097F" w14:textId="77777777" w:rsidR="00641A7B" w:rsidRPr="008B1B11" w:rsidRDefault="00641A7B" w:rsidP="00641A7B">
          <w:pPr>
            <w:pStyle w:val="Header"/>
            <w:tabs>
              <w:tab w:val="clear" w:pos="4320"/>
              <w:tab w:val="clear" w:pos="8640"/>
            </w:tabs>
            <w:spacing w:before="60" w:after="60"/>
            <w:rPr>
              <w:b/>
              <w:szCs w:val="24"/>
            </w:rPr>
          </w:pPr>
          <w:r w:rsidRPr="008B1B11">
            <w:rPr>
              <w:b/>
              <w:szCs w:val="24"/>
            </w:rPr>
            <w:t>Indoor Air Results</w:t>
          </w:r>
        </w:p>
      </w:tc>
    </w:tr>
    <w:tr w:rsidR="00641A7B" w:rsidRPr="008B1B11" w14:paraId="3893596F" w14:textId="77777777" w:rsidTr="007E5C08">
      <w:trPr>
        <w:cantSplit/>
      </w:trPr>
      <w:tc>
        <w:tcPr>
          <w:tcW w:w="5385" w:type="dxa"/>
        </w:tcPr>
        <w:p w14:paraId="5FE039CB" w14:textId="77777777" w:rsidR="00641A7B" w:rsidRPr="008B1B11" w:rsidRDefault="00641A7B" w:rsidP="00641A7B">
          <w:pPr>
            <w:pStyle w:val="Header"/>
            <w:tabs>
              <w:tab w:val="clear" w:pos="4320"/>
              <w:tab w:val="clear" w:pos="8640"/>
            </w:tabs>
            <w:spacing w:before="60" w:after="60"/>
            <w:rPr>
              <w:b/>
              <w:szCs w:val="24"/>
            </w:rPr>
          </w:pPr>
          <w:r w:rsidRPr="008B1B11">
            <w:rPr>
              <w:b/>
              <w:szCs w:val="24"/>
            </w:rPr>
            <w:t>Address: 10 Park Plaza, 6</w:t>
          </w:r>
          <w:r w:rsidRPr="008B1B11">
            <w:rPr>
              <w:b/>
              <w:szCs w:val="24"/>
              <w:vertAlign w:val="superscript"/>
            </w:rPr>
            <w:t>th</w:t>
          </w:r>
          <w:r w:rsidRPr="008B1B11">
            <w:rPr>
              <w:b/>
              <w:szCs w:val="24"/>
            </w:rPr>
            <w:t xml:space="preserve"> floor</w:t>
          </w:r>
        </w:p>
      </w:tc>
      <w:tc>
        <w:tcPr>
          <w:tcW w:w="4364" w:type="dxa"/>
        </w:tcPr>
        <w:p w14:paraId="3815F7F7" w14:textId="274C186D" w:rsidR="00641A7B" w:rsidRPr="008B1B11" w:rsidRDefault="00641A7B" w:rsidP="00641A7B">
          <w:pPr>
            <w:pStyle w:val="Header"/>
            <w:tabs>
              <w:tab w:val="clear" w:pos="4320"/>
              <w:tab w:val="clear" w:pos="8640"/>
              <w:tab w:val="left" w:pos="1560"/>
              <w:tab w:val="center" w:pos="2328"/>
            </w:tabs>
            <w:spacing w:before="60" w:after="60"/>
            <w:rPr>
              <w:b/>
              <w:szCs w:val="24"/>
            </w:rPr>
          </w:pPr>
          <w:r w:rsidRPr="008B1B11">
            <w:rPr>
              <w:b/>
              <w:szCs w:val="24"/>
            </w:rPr>
            <w:tab/>
          </w:r>
          <w:r w:rsidRPr="008B1B11">
            <w:rPr>
              <w:b/>
              <w:szCs w:val="24"/>
            </w:rPr>
            <w:tab/>
            <w:t>Table 1</w:t>
          </w:r>
          <w:r>
            <w:rPr>
              <w:b/>
              <w:szCs w:val="24"/>
            </w:rPr>
            <w:t xml:space="preserve"> (continued)</w:t>
          </w:r>
        </w:p>
      </w:tc>
      <w:tc>
        <w:tcPr>
          <w:tcW w:w="2138" w:type="dxa"/>
        </w:tcPr>
        <w:p w14:paraId="3DD682B1" w14:textId="77777777" w:rsidR="00641A7B" w:rsidRPr="008B1B11" w:rsidRDefault="00641A7B" w:rsidP="00641A7B">
          <w:pPr>
            <w:pStyle w:val="Header"/>
            <w:tabs>
              <w:tab w:val="clear" w:pos="4320"/>
              <w:tab w:val="clear" w:pos="8640"/>
            </w:tabs>
            <w:spacing w:before="60" w:after="60"/>
            <w:rPr>
              <w:b/>
              <w:szCs w:val="24"/>
            </w:rPr>
          </w:pPr>
        </w:p>
      </w:tc>
      <w:tc>
        <w:tcPr>
          <w:tcW w:w="2153" w:type="dxa"/>
        </w:tcPr>
        <w:p w14:paraId="69609079" w14:textId="77777777" w:rsidR="00641A7B" w:rsidRPr="008B1B11" w:rsidRDefault="00641A7B" w:rsidP="00641A7B">
          <w:pPr>
            <w:pStyle w:val="Header"/>
            <w:tabs>
              <w:tab w:val="clear" w:pos="4320"/>
              <w:tab w:val="clear" w:pos="8640"/>
            </w:tabs>
            <w:spacing w:before="60" w:after="60"/>
            <w:rPr>
              <w:b/>
              <w:szCs w:val="24"/>
            </w:rPr>
          </w:pPr>
          <w:r w:rsidRPr="008B1B11">
            <w:rPr>
              <w:b/>
              <w:szCs w:val="24"/>
            </w:rPr>
            <w:t>Date: 1/13/2025</w:t>
          </w:r>
        </w:p>
      </w:tc>
    </w:tr>
  </w:tbl>
  <w:p w14:paraId="2E45B8EB" w14:textId="77777777" w:rsidR="002014EB" w:rsidRDefault="00201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6F194A" w:rsidRPr="008B1B11" w14:paraId="5924B223" w14:textId="77777777" w:rsidTr="00103DF7">
      <w:trPr>
        <w:cantSplit/>
      </w:trPr>
      <w:tc>
        <w:tcPr>
          <w:tcW w:w="11887" w:type="dxa"/>
          <w:gridSpan w:val="3"/>
        </w:tcPr>
        <w:p w14:paraId="58C1A859" w14:textId="04620514" w:rsidR="002014EB" w:rsidRPr="008B1B11" w:rsidRDefault="009D4B9E" w:rsidP="00A86E12">
          <w:pPr>
            <w:pStyle w:val="Header"/>
            <w:spacing w:before="60" w:after="60"/>
            <w:rPr>
              <w:b/>
              <w:szCs w:val="24"/>
            </w:rPr>
          </w:pPr>
          <w:bookmarkStart w:id="0" w:name="_Hlk184126088"/>
          <w:r w:rsidRPr="008B1B11">
            <w:rPr>
              <w:b/>
              <w:szCs w:val="24"/>
            </w:rPr>
            <w:t xml:space="preserve">Location: </w:t>
          </w:r>
          <w:r w:rsidR="008B1B11" w:rsidRPr="008B1B11">
            <w:rPr>
              <w:b/>
              <w:szCs w:val="24"/>
            </w:rPr>
            <w:t>DCR, State Transportation Building</w:t>
          </w:r>
        </w:p>
      </w:tc>
      <w:tc>
        <w:tcPr>
          <w:tcW w:w="2153" w:type="dxa"/>
        </w:tcPr>
        <w:p w14:paraId="1864412A" w14:textId="77777777" w:rsidR="002014EB" w:rsidRPr="008B1B11" w:rsidRDefault="009D4B9E" w:rsidP="00A86E12">
          <w:pPr>
            <w:pStyle w:val="Header"/>
            <w:tabs>
              <w:tab w:val="clear" w:pos="4320"/>
              <w:tab w:val="clear" w:pos="8640"/>
            </w:tabs>
            <w:spacing w:before="60" w:after="60"/>
            <w:rPr>
              <w:b/>
              <w:szCs w:val="24"/>
            </w:rPr>
          </w:pPr>
          <w:r w:rsidRPr="008B1B11">
            <w:rPr>
              <w:b/>
              <w:szCs w:val="24"/>
            </w:rPr>
            <w:t>Indoor Air Results</w:t>
          </w:r>
        </w:p>
      </w:tc>
    </w:tr>
    <w:tr w:rsidR="006F194A" w:rsidRPr="008B1B11" w14:paraId="6BD65713" w14:textId="77777777" w:rsidTr="00103DF7">
      <w:trPr>
        <w:cantSplit/>
      </w:trPr>
      <w:tc>
        <w:tcPr>
          <w:tcW w:w="5385" w:type="dxa"/>
        </w:tcPr>
        <w:p w14:paraId="6FD2C64C" w14:textId="01724A57" w:rsidR="002014EB" w:rsidRPr="008B1B11" w:rsidRDefault="009D4B9E" w:rsidP="00A86E12">
          <w:pPr>
            <w:pStyle w:val="Header"/>
            <w:tabs>
              <w:tab w:val="clear" w:pos="4320"/>
              <w:tab w:val="clear" w:pos="8640"/>
            </w:tabs>
            <w:spacing w:before="60" w:after="60"/>
            <w:rPr>
              <w:b/>
              <w:szCs w:val="24"/>
            </w:rPr>
          </w:pPr>
          <w:r w:rsidRPr="008B1B11">
            <w:rPr>
              <w:b/>
              <w:szCs w:val="24"/>
            </w:rPr>
            <w:t xml:space="preserve">Address: </w:t>
          </w:r>
          <w:r w:rsidR="008B1B11" w:rsidRPr="008B1B11">
            <w:rPr>
              <w:b/>
              <w:szCs w:val="24"/>
            </w:rPr>
            <w:t>10 Park Plaza, 6</w:t>
          </w:r>
          <w:r w:rsidR="008B1B11" w:rsidRPr="008B1B11">
            <w:rPr>
              <w:b/>
              <w:szCs w:val="24"/>
              <w:vertAlign w:val="superscript"/>
            </w:rPr>
            <w:t>th</w:t>
          </w:r>
          <w:r w:rsidR="008B1B11" w:rsidRPr="008B1B11">
            <w:rPr>
              <w:b/>
              <w:szCs w:val="24"/>
            </w:rPr>
            <w:t xml:space="preserve"> floor</w:t>
          </w:r>
        </w:p>
      </w:tc>
      <w:tc>
        <w:tcPr>
          <w:tcW w:w="4364" w:type="dxa"/>
        </w:tcPr>
        <w:p w14:paraId="040E4CCC" w14:textId="77777777" w:rsidR="002014EB" w:rsidRPr="008B1B11" w:rsidRDefault="009D4B9E" w:rsidP="00A86E12">
          <w:pPr>
            <w:pStyle w:val="Header"/>
            <w:tabs>
              <w:tab w:val="clear" w:pos="4320"/>
              <w:tab w:val="clear" w:pos="8640"/>
              <w:tab w:val="left" w:pos="1560"/>
              <w:tab w:val="center" w:pos="2328"/>
            </w:tabs>
            <w:spacing w:before="60" w:after="60"/>
            <w:rPr>
              <w:b/>
              <w:szCs w:val="24"/>
            </w:rPr>
          </w:pPr>
          <w:r w:rsidRPr="008B1B11">
            <w:rPr>
              <w:b/>
              <w:szCs w:val="24"/>
            </w:rPr>
            <w:tab/>
          </w:r>
          <w:r w:rsidRPr="008B1B11">
            <w:rPr>
              <w:b/>
              <w:szCs w:val="24"/>
            </w:rPr>
            <w:tab/>
            <w:t>Table 1</w:t>
          </w:r>
        </w:p>
      </w:tc>
      <w:tc>
        <w:tcPr>
          <w:tcW w:w="2138" w:type="dxa"/>
        </w:tcPr>
        <w:p w14:paraId="33A4D2E6" w14:textId="77777777" w:rsidR="002014EB" w:rsidRPr="008B1B11" w:rsidRDefault="002014EB" w:rsidP="00A86E12">
          <w:pPr>
            <w:pStyle w:val="Header"/>
            <w:tabs>
              <w:tab w:val="clear" w:pos="4320"/>
              <w:tab w:val="clear" w:pos="8640"/>
            </w:tabs>
            <w:spacing w:before="60" w:after="60"/>
            <w:rPr>
              <w:b/>
              <w:szCs w:val="24"/>
            </w:rPr>
          </w:pPr>
        </w:p>
      </w:tc>
      <w:tc>
        <w:tcPr>
          <w:tcW w:w="2153" w:type="dxa"/>
        </w:tcPr>
        <w:p w14:paraId="553BA283" w14:textId="7DFE72C0" w:rsidR="002014EB" w:rsidRPr="008B1B11" w:rsidRDefault="009D4B9E" w:rsidP="00A86E12">
          <w:pPr>
            <w:pStyle w:val="Header"/>
            <w:tabs>
              <w:tab w:val="clear" w:pos="4320"/>
              <w:tab w:val="clear" w:pos="8640"/>
            </w:tabs>
            <w:spacing w:before="60" w:after="60"/>
            <w:rPr>
              <w:b/>
              <w:szCs w:val="24"/>
            </w:rPr>
          </w:pPr>
          <w:r w:rsidRPr="008B1B11">
            <w:rPr>
              <w:b/>
              <w:szCs w:val="24"/>
            </w:rPr>
            <w:t xml:space="preserve">Date: </w:t>
          </w:r>
          <w:r w:rsidR="00CC7D55" w:rsidRPr="008B1B11">
            <w:rPr>
              <w:b/>
              <w:szCs w:val="24"/>
            </w:rPr>
            <w:t>1</w:t>
          </w:r>
          <w:r w:rsidRPr="008B1B11">
            <w:rPr>
              <w:b/>
              <w:szCs w:val="24"/>
            </w:rPr>
            <w:t>/</w:t>
          </w:r>
          <w:r w:rsidR="00232F9A" w:rsidRPr="008B1B11">
            <w:rPr>
              <w:b/>
              <w:szCs w:val="24"/>
            </w:rPr>
            <w:t>1</w:t>
          </w:r>
          <w:r w:rsidR="00CC7D55" w:rsidRPr="008B1B11">
            <w:rPr>
              <w:b/>
              <w:szCs w:val="24"/>
            </w:rPr>
            <w:t>3</w:t>
          </w:r>
          <w:r w:rsidRPr="008B1B11">
            <w:rPr>
              <w:b/>
              <w:szCs w:val="24"/>
            </w:rPr>
            <w:t>/202</w:t>
          </w:r>
          <w:r w:rsidR="00232F9A" w:rsidRPr="008B1B11">
            <w:rPr>
              <w:b/>
              <w:szCs w:val="24"/>
            </w:rPr>
            <w:t>5</w:t>
          </w:r>
        </w:p>
      </w:tc>
    </w:tr>
    <w:bookmarkEnd w:id="0"/>
  </w:tbl>
  <w:p w14:paraId="18D76BCA" w14:textId="77777777" w:rsidR="002014EB" w:rsidRDefault="002014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3"/>
  </w:num>
  <w:num w:numId="2" w16cid:durableId="425273600">
    <w:abstractNumId w:val="0"/>
  </w:num>
  <w:num w:numId="3" w16cid:durableId="1521890924">
    <w:abstractNumId w:val="11"/>
  </w:num>
  <w:num w:numId="4" w16cid:durableId="1276255715">
    <w:abstractNumId w:val="14"/>
  </w:num>
  <w:num w:numId="5" w16cid:durableId="1893926661">
    <w:abstractNumId w:val="15"/>
  </w:num>
  <w:num w:numId="6" w16cid:durableId="256405259">
    <w:abstractNumId w:val="27"/>
  </w:num>
  <w:num w:numId="7" w16cid:durableId="349913860">
    <w:abstractNumId w:val="26"/>
  </w:num>
  <w:num w:numId="8" w16cid:durableId="1644046403">
    <w:abstractNumId w:val="7"/>
  </w:num>
  <w:num w:numId="9" w16cid:durableId="1558011787">
    <w:abstractNumId w:val="2"/>
  </w:num>
  <w:num w:numId="10" w16cid:durableId="897940811">
    <w:abstractNumId w:val="8"/>
  </w:num>
  <w:num w:numId="11" w16cid:durableId="1734115297">
    <w:abstractNumId w:val="20"/>
  </w:num>
  <w:num w:numId="12" w16cid:durableId="830413448">
    <w:abstractNumId w:val="6"/>
  </w:num>
  <w:num w:numId="13" w16cid:durableId="1275287550">
    <w:abstractNumId w:val="24"/>
  </w:num>
  <w:num w:numId="14" w16cid:durableId="1274168117">
    <w:abstractNumId w:val="19"/>
  </w:num>
  <w:num w:numId="15" w16cid:durableId="1536768364">
    <w:abstractNumId w:val="5"/>
  </w:num>
  <w:num w:numId="16" w16cid:durableId="1538395462">
    <w:abstractNumId w:val="16"/>
  </w:num>
  <w:num w:numId="17" w16cid:durableId="709186532">
    <w:abstractNumId w:val="4"/>
  </w:num>
  <w:num w:numId="18" w16cid:durableId="1050305782">
    <w:abstractNumId w:val="10"/>
  </w:num>
  <w:num w:numId="19" w16cid:durableId="823010188">
    <w:abstractNumId w:val="25"/>
  </w:num>
  <w:num w:numId="20" w16cid:durableId="599291382">
    <w:abstractNumId w:val="21"/>
  </w:num>
  <w:num w:numId="21" w16cid:durableId="437797275">
    <w:abstractNumId w:val="22"/>
  </w:num>
  <w:num w:numId="22" w16cid:durableId="2005009430">
    <w:abstractNumId w:val="3"/>
  </w:num>
  <w:num w:numId="23" w16cid:durableId="271862273">
    <w:abstractNumId w:val="23"/>
  </w:num>
  <w:num w:numId="24" w16cid:durableId="1201018716">
    <w:abstractNumId w:val="28"/>
  </w:num>
  <w:num w:numId="25" w16cid:durableId="1424909110">
    <w:abstractNumId w:val="9"/>
  </w:num>
  <w:num w:numId="26" w16cid:durableId="1725788938">
    <w:abstractNumId w:val="1"/>
  </w:num>
  <w:num w:numId="27" w16cid:durableId="1079905611">
    <w:abstractNumId w:val="17"/>
  </w:num>
  <w:num w:numId="28" w16cid:durableId="547571115">
    <w:abstractNumId w:val="18"/>
  </w:num>
  <w:num w:numId="29" w16cid:durableId="53300492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133C"/>
    <w:rsid w:val="00001C41"/>
    <w:rsid w:val="00002DC6"/>
    <w:rsid w:val="00003CDA"/>
    <w:rsid w:val="00003E0B"/>
    <w:rsid w:val="00005661"/>
    <w:rsid w:val="000105AD"/>
    <w:rsid w:val="00010835"/>
    <w:rsid w:val="000108ED"/>
    <w:rsid w:val="0001171B"/>
    <w:rsid w:val="00011F77"/>
    <w:rsid w:val="00012827"/>
    <w:rsid w:val="00012980"/>
    <w:rsid w:val="00012B49"/>
    <w:rsid w:val="00014D2C"/>
    <w:rsid w:val="0001560D"/>
    <w:rsid w:val="00020432"/>
    <w:rsid w:val="00021A0F"/>
    <w:rsid w:val="00023943"/>
    <w:rsid w:val="00024D15"/>
    <w:rsid w:val="000258C5"/>
    <w:rsid w:val="00025B08"/>
    <w:rsid w:val="0002632F"/>
    <w:rsid w:val="00027FA9"/>
    <w:rsid w:val="000307F4"/>
    <w:rsid w:val="00032C01"/>
    <w:rsid w:val="00032DB2"/>
    <w:rsid w:val="00033BBE"/>
    <w:rsid w:val="00034C32"/>
    <w:rsid w:val="00034E7F"/>
    <w:rsid w:val="000350D8"/>
    <w:rsid w:val="000359F8"/>
    <w:rsid w:val="00035E35"/>
    <w:rsid w:val="00036831"/>
    <w:rsid w:val="00036AC8"/>
    <w:rsid w:val="000371AB"/>
    <w:rsid w:val="00037C04"/>
    <w:rsid w:val="00040134"/>
    <w:rsid w:val="0004147F"/>
    <w:rsid w:val="00042E30"/>
    <w:rsid w:val="00044410"/>
    <w:rsid w:val="00044AAC"/>
    <w:rsid w:val="0004505E"/>
    <w:rsid w:val="00045144"/>
    <w:rsid w:val="0004591A"/>
    <w:rsid w:val="00045DAC"/>
    <w:rsid w:val="000479ED"/>
    <w:rsid w:val="000501C4"/>
    <w:rsid w:val="000506A6"/>
    <w:rsid w:val="00050A04"/>
    <w:rsid w:val="00051245"/>
    <w:rsid w:val="00051D6A"/>
    <w:rsid w:val="0005227B"/>
    <w:rsid w:val="00052F1B"/>
    <w:rsid w:val="00053D15"/>
    <w:rsid w:val="00054277"/>
    <w:rsid w:val="000547F8"/>
    <w:rsid w:val="00054D1C"/>
    <w:rsid w:val="00054FB7"/>
    <w:rsid w:val="0005561F"/>
    <w:rsid w:val="0005565A"/>
    <w:rsid w:val="00055E5D"/>
    <w:rsid w:val="00056AED"/>
    <w:rsid w:val="0005754A"/>
    <w:rsid w:val="00057A3E"/>
    <w:rsid w:val="00057C6A"/>
    <w:rsid w:val="00060C25"/>
    <w:rsid w:val="00061ADB"/>
    <w:rsid w:val="00061C5B"/>
    <w:rsid w:val="000622DC"/>
    <w:rsid w:val="00064961"/>
    <w:rsid w:val="00064E64"/>
    <w:rsid w:val="00066FDF"/>
    <w:rsid w:val="00067F0A"/>
    <w:rsid w:val="00067F66"/>
    <w:rsid w:val="00070644"/>
    <w:rsid w:val="00070900"/>
    <w:rsid w:val="00070BE9"/>
    <w:rsid w:val="00071FD1"/>
    <w:rsid w:val="000723F3"/>
    <w:rsid w:val="00073491"/>
    <w:rsid w:val="00073BC9"/>
    <w:rsid w:val="000747FD"/>
    <w:rsid w:val="00074CF6"/>
    <w:rsid w:val="00074DFE"/>
    <w:rsid w:val="000754DA"/>
    <w:rsid w:val="000755A9"/>
    <w:rsid w:val="0007568F"/>
    <w:rsid w:val="00076A4B"/>
    <w:rsid w:val="00076CDF"/>
    <w:rsid w:val="000770C5"/>
    <w:rsid w:val="000771D8"/>
    <w:rsid w:val="00081B88"/>
    <w:rsid w:val="000820A7"/>
    <w:rsid w:val="0008226E"/>
    <w:rsid w:val="000824E4"/>
    <w:rsid w:val="000835D9"/>
    <w:rsid w:val="00084CDC"/>
    <w:rsid w:val="000858A8"/>
    <w:rsid w:val="00085C64"/>
    <w:rsid w:val="00085FDB"/>
    <w:rsid w:val="00085FFB"/>
    <w:rsid w:val="00086A56"/>
    <w:rsid w:val="000875E3"/>
    <w:rsid w:val="000907DF"/>
    <w:rsid w:val="000910FD"/>
    <w:rsid w:val="00091621"/>
    <w:rsid w:val="0009163D"/>
    <w:rsid w:val="000919E3"/>
    <w:rsid w:val="000920E3"/>
    <w:rsid w:val="0009271D"/>
    <w:rsid w:val="00092A24"/>
    <w:rsid w:val="000948B2"/>
    <w:rsid w:val="00095083"/>
    <w:rsid w:val="00095B19"/>
    <w:rsid w:val="00095E17"/>
    <w:rsid w:val="00096155"/>
    <w:rsid w:val="0009667C"/>
    <w:rsid w:val="00096A50"/>
    <w:rsid w:val="000976B2"/>
    <w:rsid w:val="000A03DB"/>
    <w:rsid w:val="000A0F5E"/>
    <w:rsid w:val="000A0F93"/>
    <w:rsid w:val="000A163D"/>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094"/>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C0"/>
    <w:rsid w:val="000D7BC7"/>
    <w:rsid w:val="000E0804"/>
    <w:rsid w:val="000E3262"/>
    <w:rsid w:val="000E3EA9"/>
    <w:rsid w:val="000E3EAE"/>
    <w:rsid w:val="000E7A3F"/>
    <w:rsid w:val="000F07EE"/>
    <w:rsid w:val="000F247D"/>
    <w:rsid w:val="000F2B46"/>
    <w:rsid w:val="000F2DD2"/>
    <w:rsid w:val="000F3C46"/>
    <w:rsid w:val="000F4E31"/>
    <w:rsid w:val="000F5099"/>
    <w:rsid w:val="000F5F97"/>
    <w:rsid w:val="000F694B"/>
    <w:rsid w:val="0010091C"/>
    <w:rsid w:val="00101E4B"/>
    <w:rsid w:val="00102288"/>
    <w:rsid w:val="001022AC"/>
    <w:rsid w:val="0010236F"/>
    <w:rsid w:val="00104BB6"/>
    <w:rsid w:val="00104C3D"/>
    <w:rsid w:val="001062F9"/>
    <w:rsid w:val="00106E6D"/>
    <w:rsid w:val="00107443"/>
    <w:rsid w:val="001111F2"/>
    <w:rsid w:val="00111B85"/>
    <w:rsid w:val="00111DBB"/>
    <w:rsid w:val="001129E9"/>
    <w:rsid w:val="001133C6"/>
    <w:rsid w:val="00113621"/>
    <w:rsid w:val="001138EF"/>
    <w:rsid w:val="00113A6B"/>
    <w:rsid w:val="00114B18"/>
    <w:rsid w:val="00114C4D"/>
    <w:rsid w:val="0011553E"/>
    <w:rsid w:val="00116A02"/>
    <w:rsid w:val="001174D9"/>
    <w:rsid w:val="00120030"/>
    <w:rsid w:val="0012097F"/>
    <w:rsid w:val="00120991"/>
    <w:rsid w:val="00121426"/>
    <w:rsid w:val="001216C4"/>
    <w:rsid w:val="001219A9"/>
    <w:rsid w:val="00121A72"/>
    <w:rsid w:val="00121B4B"/>
    <w:rsid w:val="00122112"/>
    <w:rsid w:val="001236C0"/>
    <w:rsid w:val="0012387A"/>
    <w:rsid w:val="00123DE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47C3B"/>
    <w:rsid w:val="00150858"/>
    <w:rsid w:val="00151E76"/>
    <w:rsid w:val="00152B5F"/>
    <w:rsid w:val="00152F19"/>
    <w:rsid w:val="001537A1"/>
    <w:rsid w:val="00154056"/>
    <w:rsid w:val="00154071"/>
    <w:rsid w:val="0015463D"/>
    <w:rsid w:val="00154657"/>
    <w:rsid w:val="00156DA3"/>
    <w:rsid w:val="0015758A"/>
    <w:rsid w:val="00157B58"/>
    <w:rsid w:val="0016056D"/>
    <w:rsid w:val="001607C1"/>
    <w:rsid w:val="001607F1"/>
    <w:rsid w:val="0016083E"/>
    <w:rsid w:val="0016104A"/>
    <w:rsid w:val="00161186"/>
    <w:rsid w:val="001611A0"/>
    <w:rsid w:val="001627E0"/>
    <w:rsid w:val="00162EA0"/>
    <w:rsid w:val="001649EB"/>
    <w:rsid w:val="00164A7D"/>
    <w:rsid w:val="001650A0"/>
    <w:rsid w:val="00165286"/>
    <w:rsid w:val="001653C6"/>
    <w:rsid w:val="00165A82"/>
    <w:rsid w:val="00165C0A"/>
    <w:rsid w:val="00167F86"/>
    <w:rsid w:val="00170ABD"/>
    <w:rsid w:val="00171968"/>
    <w:rsid w:val="001726A9"/>
    <w:rsid w:val="00172859"/>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D9"/>
    <w:rsid w:val="00184974"/>
    <w:rsid w:val="001869A2"/>
    <w:rsid w:val="00187326"/>
    <w:rsid w:val="0018765B"/>
    <w:rsid w:val="001879FA"/>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1B4D"/>
    <w:rsid w:val="001A21AD"/>
    <w:rsid w:val="001A291A"/>
    <w:rsid w:val="001A2D49"/>
    <w:rsid w:val="001A312A"/>
    <w:rsid w:val="001A3656"/>
    <w:rsid w:val="001A3882"/>
    <w:rsid w:val="001A4A0C"/>
    <w:rsid w:val="001A4B16"/>
    <w:rsid w:val="001A553F"/>
    <w:rsid w:val="001A5760"/>
    <w:rsid w:val="001A6E3E"/>
    <w:rsid w:val="001A6F32"/>
    <w:rsid w:val="001A7ACE"/>
    <w:rsid w:val="001B0089"/>
    <w:rsid w:val="001B0376"/>
    <w:rsid w:val="001B28EA"/>
    <w:rsid w:val="001B535E"/>
    <w:rsid w:val="001B566F"/>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0F2"/>
    <w:rsid w:val="001C4DAD"/>
    <w:rsid w:val="001C55F5"/>
    <w:rsid w:val="001C6654"/>
    <w:rsid w:val="001C6964"/>
    <w:rsid w:val="001C6BCA"/>
    <w:rsid w:val="001C70D9"/>
    <w:rsid w:val="001C7171"/>
    <w:rsid w:val="001C7614"/>
    <w:rsid w:val="001C788B"/>
    <w:rsid w:val="001C7F90"/>
    <w:rsid w:val="001C7FBF"/>
    <w:rsid w:val="001D0381"/>
    <w:rsid w:val="001D039B"/>
    <w:rsid w:val="001D0505"/>
    <w:rsid w:val="001D1270"/>
    <w:rsid w:val="001D16B6"/>
    <w:rsid w:val="001D1D82"/>
    <w:rsid w:val="001D205B"/>
    <w:rsid w:val="001D2A94"/>
    <w:rsid w:val="001D2C3A"/>
    <w:rsid w:val="001D41A9"/>
    <w:rsid w:val="001D5490"/>
    <w:rsid w:val="001D6184"/>
    <w:rsid w:val="001D63C3"/>
    <w:rsid w:val="001D6617"/>
    <w:rsid w:val="001D67B3"/>
    <w:rsid w:val="001D67FE"/>
    <w:rsid w:val="001D6B08"/>
    <w:rsid w:val="001D6E71"/>
    <w:rsid w:val="001D718E"/>
    <w:rsid w:val="001D72D4"/>
    <w:rsid w:val="001D7FE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14EB"/>
    <w:rsid w:val="002027DF"/>
    <w:rsid w:val="0020367A"/>
    <w:rsid w:val="0020481E"/>
    <w:rsid w:val="0020490E"/>
    <w:rsid w:val="00204E93"/>
    <w:rsid w:val="00204FA6"/>
    <w:rsid w:val="002050C5"/>
    <w:rsid w:val="002050F5"/>
    <w:rsid w:val="002051EB"/>
    <w:rsid w:val="00205552"/>
    <w:rsid w:val="0020559A"/>
    <w:rsid w:val="002074C3"/>
    <w:rsid w:val="002100BB"/>
    <w:rsid w:val="00210157"/>
    <w:rsid w:val="002102DD"/>
    <w:rsid w:val="00211740"/>
    <w:rsid w:val="00211F13"/>
    <w:rsid w:val="002124B1"/>
    <w:rsid w:val="00213E67"/>
    <w:rsid w:val="0021544D"/>
    <w:rsid w:val="002154A0"/>
    <w:rsid w:val="0021575A"/>
    <w:rsid w:val="00215E5F"/>
    <w:rsid w:val="00216078"/>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2F9A"/>
    <w:rsid w:val="002343B4"/>
    <w:rsid w:val="00234F3C"/>
    <w:rsid w:val="00235E59"/>
    <w:rsid w:val="002360D5"/>
    <w:rsid w:val="00236A38"/>
    <w:rsid w:val="00236BDF"/>
    <w:rsid w:val="00236E41"/>
    <w:rsid w:val="00236F45"/>
    <w:rsid w:val="00236F68"/>
    <w:rsid w:val="00237456"/>
    <w:rsid w:val="00237535"/>
    <w:rsid w:val="00237AD0"/>
    <w:rsid w:val="00237AD1"/>
    <w:rsid w:val="00237BA7"/>
    <w:rsid w:val="00240BBE"/>
    <w:rsid w:val="00241630"/>
    <w:rsid w:val="0024178E"/>
    <w:rsid w:val="0024185A"/>
    <w:rsid w:val="00241DE1"/>
    <w:rsid w:val="00242315"/>
    <w:rsid w:val="00243348"/>
    <w:rsid w:val="00244513"/>
    <w:rsid w:val="0024497D"/>
    <w:rsid w:val="00244B7E"/>
    <w:rsid w:val="00244FA3"/>
    <w:rsid w:val="002456CA"/>
    <w:rsid w:val="00245C46"/>
    <w:rsid w:val="00245EC2"/>
    <w:rsid w:val="00247F97"/>
    <w:rsid w:val="00251B76"/>
    <w:rsid w:val="0025271C"/>
    <w:rsid w:val="0025288A"/>
    <w:rsid w:val="00253B50"/>
    <w:rsid w:val="00253F0C"/>
    <w:rsid w:val="00254237"/>
    <w:rsid w:val="00255988"/>
    <w:rsid w:val="00257350"/>
    <w:rsid w:val="0026107E"/>
    <w:rsid w:val="00261269"/>
    <w:rsid w:val="00262919"/>
    <w:rsid w:val="00262D45"/>
    <w:rsid w:val="00264059"/>
    <w:rsid w:val="0026489F"/>
    <w:rsid w:val="00264AB2"/>
    <w:rsid w:val="00264AFB"/>
    <w:rsid w:val="00265723"/>
    <w:rsid w:val="002660FC"/>
    <w:rsid w:val="00267D80"/>
    <w:rsid w:val="00267F38"/>
    <w:rsid w:val="00270588"/>
    <w:rsid w:val="00270760"/>
    <w:rsid w:val="002707EF"/>
    <w:rsid w:val="00271AD3"/>
    <w:rsid w:val="00272607"/>
    <w:rsid w:val="00272C40"/>
    <w:rsid w:val="00273B44"/>
    <w:rsid w:val="00274637"/>
    <w:rsid w:val="00274E4A"/>
    <w:rsid w:val="0027501B"/>
    <w:rsid w:val="0027518C"/>
    <w:rsid w:val="002759DC"/>
    <w:rsid w:val="0027605D"/>
    <w:rsid w:val="00276168"/>
    <w:rsid w:val="00276422"/>
    <w:rsid w:val="00276427"/>
    <w:rsid w:val="0027734A"/>
    <w:rsid w:val="00277D48"/>
    <w:rsid w:val="00280268"/>
    <w:rsid w:val="002815C4"/>
    <w:rsid w:val="00281784"/>
    <w:rsid w:val="00282303"/>
    <w:rsid w:val="002823E9"/>
    <w:rsid w:val="002849CA"/>
    <w:rsid w:val="00284B3E"/>
    <w:rsid w:val="00286205"/>
    <w:rsid w:val="0028728A"/>
    <w:rsid w:val="00287A1F"/>
    <w:rsid w:val="00290ECF"/>
    <w:rsid w:val="00291986"/>
    <w:rsid w:val="00291A33"/>
    <w:rsid w:val="00291A6F"/>
    <w:rsid w:val="00292287"/>
    <w:rsid w:val="00292E42"/>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CCF"/>
    <w:rsid w:val="002A53B6"/>
    <w:rsid w:val="002A5ED1"/>
    <w:rsid w:val="002A7AAB"/>
    <w:rsid w:val="002B0CC8"/>
    <w:rsid w:val="002B1B82"/>
    <w:rsid w:val="002B23C6"/>
    <w:rsid w:val="002B2762"/>
    <w:rsid w:val="002B383A"/>
    <w:rsid w:val="002B38FA"/>
    <w:rsid w:val="002B4164"/>
    <w:rsid w:val="002B48AC"/>
    <w:rsid w:val="002B4ABB"/>
    <w:rsid w:val="002B5A0B"/>
    <w:rsid w:val="002B7F3F"/>
    <w:rsid w:val="002C3084"/>
    <w:rsid w:val="002C3B44"/>
    <w:rsid w:val="002C4BB4"/>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12E4"/>
    <w:rsid w:val="002E18EF"/>
    <w:rsid w:val="002E21D7"/>
    <w:rsid w:val="002E2D68"/>
    <w:rsid w:val="002E378D"/>
    <w:rsid w:val="002E3BBA"/>
    <w:rsid w:val="002E418D"/>
    <w:rsid w:val="002E5125"/>
    <w:rsid w:val="002E6748"/>
    <w:rsid w:val="002E6F58"/>
    <w:rsid w:val="002E73DA"/>
    <w:rsid w:val="002E745A"/>
    <w:rsid w:val="002E7719"/>
    <w:rsid w:val="002E7DCA"/>
    <w:rsid w:val="002F03E7"/>
    <w:rsid w:val="002F0C77"/>
    <w:rsid w:val="002F0FA9"/>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372D"/>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5921"/>
    <w:rsid w:val="00316BF9"/>
    <w:rsid w:val="003171C9"/>
    <w:rsid w:val="003179F1"/>
    <w:rsid w:val="00320739"/>
    <w:rsid w:val="00320889"/>
    <w:rsid w:val="00323608"/>
    <w:rsid w:val="00323F52"/>
    <w:rsid w:val="00324A6A"/>
    <w:rsid w:val="00325A05"/>
    <w:rsid w:val="00325E7E"/>
    <w:rsid w:val="0033002D"/>
    <w:rsid w:val="00330468"/>
    <w:rsid w:val="0033092B"/>
    <w:rsid w:val="00330F06"/>
    <w:rsid w:val="00330F29"/>
    <w:rsid w:val="003341D9"/>
    <w:rsid w:val="003343D6"/>
    <w:rsid w:val="003351C0"/>
    <w:rsid w:val="00335919"/>
    <w:rsid w:val="00335EF3"/>
    <w:rsid w:val="00336A6A"/>
    <w:rsid w:val="003375EE"/>
    <w:rsid w:val="003378F3"/>
    <w:rsid w:val="00337A18"/>
    <w:rsid w:val="00340473"/>
    <w:rsid w:val="00341095"/>
    <w:rsid w:val="00343CFB"/>
    <w:rsid w:val="00345127"/>
    <w:rsid w:val="00345178"/>
    <w:rsid w:val="003454EB"/>
    <w:rsid w:val="0034587D"/>
    <w:rsid w:val="003458C3"/>
    <w:rsid w:val="00345944"/>
    <w:rsid w:val="00346463"/>
    <w:rsid w:val="00346B72"/>
    <w:rsid w:val="00346BE2"/>
    <w:rsid w:val="003471E2"/>
    <w:rsid w:val="00347C0D"/>
    <w:rsid w:val="00350571"/>
    <w:rsid w:val="00351496"/>
    <w:rsid w:val="00351714"/>
    <w:rsid w:val="003518E7"/>
    <w:rsid w:val="00352EDA"/>
    <w:rsid w:val="003541F9"/>
    <w:rsid w:val="00354532"/>
    <w:rsid w:val="00354901"/>
    <w:rsid w:val="00354D40"/>
    <w:rsid w:val="00354EEA"/>
    <w:rsid w:val="00355280"/>
    <w:rsid w:val="00355B10"/>
    <w:rsid w:val="00356121"/>
    <w:rsid w:val="00356C15"/>
    <w:rsid w:val="00357BD9"/>
    <w:rsid w:val="00357CB2"/>
    <w:rsid w:val="003601DC"/>
    <w:rsid w:val="003609C4"/>
    <w:rsid w:val="0036112D"/>
    <w:rsid w:val="0036119D"/>
    <w:rsid w:val="003623C9"/>
    <w:rsid w:val="00365A87"/>
    <w:rsid w:val="00365C53"/>
    <w:rsid w:val="00367B9E"/>
    <w:rsid w:val="00370275"/>
    <w:rsid w:val="00370784"/>
    <w:rsid w:val="00371434"/>
    <w:rsid w:val="00372350"/>
    <w:rsid w:val="00372A91"/>
    <w:rsid w:val="00373943"/>
    <w:rsid w:val="00373B4E"/>
    <w:rsid w:val="00374EFA"/>
    <w:rsid w:val="003754B2"/>
    <w:rsid w:val="0037757C"/>
    <w:rsid w:val="00380DBA"/>
    <w:rsid w:val="003820B3"/>
    <w:rsid w:val="003823D4"/>
    <w:rsid w:val="00382A79"/>
    <w:rsid w:val="00382BFA"/>
    <w:rsid w:val="003835AD"/>
    <w:rsid w:val="00383BB7"/>
    <w:rsid w:val="00385BE6"/>
    <w:rsid w:val="0038729C"/>
    <w:rsid w:val="00387941"/>
    <w:rsid w:val="00387FDE"/>
    <w:rsid w:val="00390663"/>
    <w:rsid w:val="0039069F"/>
    <w:rsid w:val="00392217"/>
    <w:rsid w:val="00392224"/>
    <w:rsid w:val="0039263A"/>
    <w:rsid w:val="00393091"/>
    <w:rsid w:val="003931DD"/>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981"/>
    <w:rsid w:val="003A5A0D"/>
    <w:rsid w:val="003A5A15"/>
    <w:rsid w:val="003A6649"/>
    <w:rsid w:val="003A672F"/>
    <w:rsid w:val="003A72BB"/>
    <w:rsid w:val="003A7F7A"/>
    <w:rsid w:val="003A7FE2"/>
    <w:rsid w:val="003B168C"/>
    <w:rsid w:val="003B1A38"/>
    <w:rsid w:val="003B1DE6"/>
    <w:rsid w:val="003B2EE4"/>
    <w:rsid w:val="003B3ACF"/>
    <w:rsid w:val="003B4C3C"/>
    <w:rsid w:val="003B5CF0"/>
    <w:rsid w:val="003B610C"/>
    <w:rsid w:val="003B6252"/>
    <w:rsid w:val="003B70BE"/>
    <w:rsid w:val="003B78B1"/>
    <w:rsid w:val="003C1744"/>
    <w:rsid w:val="003C25E4"/>
    <w:rsid w:val="003C644B"/>
    <w:rsid w:val="003C6BEA"/>
    <w:rsid w:val="003D00A3"/>
    <w:rsid w:val="003D015A"/>
    <w:rsid w:val="003D084D"/>
    <w:rsid w:val="003D154F"/>
    <w:rsid w:val="003D2262"/>
    <w:rsid w:val="003D2695"/>
    <w:rsid w:val="003D2ED3"/>
    <w:rsid w:val="003D311D"/>
    <w:rsid w:val="003D40DF"/>
    <w:rsid w:val="003D4368"/>
    <w:rsid w:val="003D471A"/>
    <w:rsid w:val="003D4854"/>
    <w:rsid w:val="003D499E"/>
    <w:rsid w:val="003D4DE1"/>
    <w:rsid w:val="003D593A"/>
    <w:rsid w:val="003D5E73"/>
    <w:rsid w:val="003D624E"/>
    <w:rsid w:val="003D67C7"/>
    <w:rsid w:val="003D697C"/>
    <w:rsid w:val="003D7273"/>
    <w:rsid w:val="003E0824"/>
    <w:rsid w:val="003E0872"/>
    <w:rsid w:val="003E1308"/>
    <w:rsid w:val="003E196A"/>
    <w:rsid w:val="003E3476"/>
    <w:rsid w:val="003E3B77"/>
    <w:rsid w:val="003E429D"/>
    <w:rsid w:val="003E4573"/>
    <w:rsid w:val="003E4691"/>
    <w:rsid w:val="003E47EE"/>
    <w:rsid w:val="003E4819"/>
    <w:rsid w:val="003E487A"/>
    <w:rsid w:val="003E5412"/>
    <w:rsid w:val="003E5C45"/>
    <w:rsid w:val="003E643C"/>
    <w:rsid w:val="003E6482"/>
    <w:rsid w:val="003E7111"/>
    <w:rsid w:val="003E7326"/>
    <w:rsid w:val="003E740D"/>
    <w:rsid w:val="003E7BD5"/>
    <w:rsid w:val="003F0A01"/>
    <w:rsid w:val="003F1A28"/>
    <w:rsid w:val="003F1B3B"/>
    <w:rsid w:val="003F25CA"/>
    <w:rsid w:val="003F2F5F"/>
    <w:rsid w:val="003F33C1"/>
    <w:rsid w:val="003F377E"/>
    <w:rsid w:val="003F4EC3"/>
    <w:rsid w:val="003F4F8C"/>
    <w:rsid w:val="003F54C4"/>
    <w:rsid w:val="003F66CC"/>
    <w:rsid w:val="003F6DB7"/>
    <w:rsid w:val="003F6F28"/>
    <w:rsid w:val="003F765D"/>
    <w:rsid w:val="004000AE"/>
    <w:rsid w:val="00400B5B"/>
    <w:rsid w:val="0040151C"/>
    <w:rsid w:val="00401927"/>
    <w:rsid w:val="004022F3"/>
    <w:rsid w:val="0040335E"/>
    <w:rsid w:val="00403858"/>
    <w:rsid w:val="004046F0"/>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C45"/>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2AF"/>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CC"/>
    <w:rsid w:val="004424F9"/>
    <w:rsid w:val="0044477F"/>
    <w:rsid w:val="00445006"/>
    <w:rsid w:val="0044643A"/>
    <w:rsid w:val="0044669C"/>
    <w:rsid w:val="00452AAC"/>
    <w:rsid w:val="00453546"/>
    <w:rsid w:val="0045416E"/>
    <w:rsid w:val="004543CC"/>
    <w:rsid w:val="004545E3"/>
    <w:rsid w:val="00454B4A"/>
    <w:rsid w:val="00454D42"/>
    <w:rsid w:val="00455543"/>
    <w:rsid w:val="0045586D"/>
    <w:rsid w:val="00456C25"/>
    <w:rsid w:val="00456C2C"/>
    <w:rsid w:val="00457126"/>
    <w:rsid w:val="004576F9"/>
    <w:rsid w:val="004578E9"/>
    <w:rsid w:val="004610F9"/>
    <w:rsid w:val="00462895"/>
    <w:rsid w:val="00462EA7"/>
    <w:rsid w:val="004631D1"/>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616"/>
    <w:rsid w:val="00476A34"/>
    <w:rsid w:val="00476C22"/>
    <w:rsid w:val="00476C2E"/>
    <w:rsid w:val="0047705A"/>
    <w:rsid w:val="00480358"/>
    <w:rsid w:val="00482E41"/>
    <w:rsid w:val="00483CFB"/>
    <w:rsid w:val="004841FA"/>
    <w:rsid w:val="004843C9"/>
    <w:rsid w:val="00484665"/>
    <w:rsid w:val="00484A74"/>
    <w:rsid w:val="00484AD7"/>
    <w:rsid w:val="0048501E"/>
    <w:rsid w:val="00485739"/>
    <w:rsid w:val="004862E3"/>
    <w:rsid w:val="00486557"/>
    <w:rsid w:val="00487684"/>
    <w:rsid w:val="0049028D"/>
    <w:rsid w:val="00491149"/>
    <w:rsid w:val="00491DC6"/>
    <w:rsid w:val="00492676"/>
    <w:rsid w:val="0049330D"/>
    <w:rsid w:val="0049417E"/>
    <w:rsid w:val="00495129"/>
    <w:rsid w:val="00495B41"/>
    <w:rsid w:val="004964D7"/>
    <w:rsid w:val="00497C3D"/>
    <w:rsid w:val="004A19CE"/>
    <w:rsid w:val="004A1D9A"/>
    <w:rsid w:val="004A235A"/>
    <w:rsid w:val="004A28CB"/>
    <w:rsid w:val="004A2ADD"/>
    <w:rsid w:val="004A380E"/>
    <w:rsid w:val="004A40B5"/>
    <w:rsid w:val="004A4AE7"/>
    <w:rsid w:val="004A515F"/>
    <w:rsid w:val="004A64E1"/>
    <w:rsid w:val="004A6811"/>
    <w:rsid w:val="004A70D1"/>
    <w:rsid w:val="004A7732"/>
    <w:rsid w:val="004A79DD"/>
    <w:rsid w:val="004B006E"/>
    <w:rsid w:val="004B0951"/>
    <w:rsid w:val="004B1323"/>
    <w:rsid w:val="004B13C2"/>
    <w:rsid w:val="004B16D4"/>
    <w:rsid w:val="004B2D9F"/>
    <w:rsid w:val="004B30D7"/>
    <w:rsid w:val="004B3A72"/>
    <w:rsid w:val="004B4349"/>
    <w:rsid w:val="004B4E23"/>
    <w:rsid w:val="004B52D1"/>
    <w:rsid w:val="004B5369"/>
    <w:rsid w:val="004B5409"/>
    <w:rsid w:val="004B58CF"/>
    <w:rsid w:val="004B5AEC"/>
    <w:rsid w:val="004B62FC"/>
    <w:rsid w:val="004B6DBA"/>
    <w:rsid w:val="004B700C"/>
    <w:rsid w:val="004B71A0"/>
    <w:rsid w:val="004B76AE"/>
    <w:rsid w:val="004C0BCE"/>
    <w:rsid w:val="004C0C5F"/>
    <w:rsid w:val="004C2549"/>
    <w:rsid w:val="004C285A"/>
    <w:rsid w:val="004C3764"/>
    <w:rsid w:val="004C37B9"/>
    <w:rsid w:val="004C429B"/>
    <w:rsid w:val="004C47EC"/>
    <w:rsid w:val="004C5162"/>
    <w:rsid w:val="004C5340"/>
    <w:rsid w:val="004C5E82"/>
    <w:rsid w:val="004C5ED1"/>
    <w:rsid w:val="004C676E"/>
    <w:rsid w:val="004C7434"/>
    <w:rsid w:val="004D05AC"/>
    <w:rsid w:val="004D096C"/>
    <w:rsid w:val="004D1416"/>
    <w:rsid w:val="004D1793"/>
    <w:rsid w:val="004D1E43"/>
    <w:rsid w:val="004D33D9"/>
    <w:rsid w:val="004D340E"/>
    <w:rsid w:val="004D3418"/>
    <w:rsid w:val="004D3506"/>
    <w:rsid w:val="004D3C11"/>
    <w:rsid w:val="004D4309"/>
    <w:rsid w:val="004D46C4"/>
    <w:rsid w:val="004D57A4"/>
    <w:rsid w:val="004D6546"/>
    <w:rsid w:val="004D6EC9"/>
    <w:rsid w:val="004D6F37"/>
    <w:rsid w:val="004E041D"/>
    <w:rsid w:val="004E0702"/>
    <w:rsid w:val="004E0D72"/>
    <w:rsid w:val="004E135E"/>
    <w:rsid w:val="004E1441"/>
    <w:rsid w:val="004E2AB1"/>
    <w:rsid w:val="004E2B04"/>
    <w:rsid w:val="004E33F2"/>
    <w:rsid w:val="004E3404"/>
    <w:rsid w:val="004E4487"/>
    <w:rsid w:val="004E5910"/>
    <w:rsid w:val="004E5F84"/>
    <w:rsid w:val="004E6D12"/>
    <w:rsid w:val="004E6E17"/>
    <w:rsid w:val="004F0B28"/>
    <w:rsid w:val="004F2485"/>
    <w:rsid w:val="004F2560"/>
    <w:rsid w:val="004F3E9F"/>
    <w:rsid w:val="004F4C5C"/>
    <w:rsid w:val="004F51C6"/>
    <w:rsid w:val="004F5F26"/>
    <w:rsid w:val="004F67B2"/>
    <w:rsid w:val="004F6AB2"/>
    <w:rsid w:val="004F72C4"/>
    <w:rsid w:val="004F7390"/>
    <w:rsid w:val="004F786B"/>
    <w:rsid w:val="00500EEB"/>
    <w:rsid w:val="00501086"/>
    <w:rsid w:val="00502819"/>
    <w:rsid w:val="00504AD7"/>
    <w:rsid w:val="0050537D"/>
    <w:rsid w:val="005107C0"/>
    <w:rsid w:val="00510F5C"/>
    <w:rsid w:val="00511333"/>
    <w:rsid w:val="0051146E"/>
    <w:rsid w:val="0051179F"/>
    <w:rsid w:val="00511DA7"/>
    <w:rsid w:val="00511E11"/>
    <w:rsid w:val="00511E2A"/>
    <w:rsid w:val="00512131"/>
    <w:rsid w:val="005127CC"/>
    <w:rsid w:val="005133BC"/>
    <w:rsid w:val="005139EA"/>
    <w:rsid w:val="0051411F"/>
    <w:rsid w:val="00514DA5"/>
    <w:rsid w:val="0051531C"/>
    <w:rsid w:val="00515C4A"/>
    <w:rsid w:val="005166C3"/>
    <w:rsid w:val="00516F75"/>
    <w:rsid w:val="00520166"/>
    <w:rsid w:val="0052037F"/>
    <w:rsid w:val="00520E60"/>
    <w:rsid w:val="00521831"/>
    <w:rsid w:val="00521E5B"/>
    <w:rsid w:val="005223F5"/>
    <w:rsid w:val="00522560"/>
    <w:rsid w:val="00523553"/>
    <w:rsid w:val="0052514D"/>
    <w:rsid w:val="005256A6"/>
    <w:rsid w:val="00526EA9"/>
    <w:rsid w:val="00527EE3"/>
    <w:rsid w:val="00531136"/>
    <w:rsid w:val="00531E02"/>
    <w:rsid w:val="00531F63"/>
    <w:rsid w:val="00532279"/>
    <w:rsid w:val="00532778"/>
    <w:rsid w:val="005333E0"/>
    <w:rsid w:val="005335FD"/>
    <w:rsid w:val="005338A3"/>
    <w:rsid w:val="00534E93"/>
    <w:rsid w:val="00536481"/>
    <w:rsid w:val="005405FD"/>
    <w:rsid w:val="00540FF1"/>
    <w:rsid w:val="00541E68"/>
    <w:rsid w:val="0054209D"/>
    <w:rsid w:val="00542E76"/>
    <w:rsid w:val="00543603"/>
    <w:rsid w:val="0054418E"/>
    <w:rsid w:val="0054564F"/>
    <w:rsid w:val="00545D22"/>
    <w:rsid w:val="00545E01"/>
    <w:rsid w:val="00546215"/>
    <w:rsid w:val="00546548"/>
    <w:rsid w:val="00546D5E"/>
    <w:rsid w:val="0054736B"/>
    <w:rsid w:val="00550503"/>
    <w:rsid w:val="005514BC"/>
    <w:rsid w:val="0055289E"/>
    <w:rsid w:val="00552AB1"/>
    <w:rsid w:val="00552DF6"/>
    <w:rsid w:val="005538DE"/>
    <w:rsid w:val="005555D6"/>
    <w:rsid w:val="00555703"/>
    <w:rsid w:val="0055586D"/>
    <w:rsid w:val="00555930"/>
    <w:rsid w:val="00555963"/>
    <w:rsid w:val="00555CAD"/>
    <w:rsid w:val="00555D17"/>
    <w:rsid w:val="00555DB1"/>
    <w:rsid w:val="005568C5"/>
    <w:rsid w:val="00556E7A"/>
    <w:rsid w:val="00557541"/>
    <w:rsid w:val="005601C5"/>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24EB"/>
    <w:rsid w:val="005730B6"/>
    <w:rsid w:val="005736A2"/>
    <w:rsid w:val="005772C5"/>
    <w:rsid w:val="00581594"/>
    <w:rsid w:val="00582C5A"/>
    <w:rsid w:val="00583227"/>
    <w:rsid w:val="005835A3"/>
    <w:rsid w:val="00583B1C"/>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C49"/>
    <w:rsid w:val="00591F7C"/>
    <w:rsid w:val="005926CF"/>
    <w:rsid w:val="005935A5"/>
    <w:rsid w:val="00593C70"/>
    <w:rsid w:val="005942C5"/>
    <w:rsid w:val="005958EC"/>
    <w:rsid w:val="0059606F"/>
    <w:rsid w:val="0059648C"/>
    <w:rsid w:val="0059686C"/>
    <w:rsid w:val="00596DCA"/>
    <w:rsid w:val="00597210"/>
    <w:rsid w:val="005A053D"/>
    <w:rsid w:val="005A05AE"/>
    <w:rsid w:val="005A093F"/>
    <w:rsid w:val="005A0C35"/>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953"/>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620E"/>
    <w:rsid w:val="005D770E"/>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8CF"/>
    <w:rsid w:val="005E4BC9"/>
    <w:rsid w:val="005E5004"/>
    <w:rsid w:val="005E524F"/>
    <w:rsid w:val="005E65BB"/>
    <w:rsid w:val="005E6668"/>
    <w:rsid w:val="005E7004"/>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1E42"/>
    <w:rsid w:val="006120FB"/>
    <w:rsid w:val="00612CFE"/>
    <w:rsid w:val="00612DA9"/>
    <w:rsid w:val="0061467A"/>
    <w:rsid w:val="00615818"/>
    <w:rsid w:val="00617E42"/>
    <w:rsid w:val="00617FA4"/>
    <w:rsid w:val="00620640"/>
    <w:rsid w:val="00620BAA"/>
    <w:rsid w:val="0062143B"/>
    <w:rsid w:val="00621440"/>
    <w:rsid w:val="00621945"/>
    <w:rsid w:val="006222F0"/>
    <w:rsid w:val="00625477"/>
    <w:rsid w:val="00625614"/>
    <w:rsid w:val="006256F3"/>
    <w:rsid w:val="0062770A"/>
    <w:rsid w:val="0062787A"/>
    <w:rsid w:val="00627895"/>
    <w:rsid w:val="006304F6"/>
    <w:rsid w:val="0063061F"/>
    <w:rsid w:val="00630EF7"/>
    <w:rsid w:val="006329B8"/>
    <w:rsid w:val="00633747"/>
    <w:rsid w:val="00634327"/>
    <w:rsid w:val="00634E61"/>
    <w:rsid w:val="006352A5"/>
    <w:rsid w:val="00635311"/>
    <w:rsid w:val="006362ED"/>
    <w:rsid w:val="00637B25"/>
    <w:rsid w:val="00640074"/>
    <w:rsid w:val="00640206"/>
    <w:rsid w:val="0064081C"/>
    <w:rsid w:val="00640917"/>
    <w:rsid w:val="00641A7B"/>
    <w:rsid w:val="00641DDA"/>
    <w:rsid w:val="00642641"/>
    <w:rsid w:val="00642771"/>
    <w:rsid w:val="00644180"/>
    <w:rsid w:val="00644811"/>
    <w:rsid w:val="0064541B"/>
    <w:rsid w:val="0064547F"/>
    <w:rsid w:val="0064548F"/>
    <w:rsid w:val="00646E09"/>
    <w:rsid w:val="0065123D"/>
    <w:rsid w:val="00651657"/>
    <w:rsid w:val="00651C6A"/>
    <w:rsid w:val="00651F00"/>
    <w:rsid w:val="00651F95"/>
    <w:rsid w:val="00652F0C"/>
    <w:rsid w:val="00653719"/>
    <w:rsid w:val="00654A5A"/>
    <w:rsid w:val="00655034"/>
    <w:rsid w:val="006553B9"/>
    <w:rsid w:val="006559F1"/>
    <w:rsid w:val="00656404"/>
    <w:rsid w:val="00656CBF"/>
    <w:rsid w:val="00656F3E"/>
    <w:rsid w:val="00657631"/>
    <w:rsid w:val="0065778C"/>
    <w:rsid w:val="00657D1D"/>
    <w:rsid w:val="00660270"/>
    <w:rsid w:val="00661A14"/>
    <w:rsid w:val="00661F30"/>
    <w:rsid w:val="00662616"/>
    <w:rsid w:val="00662C22"/>
    <w:rsid w:val="006637C7"/>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BA8"/>
    <w:rsid w:val="00672C5A"/>
    <w:rsid w:val="00674624"/>
    <w:rsid w:val="006748CE"/>
    <w:rsid w:val="00674959"/>
    <w:rsid w:val="0067520C"/>
    <w:rsid w:val="00675BD2"/>
    <w:rsid w:val="00676296"/>
    <w:rsid w:val="00676A91"/>
    <w:rsid w:val="0067766C"/>
    <w:rsid w:val="00677F31"/>
    <w:rsid w:val="00680180"/>
    <w:rsid w:val="006816D1"/>
    <w:rsid w:val="00682779"/>
    <w:rsid w:val="00682E02"/>
    <w:rsid w:val="006830A7"/>
    <w:rsid w:val="00684E5D"/>
    <w:rsid w:val="0068520B"/>
    <w:rsid w:val="006859E5"/>
    <w:rsid w:val="00687A3E"/>
    <w:rsid w:val="00687F30"/>
    <w:rsid w:val="00687F3F"/>
    <w:rsid w:val="00690032"/>
    <w:rsid w:val="006905B5"/>
    <w:rsid w:val="00691F29"/>
    <w:rsid w:val="00691F89"/>
    <w:rsid w:val="00692948"/>
    <w:rsid w:val="00692B06"/>
    <w:rsid w:val="00692E8B"/>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2935"/>
    <w:rsid w:val="006A2B37"/>
    <w:rsid w:val="006A3281"/>
    <w:rsid w:val="006A3331"/>
    <w:rsid w:val="006A45C5"/>
    <w:rsid w:val="006A4C27"/>
    <w:rsid w:val="006A76A7"/>
    <w:rsid w:val="006A7A33"/>
    <w:rsid w:val="006A7C9F"/>
    <w:rsid w:val="006B0B31"/>
    <w:rsid w:val="006B2503"/>
    <w:rsid w:val="006B2768"/>
    <w:rsid w:val="006B3423"/>
    <w:rsid w:val="006B4175"/>
    <w:rsid w:val="006B55F3"/>
    <w:rsid w:val="006B595D"/>
    <w:rsid w:val="006B5D6C"/>
    <w:rsid w:val="006B6B4F"/>
    <w:rsid w:val="006B6FE8"/>
    <w:rsid w:val="006B71A0"/>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D069F"/>
    <w:rsid w:val="006D0FE5"/>
    <w:rsid w:val="006D1CEC"/>
    <w:rsid w:val="006D2455"/>
    <w:rsid w:val="006D2919"/>
    <w:rsid w:val="006D2DAF"/>
    <w:rsid w:val="006D35C2"/>
    <w:rsid w:val="006D4577"/>
    <w:rsid w:val="006D4763"/>
    <w:rsid w:val="006D512D"/>
    <w:rsid w:val="006D5DC5"/>
    <w:rsid w:val="006D6B23"/>
    <w:rsid w:val="006D7C06"/>
    <w:rsid w:val="006E0188"/>
    <w:rsid w:val="006E0B58"/>
    <w:rsid w:val="006E0D01"/>
    <w:rsid w:val="006E171C"/>
    <w:rsid w:val="006E18AB"/>
    <w:rsid w:val="006E2C0C"/>
    <w:rsid w:val="006E30C9"/>
    <w:rsid w:val="006E33A0"/>
    <w:rsid w:val="006E4C6E"/>
    <w:rsid w:val="006E61E4"/>
    <w:rsid w:val="006E6262"/>
    <w:rsid w:val="006E689E"/>
    <w:rsid w:val="006E700D"/>
    <w:rsid w:val="006E75A5"/>
    <w:rsid w:val="006E7729"/>
    <w:rsid w:val="006E7737"/>
    <w:rsid w:val="006E7982"/>
    <w:rsid w:val="006F0587"/>
    <w:rsid w:val="006F34B1"/>
    <w:rsid w:val="006F36C1"/>
    <w:rsid w:val="006F38CF"/>
    <w:rsid w:val="006F3CCE"/>
    <w:rsid w:val="006F3DD6"/>
    <w:rsid w:val="006F3E71"/>
    <w:rsid w:val="006F4287"/>
    <w:rsid w:val="006F4A64"/>
    <w:rsid w:val="006F587F"/>
    <w:rsid w:val="006F61D3"/>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714C"/>
    <w:rsid w:val="00710C80"/>
    <w:rsid w:val="007111F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7DF5"/>
    <w:rsid w:val="00720179"/>
    <w:rsid w:val="007202BA"/>
    <w:rsid w:val="00721CC4"/>
    <w:rsid w:val="00722101"/>
    <w:rsid w:val="007221EE"/>
    <w:rsid w:val="00722666"/>
    <w:rsid w:val="00722D08"/>
    <w:rsid w:val="0072383F"/>
    <w:rsid w:val="00725EE1"/>
    <w:rsid w:val="007264C4"/>
    <w:rsid w:val="0072689E"/>
    <w:rsid w:val="00726D89"/>
    <w:rsid w:val="00727965"/>
    <w:rsid w:val="00730096"/>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065"/>
    <w:rsid w:val="0075126F"/>
    <w:rsid w:val="00751572"/>
    <w:rsid w:val="007515A3"/>
    <w:rsid w:val="007533B2"/>
    <w:rsid w:val="0075353C"/>
    <w:rsid w:val="00753693"/>
    <w:rsid w:val="0075388D"/>
    <w:rsid w:val="00753A31"/>
    <w:rsid w:val="007548B2"/>
    <w:rsid w:val="00757A0B"/>
    <w:rsid w:val="00757D0A"/>
    <w:rsid w:val="0076164D"/>
    <w:rsid w:val="00763F34"/>
    <w:rsid w:val="00764B42"/>
    <w:rsid w:val="00765440"/>
    <w:rsid w:val="007659D3"/>
    <w:rsid w:val="00765A98"/>
    <w:rsid w:val="00766B6A"/>
    <w:rsid w:val="00766E6E"/>
    <w:rsid w:val="00766EE5"/>
    <w:rsid w:val="007746D5"/>
    <w:rsid w:val="00774BD5"/>
    <w:rsid w:val="00774E53"/>
    <w:rsid w:val="007759CE"/>
    <w:rsid w:val="007759E8"/>
    <w:rsid w:val="00775EE6"/>
    <w:rsid w:val="0077606E"/>
    <w:rsid w:val="007761C0"/>
    <w:rsid w:val="0077623F"/>
    <w:rsid w:val="00776C96"/>
    <w:rsid w:val="00777614"/>
    <w:rsid w:val="00777DE5"/>
    <w:rsid w:val="00780DBF"/>
    <w:rsid w:val="00781663"/>
    <w:rsid w:val="007817BA"/>
    <w:rsid w:val="00781C9C"/>
    <w:rsid w:val="00782E96"/>
    <w:rsid w:val="00784245"/>
    <w:rsid w:val="00784FD6"/>
    <w:rsid w:val="0078547A"/>
    <w:rsid w:val="00785CC7"/>
    <w:rsid w:val="00786E91"/>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9DE"/>
    <w:rsid w:val="007A0D08"/>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4A34"/>
    <w:rsid w:val="007B547C"/>
    <w:rsid w:val="007B5977"/>
    <w:rsid w:val="007B5D8D"/>
    <w:rsid w:val="007B6092"/>
    <w:rsid w:val="007B6304"/>
    <w:rsid w:val="007B7F79"/>
    <w:rsid w:val="007C0537"/>
    <w:rsid w:val="007C2542"/>
    <w:rsid w:val="007C2982"/>
    <w:rsid w:val="007C29C4"/>
    <w:rsid w:val="007C375B"/>
    <w:rsid w:val="007C3A2A"/>
    <w:rsid w:val="007C4657"/>
    <w:rsid w:val="007C4B43"/>
    <w:rsid w:val="007C4CB6"/>
    <w:rsid w:val="007C4D82"/>
    <w:rsid w:val="007C4F3B"/>
    <w:rsid w:val="007C5477"/>
    <w:rsid w:val="007C6044"/>
    <w:rsid w:val="007C6BE5"/>
    <w:rsid w:val="007C6EC0"/>
    <w:rsid w:val="007C7233"/>
    <w:rsid w:val="007C7755"/>
    <w:rsid w:val="007C7841"/>
    <w:rsid w:val="007C7C29"/>
    <w:rsid w:val="007C7F4D"/>
    <w:rsid w:val="007D00B9"/>
    <w:rsid w:val="007D0632"/>
    <w:rsid w:val="007D0659"/>
    <w:rsid w:val="007D0B92"/>
    <w:rsid w:val="007D0CA9"/>
    <w:rsid w:val="007D0DB5"/>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117"/>
    <w:rsid w:val="007E2484"/>
    <w:rsid w:val="007E24D2"/>
    <w:rsid w:val="007E3CD6"/>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2D2"/>
    <w:rsid w:val="007F4F34"/>
    <w:rsid w:val="007F5D80"/>
    <w:rsid w:val="007F6E69"/>
    <w:rsid w:val="007F7A37"/>
    <w:rsid w:val="007F7DEE"/>
    <w:rsid w:val="008005CF"/>
    <w:rsid w:val="008014D4"/>
    <w:rsid w:val="00801C3D"/>
    <w:rsid w:val="0080239B"/>
    <w:rsid w:val="0080269F"/>
    <w:rsid w:val="0080298A"/>
    <w:rsid w:val="00803801"/>
    <w:rsid w:val="00803E61"/>
    <w:rsid w:val="008040E5"/>
    <w:rsid w:val="00804374"/>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55B0"/>
    <w:rsid w:val="00837706"/>
    <w:rsid w:val="008378F6"/>
    <w:rsid w:val="00837A27"/>
    <w:rsid w:val="0084092D"/>
    <w:rsid w:val="008412DD"/>
    <w:rsid w:val="00841422"/>
    <w:rsid w:val="00841EA4"/>
    <w:rsid w:val="00842C49"/>
    <w:rsid w:val="00842D7C"/>
    <w:rsid w:val="00843934"/>
    <w:rsid w:val="00844673"/>
    <w:rsid w:val="00844D12"/>
    <w:rsid w:val="00845218"/>
    <w:rsid w:val="0084566B"/>
    <w:rsid w:val="00845CAC"/>
    <w:rsid w:val="008460AB"/>
    <w:rsid w:val="00846546"/>
    <w:rsid w:val="00846596"/>
    <w:rsid w:val="00847BE8"/>
    <w:rsid w:val="00847C4B"/>
    <w:rsid w:val="0085037B"/>
    <w:rsid w:val="00850CE7"/>
    <w:rsid w:val="00850FB7"/>
    <w:rsid w:val="00852144"/>
    <w:rsid w:val="00852395"/>
    <w:rsid w:val="0085286A"/>
    <w:rsid w:val="00852ED7"/>
    <w:rsid w:val="00853602"/>
    <w:rsid w:val="008536FF"/>
    <w:rsid w:val="0085418C"/>
    <w:rsid w:val="0085440A"/>
    <w:rsid w:val="00854B8E"/>
    <w:rsid w:val="0085549C"/>
    <w:rsid w:val="008555AD"/>
    <w:rsid w:val="00855F10"/>
    <w:rsid w:val="008601E7"/>
    <w:rsid w:val="00860808"/>
    <w:rsid w:val="00860B85"/>
    <w:rsid w:val="00861072"/>
    <w:rsid w:val="00861D2E"/>
    <w:rsid w:val="00861DCD"/>
    <w:rsid w:val="0086208E"/>
    <w:rsid w:val="00863027"/>
    <w:rsid w:val="00863A05"/>
    <w:rsid w:val="008642B2"/>
    <w:rsid w:val="0086440E"/>
    <w:rsid w:val="00864627"/>
    <w:rsid w:val="00865336"/>
    <w:rsid w:val="0086691F"/>
    <w:rsid w:val="008672A5"/>
    <w:rsid w:val="008672D6"/>
    <w:rsid w:val="0086784D"/>
    <w:rsid w:val="00870582"/>
    <w:rsid w:val="008712DE"/>
    <w:rsid w:val="008719E4"/>
    <w:rsid w:val="008733F9"/>
    <w:rsid w:val="0087407B"/>
    <w:rsid w:val="0087421A"/>
    <w:rsid w:val="0087427A"/>
    <w:rsid w:val="00874986"/>
    <w:rsid w:val="00875BB8"/>
    <w:rsid w:val="00876130"/>
    <w:rsid w:val="00876445"/>
    <w:rsid w:val="008766F9"/>
    <w:rsid w:val="008777A7"/>
    <w:rsid w:val="00877E7A"/>
    <w:rsid w:val="00880522"/>
    <w:rsid w:val="00880896"/>
    <w:rsid w:val="008814E3"/>
    <w:rsid w:val="0088151C"/>
    <w:rsid w:val="00881567"/>
    <w:rsid w:val="008818E7"/>
    <w:rsid w:val="00881996"/>
    <w:rsid w:val="00883285"/>
    <w:rsid w:val="00883536"/>
    <w:rsid w:val="00883705"/>
    <w:rsid w:val="008840F2"/>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A023D"/>
    <w:rsid w:val="008A0DFE"/>
    <w:rsid w:val="008A2029"/>
    <w:rsid w:val="008A222F"/>
    <w:rsid w:val="008A2385"/>
    <w:rsid w:val="008A3358"/>
    <w:rsid w:val="008A3FF2"/>
    <w:rsid w:val="008A4A6C"/>
    <w:rsid w:val="008A4F35"/>
    <w:rsid w:val="008A5001"/>
    <w:rsid w:val="008A560C"/>
    <w:rsid w:val="008A646F"/>
    <w:rsid w:val="008A68A9"/>
    <w:rsid w:val="008A6FB4"/>
    <w:rsid w:val="008A764A"/>
    <w:rsid w:val="008A790E"/>
    <w:rsid w:val="008A7ACE"/>
    <w:rsid w:val="008A7DD3"/>
    <w:rsid w:val="008B0058"/>
    <w:rsid w:val="008B12D1"/>
    <w:rsid w:val="008B1532"/>
    <w:rsid w:val="008B1AA9"/>
    <w:rsid w:val="008B1B11"/>
    <w:rsid w:val="008B2725"/>
    <w:rsid w:val="008B4C8D"/>
    <w:rsid w:val="008B509C"/>
    <w:rsid w:val="008B6694"/>
    <w:rsid w:val="008B677D"/>
    <w:rsid w:val="008B6A35"/>
    <w:rsid w:val="008B6A41"/>
    <w:rsid w:val="008B6BD7"/>
    <w:rsid w:val="008B6DD4"/>
    <w:rsid w:val="008B6E12"/>
    <w:rsid w:val="008B6EC0"/>
    <w:rsid w:val="008B77EA"/>
    <w:rsid w:val="008B7A5F"/>
    <w:rsid w:val="008C03BC"/>
    <w:rsid w:val="008C1639"/>
    <w:rsid w:val="008C1A16"/>
    <w:rsid w:val="008C31B1"/>
    <w:rsid w:val="008C436B"/>
    <w:rsid w:val="008C5419"/>
    <w:rsid w:val="008C6039"/>
    <w:rsid w:val="008C6D2A"/>
    <w:rsid w:val="008C7730"/>
    <w:rsid w:val="008C7C64"/>
    <w:rsid w:val="008D03D1"/>
    <w:rsid w:val="008D0B1E"/>
    <w:rsid w:val="008D0F48"/>
    <w:rsid w:val="008D1631"/>
    <w:rsid w:val="008D1AE8"/>
    <w:rsid w:val="008D206E"/>
    <w:rsid w:val="008D21D2"/>
    <w:rsid w:val="008D2E25"/>
    <w:rsid w:val="008D33C3"/>
    <w:rsid w:val="008D3ADB"/>
    <w:rsid w:val="008D3F22"/>
    <w:rsid w:val="008D4523"/>
    <w:rsid w:val="008D4DF5"/>
    <w:rsid w:val="008D60D1"/>
    <w:rsid w:val="008D6221"/>
    <w:rsid w:val="008E0D2C"/>
    <w:rsid w:val="008E1E90"/>
    <w:rsid w:val="008E227A"/>
    <w:rsid w:val="008E25DB"/>
    <w:rsid w:val="008E2AAA"/>
    <w:rsid w:val="008E2E9C"/>
    <w:rsid w:val="008E3A0C"/>
    <w:rsid w:val="008E44EB"/>
    <w:rsid w:val="008E4B95"/>
    <w:rsid w:val="008E4DE1"/>
    <w:rsid w:val="008E568E"/>
    <w:rsid w:val="008E5784"/>
    <w:rsid w:val="008E5EEC"/>
    <w:rsid w:val="008E7D87"/>
    <w:rsid w:val="008F0B78"/>
    <w:rsid w:val="008F13C9"/>
    <w:rsid w:val="008F31D0"/>
    <w:rsid w:val="008F32AA"/>
    <w:rsid w:val="008F35FC"/>
    <w:rsid w:val="008F3FD6"/>
    <w:rsid w:val="008F4AFB"/>
    <w:rsid w:val="008F5B7F"/>
    <w:rsid w:val="008F609A"/>
    <w:rsid w:val="008F64B2"/>
    <w:rsid w:val="008F6B0B"/>
    <w:rsid w:val="008F75FC"/>
    <w:rsid w:val="008F77D9"/>
    <w:rsid w:val="008F7D64"/>
    <w:rsid w:val="009001CC"/>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01C"/>
    <w:rsid w:val="00933248"/>
    <w:rsid w:val="009336DB"/>
    <w:rsid w:val="009337EE"/>
    <w:rsid w:val="00933C10"/>
    <w:rsid w:val="009350FD"/>
    <w:rsid w:val="0093560B"/>
    <w:rsid w:val="00937C75"/>
    <w:rsid w:val="00937D93"/>
    <w:rsid w:val="00941272"/>
    <w:rsid w:val="0094161E"/>
    <w:rsid w:val="00941AAB"/>
    <w:rsid w:val="00941BA1"/>
    <w:rsid w:val="009428C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553E"/>
    <w:rsid w:val="0095748A"/>
    <w:rsid w:val="009576EB"/>
    <w:rsid w:val="00957804"/>
    <w:rsid w:val="009578EB"/>
    <w:rsid w:val="00957CA9"/>
    <w:rsid w:val="00960683"/>
    <w:rsid w:val="00960714"/>
    <w:rsid w:val="00960F89"/>
    <w:rsid w:val="00961271"/>
    <w:rsid w:val="0096172B"/>
    <w:rsid w:val="00961E4A"/>
    <w:rsid w:val="00962DF6"/>
    <w:rsid w:val="00963131"/>
    <w:rsid w:val="009639F0"/>
    <w:rsid w:val="00963FCC"/>
    <w:rsid w:val="009641BA"/>
    <w:rsid w:val="00964F4E"/>
    <w:rsid w:val="00965D7D"/>
    <w:rsid w:val="0096632E"/>
    <w:rsid w:val="00966514"/>
    <w:rsid w:val="00966B98"/>
    <w:rsid w:val="009678EA"/>
    <w:rsid w:val="00967AF4"/>
    <w:rsid w:val="009703B3"/>
    <w:rsid w:val="00971BB1"/>
    <w:rsid w:val="00972A32"/>
    <w:rsid w:val="00973419"/>
    <w:rsid w:val="00973635"/>
    <w:rsid w:val="00973D37"/>
    <w:rsid w:val="00973F77"/>
    <w:rsid w:val="009750F7"/>
    <w:rsid w:val="009751E1"/>
    <w:rsid w:val="00975BE6"/>
    <w:rsid w:val="00976082"/>
    <w:rsid w:val="009765CC"/>
    <w:rsid w:val="009769A2"/>
    <w:rsid w:val="00977F29"/>
    <w:rsid w:val="00977FD8"/>
    <w:rsid w:val="00980612"/>
    <w:rsid w:val="00980E92"/>
    <w:rsid w:val="009829C4"/>
    <w:rsid w:val="00982A82"/>
    <w:rsid w:val="00984F74"/>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A7E9F"/>
    <w:rsid w:val="009B0528"/>
    <w:rsid w:val="009B1B6F"/>
    <w:rsid w:val="009B29AD"/>
    <w:rsid w:val="009B2F59"/>
    <w:rsid w:val="009B4592"/>
    <w:rsid w:val="009B4998"/>
    <w:rsid w:val="009B4C62"/>
    <w:rsid w:val="009B6D22"/>
    <w:rsid w:val="009B6E09"/>
    <w:rsid w:val="009B7477"/>
    <w:rsid w:val="009B7EB0"/>
    <w:rsid w:val="009C074F"/>
    <w:rsid w:val="009C0CF7"/>
    <w:rsid w:val="009C229C"/>
    <w:rsid w:val="009C2BDD"/>
    <w:rsid w:val="009C3562"/>
    <w:rsid w:val="009C42E9"/>
    <w:rsid w:val="009C44BD"/>
    <w:rsid w:val="009C482A"/>
    <w:rsid w:val="009C4F02"/>
    <w:rsid w:val="009C6546"/>
    <w:rsid w:val="009C6A55"/>
    <w:rsid w:val="009C7C1A"/>
    <w:rsid w:val="009D26CE"/>
    <w:rsid w:val="009D2AB1"/>
    <w:rsid w:val="009D2E84"/>
    <w:rsid w:val="009D3573"/>
    <w:rsid w:val="009D4B9E"/>
    <w:rsid w:val="009D5A0B"/>
    <w:rsid w:val="009D5ECF"/>
    <w:rsid w:val="009D6232"/>
    <w:rsid w:val="009E061D"/>
    <w:rsid w:val="009E278E"/>
    <w:rsid w:val="009E286D"/>
    <w:rsid w:val="009E34E2"/>
    <w:rsid w:val="009E39FE"/>
    <w:rsid w:val="009E3A9B"/>
    <w:rsid w:val="009E3D17"/>
    <w:rsid w:val="009E44E7"/>
    <w:rsid w:val="009E50F2"/>
    <w:rsid w:val="009E5767"/>
    <w:rsid w:val="009E5884"/>
    <w:rsid w:val="009F015B"/>
    <w:rsid w:val="009F049C"/>
    <w:rsid w:val="009F0850"/>
    <w:rsid w:val="009F13B2"/>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2CDB"/>
    <w:rsid w:val="00A038DD"/>
    <w:rsid w:val="00A0397C"/>
    <w:rsid w:val="00A054C9"/>
    <w:rsid w:val="00A061D0"/>
    <w:rsid w:val="00A07063"/>
    <w:rsid w:val="00A07CB1"/>
    <w:rsid w:val="00A07E2D"/>
    <w:rsid w:val="00A11BC9"/>
    <w:rsid w:val="00A12601"/>
    <w:rsid w:val="00A130BE"/>
    <w:rsid w:val="00A1412B"/>
    <w:rsid w:val="00A148E5"/>
    <w:rsid w:val="00A157E7"/>
    <w:rsid w:val="00A15ED7"/>
    <w:rsid w:val="00A16FA3"/>
    <w:rsid w:val="00A1726A"/>
    <w:rsid w:val="00A175B8"/>
    <w:rsid w:val="00A20009"/>
    <w:rsid w:val="00A20648"/>
    <w:rsid w:val="00A207FC"/>
    <w:rsid w:val="00A20BFA"/>
    <w:rsid w:val="00A22C1E"/>
    <w:rsid w:val="00A23282"/>
    <w:rsid w:val="00A23310"/>
    <w:rsid w:val="00A233D8"/>
    <w:rsid w:val="00A240B9"/>
    <w:rsid w:val="00A242EB"/>
    <w:rsid w:val="00A249F1"/>
    <w:rsid w:val="00A27DB3"/>
    <w:rsid w:val="00A27F47"/>
    <w:rsid w:val="00A27FD7"/>
    <w:rsid w:val="00A304A2"/>
    <w:rsid w:val="00A30676"/>
    <w:rsid w:val="00A30906"/>
    <w:rsid w:val="00A30B81"/>
    <w:rsid w:val="00A325D3"/>
    <w:rsid w:val="00A33236"/>
    <w:rsid w:val="00A335F3"/>
    <w:rsid w:val="00A3362C"/>
    <w:rsid w:val="00A33B7A"/>
    <w:rsid w:val="00A344EE"/>
    <w:rsid w:val="00A3485F"/>
    <w:rsid w:val="00A35899"/>
    <w:rsid w:val="00A35E28"/>
    <w:rsid w:val="00A36B7E"/>
    <w:rsid w:val="00A36DC2"/>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68A7"/>
    <w:rsid w:val="00A473E6"/>
    <w:rsid w:val="00A47A34"/>
    <w:rsid w:val="00A47ABA"/>
    <w:rsid w:val="00A47B29"/>
    <w:rsid w:val="00A50CF4"/>
    <w:rsid w:val="00A524E1"/>
    <w:rsid w:val="00A52C43"/>
    <w:rsid w:val="00A53180"/>
    <w:rsid w:val="00A53B43"/>
    <w:rsid w:val="00A53F03"/>
    <w:rsid w:val="00A5401F"/>
    <w:rsid w:val="00A565F9"/>
    <w:rsid w:val="00A56DDA"/>
    <w:rsid w:val="00A60961"/>
    <w:rsid w:val="00A615DA"/>
    <w:rsid w:val="00A63B94"/>
    <w:rsid w:val="00A64B61"/>
    <w:rsid w:val="00A64C3F"/>
    <w:rsid w:val="00A64D7B"/>
    <w:rsid w:val="00A64EBD"/>
    <w:rsid w:val="00A65108"/>
    <w:rsid w:val="00A660B5"/>
    <w:rsid w:val="00A6613C"/>
    <w:rsid w:val="00A679E5"/>
    <w:rsid w:val="00A7005E"/>
    <w:rsid w:val="00A72486"/>
    <w:rsid w:val="00A72BBA"/>
    <w:rsid w:val="00A72E47"/>
    <w:rsid w:val="00A72EDD"/>
    <w:rsid w:val="00A7329A"/>
    <w:rsid w:val="00A73ED8"/>
    <w:rsid w:val="00A74C13"/>
    <w:rsid w:val="00A74E68"/>
    <w:rsid w:val="00A7500E"/>
    <w:rsid w:val="00A75834"/>
    <w:rsid w:val="00A76375"/>
    <w:rsid w:val="00A774C8"/>
    <w:rsid w:val="00A77775"/>
    <w:rsid w:val="00A81115"/>
    <w:rsid w:val="00A81BBA"/>
    <w:rsid w:val="00A83EFE"/>
    <w:rsid w:val="00A8441B"/>
    <w:rsid w:val="00A845A3"/>
    <w:rsid w:val="00A858CD"/>
    <w:rsid w:val="00A875D1"/>
    <w:rsid w:val="00A876B9"/>
    <w:rsid w:val="00A87BF2"/>
    <w:rsid w:val="00A90795"/>
    <w:rsid w:val="00A907A9"/>
    <w:rsid w:val="00A90B98"/>
    <w:rsid w:val="00A91138"/>
    <w:rsid w:val="00A91275"/>
    <w:rsid w:val="00A9141A"/>
    <w:rsid w:val="00A9262C"/>
    <w:rsid w:val="00A92C70"/>
    <w:rsid w:val="00A9343F"/>
    <w:rsid w:val="00A939DE"/>
    <w:rsid w:val="00A95AE2"/>
    <w:rsid w:val="00A963E8"/>
    <w:rsid w:val="00A96F0D"/>
    <w:rsid w:val="00A97799"/>
    <w:rsid w:val="00AA03A5"/>
    <w:rsid w:val="00AA07E6"/>
    <w:rsid w:val="00AA0AEF"/>
    <w:rsid w:val="00AA0CDA"/>
    <w:rsid w:val="00AA1B70"/>
    <w:rsid w:val="00AA28BF"/>
    <w:rsid w:val="00AA3079"/>
    <w:rsid w:val="00AA47CC"/>
    <w:rsid w:val="00AA49AC"/>
    <w:rsid w:val="00AA4ACF"/>
    <w:rsid w:val="00AA5D51"/>
    <w:rsid w:val="00AA6209"/>
    <w:rsid w:val="00AA686D"/>
    <w:rsid w:val="00AA6C6D"/>
    <w:rsid w:val="00AA764F"/>
    <w:rsid w:val="00AA78C5"/>
    <w:rsid w:val="00AB0775"/>
    <w:rsid w:val="00AB1485"/>
    <w:rsid w:val="00AB3406"/>
    <w:rsid w:val="00AB3531"/>
    <w:rsid w:val="00AB432B"/>
    <w:rsid w:val="00AB5879"/>
    <w:rsid w:val="00AB764B"/>
    <w:rsid w:val="00AB7848"/>
    <w:rsid w:val="00AB7B30"/>
    <w:rsid w:val="00AC1F0F"/>
    <w:rsid w:val="00AC21F4"/>
    <w:rsid w:val="00AC2595"/>
    <w:rsid w:val="00AC262F"/>
    <w:rsid w:val="00AC3177"/>
    <w:rsid w:val="00AC44C1"/>
    <w:rsid w:val="00AC4AAF"/>
    <w:rsid w:val="00AC50B6"/>
    <w:rsid w:val="00AC5ED6"/>
    <w:rsid w:val="00AC6023"/>
    <w:rsid w:val="00AC7A9C"/>
    <w:rsid w:val="00AD0093"/>
    <w:rsid w:val="00AD0A1D"/>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39C8"/>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76B5"/>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A60"/>
    <w:rsid w:val="00B25BED"/>
    <w:rsid w:val="00B26C60"/>
    <w:rsid w:val="00B26F42"/>
    <w:rsid w:val="00B2778C"/>
    <w:rsid w:val="00B30A25"/>
    <w:rsid w:val="00B31230"/>
    <w:rsid w:val="00B313B3"/>
    <w:rsid w:val="00B319B8"/>
    <w:rsid w:val="00B31C05"/>
    <w:rsid w:val="00B32BEC"/>
    <w:rsid w:val="00B330D5"/>
    <w:rsid w:val="00B34BD6"/>
    <w:rsid w:val="00B34E40"/>
    <w:rsid w:val="00B358D6"/>
    <w:rsid w:val="00B379BD"/>
    <w:rsid w:val="00B37E6E"/>
    <w:rsid w:val="00B41F11"/>
    <w:rsid w:val="00B42252"/>
    <w:rsid w:val="00B422D8"/>
    <w:rsid w:val="00B43919"/>
    <w:rsid w:val="00B451B1"/>
    <w:rsid w:val="00B45A5F"/>
    <w:rsid w:val="00B46863"/>
    <w:rsid w:val="00B46925"/>
    <w:rsid w:val="00B46A3D"/>
    <w:rsid w:val="00B51837"/>
    <w:rsid w:val="00B52BB3"/>
    <w:rsid w:val="00B52C86"/>
    <w:rsid w:val="00B530D3"/>
    <w:rsid w:val="00B5334C"/>
    <w:rsid w:val="00B53C78"/>
    <w:rsid w:val="00B55760"/>
    <w:rsid w:val="00B55B41"/>
    <w:rsid w:val="00B568E1"/>
    <w:rsid w:val="00B56B2D"/>
    <w:rsid w:val="00B5708A"/>
    <w:rsid w:val="00B57949"/>
    <w:rsid w:val="00B57B9A"/>
    <w:rsid w:val="00B6018B"/>
    <w:rsid w:val="00B6149F"/>
    <w:rsid w:val="00B61EBA"/>
    <w:rsid w:val="00B62316"/>
    <w:rsid w:val="00B6244D"/>
    <w:rsid w:val="00B62511"/>
    <w:rsid w:val="00B625C3"/>
    <w:rsid w:val="00B62B57"/>
    <w:rsid w:val="00B62B98"/>
    <w:rsid w:val="00B63D2C"/>
    <w:rsid w:val="00B64827"/>
    <w:rsid w:val="00B64F70"/>
    <w:rsid w:val="00B65DA8"/>
    <w:rsid w:val="00B66417"/>
    <w:rsid w:val="00B66836"/>
    <w:rsid w:val="00B675AC"/>
    <w:rsid w:val="00B675E4"/>
    <w:rsid w:val="00B70520"/>
    <w:rsid w:val="00B7096D"/>
    <w:rsid w:val="00B70B1F"/>
    <w:rsid w:val="00B70BF5"/>
    <w:rsid w:val="00B71BE6"/>
    <w:rsid w:val="00B71E6B"/>
    <w:rsid w:val="00B72706"/>
    <w:rsid w:val="00B73AF3"/>
    <w:rsid w:val="00B73B63"/>
    <w:rsid w:val="00B74FAA"/>
    <w:rsid w:val="00B757E9"/>
    <w:rsid w:val="00B7684D"/>
    <w:rsid w:val="00B7695F"/>
    <w:rsid w:val="00B77676"/>
    <w:rsid w:val="00B776B4"/>
    <w:rsid w:val="00B80787"/>
    <w:rsid w:val="00B81078"/>
    <w:rsid w:val="00B8166A"/>
    <w:rsid w:val="00B81AD5"/>
    <w:rsid w:val="00B822DC"/>
    <w:rsid w:val="00B823EB"/>
    <w:rsid w:val="00B82782"/>
    <w:rsid w:val="00B828EB"/>
    <w:rsid w:val="00B82B3D"/>
    <w:rsid w:val="00B82F5E"/>
    <w:rsid w:val="00B83372"/>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E66"/>
    <w:rsid w:val="00BA2ECC"/>
    <w:rsid w:val="00BA366C"/>
    <w:rsid w:val="00BA38E7"/>
    <w:rsid w:val="00BA5B53"/>
    <w:rsid w:val="00BA5DF4"/>
    <w:rsid w:val="00BA61AA"/>
    <w:rsid w:val="00BA6981"/>
    <w:rsid w:val="00BA70D0"/>
    <w:rsid w:val="00BA7533"/>
    <w:rsid w:val="00BB0588"/>
    <w:rsid w:val="00BB0B80"/>
    <w:rsid w:val="00BB0E32"/>
    <w:rsid w:val="00BB246C"/>
    <w:rsid w:val="00BB25EB"/>
    <w:rsid w:val="00BB3478"/>
    <w:rsid w:val="00BB387D"/>
    <w:rsid w:val="00BB519B"/>
    <w:rsid w:val="00BB5A6E"/>
    <w:rsid w:val="00BB5E41"/>
    <w:rsid w:val="00BB6A0C"/>
    <w:rsid w:val="00BB7023"/>
    <w:rsid w:val="00BB7E9A"/>
    <w:rsid w:val="00BC0C2E"/>
    <w:rsid w:val="00BC1220"/>
    <w:rsid w:val="00BC25BB"/>
    <w:rsid w:val="00BC2B30"/>
    <w:rsid w:val="00BC3305"/>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0B25"/>
    <w:rsid w:val="00C016EF"/>
    <w:rsid w:val="00C03254"/>
    <w:rsid w:val="00C04B22"/>
    <w:rsid w:val="00C06473"/>
    <w:rsid w:val="00C07E38"/>
    <w:rsid w:val="00C07FA0"/>
    <w:rsid w:val="00C10747"/>
    <w:rsid w:val="00C121C0"/>
    <w:rsid w:val="00C12915"/>
    <w:rsid w:val="00C1321C"/>
    <w:rsid w:val="00C13676"/>
    <w:rsid w:val="00C13A20"/>
    <w:rsid w:val="00C13A59"/>
    <w:rsid w:val="00C14502"/>
    <w:rsid w:val="00C14637"/>
    <w:rsid w:val="00C1501F"/>
    <w:rsid w:val="00C15B73"/>
    <w:rsid w:val="00C17393"/>
    <w:rsid w:val="00C17702"/>
    <w:rsid w:val="00C20116"/>
    <w:rsid w:val="00C20188"/>
    <w:rsid w:val="00C21DA0"/>
    <w:rsid w:val="00C21FFB"/>
    <w:rsid w:val="00C227E2"/>
    <w:rsid w:val="00C2294D"/>
    <w:rsid w:val="00C235A1"/>
    <w:rsid w:val="00C23973"/>
    <w:rsid w:val="00C24A45"/>
    <w:rsid w:val="00C24D1E"/>
    <w:rsid w:val="00C26B42"/>
    <w:rsid w:val="00C26B64"/>
    <w:rsid w:val="00C27AC9"/>
    <w:rsid w:val="00C27CC8"/>
    <w:rsid w:val="00C3146A"/>
    <w:rsid w:val="00C33EDD"/>
    <w:rsid w:val="00C3473F"/>
    <w:rsid w:val="00C3481E"/>
    <w:rsid w:val="00C34DBD"/>
    <w:rsid w:val="00C34E04"/>
    <w:rsid w:val="00C3603B"/>
    <w:rsid w:val="00C36316"/>
    <w:rsid w:val="00C364EF"/>
    <w:rsid w:val="00C365E3"/>
    <w:rsid w:val="00C367F9"/>
    <w:rsid w:val="00C408A6"/>
    <w:rsid w:val="00C40DFF"/>
    <w:rsid w:val="00C4122E"/>
    <w:rsid w:val="00C4198E"/>
    <w:rsid w:val="00C41A6F"/>
    <w:rsid w:val="00C4264C"/>
    <w:rsid w:val="00C43438"/>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4702"/>
    <w:rsid w:val="00C64C9E"/>
    <w:rsid w:val="00C6518F"/>
    <w:rsid w:val="00C65B31"/>
    <w:rsid w:val="00C6646B"/>
    <w:rsid w:val="00C6745E"/>
    <w:rsid w:val="00C675FD"/>
    <w:rsid w:val="00C701C2"/>
    <w:rsid w:val="00C701C6"/>
    <w:rsid w:val="00C702D7"/>
    <w:rsid w:val="00C704F9"/>
    <w:rsid w:val="00C7282E"/>
    <w:rsid w:val="00C7302C"/>
    <w:rsid w:val="00C7359D"/>
    <w:rsid w:val="00C7385F"/>
    <w:rsid w:val="00C7473E"/>
    <w:rsid w:val="00C74B81"/>
    <w:rsid w:val="00C75A86"/>
    <w:rsid w:val="00C75B43"/>
    <w:rsid w:val="00C75BF5"/>
    <w:rsid w:val="00C75C1D"/>
    <w:rsid w:val="00C76833"/>
    <w:rsid w:val="00C77A40"/>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90FC0"/>
    <w:rsid w:val="00C91161"/>
    <w:rsid w:val="00C912A2"/>
    <w:rsid w:val="00C91EE7"/>
    <w:rsid w:val="00C921ED"/>
    <w:rsid w:val="00C923C0"/>
    <w:rsid w:val="00C92925"/>
    <w:rsid w:val="00C9334F"/>
    <w:rsid w:val="00C934C1"/>
    <w:rsid w:val="00C9411D"/>
    <w:rsid w:val="00C94500"/>
    <w:rsid w:val="00C967FE"/>
    <w:rsid w:val="00C96B2D"/>
    <w:rsid w:val="00C96C0D"/>
    <w:rsid w:val="00C96F1F"/>
    <w:rsid w:val="00C975DC"/>
    <w:rsid w:val="00CA0207"/>
    <w:rsid w:val="00CA0A8F"/>
    <w:rsid w:val="00CA10A7"/>
    <w:rsid w:val="00CA133E"/>
    <w:rsid w:val="00CA167E"/>
    <w:rsid w:val="00CA1AE0"/>
    <w:rsid w:val="00CA257D"/>
    <w:rsid w:val="00CA4EB5"/>
    <w:rsid w:val="00CA63B2"/>
    <w:rsid w:val="00CA66A7"/>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C7D55"/>
    <w:rsid w:val="00CD098C"/>
    <w:rsid w:val="00CD09A2"/>
    <w:rsid w:val="00CD133C"/>
    <w:rsid w:val="00CD13F9"/>
    <w:rsid w:val="00CD19D7"/>
    <w:rsid w:val="00CD247C"/>
    <w:rsid w:val="00CD2B09"/>
    <w:rsid w:val="00CD2B5C"/>
    <w:rsid w:val="00CD30EF"/>
    <w:rsid w:val="00CD3C64"/>
    <w:rsid w:val="00CD4380"/>
    <w:rsid w:val="00CD4559"/>
    <w:rsid w:val="00CD5328"/>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1D"/>
    <w:rsid w:val="00CE5D4D"/>
    <w:rsid w:val="00CE6579"/>
    <w:rsid w:val="00CE6CDF"/>
    <w:rsid w:val="00CE78FD"/>
    <w:rsid w:val="00CF0259"/>
    <w:rsid w:val="00CF0802"/>
    <w:rsid w:val="00CF17FC"/>
    <w:rsid w:val="00CF205F"/>
    <w:rsid w:val="00CF29D5"/>
    <w:rsid w:val="00CF3168"/>
    <w:rsid w:val="00CF35C8"/>
    <w:rsid w:val="00CF4413"/>
    <w:rsid w:val="00CF52BA"/>
    <w:rsid w:val="00CF5BD7"/>
    <w:rsid w:val="00CF5FCE"/>
    <w:rsid w:val="00CF738F"/>
    <w:rsid w:val="00D00461"/>
    <w:rsid w:val="00D01662"/>
    <w:rsid w:val="00D01701"/>
    <w:rsid w:val="00D018A3"/>
    <w:rsid w:val="00D021BA"/>
    <w:rsid w:val="00D024E7"/>
    <w:rsid w:val="00D02F8D"/>
    <w:rsid w:val="00D0340D"/>
    <w:rsid w:val="00D03BED"/>
    <w:rsid w:val="00D04177"/>
    <w:rsid w:val="00D0424E"/>
    <w:rsid w:val="00D04B69"/>
    <w:rsid w:val="00D050CE"/>
    <w:rsid w:val="00D07253"/>
    <w:rsid w:val="00D07457"/>
    <w:rsid w:val="00D07809"/>
    <w:rsid w:val="00D079F1"/>
    <w:rsid w:val="00D07A13"/>
    <w:rsid w:val="00D106C1"/>
    <w:rsid w:val="00D11103"/>
    <w:rsid w:val="00D11DE0"/>
    <w:rsid w:val="00D121E1"/>
    <w:rsid w:val="00D122B2"/>
    <w:rsid w:val="00D128FC"/>
    <w:rsid w:val="00D12E83"/>
    <w:rsid w:val="00D1348F"/>
    <w:rsid w:val="00D13A28"/>
    <w:rsid w:val="00D144B1"/>
    <w:rsid w:val="00D15311"/>
    <w:rsid w:val="00D1666F"/>
    <w:rsid w:val="00D16AA1"/>
    <w:rsid w:val="00D16F2A"/>
    <w:rsid w:val="00D17828"/>
    <w:rsid w:val="00D20169"/>
    <w:rsid w:val="00D20769"/>
    <w:rsid w:val="00D211C0"/>
    <w:rsid w:val="00D21960"/>
    <w:rsid w:val="00D23582"/>
    <w:rsid w:val="00D23A3C"/>
    <w:rsid w:val="00D23C5A"/>
    <w:rsid w:val="00D24CC4"/>
    <w:rsid w:val="00D2540C"/>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70C"/>
    <w:rsid w:val="00D358C6"/>
    <w:rsid w:val="00D363E4"/>
    <w:rsid w:val="00D36C22"/>
    <w:rsid w:val="00D37E2D"/>
    <w:rsid w:val="00D40931"/>
    <w:rsid w:val="00D41BE3"/>
    <w:rsid w:val="00D41DF8"/>
    <w:rsid w:val="00D41E70"/>
    <w:rsid w:val="00D42DE4"/>
    <w:rsid w:val="00D44803"/>
    <w:rsid w:val="00D44D43"/>
    <w:rsid w:val="00D4551C"/>
    <w:rsid w:val="00D5159F"/>
    <w:rsid w:val="00D51841"/>
    <w:rsid w:val="00D5240D"/>
    <w:rsid w:val="00D52C42"/>
    <w:rsid w:val="00D542B2"/>
    <w:rsid w:val="00D54EA8"/>
    <w:rsid w:val="00D54F30"/>
    <w:rsid w:val="00D550AD"/>
    <w:rsid w:val="00D55CE5"/>
    <w:rsid w:val="00D568B8"/>
    <w:rsid w:val="00D5718D"/>
    <w:rsid w:val="00D574F1"/>
    <w:rsid w:val="00D60623"/>
    <w:rsid w:val="00D60790"/>
    <w:rsid w:val="00D607B1"/>
    <w:rsid w:val="00D60AB9"/>
    <w:rsid w:val="00D60D10"/>
    <w:rsid w:val="00D62A4A"/>
    <w:rsid w:val="00D6325E"/>
    <w:rsid w:val="00D632FD"/>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3ABA"/>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665"/>
    <w:rsid w:val="00D83897"/>
    <w:rsid w:val="00D847E5"/>
    <w:rsid w:val="00D859E8"/>
    <w:rsid w:val="00D85B4E"/>
    <w:rsid w:val="00D85B5B"/>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12D8"/>
    <w:rsid w:val="00DA180E"/>
    <w:rsid w:val="00DA2240"/>
    <w:rsid w:val="00DA236C"/>
    <w:rsid w:val="00DA26B5"/>
    <w:rsid w:val="00DA2C6B"/>
    <w:rsid w:val="00DA3330"/>
    <w:rsid w:val="00DA5306"/>
    <w:rsid w:val="00DA61B9"/>
    <w:rsid w:val="00DA6377"/>
    <w:rsid w:val="00DA685F"/>
    <w:rsid w:val="00DA750E"/>
    <w:rsid w:val="00DB2305"/>
    <w:rsid w:val="00DB2BA9"/>
    <w:rsid w:val="00DB2E8E"/>
    <w:rsid w:val="00DB308E"/>
    <w:rsid w:val="00DB3B2B"/>
    <w:rsid w:val="00DB4A5D"/>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0F3"/>
    <w:rsid w:val="00DD73C5"/>
    <w:rsid w:val="00DD7557"/>
    <w:rsid w:val="00DD7A1D"/>
    <w:rsid w:val="00DE00BE"/>
    <w:rsid w:val="00DE0469"/>
    <w:rsid w:val="00DE1866"/>
    <w:rsid w:val="00DE1A18"/>
    <w:rsid w:val="00DE2706"/>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3DF"/>
    <w:rsid w:val="00DF64D5"/>
    <w:rsid w:val="00DF6623"/>
    <w:rsid w:val="00DF6B1E"/>
    <w:rsid w:val="00DF7898"/>
    <w:rsid w:val="00DF7C05"/>
    <w:rsid w:val="00E0045F"/>
    <w:rsid w:val="00E00693"/>
    <w:rsid w:val="00E00963"/>
    <w:rsid w:val="00E010EF"/>
    <w:rsid w:val="00E01197"/>
    <w:rsid w:val="00E017F4"/>
    <w:rsid w:val="00E023EE"/>
    <w:rsid w:val="00E02EAB"/>
    <w:rsid w:val="00E03657"/>
    <w:rsid w:val="00E04110"/>
    <w:rsid w:val="00E04864"/>
    <w:rsid w:val="00E06A7B"/>
    <w:rsid w:val="00E07992"/>
    <w:rsid w:val="00E079C0"/>
    <w:rsid w:val="00E10416"/>
    <w:rsid w:val="00E11055"/>
    <w:rsid w:val="00E1150C"/>
    <w:rsid w:val="00E115C8"/>
    <w:rsid w:val="00E125FF"/>
    <w:rsid w:val="00E133E4"/>
    <w:rsid w:val="00E13E80"/>
    <w:rsid w:val="00E15CC3"/>
    <w:rsid w:val="00E17A04"/>
    <w:rsid w:val="00E20175"/>
    <w:rsid w:val="00E20275"/>
    <w:rsid w:val="00E2097B"/>
    <w:rsid w:val="00E20A0F"/>
    <w:rsid w:val="00E21719"/>
    <w:rsid w:val="00E226C4"/>
    <w:rsid w:val="00E22966"/>
    <w:rsid w:val="00E237D7"/>
    <w:rsid w:val="00E23B51"/>
    <w:rsid w:val="00E23ED1"/>
    <w:rsid w:val="00E23FAA"/>
    <w:rsid w:val="00E24337"/>
    <w:rsid w:val="00E247FC"/>
    <w:rsid w:val="00E24C16"/>
    <w:rsid w:val="00E24E8E"/>
    <w:rsid w:val="00E24E9E"/>
    <w:rsid w:val="00E25580"/>
    <w:rsid w:val="00E25D0C"/>
    <w:rsid w:val="00E26EF6"/>
    <w:rsid w:val="00E26F44"/>
    <w:rsid w:val="00E27A96"/>
    <w:rsid w:val="00E27F01"/>
    <w:rsid w:val="00E3165B"/>
    <w:rsid w:val="00E31C65"/>
    <w:rsid w:val="00E31CD0"/>
    <w:rsid w:val="00E31E6D"/>
    <w:rsid w:val="00E33F1B"/>
    <w:rsid w:val="00E357AC"/>
    <w:rsid w:val="00E35884"/>
    <w:rsid w:val="00E3648A"/>
    <w:rsid w:val="00E36752"/>
    <w:rsid w:val="00E368B6"/>
    <w:rsid w:val="00E3701A"/>
    <w:rsid w:val="00E37AB4"/>
    <w:rsid w:val="00E37EAA"/>
    <w:rsid w:val="00E405B0"/>
    <w:rsid w:val="00E405BC"/>
    <w:rsid w:val="00E406D4"/>
    <w:rsid w:val="00E42A00"/>
    <w:rsid w:val="00E4396A"/>
    <w:rsid w:val="00E4438E"/>
    <w:rsid w:val="00E444BA"/>
    <w:rsid w:val="00E44556"/>
    <w:rsid w:val="00E46470"/>
    <w:rsid w:val="00E46F78"/>
    <w:rsid w:val="00E505D5"/>
    <w:rsid w:val="00E50A5C"/>
    <w:rsid w:val="00E50B8D"/>
    <w:rsid w:val="00E51EB1"/>
    <w:rsid w:val="00E522B3"/>
    <w:rsid w:val="00E5276C"/>
    <w:rsid w:val="00E52F47"/>
    <w:rsid w:val="00E5424C"/>
    <w:rsid w:val="00E54625"/>
    <w:rsid w:val="00E55078"/>
    <w:rsid w:val="00E556FA"/>
    <w:rsid w:val="00E55BE5"/>
    <w:rsid w:val="00E5670A"/>
    <w:rsid w:val="00E57138"/>
    <w:rsid w:val="00E57195"/>
    <w:rsid w:val="00E573B2"/>
    <w:rsid w:val="00E573C6"/>
    <w:rsid w:val="00E577FD"/>
    <w:rsid w:val="00E60238"/>
    <w:rsid w:val="00E61079"/>
    <w:rsid w:val="00E611B9"/>
    <w:rsid w:val="00E62B12"/>
    <w:rsid w:val="00E62BB3"/>
    <w:rsid w:val="00E62FE2"/>
    <w:rsid w:val="00E63F1A"/>
    <w:rsid w:val="00E657ED"/>
    <w:rsid w:val="00E6607A"/>
    <w:rsid w:val="00E66248"/>
    <w:rsid w:val="00E66BEA"/>
    <w:rsid w:val="00E66D0A"/>
    <w:rsid w:val="00E66F26"/>
    <w:rsid w:val="00E67EE4"/>
    <w:rsid w:val="00E703D1"/>
    <w:rsid w:val="00E70410"/>
    <w:rsid w:val="00E706A0"/>
    <w:rsid w:val="00E7277E"/>
    <w:rsid w:val="00E728B4"/>
    <w:rsid w:val="00E72FF5"/>
    <w:rsid w:val="00E74B8A"/>
    <w:rsid w:val="00E75867"/>
    <w:rsid w:val="00E761FD"/>
    <w:rsid w:val="00E76D00"/>
    <w:rsid w:val="00E77116"/>
    <w:rsid w:val="00E77729"/>
    <w:rsid w:val="00E80FE8"/>
    <w:rsid w:val="00E81623"/>
    <w:rsid w:val="00E82B15"/>
    <w:rsid w:val="00E83080"/>
    <w:rsid w:val="00E830E3"/>
    <w:rsid w:val="00E8444B"/>
    <w:rsid w:val="00E84CA2"/>
    <w:rsid w:val="00E85D88"/>
    <w:rsid w:val="00E863F6"/>
    <w:rsid w:val="00E87E98"/>
    <w:rsid w:val="00E92A92"/>
    <w:rsid w:val="00E935B0"/>
    <w:rsid w:val="00E935DF"/>
    <w:rsid w:val="00E93863"/>
    <w:rsid w:val="00E93DCE"/>
    <w:rsid w:val="00E9402A"/>
    <w:rsid w:val="00E9425E"/>
    <w:rsid w:val="00E94309"/>
    <w:rsid w:val="00E94F46"/>
    <w:rsid w:val="00E95207"/>
    <w:rsid w:val="00E95544"/>
    <w:rsid w:val="00E960D1"/>
    <w:rsid w:val="00E975EC"/>
    <w:rsid w:val="00E97C76"/>
    <w:rsid w:val="00EA0EBE"/>
    <w:rsid w:val="00EA1886"/>
    <w:rsid w:val="00EA1D65"/>
    <w:rsid w:val="00EA2482"/>
    <w:rsid w:val="00EA31D4"/>
    <w:rsid w:val="00EA4484"/>
    <w:rsid w:val="00EA5EF2"/>
    <w:rsid w:val="00EA6068"/>
    <w:rsid w:val="00EA6102"/>
    <w:rsid w:val="00EA61A2"/>
    <w:rsid w:val="00EA77BC"/>
    <w:rsid w:val="00EB0476"/>
    <w:rsid w:val="00EB06CB"/>
    <w:rsid w:val="00EB203C"/>
    <w:rsid w:val="00EB2200"/>
    <w:rsid w:val="00EB2C50"/>
    <w:rsid w:val="00EB3A9F"/>
    <w:rsid w:val="00EB47D6"/>
    <w:rsid w:val="00EB4F51"/>
    <w:rsid w:val="00EB512F"/>
    <w:rsid w:val="00EB5F1A"/>
    <w:rsid w:val="00EB6168"/>
    <w:rsid w:val="00EB7065"/>
    <w:rsid w:val="00EB7C50"/>
    <w:rsid w:val="00EC002E"/>
    <w:rsid w:val="00EC0945"/>
    <w:rsid w:val="00EC12E7"/>
    <w:rsid w:val="00EC163A"/>
    <w:rsid w:val="00EC349A"/>
    <w:rsid w:val="00EC3B43"/>
    <w:rsid w:val="00EC5360"/>
    <w:rsid w:val="00EC55BC"/>
    <w:rsid w:val="00EC5A5D"/>
    <w:rsid w:val="00EC6302"/>
    <w:rsid w:val="00EC660D"/>
    <w:rsid w:val="00EC6681"/>
    <w:rsid w:val="00EC716D"/>
    <w:rsid w:val="00EC74CE"/>
    <w:rsid w:val="00EC792C"/>
    <w:rsid w:val="00ED0077"/>
    <w:rsid w:val="00ED062E"/>
    <w:rsid w:val="00ED0ED3"/>
    <w:rsid w:val="00ED2E19"/>
    <w:rsid w:val="00ED2E96"/>
    <w:rsid w:val="00ED3C49"/>
    <w:rsid w:val="00ED3E3E"/>
    <w:rsid w:val="00ED5D2F"/>
    <w:rsid w:val="00ED62A5"/>
    <w:rsid w:val="00ED7A55"/>
    <w:rsid w:val="00EE0499"/>
    <w:rsid w:val="00EE0721"/>
    <w:rsid w:val="00EE10EB"/>
    <w:rsid w:val="00EE1889"/>
    <w:rsid w:val="00EE2D5E"/>
    <w:rsid w:val="00EE387A"/>
    <w:rsid w:val="00EE558C"/>
    <w:rsid w:val="00EE5677"/>
    <w:rsid w:val="00EE5A81"/>
    <w:rsid w:val="00EE64C1"/>
    <w:rsid w:val="00EE6FCD"/>
    <w:rsid w:val="00EF16F3"/>
    <w:rsid w:val="00EF1CDB"/>
    <w:rsid w:val="00EF2FCF"/>
    <w:rsid w:val="00EF3B42"/>
    <w:rsid w:val="00EF3C45"/>
    <w:rsid w:val="00EF3FC8"/>
    <w:rsid w:val="00EF5690"/>
    <w:rsid w:val="00EF64D5"/>
    <w:rsid w:val="00EF6658"/>
    <w:rsid w:val="00EF697F"/>
    <w:rsid w:val="00EF6CE0"/>
    <w:rsid w:val="00F00E4B"/>
    <w:rsid w:val="00F02A7D"/>
    <w:rsid w:val="00F02C25"/>
    <w:rsid w:val="00F04081"/>
    <w:rsid w:val="00F04D19"/>
    <w:rsid w:val="00F059CA"/>
    <w:rsid w:val="00F06372"/>
    <w:rsid w:val="00F0689C"/>
    <w:rsid w:val="00F07413"/>
    <w:rsid w:val="00F0783A"/>
    <w:rsid w:val="00F07C87"/>
    <w:rsid w:val="00F07E05"/>
    <w:rsid w:val="00F10804"/>
    <w:rsid w:val="00F10ED1"/>
    <w:rsid w:val="00F11294"/>
    <w:rsid w:val="00F1230E"/>
    <w:rsid w:val="00F123DE"/>
    <w:rsid w:val="00F135A8"/>
    <w:rsid w:val="00F1373B"/>
    <w:rsid w:val="00F13948"/>
    <w:rsid w:val="00F14CF2"/>
    <w:rsid w:val="00F14F0C"/>
    <w:rsid w:val="00F167D9"/>
    <w:rsid w:val="00F16C30"/>
    <w:rsid w:val="00F2051A"/>
    <w:rsid w:val="00F2059C"/>
    <w:rsid w:val="00F21871"/>
    <w:rsid w:val="00F21E72"/>
    <w:rsid w:val="00F22441"/>
    <w:rsid w:val="00F233A6"/>
    <w:rsid w:val="00F2579C"/>
    <w:rsid w:val="00F262F2"/>
    <w:rsid w:val="00F26795"/>
    <w:rsid w:val="00F271D5"/>
    <w:rsid w:val="00F27438"/>
    <w:rsid w:val="00F2757F"/>
    <w:rsid w:val="00F27A96"/>
    <w:rsid w:val="00F300AA"/>
    <w:rsid w:val="00F30C5F"/>
    <w:rsid w:val="00F31C2D"/>
    <w:rsid w:val="00F348C7"/>
    <w:rsid w:val="00F34FCE"/>
    <w:rsid w:val="00F3639B"/>
    <w:rsid w:val="00F368B8"/>
    <w:rsid w:val="00F36C6D"/>
    <w:rsid w:val="00F379BD"/>
    <w:rsid w:val="00F40C5B"/>
    <w:rsid w:val="00F40DEC"/>
    <w:rsid w:val="00F412D3"/>
    <w:rsid w:val="00F4163D"/>
    <w:rsid w:val="00F41864"/>
    <w:rsid w:val="00F41CD2"/>
    <w:rsid w:val="00F430C5"/>
    <w:rsid w:val="00F431B5"/>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7AA"/>
    <w:rsid w:val="00F64B5E"/>
    <w:rsid w:val="00F65040"/>
    <w:rsid w:val="00F6732A"/>
    <w:rsid w:val="00F67C33"/>
    <w:rsid w:val="00F705EC"/>
    <w:rsid w:val="00F70E45"/>
    <w:rsid w:val="00F7250B"/>
    <w:rsid w:val="00F72A87"/>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466"/>
    <w:rsid w:val="00FA4A79"/>
    <w:rsid w:val="00FA55C6"/>
    <w:rsid w:val="00FA65C5"/>
    <w:rsid w:val="00FA7535"/>
    <w:rsid w:val="00FA76EF"/>
    <w:rsid w:val="00FA7823"/>
    <w:rsid w:val="00FA7AA9"/>
    <w:rsid w:val="00FB0243"/>
    <w:rsid w:val="00FB06A5"/>
    <w:rsid w:val="00FB0D02"/>
    <w:rsid w:val="00FB0FCE"/>
    <w:rsid w:val="00FB1447"/>
    <w:rsid w:val="00FB175F"/>
    <w:rsid w:val="00FB2273"/>
    <w:rsid w:val="00FB23A3"/>
    <w:rsid w:val="00FB26AE"/>
    <w:rsid w:val="00FB3500"/>
    <w:rsid w:val="00FB3BD5"/>
    <w:rsid w:val="00FB3CD4"/>
    <w:rsid w:val="00FB408A"/>
    <w:rsid w:val="00FB6E5D"/>
    <w:rsid w:val="00FC038E"/>
    <w:rsid w:val="00FC176E"/>
    <w:rsid w:val="00FC1BEF"/>
    <w:rsid w:val="00FC2684"/>
    <w:rsid w:val="00FC30CD"/>
    <w:rsid w:val="00FC3B31"/>
    <w:rsid w:val="00FC475A"/>
    <w:rsid w:val="00FC49C1"/>
    <w:rsid w:val="00FC515C"/>
    <w:rsid w:val="00FC5B8D"/>
    <w:rsid w:val="00FC7D6D"/>
    <w:rsid w:val="00FD12CD"/>
    <w:rsid w:val="00FD1831"/>
    <w:rsid w:val="00FD1B0E"/>
    <w:rsid w:val="00FD2277"/>
    <w:rsid w:val="00FD2355"/>
    <w:rsid w:val="00FD2611"/>
    <w:rsid w:val="00FD294E"/>
    <w:rsid w:val="00FD414C"/>
    <w:rsid w:val="00FD4A4E"/>
    <w:rsid w:val="00FD4A58"/>
    <w:rsid w:val="00FD4F6E"/>
    <w:rsid w:val="00FD5950"/>
    <w:rsid w:val="00FD6A10"/>
    <w:rsid w:val="00FE0071"/>
    <w:rsid w:val="00FE1649"/>
    <w:rsid w:val="00FE2A83"/>
    <w:rsid w:val="00FE3606"/>
    <w:rsid w:val="00FE569E"/>
    <w:rsid w:val="00FE61E7"/>
    <w:rsid w:val="00FF01C9"/>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45183620">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70274280">
      <w:bodyDiv w:val="1"/>
      <w:marLeft w:val="0"/>
      <w:marRight w:val="0"/>
      <w:marTop w:val="0"/>
      <w:marBottom w:val="0"/>
      <w:divBdr>
        <w:top w:val="none" w:sz="0" w:space="0" w:color="auto"/>
        <w:left w:val="none" w:sz="0" w:space="0" w:color="auto"/>
        <w:bottom w:val="none" w:sz="0" w:space="0" w:color="auto"/>
        <w:right w:val="none" w:sz="0" w:space="0" w:color="auto"/>
      </w:divBdr>
    </w:div>
    <w:div w:id="287276867">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36560898">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486095748">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79742097">
      <w:bodyDiv w:val="1"/>
      <w:marLeft w:val="0"/>
      <w:marRight w:val="0"/>
      <w:marTop w:val="0"/>
      <w:marBottom w:val="0"/>
      <w:divBdr>
        <w:top w:val="none" w:sz="0" w:space="0" w:color="auto"/>
        <w:left w:val="none" w:sz="0" w:space="0" w:color="auto"/>
        <w:bottom w:val="none" w:sz="0" w:space="0" w:color="auto"/>
        <w:right w:val="none" w:sz="0" w:space="0" w:color="auto"/>
      </w:divBdr>
    </w:div>
    <w:div w:id="690450769">
      <w:bodyDiv w:val="1"/>
      <w:marLeft w:val="0"/>
      <w:marRight w:val="0"/>
      <w:marTop w:val="0"/>
      <w:marBottom w:val="0"/>
      <w:divBdr>
        <w:top w:val="none" w:sz="0" w:space="0" w:color="auto"/>
        <w:left w:val="none" w:sz="0" w:space="0" w:color="auto"/>
        <w:bottom w:val="none" w:sz="0" w:space="0" w:color="auto"/>
        <w:right w:val="none" w:sz="0" w:space="0" w:color="auto"/>
      </w:divBdr>
    </w:div>
    <w:div w:id="692728251">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3238710">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65762939">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230842722">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63852723">
      <w:bodyDiv w:val="1"/>
      <w:marLeft w:val="0"/>
      <w:marRight w:val="0"/>
      <w:marTop w:val="0"/>
      <w:marBottom w:val="0"/>
      <w:divBdr>
        <w:top w:val="none" w:sz="0" w:space="0" w:color="auto"/>
        <w:left w:val="none" w:sz="0" w:space="0" w:color="auto"/>
        <w:bottom w:val="none" w:sz="0" w:space="0" w:color="auto"/>
        <w:right w:val="none" w:sz="0" w:space="0" w:color="auto"/>
      </w:divBdr>
    </w:div>
    <w:div w:id="1715042345">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40519570">
      <w:bodyDiv w:val="1"/>
      <w:marLeft w:val="0"/>
      <w:marRight w:val="0"/>
      <w:marTop w:val="0"/>
      <w:marBottom w:val="0"/>
      <w:divBdr>
        <w:top w:val="none" w:sz="0" w:space="0" w:color="auto"/>
        <w:left w:val="none" w:sz="0" w:space="0" w:color="auto"/>
        <w:bottom w:val="none" w:sz="0" w:space="0" w:color="auto"/>
        <w:right w:val="none" w:sz="0" w:space="0" w:color="auto"/>
      </w:divBdr>
    </w:div>
    <w:div w:id="1768767092">
      <w:bodyDiv w:val="1"/>
      <w:marLeft w:val="0"/>
      <w:marRight w:val="0"/>
      <w:marTop w:val="0"/>
      <w:marBottom w:val="0"/>
      <w:divBdr>
        <w:top w:val="none" w:sz="0" w:space="0" w:color="auto"/>
        <w:left w:val="none" w:sz="0" w:space="0" w:color="auto"/>
        <w:bottom w:val="none" w:sz="0" w:space="0" w:color="auto"/>
        <w:right w:val="none" w:sz="0" w:space="0" w:color="auto"/>
      </w:divBdr>
    </w:div>
    <w:div w:id="184388530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97219346">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87146672">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image" Target="media/image9.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footer" Target="footer3.xml"/><Relationship Id="rId10" Type="http://schemas.openxmlformats.org/officeDocument/2006/relationships/hyperlink" Target="https://www.mass.gov/info-details/bed-bug-protocol" TargetMode="Externa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2509</Words>
  <Characters>12266</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14746</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2025-01-21T19:02:00Z</dcterms:created>
  <dcterms:modified xsi:type="dcterms:W3CDTF">2025-02-03T19:03:00Z</dcterms:modified>
</cp:coreProperties>
</file>