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E61814" w:rsidP="00986263">
      <w:pPr>
        <w:pStyle w:val="Heading1"/>
      </w:pPr>
      <w:r>
        <w:rPr>
          <w:noProof/>
        </w:rPr>
        <mc:AlternateContent>
          <mc:Choice Requires="wps">
            <w:drawing>
              <wp:inline distT="0" distB="0" distL="0" distR="0">
                <wp:extent cx="5943600" cy="8229600"/>
                <wp:effectExtent l="0" t="0" r="19050" b="1905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F4275B" w:rsidRDefault="00F4275B" w:rsidP="00986263">
                            <w:pPr>
                              <w:jc w:val="center"/>
                              <w:rPr>
                                <w:b/>
                                <w:sz w:val="36"/>
                              </w:rPr>
                            </w:pPr>
                          </w:p>
                          <w:p w:rsidR="00F4275B" w:rsidRDefault="00F4275B" w:rsidP="00986263">
                            <w:pPr>
                              <w:jc w:val="center"/>
                              <w:rPr>
                                <w:b/>
                                <w:sz w:val="36"/>
                              </w:rPr>
                            </w:pPr>
                          </w:p>
                          <w:p w:rsidR="00F4275B" w:rsidRPr="004027AB" w:rsidRDefault="00F4275B" w:rsidP="00986263">
                            <w:pPr>
                              <w:jc w:val="center"/>
                              <w:rPr>
                                <w:b/>
                                <w:sz w:val="36"/>
                              </w:rPr>
                            </w:pPr>
                            <w:r>
                              <w:rPr>
                                <w:b/>
                                <w:sz w:val="36"/>
                              </w:rPr>
                              <w:t>INDOOR AIR QUALITY ASSESSMENT</w:t>
                            </w:r>
                          </w:p>
                          <w:p w:rsidR="00F4275B" w:rsidRPr="004027AB" w:rsidRDefault="00F4275B" w:rsidP="00986263">
                            <w:pPr>
                              <w:jc w:val="center"/>
                              <w:rPr>
                                <w:b/>
                                <w:sz w:val="28"/>
                              </w:rPr>
                            </w:pPr>
                          </w:p>
                          <w:p w:rsidR="00F4275B" w:rsidRDefault="00F4275B" w:rsidP="00986263">
                            <w:pPr>
                              <w:jc w:val="center"/>
                              <w:rPr>
                                <w:b/>
                                <w:sz w:val="28"/>
                              </w:rPr>
                            </w:pPr>
                          </w:p>
                          <w:p w:rsidR="00F4275B" w:rsidRDefault="00F4275B" w:rsidP="00986263">
                            <w:pPr>
                              <w:jc w:val="center"/>
                              <w:rPr>
                                <w:b/>
                                <w:sz w:val="28"/>
                              </w:rPr>
                            </w:pPr>
                            <w:r>
                              <w:rPr>
                                <w:b/>
                                <w:sz w:val="28"/>
                              </w:rPr>
                              <w:t>Department of Mental Health</w:t>
                            </w:r>
                          </w:p>
                          <w:p w:rsidR="00F4275B" w:rsidRPr="00986263" w:rsidRDefault="00F4275B" w:rsidP="00986263">
                            <w:pPr>
                              <w:jc w:val="center"/>
                              <w:rPr>
                                <w:b/>
                                <w:sz w:val="28"/>
                              </w:rPr>
                            </w:pPr>
                            <w:r>
                              <w:rPr>
                                <w:b/>
                                <w:sz w:val="28"/>
                              </w:rPr>
                              <w:t>Cain Building</w:t>
                            </w:r>
                          </w:p>
                          <w:p w:rsidR="00F4275B" w:rsidRPr="00986263" w:rsidRDefault="00F4275B" w:rsidP="00986263">
                            <w:pPr>
                              <w:jc w:val="center"/>
                              <w:rPr>
                                <w:b/>
                                <w:sz w:val="28"/>
                              </w:rPr>
                            </w:pPr>
                            <w:r>
                              <w:rPr>
                                <w:b/>
                                <w:sz w:val="28"/>
                              </w:rPr>
                              <w:t>Taunton State Hospital Campus</w:t>
                            </w:r>
                          </w:p>
                          <w:p w:rsidR="00F4275B" w:rsidRPr="00986263" w:rsidRDefault="00F4275B" w:rsidP="00986263">
                            <w:pPr>
                              <w:jc w:val="center"/>
                              <w:rPr>
                                <w:b/>
                                <w:sz w:val="28"/>
                              </w:rPr>
                            </w:pPr>
                            <w:r>
                              <w:rPr>
                                <w:b/>
                                <w:sz w:val="28"/>
                              </w:rPr>
                              <w:t>Taunton</w:t>
                            </w:r>
                            <w:r w:rsidRPr="00986263">
                              <w:rPr>
                                <w:b/>
                                <w:sz w:val="28"/>
                              </w:rPr>
                              <w:t>, Massachusetts</w:t>
                            </w:r>
                          </w:p>
                          <w:p w:rsidR="00F4275B" w:rsidRDefault="00F4275B" w:rsidP="00986263">
                            <w:pPr>
                              <w:jc w:val="center"/>
                              <w:rPr>
                                <w:b/>
                                <w:sz w:val="28"/>
                              </w:rPr>
                            </w:pPr>
                          </w:p>
                          <w:p w:rsidR="00F4275B" w:rsidRDefault="00F4275B" w:rsidP="00986263">
                            <w:pPr>
                              <w:jc w:val="center"/>
                              <w:rPr>
                                <w:b/>
                              </w:rPr>
                            </w:pPr>
                          </w:p>
                          <w:p w:rsidR="00F4275B" w:rsidRDefault="00F4275B" w:rsidP="00986263">
                            <w:pPr>
                              <w:jc w:val="center"/>
                              <w:rPr>
                                <w:noProof/>
                              </w:rPr>
                            </w:pPr>
                          </w:p>
                          <w:p w:rsidR="00F4275B" w:rsidRPr="004027AB" w:rsidRDefault="00F4275B" w:rsidP="00986263">
                            <w:pPr>
                              <w:jc w:val="center"/>
                            </w:pPr>
                          </w:p>
                          <w:p w:rsidR="00F4275B" w:rsidRPr="004027AB" w:rsidRDefault="00F4275B" w:rsidP="00986263">
                            <w:pPr>
                              <w:jc w:val="center"/>
                            </w:pPr>
                            <w:r>
                              <w:rPr>
                                <w:noProof/>
                              </w:rPr>
                              <w:drawing>
                                <wp:inline distT="0" distB="0" distL="0" distR="0">
                                  <wp:extent cx="4372610" cy="3295650"/>
                                  <wp:effectExtent l="0" t="0" r="8890" b="0"/>
                                  <wp:docPr id="16" name="Picture 2" descr="Front view of Taunton State Ho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251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72610" cy="3295650"/>
                                          </a:xfrm>
                                          <a:prstGeom prst="rect">
                                            <a:avLst/>
                                          </a:prstGeom>
                                          <a:noFill/>
                                          <a:ln>
                                            <a:noFill/>
                                          </a:ln>
                                        </pic:spPr>
                                      </pic:pic>
                                    </a:graphicData>
                                  </a:graphic>
                                </wp:inline>
                              </w:drawing>
                            </w:r>
                          </w:p>
                          <w:p w:rsidR="00F4275B" w:rsidRDefault="00F4275B" w:rsidP="00986263">
                            <w:pPr>
                              <w:jc w:val="center"/>
                            </w:pPr>
                          </w:p>
                          <w:p w:rsidR="00F4275B" w:rsidRDefault="00F4275B" w:rsidP="00986263">
                            <w:pPr>
                              <w:jc w:val="center"/>
                            </w:pPr>
                          </w:p>
                          <w:p w:rsidR="00F4275B" w:rsidRDefault="00F4275B" w:rsidP="00986263">
                            <w:pPr>
                              <w:jc w:val="center"/>
                            </w:pPr>
                          </w:p>
                          <w:p w:rsidR="00F4275B" w:rsidRDefault="00F4275B" w:rsidP="00986263">
                            <w:pPr>
                              <w:jc w:val="center"/>
                            </w:pPr>
                          </w:p>
                          <w:p w:rsidR="00F4275B" w:rsidRDefault="00F4275B" w:rsidP="00986263">
                            <w:pPr>
                              <w:jc w:val="center"/>
                            </w:pPr>
                          </w:p>
                          <w:p w:rsidR="00F4275B" w:rsidRPr="004027AB" w:rsidRDefault="00F4275B" w:rsidP="00986263">
                            <w:pPr>
                              <w:jc w:val="center"/>
                            </w:pPr>
                            <w:r w:rsidRPr="004027AB">
                              <w:t>Prepared by:</w:t>
                            </w:r>
                          </w:p>
                          <w:p w:rsidR="00F4275B" w:rsidRPr="004027AB" w:rsidRDefault="00F4275B" w:rsidP="00986263">
                            <w:pPr>
                              <w:jc w:val="center"/>
                            </w:pPr>
                            <w:r w:rsidRPr="004027AB">
                              <w:t>Massachusetts Department of Public Health</w:t>
                            </w:r>
                          </w:p>
                          <w:p w:rsidR="00F4275B" w:rsidRPr="004027AB" w:rsidRDefault="00F4275B" w:rsidP="00986263">
                            <w:pPr>
                              <w:jc w:val="center"/>
                            </w:pPr>
                            <w:r w:rsidRPr="004027AB">
                              <w:t>Bureau of Environmental Health</w:t>
                            </w:r>
                          </w:p>
                          <w:p w:rsidR="00F4275B" w:rsidRPr="004027AB" w:rsidRDefault="00F4275B" w:rsidP="00986263">
                            <w:pPr>
                              <w:jc w:val="center"/>
                            </w:pPr>
                            <w:r w:rsidRPr="004027AB">
                              <w:t>Indoor Air Quality Program</w:t>
                            </w:r>
                          </w:p>
                          <w:p w:rsidR="00F4275B" w:rsidRPr="004027AB" w:rsidRDefault="00F4275B" w:rsidP="00986263">
                            <w:pPr>
                              <w:jc w:val="center"/>
                            </w:pPr>
                            <w:r>
                              <w:t>September 2016</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" filled="f">
                <v:textbox>
                  <w:txbxContent>
                    <w:p w:rsidR="00F4275B" w:rsidRDefault="00F4275B" w:rsidP="00986263">
                      <w:pPr>
                        <w:jc w:val="center"/>
                        <w:rPr>
                          <w:b/>
                          <w:sz w:val="36"/>
                        </w:rPr>
                      </w:pPr>
                    </w:p>
                    <w:p w:rsidR="00F4275B" w:rsidRDefault="00F4275B" w:rsidP="00986263">
                      <w:pPr>
                        <w:jc w:val="center"/>
                        <w:rPr>
                          <w:b/>
                          <w:sz w:val="36"/>
                        </w:rPr>
                      </w:pPr>
                    </w:p>
                    <w:p w:rsidR="00F4275B" w:rsidRPr="004027AB" w:rsidRDefault="00F4275B" w:rsidP="00986263">
                      <w:pPr>
                        <w:jc w:val="center"/>
                        <w:rPr>
                          <w:b/>
                          <w:sz w:val="36"/>
                        </w:rPr>
                      </w:pPr>
                      <w:r>
                        <w:rPr>
                          <w:b/>
                          <w:sz w:val="36"/>
                        </w:rPr>
                        <w:t>INDOOR AIR QUALITY ASSESSMENT</w:t>
                      </w:r>
                    </w:p>
                    <w:p w:rsidR="00F4275B" w:rsidRPr="004027AB" w:rsidRDefault="00F4275B" w:rsidP="00986263">
                      <w:pPr>
                        <w:jc w:val="center"/>
                        <w:rPr>
                          <w:b/>
                          <w:sz w:val="28"/>
                        </w:rPr>
                      </w:pPr>
                    </w:p>
                    <w:p w:rsidR="00F4275B" w:rsidRDefault="00F4275B" w:rsidP="00986263">
                      <w:pPr>
                        <w:jc w:val="center"/>
                        <w:rPr>
                          <w:b/>
                          <w:sz w:val="28"/>
                        </w:rPr>
                      </w:pPr>
                    </w:p>
                    <w:p w:rsidR="00F4275B" w:rsidRDefault="00F4275B" w:rsidP="00986263">
                      <w:pPr>
                        <w:jc w:val="center"/>
                        <w:rPr>
                          <w:b/>
                          <w:sz w:val="28"/>
                        </w:rPr>
                      </w:pPr>
                      <w:r>
                        <w:rPr>
                          <w:b/>
                          <w:sz w:val="28"/>
                        </w:rPr>
                        <w:t>Department of Mental Health</w:t>
                      </w:r>
                    </w:p>
                    <w:p w:rsidR="00F4275B" w:rsidRPr="00986263" w:rsidRDefault="00F4275B" w:rsidP="00986263">
                      <w:pPr>
                        <w:jc w:val="center"/>
                        <w:rPr>
                          <w:b/>
                          <w:sz w:val="28"/>
                        </w:rPr>
                      </w:pPr>
                      <w:r>
                        <w:rPr>
                          <w:b/>
                          <w:sz w:val="28"/>
                        </w:rPr>
                        <w:t>Cain Building</w:t>
                      </w:r>
                    </w:p>
                    <w:p w:rsidR="00F4275B" w:rsidRPr="00986263" w:rsidRDefault="00F4275B" w:rsidP="00986263">
                      <w:pPr>
                        <w:jc w:val="center"/>
                        <w:rPr>
                          <w:b/>
                          <w:sz w:val="28"/>
                        </w:rPr>
                      </w:pPr>
                      <w:r>
                        <w:rPr>
                          <w:b/>
                          <w:sz w:val="28"/>
                        </w:rPr>
                        <w:t>Taunton State Hospital Campus</w:t>
                      </w:r>
                    </w:p>
                    <w:p w:rsidR="00F4275B" w:rsidRPr="00986263" w:rsidRDefault="00F4275B" w:rsidP="00986263">
                      <w:pPr>
                        <w:jc w:val="center"/>
                        <w:rPr>
                          <w:b/>
                          <w:sz w:val="28"/>
                        </w:rPr>
                      </w:pPr>
                      <w:r>
                        <w:rPr>
                          <w:b/>
                          <w:sz w:val="28"/>
                        </w:rPr>
                        <w:t>Taunton</w:t>
                      </w:r>
                      <w:r w:rsidRPr="00986263">
                        <w:rPr>
                          <w:b/>
                          <w:sz w:val="28"/>
                        </w:rPr>
                        <w:t>, Massachusetts</w:t>
                      </w:r>
                    </w:p>
                    <w:p w:rsidR="00F4275B" w:rsidRDefault="00F4275B" w:rsidP="00986263">
                      <w:pPr>
                        <w:jc w:val="center"/>
                        <w:rPr>
                          <w:b/>
                          <w:sz w:val="28"/>
                        </w:rPr>
                      </w:pPr>
                    </w:p>
                    <w:p w:rsidR="00F4275B" w:rsidRDefault="00F4275B" w:rsidP="00986263">
                      <w:pPr>
                        <w:jc w:val="center"/>
                        <w:rPr>
                          <w:b/>
                        </w:rPr>
                      </w:pPr>
                    </w:p>
                    <w:p w:rsidR="00F4275B" w:rsidRDefault="00F4275B" w:rsidP="00986263">
                      <w:pPr>
                        <w:jc w:val="center"/>
                        <w:rPr>
                          <w:noProof/>
                        </w:rPr>
                      </w:pPr>
                    </w:p>
                    <w:p w:rsidR="00F4275B" w:rsidRPr="004027AB" w:rsidRDefault="00F4275B" w:rsidP="00986263">
                      <w:pPr>
                        <w:jc w:val="center"/>
                      </w:pPr>
                    </w:p>
                    <w:p w:rsidR="00F4275B" w:rsidRPr="004027AB" w:rsidRDefault="00F4275B" w:rsidP="00986263">
                      <w:pPr>
                        <w:jc w:val="center"/>
                      </w:pPr>
                      <w:r>
                        <w:rPr>
                          <w:noProof/>
                        </w:rPr>
                        <w:drawing>
                          <wp:inline distT="0" distB="0" distL="0" distR="0">
                            <wp:extent cx="4372610" cy="3295650"/>
                            <wp:effectExtent l="0" t="0" r="8890" b="0"/>
                            <wp:docPr id="16" name="Picture 2" descr="Front view of Taunton State Ho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2512"/>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4372610" cy="3295650"/>
                                    </a:xfrm>
                                    <a:prstGeom prst="rect">
                                      <a:avLst/>
                                    </a:prstGeom>
                                    <a:noFill/>
                                    <a:ln>
                                      <a:noFill/>
                                    </a:ln>
                                  </pic:spPr>
                                </pic:pic>
                              </a:graphicData>
                            </a:graphic>
                          </wp:inline>
                        </w:drawing>
                      </w:r>
                    </w:p>
                    <w:p w:rsidR="00F4275B" w:rsidRDefault="00F4275B" w:rsidP="00986263">
                      <w:pPr>
                        <w:jc w:val="center"/>
                      </w:pPr>
                    </w:p>
                    <w:p w:rsidR="00F4275B" w:rsidRDefault="00F4275B" w:rsidP="00986263">
                      <w:pPr>
                        <w:jc w:val="center"/>
                      </w:pPr>
                    </w:p>
                    <w:p w:rsidR="00F4275B" w:rsidRDefault="00F4275B" w:rsidP="00986263">
                      <w:pPr>
                        <w:jc w:val="center"/>
                      </w:pPr>
                    </w:p>
                    <w:p w:rsidR="00F4275B" w:rsidRDefault="00F4275B" w:rsidP="00986263">
                      <w:pPr>
                        <w:jc w:val="center"/>
                      </w:pPr>
                    </w:p>
                    <w:p w:rsidR="00F4275B" w:rsidRDefault="00F4275B" w:rsidP="00986263">
                      <w:pPr>
                        <w:jc w:val="center"/>
                      </w:pPr>
                    </w:p>
                    <w:p w:rsidR="00F4275B" w:rsidRPr="004027AB" w:rsidRDefault="00F4275B" w:rsidP="00986263">
                      <w:pPr>
                        <w:jc w:val="center"/>
                      </w:pPr>
                      <w:r w:rsidRPr="004027AB">
                        <w:t>Prepared by:</w:t>
                      </w:r>
                    </w:p>
                    <w:p w:rsidR="00F4275B" w:rsidRPr="004027AB" w:rsidRDefault="00F4275B" w:rsidP="00986263">
                      <w:pPr>
                        <w:jc w:val="center"/>
                      </w:pPr>
                      <w:r w:rsidRPr="004027AB">
                        <w:t>Massachusetts Department of Public Health</w:t>
                      </w:r>
                    </w:p>
                    <w:p w:rsidR="00F4275B" w:rsidRPr="004027AB" w:rsidRDefault="00F4275B" w:rsidP="00986263">
                      <w:pPr>
                        <w:jc w:val="center"/>
                      </w:pPr>
                      <w:r w:rsidRPr="004027AB">
                        <w:t>Bureau of Environmental Health</w:t>
                      </w:r>
                    </w:p>
                    <w:p w:rsidR="00F4275B" w:rsidRPr="004027AB" w:rsidRDefault="00F4275B" w:rsidP="00986263">
                      <w:pPr>
                        <w:jc w:val="center"/>
                      </w:pPr>
                      <w:r w:rsidRPr="004027AB">
                        <w:t>Indoor Air Quality Program</w:t>
                      </w:r>
                    </w:p>
                    <w:p w:rsidR="00F4275B" w:rsidRPr="004027AB" w:rsidRDefault="00F4275B" w:rsidP="00986263">
                      <w:pPr>
                        <w:jc w:val="center"/>
                      </w:pPr>
                      <w:r>
                        <w:t>September 2016</w:t>
                      </w:r>
                    </w:p>
                  </w:txbxContent>
                </v:textbox>
                <w10:anchorlock/>
              </v:shape>
            </w:pict>
          </mc:Fallback>
        </mc:AlternateContent>
      </w:r>
    </w:p>
    <w:p w:rsidR="00052ECB" w:rsidRPr="00052ECB" w:rsidRDefault="00052ECB" w:rsidP="005A56FD">
      <w:pPr>
        <w:pStyle w:val="Heading1"/>
      </w:pPr>
      <w:r w:rsidRPr="00052ECB">
        <w:lastRenderedPageBreak/>
        <w:t>Executive Summary:</w:t>
      </w:r>
    </w:p>
    <w:p w:rsidR="00052ECB" w:rsidRPr="00052ECB" w:rsidRDefault="00052ECB" w:rsidP="005A56FD">
      <w:pPr>
        <w:pStyle w:val="BodyText"/>
      </w:pPr>
      <w:r>
        <w:t>Elevated r</w:t>
      </w:r>
      <w:r w:rsidRPr="00052ECB">
        <w:t xml:space="preserve">elative humidity conditions, resulting from the </w:t>
      </w:r>
      <w:r>
        <w:t xml:space="preserve">inadequacy of the mechanical ventilation system to dehumidify outside </w:t>
      </w:r>
      <w:r w:rsidRPr="00052ECB">
        <w:t>air</w:t>
      </w:r>
      <w:r w:rsidR="00791336">
        <w:t>,</w:t>
      </w:r>
      <w:r w:rsidRPr="00052ECB">
        <w:t xml:space="preserve"> are contributing to </w:t>
      </w:r>
      <w:r>
        <w:t>condensation/</w:t>
      </w:r>
      <w:r w:rsidRPr="00052ECB">
        <w:t>mold growth and comfort concerns experienced in the building. Dehumidification is necessary to improve occupant and building health, as well as extend the life of building components.</w:t>
      </w:r>
    </w:p>
    <w:p w:rsidR="008F0C39" w:rsidRPr="005A56FD" w:rsidRDefault="005A56FD" w:rsidP="005A56FD">
      <w:pPr>
        <w:pStyle w:val="Heading1"/>
      </w:pPr>
      <w:r>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843"/>
        <w:gridCol w:w="4254"/>
      </w:tblGrid>
      <w:tr w:rsidR="008F0C39" w:rsidRPr="005E458D" w:rsidTr="00177B12">
        <w:trPr>
          <w:jc w:val="center"/>
        </w:trPr>
        <w:tc>
          <w:tcPr>
            <w:tcW w:w="4843"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254" w:type="dxa"/>
            <w:shd w:val="clear" w:color="auto" w:fill="auto"/>
          </w:tcPr>
          <w:p w:rsidR="008F0C39" w:rsidRPr="008261E3" w:rsidRDefault="00BF2A49" w:rsidP="00BF2A49">
            <w:pPr>
              <w:tabs>
                <w:tab w:val="left" w:pos="1485"/>
              </w:tabs>
              <w:rPr>
                <w:bCs/>
              </w:rPr>
            </w:pPr>
            <w:r>
              <w:rPr>
                <w:bCs/>
              </w:rPr>
              <w:t>Cain Building</w:t>
            </w:r>
            <w:r w:rsidR="007010B3">
              <w:rPr>
                <w:bCs/>
              </w:rPr>
              <w:t xml:space="preserve"> Department of Mental Health (DMH)</w:t>
            </w:r>
          </w:p>
        </w:tc>
      </w:tr>
      <w:tr w:rsidR="008F0C39" w:rsidRPr="005E458D" w:rsidTr="00177B12">
        <w:trPr>
          <w:jc w:val="center"/>
        </w:trPr>
        <w:tc>
          <w:tcPr>
            <w:tcW w:w="4843"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254" w:type="dxa"/>
            <w:shd w:val="clear" w:color="auto" w:fill="auto"/>
          </w:tcPr>
          <w:p w:rsidR="008F0C39" w:rsidRPr="001174D9" w:rsidRDefault="00BF2A49" w:rsidP="00BF2A49">
            <w:pPr>
              <w:tabs>
                <w:tab w:val="left" w:pos="1485"/>
              </w:tabs>
              <w:rPr>
                <w:bCs/>
              </w:rPr>
            </w:pPr>
            <w:r>
              <w:t>Taunton State Hospital Campus</w:t>
            </w:r>
          </w:p>
        </w:tc>
      </w:tr>
      <w:tr w:rsidR="008F0C39" w:rsidRPr="005E458D" w:rsidTr="00177B12">
        <w:trPr>
          <w:jc w:val="center"/>
        </w:trPr>
        <w:tc>
          <w:tcPr>
            <w:tcW w:w="4843"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254" w:type="dxa"/>
            <w:shd w:val="clear" w:color="auto" w:fill="auto"/>
          </w:tcPr>
          <w:p w:rsidR="00BF2A49" w:rsidRDefault="00BF2A49" w:rsidP="00BF2A49">
            <w:pPr>
              <w:rPr>
                <w:szCs w:val="24"/>
              </w:rPr>
            </w:pPr>
            <w:r>
              <w:t>Deborah Coleman, Facilities Director</w:t>
            </w:r>
          </w:p>
          <w:p w:rsidR="00BF2A49" w:rsidRPr="005A56FD" w:rsidRDefault="00BF2A49" w:rsidP="00BF2A49">
            <w:r>
              <w:t>Executive Office of Health and Human Services (EOHHS)</w:t>
            </w:r>
          </w:p>
          <w:p w:rsidR="008F0C39" w:rsidRPr="001174D9" w:rsidRDefault="008F0C39" w:rsidP="00F03044">
            <w:pPr>
              <w:pStyle w:val="StaffTitleHangingIndent"/>
              <w:rPr>
                <w:bCs/>
              </w:rPr>
            </w:pPr>
          </w:p>
        </w:tc>
      </w:tr>
      <w:tr w:rsidR="00FF1019" w:rsidRPr="005E458D" w:rsidTr="00177B12">
        <w:trPr>
          <w:jc w:val="center"/>
        </w:trPr>
        <w:tc>
          <w:tcPr>
            <w:tcW w:w="4843"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254" w:type="dxa"/>
            <w:shd w:val="clear" w:color="auto" w:fill="auto"/>
          </w:tcPr>
          <w:p w:rsidR="00FF1019" w:rsidRPr="00EA6102" w:rsidRDefault="005B4330" w:rsidP="005B4330">
            <w:pPr>
              <w:tabs>
                <w:tab w:val="left" w:pos="1485"/>
              </w:tabs>
              <w:rPr>
                <w:bCs/>
              </w:rPr>
            </w:pPr>
            <w:r>
              <w:t>G</w:t>
            </w:r>
            <w:r w:rsidR="00575934">
              <w:t xml:space="preserve">eneral </w:t>
            </w:r>
            <w:r w:rsidR="00254A32">
              <w:t>indoor air quality (</w:t>
            </w:r>
            <w:r w:rsidR="00575934">
              <w:t>IAQ</w:t>
            </w:r>
            <w:r w:rsidR="00254A32">
              <w:t>)</w:t>
            </w:r>
            <w:r w:rsidR="00575934">
              <w:t xml:space="preserve"> </w:t>
            </w:r>
            <w:r>
              <w:t>assessment</w:t>
            </w:r>
          </w:p>
        </w:tc>
      </w:tr>
      <w:tr w:rsidR="00FF1019" w:rsidRPr="005E458D" w:rsidTr="00177B12">
        <w:trPr>
          <w:jc w:val="center"/>
        </w:trPr>
        <w:tc>
          <w:tcPr>
            <w:tcW w:w="4843"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254" w:type="dxa"/>
            <w:shd w:val="clear" w:color="auto" w:fill="auto"/>
          </w:tcPr>
          <w:p w:rsidR="00FF1019" w:rsidRPr="001174D9" w:rsidRDefault="00BF2A49" w:rsidP="005B4330">
            <w:pPr>
              <w:tabs>
                <w:tab w:val="left" w:pos="1485"/>
              </w:tabs>
              <w:rPr>
                <w:bCs/>
              </w:rPr>
            </w:pPr>
            <w:r>
              <w:rPr>
                <w:bCs/>
              </w:rPr>
              <w:t>September 8</w:t>
            </w:r>
            <w:r w:rsidR="00FF1019">
              <w:rPr>
                <w:bCs/>
              </w:rPr>
              <w:t>, 2016</w:t>
            </w:r>
          </w:p>
        </w:tc>
      </w:tr>
      <w:tr w:rsidR="00FF1019" w:rsidRPr="005E458D" w:rsidTr="00177B12">
        <w:trPr>
          <w:jc w:val="center"/>
        </w:trPr>
        <w:tc>
          <w:tcPr>
            <w:tcW w:w="4843"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254" w:type="dxa"/>
            <w:shd w:val="clear" w:color="auto" w:fill="auto"/>
          </w:tcPr>
          <w:p w:rsidR="00FF1019" w:rsidRPr="008F0C39" w:rsidRDefault="00FF1019" w:rsidP="005B4330">
            <w:pPr>
              <w:pStyle w:val="StaffTitleHangingIndent"/>
            </w:pPr>
            <w:r>
              <w:t>Cory Holmes</w:t>
            </w:r>
            <w:r w:rsidR="005B4330">
              <w:t xml:space="preserve"> and Sharon Lee</w:t>
            </w:r>
            <w:r>
              <w:t>, Environmental Analyst</w:t>
            </w:r>
            <w:r w:rsidR="005B4330">
              <w:t>s</w:t>
            </w:r>
            <w:r>
              <w:t>/Inspector</w:t>
            </w:r>
            <w:r w:rsidR="005B4330">
              <w:t>s</w:t>
            </w:r>
          </w:p>
        </w:tc>
      </w:tr>
      <w:tr w:rsidR="00FF1019" w:rsidRPr="00A72414" w:rsidTr="00177B12">
        <w:trPr>
          <w:jc w:val="center"/>
        </w:trPr>
        <w:tc>
          <w:tcPr>
            <w:tcW w:w="4843" w:type="dxa"/>
            <w:shd w:val="clear" w:color="auto" w:fill="auto"/>
          </w:tcPr>
          <w:p w:rsidR="00FF1019" w:rsidRPr="00A72414" w:rsidRDefault="00FF1019" w:rsidP="003B6373">
            <w:pPr>
              <w:tabs>
                <w:tab w:val="left" w:pos="1485"/>
              </w:tabs>
              <w:rPr>
                <w:rStyle w:val="BackgroundBoldedDescriptors"/>
              </w:rPr>
            </w:pPr>
            <w:r w:rsidRPr="00A72414">
              <w:rPr>
                <w:rStyle w:val="BackgroundBoldedDescriptors"/>
              </w:rPr>
              <w:t xml:space="preserve">Date of Building Construction: </w:t>
            </w:r>
          </w:p>
        </w:tc>
        <w:tc>
          <w:tcPr>
            <w:tcW w:w="4254" w:type="dxa"/>
            <w:shd w:val="clear" w:color="auto" w:fill="auto"/>
          </w:tcPr>
          <w:p w:rsidR="00FF1019" w:rsidRPr="00A72414" w:rsidRDefault="000856D0" w:rsidP="00BF2A49">
            <w:pPr>
              <w:tabs>
                <w:tab w:val="left" w:pos="1485"/>
              </w:tabs>
              <w:rPr>
                <w:bCs/>
              </w:rPr>
            </w:pPr>
            <w:r w:rsidRPr="00A72414">
              <w:t>19</w:t>
            </w:r>
            <w:r w:rsidR="00BF2A49">
              <w:t>3</w:t>
            </w:r>
            <w:r w:rsidR="005B4330">
              <w:t>0s</w:t>
            </w:r>
          </w:p>
        </w:tc>
      </w:tr>
      <w:tr w:rsidR="00FF1019" w:rsidRPr="00A72414" w:rsidTr="00177B12">
        <w:trPr>
          <w:trHeight w:val="323"/>
          <w:jc w:val="center"/>
        </w:trPr>
        <w:tc>
          <w:tcPr>
            <w:tcW w:w="4843" w:type="dxa"/>
            <w:shd w:val="clear" w:color="auto" w:fill="auto"/>
          </w:tcPr>
          <w:p w:rsidR="00FF1019" w:rsidRPr="00A72414" w:rsidRDefault="00FF1019" w:rsidP="00FF1019">
            <w:pPr>
              <w:tabs>
                <w:tab w:val="left" w:pos="1485"/>
              </w:tabs>
              <w:rPr>
                <w:rStyle w:val="BackgroundBoldedDescriptors"/>
              </w:rPr>
            </w:pPr>
            <w:r w:rsidRPr="00A72414">
              <w:rPr>
                <w:rStyle w:val="BackgroundBoldedDescriptors"/>
              </w:rPr>
              <w:t>Building Description:</w:t>
            </w:r>
          </w:p>
        </w:tc>
        <w:tc>
          <w:tcPr>
            <w:tcW w:w="4254" w:type="dxa"/>
            <w:shd w:val="clear" w:color="auto" w:fill="auto"/>
          </w:tcPr>
          <w:p w:rsidR="00FF1019" w:rsidRPr="00A72414" w:rsidRDefault="000856D0" w:rsidP="00174D39">
            <w:pPr>
              <w:tabs>
                <w:tab w:val="left" w:pos="1485"/>
              </w:tabs>
              <w:rPr>
                <w:bCs/>
              </w:rPr>
            </w:pPr>
            <w:r w:rsidRPr="00A72414">
              <w:t xml:space="preserve">The </w:t>
            </w:r>
            <w:r w:rsidR="00BF2A49">
              <w:t>Cain Building</w:t>
            </w:r>
            <w:r w:rsidR="005B4330">
              <w:t xml:space="preserve"> is a four-story</w:t>
            </w:r>
            <w:r w:rsidR="00E362BA">
              <w:t>,</w:t>
            </w:r>
            <w:r w:rsidR="005B4330">
              <w:t xml:space="preserve"> red</w:t>
            </w:r>
            <w:r w:rsidRPr="00A72414">
              <w:t xml:space="preserve"> brick building with basement</w:t>
            </w:r>
            <w:r w:rsidR="00FF1019" w:rsidRPr="00A72414">
              <w:t xml:space="preserve">. </w:t>
            </w:r>
            <w:r w:rsidR="00A27970">
              <w:t xml:space="preserve">Renovations including the installation of heating, air </w:t>
            </w:r>
            <w:r w:rsidR="00E362BA">
              <w:t>conditioning,</w:t>
            </w:r>
            <w:r w:rsidR="00A27970">
              <w:t xml:space="preserve"> and ventilation (HVAC) components were</w:t>
            </w:r>
            <w:r w:rsidR="00BF2A49">
              <w:t xml:space="preserve"> conducted in the 1990s.</w:t>
            </w:r>
          </w:p>
        </w:tc>
      </w:tr>
      <w:tr w:rsidR="00FF1019" w:rsidRPr="005E458D" w:rsidTr="00177B12">
        <w:trPr>
          <w:jc w:val="center"/>
        </w:trPr>
        <w:tc>
          <w:tcPr>
            <w:tcW w:w="4843" w:type="dxa"/>
            <w:shd w:val="clear" w:color="auto" w:fill="auto"/>
          </w:tcPr>
          <w:p w:rsidR="00FF1019" w:rsidRPr="00A72414" w:rsidRDefault="00FF1019" w:rsidP="003B6373">
            <w:pPr>
              <w:tabs>
                <w:tab w:val="left" w:pos="1485"/>
              </w:tabs>
              <w:rPr>
                <w:rStyle w:val="BackgroundBoldedDescriptors"/>
              </w:rPr>
            </w:pPr>
            <w:r w:rsidRPr="00A72414">
              <w:rPr>
                <w:rStyle w:val="BackgroundBoldedDescriptors"/>
              </w:rPr>
              <w:t>Building Population:</w:t>
            </w:r>
          </w:p>
        </w:tc>
        <w:tc>
          <w:tcPr>
            <w:tcW w:w="4254" w:type="dxa"/>
            <w:shd w:val="clear" w:color="auto" w:fill="auto"/>
          </w:tcPr>
          <w:p w:rsidR="00FF1019" w:rsidRPr="000856D0" w:rsidRDefault="00CE7DC9" w:rsidP="00E2263B">
            <w:pPr>
              <w:tabs>
                <w:tab w:val="left" w:pos="1485"/>
              </w:tabs>
              <w:rPr>
                <w:bCs/>
              </w:rPr>
            </w:pPr>
            <w:r>
              <w:rPr>
                <w:bCs/>
              </w:rPr>
              <w:t xml:space="preserve">Approximately </w:t>
            </w:r>
            <w:r w:rsidR="00E2263B">
              <w:rPr>
                <w:bCs/>
              </w:rPr>
              <w:t>100</w:t>
            </w:r>
            <w:r>
              <w:rPr>
                <w:bCs/>
              </w:rPr>
              <w:t xml:space="preserve"> </w:t>
            </w:r>
            <w:r w:rsidR="00177B12">
              <w:rPr>
                <w:bCs/>
              </w:rPr>
              <w:t>employees work in the building</w:t>
            </w:r>
            <w:r w:rsidR="00E2263B">
              <w:rPr>
                <w:bCs/>
              </w:rPr>
              <w:t xml:space="preserve"> 24/7 in three shifts</w:t>
            </w:r>
            <w:r w:rsidR="00177B12">
              <w:rPr>
                <w:bCs/>
              </w:rPr>
              <w:t xml:space="preserve">. The DMH also </w:t>
            </w:r>
            <w:r>
              <w:rPr>
                <w:bCs/>
              </w:rPr>
              <w:t>leases space to private mental health vendors.</w:t>
            </w:r>
          </w:p>
        </w:tc>
      </w:tr>
      <w:tr w:rsidR="00FF1019" w:rsidRPr="005E458D" w:rsidTr="00177B12">
        <w:trPr>
          <w:jc w:val="center"/>
        </w:trPr>
        <w:tc>
          <w:tcPr>
            <w:tcW w:w="4843"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Windows:</w:t>
            </w:r>
          </w:p>
        </w:tc>
        <w:tc>
          <w:tcPr>
            <w:tcW w:w="4254" w:type="dxa"/>
            <w:shd w:val="clear" w:color="auto" w:fill="auto"/>
          </w:tcPr>
          <w:p w:rsidR="00FF1019" w:rsidRPr="003A3B7B" w:rsidRDefault="000856D0" w:rsidP="00E3321D">
            <w:pPr>
              <w:tabs>
                <w:tab w:val="left" w:pos="1485"/>
              </w:tabs>
              <w:rPr>
                <w:bCs/>
              </w:rPr>
            </w:pPr>
            <w:r>
              <w:rPr>
                <w:bCs/>
              </w:rPr>
              <w:t xml:space="preserve">Many areas </w:t>
            </w:r>
            <w:r w:rsidR="00E3321D">
              <w:rPr>
                <w:bCs/>
              </w:rPr>
              <w:t xml:space="preserve">do not have </w:t>
            </w:r>
            <w:r w:rsidR="00FF1019">
              <w:rPr>
                <w:bCs/>
              </w:rPr>
              <w:t>openable</w:t>
            </w:r>
            <w:r w:rsidR="00177B12">
              <w:rPr>
                <w:bCs/>
              </w:rPr>
              <w:t xml:space="preserve"> windows</w:t>
            </w:r>
            <w:r w:rsidR="00E3321D">
              <w:rPr>
                <w:bCs/>
              </w:rPr>
              <w:t>.</w:t>
            </w:r>
          </w:p>
        </w:tc>
      </w:tr>
    </w:tbl>
    <w:p w:rsidR="00986263" w:rsidRDefault="005A45DD" w:rsidP="00986263">
      <w:pPr>
        <w:pStyle w:val="Heading1"/>
      </w:pPr>
      <w:r>
        <w:t>Methods</w:t>
      </w:r>
    </w:p>
    <w:p w:rsidR="00986263" w:rsidRPr="00986263" w:rsidRDefault="00986263" w:rsidP="00986263">
      <w:pPr>
        <w:pStyle w:val="BodyText"/>
      </w:pPr>
      <w:r w:rsidRPr="008F0C39">
        <w:t>Please refer to the IAQ Manual</w:t>
      </w:r>
      <w:r w:rsidR="00E33BDC">
        <w:t xml:space="preserve"> and appendices</w:t>
      </w:r>
      <w:r w:rsidRPr="008F0C39">
        <w:t xml:space="preserve"> for methods, sampling procedures, and interpretation of results (MDPH, 2015).</w:t>
      </w:r>
    </w:p>
    <w:p w:rsidR="008F0C39" w:rsidRPr="008F0C39" w:rsidRDefault="005A45DD" w:rsidP="00986263">
      <w:pPr>
        <w:pStyle w:val="Heading1"/>
      </w:pPr>
      <w:r>
        <w:lastRenderedPageBreak/>
        <w:t>Results and Discussion</w:t>
      </w:r>
    </w:p>
    <w:p w:rsidR="00B63F9B" w:rsidRDefault="008F0C39" w:rsidP="0057647E">
      <w:pPr>
        <w:pStyle w:val="BodyText"/>
      </w:pPr>
      <w:r w:rsidRPr="008F0C39">
        <w:t>The following is a summary of indoor air testing result</w:t>
      </w:r>
      <w:r w:rsidR="003C7393">
        <w:t>s</w:t>
      </w:r>
      <w:r w:rsidRPr="008F0C39">
        <w:t xml:space="preserve"> (Table 1).</w:t>
      </w:r>
    </w:p>
    <w:p w:rsidR="0067562C" w:rsidRPr="00986263" w:rsidRDefault="0067562C" w:rsidP="00986263">
      <w:pPr>
        <w:pStyle w:val="BodyTextBulleted"/>
      </w:pPr>
      <w:r w:rsidRPr="009D5BEF">
        <w:rPr>
          <w:b/>
          <w:i/>
        </w:rPr>
        <w:t>Carbon dioxide</w:t>
      </w:r>
      <w:r w:rsidRPr="00986263">
        <w:t xml:space="preserve"> </w:t>
      </w:r>
      <w:r w:rsidR="00947EF8">
        <w:t>measurements</w:t>
      </w:r>
      <w:r w:rsidRPr="00986263">
        <w:t xml:space="preserve"> were </w:t>
      </w:r>
      <w:r w:rsidRPr="0005123A">
        <w:t xml:space="preserve">below the </w:t>
      </w:r>
      <w:r w:rsidR="00986263" w:rsidRPr="0005123A">
        <w:t>MDPH</w:t>
      </w:r>
      <w:r w:rsidRPr="0005123A">
        <w:t xml:space="preserve"> recommended level of 800 parts per million (ppm) in </w:t>
      </w:r>
      <w:r w:rsidR="00E2263B" w:rsidRPr="0005123A">
        <w:t>all</w:t>
      </w:r>
      <w:r w:rsidRPr="0005123A">
        <w:t xml:space="preserve"> </w:t>
      </w:r>
      <w:r w:rsidR="0005123A" w:rsidRPr="0005123A">
        <w:t xml:space="preserve">but one </w:t>
      </w:r>
      <w:r w:rsidR="001107EB" w:rsidRPr="0005123A">
        <w:t>area surveyed</w:t>
      </w:r>
      <w:r w:rsidR="00B63F9B" w:rsidRPr="00986263">
        <w:t>.</w:t>
      </w:r>
    </w:p>
    <w:p w:rsidR="003F425D" w:rsidRPr="00986263" w:rsidRDefault="0067562C" w:rsidP="00986263">
      <w:pPr>
        <w:pStyle w:val="BodyTextBulleted"/>
      </w:pPr>
      <w:r w:rsidRPr="009D5BEF">
        <w:rPr>
          <w:b/>
          <w:i/>
        </w:rPr>
        <w:t>Temperature</w:t>
      </w:r>
      <w:r w:rsidRPr="00986263">
        <w:t xml:space="preserve"> was </w:t>
      </w:r>
      <w:r w:rsidR="0005123A">
        <w:t>within or very close to</w:t>
      </w:r>
      <w:r w:rsidRPr="00986263">
        <w:t xml:space="preserve"> the MDPH recommended range of </w:t>
      </w:r>
      <w:r w:rsidR="0005123A">
        <w:t>70</w:t>
      </w:r>
      <w:r w:rsidRPr="0005123A">
        <w:t>°F to 7</w:t>
      </w:r>
      <w:r w:rsidR="0005123A" w:rsidRPr="0005123A">
        <w:t>8</w:t>
      </w:r>
      <w:r w:rsidRPr="0005123A">
        <w:t>°F</w:t>
      </w:r>
      <w:r w:rsidRPr="00986263">
        <w:t xml:space="preserve"> in </w:t>
      </w:r>
      <w:r w:rsidR="0005123A">
        <w:t>all areas at the time of assessment</w:t>
      </w:r>
      <w:r w:rsidR="00421F00" w:rsidRPr="00986263">
        <w:t>.</w:t>
      </w:r>
    </w:p>
    <w:p w:rsidR="0067562C" w:rsidRPr="00986263" w:rsidRDefault="0067562C" w:rsidP="00986263">
      <w:pPr>
        <w:pStyle w:val="BodyTextBulleted"/>
      </w:pPr>
      <w:r w:rsidRPr="009D5BEF">
        <w:rPr>
          <w:b/>
          <w:i/>
        </w:rPr>
        <w:t>Relative humidity</w:t>
      </w:r>
      <w:r w:rsidRPr="00986263">
        <w:t xml:space="preserve"> </w:t>
      </w:r>
      <w:r w:rsidR="003A4DB4" w:rsidRPr="003A4DB4">
        <w:rPr>
          <w:b/>
          <w:i/>
        </w:rPr>
        <w:t>(RH)</w:t>
      </w:r>
      <w:r w:rsidR="003A4DB4">
        <w:t xml:space="preserve"> </w:t>
      </w:r>
      <w:r w:rsidRPr="00986263">
        <w:t xml:space="preserve">was </w:t>
      </w:r>
      <w:r w:rsidR="003A4DB4">
        <w:t>above</w:t>
      </w:r>
      <w:r w:rsidRPr="00986263">
        <w:t xml:space="preserve"> the MDP</w:t>
      </w:r>
      <w:r w:rsidR="00503F0F" w:rsidRPr="00986263">
        <w:t>H recommended range of 40 to 60</w:t>
      </w:r>
      <w:r w:rsidRPr="00986263">
        <w:t xml:space="preserve">% in </w:t>
      </w:r>
      <w:r w:rsidR="00406006">
        <w:t xml:space="preserve">all </w:t>
      </w:r>
      <w:r w:rsidRPr="00986263">
        <w:t>areas tested</w:t>
      </w:r>
      <w:r w:rsidR="00755B84">
        <w:t>. I</w:t>
      </w:r>
      <w:r w:rsidR="003A4DB4">
        <w:t>n some cases</w:t>
      </w:r>
      <w:r w:rsidR="00755B84">
        <w:t>, indoor</w:t>
      </w:r>
      <w:r w:rsidR="003A4DB4">
        <w:t xml:space="preserve"> RH </w:t>
      </w:r>
      <w:r w:rsidR="00755B84">
        <w:t>exceeded 80%.</w:t>
      </w:r>
    </w:p>
    <w:p w:rsidR="0067562C" w:rsidRPr="00986263" w:rsidRDefault="0067562C" w:rsidP="00986263">
      <w:pPr>
        <w:pStyle w:val="BodyTextBulleted"/>
      </w:pPr>
      <w:r w:rsidRPr="009D5BEF">
        <w:rPr>
          <w:b/>
          <w:i/>
        </w:rPr>
        <w:t>Carbon monoxide</w:t>
      </w:r>
      <w:r w:rsidRPr="00986263">
        <w:t xml:space="preserve"> levels were </w:t>
      </w:r>
      <w:r w:rsidRPr="0005123A">
        <w:t>non-detectable</w:t>
      </w:r>
      <w:r w:rsidRPr="00986263">
        <w:t xml:space="preserve"> in all areas tested.</w:t>
      </w:r>
    </w:p>
    <w:p w:rsidR="0067562C" w:rsidRDefault="005C2241" w:rsidP="00986263">
      <w:pPr>
        <w:pStyle w:val="BodyTextBulleted"/>
      </w:pPr>
      <w:r w:rsidRPr="009D5BEF">
        <w:rPr>
          <w:b/>
          <w:i/>
        </w:rPr>
        <w:t>Particulate m</w:t>
      </w:r>
      <w:r w:rsidR="005054AA" w:rsidRPr="009D5BEF">
        <w:rPr>
          <w:b/>
          <w:i/>
        </w:rPr>
        <w:t>atter (</w:t>
      </w:r>
      <w:r w:rsidR="0067562C" w:rsidRPr="009D5BEF">
        <w:rPr>
          <w:b/>
          <w:i/>
        </w:rPr>
        <w:t>PM2.5</w:t>
      </w:r>
      <w:r w:rsidR="005054AA" w:rsidRPr="009D5BEF">
        <w:rPr>
          <w:b/>
          <w:i/>
        </w:rPr>
        <w:t>)</w:t>
      </w:r>
      <w:r w:rsidR="005054AA" w:rsidRPr="00986263">
        <w:t xml:space="preserve"> </w:t>
      </w:r>
      <w:r w:rsidR="0067562C" w:rsidRPr="00986263">
        <w:t xml:space="preserve">concentrations measured </w:t>
      </w:r>
      <w:r w:rsidR="0067562C" w:rsidRPr="00406006">
        <w:t xml:space="preserve">were </w:t>
      </w:r>
      <w:r w:rsidR="0067562C" w:rsidRPr="0005123A">
        <w:t>below</w:t>
      </w:r>
      <w:r w:rsidR="0067562C" w:rsidRPr="00986263">
        <w:t xml:space="preserve"> the National Ambient Air Quality (NAAQS) l</w:t>
      </w:r>
      <w:r w:rsidR="00B43145">
        <w:t>evel</w:t>
      </w:r>
      <w:r w:rsidR="0067562C" w:rsidRPr="00986263">
        <w:t xml:space="preserve"> </w:t>
      </w:r>
      <w:proofErr w:type="gramStart"/>
      <w:r w:rsidR="0067562C" w:rsidRPr="00986263">
        <w:t xml:space="preserve">of 35 </w:t>
      </w:r>
      <w:proofErr w:type="spellStart"/>
      <w:r w:rsidR="0067562C" w:rsidRPr="00986263">
        <w:t>μg</w:t>
      </w:r>
      <w:proofErr w:type="spellEnd"/>
      <w:r w:rsidR="0067562C" w:rsidRPr="00986263">
        <w:t>/</w:t>
      </w:r>
      <w:r w:rsidR="00BC6B69" w:rsidRPr="00986263">
        <w:t>m</w:t>
      </w:r>
      <w:r w:rsidR="00BC6B69" w:rsidRPr="009C7489">
        <w:rPr>
          <w:vertAlign w:val="superscript"/>
        </w:rPr>
        <w:t>3</w:t>
      </w:r>
      <w:r w:rsidR="0067562C" w:rsidRPr="00986263">
        <w:t xml:space="preserve"> in all areas</w:t>
      </w:r>
      <w:proofErr w:type="gramEnd"/>
      <w:r w:rsidR="0067562C" w:rsidRPr="00986263">
        <w:t xml:space="preserve"> tested.</w:t>
      </w:r>
    </w:p>
    <w:p w:rsidR="003A4DB4" w:rsidRDefault="003A4DB4" w:rsidP="005A56FD">
      <w:pPr>
        <w:pStyle w:val="BodyText1"/>
        <w:ind w:firstLine="0"/>
      </w:pPr>
      <w:r>
        <w:t xml:space="preserve">These test results, primarily RH levels, indicate that the system is grossly </w:t>
      </w:r>
      <w:proofErr w:type="gramStart"/>
      <w:r>
        <w:t>inadequate/unable</w:t>
      </w:r>
      <w:proofErr w:type="gramEnd"/>
      <w:r>
        <w:t xml:space="preserve"> to remove moisture from the air.</w:t>
      </w:r>
    </w:p>
    <w:p w:rsidR="00D77E51" w:rsidRDefault="00D77E51" w:rsidP="00613713">
      <w:pPr>
        <w:pStyle w:val="Heading2"/>
      </w:pPr>
      <w:r w:rsidRPr="00613713">
        <w:t>Ventilation</w:t>
      </w:r>
    </w:p>
    <w:p w:rsidR="003A4DB4" w:rsidRDefault="003A4DB4" w:rsidP="003A4DB4">
      <w:pPr>
        <w:pStyle w:val="BodyText"/>
      </w:pPr>
      <w:r w:rsidRPr="005E2E28">
        <w:t xml:space="preserve">A heating, </w:t>
      </w:r>
      <w:r w:rsidR="00E362BA" w:rsidRPr="005E2E28">
        <w:t>ventilating,</w:t>
      </w:r>
      <w:r w:rsidRPr="005E2E28">
        <w:t xml:space="preserve"> and air conditioning (HVAC) system has several functions.</w:t>
      </w:r>
      <w:r>
        <w:t xml:space="preserve"> </w:t>
      </w:r>
      <w:r w:rsidRPr="005E2E28">
        <w:t>First it provides heating and, if equipped, cooling.</w:t>
      </w:r>
      <w:r>
        <w:t xml:space="preserve"> </w:t>
      </w:r>
      <w:r w:rsidRPr="005E2E28">
        <w:t>Second, it is a source of fresh air.</w:t>
      </w:r>
      <w:r>
        <w:t xml:space="preserve"> </w:t>
      </w:r>
      <w:r w:rsidRPr="005E2E28">
        <w:t>Finally, an HVAC system will dilute and remove normally occurring indoor environmental pollutants by not on</w:t>
      </w:r>
      <w:r w:rsidR="00755B84">
        <w:t>ly introducing fresh air, but also</w:t>
      </w:r>
      <w:r w:rsidRPr="005E2E28">
        <w:t xml:space="preserve"> filtering the airstream and ejecting stale air to the outdoors via exhaust ventilation.</w:t>
      </w:r>
      <w:r>
        <w:t xml:space="preserve"> The act of cooling/providing AC is two-fold; the system chills the air via cooling coils while also typically removing moisture from the air. As seen from the testing results, </w:t>
      </w:r>
      <w:r w:rsidR="00E3321D" w:rsidRPr="00867F7B">
        <w:rPr>
          <w:i/>
        </w:rPr>
        <w:t>R</w:t>
      </w:r>
      <w:r w:rsidRPr="00867F7B">
        <w:rPr>
          <w:i/>
        </w:rPr>
        <w:t xml:space="preserve">H levels were </w:t>
      </w:r>
      <w:r w:rsidR="00E3321D" w:rsidRPr="00867F7B">
        <w:rPr>
          <w:i/>
        </w:rPr>
        <w:t xml:space="preserve">significantly </w:t>
      </w:r>
      <w:r w:rsidR="00005337" w:rsidRPr="00867F7B">
        <w:rPr>
          <w:i/>
        </w:rPr>
        <w:t>above</w:t>
      </w:r>
      <w:r w:rsidRPr="00867F7B">
        <w:rPr>
          <w:i/>
        </w:rPr>
        <w:t xml:space="preserve"> the recommended guidelines building-wide</w:t>
      </w:r>
      <w:r w:rsidR="00005337">
        <w:t xml:space="preserve">, indicating that the system in place </w:t>
      </w:r>
      <w:r w:rsidR="00A13BA0" w:rsidRPr="00867F7B">
        <w:rPr>
          <w:i/>
        </w:rPr>
        <w:t>lacks</w:t>
      </w:r>
      <w:r w:rsidR="00005337" w:rsidRPr="00867F7B">
        <w:rPr>
          <w:i/>
        </w:rPr>
        <w:t xml:space="preserve"> </w:t>
      </w:r>
      <w:r w:rsidR="00A13BA0" w:rsidRPr="00867F7B">
        <w:rPr>
          <w:i/>
        </w:rPr>
        <w:t>the ability to dehumidify air</w:t>
      </w:r>
      <w:r w:rsidR="00A13BA0">
        <w:t xml:space="preserve"> supplied to</w:t>
      </w:r>
      <w:r w:rsidR="00005337">
        <w:t xml:space="preserve"> the building</w:t>
      </w:r>
      <w:r>
        <w:t>.</w:t>
      </w:r>
    </w:p>
    <w:p w:rsidR="00052EE1" w:rsidRDefault="005D401F" w:rsidP="005A56FD">
      <w:pPr>
        <w:pStyle w:val="BodyText"/>
      </w:pPr>
      <w:r>
        <w:t xml:space="preserve">Moisture removal is important since the sensation of heat conditions increases as </w:t>
      </w:r>
      <w:r w:rsidR="00E3321D">
        <w:t>RH</w:t>
      </w:r>
      <w:r>
        <w:t xml:space="preserve"> increases (the relationship between temperature and </w:t>
      </w:r>
      <w:r w:rsidR="00E3321D">
        <w:t xml:space="preserve">RH </w:t>
      </w:r>
      <w:r>
        <w:t xml:space="preserve">is called the </w:t>
      </w:r>
      <w:r w:rsidRPr="005D401F">
        <w:rPr>
          <w:i/>
        </w:rPr>
        <w:t>heat index</w:t>
      </w:r>
      <w:r>
        <w:t>).</w:t>
      </w:r>
      <w:r w:rsidR="00820146">
        <w:t xml:space="preserve"> </w:t>
      </w:r>
      <w:r>
        <w:t xml:space="preserve">As indoor temperatures rise, the addition of more </w:t>
      </w:r>
      <w:r w:rsidR="00E3321D">
        <w:t xml:space="preserve">RH </w:t>
      </w:r>
      <w:r>
        <w:t>will make occupants feel hotter.</w:t>
      </w:r>
      <w:r w:rsidR="00820146">
        <w:t xml:space="preserve"> </w:t>
      </w:r>
      <w:r>
        <w:t xml:space="preserve">If moisture is removed, the comfort of the individuals is </w:t>
      </w:r>
      <w:r w:rsidR="00052EE1">
        <w:t>improv</w:t>
      </w:r>
      <w:r>
        <w:t>ed.</w:t>
      </w:r>
    </w:p>
    <w:p w:rsidR="00C50CD7" w:rsidRDefault="005D401F" w:rsidP="005A56FD">
      <w:pPr>
        <w:pStyle w:val="BodyText"/>
      </w:pPr>
      <w:r>
        <w:t xml:space="preserve">While temperature is mainly a comfort issue, </w:t>
      </w:r>
      <w:r w:rsidR="00E3321D">
        <w:t xml:space="preserve">RH </w:t>
      </w:r>
      <w:r>
        <w:t xml:space="preserve">in excess of 70 percent for extended periods of time can provide an environment for mold and fungal growth (ASHRAE, 1989). </w:t>
      </w:r>
      <w:r w:rsidR="00C50CD7">
        <w:t xml:space="preserve">As discussed further in the </w:t>
      </w:r>
      <w:r w:rsidR="00C50CD7">
        <w:rPr>
          <w:b/>
        </w:rPr>
        <w:t xml:space="preserve">Microbial/Moisture Concern </w:t>
      </w:r>
      <w:r w:rsidR="00C50CD7">
        <w:t xml:space="preserve">portion of the report, </w:t>
      </w:r>
      <w:r w:rsidR="00005337">
        <w:t xml:space="preserve">visual evidence and </w:t>
      </w:r>
      <w:r w:rsidR="00005337">
        <w:lastRenderedPageBreak/>
        <w:t>staff reports</w:t>
      </w:r>
      <w:r w:rsidR="00C50CD7">
        <w:t xml:space="preserve"> indicate</w:t>
      </w:r>
      <w:r w:rsidR="00005337">
        <w:t xml:space="preserve"> e</w:t>
      </w:r>
      <w:r>
        <w:t xml:space="preserve">levated </w:t>
      </w:r>
      <w:r w:rsidR="00C50CD7">
        <w:t xml:space="preserve">indoor </w:t>
      </w:r>
      <w:r>
        <w:t xml:space="preserve">RH levels </w:t>
      </w:r>
      <w:r w:rsidR="00005337">
        <w:t xml:space="preserve">at the Cain Building </w:t>
      </w:r>
      <w:r>
        <w:t xml:space="preserve">have resulted in condensation </w:t>
      </w:r>
      <w:r w:rsidR="00005337">
        <w:t xml:space="preserve">formation </w:t>
      </w:r>
      <w:r>
        <w:t>on the surface of metal supply/return vents and poorly insulated HVAC/plumbing components throughout the building.</w:t>
      </w:r>
      <w:r w:rsidR="00005337">
        <w:t xml:space="preserve"> Condensation moistening dust</w:t>
      </w:r>
      <w:r w:rsidR="00526F0C">
        <w:t>/debris</w:t>
      </w:r>
      <w:r w:rsidR="00005337">
        <w:t xml:space="preserve"> </w:t>
      </w:r>
      <w:r w:rsidR="00052EE1">
        <w:t>collected on diffuser</w:t>
      </w:r>
      <w:r w:rsidR="00005337">
        <w:t xml:space="preserve"> surfaces </w:t>
      </w:r>
      <w:r w:rsidR="00526F0C">
        <w:t xml:space="preserve">can </w:t>
      </w:r>
      <w:r w:rsidR="00005337">
        <w:t>become a source of mold growth.</w:t>
      </w:r>
    </w:p>
    <w:p w:rsidR="005D401F" w:rsidRDefault="00005337" w:rsidP="005A56FD">
      <w:pPr>
        <w:pStyle w:val="BodyText"/>
      </w:pPr>
      <w:r>
        <w:t xml:space="preserve">It </w:t>
      </w:r>
      <w:r w:rsidR="00052EE1">
        <w:t>should be noted that BEH</w:t>
      </w:r>
      <w:r w:rsidR="00174D39">
        <w:t>/IAQ</w:t>
      </w:r>
      <w:r w:rsidR="00052EE1">
        <w:t xml:space="preserve"> staff observed open windows at the time of the assessment. During</w:t>
      </w:r>
      <w:r w:rsidR="005D401F">
        <w:t xml:space="preserve"> periods of high </w:t>
      </w:r>
      <w:r w:rsidR="00E3321D">
        <w:t xml:space="preserve">RH </w:t>
      </w:r>
      <w:r w:rsidR="005D401F">
        <w:t xml:space="preserve">(late spring/summer months), windows and exterior doors should be </w:t>
      </w:r>
      <w:r w:rsidR="00052EE1">
        <w:t>closed to keep moist, unconditioned air</w:t>
      </w:r>
      <w:r w:rsidR="005D401F">
        <w:t xml:space="preserve"> out </w:t>
      </w:r>
      <w:r w:rsidR="00612898">
        <w:t xml:space="preserve">of the building </w:t>
      </w:r>
      <w:r w:rsidR="005D401F">
        <w:t xml:space="preserve">when the HVAC system is </w:t>
      </w:r>
      <w:r w:rsidR="0040073D">
        <w:t>in cooling</w:t>
      </w:r>
      <w:r w:rsidR="005D401F">
        <w:t xml:space="preserve"> mode.</w:t>
      </w:r>
    </w:p>
    <w:p w:rsidR="0098463C" w:rsidRDefault="008C0C38" w:rsidP="0098463C">
      <w:pPr>
        <w:pStyle w:val="BodyText"/>
      </w:pPr>
      <w:r>
        <w:t xml:space="preserve">The HVAC system </w:t>
      </w:r>
      <w:r w:rsidR="005D401F">
        <w:t>consists of four main</w:t>
      </w:r>
      <w:r w:rsidR="000150C0">
        <w:t xml:space="preserve"> </w:t>
      </w:r>
      <w:r w:rsidR="003502EB">
        <w:t>air-</w:t>
      </w:r>
      <w:r w:rsidR="00FF0AAB">
        <w:t xml:space="preserve">handling </w:t>
      </w:r>
      <w:r w:rsidR="00FF0AAB" w:rsidRPr="000150C0">
        <w:t>units</w:t>
      </w:r>
      <w:r w:rsidR="00FF0AAB">
        <w:t xml:space="preserve"> (AHUs</w:t>
      </w:r>
      <w:r w:rsidR="005D401F">
        <w:t>), two in the attic/two in the basement (</w:t>
      </w:r>
      <w:r w:rsidR="00FF0AAB">
        <w:t>Picture</w:t>
      </w:r>
      <w:r w:rsidR="005D401F">
        <w:t>s</w:t>
      </w:r>
      <w:r w:rsidR="00FF0AAB">
        <w:t xml:space="preserve"> </w:t>
      </w:r>
      <w:r w:rsidR="000856D0">
        <w:t>1</w:t>
      </w:r>
      <w:r w:rsidR="005D401F">
        <w:t xml:space="preserve"> </w:t>
      </w:r>
      <w:r w:rsidR="00137B1C">
        <w:t>and 2</w:t>
      </w:r>
      <w:r w:rsidR="005D401F">
        <w:t>)</w:t>
      </w:r>
      <w:r w:rsidR="00470895">
        <w:t>,</w:t>
      </w:r>
      <w:r w:rsidR="007933C4">
        <w:t xml:space="preserve"> </w:t>
      </w:r>
      <w:r w:rsidR="0005123A">
        <w:t>and</w:t>
      </w:r>
      <w:r w:rsidR="005D401F">
        <w:t xml:space="preserve"> </w:t>
      </w:r>
      <w:r w:rsidR="00E3321D">
        <w:t xml:space="preserve">over </w:t>
      </w:r>
      <w:r w:rsidR="005D401F">
        <w:t>4</w:t>
      </w:r>
      <w:r w:rsidR="00E3321D">
        <w:t>0</w:t>
      </w:r>
      <w:r w:rsidR="005D401F">
        <w:t xml:space="preserve"> fan coil units </w:t>
      </w:r>
      <w:r w:rsidR="00E3321D">
        <w:t xml:space="preserve">(FCUs) </w:t>
      </w:r>
      <w:r w:rsidR="005D401F">
        <w:t>located throughout the building</w:t>
      </w:r>
      <w:r w:rsidR="00137B1C">
        <w:t xml:space="preserve"> (Picture 3)</w:t>
      </w:r>
      <w:r w:rsidR="003502EB">
        <w:t xml:space="preserve">. </w:t>
      </w:r>
      <w:r w:rsidR="005D401F">
        <w:t>AHUs</w:t>
      </w:r>
      <w:r w:rsidR="00EF2FA4">
        <w:t xml:space="preserve"> draw </w:t>
      </w:r>
      <w:r w:rsidR="005D401F">
        <w:t>outside air into the building</w:t>
      </w:r>
      <w:r w:rsidR="00137B1C">
        <w:t xml:space="preserve"> (Pictures 4 and 5).</w:t>
      </w:r>
      <w:r w:rsidR="00820146">
        <w:t xml:space="preserve"> </w:t>
      </w:r>
      <w:r w:rsidR="006C6289">
        <w:t>One of the AHU draws</w:t>
      </w:r>
      <w:r w:rsidR="00137B1C">
        <w:t xml:space="preserve"> air </w:t>
      </w:r>
      <w:r w:rsidR="00B95384">
        <w:t>from a subterranean pit into which a</w:t>
      </w:r>
      <w:r w:rsidR="00137B1C">
        <w:t xml:space="preserve"> condensation pipe was emptying water (Picture 6)</w:t>
      </w:r>
      <w:r w:rsidR="00B95384">
        <w:t xml:space="preserve">. Air drawn </w:t>
      </w:r>
      <w:r w:rsidR="00137B1C">
        <w:t xml:space="preserve">directly </w:t>
      </w:r>
      <w:r w:rsidR="00B95384">
        <w:t>from</w:t>
      </w:r>
      <w:r w:rsidR="00137B1C">
        <w:t xml:space="preserve"> mois</w:t>
      </w:r>
      <w:r w:rsidR="00B95384">
        <w:t>t environments</w:t>
      </w:r>
      <w:r w:rsidR="00137B1C">
        <w:t xml:space="preserve"> mak</w:t>
      </w:r>
      <w:r w:rsidR="00B95384">
        <w:t>es</w:t>
      </w:r>
      <w:r w:rsidR="00137B1C">
        <w:t xml:space="preserve"> humidity control</w:t>
      </w:r>
      <w:r w:rsidR="00612898">
        <w:t xml:space="preserve"> increasingly</w:t>
      </w:r>
      <w:r w:rsidR="00137B1C">
        <w:t xml:space="preserve"> difficult.</w:t>
      </w:r>
      <w:r w:rsidR="00820146">
        <w:t xml:space="preserve"> </w:t>
      </w:r>
      <w:r w:rsidR="005D401F">
        <w:t>The FCUs circulate</w:t>
      </w:r>
      <w:r w:rsidR="007D4875">
        <w:t xml:space="preserve"> and </w:t>
      </w:r>
      <w:r w:rsidR="005D401F">
        <w:t xml:space="preserve">distribute air </w:t>
      </w:r>
      <w:r w:rsidR="007D4875">
        <w:t>to occupied spaces</w:t>
      </w:r>
      <w:r w:rsidR="00FF0AAB">
        <w:t xml:space="preserve"> </w:t>
      </w:r>
      <w:r w:rsidR="001129C4">
        <w:t>via</w:t>
      </w:r>
      <w:r w:rsidR="00FF0AAB">
        <w:t xml:space="preserve"> ducted ceiling vents </w:t>
      </w:r>
      <w:r w:rsidR="00BB7133">
        <w:t xml:space="preserve">(Picture </w:t>
      </w:r>
      <w:r w:rsidR="000D0E8E">
        <w:t>7</w:t>
      </w:r>
      <w:r w:rsidR="00BB7133">
        <w:t>)</w:t>
      </w:r>
      <w:r w:rsidR="003502EB">
        <w:t xml:space="preserve">. </w:t>
      </w:r>
      <w:r w:rsidR="000856D0">
        <w:t>Return air is vented through ceiling</w:t>
      </w:r>
      <w:r w:rsidR="008C1972">
        <w:t xml:space="preserve"> </w:t>
      </w:r>
      <w:r w:rsidR="00056C07">
        <w:t>or wall</w:t>
      </w:r>
      <w:r w:rsidR="000856D0">
        <w:t xml:space="preserve">-mounted </w:t>
      </w:r>
      <w:r w:rsidR="00FF0AAB">
        <w:t>vents</w:t>
      </w:r>
      <w:r w:rsidR="00884DDF">
        <w:t xml:space="preserve"> back to AHUs</w:t>
      </w:r>
      <w:r w:rsidR="00BF06FD">
        <w:t>. Differentiating between supply and return vents was difficult, since both types were fitted with the same v</w:t>
      </w:r>
      <w:r w:rsidR="0098463C">
        <w:t>ent</w:t>
      </w:r>
      <w:r w:rsidR="00BF06FD">
        <w:t xml:space="preserve"> covering</w:t>
      </w:r>
      <w:r w:rsidR="0098463C">
        <w:t>s</w:t>
      </w:r>
      <w:r w:rsidR="00BF06FD">
        <w:t xml:space="preserve"> (e.g.,</w:t>
      </w:r>
      <w:r w:rsidR="0098463C">
        <w:t xml:space="preserve"> Picture 7)</w:t>
      </w:r>
      <w:r w:rsidR="00FF0AAB">
        <w:t>.</w:t>
      </w:r>
      <w:r w:rsidR="0098463C">
        <w:t xml:space="preserve"> Several areas had weak airflow via both supply and return vents (Table 1).</w:t>
      </w:r>
    </w:p>
    <w:p w:rsidR="00657CBE" w:rsidRPr="00986263" w:rsidRDefault="000A36E2" w:rsidP="00056C07">
      <w:pPr>
        <w:pStyle w:val="BodyText"/>
      </w:pPr>
      <w:r>
        <w:t xml:space="preserve">The </w:t>
      </w:r>
      <w:r w:rsidR="0000734F">
        <w:t>AHU/</w:t>
      </w:r>
      <w:r>
        <w:t xml:space="preserve">FCUs </w:t>
      </w:r>
      <w:r w:rsidR="0000734F">
        <w:t>were reportedly installed in the 1990s</w:t>
      </w:r>
      <w:r w:rsidRPr="000A36E2">
        <w:t xml:space="preserve">, which makes them over </w:t>
      </w:r>
      <w:r w:rsidR="0000734F">
        <w:t>2</w:t>
      </w:r>
      <w:r w:rsidRPr="000A36E2">
        <w:t>0 years old</w:t>
      </w:r>
      <w:r w:rsidR="00ED167E" w:rsidRPr="000A36E2">
        <w:t xml:space="preserve">. </w:t>
      </w:r>
      <w:r w:rsidRPr="000A36E2">
        <w:t>Efficient function of equipment of this age is difficult to maintain, since compatible replacement parts are often unavailable</w:t>
      </w:r>
      <w:r w:rsidR="00ED167E" w:rsidRPr="000A36E2">
        <w:t xml:space="preserve">. </w:t>
      </w:r>
      <w:r w:rsidRPr="000A36E2">
        <w:t xml:space="preserve">According to the American Society of Heating, </w:t>
      </w:r>
      <w:r w:rsidR="00195E43" w:rsidRPr="000A36E2">
        <w:t>Refrigeration,</w:t>
      </w:r>
      <w:r w:rsidRPr="000A36E2">
        <w:t xml:space="preserve"> and Air-Conditioning Engineering (ASHRAE), the service life</w:t>
      </w:r>
      <w:r w:rsidRPr="000A36E2">
        <w:rPr>
          <w:vertAlign w:val="superscript"/>
        </w:rPr>
        <w:footnoteReference w:id="1"/>
      </w:r>
      <w:r w:rsidRPr="000A36E2">
        <w:t xml:space="preserve"> for a unit heater, hot water or steam is 20 years, assuming routine maintenance of the equipment (ASHRAE, 1991)</w:t>
      </w:r>
      <w:r w:rsidR="00ED167E" w:rsidRPr="000A36E2">
        <w:t xml:space="preserve">. </w:t>
      </w:r>
      <w:r w:rsidRPr="000A36E2">
        <w:t>Despite attempts to maintain the equipment, the optimal operational lifespan of this equipment has been exceeded.</w:t>
      </w:r>
      <w:r w:rsidR="00844AF3">
        <w:t xml:space="preserve"> </w:t>
      </w:r>
      <w:r w:rsidR="0091136E">
        <w:t>Due to the inefficacy of the system, a</w:t>
      </w:r>
      <w:r w:rsidR="00657CBE">
        <w:t xml:space="preserve">dditional </w:t>
      </w:r>
      <w:r w:rsidR="00C50CD7">
        <w:t xml:space="preserve">window </w:t>
      </w:r>
      <w:r w:rsidR="001E4E6D">
        <w:t>AC</w:t>
      </w:r>
      <w:r w:rsidR="00657CBE">
        <w:t xml:space="preserve"> unit</w:t>
      </w:r>
      <w:r w:rsidR="00844AF3">
        <w:t>s</w:t>
      </w:r>
      <w:r w:rsidR="00657CBE">
        <w:t xml:space="preserve"> </w:t>
      </w:r>
      <w:r w:rsidR="00844AF3">
        <w:t xml:space="preserve">are in a number of areas to supplement </w:t>
      </w:r>
      <w:r w:rsidR="0091136E">
        <w:t>cooling</w:t>
      </w:r>
      <w:r w:rsidR="00844AF3">
        <w:t>.</w:t>
      </w:r>
    </w:p>
    <w:p w:rsidR="00FE42B3" w:rsidRPr="004834FB" w:rsidRDefault="00FE42B3" w:rsidP="004834FB">
      <w:pPr>
        <w:pStyle w:val="Heading2"/>
      </w:pPr>
      <w:r w:rsidRPr="004834FB">
        <w:lastRenderedPageBreak/>
        <w:t>Microbial/Moisture Concerns</w:t>
      </w:r>
    </w:p>
    <w:p w:rsidR="004B3F41" w:rsidRDefault="00D67E1D" w:rsidP="004B3F41">
      <w:pPr>
        <w:pStyle w:val="BodyText"/>
      </w:pPr>
      <w:r w:rsidRPr="002276F1">
        <w:t>As mentioned, r</w:t>
      </w:r>
      <w:r w:rsidR="004B3F41" w:rsidRPr="002276F1">
        <w:t xml:space="preserve">educing indoor humidity is important, since molds can grow when indoor </w:t>
      </w:r>
      <w:r w:rsidR="00E3321D">
        <w:t>RH</w:t>
      </w:r>
      <w:r w:rsidR="00E3321D" w:rsidRPr="002276F1">
        <w:t xml:space="preserve"> </w:t>
      </w:r>
      <w:r w:rsidR="004B3F41" w:rsidRPr="002276F1">
        <w:t xml:space="preserve">levels exceed 70% for </w:t>
      </w:r>
      <w:r w:rsidR="007E4940">
        <w:t>longer than 24 hours</w:t>
      </w:r>
      <w:r w:rsidR="004B3F41" w:rsidRPr="002276F1">
        <w:t>. Symptoms commonly associated with molds include allergic reactions and respiratory irritation. Some people with chronic respiratory conditions, such as asthma, are more likely to experience health symptoms. Controlling moisture is the key to preventing mold growth and potential health symptoms.</w:t>
      </w:r>
    </w:p>
    <w:p w:rsidR="00AE62A8" w:rsidRDefault="00857F59" w:rsidP="004B3F41">
      <w:pPr>
        <w:pStyle w:val="BodyText"/>
      </w:pPr>
      <w:r>
        <w:t>In order for building materials to support mold growth, a source of water is necessary</w:t>
      </w:r>
      <w:r w:rsidR="00C37EF2">
        <w:t xml:space="preserve">. </w:t>
      </w:r>
      <w:r w:rsidR="00844AF3">
        <w:t>The main source of water in the building is uncontrolled moisture brought in from the outside by the HVAC system</w:t>
      </w:r>
      <w:r w:rsidR="00C50CD7">
        <w:t xml:space="preserve">. This moisture </w:t>
      </w:r>
      <w:r w:rsidR="00844AF3">
        <w:t>is leading to wide-spread condensation issues on cool</w:t>
      </w:r>
      <w:r w:rsidR="00C50CD7">
        <w:t>,</w:t>
      </w:r>
      <w:r w:rsidR="00844AF3">
        <w:t xml:space="preserve"> uninsulated metal surfaces and pipes throughout the building. In numerous areas, dust/debris has built up on vents, which can grow mold if wet repeatedly (Pictures </w:t>
      </w:r>
      <w:r w:rsidR="002276F1">
        <w:t>7</w:t>
      </w:r>
      <w:r w:rsidR="00844AF3">
        <w:t xml:space="preserve"> through </w:t>
      </w:r>
      <w:r w:rsidR="00D024A5">
        <w:t>9</w:t>
      </w:r>
      <w:r w:rsidR="00844AF3">
        <w:t>). Compounding this issue is the security grills installed over vents</w:t>
      </w:r>
      <w:r w:rsidR="00205DA2">
        <w:t xml:space="preserve"> (Picture 10)</w:t>
      </w:r>
      <w:r w:rsidR="00844AF3">
        <w:t xml:space="preserve">, which prevents easy access for cleaning. </w:t>
      </w:r>
      <w:r w:rsidR="007E4940">
        <w:t xml:space="preserve">Screws of the security grills are </w:t>
      </w:r>
      <w:r w:rsidR="00844AF3">
        <w:t xml:space="preserve">painted over in many areas </w:t>
      </w:r>
      <w:r w:rsidR="007E4940">
        <w:t>indicating that the fresh air diffusers have not been recently cleaned</w:t>
      </w:r>
      <w:r w:rsidR="00844AF3">
        <w:t>.</w:t>
      </w:r>
      <w:r w:rsidR="00FB7724">
        <w:t xml:space="preserve"> Some areas </w:t>
      </w:r>
      <w:r w:rsidR="00CA2BEB">
        <w:t>have a different type of vent cover installed</w:t>
      </w:r>
      <w:r w:rsidR="00FB7724">
        <w:t xml:space="preserve"> (Picture </w:t>
      </w:r>
      <w:r w:rsidR="00C50CD7">
        <w:t>11</w:t>
      </w:r>
      <w:r w:rsidR="00FB7724">
        <w:t>), which appear easier t</w:t>
      </w:r>
      <w:r w:rsidR="00C50CD7">
        <w:t>o clean and maintain</w:t>
      </w:r>
      <w:r w:rsidR="00FB7724">
        <w:t>.</w:t>
      </w:r>
    </w:p>
    <w:p w:rsidR="00844AF3" w:rsidRDefault="00A9754F" w:rsidP="00C37EF2">
      <w:pPr>
        <w:pStyle w:val="BodyText"/>
      </w:pPr>
      <w:r>
        <w:t xml:space="preserve">Water-damaged </w:t>
      </w:r>
      <w:r w:rsidR="000A7CF6">
        <w:t xml:space="preserve">and missing </w:t>
      </w:r>
      <w:r>
        <w:t>ceiling tiles were observed in a number of areas</w:t>
      </w:r>
      <w:r w:rsidRPr="002F5B71">
        <w:t xml:space="preserve">, which </w:t>
      </w:r>
      <w:r>
        <w:t>can indicate current or historic</w:t>
      </w:r>
      <w:r w:rsidRPr="002F5B71">
        <w:t xml:space="preserve"> roof leaks, plumbing leaks</w:t>
      </w:r>
      <w:r w:rsidR="000A7CF6">
        <w:t>,</w:t>
      </w:r>
      <w:r w:rsidRPr="002F5B71">
        <w:t xml:space="preserve"> and/or condensation from </w:t>
      </w:r>
      <w:r>
        <w:t>HV</w:t>
      </w:r>
      <w:r w:rsidRPr="002F5B71">
        <w:t>AC components (Table 1).</w:t>
      </w:r>
      <w:r w:rsidR="00820146">
        <w:t xml:space="preserve"> </w:t>
      </w:r>
      <w:r w:rsidR="000A7CF6">
        <w:t xml:space="preserve">Active leaks were also reported in some areas (Picture 12). </w:t>
      </w:r>
      <w:r w:rsidRPr="002F5B71">
        <w:t xml:space="preserve">If repeatedly moistened, </w:t>
      </w:r>
      <w:r>
        <w:t>w</w:t>
      </w:r>
      <w:r w:rsidRPr="00B73E9B">
        <w:t>ater-damaged ceiling tiles can provide a source of mold.</w:t>
      </w:r>
      <w:r w:rsidR="00820146">
        <w:t xml:space="preserve"> </w:t>
      </w:r>
      <w:r w:rsidRPr="00B73E9B">
        <w:t>These tiles should be replaced after a water leak is discovered and repaired.</w:t>
      </w:r>
    </w:p>
    <w:p w:rsidR="00C658EA" w:rsidRDefault="00C658EA" w:rsidP="00C37EF2">
      <w:pPr>
        <w:pStyle w:val="BodyText"/>
      </w:pPr>
      <w:r>
        <w:t>Visible mold was observed in the 4</w:t>
      </w:r>
      <w:r w:rsidRPr="00C658EA">
        <w:rPr>
          <w:vertAlign w:val="superscript"/>
        </w:rPr>
        <w:t>th</w:t>
      </w:r>
      <w:r>
        <w:t xml:space="preserve"> floor west </w:t>
      </w:r>
      <w:r w:rsidR="002F46E2">
        <w:t>women’s</w:t>
      </w:r>
      <w:r>
        <w:t xml:space="preserve"> shower area along the floor, which appeared in need of re-caulking (Picture </w:t>
      </w:r>
      <w:r w:rsidR="002F46E2">
        <w:t>1</w:t>
      </w:r>
      <w:r w:rsidR="000A7CF6">
        <w:t>3</w:t>
      </w:r>
      <w:r>
        <w:t>). Although this room was equipped with a local exhaust vent to remove excess moisture, there was no passive vent installed in the door (nor undercut) to allow for transfer air.</w:t>
      </w:r>
    </w:p>
    <w:p w:rsidR="002F46E2" w:rsidRPr="001966AA" w:rsidRDefault="002F46E2" w:rsidP="002F46E2">
      <w:pPr>
        <w:pStyle w:val="BodyText"/>
      </w:pPr>
      <w:r w:rsidRPr="001966AA">
        <w:t xml:space="preserve">Plants were observed in </w:t>
      </w:r>
      <w:r>
        <w:t>a number of areas</w:t>
      </w:r>
      <w:r w:rsidRPr="001966AA">
        <w:t xml:space="preserve"> </w:t>
      </w:r>
      <w:r>
        <w:t>(</w:t>
      </w:r>
      <w:r w:rsidRPr="001966AA">
        <w:t>Table 1).</w:t>
      </w:r>
      <w:r>
        <w:t xml:space="preserve"> </w:t>
      </w:r>
      <w:r w:rsidRPr="001966AA">
        <w:t>Plants can be a source of pollen and mold, which can be respiratory irritants to some individuals.</w:t>
      </w:r>
      <w:r>
        <w:t xml:space="preserve"> </w:t>
      </w:r>
      <w:r w:rsidRPr="001966AA">
        <w:t>Plants should be properly maintained and equipped with drip pans and should be located away fro</w:t>
      </w:r>
      <w:r>
        <w:t xml:space="preserve">m air diffusers to prevent </w:t>
      </w:r>
      <w:proofErr w:type="spellStart"/>
      <w:r w:rsidRPr="001966AA">
        <w:t>aerosolization</w:t>
      </w:r>
      <w:proofErr w:type="spellEnd"/>
      <w:r w:rsidRPr="001966AA">
        <w:t xml:space="preserve"> of dirt, pollen, and mold.</w:t>
      </w:r>
    </w:p>
    <w:p w:rsidR="00C63C32" w:rsidRPr="004834FB" w:rsidRDefault="00C63C32" w:rsidP="004834FB">
      <w:pPr>
        <w:pStyle w:val="Heading2"/>
      </w:pPr>
      <w:r w:rsidRPr="004834FB">
        <w:lastRenderedPageBreak/>
        <w:t>Other Conditions</w:t>
      </w:r>
    </w:p>
    <w:p w:rsidR="004868BE" w:rsidRDefault="001A0CBA" w:rsidP="004868BE">
      <w:pPr>
        <w:pStyle w:val="BodyText"/>
      </w:pPr>
      <w:r w:rsidRPr="001A0CBA">
        <w:t xml:space="preserve">Other conditions that can affect </w:t>
      </w:r>
      <w:r w:rsidR="00977647">
        <w:t>IAQ</w:t>
      </w:r>
      <w:r w:rsidRPr="001A0CBA">
        <w:t xml:space="preserve"> were observed during the assessment.</w:t>
      </w:r>
      <w:r w:rsidR="00820146">
        <w:t xml:space="preserve"> </w:t>
      </w:r>
      <w:r w:rsidR="003C5A1F">
        <w:rPr>
          <w:szCs w:val="24"/>
        </w:rPr>
        <w:t>Some areas</w:t>
      </w:r>
      <w:r w:rsidR="00423E34">
        <w:rPr>
          <w:szCs w:val="24"/>
        </w:rPr>
        <w:t xml:space="preserve"> </w:t>
      </w:r>
      <w:r w:rsidR="003C5A1F">
        <w:rPr>
          <w:szCs w:val="24"/>
        </w:rPr>
        <w:t xml:space="preserve">have </w:t>
      </w:r>
      <w:r w:rsidR="00D16838">
        <w:rPr>
          <w:szCs w:val="24"/>
        </w:rPr>
        <w:t>area</w:t>
      </w:r>
      <w:r w:rsidR="003C5A1F">
        <w:rPr>
          <w:szCs w:val="24"/>
        </w:rPr>
        <w:t xml:space="preserve"> carpet</w:t>
      </w:r>
      <w:r w:rsidR="00D16838">
        <w:rPr>
          <w:szCs w:val="24"/>
        </w:rPr>
        <w:t>s</w:t>
      </w:r>
      <w:r w:rsidR="00D818C3" w:rsidRPr="00DF2249">
        <w:t xml:space="preserve">. </w:t>
      </w:r>
      <w:r w:rsidR="004868BE">
        <w:t>T</w:t>
      </w:r>
      <w:r w:rsidR="004868BE" w:rsidRPr="00C958D3">
        <w:t xml:space="preserve">he Institute of Inspection, </w:t>
      </w:r>
      <w:r w:rsidR="00DF2AF8" w:rsidRPr="00C958D3">
        <w:t>Cleaning,</w:t>
      </w:r>
      <w:r w:rsidR="004868BE" w:rsidRPr="00C958D3">
        <w:t xml:space="preserve"> and Restoration Certification (IICRC) recommends that carpeting be cleaned annually (or semi-annually in soiled high traffic areas) (IICRC, 2012)</w:t>
      </w:r>
      <w:r w:rsidR="00EC2FD3" w:rsidRPr="00C958D3">
        <w:t xml:space="preserve">. </w:t>
      </w:r>
      <w:r w:rsidR="004868BE" w:rsidRPr="00C958D3">
        <w:t xml:space="preserve">Regular cleaning with a high efficiency particulate air (HEPA) filtered vacuum in combination with an annual cleaning will help to reduce accumulation and potential </w:t>
      </w:r>
      <w:proofErr w:type="spellStart"/>
      <w:r w:rsidR="004868BE" w:rsidRPr="00C958D3">
        <w:t>aerosolization</w:t>
      </w:r>
      <w:proofErr w:type="spellEnd"/>
      <w:r w:rsidR="004868BE" w:rsidRPr="00C958D3">
        <w:t xml:space="preserve"> of materials from carpeting.</w:t>
      </w:r>
    </w:p>
    <w:p w:rsidR="005179E2" w:rsidRDefault="005179E2" w:rsidP="005179E2">
      <w:pPr>
        <w:pStyle w:val="BodyText"/>
      </w:pPr>
      <w:r w:rsidRPr="00FE196E">
        <w:t>In several areas, items were observed on the floor, windowsills, tabletops, counters, bookcases, and desks</w:t>
      </w:r>
      <w:r w:rsidR="00B762E4" w:rsidRPr="00FE196E">
        <w:t xml:space="preserve">. </w:t>
      </w:r>
      <w:r w:rsidRPr="00FE196E">
        <w:t>The large number stored items provide a source for dusts to accumulate</w:t>
      </w:r>
      <w:r w:rsidR="00B762E4" w:rsidRPr="00FE196E">
        <w:t xml:space="preserve">. </w:t>
      </w:r>
      <w:r w:rsidRPr="00FE196E">
        <w:t>These items (e.g., papers, folders, boxes) make it difficult for custodial staff to clean</w:t>
      </w:r>
      <w:r w:rsidR="00B762E4" w:rsidRPr="00FE196E">
        <w:t xml:space="preserve">. </w:t>
      </w:r>
      <w:r w:rsidRPr="00FE196E">
        <w:t>Once aerosolized, they can act as irritants to eyes and the respiratory system</w:t>
      </w:r>
      <w:r w:rsidR="00B762E4" w:rsidRPr="00FE196E">
        <w:t xml:space="preserve">. </w:t>
      </w:r>
      <w:r w:rsidRPr="00FE196E">
        <w:t>Items should be relocated and/or be cleaned periodically to avoid excessive dust build up.</w:t>
      </w:r>
    </w:p>
    <w:p w:rsidR="000A7CF6" w:rsidRDefault="000A7CF6" w:rsidP="005179E2">
      <w:pPr>
        <w:pStyle w:val="BodyText"/>
      </w:pPr>
      <w:r>
        <w:t xml:space="preserve">A supply vent in one area was sealed with cardstock and tape (Picture 14). Blocked supply vents can reduce fresh air supply to the office. As discussed previously, decreases in fresh air can reduce dilution of normally occurring pollutants, which </w:t>
      </w:r>
      <w:r w:rsidR="00174D39">
        <w:t xml:space="preserve">can </w:t>
      </w:r>
      <w:r>
        <w:t>contribute to headaches</w:t>
      </w:r>
      <w:r w:rsidR="00174D39">
        <w:t>.</w:t>
      </w:r>
    </w:p>
    <w:p w:rsidR="000A7CF6" w:rsidRDefault="000A7CF6" w:rsidP="005179E2">
      <w:pPr>
        <w:pStyle w:val="BodyText"/>
      </w:pPr>
      <w:r>
        <w:t>A space heater was observed operating in an unoccupied office (Picture 15). Space heaters are a fire hazard, particularly when operating unattended.</w:t>
      </w:r>
    </w:p>
    <w:p w:rsidR="00EB32F4" w:rsidRDefault="00EB32F4" w:rsidP="005179E2">
      <w:pPr>
        <w:pStyle w:val="BodyText"/>
      </w:pPr>
      <w:r>
        <w:t xml:space="preserve">Items were observed hanging from the ceiling tile system (Picture 16). The weight of hanging items can </w:t>
      </w:r>
      <w:r w:rsidR="0081437E">
        <w:t xml:space="preserve">damage or </w:t>
      </w:r>
      <w:r>
        <w:t>create gaps in the ceiling tile system, which may result in dust/debris falling from the ceiling plenum.</w:t>
      </w:r>
    </w:p>
    <w:p w:rsidR="003F02DF" w:rsidRDefault="003F02DF" w:rsidP="005A56FD">
      <w:pPr>
        <w:pStyle w:val="BodyText"/>
      </w:pPr>
      <w:r>
        <w:t>Air deodorizing and fragrant products were observed in a number of office spaces.</w:t>
      </w:r>
      <w:r w:rsidRPr="003F02DF">
        <w:t xml:space="preserve"> </w:t>
      </w:r>
      <w:r w:rsidRPr="00875046">
        <w:t>Air deodorizers contain chemicals that can be irritating to the eyes, nose, and throat of sensitive individuals. Many air fresheners contain 1</w:t>
      </w:r>
      <w:proofErr w:type="gramStart"/>
      <w:r w:rsidRPr="00875046">
        <w:t>,4</w:t>
      </w:r>
      <w:proofErr w:type="gramEnd"/>
      <w:r w:rsidRPr="00875046">
        <w:t xml:space="preserve">-dichlorobenzene, a VOC which may cause reductions in lung function (NIH, 2006). </w:t>
      </w:r>
      <w:r>
        <w:t>D</w:t>
      </w:r>
      <w:r w:rsidRPr="00DE6755">
        <w:t>eodorizing agents do not remove materials causing odors, but rather mask odors that may be present in the area.</w:t>
      </w:r>
      <w:r>
        <w:t xml:space="preserve"> Typically, an adequate HVAC system serves to dilute and remove odors.</w:t>
      </w:r>
    </w:p>
    <w:p w:rsidR="00D77E51" w:rsidRPr="004834FB" w:rsidRDefault="000A7CF6" w:rsidP="004834FB">
      <w:pPr>
        <w:pStyle w:val="Heading1"/>
      </w:pPr>
      <w:r>
        <w:t>Conclusions and Recommendations</w:t>
      </w:r>
    </w:p>
    <w:p w:rsidR="00876275" w:rsidRDefault="00876275" w:rsidP="005A56FD">
      <w:pPr>
        <w:pStyle w:val="BodyText"/>
      </w:pPr>
      <w:r w:rsidRPr="00876275">
        <w:t xml:space="preserve">The conditions noted at the </w:t>
      </w:r>
      <w:r>
        <w:t>Cain Building</w:t>
      </w:r>
      <w:r w:rsidRPr="00876275">
        <w:t xml:space="preserve"> raise a number of </w:t>
      </w:r>
      <w:r>
        <w:t>IAQ</w:t>
      </w:r>
      <w:r w:rsidRPr="00876275">
        <w:t xml:space="preserve"> </w:t>
      </w:r>
      <w:r w:rsidR="0081437E">
        <w:t>concern</w:t>
      </w:r>
      <w:r w:rsidRPr="00876275">
        <w:t xml:space="preserve">s. </w:t>
      </w:r>
      <w:proofErr w:type="gramStart"/>
      <w:r w:rsidRPr="00876275">
        <w:t xml:space="preserve">The general building design and </w:t>
      </w:r>
      <w:r>
        <w:t>inadequacy</w:t>
      </w:r>
      <w:r w:rsidRPr="00876275">
        <w:t xml:space="preserve"> of HVAC equipment (AHUs and FCUs), </w:t>
      </w:r>
      <w:r w:rsidR="00EC152D">
        <w:t xml:space="preserve">particularly to dehumidify air, </w:t>
      </w:r>
      <w:r w:rsidRPr="00876275">
        <w:t xml:space="preserve">present </w:t>
      </w:r>
      <w:r>
        <w:t>conditions</w:t>
      </w:r>
      <w:r w:rsidRPr="00876275">
        <w:t xml:space="preserve"> that could affect </w:t>
      </w:r>
      <w:r>
        <w:t>IAQ</w:t>
      </w:r>
      <w:r w:rsidRPr="00876275">
        <w:t>.</w:t>
      </w:r>
      <w:proofErr w:type="gramEnd"/>
      <w:r w:rsidRPr="00876275">
        <w:t xml:space="preserve"> These factors can be associated with a </w:t>
      </w:r>
      <w:r w:rsidRPr="00876275">
        <w:lastRenderedPageBreak/>
        <w:t xml:space="preserve">range of IAQ related health and comfort complaints. Some remediation efforts will </w:t>
      </w:r>
      <w:r w:rsidR="001622DD" w:rsidRPr="001622DD">
        <w:t>alteration to the building structure and equipment</w:t>
      </w:r>
      <w:r w:rsidRPr="00876275">
        <w:t>. For these reasons a two-phase approach is recommended</w:t>
      </w:r>
      <w:r>
        <w:t xml:space="preserve">, which </w:t>
      </w:r>
      <w:r w:rsidRPr="00876275">
        <w:t xml:space="preserve">consists of </w:t>
      </w:r>
      <w:r w:rsidRPr="00876275">
        <w:rPr>
          <w:b/>
        </w:rPr>
        <w:t>short-term</w:t>
      </w:r>
      <w:r w:rsidRPr="00876275">
        <w:t xml:space="preserve"> measures to improve air quality and </w:t>
      </w:r>
      <w:r w:rsidRPr="00876275">
        <w:rPr>
          <w:b/>
        </w:rPr>
        <w:t>long-term</w:t>
      </w:r>
      <w:r w:rsidRPr="00876275">
        <w:t xml:space="preserve"> measures that would likely need planning and resources to adequately address overall </w:t>
      </w:r>
      <w:r>
        <w:t>IAQ</w:t>
      </w:r>
      <w:r w:rsidRPr="00876275">
        <w:t xml:space="preserve"> concerns.</w:t>
      </w:r>
    </w:p>
    <w:p w:rsidR="001622DD" w:rsidRDefault="001622DD" w:rsidP="001622DD">
      <w:pPr>
        <w:pStyle w:val="Heading2"/>
      </w:pPr>
      <w:r>
        <w:t>Short-Term Recommendations:</w:t>
      </w:r>
    </w:p>
    <w:p w:rsidR="002E4F9B" w:rsidRDefault="002E4F9B" w:rsidP="0057647E">
      <w:pPr>
        <w:pStyle w:val="BodyText"/>
      </w:pPr>
      <w:r>
        <w:t>In view of the findings at the</w:t>
      </w:r>
      <w:r w:rsidRPr="004F6CF2">
        <w:t xml:space="preserve"> </w:t>
      </w:r>
      <w:r>
        <w:t>time of the visit, the following recommendations are made:</w:t>
      </w:r>
    </w:p>
    <w:p w:rsidR="001622DD" w:rsidRDefault="001622DD" w:rsidP="008D37F1">
      <w:pPr>
        <w:pStyle w:val="BodyTextNumberedConclusion"/>
      </w:pPr>
      <w:r>
        <w:t xml:space="preserve">Continue with plans to have ductwork cleaned. This should be carefully planned in stages for both thermal comfort and work disruption reasons. In addition, the system should be thoroughly “blown out” and all areas should be thoroughly cleaned </w:t>
      </w:r>
      <w:r w:rsidR="0002373A">
        <w:t xml:space="preserve">(using </w:t>
      </w:r>
      <w:r w:rsidR="0002373A" w:rsidRPr="005F5726">
        <w:t xml:space="preserve">a high efficiency particulate </w:t>
      </w:r>
      <w:proofErr w:type="spellStart"/>
      <w:r w:rsidR="0002373A" w:rsidRPr="005F5726">
        <w:t>arrestance</w:t>
      </w:r>
      <w:proofErr w:type="spellEnd"/>
      <w:r w:rsidR="0002373A" w:rsidRPr="005F5726">
        <w:t xml:space="preserve"> (HEPA) filter equipped vacuum cleaner in conjunction with wet wiping of all surfaces</w:t>
      </w:r>
      <w:r w:rsidR="0002373A">
        <w:t xml:space="preserve">) </w:t>
      </w:r>
      <w:r>
        <w:t xml:space="preserve">to prevent exposure to airborne dust/debris prior to </w:t>
      </w:r>
      <w:proofErr w:type="spellStart"/>
      <w:r>
        <w:t>reoccupancy</w:t>
      </w:r>
      <w:proofErr w:type="spellEnd"/>
      <w:r>
        <w:t>.</w:t>
      </w:r>
    </w:p>
    <w:p w:rsidR="00F44DC2" w:rsidRDefault="001622DD" w:rsidP="008D37F1">
      <w:pPr>
        <w:pStyle w:val="BodyTextNumberedConclusion"/>
      </w:pPr>
      <w:r>
        <w:t>Clean and disinfect supply/return vents</w:t>
      </w:r>
      <w:r w:rsidR="008D37F1">
        <w:t xml:space="preserve"> and surrounding ceiling tiles</w:t>
      </w:r>
      <w:r w:rsidR="00396AC0">
        <w:t xml:space="preserve"> throughout the building</w:t>
      </w:r>
      <w:r>
        <w:t>. If they cannot be adequately cleaned, resurface/paint or replace. Due to the scope of this project building-wide, it may be beneficial to contract out to a professional cleaning/restoration firm.</w:t>
      </w:r>
    </w:p>
    <w:p w:rsidR="00364D2E" w:rsidRDefault="00364D2E" w:rsidP="008D37F1">
      <w:pPr>
        <w:pStyle w:val="BodyTextNumberedConclusion"/>
      </w:pPr>
      <w:r>
        <w:t>Do not drain condensate from AHU/FCUs into air intake pits.</w:t>
      </w:r>
    </w:p>
    <w:p w:rsidR="001D6CAA" w:rsidRDefault="001622DD" w:rsidP="008D37F1">
      <w:pPr>
        <w:pStyle w:val="BodyTextNumberedConclusion"/>
      </w:pPr>
      <w:r>
        <w:t xml:space="preserve">Ensure vents/louvers are </w:t>
      </w:r>
      <w:proofErr w:type="gramStart"/>
      <w:r>
        <w:t>open/adjusted</w:t>
      </w:r>
      <w:proofErr w:type="gramEnd"/>
      <w:r>
        <w:t xml:space="preserve"> to allow airflow in areas where weak airflow was detected (e.g., end of duct line/rooms 302, 304).</w:t>
      </w:r>
    </w:p>
    <w:p w:rsidR="00EC152D" w:rsidRDefault="00EC152D" w:rsidP="008D37F1">
      <w:pPr>
        <w:pStyle w:val="BodyTextNumberedConclusion"/>
      </w:pPr>
      <w:r>
        <w:t>Ensure windows are closed during times at which the air-conditioning system is operating in the cooling mode.</w:t>
      </w:r>
    </w:p>
    <w:p w:rsidR="00C658EA" w:rsidRDefault="00C658EA" w:rsidP="008D37F1">
      <w:pPr>
        <w:pStyle w:val="BodyTextNumberedConclusion"/>
      </w:pPr>
      <w:r>
        <w:t>Install passive vents in shower room doors (e.g</w:t>
      </w:r>
      <w:r w:rsidR="00364D2E">
        <w:t>.</w:t>
      </w:r>
      <w:r>
        <w:t>, 4</w:t>
      </w:r>
      <w:r w:rsidRPr="00C658EA">
        <w:rPr>
          <w:vertAlign w:val="superscript"/>
        </w:rPr>
        <w:t>th</w:t>
      </w:r>
      <w:r>
        <w:t xml:space="preserve"> fl</w:t>
      </w:r>
      <w:r w:rsidR="00364D2E">
        <w:t>oor</w:t>
      </w:r>
      <w:r>
        <w:t xml:space="preserve"> west) or undercut doors to allow transfer air/facilitate exhaust.</w:t>
      </w:r>
    </w:p>
    <w:p w:rsidR="002811B7" w:rsidRPr="002811B7" w:rsidRDefault="002811B7" w:rsidP="008D37F1">
      <w:pPr>
        <w:pStyle w:val="BodyTextNumberedConclusion"/>
      </w:pPr>
      <w:r w:rsidRPr="002811B7">
        <w:t>Consider adopting a balancing schedule of every 5 years for all mechanical ventilation systems, as recommended by ventilation industrial standards (SMACNA, 1994).</w:t>
      </w:r>
    </w:p>
    <w:p w:rsidR="00B84020" w:rsidRDefault="00B84020" w:rsidP="008D37F1">
      <w:pPr>
        <w:pStyle w:val="BodyTextNumberedConclusion"/>
      </w:pPr>
      <w:r w:rsidRPr="00E17BA3">
        <w:t>F</w:t>
      </w:r>
      <w:r>
        <w:t xml:space="preserve">or buildings in New England, periods of low </w:t>
      </w:r>
      <w:r w:rsidR="00E3321D">
        <w:t xml:space="preserve">RH </w:t>
      </w:r>
      <w:r>
        <w:t xml:space="preserve">during the winter are often unavoidable. Therefore, scrupulous cleaning practices should be adopted </w:t>
      </w:r>
      <w:r w:rsidR="00515C8A">
        <w:t>to minimize</w:t>
      </w:r>
      <w:r>
        <w:t xml:space="preserve"> common indoor air contaminants whose irritant effects can be enhanced when the </w:t>
      </w:r>
      <w:r w:rsidR="00E3321D">
        <w:t xml:space="preserve">RH </w:t>
      </w:r>
      <w:r>
        <w:t xml:space="preserve">is low. </w:t>
      </w:r>
      <w:r w:rsidRPr="005F5726">
        <w:t xml:space="preserve">To control for dusts, a HEPA filter equipped vacuum cleaner in conjunction with wet wiping of all surfaces is recommended. </w:t>
      </w:r>
      <w:r>
        <w:t xml:space="preserve">Avoid the use of feather dusters. Drinking </w:t>
      </w:r>
      <w:r>
        <w:lastRenderedPageBreak/>
        <w:t>water during the day can help</w:t>
      </w:r>
      <w:r w:rsidR="00515C8A">
        <w:t xml:space="preserve"> </w:t>
      </w:r>
      <w:r>
        <w:t xml:space="preserve">ease some symptoms associated with a dry environment </w:t>
      </w:r>
      <w:r w:rsidR="005F5726">
        <w:t>(throat and sinus irritation</w:t>
      </w:r>
      <w:r>
        <w:t>).</w:t>
      </w:r>
    </w:p>
    <w:p w:rsidR="00C658EA" w:rsidRDefault="00C658EA" w:rsidP="008D37F1">
      <w:pPr>
        <w:pStyle w:val="BodyTextNumberedConclusion"/>
      </w:pPr>
      <w:r>
        <w:t>Clean/disinfect visible mold in 4</w:t>
      </w:r>
      <w:r w:rsidRPr="00C658EA">
        <w:rPr>
          <w:vertAlign w:val="superscript"/>
        </w:rPr>
        <w:t>th</w:t>
      </w:r>
      <w:r>
        <w:t xml:space="preserve"> floor west </w:t>
      </w:r>
      <w:r w:rsidR="002F46E2">
        <w:t>women’s</w:t>
      </w:r>
      <w:r>
        <w:t xml:space="preserve"> shower area. Re-caulk wall/floor tiles as needed.</w:t>
      </w:r>
    </w:p>
    <w:p w:rsidR="004276C3" w:rsidRDefault="004276C3" w:rsidP="008D37F1">
      <w:pPr>
        <w:pStyle w:val="BodyTextNumberedConclusion"/>
      </w:pPr>
      <w:r>
        <w:t>Ensure that procedures are in place for occupants to report leaks, wet tiles, and other maintenance conditions so that they can be logged and dried/repaired promptly.</w:t>
      </w:r>
    </w:p>
    <w:p w:rsidR="00772A8F" w:rsidRDefault="00772A8F" w:rsidP="008D37F1">
      <w:pPr>
        <w:pStyle w:val="BodyTextNumberedConclusion"/>
      </w:pPr>
      <w:r>
        <w:t>Ensure building envelope/exterior and plumbing leaks are repaired and replace any remaining water-damaged ceiling tiles. Examine the area above these tiles for mold growth. Disinfect areas of water leaks with an appropriate antimicrobial, as needed.</w:t>
      </w:r>
    </w:p>
    <w:p w:rsidR="004926C6" w:rsidRPr="008D37F1" w:rsidRDefault="00D83F06" w:rsidP="008D37F1">
      <w:pPr>
        <w:pStyle w:val="BodyTextNumberedConclusion"/>
      </w:pPr>
      <w:r w:rsidRPr="008D37F1">
        <w:t xml:space="preserve">Clean </w:t>
      </w:r>
      <w:r w:rsidR="00EC455C" w:rsidRPr="008D37F1">
        <w:t>personal fans</w:t>
      </w:r>
      <w:r w:rsidRPr="008D37F1">
        <w:t xml:space="preserve"> periodically of accumulated dust.</w:t>
      </w:r>
    </w:p>
    <w:p w:rsidR="0023384C" w:rsidRDefault="005F5726" w:rsidP="008D37F1">
      <w:pPr>
        <w:pStyle w:val="BodyTextNumberedConclusion"/>
      </w:pPr>
      <w:r w:rsidRPr="00AE42B5">
        <w:t>Clean carpeting annually or semi-annually in soiled high traffic areas as per the recommendations of the Institute of Inspection, Cleaning and Restoration Certification (IICRC, 2012).</w:t>
      </w:r>
    </w:p>
    <w:p w:rsidR="00D90B58" w:rsidRDefault="00D90B58" w:rsidP="008D37F1">
      <w:pPr>
        <w:pStyle w:val="BodyTextNumberedConclusion"/>
      </w:pPr>
      <w:r>
        <w:t>C</w:t>
      </w:r>
      <w:r w:rsidRPr="00FE196E">
        <w:t>onsider reducing the amount of stored materials to allow for more thorough cleaning. Clean items regularly with a wet cloth or sponge to prevent excessive dust build-up.</w:t>
      </w:r>
    </w:p>
    <w:p w:rsidR="003F02DF" w:rsidRDefault="003F02DF" w:rsidP="008D37F1">
      <w:pPr>
        <w:pStyle w:val="BodyTextNumberedConclusion"/>
      </w:pPr>
      <w:r>
        <w:t>Remove items hanging from the ceiling tile system.</w:t>
      </w:r>
    </w:p>
    <w:p w:rsidR="003F02DF" w:rsidRDefault="003F02DF" w:rsidP="008D37F1">
      <w:pPr>
        <w:pStyle w:val="BodyTextNumberedConclusion"/>
      </w:pPr>
      <w:r>
        <w:t>Ensure space heaters are turned off when room is unoccupied, even for short periods of time.</w:t>
      </w:r>
    </w:p>
    <w:p w:rsidR="003F02DF" w:rsidRPr="00FE196E" w:rsidRDefault="003F02DF" w:rsidP="008D37F1">
      <w:pPr>
        <w:pStyle w:val="BodyTextNumberedConclusion"/>
      </w:pPr>
      <w:r>
        <w:t>Discontinue the use of air deodorizing products.</w:t>
      </w:r>
    </w:p>
    <w:p w:rsidR="001765DE" w:rsidRDefault="00836554" w:rsidP="008D37F1">
      <w:pPr>
        <w:pStyle w:val="BodyTextNumberedConclusion"/>
      </w:pPr>
      <w:r>
        <w:t xml:space="preserve">Refer to resource manual and other related indoor air quality documents located on the MDPH’s website for further building-wide evaluations and advice on maintaining public buildings. These documents are available at </w:t>
      </w:r>
      <w:hyperlink r:id="rId11" w:tooltip="Indoor Air Quality Program" w:history="1">
        <w:r w:rsidR="004A457F" w:rsidRPr="004A457F">
          <w:rPr>
            <w:rStyle w:val="Hyperlink"/>
          </w:rPr>
          <w:t>http://www.mass.gov/dph/iaq/</w:t>
        </w:r>
      </w:hyperlink>
      <w:r>
        <w:t>.</w:t>
      </w:r>
    </w:p>
    <w:p w:rsidR="00CF6707" w:rsidRPr="00CF6707" w:rsidRDefault="00CF6707" w:rsidP="005A56FD">
      <w:pPr>
        <w:pStyle w:val="Heading2"/>
      </w:pPr>
      <w:r w:rsidRPr="00CF6707">
        <w:t>Long-Term Recommendations:</w:t>
      </w:r>
    </w:p>
    <w:p w:rsidR="00F90CC3" w:rsidRDefault="00F90CC3" w:rsidP="005A56FD">
      <w:pPr>
        <w:pStyle w:val="BodyTextNumberedConclusion"/>
        <w:numPr>
          <w:ilvl w:val="0"/>
          <w:numId w:val="49"/>
        </w:numPr>
      </w:pPr>
      <w:r>
        <w:t>W</w:t>
      </w:r>
      <w:r w:rsidR="00CF6707" w:rsidRPr="00CF6707">
        <w:t xml:space="preserve">ork with </w:t>
      </w:r>
      <w:r w:rsidR="00EC152D">
        <w:t xml:space="preserve">an </w:t>
      </w:r>
      <w:r w:rsidR="00CF6707" w:rsidRPr="00CF6707">
        <w:t>HVAC engineering firm to evaluate</w:t>
      </w:r>
      <w:r>
        <w:t xml:space="preserve"> the system for repair/replacement </w:t>
      </w:r>
      <w:r w:rsidR="0007424D">
        <w:t xml:space="preserve">of the system in a manner that </w:t>
      </w:r>
      <w:r>
        <w:t>regulate</w:t>
      </w:r>
      <w:r w:rsidR="0007424D">
        <w:t>s</w:t>
      </w:r>
      <w:r>
        <w:t>/</w:t>
      </w:r>
      <w:r w:rsidR="00EC152D">
        <w:t>d</w:t>
      </w:r>
      <w:r w:rsidR="0007424D">
        <w:t>ehumidifies</w:t>
      </w:r>
      <w:r>
        <w:t xml:space="preserve"> </w:t>
      </w:r>
      <w:r w:rsidR="00EC152D">
        <w:t>outside air</w:t>
      </w:r>
      <w:r w:rsidR="00CF6707" w:rsidRPr="00CF6707">
        <w:t xml:space="preserve">. </w:t>
      </w:r>
      <w:r w:rsidR="00364D2E">
        <w:t>This may include methods such as building pressurization, longer cooling coil time/re-heating, latent heat/energy recover, and/or desiccant system.</w:t>
      </w:r>
    </w:p>
    <w:p w:rsidR="00F90CC3" w:rsidRDefault="00F90CC3" w:rsidP="005A56FD">
      <w:pPr>
        <w:pStyle w:val="BodyTextNumberedConclusion"/>
        <w:numPr>
          <w:ilvl w:val="0"/>
          <w:numId w:val="49"/>
        </w:numPr>
      </w:pPr>
      <w:r>
        <w:t xml:space="preserve">Consider replacing supply diffusers/return vents with those shown in </w:t>
      </w:r>
      <w:r w:rsidRPr="003F02DF">
        <w:t xml:space="preserve">Picture </w:t>
      </w:r>
      <w:r w:rsidR="0081437E">
        <w:t>11</w:t>
      </w:r>
      <w:r>
        <w:t xml:space="preserve"> to </w:t>
      </w:r>
      <w:r w:rsidR="00EC152D">
        <w:t>improve regular</w:t>
      </w:r>
      <w:r>
        <w:t xml:space="preserve"> cleaning.</w:t>
      </w:r>
    </w:p>
    <w:p w:rsidR="00D77E51" w:rsidRDefault="001765DE" w:rsidP="001765DE">
      <w:pPr>
        <w:pStyle w:val="Heading1"/>
      </w:pPr>
      <w:r>
        <w:br w:type="page"/>
      </w:r>
      <w:r w:rsidR="000A321D">
        <w:lastRenderedPageBreak/>
        <w:t>REFERENCES</w:t>
      </w:r>
    </w:p>
    <w:p w:rsidR="0088411C" w:rsidRPr="0088411C" w:rsidRDefault="0088411C" w:rsidP="005A56FD">
      <w:pPr>
        <w:pStyle w:val="References"/>
      </w:pPr>
      <w:proofErr w:type="gramStart"/>
      <w:r w:rsidRPr="00F739C0">
        <w:t>American Society of Heating, Refrigerating, and Air-Conditioning Engineers</w:t>
      </w:r>
      <w:r>
        <w:t xml:space="preserve"> (</w:t>
      </w:r>
      <w:r w:rsidRPr="00FA314A">
        <w:t>ASHRAE</w:t>
      </w:r>
      <w:r>
        <w:t>)</w:t>
      </w:r>
      <w:r w:rsidRPr="00FA314A">
        <w:t>.</w:t>
      </w:r>
      <w:proofErr w:type="gramEnd"/>
      <w:r>
        <w:t xml:space="preserve"> </w:t>
      </w:r>
      <w:r w:rsidRPr="00FA314A">
        <w:t>19</w:t>
      </w:r>
      <w:r>
        <w:t>89</w:t>
      </w:r>
      <w:r w:rsidRPr="00FA314A">
        <w:t>.</w:t>
      </w:r>
      <w:r>
        <w:t xml:space="preserve"> </w:t>
      </w:r>
      <w:r w:rsidRPr="0088411C">
        <w:t>Ventilation for Acceptable Indoor Air Quality. ANSI/ASHRAE 62-1989.</w:t>
      </w:r>
    </w:p>
    <w:p w:rsidR="0088411C" w:rsidRPr="00FA314A" w:rsidRDefault="0088411C" w:rsidP="0088411C">
      <w:pPr>
        <w:pStyle w:val="References"/>
        <w:rPr>
          <w:szCs w:val="24"/>
        </w:rPr>
      </w:pPr>
      <w:proofErr w:type="gramStart"/>
      <w:r w:rsidRPr="00F739C0">
        <w:rPr>
          <w:szCs w:val="24"/>
        </w:rPr>
        <w:t>American Society of Heating, Refrigerating, and Air-Conditioning Engineers</w:t>
      </w:r>
      <w:r>
        <w:rPr>
          <w:szCs w:val="24"/>
        </w:rPr>
        <w:t xml:space="preserve"> (</w:t>
      </w:r>
      <w:r w:rsidRPr="00FA314A">
        <w:rPr>
          <w:szCs w:val="24"/>
        </w:rPr>
        <w:t>ASHRAE</w:t>
      </w:r>
      <w:r>
        <w:rPr>
          <w:szCs w:val="24"/>
        </w:rPr>
        <w:t>)</w:t>
      </w:r>
      <w:r w:rsidRPr="00FA314A">
        <w:rPr>
          <w:szCs w:val="24"/>
        </w:rPr>
        <w:t>.</w:t>
      </w:r>
      <w:proofErr w:type="gramEnd"/>
      <w:r>
        <w:rPr>
          <w:szCs w:val="24"/>
        </w:rPr>
        <w:t xml:space="preserve"> </w:t>
      </w:r>
      <w:r w:rsidRPr="00FA314A">
        <w:rPr>
          <w:szCs w:val="24"/>
        </w:rPr>
        <w:t>1991.</w:t>
      </w:r>
      <w:r>
        <w:rPr>
          <w:szCs w:val="24"/>
        </w:rPr>
        <w:t xml:space="preserve"> </w:t>
      </w:r>
      <w:r w:rsidRPr="00FA314A">
        <w:rPr>
          <w:szCs w:val="24"/>
        </w:rPr>
        <w:t>ASHRAE Applications Handbook, Chapter 33 “Owning and Operating Costs”.</w:t>
      </w:r>
      <w:r>
        <w:rPr>
          <w:szCs w:val="24"/>
        </w:rPr>
        <w:t xml:space="preserve"> </w:t>
      </w:r>
      <w:proofErr w:type="gramStart"/>
      <w:r w:rsidRPr="00FA314A">
        <w:rPr>
          <w:szCs w:val="24"/>
        </w:rPr>
        <w:t>American Society of Heating, Refrigeration and Air Conditioning Engineers, Atlanta, GA.</w:t>
      </w:r>
      <w:proofErr w:type="gramEnd"/>
    </w:p>
    <w:p w:rsidR="004868BE" w:rsidRPr="00D749B3" w:rsidRDefault="00F739C0" w:rsidP="00F739C0">
      <w:pPr>
        <w:pStyle w:val="References"/>
      </w:pPr>
      <w:proofErr w:type="gramStart"/>
      <w:r w:rsidRPr="00D749B3">
        <w:t xml:space="preserve">Institute of Inspection, Cleaning </w:t>
      </w:r>
      <w:r>
        <w:t>and Restoration Certification (</w:t>
      </w:r>
      <w:r w:rsidR="004868BE" w:rsidRPr="00D749B3">
        <w:t>IICRC</w:t>
      </w:r>
      <w:r>
        <w:t>)</w:t>
      </w:r>
      <w:r w:rsidR="004868BE" w:rsidRPr="00D749B3">
        <w:t>.</w:t>
      </w:r>
      <w:proofErr w:type="gramEnd"/>
      <w:r w:rsidR="004868BE" w:rsidRPr="00D749B3">
        <w:t xml:space="preserve"> 2012. Carpet Cleaning: FAQ. </w:t>
      </w:r>
      <w:proofErr w:type="gramStart"/>
      <w:r w:rsidR="004868BE" w:rsidRPr="00D749B3">
        <w:t xml:space="preserve">Retrieved from </w:t>
      </w:r>
      <w:hyperlink r:id="rId12" w:tooltip="Institute of Inspection, Cleaning and Restoration Certification (IICRC). 2012. Carpet Cleaning: FAQ" w:history="1">
        <w:r w:rsidR="00F4275B" w:rsidRPr="002748FB">
          <w:rPr>
            <w:rStyle w:val="Hyperlink"/>
          </w:rPr>
          <w:t>http://www.iicrc.org/consumers/care/carpet-cleaning/</w:t>
        </w:r>
      </w:hyperlink>
      <w:bookmarkStart w:id="0" w:name="_GoBack"/>
      <w:bookmarkEnd w:id="0"/>
      <w:r w:rsidR="004868BE" w:rsidRPr="00D749B3">
        <w:t>.</w:t>
      </w:r>
      <w:proofErr w:type="gramEnd"/>
    </w:p>
    <w:p w:rsidR="009035E5" w:rsidRPr="00D749B3" w:rsidRDefault="009035E5" w:rsidP="00F739C0">
      <w:pPr>
        <w:pStyle w:val="References"/>
      </w:pPr>
      <w:proofErr w:type="gramStart"/>
      <w:r w:rsidRPr="00D749B3">
        <w:t>Massachusetts Department of</w:t>
      </w:r>
      <w:r w:rsidR="00986263" w:rsidRPr="00D749B3">
        <w:t xml:space="preserve"> Public Health</w:t>
      </w:r>
      <w:r w:rsidR="00895BCD">
        <w:t xml:space="preserve"> (MDPH)</w:t>
      </w:r>
      <w:r w:rsidR="00BA40AB">
        <w:t>.</w:t>
      </w:r>
      <w:proofErr w:type="gramEnd"/>
      <w:r w:rsidR="00895BCD" w:rsidRPr="00D749B3">
        <w:t xml:space="preserve"> 2015.</w:t>
      </w:r>
      <w:r w:rsidR="00986263" w:rsidRPr="00D749B3">
        <w:t xml:space="preserve"> </w:t>
      </w:r>
      <w:r w:rsidRPr="00D749B3">
        <w:t>Indoor Air</w:t>
      </w:r>
      <w:r w:rsidR="00986263" w:rsidRPr="00D749B3">
        <w:t xml:space="preserve"> Quality Manual: Chapters I-III</w:t>
      </w:r>
      <w:r w:rsidRPr="00D749B3">
        <w:t>.</w:t>
      </w:r>
      <w:r w:rsidR="00986263" w:rsidRPr="00D749B3">
        <w:t xml:space="preserve"> </w:t>
      </w:r>
      <w:r w:rsidRPr="00D749B3">
        <w:t>Available at:</w:t>
      </w:r>
      <w:r w:rsidR="00820146">
        <w:t xml:space="preserve"> </w:t>
      </w:r>
      <w:hyperlink r:id="rId13" w:tooltip="Massachusetts Department of Public Health (MDPH). 2015. Indoor Air Quality Manual: Chapters I-III" w:history="1">
        <w:r w:rsidRPr="00D749B3">
          <w:rPr>
            <w:rStyle w:val="Hyperlink"/>
          </w:rPr>
          <w:t>http://www.mass.gov/eohhs/gov/departments/dph/programs/environmental-health/exposure-topics/iaq/iaq-manual/</w:t>
        </w:r>
      </w:hyperlink>
      <w:r w:rsidRPr="00D749B3">
        <w:t>.</w:t>
      </w:r>
    </w:p>
    <w:p w:rsidR="00C92D8A" w:rsidRPr="00057454" w:rsidRDefault="00C92D8A" w:rsidP="005A56FD">
      <w:pPr>
        <w:pStyle w:val="References"/>
      </w:pPr>
      <w:proofErr w:type="gramStart"/>
      <w:r>
        <w:t>National Institute of Health (</w:t>
      </w:r>
      <w:r w:rsidRPr="00057454">
        <w:t>NIH</w:t>
      </w:r>
      <w:r>
        <w:t>)</w:t>
      </w:r>
      <w:r w:rsidRPr="00057454">
        <w:t>.</w:t>
      </w:r>
      <w:proofErr w:type="gramEnd"/>
      <w:r w:rsidRPr="00057454">
        <w:t xml:space="preserve">  2006.  Chemical in Many Air Fresheners May Reduce Lung Function.  NIH News.  </w:t>
      </w:r>
      <w:proofErr w:type="gramStart"/>
      <w:r w:rsidRPr="00057454">
        <w:t>National Institute of Health.</w:t>
      </w:r>
      <w:proofErr w:type="gramEnd"/>
      <w:r w:rsidRPr="00057454">
        <w:t xml:space="preserve">  July 27, 2006.  </w:t>
      </w:r>
      <w:hyperlink r:id="rId14" w:tooltip="National Institute of Health (NIH).  2006.  Chemical in Many Air Fresheners May Reduce Lung Function. NIH News. National Institute of Health. July 27, 2006" w:history="1">
        <w:r w:rsidR="00D52611" w:rsidRPr="00D52611">
          <w:rPr>
            <w:rStyle w:val="Hyperlink"/>
          </w:rPr>
          <w:t>https://www.nih.gov/news-events/news-releases/chemical-many-air-fresheners-may-reduce-lung-function</w:t>
        </w:r>
      </w:hyperlink>
    </w:p>
    <w:p w:rsidR="00E61814" w:rsidRDefault="00895BCD" w:rsidP="00F739C0">
      <w:pPr>
        <w:pStyle w:val="References"/>
        <w:sectPr w:rsidR="00E61814" w:rsidSect="00EB04AC">
          <w:footerReference w:type="even" r:id="rId15"/>
          <w:footerReference w:type="default" r:id="rId16"/>
          <w:pgSz w:w="12240" w:h="15840"/>
          <w:pgMar w:top="1440" w:right="1440" w:bottom="1440" w:left="1440" w:header="720" w:footer="720" w:gutter="0"/>
          <w:cols w:space="720"/>
          <w:titlePg/>
        </w:sectPr>
      </w:pPr>
      <w:proofErr w:type="gramStart"/>
      <w:r w:rsidRPr="00DC0ED3">
        <w:t>Sheet Metal and Air Conditioning Contrac</w:t>
      </w:r>
      <w:r>
        <w:t>tors’ National Association, Inc</w:t>
      </w:r>
      <w:r w:rsidR="00A27970">
        <w:t>.</w:t>
      </w:r>
      <w:r>
        <w:t xml:space="preserve"> (</w:t>
      </w:r>
      <w:r w:rsidR="00DC0ED3" w:rsidRPr="00DC0ED3">
        <w:t>SMACNA</w:t>
      </w:r>
      <w:r>
        <w:t>)</w:t>
      </w:r>
      <w:r w:rsidR="00DC0ED3" w:rsidRPr="00DC0ED3">
        <w:t>.</w:t>
      </w:r>
      <w:proofErr w:type="gramEnd"/>
      <w:r w:rsidR="00820146">
        <w:t xml:space="preserve"> </w:t>
      </w:r>
      <w:r w:rsidR="00DC0ED3" w:rsidRPr="00DC0ED3">
        <w:t>1994.</w:t>
      </w:r>
      <w:r w:rsidR="00820146">
        <w:t xml:space="preserve"> </w:t>
      </w:r>
      <w:r w:rsidR="00DC0ED3" w:rsidRPr="00DC0ED3">
        <w:t xml:space="preserve">HVAC Systems Commissioning Manual. </w:t>
      </w:r>
      <w:proofErr w:type="gramStart"/>
      <w:r w:rsidR="00DC0ED3" w:rsidRPr="00DC0ED3">
        <w:t>1st ed. Sheet Metal and Air Conditioning Contractors’ National Association, Inc., Chantilly, VA.</w:t>
      </w:r>
      <w:proofErr w:type="gramEnd"/>
    </w:p>
    <w:p w:rsidR="00E61814" w:rsidRPr="00F56BD3" w:rsidRDefault="00E61814" w:rsidP="005706AA">
      <w:pPr>
        <w:spacing w:line="360" w:lineRule="auto"/>
        <w:rPr>
          <w:b/>
          <w:szCs w:val="24"/>
        </w:rPr>
      </w:pPr>
      <w:r w:rsidRPr="00F56BD3">
        <w:rPr>
          <w:b/>
          <w:szCs w:val="24"/>
        </w:rPr>
        <w:lastRenderedPageBreak/>
        <w:t>Picture 1</w:t>
      </w:r>
    </w:p>
    <w:p w:rsidR="00E61814" w:rsidRPr="00F56BD3" w:rsidRDefault="00E61814" w:rsidP="005706AA">
      <w:pPr>
        <w:spacing w:line="360" w:lineRule="auto"/>
        <w:jc w:val="center"/>
        <w:rPr>
          <w:b/>
          <w:szCs w:val="24"/>
        </w:rPr>
      </w:pPr>
      <w:r>
        <w:rPr>
          <w:b/>
          <w:noProof/>
          <w:szCs w:val="24"/>
        </w:rPr>
        <w:drawing>
          <wp:inline distT="0" distB="0" distL="0" distR="0" wp14:anchorId="4AE188B6" wp14:editId="494699B7">
            <wp:extent cx="4382135" cy="3295650"/>
            <wp:effectExtent l="0" t="0" r="0" b="0"/>
            <wp:docPr id="33" name="Picture 1" descr="Picture 1 - Air handling unit (AHU) in the basement" title="Picture 1 - Air handling unit (AHU) in the ba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ir handling unit (AHU) in the basement" title="Picture 1"/>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4382135" cy="3295650"/>
                    </a:xfrm>
                    <a:prstGeom prst="rect">
                      <a:avLst/>
                    </a:prstGeom>
                    <a:noFill/>
                    <a:ln>
                      <a:noFill/>
                    </a:ln>
                  </pic:spPr>
                </pic:pic>
              </a:graphicData>
            </a:graphic>
          </wp:inline>
        </w:drawing>
      </w:r>
    </w:p>
    <w:p w:rsidR="00E61814" w:rsidRDefault="00E61814" w:rsidP="005706AA">
      <w:pPr>
        <w:spacing w:line="360" w:lineRule="auto"/>
        <w:jc w:val="center"/>
        <w:rPr>
          <w:b/>
          <w:szCs w:val="24"/>
        </w:rPr>
      </w:pPr>
      <w:r>
        <w:rPr>
          <w:b/>
          <w:szCs w:val="24"/>
        </w:rPr>
        <w:t>Air handling unit (AHU) in the basement</w:t>
      </w:r>
    </w:p>
    <w:p w:rsidR="005706AA" w:rsidRPr="00F56BD3" w:rsidRDefault="005706AA" w:rsidP="005706AA">
      <w:pPr>
        <w:spacing w:line="360" w:lineRule="auto"/>
        <w:jc w:val="center"/>
        <w:rPr>
          <w:b/>
          <w:szCs w:val="24"/>
        </w:rPr>
      </w:pPr>
    </w:p>
    <w:p w:rsidR="00E61814" w:rsidRPr="00F56BD3" w:rsidRDefault="00E61814" w:rsidP="005706AA">
      <w:pPr>
        <w:spacing w:line="360" w:lineRule="auto"/>
        <w:rPr>
          <w:b/>
          <w:szCs w:val="24"/>
        </w:rPr>
      </w:pPr>
      <w:r>
        <w:rPr>
          <w:b/>
          <w:szCs w:val="24"/>
        </w:rPr>
        <w:t>Picture 2</w:t>
      </w:r>
    </w:p>
    <w:p w:rsidR="00E61814" w:rsidRPr="00F56BD3" w:rsidRDefault="00E61814" w:rsidP="005706AA">
      <w:pPr>
        <w:spacing w:line="360" w:lineRule="auto"/>
        <w:jc w:val="center"/>
        <w:rPr>
          <w:b/>
          <w:szCs w:val="24"/>
        </w:rPr>
      </w:pPr>
      <w:r>
        <w:rPr>
          <w:b/>
          <w:noProof/>
          <w:szCs w:val="24"/>
        </w:rPr>
        <w:drawing>
          <wp:inline distT="0" distB="0" distL="0" distR="0" wp14:anchorId="3483D507" wp14:editId="40903553">
            <wp:extent cx="4382135" cy="3295650"/>
            <wp:effectExtent l="0" t="0" r="0" b="0"/>
            <wp:docPr id="32" name="Picture 2" descr="Picture 2 - AHU in Attic" title="Picture 2 - AHU in At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HU in Attic" title="Picture 2"/>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4382135" cy="3295650"/>
                    </a:xfrm>
                    <a:prstGeom prst="rect">
                      <a:avLst/>
                    </a:prstGeom>
                    <a:noFill/>
                    <a:ln>
                      <a:noFill/>
                    </a:ln>
                  </pic:spPr>
                </pic:pic>
              </a:graphicData>
            </a:graphic>
          </wp:inline>
        </w:drawing>
      </w:r>
    </w:p>
    <w:p w:rsidR="00E61814" w:rsidRPr="00F56BD3" w:rsidRDefault="00E61814" w:rsidP="005706AA">
      <w:pPr>
        <w:spacing w:line="360" w:lineRule="auto"/>
        <w:jc w:val="center"/>
        <w:rPr>
          <w:b/>
          <w:szCs w:val="24"/>
        </w:rPr>
      </w:pPr>
      <w:r>
        <w:rPr>
          <w:b/>
          <w:szCs w:val="24"/>
        </w:rPr>
        <w:t>AHU in Attic</w:t>
      </w:r>
    </w:p>
    <w:p w:rsidR="00E61814" w:rsidRPr="00F56BD3" w:rsidRDefault="00E61814" w:rsidP="005706AA">
      <w:pPr>
        <w:spacing w:line="360" w:lineRule="auto"/>
        <w:rPr>
          <w:b/>
          <w:szCs w:val="24"/>
        </w:rPr>
      </w:pPr>
      <w:r>
        <w:rPr>
          <w:b/>
          <w:szCs w:val="24"/>
        </w:rPr>
        <w:lastRenderedPageBreak/>
        <w:t>Picture 3</w:t>
      </w:r>
    </w:p>
    <w:p w:rsidR="00E61814" w:rsidRPr="00F56BD3" w:rsidRDefault="00E61814" w:rsidP="005706AA">
      <w:pPr>
        <w:spacing w:line="360" w:lineRule="auto"/>
        <w:jc w:val="center"/>
        <w:rPr>
          <w:b/>
          <w:szCs w:val="24"/>
        </w:rPr>
      </w:pPr>
      <w:r>
        <w:rPr>
          <w:b/>
          <w:noProof/>
          <w:szCs w:val="24"/>
        </w:rPr>
        <w:drawing>
          <wp:inline distT="0" distB="0" distL="0" distR="0" wp14:anchorId="775A8B70" wp14:editId="67A4432B">
            <wp:extent cx="4382135" cy="3295650"/>
            <wp:effectExtent l="0" t="0" r="0" b="0"/>
            <wp:docPr id="31" name="Picture 3" descr="Picture 3 - Fan coil unit" title="Picture 3 - Fan coil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an coil unit" title="Picture 3"/>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382135" cy="3295650"/>
                    </a:xfrm>
                    <a:prstGeom prst="rect">
                      <a:avLst/>
                    </a:prstGeom>
                    <a:noFill/>
                    <a:ln>
                      <a:noFill/>
                    </a:ln>
                  </pic:spPr>
                </pic:pic>
              </a:graphicData>
            </a:graphic>
          </wp:inline>
        </w:drawing>
      </w:r>
    </w:p>
    <w:p w:rsidR="00E61814" w:rsidRDefault="00E61814" w:rsidP="005706AA">
      <w:pPr>
        <w:spacing w:line="360" w:lineRule="auto"/>
        <w:jc w:val="center"/>
        <w:rPr>
          <w:b/>
          <w:szCs w:val="24"/>
        </w:rPr>
      </w:pPr>
      <w:r>
        <w:rPr>
          <w:b/>
          <w:szCs w:val="24"/>
        </w:rPr>
        <w:t>Fan coil unit</w:t>
      </w:r>
    </w:p>
    <w:p w:rsidR="005706AA" w:rsidRPr="00F56BD3" w:rsidRDefault="005706AA" w:rsidP="005706AA">
      <w:pPr>
        <w:spacing w:line="360" w:lineRule="auto"/>
        <w:jc w:val="center"/>
        <w:rPr>
          <w:b/>
          <w:szCs w:val="24"/>
        </w:rPr>
      </w:pPr>
    </w:p>
    <w:p w:rsidR="00E61814" w:rsidRPr="00F56BD3" w:rsidRDefault="00E61814" w:rsidP="005706AA">
      <w:pPr>
        <w:spacing w:line="360" w:lineRule="auto"/>
        <w:rPr>
          <w:b/>
          <w:szCs w:val="24"/>
        </w:rPr>
      </w:pPr>
      <w:r>
        <w:rPr>
          <w:b/>
          <w:szCs w:val="24"/>
        </w:rPr>
        <w:t>Picture 4</w:t>
      </w:r>
    </w:p>
    <w:p w:rsidR="00E61814" w:rsidRPr="00F56BD3" w:rsidRDefault="00E61814" w:rsidP="005706AA">
      <w:pPr>
        <w:spacing w:line="360" w:lineRule="auto"/>
        <w:jc w:val="center"/>
        <w:rPr>
          <w:b/>
          <w:szCs w:val="24"/>
        </w:rPr>
      </w:pPr>
      <w:r>
        <w:rPr>
          <w:b/>
          <w:noProof/>
          <w:szCs w:val="24"/>
        </w:rPr>
        <w:drawing>
          <wp:inline distT="0" distB="0" distL="0" distR="0" wp14:anchorId="23B1AFA6" wp14:editId="72AC43C6">
            <wp:extent cx="4382135" cy="3295650"/>
            <wp:effectExtent l="0" t="0" r="0" b="0"/>
            <wp:docPr id="30" name="Picture 4" descr="Picture 4 - Ground level fresh air intakes" title="Picture 4 - Ground level fresh air inta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ound level fresh air intakes" title="Picture 4"/>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382135" cy="3295650"/>
                    </a:xfrm>
                    <a:prstGeom prst="rect">
                      <a:avLst/>
                    </a:prstGeom>
                    <a:noFill/>
                    <a:ln>
                      <a:noFill/>
                    </a:ln>
                  </pic:spPr>
                </pic:pic>
              </a:graphicData>
            </a:graphic>
          </wp:inline>
        </w:drawing>
      </w:r>
    </w:p>
    <w:p w:rsidR="00E61814" w:rsidRDefault="00E61814" w:rsidP="005706AA">
      <w:pPr>
        <w:spacing w:line="360" w:lineRule="auto"/>
        <w:jc w:val="center"/>
        <w:rPr>
          <w:b/>
          <w:szCs w:val="24"/>
        </w:rPr>
      </w:pPr>
      <w:r w:rsidRPr="00517F1F">
        <w:rPr>
          <w:b/>
          <w:szCs w:val="24"/>
        </w:rPr>
        <w:t>Ground level fresh air intakes</w:t>
      </w:r>
    </w:p>
    <w:p w:rsidR="00E61814" w:rsidRPr="00F56BD3" w:rsidRDefault="00E61814" w:rsidP="005706AA">
      <w:pPr>
        <w:spacing w:line="360" w:lineRule="auto"/>
        <w:rPr>
          <w:b/>
          <w:szCs w:val="24"/>
        </w:rPr>
      </w:pPr>
      <w:r>
        <w:rPr>
          <w:b/>
          <w:szCs w:val="24"/>
        </w:rPr>
        <w:lastRenderedPageBreak/>
        <w:t>Picture 5</w:t>
      </w:r>
    </w:p>
    <w:p w:rsidR="00E61814" w:rsidRPr="00F56BD3" w:rsidRDefault="001A1416" w:rsidP="005706AA">
      <w:pPr>
        <w:spacing w:line="360" w:lineRule="auto"/>
        <w:jc w:val="center"/>
        <w:rPr>
          <w:b/>
          <w:szCs w:val="24"/>
        </w:rPr>
      </w:pPr>
      <w:r>
        <w:rPr>
          <w:b/>
          <w:noProof/>
          <w:szCs w:val="24"/>
        </w:rPr>
        <w:t xml:space="preserve">  </w:t>
      </w:r>
      <w:r w:rsidR="00E61814">
        <w:rPr>
          <w:b/>
          <w:noProof/>
          <w:szCs w:val="24"/>
        </w:rPr>
        <w:drawing>
          <wp:inline distT="0" distB="0" distL="0" distR="0" wp14:anchorId="55B10647" wp14:editId="034ABBAC">
            <wp:extent cx="4382135" cy="3295650"/>
            <wp:effectExtent l="0" t="0" r="0" b="0"/>
            <wp:docPr id="29" name="Picture 5" descr="Picture 5 - Attic level fresh air intake" title="Picture 5 - Attic level fresh air int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ttic level fresh air intake" title="Picture 5"/>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382135" cy="3295650"/>
                    </a:xfrm>
                    <a:prstGeom prst="rect">
                      <a:avLst/>
                    </a:prstGeom>
                    <a:noFill/>
                    <a:ln>
                      <a:noFill/>
                    </a:ln>
                  </pic:spPr>
                </pic:pic>
              </a:graphicData>
            </a:graphic>
          </wp:inline>
        </w:drawing>
      </w:r>
    </w:p>
    <w:p w:rsidR="00E61814" w:rsidRDefault="00E61814" w:rsidP="005706AA">
      <w:pPr>
        <w:spacing w:line="360" w:lineRule="auto"/>
        <w:jc w:val="center"/>
        <w:rPr>
          <w:b/>
          <w:szCs w:val="24"/>
        </w:rPr>
      </w:pPr>
      <w:r w:rsidRPr="00CF5CB4">
        <w:rPr>
          <w:b/>
          <w:szCs w:val="24"/>
        </w:rPr>
        <w:t>Attic level fresh air intake</w:t>
      </w:r>
    </w:p>
    <w:p w:rsidR="005706AA" w:rsidRPr="00F56BD3" w:rsidRDefault="005706AA" w:rsidP="005706AA">
      <w:pPr>
        <w:spacing w:line="360" w:lineRule="auto"/>
        <w:jc w:val="center"/>
        <w:rPr>
          <w:b/>
          <w:szCs w:val="24"/>
        </w:rPr>
      </w:pPr>
    </w:p>
    <w:p w:rsidR="00E61814" w:rsidRPr="00F56BD3" w:rsidRDefault="00E61814" w:rsidP="005706AA">
      <w:pPr>
        <w:spacing w:line="360" w:lineRule="auto"/>
        <w:rPr>
          <w:b/>
          <w:szCs w:val="24"/>
        </w:rPr>
      </w:pPr>
      <w:r>
        <w:rPr>
          <w:b/>
          <w:szCs w:val="24"/>
        </w:rPr>
        <w:t>Picture 6</w:t>
      </w:r>
    </w:p>
    <w:p w:rsidR="00E61814" w:rsidRPr="00F56BD3" w:rsidRDefault="00E61814" w:rsidP="005706AA">
      <w:pPr>
        <w:spacing w:line="360" w:lineRule="auto"/>
        <w:jc w:val="center"/>
        <w:rPr>
          <w:b/>
          <w:szCs w:val="24"/>
        </w:rPr>
      </w:pPr>
      <w:r>
        <w:rPr>
          <w:b/>
          <w:noProof/>
          <w:szCs w:val="24"/>
        </w:rPr>
        <w:drawing>
          <wp:inline distT="0" distB="0" distL="0" distR="0" wp14:anchorId="650E5BD9" wp14:editId="72E66DAC">
            <wp:extent cx="3919347" cy="3295650"/>
            <wp:effectExtent l="0" t="0" r="5080" b="0"/>
            <wp:docPr id="28" name="Picture 6" descr="Picture 6 - Subterranean air intake pits, note draining condensation pipe" title="Picture 6 - Subterranean air intake pits, note draining condensation p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ubterranean air intake pits, note draining condensation pipe" title="Picture 6"/>
                    <pic:cNvPicPr>
                      <a:picLocks noChangeAspect="1" noChangeArrowheads="1"/>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0"/>
                      <a:ext cx="391922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E61814" w:rsidRPr="00F56BD3" w:rsidRDefault="00E61814" w:rsidP="005706AA">
      <w:pPr>
        <w:spacing w:line="360" w:lineRule="auto"/>
        <w:jc w:val="center"/>
        <w:rPr>
          <w:b/>
          <w:szCs w:val="24"/>
        </w:rPr>
      </w:pPr>
      <w:r>
        <w:rPr>
          <w:b/>
          <w:szCs w:val="24"/>
        </w:rPr>
        <w:t>Subterranean air intake pits, note draining condensation pipe</w:t>
      </w:r>
    </w:p>
    <w:p w:rsidR="00E61814" w:rsidRPr="00F56BD3" w:rsidRDefault="00E61814" w:rsidP="005706AA">
      <w:pPr>
        <w:spacing w:line="360" w:lineRule="auto"/>
        <w:rPr>
          <w:b/>
          <w:szCs w:val="24"/>
        </w:rPr>
      </w:pPr>
      <w:r>
        <w:rPr>
          <w:b/>
          <w:szCs w:val="24"/>
        </w:rPr>
        <w:lastRenderedPageBreak/>
        <w:t>Picture 7</w:t>
      </w:r>
    </w:p>
    <w:p w:rsidR="00E61814" w:rsidRPr="00F56BD3" w:rsidRDefault="00E61814" w:rsidP="005706AA">
      <w:pPr>
        <w:spacing w:line="360" w:lineRule="auto"/>
        <w:jc w:val="center"/>
        <w:rPr>
          <w:b/>
          <w:szCs w:val="24"/>
        </w:rPr>
      </w:pPr>
      <w:r>
        <w:rPr>
          <w:b/>
          <w:noProof/>
          <w:szCs w:val="24"/>
        </w:rPr>
        <w:drawing>
          <wp:inline distT="0" distB="0" distL="0" distR="0" wp14:anchorId="0D0A482A" wp14:editId="5E7F1D4B">
            <wp:extent cx="4246245" cy="3295650"/>
            <wp:effectExtent l="0" t="0" r="1905" b="0"/>
            <wp:docPr id="27" name="Picture 7" descr="Picture 7 - Supply diffuser, note discoloration on louvers from chronic moisture" title="Picture 7 - Supply diffuser, note discoloration on louvers from chronic mois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upply diffuser, note discoloration on louvers from chronic moisture " title="Picture 7"/>
                    <pic:cNvPicPr>
                      <a:picLocks noChangeAspect="1" noChangeArrowheads="1"/>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4246245"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E61814" w:rsidRDefault="00E61814" w:rsidP="005706AA">
      <w:pPr>
        <w:spacing w:line="360" w:lineRule="auto"/>
        <w:jc w:val="center"/>
        <w:rPr>
          <w:b/>
          <w:szCs w:val="24"/>
        </w:rPr>
      </w:pPr>
      <w:r>
        <w:rPr>
          <w:b/>
          <w:szCs w:val="24"/>
        </w:rPr>
        <w:t xml:space="preserve">Supply diffuser, note discoloration on louvers from chronic moisture </w:t>
      </w:r>
    </w:p>
    <w:p w:rsidR="005706AA" w:rsidRPr="00F56BD3" w:rsidRDefault="005706AA" w:rsidP="005706AA">
      <w:pPr>
        <w:spacing w:line="360" w:lineRule="auto"/>
        <w:jc w:val="center"/>
        <w:rPr>
          <w:b/>
          <w:szCs w:val="24"/>
        </w:rPr>
      </w:pPr>
    </w:p>
    <w:p w:rsidR="00E61814" w:rsidRPr="00F56BD3" w:rsidRDefault="00E61814" w:rsidP="005706AA">
      <w:pPr>
        <w:spacing w:line="360" w:lineRule="auto"/>
        <w:rPr>
          <w:b/>
          <w:szCs w:val="24"/>
        </w:rPr>
      </w:pPr>
      <w:r>
        <w:rPr>
          <w:b/>
          <w:szCs w:val="24"/>
        </w:rPr>
        <w:t>Picture 8</w:t>
      </w:r>
    </w:p>
    <w:p w:rsidR="00E61814" w:rsidRDefault="00E61814" w:rsidP="005706AA">
      <w:pPr>
        <w:spacing w:line="360" w:lineRule="auto"/>
        <w:jc w:val="center"/>
        <w:rPr>
          <w:b/>
          <w:szCs w:val="24"/>
        </w:rPr>
      </w:pPr>
      <w:r>
        <w:rPr>
          <w:b/>
          <w:noProof/>
          <w:szCs w:val="24"/>
        </w:rPr>
        <w:drawing>
          <wp:inline distT="0" distB="0" distL="0" distR="0" wp14:anchorId="4D939C43" wp14:editId="32DEA443">
            <wp:extent cx="5031738" cy="3295650"/>
            <wp:effectExtent l="0" t="0" r="0" b="0"/>
            <wp:docPr id="26" name="Picture 8" descr="Picture 8 - Soiled vent, likely mold/discoloration from chronic moisture" title="Picture 8 - Soiled vent, likely mold/discoloration from chronic mois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oiled vent, likely mold/discoloration from chronic moisture" title="Picture 8"/>
                    <pic:cNvPicPr>
                      <a:picLocks noChangeAspect="1" noChangeArrowheads="1"/>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5031105"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E61814" w:rsidRDefault="00E61814" w:rsidP="005706AA">
      <w:pPr>
        <w:spacing w:line="360" w:lineRule="auto"/>
        <w:jc w:val="center"/>
        <w:rPr>
          <w:b/>
          <w:szCs w:val="24"/>
        </w:rPr>
      </w:pPr>
      <w:r>
        <w:rPr>
          <w:b/>
          <w:szCs w:val="24"/>
        </w:rPr>
        <w:t>Soiled vent, likely mold/discoloration from chronic moisture</w:t>
      </w:r>
    </w:p>
    <w:p w:rsidR="00E61814" w:rsidRDefault="00E61814" w:rsidP="005706AA">
      <w:pPr>
        <w:spacing w:line="360" w:lineRule="auto"/>
        <w:rPr>
          <w:b/>
          <w:szCs w:val="24"/>
        </w:rPr>
      </w:pPr>
      <w:r>
        <w:rPr>
          <w:b/>
          <w:szCs w:val="24"/>
        </w:rPr>
        <w:lastRenderedPageBreak/>
        <w:t>Picture 9</w:t>
      </w:r>
    </w:p>
    <w:p w:rsidR="00E61814" w:rsidRDefault="00E61814" w:rsidP="005706AA">
      <w:pPr>
        <w:spacing w:line="360" w:lineRule="auto"/>
        <w:jc w:val="center"/>
        <w:rPr>
          <w:b/>
          <w:szCs w:val="24"/>
        </w:rPr>
      </w:pPr>
      <w:r>
        <w:rPr>
          <w:b/>
          <w:noProof/>
          <w:szCs w:val="24"/>
        </w:rPr>
        <w:drawing>
          <wp:inline distT="0" distB="0" distL="0" distR="0" wp14:anchorId="225063BA" wp14:editId="010E91B1">
            <wp:extent cx="4018661" cy="3295650"/>
            <wp:effectExtent l="0" t="0" r="1270" b="0"/>
            <wp:docPr id="25" name="Picture 9" descr="Picture 9 - Rust/corrosion on metal supply louver due to chronic moisture" title="Picture 9 - Rust/corrosion on metal supply louver due to chronic mois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Rust/corrosion on metal supply louver due to chronic moisture" title="Picture 9"/>
                    <pic:cNvPicPr>
                      <a:picLocks noChangeAspect="1" noChangeArrowheads="1"/>
                    </pic:cNvPicPr>
                  </pic:nvPicPr>
                  <pic:blipFill rotWithShape="1">
                    <a:blip r:embed="rId25" cstate="email">
                      <a:extLst>
                        <a:ext uri="{28A0092B-C50C-407E-A947-70E740481C1C}">
                          <a14:useLocalDpi xmlns:a14="http://schemas.microsoft.com/office/drawing/2010/main"/>
                        </a:ext>
                      </a:extLst>
                    </a:blip>
                    <a:srcRect/>
                    <a:stretch/>
                  </pic:blipFill>
                  <pic:spPr bwMode="auto">
                    <a:xfrm>
                      <a:off x="0" y="0"/>
                      <a:ext cx="401828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E61814" w:rsidRDefault="00E61814" w:rsidP="005706AA">
      <w:pPr>
        <w:spacing w:line="360" w:lineRule="auto"/>
        <w:jc w:val="center"/>
        <w:rPr>
          <w:b/>
          <w:szCs w:val="24"/>
        </w:rPr>
      </w:pPr>
      <w:r>
        <w:rPr>
          <w:b/>
          <w:szCs w:val="24"/>
        </w:rPr>
        <w:t>Rust/corrosion on metal supply louver due to chronic moisture</w:t>
      </w:r>
    </w:p>
    <w:p w:rsidR="005706AA" w:rsidRDefault="005706AA" w:rsidP="005706AA">
      <w:pPr>
        <w:spacing w:line="360" w:lineRule="auto"/>
        <w:jc w:val="center"/>
        <w:rPr>
          <w:b/>
          <w:szCs w:val="24"/>
        </w:rPr>
      </w:pPr>
    </w:p>
    <w:p w:rsidR="00E61814" w:rsidRDefault="00E61814" w:rsidP="005706AA">
      <w:pPr>
        <w:spacing w:line="360" w:lineRule="auto"/>
        <w:rPr>
          <w:b/>
          <w:szCs w:val="24"/>
        </w:rPr>
      </w:pPr>
      <w:r>
        <w:rPr>
          <w:b/>
          <w:szCs w:val="24"/>
        </w:rPr>
        <w:t>Picture 10</w:t>
      </w:r>
    </w:p>
    <w:p w:rsidR="00E61814" w:rsidRDefault="00E61814" w:rsidP="005706AA">
      <w:pPr>
        <w:spacing w:line="360" w:lineRule="auto"/>
        <w:jc w:val="center"/>
        <w:rPr>
          <w:b/>
          <w:szCs w:val="24"/>
        </w:rPr>
      </w:pPr>
      <w:r>
        <w:rPr>
          <w:b/>
          <w:noProof/>
          <w:szCs w:val="24"/>
        </w:rPr>
        <w:drawing>
          <wp:inline distT="0" distB="0" distL="0" distR="0" wp14:anchorId="26F7F2D8" wp14:editId="112BFD26">
            <wp:extent cx="4065270" cy="3295650"/>
            <wp:effectExtent l="0" t="0" r="0" b="0"/>
            <wp:docPr id="24" name="Picture 10" descr="Picture 10 - Security grill installed over vent, making access/cleaning difficult" title="Picture 10 - Security grill installed over vent, making access/cleaning diffic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ecurity grill installed over vent, making access/cleaning difficult" title="Picture 10"/>
                    <pic:cNvPicPr>
                      <a:picLocks noChangeAspect="1" noChangeArrowheads="1"/>
                    </pic:cNvPicPr>
                  </pic:nvPicPr>
                  <pic:blipFill rotWithShape="1">
                    <a:blip r:embed="rId26" cstate="email">
                      <a:extLst>
                        <a:ext uri="{28A0092B-C50C-407E-A947-70E740481C1C}">
                          <a14:useLocalDpi xmlns:a14="http://schemas.microsoft.com/office/drawing/2010/main"/>
                        </a:ext>
                      </a:extLst>
                    </a:blip>
                    <a:srcRect/>
                    <a:stretch/>
                  </pic:blipFill>
                  <pic:spPr bwMode="auto">
                    <a:xfrm>
                      <a:off x="0" y="0"/>
                      <a:ext cx="406527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E61814" w:rsidRDefault="00E61814" w:rsidP="005706AA">
      <w:pPr>
        <w:spacing w:line="360" w:lineRule="auto"/>
        <w:jc w:val="center"/>
        <w:rPr>
          <w:b/>
          <w:szCs w:val="24"/>
        </w:rPr>
      </w:pPr>
      <w:r>
        <w:rPr>
          <w:b/>
          <w:szCs w:val="24"/>
        </w:rPr>
        <w:t>Security grill installed over vent, making access/cleaning difficult</w:t>
      </w:r>
    </w:p>
    <w:p w:rsidR="00E61814" w:rsidRDefault="00E61814" w:rsidP="005706AA">
      <w:pPr>
        <w:spacing w:line="360" w:lineRule="auto"/>
        <w:rPr>
          <w:b/>
          <w:szCs w:val="24"/>
        </w:rPr>
      </w:pPr>
      <w:r>
        <w:rPr>
          <w:b/>
          <w:szCs w:val="24"/>
        </w:rPr>
        <w:lastRenderedPageBreak/>
        <w:t>Picture 11</w:t>
      </w:r>
    </w:p>
    <w:p w:rsidR="00E61814" w:rsidRDefault="00E61814" w:rsidP="005706AA">
      <w:pPr>
        <w:spacing w:line="360" w:lineRule="auto"/>
        <w:jc w:val="center"/>
        <w:rPr>
          <w:b/>
          <w:szCs w:val="24"/>
        </w:rPr>
      </w:pPr>
      <w:r>
        <w:rPr>
          <w:noProof/>
        </w:rPr>
        <w:drawing>
          <wp:inline distT="0" distB="0" distL="0" distR="0" wp14:anchorId="5F9B4E04" wp14:editId="640CE247">
            <wp:extent cx="4019550" cy="3295650"/>
            <wp:effectExtent l="0" t="0" r="0" b="0"/>
            <wp:docPr id="23" name="Picture 12" descr="Picture 11 - Metal mesh installed over supply and exhaust vents" title="Picture 11 - Metal mesh installed over supply and exhaust 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etal mesh installed over supply and exhaust vents" title="Picture 11"/>
                    <pic:cNvPicPr/>
                  </pic:nvPicPr>
                  <pic:blipFill rotWithShape="1">
                    <a:blip r:embed="rId27" cstate="email">
                      <a:extLst>
                        <a:ext uri="{28A0092B-C50C-407E-A947-70E740481C1C}">
                          <a14:useLocalDpi xmlns:a14="http://schemas.microsoft.com/office/drawing/2010/main"/>
                        </a:ext>
                      </a:extLst>
                    </a:blip>
                    <a:srcRect/>
                    <a:stretch/>
                  </pic:blipFill>
                  <pic:spPr bwMode="auto">
                    <a:xfrm>
                      <a:off x="0" y="0"/>
                      <a:ext cx="4019550" cy="3295650"/>
                    </a:xfrm>
                    <a:prstGeom prst="rect">
                      <a:avLst/>
                    </a:prstGeom>
                    <a:ln>
                      <a:noFill/>
                    </a:ln>
                    <a:extLst>
                      <a:ext uri="{53640926-AAD7-44D8-BBD7-CCE9431645EC}">
                        <a14:shadowObscured xmlns:a14="http://schemas.microsoft.com/office/drawing/2010/main"/>
                      </a:ext>
                    </a:extLst>
                  </pic:spPr>
                </pic:pic>
              </a:graphicData>
            </a:graphic>
          </wp:inline>
        </w:drawing>
      </w:r>
    </w:p>
    <w:p w:rsidR="00E61814" w:rsidRDefault="00E61814" w:rsidP="005706AA">
      <w:pPr>
        <w:spacing w:line="360" w:lineRule="auto"/>
        <w:jc w:val="center"/>
        <w:rPr>
          <w:b/>
          <w:szCs w:val="24"/>
        </w:rPr>
      </w:pPr>
      <w:r>
        <w:rPr>
          <w:b/>
          <w:szCs w:val="24"/>
        </w:rPr>
        <w:t>Metal mesh installed over supply and exhaust vents</w:t>
      </w:r>
    </w:p>
    <w:p w:rsidR="005706AA" w:rsidRDefault="005706AA" w:rsidP="005706AA">
      <w:pPr>
        <w:spacing w:line="360" w:lineRule="auto"/>
        <w:jc w:val="center"/>
        <w:rPr>
          <w:b/>
          <w:szCs w:val="24"/>
        </w:rPr>
      </w:pPr>
    </w:p>
    <w:p w:rsidR="00E61814" w:rsidRDefault="00E61814" w:rsidP="005706AA">
      <w:pPr>
        <w:spacing w:line="360" w:lineRule="auto"/>
        <w:rPr>
          <w:b/>
          <w:szCs w:val="24"/>
        </w:rPr>
      </w:pPr>
      <w:r>
        <w:rPr>
          <w:b/>
          <w:szCs w:val="24"/>
        </w:rPr>
        <w:t>Picture 12</w:t>
      </w:r>
    </w:p>
    <w:p w:rsidR="00E61814" w:rsidRDefault="00E61814" w:rsidP="005706AA">
      <w:pPr>
        <w:spacing w:line="360" w:lineRule="auto"/>
        <w:jc w:val="center"/>
        <w:rPr>
          <w:b/>
          <w:szCs w:val="24"/>
        </w:rPr>
      </w:pPr>
      <w:r>
        <w:rPr>
          <w:noProof/>
        </w:rPr>
        <w:drawing>
          <wp:inline distT="0" distB="0" distL="0" distR="0" wp14:anchorId="5D51B8D3" wp14:editId="232C5A3C">
            <wp:extent cx="2397508" cy="3204845"/>
            <wp:effectExtent l="0" t="0" r="3175" b="0"/>
            <wp:docPr id="22" name="Picture 13" descr="Picture 12 - Ceiling tile drainage inset used to divert leak" title="Picture 12 - Ceiling tile drainage inset used to divert l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eiling tile drainage inset used to divert leak" title="Picture 12"/>
                    <pic:cNvPicPr/>
                  </pic:nvPicPr>
                  <pic:blipFill>
                    <a:blip r:embed="rId28" cstate="email">
                      <a:extLst>
                        <a:ext uri="{28A0092B-C50C-407E-A947-70E740481C1C}">
                          <a14:useLocalDpi xmlns:a14="http://schemas.microsoft.com/office/drawing/2010/main"/>
                        </a:ext>
                      </a:extLst>
                    </a:blip>
                    <a:stretch>
                      <a:fillRect/>
                    </a:stretch>
                  </pic:blipFill>
                  <pic:spPr>
                    <a:xfrm>
                      <a:off x="0" y="0"/>
                      <a:ext cx="2397125" cy="3204845"/>
                    </a:xfrm>
                    <a:prstGeom prst="rect">
                      <a:avLst/>
                    </a:prstGeom>
                  </pic:spPr>
                </pic:pic>
              </a:graphicData>
            </a:graphic>
          </wp:inline>
        </w:drawing>
      </w:r>
    </w:p>
    <w:p w:rsidR="00E61814" w:rsidRDefault="00E61814" w:rsidP="005706AA">
      <w:pPr>
        <w:spacing w:line="360" w:lineRule="auto"/>
        <w:jc w:val="center"/>
        <w:rPr>
          <w:b/>
          <w:szCs w:val="24"/>
        </w:rPr>
      </w:pPr>
      <w:r>
        <w:rPr>
          <w:b/>
          <w:szCs w:val="24"/>
        </w:rPr>
        <w:t>Ceiling tile drainage inset used to divert leak</w:t>
      </w:r>
    </w:p>
    <w:p w:rsidR="005706AA" w:rsidRDefault="005706AA" w:rsidP="005706AA">
      <w:pPr>
        <w:spacing w:line="360" w:lineRule="auto"/>
        <w:rPr>
          <w:b/>
          <w:szCs w:val="24"/>
        </w:rPr>
      </w:pPr>
    </w:p>
    <w:p w:rsidR="00E61814" w:rsidRDefault="00E61814" w:rsidP="005706AA">
      <w:pPr>
        <w:spacing w:line="360" w:lineRule="auto"/>
        <w:rPr>
          <w:b/>
          <w:szCs w:val="24"/>
        </w:rPr>
      </w:pPr>
      <w:r>
        <w:rPr>
          <w:b/>
          <w:szCs w:val="24"/>
        </w:rPr>
        <w:lastRenderedPageBreak/>
        <w:t>Picture 13</w:t>
      </w:r>
    </w:p>
    <w:p w:rsidR="00E61814" w:rsidRDefault="00E61814" w:rsidP="005706AA">
      <w:pPr>
        <w:spacing w:line="360" w:lineRule="auto"/>
        <w:jc w:val="center"/>
        <w:rPr>
          <w:b/>
          <w:szCs w:val="24"/>
        </w:rPr>
      </w:pPr>
      <w:r>
        <w:rPr>
          <w:b/>
          <w:noProof/>
          <w:szCs w:val="24"/>
        </w:rPr>
        <w:drawing>
          <wp:inline distT="0" distB="0" distL="0" distR="0" wp14:anchorId="778E72A1" wp14:editId="2ED08B97">
            <wp:extent cx="3736089" cy="3295650"/>
            <wp:effectExtent l="0" t="0" r="0" b="0"/>
            <wp:docPr id="21" name="Picture 11" descr="Picture 13 - Visible mold (dark staining) along shower floor/wall" title="Picture 13 - Visible mold (dark staining) along shower floor/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Visible mold (dark staining) along shower floor/wall" title="Picture 13"/>
                    <pic:cNvPicPr>
                      <a:picLocks noChangeAspect="1" noChangeArrowheads="1"/>
                    </pic:cNvPicPr>
                  </pic:nvPicPr>
                  <pic:blipFill rotWithShape="1">
                    <a:blip r:embed="rId29" cstate="email">
                      <a:extLst>
                        <a:ext uri="{28A0092B-C50C-407E-A947-70E740481C1C}">
                          <a14:useLocalDpi xmlns:a14="http://schemas.microsoft.com/office/drawing/2010/main"/>
                        </a:ext>
                      </a:extLst>
                    </a:blip>
                    <a:srcRect/>
                    <a:stretch/>
                  </pic:blipFill>
                  <pic:spPr bwMode="auto">
                    <a:xfrm>
                      <a:off x="0" y="0"/>
                      <a:ext cx="3735705"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E61814" w:rsidRDefault="00E61814" w:rsidP="005706AA">
      <w:pPr>
        <w:spacing w:line="360" w:lineRule="auto"/>
        <w:jc w:val="center"/>
        <w:rPr>
          <w:b/>
          <w:szCs w:val="24"/>
        </w:rPr>
      </w:pPr>
      <w:r w:rsidRPr="004B1433">
        <w:rPr>
          <w:b/>
          <w:szCs w:val="24"/>
        </w:rPr>
        <w:t>Visible mold (dark staining) along shower floor/wall</w:t>
      </w:r>
    </w:p>
    <w:p w:rsidR="005706AA" w:rsidRDefault="005706AA" w:rsidP="005706AA">
      <w:pPr>
        <w:spacing w:line="360" w:lineRule="auto"/>
        <w:jc w:val="center"/>
        <w:rPr>
          <w:b/>
          <w:szCs w:val="24"/>
        </w:rPr>
      </w:pPr>
    </w:p>
    <w:p w:rsidR="00E61814" w:rsidRDefault="00E61814" w:rsidP="005706AA">
      <w:pPr>
        <w:spacing w:line="360" w:lineRule="auto"/>
        <w:rPr>
          <w:b/>
          <w:szCs w:val="24"/>
        </w:rPr>
      </w:pPr>
      <w:r>
        <w:rPr>
          <w:b/>
          <w:szCs w:val="24"/>
        </w:rPr>
        <w:t>Picture 14</w:t>
      </w:r>
    </w:p>
    <w:p w:rsidR="00E61814" w:rsidRDefault="00E61814" w:rsidP="005706AA">
      <w:pPr>
        <w:spacing w:line="360" w:lineRule="auto"/>
        <w:jc w:val="center"/>
        <w:rPr>
          <w:b/>
          <w:szCs w:val="24"/>
        </w:rPr>
      </w:pPr>
      <w:r>
        <w:rPr>
          <w:noProof/>
        </w:rPr>
        <w:drawing>
          <wp:inline distT="0" distB="0" distL="0" distR="0" wp14:anchorId="1187F880" wp14:editId="2854F568">
            <wp:extent cx="4264025" cy="3204845"/>
            <wp:effectExtent l="0" t="0" r="3175" b="0"/>
            <wp:docPr id="20" name="Picture 14" descr="Picture 14 - Supply vent sealed with cardstock and tape" title="Picture 14 - Supply vent sealed with cardstock and t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upply vent sealed with cardstock and tape" title="Picture 14"/>
                    <pic:cNvPicPr/>
                  </pic:nvPicPr>
                  <pic:blipFill>
                    <a:blip r:embed="rId30" cstate="email">
                      <a:extLst>
                        <a:ext uri="{28A0092B-C50C-407E-A947-70E740481C1C}">
                          <a14:useLocalDpi xmlns:a14="http://schemas.microsoft.com/office/drawing/2010/main"/>
                        </a:ext>
                      </a:extLst>
                    </a:blip>
                    <a:stretch>
                      <a:fillRect/>
                    </a:stretch>
                  </pic:blipFill>
                  <pic:spPr>
                    <a:xfrm rot="10800000">
                      <a:off x="0" y="0"/>
                      <a:ext cx="4264025" cy="3204845"/>
                    </a:xfrm>
                    <a:prstGeom prst="rect">
                      <a:avLst/>
                    </a:prstGeom>
                  </pic:spPr>
                </pic:pic>
              </a:graphicData>
            </a:graphic>
          </wp:inline>
        </w:drawing>
      </w:r>
    </w:p>
    <w:p w:rsidR="00E61814" w:rsidRDefault="00E61814" w:rsidP="005706AA">
      <w:pPr>
        <w:spacing w:line="360" w:lineRule="auto"/>
        <w:jc w:val="center"/>
        <w:rPr>
          <w:b/>
          <w:szCs w:val="24"/>
        </w:rPr>
      </w:pPr>
      <w:r>
        <w:rPr>
          <w:b/>
          <w:szCs w:val="24"/>
        </w:rPr>
        <w:t>Supply vent sealed with cardstock and tape</w:t>
      </w:r>
    </w:p>
    <w:p w:rsidR="005706AA" w:rsidRDefault="005706AA" w:rsidP="005706AA">
      <w:pPr>
        <w:spacing w:line="360" w:lineRule="auto"/>
        <w:rPr>
          <w:b/>
          <w:szCs w:val="24"/>
        </w:rPr>
      </w:pPr>
    </w:p>
    <w:p w:rsidR="00E61814" w:rsidRDefault="00E61814" w:rsidP="005706AA">
      <w:pPr>
        <w:spacing w:line="360" w:lineRule="auto"/>
        <w:rPr>
          <w:b/>
          <w:szCs w:val="24"/>
        </w:rPr>
      </w:pPr>
      <w:r>
        <w:rPr>
          <w:b/>
          <w:szCs w:val="24"/>
        </w:rPr>
        <w:lastRenderedPageBreak/>
        <w:t>Picture 15</w:t>
      </w:r>
    </w:p>
    <w:p w:rsidR="00E61814" w:rsidRDefault="00E61814" w:rsidP="005706AA">
      <w:pPr>
        <w:spacing w:line="360" w:lineRule="auto"/>
        <w:jc w:val="center"/>
        <w:rPr>
          <w:b/>
          <w:szCs w:val="24"/>
        </w:rPr>
      </w:pPr>
      <w:r>
        <w:rPr>
          <w:noProof/>
        </w:rPr>
        <w:drawing>
          <wp:inline distT="0" distB="0" distL="0" distR="0" wp14:anchorId="5E576561" wp14:editId="59D928D5">
            <wp:extent cx="4264025" cy="3204845"/>
            <wp:effectExtent l="0" t="0" r="3175" b="0"/>
            <wp:docPr id="19" name="Picture 15" descr="Picture 15 - Standalone electric heating unit" title="Picture 15 - Standalone electric heating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tandalone electric heating unit" title="Picture 15"/>
                    <pic:cNvPicPr/>
                  </pic:nvPicPr>
                  <pic:blipFill>
                    <a:blip r:embed="rId31" cstate="email">
                      <a:extLst>
                        <a:ext uri="{28A0092B-C50C-407E-A947-70E740481C1C}">
                          <a14:useLocalDpi xmlns:a14="http://schemas.microsoft.com/office/drawing/2010/main"/>
                        </a:ext>
                      </a:extLst>
                    </a:blip>
                    <a:stretch>
                      <a:fillRect/>
                    </a:stretch>
                  </pic:blipFill>
                  <pic:spPr>
                    <a:xfrm rot="10800000">
                      <a:off x="0" y="0"/>
                      <a:ext cx="4264025" cy="3204845"/>
                    </a:xfrm>
                    <a:prstGeom prst="rect">
                      <a:avLst/>
                    </a:prstGeom>
                  </pic:spPr>
                </pic:pic>
              </a:graphicData>
            </a:graphic>
          </wp:inline>
        </w:drawing>
      </w:r>
    </w:p>
    <w:p w:rsidR="00E61814" w:rsidRDefault="00E61814" w:rsidP="005706AA">
      <w:pPr>
        <w:spacing w:line="360" w:lineRule="auto"/>
        <w:jc w:val="center"/>
        <w:rPr>
          <w:b/>
          <w:szCs w:val="24"/>
        </w:rPr>
      </w:pPr>
      <w:r>
        <w:rPr>
          <w:b/>
          <w:szCs w:val="24"/>
        </w:rPr>
        <w:t>Standalone electric heating unit</w:t>
      </w:r>
    </w:p>
    <w:p w:rsidR="00E61814" w:rsidRDefault="00E61814" w:rsidP="005706AA">
      <w:pPr>
        <w:spacing w:line="360" w:lineRule="auto"/>
        <w:jc w:val="center"/>
        <w:rPr>
          <w:b/>
          <w:szCs w:val="24"/>
        </w:rPr>
      </w:pPr>
    </w:p>
    <w:p w:rsidR="00E61814" w:rsidRDefault="00E61814" w:rsidP="005706AA">
      <w:pPr>
        <w:spacing w:line="360" w:lineRule="auto"/>
        <w:rPr>
          <w:b/>
          <w:szCs w:val="24"/>
        </w:rPr>
      </w:pPr>
      <w:r>
        <w:rPr>
          <w:b/>
          <w:szCs w:val="24"/>
        </w:rPr>
        <w:t>Picture 16</w:t>
      </w:r>
    </w:p>
    <w:p w:rsidR="00E61814" w:rsidRDefault="00E61814" w:rsidP="005706AA">
      <w:pPr>
        <w:spacing w:line="360" w:lineRule="auto"/>
        <w:jc w:val="center"/>
        <w:rPr>
          <w:b/>
          <w:szCs w:val="24"/>
        </w:rPr>
      </w:pPr>
      <w:r>
        <w:rPr>
          <w:noProof/>
        </w:rPr>
        <w:drawing>
          <wp:inline distT="0" distB="0" distL="0" distR="0" wp14:anchorId="7B00511C" wp14:editId="5634A84A">
            <wp:extent cx="4264025" cy="3204845"/>
            <wp:effectExtent l="0" t="0" r="3175" b="0"/>
            <wp:docPr id="18" name="Picture 17" descr="Picture 16 - Structure hanging from ceiling tile system " title="Picture 16 - Structure hanging from ceiling tile syst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tructure hanging from ceiling tile system " title="Picture 16"/>
                    <pic:cNvPicPr/>
                  </pic:nvPicPr>
                  <pic:blipFill>
                    <a:blip r:embed="rId32" cstate="email">
                      <a:extLst>
                        <a:ext uri="{28A0092B-C50C-407E-A947-70E740481C1C}">
                          <a14:useLocalDpi xmlns:a14="http://schemas.microsoft.com/office/drawing/2010/main"/>
                        </a:ext>
                      </a:extLst>
                    </a:blip>
                    <a:stretch>
                      <a:fillRect/>
                    </a:stretch>
                  </pic:blipFill>
                  <pic:spPr>
                    <a:xfrm>
                      <a:off x="0" y="0"/>
                      <a:ext cx="4264025" cy="3204845"/>
                    </a:xfrm>
                    <a:prstGeom prst="rect">
                      <a:avLst/>
                    </a:prstGeom>
                  </pic:spPr>
                </pic:pic>
              </a:graphicData>
            </a:graphic>
          </wp:inline>
        </w:drawing>
      </w:r>
    </w:p>
    <w:p w:rsidR="00E61814" w:rsidRDefault="00E61814" w:rsidP="005706AA">
      <w:pPr>
        <w:spacing w:line="360" w:lineRule="auto"/>
        <w:jc w:val="center"/>
        <w:rPr>
          <w:b/>
          <w:szCs w:val="24"/>
        </w:rPr>
      </w:pPr>
      <w:r>
        <w:rPr>
          <w:b/>
          <w:szCs w:val="24"/>
        </w:rPr>
        <w:t>Structure hanging from ceiling tile system</w:t>
      </w:r>
    </w:p>
    <w:p w:rsidR="00E61814" w:rsidRDefault="00E61814" w:rsidP="00F739C0">
      <w:pPr>
        <w:pStyle w:val="References"/>
        <w:sectPr w:rsidR="00E61814">
          <w:footerReference w:type="default" r:id="rId33"/>
          <w:pgSz w:w="12240" w:h="15840"/>
          <w:pgMar w:top="1440" w:right="1440" w:bottom="1440" w:left="1440" w:header="720" w:footer="720" w:gutter="0"/>
          <w:cols w:space="720"/>
          <w:docGrid w:linePitch="360"/>
        </w:sectPr>
      </w:pPr>
    </w:p>
    <w:tbl>
      <w:tblPr>
        <w:tblW w:w="136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Caption w:val="Table 1: Indoor Air Results, Cain Building, Taunton State Hospital Campus, Taunton, MA  - 9/8/2016"/>
        <w:tblDescription w:val="Table 1: Indoor Air Results, Cain Building, Taunton State Hospital Campus, Taunton, MA  - 9/8/201"/>
      </w:tblPr>
      <w:tblGrid>
        <w:gridCol w:w="1909"/>
        <w:gridCol w:w="920"/>
        <w:gridCol w:w="1136"/>
        <w:gridCol w:w="810"/>
        <w:gridCol w:w="1080"/>
        <w:gridCol w:w="954"/>
        <w:gridCol w:w="1116"/>
        <w:gridCol w:w="1260"/>
        <w:gridCol w:w="900"/>
        <w:gridCol w:w="990"/>
        <w:gridCol w:w="2615"/>
      </w:tblGrid>
      <w:tr w:rsidR="00E61814" w:rsidRPr="00D94FAF" w:rsidTr="00F4275B">
        <w:trPr>
          <w:cantSplit/>
          <w:trHeight w:val="350"/>
          <w:tblHeader/>
          <w:jc w:val="center"/>
        </w:trPr>
        <w:tc>
          <w:tcPr>
            <w:tcW w:w="1909" w:type="dxa"/>
            <w:vMerge w:val="restart"/>
            <w:tcBorders>
              <w:top w:val="single" w:sz="12" w:space="0" w:color="000000"/>
            </w:tcBorders>
            <w:vAlign w:val="bottom"/>
          </w:tcPr>
          <w:p w:rsidR="00E61814" w:rsidRPr="00D94FAF" w:rsidRDefault="00E61814" w:rsidP="00F4275B">
            <w:pPr>
              <w:pStyle w:val="Heading1"/>
              <w:rPr>
                <w:b w:val="0"/>
                <w:sz w:val="20"/>
              </w:rPr>
            </w:pPr>
            <w:r w:rsidRPr="00D94FAF">
              <w:rPr>
                <w:b w:val="0"/>
                <w:sz w:val="20"/>
              </w:rPr>
              <w:lastRenderedPageBreak/>
              <w:t>Location</w:t>
            </w:r>
          </w:p>
        </w:tc>
        <w:tc>
          <w:tcPr>
            <w:tcW w:w="920" w:type="dxa"/>
            <w:vMerge w:val="restart"/>
            <w:tcBorders>
              <w:top w:val="single" w:sz="12" w:space="0" w:color="000000"/>
            </w:tcBorders>
            <w:vAlign w:val="bottom"/>
          </w:tcPr>
          <w:p w:rsidR="00E61814" w:rsidRPr="00D94FAF" w:rsidRDefault="00E61814" w:rsidP="00F4275B">
            <w:pPr>
              <w:jc w:val="center"/>
              <w:rPr>
                <w:sz w:val="20"/>
              </w:rPr>
            </w:pPr>
            <w:r w:rsidRPr="00D94FAF">
              <w:rPr>
                <w:sz w:val="20"/>
              </w:rPr>
              <w:t>Carbon</w:t>
            </w:r>
          </w:p>
          <w:p w:rsidR="00E61814" w:rsidRPr="00D94FAF" w:rsidRDefault="00E61814" w:rsidP="00F4275B">
            <w:pPr>
              <w:jc w:val="center"/>
              <w:rPr>
                <w:sz w:val="20"/>
              </w:rPr>
            </w:pPr>
            <w:r w:rsidRPr="00D94FAF">
              <w:rPr>
                <w:sz w:val="20"/>
              </w:rPr>
              <w:t>Dioxide</w:t>
            </w:r>
          </w:p>
          <w:p w:rsidR="00E61814" w:rsidRPr="00D94FAF" w:rsidRDefault="00E61814" w:rsidP="00F4275B">
            <w:pPr>
              <w:jc w:val="center"/>
              <w:rPr>
                <w:sz w:val="20"/>
              </w:rPr>
            </w:pPr>
            <w:r w:rsidRPr="00D94FAF">
              <w:rPr>
                <w:sz w:val="20"/>
              </w:rPr>
              <w:t>(ppm)</w:t>
            </w:r>
          </w:p>
        </w:tc>
        <w:tc>
          <w:tcPr>
            <w:tcW w:w="1136" w:type="dxa"/>
            <w:vMerge w:val="restart"/>
            <w:tcBorders>
              <w:top w:val="single" w:sz="12" w:space="0" w:color="000000"/>
            </w:tcBorders>
          </w:tcPr>
          <w:p w:rsidR="00E61814" w:rsidRPr="00D94FAF" w:rsidRDefault="00E61814" w:rsidP="00F4275B">
            <w:pPr>
              <w:jc w:val="center"/>
              <w:rPr>
                <w:sz w:val="20"/>
              </w:rPr>
            </w:pPr>
            <w:r w:rsidRPr="00D94FAF">
              <w:rPr>
                <w:sz w:val="20"/>
              </w:rPr>
              <w:t>Carbon Monoxide</w:t>
            </w:r>
          </w:p>
          <w:p w:rsidR="00E61814" w:rsidRPr="00D94FAF" w:rsidRDefault="00E61814" w:rsidP="00F4275B">
            <w:pPr>
              <w:jc w:val="center"/>
              <w:rPr>
                <w:sz w:val="20"/>
              </w:rPr>
            </w:pPr>
            <w:r w:rsidRPr="00D94FAF">
              <w:rPr>
                <w:sz w:val="20"/>
              </w:rPr>
              <w:t>(ppm)</w:t>
            </w:r>
          </w:p>
        </w:tc>
        <w:tc>
          <w:tcPr>
            <w:tcW w:w="810" w:type="dxa"/>
            <w:vMerge w:val="restart"/>
            <w:tcBorders>
              <w:top w:val="single" w:sz="12" w:space="0" w:color="000000"/>
            </w:tcBorders>
            <w:vAlign w:val="bottom"/>
          </w:tcPr>
          <w:p w:rsidR="00E61814" w:rsidRPr="00D94FAF" w:rsidRDefault="00E61814" w:rsidP="00F4275B">
            <w:pPr>
              <w:jc w:val="center"/>
              <w:rPr>
                <w:sz w:val="20"/>
              </w:rPr>
            </w:pPr>
            <w:r w:rsidRPr="00D94FAF">
              <w:rPr>
                <w:sz w:val="20"/>
              </w:rPr>
              <w:t>Temp</w:t>
            </w:r>
          </w:p>
          <w:p w:rsidR="00E61814" w:rsidRPr="00D94FAF" w:rsidRDefault="00E61814" w:rsidP="00F4275B">
            <w:pPr>
              <w:jc w:val="center"/>
              <w:rPr>
                <w:sz w:val="20"/>
              </w:rPr>
            </w:pPr>
            <w:r w:rsidRPr="00D94FAF">
              <w:rPr>
                <w:sz w:val="20"/>
              </w:rPr>
              <w:t>(°F)</w:t>
            </w:r>
          </w:p>
        </w:tc>
        <w:tc>
          <w:tcPr>
            <w:tcW w:w="1080" w:type="dxa"/>
            <w:vMerge w:val="restart"/>
            <w:tcBorders>
              <w:top w:val="single" w:sz="12" w:space="0" w:color="000000"/>
            </w:tcBorders>
            <w:vAlign w:val="bottom"/>
          </w:tcPr>
          <w:p w:rsidR="00E61814" w:rsidRPr="00D94FAF" w:rsidRDefault="00E61814" w:rsidP="00F4275B">
            <w:pPr>
              <w:jc w:val="center"/>
              <w:rPr>
                <w:sz w:val="20"/>
              </w:rPr>
            </w:pPr>
            <w:r w:rsidRPr="00D94FAF">
              <w:rPr>
                <w:sz w:val="20"/>
              </w:rPr>
              <w:t>Relative</w:t>
            </w:r>
          </w:p>
          <w:p w:rsidR="00E61814" w:rsidRPr="00D94FAF" w:rsidRDefault="00E61814" w:rsidP="00F4275B">
            <w:pPr>
              <w:jc w:val="center"/>
              <w:rPr>
                <w:sz w:val="20"/>
              </w:rPr>
            </w:pPr>
            <w:r w:rsidRPr="00D94FAF">
              <w:rPr>
                <w:sz w:val="20"/>
              </w:rPr>
              <w:t>Humidity</w:t>
            </w:r>
          </w:p>
          <w:p w:rsidR="00E61814" w:rsidRPr="00D94FAF" w:rsidRDefault="00E61814" w:rsidP="00F4275B">
            <w:pPr>
              <w:jc w:val="center"/>
              <w:rPr>
                <w:sz w:val="20"/>
              </w:rPr>
            </w:pPr>
            <w:r w:rsidRPr="00D94FAF">
              <w:rPr>
                <w:sz w:val="20"/>
              </w:rPr>
              <w:t>(%)</w:t>
            </w:r>
          </w:p>
        </w:tc>
        <w:tc>
          <w:tcPr>
            <w:tcW w:w="954" w:type="dxa"/>
            <w:vMerge w:val="restart"/>
            <w:tcBorders>
              <w:top w:val="single" w:sz="12" w:space="0" w:color="000000"/>
            </w:tcBorders>
            <w:vAlign w:val="bottom"/>
          </w:tcPr>
          <w:p w:rsidR="00E61814" w:rsidRPr="00D94FAF" w:rsidRDefault="00E61814" w:rsidP="00F4275B">
            <w:pPr>
              <w:jc w:val="center"/>
              <w:rPr>
                <w:sz w:val="20"/>
              </w:rPr>
            </w:pPr>
            <w:r w:rsidRPr="00D94FAF">
              <w:rPr>
                <w:sz w:val="20"/>
              </w:rPr>
              <w:t>PM2.5</w:t>
            </w:r>
          </w:p>
          <w:p w:rsidR="00E61814" w:rsidRPr="00D94FAF" w:rsidRDefault="00E61814" w:rsidP="00F4275B">
            <w:pPr>
              <w:jc w:val="center"/>
              <w:rPr>
                <w:sz w:val="20"/>
              </w:rPr>
            </w:pPr>
            <w:r w:rsidRPr="00D94FAF">
              <w:rPr>
                <w:sz w:val="20"/>
              </w:rPr>
              <w:t>(µg/m</w:t>
            </w:r>
            <w:r w:rsidRPr="00D94FAF">
              <w:rPr>
                <w:sz w:val="20"/>
                <w:vertAlign w:val="superscript"/>
              </w:rPr>
              <w:t>3</w:t>
            </w:r>
            <w:r w:rsidRPr="00D94FAF">
              <w:rPr>
                <w:sz w:val="20"/>
              </w:rPr>
              <w:t>)</w:t>
            </w:r>
          </w:p>
        </w:tc>
        <w:tc>
          <w:tcPr>
            <w:tcW w:w="1116" w:type="dxa"/>
            <w:vMerge w:val="restart"/>
            <w:tcBorders>
              <w:top w:val="single" w:sz="12" w:space="0" w:color="000000"/>
            </w:tcBorders>
            <w:vAlign w:val="bottom"/>
          </w:tcPr>
          <w:p w:rsidR="00E61814" w:rsidRPr="00D94FAF" w:rsidRDefault="00E61814" w:rsidP="00F4275B">
            <w:pPr>
              <w:jc w:val="center"/>
              <w:rPr>
                <w:sz w:val="20"/>
              </w:rPr>
            </w:pPr>
            <w:r w:rsidRPr="00D94FAF">
              <w:rPr>
                <w:sz w:val="20"/>
              </w:rPr>
              <w:t>Occupants</w:t>
            </w:r>
          </w:p>
          <w:p w:rsidR="00E61814" w:rsidRPr="00D94FAF" w:rsidRDefault="00E61814" w:rsidP="00F4275B">
            <w:pPr>
              <w:jc w:val="center"/>
              <w:rPr>
                <w:sz w:val="20"/>
              </w:rPr>
            </w:pPr>
            <w:r w:rsidRPr="00D94FAF">
              <w:rPr>
                <w:sz w:val="20"/>
              </w:rPr>
              <w:t>in Room</w:t>
            </w:r>
          </w:p>
        </w:tc>
        <w:tc>
          <w:tcPr>
            <w:tcW w:w="1260" w:type="dxa"/>
            <w:vMerge w:val="restart"/>
            <w:tcBorders>
              <w:top w:val="single" w:sz="12" w:space="0" w:color="000000"/>
            </w:tcBorders>
            <w:vAlign w:val="bottom"/>
          </w:tcPr>
          <w:p w:rsidR="00E61814" w:rsidRPr="00D94FAF" w:rsidRDefault="00E61814" w:rsidP="00F4275B">
            <w:pPr>
              <w:jc w:val="center"/>
              <w:rPr>
                <w:sz w:val="20"/>
              </w:rPr>
            </w:pPr>
            <w:r w:rsidRPr="00D94FAF">
              <w:rPr>
                <w:sz w:val="20"/>
              </w:rPr>
              <w:t>Windows</w:t>
            </w:r>
          </w:p>
          <w:p w:rsidR="00E61814" w:rsidRPr="00D94FAF" w:rsidRDefault="00E61814" w:rsidP="00F4275B">
            <w:pPr>
              <w:jc w:val="center"/>
              <w:rPr>
                <w:sz w:val="20"/>
              </w:rPr>
            </w:pPr>
            <w:r w:rsidRPr="00D94FAF">
              <w:rPr>
                <w:sz w:val="20"/>
              </w:rPr>
              <w:t>Openable</w:t>
            </w:r>
          </w:p>
        </w:tc>
        <w:tc>
          <w:tcPr>
            <w:tcW w:w="1890" w:type="dxa"/>
            <w:gridSpan w:val="2"/>
            <w:tcBorders>
              <w:top w:val="single" w:sz="12" w:space="0" w:color="000000"/>
              <w:left w:val="nil"/>
              <w:bottom w:val="nil"/>
            </w:tcBorders>
            <w:vAlign w:val="bottom"/>
          </w:tcPr>
          <w:p w:rsidR="00E61814" w:rsidRPr="00D94FAF" w:rsidRDefault="00E61814" w:rsidP="00F4275B">
            <w:pPr>
              <w:ind w:left="-105"/>
              <w:jc w:val="center"/>
              <w:rPr>
                <w:sz w:val="20"/>
              </w:rPr>
            </w:pPr>
            <w:r w:rsidRPr="00D94FAF">
              <w:rPr>
                <w:sz w:val="20"/>
              </w:rPr>
              <w:t>Ventilation</w:t>
            </w:r>
          </w:p>
        </w:tc>
        <w:tc>
          <w:tcPr>
            <w:tcW w:w="2615" w:type="dxa"/>
            <w:vMerge w:val="restart"/>
            <w:tcBorders>
              <w:top w:val="single" w:sz="12" w:space="0" w:color="000000"/>
            </w:tcBorders>
            <w:vAlign w:val="bottom"/>
          </w:tcPr>
          <w:p w:rsidR="00E61814" w:rsidRPr="00D94FAF" w:rsidRDefault="00E61814" w:rsidP="00F4275B">
            <w:pPr>
              <w:jc w:val="center"/>
              <w:rPr>
                <w:sz w:val="20"/>
              </w:rPr>
            </w:pPr>
            <w:r w:rsidRPr="00D94FAF">
              <w:rPr>
                <w:sz w:val="20"/>
              </w:rPr>
              <w:t>Remarks</w:t>
            </w:r>
          </w:p>
        </w:tc>
      </w:tr>
      <w:tr w:rsidR="00E61814" w:rsidRPr="00D94FAF" w:rsidTr="00F4275B">
        <w:trPr>
          <w:cantSplit/>
          <w:trHeight w:val="350"/>
          <w:tblHeader/>
          <w:jc w:val="center"/>
        </w:trPr>
        <w:tc>
          <w:tcPr>
            <w:tcW w:w="1909" w:type="dxa"/>
            <w:vMerge/>
            <w:tcBorders>
              <w:bottom w:val="single" w:sz="6" w:space="0" w:color="000000"/>
            </w:tcBorders>
            <w:vAlign w:val="bottom"/>
          </w:tcPr>
          <w:p w:rsidR="00E61814" w:rsidRPr="00D94FAF" w:rsidRDefault="00E61814" w:rsidP="00F4275B">
            <w:pPr>
              <w:pStyle w:val="Heading1"/>
              <w:rPr>
                <w:b w:val="0"/>
                <w:sz w:val="20"/>
              </w:rPr>
            </w:pPr>
          </w:p>
        </w:tc>
        <w:tc>
          <w:tcPr>
            <w:tcW w:w="920" w:type="dxa"/>
            <w:vMerge/>
            <w:tcBorders>
              <w:bottom w:val="single" w:sz="6" w:space="0" w:color="000000"/>
            </w:tcBorders>
            <w:vAlign w:val="bottom"/>
          </w:tcPr>
          <w:p w:rsidR="00E61814" w:rsidRPr="00D94FAF" w:rsidRDefault="00E61814" w:rsidP="00F4275B">
            <w:pPr>
              <w:jc w:val="center"/>
              <w:rPr>
                <w:sz w:val="20"/>
              </w:rPr>
            </w:pPr>
          </w:p>
        </w:tc>
        <w:tc>
          <w:tcPr>
            <w:tcW w:w="1136" w:type="dxa"/>
            <w:vMerge/>
            <w:tcBorders>
              <w:bottom w:val="single" w:sz="6" w:space="0" w:color="000000"/>
            </w:tcBorders>
          </w:tcPr>
          <w:p w:rsidR="00E61814" w:rsidRPr="00D94FAF" w:rsidRDefault="00E61814" w:rsidP="00F4275B">
            <w:pPr>
              <w:jc w:val="center"/>
              <w:rPr>
                <w:sz w:val="20"/>
              </w:rPr>
            </w:pPr>
          </w:p>
        </w:tc>
        <w:tc>
          <w:tcPr>
            <w:tcW w:w="810" w:type="dxa"/>
            <w:vMerge/>
            <w:tcBorders>
              <w:bottom w:val="single" w:sz="6" w:space="0" w:color="000000"/>
            </w:tcBorders>
            <w:vAlign w:val="bottom"/>
          </w:tcPr>
          <w:p w:rsidR="00E61814" w:rsidRPr="00D94FAF" w:rsidRDefault="00E61814" w:rsidP="00F4275B">
            <w:pPr>
              <w:jc w:val="center"/>
              <w:rPr>
                <w:sz w:val="20"/>
              </w:rPr>
            </w:pPr>
          </w:p>
        </w:tc>
        <w:tc>
          <w:tcPr>
            <w:tcW w:w="1080" w:type="dxa"/>
            <w:vMerge/>
            <w:tcBorders>
              <w:bottom w:val="single" w:sz="6" w:space="0" w:color="000000"/>
            </w:tcBorders>
            <w:vAlign w:val="bottom"/>
          </w:tcPr>
          <w:p w:rsidR="00E61814" w:rsidRPr="00D94FAF" w:rsidRDefault="00E61814" w:rsidP="00F4275B">
            <w:pPr>
              <w:jc w:val="center"/>
              <w:rPr>
                <w:sz w:val="20"/>
              </w:rPr>
            </w:pPr>
          </w:p>
        </w:tc>
        <w:tc>
          <w:tcPr>
            <w:tcW w:w="954" w:type="dxa"/>
            <w:vMerge/>
            <w:tcBorders>
              <w:bottom w:val="single" w:sz="6" w:space="0" w:color="000000"/>
            </w:tcBorders>
          </w:tcPr>
          <w:p w:rsidR="00E61814" w:rsidRPr="00D94FAF" w:rsidRDefault="00E61814" w:rsidP="00F4275B">
            <w:pPr>
              <w:jc w:val="center"/>
              <w:rPr>
                <w:sz w:val="20"/>
              </w:rPr>
            </w:pPr>
          </w:p>
        </w:tc>
        <w:tc>
          <w:tcPr>
            <w:tcW w:w="1116" w:type="dxa"/>
            <w:vMerge/>
            <w:tcBorders>
              <w:bottom w:val="single" w:sz="6" w:space="0" w:color="000000"/>
            </w:tcBorders>
            <w:vAlign w:val="bottom"/>
          </w:tcPr>
          <w:p w:rsidR="00E61814" w:rsidRPr="00D94FAF" w:rsidRDefault="00E61814" w:rsidP="00F4275B">
            <w:pPr>
              <w:jc w:val="center"/>
              <w:rPr>
                <w:sz w:val="20"/>
              </w:rPr>
            </w:pPr>
          </w:p>
        </w:tc>
        <w:tc>
          <w:tcPr>
            <w:tcW w:w="1260" w:type="dxa"/>
            <w:vMerge/>
            <w:tcBorders>
              <w:bottom w:val="single" w:sz="6" w:space="0" w:color="000000"/>
            </w:tcBorders>
            <w:vAlign w:val="bottom"/>
          </w:tcPr>
          <w:p w:rsidR="00E61814" w:rsidRPr="00D94FAF" w:rsidRDefault="00E61814" w:rsidP="00F4275B">
            <w:pPr>
              <w:jc w:val="center"/>
              <w:rPr>
                <w:sz w:val="20"/>
              </w:rPr>
            </w:pPr>
          </w:p>
        </w:tc>
        <w:tc>
          <w:tcPr>
            <w:tcW w:w="900" w:type="dxa"/>
            <w:tcBorders>
              <w:left w:val="nil"/>
              <w:bottom w:val="single" w:sz="6" w:space="0" w:color="000000"/>
            </w:tcBorders>
            <w:vAlign w:val="bottom"/>
          </w:tcPr>
          <w:p w:rsidR="00E61814" w:rsidRPr="00D94FAF" w:rsidRDefault="00E61814" w:rsidP="00F4275B">
            <w:pPr>
              <w:ind w:left="-105"/>
              <w:jc w:val="center"/>
              <w:rPr>
                <w:sz w:val="20"/>
              </w:rPr>
            </w:pPr>
            <w:r w:rsidRPr="00D94FAF">
              <w:rPr>
                <w:sz w:val="20"/>
              </w:rPr>
              <w:t>Supply</w:t>
            </w:r>
          </w:p>
        </w:tc>
        <w:tc>
          <w:tcPr>
            <w:tcW w:w="990" w:type="dxa"/>
            <w:tcBorders>
              <w:left w:val="nil"/>
              <w:bottom w:val="single" w:sz="6" w:space="0" w:color="000000"/>
            </w:tcBorders>
            <w:vAlign w:val="bottom"/>
          </w:tcPr>
          <w:p w:rsidR="00E61814" w:rsidRPr="00D94FAF" w:rsidRDefault="00E61814" w:rsidP="00F4275B">
            <w:pPr>
              <w:ind w:left="-105"/>
              <w:jc w:val="center"/>
              <w:rPr>
                <w:sz w:val="20"/>
              </w:rPr>
            </w:pPr>
            <w:r w:rsidRPr="00D94FAF">
              <w:rPr>
                <w:sz w:val="20"/>
              </w:rPr>
              <w:t>Exhaust</w:t>
            </w:r>
          </w:p>
        </w:tc>
        <w:tc>
          <w:tcPr>
            <w:tcW w:w="2615" w:type="dxa"/>
            <w:vMerge/>
            <w:tcBorders>
              <w:bottom w:val="single" w:sz="6" w:space="0" w:color="000000"/>
            </w:tcBorders>
            <w:vAlign w:val="bottom"/>
          </w:tcPr>
          <w:p w:rsidR="00E61814" w:rsidRPr="00D94FAF" w:rsidRDefault="00E61814" w:rsidP="00F4275B">
            <w:pPr>
              <w:jc w:val="center"/>
              <w:rPr>
                <w:sz w:val="20"/>
              </w:rPr>
            </w:pPr>
          </w:p>
        </w:tc>
      </w:tr>
      <w:tr w:rsidR="00E61814" w:rsidRPr="00D94FAF" w:rsidTr="00E61814">
        <w:trPr>
          <w:cantSplit/>
          <w:trHeight w:val="648"/>
          <w:jc w:val="center"/>
        </w:trPr>
        <w:tc>
          <w:tcPr>
            <w:tcW w:w="1909" w:type="dxa"/>
            <w:tcBorders>
              <w:top w:val="single" w:sz="6" w:space="0" w:color="000000"/>
              <w:bottom w:val="single" w:sz="6" w:space="0" w:color="000000"/>
            </w:tcBorders>
            <w:shd w:val="clear" w:color="auto" w:fill="FFFFFF"/>
            <w:vAlign w:val="center"/>
          </w:tcPr>
          <w:p w:rsidR="00E61814" w:rsidRPr="00D94FAF" w:rsidRDefault="00E61814" w:rsidP="00F4275B">
            <w:pPr>
              <w:spacing w:before="60" w:after="60"/>
              <w:rPr>
                <w:sz w:val="20"/>
              </w:rPr>
            </w:pPr>
            <w:r w:rsidRPr="00D94FAF">
              <w:rPr>
                <w:sz w:val="20"/>
              </w:rPr>
              <w:t>Background</w:t>
            </w:r>
          </w:p>
        </w:tc>
        <w:tc>
          <w:tcPr>
            <w:tcW w:w="920" w:type="dxa"/>
            <w:tcBorders>
              <w:top w:val="single" w:sz="6" w:space="0" w:color="000000"/>
              <w:bottom w:val="single" w:sz="6" w:space="0" w:color="000000"/>
            </w:tcBorders>
            <w:shd w:val="clear" w:color="auto" w:fill="FFFFFF"/>
            <w:vAlign w:val="center"/>
          </w:tcPr>
          <w:p w:rsidR="00E61814" w:rsidRPr="00D94FAF" w:rsidRDefault="00E61814" w:rsidP="00F4275B">
            <w:pPr>
              <w:spacing w:before="60" w:after="60"/>
              <w:jc w:val="center"/>
              <w:rPr>
                <w:sz w:val="20"/>
              </w:rPr>
            </w:pPr>
            <w:r>
              <w:rPr>
                <w:sz w:val="20"/>
              </w:rPr>
              <w:t>372</w:t>
            </w:r>
          </w:p>
        </w:tc>
        <w:tc>
          <w:tcPr>
            <w:tcW w:w="1136" w:type="dxa"/>
            <w:tcBorders>
              <w:top w:val="single" w:sz="6" w:space="0" w:color="000000"/>
              <w:bottom w:val="single" w:sz="6" w:space="0" w:color="000000"/>
            </w:tcBorders>
            <w:shd w:val="clear" w:color="auto" w:fill="FFFFFF"/>
            <w:vAlign w:val="center"/>
          </w:tcPr>
          <w:p w:rsidR="00E61814" w:rsidRPr="00D94FAF" w:rsidRDefault="00E61814" w:rsidP="00F4275B">
            <w:pPr>
              <w:spacing w:before="60" w:after="60"/>
              <w:jc w:val="center"/>
              <w:rPr>
                <w:sz w:val="20"/>
              </w:rPr>
            </w:pPr>
            <w:r w:rsidRPr="00D94FAF">
              <w:rPr>
                <w:sz w:val="20"/>
              </w:rPr>
              <w:t>ND</w:t>
            </w:r>
          </w:p>
        </w:tc>
        <w:tc>
          <w:tcPr>
            <w:tcW w:w="810" w:type="dxa"/>
            <w:tcBorders>
              <w:top w:val="single" w:sz="6" w:space="0" w:color="000000"/>
              <w:bottom w:val="single" w:sz="6" w:space="0" w:color="000000"/>
            </w:tcBorders>
            <w:shd w:val="clear" w:color="auto" w:fill="FFFFFF"/>
            <w:vAlign w:val="center"/>
          </w:tcPr>
          <w:p w:rsidR="00E61814" w:rsidRPr="00D94FAF" w:rsidRDefault="00E61814" w:rsidP="00F4275B">
            <w:pPr>
              <w:spacing w:before="60" w:after="60"/>
              <w:jc w:val="center"/>
              <w:rPr>
                <w:sz w:val="20"/>
              </w:rPr>
            </w:pPr>
            <w:r>
              <w:rPr>
                <w:sz w:val="20"/>
              </w:rPr>
              <w:t>78</w:t>
            </w:r>
          </w:p>
        </w:tc>
        <w:tc>
          <w:tcPr>
            <w:tcW w:w="1080" w:type="dxa"/>
            <w:tcBorders>
              <w:top w:val="single" w:sz="6" w:space="0" w:color="000000"/>
              <w:bottom w:val="single" w:sz="6" w:space="0" w:color="000000"/>
            </w:tcBorders>
            <w:shd w:val="clear" w:color="auto" w:fill="FFFFFF"/>
            <w:vAlign w:val="center"/>
          </w:tcPr>
          <w:p w:rsidR="00E61814" w:rsidRPr="00D94FAF" w:rsidRDefault="00E61814" w:rsidP="00F4275B">
            <w:pPr>
              <w:spacing w:before="60" w:after="60"/>
              <w:jc w:val="center"/>
              <w:rPr>
                <w:sz w:val="20"/>
              </w:rPr>
            </w:pPr>
            <w:r>
              <w:rPr>
                <w:sz w:val="20"/>
              </w:rPr>
              <w:t>82</w:t>
            </w:r>
          </w:p>
        </w:tc>
        <w:tc>
          <w:tcPr>
            <w:tcW w:w="954" w:type="dxa"/>
            <w:tcBorders>
              <w:top w:val="single" w:sz="6" w:space="0" w:color="000000"/>
              <w:bottom w:val="single" w:sz="6" w:space="0" w:color="000000"/>
            </w:tcBorders>
            <w:shd w:val="clear" w:color="auto" w:fill="FFFFFF"/>
            <w:vAlign w:val="center"/>
          </w:tcPr>
          <w:p w:rsidR="00E61814" w:rsidRPr="00D94FAF" w:rsidRDefault="00E61814" w:rsidP="00F4275B">
            <w:pPr>
              <w:spacing w:before="60" w:after="60"/>
              <w:jc w:val="center"/>
              <w:rPr>
                <w:sz w:val="20"/>
              </w:rPr>
            </w:pPr>
            <w:r>
              <w:rPr>
                <w:sz w:val="20"/>
              </w:rPr>
              <w:t>18</w:t>
            </w:r>
          </w:p>
        </w:tc>
        <w:tc>
          <w:tcPr>
            <w:tcW w:w="1116" w:type="dxa"/>
            <w:tcBorders>
              <w:top w:val="single" w:sz="6" w:space="0" w:color="000000"/>
              <w:bottom w:val="single" w:sz="6" w:space="0" w:color="000000"/>
            </w:tcBorders>
            <w:shd w:val="clear" w:color="auto" w:fill="FFFFFF"/>
            <w:vAlign w:val="center"/>
          </w:tcPr>
          <w:p w:rsidR="00E61814" w:rsidRPr="00D94FAF" w:rsidRDefault="00E61814" w:rsidP="00F4275B">
            <w:pPr>
              <w:spacing w:before="60" w:after="60"/>
              <w:jc w:val="center"/>
              <w:rPr>
                <w:sz w:val="20"/>
              </w:rPr>
            </w:pPr>
          </w:p>
        </w:tc>
        <w:tc>
          <w:tcPr>
            <w:tcW w:w="1260" w:type="dxa"/>
            <w:tcBorders>
              <w:top w:val="single" w:sz="6" w:space="0" w:color="000000"/>
              <w:bottom w:val="single" w:sz="6" w:space="0" w:color="000000"/>
            </w:tcBorders>
            <w:shd w:val="clear" w:color="auto" w:fill="FFFFFF"/>
            <w:vAlign w:val="center"/>
          </w:tcPr>
          <w:p w:rsidR="00E61814" w:rsidRPr="00D94FAF" w:rsidRDefault="00E61814" w:rsidP="00F4275B">
            <w:pPr>
              <w:spacing w:before="60" w:after="60"/>
              <w:jc w:val="center"/>
              <w:rPr>
                <w:sz w:val="20"/>
              </w:rPr>
            </w:pPr>
          </w:p>
        </w:tc>
        <w:tc>
          <w:tcPr>
            <w:tcW w:w="900" w:type="dxa"/>
            <w:tcBorders>
              <w:top w:val="single" w:sz="6" w:space="0" w:color="000000"/>
              <w:bottom w:val="single" w:sz="6" w:space="0" w:color="000000"/>
            </w:tcBorders>
            <w:shd w:val="clear" w:color="auto" w:fill="FFFFFF"/>
            <w:vAlign w:val="center"/>
          </w:tcPr>
          <w:p w:rsidR="00E61814" w:rsidRPr="00D94FAF" w:rsidRDefault="00E61814" w:rsidP="00F4275B">
            <w:pPr>
              <w:spacing w:before="60" w:after="60"/>
              <w:jc w:val="center"/>
              <w:rPr>
                <w:sz w:val="20"/>
              </w:rPr>
            </w:pPr>
          </w:p>
        </w:tc>
        <w:tc>
          <w:tcPr>
            <w:tcW w:w="990" w:type="dxa"/>
            <w:tcBorders>
              <w:top w:val="single" w:sz="6" w:space="0" w:color="000000"/>
              <w:bottom w:val="single" w:sz="6" w:space="0" w:color="000000"/>
            </w:tcBorders>
            <w:shd w:val="clear" w:color="auto" w:fill="FFFFFF"/>
            <w:vAlign w:val="center"/>
          </w:tcPr>
          <w:p w:rsidR="00E61814" w:rsidRPr="00D94FAF" w:rsidRDefault="00E61814" w:rsidP="00F4275B">
            <w:pPr>
              <w:spacing w:before="60" w:after="60"/>
              <w:jc w:val="center"/>
              <w:rPr>
                <w:sz w:val="20"/>
              </w:rPr>
            </w:pPr>
          </w:p>
        </w:tc>
        <w:tc>
          <w:tcPr>
            <w:tcW w:w="2615" w:type="dxa"/>
            <w:tcBorders>
              <w:top w:val="single" w:sz="6" w:space="0" w:color="000000"/>
              <w:left w:val="nil"/>
              <w:bottom w:val="single" w:sz="6" w:space="0" w:color="000000"/>
            </w:tcBorders>
            <w:shd w:val="clear" w:color="auto" w:fill="FFFFFF"/>
            <w:vAlign w:val="center"/>
          </w:tcPr>
          <w:p w:rsidR="00E61814" w:rsidRPr="00D94FAF" w:rsidRDefault="00E61814" w:rsidP="00F4275B">
            <w:pPr>
              <w:pStyle w:val="Header"/>
              <w:tabs>
                <w:tab w:val="clear" w:pos="4320"/>
                <w:tab w:val="clear" w:pos="8640"/>
              </w:tabs>
              <w:spacing w:before="60" w:after="60"/>
              <w:rPr>
                <w:sz w:val="20"/>
              </w:rPr>
            </w:pPr>
            <w:r>
              <w:rPr>
                <w:sz w:val="20"/>
              </w:rPr>
              <w:t>Hot, Humid, overcast</w:t>
            </w:r>
          </w:p>
        </w:tc>
      </w:tr>
      <w:tr w:rsidR="00E61814" w:rsidRPr="00D94FAF" w:rsidTr="00E61814">
        <w:trPr>
          <w:cantSplit/>
          <w:trHeight w:val="648"/>
          <w:jc w:val="center"/>
        </w:trPr>
        <w:tc>
          <w:tcPr>
            <w:tcW w:w="1909"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rPr>
                <w:b/>
                <w:sz w:val="20"/>
              </w:rPr>
            </w:pPr>
            <w:r>
              <w:rPr>
                <w:b/>
                <w:sz w:val="20"/>
              </w:rPr>
              <w:t>4</w:t>
            </w:r>
            <w:r w:rsidRPr="006E7704">
              <w:rPr>
                <w:b/>
                <w:sz w:val="20"/>
                <w:vertAlign w:val="superscript"/>
              </w:rPr>
              <w:t>th</w:t>
            </w:r>
            <w:r>
              <w:rPr>
                <w:b/>
                <w:sz w:val="20"/>
              </w:rPr>
              <w:t xml:space="preserve"> Floor West</w:t>
            </w:r>
          </w:p>
        </w:tc>
        <w:tc>
          <w:tcPr>
            <w:tcW w:w="920"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b/>
                <w:sz w:val="20"/>
              </w:rPr>
            </w:pPr>
          </w:p>
        </w:tc>
        <w:tc>
          <w:tcPr>
            <w:tcW w:w="1136"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b/>
                <w:sz w:val="20"/>
              </w:rPr>
            </w:pPr>
          </w:p>
        </w:tc>
        <w:tc>
          <w:tcPr>
            <w:tcW w:w="810"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b/>
                <w:sz w:val="20"/>
              </w:rPr>
            </w:pPr>
          </w:p>
        </w:tc>
        <w:tc>
          <w:tcPr>
            <w:tcW w:w="1080"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b/>
                <w:sz w:val="20"/>
              </w:rPr>
            </w:pPr>
          </w:p>
        </w:tc>
        <w:tc>
          <w:tcPr>
            <w:tcW w:w="954"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b/>
                <w:sz w:val="20"/>
              </w:rPr>
            </w:pPr>
          </w:p>
        </w:tc>
        <w:tc>
          <w:tcPr>
            <w:tcW w:w="1116"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b/>
                <w:sz w:val="20"/>
              </w:rPr>
            </w:pPr>
          </w:p>
        </w:tc>
        <w:tc>
          <w:tcPr>
            <w:tcW w:w="1260"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b/>
                <w:sz w:val="20"/>
              </w:rPr>
            </w:pPr>
          </w:p>
        </w:tc>
        <w:tc>
          <w:tcPr>
            <w:tcW w:w="900"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b/>
                <w:sz w:val="20"/>
              </w:rPr>
            </w:pPr>
          </w:p>
        </w:tc>
        <w:tc>
          <w:tcPr>
            <w:tcW w:w="990"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b/>
                <w:sz w:val="20"/>
              </w:rPr>
            </w:pPr>
          </w:p>
        </w:tc>
        <w:tc>
          <w:tcPr>
            <w:tcW w:w="2615" w:type="dxa"/>
            <w:tcBorders>
              <w:top w:val="single" w:sz="6" w:space="0" w:color="000000"/>
              <w:left w:val="nil"/>
              <w:bottom w:val="single" w:sz="6" w:space="0" w:color="000000"/>
            </w:tcBorders>
            <w:shd w:val="clear" w:color="auto" w:fill="D9D9D9"/>
            <w:vAlign w:val="center"/>
          </w:tcPr>
          <w:p w:rsidR="00E61814" w:rsidRPr="00D94FAF" w:rsidRDefault="00E61814" w:rsidP="00F4275B">
            <w:pPr>
              <w:pStyle w:val="Header"/>
              <w:tabs>
                <w:tab w:val="clear" w:pos="4320"/>
                <w:tab w:val="clear" w:pos="8640"/>
              </w:tabs>
              <w:spacing w:before="60" w:after="60"/>
              <w:rPr>
                <w:b/>
                <w:sz w:val="20"/>
              </w:rPr>
            </w:pP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404</w:t>
            </w:r>
          </w:p>
        </w:tc>
        <w:tc>
          <w:tcPr>
            <w:tcW w:w="920" w:type="dxa"/>
            <w:vAlign w:val="center"/>
          </w:tcPr>
          <w:p w:rsidR="00E61814" w:rsidRPr="00D94FAF" w:rsidRDefault="00E61814" w:rsidP="00F4275B">
            <w:pPr>
              <w:jc w:val="center"/>
              <w:rPr>
                <w:sz w:val="20"/>
              </w:rPr>
            </w:pPr>
            <w:r>
              <w:rPr>
                <w:sz w:val="20"/>
              </w:rPr>
              <w:t>621</w:t>
            </w:r>
          </w:p>
        </w:tc>
        <w:tc>
          <w:tcPr>
            <w:tcW w:w="1136" w:type="dxa"/>
            <w:vAlign w:val="center"/>
          </w:tcPr>
          <w:p w:rsidR="00E61814" w:rsidRPr="00D94FAF" w:rsidRDefault="00E61814" w:rsidP="00F4275B">
            <w:pPr>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73</w:t>
            </w:r>
          </w:p>
        </w:tc>
        <w:tc>
          <w:tcPr>
            <w:tcW w:w="1080" w:type="dxa"/>
            <w:vAlign w:val="center"/>
          </w:tcPr>
          <w:p w:rsidR="00E61814" w:rsidRPr="00D94FAF" w:rsidRDefault="00E61814" w:rsidP="00F4275B">
            <w:pPr>
              <w:spacing w:before="60" w:after="60"/>
              <w:jc w:val="center"/>
              <w:rPr>
                <w:sz w:val="20"/>
              </w:rPr>
            </w:pPr>
            <w:r>
              <w:rPr>
                <w:sz w:val="20"/>
              </w:rPr>
              <w:t>85</w:t>
            </w:r>
          </w:p>
        </w:tc>
        <w:tc>
          <w:tcPr>
            <w:tcW w:w="954" w:type="dxa"/>
            <w:vAlign w:val="center"/>
          </w:tcPr>
          <w:p w:rsidR="00E61814" w:rsidRPr="00D94FAF" w:rsidRDefault="00E61814" w:rsidP="00F4275B">
            <w:pPr>
              <w:spacing w:before="60" w:after="60"/>
              <w:jc w:val="center"/>
              <w:rPr>
                <w:sz w:val="20"/>
              </w:rPr>
            </w:pPr>
            <w:r>
              <w:rPr>
                <w:sz w:val="20"/>
              </w:rPr>
              <w:t>6</w:t>
            </w:r>
          </w:p>
        </w:tc>
        <w:tc>
          <w:tcPr>
            <w:tcW w:w="1116" w:type="dxa"/>
            <w:vAlign w:val="center"/>
          </w:tcPr>
          <w:p w:rsidR="00E61814" w:rsidRPr="00D94FAF" w:rsidRDefault="00E61814" w:rsidP="00F4275B">
            <w:pPr>
              <w:spacing w:before="60" w:after="60"/>
              <w:jc w:val="center"/>
              <w:rPr>
                <w:sz w:val="20"/>
              </w:rPr>
            </w:pPr>
            <w:r>
              <w:rPr>
                <w:sz w:val="20"/>
              </w:rPr>
              <w:t>1</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412</w:t>
            </w:r>
          </w:p>
        </w:tc>
        <w:tc>
          <w:tcPr>
            <w:tcW w:w="920" w:type="dxa"/>
            <w:vAlign w:val="center"/>
          </w:tcPr>
          <w:p w:rsidR="00E61814" w:rsidRPr="00D94FAF" w:rsidRDefault="00E61814" w:rsidP="00F4275B">
            <w:pPr>
              <w:jc w:val="center"/>
              <w:rPr>
                <w:sz w:val="20"/>
              </w:rPr>
            </w:pPr>
            <w:r>
              <w:rPr>
                <w:sz w:val="20"/>
              </w:rPr>
              <w:t>586</w:t>
            </w:r>
          </w:p>
        </w:tc>
        <w:tc>
          <w:tcPr>
            <w:tcW w:w="1136" w:type="dxa"/>
            <w:vAlign w:val="center"/>
          </w:tcPr>
          <w:p w:rsidR="00E61814" w:rsidRDefault="00E61814" w:rsidP="00F4275B">
            <w:pPr>
              <w:jc w:val="center"/>
            </w:pPr>
            <w:r w:rsidRPr="00F80199">
              <w:rPr>
                <w:sz w:val="20"/>
              </w:rPr>
              <w:t>ND</w:t>
            </w:r>
          </w:p>
        </w:tc>
        <w:tc>
          <w:tcPr>
            <w:tcW w:w="810" w:type="dxa"/>
            <w:vAlign w:val="center"/>
          </w:tcPr>
          <w:p w:rsidR="00E61814" w:rsidRPr="00D94FAF" w:rsidRDefault="00E61814" w:rsidP="00F4275B">
            <w:pPr>
              <w:spacing w:before="60" w:after="60"/>
              <w:jc w:val="center"/>
              <w:rPr>
                <w:sz w:val="20"/>
              </w:rPr>
            </w:pPr>
            <w:r>
              <w:rPr>
                <w:sz w:val="20"/>
              </w:rPr>
              <w:t>74</w:t>
            </w:r>
          </w:p>
        </w:tc>
        <w:tc>
          <w:tcPr>
            <w:tcW w:w="1080" w:type="dxa"/>
            <w:vAlign w:val="center"/>
          </w:tcPr>
          <w:p w:rsidR="00E61814" w:rsidRPr="00D94FAF" w:rsidRDefault="00E61814" w:rsidP="00F4275B">
            <w:pPr>
              <w:spacing w:before="60" w:after="60"/>
              <w:jc w:val="center"/>
              <w:rPr>
                <w:sz w:val="20"/>
              </w:rPr>
            </w:pPr>
            <w:r>
              <w:rPr>
                <w:sz w:val="20"/>
              </w:rPr>
              <w:t>78</w:t>
            </w:r>
          </w:p>
        </w:tc>
        <w:tc>
          <w:tcPr>
            <w:tcW w:w="954" w:type="dxa"/>
            <w:vAlign w:val="center"/>
          </w:tcPr>
          <w:p w:rsidR="00E61814" w:rsidRPr="00D94FAF" w:rsidRDefault="00E61814" w:rsidP="00F4275B">
            <w:pPr>
              <w:spacing w:before="60" w:after="60"/>
              <w:jc w:val="center"/>
              <w:rPr>
                <w:sz w:val="20"/>
              </w:rPr>
            </w:pPr>
            <w:r>
              <w:rPr>
                <w:sz w:val="20"/>
              </w:rPr>
              <w:t>5</w:t>
            </w:r>
          </w:p>
        </w:tc>
        <w:tc>
          <w:tcPr>
            <w:tcW w:w="1116" w:type="dxa"/>
            <w:vAlign w:val="center"/>
          </w:tcPr>
          <w:p w:rsidR="00E61814" w:rsidRPr="00D94FAF" w:rsidRDefault="00E61814" w:rsidP="00F4275B">
            <w:pPr>
              <w:spacing w:before="60" w:after="60"/>
              <w:jc w:val="center"/>
              <w:rPr>
                <w:sz w:val="20"/>
              </w:rPr>
            </w:pPr>
            <w:r>
              <w:rPr>
                <w:sz w:val="20"/>
              </w:rPr>
              <w:t>1</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PF-dusty, D/D CT</w:t>
            </w: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413</w:t>
            </w:r>
          </w:p>
        </w:tc>
        <w:tc>
          <w:tcPr>
            <w:tcW w:w="920" w:type="dxa"/>
            <w:vAlign w:val="center"/>
          </w:tcPr>
          <w:p w:rsidR="00E61814" w:rsidRPr="00D94FAF" w:rsidRDefault="00E61814" w:rsidP="00F4275B">
            <w:pPr>
              <w:jc w:val="center"/>
              <w:rPr>
                <w:sz w:val="20"/>
              </w:rPr>
            </w:pPr>
            <w:r>
              <w:rPr>
                <w:sz w:val="20"/>
              </w:rPr>
              <w:t>605</w:t>
            </w:r>
          </w:p>
        </w:tc>
        <w:tc>
          <w:tcPr>
            <w:tcW w:w="1136" w:type="dxa"/>
            <w:vAlign w:val="center"/>
          </w:tcPr>
          <w:p w:rsidR="00E61814" w:rsidRDefault="00E61814" w:rsidP="00F4275B">
            <w:pPr>
              <w:jc w:val="center"/>
            </w:pPr>
            <w:r w:rsidRPr="00F80199">
              <w:rPr>
                <w:sz w:val="20"/>
              </w:rPr>
              <w:t>ND</w:t>
            </w:r>
          </w:p>
        </w:tc>
        <w:tc>
          <w:tcPr>
            <w:tcW w:w="810" w:type="dxa"/>
            <w:vAlign w:val="center"/>
          </w:tcPr>
          <w:p w:rsidR="00E61814" w:rsidRPr="00D94FAF" w:rsidRDefault="00E61814" w:rsidP="00F4275B">
            <w:pPr>
              <w:spacing w:before="60" w:after="60"/>
              <w:jc w:val="center"/>
              <w:rPr>
                <w:sz w:val="20"/>
              </w:rPr>
            </w:pPr>
            <w:r>
              <w:rPr>
                <w:sz w:val="20"/>
              </w:rPr>
              <w:t>73</w:t>
            </w:r>
          </w:p>
        </w:tc>
        <w:tc>
          <w:tcPr>
            <w:tcW w:w="1080" w:type="dxa"/>
            <w:vAlign w:val="center"/>
          </w:tcPr>
          <w:p w:rsidR="00E61814" w:rsidRPr="00D94FAF" w:rsidRDefault="00E61814" w:rsidP="00F4275B">
            <w:pPr>
              <w:spacing w:before="60" w:after="60"/>
              <w:jc w:val="center"/>
              <w:rPr>
                <w:sz w:val="20"/>
              </w:rPr>
            </w:pPr>
            <w:r>
              <w:rPr>
                <w:sz w:val="20"/>
              </w:rPr>
              <w:t>77</w:t>
            </w:r>
          </w:p>
        </w:tc>
        <w:tc>
          <w:tcPr>
            <w:tcW w:w="954" w:type="dxa"/>
            <w:vAlign w:val="center"/>
          </w:tcPr>
          <w:p w:rsidR="00E61814" w:rsidRPr="00D94FAF" w:rsidRDefault="00E61814" w:rsidP="00F4275B">
            <w:pPr>
              <w:spacing w:before="60" w:after="60"/>
              <w:jc w:val="center"/>
              <w:rPr>
                <w:sz w:val="20"/>
              </w:rPr>
            </w:pPr>
            <w:r>
              <w:rPr>
                <w:sz w:val="20"/>
              </w:rPr>
              <w:t>5</w:t>
            </w:r>
          </w:p>
        </w:tc>
        <w:tc>
          <w:tcPr>
            <w:tcW w:w="1116" w:type="dxa"/>
            <w:vAlign w:val="center"/>
          </w:tcPr>
          <w:p w:rsidR="00E61814" w:rsidRPr="00D94FAF" w:rsidRDefault="00E61814" w:rsidP="00F4275B">
            <w:pPr>
              <w:spacing w:before="60" w:after="60"/>
              <w:jc w:val="center"/>
              <w:rPr>
                <w:sz w:val="20"/>
              </w:rPr>
            </w:pPr>
            <w:r>
              <w:rPr>
                <w:sz w:val="20"/>
              </w:rPr>
              <w:t>1</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PF</w:t>
            </w: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451</w:t>
            </w:r>
          </w:p>
        </w:tc>
        <w:tc>
          <w:tcPr>
            <w:tcW w:w="920" w:type="dxa"/>
            <w:vAlign w:val="center"/>
          </w:tcPr>
          <w:p w:rsidR="00E61814" w:rsidRPr="00D94FAF" w:rsidRDefault="00E61814" w:rsidP="00F4275B">
            <w:pPr>
              <w:jc w:val="center"/>
              <w:rPr>
                <w:sz w:val="20"/>
              </w:rPr>
            </w:pPr>
            <w:r>
              <w:rPr>
                <w:sz w:val="20"/>
              </w:rPr>
              <w:t>546</w:t>
            </w:r>
          </w:p>
        </w:tc>
        <w:tc>
          <w:tcPr>
            <w:tcW w:w="1136" w:type="dxa"/>
            <w:vAlign w:val="center"/>
          </w:tcPr>
          <w:p w:rsidR="00E61814" w:rsidRPr="00D94FAF" w:rsidRDefault="00E61814" w:rsidP="00F4275B">
            <w:pPr>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72</w:t>
            </w:r>
          </w:p>
        </w:tc>
        <w:tc>
          <w:tcPr>
            <w:tcW w:w="1080" w:type="dxa"/>
            <w:vAlign w:val="center"/>
          </w:tcPr>
          <w:p w:rsidR="00E61814" w:rsidRPr="00D94FAF" w:rsidRDefault="00E61814" w:rsidP="00F4275B">
            <w:pPr>
              <w:spacing w:before="60" w:after="60"/>
              <w:jc w:val="center"/>
              <w:rPr>
                <w:sz w:val="20"/>
              </w:rPr>
            </w:pPr>
            <w:r>
              <w:rPr>
                <w:sz w:val="20"/>
              </w:rPr>
              <w:t>78</w:t>
            </w:r>
          </w:p>
        </w:tc>
        <w:tc>
          <w:tcPr>
            <w:tcW w:w="954" w:type="dxa"/>
            <w:vAlign w:val="center"/>
          </w:tcPr>
          <w:p w:rsidR="00E61814" w:rsidRPr="00D94FAF" w:rsidRDefault="00E61814" w:rsidP="00F4275B">
            <w:pPr>
              <w:spacing w:before="60" w:after="60"/>
              <w:jc w:val="center"/>
              <w:rPr>
                <w:sz w:val="20"/>
              </w:rPr>
            </w:pPr>
            <w:r>
              <w:rPr>
                <w:sz w:val="20"/>
              </w:rPr>
              <w:t>5</w:t>
            </w:r>
          </w:p>
        </w:tc>
        <w:tc>
          <w:tcPr>
            <w:tcW w:w="1116" w:type="dxa"/>
            <w:vAlign w:val="center"/>
          </w:tcPr>
          <w:p w:rsidR="00E61814" w:rsidRPr="00D94FAF" w:rsidRDefault="00E61814" w:rsidP="00F4275B">
            <w:pPr>
              <w:spacing w:before="60" w:after="60"/>
              <w:jc w:val="center"/>
              <w:rPr>
                <w:sz w:val="20"/>
              </w:rPr>
            </w:pPr>
            <w:r>
              <w:rPr>
                <w:sz w:val="20"/>
              </w:rPr>
              <w:t>1</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D/D vents</w:t>
            </w: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460</w:t>
            </w:r>
          </w:p>
        </w:tc>
        <w:tc>
          <w:tcPr>
            <w:tcW w:w="920" w:type="dxa"/>
            <w:vAlign w:val="center"/>
          </w:tcPr>
          <w:p w:rsidR="00E61814" w:rsidRPr="00D94FAF" w:rsidRDefault="00E61814" w:rsidP="00F4275B">
            <w:pPr>
              <w:jc w:val="center"/>
              <w:rPr>
                <w:sz w:val="20"/>
              </w:rPr>
            </w:pPr>
            <w:r>
              <w:rPr>
                <w:sz w:val="20"/>
              </w:rPr>
              <w:t>558</w:t>
            </w:r>
          </w:p>
        </w:tc>
        <w:tc>
          <w:tcPr>
            <w:tcW w:w="1136" w:type="dxa"/>
            <w:vAlign w:val="center"/>
          </w:tcPr>
          <w:p w:rsidR="00E61814" w:rsidRPr="00D94FAF" w:rsidRDefault="00E61814" w:rsidP="00F4275B">
            <w:pPr>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73</w:t>
            </w:r>
          </w:p>
        </w:tc>
        <w:tc>
          <w:tcPr>
            <w:tcW w:w="1080" w:type="dxa"/>
            <w:vAlign w:val="center"/>
          </w:tcPr>
          <w:p w:rsidR="00E61814" w:rsidRPr="00D94FAF" w:rsidRDefault="00E61814" w:rsidP="00F4275B">
            <w:pPr>
              <w:spacing w:before="60" w:after="60"/>
              <w:jc w:val="center"/>
              <w:rPr>
                <w:sz w:val="20"/>
              </w:rPr>
            </w:pPr>
            <w:r>
              <w:rPr>
                <w:sz w:val="20"/>
              </w:rPr>
              <w:t>82</w:t>
            </w:r>
          </w:p>
        </w:tc>
        <w:tc>
          <w:tcPr>
            <w:tcW w:w="954" w:type="dxa"/>
            <w:vAlign w:val="center"/>
          </w:tcPr>
          <w:p w:rsidR="00E61814" w:rsidRPr="00D94FAF" w:rsidRDefault="00E61814" w:rsidP="00F4275B">
            <w:pPr>
              <w:spacing w:before="60" w:after="60"/>
              <w:jc w:val="center"/>
              <w:rPr>
                <w:sz w:val="20"/>
              </w:rPr>
            </w:pPr>
            <w:r>
              <w:rPr>
                <w:sz w:val="20"/>
              </w:rPr>
              <w:t>6</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461</w:t>
            </w:r>
          </w:p>
        </w:tc>
        <w:tc>
          <w:tcPr>
            <w:tcW w:w="920" w:type="dxa"/>
            <w:vAlign w:val="center"/>
          </w:tcPr>
          <w:p w:rsidR="00E61814" w:rsidRPr="00D94FAF" w:rsidRDefault="00E61814" w:rsidP="00F4275B">
            <w:pPr>
              <w:spacing w:before="60" w:after="60"/>
              <w:jc w:val="center"/>
              <w:rPr>
                <w:sz w:val="20"/>
              </w:rPr>
            </w:pPr>
            <w:r>
              <w:rPr>
                <w:sz w:val="20"/>
              </w:rPr>
              <w:t>588</w:t>
            </w:r>
          </w:p>
        </w:tc>
        <w:tc>
          <w:tcPr>
            <w:tcW w:w="1136" w:type="dxa"/>
            <w:vAlign w:val="center"/>
          </w:tcPr>
          <w:p w:rsidR="00E61814" w:rsidRPr="00D94FAF" w:rsidRDefault="00E61814" w:rsidP="00F4275B">
            <w:pPr>
              <w:spacing w:before="60" w:after="60"/>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73</w:t>
            </w:r>
          </w:p>
        </w:tc>
        <w:tc>
          <w:tcPr>
            <w:tcW w:w="1080" w:type="dxa"/>
            <w:vAlign w:val="center"/>
          </w:tcPr>
          <w:p w:rsidR="00E61814" w:rsidRPr="00D94FAF" w:rsidRDefault="00E61814" w:rsidP="00F4275B">
            <w:pPr>
              <w:spacing w:before="60" w:after="60"/>
              <w:jc w:val="center"/>
              <w:rPr>
                <w:sz w:val="20"/>
              </w:rPr>
            </w:pPr>
            <w:r>
              <w:rPr>
                <w:sz w:val="20"/>
              </w:rPr>
              <w:t>82</w:t>
            </w:r>
          </w:p>
        </w:tc>
        <w:tc>
          <w:tcPr>
            <w:tcW w:w="954" w:type="dxa"/>
            <w:vAlign w:val="center"/>
          </w:tcPr>
          <w:p w:rsidR="00E61814" w:rsidRPr="00D94FAF" w:rsidRDefault="00E61814" w:rsidP="00F4275B">
            <w:pPr>
              <w:spacing w:before="60" w:after="60"/>
              <w:jc w:val="center"/>
              <w:rPr>
                <w:sz w:val="20"/>
              </w:rPr>
            </w:pPr>
            <w:r>
              <w:rPr>
                <w:sz w:val="20"/>
              </w:rPr>
              <w:t>8</w:t>
            </w:r>
          </w:p>
        </w:tc>
        <w:tc>
          <w:tcPr>
            <w:tcW w:w="1116" w:type="dxa"/>
            <w:vAlign w:val="center"/>
          </w:tcPr>
          <w:p w:rsidR="00E61814" w:rsidRPr="00D94FAF" w:rsidRDefault="00E61814" w:rsidP="00F4275B">
            <w:pPr>
              <w:spacing w:before="60" w:after="60"/>
              <w:jc w:val="center"/>
              <w:rPr>
                <w:sz w:val="20"/>
              </w:rPr>
            </w:pPr>
            <w:r>
              <w:rPr>
                <w:sz w:val="20"/>
              </w:rPr>
              <w:t>2</w:t>
            </w:r>
          </w:p>
        </w:tc>
        <w:tc>
          <w:tcPr>
            <w:tcW w:w="1260" w:type="dxa"/>
            <w:vAlign w:val="center"/>
          </w:tcPr>
          <w:p w:rsidR="00E61814" w:rsidRPr="00D94FAF" w:rsidRDefault="00E61814" w:rsidP="00F4275B">
            <w:pPr>
              <w:spacing w:before="60" w:after="60"/>
              <w:jc w:val="center"/>
              <w:rPr>
                <w:sz w:val="20"/>
              </w:rPr>
            </w:pPr>
            <w:r>
              <w:rPr>
                <w:sz w:val="20"/>
              </w:rPr>
              <w:t>N</w:t>
            </w:r>
          </w:p>
        </w:tc>
        <w:tc>
          <w:tcPr>
            <w:tcW w:w="900" w:type="dxa"/>
            <w:vAlign w:val="center"/>
          </w:tcPr>
          <w:p w:rsidR="00E61814" w:rsidRPr="00D94FAF" w:rsidRDefault="00E61814" w:rsidP="00F4275B">
            <w:pPr>
              <w:spacing w:before="60" w:after="60"/>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proofErr w:type="spellStart"/>
            <w:r>
              <w:rPr>
                <w:sz w:val="20"/>
              </w:rPr>
              <w:t>Womens</w:t>
            </w:r>
            <w:proofErr w:type="spellEnd"/>
            <w:r>
              <w:rPr>
                <w:sz w:val="20"/>
              </w:rPr>
              <w:t xml:space="preserve"> Restroom</w:t>
            </w:r>
          </w:p>
        </w:tc>
        <w:tc>
          <w:tcPr>
            <w:tcW w:w="920" w:type="dxa"/>
            <w:vAlign w:val="center"/>
          </w:tcPr>
          <w:p w:rsidR="00E61814" w:rsidRPr="00D94FAF" w:rsidRDefault="00E61814" w:rsidP="00F4275B">
            <w:pPr>
              <w:spacing w:before="60" w:after="60"/>
              <w:jc w:val="center"/>
              <w:rPr>
                <w:sz w:val="20"/>
              </w:rPr>
            </w:pPr>
          </w:p>
        </w:tc>
        <w:tc>
          <w:tcPr>
            <w:tcW w:w="1136" w:type="dxa"/>
            <w:vAlign w:val="center"/>
          </w:tcPr>
          <w:p w:rsidR="00E61814" w:rsidRPr="00D94FAF" w:rsidRDefault="00E61814" w:rsidP="00F4275B">
            <w:pPr>
              <w:spacing w:before="60" w:after="60"/>
              <w:jc w:val="center"/>
              <w:rPr>
                <w:sz w:val="20"/>
              </w:rPr>
            </w:pPr>
          </w:p>
        </w:tc>
        <w:tc>
          <w:tcPr>
            <w:tcW w:w="810" w:type="dxa"/>
            <w:vAlign w:val="center"/>
          </w:tcPr>
          <w:p w:rsidR="00E61814" w:rsidRPr="00D94FAF" w:rsidRDefault="00E61814" w:rsidP="00F4275B">
            <w:pPr>
              <w:spacing w:before="60" w:after="60"/>
              <w:jc w:val="center"/>
              <w:rPr>
                <w:sz w:val="20"/>
              </w:rPr>
            </w:pPr>
          </w:p>
        </w:tc>
        <w:tc>
          <w:tcPr>
            <w:tcW w:w="1080" w:type="dxa"/>
            <w:vAlign w:val="center"/>
          </w:tcPr>
          <w:p w:rsidR="00E61814" w:rsidRPr="00D94FAF" w:rsidRDefault="00E61814" w:rsidP="00F4275B">
            <w:pPr>
              <w:spacing w:before="60" w:after="60"/>
              <w:jc w:val="center"/>
              <w:rPr>
                <w:sz w:val="20"/>
              </w:rPr>
            </w:pPr>
          </w:p>
        </w:tc>
        <w:tc>
          <w:tcPr>
            <w:tcW w:w="954" w:type="dxa"/>
            <w:vAlign w:val="center"/>
          </w:tcPr>
          <w:p w:rsidR="00E61814" w:rsidRPr="00D94FAF" w:rsidRDefault="00E61814" w:rsidP="00F4275B">
            <w:pPr>
              <w:spacing w:before="60" w:after="60"/>
              <w:jc w:val="center"/>
              <w:rPr>
                <w:sz w:val="20"/>
              </w:rPr>
            </w:pPr>
          </w:p>
        </w:tc>
        <w:tc>
          <w:tcPr>
            <w:tcW w:w="1116" w:type="dxa"/>
            <w:vAlign w:val="center"/>
          </w:tcPr>
          <w:p w:rsidR="00E61814" w:rsidRPr="00D94FAF" w:rsidRDefault="00E61814" w:rsidP="00F4275B">
            <w:pPr>
              <w:spacing w:before="60" w:after="60"/>
              <w:jc w:val="center"/>
              <w:rPr>
                <w:sz w:val="20"/>
              </w:rPr>
            </w:pPr>
          </w:p>
        </w:tc>
        <w:tc>
          <w:tcPr>
            <w:tcW w:w="1260" w:type="dxa"/>
            <w:vAlign w:val="center"/>
          </w:tcPr>
          <w:p w:rsidR="00E61814" w:rsidRPr="00D94FAF" w:rsidRDefault="00E61814" w:rsidP="00F4275B">
            <w:pPr>
              <w:spacing w:before="60" w:after="60"/>
              <w:jc w:val="center"/>
              <w:rPr>
                <w:sz w:val="20"/>
              </w:rPr>
            </w:pPr>
            <w:r>
              <w:rPr>
                <w:sz w:val="20"/>
              </w:rPr>
              <w:t>N</w:t>
            </w:r>
          </w:p>
        </w:tc>
        <w:tc>
          <w:tcPr>
            <w:tcW w:w="900" w:type="dxa"/>
            <w:vAlign w:val="center"/>
          </w:tcPr>
          <w:p w:rsidR="00E61814" w:rsidRPr="00D94FAF" w:rsidRDefault="00E61814" w:rsidP="00F4275B">
            <w:pPr>
              <w:spacing w:before="60" w:after="60"/>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Shower</w:t>
            </w:r>
          </w:p>
        </w:tc>
        <w:tc>
          <w:tcPr>
            <w:tcW w:w="920" w:type="dxa"/>
            <w:vAlign w:val="center"/>
          </w:tcPr>
          <w:p w:rsidR="00E61814" w:rsidRPr="00D94FAF" w:rsidRDefault="00E61814" w:rsidP="00F4275B">
            <w:pPr>
              <w:jc w:val="center"/>
              <w:rPr>
                <w:sz w:val="20"/>
              </w:rPr>
            </w:pPr>
          </w:p>
        </w:tc>
        <w:tc>
          <w:tcPr>
            <w:tcW w:w="1136" w:type="dxa"/>
            <w:vAlign w:val="center"/>
          </w:tcPr>
          <w:p w:rsidR="00E61814" w:rsidRPr="00D94FAF" w:rsidRDefault="00E61814" w:rsidP="00F4275B">
            <w:pPr>
              <w:jc w:val="center"/>
              <w:rPr>
                <w:sz w:val="20"/>
              </w:rPr>
            </w:pPr>
          </w:p>
        </w:tc>
        <w:tc>
          <w:tcPr>
            <w:tcW w:w="810" w:type="dxa"/>
            <w:vAlign w:val="center"/>
          </w:tcPr>
          <w:p w:rsidR="00E61814" w:rsidRPr="00D94FAF" w:rsidRDefault="00E61814" w:rsidP="00F4275B">
            <w:pPr>
              <w:spacing w:before="60" w:after="60"/>
              <w:jc w:val="center"/>
              <w:rPr>
                <w:sz w:val="20"/>
              </w:rPr>
            </w:pPr>
          </w:p>
        </w:tc>
        <w:tc>
          <w:tcPr>
            <w:tcW w:w="1080" w:type="dxa"/>
            <w:vAlign w:val="center"/>
          </w:tcPr>
          <w:p w:rsidR="00E61814" w:rsidRPr="00D94FAF" w:rsidRDefault="00E61814" w:rsidP="00F4275B">
            <w:pPr>
              <w:spacing w:before="60" w:after="60"/>
              <w:jc w:val="center"/>
              <w:rPr>
                <w:sz w:val="20"/>
              </w:rPr>
            </w:pPr>
          </w:p>
        </w:tc>
        <w:tc>
          <w:tcPr>
            <w:tcW w:w="954" w:type="dxa"/>
            <w:vAlign w:val="center"/>
          </w:tcPr>
          <w:p w:rsidR="00E61814" w:rsidRPr="00D94FAF" w:rsidRDefault="00E61814" w:rsidP="00F4275B">
            <w:pPr>
              <w:spacing w:before="60" w:after="60"/>
              <w:jc w:val="center"/>
              <w:rPr>
                <w:sz w:val="20"/>
              </w:rPr>
            </w:pPr>
          </w:p>
        </w:tc>
        <w:tc>
          <w:tcPr>
            <w:tcW w:w="1116" w:type="dxa"/>
            <w:vAlign w:val="center"/>
          </w:tcPr>
          <w:p w:rsidR="00E61814" w:rsidRPr="00D94FAF" w:rsidRDefault="00E61814" w:rsidP="00F4275B">
            <w:pPr>
              <w:spacing w:before="60" w:after="60"/>
              <w:jc w:val="center"/>
              <w:rPr>
                <w:sz w:val="20"/>
              </w:rPr>
            </w:pP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N</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Recommend passive door vent or undercut door</w:t>
            </w: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lastRenderedPageBreak/>
              <w:t>Nurses Station</w:t>
            </w:r>
          </w:p>
        </w:tc>
        <w:tc>
          <w:tcPr>
            <w:tcW w:w="920" w:type="dxa"/>
            <w:vAlign w:val="center"/>
          </w:tcPr>
          <w:p w:rsidR="00E61814" w:rsidRPr="00D94FAF" w:rsidRDefault="00E61814" w:rsidP="00F4275B">
            <w:pPr>
              <w:jc w:val="center"/>
              <w:rPr>
                <w:sz w:val="20"/>
              </w:rPr>
            </w:pPr>
            <w:r>
              <w:rPr>
                <w:sz w:val="20"/>
              </w:rPr>
              <w:t>581</w:t>
            </w:r>
          </w:p>
        </w:tc>
        <w:tc>
          <w:tcPr>
            <w:tcW w:w="1136" w:type="dxa"/>
            <w:vAlign w:val="center"/>
          </w:tcPr>
          <w:p w:rsidR="00E61814" w:rsidRPr="00D94FAF" w:rsidRDefault="00E61814" w:rsidP="00F4275B">
            <w:pPr>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73</w:t>
            </w:r>
          </w:p>
        </w:tc>
        <w:tc>
          <w:tcPr>
            <w:tcW w:w="1080" w:type="dxa"/>
            <w:vAlign w:val="center"/>
          </w:tcPr>
          <w:p w:rsidR="00E61814" w:rsidRPr="00D94FAF" w:rsidRDefault="00E61814" w:rsidP="00F4275B">
            <w:pPr>
              <w:spacing w:before="60" w:after="60"/>
              <w:jc w:val="center"/>
              <w:rPr>
                <w:sz w:val="20"/>
              </w:rPr>
            </w:pPr>
            <w:r>
              <w:rPr>
                <w:sz w:val="20"/>
              </w:rPr>
              <w:t>77</w:t>
            </w:r>
          </w:p>
        </w:tc>
        <w:tc>
          <w:tcPr>
            <w:tcW w:w="954" w:type="dxa"/>
            <w:vAlign w:val="center"/>
          </w:tcPr>
          <w:p w:rsidR="00E61814" w:rsidRPr="00D94FAF" w:rsidRDefault="00E61814" w:rsidP="00F4275B">
            <w:pPr>
              <w:spacing w:before="60" w:after="60"/>
              <w:jc w:val="center"/>
              <w:rPr>
                <w:sz w:val="20"/>
              </w:rPr>
            </w:pPr>
            <w:r>
              <w:rPr>
                <w:sz w:val="20"/>
              </w:rPr>
              <w:t>6</w:t>
            </w:r>
          </w:p>
        </w:tc>
        <w:tc>
          <w:tcPr>
            <w:tcW w:w="1116" w:type="dxa"/>
            <w:vAlign w:val="center"/>
          </w:tcPr>
          <w:p w:rsidR="00E61814" w:rsidRPr="00D94FAF" w:rsidRDefault="00E61814" w:rsidP="00F4275B">
            <w:pPr>
              <w:spacing w:before="60" w:after="60"/>
              <w:jc w:val="center"/>
              <w:rPr>
                <w:sz w:val="20"/>
              </w:rPr>
            </w:pPr>
            <w:r>
              <w:rPr>
                <w:sz w:val="20"/>
              </w:rPr>
              <w:t>4</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Chart Room</w:t>
            </w:r>
          </w:p>
        </w:tc>
        <w:tc>
          <w:tcPr>
            <w:tcW w:w="920" w:type="dxa"/>
            <w:vAlign w:val="center"/>
          </w:tcPr>
          <w:p w:rsidR="00E61814" w:rsidRPr="00D94FAF" w:rsidRDefault="00E61814" w:rsidP="00F4275B">
            <w:pPr>
              <w:spacing w:before="60" w:after="60"/>
              <w:jc w:val="center"/>
              <w:rPr>
                <w:sz w:val="20"/>
              </w:rPr>
            </w:pPr>
            <w:r>
              <w:rPr>
                <w:sz w:val="20"/>
              </w:rPr>
              <w:t>567</w:t>
            </w:r>
          </w:p>
        </w:tc>
        <w:tc>
          <w:tcPr>
            <w:tcW w:w="1136" w:type="dxa"/>
            <w:vAlign w:val="center"/>
          </w:tcPr>
          <w:p w:rsidR="00E61814" w:rsidRPr="00D94FAF" w:rsidRDefault="00E61814" w:rsidP="00F4275B">
            <w:pPr>
              <w:spacing w:before="60" w:after="60"/>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73</w:t>
            </w:r>
          </w:p>
        </w:tc>
        <w:tc>
          <w:tcPr>
            <w:tcW w:w="1080" w:type="dxa"/>
            <w:vAlign w:val="center"/>
          </w:tcPr>
          <w:p w:rsidR="00E61814" w:rsidRPr="00D94FAF" w:rsidRDefault="00E61814" w:rsidP="00F4275B">
            <w:pPr>
              <w:spacing w:before="60" w:after="60"/>
              <w:jc w:val="center"/>
              <w:rPr>
                <w:sz w:val="20"/>
              </w:rPr>
            </w:pPr>
            <w:r>
              <w:rPr>
                <w:sz w:val="20"/>
              </w:rPr>
              <w:t>77</w:t>
            </w:r>
          </w:p>
        </w:tc>
        <w:tc>
          <w:tcPr>
            <w:tcW w:w="954" w:type="dxa"/>
            <w:vAlign w:val="center"/>
          </w:tcPr>
          <w:p w:rsidR="00E61814" w:rsidRPr="00D94FAF" w:rsidRDefault="00E61814" w:rsidP="00F4275B">
            <w:pPr>
              <w:spacing w:before="60" w:after="60"/>
              <w:jc w:val="center"/>
              <w:rPr>
                <w:sz w:val="20"/>
              </w:rPr>
            </w:pPr>
            <w:r>
              <w:rPr>
                <w:sz w:val="20"/>
              </w:rPr>
              <w:t>6</w:t>
            </w:r>
          </w:p>
        </w:tc>
        <w:tc>
          <w:tcPr>
            <w:tcW w:w="1116" w:type="dxa"/>
            <w:vAlign w:val="center"/>
          </w:tcPr>
          <w:p w:rsidR="00E61814" w:rsidRPr="00D94FAF" w:rsidRDefault="00E61814" w:rsidP="00F4275B">
            <w:pPr>
              <w:spacing w:before="60" w:after="60"/>
              <w:jc w:val="center"/>
              <w:rPr>
                <w:sz w:val="20"/>
              </w:rPr>
            </w:pPr>
            <w:r>
              <w:rPr>
                <w:sz w:val="20"/>
              </w:rPr>
              <w:t>2</w:t>
            </w:r>
          </w:p>
        </w:tc>
        <w:tc>
          <w:tcPr>
            <w:tcW w:w="1260" w:type="dxa"/>
            <w:vAlign w:val="center"/>
          </w:tcPr>
          <w:p w:rsidR="00E61814" w:rsidRPr="00D94FAF" w:rsidRDefault="00E61814" w:rsidP="00F4275B">
            <w:pPr>
              <w:spacing w:before="60" w:after="60"/>
              <w:jc w:val="center"/>
              <w:rPr>
                <w:sz w:val="20"/>
              </w:rPr>
            </w:pPr>
            <w:r>
              <w:rPr>
                <w:sz w:val="20"/>
              </w:rPr>
              <w:t>N</w:t>
            </w:r>
          </w:p>
        </w:tc>
        <w:tc>
          <w:tcPr>
            <w:tcW w:w="900" w:type="dxa"/>
            <w:vAlign w:val="center"/>
          </w:tcPr>
          <w:p w:rsidR="00E61814" w:rsidRPr="00D94FAF" w:rsidRDefault="00E61814" w:rsidP="00F4275B">
            <w:pPr>
              <w:spacing w:before="60" w:after="60"/>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 xml:space="preserve">WAC, 1 WD CT </w:t>
            </w: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TV Room</w:t>
            </w:r>
          </w:p>
        </w:tc>
        <w:tc>
          <w:tcPr>
            <w:tcW w:w="920" w:type="dxa"/>
            <w:vAlign w:val="center"/>
          </w:tcPr>
          <w:p w:rsidR="00E61814" w:rsidRPr="00D94FAF" w:rsidRDefault="00E61814" w:rsidP="00F4275B">
            <w:pPr>
              <w:jc w:val="center"/>
              <w:rPr>
                <w:sz w:val="20"/>
              </w:rPr>
            </w:pPr>
            <w:r>
              <w:rPr>
                <w:sz w:val="20"/>
              </w:rPr>
              <w:t>546</w:t>
            </w:r>
          </w:p>
        </w:tc>
        <w:tc>
          <w:tcPr>
            <w:tcW w:w="1136" w:type="dxa"/>
            <w:vAlign w:val="center"/>
          </w:tcPr>
          <w:p w:rsidR="00E61814" w:rsidRPr="00D94FAF" w:rsidRDefault="00E61814" w:rsidP="00F4275B">
            <w:pPr>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73</w:t>
            </w:r>
          </w:p>
        </w:tc>
        <w:tc>
          <w:tcPr>
            <w:tcW w:w="1080" w:type="dxa"/>
            <w:vAlign w:val="center"/>
          </w:tcPr>
          <w:p w:rsidR="00E61814" w:rsidRPr="00D94FAF" w:rsidRDefault="00E61814" w:rsidP="00F4275B">
            <w:pPr>
              <w:spacing w:before="60" w:after="60"/>
              <w:jc w:val="center"/>
              <w:rPr>
                <w:sz w:val="20"/>
              </w:rPr>
            </w:pPr>
            <w:r>
              <w:rPr>
                <w:sz w:val="20"/>
              </w:rPr>
              <w:t>79</w:t>
            </w:r>
          </w:p>
        </w:tc>
        <w:tc>
          <w:tcPr>
            <w:tcW w:w="954" w:type="dxa"/>
            <w:vAlign w:val="center"/>
          </w:tcPr>
          <w:p w:rsidR="00E61814" w:rsidRPr="00D94FAF" w:rsidRDefault="00E61814" w:rsidP="00F4275B">
            <w:pPr>
              <w:spacing w:before="60" w:after="60"/>
              <w:jc w:val="center"/>
              <w:rPr>
                <w:sz w:val="20"/>
              </w:rPr>
            </w:pPr>
            <w:r>
              <w:rPr>
                <w:sz w:val="20"/>
              </w:rPr>
              <w:t>8</w:t>
            </w:r>
          </w:p>
        </w:tc>
        <w:tc>
          <w:tcPr>
            <w:tcW w:w="1116" w:type="dxa"/>
            <w:vAlign w:val="center"/>
          </w:tcPr>
          <w:p w:rsidR="00E61814" w:rsidRPr="00D94FAF" w:rsidRDefault="00E61814" w:rsidP="00F4275B">
            <w:pPr>
              <w:spacing w:before="60" w:after="60"/>
              <w:jc w:val="center"/>
              <w:rPr>
                <w:sz w:val="20"/>
              </w:rPr>
            </w:pPr>
            <w:r>
              <w:rPr>
                <w:sz w:val="20"/>
              </w:rPr>
              <w:t>5</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Med Room</w:t>
            </w:r>
          </w:p>
        </w:tc>
        <w:tc>
          <w:tcPr>
            <w:tcW w:w="920" w:type="dxa"/>
            <w:vAlign w:val="center"/>
          </w:tcPr>
          <w:p w:rsidR="00E61814" w:rsidRPr="00D94FAF" w:rsidRDefault="00E61814" w:rsidP="00F4275B">
            <w:pPr>
              <w:jc w:val="center"/>
              <w:rPr>
                <w:sz w:val="20"/>
              </w:rPr>
            </w:pPr>
            <w:r>
              <w:rPr>
                <w:sz w:val="20"/>
              </w:rPr>
              <w:t>556</w:t>
            </w:r>
          </w:p>
        </w:tc>
        <w:tc>
          <w:tcPr>
            <w:tcW w:w="1136" w:type="dxa"/>
            <w:vAlign w:val="center"/>
          </w:tcPr>
          <w:p w:rsidR="00E61814" w:rsidRPr="00D94FAF" w:rsidRDefault="00E61814" w:rsidP="00F4275B">
            <w:pPr>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71</w:t>
            </w:r>
          </w:p>
        </w:tc>
        <w:tc>
          <w:tcPr>
            <w:tcW w:w="1080" w:type="dxa"/>
            <w:vAlign w:val="center"/>
          </w:tcPr>
          <w:p w:rsidR="00E61814" w:rsidRPr="00D94FAF" w:rsidRDefault="00E61814" w:rsidP="00F4275B">
            <w:pPr>
              <w:spacing w:before="60" w:after="60"/>
              <w:jc w:val="center"/>
              <w:rPr>
                <w:sz w:val="20"/>
              </w:rPr>
            </w:pPr>
            <w:r>
              <w:rPr>
                <w:sz w:val="20"/>
              </w:rPr>
              <w:t>82</w:t>
            </w:r>
          </w:p>
        </w:tc>
        <w:tc>
          <w:tcPr>
            <w:tcW w:w="954" w:type="dxa"/>
            <w:vAlign w:val="center"/>
          </w:tcPr>
          <w:p w:rsidR="00E61814" w:rsidRPr="00D94FAF" w:rsidRDefault="00E61814" w:rsidP="00F4275B">
            <w:pPr>
              <w:spacing w:before="60" w:after="60"/>
              <w:jc w:val="center"/>
              <w:rPr>
                <w:sz w:val="20"/>
              </w:rPr>
            </w:pPr>
            <w:r>
              <w:rPr>
                <w:sz w:val="20"/>
              </w:rPr>
              <w:t>6</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WAC</w:t>
            </w:r>
          </w:p>
        </w:tc>
      </w:tr>
      <w:tr w:rsidR="00E61814" w:rsidRPr="00D94FAF" w:rsidTr="00F4275B">
        <w:trPr>
          <w:cantSplit/>
          <w:trHeight w:val="648"/>
          <w:jc w:val="center"/>
        </w:trPr>
        <w:tc>
          <w:tcPr>
            <w:tcW w:w="1909" w:type="dxa"/>
            <w:tcBorders>
              <w:bottom w:val="single" w:sz="6" w:space="0" w:color="000000"/>
            </w:tcBorders>
            <w:vAlign w:val="center"/>
          </w:tcPr>
          <w:p w:rsidR="00E61814" w:rsidRPr="00D94FAF" w:rsidRDefault="00E61814" w:rsidP="00F4275B">
            <w:pPr>
              <w:rPr>
                <w:sz w:val="20"/>
              </w:rPr>
            </w:pPr>
            <w:r>
              <w:rPr>
                <w:sz w:val="20"/>
              </w:rPr>
              <w:t>Dining Room</w:t>
            </w:r>
          </w:p>
        </w:tc>
        <w:tc>
          <w:tcPr>
            <w:tcW w:w="920" w:type="dxa"/>
            <w:tcBorders>
              <w:bottom w:val="single" w:sz="6" w:space="0" w:color="000000"/>
            </w:tcBorders>
            <w:vAlign w:val="center"/>
          </w:tcPr>
          <w:p w:rsidR="00E61814" w:rsidRPr="00D94FAF" w:rsidRDefault="00E61814" w:rsidP="00F4275B">
            <w:pPr>
              <w:jc w:val="center"/>
              <w:rPr>
                <w:sz w:val="20"/>
              </w:rPr>
            </w:pPr>
            <w:r>
              <w:rPr>
                <w:sz w:val="20"/>
              </w:rPr>
              <w:t>535</w:t>
            </w:r>
          </w:p>
        </w:tc>
        <w:tc>
          <w:tcPr>
            <w:tcW w:w="1136" w:type="dxa"/>
            <w:tcBorders>
              <w:bottom w:val="single" w:sz="6" w:space="0" w:color="000000"/>
            </w:tcBorders>
            <w:vAlign w:val="center"/>
          </w:tcPr>
          <w:p w:rsidR="00E61814" w:rsidRPr="00D94FAF" w:rsidRDefault="00E61814" w:rsidP="00F4275B">
            <w:pPr>
              <w:jc w:val="center"/>
              <w:rPr>
                <w:sz w:val="20"/>
              </w:rPr>
            </w:pPr>
            <w:r w:rsidRPr="00D94FAF">
              <w:rPr>
                <w:sz w:val="20"/>
              </w:rPr>
              <w:t>ND</w:t>
            </w:r>
          </w:p>
        </w:tc>
        <w:tc>
          <w:tcPr>
            <w:tcW w:w="810" w:type="dxa"/>
            <w:tcBorders>
              <w:bottom w:val="single" w:sz="6" w:space="0" w:color="000000"/>
            </w:tcBorders>
            <w:vAlign w:val="center"/>
          </w:tcPr>
          <w:p w:rsidR="00E61814" w:rsidRPr="00D94FAF" w:rsidRDefault="00E61814" w:rsidP="00F4275B">
            <w:pPr>
              <w:spacing w:before="60" w:after="60"/>
              <w:jc w:val="center"/>
              <w:rPr>
                <w:sz w:val="20"/>
              </w:rPr>
            </w:pPr>
            <w:r>
              <w:rPr>
                <w:sz w:val="20"/>
              </w:rPr>
              <w:t>72</w:t>
            </w:r>
          </w:p>
        </w:tc>
        <w:tc>
          <w:tcPr>
            <w:tcW w:w="1080" w:type="dxa"/>
            <w:tcBorders>
              <w:bottom w:val="single" w:sz="6" w:space="0" w:color="000000"/>
            </w:tcBorders>
            <w:vAlign w:val="center"/>
          </w:tcPr>
          <w:p w:rsidR="00E61814" w:rsidRPr="00D94FAF" w:rsidRDefault="00E61814" w:rsidP="00F4275B">
            <w:pPr>
              <w:spacing w:before="60" w:after="60"/>
              <w:jc w:val="center"/>
              <w:rPr>
                <w:sz w:val="20"/>
              </w:rPr>
            </w:pPr>
            <w:r>
              <w:rPr>
                <w:sz w:val="20"/>
              </w:rPr>
              <w:t>85</w:t>
            </w:r>
          </w:p>
        </w:tc>
        <w:tc>
          <w:tcPr>
            <w:tcW w:w="954" w:type="dxa"/>
            <w:tcBorders>
              <w:bottom w:val="single" w:sz="6" w:space="0" w:color="000000"/>
            </w:tcBorders>
            <w:vAlign w:val="center"/>
          </w:tcPr>
          <w:p w:rsidR="00E61814" w:rsidRPr="00D94FAF" w:rsidRDefault="00E61814" w:rsidP="00F4275B">
            <w:pPr>
              <w:spacing w:before="60" w:after="60"/>
              <w:jc w:val="center"/>
              <w:rPr>
                <w:sz w:val="20"/>
              </w:rPr>
            </w:pPr>
            <w:r>
              <w:rPr>
                <w:sz w:val="20"/>
              </w:rPr>
              <w:t>5</w:t>
            </w:r>
          </w:p>
        </w:tc>
        <w:tc>
          <w:tcPr>
            <w:tcW w:w="1116" w:type="dxa"/>
            <w:tcBorders>
              <w:bottom w:val="single" w:sz="6" w:space="0" w:color="000000"/>
            </w:tcBorders>
            <w:vAlign w:val="center"/>
          </w:tcPr>
          <w:p w:rsidR="00E61814" w:rsidRPr="00D94FAF" w:rsidRDefault="00E61814" w:rsidP="00F4275B">
            <w:pPr>
              <w:spacing w:before="60" w:after="60"/>
              <w:jc w:val="center"/>
              <w:rPr>
                <w:sz w:val="20"/>
              </w:rPr>
            </w:pPr>
            <w:r>
              <w:rPr>
                <w:sz w:val="20"/>
              </w:rPr>
              <w:t>4</w:t>
            </w:r>
          </w:p>
        </w:tc>
        <w:tc>
          <w:tcPr>
            <w:tcW w:w="1260" w:type="dxa"/>
            <w:tcBorders>
              <w:bottom w:val="single" w:sz="6" w:space="0" w:color="000000"/>
            </w:tcBorders>
            <w:vAlign w:val="center"/>
          </w:tcPr>
          <w:p w:rsidR="00E61814" w:rsidRPr="00D94FAF" w:rsidRDefault="00E61814" w:rsidP="00F4275B">
            <w:pPr>
              <w:jc w:val="center"/>
              <w:rPr>
                <w:sz w:val="20"/>
              </w:rPr>
            </w:pPr>
            <w:r>
              <w:rPr>
                <w:sz w:val="20"/>
              </w:rPr>
              <w:t>N</w:t>
            </w:r>
          </w:p>
        </w:tc>
        <w:tc>
          <w:tcPr>
            <w:tcW w:w="900" w:type="dxa"/>
            <w:tcBorders>
              <w:bottom w:val="single" w:sz="6" w:space="0" w:color="000000"/>
            </w:tcBorders>
            <w:vAlign w:val="center"/>
          </w:tcPr>
          <w:p w:rsidR="00E61814" w:rsidRPr="00D94FAF" w:rsidRDefault="00E61814" w:rsidP="00F4275B">
            <w:pPr>
              <w:jc w:val="center"/>
              <w:rPr>
                <w:sz w:val="20"/>
              </w:rPr>
            </w:pPr>
            <w:r>
              <w:rPr>
                <w:sz w:val="20"/>
              </w:rPr>
              <w:t>Y</w:t>
            </w:r>
          </w:p>
        </w:tc>
        <w:tc>
          <w:tcPr>
            <w:tcW w:w="990" w:type="dxa"/>
            <w:tcBorders>
              <w:bottom w:val="single" w:sz="6" w:space="0" w:color="000000"/>
            </w:tcBorders>
            <w:vAlign w:val="center"/>
          </w:tcPr>
          <w:p w:rsidR="00E61814" w:rsidRPr="00D94FAF" w:rsidRDefault="00E61814" w:rsidP="00F4275B">
            <w:pPr>
              <w:spacing w:before="60" w:after="60"/>
              <w:jc w:val="center"/>
              <w:rPr>
                <w:sz w:val="20"/>
              </w:rPr>
            </w:pPr>
            <w:r>
              <w:rPr>
                <w:sz w:val="20"/>
              </w:rPr>
              <w:t>Y</w:t>
            </w: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r>
              <w:rPr>
                <w:sz w:val="20"/>
              </w:rPr>
              <w:t>D/D CTs</w:t>
            </w:r>
          </w:p>
        </w:tc>
      </w:tr>
      <w:tr w:rsidR="00E61814" w:rsidRPr="00D94FAF" w:rsidTr="00E61814">
        <w:trPr>
          <w:cantSplit/>
          <w:trHeight w:val="648"/>
          <w:jc w:val="center"/>
        </w:trPr>
        <w:tc>
          <w:tcPr>
            <w:tcW w:w="1909" w:type="dxa"/>
            <w:tcBorders>
              <w:bottom w:val="single" w:sz="6" w:space="0" w:color="000000"/>
            </w:tcBorders>
            <w:shd w:val="clear" w:color="auto" w:fill="D9D9D9"/>
            <w:vAlign w:val="center"/>
          </w:tcPr>
          <w:p w:rsidR="00E61814" w:rsidRPr="00A75E0E" w:rsidRDefault="00E61814" w:rsidP="00F4275B">
            <w:pPr>
              <w:rPr>
                <w:b/>
                <w:sz w:val="20"/>
              </w:rPr>
            </w:pPr>
            <w:r w:rsidRPr="00A75E0E">
              <w:rPr>
                <w:b/>
                <w:sz w:val="20"/>
              </w:rPr>
              <w:t>4</w:t>
            </w:r>
            <w:r w:rsidRPr="00A75E0E">
              <w:rPr>
                <w:b/>
                <w:sz w:val="20"/>
                <w:vertAlign w:val="superscript"/>
              </w:rPr>
              <w:t>th</w:t>
            </w:r>
            <w:r w:rsidRPr="00A75E0E">
              <w:rPr>
                <w:b/>
                <w:sz w:val="20"/>
              </w:rPr>
              <w:t xml:space="preserve"> Floor East</w:t>
            </w:r>
          </w:p>
        </w:tc>
        <w:tc>
          <w:tcPr>
            <w:tcW w:w="920" w:type="dxa"/>
            <w:tcBorders>
              <w:bottom w:val="single" w:sz="6" w:space="0" w:color="000000"/>
            </w:tcBorders>
            <w:shd w:val="clear" w:color="auto" w:fill="D9D9D9"/>
            <w:vAlign w:val="center"/>
          </w:tcPr>
          <w:p w:rsidR="00E61814" w:rsidRPr="00D94FAF" w:rsidRDefault="00E61814" w:rsidP="00F4275B">
            <w:pPr>
              <w:jc w:val="center"/>
              <w:rPr>
                <w:sz w:val="20"/>
              </w:rPr>
            </w:pPr>
          </w:p>
        </w:tc>
        <w:tc>
          <w:tcPr>
            <w:tcW w:w="1136" w:type="dxa"/>
            <w:tcBorders>
              <w:bottom w:val="single" w:sz="6" w:space="0" w:color="000000"/>
            </w:tcBorders>
            <w:shd w:val="clear" w:color="auto" w:fill="D9D9D9"/>
            <w:vAlign w:val="center"/>
          </w:tcPr>
          <w:p w:rsidR="00E61814" w:rsidRPr="00D94FAF" w:rsidRDefault="00E61814" w:rsidP="00F4275B">
            <w:pPr>
              <w:jc w:val="center"/>
              <w:rPr>
                <w:sz w:val="20"/>
              </w:rPr>
            </w:pPr>
          </w:p>
        </w:tc>
        <w:tc>
          <w:tcPr>
            <w:tcW w:w="810" w:type="dxa"/>
            <w:tcBorders>
              <w:bottom w:val="single" w:sz="6" w:space="0" w:color="000000"/>
            </w:tcBorders>
            <w:shd w:val="clear" w:color="auto" w:fill="D9D9D9"/>
            <w:vAlign w:val="center"/>
          </w:tcPr>
          <w:p w:rsidR="00E61814" w:rsidRPr="00D94FAF" w:rsidRDefault="00E61814" w:rsidP="00F4275B">
            <w:pPr>
              <w:spacing w:before="60" w:after="60"/>
              <w:jc w:val="center"/>
              <w:rPr>
                <w:sz w:val="20"/>
              </w:rPr>
            </w:pPr>
          </w:p>
        </w:tc>
        <w:tc>
          <w:tcPr>
            <w:tcW w:w="1080" w:type="dxa"/>
            <w:tcBorders>
              <w:bottom w:val="single" w:sz="6" w:space="0" w:color="000000"/>
            </w:tcBorders>
            <w:shd w:val="clear" w:color="auto" w:fill="D9D9D9"/>
            <w:vAlign w:val="center"/>
          </w:tcPr>
          <w:p w:rsidR="00E61814" w:rsidRPr="00D94FAF" w:rsidRDefault="00E61814" w:rsidP="00F4275B">
            <w:pPr>
              <w:spacing w:before="60" w:after="60"/>
              <w:jc w:val="center"/>
              <w:rPr>
                <w:sz w:val="20"/>
              </w:rPr>
            </w:pPr>
          </w:p>
        </w:tc>
        <w:tc>
          <w:tcPr>
            <w:tcW w:w="954" w:type="dxa"/>
            <w:tcBorders>
              <w:bottom w:val="single" w:sz="6" w:space="0" w:color="000000"/>
            </w:tcBorders>
            <w:shd w:val="clear" w:color="auto" w:fill="D9D9D9"/>
            <w:vAlign w:val="center"/>
          </w:tcPr>
          <w:p w:rsidR="00E61814" w:rsidRPr="00D94FAF" w:rsidRDefault="00E61814" w:rsidP="00F4275B">
            <w:pPr>
              <w:spacing w:before="60" w:after="60"/>
              <w:jc w:val="center"/>
              <w:rPr>
                <w:sz w:val="20"/>
              </w:rPr>
            </w:pPr>
          </w:p>
        </w:tc>
        <w:tc>
          <w:tcPr>
            <w:tcW w:w="1116" w:type="dxa"/>
            <w:tcBorders>
              <w:bottom w:val="single" w:sz="6" w:space="0" w:color="000000"/>
            </w:tcBorders>
            <w:shd w:val="clear" w:color="auto" w:fill="D9D9D9"/>
            <w:vAlign w:val="center"/>
          </w:tcPr>
          <w:p w:rsidR="00E61814" w:rsidRPr="00D94FAF" w:rsidRDefault="00E61814" w:rsidP="00F4275B">
            <w:pPr>
              <w:spacing w:before="60" w:after="60"/>
              <w:jc w:val="center"/>
              <w:rPr>
                <w:sz w:val="20"/>
              </w:rPr>
            </w:pPr>
          </w:p>
        </w:tc>
        <w:tc>
          <w:tcPr>
            <w:tcW w:w="1260" w:type="dxa"/>
            <w:tcBorders>
              <w:bottom w:val="single" w:sz="6" w:space="0" w:color="000000"/>
            </w:tcBorders>
            <w:shd w:val="clear" w:color="auto" w:fill="D9D9D9"/>
            <w:vAlign w:val="center"/>
          </w:tcPr>
          <w:p w:rsidR="00E61814" w:rsidRPr="00D94FAF" w:rsidRDefault="00E61814" w:rsidP="00F4275B">
            <w:pPr>
              <w:jc w:val="center"/>
              <w:rPr>
                <w:sz w:val="20"/>
              </w:rPr>
            </w:pPr>
          </w:p>
        </w:tc>
        <w:tc>
          <w:tcPr>
            <w:tcW w:w="900" w:type="dxa"/>
            <w:tcBorders>
              <w:bottom w:val="single" w:sz="6" w:space="0" w:color="000000"/>
            </w:tcBorders>
            <w:shd w:val="clear" w:color="auto" w:fill="D9D9D9"/>
            <w:vAlign w:val="center"/>
          </w:tcPr>
          <w:p w:rsidR="00E61814" w:rsidRPr="00D94FAF" w:rsidRDefault="00E61814" w:rsidP="00F4275B">
            <w:pPr>
              <w:jc w:val="center"/>
              <w:rPr>
                <w:sz w:val="20"/>
              </w:rPr>
            </w:pPr>
          </w:p>
        </w:tc>
        <w:tc>
          <w:tcPr>
            <w:tcW w:w="990" w:type="dxa"/>
            <w:tcBorders>
              <w:bottom w:val="single" w:sz="6" w:space="0" w:color="000000"/>
            </w:tcBorders>
            <w:shd w:val="clear" w:color="auto" w:fill="D9D9D9"/>
            <w:vAlign w:val="center"/>
          </w:tcPr>
          <w:p w:rsidR="00E61814" w:rsidRPr="00D94FAF" w:rsidRDefault="00E61814" w:rsidP="00F4275B">
            <w:pPr>
              <w:spacing w:before="60" w:after="60"/>
              <w:jc w:val="center"/>
              <w:rPr>
                <w:sz w:val="20"/>
              </w:rPr>
            </w:pPr>
          </w:p>
        </w:tc>
        <w:tc>
          <w:tcPr>
            <w:tcW w:w="2615" w:type="dxa"/>
            <w:tcBorders>
              <w:left w:val="nil"/>
              <w:bottom w:val="single" w:sz="6" w:space="0" w:color="000000"/>
            </w:tcBorders>
            <w:shd w:val="clear" w:color="auto" w:fill="D9D9D9"/>
            <w:vAlign w:val="center"/>
          </w:tcPr>
          <w:p w:rsidR="00E61814" w:rsidRDefault="00E61814" w:rsidP="00F4275B">
            <w:pPr>
              <w:pStyle w:val="Header"/>
              <w:tabs>
                <w:tab w:val="clear" w:pos="4320"/>
                <w:tab w:val="clear" w:pos="8640"/>
              </w:tabs>
              <w:spacing w:before="60" w:after="60"/>
              <w:rPr>
                <w:sz w:val="20"/>
              </w:rPr>
            </w:pPr>
            <w:r>
              <w:rPr>
                <w:sz w:val="20"/>
              </w:rPr>
              <w:t>WD CT in Patient room hallway below drip pan</w:t>
            </w:r>
          </w:p>
        </w:tc>
      </w:tr>
      <w:tr w:rsidR="00E61814" w:rsidRPr="00D94FAF" w:rsidTr="00F4275B">
        <w:trPr>
          <w:cantSplit/>
          <w:trHeight w:val="648"/>
          <w:jc w:val="center"/>
        </w:trPr>
        <w:tc>
          <w:tcPr>
            <w:tcW w:w="1909" w:type="dxa"/>
            <w:tcBorders>
              <w:bottom w:val="single" w:sz="6" w:space="0" w:color="000000"/>
            </w:tcBorders>
            <w:vAlign w:val="center"/>
          </w:tcPr>
          <w:p w:rsidR="00E61814" w:rsidRPr="00D94FAF" w:rsidRDefault="00E61814" w:rsidP="00F4275B">
            <w:pPr>
              <w:rPr>
                <w:sz w:val="20"/>
              </w:rPr>
            </w:pPr>
            <w:r>
              <w:rPr>
                <w:sz w:val="20"/>
              </w:rPr>
              <w:t>Med Room</w:t>
            </w:r>
          </w:p>
        </w:tc>
        <w:tc>
          <w:tcPr>
            <w:tcW w:w="920" w:type="dxa"/>
            <w:tcBorders>
              <w:bottom w:val="single" w:sz="6" w:space="0" w:color="000000"/>
            </w:tcBorders>
            <w:vAlign w:val="center"/>
          </w:tcPr>
          <w:p w:rsidR="00E61814" w:rsidRPr="00D94FAF" w:rsidRDefault="00E61814" w:rsidP="00F4275B">
            <w:pPr>
              <w:jc w:val="center"/>
              <w:rPr>
                <w:sz w:val="20"/>
              </w:rPr>
            </w:pPr>
            <w:r>
              <w:rPr>
                <w:sz w:val="20"/>
              </w:rPr>
              <w:t>600</w:t>
            </w:r>
          </w:p>
        </w:tc>
        <w:tc>
          <w:tcPr>
            <w:tcW w:w="1136" w:type="dxa"/>
            <w:tcBorders>
              <w:bottom w:val="single" w:sz="6" w:space="0" w:color="000000"/>
            </w:tcBorders>
            <w:vAlign w:val="center"/>
          </w:tcPr>
          <w:p w:rsidR="00E61814" w:rsidRPr="00262B84" w:rsidRDefault="00E61814" w:rsidP="00F4275B">
            <w:pPr>
              <w:jc w:val="center"/>
              <w:rPr>
                <w:sz w:val="20"/>
              </w:rPr>
            </w:pPr>
            <w:r w:rsidRPr="00262B84">
              <w:rPr>
                <w:sz w:val="20"/>
              </w:rPr>
              <w:t>ND</w:t>
            </w:r>
          </w:p>
        </w:tc>
        <w:tc>
          <w:tcPr>
            <w:tcW w:w="810" w:type="dxa"/>
            <w:tcBorders>
              <w:bottom w:val="single" w:sz="6" w:space="0" w:color="000000"/>
            </w:tcBorders>
            <w:vAlign w:val="center"/>
          </w:tcPr>
          <w:p w:rsidR="00E61814" w:rsidRPr="00D94FAF" w:rsidRDefault="00E61814" w:rsidP="00F4275B">
            <w:pPr>
              <w:spacing w:before="60" w:after="60"/>
              <w:jc w:val="center"/>
              <w:rPr>
                <w:sz w:val="20"/>
              </w:rPr>
            </w:pPr>
            <w:r>
              <w:rPr>
                <w:sz w:val="20"/>
              </w:rPr>
              <w:t>76</w:t>
            </w:r>
          </w:p>
        </w:tc>
        <w:tc>
          <w:tcPr>
            <w:tcW w:w="1080" w:type="dxa"/>
            <w:tcBorders>
              <w:bottom w:val="single" w:sz="6" w:space="0" w:color="000000"/>
            </w:tcBorders>
            <w:vAlign w:val="center"/>
          </w:tcPr>
          <w:p w:rsidR="00E61814" w:rsidRPr="00D94FAF" w:rsidRDefault="00E61814" w:rsidP="00F4275B">
            <w:pPr>
              <w:spacing w:before="60" w:after="60"/>
              <w:jc w:val="center"/>
              <w:rPr>
                <w:sz w:val="20"/>
              </w:rPr>
            </w:pPr>
            <w:r>
              <w:rPr>
                <w:sz w:val="20"/>
              </w:rPr>
              <w:t>76</w:t>
            </w:r>
          </w:p>
        </w:tc>
        <w:tc>
          <w:tcPr>
            <w:tcW w:w="954" w:type="dxa"/>
            <w:tcBorders>
              <w:bottom w:val="single" w:sz="6" w:space="0" w:color="000000"/>
            </w:tcBorders>
            <w:vAlign w:val="center"/>
          </w:tcPr>
          <w:p w:rsidR="00E61814" w:rsidRPr="00D94FAF" w:rsidRDefault="00E61814" w:rsidP="00F4275B">
            <w:pPr>
              <w:spacing w:before="60" w:after="60"/>
              <w:jc w:val="center"/>
              <w:rPr>
                <w:sz w:val="20"/>
              </w:rPr>
            </w:pPr>
            <w:r>
              <w:rPr>
                <w:sz w:val="20"/>
              </w:rPr>
              <w:t>9</w:t>
            </w:r>
          </w:p>
        </w:tc>
        <w:tc>
          <w:tcPr>
            <w:tcW w:w="1116" w:type="dxa"/>
            <w:tcBorders>
              <w:bottom w:val="single" w:sz="6" w:space="0" w:color="000000"/>
            </w:tcBorders>
            <w:vAlign w:val="center"/>
          </w:tcPr>
          <w:p w:rsidR="00E61814" w:rsidRPr="00D94FAF" w:rsidRDefault="00E61814" w:rsidP="00F4275B">
            <w:pPr>
              <w:spacing w:before="60" w:after="60"/>
              <w:jc w:val="center"/>
              <w:rPr>
                <w:sz w:val="20"/>
              </w:rPr>
            </w:pPr>
            <w:r>
              <w:rPr>
                <w:sz w:val="20"/>
              </w:rPr>
              <w:t>0</w:t>
            </w:r>
          </w:p>
        </w:tc>
        <w:tc>
          <w:tcPr>
            <w:tcW w:w="1260" w:type="dxa"/>
            <w:tcBorders>
              <w:bottom w:val="single" w:sz="6" w:space="0" w:color="000000"/>
            </w:tcBorders>
            <w:vAlign w:val="center"/>
          </w:tcPr>
          <w:p w:rsidR="00E61814" w:rsidRPr="00D94FAF" w:rsidRDefault="00E61814" w:rsidP="00F4275B">
            <w:pPr>
              <w:spacing w:before="60" w:after="60"/>
              <w:jc w:val="center"/>
              <w:rPr>
                <w:sz w:val="20"/>
              </w:rPr>
            </w:pPr>
            <w:r>
              <w:rPr>
                <w:sz w:val="20"/>
              </w:rPr>
              <w:t>Y</w:t>
            </w:r>
          </w:p>
        </w:tc>
        <w:tc>
          <w:tcPr>
            <w:tcW w:w="900" w:type="dxa"/>
            <w:tcBorders>
              <w:bottom w:val="single" w:sz="6" w:space="0" w:color="000000"/>
            </w:tcBorders>
            <w:vAlign w:val="center"/>
          </w:tcPr>
          <w:p w:rsidR="00E61814" w:rsidRPr="00D94FAF" w:rsidRDefault="00E61814" w:rsidP="00F4275B">
            <w:pPr>
              <w:jc w:val="center"/>
              <w:rPr>
                <w:sz w:val="20"/>
              </w:rPr>
            </w:pPr>
            <w:r>
              <w:rPr>
                <w:sz w:val="20"/>
              </w:rPr>
              <w:t>Y</w:t>
            </w:r>
          </w:p>
        </w:tc>
        <w:tc>
          <w:tcPr>
            <w:tcW w:w="990" w:type="dxa"/>
            <w:tcBorders>
              <w:bottom w:val="single" w:sz="6" w:space="0" w:color="000000"/>
            </w:tcBorders>
            <w:vAlign w:val="center"/>
          </w:tcPr>
          <w:p w:rsidR="00E61814" w:rsidRPr="00D94FAF" w:rsidRDefault="00E61814" w:rsidP="00F4275B">
            <w:pPr>
              <w:jc w:val="center"/>
              <w:rPr>
                <w:sz w:val="20"/>
              </w:rPr>
            </w:pPr>
            <w:r>
              <w:rPr>
                <w:sz w:val="20"/>
              </w:rPr>
              <w:t>Y</w:t>
            </w: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r>
              <w:rPr>
                <w:sz w:val="20"/>
              </w:rPr>
              <w:t>DO, water cooler, refrigerator, WAC</w:t>
            </w:r>
          </w:p>
        </w:tc>
      </w:tr>
      <w:tr w:rsidR="00E61814" w:rsidRPr="00D94FAF" w:rsidTr="00F4275B">
        <w:trPr>
          <w:cantSplit/>
          <w:trHeight w:val="648"/>
          <w:jc w:val="center"/>
        </w:trPr>
        <w:tc>
          <w:tcPr>
            <w:tcW w:w="1909" w:type="dxa"/>
            <w:tcBorders>
              <w:bottom w:val="single" w:sz="6" w:space="0" w:color="000000"/>
            </w:tcBorders>
            <w:vAlign w:val="center"/>
          </w:tcPr>
          <w:p w:rsidR="00E61814" w:rsidRPr="00D94FAF" w:rsidRDefault="00E61814" w:rsidP="00F4275B">
            <w:pPr>
              <w:rPr>
                <w:sz w:val="20"/>
              </w:rPr>
            </w:pPr>
            <w:r>
              <w:rPr>
                <w:sz w:val="20"/>
              </w:rPr>
              <w:t>Chart Room</w:t>
            </w:r>
          </w:p>
        </w:tc>
        <w:tc>
          <w:tcPr>
            <w:tcW w:w="920" w:type="dxa"/>
            <w:tcBorders>
              <w:bottom w:val="single" w:sz="6" w:space="0" w:color="000000"/>
            </w:tcBorders>
            <w:vAlign w:val="center"/>
          </w:tcPr>
          <w:p w:rsidR="00E61814" w:rsidRPr="00D94FAF" w:rsidRDefault="00E61814" w:rsidP="00F4275B">
            <w:pPr>
              <w:jc w:val="center"/>
              <w:rPr>
                <w:sz w:val="20"/>
              </w:rPr>
            </w:pPr>
            <w:r>
              <w:rPr>
                <w:sz w:val="20"/>
              </w:rPr>
              <w:t>400</w:t>
            </w:r>
          </w:p>
        </w:tc>
        <w:tc>
          <w:tcPr>
            <w:tcW w:w="1136" w:type="dxa"/>
            <w:tcBorders>
              <w:bottom w:val="single" w:sz="6" w:space="0" w:color="000000"/>
            </w:tcBorders>
            <w:vAlign w:val="center"/>
          </w:tcPr>
          <w:p w:rsidR="00E61814" w:rsidRPr="00262B84" w:rsidRDefault="00E61814" w:rsidP="00F4275B">
            <w:pPr>
              <w:jc w:val="center"/>
              <w:rPr>
                <w:sz w:val="20"/>
              </w:rPr>
            </w:pPr>
            <w:r>
              <w:rPr>
                <w:sz w:val="20"/>
              </w:rPr>
              <w:t>ND</w:t>
            </w:r>
          </w:p>
        </w:tc>
        <w:tc>
          <w:tcPr>
            <w:tcW w:w="810" w:type="dxa"/>
            <w:tcBorders>
              <w:bottom w:val="single" w:sz="6" w:space="0" w:color="000000"/>
            </w:tcBorders>
            <w:vAlign w:val="center"/>
          </w:tcPr>
          <w:p w:rsidR="00E61814" w:rsidRPr="00D94FAF" w:rsidRDefault="00E61814" w:rsidP="00F4275B">
            <w:pPr>
              <w:spacing w:before="60" w:after="60"/>
              <w:jc w:val="center"/>
              <w:rPr>
                <w:sz w:val="20"/>
              </w:rPr>
            </w:pPr>
            <w:r>
              <w:rPr>
                <w:sz w:val="20"/>
              </w:rPr>
              <w:t>75</w:t>
            </w:r>
          </w:p>
        </w:tc>
        <w:tc>
          <w:tcPr>
            <w:tcW w:w="1080" w:type="dxa"/>
            <w:tcBorders>
              <w:bottom w:val="single" w:sz="6" w:space="0" w:color="000000"/>
            </w:tcBorders>
            <w:vAlign w:val="center"/>
          </w:tcPr>
          <w:p w:rsidR="00E61814" w:rsidRPr="00D94FAF" w:rsidRDefault="00E61814" w:rsidP="00F4275B">
            <w:pPr>
              <w:spacing w:before="60" w:after="60"/>
              <w:jc w:val="center"/>
              <w:rPr>
                <w:sz w:val="20"/>
              </w:rPr>
            </w:pPr>
            <w:r>
              <w:rPr>
                <w:sz w:val="20"/>
              </w:rPr>
              <w:t>66</w:t>
            </w:r>
          </w:p>
        </w:tc>
        <w:tc>
          <w:tcPr>
            <w:tcW w:w="954" w:type="dxa"/>
            <w:tcBorders>
              <w:bottom w:val="single" w:sz="6" w:space="0" w:color="000000"/>
            </w:tcBorders>
            <w:vAlign w:val="center"/>
          </w:tcPr>
          <w:p w:rsidR="00E61814" w:rsidRPr="00D94FAF" w:rsidRDefault="00E61814" w:rsidP="00F4275B">
            <w:pPr>
              <w:spacing w:before="60" w:after="60"/>
              <w:jc w:val="center"/>
              <w:rPr>
                <w:sz w:val="20"/>
              </w:rPr>
            </w:pPr>
            <w:r>
              <w:rPr>
                <w:sz w:val="20"/>
              </w:rPr>
              <w:t>10</w:t>
            </w:r>
          </w:p>
        </w:tc>
        <w:tc>
          <w:tcPr>
            <w:tcW w:w="1116" w:type="dxa"/>
            <w:tcBorders>
              <w:bottom w:val="single" w:sz="6" w:space="0" w:color="000000"/>
            </w:tcBorders>
            <w:vAlign w:val="center"/>
          </w:tcPr>
          <w:p w:rsidR="00E61814" w:rsidRPr="00D94FAF" w:rsidRDefault="00E61814" w:rsidP="00F4275B">
            <w:pPr>
              <w:spacing w:before="60" w:after="60"/>
              <w:jc w:val="center"/>
              <w:rPr>
                <w:sz w:val="20"/>
              </w:rPr>
            </w:pPr>
            <w:r>
              <w:rPr>
                <w:sz w:val="20"/>
              </w:rPr>
              <w:t>1</w:t>
            </w:r>
          </w:p>
        </w:tc>
        <w:tc>
          <w:tcPr>
            <w:tcW w:w="1260" w:type="dxa"/>
            <w:tcBorders>
              <w:bottom w:val="single" w:sz="6" w:space="0" w:color="000000"/>
            </w:tcBorders>
            <w:vAlign w:val="center"/>
          </w:tcPr>
          <w:p w:rsidR="00E61814" w:rsidRPr="00D94FAF" w:rsidRDefault="00E61814" w:rsidP="00F4275B">
            <w:pPr>
              <w:jc w:val="center"/>
              <w:rPr>
                <w:sz w:val="20"/>
              </w:rPr>
            </w:pPr>
            <w:r>
              <w:rPr>
                <w:sz w:val="20"/>
              </w:rPr>
              <w:t>Y</w:t>
            </w:r>
          </w:p>
        </w:tc>
        <w:tc>
          <w:tcPr>
            <w:tcW w:w="900" w:type="dxa"/>
            <w:tcBorders>
              <w:bottom w:val="single" w:sz="6" w:space="0" w:color="000000"/>
            </w:tcBorders>
            <w:vAlign w:val="center"/>
          </w:tcPr>
          <w:p w:rsidR="00E61814" w:rsidRPr="00D94FAF" w:rsidRDefault="00E61814" w:rsidP="00F4275B">
            <w:pPr>
              <w:jc w:val="center"/>
              <w:rPr>
                <w:sz w:val="20"/>
              </w:rPr>
            </w:pPr>
            <w:r>
              <w:rPr>
                <w:sz w:val="20"/>
              </w:rPr>
              <w:t>Y</w:t>
            </w:r>
          </w:p>
        </w:tc>
        <w:tc>
          <w:tcPr>
            <w:tcW w:w="990" w:type="dxa"/>
            <w:tcBorders>
              <w:bottom w:val="single" w:sz="6" w:space="0" w:color="000000"/>
            </w:tcBorders>
            <w:vAlign w:val="center"/>
          </w:tcPr>
          <w:p w:rsidR="00E61814" w:rsidRPr="00D94FAF" w:rsidRDefault="00E61814" w:rsidP="00F4275B">
            <w:pPr>
              <w:spacing w:before="60" w:after="60"/>
              <w:jc w:val="center"/>
              <w:rPr>
                <w:sz w:val="20"/>
              </w:rPr>
            </w:pPr>
            <w:r>
              <w:rPr>
                <w:sz w:val="20"/>
              </w:rPr>
              <w:t>Y</w:t>
            </w: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r>
              <w:rPr>
                <w:sz w:val="20"/>
              </w:rPr>
              <w:t>WAC, DO, food storage, DEM</w:t>
            </w:r>
          </w:p>
        </w:tc>
      </w:tr>
      <w:tr w:rsidR="00E61814" w:rsidRPr="00D94FAF" w:rsidTr="00F4275B">
        <w:trPr>
          <w:cantSplit/>
          <w:trHeight w:val="648"/>
          <w:jc w:val="center"/>
        </w:trPr>
        <w:tc>
          <w:tcPr>
            <w:tcW w:w="1909" w:type="dxa"/>
            <w:tcBorders>
              <w:bottom w:val="single" w:sz="6" w:space="0" w:color="000000"/>
            </w:tcBorders>
            <w:vAlign w:val="center"/>
          </w:tcPr>
          <w:p w:rsidR="00E61814" w:rsidRPr="00D94FAF" w:rsidRDefault="00E61814" w:rsidP="00F4275B">
            <w:pPr>
              <w:rPr>
                <w:sz w:val="20"/>
              </w:rPr>
            </w:pPr>
            <w:r>
              <w:rPr>
                <w:sz w:val="20"/>
              </w:rPr>
              <w:t>Nurses Station</w:t>
            </w:r>
          </w:p>
        </w:tc>
        <w:tc>
          <w:tcPr>
            <w:tcW w:w="920" w:type="dxa"/>
            <w:tcBorders>
              <w:bottom w:val="single" w:sz="6" w:space="0" w:color="000000"/>
            </w:tcBorders>
            <w:vAlign w:val="center"/>
          </w:tcPr>
          <w:p w:rsidR="00E61814" w:rsidRPr="00D94FAF" w:rsidRDefault="00E61814" w:rsidP="00F4275B">
            <w:pPr>
              <w:jc w:val="center"/>
              <w:rPr>
                <w:sz w:val="20"/>
              </w:rPr>
            </w:pPr>
            <w:r>
              <w:rPr>
                <w:sz w:val="20"/>
              </w:rPr>
              <w:t>530</w:t>
            </w:r>
          </w:p>
        </w:tc>
        <w:tc>
          <w:tcPr>
            <w:tcW w:w="1136" w:type="dxa"/>
            <w:tcBorders>
              <w:bottom w:val="single" w:sz="6" w:space="0" w:color="000000"/>
            </w:tcBorders>
            <w:vAlign w:val="center"/>
          </w:tcPr>
          <w:p w:rsidR="00E61814" w:rsidRPr="00F80199" w:rsidRDefault="00E61814" w:rsidP="00F4275B">
            <w:pPr>
              <w:jc w:val="center"/>
              <w:rPr>
                <w:sz w:val="20"/>
              </w:rPr>
            </w:pPr>
            <w:r>
              <w:rPr>
                <w:sz w:val="20"/>
              </w:rPr>
              <w:t>ND</w:t>
            </w:r>
          </w:p>
        </w:tc>
        <w:tc>
          <w:tcPr>
            <w:tcW w:w="810" w:type="dxa"/>
            <w:tcBorders>
              <w:bottom w:val="single" w:sz="6" w:space="0" w:color="000000"/>
            </w:tcBorders>
            <w:vAlign w:val="center"/>
          </w:tcPr>
          <w:p w:rsidR="00E61814" w:rsidRPr="00D94FAF" w:rsidRDefault="00E61814" w:rsidP="00F4275B">
            <w:pPr>
              <w:spacing w:before="60" w:after="60"/>
              <w:jc w:val="center"/>
              <w:rPr>
                <w:sz w:val="20"/>
              </w:rPr>
            </w:pPr>
            <w:r>
              <w:rPr>
                <w:sz w:val="20"/>
              </w:rPr>
              <w:t>75</w:t>
            </w:r>
          </w:p>
        </w:tc>
        <w:tc>
          <w:tcPr>
            <w:tcW w:w="1080" w:type="dxa"/>
            <w:tcBorders>
              <w:bottom w:val="single" w:sz="6" w:space="0" w:color="000000"/>
            </w:tcBorders>
            <w:vAlign w:val="center"/>
          </w:tcPr>
          <w:p w:rsidR="00E61814" w:rsidRPr="00D94FAF" w:rsidRDefault="00E61814" w:rsidP="00F4275B">
            <w:pPr>
              <w:spacing w:before="60" w:after="60"/>
              <w:jc w:val="center"/>
              <w:rPr>
                <w:sz w:val="20"/>
              </w:rPr>
            </w:pPr>
            <w:r>
              <w:rPr>
                <w:sz w:val="20"/>
              </w:rPr>
              <w:t>75</w:t>
            </w:r>
          </w:p>
        </w:tc>
        <w:tc>
          <w:tcPr>
            <w:tcW w:w="954" w:type="dxa"/>
            <w:tcBorders>
              <w:bottom w:val="single" w:sz="6" w:space="0" w:color="000000"/>
            </w:tcBorders>
            <w:vAlign w:val="center"/>
          </w:tcPr>
          <w:p w:rsidR="00E61814" w:rsidRPr="00D94FAF" w:rsidRDefault="00E61814" w:rsidP="00F4275B">
            <w:pPr>
              <w:spacing w:before="60" w:after="60"/>
              <w:jc w:val="center"/>
              <w:rPr>
                <w:sz w:val="20"/>
              </w:rPr>
            </w:pPr>
            <w:r>
              <w:rPr>
                <w:sz w:val="20"/>
              </w:rPr>
              <w:t>11</w:t>
            </w:r>
          </w:p>
        </w:tc>
        <w:tc>
          <w:tcPr>
            <w:tcW w:w="1116" w:type="dxa"/>
            <w:tcBorders>
              <w:bottom w:val="single" w:sz="6" w:space="0" w:color="000000"/>
            </w:tcBorders>
            <w:vAlign w:val="center"/>
          </w:tcPr>
          <w:p w:rsidR="00E61814" w:rsidRPr="00D94FAF" w:rsidRDefault="00E61814" w:rsidP="00F4275B">
            <w:pPr>
              <w:spacing w:before="60" w:after="60"/>
              <w:jc w:val="center"/>
              <w:rPr>
                <w:sz w:val="20"/>
              </w:rPr>
            </w:pPr>
            <w:r>
              <w:rPr>
                <w:sz w:val="20"/>
              </w:rPr>
              <w:t>3</w:t>
            </w:r>
          </w:p>
        </w:tc>
        <w:tc>
          <w:tcPr>
            <w:tcW w:w="1260" w:type="dxa"/>
            <w:tcBorders>
              <w:bottom w:val="single" w:sz="6" w:space="0" w:color="000000"/>
            </w:tcBorders>
            <w:vAlign w:val="center"/>
          </w:tcPr>
          <w:p w:rsidR="00E61814" w:rsidRPr="00D94FAF" w:rsidRDefault="00E61814" w:rsidP="00F4275B">
            <w:pPr>
              <w:jc w:val="center"/>
              <w:rPr>
                <w:sz w:val="20"/>
              </w:rPr>
            </w:pPr>
            <w:r>
              <w:rPr>
                <w:sz w:val="20"/>
              </w:rPr>
              <w:t>N</w:t>
            </w:r>
          </w:p>
        </w:tc>
        <w:tc>
          <w:tcPr>
            <w:tcW w:w="900" w:type="dxa"/>
            <w:tcBorders>
              <w:bottom w:val="single" w:sz="6" w:space="0" w:color="000000"/>
            </w:tcBorders>
            <w:vAlign w:val="center"/>
          </w:tcPr>
          <w:p w:rsidR="00E61814" w:rsidRPr="00D94FAF" w:rsidRDefault="00E61814" w:rsidP="00F4275B">
            <w:pPr>
              <w:jc w:val="center"/>
              <w:rPr>
                <w:sz w:val="20"/>
              </w:rPr>
            </w:pPr>
            <w:r>
              <w:rPr>
                <w:sz w:val="20"/>
              </w:rPr>
              <w:t>Y</w:t>
            </w:r>
          </w:p>
        </w:tc>
        <w:tc>
          <w:tcPr>
            <w:tcW w:w="990" w:type="dxa"/>
            <w:tcBorders>
              <w:bottom w:val="single" w:sz="6" w:space="0" w:color="000000"/>
            </w:tcBorders>
            <w:vAlign w:val="center"/>
          </w:tcPr>
          <w:p w:rsidR="00E61814" w:rsidRPr="00D94FAF" w:rsidRDefault="00E61814" w:rsidP="00F4275B">
            <w:pPr>
              <w:spacing w:before="60" w:after="60"/>
              <w:jc w:val="center"/>
              <w:rPr>
                <w:sz w:val="20"/>
              </w:rPr>
            </w:pPr>
            <w:r>
              <w:rPr>
                <w:sz w:val="20"/>
              </w:rPr>
              <w:t>Y</w:t>
            </w: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tcBorders>
              <w:bottom w:val="single" w:sz="6" w:space="0" w:color="000000"/>
            </w:tcBorders>
            <w:vAlign w:val="center"/>
          </w:tcPr>
          <w:p w:rsidR="00E61814" w:rsidRPr="00D94FAF" w:rsidRDefault="00E61814" w:rsidP="00F4275B">
            <w:pPr>
              <w:rPr>
                <w:sz w:val="20"/>
              </w:rPr>
            </w:pPr>
            <w:r>
              <w:rPr>
                <w:sz w:val="20"/>
              </w:rPr>
              <w:t>TV Room</w:t>
            </w:r>
          </w:p>
        </w:tc>
        <w:tc>
          <w:tcPr>
            <w:tcW w:w="920" w:type="dxa"/>
            <w:tcBorders>
              <w:bottom w:val="single" w:sz="6" w:space="0" w:color="000000"/>
            </w:tcBorders>
            <w:vAlign w:val="center"/>
          </w:tcPr>
          <w:p w:rsidR="00E61814" w:rsidRPr="00D94FAF" w:rsidRDefault="00E61814" w:rsidP="00F4275B">
            <w:pPr>
              <w:jc w:val="center"/>
              <w:rPr>
                <w:sz w:val="20"/>
              </w:rPr>
            </w:pPr>
            <w:r>
              <w:rPr>
                <w:sz w:val="20"/>
              </w:rPr>
              <w:t>500</w:t>
            </w:r>
          </w:p>
        </w:tc>
        <w:tc>
          <w:tcPr>
            <w:tcW w:w="1136" w:type="dxa"/>
            <w:tcBorders>
              <w:bottom w:val="single" w:sz="6" w:space="0" w:color="000000"/>
            </w:tcBorders>
            <w:vAlign w:val="center"/>
          </w:tcPr>
          <w:p w:rsidR="00E61814" w:rsidRPr="00F80199" w:rsidRDefault="00E61814" w:rsidP="00F4275B">
            <w:pPr>
              <w:jc w:val="center"/>
              <w:rPr>
                <w:sz w:val="20"/>
              </w:rPr>
            </w:pPr>
            <w:r>
              <w:rPr>
                <w:sz w:val="20"/>
              </w:rPr>
              <w:t>ND</w:t>
            </w:r>
          </w:p>
        </w:tc>
        <w:tc>
          <w:tcPr>
            <w:tcW w:w="810" w:type="dxa"/>
            <w:tcBorders>
              <w:bottom w:val="single" w:sz="6" w:space="0" w:color="000000"/>
            </w:tcBorders>
            <w:vAlign w:val="center"/>
          </w:tcPr>
          <w:p w:rsidR="00E61814" w:rsidRPr="00D94FAF" w:rsidRDefault="00E61814" w:rsidP="00F4275B">
            <w:pPr>
              <w:spacing w:before="60" w:after="60"/>
              <w:jc w:val="center"/>
              <w:rPr>
                <w:sz w:val="20"/>
              </w:rPr>
            </w:pPr>
            <w:r>
              <w:rPr>
                <w:sz w:val="20"/>
              </w:rPr>
              <w:t>75</w:t>
            </w:r>
          </w:p>
        </w:tc>
        <w:tc>
          <w:tcPr>
            <w:tcW w:w="1080" w:type="dxa"/>
            <w:tcBorders>
              <w:bottom w:val="single" w:sz="6" w:space="0" w:color="000000"/>
            </w:tcBorders>
            <w:vAlign w:val="center"/>
          </w:tcPr>
          <w:p w:rsidR="00E61814" w:rsidRPr="00D94FAF" w:rsidRDefault="00E61814" w:rsidP="00F4275B">
            <w:pPr>
              <w:spacing w:before="60" w:after="60"/>
              <w:jc w:val="center"/>
              <w:rPr>
                <w:sz w:val="20"/>
              </w:rPr>
            </w:pPr>
            <w:r>
              <w:rPr>
                <w:sz w:val="20"/>
              </w:rPr>
              <w:t>77</w:t>
            </w:r>
          </w:p>
        </w:tc>
        <w:tc>
          <w:tcPr>
            <w:tcW w:w="954" w:type="dxa"/>
            <w:tcBorders>
              <w:bottom w:val="single" w:sz="6" w:space="0" w:color="000000"/>
            </w:tcBorders>
            <w:vAlign w:val="center"/>
          </w:tcPr>
          <w:p w:rsidR="00E61814" w:rsidRPr="00D94FAF" w:rsidRDefault="00E61814" w:rsidP="00F4275B">
            <w:pPr>
              <w:spacing w:before="60" w:after="60"/>
              <w:jc w:val="center"/>
              <w:rPr>
                <w:sz w:val="20"/>
              </w:rPr>
            </w:pPr>
            <w:r>
              <w:rPr>
                <w:sz w:val="20"/>
              </w:rPr>
              <w:t>10</w:t>
            </w:r>
          </w:p>
        </w:tc>
        <w:tc>
          <w:tcPr>
            <w:tcW w:w="1116" w:type="dxa"/>
            <w:tcBorders>
              <w:bottom w:val="single" w:sz="6" w:space="0" w:color="000000"/>
            </w:tcBorders>
            <w:vAlign w:val="center"/>
          </w:tcPr>
          <w:p w:rsidR="00E61814" w:rsidRPr="00D94FAF" w:rsidRDefault="00E61814" w:rsidP="00F4275B">
            <w:pPr>
              <w:spacing w:before="60" w:after="60"/>
              <w:jc w:val="center"/>
              <w:rPr>
                <w:sz w:val="20"/>
              </w:rPr>
            </w:pPr>
            <w:r>
              <w:rPr>
                <w:sz w:val="20"/>
              </w:rPr>
              <w:t>4</w:t>
            </w:r>
          </w:p>
        </w:tc>
        <w:tc>
          <w:tcPr>
            <w:tcW w:w="1260" w:type="dxa"/>
            <w:tcBorders>
              <w:bottom w:val="single" w:sz="6" w:space="0" w:color="000000"/>
            </w:tcBorders>
            <w:vAlign w:val="center"/>
          </w:tcPr>
          <w:p w:rsidR="00E61814" w:rsidRPr="00D94FAF" w:rsidRDefault="00E61814" w:rsidP="00F4275B">
            <w:pPr>
              <w:jc w:val="center"/>
              <w:rPr>
                <w:sz w:val="20"/>
              </w:rPr>
            </w:pPr>
            <w:r>
              <w:rPr>
                <w:sz w:val="20"/>
              </w:rPr>
              <w:t>Y</w:t>
            </w:r>
          </w:p>
        </w:tc>
        <w:tc>
          <w:tcPr>
            <w:tcW w:w="900" w:type="dxa"/>
            <w:tcBorders>
              <w:bottom w:val="single" w:sz="6" w:space="0" w:color="000000"/>
            </w:tcBorders>
            <w:vAlign w:val="center"/>
          </w:tcPr>
          <w:p w:rsidR="00E61814" w:rsidRPr="00D94FAF" w:rsidRDefault="00E61814" w:rsidP="00F4275B">
            <w:pPr>
              <w:jc w:val="center"/>
              <w:rPr>
                <w:sz w:val="20"/>
              </w:rPr>
            </w:pPr>
            <w:r>
              <w:rPr>
                <w:sz w:val="20"/>
              </w:rPr>
              <w:t>Y</w:t>
            </w:r>
          </w:p>
        </w:tc>
        <w:tc>
          <w:tcPr>
            <w:tcW w:w="990" w:type="dxa"/>
            <w:tcBorders>
              <w:bottom w:val="single" w:sz="6" w:space="0" w:color="000000"/>
            </w:tcBorders>
            <w:vAlign w:val="center"/>
          </w:tcPr>
          <w:p w:rsidR="00E61814" w:rsidRPr="00D94FAF" w:rsidRDefault="00E61814" w:rsidP="00F4275B">
            <w:pPr>
              <w:spacing w:before="60" w:after="60"/>
              <w:jc w:val="center"/>
              <w:rPr>
                <w:sz w:val="20"/>
              </w:rPr>
            </w:pPr>
            <w:r>
              <w:rPr>
                <w:sz w:val="20"/>
              </w:rPr>
              <w:t>Y</w:t>
            </w: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r>
              <w:rPr>
                <w:sz w:val="20"/>
              </w:rPr>
              <w:t>Missing floor tile, water cooler, D/D vent</w:t>
            </w:r>
          </w:p>
        </w:tc>
      </w:tr>
      <w:tr w:rsidR="00E61814" w:rsidRPr="00D94FAF" w:rsidTr="00F4275B">
        <w:trPr>
          <w:cantSplit/>
          <w:trHeight w:val="648"/>
          <w:jc w:val="center"/>
        </w:trPr>
        <w:tc>
          <w:tcPr>
            <w:tcW w:w="1909" w:type="dxa"/>
            <w:tcBorders>
              <w:bottom w:val="single" w:sz="6" w:space="0" w:color="000000"/>
            </w:tcBorders>
            <w:vAlign w:val="center"/>
          </w:tcPr>
          <w:p w:rsidR="00E61814" w:rsidRPr="00D94FAF" w:rsidRDefault="00E61814" w:rsidP="00F4275B">
            <w:pPr>
              <w:rPr>
                <w:sz w:val="20"/>
              </w:rPr>
            </w:pPr>
            <w:r>
              <w:rPr>
                <w:sz w:val="20"/>
              </w:rPr>
              <w:lastRenderedPageBreak/>
              <w:t>Staff Bath</w:t>
            </w:r>
          </w:p>
        </w:tc>
        <w:tc>
          <w:tcPr>
            <w:tcW w:w="920" w:type="dxa"/>
            <w:tcBorders>
              <w:bottom w:val="single" w:sz="6" w:space="0" w:color="000000"/>
            </w:tcBorders>
            <w:vAlign w:val="center"/>
          </w:tcPr>
          <w:p w:rsidR="00E61814" w:rsidRPr="00D94FAF" w:rsidRDefault="00E61814" w:rsidP="00F4275B">
            <w:pPr>
              <w:jc w:val="center"/>
              <w:rPr>
                <w:sz w:val="20"/>
              </w:rPr>
            </w:pPr>
          </w:p>
        </w:tc>
        <w:tc>
          <w:tcPr>
            <w:tcW w:w="1136" w:type="dxa"/>
            <w:tcBorders>
              <w:bottom w:val="single" w:sz="6" w:space="0" w:color="000000"/>
            </w:tcBorders>
            <w:vAlign w:val="center"/>
          </w:tcPr>
          <w:p w:rsidR="00E61814" w:rsidRPr="00F80199" w:rsidRDefault="00E61814" w:rsidP="00F4275B">
            <w:pPr>
              <w:jc w:val="center"/>
              <w:rPr>
                <w:sz w:val="20"/>
              </w:rPr>
            </w:pPr>
          </w:p>
        </w:tc>
        <w:tc>
          <w:tcPr>
            <w:tcW w:w="810" w:type="dxa"/>
            <w:tcBorders>
              <w:bottom w:val="single" w:sz="6" w:space="0" w:color="000000"/>
            </w:tcBorders>
            <w:vAlign w:val="center"/>
          </w:tcPr>
          <w:p w:rsidR="00E61814" w:rsidRPr="00D94FAF" w:rsidRDefault="00E61814" w:rsidP="00F4275B">
            <w:pPr>
              <w:spacing w:before="60" w:after="60"/>
              <w:jc w:val="center"/>
              <w:rPr>
                <w:sz w:val="20"/>
              </w:rPr>
            </w:pPr>
            <w:r>
              <w:rPr>
                <w:sz w:val="20"/>
              </w:rPr>
              <w:t>73</w:t>
            </w:r>
          </w:p>
        </w:tc>
        <w:tc>
          <w:tcPr>
            <w:tcW w:w="1080" w:type="dxa"/>
            <w:tcBorders>
              <w:bottom w:val="single" w:sz="6" w:space="0" w:color="000000"/>
            </w:tcBorders>
            <w:vAlign w:val="center"/>
          </w:tcPr>
          <w:p w:rsidR="00E61814" w:rsidRPr="00D94FAF" w:rsidRDefault="00E61814" w:rsidP="00F4275B">
            <w:pPr>
              <w:spacing w:before="60" w:after="60"/>
              <w:jc w:val="center"/>
              <w:rPr>
                <w:sz w:val="20"/>
              </w:rPr>
            </w:pPr>
            <w:r>
              <w:rPr>
                <w:sz w:val="20"/>
              </w:rPr>
              <w:t>80</w:t>
            </w:r>
          </w:p>
        </w:tc>
        <w:tc>
          <w:tcPr>
            <w:tcW w:w="954" w:type="dxa"/>
            <w:tcBorders>
              <w:bottom w:val="single" w:sz="6" w:space="0" w:color="000000"/>
            </w:tcBorders>
            <w:vAlign w:val="center"/>
          </w:tcPr>
          <w:p w:rsidR="00E61814" w:rsidRPr="00D94FAF" w:rsidRDefault="00E61814" w:rsidP="00F4275B">
            <w:pPr>
              <w:spacing w:before="60" w:after="60"/>
              <w:jc w:val="center"/>
              <w:rPr>
                <w:sz w:val="20"/>
              </w:rPr>
            </w:pPr>
            <w:r>
              <w:rPr>
                <w:sz w:val="20"/>
              </w:rPr>
              <w:t>9</w:t>
            </w:r>
          </w:p>
        </w:tc>
        <w:tc>
          <w:tcPr>
            <w:tcW w:w="1116" w:type="dxa"/>
            <w:tcBorders>
              <w:bottom w:val="single" w:sz="6" w:space="0" w:color="000000"/>
            </w:tcBorders>
            <w:vAlign w:val="center"/>
          </w:tcPr>
          <w:p w:rsidR="00E61814" w:rsidRPr="00D94FAF" w:rsidRDefault="00E61814" w:rsidP="00F4275B">
            <w:pPr>
              <w:spacing w:before="60" w:after="60"/>
              <w:jc w:val="center"/>
              <w:rPr>
                <w:sz w:val="20"/>
              </w:rPr>
            </w:pPr>
          </w:p>
        </w:tc>
        <w:tc>
          <w:tcPr>
            <w:tcW w:w="1260" w:type="dxa"/>
            <w:tcBorders>
              <w:bottom w:val="single" w:sz="6" w:space="0" w:color="000000"/>
            </w:tcBorders>
            <w:vAlign w:val="center"/>
          </w:tcPr>
          <w:p w:rsidR="00E61814" w:rsidRPr="00D94FAF" w:rsidRDefault="00E61814" w:rsidP="00F4275B">
            <w:pPr>
              <w:jc w:val="center"/>
              <w:rPr>
                <w:sz w:val="20"/>
              </w:rPr>
            </w:pPr>
          </w:p>
        </w:tc>
        <w:tc>
          <w:tcPr>
            <w:tcW w:w="900" w:type="dxa"/>
            <w:tcBorders>
              <w:bottom w:val="single" w:sz="6" w:space="0" w:color="000000"/>
            </w:tcBorders>
            <w:vAlign w:val="center"/>
          </w:tcPr>
          <w:p w:rsidR="00E61814" w:rsidRPr="00D94FAF" w:rsidRDefault="00E61814" w:rsidP="00F4275B">
            <w:pPr>
              <w:jc w:val="center"/>
              <w:rPr>
                <w:sz w:val="20"/>
              </w:rPr>
            </w:pPr>
          </w:p>
        </w:tc>
        <w:tc>
          <w:tcPr>
            <w:tcW w:w="990" w:type="dxa"/>
            <w:tcBorders>
              <w:bottom w:val="single" w:sz="6" w:space="0" w:color="000000"/>
            </w:tcBorders>
            <w:vAlign w:val="center"/>
          </w:tcPr>
          <w:p w:rsidR="00E61814" w:rsidRPr="00D94FAF" w:rsidRDefault="00E61814" w:rsidP="00F4275B">
            <w:pPr>
              <w:spacing w:before="60" w:after="60"/>
              <w:jc w:val="center"/>
              <w:rPr>
                <w:sz w:val="20"/>
              </w:rPr>
            </w:pP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tcBorders>
              <w:bottom w:val="single" w:sz="6" w:space="0" w:color="000000"/>
            </w:tcBorders>
            <w:vAlign w:val="center"/>
          </w:tcPr>
          <w:p w:rsidR="00E61814" w:rsidRPr="00D94FAF" w:rsidRDefault="00E61814" w:rsidP="00F4275B">
            <w:pPr>
              <w:rPr>
                <w:sz w:val="20"/>
              </w:rPr>
            </w:pPr>
            <w:r>
              <w:rPr>
                <w:sz w:val="20"/>
              </w:rPr>
              <w:t>Shower C434</w:t>
            </w:r>
          </w:p>
        </w:tc>
        <w:tc>
          <w:tcPr>
            <w:tcW w:w="920" w:type="dxa"/>
            <w:tcBorders>
              <w:bottom w:val="single" w:sz="6" w:space="0" w:color="000000"/>
            </w:tcBorders>
            <w:vAlign w:val="center"/>
          </w:tcPr>
          <w:p w:rsidR="00E61814" w:rsidRPr="00D94FAF" w:rsidRDefault="00E61814" w:rsidP="00F4275B">
            <w:pPr>
              <w:jc w:val="center"/>
              <w:rPr>
                <w:sz w:val="20"/>
              </w:rPr>
            </w:pPr>
          </w:p>
        </w:tc>
        <w:tc>
          <w:tcPr>
            <w:tcW w:w="1136" w:type="dxa"/>
            <w:tcBorders>
              <w:bottom w:val="single" w:sz="6" w:space="0" w:color="000000"/>
            </w:tcBorders>
            <w:vAlign w:val="center"/>
          </w:tcPr>
          <w:p w:rsidR="00E61814" w:rsidRPr="00F80199" w:rsidRDefault="00E61814" w:rsidP="00F4275B">
            <w:pPr>
              <w:jc w:val="center"/>
              <w:rPr>
                <w:sz w:val="20"/>
              </w:rPr>
            </w:pPr>
          </w:p>
        </w:tc>
        <w:tc>
          <w:tcPr>
            <w:tcW w:w="810" w:type="dxa"/>
            <w:tcBorders>
              <w:bottom w:val="single" w:sz="6" w:space="0" w:color="000000"/>
            </w:tcBorders>
            <w:vAlign w:val="center"/>
          </w:tcPr>
          <w:p w:rsidR="00E61814" w:rsidRPr="00D94FAF" w:rsidRDefault="00E61814" w:rsidP="00F4275B">
            <w:pPr>
              <w:spacing w:before="60" w:after="60"/>
              <w:jc w:val="center"/>
              <w:rPr>
                <w:sz w:val="20"/>
              </w:rPr>
            </w:pPr>
            <w:r>
              <w:rPr>
                <w:sz w:val="20"/>
              </w:rPr>
              <w:t>74</w:t>
            </w:r>
          </w:p>
        </w:tc>
        <w:tc>
          <w:tcPr>
            <w:tcW w:w="1080" w:type="dxa"/>
            <w:tcBorders>
              <w:bottom w:val="single" w:sz="6" w:space="0" w:color="000000"/>
            </w:tcBorders>
            <w:vAlign w:val="center"/>
          </w:tcPr>
          <w:p w:rsidR="00E61814" w:rsidRPr="00D94FAF" w:rsidRDefault="00E61814" w:rsidP="00F4275B">
            <w:pPr>
              <w:spacing w:before="60" w:after="60"/>
              <w:jc w:val="center"/>
              <w:rPr>
                <w:sz w:val="20"/>
              </w:rPr>
            </w:pPr>
            <w:r>
              <w:rPr>
                <w:sz w:val="20"/>
              </w:rPr>
              <w:t>85</w:t>
            </w:r>
          </w:p>
        </w:tc>
        <w:tc>
          <w:tcPr>
            <w:tcW w:w="954" w:type="dxa"/>
            <w:tcBorders>
              <w:bottom w:val="single" w:sz="6" w:space="0" w:color="000000"/>
            </w:tcBorders>
            <w:vAlign w:val="center"/>
          </w:tcPr>
          <w:p w:rsidR="00E61814" w:rsidRPr="00D94FAF" w:rsidRDefault="00E61814" w:rsidP="00F4275B">
            <w:pPr>
              <w:spacing w:before="60" w:after="60"/>
              <w:jc w:val="center"/>
              <w:rPr>
                <w:sz w:val="20"/>
              </w:rPr>
            </w:pPr>
            <w:r>
              <w:rPr>
                <w:sz w:val="20"/>
              </w:rPr>
              <w:t>10</w:t>
            </w:r>
          </w:p>
        </w:tc>
        <w:tc>
          <w:tcPr>
            <w:tcW w:w="1116" w:type="dxa"/>
            <w:tcBorders>
              <w:bottom w:val="single" w:sz="6" w:space="0" w:color="000000"/>
            </w:tcBorders>
            <w:vAlign w:val="center"/>
          </w:tcPr>
          <w:p w:rsidR="00E61814" w:rsidRPr="00D94FAF" w:rsidRDefault="00E61814" w:rsidP="00F4275B">
            <w:pPr>
              <w:spacing w:before="60" w:after="60"/>
              <w:jc w:val="center"/>
              <w:rPr>
                <w:sz w:val="20"/>
              </w:rPr>
            </w:pPr>
          </w:p>
        </w:tc>
        <w:tc>
          <w:tcPr>
            <w:tcW w:w="1260" w:type="dxa"/>
            <w:tcBorders>
              <w:bottom w:val="single" w:sz="6" w:space="0" w:color="000000"/>
            </w:tcBorders>
            <w:vAlign w:val="center"/>
          </w:tcPr>
          <w:p w:rsidR="00E61814" w:rsidRPr="00D94FAF" w:rsidRDefault="00E61814" w:rsidP="00F4275B">
            <w:pPr>
              <w:jc w:val="center"/>
              <w:rPr>
                <w:sz w:val="20"/>
              </w:rPr>
            </w:pPr>
          </w:p>
        </w:tc>
        <w:tc>
          <w:tcPr>
            <w:tcW w:w="900" w:type="dxa"/>
            <w:tcBorders>
              <w:bottom w:val="single" w:sz="6" w:space="0" w:color="000000"/>
            </w:tcBorders>
            <w:vAlign w:val="center"/>
          </w:tcPr>
          <w:p w:rsidR="00E61814" w:rsidRPr="00D94FAF" w:rsidRDefault="00E61814" w:rsidP="00F4275B">
            <w:pPr>
              <w:jc w:val="center"/>
              <w:rPr>
                <w:sz w:val="20"/>
              </w:rPr>
            </w:pPr>
          </w:p>
        </w:tc>
        <w:tc>
          <w:tcPr>
            <w:tcW w:w="990" w:type="dxa"/>
            <w:tcBorders>
              <w:bottom w:val="single" w:sz="6" w:space="0" w:color="000000"/>
            </w:tcBorders>
            <w:vAlign w:val="center"/>
          </w:tcPr>
          <w:p w:rsidR="00E61814" w:rsidRPr="00D94FAF" w:rsidRDefault="00E61814" w:rsidP="00F4275B">
            <w:pPr>
              <w:spacing w:before="60" w:after="60"/>
              <w:jc w:val="center"/>
              <w:rPr>
                <w:sz w:val="20"/>
              </w:rPr>
            </w:pP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tcBorders>
              <w:bottom w:val="single" w:sz="6" w:space="0" w:color="000000"/>
            </w:tcBorders>
            <w:vAlign w:val="center"/>
          </w:tcPr>
          <w:p w:rsidR="00E61814" w:rsidRPr="00D94FAF" w:rsidRDefault="00E61814" w:rsidP="00F4275B">
            <w:pPr>
              <w:rPr>
                <w:sz w:val="20"/>
              </w:rPr>
            </w:pPr>
            <w:r>
              <w:rPr>
                <w:sz w:val="20"/>
              </w:rPr>
              <w:t>428</w:t>
            </w:r>
          </w:p>
        </w:tc>
        <w:tc>
          <w:tcPr>
            <w:tcW w:w="920" w:type="dxa"/>
            <w:tcBorders>
              <w:bottom w:val="single" w:sz="6" w:space="0" w:color="000000"/>
            </w:tcBorders>
            <w:vAlign w:val="center"/>
          </w:tcPr>
          <w:p w:rsidR="00E61814" w:rsidRPr="00D94FAF" w:rsidRDefault="00E61814" w:rsidP="00F4275B">
            <w:pPr>
              <w:jc w:val="center"/>
              <w:rPr>
                <w:sz w:val="20"/>
              </w:rPr>
            </w:pPr>
            <w:r>
              <w:rPr>
                <w:sz w:val="20"/>
              </w:rPr>
              <w:t>518</w:t>
            </w:r>
          </w:p>
        </w:tc>
        <w:tc>
          <w:tcPr>
            <w:tcW w:w="1136" w:type="dxa"/>
            <w:tcBorders>
              <w:bottom w:val="single" w:sz="6" w:space="0" w:color="000000"/>
            </w:tcBorders>
            <w:vAlign w:val="center"/>
          </w:tcPr>
          <w:p w:rsidR="00E61814" w:rsidRPr="00F80199" w:rsidRDefault="00E61814" w:rsidP="00F4275B">
            <w:pPr>
              <w:jc w:val="center"/>
              <w:rPr>
                <w:sz w:val="20"/>
              </w:rPr>
            </w:pPr>
            <w:r>
              <w:rPr>
                <w:sz w:val="20"/>
              </w:rPr>
              <w:t>ND</w:t>
            </w:r>
          </w:p>
        </w:tc>
        <w:tc>
          <w:tcPr>
            <w:tcW w:w="810" w:type="dxa"/>
            <w:tcBorders>
              <w:bottom w:val="single" w:sz="6" w:space="0" w:color="000000"/>
            </w:tcBorders>
            <w:vAlign w:val="center"/>
          </w:tcPr>
          <w:p w:rsidR="00E61814" w:rsidRPr="00D94FAF" w:rsidRDefault="00E61814" w:rsidP="00F4275B">
            <w:pPr>
              <w:spacing w:before="60" w:after="60"/>
              <w:jc w:val="center"/>
              <w:rPr>
                <w:sz w:val="20"/>
              </w:rPr>
            </w:pPr>
            <w:r>
              <w:rPr>
                <w:sz w:val="20"/>
              </w:rPr>
              <w:t>73</w:t>
            </w:r>
          </w:p>
        </w:tc>
        <w:tc>
          <w:tcPr>
            <w:tcW w:w="1080" w:type="dxa"/>
            <w:tcBorders>
              <w:bottom w:val="single" w:sz="6" w:space="0" w:color="000000"/>
            </w:tcBorders>
            <w:vAlign w:val="center"/>
          </w:tcPr>
          <w:p w:rsidR="00E61814" w:rsidRPr="00D94FAF" w:rsidRDefault="00E61814" w:rsidP="00F4275B">
            <w:pPr>
              <w:spacing w:before="60" w:after="60"/>
              <w:jc w:val="center"/>
              <w:rPr>
                <w:sz w:val="20"/>
              </w:rPr>
            </w:pPr>
            <w:r>
              <w:rPr>
                <w:sz w:val="20"/>
              </w:rPr>
              <w:t>80</w:t>
            </w:r>
          </w:p>
        </w:tc>
        <w:tc>
          <w:tcPr>
            <w:tcW w:w="954" w:type="dxa"/>
            <w:tcBorders>
              <w:bottom w:val="single" w:sz="6" w:space="0" w:color="000000"/>
            </w:tcBorders>
            <w:vAlign w:val="center"/>
          </w:tcPr>
          <w:p w:rsidR="00E61814" w:rsidRPr="00D94FAF" w:rsidRDefault="00E61814" w:rsidP="00F4275B">
            <w:pPr>
              <w:spacing w:before="60" w:after="60"/>
              <w:jc w:val="center"/>
              <w:rPr>
                <w:sz w:val="20"/>
              </w:rPr>
            </w:pPr>
            <w:r>
              <w:rPr>
                <w:sz w:val="20"/>
              </w:rPr>
              <w:t>8</w:t>
            </w:r>
          </w:p>
        </w:tc>
        <w:tc>
          <w:tcPr>
            <w:tcW w:w="1116" w:type="dxa"/>
            <w:tcBorders>
              <w:bottom w:val="single" w:sz="6" w:space="0" w:color="000000"/>
            </w:tcBorders>
            <w:vAlign w:val="center"/>
          </w:tcPr>
          <w:p w:rsidR="00E61814" w:rsidRPr="00D94FAF" w:rsidRDefault="00E61814" w:rsidP="00F4275B">
            <w:pPr>
              <w:spacing w:before="60" w:after="60"/>
              <w:jc w:val="center"/>
              <w:rPr>
                <w:sz w:val="20"/>
              </w:rPr>
            </w:pPr>
            <w:r>
              <w:rPr>
                <w:sz w:val="20"/>
              </w:rPr>
              <w:t>0</w:t>
            </w:r>
          </w:p>
        </w:tc>
        <w:tc>
          <w:tcPr>
            <w:tcW w:w="1260" w:type="dxa"/>
            <w:tcBorders>
              <w:bottom w:val="single" w:sz="6" w:space="0" w:color="000000"/>
            </w:tcBorders>
            <w:vAlign w:val="center"/>
          </w:tcPr>
          <w:p w:rsidR="00E61814" w:rsidRPr="00D94FAF" w:rsidRDefault="00E61814" w:rsidP="00F4275B">
            <w:pPr>
              <w:jc w:val="center"/>
              <w:rPr>
                <w:sz w:val="20"/>
              </w:rPr>
            </w:pPr>
            <w:r>
              <w:rPr>
                <w:sz w:val="20"/>
              </w:rPr>
              <w:t>Y</w:t>
            </w:r>
          </w:p>
        </w:tc>
        <w:tc>
          <w:tcPr>
            <w:tcW w:w="900" w:type="dxa"/>
            <w:tcBorders>
              <w:bottom w:val="single" w:sz="6" w:space="0" w:color="000000"/>
            </w:tcBorders>
            <w:vAlign w:val="center"/>
          </w:tcPr>
          <w:p w:rsidR="00E61814" w:rsidRPr="00D94FAF" w:rsidRDefault="00E61814" w:rsidP="00F4275B">
            <w:pPr>
              <w:jc w:val="center"/>
              <w:rPr>
                <w:sz w:val="20"/>
              </w:rPr>
            </w:pPr>
            <w:r>
              <w:rPr>
                <w:sz w:val="20"/>
              </w:rPr>
              <w:t>Y</w:t>
            </w:r>
          </w:p>
        </w:tc>
        <w:tc>
          <w:tcPr>
            <w:tcW w:w="990" w:type="dxa"/>
            <w:tcBorders>
              <w:bottom w:val="single" w:sz="6" w:space="0" w:color="000000"/>
            </w:tcBorders>
            <w:vAlign w:val="center"/>
          </w:tcPr>
          <w:p w:rsidR="00E61814" w:rsidRPr="00D94FAF" w:rsidRDefault="00E61814" w:rsidP="00F4275B">
            <w:pPr>
              <w:spacing w:before="60" w:after="60"/>
              <w:jc w:val="center"/>
              <w:rPr>
                <w:sz w:val="20"/>
              </w:rPr>
            </w:pPr>
            <w:r>
              <w:rPr>
                <w:sz w:val="20"/>
              </w:rPr>
              <w:t>Y</w:t>
            </w: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r>
              <w:rPr>
                <w:sz w:val="20"/>
              </w:rPr>
              <w:t>PF, DO</w:t>
            </w:r>
          </w:p>
        </w:tc>
      </w:tr>
      <w:tr w:rsidR="00E61814" w:rsidRPr="00D94FAF" w:rsidTr="00F4275B">
        <w:trPr>
          <w:cantSplit/>
          <w:trHeight w:val="648"/>
          <w:jc w:val="center"/>
        </w:trPr>
        <w:tc>
          <w:tcPr>
            <w:tcW w:w="1909" w:type="dxa"/>
            <w:tcBorders>
              <w:bottom w:val="single" w:sz="6" w:space="0" w:color="000000"/>
            </w:tcBorders>
            <w:vAlign w:val="center"/>
          </w:tcPr>
          <w:p w:rsidR="00E61814" w:rsidRPr="00D94FAF" w:rsidRDefault="00E61814" w:rsidP="00F4275B">
            <w:pPr>
              <w:rPr>
                <w:sz w:val="20"/>
              </w:rPr>
            </w:pPr>
            <w:r>
              <w:rPr>
                <w:sz w:val="20"/>
              </w:rPr>
              <w:t>427</w:t>
            </w:r>
          </w:p>
        </w:tc>
        <w:tc>
          <w:tcPr>
            <w:tcW w:w="920" w:type="dxa"/>
            <w:tcBorders>
              <w:bottom w:val="single" w:sz="6" w:space="0" w:color="000000"/>
            </w:tcBorders>
            <w:vAlign w:val="center"/>
          </w:tcPr>
          <w:p w:rsidR="00E61814" w:rsidRPr="00D94FAF" w:rsidRDefault="00E61814" w:rsidP="00F4275B">
            <w:pPr>
              <w:jc w:val="center"/>
              <w:rPr>
                <w:sz w:val="20"/>
              </w:rPr>
            </w:pPr>
            <w:r>
              <w:rPr>
                <w:sz w:val="20"/>
              </w:rPr>
              <w:t>582</w:t>
            </w:r>
          </w:p>
        </w:tc>
        <w:tc>
          <w:tcPr>
            <w:tcW w:w="1136" w:type="dxa"/>
            <w:tcBorders>
              <w:bottom w:val="single" w:sz="6" w:space="0" w:color="000000"/>
            </w:tcBorders>
            <w:vAlign w:val="center"/>
          </w:tcPr>
          <w:p w:rsidR="00E61814" w:rsidRPr="00F80199" w:rsidRDefault="00E61814" w:rsidP="00F4275B">
            <w:pPr>
              <w:jc w:val="center"/>
              <w:rPr>
                <w:sz w:val="20"/>
              </w:rPr>
            </w:pPr>
            <w:r>
              <w:rPr>
                <w:sz w:val="20"/>
              </w:rPr>
              <w:t>ND</w:t>
            </w:r>
          </w:p>
        </w:tc>
        <w:tc>
          <w:tcPr>
            <w:tcW w:w="810" w:type="dxa"/>
            <w:tcBorders>
              <w:bottom w:val="single" w:sz="6" w:space="0" w:color="000000"/>
            </w:tcBorders>
            <w:vAlign w:val="center"/>
          </w:tcPr>
          <w:p w:rsidR="00E61814" w:rsidRPr="00D94FAF" w:rsidRDefault="00E61814" w:rsidP="00F4275B">
            <w:pPr>
              <w:spacing w:before="60" w:after="60"/>
              <w:jc w:val="center"/>
              <w:rPr>
                <w:sz w:val="20"/>
              </w:rPr>
            </w:pPr>
            <w:r>
              <w:rPr>
                <w:sz w:val="20"/>
              </w:rPr>
              <w:t>73</w:t>
            </w:r>
          </w:p>
        </w:tc>
        <w:tc>
          <w:tcPr>
            <w:tcW w:w="1080" w:type="dxa"/>
            <w:tcBorders>
              <w:bottom w:val="single" w:sz="6" w:space="0" w:color="000000"/>
            </w:tcBorders>
            <w:vAlign w:val="center"/>
          </w:tcPr>
          <w:p w:rsidR="00E61814" w:rsidRPr="00D94FAF" w:rsidRDefault="00E61814" w:rsidP="00F4275B">
            <w:pPr>
              <w:spacing w:before="60" w:after="60"/>
              <w:jc w:val="center"/>
              <w:rPr>
                <w:sz w:val="20"/>
              </w:rPr>
            </w:pPr>
            <w:r>
              <w:rPr>
                <w:sz w:val="20"/>
              </w:rPr>
              <w:t>80</w:t>
            </w:r>
          </w:p>
        </w:tc>
        <w:tc>
          <w:tcPr>
            <w:tcW w:w="954" w:type="dxa"/>
            <w:tcBorders>
              <w:bottom w:val="single" w:sz="6" w:space="0" w:color="000000"/>
            </w:tcBorders>
            <w:vAlign w:val="center"/>
          </w:tcPr>
          <w:p w:rsidR="00E61814" w:rsidRPr="00D94FAF" w:rsidRDefault="00E61814" w:rsidP="00F4275B">
            <w:pPr>
              <w:spacing w:before="60" w:after="60"/>
              <w:jc w:val="center"/>
              <w:rPr>
                <w:sz w:val="20"/>
              </w:rPr>
            </w:pPr>
            <w:r>
              <w:rPr>
                <w:sz w:val="20"/>
              </w:rPr>
              <w:t>20</w:t>
            </w:r>
          </w:p>
        </w:tc>
        <w:tc>
          <w:tcPr>
            <w:tcW w:w="1116" w:type="dxa"/>
            <w:tcBorders>
              <w:bottom w:val="single" w:sz="6" w:space="0" w:color="000000"/>
            </w:tcBorders>
            <w:vAlign w:val="center"/>
          </w:tcPr>
          <w:p w:rsidR="00E61814" w:rsidRPr="00D94FAF" w:rsidRDefault="00E61814" w:rsidP="00F4275B">
            <w:pPr>
              <w:spacing w:before="60" w:after="60"/>
              <w:jc w:val="center"/>
              <w:rPr>
                <w:sz w:val="20"/>
              </w:rPr>
            </w:pPr>
            <w:r>
              <w:rPr>
                <w:sz w:val="20"/>
              </w:rPr>
              <w:t>2</w:t>
            </w:r>
          </w:p>
        </w:tc>
        <w:tc>
          <w:tcPr>
            <w:tcW w:w="1260" w:type="dxa"/>
            <w:tcBorders>
              <w:bottom w:val="single" w:sz="6" w:space="0" w:color="000000"/>
            </w:tcBorders>
            <w:vAlign w:val="center"/>
          </w:tcPr>
          <w:p w:rsidR="00E61814" w:rsidRPr="00D94FAF" w:rsidRDefault="00E61814" w:rsidP="00F4275B">
            <w:pPr>
              <w:jc w:val="center"/>
              <w:rPr>
                <w:sz w:val="20"/>
              </w:rPr>
            </w:pPr>
            <w:r>
              <w:rPr>
                <w:sz w:val="20"/>
              </w:rPr>
              <w:t>Y</w:t>
            </w:r>
          </w:p>
        </w:tc>
        <w:tc>
          <w:tcPr>
            <w:tcW w:w="900" w:type="dxa"/>
            <w:tcBorders>
              <w:bottom w:val="single" w:sz="6" w:space="0" w:color="000000"/>
            </w:tcBorders>
            <w:vAlign w:val="center"/>
          </w:tcPr>
          <w:p w:rsidR="00E61814" w:rsidRPr="00D94FAF" w:rsidRDefault="00E61814" w:rsidP="00F4275B">
            <w:pPr>
              <w:jc w:val="center"/>
              <w:rPr>
                <w:sz w:val="20"/>
              </w:rPr>
            </w:pPr>
            <w:r>
              <w:rPr>
                <w:sz w:val="20"/>
              </w:rPr>
              <w:t>Y</w:t>
            </w:r>
          </w:p>
        </w:tc>
        <w:tc>
          <w:tcPr>
            <w:tcW w:w="990" w:type="dxa"/>
            <w:tcBorders>
              <w:bottom w:val="single" w:sz="6" w:space="0" w:color="000000"/>
            </w:tcBorders>
            <w:vAlign w:val="center"/>
          </w:tcPr>
          <w:p w:rsidR="00E61814" w:rsidRPr="00D94FAF" w:rsidRDefault="00E61814" w:rsidP="00F4275B">
            <w:pPr>
              <w:spacing w:before="60" w:after="60"/>
              <w:jc w:val="center"/>
              <w:rPr>
                <w:sz w:val="20"/>
              </w:rPr>
            </w:pPr>
            <w:r>
              <w:rPr>
                <w:sz w:val="20"/>
              </w:rPr>
              <w:t>Y</w:t>
            </w: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r>
              <w:rPr>
                <w:sz w:val="20"/>
              </w:rPr>
              <w:t>PF, strong deodorant material odor</w:t>
            </w:r>
          </w:p>
        </w:tc>
      </w:tr>
      <w:tr w:rsidR="00E61814" w:rsidRPr="00D94FAF" w:rsidTr="00F4275B">
        <w:trPr>
          <w:cantSplit/>
          <w:trHeight w:val="648"/>
          <w:jc w:val="center"/>
        </w:trPr>
        <w:tc>
          <w:tcPr>
            <w:tcW w:w="1909" w:type="dxa"/>
            <w:tcBorders>
              <w:bottom w:val="single" w:sz="6" w:space="0" w:color="000000"/>
            </w:tcBorders>
            <w:vAlign w:val="center"/>
          </w:tcPr>
          <w:p w:rsidR="00E61814" w:rsidRPr="00D94FAF" w:rsidRDefault="00E61814" w:rsidP="00F4275B">
            <w:pPr>
              <w:rPr>
                <w:sz w:val="20"/>
              </w:rPr>
            </w:pPr>
            <w:r>
              <w:rPr>
                <w:sz w:val="20"/>
              </w:rPr>
              <w:t>425</w:t>
            </w:r>
          </w:p>
        </w:tc>
        <w:tc>
          <w:tcPr>
            <w:tcW w:w="920" w:type="dxa"/>
            <w:tcBorders>
              <w:bottom w:val="single" w:sz="6" w:space="0" w:color="000000"/>
            </w:tcBorders>
            <w:vAlign w:val="center"/>
          </w:tcPr>
          <w:p w:rsidR="00E61814" w:rsidRPr="00D94FAF" w:rsidRDefault="00E61814" w:rsidP="00F4275B">
            <w:pPr>
              <w:jc w:val="center"/>
              <w:rPr>
                <w:sz w:val="20"/>
              </w:rPr>
            </w:pPr>
            <w:r>
              <w:rPr>
                <w:sz w:val="20"/>
              </w:rPr>
              <w:t>556</w:t>
            </w:r>
          </w:p>
        </w:tc>
        <w:tc>
          <w:tcPr>
            <w:tcW w:w="1136" w:type="dxa"/>
            <w:tcBorders>
              <w:bottom w:val="single" w:sz="6" w:space="0" w:color="000000"/>
            </w:tcBorders>
            <w:vAlign w:val="center"/>
          </w:tcPr>
          <w:p w:rsidR="00E61814" w:rsidRPr="00F80199" w:rsidRDefault="00E61814" w:rsidP="00F4275B">
            <w:pPr>
              <w:jc w:val="center"/>
              <w:rPr>
                <w:sz w:val="20"/>
              </w:rPr>
            </w:pPr>
            <w:r>
              <w:rPr>
                <w:sz w:val="20"/>
              </w:rPr>
              <w:t>ND</w:t>
            </w:r>
          </w:p>
        </w:tc>
        <w:tc>
          <w:tcPr>
            <w:tcW w:w="810" w:type="dxa"/>
            <w:tcBorders>
              <w:bottom w:val="single" w:sz="6" w:space="0" w:color="000000"/>
            </w:tcBorders>
            <w:vAlign w:val="center"/>
          </w:tcPr>
          <w:p w:rsidR="00E61814" w:rsidRPr="00D94FAF" w:rsidRDefault="00E61814" w:rsidP="00F4275B">
            <w:pPr>
              <w:spacing w:before="60" w:after="60"/>
              <w:jc w:val="center"/>
              <w:rPr>
                <w:sz w:val="20"/>
              </w:rPr>
            </w:pPr>
            <w:r>
              <w:rPr>
                <w:sz w:val="20"/>
              </w:rPr>
              <w:t>73</w:t>
            </w:r>
          </w:p>
        </w:tc>
        <w:tc>
          <w:tcPr>
            <w:tcW w:w="1080" w:type="dxa"/>
            <w:tcBorders>
              <w:bottom w:val="single" w:sz="6" w:space="0" w:color="000000"/>
            </w:tcBorders>
            <w:vAlign w:val="center"/>
          </w:tcPr>
          <w:p w:rsidR="00E61814" w:rsidRPr="00D94FAF" w:rsidRDefault="00E61814" w:rsidP="00F4275B">
            <w:pPr>
              <w:spacing w:before="60" w:after="60"/>
              <w:jc w:val="center"/>
              <w:rPr>
                <w:sz w:val="20"/>
              </w:rPr>
            </w:pPr>
            <w:r>
              <w:rPr>
                <w:sz w:val="20"/>
              </w:rPr>
              <w:t>87</w:t>
            </w:r>
          </w:p>
        </w:tc>
        <w:tc>
          <w:tcPr>
            <w:tcW w:w="954" w:type="dxa"/>
            <w:tcBorders>
              <w:bottom w:val="single" w:sz="6" w:space="0" w:color="000000"/>
            </w:tcBorders>
            <w:vAlign w:val="center"/>
          </w:tcPr>
          <w:p w:rsidR="00E61814" w:rsidRPr="00D94FAF" w:rsidRDefault="00E61814" w:rsidP="00F4275B">
            <w:pPr>
              <w:spacing w:before="60" w:after="60"/>
              <w:jc w:val="center"/>
              <w:rPr>
                <w:sz w:val="20"/>
              </w:rPr>
            </w:pPr>
            <w:r>
              <w:rPr>
                <w:sz w:val="20"/>
              </w:rPr>
              <w:t>7</w:t>
            </w:r>
          </w:p>
        </w:tc>
        <w:tc>
          <w:tcPr>
            <w:tcW w:w="1116" w:type="dxa"/>
            <w:tcBorders>
              <w:bottom w:val="single" w:sz="6" w:space="0" w:color="000000"/>
            </w:tcBorders>
            <w:vAlign w:val="center"/>
          </w:tcPr>
          <w:p w:rsidR="00E61814" w:rsidRPr="00D94FAF" w:rsidRDefault="00E61814" w:rsidP="00F4275B">
            <w:pPr>
              <w:spacing w:before="60" w:after="60"/>
              <w:jc w:val="center"/>
              <w:rPr>
                <w:sz w:val="20"/>
              </w:rPr>
            </w:pPr>
            <w:r>
              <w:rPr>
                <w:sz w:val="20"/>
              </w:rPr>
              <w:t>0</w:t>
            </w:r>
          </w:p>
        </w:tc>
        <w:tc>
          <w:tcPr>
            <w:tcW w:w="1260" w:type="dxa"/>
            <w:tcBorders>
              <w:bottom w:val="single" w:sz="6" w:space="0" w:color="000000"/>
            </w:tcBorders>
            <w:vAlign w:val="center"/>
          </w:tcPr>
          <w:p w:rsidR="00E61814" w:rsidRPr="00D94FAF" w:rsidRDefault="00E61814" w:rsidP="00F4275B">
            <w:pPr>
              <w:jc w:val="center"/>
              <w:rPr>
                <w:sz w:val="20"/>
              </w:rPr>
            </w:pPr>
            <w:r>
              <w:rPr>
                <w:sz w:val="20"/>
              </w:rPr>
              <w:t>Y</w:t>
            </w:r>
          </w:p>
        </w:tc>
        <w:tc>
          <w:tcPr>
            <w:tcW w:w="900" w:type="dxa"/>
            <w:tcBorders>
              <w:bottom w:val="single" w:sz="6" w:space="0" w:color="000000"/>
            </w:tcBorders>
            <w:vAlign w:val="center"/>
          </w:tcPr>
          <w:p w:rsidR="00E61814" w:rsidRPr="00D94FAF" w:rsidRDefault="00E61814" w:rsidP="00F4275B">
            <w:pPr>
              <w:jc w:val="center"/>
              <w:rPr>
                <w:sz w:val="20"/>
              </w:rPr>
            </w:pPr>
            <w:r>
              <w:rPr>
                <w:sz w:val="20"/>
              </w:rPr>
              <w:t>Y</w:t>
            </w:r>
          </w:p>
        </w:tc>
        <w:tc>
          <w:tcPr>
            <w:tcW w:w="990" w:type="dxa"/>
            <w:tcBorders>
              <w:bottom w:val="single" w:sz="6" w:space="0" w:color="000000"/>
            </w:tcBorders>
            <w:vAlign w:val="center"/>
          </w:tcPr>
          <w:p w:rsidR="00E61814" w:rsidRPr="00D94FAF" w:rsidRDefault="00E61814" w:rsidP="00F4275B">
            <w:pPr>
              <w:spacing w:before="60" w:after="60"/>
              <w:jc w:val="center"/>
              <w:rPr>
                <w:sz w:val="20"/>
              </w:rPr>
            </w:pPr>
            <w:r>
              <w:rPr>
                <w:sz w:val="20"/>
              </w:rPr>
              <w:t>Y</w:t>
            </w: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tcBorders>
              <w:bottom w:val="single" w:sz="6" w:space="0" w:color="000000"/>
            </w:tcBorders>
            <w:vAlign w:val="center"/>
          </w:tcPr>
          <w:p w:rsidR="00E61814" w:rsidRPr="00D94FAF" w:rsidRDefault="00E61814" w:rsidP="00F4275B">
            <w:pPr>
              <w:rPr>
                <w:sz w:val="20"/>
              </w:rPr>
            </w:pPr>
            <w:r>
              <w:rPr>
                <w:sz w:val="20"/>
              </w:rPr>
              <w:t>421</w:t>
            </w:r>
          </w:p>
        </w:tc>
        <w:tc>
          <w:tcPr>
            <w:tcW w:w="920" w:type="dxa"/>
            <w:tcBorders>
              <w:bottom w:val="single" w:sz="6" w:space="0" w:color="000000"/>
            </w:tcBorders>
            <w:vAlign w:val="center"/>
          </w:tcPr>
          <w:p w:rsidR="00E61814" w:rsidRPr="00D94FAF" w:rsidRDefault="00E61814" w:rsidP="00F4275B">
            <w:pPr>
              <w:jc w:val="center"/>
              <w:rPr>
                <w:sz w:val="20"/>
              </w:rPr>
            </w:pPr>
            <w:r>
              <w:rPr>
                <w:sz w:val="20"/>
              </w:rPr>
              <w:t>578</w:t>
            </w:r>
          </w:p>
        </w:tc>
        <w:tc>
          <w:tcPr>
            <w:tcW w:w="1136" w:type="dxa"/>
            <w:tcBorders>
              <w:bottom w:val="single" w:sz="6" w:space="0" w:color="000000"/>
            </w:tcBorders>
            <w:vAlign w:val="center"/>
          </w:tcPr>
          <w:p w:rsidR="00E61814" w:rsidRPr="00F80199" w:rsidRDefault="00E61814" w:rsidP="00F4275B">
            <w:pPr>
              <w:jc w:val="center"/>
              <w:rPr>
                <w:sz w:val="20"/>
              </w:rPr>
            </w:pPr>
            <w:r>
              <w:rPr>
                <w:sz w:val="20"/>
              </w:rPr>
              <w:t>ND</w:t>
            </w:r>
          </w:p>
        </w:tc>
        <w:tc>
          <w:tcPr>
            <w:tcW w:w="810" w:type="dxa"/>
            <w:tcBorders>
              <w:bottom w:val="single" w:sz="6" w:space="0" w:color="000000"/>
            </w:tcBorders>
            <w:vAlign w:val="center"/>
          </w:tcPr>
          <w:p w:rsidR="00E61814" w:rsidRPr="00D94FAF" w:rsidRDefault="00E61814" w:rsidP="00F4275B">
            <w:pPr>
              <w:spacing w:before="60" w:after="60"/>
              <w:jc w:val="center"/>
              <w:rPr>
                <w:sz w:val="20"/>
              </w:rPr>
            </w:pPr>
            <w:r>
              <w:rPr>
                <w:sz w:val="20"/>
              </w:rPr>
              <w:t>73</w:t>
            </w:r>
          </w:p>
        </w:tc>
        <w:tc>
          <w:tcPr>
            <w:tcW w:w="1080" w:type="dxa"/>
            <w:tcBorders>
              <w:bottom w:val="single" w:sz="6" w:space="0" w:color="000000"/>
            </w:tcBorders>
            <w:vAlign w:val="center"/>
          </w:tcPr>
          <w:p w:rsidR="00E61814" w:rsidRPr="00D94FAF" w:rsidRDefault="00E61814" w:rsidP="00F4275B">
            <w:pPr>
              <w:spacing w:before="60" w:after="60"/>
              <w:jc w:val="center"/>
              <w:rPr>
                <w:sz w:val="20"/>
              </w:rPr>
            </w:pPr>
            <w:r>
              <w:rPr>
                <w:sz w:val="20"/>
              </w:rPr>
              <w:t>82</w:t>
            </w:r>
          </w:p>
        </w:tc>
        <w:tc>
          <w:tcPr>
            <w:tcW w:w="954" w:type="dxa"/>
            <w:tcBorders>
              <w:bottom w:val="single" w:sz="6" w:space="0" w:color="000000"/>
            </w:tcBorders>
            <w:vAlign w:val="center"/>
          </w:tcPr>
          <w:p w:rsidR="00E61814" w:rsidRPr="00D94FAF" w:rsidRDefault="00E61814" w:rsidP="00F4275B">
            <w:pPr>
              <w:spacing w:before="60" w:after="60"/>
              <w:jc w:val="center"/>
              <w:rPr>
                <w:sz w:val="20"/>
              </w:rPr>
            </w:pPr>
            <w:r>
              <w:rPr>
                <w:sz w:val="20"/>
              </w:rPr>
              <w:t>7</w:t>
            </w:r>
          </w:p>
        </w:tc>
        <w:tc>
          <w:tcPr>
            <w:tcW w:w="1116" w:type="dxa"/>
            <w:tcBorders>
              <w:bottom w:val="single" w:sz="6" w:space="0" w:color="000000"/>
            </w:tcBorders>
            <w:vAlign w:val="center"/>
          </w:tcPr>
          <w:p w:rsidR="00E61814" w:rsidRPr="00D94FAF" w:rsidRDefault="00E61814" w:rsidP="00F4275B">
            <w:pPr>
              <w:spacing w:before="60" w:after="60"/>
              <w:jc w:val="center"/>
              <w:rPr>
                <w:sz w:val="20"/>
              </w:rPr>
            </w:pPr>
            <w:r>
              <w:rPr>
                <w:sz w:val="20"/>
              </w:rPr>
              <w:t>0</w:t>
            </w:r>
          </w:p>
        </w:tc>
        <w:tc>
          <w:tcPr>
            <w:tcW w:w="1260" w:type="dxa"/>
            <w:tcBorders>
              <w:bottom w:val="single" w:sz="6" w:space="0" w:color="000000"/>
            </w:tcBorders>
            <w:vAlign w:val="center"/>
          </w:tcPr>
          <w:p w:rsidR="00E61814" w:rsidRPr="00D94FAF" w:rsidRDefault="00E61814" w:rsidP="00F4275B">
            <w:pPr>
              <w:jc w:val="center"/>
              <w:rPr>
                <w:sz w:val="20"/>
              </w:rPr>
            </w:pPr>
            <w:r>
              <w:rPr>
                <w:sz w:val="20"/>
              </w:rPr>
              <w:t>Y</w:t>
            </w:r>
          </w:p>
        </w:tc>
        <w:tc>
          <w:tcPr>
            <w:tcW w:w="900" w:type="dxa"/>
            <w:tcBorders>
              <w:bottom w:val="single" w:sz="6" w:space="0" w:color="000000"/>
            </w:tcBorders>
            <w:vAlign w:val="center"/>
          </w:tcPr>
          <w:p w:rsidR="00E61814" w:rsidRPr="00D94FAF" w:rsidRDefault="00E61814" w:rsidP="00F4275B">
            <w:pPr>
              <w:jc w:val="center"/>
              <w:rPr>
                <w:sz w:val="20"/>
              </w:rPr>
            </w:pPr>
            <w:r>
              <w:rPr>
                <w:sz w:val="20"/>
              </w:rPr>
              <w:t>Y</w:t>
            </w:r>
          </w:p>
        </w:tc>
        <w:tc>
          <w:tcPr>
            <w:tcW w:w="990" w:type="dxa"/>
            <w:tcBorders>
              <w:bottom w:val="single" w:sz="6" w:space="0" w:color="000000"/>
            </w:tcBorders>
            <w:vAlign w:val="center"/>
          </w:tcPr>
          <w:p w:rsidR="00E61814" w:rsidRPr="00D94FAF" w:rsidRDefault="00E61814" w:rsidP="00F4275B">
            <w:pPr>
              <w:spacing w:before="60" w:after="60"/>
              <w:jc w:val="center"/>
              <w:rPr>
                <w:sz w:val="20"/>
              </w:rPr>
            </w:pPr>
            <w:r>
              <w:rPr>
                <w:sz w:val="20"/>
              </w:rPr>
              <w:t>Y</w:t>
            </w: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tcBorders>
              <w:bottom w:val="single" w:sz="6" w:space="0" w:color="000000"/>
            </w:tcBorders>
            <w:vAlign w:val="center"/>
          </w:tcPr>
          <w:p w:rsidR="00E61814" w:rsidRPr="00D94FAF" w:rsidRDefault="00E61814" w:rsidP="00F4275B">
            <w:pPr>
              <w:rPr>
                <w:sz w:val="20"/>
              </w:rPr>
            </w:pPr>
            <w:r>
              <w:rPr>
                <w:sz w:val="20"/>
              </w:rPr>
              <w:t>420</w:t>
            </w:r>
          </w:p>
        </w:tc>
        <w:tc>
          <w:tcPr>
            <w:tcW w:w="920" w:type="dxa"/>
            <w:tcBorders>
              <w:bottom w:val="single" w:sz="6" w:space="0" w:color="000000"/>
            </w:tcBorders>
            <w:vAlign w:val="center"/>
          </w:tcPr>
          <w:p w:rsidR="00E61814" w:rsidRPr="00D94FAF" w:rsidRDefault="00E61814" w:rsidP="00F4275B">
            <w:pPr>
              <w:jc w:val="center"/>
              <w:rPr>
                <w:sz w:val="20"/>
              </w:rPr>
            </w:pPr>
            <w:r>
              <w:rPr>
                <w:sz w:val="20"/>
              </w:rPr>
              <w:t>516</w:t>
            </w:r>
          </w:p>
        </w:tc>
        <w:tc>
          <w:tcPr>
            <w:tcW w:w="1136" w:type="dxa"/>
            <w:tcBorders>
              <w:bottom w:val="single" w:sz="6" w:space="0" w:color="000000"/>
            </w:tcBorders>
            <w:vAlign w:val="center"/>
          </w:tcPr>
          <w:p w:rsidR="00E61814" w:rsidRDefault="00E61814" w:rsidP="00F4275B">
            <w:pPr>
              <w:jc w:val="center"/>
            </w:pPr>
            <w:r>
              <w:rPr>
                <w:sz w:val="20"/>
              </w:rPr>
              <w:t>ND</w:t>
            </w:r>
          </w:p>
        </w:tc>
        <w:tc>
          <w:tcPr>
            <w:tcW w:w="810" w:type="dxa"/>
            <w:tcBorders>
              <w:bottom w:val="single" w:sz="6" w:space="0" w:color="000000"/>
            </w:tcBorders>
            <w:vAlign w:val="center"/>
          </w:tcPr>
          <w:p w:rsidR="00E61814" w:rsidRPr="00D94FAF" w:rsidRDefault="00E61814" w:rsidP="00F4275B">
            <w:pPr>
              <w:spacing w:before="60" w:after="60"/>
              <w:jc w:val="center"/>
              <w:rPr>
                <w:sz w:val="20"/>
              </w:rPr>
            </w:pPr>
            <w:r>
              <w:rPr>
                <w:sz w:val="20"/>
              </w:rPr>
              <w:t>73</w:t>
            </w:r>
          </w:p>
        </w:tc>
        <w:tc>
          <w:tcPr>
            <w:tcW w:w="1080" w:type="dxa"/>
            <w:tcBorders>
              <w:bottom w:val="single" w:sz="6" w:space="0" w:color="000000"/>
            </w:tcBorders>
            <w:vAlign w:val="center"/>
          </w:tcPr>
          <w:p w:rsidR="00E61814" w:rsidRPr="00D94FAF" w:rsidRDefault="00E61814" w:rsidP="00F4275B">
            <w:pPr>
              <w:spacing w:before="60" w:after="60"/>
              <w:jc w:val="center"/>
              <w:rPr>
                <w:sz w:val="20"/>
              </w:rPr>
            </w:pPr>
            <w:r>
              <w:rPr>
                <w:sz w:val="20"/>
              </w:rPr>
              <w:t>83</w:t>
            </w:r>
          </w:p>
        </w:tc>
        <w:tc>
          <w:tcPr>
            <w:tcW w:w="954" w:type="dxa"/>
            <w:tcBorders>
              <w:bottom w:val="single" w:sz="6" w:space="0" w:color="000000"/>
            </w:tcBorders>
            <w:vAlign w:val="center"/>
          </w:tcPr>
          <w:p w:rsidR="00E61814" w:rsidRPr="00D94FAF" w:rsidRDefault="00E61814" w:rsidP="00F4275B">
            <w:pPr>
              <w:spacing w:before="60" w:after="60"/>
              <w:jc w:val="center"/>
              <w:rPr>
                <w:sz w:val="20"/>
              </w:rPr>
            </w:pPr>
            <w:r>
              <w:rPr>
                <w:sz w:val="20"/>
              </w:rPr>
              <w:t>8</w:t>
            </w:r>
          </w:p>
        </w:tc>
        <w:tc>
          <w:tcPr>
            <w:tcW w:w="1116" w:type="dxa"/>
            <w:tcBorders>
              <w:bottom w:val="single" w:sz="6" w:space="0" w:color="000000"/>
            </w:tcBorders>
            <w:vAlign w:val="center"/>
          </w:tcPr>
          <w:p w:rsidR="00E61814" w:rsidRPr="00D94FAF" w:rsidRDefault="00E61814" w:rsidP="00F4275B">
            <w:pPr>
              <w:spacing w:before="60" w:after="60"/>
              <w:jc w:val="center"/>
              <w:rPr>
                <w:sz w:val="20"/>
              </w:rPr>
            </w:pPr>
            <w:r>
              <w:rPr>
                <w:sz w:val="20"/>
              </w:rPr>
              <w:t>0</w:t>
            </w:r>
          </w:p>
        </w:tc>
        <w:tc>
          <w:tcPr>
            <w:tcW w:w="1260" w:type="dxa"/>
            <w:tcBorders>
              <w:bottom w:val="single" w:sz="6" w:space="0" w:color="000000"/>
            </w:tcBorders>
            <w:vAlign w:val="center"/>
          </w:tcPr>
          <w:p w:rsidR="00E61814" w:rsidRPr="00D94FAF" w:rsidRDefault="00E61814" w:rsidP="00F4275B">
            <w:pPr>
              <w:spacing w:before="60" w:after="60"/>
              <w:jc w:val="center"/>
              <w:rPr>
                <w:sz w:val="20"/>
              </w:rPr>
            </w:pPr>
            <w:r>
              <w:rPr>
                <w:sz w:val="20"/>
              </w:rPr>
              <w:t>Y</w:t>
            </w:r>
          </w:p>
        </w:tc>
        <w:tc>
          <w:tcPr>
            <w:tcW w:w="900" w:type="dxa"/>
            <w:tcBorders>
              <w:bottom w:val="single" w:sz="6" w:space="0" w:color="000000"/>
            </w:tcBorders>
            <w:vAlign w:val="center"/>
          </w:tcPr>
          <w:p w:rsidR="00E61814" w:rsidRPr="00D94FAF" w:rsidRDefault="00E61814" w:rsidP="00F4275B">
            <w:pPr>
              <w:jc w:val="center"/>
              <w:rPr>
                <w:sz w:val="20"/>
              </w:rPr>
            </w:pPr>
            <w:r>
              <w:rPr>
                <w:sz w:val="20"/>
              </w:rPr>
              <w:t>Y</w:t>
            </w:r>
          </w:p>
        </w:tc>
        <w:tc>
          <w:tcPr>
            <w:tcW w:w="990" w:type="dxa"/>
            <w:tcBorders>
              <w:bottom w:val="single" w:sz="6" w:space="0" w:color="000000"/>
            </w:tcBorders>
            <w:vAlign w:val="center"/>
          </w:tcPr>
          <w:p w:rsidR="00E61814" w:rsidRPr="00D94FAF" w:rsidRDefault="00E61814" w:rsidP="00F4275B">
            <w:pPr>
              <w:jc w:val="center"/>
              <w:rPr>
                <w:sz w:val="20"/>
              </w:rPr>
            </w:pPr>
            <w:r>
              <w:rPr>
                <w:sz w:val="20"/>
              </w:rPr>
              <w:t>Y</w:t>
            </w: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tcBorders>
              <w:bottom w:val="single" w:sz="6" w:space="0" w:color="000000"/>
            </w:tcBorders>
            <w:vAlign w:val="center"/>
          </w:tcPr>
          <w:p w:rsidR="00E61814" w:rsidRPr="00D94FAF" w:rsidRDefault="00E61814" w:rsidP="00F4275B">
            <w:pPr>
              <w:rPr>
                <w:sz w:val="20"/>
              </w:rPr>
            </w:pPr>
            <w:r>
              <w:rPr>
                <w:sz w:val="20"/>
              </w:rPr>
              <w:t>Soil Work Room</w:t>
            </w:r>
          </w:p>
        </w:tc>
        <w:tc>
          <w:tcPr>
            <w:tcW w:w="920" w:type="dxa"/>
            <w:tcBorders>
              <w:bottom w:val="single" w:sz="6" w:space="0" w:color="000000"/>
            </w:tcBorders>
            <w:vAlign w:val="center"/>
          </w:tcPr>
          <w:p w:rsidR="00E61814" w:rsidRPr="00D94FAF" w:rsidRDefault="00E61814" w:rsidP="00F4275B">
            <w:pPr>
              <w:jc w:val="center"/>
              <w:rPr>
                <w:sz w:val="20"/>
              </w:rPr>
            </w:pPr>
            <w:r>
              <w:rPr>
                <w:sz w:val="20"/>
              </w:rPr>
              <w:t>514</w:t>
            </w:r>
          </w:p>
        </w:tc>
        <w:tc>
          <w:tcPr>
            <w:tcW w:w="1136" w:type="dxa"/>
            <w:tcBorders>
              <w:bottom w:val="single" w:sz="6" w:space="0" w:color="000000"/>
            </w:tcBorders>
            <w:vAlign w:val="center"/>
          </w:tcPr>
          <w:p w:rsidR="00E61814" w:rsidRPr="00F80199" w:rsidRDefault="00E61814" w:rsidP="00F4275B">
            <w:pPr>
              <w:jc w:val="center"/>
              <w:rPr>
                <w:sz w:val="20"/>
              </w:rPr>
            </w:pPr>
            <w:r>
              <w:rPr>
                <w:sz w:val="20"/>
              </w:rPr>
              <w:t>ND</w:t>
            </w:r>
          </w:p>
        </w:tc>
        <w:tc>
          <w:tcPr>
            <w:tcW w:w="810" w:type="dxa"/>
            <w:tcBorders>
              <w:bottom w:val="single" w:sz="6" w:space="0" w:color="000000"/>
            </w:tcBorders>
            <w:vAlign w:val="center"/>
          </w:tcPr>
          <w:p w:rsidR="00E61814" w:rsidRPr="00D94FAF" w:rsidRDefault="00E61814" w:rsidP="00F4275B">
            <w:pPr>
              <w:spacing w:before="60" w:after="60"/>
              <w:jc w:val="center"/>
              <w:rPr>
                <w:sz w:val="20"/>
              </w:rPr>
            </w:pPr>
            <w:r>
              <w:rPr>
                <w:sz w:val="20"/>
              </w:rPr>
              <w:t>73</w:t>
            </w:r>
          </w:p>
        </w:tc>
        <w:tc>
          <w:tcPr>
            <w:tcW w:w="1080" w:type="dxa"/>
            <w:tcBorders>
              <w:bottom w:val="single" w:sz="6" w:space="0" w:color="000000"/>
            </w:tcBorders>
            <w:vAlign w:val="center"/>
          </w:tcPr>
          <w:p w:rsidR="00E61814" w:rsidRPr="00D94FAF" w:rsidRDefault="00E61814" w:rsidP="00F4275B">
            <w:pPr>
              <w:spacing w:before="60" w:after="60"/>
              <w:jc w:val="center"/>
              <w:rPr>
                <w:sz w:val="20"/>
              </w:rPr>
            </w:pPr>
            <w:r>
              <w:rPr>
                <w:sz w:val="20"/>
              </w:rPr>
              <w:t>83</w:t>
            </w:r>
          </w:p>
        </w:tc>
        <w:tc>
          <w:tcPr>
            <w:tcW w:w="954" w:type="dxa"/>
            <w:tcBorders>
              <w:bottom w:val="single" w:sz="6" w:space="0" w:color="000000"/>
            </w:tcBorders>
            <w:vAlign w:val="center"/>
          </w:tcPr>
          <w:p w:rsidR="00E61814" w:rsidRPr="00D94FAF" w:rsidRDefault="00E61814" w:rsidP="00F4275B">
            <w:pPr>
              <w:spacing w:before="60" w:after="60"/>
              <w:jc w:val="center"/>
              <w:rPr>
                <w:sz w:val="20"/>
              </w:rPr>
            </w:pPr>
            <w:r>
              <w:rPr>
                <w:sz w:val="20"/>
              </w:rPr>
              <w:t>8</w:t>
            </w:r>
          </w:p>
        </w:tc>
        <w:tc>
          <w:tcPr>
            <w:tcW w:w="1116" w:type="dxa"/>
            <w:tcBorders>
              <w:bottom w:val="single" w:sz="6" w:space="0" w:color="000000"/>
            </w:tcBorders>
            <w:vAlign w:val="center"/>
          </w:tcPr>
          <w:p w:rsidR="00E61814" w:rsidRPr="00D94FAF" w:rsidRDefault="00E61814" w:rsidP="00F4275B">
            <w:pPr>
              <w:spacing w:before="60" w:after="60"/>
              <w:jc w:val="center"/>
              <w:rPr>
                <w:sz w:val="20"/>
              </w:rPr>
            </w:pPr>
            <w:r>
              <w:rPr>
                <w:sz w:val="20"/>
              </w:rPr>
              <w:t>0</w:t>
            </w:r>
          </w:p>
        </w:tc>
        <w:tc>
          <w:tcPr>
            <w:tcW w:w="1260" w:type="dxa"/>
            <w:tcBorders>
              <w:bottom w:val="single" w:sz="6" w:space="0" w:color="000000"/>
            </w:tcBorders>
            <w:vAlign w:val="center"/>
          </w:tcPr>
          <w:p w:rsidR="00E61814" w:rsidRPr="00D94FAF" w:rsidRDefault="00E61814" w:rsidP="00F4275B">
            <w:pPr>
              <w:jc w:val="center"/>
              <w:rPr>
                <w:sz w:val="20"/>
              </w:rPr>
            </w:pPr>
            <w:r>
              <w:rPr>
                <w:sz w:val="20"/>
              </w:rPr>
              <w:t>Y</w:t>
            </w:r>
          </w:p>
        </w:tc>
        <w:tc>
          <w:tcPr>
            <w:tcW w:w="900" w:type="dxa"/>
            <w:tcBorders>
              <w:bottom w:val="single" w:sz="6" w:space="0" w:color="000000"/>
            </w:tcBorders>
            <w:vAlign w:val="center"/>
          </w:tcPr>
          <w:p w:rsidR="00E61814" w:rsidRPr="00D94FAF" w:rsidRDefault="00E61814" w:rsidP="00F4275B">
            <w:pPr>
              <w:jc w:val="center"/>
              <w:rPr>
                <w:sz w:val="20"/>
              </w:rPr>
            </w:pPr>
            <w:r>
              <w:rPr>
                <w:sz w:val="20"/>
              </w:rPr>
              <w:t>Y</w:t>
            </w:r>
          </w:p>
        </w:tc>
        <w:tc>
          <w:tcPr>
            <w:tcW w:w="990" w:type="dxa"/>
            <w:tcBorders>
              <w:bottom w:val="single" w:sz="6" w:space="0" w:color="000000"/>
            </w:tcBorders>
            <w:vAlign w:val="center"/>
          </w:tcPr>
          <w:p w:rsidR="00E61814" w:rsidRPr="00D94FAF" w:rsidRDefault="00E61814" w:rsidP="00F4275B">
            <w:pPr>
              <w:spacing w:before="60" w:after="60"/>
              <w:jc w:val="center"/>
              <w:rPr>
                <w:sz w:val="20"/>
              </w:rPr>
            </w:pPr>
            <w:r>
              <w:rPr>
                <w:sz w:val="20"/>
              </w:rPr>
              <w:t>Y</w:t>
            </w: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r>
              <w:rPr>
                <w:sz w:val="20"/>
              </w:rPr>
              <w:t>Damaged CT</w:t>
            </w:r>
          </w:p>
        </w:tc>
      </w:tr>
      <w:tr w:rsidR="00E61814" w:rsidRPr="00D94FAF" w:rsidTr="00F4275B">
        <w:trPr>
          <w:cantSplit/>
          <w:trHeight w:val="648"/>
          <w:jc w:val="center"/>
        </w:trPr>
        <w:tc>
          <w:tcPr>
            <w:tcW w:w="1909" w:type="dxa"/>
            <w:tcBorders>
              <w:bottom w:val="single" w:sz="6" w:space="0" w:color="000000"/>
            </w:tcBorders>
            <w:vAlign w:val="center"/>
          </w:tcPr>
          <w:p w:rsidR="00E61814" w:rsidRPr="00D94FAF" w:rsidRDefault="00E61814" w:rsidP="00F4275B">
            <w:pPr>
              <w:rPr>
                <w:sz w:val="20"/>
              </w:rPr>
            </w:pPr>
            <w:r>
              <w:rPr>
                <w:sz w:val="20"/>
              </w:rPr>
              <w:t>Laundry Room</w:t>
            </w:r>
          </w:p>
        </w:tc>
        <w:tc>
          <w:tcPr>
            <w:tcW w:w="920" w:type="dxa"/>
            <w:tcBorders>
              <w:bottom w:val="single" w:sz="6" w:space="0" w:color="000000"/>
            </w:tcBorders>
            <w:vAlign w:val="center"/>
          </w:tcPr>
          <w:p w:rsidR="00E61814" w:rsidRPr="00D94FAF" w:rsidRDefault="00E61814" w:rsidP="00F4275B">
            <w:pPr>
              <w:jc w:val="center"/>
              <w:rPr>
                <w:sz w:val="20"/>
              </w:rPr>
            </w:pPr>
          </w:p>
        </w:tc>
        <w:tc>
          <w:tcPr>
            <w:tcW w:w="1136" w:type="dxa"/>
            <w:tcBorders>
              <w:bottom w:val="single" w:sz="6" w:space="0" w:color="000000"/>
            </w:tcBorders>
            <w:vAlign w:val="center"/>
          </w:tcPr>
          <w:p w:rsidR="00E61814" w:rsidRPr="00F80199" w:rsidRDefault="00E61814" w:rsidP="00F4275B">
            <w:pPr>
              <w:jc w:val="center"/>
              <w:rPr>
                <w:sz w:val="20"/>
              </w:rPr>
            </w:pPr>
            <w:r>
              <w:rPr>
                <w:sz w:val="20"/>
              </w:rPr>
              <w:t>ND</w:t>
            </w:r>
          </w:p>
        </w:tc>
        <w:tc>
          <w:tcPr>
            <w:tcW w:w="810" w:type="dxa"/>
            <w:tcBorders>
              <w:bottom w:val="single" w:sz="6" w:space="0" w:color="000000"/>
            </w:tcBorders>
            <w:vAlign w:val="center"/>
          </w:tcPr>
          <w:p w:rsidR="00E61814" w:rsidRPr="00D94FAF" w:rsidRDefault="00E61814" w:rsidP="00F4275B">
            <w:pPr>
              <w:spacing w:before="60" w:after="60"/>
              <w:jc w:val="center"/>
              <w:rPr>
                <w:sz w:val="20"/>
              </w:rPr>
            </w:pPr>
          </w:p>
        </w:tc>
        <w:tc>
          <w:tcPr>
            <w:tcW w:w="1080" w:type="dxa"/>
            <w:tcBorders>
              <w:bottom w:val="single" w:sz="6" w:space="0" w:color="000000"/>
            </w:tcBorders>
            <w:vAlign w:val="center"/>
          </w:tcPr>
          <w:p w:rsidR="00E61814" w:rsidRPr="00D94FAF" w:rsidRDefault="00E61814" w:rsidP="00F4275B">
            <w:pPr>
              <w:spacing w:before="60" w:after="60"/>
              <w:jc w:val="center"/>
              <w:rPr>
                <w:sz w:val="20"/>
              </w:rPr>
            </w:pPr>
          </w:p>
        </w:tc>
        <w:tc>
          <w:tcPr>
            <w:tcW w:w="954" w:type="dxa"/>
            <w:tcBorders>
              <w:bottom w:val="single" w:sz="6" w:space="0" w:color="000000"/>
            </w:tcBorders>
            <w:vAlign w:val="center"/>
          </w:tcPr>
          <w:p w:rsidR="00E61814" w:rsidRPr="00D94FAF" w:rsidRDefault="00E61814" w:rsidP="00F4275B">
            <w:pPr>
              <w:spacing w:before="60" w:after="60"/>
              <w:jc w:val="center"/>
              <w:rPr>
                <w:sz w:val="20"/>
              </w:rPr>
            </w:pPr>
          </w:p>
        </w:tc>
        <w:tc>
          <w:tcPr>
            <w:tcW w:w="1116" w:type="dxa"/>
            <w:tcBorders>
              <w:bottom w:val="single" w:sz="6" w:space="0" w:color="000000"/>
            </w:tcBorders>
            <w:vAlign w:val="center"/>
          </w:tcPr>
          <w:p w:rsidR="00E61814" w:rsidRPr="00D94FAF" w:rsidRDefault="00E61814" w:rsidP="00F4275B">
            <w:pPr>
              <w:spacing w:before="60" w:after="60"/>
              <w:jc w:val="center"/>
              <w:rPr>
                <w:sz w:val="20"/>
              </w:rPr>
            </w:pPr>
          </w:p>
        </w:tc>
        <w:tc>
          <w:tcPr>
            <w:tcW w:w="1260" w:type="dxa"/>
            <w:tcBorders>
              <w:bottom w:val="single" w:sz="6" w:space="0" w:color="000000"/>
            </w:tcBorders>
            <w:vAlign w:val="center"/>
          </w:tcPr>
          <w:p w:rsidR="00E61814" w:rsidRPr="00D94FAF" w:rsidRDefault="00E61814" w:rsidP="00F4275B">
            <w:pPr>
              <w:jc w:val="center"/>
              <w:rPr>
                <w:sz w:val="20"/>
              </w:rPr>
            </w:pPr>
          </w:p>
        </w:tc>
        <w:tc>
          <w:tcPr>
            <w:tcW w:w="900" w:type="dxa"/>
            <w:tcBorders>
              <w:bottom w:val="single" w:sz="6" w:space="0" w:color="000000"/>
            </w:tcBorders>
            <w:vAlign w:val="center"/>
          </w:tcPr>
          <w:p w:rsidR="00E61814" w:rsidRPr="00D94FAF" w:rsidRDefault="00E61814" w:rsidP="00F4275B">
            <w:pPr>
              <w:jc w:val="center"/>
              <w:rPr>
                <w:sz w:val="20"/>
              </w:rPr>
            </w:pPr>
          </w:p>
        </w:tc>
        <w:tc>
          <w:tcPr>
            <w:tcW w:w="990" w:type="dxa"/>
            <w:tcBorders>
              <w:bottom w:val="single" w:sz="6" w:space="0" w:color="000000"/>
            </w:tcBorders>
            <w:vAlign w:val="center"/>
          </w:tcPr>
          <w:p w:rsidR="00E61814" w:rsidRPr="00D94FAF" w:rsidRDefault="00E61814" w:rsidP="00F4275B">
            <w:pPr>
              <w:spacing w:before="60" w:after="60"/>
              <w:jc w:val="center"/>
              <w:rPr>
                <w:sz w:val="20"/>
              </w:rPr>
            </w:pP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tcBorders>
              <w:bottom w:val="single" w:sz="6" w:space="0" w:color="000000"/>
            </w:tcBorders>
            <w:vAlign w:val="center"/>
          </w:tcPr>
          <w:p w:rsidR="00E61814" w:rsidRDefault="00E61814" w:rsidP="00F4275B">
            <w:pPr>
              <w:rPr>
                <w:sz w:val="20"/>
              </w:rPr>
            </w:pPr>
            <w:r>
              <w:rPr>
                <w:sz w:val="20"/>
              </w:rPr>
              <w:t>442 Office</w:t>
            </w:r>
          </w:p>
        </w:tc>
        <w:tc>
          <w:tcPr>
            <w:tcW w:w="920" w:type="dxa"/>
            <w:tcBorders>
              <w:bottom w:val="single" w:sz="6" w:space="0" w:color="000000"/>
            </w:tcBorders>
            <w:vAlign w:val="center"/>
          </w:tcPr>
          <w:p w:rsidR="00E61814" w:rsidRPr="00D94FAF" w:rsidRDefault="00E61814" w:rsidP="00F4275B">
            <w:pPr>
              <w:jc w:val="center"/>
              <w:rPr>
                <w:sz w:val="20"/>
              </w:rPr>
            </w:pPr>
            <w:r>
              <w:rPr>
                <w:sz w:val="20"/>
              </w:rPr>
              <w:t>614</w:t>
            </w:r>
          </w:p>
        </w:tc>
        <w:tc>
          <w:tcPr>
            <w:tcW w:w="1136" w:type="dxa"/>
            <w:tcBorders>
              <w:bottom w:val="single" w:sz="6" w:space="0" w:color="000000"/>
            </w:tcBorders>
            <w:vAlign w:val="center"/>
          </w:tcPr>
          <w:p w:rsidR="00E61814" w:rsidRDefault="00E61814" w:rsidP="00F4275B">
            <w:pPr>
              <w:jc w:val="center"/>
              <w:rPr>
                <w:sz w:val="20"/>
              </w:rPr>
            </w:pPr>
            <w:r>
              <w:rPr>
                <w:sz w:val="20"/>
              </w:rPr>
              <w:t>ND</w:t>
            </w:r>
          </w:p>
        </w:tc>
        <w:tc>
          <w:tcPr>
            <w:tcW w:w="810" w:type="dxa"/>
            <w:tcBorders>
              <w:bottom w:val="single" w:sz="6" w:space="0" w:color="000000"/>
            </w:tcBorders>
            <w:vAlign w:val="center"/>
          </w:tcPr>
          <w:p w:rsidR="00E61814" w:rsidRPr="00D94FAF" w:rsidRDefault="00E61814" w:rsidP="00F4275B">
            <w:pPr>
              <w:spacing w:before="60" w:after="60"/>
              <w:jc w:val="center"/>
              <w:rPr>
                <w:sz w:val="20"/>
              </w:rPr>
            </w:pPr>
            <w:r>
              <w:rPr>
                <w:sz w:val="20"/>
              </w:rPr>
              <w:t>75</w:t>
            </w:r>
          </w:p>
        </w:tc>
        <w:tc>
          <w:tcPr>
            <w:tcW w:w="1080" w:type="dxa"/>
            <w:tcBorders>
              <w:bottom w:val="single" w:sz="6" w:space="0" w:color="000000"/>
            </w:tcBorders>
            <w:vAlign w:val="center"/>
          </w:tcPr>
          <w:p w:rsidR="00E61814" w:rsidRPr="00D94FAF" w:rsidRDefault="00E61814" w:rsidP="00F4275B">
            <w:pPr>
              <w:spacing w:before="60" w:after="60"/>
              <w:jc w:val="center"/>
              <w:rPr>
                <w:sz w:val="20"/>
              </w:rPr>
            </w:pPr>
            <w:r>
              <w:rPr>
                <w:sz w:val="20"/>
              </w:rPr>
              <w:t>80</w:t>
            </w:r>
          </w:p>
        </w:tc>
        <w:tc>
          <w:tcPr>
            <w:tcW w:w="954" w:type="dxa"/>
            <w:tcBorders>
              <w:bottom w:val="single" w:sz="6" w:space="0" w:color="000000"/>
            </w:tcBorders>
            <w:vAlign w:val="center"/>
          </w:tcPr>
          <w:p w:rsidR="00E61814" w:rsidRPr="00D94FAF" w:rsidRDefault="00E61814" w:rsidP="00F4275B">
            <w:pPr>
              <w:spacing w:before="60" w:after="60"/>
              <w:jc w:val="center"/>
              <w:rPr>
                <w:sz w:val="20"/>
              </w:rPr>
            </w:pPr>
            <w:r>
              <w:rPr>
                <w:sz w:val="20"/>
              </w:rPr>
              <w:t>7</w:t>
            </w:r>
          </w:p>
        </w:tc>
        <w:tc>
          <w:tcPr>
            <w:tcW w:w="1116" w:type="dxa"/>
            <w:tcBorders>
              <w:bottom w:val="single" w:sz="6" w:space="0" w:color="000000"/>
            </w:tcBorders>
            <w:vAlign w:val="center"/>
          </w:tcPr>
          <w:p w:rsidR="00E61814" w:rsidRPr="00D94FAF" w:rsidRDefault="00E61814" w:rsidP="00F4275B">
            <w:pPr>
              <w:spacing w:before="60" w:after="60"/>
              <w:jc w:val="center"/>
              <w:rPr>
                <w:sz w:val="20"/>
              </w:rPr>
            </w:pPr>
            <w:r>
              <w:rPr>
                <w:sz w:val="20"/>
              </w:rPr>
              <w:t>0</w:t>
            </w:r>
          </w:p>
        </w:tc>
        <w:tc>
          <w:tcPr>
            <w:tcW w:w="1260" w:type="dxa"/>
            <w:tcBorders>
              <w:bottom w:val="single" w:sz="6" w:space="0" w:color="000000"/>
            </w:tcBorders>
            <w:vAlign w:val="center"/>
          </w:tcPr>
          <w:p w:rsidR="00E61814" w:rsidRPr="00D94FAF" w:rsidRDefault="00E61814" w:rsidP="00F4275B">
            <w:pPr>
              <w:jc w:val="center"/>
              <w:rPr>
                <w:sz w:val="20"/>
              </w:rPr>
            </w:pPr>
            <w:r>
              <w:rPr>
                <w:sz w:val="20"/>
              </w:rPr>
              <w:t>Y</w:t>
            </w:r>
          </w:p>
        </w:tc>
        <w:tc>
          <w:tcPr>
            <w:tcW w:w="900" w:type="dxa"/>
            <w:tcBorders>
              <w:bottom w:val="single" w:sz="6" w:space="0" w:color="000000"/>
            </w:tcBorders>
            <w:vAlign w:val="center"/>
          </w:tcPr>
          <w:p w:rsidR="00E61814" w:rsidRPr="00D94FAF" w:rsidRDefault="00E61814" w:rsidP="00F4275B">
            <w:pPr>
              <w:jc w:val="center"/>
              <w:rPr>
                <w:sz w:val="20"/>
              </w:rPr>
            </w:pPr>
            <w:r>
              <w:rPr>
                <w:sz w:val="20"/>
              </w:rPr>
              <w:t>Y</w:t>
            </w:r>
          </w:p>
        </w:tc>
        <w:tc>
          <w:tcPr>
            <w:tcW w:w="990" w:type="dxa"/>
            <w:tcBorders>
              <w:bottom w:val="single" w:sz="6" w:space="0" w:color="000000"/>
            </w:tcBorders>
            <w:vAlign w:val="center"/>
          </w:tcPr>
          <w:p w:rsidR="00E61814" w:rsidRPr="00D94FAF" w:rsidRDefault="00E61814" w:rsidP="00F4275B">
            <w:pPr>
              <w:spacing w:before="60" w:after="60"/>
              <w:jc w:val="center"/>
              <w:rPr>
                <w:sz w:val="20"/>
              </w:rPr>
            </w:pPr>
            <w:r>
              <w:rPr>
                <w:sz w:val="20"/>
              </w:rPr>
              <w:t>Y</w:t>
            </w: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r>
              <w:rPr>
                <w:sz w:val="20"/>
              </w:rPr>
              <w:t>Fridge, PF, D/D vent</w:t>
            </w:r>
          </w:p>
        </w:tc>
      </w:tr>
      <w:tr w:rsidR="00E61814" w:rsidRPr="00D94FAF" w:rsidTr="00F4275B">
        <w:trPr>
          <w:cantSplit/>
          <w:trHeight w:val="648"/>
          <w:jc w:val="center"/>
        </w:trPr>
        <w:tc>
          <w:tcPr>
            <w:tcW w:w="1909" w:type="dxa"/>
            <w:tcBorders>
              <w:bottom w:val="single" w:sz="6" w:space="0" w:color="000000"/>
            </w:tcBorders>
            <w:vAlign w:val="center"/>
          </w:tcPr>
          <w:p w:rsidR="00E61814" w:rsidRDefault="00E61814" w:rsidP="00F4275B">
            <w:pPr>
              <w:rPr>
                <w:sz w:val="20"/>
              </w:rPr>
            </w:pPr>
            <w:r>
              <w:rPr>
                <w:sz w:val="20"/>
              </w:rPr>
              <w:lastRenderedPageBreak/>
              <w:t>416</w:t>
            </w:r>
          </w:p>
        </w:tc>
        <w:tc>
          <w:tcPr>
            <w:tcW w:w="920" w:type="dxa"/>
            <w:tcBorders>
              <w:bottom w:val="single" w:sz="6" w:space="0" w:color="000000"/>
            </w:tcBorders>
            <w:vAlign w:val="center"/>
          </w:tcPr>
          <w:p w:rsidR="00E61814" w:rsidRPr="00D94FAF" w:rsidRDefault="00E61814" w:rsidP="00F4275B">
            <w:pPr>
              <w:jc w:val="center"/>
              <w:rPr>
                <w:sz w:val="20"/>
              </w:rPr>
            </w:pPr>
            <w:r>
              <w:rPr>
                <w:sz w:val="20"/>
              </w:rPr>
              <w:t>503</w:t>
            </w:r>
          </w:p>
        </w:tc>
        <w:tc>
          <w:tcPr>
            <w:tcW w:w="1136" w:type="dxa"/>
            <w:tcBorders>
              <w:bottom w:val="single" w:sz="6" w:space="0" w:color="000000"/>
            </w:tcBorders>
            <w:vAlign w:val="center"/>
          </w:tcPr>
          <w:p w:rsidR="00E61814" w:rsidRDefault="00E61814" w:rsidP="00F4275B">
            <w:pPr>
              <w:jc w:val="center"/>
              <w:rPr>
                <w:sz w:val="20"/>
              </w:rPr>
            </w:pPr>
            <w:r>
              <w:rPr>
                <w:sz w:val="20"/>
              </w:rPr>
              <w:t>ND</w:t>
            </w:r>
          </w:p>
        </w:tc>
        <w:tc>
          <w:tcPr>
            <w:tcW w:w="810" w:type="dxa"/>
            <w:tcBorders>
              <w:bottom w:val="single" w:sz="6" w:space="0" w:color="000000"/>
            </w:tcBorders>
            <w:vAlign w:val="center"/>
          </w:tcPr>
          <w:p w:rsidR="00E61814" w:rsidRPr="00D94FAF" w:rsidRDefault="00E61814" w:rsidP="00F4275B">
            <w:pPr>
              <w:spacing w:before="60" w:after="60"/>
              <w:jc w:val="center"/>
              <w:rPr>
                <w:sz w:val="20"/>
              </w:rPr>
            </w:pPr>
            <w:r>
              <w:rPr>
                <w:sz w:val="20"/>
              </w:rPr>
              <w:t>75</w:t>
            </w:r>
          </w:p>
        </w:tc>
        <w:tc>
          <w:tcPr>
            <w:tcW w:w="1080" w:type="dxa"/>
            <w:tcBorders>
              <w:bottom w:val="single" w:sz="6" w:space="0" w:color="000000"/>
            </w:tcBorders>
            <w:vAlign w:val="center"/>
          </w:tcPr>
          <w:p w:rsidR="00E61814" w:rsidRPr="00D94FAF" w:rsidRDefault="00E61814" w:rsidP="00F4275B">
            <w:pPr>
              <w:spacing w:before="60" w:after="60"/>
              <w:jc w:val="center"/>
              <w:rPr>
                <w:sz w:val="20"/>
              </w:rPr>
            </w:pPr>
            <w:r>
              <w:rPr>
                <w:sz w:val="20"/>
              </w:rPr>
              <w:t>74</w:t>
            </w:r>
          </w:p>
        </w:tc>
        <w:tc>
          <w:tcPr>
            <w:tcW w:w="954" w:type="dxa"/>
            <w:tcBorders>
              <w:bottom w:val="single" w:sz="6" w:space="0" w:color="000000"/>
            </w:tcBorders>
            <w:vAlign w:val="center"/>
          </w:tcPr>
          <w:p w:rsidR="00E61814" w:rsidRPr="00D94FAF" w:rsidRDefault="00E61814" w:rsidP="00F4275B">
            <w:pPr>
              <w:spacing w:before="60" w:after="60"/>
              <w:jc w:val="center"/>
              <w:rPr>
                <w:sz w:val="20"/>
              </w:rPr>
            </w:pPr>
            <w:r>
              <w:rPr>
                <w:sz w:val="20"/>
              </w:rPr>
              <w:t>6</w:t>
            </w:r>
          </w:p>
        </w:tc>
        <w:tc>
          <w:tcPr>
            <w:tcW w:w="1116" w:type="dxa"/>
            <w:tcBorders>
              <w:bottom w:val="single" w:sz="6" w:space="0" w:color="000000"/>
            </w:tcBorders>
            <w:vAlign w:val="center"/>
          </w:tcPr>
          <w:p w:rsidR="00E61814" w:rsidRPr="00D94FAF" w:rsidRDefault="00E61814" w:rsidP="00F4275B">
            <w:pPr>
              <w:spacing w:before="60" w:after="60"/>
              <w:jc w:val="center"/>
              <w:rPr>
                <w:sz w:val="20"/>
              </w:rPr>
            </w:pPr>
            <w:r>
              <w:rPr>
                <w:sz w:val="20"/>
              </w:rPr>
              <w:t>0</w:t>
            </w:r>
          </w:p>
        </w:tc>
        <w:tc>
          <w:tcPr>
            <w:tcW w:w="1260" w:type="dxa"/>
            <w:tcBorders>
              <w:bottom w:val="single" w:sz="6" w:space="0" w:color="000000"/>
            </w:tcBorders>
            <w:vAlign w:val="center"/>
          </w:tcPr>
          <w:p w:rsidR="00E61814" w:rsidRPr="00D94FAF" w:rsidRDefault="00E61814" w:rsidP="00F4275B">
            <w:pPr>
              <w:jc w:val="center"/>
              <w:rPr>
                <w:sz w:val="20"/>
              </w:rPr>
            </w:pPr>
            <w:r>
              <w:rPr>
                <w:sz w:val="20"/>
              </w:rPr>
              <w:t>Y</w:t>
            </w:r>
          </w:p>
        </w:tc>
        <w:tc>
          <w:tcPr>
            <w:tcW w:w="900" w:type="dxa"/>
            <w:tcBorders>
              <w:bottom w:val="single" w:sz="6" w:space="0" w:color="000000"/>
            </w:tcBorders>
            <w:vAlign w:val="center"/>
          </w:tcPr>
          <w:p w:rsidR="00E61814" w:rsidRPr="00D94FAF" w:rsidRDefault="00E61814" w:rsidP="00F4275B">
            <w:pPr>
              <w:jc w:val="center"/>
              <w:rPr>
                <w:sz w:val="20"/>
              </w:rPr>
            </w:pPr>
            <w:r>
              <w:rPr>
                <w:sz w:val="20"/>
              </w:rPr>
              <w:t>Y</w:t>
            </w:r>
          </w:p>
        </w:tc>
        <w:tc>
          <w:tcPr>
            <w:tcW w:w="990" w:type="dxa"/>
            <w:tcBorders>
              <w:bottom w:val="single" w:sz="6" w:space="0" w:color="000000"/>
            </w:tcBorders>
            <w:vAlign w:val="center"/>
          </w:tcPr>
          <w:p w:rsidR="00E61814" w:rsidRPr="00D94FAF" w:rsidRDefault="00E61814" w:rsidP="00F4275B">
            <w:pPr>
              <w:spacing w:before="60" w:after="60"/>
              <w:jc w:val="center"/>
              <w:rPr>
                <w:sz w:val="20"/>
              </w:rPr>
            </w:pPr>
            <w:r>
              <w:rPr>
                <w:sz w:val="20"/>
              </w:rPr>
              <w:t>Y</w:t>
            </w: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r>
              <w:rPr>
                <w:sz w:val="20"/>
              </w:rPr>
              <w:t>Fridge, PF, food storage</w:t>
            </w:r>
          </w:p>
        </w:tc>
      </w:tr>
      <w:tr w:rsidR="00E61814" w:rsidRPr="00D94FAF" w:rsidTr="00F4275B">
        <w:trPr>
          <w:cantSplit/>
          <w:trHeight w:val="648"/>
          <w:jc w:val="center"/>
        </w:trPr>
        <w:tc>
          <w:tcPr>
            <w:tcW w:w="1909" w:type="dxa"/>
            <w:tcBorders>
              <w:bottom w:val="single" w:sz="6" w:space="0" w:color="000000"/>
            </w:tcBorders>
            <w:vAlign w:val="center"/>
          </w:tcPr>
          <w:p w:rsidR="00E61814" w:rsidRDefault="00E61814" w:rsidP="00F4275B">
            <w:pPr>
              <w:rPr>
                <w:sz w:val="20"/>
              </w:rPr>
            </w:pPr>
            <w:r>
              <w:rPr>
                <w:sz w:val="20"/>
              </w:rPr>
              <w:t>441 Staff Room</w:t>
            </w:r>
          </w:p>
        </w:tc>
        <w:tc>
          <w:tcPr>
            <w:tcW w:w="920" w:type="dxa"/>
            <w:tcBorders>
              <w:bottom w:val="single" w:sz="6" w:space="0" w:color="000000"/>
            </w:tcBorders>
            <w:vAlign w:val="center"/>
          </w:tcPr>
          <w:p w:rsidR="00E61814" w:rsidRPr="00D94FAF" w:rsidRDefault="00E61814" w:rsidP="00F4275B">
            <w:pPr>
              <w:jc w:val="center"/>
              <w:rPr>
                <w:sz w:val="20"/>
              </w:rPr>
            </w:pPr>
            <w:r>
              <w:rPr>
                <w:sz w:val="20"/>
              </w:rPr>
              <w:t>635</w:t>
            </w:r>
          </w:p>
        </w:tc>
        <w:tc>
          <w:tcPr>
            <w:tcW w:w="1136" w:type="dxa"/>
            <w:tcBorders>
              <w:bottom w:val="single" w:sz="6" w:space="0" w:color="000000"/>
            </w:tcBorders>
            <w:vAlign w:val="center"/>
          </w:tcPr>
          <w:p w:rsidR="00E61814" w:rsidRDefault="00E61814" w:rsidP="00F4275B">
            <w:pPr>
              <w:jc w:val="center"/>
              <w:rPr>
                <w:sz w:val="20"/>
              </w:rPr>
            </w:pPr>
            <w:r>
              <w:rPr>
                <w:sz w:val="20"/>
              </w:rPr>
              <w:t>ND</w:t>
            </w:r>
          </w:p>
        </w:tc>
        <w:tc>
          <w:tcPr>
            <w:tcW w:w="810" w:type="dxa"/>
            <w:tcBorders>
              <w:bottom w:val="single" w:sz="6" w:space="0" w:color="000000"/>
            </w:tcBorders>
            <w:vAlign w:val="center"/>
          </w:tcPr>
          <w:p w:rsidR="00E61814" w:rsidRPr="00D94FAF" w:rsidRDefault="00E61814" w:rsidP="00F4275B">
            <w:pPr>
              <w:spacing w:before="60" w:after="60"/>
              <w:jc w:val="center"/>
              <w:rPr>
                <w:sz w:val="20"/>
              </w:rPr>
            </w:pPr>
            <w:r>
              <w:rPr>
                <w:sz w:val="20"/>
              </w:rPr>
              <w:t>75</w:t>
            </w:r>
          </w:p>
        </w:tc>
        <w:tc>
          <w:tcPr>
            <w:tcW w:w="1080" w:type="dxa"/>
            <w:tcBorders>
              <w:bottom w:val="single" w:sz="6" w:space="0" w:color="000000"/>
            </w:tcBorders>
            <w:vAlign w:val="center"/>
          </w:tcPr>
          <w:p w:rsidR="00E61814" w:rsidRPr="00D94FAF" w:rsidRDefault="00E61814" w:rsidP="00F4275B">
            <w:pPr>
              <w:spacing w:before="60" w:after="60"/>
              <w:jc w:val="center"/>
              <w:rPr>
                <w:sz w:val="20"/>
              </w:rPr>
            </w:pPr>
            <w:r>
              <w:rPr>
                <w:sz w:val="20"/>
              </w:rPr>
              <w:t>79</w:t>
            </w:r>
          </w:p>
        </w:tc>
        <w:tc>
          <w:tcPr>
            <w:tcW w:w="954" w:type="dxa"/>
            <w:tcBorders>
              <w:bottom w:val="single" w:sz="6" w:space="0" w:color="000000"/>
            </w:tcBorders>
            <w:vAlign w:val="center"/>
          </w:tcPr>
          <w:p w:rsidR="00E61814" w:rsidRPr="00D94FAF" w:rsidRDefault="00E61814" w:rsidP="00F4275B">
            <w:pPr>
              <w:spacing w:before="60" w:after="60"/>
              <w:jc w:val="center"/>
              <w:rPr>
                <w:sz w:val="20"/>
              </w:rPr>
            </w:pPr>
            <w:r>
              <w:rPr>
                <w:sz w:val="20"/>
              </w:rPr>
              <w:t>12</w:t>
            </w:r>
          </w:p>
        </w:tc>
        <w:tc>
          <w:tcPr>
            <w:tcW w:w="1116" w:type="dxa"/>
            <w:tcBorders>
              <w:bottom w:val="single" w:sz="6" w:space="0" w:color="000000"/>
            </w:tcBorders>
            <w:vAlign w:val="center"/>
          </w:tcPr>
          <w:p w:rsidR="00E61814" w:rsidRPr="00D94FAF" w:rsidRDefault="00E61814" w:rsidP="00F4275B">
            <w:pPr>
              <w:spacing w:before="60" w:after="60"/>
              <w:jc w:val="center"/>
              <w:rPr>
                <w:sz w:val="20"/>
              </w:rPr>
            </w:pPr>
            <w:r>
              <w:rPr>
                <w:sz w:val="20"/>
              </w:rPr>
              <w:t>1</w:t>
            </w:r>
          </w:p>
        </w:tc>
        <w:tc>
          <w:tcPr>
            <w:tcW w:w="1260" w:type="dxa"/>
            <w:tcBorders>
              <w:bottom w:val="single" w:sz="6" w:space="0" w:color="000000"/>
            </w:tcBorders>
            <w:vAlign w:val="center"/>
          </w:tcPr>
          <w:p w:rsidR="00E61814" w:rsidRPr="00D94FAF" w:rsidRDefault="00E61814" w:rsidP="00F4275B">
            <w:pPr>
              <w:jc w:val="center"/>
              <w:rPr>
                <w:sz w:val="20"/>
              </w:rPr>
            </w:pPr>
            <w:r>
              <w:rPr>
                <w:sz w:val="20"/>
              </w:rPr>
              <w:t>Y</w:t>
            </w:r>
          </w:p>
        </w:tc>
        <w:tc>
          <w:tcPr>
            <w:tcW w:w="900" w:type="dxa"/>
            <w:tcBorders>
              <w:bottom w:val="single" w:sz="6" w:space="0" w:color="000000"/>
            </w:tcBorders>
            <w:vAlign w:val="center"/>
          </w:tcPr>
          <w:p w:rsidR="00E61814" w:rsidRPr="00D94FAF" w:rsidRDefault="00E61814" w:rsidP="00F4275B">
            <w:pPr>
              <w:jc w:val="center"/>
              <w:rPr>
                <w:sz w:val="20"/>
              </w:rPr>
            </w:pPr>
            <w:r>
              <w:rPr>
                <w:sz w:val="20"/>
              </w:rPr>
              <w:t>Y</w:t>
            </w:r>
          </w:p>
        </w:tc>
        <w:tc>
          <w:tcPr>
            <w:tcW w:w="990" w:type="dxa"/>
            <w:tcBorders>
              <w:bottom w:val="single" w:sz="6" w:space="0" w:color="000000"/>
            </w:tcBorders>
            <w:vAlign w:val="center"/>
          </w:tcPr>
          <w:p w:rsidR="00E61814" w:rsidRPr="00D94FAF" w:rsidRDefault="00E61814" w:rsidP="00F4275B">
            <w:pPr>
              <w:spacing w:before="60" w:after="60"/>
              <w:jc w:val="center"/>
              <w:rPr>
                <w:sz w:val="20"/>
              </w:rPr>
            </w:pPr>
            <w:r>
              <w:rPr>
                <w:sz w:val="20"/>
              </w:rPr>
              <w:t>Y</w:t>
            </w: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r>
              <w:rPr>
                <w:sz w:val="20"/>
              </w:rPr>
              <w:t>Cooler</w:t>
            </w:r>
          </w:p>
        </w:tc>
      </w:tr>
      <w:tr w:rsidR="00E61814" w:rsidRPr="00D94FAF" w:rsidTr="00E61814">
        <w:trPr>
          <w:cantSplit/>
          <w:trHeight w:val="648"/>
          <w:jc w:val="center"/>
        </w:trPr>
        <w:tc>
          <w:tcPr>
            <w:tcW w:w="1909" w:type="dxa"/>
            <w:tcBorders>
              <w:top w:val="single" w:sz="6" w:space="0" w:color="000000"/>
              <w:bottom w:val="single" w:sz="6" w:space="0" w:color="000000"/>
            </w:tcBorders>
            <w:shd w:val="clear" w:color="auto" w:fill="D9D9D9"/>
            <w:vAlign w:val="center"/>
          </w:tcPr>
          <w:p w:rsidR="00E61814" w:rsidRPr="00FD426E" w:rsidRDefault="00E61814" w:rsidP="00F4275B">
            <w:pPr>
              <w:rPr>
                <w:b/>
                <w:sz w:val="20"/>
              </w:rPr>
            </w:pPr>
            <w:r w:rsidRPr="00FD426E">
              <w:rPr>
                <w:b/>
                <w:sz w:val="20"/>
              </w:rPr>
              <w:t>3</w:t>
            </w:r>
            <w:r w:rsidRPr="00FD426E">
              <w:rPr>
                <w:b/>
                <w:sz w:val="20"/>
                <w:vertAlign w:val="superscript"/>
              </w:rPr>
              <w:t>rd</w:t>
            </w:r>
            <w:r w:rsidRPr="00FD426E">
              <w:rPr>
                <w:b/>
                <w:sz w:val="20"/>
              </w:rPr>
              <w:t xml:space="preserve"> Floor</w:t>
            </w:r>
            <w:r>
              <w:rPr>
                <w:b/>
                <w:sz w:val="20"/>
              </w:rPr>
              <w:t xml:space="preserve"> West</w:t>
            </w:r>
          </w:p>
        </w:tc>
        <w:tc>
          <w:tcPr>
            <w:tcW w:w="920" w:type="dxa"/>
            <w:tcBorders>
              <w:top w:val="single" w:sz="6" w:space="0" w:color="000000"/>
              <w:bottom w:val="single" w:sz="6" w:space="0" w:color="000000"/>
            </w:tcBorders>
            <w:shd w:val="clear" w:color="auto" w:fill="D9D9D9"/>
            <w:vAlign w:val="center"/>
          </w:tcPr>
          <w:p w:rsidR="00E61814" w:rsidRPr="00D94FAF" w:rsidRDefault="00E61814" w:rsidP="00F4275B">
            <w:pPr>
              <w:jc w:val="center"/>
              <w:rPr>
                <w:sz w:val="20"/>
              </w:rPr>
            </w:pPr>
          </w:p>
        </w:tc>
        <w:tc>
          <w:tcPr>
            <w:tcW w:w="1136" w:type="dxa"/>
            <w:tcBorders>
              <w:top w:val="single" w:sz="6" w:space="0" w:color="000000"/>
              <w:bottom w:val="single" w:sz="6" w:space="0" w:color="000000"/>
            </w:tcBorders>
            <w:shd w:val="clear" w:color="auto" w:fill="D9D9D9"/>
            <w:vAlign w:val="center"/>
          </w:tcPr>
          <w:p w:rsidR="00E61814" w:rsidRPr="00D94FAF" w:rsidRDefault="00E61814" w:rsidP="00F4275B">
            <w:pPr>
              <w:jc w:val="center"/>
              <w:rPr>
                <w:sz w:val="20"/>
              </w:rPr>
            </w:pPr>
          </w:p>
        </w:tc>
        <w:tc>
          <w:tcPr>
            <w:tcW w:w="810"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sz w:val="20"/>
              </w:rPr>
            </w:pPr>
          </w:p>
        </w:tc>
        <w:tc>
          <w:tcPr>
            <w:tcW w:w="1080"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sz w:val="20"/>
              </w:rPr>
            </w:pPr>
          </w:p>
        </w:tc>
        <w:tc>
          <w:tcPr>
            <w:tcW w:w="954"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sz w:val="20"/>
              </w:rPr>
            </w:pPr>
          </w:p>
        </w:tc>
        <w:tc>
          <w:tcPr>
            <w:tcW w:w="1116"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sz w:val="20"/>
              </w:rPr>
            </w:pPr>
          </w:p>
        </w:tc>
        <w:tc>
          <w:tcPr>
            <w:tcW w:w="1260" w:type="dxa"/>
            <w:tcBorders>
              <w:top w:val="single" w:sz="6" w:space="0" w:color="000000"/>
              <w:bottom w:val="single" w:sz="6" w:space="0" w:color="000000"/>
            </w:tcBorders>
            <w:shd w:val="clear" w:color="auto" w:fill="D9D9D9"/>
            <w:vAlign w:val="center"/>
          </w:tcPr>
          <w:p w:rsidR="00E61814" w:rsidRPr="00D94FAF" w:rsidRDefault="00E61814" w:rsidP="00F4275B">
            <w:pPr>
              <w:jc w:val="center"/>
              <w:rPr>
                <w:sz w:val="20"/>
              </w:rPr>
            </w:pPr>
          </w:p>
        </w:tc>
        <w:tc>
          <w:tcPr>
            <w:tcW w:w="900" w:type="dxa"/>
            <w:tcBorders>
              <w:top w:val="single" w:sz="6" w:space="0" w:color="000000"/>
              <w:bottom w:val="single" w:sz="6" w:space="0" w:color="000000"/>
            </w:tcBorders>
            <w:shd w:val="clear" w:color="auto" w:fill="D9D9D9"/>
            <w:vAlign w:val="center"/>
          </w:tcPr>
          <w:p w:rsidR="00E61814" w:rsidRPr="00D94FAF" w:rsidRDefault="00E61814" w:rsidP="00F4275B">
            <w:pPr>
              <w:jc w:val="center"/>
              <w:rPr>
                <w:sz w:val="20"/>
              </w:rPr>
            </w:pPr>
          </w:p>
        </w:tc>
        <w:tc>
          <w:tcPr>
            <w:tcW w:w="990"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sz w:val="20"/>
              </w:rPr>
            </w:pPr>
          </w:p>
        </w:tc>
        <w:tc>
          <w:tcPr>
            <w:tcW w:w="2615" w:type="dxa"/>
            <w:tcBorders>
              <w:top w:val="single" w:sz="6" w:space="0" w:color="000000"/>
              <w:left w:val="nil"/>
              <w:bottom w:val="single" w:sz="6" w:space="0" w:color="000000"/>
            </w:tcBorders>
            <w:shd w:val="clear" w:color="auto" w:fill="D9D9D9"/>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tcBorders>
              <w:top w:val="single" w:sz="6" w:space="0" w:color="000000"/>
            </w:tcBorders>
            <w:vAlign w:val="center"/>
          </w:tcPr>
          <w:p w:rsidR="00E61814" w:rsidRPr="00D94FAF" w:rsidRDefault="00E61814" w:rsidP="00F4275B">
            <w:pPr>
              <w:rPr>
                <w:sz w:val="20"/>
              </w:rPr>
            </w:pPr>
            <w:r>
              <w:rPr>
                <w:sz w:val="20"/>
              </w:rPr>
              <w:t>302</w:t>
            </w:r>
          </w:p>
        </w:tc>
        <w:tc>
          <w:tcPr>
            <w:tcW w:w="920" w:type="dxa"/>
            <w:tcBorders>
              <w:top w:val="single" w:sz="6" w:space="0" w:color="000000"/>
            </w:tcBorders>
            <w:vAlign w:val="center"/>
          </w:tcPr>
          <w:p w:rsidR="00E61814" w:rsidRPr="00D94FAF" w:rsidRDefault="00E61814" w:rsidP="00F4275B">
            <w:pPr>
              <w:jc w:val="center"/>
              <w:rPr>
                <w:sz w:val="20"/>
              </w:rPr>
            </w:pPr>
            <w:r>
              <w:rPr>
                <w:sz w:val="20"/>
              </w:rPr>
              <w:t>715</w:t>
            </w:r>
          </w:p>
        </w:tc>
        <w:tc>
          <w:tcPr>
            <w:tcW w:w="1136" w:type="dxa"/>
            <w:tcBorders>
              <w:top w:val="single" w:sz="6" w:space="0" w:color="000000"/>
            </w:tcBorders>
            <w:vAlign w:val="center"/>
          </w:tcPr>
          <w:p w:rsidR="00E61814" w:rsidRPr="00D94FAF" w:rsidRDefault="00E61814" w:rsidP="00F4275B">
            <w:pPr>
              <w:jc w:val="center"/>
              <w:rPr>
                <w:sz w:val="20"/>
              </w:rPr>
            </w:pPr>
            <w:r w:rsidRPr="00D94FAF">
              <w:rPr>
                <w:sz w:val="20"/>
              </w:rPr>
              <w:t>ND</w:t>
            </w:r>
          </w:p>
        </w:tc>
        <w:tc>
          <w:tcPr>
            <w:tcW w:w="810" w:type="dxa"/>
            <w:tcBorders>
              <w:top w:val="single" w:sz="6" w:space="0" w:color="000000"/>
            </w:tcBorders>
            <w:vAlign w:val="center"/>
          </w:tcPr>
          <w:p w:rsidR="00E61814" w:rsidRPr="00D94FAF" w:rsidRDefault="00E61814" w:rsidP="00F4275B">
            <w:pPr>
              <w:spacing w:before="60" w:after="60"/>
              <w:jc w:val="center"/>
              <w:rPr>
                <w:sz w:val="20"/>
              </w:rPr>
            </w:pPr>
            <w:r>
              <w:rPr>
                <w:sz w:val="20"/>
              </w:rPr>
              <w:t>74</w:t>
            </w:r>
          </w:p>
        </w:tc>
        <w:tc>
          <w:tcPr>
            <w:tcW w:w="1080" w:type="dxa"/>
            <w:tcBorders>
              <w:top w:val="single" w:sz="6" w:space="0" w:color="000000"/>
            </w:tcBorders>
            <w:vAlign w:val="center"/>
          </w:tcPr>
          <w:p w:rsidR="00E61814" w:rsidRPr="00D94FAF" w:rsidRDefault="00E61814" w:rsidP="00F4275B">
            <w:pPr>
              <w:spacing w:before="60" w:after="60"/>
              <w:jc w:val="center"/>
              <w:rPr>
                <w:sz w:val="20"/>
              </w:rPr>
            </w:pPr>
            <w:r>
              <w:rPr>
                <w:sz w:val="20"/>
              </w:rPr>
              <w:t>78</w:t>
            </w:r>
          </w:p>
        </w:tc>
        <w:tc>
          <w:tcPr>
            <w:tcW w:w="954" w:type="dxa"/>
            <w:tcBorders>
              <w:top w:val="single" w:sz="6" w:space="0" w:color="000000"/>
            </w:tcBorders>
            <w:vAlign w:val="center"/>
          </w:tcPr>
          <w:p w:rsidR="00E61814" w:rsidRPr="00D94FAF" w:rsidRDefault="00E61814" w:rsidP="00F4275B">
            <w:pPr>
              <w:spacing w:before="60" w:after="60"/>
              <w:jc w:val="center"/>
              <w:rPr>
                <w:sz w:val="20"/>
              </w:rPr>
            </w:pPr>
            <w:r>
              <w:rPr>
                <w:sz w:val="20"/>
              </w:rPr>
              <w:t>5</w:t>
            </w:r>
          </w:p>
        </w:tc>
        <w:tc>
          <w:tcPr>
            <w:tcW w:w="1116" w:type="dxa"/>
            <w:tcBorders>
              <w:top w:val="single" w:sz="6" w:space="0" w:color="000000"/>
            </w:tcBorders>
            <w:vAlign w:val="center"/>
          </w:tcPr>
          <w:p w:rsidR="00E61814" w:rsidRPr="00D94FAF" w:rsidRDefault="00E61814" w:rsidP="00F4275B">
            <w:pPr>
              <w:spacing w:before="60" w:after="60"/>
              <w:jc w:val="center"/>
              <w:rPr>
                <w:sz w:val="20"/>
              </w:rPr>
            </w:pPr>
            <w:r>
              <w:rPr>
                <w:sz w:val="20"/>
              </w:rPr>
              <w:t>1</w:t>
            </w:r>
          </w:p>
        </w:tc>
        <w:tc>
          <w:tcPr>
            <w:tcW w:w="1260" w:type="dxa"/>
            <w:tcBorders>
              <w:top w:val="single" w:sz="6" w:space="0" w:color="000000"/>
            </w:tcBorders>
            <w:vAlign w:val="center"/>
          </w:tcPr>
          <w:p w:rsidR="00E61814" w:rsidRPr="00D94FAF" w:rsidRDefault="00E61814" w:rsidP="00F4275B">
            <w:pPr>
              <w:jc w:val="center"/>
              <w:rPr>
                <w:sz w:val="20"/>
              </w:rPr>
            </w:pPr>
            <w:r>
              <w:rPr>
                <w:sz w:val="20"/>
              </w:rPr>
              <w:t>N</w:t>
            </w:r>
          </w:p>
        </w:tc>
        <w:tc>
          <w:tcPr>
            <w:tcW w:w="900" w:type="dxa"/>
            <w:tcBorders>
              <w:top w:val="single" w:sz="6" w:space="0" w:color="000000"/>
            </w:tcBorders>
            <w:vAlign w:val="center"/>
          </w:tcPr>
          <w:p w:rsidR="00E61814" w:rsidRPr="00D94FAF" w:rsidRDefault="00E61814" w:rsidP="00F4275B">
            <w:pPr>
              <w:jc w:val="center"/>
              <w:rPr>
                <w:sz w:val="20"/>
              </w:rPr>
            </w:pPr>
            <w:r>
              <w:rPr>
                <w:sz w:val="20"/>
              </w:rPr>
              <w:t>Y</w:t>
            </w:r>
          </w:p>
        </w:tc>
        <w:tc>
          <w:tcPr>
            <w:tcW w:w="990" w:type="dxa"/>
            <w:tcBorders>
              <w:top w:val="single" w:sz="6" w:space="0" w:color="000000"/>
            </w:tcBorders>
            <w:vAlign w:val="center"/>
          </w:tcPr>
          <w:p w:rsidR="00E61814" w:rsidRPr="00D94FAF" w:rsidRDefault="00E61814" w:rsidP="00F4275B">
            <w:pPr>
              <w:spacing w:before="60" w:after="60"/>
              <w:jc w:val="center"/>
              <w:rPr>
                <w:sz w:val="20"/>
              </w:rPr>
            </w:pPr>
            <w:r>
              <w:rPr>
                <w:sz w:val="20"/>
              </w:rPr>
              <w:t>Y</w:t>
            </w:r>
          </w:p>
        </w:tc>
        <w:tc>
          <w:tcPr>
            <w:tcW w:w="2615" w:type="dxa"/>
            <w:tcBorders>
              <w:top w:val="single" w:sz="6" w:space="0" w:color="000000"/>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Heat complaints, weak airflow from vents</w:t>
            </w: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304</w:t>
            </w:r>
          </w:p>
        </w:tc>
        <w:tc>
          <w:tcPr>
            <w:tcW w:w="920" w:type="dxa"/>
            <w:vAlign w:val="center"/>
          </w:tcPr>
          <w:p w:rsidR="00E61814" w:rsidRPr="00D94FAF" w:rsidRDefault="00E61814" w:rsidP="00F4275B">
            <w:pPr>
              <w:spacing w:before="60" w:after="60"/>
              <w:jc w:val="center"/>
              <w:rPr>
                <w:sz w:val="20"/>
              </w:rPr>
            </w:pPr>
            <w:r>
              <w:rPr>
                <w:sz w:val="20"/>
              </w:rPr>
              <w:t>644</w:t>
            </w:r>
          </w:p>
        </w:tc>
        <w:tc>
          <w:tcPr>
            <w:tcW w:w="1136" w:type="dxa"/>
            <w:vAlign w:val="center"/>
          </w:tcPr>
          <w:p w:rsidR="00E61814" w:rsidRPr="00D94FAF" w:rsidRDefault="00E61814" w:rsidP="00F4275B">
            <w:pPr>
              <w:spacing w:before="60" w:after="60"/>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73</w:t>
            </w:r>
          </w:p>
        </w:tc>
        <w:tc>
          <w:tcPr>
            <w:tcW w:w="1080" w:type="dxa"/>
            <w:vAlign w:val="center"/>
          </w:tcPr>
          <w:p w:rsidR="00E61814" w:rsidRPr="00D94FAF" w:rsidRDefault="00E61814" w:rsidP="00F4275B">
            <w:pPr>
              <w:spacing w:before="60" w:after="60"/>
              <w:jc w:val="center"/>
              <w:rPr>
                <w:sz w:val="20"/>
              </w:rPr>
            </w:pPr>
            <w:r>
              <w:rPr>
                <w:sz w:val="20"/>
              </w:rPr>
              <w:t>83</w:t>
            </w:r>
          </w:p>
        </w:tc>
        <w:tc>
          <w:tcPr>
            <w:tcW w:w="954" w:type="dxa"/>
            <w:vAlign w:val="center"/>
          </w:tcPr>
          <w:p w:rsidR="00E61814" w:rsidRPr="00D94FAF" w:rsidRDefault="00E61814" w:rsidP="00F4275B">
            <w:pPr>
              <w:spacing w:before="60" w:after="60"/>
              <w:jc w:val="center"/>
              <w:rPr>
                <w:sz w:val="20"/>
              </w:rPr>
            </w:pPr>
            <w:r>
              <w:rPr>
                <w:sz w:val="20"/>
              </w:rPr>
              <w:t>6</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spacing w:before="60" w:after="60"/>
              <w:jc w:val="center"/>
              <w:rPr>
                <w:sz w:val="20"/>
              </w:rPr>
            </w:pPr>
            <w:r>
              <w:rPr>
                <w:sz w:val="20"/>
              </w:rPr>
              <w:t>N</w:t>
            </w:r>
          </w:p>
        </w:tc>
        <w:tc>
          <w:tcPr>
            <w:tcW w:w="900" w:type="dxa"/>
            <w:vAlign w:val="center"/>
          </w:tcPr>
          <w:p w:rsidR="00E61814" w:rsidRPr="00D94FAF" w:rsidRDefault="00E61814" w:rsidP="00F4275B">
            <w:pPr>
              <w:spacing w:before="60" w:after="60"/>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Weak airflow from vents</w:t>
            </w: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307</w:t>
            </w:r>
          </w:p>
        </w:tc>
        <w:tc>
          <w:tcPr>
            <w:tcW w:w="920" w:type="dxa"/>
            <w:vAlign w:val="center"/>
          </w:tcPr>
          <w:p w:rsidR="00E61814" w:rsidRPr="00D94FAF" w:rsidRDefault="00E61814" w:rsidP="00F4275B">
            <w:pPr>
              <w:jc w:val="center"/>
              <w:rPr>
                <w:sz w:val="20"/>
              </w:rPr>
            </w:pPr>
            <w:r>
              <w:rPr>
                <w:sz w:val="20"/>
              </w:rPr>
              <w:t>601</w:t>
            </w:r>
          </w:p>
        </w:tc>
        <w:tc>
          <w:tcPr>
            <w:tcW w:w="1136" w:type="dxa"/>
            <w:vAlign w:val="center"/>
          </w:tcPr>
          <w:p w:rsidR="00E61814" w:rsidRPr="00D94FAF" w:rsidRDefault="00E61814" w:rsidP="00F4275B">
            <w:pPr>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73</w:t>
            </w:r>
          </w:p>
        </w:tc>
        <w:tc>
          <w:tcPr>
            <w:tcW w:w="1080" w:type="dxa"/>
            <w:vAlign w:val="center"/>
          </w:tcPr>
          <w:p w:rsidR="00E61814" w:rsidRPr="00D94FAF" w:rsidRDefault="00E61814" w:rsidP="00F4275B">
            <w:pPr>
              <w:spacing w:before="60" w:after="60"/>
              <w:jc w:val="center"/>
              <w:rPr>
                <w:sz w:val="20"/>
              </w:rPr>
            </w:pPr>
            <w:r>
              <w:rPr>
                <w:sz w:val="20"/>
              </w:rPr>
              <w:t>78</w:t>
            </w:r>
          </w:p>
        </w:tc>
        <w:tc>
          <w:tcPr>
            <w:tcW w:w="954" w:type="dxa"/>
            <w:vAlign w:val="center"/>
          </w:tcPr>
          <w:p w:rsidR="00E61814" w:rsidRPr="00D94FAF" w:rsidRDefault="00E61814" w:rsidP="00F4275B">
            <w:pPr>
              <w:spacing w:before="60" w:after="60"/>
              <w:jc w:val="center"/>
              <w:rPr>
                <w:sz w:val="20"/>
              </w:rPr>
            </w:pPr>
            <w:r>
              <w:rPr>
                <w:sz w:val="20"/>
              </w:rPr>
              <w:t>5</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312</w:t>
            </w:r>
          </w:p>
        </w:tc>
        <w:tc>
          <w:tcPr>
            <w:tcW w:w="920" w:type="dxa"/>
            <w:vAlign w:val="center"/>
          </w:tcPr>
          <w:p w:rsidR="00E61814" w:rsidRPr="00D94FAF" w:rsidRDefault="00E61814" w:rsidP="00F4275B">
            <w:pPr>
              <w:jc w:val="center"/>
              <w:rPr>
                <w:sz w:val="20"/>
              </w:rPr>
            </w:pPr>
            <w:r>
              <w:rPr>
                <w:sz w:val="20"/>
              </w:rPr>
              <w:t>630</w:t>
            </w:r>
          </w:p>
        </w:tc>
        <w:tc>
          <w:tcPr>
            <w:tcW w:w="1136" w:type="dxa"/>
            <w:vAlign w:val="center"/>
          </w:tcPr>
          <w:p w:rsidR="00E61814" w:rsidRPr="00D94FAF" w:rsidRDefault="00E61814" w:rsidP="00F4275B">
            <w:pPr>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74</w:t>
            </w:r>
          </w:p>
        </w:tc>
        <w:tc>
          <w:tcPr>
            <w:tcW w:w="1080" w:type="dxa"/>
            <w:vAlign w:val="center"/>
          </w:tcPr>
          <w:p w:rsidR="00E61814" w:rsidRPr="00D94FAF" w:rsidRDefault="00E61814" w:rsidP="00F4275B">
            <w:pPr>
              <w:spacing w:before="60" w:after="60"/>
              <w:jc w:val="center"/>
              <w:rPr>
                <w:sz w:val="20"/>
              </w:rPr>
            </w:pPr>
            <w:r>
              <w:rPr>
                <w:sz w:val="20"/>
              </w:rPr>
              <w:t>77</w:t>
            </w:r>
          </w:p>
        </w:tc>
        <w:tc>
          <w:tcPr>
            <w:tcW w:w="954" w:type="dxa"/>
            <w:vAlign w:val="center"/>
          </w:tcPr>
          <w:p w:rsidR="00E61814" w:rsidRPr="00D94FAF" w:rsidRDefault="00E61814" w:rsidP="00F4275B">
            <w:pPr>
              <w:spacing w:before="60" w:after="60"/>
              <w:jc w:val="center"/>
              <w:rPr>
                <w:sz w:val="20"/>
              </w:rPr>
            </w:pPr>
            <w:r>
              <w:rPr>
                <w:sz w:val="20"/>
              </w:rPr>
              <w:t>9</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313</w:t>
            </w:r>
          </w:p>
        </w:tc>
        <w:tc>
          <w:tcPr>
            <w:tcW w:w="920" w:type="dxa"/>
            <w:vAlign w:val="center"/>
          </w:tcPr>
          <w:p w:rsidR="00E61814" w:rsidRPr="00D94FAF" w:rsidRDefault="00E61814" w:rsidP="00F4275B">
            <w:pPr>
              <w:jc w:val="center"/>
              <w:rPr>
                <w:sz w:val="20"/>
              </w:rPr>
            </w:pPr>
            <w:r>
              <w:rPr>
                <w:sz w:val="20"/>
              </w:rPr>
              <w:t>612</w:t>
            </w:r>
          </w:p>
        </w:tc>
        <w:tc>
          <w:tcPr>
            <w:tcW w:w="1136" w:type="dxa"/>
            <w:vAlign w:val="center"/>
          </w:tcPr>
          <w:p w:rsidR="00E61814" w:rsidRPr="00D94FAF" w:rsidRDefault="00E61814" w:rsidP="00F4275B">
            <w:pPr>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76</w:t>
            </w:r>
          </w:p>
        </w:tc>
        <w:tc>
          <w:tcPr>
            <w:tcW w:w="1080" w:type="dxa"/>
            <w:vAlign w:val="center"/>
          </w:tcPr>
          <w:p w:rsidR="00E61814" w:rsidRPr="00D94FAF" w:rsidRDefault="00E61814" w:rsidP="00F4275B">
            <w:pPr>
              <w:spacing w:before="60" w:after="60"/>
              <w:jc w:val="center"/>
              <w:rPr>
                <w:sz w:val="20"/>
              </w:rPr>
            </w:pPr>
            <w:r>
              <w:rPr>
                <w:sz w:val="20"/>
              </w:rPr>
              <w:t>73</w:t>
            </w:r>
          </w:p>
        </w:tc>
        <w:tc>
          <w:tcPr>
            <w:tcW w:w="954" w:type="dxa"/>
            <w:vAlign w:val="center"/>
          </w:tcPr>
          <w:p w:rsidR="00E61814" w:rsidRPr="00D94FAF" w:rsidRDefault="00E61814" w:rsidP="00F4275B">
            <w:pPr>
              <w:spacing w:before="60" w:after="60"/>
              <w:jc w:val="center"/>
              <w:rPr>
                <w:sz w:val="20"/>
              </w:rPr>
            </w:pPr>
            <w:r>
              <w:rPr>
                <w:sz w:val="20"/>
              </w:rPr>
              <w:t>5</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D/D vents</w:t>
            </w: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Nurses Station</w:t>
            </w:r>
          </w:p>
        </w:tc>
        <w:tc>
          <w:tcPr>
            <w:tcW w:w="920" w:type="dxa"/>
            <w:vAlign w:val="center"/>
          </w:tcPr>
          <w:p w:rsidR="00E61814" w:rsidRPr="00D94FAF" w:rsidRDefault="00E61814" w:rsidP="00F4275B">
            <w:pPr>
              <w:jc w:val="center"/>
              <w:rPr>
                <w:sz w:val="20"/>
              </w:rPr>
            </w:pPr>
            <w:r>
              <w:rPr>
                <w:sz w:val="20"/>
              </w:rPr>
              <w:t>548</w:t>
            </w:r>
          </w:p>
        </w:tc>
        <w:tc>
          <w:tcPr>
            <w:tcW w:w="1136" w:type="dxa"/>
            <w:vAlign w:val="center"/>
          </w:tcPr>
          <w:p w:rsidR="00E61814" w:rsidRPr="00D94FAF" w:rsidRDefault="00E61814" w:rsidP="00F4275B">
            <w:pPr>
              <w:spacing w:before="60" w:after="60"/>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74</w:t>
            </w:r>
          </w:p>
        </w:tc>
        <w:tc>
          <w:tcPr>
            <w:tcW w:w="1080" w:type="dxa"/>
            <w:vAlign w:val="center"/>
          </w:tcPr>
          <w:p w:rsidR="00E61814" w:rsidRPr="00D94FAF" w:rsidRDefault="00E61814" w:rsidP="00F4275B">
            <w:pPr>
              <w:spacing w:before="60" w:after="60"/>
              <w:jc w:val="center"/>
              <w:rPr>
                <w:sz w:val="20"/>
              </w:rPr>
            </w:pPr>
            <w:r>
              <w:rPr>
                <w:sz w:val="20"/>
              </w:rPr>
              <w:t>79</w:t>
            </w:r>
          </w:p>
        </w:tc>
        <w:tc>
          <w:tcPr>
            <w:tcW w:w="954" w:type="dxa"/>
            <w:vAlign w:val="center"/>
          </w:tcPr>
          <w:p w:rsidR="00E61814" w:rsidRPr="00D94FAF" w:rsidRDefault="00E61814" w:rsidP="00F4275B">
            <w:pPr>
              <w:spacing w:before="60" w:after="60"/>
              <w:jc w:val="center"/>
              <w:rPr>
                <w:sz w:val="20"/>
              </w:rPr>
            </w:pPr>
            <w:r>
              <w:rPr>
                <w:sz w:val="20"/>
              </w:rPr>
              <w:t>5</w:t>
            </w:r>
          </w:p>
        </w:tc>
        <w:tc>
          <w:tcPr>
            <w:tcW w:w="1116" w:type="dxa"/>
            <w:vAlign w:val="center"/>
          </w:tcPr>
          <w:p w:rsidR="00E61814" w:rsidRPr="00D94FAF" w:rsidRDefault="00E61814" w:rsidP="00F4275B">
            <w:pPr>
              <w:jc w:val="center"/>
              <w:rPr>
                <w:sz w:val="20"/>
              </w:rPr>
            </w:pPr>
            <w:r>
              <w:rPr>
                <w:sz w:val="20"/>
              </w:rPr>
              <w:t>2</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D/D vents</w:t>
            </w: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Med Room</w:t>
            </w:r>
          </w:p>
        </w:tc>
        <w:tc>
          <w:tcPr>
            <w:tcW w:w="920" w:type="dxa"/>
            <w:vAlign w:val="center"/>
          </w:tcPr>
          <w:p w:rsidR="00E61814" w:rsidRPr="00D94FAF" w:rsidRDefault="00E61814" w:rsidP="00F4275B">
            <w:pPr>
              <w:jc w:val="center"/>
              <w:rPr>
                <w:sz w:val="20"/>
              </w:rPr>
            </w:pPr>
            <w:r>
              <w:rPr>
                <w:sz w:val="20"/>
              </w:rPr>
              <w:t>568</w:t>
            </w:r>
          </w:p>
        </w:tc>
        <w:tc>
          <w:tcPr>
            <w:tcW w:w="1136" w:type="dxa"/>
            <w:vAlign w:val="center"/>
          </w:tcPr>
          <w:p w:rsidR="00E61814" w:rsidRPr="00D94FAF" w:rsidRDefault="00E61814" w:rsidP="00F4275B">
            <w:pPr>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74</w:t>
            </w:r>
          </w:p>
        </w:tc>
        <w:tc>
          <w:tcPr>
            <w:tcW w:w="1080" w:type="dxa"/>
            <w:vAlign w:val="center"/>
          </w:tcPr>
          <w:p w:rsidR="00E61814" w:rsidRPr="00D94FAF" w:rsidRDefault="00E61814" w:rsidP="00F4275B">
            <w:pPr>
              <w:spacing w:before="60" w:after="60"/>
              <w:jc w:val="center"/>
              <w:rPr>
                <w:sz w:val="20"/>
              </w:rPr>
            </w:pPr>
            <w:r>
              <w:rPr>
                <w:sz w:val="20"/>
              </w:rPr>
              <w:t>80</w:t>
            </w:r>
          </w:p>
        </w:tc>
        <w:tc>
          <w:tcPr>
            <w:tcW w:w="954" w:type="dxa"/>
            <w:vAlign w:val="center"/>
          </w:tcPr>
          <w:p w:rsidR="00E61814" w:rsidRPr="00D94FAF" w:rsidRDefault="00E61814" w:rsidP="00F4275B">
            <w:pPr>
              <w:spacing w:before="60" w:after="60"/>
              <w:jc w:val="center"/>
              <w:rPr>
                <w:sz w:val="20"/>
              </w:rPr>
            </w:pPr>
            <w:r>
              <w:rPr>
                <w:sz w:val="20"/>
              </w:rPr>
              <w:t>7</w:t>
            </w:r>
          </w:p>
        </w:tc>
        <w:tc>
          <w:tcPr>
            <w:tcW w:w="1116" w:type="dxa"/>
            <w:vAlign w:val="center"/>
          </w:tcPr>
          <w:p w:rsidR="00E61814" w:rsidRPr="00D94FAF" w:rsidRDefault="00E61814" w:rsidP="00F4275B">
            <w:pPr>
              <w:spacing w:before="60" w:after="60"/>
              <w:jc w:val="center"/>
              <w:rPr>
                <w:sz w:val="20"/>
              </w:rPr>
            </w:pPr>
            <w:r>
              <w:rPr>
                <w:sz w:val="20"/>
              </w:rPr>
              <w:t>1</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WAC</w:t>
            </w: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lastRenderedPageBreak/>
              <w:t>Chart Room</w:t>
            </w:r>
          </w:p>
        </w:tc>
        <w:tc>
          <w:tcPr>
            <w:tcW w:w="920" w:type="dxa"/>
            <w:vAlign w:val="center"/>
          </w:tcPr>
          <w:p w:rsidR="00E61814" w:rsidRPr="00D94FAF" w:rsidRDefault="00E61814" w:rsidP="00F4275B">
            <w:pPr>
              <w:spacing w:before="60" w:after="60"/>
              <w:jc w:val="center"/>
              <w:rPr>
                <w:sz w:val="20"/>
              </w:rPr>
            </w:pPr>
            <w:r>
              <w:rPr>
                <w:sz w:val="20"/>
              </w:rPr>
              <w:t>591</w:t>
            </w:r>
          </w:p>
        </w:tc>
        <w:tc>
          <w:tcPr>
            <w:tcW w:w="1136" w:type="dxa"/>
            <w:vAlign w:val="center"/>
          </w:tcPr>
          <w:p w:rsidR="00E61814" w:rsidRPr="00D94FAF" w:rsidRDefault="00E61814" w:rsidP="00F4275B">
            <w:pPr>
              <w:spacing w:before="60" w:after="60"/>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73</w:t>
            </w:r>
          </w:p>
        </w:tc>
        <w:tc>
          <w:tcPr>
            <w:tcW w:w="1080" w:type="dxa"/>
            <w:vAlign w:val="center"/>
          </w:tcPr>
          <w:p w:rsidR="00E61814" w:rsidRPr="00D94FAF" w:rsidRDefault="00E61814" w:rsidP="00F4275B">
            <w:pPr>
              <w:spacing w:before="60" w:after="60"/>
              <w:jc w:val="center"/>
              <w:rPr>
                <w:sz w:val="20"/>
              </w:rPr>
            </w:pPr>
            <w:r>
              <w:rPr>
                <w:sz w:val="20"/>
              </w:rPr>
              <w:t>73</w:t>
            </w:r>
          </w:p>
        </w:tc>
        <w:tc>
          <w:tcPr>
            <w:tcW w:w="954" w:type="dxa"/>
            <w:vAlign w:val="center"/>
          </w:tcPr>
          <w:p w:rsidR="00E61814" w:rsidRPr="00D94FAF" w:rsidRDefault="00E61814" w:rsidP="00F4275B">
            <w:pPr>
              <w:spacing w:before="60" w:after="60"/>
              <w:jc w:val="center"/>
              <w:rPr>
                <w:sz w:val="20"/>
              </w:rPr>
            </w:pPr>
            <w:r>
              <w:rPr>
                <w:sz w:val="20"/>
              </w:rPr>
              <w:t>7</w:t>
            </w:r>
          </w:p>
        </w:tc>
        <w:tc>
          <w:tcPr>
            <w:tcW w:w="1116" w:type="dxa"/>
            <w:vAlign w:val="center"/>
          </w:tcPr>
          <w:p w:rsidR="00E61814" w:rsidRPr="00D94FAF" w:rsidRDefault="00E61814" w:rsidP="00F4275B">
            <w:pPr>
              <w:spacing w:before="60" w:after="60"/>
              <w:jc w:val="center"/>
              <w:rPr>
                <w:sz w:val="20"/>
              </w:rPr>
            </w:pPr>
            <w:r>
              <w:rPr>
                <w:sz w:val="20"/>
              </w:rPr>
              <w:t>2</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WAC</w:t>
            </w:r>
          </w:p>
        </w:tc>
      </w:tr>
      <w:tr w:rsidR="00E61814" w:rsidRPr="00D94FAF" w:rsidTr="00F4275B">
        <w:trPr>
          <w:cantSplit/>
          <w:trHeight w:val="637"/>
          <w:jc w:val="center"/>
        </w:trPr>
        <w:tc>
          <w:tcPr>
            <w:tcW w:w="1909" w:type="dxa"/>
            <w:vAlign w:val="center"/>
          </w:tcPr>
          <w:p w:rsidR="00E61814" w:rsidRPr="00D94FAF" w:rsidRDefault="00E61814" w:rsidP="00F4275B">
            <w:pPr>
              <w:spacing w:before="60" w:after="60"/>
              <w:rPr>
                <w:sz w:val="20"/>
              </w:rPr>
            </w:pPr>
            <w:r>
              <w:rPr>
                <w:sz w:val="20"/>
              </w:rPr>
              <w:t>TV Room</w:t>
            </w:r>
          </w:p>
        </w:tc>
        <w:tc>
          <w:tcPr>
            <w:tcW w:w="920" w:type="dxa"/>
            <w:vAlign w:val="center"/>
          </w:tcPr>
          <w:p w:rsidR="00E61814" w:rsidRPr="00D94FAF" w:rsidRDefault="00E61814" w:rsidP="00F4275B">
            <w:pPr>
              <w:spacing w:before="60" w:after="60"/>
              <w:jc w:val="center"/>
              <w:rPr>
                <w:sz w:val="20"/>
              </w:rPr>
            </w:pPr>
            <w:r>
              <w:rPr>
                <w:sz w:val="20"/>
              </w:rPr>
              <w:t>449</w:t>
            </w:r>
          </w:p>
        </w:tc>
        <w:tc>
          <w:tcPr>
            <w:tcW w:w="1136" w:type="dxa"/>
            <w:vAlign w:val="center"/>
          </w:tcPr>
          <w:p w:rsidR="00E61814" w:rsidRPr="00D94FAF" w:rsidRDefault="00E61814" w:rsidP="00F4275B">
            <w:pPr>
              <w:spacing w:before="60" w:after="60"/>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74</w:t>
            </w:r>
          </w:p>
        </w:tc>
        <w:tc>
          <w:tcPr>
            <w:tcW w:w="1080" w:type="dxa"/>
            <w:vAlign w:val="center"/>
          </w:tcPr>
          <w:p w:rsidR="00E61814" w:rsidRPr="00D94FAF" w:rsidRDefault="00E61814" w:rsidP="00F4275B">
            <w:pPr>
              <w:spacing w:before="60" w:after="60"/>
              <w:jc w:val="center"/>
              <w:rPr>
                <w:sz w:val="20"/>
              </w:rPr>
            </w:pPr>
            <w:r>
              <w:rPr>
                <w:sz w:val="20"/>
              </w:rPr>
              <w:t>85</w:t>
            </w:r>
          </w:p>
        </w:tc>
        <w:tc>
          <w:tcPr>
            <w:tcW w:w="954" w:type="dxa"/>
            <w:vAlign w:val="center"/>
          </w:tcPr>
          <w:p w:rsidR="00E61814" w:rsidRPr="00D94FAF" w:rsidRDefault="00E61814" w:rsidP="00F4275B">
            <w:pPr>
              <w:jc w:val="center"/>
              <w:rPr>
                <w:sz w:val="20"/>
              </w:rPr>
            </w:pPr>
            <w:r>
              <w:rPr>
                <w:sz w:val="20"/>
              </w:rPr>
              <w:t>7</w:t>
            </w:r>
          </w:p>
        </w:tc>
        <w:tc>
          <w:tcPr>
            <w:tcW w:w="1116" w:type="dxa"/>
            <w:vAlign w:val="center"/>
          </w:tcPr>
          <w:p w:rsidR="00E61814" w:rsidRPr="00D94FAF" w:rsidRDefault="00E61814" w:rsidP="00F4275B">
            <w:pPr>
              <w:spacing w:before="60" w:after="60"/>
              <w:jc w:val="center"/>
              <w:rPr>
                <w:sz w:val="20"/>
              </w:rPr>
            </w:pPr>
            <w:r>
              <w:rPr>
                <w:sz w:val="20"/>
              </w:rPr>
              <w:t>2</w:t>
            </w:r>
          </w:p>
        </w:tc>
        <w:tc>
          <w:tcPr>
            <w:tcW w:w="1260" w:type="dxa"/>
            <w:vAlign w:val="center"/>
          </w:tcPr>
          <w:p w:rsidR="00E61814" w:rsidRPr="00D94FAF" w:rsidRDefault="00E61814" w:rsidP="00F4275B">
            <w:pPr>
              <w:spacing w:before="60" w:after="60"/>
              <w:jc w:val="center"/>
              <w:rPr>
                <w:sz w:val="20"/>
              </w:rPr>
            </w:pPr>
            <w:r>
              <w:rPr>
                <w:sz w:val="20"/>
              </w:rPr>
              <w:t>N</w:t>
            </w:r>
          </w:p>
        </w:tc>
        <w:tc>
          <w:tcPr>
            <w:tcW w:w="900" w:type="dxa"/>
            <w:vAlign w:val="center"/>
          </w:tcPr>
          <w:p w:rsidR="00E61814" w:rsidRPr="00D94FAF" w:rsidRDefault="00E61814" w:rsidP="00F4275B">
            <w:pPr>
              <w:spacing w:before="60" w:after="60"/>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D/D vents/CT</w:t>
            </w:r>
          </w:p>
        </w:tc>
      </w:tr>
      <w:tr w:rsidR="00E61814" w:rsidRPr="00D94FAF" w:rsidTr="00E61814">
        <w:trPr>
          <w:cantSplit/>
          <w:trHeight w:val="648"/>
          <w:jc w:val="center"/>
        </w:trPr>
        <w:tc>
          <w:tcPr>
            <w:tcW w:w="1909" w:type="dxa"/>
            <w:shd w:val="clear" w:color="auto" w:fill="D9D9D9"/>
            <w:vAlign w:val="center"/>
          </w:tcPr>
          <w:p w:rsidR="00E61814" w:rsidRPr="00EC3CA7" w:rsidRDefault="00E61814" w:rsidP="00F4275B">
            <w:pPr>
              <w:spacing w:before="60" w:after="60"/>
              <w:rPr>
                <w:sz w:val="20"/>
              </w:rPr>
            </w:pPr>
            <w:r>
              <w:rPr>
                <w:b/>
                <w:sz w:val="20"/>
              </w:rPr>
              <w:t>3</w:t>
            </w:r>
            <w:r w:rsidRPr="00EC3CA7">
              <w:rPr>
                <w:b/>
                <w:sz w:val="20"/>
                <w:vertAlign w:val="superscript"/>
              </w:rPr>
              <w:t>rd</w:t>
            </w:r>
            <w:r>
              <w:rPr>
                <w:b/>
                <w:sz w:val="20"/>
              </w:rPr>
              <w:t xml:space="preserve"> Floor East</w:t>
            </w:r>
          </w:p>
        </w:tc>
        <w:tc>
          <w:tcPr>
            <w:tcW w:w="920" w:type="dxa"/>
            <w:shd w:val="clear" w:color="auto" w:fill="D9D9D9"/>
            <w:vAlign w:val="center"/>
          </w:tcPr>
          <w:p w:rsidR="00E61814" w:rsidRPr="00D94FAF" w:rsidRDefault="00E61814" w:rsidP="00F4275B">
            <w:pPr>
              <w:spacing w:before="60" w:after="60"/>
              <w:jc w:val="center"/>
              <w:rPr>
                <w:sz w:val="20"/>
              </w:rPr>
            </w:pPr>
          </w:p>
        </w:tc>
        <w:tc>
          <w:tcPr>
            <w:tcW w:w="1136" w:type="dxa"/>
            <w:shd w:val="clear" w:color="auto" w:fill="D9D9D9"/>
            <w:vAlign w:val="center"/>
          </w:tcPr>
          <w:p w:rsidR="00E61814" w:rsidRPr="00D94FAF" w:rsidRDefault="00E61814" w:rsidP="00F4275B">
            <w:pPr>
              <w:spacing w:before="60" w:after="60"/>
              <w:jc w:val="center"/>
              <w:rPr>
                <w:sz w:val="20"/>
              </w:rPr>
            </w:pPr>
          </w:p>
        </w:tc>
        <w:tc>
          <w:tcPr>
            <w:tcW w:w="810" w:type="dxa"/>
            <w:shd w:val="clear" w:color="auto" w:fill="D9D9D9"/>
            <w:vAlign w:val="center"/>
          </w:tcPr>
          <w:p w:rsidR="00E61814" w:rsidRPr="00D94FAF" w:rsidRDefault="00E61814" w:rsidP="00F4275B">
            <w:pPr>
              <w:spacing w:before="60" w:after="60"/>
              <w:jc w:val="center"/>
              <w:rPr>
                <w:sz w:val="20"/>
              </w:rPr>
            </w:pPr>
          </w:p>
        </w:tc>
        <w:tc>
          <w:tcPr>
            <w:tcW w:w="1080" w:type="dxa"/>
            <w:shd w:val="clear" w:color="auto" w:fill="D9D9D9"/>
            <w:vAlign w:val="center"/>
          </w:tcPr>
          <w:p w:rsidR="00E61814" w:rsidRPr="00D94FAF" w:rsidRDefault="00E61814" w:rsidP="00F4275B">
            <w:pPr>
              <w:spacing w:before="60" w:after="60"/>
              <w:jc w:val="center"/>
              <w:rPr>
                <w:sz w:val="20"/>
              </w:rPr>
            </w:pPr>
          </w:p>
        </w:tc>
        <w:tc>
          <w:tcPr>
            <w:tcW w:w="954" w:type="dxa"/>
            <w:shd w:val="clear" w:color="auto" w:fill="D9D9D9"/>
            <w:vAlign w:val="center"/>
          </w:tcPr>
          <w:p w:rsidR="00E61814" w:rsidRPr="00D94FAF" w:rsidRDefault="00E61814" w:rsidP="00F4275B">
            <w:pPr>
              <w:spacing w:before="60" w:after="60"/>
              <w:jc w:val="center"/>
              <w:rPr>
                <w:sz w:val="20"/>
              </w:rPr>
            </w:pPr>
          </w:p>
        </w:tc>
        <w:tc>
          <w:tcPr>
            <w:tcW w:w="1116" w:type="dxa"/>
            <w:shd w:val="clear" w:color="auto" w:fill="D9D9D9"/>
            <w:vAlign w:val="center"/>
          </w:tcPr>
          <w:p w:rsidR="00E61814" w:rsidRPr="00D94FAF" w:rsidRDefault="00E61814" w:rsidP="00F4275B">
            <w:pPr>
              <w:spacing w:before="60" w:after="60"/>
              <w:jc w:val="center"/>
              <w:rPr>
                <w:sz w:val="20"/>
              </w:rPr>
            </w:pPr>
          </w:p>
        </w:tc>
        <w:tc>
          <w:tcPr>
            <w:tcW w:w="1260" w:type="dxa"/>
            <w:shd w:val="clear" w:color="auto" w:fill="D9D9D9"/>
            <w:vAlign w:val="center"/>
          </w:tcPr>
          <w:p w:rsidR="00E61814" w:rsidRPr="00D94FAF" w:rsidRDefault="00E61814" w:rsidP="00F4275B">
            <w:pPr>
              <w:spacing w:before="60" w:after="60"/>
              <w:jc w:val="center"/>
              <w:rPr>
                <w:sz w:val="20"/>
              </w:rPr>
            </w:pPr>
          </w:p>
        </w:tc>
        <w:tc>
          <w:tcPr>
            <w:tcW w:w="900" w:type="dxa"/>
            <w:shd w:val="clear" w:color="auto" w:fill="D9D9D9"/>
            <w:vAlign w:val="center"/>
          </w:tcPr>
          <w:p w:rsidR="00E61814" w:rsidRPr="00D94FAF" w:rsidRDefault="00E61814" w:rsidP="00F4275B">
            <w:pPr>
              <w:spacing w:before="60" w:after="60"/>
              <w:jc w:val="center"/>
              <w:rPr>
                <w:sz w:val="20"/>
              </w:rPr>
            </w:pPr>
          </w:p>
        </w:tc>
        <w:tc>
          <w:tcPr>
            <w:tcW w:w="990" w:type="dxa"/>
            <w:shd w:val="clear" w:color="auto" w:fill="D9D9D9"/>
            <w:vAlign w:val="center"/>
          </w:tcPr>
          <w:p w:rsidR="00E61814" w:rsidRPr="00D94FAF" w:rsidRDefault="00E61814" w:rsidP="00F4275B">
            <w:pPr>
              <w:spacing w:before="60" w:after="60"/>
              <w:jc w:val="center"/>
              <w:rPr>
                <w:sz w:val="20"/>
              </w:rPr>
            </w:pPr>
          </w:p>
        </w:tc>
        <w:tc>
          <w:tcPr>
            <w:tcW w:w="2615" w:type="dxa"/>
            <w:tcBorders>
              <w:left w:val="nil"/>
            </w:tcBorders>
            <w:shd w:val="clear" w:color="auto" w:fill="D9D9D9"/>
            <w:vAlign w:val="center"/>
          </w:tcPr>
          <w:p w:rsidR="00E61814" w:rsidRPr="00D94FAF" w:rsidRDefault="00E61814" w:rsidP="00F4275B">
            <w:pPr>
              <w:pStyle w:val="Header"/>
              <w:tabs>
                <w:tab w:val="clear" w:pos="4320"/>
                <w:tab w:val="clear" w:pos="8640"/>
              </w:tabs>
              <w:spacing w:before="60" w:after="60"/>
              <w:rPr>
                <w:sz w:val="20"/>
              </w:rPr>
            </w:pPr>
            <w:r>
              <w:rPr>
                <w:sz w:val="20"/>
              </w:rPr>
              <w:t>WD CT in Patient room hallway below drip pan</w:t>
            </w: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Chart Room</w:t>
            </w:r>
          </w:p>
        </w:tc>
        <w:tc>
          <w:tcPr>
            <w:tcW w:w="920" w:type="dxa"/>
            <w:vAlign w:val="center"/>
          </w:tcPr>
          <w:p w:rsidR="00E61814" w:rsidRPr="00D94FAF" w:rsidRDefault="00E61814" w:rsidP="00F4275B">
            <w:pPr>
              <w:spacing w:before="60" w:after="60"/>
              <w:jc w:val="center"/>
              <w:rPr>
                <w:sz w:val="20"/>
              </w:rPr>
            </w:pPr>
            <w:r>
              <w:rPr>
                <w:sz w:val="20"/>
              </w:rPr>
              <w:t>688</w:t>
            </w:r>
          </w:p>
        </w:tc>
        <w:tc>
          <w:tcPr>
            <w:tcW w:w="1136" w:type="dxa"/>
            <w:vAlign w:val="center"/>
          </w:tcPr>
          <w:p w:rsidR="00E61814" w:rsidRPr="00D94FAF" w:rsidRDefault="00E61814" w:rsidP="00F4275B">
            <w:pPr>
              <w:spacing w:before="60" w:after="60"/>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74</w:t>
            </w:r>
          </w:p>
        </w:tc>
        <w:tc>
          <w:tcPr>
            <w:tcW w:w="1080" w:type="dxa"/>
            <w:vAlign w:val="center"/>
          </w:tcPr>
          <w:p w:rsidR="00E61814" w:rsidRPr="00D94FAF" w:rsidRDefault="00E61814" w:rsidP="00F4275B">
            <w:pPr>
              <w:spacing w:before="60" w:after="60"/>
              <w:jc w:val="center"/>
              <w:rPr>
                <w:sz w:val="20"/>
              </w:rPr>
            </w:pPr>
            <w:r>
              <w:rPr>
                <w:sz w:val="20"/>
              </w:rPr>
              <w:t>69</w:t>
            </w:r>
          </w:p>
        </w:tc>
        <w:tc>
          <w:tcPr>
            <w:tcW w:w="954" w:type="dxa"/>
            <w:vAlign w:val="center"/>
          </w:tcPr>
          <w:p w:rsidR="00E61814" w:rsidRPr="00D94FAF" w:rsidRDefault="00E61814" w:rsidP="00F4275B">
            <w:pPr>
              <w:spacing w:before="60" w:after="60"/>
              <w:jc w:val="center"/>
              <w:rPr>
                <w:sz w:val="20"/>
              </w:rPr>
            </w:pPr>
            <w:r>
              <w:rPr>
                <w:sz w:val="20"/>
              </w:rPr>
              <w:t>8</w:t>
            </w:r>
          </w:p>
        </w:tc>
        <w:tc>
          <w:tcPr>
            <w:tcW w:w="1116" w:type="dxa"/>
            <w:vAlign w:val="center"/>
          </w:tcPr>
          <w:p w:rsidR="00E61814" w:rsidRPr="00D94FAF" w:rsidRDefault="00E61814" w:rsidP="00F4275B">
            <w:pPr>
              <w:spacing w:before="60" w:after="60"/>
              <w:jc w:val="center"/>
              <w:rPr>
                <w:sz w:val="20"/>
              </w:rPr>
            </w:pPr>
            <w:r>
              <w:rPr>
                <w:sz w:val="20"/>
              </w:rPr>
              <w:t>2</w:t>
            </w:r>
          </w:p>
        </w:tc>
        <w:tc>
          <w:tcPr>
            <w:tcW w:w="1260" w:type="dxa"/>
            <w:vAlign w:val="center"/>
          </w:tcPr>
          <w:p w:rsidR="00E61814" w:rsidRPr="00D94FAF" w:rsidRDefault="00E61814" w:rsidP="00F4275B">
            <w:pPr>
              <w:spacing w:before="60" w:after="60"/>
              <w:jc w:val="center"/>
              <w:rPr>
                <w:sz w:val="20"/>
              </w:rPr>
            </w:pPr>
            <w:r>
              <w:rPr>
                <w:sz w:val="20"/>
              </w:rPr>
              <w:t>Y</w:t>
            </w:r>
          </w:p>
        </w:tc>
        <w:tc>
          <w:tcPr>
            <w:tcW w:w="900" w:type="dxa"/>
            <w:vAlign w:val="center"/>
          </w:tcPr>
          <w:p w:rsidR="00E61814" w:rsidRPr="00D94FAF" w:rsidRDefault="00E61814" w:rsidP="00F4275B">
            <w:pPr>
              <w:spacing w:before="60" w:after="60"/>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WAC, photocopier, shredder</w:t>
            </w:r>
          </w:p>
        </w:tc>
      </w:tr>
      <w:tr w:rsidR="00E61814" w:rsidRPr="00D94FAF" w:rsidTr="00F4275B">
        <w:trPr>
          <w:cantSplit/>
          <w:trHeight w:val="648"/>
          <w:jc w:val="center"/>
        </w:trPr>
        <w:tc>
          <w:tcPr>
            <w:tcW w:w="1909" w:type="dxa"/>
            <w:tcBorders>
              <w:bottom w:val="single" w:sz="6" w:space="0" w:color="000000"/>
            </w:tcBorders>
            <w:vAlign w:val="center"/>
          </w:tcPr>
          <w:p w:rsidR="00E61814" w:rsidRPr="00D94FAF" w:rsidRDefault="00E61814" w:rsidP="00F4275B">
            <w:pPr>
              <w:rPr>
                <w:sz w:val="20"/>
              </w:rPr>
            </w:pPr>
            <w:r>
              <w:rPr>
                <w:sz w:val="20"/>
              </w:rPr>
              <w:t>Med Room</w:t>
            </w:r>
          </w:p>
        </w:tc>
        <w:tc>
          <w:tcPr>
            <w:tcW w:w="920" w:type="dxa"/>
            <w:tcBorders>
              <w:bottom w:val="single" w:sz="6" w:space="0" w:color="000000"/>
            </w:tcBorders>
            <w:vAlign w:val="center"/>
          </w:tcPr>
          <w:p w:rsidR="00E61814" w:rsidRPr="00D94FAF" w:rsidRDefault="00E61814" w:rsidP="00F4275B">
            <w:pPr>
              <w:jc w:val="center"/>
              <w:rPr>
                <w:sz w:val="20"/>
              </w:rPr>
            </w:pPr>
            <w:r>
              <w:rPr>
                <w:sz w:val="20"/>
              </w:rPr>
              <w:t>615</w:t>
            </w:r>
          </w:p>
        </w:tc>
        <w:tc>
          <w:tcPr>
            <w:tcW w:w="1136" w:type="dxa"/>
            <w:tcBorders>
              <w:bottom w:val="single" w:sz="6" w:space="0" w:color="000000"/>
            </w:tcBorders>
            <w:vAlign w:val="center"/>
          </w:tcPr>
          <w:p w:rsidR="00E61814" w:rsidRPr="00D94FAF" w:rsidRDefault="00E61814" w:rsidP="00F4275B">
            <w:pPr>
              <w:jc w:val="center"/>
              <w:rPr>
                <w:sz w:val="20"/>
              </w:rPr>
            </w:pPr>
            <w:r>
              <w:rPr>
                <w:sz w:val="20"/>
              </w:rPr>
              <w:t>ND</w:t>
            </w:r>
          </w:p>
        </w:tc>
        <w:tc>
          <w:tcPr>
            <w:tcW w:w="810" w:type="dxa"/>
            <w:tcBorders>
              <w:bottom w:val="single" w:sz="6" w:space="0" w:color="000000"/>
            </w:tcBorders>
            <w:vAlign w:val="center"/>
          </w:tcPr>
          <w:p w:rsidR="00E61814" w:rsidRPr="00D94FAF" w:rsidRDefault="00E61814" w:rsidP="00F4275B">
            <w:pPr>
              <w:spacing w:before="60" w:after="60"/>
              <w:jc w:val="center"/>
              <w:rPr>
                <w:sz w:val="20"/>
              </w:rPr>
            </w:pPr>
            <w:r>
              <w:rPr>
                <w:sz w:val="20"/>
              </w:rPr>
              <w:t>73</w:t>
            </w:r>
          </w:p>
        </w:tc>
        <w:tc>
          <w:tcPr>
            <w:tcW w:w="1080" w:type="dxa"/>
            <w:tcBorders>
              <w:bottom w:val="single" w:sz="6" w:space="0" w:color="000000"/>
            </w:tcBorders>
            <w:vAlign w:val="center"/>
          </w:tcPr>
          <w:p w:rsidR="00E61814" w:rsidRPr="00D94FAF" w:rsidRDefault="00E61814" w:rsidP="00F4275B">
            <w:pPr>
              <w:spacing w:before="60" w:after="60"/>
              <w:jc w:val="center"/>
              <w:rPr>
                <w:sz w:val="20"/>
              </w:rPr>
            </w:pPr>
            <w:r>
              <w:rPr>
                <w:sz w:val="20"/>
              </w:rPr>
              <w:t>61</w:t>
            </w:r>
          </w:p>
        </w:tc>
        <w:tc>
          <w:tcPr>
            <w:tcW w:w="954" w:type="dxa"/>
            <w:tcBorders>
              <w:bottom w:val="single" w:sz="6" w:space="0" w:color="000000"/>
            </w:tcBorders>
            <w:vAlign w:val="center"/>
          </w:tcPr>
          <w:p w:rsidR="00E61814" w:rsidRPr="00D94FAF" w:rsidRDefault="00E61814" w:rsidP="00F4275B">
            <w:pPr>
              <w:spacing w:before="60" w:after="60"/>
              <w:jc w:val="center"/>
              <w:rPr>
                <w:sz w:val="20"/>
              </w:rPr>
            </w:pPr>
            <w:r>
              <w:rPr>
                <w:sz w:val="20"/>
              </w:rPr>
              <w:t>4</w:t>
            </w:r>
          </w:p>
        </w:tc>
        <w:tc>
          <w:tcPr>
            <w:tcW w:w="1116" w:type="dxa"/>
            <w:tcBorders>
              <w:bottom w:val="single" w:sz="6" w:space="0" w:color="000000"/>
            </w:tcBorders>
            <w:vAlign w:val="center"/>
          </w:tcPr>
          <w:p w:rsidR="00E61814" w:rsidRPr="00D94FAF" w:rsidRDefault="00E61814" w:rsidP="00F4275B">
            <w:pPr>
              <w:spacing w:before="60" w:after="60"/>
              <w:jc w:val="center"/>
              <w:rPr>
                <w:sz w:val="20"/>
              </w:rPr>
            </w:pPr>
            <w:r>
              <w:rPr>
                <w:sz w:val="20"/>
              </w:rPr>
              <w:t>0</w:t>
            </w:r>
          </w:p>
        </w:tc>
        <w:tc>
          <w:tcPr>
            <w:tcW w:w="1260" w:type="dxa"/>
            <w:tcBorders>
              <w:bottom w:val="single" w:sz="6" w:space="0" w:color="000000"/>
            </w:tcBorders>
            <w:vAlign w:val="center"/>
          </w:tcPr>
          <w:p w:rsidR="00E61814" w:rsidRPr="00D94FAF" w:rsidRDefault="00E61814" w:rsidP="00F4275B">
            <w:pPr>
              <w:jc w:val="center"/>
              <w:rPr>
                <w:sz w:val="20"/>
              </w:rPr>
            </w:pPr>
            <w:r>
              <w:rPr>
                <w:sz w:val="20"/>
              </w:rPr>
              <w:t>N</w:t>
            </w:r>
          </w:p>
        </w:tc>
        <w:tc>
          <w:tcPr>
            <w:tcW w:w="900" w:type="dxa"/>
            <w:tcBorders>
              <w:bottom w:val="single" w:sz="6" w:space="0" w:color="000000"/>
            </w:tcBorders>
            <w:vAlign w:val="center"/>
          </w:tcPr>
          <w:p w:rsidR="00E61814" w:rsidRPr="00D94FAF" w:rsidRDefault="00E61814" w:rsidP="00F4275B">
            <w:pPr>
              <w:jc w:val="center"/>
              <w:rPr>
                <w:sz w:val="20"/>
              </w:rPr>
            </w:pPr>
            <w:r>
              <w:rPr>
                <w:sz w:val="20"/>
              </w:rPr>
              <w:t>Y</w:t>
            </w:r>
          </w:p>
        </w:tc>
        <w:tc>
          <w:tcPr>
            <w:tcW w:w="990" w:type="dxa"/>
            <w:tcBorders>
              <w:bottom w:val="single" w:sz="6" w:space="0" w:color="000000"/>
            </w:tcBorders>
            <w:vAlign w:val="center"/>
          </w:tcPr>
          <w:p w:rsidR="00E61814" w:rsidRPr="00D94FAF" w:rsidRDefault="00E61814" w:rsidP="00F4275B">
            <w:pPr>
              <w:spacing w:before="60" w:after="60"/>
              <w:jc w:val="center"/>
              <w:rPr>
                <w:sz w:val="20"/>
              </w:rPr>
            </w:pPr>
            <w:r>
              <w:rPr>
                <w:sz w:val="20"/>
              </w:rPr>
              <w:t>N</w:t>
            </w: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r>
              <w:rPr>
                <w:sz w:val="20"/>
              </w:rPr>
              <w:t>WD T, WAC</w:t>
            </w:r>
          </w:p>
        </w:tc>
      </w:tr>
      <w:tr w:rsidR="00E61814" w:rsidRPr="00D94FAF" w:rsidTr="00F4275B">
        <w:trPr>
          <w:cantSplit/>
          <w:trHeight w:val="648"/>
          <w:jc w:val="center"/>
        </w:trPr>
        <w:tc>
          <w:tcPr>
            <w:tcW w:w="1909" w:type="dxa"/>
            <w:tcBorders>
              <w:bottom w:val="single" w:sz="6" w:space="0" w:color="000000"/>
            </w:tcBorders>
            <w:vAlign w:val="center"/>
          </w:tcPr>
          <w:p w:rsidR="00E61814" w:rsidRPr="00D94FAF" w:rsidRDefault="00E61814" w:rsidP="00F4275B">
            <w:pPr>
              <w:rPr>
                <w:sz w:val="20"/>
              </w:rPr>
            </w:pPr>
            <w:r>
              <w:rPr>
                <w:sz w:val="20"/>
              </w:rPr>
              <w:t>TV Room</w:t>
            </w:r>
          </w:p>
        </w:tc>
        <w:tc>
          <w:tcPr>
            <w:tcW w:w="920" w:type="dxa"/>
            <w:tcBorders>
              <w:bottom w:val="single" w:sz="6" w:space="0" w:color="000000"/>
            </w:tcBorders>
            <w:vAlign w:val="center"/>
          </w:tcPr>
          <w:p w:rsidR="00E61814" w:rsidRPr="00D94FAF" w:rsidRDefault="00E61814" w:rsidP="00F4275B">
            <w:pPr>
              <w:jc w:val="center"/>
              <w:rPr>
                <w:sz w:val="20"/>
              </w:rPr>
            </w:pPr>
            <w:r>
              <w:rPr>
                <w:sz w:val="20"/>
              </w:rPr>
              <w:t>564</w:t>
            </w:r>
          </w:p>
        </w:tc>
        <w:tc>
          <w:tcPr>
            <w:tcW w:w="1136" w:type="dxa"/>
            <w:tcBorders>
              <w:bottom w:val="single" w:sz="6" w:space="0" w:color="000000"/>
            </w:tcBorders>
            <w:vAlign w:val="center"/>
          </w:tcPr>
          <w:p w:rsidR="00E61814" w:rsidRPr="00D94FAF" w:rsidRDefault="00E61814" w:rsidP="00F4275B">
            <w:pPr>
              <w:jc w:val="center"/>
              <w:rPr>
                <w:sz w:val="20"/>
              </w:rPr>
            </w:pPr>
            <w:r>
              <w:rPr>
                <w:sz w:val="20"/>
              </w:rPr>
              <w:t>ND</w:t>
            </w:r>
          </w:p>
        </w:tc>
        <w:tc>
          <w:tcPr>
            <w:tcW w:w="810" w:type="dxa"/>
            <w:tcBorders>
              <w:bottom w:val="single" w:sz="6" w:space="0" w:color="000000"/>
            </w:tcBorders>
            <w:vAlign w:val="center"/>
          </w:tcPr>
          <w:p w:rsidR="00E61814" w:rsidRPr="00D94FAF" w:rsidRDefault="00E61814" w:rsidP="00F4275B">
            <w:pPr>
              <w:spacing w:before="60" w:after="60"/>
              <w:jc w:val="center"/>
              <w:rPr>
                <w:sz w:val="20"/>
              </w:rPr>
            </w:pPr>
            <w:r>
              <w:rPr>
                <w:sz w:val="20"/>
              </w:rPr>
              <w:t>74</w:t>
            </w:r>
          </w:p>
        </w:tc>
        <w:tc>
          <w:tcPr>
            <w:tcW w:w="1080" w:type="dxa"/>
            <w:tcBorders>
              <w:bottom w:val="single" w:sz="6" w:space="0" w:color="000000"/>
            </w:tcBorders>
            <w:vAlign w:val="center"/>
          </w:tcPr>
          <w:p w:rsidR="00E61814" w:rsidRPr="00D94FAF" w:rsidRDefault="00E61814" w:rsidP="00F4275B">
            <w:pPr>
              <w:spacing w:before="60" w:after="60"/>
              <w:jc w:val="center"/>
              <w:rPr>
                <w:sz w:val="20"/>
              </w:rPr>
            </w:pPr>
            <w:r>
              <w:rPr>
                <w:sz w:val="20"/>
              </w:rPr>
              <w:t>76</w:t>
            </w:r>
          </w:p>
        </w:tc>
        <w:tc>
          <w:tcPr>
            <w:tcW w:w="954" w:type="dxa"/>
            <w:tcBorders>
              <w:bottom w:val="single" w:sz="6" w:space="0" w:color="000000"/>
            </w:tcBorders>
            <w:vAlign w:val="center"/>
          </w:tcPr>
          <w:p w:rsidR="00E61814" w:rsidRPr="00D94FAF" w:rsidRDefault="00E61814" w:rsidP="00F4275B">
            <w:pPr>
              <w:spacing w:before="60" w:after="60"/>
              <w:jc w:val="center"/>
              <w:rPr>
                <w:sz w:val="20"/>
              </w:rPr>
            </w:pPr>
            <w:r>
              <w:rPr>
                <w:sz w:val="20"/>
              </w:rPr>
              <w:t>12</w:t>
            </w:r>
          </w:p>
        </w:tc>
        <w:tc>
          <w:tcPr>
            <w:tcW w:w="1116" w:type="dxa"/>
            <w:tcBorders>
              <w:bottom w:val="single" w:sz="6" w:space="0" w:color="000000"/>
            </w:tcBorders>
            <w:vAlign w:val="center"/>
          </w:tcPr>
          <w:p w:rsidR="00E61814" w:rsidRPr="00D94FAF" w:rsidRDefault="00E61814" w:rsidP="00F4275B">
            <w:pPr>
              <w:spacing w:before="60" w:after="60"/>
              <w:jc w:val="center"/>
              <w:rPr>
                <w:sz w:val="20"/>
              </w:rPr>
            </w:pPr>
            <w:r>
              <w:rPr>
                <w:sz w:val="20"/>
              </w:rPr>
              <w:t>6</w:t>
            </w:r>
          </w:p>
        </w:tc>
        <w:tc>
          <w:tcPr>
            <w:tcW w:w="1260" w:type="dxa"/>
            <w:tcBorders>
              <w:bottom w:val="single" w:sz="6" w:space="0" w:color="000000"/>
            </w:tcBorders>
            <w:vAlign w:val="center"/>
          </w:tcPr>
          <w:p w:rsidR="00E61814" w:rsidRPr="00D94FAF" w:rsidRDefault="00E61814" w:rsidP="00F4275B">
            <w:pPr>
              <w:jc w:val="center"/>
              <w:rPr>
                <w:sz w:val="20"/>
              </w:rPr>
            </w:pPr>
            <w:r>
              <w:rPr>
                <w:sz w:val="20"/>
              </w:rPr>
              <w:t>Y</w:t>
            </w:r>
          </w:p>
        </w:tc>
        <w:tc>
          <w:tcPr>
            <w:tcW w:w="900" w:type="dxa"/>
            <w:tcBorders>
              <w:bottom w:val="single" w:sz="6" w:space="0" w:color="000000"/>
            </w:tcBorders>
            <w:vAlign w:val="center"/>
          </w:tcPr>
          <w:p w:rsidR="00E61814" w:rsidRPr="00D94FAF" w:rsidRDefault="00E61814" w:rsidP="00F4275B">
            <w:pPr>
              <w:jc w:val="center"/>
              <w:rPr>
                <w:sz w:val="20"/>
              </w:rPr>
            </w:pPr>
            <w:r>
              <w:rPr>
                <w:sz w:val="20"/>
              </w:rPr>
              <w:t>Y</w:t>
            </w:r>
          </w:p>
        </w:tc>
        <w:tc>
          <w:tcPr>
            <w:tcW w:w="990" w:type="dxa"/>
            <w:tcBorders>
              <w:bottom w:val="single" w:sz="6" w:space="0" w:color="000000"/>
            </w:tcBorders>
            <w:vAlign w:val="center"/>
          </w:tcPr>
          <w:p w:rsidR="00E61814" w:rsidRPr="00D94FAF" w:rsidRDefault="00E61814" w:rsidP="00F4275B">
            <w:pPr>
              <w:spacing w:before="60" w:after="60"/>
              <w:jc w:val="center"/>
              <w:rPr>
                <w:sz w:val="20"/>
              </w:rPr>
            </w:pPr>
            <w:r>
              <w:rPr>
                <w:sz w:val="20"/>
              </w:rPr>
              <w:t>Y</w:t>
            </w: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r>
              <w:rPr>
                <w:sz w:val="20"/>
              </w:rPr>
              <w:t>Water cooler, D/D CT</w:t>
            </w:r>
          </w:p>
        </w:tc>
      </w:tr>
      <w:tr w:rsidR="00E61814" w:rsidRPr="00D94FAF" w:rsidTr="00F4275B">
        <w:trPr>
          <w:cantSplit/>
          <w:trHeight w:val="648"/>
          <w:jc w:val="center"/>
        </w:trPr>
        <w:tc>
          <w:tcPr>
            <w:tcW w:w="1909" w:type="dxa"/>
            <w:tcBorders>
              <w:bottom w:val="single" w:sz="6" w:space="0" w:color="000000"/>
            </w:tcBorders>
            <w:vAlign w:val="center"/>
          </w:tcPr>
          <w:p w:rsidR="00E61814" w:rsidRPr="00D94FAF" w:rsidRDefault="00E61814" w:rsidP="00F4275B">
            <w:pPr>
              <w:rPr>
                <w:sz w:val="20"/>
              </w:rPr>
            </w:pPr>
            <w:r>
              <w:rPr>
                <w:sz w:val="20"/>
              </w:rPr>
              <w:t xml:space="preserve">Bathroom 336A </w:t>
            </w:r>
          </w:p>
        </w:tc>
        <w:tc>
          <w:tcPr>
            <w:tcW w:w="920" w:type="dxa"/>
            <w:tcBorders>
              <w:bottom w:val="single" w:sz="6" w:space="0" w:color="000000"/>
            </w:tcBorders>
            <w:vAlign w:val="center"/>
          </w:tcPr>
          <w:p w:rsidR="00E61814" w:rsidRPr="00D94FAF" w:rsidRDefault="00E61814" w:rsidP="00F4275B">
            <w:pPr>
              <w:jc w:val="center"/>
              <w:rPr>
                <w:sz w:val="20"/>
              </w:rPr>
            </w:pPr>
          </w:p>
        </w:tc>
        <w:tc>
          <w:tcPr>
            <w:tcW w:w="1136" w:type="dxa"/>
            <w:tcBorders>
              <w:bottom w:val="single" w:sz="6" w:space="0" w:color="000000"/>
            </w:tcBorders>
            <w:vAlign w:val="center"/>
          </w:tcPr>
          <w:p w:rsidR="00E61814" w:rsidRPr="00D94FAF" w:rsidRDefault="00E61814" w:rsidP="00F4275B">
            <w:pPr>
              <w:jc w:val="center"/>
              <w:rPr>
                <w:sz w:val="20"/>
              </w:rPr>
            </w:pPr>
          </w:p>
        </w:tc>
        <w:tc>
          <w:tcPr>
            <w:tcW w:w="810" w:type="dxa"/>
            <w:tcBorders>
              <w:bottom w:val="single" w:sz="6" w:space="0" w:color="000000"/>
            </w:tcBorders>
            <w:vAlign w:val="center"/>
          </w:tcPr>
          <w:p w:rsidR="00E61814" w:rsidRPr="00D94FAF" w:rsidRDefault="00E61814" w:rsidP="00F4275B">
            <w:pPr>
              <w:spacing w:before="60" w:after="60"/>
              <w:jc w:val="center"/>
              <w:rPr>
                <w:sz w:val="20"/>
              </w:rPr>
            </w:pPr>
            <w:r>
              <w:rPr>
                <w:sz w:val="20"/>
              </w:rPr>
              <w:t>73</w:t>
            </w:r>
          </w:p>
        </w:tc>
        <w:tc>
          <w:tcPr>
            <w:tcW w:w="1080" w:type="dxa"/>
            <w:tcBorders>
              <w:bottom w:val="single" w:sz="6" w:space="0" w:color="000000"/>
            </w:tcBorders>
            <w:vAlign w:val="center"/>
          </w:tcPr>
          <w:p w:rsidR="00E61814" w:rsidRPr="00D94FAF" w:rsidRDefault="00E61814" w:rsidP="00F4275B">
            <w:pPr>
              <w:spacing w:before="60" w:after="60"/>
              <w:jc w:val="center"/>
              <w:rPr>
                <w:sz w:val="20"/>
              </w:rPr>
            </w:pPr>
            <w:r>
              <w:rPr>
                <w:sz w:val="20"/>
              </w:rPr>
              <w:t>77</w:t>
            </w:r>
          </w:p>
        </w:tc>
        <w:tc>
          <w:tcPr>
            <w:tcW w:w="954" w:type="dxa"/>
            <w:tcBorders>
              <w:bottom w:val="single" w:sz="6" w:space="0" w:color="000000"/>
            </w:tcBorders>
            <w:vAlign w:val="center"/>
          </w:tcPr>
          <w:p w:rsidR="00E61814" w:rsidRPr="00D94FAF" w:rsidRDefault="00E61814" w:rsidP="00F4275B">
            <w:pPr>
              <w:spacing w:before="60" w:after="60"/>
              <w:jc w:val="center"/>
              <w:rPr>
                <w:sz w:val="20"/>
              </w:rPr>
            </w:pPr>
            <w:r>
              <w:rPr>
                <w:sz w:val="20"/>
              </w:rPr>
              <w:t>12</w:t>
            </w:r>
          </w:p>
        </w:tc>
        <w:tc>
          <w:tcPr>
            <w:tcW w:w="1116" w:type="dxa"/>
            <w:tcBorders>
              <w:bottom w:val="single" w:sz="6" w:space="0" w:color="000000"/>
            </w:tcBorders>
            <w:vAlign w:val="center"/>
          </w:tcPr>
          <w:p w:rsidR="00E61814" w:rsidRPr="00D94FAF" w:rsidRDefault="00E61814" w:rsidP="00F4275B">
            <w:pPr>
              <w:spacing w:before="60" w:after="60"/>
              <w:jc w:val="center"/>
              <w:rPr>
                <w:sz w:val="20"/>
              </w:rPr>
            </w:pPr>
          </w:p>
        </w:tc>
        <w:tc>
          <w:tcPr>
            <w:tcW w:w="1260" w:type="dxa"/>
            <w:tcBorders>
              <w:bottom w:val="single" w:sz="6" w:space="0" w:color="000000"/>
            </w:tcBorders>
            <w:vAlign w:val="center"/>
          </w:tcPr>
          <w:p w:rsidR="00E61814" w:rsidRPr="00D94FAF" w:rsidRDefault="00E61814" w:rsidP="00F4275B">
            <w:pPr>
              <w:jc w:val="center"/>
              <w:rPr>
                <w:sz w:val="20"/>
              </w:rPr>
            </w:pPr>
          </w:p>
        </w:tc>
        <w:tc>
          <w:tcPr>
            <w:tcW w:w="900" w:type="dxa"/>
            <w:tcBorders>
              <w:bottom w:val="single" w:sz="6" w:space="0" w:color="000000"/>
            </w:tcBorders>
            <w:vAlign w:val="center"/>
          </w:tcPr>
          <w:p w:rsidR="00E61814" w:rsidRPr="00D94FAF" w:rsidRDefault="00E61814" w:rsidP="00F4275B">
            <w:pPr>
              <w:jc w:val="center"/>
              <w:rPr>
                <w:sz w:val="20"/>
              </w:rPr>
            </w:pPr>
            <w:r>
              <w:rPr>
                <w:sz w:val="20"/>
              </w:rPr>
              <w:t>N</w:t>
            </w:r>
          </w:p>
        </w:tc>
        <w:tc>
          <w:tcPr>
            <w:tcW w:w="990" w:type="dxa"/>
            <w:tcBorders>
              <w:bottom w:val="single" w:sz="6" w:space="0" w:color="000000"/>
            </w:tcBorders>
            <w:vAlign w:val="center"/>
          </w:tcPr>
          <w:p w:rsidR="00E61814" w:rsidRPr="00D94FAF" w:rsidRDefault="00E61814" w:rsidP="00F4275B">
            <w:pPr>
              <w:spacing w:before="60" w:after="60"/>
              <w:jc w:val="center"/>
              <w:rPr>
                <w:sz w:val="20"/>
              </w:rPr>
            </w:pPr>
            <w:r>
              <w:rPr>
                <w:sz w:val="20"/>
              </w:rPr>
              <w:t>Y</w:t>
            </w: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tcBorders>
              <w:bottom w:val="single" w:sz="6" w:space="0" w:color="000000"/>
            </w:tcBorders>
            <w:vAlign w:val="center"/>
          </w:tcPr>
          <w:p w:rsidR="00E61814" w:rsidRPr="00D94FAF" w:rsidRDefault="00E61814" w:rsidP="00F4275B">
            <w:pPr>
              <w:rPr>
                <w:sz w:val="20"/>
              </w:rPr>
            </w:pPr>
            <w:r>
              <w:rPr>
                <w:sz w:val="20"/>
              </w:rPr>
              <w:t>Shower 334A</w:t>
            </w:r>
          </w:p>
        </w:tc>
        <w:tc>
          <w:tcPr>
            <w:tcW w:w="920" w:type="dxa"/>
            <w:tcBorders>
              <w:bottom w:val="single" w:sz="6" w:space="0" w:color="000000"/>
            </w:tcBorders>
            <w:vAlign w:val="center"/>
          </w:tcPr>
          <w:p w:rsidR="00E61814" w:rsidRPr="00D94FAF" w:rsidRDefault="00E61814" w:rsidP="00F4275B">
            <w:pPr>
              <w:jc w:val="center"/>
              <w:rPr>
                <w:sz w:val="20"/>
              </w:rPr>
            </w:pPr>
          </w:p>
        </w:tc>
        <w:tc>
          <w:tcPr>
            <w:tcW w:w="1136" w:type="dxa"/>
            <w:tcBorders>
              <w:bottom w:val="single" w:sz="6" w:space="0" w:color="000000"/>
            </w:tcBorders>
            <w:vAlign w:val="center"/>
          </w:tcPr>
          <w:p w:rsidR="00E61814" w:rsidRPr="00D94FAF" w:rsidRDefault="00E61814" w:rsidP="00F4275B">
            <w:pPr>
              <w:jc w:val="center"/>
              <w:rPr>
                <w:sz w:val="20"/>
              </w:rPr>
            </w:pPr>
          </w:p>
        </w:tc>
        <w:tc>
          <w:tcPr>
            <w:tcW w:w="810" w:type="dxa"/>
            <w:tcBorders>
              <w:bottom w:val="single" w:sz="6" w:space="0" w:color="000000"/>
            </w:tcBorders>
            <w:vAlign w:val="center"/>
          </w:tcPr>
          <w:p w:rsidR="00E61814" w:rsidRPr="00D94FAF" w:rsidRDefault="00E61814" w:rsidP="00F4275B">
            <w:pPr>
              <w:spacing w:before="60" w:after="60"/>
              <w:jc w:val="center"/>
              <w:rPr>
                <w:sz w:val="20"/>
              </w:rPr>
            </w:pPr>
            <w:r>
              <w:rPr>
                <w:sz w:val="20"/>
              </w:rPr>
              <w:t>73</w:t>
            </w:r>
          </w:p>
        </w:tc>
        <w:tc>
          <w:tcPr>
            <w:tcW w:w="1080" w:type="dxa"/>
            <w:tcBorders>
              <w:bottom w:val="single" w:sz="6" w:space="0" w:color="000000"/>
            </w:tcBorders>
            <w:vAlign w:val="center"/>
          </w:tcPr>
          <w:p w:rsidR="00E61814" w:rsidRPr="00D94FAF" w:rsidRDefault="00E61814" w:rsidP="00F4275B">
            <w:pPr>
              <w:spacing w:before="60" w:after="60"/>
              <w:jc w:val="center"/>
              <w:rPr>
                <w:sz w:val="20"/>
              </w:rPr>
            </w:pPr>
            <w:r>
              <w:rPr>
                <w:sz w:val="20"/>
              </w:rPr>
              <w:t>76</w:t>
            </w:r>
          </w:p>
        </w:tc>
        <w:tc>
          <w:tcPr>
            <w:tcW w:w="954" w:type="dxa"/>
            <w:tcBorders>
              <w:bottom w:val="single" w:sz="6" w:space="0" w:color="000000"/>
            </w:tcBorders>
            <w:vAlign w:val="center"/>
          </w:tcPr>
          <w:p w:rsidR="00E61814" w:rsidRPr="00D94FAF" w:rsidRDefault="00E61814" w:rsidP="00F4275B">
            <w:pPr>
              <w:spacing w:before="60" w:after="60"/>
              <w:jc w:val="center"/>
              <w:rPr>
                <w:sz w:val="20"/>
              </w:rPr>
            </w:pPr>
            <w:r>
              <w:rPr>
                <w:sz w:val="20"/>
              </w:rPr>
              <w:t>21</w:t>
            </w:r>
          </w:p>
        </w:tc>
        <w:tc>
          <w:tcPr>
            <w:tcW w:w="1116" w:type="dxa"/>
            <w:tcBorders>
              <w:bottom w:val="single" w:sz="6" w:space="0" w:color="000000"/>
            </w:tcBorders>
            <w:vAlign w:val="center"/>
          </w:tcPr>
          <w:p w:rsidR="00E61814" w:rsidRPr="00D94FAF" w:rsidRDefault="00E61814" w:rsidP="00F4275B">
            <w:pPr>
              <w:spacing w:before="60" w:after="60"/>
              <w:jc w:val="center"/>
              <w:rPr>
                <w:sz w:val="20"/>
              </w:rPr>
            </w:pPr>
          </w:p>
        </w:tc>
        <w:tc>
          <w:tcPr>
            <w:tcW w:w="1260" w:type="dxa"/>
            <w:tcBorders>
              <w:bottom w:val="single" w:sz="6" w:space="0" w:color="000000"/>
            </w:tcBorders>
            <w:vAlign w:val="center"/>
          </w:tcPr>
          <w:p w:rsidR="00E61814" w:rsidRPr="00D94FAF" w:rsidRDefault="00E61814" w:rsidP="00F4275B">
            <w:pPr>
              <w:jc w:val="center"/>
              <w:rPr>
                <w:sz w:val="20"/>
              </w:rPr>
            </w:pPr>
          </w:p>
        </w:tc>
        <w:tc>
          <w:tcPr>
            <w:tcW w:w="900" w:type="dxa"/>
            <w:tcBorders>
              <w:bottom w:val="single" w:sz="6" w:space="0" w:color="000000"/>
            </w:tcBorders>
            <w:vAlign w:val="center"/>
          </w:tcPr>
          <w:p w:rsidR="00E61814" w:rsidRPr="00D94FAF" w:rsidRDefault="00E61814" w:rsidP="00F4275B">
            <w:pPr>
              <w:jc w:val="center"/>
              <w:rPr>
                <w:sz w:val="20"/>
              </w:rPr>
            </w:pPr>
            <w:r>
              <w:rPr>
                <w:sz w:val="20"/>
              </w:rPr>
              <w:t>N</w:t>
            </w:r>
          </w:p>
        </w:tc>
        <w:tc>
          <w:tcPr>
            <w:tcW w:w="990" w:type="dxa"/>
            <w:tcBorders>
              <w:bottom w:val="single" w:sz="6" w:space="0" w:color="000000"/>
            </w:tcBorders>
            <w:vAlign w:val="center"/>
          </w:tcPr>
          <w:p w:rsidR="00E61814" w:rsidRPr="00D94FAF" w:rsidRDefault="00E61814" w:rsidP="00F4275B">
            <w:pPr>
              <w:spacing w:before="60" w:after="60"/>
              <w:jc w:val="center"/>
              <w:rPr>
                <w:sz w:val="20"/>
              </w:rPr>
            </w:pPr>
            <w:r>
              <w:rPr>
                <w:sz w:val="20"/>
              </w:rPr>
              <w:t>Y</w:t>
            </w: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tcBorders>
              <w:bottom w:val="single" w:sz="6" w:space="0" w:color="000000"/>
            </w:tcBorders>
            <w:vAlign w:val="center"/>
          </w:tcPr>
          <w:p w:rsidR="00E61814" w:rsidRPr="00D94FAF" w:rsidRDefault="00E61814" w:rsidP="00F4275B">
            <w:pPr>
              <w:rPr>
                <w:sz w:val="20"/>
              </w:rPr>
            </w:pPr>
            <w:r>
              <w:rPr>
                <w:sz w:val="20"/>
              </w:rPr>
              <w:t>328</w:t>
            </w:r>
          </w:p>
        </w:tc>
        <w:tc>
          <w:tcPr>
            <w:tcW w:w="920" w:type="dxa"/>
            <w:tcBorders>
              <w:bottom w:val="single" w:sz="6" w:space="0" w:color="000000"/>
            </w:tcBorders>
            <w:vAlign w:val="center"/>
          </w:tcPr>
          <w:p w:rsidR="00E61814" w:rsidRPr="00D94FAF" w:rsidRDefault="00E61814" w:rsidP="00F4275B">
            <w:pPr>
              <w:jc w:val="center"/>
              <w:rPr>
                <w:sz w:val="20"/>
              </w:rPr>
            </w:pPr>
            <w:r>
              <w:rPr>
                <w:sz w:val="20"/>
              </w:rPr>
              <w:t>612</w:t>
            </w:r>
          </w:p>
        </w:tc>
        <w:tc>
          <w:tcPr>
            <w:tcW w:w="1136" w:type="dxa"/>
            <w:tcBorders>
              <w:bottom w:val="single" w:sz="6" w:space="0" w:color="000000"/>
            </w:tcBorders>
            <w:vAlign w:val="center"/>
          </w:tcPr>
          <w:p w:rsidR="00E61814" w:rsidRPr="00D94FAF" w:rsidRDefault="00E61814" w:rsidP="00F4275B">
            <w:pPr>
              <w:jc w:val="center"/>
              <w:rPr>
                <w:sz w:val="20"/>
              </w:rPr>
            </w:pPr>
            <w:r>
              <w:rPr>
                <w:sz w:val="20"/>
              </w:rPr>
              <w:t>ND</w:t>
            </w:r>
          </w:p>
        </w:tc>
        <w:tc>
          <w:tcPr>
            <w:tcW w:w="810" w:type="dxa"/>
            <w:tcBorders>
              <w:bottom w:val="single" w:sz="6" w:space="0" w:color="000000"/>
            </w:tcBorders>
            <w:vAlign w:val="center"/>
          </w:tcPr>
          <w:p w:rsidR="00E61814" w:rsidRPr="00D94FAF" w:rsidRDefault="00E61814" w:rsidP="00F4275B">
            <w:pPr>
              <w:spacing w:before="60" w:after="60"/>
              <w:jc w:val="center"/>
              <w:rPr>
                <w:sz w:val="20"/>
              </w:rPr>
            </w:pPr>
            <w:r>
              <w:rPr>
                <w:sz w:val="20"/>
              </w:rPr>
              <w:t>73</w:t>
            </w:r>
          </w:p>
        </w:tc>
        <w:tc>
          <w:tcPr>
            <w:tcW w:w="1080" w:type="dxa"/>
            <w:tcBorders>
              <w:bottom w:val="single" w:sz="6" w:space="0" w:color="000000"/>
            </w:tcBorders>
            <w:vAlign w:val="center"/>
          </w:tcPr>
          <w:p w:rsidR="00E61814" w:rsidRPr="00D94FAF" w:rsidRDefault="00E61814" w:rsidP="00F4275B">
            <w:pPr>
              <w:spacing w:before="60" w:after="60"/>
              <w:jc w:val="center"/>
              <w:rPr>
                <w:sz w:val="20"/>
              </w:rPr>
            </w:pPr>
            <w:r>
              <w:rPr>
                <w:sz w:val="20"/>
              </w:rPr>
              <w:t>75</w:t>
            </w:r>
          </w:p>
        </w:tc>
        <w:tc>
          <w:tcPr>
            <w:tcW w:w="954" w:type="dxa"/>
            <w:tcBorders>
              <w:bottom w:val="single" w:sz="6" w:space="0" w:color="000000"/>
            </w:tcBorders>
            <w:vAlign w:val="center"/>
          </w:tcPr>
          <w:p w:rsidR="00E61814" w:rsidRPr="00D94FAF" w:rsidRDefault="00E61814" w:rsidP="00F4275B">
            <w:pPr>
              <w:spacing w:before="60" w:after="60"/>
              <w:jc w:val="center"/>
              <w:rPr>
                <w:sz w:val="20"/>
              </w:rPr>
            </w:pPr>
            <w:r>
              <w:rPr>
                <w:sz w:val="20"/>
              </w:rPr>
              <w:t>7</w:t>
            </w:r>
          </w:p>
        </w:tc>
        <w:tc>
          <w:tcPr>
            <w:tcW w:w="1116" w:type="dxa"/>
            <w:tcBorders>
              <w:bottom w:val="single" w:sz="6" w:space="0" w:color="000000"/>
            </w:tcBorders>
            <w:vAlign w:val="center"/>
          </w:tcPr>
          <w:p w:rsidR="00E61814" w:rsidRPr="00D94FAF" w:rsidRDefault="00E61814" w:rsidP="00F4275B">
            <w:pPr>
              <w:spacing w:before="60" w:after="60"/>
              <w:jc w:val="center"/>
              <w:rPr>
                <w:sz w:val="20"/>
              </w:rPr>
            </w:pPr>
            <w:r>
              <w:rPr>
                <w:sz w:val="20"/>
              </w:rPr>
              <w:t>0</w:t>
            </w:r>
          </w:p>
        </w:tc>
        <w:tc>
          <w:tcPr>
            <w:tcW w:w="1260" w:type="dxa"/>
            <w:tcBorders>
              <w:bottom w:val="single" w:sz="6" w:space="0" w:color="000000"/>
            </w:tcBorders>
            <w:vAlign w:val="center"/>
          </w:tcPr>
          <w:p w:rsidR="00E61814" w:rsidRPr="00D94FAF" w:rsidRDefault="00E61814" w:rsidP="00F4275B">
            <w:pPr>
              <w:jc w:val="center"/>
              <w:rPr>
                <w:sz w:val="20"/>
              </w:rPr>
            </w:pPr>
          </w:p>
        </w:tc>
        <w:tc>
          <w:tcPr>
            <w:tcW w:w="900" w:type="dxa"/>
            <w:tcBorders>
              <w:bottom w:val="single" w:sz="6" w:space="0" w:color="000000"/>
            </w:tcBorders>
            <w:vAlign w:val="center"/>
          </w:tcPr>
          <w:p w:rsidR="00E61814" w:rsidRPr="00D94FAF" w:rsidRDefault="00E61814" w:rsidP="00F4275B">
            <w:pPr>
              <w:jc w:val="center"/>
              <w:rPr>
                <w:sz w:val="20"/>
              </w:rPr>
            </w:pPr>
            <w:r>
              <w:rPr>
                <w:sz w:val="20"/>
              </w:rPr>
              <w:t>Y</w:t>
            </w:r>
          </w:p>
        </w:tc>
        <w:tc>
          <w:tcPr>
            <w:tcW w:w="990" w:type="dxa"/>
            <w:tcBorders>
              <w:bottom w:val="single" w:sz="6" w:space="0" w:color="000000"/>
            </w:tcBorders>
            <w:vAlign w:val="center"/>
          </w:tcPr>
          <w:p w:rsidR="00E61814" w:rsidRPr="00D94FAF" w:rsidRDefault="00E61814" w:rsidP="00F4275B">
            <w:pPr>
              <w:spacing w:before="60" w:after="60"/>
              <w:jc w:val="center"/>
              <w:rPr>
                <w:sz w:val="20"/>
              </w:rPr>
            </w:pPr>
            <w:r>
              <w:rPr>
                <w:sz w:val="20"/>
              </w:rPr>
              <w:t>Y</w:t>
            </w: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r>
              <w:rPr>
                <w:sz w:val="20"/>
              </w:rPr>
              <w:t>DO</w:t>
            </w:r>
          </w:p>
        </w:tc>
      </w:tr>
      <w:tr w:rsidR="00E61814" w:rsidRPr="00D94FAF" w:rsidTr="00F4275B">
        <w:trPr>
          <w:cantSplit/>
          <w:trHeight w:val="648"/>
          <w:jc w:val="center"/>
        </w:trPr>
        <w:tc>
          <w:tcPr>
            <w:tcW w:w="1909" w:type="dxa"/>
            <w:tcBorders>
              <w:bottom w:val="single" w:sz="6" w:space="0" w:color="000000"/>
            </w:tcBorders>
            <w:vAlign w:val="center"/>
          </w:tcPr>
          <w:p w:rsidR="00E61814" w:rsidRPr="00D94FAF" w:rsidRDefault="00E61814" w:rsidP="00F4275B">
            <w:pPr>
              <w:rPr>
                <w:sz w:val="20"/>
              </w:rPr>
            </w:pPr>
            <w:r>
              <w:rPr>
                <w:sz w:val="20"/>
              </w:rPr>
              <w:t>327B</w:t>
            </w:r>
          </w:p>
        </w:tc>
        <w:tc>
          <w:tcPr>
            <w:tcW w:w="920" w:type="dxa"/>
            <w:tcBorders>
              <w:bottom w:val="single" w:sz="6" w:space="0" w:color="000000"/>
            </w:tcBorders>
            <w:vAlign w:val="center"/>
          </w:tcPr>
          <w:p w:rsidR="00E61814" w:rsidRPr="00D94FAF" w:rsidRDefault="00E61814" w:rsidP="00F4275B">
            <w:pPr>
              <w:jc w:val="center"/>
              <w:rPr>
                <w:sz w:val="20"/>
              </w:rPr>
            </w:pPr>
            <w:r>
              <w:rPr>
                <w:sz w:val="20"/>
              </w:rPr>
              <w:t>571</w:t>
            </w:r>
          </w:p>
        </w:tc>
        <w:tc>
          <w:tcPr>
            <w:tcW w:w="1136" w:type="dxa"/>
            <w:tcBorders>
              <w:bottom w:val="single" w:sz="6" w:space="0" w:color="000000"/>
            </w:tcBorders>
            <w:vAlign w:val="center"/>
          </w:tcPr>
          <w:p w:rsidR="00E61814" w:rsidRPr="00D94FAF" w:rsidRDefault="00E61814" w:rsidP="00F4275B">
            <w:pPr>
              <w:jc w:val="center"/>
              <w:rPr>
                <w:sz w:val="20"/>
              </w:rPr>
            </w:pPr>
            <w:r>
              <w:rPr>
                <w:sz w:val="20"/>
              </w:rPr>
              <w:t>ND</w:t>
            </w:r>
          </w:p>
        </w:tc>
        <w:tc>
          <w:tcPr>
            <w:tcW w:w="810" w:type="dxa"/>
            <w:tcBorders>
              <w:bottom w:val="single" w:sz="6" w:space="0" w:color="000000"/>
            </w:tcBorders>
            <w:vAlign w:val="center"/>
          </w:tcPr>
          <w:p w:rsidR="00E61814" w:rsidRPr="00D94FAF" w:rsidRDefault="00E61814" w:rsidP="00F4275B">
            <w:pPr>
              <w:spacing w:before="60" w:after="60"/>
              <w:jc w:val="center"/>
              <w:rPr>
                <w:sz w:val="20"/>
              </w:rPr>
            </w:pPr>
            <w:r>
              <w:rPr>
                <w:sz w:val="20"/>
              </w:rPr>
              <w:t>73</w:t>
            </w:r>
          </w:p>
        </w:tc>
        <w:tc>
          <w:tcPr>
            <w:tcW w:w="1080" w:type="dxa"/>
            <w:tcBorders>
              <w:bottom w:val="single" w:sz="6" w:space="0" w:color="000000"/>
            </w:tcBorders>
            <w:vAlign w:val="center"/>
          </w:tcPr>
          <w:p w:rsidR="00E61814" w:rsidRPr="00D94FAF" w:rsidRDefault="00E61814" w:rsidP="00F4275B">
            <w:pPr>
              <w:spacing w:before="60" w:after="60"/>
              <w:jc w:val="center"/>
              <w:rPr>
                <w:sz w:val="20"/>
              </w:rPr>
            </w:pPr>
            <w:r>
              <w:rPr>
                <w:sz w:val="20"/>
              </w:rPr>
              <w:t>74</w:t>
            </w:r>
          </w:p>
        </w:tc>
        <w:tc>
          <w:tcPr>
            <w:tcW w:w="954" w:type="dxa"/>
            <w:tcBorders>
              <w:bottom w:val="single" w:sz="6" w:space="0" w:color="000000"/>
            </w:tcBorders>
            <w:vAlign w:val="center"/>
          </w:tcPr>
          <w:p w:rsidR="00E61814" w:rsidRPr="00D94FAF" w:rsidRDefault="00E61814" w:rsidP="00F4275B">
            <w:pPr>
              <w:spacing w:before="60" w:after="60"/>
              <w:jc w:val="center"/>
              <w:rPr>
                <w:sz w:val="20"/>
              </w:rPr>
            </w:pPr>
            <w:r>
              <w:rPr>
                <w:sz w:val="20"/>
              </w:rPr>
              <w:t>8</w:t>
            </w:r>
          </w:p>
        </w:tc>
        <w:tc>
          <w:tcPr>
            <w:tcW w:w="1116" w:type="dxa"/>
            <w:tcBorders>
              <w:bottom w:val="single" w:sz="6" w:space="0" w:color="000000"/>
            </w:tcBorders>
            <w:vAlign w:val="center"/>
          </w:tcPr>
          <w:p w:rsidR="00E61814" w:rsidRPr="00D94FAF" w:rsidRDefault="00E61814" w:rsidP="00F4275B">
            <w:pPr>
              <w:spacing w:before="60" w:after="60"/>
              <w:jc w:val="center"/>
              <w:rPr>
                <w:sz w:val="20"/>
              </w:rPr>
            </w:pPr>
            <w:r>
              <w:rPr>
                <w:sz w:val="20"/>
              </w:rPr>
              <w:t>0</w:t>
            </w:r>
          </w:p>
        </w:tc>
        <w:tc>
          <w:tcPr>
            <w:tcW w:w="1260" w:type="dxa"/>
            <w:tcBorders>
              <w:bottom w:val="single" w:sz="6" w:space="0" w:color="000000"/>
            </w:tcBorders>
            <w:vAlign w:val="center"/>
          </w:tcPr>
          <w:p w:rsidR="00E61814" w:rsidRPr="00D94FAF" w:rsidRDefault="00E61814" w:rsidP="00F4275B">
            <w:pPr>
              <w:jc w:val="center"/>
              <w:rPr>
                <w:sz w:val="20"/>
              </w:rPr>
            </w:pPr>
            <w:r>
              <w:rPr>
                <w:sz w:val="20"/>
              </w:rPr>
              <w:t>Y</w:t>
            </w:r>
          </w:p>
        </w:tc>
        <w:tc>
          <w:tcPr>
            <w:tcW w:w="900" w:type="dxa"/>
            <w:tcBorders>
              <w:bottom w:val="single" w:sz="6" w:space="0" w:color="000000"/>
            </w:tcBorders>
            <w:vAlign w:val="center"/>
          </w:tcPr>
          <w:p w:rsidR="00E61814" w:rsidRPr="00D94FAF" w:rsidRDefault="00E61814" w:rsidP="00F4275B">
            <w:pPr>
              <w:jc w:val="center"/>
              <w:rPr>
                <w:sz w:val="20"/>
              </w:rPr>
            </w:pPr>
            <w:r>
              <w:rPr>
                <w:sz w:val="20"/>
              </w:rPr>
              <w:t>Y</w:t>
            </w:r>
          </w:p>
        </w:tc>
        <w:tc>
          <w:tcPr>
            <w:tcW w:w="990" w:type="dxa"/>
            <w:tcBorders>
              <w:bottom w:val="single" w:sz="6" w:space="0" w:color="000000"/>
            </w:tcBorders>
            <w:vAlign w:val="center"/>
          </w:tcPr>
          <w:p w:rsidR="00E61814" w:rsidRPr="00D94FAF" w:rsidRDefault="00E61814" w:rsidP="00F4275B">
            <w:pPr>
              <w:spacing w:before="60" w:after="60"/>
              <w:jc w:val="center"/>
              <w:rPr>
                <w:sz w:val="20"/>
              </w:rPr>
            </w:pPr>
            <w:r>
              <w:rPr>
                <w:sz w:val="20"/>
              </w:rPr>
              <w:t>Y</w:t>
            </w: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tcBorders>
              <w:bottom w:val="single" w:sz="6" w:space="0" w:color="000000"/>
            </w:tcBorders>
            <w:vAlign w:val="center"/>
          </w:tcPr>
          <w:p w:rsidR="00E61814" w:rsidRPr="00D94FAF" w:rsidRDefault="00E61814" w:rsidP="00F4275B">
            <w:pPr>
              <w:rPr>
                <w:sz w:val="20"/>
              </w:rPr>
            </w:pPr>
            <w:r>
              <w:rPr>
                <w:sz w:val="20"/>
              </w:rPr>
              <w:lastRenderedPageBreak/>
              <w:t>327A</w:t>
            </w:r>
          </w:p>
        </w:tc>
        <w:tc>
          <w:tcPr>
            <w:tcW w:w="920" w:type="dxa"/>
            <w:tcBorders>
              <w:bottom w:val="single" w:sz="6" w:space="0" w:color="000000"/>
            </w:tcBorders>
            <w:vAlign w:val="center"/>
          </w:tcPr>
          <w:p w:rsidR="00E61814" w:rsidRPr="00D94FAF" w:rsidRDefault="00E61814" w:rsidP="00F4275B">
            <w:pPr>
              <w:jc w:val="center"/>
              <w:rPr>
                <w:sz w:val="20"/>
              </w:rPr>
            </w:pPr>
            <w:r>
              <w:rPr>
                <w:sz w:val="20"/>
              </w:rPr>
              <w:t>555</w:t>
            </w:r>
          </w:p>
        </w:tc>
        <w:tc>
          <w:tcPr>
            <w:tcW w:w="1136" w:type="dxa"/>
            <w:tcBorders>
              <w:bottom w:val="single" w:sz="6" w:space="0" w:color="000000"/>
            </w:tcBorders>
            <w:vAlign w:val="center"/>
          </w:tcPr>
          <w:p w:rsidR="00E61814" w:rsidRPr="00D94FAF" w:rsidRDefault="00E61814" w:rsidP="00F4275B">
            <w:pPr>
              <w:jc w:val="center"/>
              <w:rPr>
                <w:sz w:val="20"/>
              </w:rPr>
            </w:pPr>
            <w:r>
              <w:rPr>
                <w:sz w:val="20"/>
              </w:rPr>
              <w:t>ND</w:t>
            </w:r>
          </w:p>
        </w:tc>
        <w:tc>
          <w:tcPr>
            <w:tcW w:w="810" w:type="dxa"/>
            <w:tcBorders>
              <w:bottom w:val="single" w:sz="6" w:space="0" w:color="000000"/>
            </w:tcBorders>
            <w:vAlign w:val="center"/>
          </w:tcPr>
          <w:p w:rsidR="00E61814" w:rsidRPr="00D94FAF" w:rsidRDefault="00E61814" w:rsidP="00F4275B">
            <w:pPr>
              <w:spacing w:before="60" w:after="60"/>
              <w:jc w:val="center"/>
              <w:rPr>
                <w:sz w:val="20"/>
              </w:rPr>
            </w:pPr>
            <w:r>
              <w:rPr>
                <w:sz w:val="20"/>
              </w:rPr>
              <w:t>72</w:t>
            </w:r>
          </w:p>
        </w:tc>
        <w:tc>
          <w:tcPr>
            <w:tcW w:w="1080" w:type="dxa"/>
            <w:tcBorders>
              <w:bottom w:val="single" w:sz="6" w:space="0" w:color="000000"/>
            </w:tcBorders>
            <w:vAlign w:val="center"/>
          </w:tcPr>
          <w:p w:rsidR="00E61814" w:rsidRPr="00D94FAF" w:rsidRDefault="00E61814" w:rsidP="00F4275B">
            <w:pPr>
              <w:spacing w:before="60" w:after="60"/>
              <w:jc w:val="center"/>
              <w:rPr>
                <w:sz w:val="20"/>
              </w:rPr>
            </w:pPr>
            <w:r>
              <w:rPr>
                <w:sz w:val="20"/>
              </w:rPr>
              <w:t>74</w:t>
            </w:r>
          </w:p>
        </w:tc>
        <w:tc>
          <w:tcPr>
            <w:tcW w:w="954" w:type="dxa"/>
            <w:tcBorders>
              <w:bottom w:val="single" w:sz="6" w:space="0" w:color="000000"/>
            </w:tcBorders>
            <w:vAlign w:val="center"/>
          </w:tcPr>
          <w:p w:rsidR="00E61814" w:rsidRPr="00D94FAF" w:rsidRDefault="00E61814" w:rsidP="00F4275B">
            <w:pPr>
              <w:spacing w:before="60" w:after="60"/>
              <w:jc w:val="center"/>
              <w:rPr>
                <w:sz w:val="20"/>
              </w:rPr>
            </w:pPr>
            <w:r>
              <w:rPr>
                <w:sz w:val="20"/>
              </w:rPr>
              <w:t>7</w:t>
            </w:r>
          </w:p>
        </w:tc>
        <w:tc>
          <w:tcPr>
            <w:tcW w:w="1116" w:type="dxa"/>
            <w:tcBorders>
              <w:bottom w:val="single" w:sz="6" w:space="0" w:color="000000"/>
            </w:tcBorders>
            <w:vAlign w:val="center"/>
          </w:tcPr>
          <w:p w:rsidR="00E61814" w:rsidRPr="00D94FAF" w:rsidRDefault="00E61814" w:rsidP="00F4275B">
            <w:pPr>
              <w:spacing w:before="60" w:after="60"/>
              <w:jc w:val="center"/>
              <w:rPr>
                <w:sz w:val="20"/>
              </w:rPr>
            </w:pPr>
            <w:r>
              <w:rPr>
                <w:sz w:val="20"/>
              </w:rPr>
              <w:t>0</w:t>
            </w:r>
          </w:p>
        </w:tc>
        <w:tc>
          <w:tcPr>
            <w:tcW w:w="1260" w:type="dxa"/>
            <w:tcBorders>
              <w:bottom w:val="single" w:sz="6" w:space="0" w:color="000000"/>
            </w:tcBorders>
            <w:vAlign w:val="center"/>
          </w:tcPr>
          <w:p w:rsidR="00E61814" w:rsidRPr="00D94FAF" w:rsidRDefault="00E61814" w:rsidP="00F4275B">
            <w:pPr>
              <w:jc w:val="center"/>
              <w:rPr>
                <w:sz w:val="20"/>
              </w:rPr>
            </w:pPr>
            <w:r>
              <w:rPr>
                <w:sz w:val="20"/>
              </w:rPr>
              <w:t>Y</w:t>
            </w:r>
          </w:p>
        </w:tc>
        <w:tc>
          <w:tcPr>
            <w:tcW w:w="900" w:type="dxa"/>
            <w:tcBorders>
              <w:bottom w:val="single" w:sz="6" w:space="0" w:color="000000"/>
            </w:tcBorders>
            <w:vAlign w:val="center"/>
          </w:tcPr>
          <w:p w:rsidR="00E61814" w:rsidRPr="00D94FAF" w:rsidRDefault="00E61814" w:rsidP="00F4275B">
            <w:pPr>
              <w:jc w:val="center"/>
              <w:rPr>
                <w:sz w:val="20"/>
              </w:rPr>
            </w:pPr>
            <w:r>
              <w:rPr>
                <w:sz w:val="20"/>
              </w:rPr>
              <w:t>Y</w:t>
            </w:r>
          </w:p>
        </w:tc>
        <w:tc>
          <w:tcPr>
            <w:tcW w:w="990" w:type="dxa"/>
            <w:tcBorders>
              <w:bottom w:val="single" w:sz="6" w:space="0" w:color="000000"/>
            </w:tcBorders>
            <w:vAlign w:val="center"/>
          </w:tcPr>
          <w:p w:rsidR="00E61814" w:rsidRPr="00D94FAF" w:rsidRDefault="00E61814" w:rsidP="00F4275B">
            <w:pPr>
              <w:spacing w:before="60" w:after="60"/>
              <w:jc w:val="center"/>
              <w:rPr>
                <w:sz w:val="20"/>
              </w:rPr>
            </w:pPr>
            <w:r>
              <w:rPr>
                <w:sz w:val="20"/>
              </w:rPr>
              <w:t>Y</w:t>
            </w: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r>
              <w:rPr>
                <w:sz w:val="20"/>
              </w:rPr>
              <w:t>DO</w:t>
            </w:r>
          </w:p>
        </w:tc>
      </w:tr>
      <w:tr w:rsidR="00E61814" w:rsidRPr="00D94FAF" w:rsidTr="00F4275B">
        <w:trPr>
          <w:cantSplit/>
          <w:trHeight w:val="648"/>
          <w:jc w:val="center"/>
        </w:trPr>
        <w:tc>
          <w:tcPr>
            <w:tcW w:w="1909" w:type="dxa"/>
            <w:tcBorders>
              <w:bottom w:val="single" w:sz="6" w:space="0" w:color="000000"/>
            </w:tcBorders>
            <w:vAlign w:val="center"/>
          </w:tcPr>
          <w:p w:rsidR="00E61814" w:rsidRPr="00D94FAF" w:rsidRDefault="00E61814" w:rsidP="00F4275B">
            <w:pPr>
              <w:rPr>
                <w:sz w:val="20"/>
              </w:rPr>
            </w:pPr>
            <w:r>
              <w:rPr>
                <w:sz w:val="20"/>
              </w:rPr>
              <w:t>325</w:t>
            </w:r>
          </w:p>
        </w:tc>
        <w:tc>
          <w:tcPr>
            <w:tcW w:w="920" w:type="dxa"/>
            <w:tcBorders>
              <w:bottom w:val="single" w:sz="6" w:space="0" w:color="000000"/>
            </w:tcBorders>
            <w:vAlign w:val="center"/>
          </w:tcPr>
          <w:p w:rsidR="00E61814" w:rsidRPr="00D94FAF" w:rsidRDefault="00E61814" w:rsidP="00F4275B">
            <w:pPr>
              <w:jc w:val="center"/>
              <w:rPr>
                <w:sz w:val="20"/>
              </w:rPr>
            </w:pPr>
            <w:r>
              <w:rPr>
                <w:sz w:val="20"/>
              </w:rPr>
              <w:t>560</w:t>
            </w:r>
          </w:p>
        </w:tc>
        <w:tc>
          <w:tcPr>
            <w:tcW w:w="1136" w:type="dxa"/>
            <w:tcBorders>
              <w:bottom w:val="single" w:sz="6" w:space="0" w:color="000000"/>
            </w:tcBorders>
            <w:vAlign w:val="center"/>
          </w:tcPr>
          <w:p w:rsidR="00E61814" w:rsidRPr="00D94FAF" w:rsidRDefault="00E61814" w:rsidP="00F4275B">
            <w:pPr>
              <w:jc w:val="center"/>
              <w:rPr>
                <w:sz w:val="20"/>
              </w:rPr>
            </w:pPr>
            <w:r>
              <w:rPr>
                <w:sz w:val="20"/>
              </w:rPr>
              <w:t>ND</w:t>
            </w:r>
          </w:p>
        </w:tc>
        <w:tc>
          <w:tcPr>
            <w:tcW w:w="810" w:type="dxa"/>
            <w:tcBorders>
              <w:bottom w:val="single" w:sz="6" w:space="0" w:color="000000"/>
            </w:tcBorders>
            <w:vAlign w:val="center"/>
          </w:tcPr>
          <w:p w:rsidR="00E61814" w:rsidRPr="00D94FAF" w:rsidRDefault="00E61814" w:rsidP="00F4275B">
            <w:pPr>
              <w:spacing w:before="60" w:after="60"/>
              <w:jc w:val="center"/>
              <w:rPr>
                <w:sz w:val="20"/>
              </w:rPr>
            </w:pPr>
            <w:r>
              <w:rPr>
                <w:sz w:val="20"/>
              </w:rPr>
              <w:t>72</w:t>
            </w:r>
          </w:p>
        </w:tc>
        <w:tc>
          <w:tcPr>
            <w:tcW w:w="1080" w:type="dxa"/>
            <w:tcBorders>
              <w:bottom w:val="single" w:sz="6" w:space="0" w:color="000000"/>
            </w:tcBorders>
            <w:vAlign w:val="center"/>
          </w:tcPr>
          <w:p w:rsidR="00E61814" w:rsidRPr="00D94FAF" w:rsidRDefault="00E61814" w:rsidP="00F4275B">
            <w:pPr>
              <w:spacing w:before="60" w:after="60"/>
              <w:jc w:val="center"/>
              <w:rPr>
                <w:sz w:val="20"/>
              </w:rPr>
            </w:pPr>
            <w:r>
              <w:rPr>
                <w:sz w:val="20"/>
              </w:rPr>
              <w:t>75</w:t>
            </w:r>
          </w:p>
        </w:tc>
        <w:tc>
          <w:tcPr>
            <w:tcW w:w="954" w:type="dxa"/>
            <w:tcBorders>
              <w:bottom w:val="single" w:sz="6" w:space="0" w:color="000000"/>
            </w:tcBorders>
            <w:vAlign w:val="center"/>
          </w:tcPr>
          <w:p w:rsidR="00E61814" w:rsidRPr="00D94FAF" w:rsidRDefault="00E61814" w:rsidP="00F4275B">
            <w:pPr>
              <w:spacing w:before="60" w:after="60"/>
              <w:jc w:val="center"/>
              <w:rPr>
                <w:sz w:val="20"/>
              </w:rPr>
            </w:pPr>
            <w:r>
              <w:rPr>
                <w:sz w:val="20"/>
              </w:rPr>
              <w:t>7</w:t>
            </w:r>
          </w:p>
        </w:tc>
        <w:tc>
          <w:tcPr>
            <w:tcW w:w="1116" w:type="dxa"/>
            <w:tcBorders>
              <w:bottom w:val="single" w:sz="6" w:space="0" w:color="000000"/>
            </w:tcBorders>
            <w:vAlign w:val="center"/>
          </w:tcPr>
          <w:p w:rsidR="00E61814" w:rsidRPr="00D94FAF" w:rsidRDefault="00E61814" w:rsidP="00F4275B">
            <w:pPr>
              <w:spacing w:before="60" w:after="60"/>
              <w:jc w:val="center"/>
              <w:rPr>
                <w:sz w:val="20"/>
              </w:rPr>
            </w:pPr>
            <w:r>
              <w:rPr>
                <w:sz w:val="20"/>
              </w:rPr>
              <w:t>0</w:t>
            </w:r>
          </w:p>
        </w:tc>
        <w:tc>
          <w:tcPr>
            <w:tcW w:w="1260" w:type="dxa"/>
            <w:tcBorders>
              <w:bottom w:val="single" w:sz="6" w:space="0" w:color="000000"/>
            </w:tcBorders>
            <w:vAlign w:val="center"/>
          </w:tcPr>
          <w:p w:rsidR="00E61814" w:rsidRPr="00D94FAF" w:rsidRDefault="00E61814" w:rsidP="00F4275B">
            <w:pPr>
              <w:jc w:val="center"/>
              <w:rPr>
                <w:sz w:val="20"/>
              </w:rPr>
            </w:pPr>
            <w:r>
              <w:rPr>
                <w:sz w:val="20"/>
              </w:rPr>
              <w:t>Y</w:t>
            </w:r>
          </w:p>
        </w:tc>
        <w:tc>
          <w:tcPr>
            <w:tcW w:w="900" w:type="dxa"/>
            <w:tcBorders>
              <w:bottom w:val="single" w:sz="6" w:space="0" w:color="000000"/>
            </w:tcBorders>
            <w:vAlign w:val="center"/>
          </w:tcPr>
          <w:p w:rsidR="00E61814" w:rsidRPr="00D94FAF" w:rsidRDefault="00E61814" w:rsidP="00F4275B">
            <w:pPr>
              <w:jc w:val="center"/>
              <w:rPr>
                <w:sz w:val="20"/>
              </w:rPr>
            </w:pPr>
            <w:r>
              <w:rPr>
                <w:sz w:val="20"/>
              </w:rPr>
              <w:t>Y</w:t>
            </w:r>
          </w:p>
        </w:tc>
        <w:tc>
          <w:tcPr>
            <w:tcW w:w="990" w:type="dxa"/>
            <w:tcBorders>
              <w:bottom w:val="single" w:sz="6" w:space="0" w:color="000000"/>
            </w:tcBorders>
            <w:vAlign w:val="center"/>
          </w:tcPr>
          <w:p w:rsidR="00E61814" w:rsidRPr="00D94FAF" w:rsidRDefault="00E61814" w:rsidP="00F4275B">
            <w:pPr>
              <w:spacing w:before="60" w:after="60"/>
              <w:jc w:val="center"/>
              <w:rPr>
                <w:sz w:val="20"/>
              </w:rPr>
            </w:pPr>
            <w:r>
              <w:rPr>
                <w:sz w:val="20"/>
              </w:rPr>
              <w:t>Y</w:t>
            </w: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tcBorders>
              <w:bottom w:val="single" w:sz="6" w:space="0" w:color="000000"/>
            </w:tcBorders>
            <w:vAlign w:val="center"/>
          </w:tcPr>
          <w:p w:rsidR="00E61814" w:rsidRPr="00D94FAF" w:rsidRDefault="00E61814" w:rsidP="00F4275B">
            <w:pPr>
              <w:rPr>
                <w:sz w:val="20"/>
              </w:rPr>
            </w:pPr>
            <w:r>
              <w:rPr>
                <w:sz w:val="20"/>
              </w:rPr>
              <w:t>324</w:t>
            </w:r>
          </w:p>
        </w:tc>
        <w:tc>
          <w:tcPr>
            <w:tcW w:w="920" w:type="dxa"/>
            <w:tcBorders>
              <w:bottom w:val="single" w:sz="6" w:space="0" w:color="000000"/>
            </w:tcBorders>
            <w:vAlign w:val="center"/>
          </w:tcPr>
          <w:p w:rsidR="00E61814" w:rsidRPr="00D94FAF" w:rsidRDefault="00E61814" w:rsidP="00F4275B">
            <w:pPr>
              <w:jc w:val="center"/>
              <w:rPr>
                <w:sz w:val="20"/>
              </w:rPr>
            </w:pPr>
            <w:r>
              <w:rPr>
                <w:sz w:val="20"/>
              </w:rPr>
              <w:t>574</w:t>
            </w:r>
          </w:p>
        </w:tc>
        <w:tc>
          <w:tcPr>
            <w:tcW w:w="1136" w:type="dxa"/>
            <w:tcBorders>
              <w:bottom w:val="single" w:sz="6" w:space="0" w:color="000000"/>
            </w:tcBorders>
            <w:vAlign w:val="center"/>
          </w:tcPr>
          <w:p w:rsidR="00E61814" w:rsidRPr="00D94FAF" w:rsidRDefault="00E61814" w:rsidP="00F4275B">
            <w:pPr>
              <w:jc w:val="center"/>
              <w:rPr>
                <w:sz w:val="20"/>
              </w:rPr>
            </w:pPr>
            <w:r>
              <w:rPr>
                <w:sz w:val="20"/>
              </w:rPr>
              <w:t>ND</w:t>
            </w:r>
          </w:p>
        </w:tc>
        <w:tc>
          <w:tcPr>
            <w:tcW w:w="810" w:type="dxa"/>
            <w:tcBorders>
              <w:bottom w:val="single" w:sz="6" w:space="0" w:color="000000"/>
            </w:tcBorders>
            <w:vAlign w:val="center"/>
          </w:tcPr>
          <w:p w:rsidR="00E61814" w:rsidRPr="00D94FAF" w:rsidRDefault="00E61814" w:rsidP="00F4275B">
            <w:pPr>
              <w:spacing w:before="60" w:after="60"/>
              <w:jc w:val="center"/>
              <w:rPr>
                <w:sz w:val="20"/>
              </w:rPr>
            </w:pPr>
            <w:r>
              <w:rPr>
                <w:sz w:val="20"/>
              </w:rPr>
              <w:t>73</w:t>
            </w:r>
          </w:p>
        </w:tc>
        <w:tc>
          <w:tcPr>
            <w:tcW w:w="1080" w:type="dxa"/>
            <w:tcBorders>
              <w:bottom w:val="single" w:sz="6" w:space="0" w:color="000000"/>
            </w:tcBorders>
            <w:vAlign w:val="center"/>
          </w:tcPr>
          <w:p w:rsidR="00E61814" w:rsidRPr="00D94FAF" w:rsidRDefault="00E61814" w:rsidP="00F4275B">
            <w:pPr>
              <w:spacing w:before="60" w:after="60"/>
              <w:jc w:val="center"/>
              <w:rPr>
                <w:sz w:val="20"/>
              </w:rPr>
            </w:pPr>
            <w:r>
              <w:rPr>
                <w:sz w:val="20"/>
              </w:rPr>
              <w:t>75</w:t>
            </w:r>
          </w:p>
        </w:tc>
        <w:tc>
          <w:tcPr>
            <w:tcW w:w="954" w:type="dxa"/>
            <w:tcBorders>
              <w:bottom w:val="single" w:sz="6" w:space="0" w:color="000000"/>
            </w:tcBorders>
            <w:vAlign w:val="center"/>
          </w:tcPr>
          <w:p w:rsidR="00E61814" w:rsidRPr="00D94FAF" w:rsidRDefault="00E61814" w:rsidP="00F4275B">
            <w:pPr>
              <w:spacing w:before="60" w:after="60"/>
              <w:jc w:val="center"/>
              <w:rPr>
                <w:sz w:val="20"/>
              </w:rPr>
            </w:pPr>
            <w:r>
              <w:rPr>
                <w:sz w:val="20"/>
              </w:rPr>
              <w:t>7</w:t>
            </w:r>
          </w:p>
        </w:tc>
        <w:tc>
          <w:tcPr>
            <w:tcW w:w="1116" w:type="dxa"/>
            <w:tcBorders>
              <w:bottom w:val="single" w:sz="6" w:space="0" w:color="000000"/>
            </w:tcBorders>
            <w:vAlign w:val="center"/>
          </w:tcPr>
          <w:p w:rsidR="00E61814" w:rsidRPr="00D94FAF" w:rsidRDefault="00E61814" w:rsidP="00F4275B">
            <w:pPr>
              <w:spacing w:before="60" w:after="60"/>
              <w:jc w:val="center"/>
              <w:rPr>
                <w:sz w:val="20"/>
              </w:rPr>
            </w:pPr>
            <w:r>
              <w:rPr>
                <w:sz w:val="20"/>
              </w:rPr>
              <w:t>0</w:t>
            </w:r>
          </w:p>
        </w:tc>
        <w:tc>
          <w:tcPr>
            <w:tcW w:w="1260" w:type="dxa"/>
            <w:tcBorders>
              <w:bottom w:val="single" w:sz="6" w:space="0" w:color="000000"/>
            </w:tcBorders>
            <w:vAlign w:val="center"/>
          </w:tcPr>
          <w:p w:rsidR="00E61814" w:rsidRPr="00D94FAF" w:rsidRDefault="00E61814" w:rsidP="00F4275B">
            <w:pPr>
              <w:jc w:val="center"/>
              <w:rPr>
                <w:sz w:val="20"/>
              </w:rPr>
            </w:pPr>
            <w:r>
              <w:rPr>
                <w:sz w:val="20"/>
              </w:rPr>
              <w:t>Y</w:t>
            </w:r>
          </w:p>
        </w:tc>
        <w:tc>
          <w:tcPr>
            <w:tcW w:w="900" w:type="dxa"/>
            <w:tcBorders>
              <w:bottom w:val="single" w:sz="6" w:space="0" w:color="000000"/>
            </w:tcBorders>
            <w:vAlign w:val="center"/>
          </w:tcPr>
          <w:p w:rsidR="00E61814" w:rsidRPr="00D94FAF" w:rsidRDefault="00E61814" w:rsidP="00F4275B">
            <w:pPr>
              <w:jc w:val="center"/>
              <w:rPr>
                <w:sz w:val="20"/>
              </w:rPr>
            </w:pPr>
            <w:r>
              <w:rPr>
                <w:sz w:val="20"/>
              </w:rPr>
              <w:t>Y</w:t>
            </w:r>
          </w:p>
        </w:tc>
        <w:tc>
          <w:tcPr>
            <w:tcW w:w="990" w:type="dxa"/>
            <w:tcBorders>
              <w:bottom w:val="single" w:sz="6" w:space="0" w:color="000000"/>
            </w:tcBorders>
            <w:vAlign w:val="center"/>
          </w:tcPr>
          <w:p w:rsidR="00E61814" w:rsidRPr="00D94FAF" w:rsidRDefault="00E61814" w:rsidP="00F4275B">
            <w:pPr>
              <w:spacing w:before="60" w:after="60"/>
              <w:jc w:val="center"/>
              <w:rPr>
                <w:sz w:val="20"/>
              </w:rPr>
            </w:pPr>
            <w:r>
              <w:rPr>
                <w:sz w:val="20"/>
              </w:rPr>
              <w:t>Y</w:t>
            </w: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r>
              <w:rPr>
                <w:sz w:val="20"/>
              </w:rPr>
              <w:t>DO</w:t>
            </w:r>
          </w:p>
        </w:tc>
      </w:tr>
      <w:tr w:rsidR="00E61814" w:rsidRPr="00D94FAF" w:rsidTr="00F4275B">
        <w:trPr>
          <w:cantSplit/>
          <w:trHeight w:val="648"/>
          <w:jc w:val="center"/>
        </w:trPr>
        <w:tc>
          <w:tcPr>
            <w:tcW w:w="1909" w:type="dxa"/>
            <w:tcBorders>
              <w:bottom w:val="single" w:sz="6" w:space="0" w:color="000000"/>
            </w:tcBorders>
            <w:vAlign w:val="center"/>
          </w:tcPr>
          <w:p w:rsidR="00E61814" w:rsidRPr="00D94FAF" w:rsidRDefault="00E61814" w:rsidP="00F4275B">
            <w:pPr>
              <w:rPr>
                <w:sz w:val="20"/>
              </w:rPr>
            </w:pPr>
            <w:r>
              <w:rPr>
                <w:sz w:val="20"/>
              </w:rPr>
              <w:t>321</w:t>
            </w:r>
          </w:p>
        </w:tc>
        <w:tc>
          <w:tcPr>
            <w:tcW w:w="920" w:type="dxa"/>
            <w:tcBorders>
              <w:bottom w:val="single" w:sz="6" w:space="0" w:color="000000"/>
            </w:tcBorders>
            <w:vAlign w:val="center"/>
          </w:tcPr>
          <w:p w:rsidR="00E61814" w:rsidRPr="00D94FAF" w:rsidRDefault="00E61814" w:rsidP="00F4275B">
            <w:pPr>
              <w:jc w:val="center"/>
              <w:rPr>
                <w:sz w:val="20"/>
              </w:rPr>
            </w:pPr>
            <w:r>
              <w:rPr>
                <w:sz w:val="20"/>
              </w:rPr>
              <w:t>578</w:t>
            </w:r>
          </w:p>
        </w:tc>
        <w:tc>
          <w:tcPr>
            <w:tcW w:w="1136" w:type="dxa"/>
            <w:tcBorders>
              <w:bottom w:val="single" w:sz="6" w:space="0" w:color="000000"/>
            </w:tcBorders>
            <w:vAlign w:val="center"/>
          </w:tcPr>
          <w:p w:rsidR="00E61814" w:rsidRPr="00D94FAF" w:rsidRDefault="00E61814" w:rsidP="00F4275B">
            <w:pPr>
              <w:jc w:val="center"/>
              <w:rPr>
                <w:sz w:val="20"/>
              </w:rPr>
            </w:pPr>
            <w:r>
              <w:rPr>
                <w:sz w:val="20"/>
              </w:rPr>
              <w:t>ND</w:t>
            </w:r>
          </w:p>
        </w:tc>
        <w:tc>
          <w:tcPr>
            <w:tcW w:w="810" w:type="dxa"/>
            <w:tcBorders>
              <w:bottom w:val="single" w:sz="6" w:space="0" w:color="000000"/>
            </w:tcBorders>
            <w:vAlign w:val="center"/>
          </w:tcPr>
          <w:p w:rsidR="00E61814" w:rsidRPr="00D94FAF" w:rsidRDefault="00E61814" w:rsidP="00F4275B">
            <w:pPr>
              <w:spacing w:before="60" w:after="60"/>
              <w:jc w:val="center"/>
              <w:rPr>
                <w:sz w:val="20"/>
              </w:rPr>
            </w:pPr>
            <w:r>
              <w:rPr>
                <w:sz w:val="20"/>
              </w:rPr>
              <w:t>72</w:t>
            </w:r>
          </w:p>
        </w:tc>
        <w:tc>
          <w:tcPr>
            <w:tcW w:w="1080" w:type="dxa"/>
            <w:tcBorders>
              <w:bottom w:val="single" w:sz="6" w:space="0" w:color="000000"/>
            </w:tcBorders>
            <w:vAlign w:val="center"/>
          </w:tcPr>
          <w:p w:rsidR="00E61814" w:rsidRPr="00D94FAF" w:rsidRDefault="00E61814" w:rsidP="00F4275B">
            <w:pPr>
              <w:spacing w:before="60" w:after="60"/>
              <w:jc w:val="center"/>
              <w:rPr>
                <w:sz w:val="20"/>
              </w:rPr>
            </w:pPr>
            <w:r>
              <w:rPr>
                <w:sz w:val="20"/>
              </w:rPr>
              <w:t>75</w:t>
            </w:r>
          </w:p>
        </w:tc>
        <w:tc>
          <w:tcPr>
            <w:tcW w:w="954" w:type="dxa"/>
            <w:tcBorders>
              <w:bottom w:val="single" w:sz="6" w:space="0" w:color="000000"/>
            </w:tcBorders>
            <w:vAlign w:val="center"/>
          </w:tcPr>
          <w:p w:rsidR="00E61814" w:rsidRPr="00D94FAF" w:rsidRDefault="00E61814" w:rsidP="00F4275B">
            <w:pPr>
              <w:spacing w:before="60" w:after="60"/>
              <w:jc w:val="center"/>
              <w:rPr>
                <w:sz w:val="20"/>
              </w:rPr>
            </w:pPr>
            <w:r>
              <w:rPr>
                <w:sz w:val="20"/>
              </w:rPr>
              <w:t>8</w:t>
            </w:r>
          </w:p>
        </w:tc>
        <w:tc>
          <w:tcPr>
            <w:tcW w:w="1116" w:type="dxa"/>
            <w:tcBorders>
              <w:bottom w:val="single" w:sz="6" w:space="0" w:color="000000"/>
            </w:tcBorders>
            <w:vAlign w:val="center"/>
          </w:tcPr>
          <w:p w:rsidR="00E61814" w:rsidRPr="00D94FAF" w:rsidRDefault="00E61814" w:rsidP="00F4275B">
            <w:pPr>
              <w:spacing w:before="60" w:after="60"/>
              <w:jc w:val="center"/>
              <w:rPr>
                <w:sz w:val="20"/>
              </w:rPr>
            </w:pPr>
            <w:r>
              <w:rPr>
                <w:sz w:val="20"/>
              </w:rPr>
              <w:t>0</w:t>
            </w:r>
          </w:p>
        </w:tc>
        <w:tc>
          <w:tcPr>
            <w:tcW w:w="1260" w:type="dxa"/>
            <w:tcBorders>
              <w:bottom w:val="single" w:sz="6" w:space="0" w:color="000000"/>
            </w:tcBorders>
            <w:vAlign w:val="center"/>
          </w:tcPr>
          <w:p w:rsidR="00E61814" w:rsidRPr="00D94FAF" w:rsidRDefault="00E61814" w:rsidP="00F4275B">
            <w:pPr>
              <w:jc w:val="center"/>
              <w:rPr>
                <w:sz w:val="20"/>
              </w:rPr>
            </w:pPr>
            <w:r>
              <w:rPr>
                <w:sz w:val="20"/>
              </w:rPr>
              <w:t>Y</w:t>
            </w:r>
          </w:p>
        </w:tc>
        <w:tc>
          <w:tcPr>
            <w:tcW w:w="900" w:type="dxa"/>
            <w:tcBorders>
              <w:bottom w:val="single" w:sz="6" w:space="0" w:color="000000"/>
            </w:tcBorders>
            <w:vAlign w:val="center"/>
          </w:tcPr>
          <w:p w:rsidR="00E61814" w:rsidRPr="00D94FAF" w:rsidRDefault="00E61814" w:rsidP="00F4275B">
            <w:pPr>
              <w:jc w:val="center"/>
              <w:rPr>
                <w:sz w:val="20"/>
              </w:rPr>
            </w:pPr>
            <w:r>
              <w:rPr>
                <w:sz w:val="20"/>
              </w:rPr>
              <w:t>Y</w:t>
            </w:r>
          </w:p>
        </w:tc>
        <w:tc>
          <w:tcPr>
            <w:tcW w:w="990" w:type="dxa"/>
            <w:tcBorders>
              <w:bottom w:val="single" w:sz="6" w:space="0" w:color="000000"/>
            </w:tcBorders>
            <w:vAlign w:val="center"/>
          </w:tcPr>
          <w:p w:rsidR="00E61814" w:rsidRPr="00D94FAF" w:rsidRDefault="00E61814" w:rsidP="00F4275B">
            <w:pPr>
              <w:spacing w:before="60" w:after="60"/>
              <w:jc w:val="center"/>
              <w:rPr>
                <w:sz w:val="20"/>
              </w:rPr>
            </w:pPr>
            <w:r>
              <w:rPr>
                <w:sz w:val="20"/>
              </w:rPr>
              <w:t>Y</w:t>
            </w: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tcBorders>
              <w:bottom w:val="single" w:sz="6" w:space="0" w:color="000000"/>
            </w:tcBorders>
            <w:vAlign w:val="center"/>
          </w:tcPr>
          <w:p w:rsidR="00E61814" w:rsidRPr="00D94FAF" w:rsidRDefault="00E61814" w:rsidP="00F4275B">
            <w:pPr>
              <w:rPr>
                <w:sz w:val="20"/>
              </w:rPr>
            </w:pPr>
            <w:r>
              <w:rPr>
                <w:sz w:val="20"/>
              </w:rPr>
              <w:t>318</w:t>
            </w:r>
          </w:p>
        </w:tc>
        <w:tc>
          <w:tcPr>
            <w:tcW w:w="920" w:type="dxa"/>
            <w:tcBorders>
              <w:bottom w:val="single" w:sz="6" w:space="0" w:color="000000"/>
            </w:tcBorders>
            <w:vAlign w:val="center"/>
          </w:tcPr>
          <w:p w:rsidR="00E61814" w:rsidRPr="00D94FAF" w:rsidRDefault="00E61814" w:rsidP="00F4275B">
            <w:pPr>
              <w:jc w:val="center"/>
              <w:rPr>
                <w:sz w:val="20"/>
              </w:rPr>
            </w:pPr>
            <w:r>
              <w:rPr>
                <w:sz w:val="20"/>
              </w:rPr>
              <w:t>522</w:t>
            </w:r>
          </w:p>
        </w:tc>
        <w:tc>
          <w:tcPr>
            <w:tcW w:w="1136" w:type="dxa"/>
            <w:tcBorders>
              <w:bottom w:val="single" w:sz="6" w:space="0" w:color="000000"/>
            </w:tcBorders>
            <w:vAlign w:val="center"/>
          </w:tcPr>
          <w:p w:rsidR="00E61814" w:rsidRPr="00D94FAF" w:rsidRDefault="00E61814" w:rsidP="00F4275B">
            <w:pPr>
              <w:jc w:val="center"/>
              <w:rPr>
                <w:sz w:val="20"/>
              </w:rPr>
            </w:pPr>
            <w:r>
              <w:rPr>
                <w:sz w:val="20"/>
              </w:rPr>
              <w:t>ND</w:t>
            </w:r>
          </w:p>
        </w:tc>
        <w:tc>
          <w:tcPr>
            <w:tcW w:w="810" w:type="dxa"/>
            <w:tcBorders>
              <w:bottom w:val="single" w:sz="6" w:space="0" w:color="000000"/>
            </w:tcBorders>
            <w:vAlign w:val="center"/>
          </w:tcPr>
          <w:p w:rsidR="00E61814" w:rsidRPr="00D94FAF" w:rsidRDefault="00E61814" w:rsidP="00F4275B">
            <w:pPr>
              <w:spacing w:before="60" w:after="60"/>
              <w:jc w:val="center"/>
              <w:rPr>
                <w:sz w:val="20"/>
              </w:rPr>
            </w:pPr>
            <w:r>
              <w:rPr>
                <w:sz w:val="20"/>
              </w:rPr>
              <w:t>71</w:t>
            </w:r>
          </w:p>
        </w:tc>
        <w:tc>
          <w:tcPr>
            <w:tcW w:w="1080" w:type="dxa"/>
            <w:tcBorders>
              <w:bottom w:val="single" w:sz="6" w:space="0" w:color="000000"/>
            </w:tcBorders>
            <w:vAlign w:val="center"/>
          </w:tcPr>
          <w:p w:rsidR="00E61814" w:rsidRPr="00D94FAF" w:rsidRDefault="00E61814" w:rsidP="00F4275B">
            <w:pPr>
              <w:spacing w:before="60" w:after="60"/>
              <w:jc w:val="center"/>
              <w:rPr>
                <w:sz w:val="20"/>
              </w:rPr>
            </w:pPr>
            <w:r>
              <w:rPr>
                <w:sz w:val="20"/>
              </w:rPr>
              <w:t>76</w:t>
            </w:r>
          </w:p>
        </w:tc>
        <w:tc>
          <w:tcPr>
            <w:tcW w:w="954" w:type="dxa"/>
            <w:tcBorders>
              <w:bottom w:val="single" w:sz="6" w:space="0" w:color="000000"/>
            </w:tcBorders>
            <w:vAlign w:val="center"/>
          </w:tcPr>
          <w:p w:rsidR="00E61814" w:rsidRPr="00D94FAF" w:rsidRDefault="00E61814" w:rsidP="00F4275B">
            <w:pPr>
              <w:spacing w:before="60" w:after="60"/>
              <w:jc w:val="center"/>
              <w:rPr>
                <w:sz w:val="20"/>
              </w:rPr>
            </w:pPr>
            <w:r>
              <w:rPr>
                <w:sz w:val="20"/>
              </w:rPr>
              <w:t>8</w:t>
            </w:r>
          </w:p>
        </w:tc>
        <w:tc>
          <w:tcPr>
            <w:tcW w:w="1116" w:type="dxa"/>
            <w:tcBorders>
              <w:bottom w:val="single" w:sz="6" w:space="0" w:color="000000"/>
            </w:tcBorders>
            <w:vAlign w:val="center"/>
          </w:tcPr>
          <w:p w:rsidR="00E61814" w:rsidRPr="00D94FAF" w:rsidRDefault="00E61814" w:rsidP="00F4275B">
            <w:pPr>
              <w:spacing w:before="60" w:after="60"/>
              <w:jc w:val="center"/>
              <w:rPr>
                <w:sz w:val="20"/>
              </w:rPr>
            </w:pPr>
            <w:r>
              <w:rPr>
                <w:sz w:val="20"/>
              </w:rPr>
              <w:t>0</w:t>
            </w:r>
          </w:p>
        </w:tc>
        <w:tc>
          <w:tcPr>
            <w:tcW w:w="1260" w:type="dxa"/>
            <w:tcBorders>
              <w:bottom w:val="single" w:sz="6" w:space="0" w:color="000000"/>
            </w:tcBorders>
            <w:vAlign w:val="center"/>
          </w:tcPr>
          <w:p w:rsidR="00E61814" w:rsidRPr="00D94FAF" w:rsidRDefault="00E61814" w:rsidP="00F4275B">
            <w:pPr>
              <w:jc w:val="center"/>
              <w:rPr>
                <w:sz w:val="20"/>
              </w:rPr>
            </w:pPr>
            <w:r>
              <w:rPr>
                <w:sz w:val="20"/>
              </w:rPr>
              <w:t>Y</w:t>
            </w:r>
          </w:p>
        </w:tc>
        <w:tc>
          <w:tcPr>
            <w:tcW w:w="900" w:type="dxa"/>
            <w:tcBorders>
              <w:bottom w:val="single" w:sz="6" w:space="0" w:color="000000"/>
            </w:tcBorders>
            <w:vAlign w:val="center"/>
          </w:tcPr>
          <w:p w:rsidR="00E61814" w:rsidRPr="00D94FAF" w:rsidRDefault="00E61814" w:rsidP="00F4275B">
            <w:pPr>
              <w:jc w:val="center"/>
              <w:rPr>
                <w:sz w:val="20"/>
              </w:rPr>
            </w:pPr>
            <w:r>
              <w:rPr>
                <w:sz w:val="20"/>
              </w:rPr>
              <w:t>Y</w:t>
            </w:r>
          </w:p>
        </w:tc>
        <w:tc>
          <w:tcPr>
            <w:tcW w:w="990" w:type="dxa"/>
            <w:tcBorders>
              <w:bottom w:val="single" w:sz="6" w:space="0" w:color="000000"/>
            </w:tcBorders>
            <w:vAlign w:val="center"/>
          </w:tcPr>
          <w:p w:rsidR="00E61814" w:rsidRPr="00D94FAF" w:rsidRDefault="00E61814" w:rsidP="00F4275B">
            <w:pPr>
              <w:spacing w:before="60" w:after="60"/>
              <w:jc w:val="center"/>
              <w:rPr>
                <w:sz w:val="20"/>
              </w:rPr>
            </w:pPr>
            <w:r>
              <w:rPr>
                <w:sz w:val="20"/>
              </w:rPr>
              <w:t>Y</w:t>
            </w: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tcBorders>
              <w:bottom w:val="single" w:sz="6" w:space="0" w:color="000000"/>
            </w:tcBorders>
            <w:vAlign w:val="center"/>
          </w:tcPr>
          <w:p w:rsidR="00E61814" w:rsidRDefault="00E61814" w:rsidP="00F4275B">
            <w:pPr>
              <w:rPr>
                <w:sz w:val="20"/>
              </w:rPr>
            </w:pPr>
            <w:r>
              <w:rPr>
                <w:sz w:val="20"/>
              </w:rPr>
              <w:t>316</w:t>
            </w:r>
          </w:p>
        </w:tc>
        <w:tc>
          <w:tcPr>
            <w:tcW w:w="920" w:type="dxa"/>
            <w:tcBorders>
              <w:bottom w:val="single" w:sz="6" w:space="0" w:color="000000"/>
            </w:tcBorders>
            <w:vAlign w:val="center"/>
          </w:tcPr>
          <w:p w:rsidR="00E61814" w:rsidRDefault="00E61814" w:rsidP="00F4275B">
            <w:pPr>
              <w:jc w:val="center"/>
              <w:rPr>
                <w:sz w:val="20"/>
              </w:rPr>
            </w:pPr>
            <w:r>
              <w:rPr>
                <w:sz w:val="20"/>
              </w:rPr>
              <w:t>906</w:t>
            </w:r>
          </w:p>
        </w:tc>
        <w:tc>
          <w:tcPr>
            <w:tcW w:w="1136" w:type="dxa"/>
            <w:tcBorders>
              <w:bottom w:val="single" w:sz="6" w:space="0" w:color="000000"/>
            </w:tcBorders>
            <w:vAlign w:val="center"/>
          </w:tcPr>
          <w:p w:rsidR="00E61814" w:rsidRDefault="00E61814" w:rsidP="00F4275B">
            <w:pPr>
              <w:jc w:val="center"/>
              <w:rPr>
                <w:sz w:val="20"/>
              </w:rPr>
            </w:pPr>
            <w:r>
              <w:rPr>
                <w:sz w:val="20"/>
              </w:rPr>
              <w:t>ND</w:t>
            </w:r>
          </w:p>
        </w:tc>
        <w:tc>
          <w:tcPr>
            <w:tcW w:w="810" w:type="dxa"/>
            <w:tcBorders>
              <w:bottom w:val="single" w:sz="6" w:space="0" w:color="000000"/>
            </w:tcBorders>
            <w:vAlign w:val="center"/>
          </w:tcPr>
          <w:p w:rsidR="00E61814" w:rsidRDefault="00E61814" w:rsidP="00F4275B">
            <w:pPr>
              <w:spacing w:before="60" w:after="60"/>
              <w:jc w:val="center"/>
              <w:rPr>
                <w:sz w:val="20"/>
              </w:rPr>
            </w:pPr>
            <w:r>
              <w:rPr>
                <w:sz w:val="20"/>
              </w:rPr>
              <w:t>73</w:t>
            </w:r>
          </w:p>
        </w:tc>
        <w:tc>
          <w:tcPr>
            <w:tcW w:w="1080" w:type="dxa"/>
            <w:tcBorders>
              <w:bottom w:val="single" w:sz="6" w:space="0" w:color="000000"/>
            </w:tcBorders>
            <w:vAlign w:val="center"/>
          </w:tcPr>
          <w:p w:rsidR="00E61814" w:rsidRDefault="00E61814" w:rsidP="00F4275B">
            <w:pPr>
              <w:spacing w:before="60" w:after="60"/>
              <w:jc w:val="center"/>
              <w:rPr>
                <w:sz w:val="20"/>
              </w:rPr>
            </w:pPr>
            <w:r>
              <w:rPr>
                <w:sz w:val="20"/>
              </w:rPr>
              <w:t>83</w:t>
            </w:r>
          </w:p>
        </w:tc>
        <w:tc>
          <w:tcPr>
            <w:tcW w:w="954" w:type="dxa"/>
            <w:tcBorders>
              <w:bottom w:val="single" w:sz="6" w:space="0" w:color="000000"/>
            </w:tcBorders>
            <w:vAlign w:val="center"/>
          </w:tcPr>
          <w:p w:rsidR="00E61814" w:rsidRDefault="00E61814" w:rsidP="00F4275B">
            <w:pPr>
              <w:spacing w:before="60" w:after="60"/>
              <w:jc w:val="center"/>
              <w:rPr>
                <w:sz w:val="20"/>
              </w:rPr>
            </w:pPr>
            <w:r>
              <w:rPr>
                <w:sz w:val="20"/>
              </w:rPr>
              <w:t>8</w:t>
            </w:r>
          </w:p>
        </w:tc>
        <w:tc>
          <w:tcPr>
            <w:tcW w:w="1116" w:type="dxa"/>
            <w:tcBorders>
              <w:bottom w:val="single" w:sz="6" w:space="0" w:color="000000"/>
            </w:tcBorders>
            <w:vAlign w:val="center"/>
          </w:tcPr>
          <w:p w:rsidR="00E61814" w:rsidRDefault="00E61814" w:rsidP="00F4275B">
            <w:pPr>
              <w:spacing w:before="60" w:after="60"/>
              <w:jc w:val="center"/>
              <w:rPr>
                <w:sz w:val="20"/>
              </w:rPr>
            </w:pPr>
            <w:r>
              <w:rPr>
                <w:sz w:val="20"/>
              </w:rPr>
              <w:t>0</w:t>
            </w:r>
          </w:p>
        </w:tc>
        <w:tc>
          <w:tcPr>
            <w:tcW w:w="1260" w:type="dxa"/>
            <w:tcBorders>
              <w:bottom w:val="single" w:sz="6" w:space="0" w:color="000000"/>
            </w:tcBorders>
            <w:vAlign w:val="center"/>
          </w:tcPr>
          <w:p w:rsidR="00E61814" w:rsidRDefault="00E61814" w:rsidP="00F4275B">
            <w:pPr>
              <w:jc w:val="center"/>
              <w:rPr>
                <w:sz w:val="20"/>
              </w:rPr>
            </w:pPr>
            <w:r>
              <w:rPr>
                <w:sz w:val="20"/>
              </w:rPr>
              <w:t>Y</w:t>
            </w:r>
          </w:p>
        </w:tc>
        <w:tc>
          <w:tcPr>
            <w:tcW w:w="900" w:type="dxa"/>
            <w:tcBorders>
              <w:bottom w:val="single" w:sz="6" w:space="0" w:color="000000"/>
            </w:tcBorders>
            <w:vAlign w:val="center"/>
          </w:tcPr>
          <w:p w:rsidR="00E61814" w:rsidRDefault="00E61814" w:rsidP="00F4275B">
            <w:pPr>
              <w:jc w:val="center"/>
              <w:rPr>
                <w:sz w:val="20"/>
              </w:rPr>
            </w:pPr>
            <w:r>
              <w:rPr>
                <w:sz w:val="20"/>
              </w:rPr>
              <w:t>Y</w:t>
            </w:r>
          </w:p>
        </w:tc>
        <w:tc>
          <w:tcPr>
            <w:tcW w:w="990" w:type="dxa"/>
            <w:tcBorders>
              <w:bottom w:val="single" w:sz="6" w:space="0" w:color="000000"/>
            </w:tcBorders>
            <w:vAlign w:val="center"/>
          </w:tcPr>
          <w:p w:rsidR="00E61814" w:rsidRDefault="00E61814" w:rsidP="00F4275B">
            <w:pPr>
              <w:spacing w:before="60" w:after="60"/>
              <w:jc w:val="center"/>
              <w:rPr>
                <w:sz w:val="20"/>
              </w:rPr>
            </w:pPr>
            <w:r>
              <w:rPr>
                <w:sz w:val="20"/>
              </w:rPr>
              <w:t>Y</w:t>
            </w: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tcBorders>
              <w:bottom w:val="single" w:sz="6" w:space="0" w:color="000000"/>
            </w:tcBorders>
            <w:vAlign w:val="center"/>
          </w:tcPr>
          <w:p w:rsidR="00E61814" w:rsidRDefault="00E61814" w:rsidP="00F4275B">
            <w:pPr>
              <w:rPr>
                <w:sz w:val="20"/>
              </w:rPr>
            </w:pPr>
            <w:r>
              <w:rPr>
                <w:sz w:val="20"/>
              </w:rPr>
              <w:t>343</w:t>
            </w:r>
          </w:p>
        </w:tc>
        <w:tc>
          <w:tcPr>
            <w:tcW w:w="920" w:type="dxa"/>
            <w:tcBorders>
              <w:bottom w:val="single" w:sz="6" w:space="0" w:color="000000"/>
            </w:tcBorders>
            <w:vAlign w:val="center"/>
          </w:tcPr>
          <w:p w:rsidR="00E61814" w:rsidRDefault="00E61814" w:rsidP="00F4275B">
            <w:pPr>
              <w:jc w:val="center"/>
              <w:rPr>
                <w:sz w:val="20"/>
              </w:rPr>
            </w:pPr>
            <w:r>
              <w:rPr>
                <w:sz w:val="20"/>
              </w:rPr>
              <w:t>620</w:t>
            </w:r>
          </w:p>
        </w:tc>
        <w:tc>
          <w:tcPr>
            <w:tcW w:w="1136" w:type="dxa"/>
            <w:tcBorders>
              <w:bottom w:val="single" w:sz="6" w:space="0" w:color="000000"/>
            </w:tcBorders>
            <w:vAlign w:val="center"/>
          </w:tcPr>
          <w:p w:rsidR="00E61814" w:rsidRDefault="00E61814" w:rsidP="00F4275B">
            <w:pPr>
              <w:jc w:val="center"/>
              <w:rPr>
                <w:sz w:val="20"/>
              </w:rPr>
            </w:pPr>
            <w:r>
              <w:rPr>
                <w:sz w:val="20"/>
              </w:rPr>
              <w:t>ND</w:t>
            </w:r>
          </w:p>
        </w:tc>
        <w:tc>
          <w:tcPr>
            <w:tcW w:w="810" w:type="dxa"/>
            <w:tcBorders>
              <w:bottom w:val="single" w:sz="6" w:space="0" w:color="000000"/>
            </w:tcBorders>
            <w:vAlign w:val="center"/>
          </w:tcPr>
          <w:p w:rsidR="00E61814" w:rsidRDefault="00E61814" w:rsidP="00F4275B">
            <w:pPr>
              <w:spacing w:before="60" w:after="60"/>
              <w:jc w:val="center"/>
              <w:rPr>
                <w:sz w:val="20"/>
              </w:rPr>
            </w:pPr>
            <w:r>
              <w:rPr>
                <w:sz w:val="20"/>
              </w:rPr>
              <w:t>74</w:t>
            </w:r>
          </w:p>
        </w:tc>
        <w:tc>
          <w:tcPr>
            <w:tcW w:w="1080" w:type="dxa"/>
            <w:tcBorders>
              <w:bottom w:val="single" w:sz="6" w:space="0" w:color="000000"/>
            </w:tcBorders>
            <w:vAlign w:val="center"/>
          </w:tcPr>
          <w:p w:rsidR="00E61814" w:rsidRDefault="00E61814" w:rsidP="00F4275B">
            <w:pPr>
              <w:spacing w:before="60" w:after="60"/>
              <w:jc w:val="center"/>
              <w:rPr>
                <w:sz w:val="20"/>
              </w:rPr>
            </w:pPr>
            <w:r>
              <w:rPr>
                <w:sz w:val="20"/>
              </w:rPr>
              <w:t>76</w:t>
            </w:r>
          </w:p>
        </w:tc>
        <w:tc>
          <w:tcPr>
            <w:tcW w:w="954" w:type="dxa"/>
            <w:tcBorders>
              <w:bottom w:val="single" w:sz="6" w:space="0" w:color="000000"/>
            </w:tcBorders>
            <w:vAlign w:val="center"/>
          </w:tcPr>
          <w:p w:rsidR="00E61814" w:rsidRDefault="00E61814" w:rsidP="00F4275B">
            <w:pPr>
              <w:spacing w:before="60" w:after="60"/>
              <w:jc w:val="center"/>
              <w:rPr>
                <w:sz w:val="20"/>
              </w:rPr>
            </w:pPr>
            <w:r>
              <w:rPr>
                <w:sz w:val="20"/>
              </w:rPr>
              <w:t>8</w:t>
            </w:r>
          </w:p>
        </w:tc>
        <w:tc>
          <w:tcPr>
            <w:tcW w:w="1116" w:type="dxa"/>
            <w:tcBorders>
              <w:bottom w:val="single" w:sz="6" w:space="0" w:color="000000"/>
            </w:tcBorders>
            <w:vAlign w:val="center"/>
          </w:tcPr>
          <w:p w:rsidR="00E61814" w:rsidRDefault="00E61814" w:rsidP="00F4275B">
            <w:pPr>
              <w:spacing w:before="60" w:after="60"/>
              <w:jc w:val="center"/>
              <w:rPr>
                <w:sz w:val="20"/>
              </w:rPr>
            </w:pPr>
            <w:r>
              <w:rPr>
                <w:sz w:val="20"/>
              </w:rPr>
              <w:t>0</w:t>
            </w:r>
          </w:p>
        </w:tc>
        <w:tc>
          <w:tcPr>
            <w:tcW w:w="1260" w:type="dxa"/>
            <w:tcBorders>
              <w:bottom w:val="single" w:sz="6" w:space="0" w:color="000000"/>
            </w:tcBorders>
            <w:vAlign w:val="center"/>
          </w:tcPr>
          <w:p w:rsidR="00E61814" w:rsidRDefault="00E61814" w:rsidP="00F4275B">
            <w:pPr>
              <w:jc w:val="center"/>
              <w:rPr>
                <w:sz w:val="20"/>
              </w:rPr>
            </w:pPr>
            <w:r>
              <w:rPr>
                <w:sz w:val="20"/>
              </w:rPr>
              <w:t>Y</w:t>
            </w:r>
          </w:p>
        </w:tc>
        <w:tc>
          <w:tcPr>
            <w:tcW w:w="900" w:type="dxa"/>
            <w:tcBorders>
              <w:bottom w:val="single" w:sz="6" w:space="0" w:color="000000"/>
            </w:tcBorders>
            <w:vAlign w:val="center"/>
          </w:tcPr>
          <w:p w:rsidR="00E61814" w:rsidRDefault="00E61814" w:rsidP="00F4275B">
            <w:pPr>
              <w:jc w:val="center"/>
              <w:rPr>
                <w:sz w:val="20"/>
              </w:rPr>
            </w:pPr>
            <w:r>
              <w:rPr>
                <w:sz w:val="20"/>
              </w:rPr>
              <w:t>Y</w:t>
            </w:r>
          </w:p>
        </w:tc>
        <w:tc>
          <w:tcPr>
            <w:tcW w:w="990" w:type="dxa"/>
            <w:tcBorders>
              <w:bottom w:val="single" w:sz="6" w:space="0" w:color="000000"/>
            </w:tcBorders>
            <w:vAlign w:val="center"/>
          </w:tcPr>
          <w:p w:rsidR="00E61814" w:rsidRDefault="00E61814" w:rsidP="00F4275B">
            <w:pPr>
              <w:spacing w:before="60" w:after="60"/>
              <w:jc w:val="center"/>
              <w:rPr>
                <w:sz w:val="20"/>
              </w:rPr>
            </w:pPr>
            <w:r>
              <w:rPr>
                <w:sz w:val="20"/>
              </w:rPr>
              <w:t>Y</w:t>
            </w: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tcBorders>
              <w:bottom w:val="single" w:sz="6" w:space="0" w:color="000000"/>
            </w:tcBorders>
            <w:vAlign w:val="center"/>
          </w:tcPr>
          <w:p w:rsidR="00E61814" w:rsidRDefault="00E61814" w:rsidP="00F4275B">
            <w:pPr>
              <w:rPr>
                <w:sz w:val="20"/>
              </w:rPr>
            </w:pPr>
            <w:r>
              <w:rPr>
                <w:sz w:val="20"/>
              </w:rPr>
              <w:t>341</w:t>
            </w:r>
          </w:p>
        </w:tc>
        <w:tc>
          <w:tcPr>
            <w:tcW w:w="920" w:type="dxa"/>
            <w:tcBorders>
              <w:bottom w:val="single" w:sz="6" w:space="0" w:color="000000"/>
            </w:tcBorders>
            <w:vAlign w:val="center"/>
          </w:tcPr>
          <w:p w:rsidR="00E61814" w:rsidRDefault="00E61814" w:rsidP="00F4275B">
            <w:pPr>
              <w:jc w:val="center"/>
              <w:rPr>
                <w:sz w:val="20"/>
              </w:rPr>
            </w:pPr>
            <w:r>
              <w:rPr>
                <w:sz w:val="20"/>
              </w:rPr>
              <w:t>604</w:t>
            </w:r>
          </w:p>
        </w:tc>
        <w:tc>
          <w:tcPr>
            <w:tcW w:w="1136" w:type="dxa"/>
            <w:tcBorders>
              <w:bottom w:val="single" w:sz="6" w:space="0" w:color="000000"/>
            </w:tcBorders>
            <w:vAlign w:val="center"/>
          </w:tcPr>
          <w:p w:rsidR="00E61814" w:rsidRDefault="00E61814" w:rsidP="00F4275B">
            <w:pPr>
              <w:jc w:val="center"/>
              <w:rPr>
                <w:sz w:val="20"/>
              </w:rPr>
            </w:pPr>
            <w:r>
              <w:rPr>
                <w:sz w:val="20"/>
              </w:rPr>
              <w:t>ND</w:t>
            </w:r>
          </w:p>
        </w:tc>
        <w:tc>
          <w:tcPr>
            <w:tcW w:w="810" w:type="dxa"/>
            <w:tcBorders>
              <w:bottom w:val="single" w:sz="6" w:space="0" w:color="000000"/>
            </w:tcBorders>
            <w:vAlign w:val="center"/>
          </w:tcPr>
          <w:p w:rsidR="00E61814" w:rsidRDefault="00E61814" w:rsidP="00F4275B">
            <w:pPr>
              <w:spacing w:before="60" w:after="60"/>
              <w:jc w:val="center"/>
              <w:rPr>
                <w:sz w:val="20"/>
              </w:rPr>
            </w:pPr>
            <w:r>
              <w:rPr>
                <w:sz w:val="20"/>
              </w:rPr>
              <w:t>75</w:t>
            </w:r>
          </w:p>
        </w:tc>
        <w:tc>
          <w:tcPr>
            <w:tcW w:w="1080" w:type="dxa"/>
            <w:tcBorders>
              <w:bottom w:val="single" w:sz="6" w:space="0" w:color="000000"/>
            </w:tcBorders>
            <w:vAlign w:val="center"/>
          </w:tcPr>
          <w:p w:rsidR="00E61814" w:rsidRDefault="00E61814" w:rsidP="00F4275B">
            <w:pPr>
              <w:spacing w:before="60" w:after="60"/>
              <w:jc w:val="center"/>
              <w:rPr>
                <w:sz w:val="20"/>
              </w:rPr>
            </w:pPr>
            <w:r>
              <w:rPr>
                <w:sz w:val="20"/>
              </w:rPr>
              <w:t>73</w:t>
            </w:r>
          </w:p>
        </w:tc>
        <w:tc>
          <w:tcPr>
            <w:tcW w:w="954" w:type="dxa"/>
            <w:tcBorders>
              <w:bottom w:val="single" w:sz="6" w:space="0" w:color="000000"/>
            </w:tcBorders>
            <w:vAlign w:val="center"/>
          </w:tcPr>
          <w:p w:rsidR="00E61814" w:rsidRDefault="00E61814" w:rsidP="00F4275B">
            <w:pPr>
              <w:spacing w:before="60" w:after="60"/>
              <w:jc w:val="center"/>
              <w:rPr>
                <w:sz w:val="20"/>
              </w:rPr>
            </w:pPr>
            <w:r>
              <w:rPr>
                <w:sz w:val="20"/>
              </w:rPr>
              <w:t>16</w:t>
            </w:r>
          </w:p>
        </w:tc>
        <w:tc>
          <w:tcPr>
            <w:tcW w:w="1116" w:type="dxa"/>
            <w:tcBorders>
              <w:bottom w:val="single" w:sz="6" w:space="0" w:color="000000"/>
            </w:tcBorders>
            <w:vAlign w:val="center"/>
          </w:tcPr>
          <w:p w:rsidR="00E61814" w:rsidRDefault="00E61814" w:rsidP="00F4275B">
            <w:pPr>
              <w:spacing w:before="60" w:after="60"/>
              <w:jc w:val="center"/>
              <w:rPr>
                <w:sz w:val="20"/>
              </w:rPr>
            </w:pPr>
            <w:r>
              <w:rPr>
                <w:sz w:val="20"/>
              </w:rPr>
              <w:t>0</w:t>
            </w:r>
          </w:p>
        </w:tc>
        <w:tc>
          <w:tcPr>
            <w:tcW w:w="1260" w:type="dxa"/>
            <w:tcBorders>
              <w:bottom w:val="single" w:sz="6" w:space="0" w:color="000000"/>
            </w:tcBorders>
            <w:vAlign w:val="center"/>
          </w:tcPr>
          <w:p w:rsidR="00E61814" w:rsidRDefault="00E61814" w:rsidP="00F4275B">
            <w:pPr>
              <w:jc w:val="center"/>
              <w:rPr>
                <w:sz w:val="20"/>
              </w:rPr>
            </w:pPr>
            <w:r>
              <w:rPr>
                <w:sz w:val="20"/>
              </w:rPr>
              <w:t>Y</w:t>
            </w:r>
          </w:p>
          <w:p w:rsidR="00E61814" w:rsidRDefault="00E61814" w:rsidP="00F4275B">
            <w:pPr>
              <w:jc w:val="center"/>
              <w:rPr>
                <w:sz w:val="20"/>
              </w:rPr>
            </w:pPr>
            <w:r>
              <w:rPr>
                <w:sz w:val="20"/>
              </w:rPr>
              <w:t>Open</w:t>
            </w:r>
          </w:p>
        </w:tc>
        <w:tc>
          <w:tcPr>
            <w:tcW w:w="900" w:type="dxa"/>
            <w:tcBorders>
              <w:bottom w:val="single" w:sz="6" w:space="0" w:color="000000"/>
            </w:tcBorders>
            <w:vAlign w:val="center"/>
          </w:tcPr>
          <w:p w:rsidR="00E61814" w:rsidRDefault="00E61814" w:rsidP="00F4275B">
            <w:pPr>
              <w:jc w:val="center"/>
              <w:rPr>
                <w:sz w:val="20"/>
              </w:rPr>
            </w:pPr>
            <w:r>
              <w:rPr>
                <w:sz w:val="20"/>
              </w:rPr>
              <w:t>Y</w:t>
            </w:r>
          </w:p>
        </w:tc>
        <w:tc>
          <w:tcPr>
            <w:tcW w:w="990" w:type="dxa"/>
            <w:tcBorders>
              <w:bottom w:val="single" w:sz="6" w:space="0" w:color="000000"/>
            </w:tcBorders>
            <w:vAlign w:val="center"/>
          </w:tcPr>
          <w:p w:rsidR="00E61814" w:rsidRDefault="00E61814" w:rsidP="00F4275B">
            <w:pPr>
              <w:spacing w:before="60" w:after="60"/>
              <w:jc w:val="center"/>
              <w:rPr>
                <w:sz w:val="20"/>
              </w:rPr>
            </w:pPr>
            <w:r>
              <w:rPr>
                <w:sz w:val="20"/>
              </w:rPr>
              <w:t>Y</w:t>
            </w:r>
          </w:p>
        </w:tc>
        <w:tc>
          <w:tcPr>
            <w:tcW w:w="2615" w:type="dxa"/>
            <w:tcBorders>
              <w:left w:val="nil"/>
              <w:bottom w:val="single" w:sz="6" w:space="0" w:color="000000"/>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E61814">
        <w:trPr>
          <w:cantSplit/>
          <w:trHeight w:val="648"/>
          <w:jc w:val="center"/>
        </w:trPr>
        <w:tc>
          <w:tcPr>
            <w:tcW w:w="1909" w:type="dxa"/>
            <w:tcBorders>
              <w:top w:val="single" w:sz="6" w:space="0" w:color="000000"/>
              <w:bottom w:val="single" w:sz="6" w:space="0" w:color="000000"/>
            </w:tcBorders>
            <w:shd w:val="clear" w:color="auto" w:fill="D9D9D9"/>
            <w:vAlign w:val="center"/>
          </w:tcPr>
          <w:p w:rsidR="00E61814" w:rsidRPr="007021DC" w:rsidRDefault="00E61814" w:rsidP="00F4275B">
            <w:pPr>
              <w:rPr>
                <w:b/>
                <w:sz w:val="20"/>
              </w:rPr>
            </w:pPr>
            <w:r w:rsidRPr="007021DC">
              <w:rPr>
                <w:b/>
                <w:sz w:val="20"/>
              </w:rPr>
              <w:t>2</w:t>
            </w:r>
            <w:r w:rsidRPr="007021DC">
              <w:rPr>
                <w:b/>
                <w:sz w:val="20"/>
                <w:vertAlign w:val="superscript"/>
              </w:rPr>
              <w:t>nd</w:t>
            </w:r>
            <w:r w:rsidRPr="007021DC">
              <w:rPr>
                <w:b/>
                <w:sz w:val="20"/>
              </w:rPr>
              <w:t xml:space="preserve"> Floor</w:t>
            </w:r>
            <w:r>
              <w:rPr>
                <w:b/>
                <w:sz w:val="20"/>
              </w:rPr>
              <w:t xml:space="preserve"> West</w:t>
            </w:r>
          </w:p>
        </w:tc>
        <w:tc>
          <w:tcPr>
            <w:tcW w:w="920" w:type="dxa"/>
            <w:tcBorders>
              <w:top w:val="single" w:sz="6" w:space="0" w:color="000000"/>
              <w:bottom w:val="single" w:sz="6" w:space="0" w:color="000000"/>
            </w:tcBorders>
            <w:shd w:val="clear" w:color="auto" w:fill="D9D9D9"/>
            <w:vAlign w:val="center"/>
          </w:tcPr>
          <w:p w:rsidR="00E61814" w:rsidRPr="00D94FAF" w:rsidRDefault="00E61814" w:rsidP="00F4275B">
            <w:pPr>
              <w:jc w:val="center"/>
              <w:rPr>
                <w:sz w:val="20"/>
              </w:rPr>
            </w:pPr>
          </w:p>
        </w:tc>
        <w:tc>
          <w:tcPr>
            <w:tcW w:w="1136" w:type="dxa"/>
            <w:tcBorders>
              <w:top w:val="single" w:sz="6" w:space="0" w:color="000000"/>
              <w:bottom w:val="single" w:sz="6" w:space="0" w:color="000000"/>
            </w:tcBorders>
            <w:shd w:val="clear" w:color="auto" w:fill="D9D9D9"/>
            <w:vAlign w:val="center"/>
          </w:tcPr>
          <w:p w:rsidR="00E61814" w:rsidRPr="00D94FAF" w:rsidRDefault="00E61814" w:rsidP="00F4275B">
            <w:pPr>
              <w:jc w:val="center"/>
              <w:rPr>
                <w:sz w:val="20"/>
              </w:rPr>
            </w:pPr>
          </w:p>
        </w:tc>
        <w:tc>
          <w:tcPr>
            <w:tcW w:w="810"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sz w:val="20"/>
              </w:rPr>
            </w:pPr>
          </w:p>
        </w:tc>
        <w:tc>
          <w:tcPr>
            <w:tcW w:w="1080"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sz w:val="20"/>
              </w:rPr>
            </w:pPr>
          </w:p>
        </w:tc>
        <w:tc>
          <w:tcPr>
            <w:tcW w:w="954"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sz w:val="20"/>
              </w:rPr>
            </w:pPr>
          </w:p>
        </w:tc>
        <w:tc>
          <w:tcPr>
            <w:tcW w:w="1116"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sz w:val="20"/>
              </w:rPr>
            </w:pPr>
          </w:p>
        </w:tc>
        <w:tc>
          <w:tcPr>
            <w:tcW w:w="1260" w:type="dxa"/>
            <w:tcBorders>
              <w:top w:val="single" w:sz="6" w:space="0" w:color="000000"/>
              <w:bottom w:val="single" w:sz="6" w:space="0" w:color="000000"/>
            </w:tcBorders>
            <w:shd w:val="clear" w:color="auto" w:fill="D9D9D9"/>
            <w:vAlign w:val="center"/>
          </w:tcPr>
          <w:p w:rsidR="00E61814" w:rsidRPr="00D94FAF" w:rsidRDefault="00E61814" w:rsidP="00F4275B">
            <w:pPr>
              <w:jc w:val="center"/>
              <w:rPr>
                <w:sz w:val="20"/>
              </w:rPr>
            </w:pPr>
          </w:p>
        </w:tc>
        <w:tc>
          <w:tcPr>
            <w:tcW w:w="900" w:type="dxa"/>
            <w:tcBorders>
              <w:top w:val="single" w:sz="6" w:space="0" w:color="000000"/>
              <w:bottom w:val="single" w:sz="6" w:space="0" w:color="000000"/>
            </w:tcBorders>
            <w:shd w:val="clear" w:color="auto" w:fill="D9D9D9"/>
            <w:vAlign w:val="center"/>
          </w:tcPr>
          <w:p w:rsidR="00E61814" w:rsidRPr="00D94FAF" w:rsidRDefault="00E61814" w:rsidP="00F4275B">
            <w:pPr>
              <w:jc w:val="center"/>
              <w:rPr>
                <w:sz w:val="20"/>
              </w:rPr>
            </w:pPr>
          </w:p>
        </w:tc>
        <w:tc>
          <w:tcPr>
            <w:tcW w:w="990"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sz w:val="20"/>
              </w:rPr>
            </w:pPr>
          </w:p>
        </w:tc>
        <w:tc>
          <w:tcPr>
            <w:tcW w:w="2615" w:type="dxa"/>
            <w:tcBorders>
              <w:top w:val="single" w:sz="6" w:space="0" w:color="000000"/>
              <w:left w:val="nil"/>
              <w:bottom w:val="single" w:sz="6" w:space="0" w:color="000000"/>
            </w:tcBorders>
            <w:shd w:val="clear" w:color="auto" w:fill="D9D9D9"/>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tcBorders>
              <w:top w:val="single" w:sz="6" w:space="0" w:color="000000"/>
            </w:tcBorders>
            <w:vAlign w:val="center"/>
          </w:tcPr>
          <w:p w:rsidR="00E61814" w:rsidRPr="00D94FAF" w:rsidRDefault="00E61814" w:rsidP="00F4275B">
            <w:pPr>
              <w:rPr>
                <w:sz w:val="20"/>
              </w:rPr>
            </w:pPr>
            <w:r>
              <w:rPr>
                <w:sz w:val="20"/>
              </w:rPr>
              <w:t>201</w:t>
            </w:r>
          </w:p>
        </w:tc>
        <w:tc>
          <w:tcPr>
            <w:tcW w:w="920" w:type="dxa"/>
            <w:tcBorders>
              <w:top w:val="single" w:sz="6" w:space="0" w:color="000000"/>
            </w:tcBorders>
            <w:vAlign w:val="center"/>
          </w:tcPr>
          <w:p w:rsidR="00E61814" w:rsidRPr="00D94FAF" w:rsidRDefault="00E61814" w:rsidP="00F4275B">
            <w:pPr>
              <w:jc w:val="center"/>
              <w:rPr>
                <w:sz w:val="20"/>
              </w:rPr>
            </w:pPr>
            <w:r>
              <w:rPr>
                <w:sz w:val="20"/>
              </w:rPr>
              <w:t>436</w:t>
            </w:r>
          </w:p>
        </w:tc>
        <w:tc>
          <w:tcPr>
            <w:tcW w:w="1136" w:type="dxa"/>
            <w:tcBorders>
              <w:top w:val="single" w:sz="6" w:space="0" w:color="000000"/>
            </w:tcBorders>
            <w:vAlign w:val="center"/>
          </w:tcPr>
          <w:p w:rsidR="00E61814" w:rsidRPr="00D94FAF" w:rsidRDefault="00E61814" w:rsidP="00F4275B">
            <w:pPr>
              <w:jc w:val="center"/>
              <w:rPr>
                <w:sz w:val="20"/>
              </w:rPr>
            </w:pPr>
            <w:r w:rsidRPr="00D94FAF">
              <w:rPr>
                <w:sz w:val="20"/>
              </w:rPr>
              <w:t>ND</w:t>
            </w:r>
          </w:p>
        </w:tc>
        <w:tc>
          <w:tcPr>
            <w:tcW w:w="810" w:type="dxa"/>
            <w:tcBorders>
              <w:top w:val="single" w:sz="6" w:space="0" w:color="000000"/>
            </w:tcBorders>
            <w:vAlign w:val="center"/>
          </w:tcPr>
          <w:p w:rsidR="00E61814" w:rsidRPr="00D94FAF" w:rsidRDefault="00E61814" w:rsidP="00F4275B">
            <w:pPr>
              <w:spacing w:before="60" w:after="60"/>
              <w:jc w:val="center"/>
              <w:rPr>
                <w:sz w:val="20"/>
              </w:rPr>
            </w:pPr>
            <w:r>
              <w:rPr>
                <w:sz w:val="20"/>
              </w:rPr>
              <w:t>74</w:t>
            </w:r>
          </w:p>
        </w:tc>
        <w:tc>
          <w:tcPr>
            <w:tcW w:w="1080" w:type="dxa"/>
            <w:tcBorders>
              <w:top w:val="single" w:sz="6" w:space="0" w:color="000000"/>
            </w:tcBorders>
            <w:vAlign w:val="center"/>
          </w:tcPr>
          <w:p w:rsidR="00E61814" w:rsidRPr="00D94FAF" w:rsidRDefault="00E61814" w:rsidP="00F4275B">
            <w:pPr>
              <w:spacing w:before="60" w:after="60"/>
              <w:jc w:val="center"/>
              <w:rPr>
                <w:sz w:val="20"/>
              </w:rPr>
            </w:pPr>
            <w:r>
              <w:rPr>
                <w:sz w:val="20"/>
              </w:rPr>
              <w:t>83</w:t>
            </w:r>
          </w:p>
        </w:tc>
        <w:tc>
          <w:tcPr>
            <w:tcW w:w="954" w:type="dxa"/>
            <w:tcBorders>
              <w:top w:val="single" w:sz="6" w:space="0" w:color="000000"/>
            </w:tcBorders>
            <w:vAlign w:val="center"/>
          </w:tcPr>
          <w:p w:rsidR="00E61814" w:rsidRPr="00D94FAF" w:rsidRDefault="00E61814" w:rsidP="00F4275B">
            <w:pPr>
              <w:spacing w:before="60" w:after="60"/>
              <w:jc w:val="center"/>
              <w:rPr>
                <w:sz w:val="20"/>
              </w:rPr>
            </w:pPr>
            <w:r>
              <w:rPr>
                <w:sz w:val="20"/>
              </w:rPr>
              <w:t>6</w:t>
            </w:r>
          </w:p>
        </w:tc>
        <w:tc>
          <w:tcPr>
            <w:tcW w:w="1116" w:type="dxa"/>
            <w:tcBorders>
              <w:top w:val="single" w:sz="6" w:space="0" w:color="000000"/>
            </w:tcBorders>
            <w:vAlign w:val="center"/>
          </w:tcPr>
          <w:p w:rsidR="00E61814" w:rsidRPr="00D94FAF" w:rsidRDefault="00E61814" w:rsidP="00F4275B">
            <w:pPr>
              <w:spacing w:before="60" w:after="60"/>
              <w:jc w:val="center"/>
              <w:rPr>
                <w:sz w:val="20"/>
              </w:rPr>
            </w:pPr>
            <w:r>
              <w:rPr>
                <w:sz w:val="20"/>
              </w:rPr>
              <w:t>0</w:t>
            </w:r>
          </w:p>
        </w:tc>
        <w:tc>
          <w:tcPr>
            <w:tcW w:w="1260" w:type="dxa"/>
            <w:tcBorders>
              <w:top w:val="single" w:sz="6" w:space="0" w:color="000000"/>
            </w:tcBorders>
            <w:vAlign w:val="center"/>
          </w:tcPr>
          <w:p w:rsidR="00E61814" w:rsidRPr="00D94FAF" w:rsidRDefault="00E61814" w:rsidP="00F4275B">
            <w:pPr>
              <w:jc w:val="center"/>
              <w:rPr>
                <w:sz w:val="20"/>
              </w:rPr>
            </w:pPr>
            <w:r>
              <w:rPr>
                <w:sz w:val="20"/>
              </w:rPr>
              <w:t>N</w:t>
            </w:r>
          </w:p>
        </w:tc>
        <w:tc>
          <w:tcPr>
            <w:tcW w:w="900" w:type="dxa"/>
            <w:tcBorders>
              <w:top w:val="single" w:sz="6" w:space="0" w:color="000000"/>
            </w:tcBorders>
            <w:vAlign w:val="center"/>
          </w:tcPr>
          <w:p w:rsidR="00E61814" w:rsidRPr="00D94FAF" w:rsidRDefault="00E61814" w:rsidP="00F4275B">
            <w:pPr>
              <w:jc w:val="center"/>
              <w:rPr>
                <w:sz w:val="20"/>
              </w:rPr>
            </w:pPr>
            <w:r>
              <w:rPr>
                <w:sz w:val="20"/>
              </w:rPr>
              <w:t>Y</w:t>
            </w:r>
          </w:p>
        </w:tc>
        <w:tc>
          <w:tcPr>
            <w:tcW w:w="990" w:type="dxa"/>
            <w:tcBorders>
              <w:top w:val="single" w:sz="6" w:space="0" w:color="000000"/>
            </w:tcBorders>
            <w:vAlign w:val="center"/>
          </w:tcPr>
          <w:p w:rsidR="00E61814" w:rsidRPr="00D94FAF" w:rsidRDefault="00E61814" w:rsidP="00F4275B">
            <w:pPr>
              <w:spacing w:before="60" w:after="60"/>
              <w:jc w:val="center"/>
              <w:rPr>
                <w:sz w:val="20"/>
              </w:rPr>
            </w:pPr>
            <w:r>
              <w:rPr>
                <w:sz w:val="20"/>
              </w:rPr>
              <w:t>Y</w:t>
            </w:r>
          </w:p>
        </w:tc>
        <w:tc>
          <w:tcPr>
            <w:tcW w:w="2615" w:type="dxa"/>
            <w:tcBorders>
              <w:top w:val="single" w:sz="6" w:space="0" w:color="000000"/>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lastRenderedPageBreak/>
              <w:t>204</w:t>
            </w:r>
          </w:p>
        </w:tc>
        <w:tc>
          <w:tcPr>
            <w:tcW w:w="920" w:type="dxa"/>
            <w:vAlign w:val="center"/>
          </w:tcPr>
          <w:p w:rsidR="00E61814" w:rsidRPr="00D94FAF" w:rsidRDefault="00E61814" w:rsidP="00F4275B">
            <w:pPr>
              <w:spacing w:before="60" w:after="60"/>
              <w:jc w:val="center"/>
              <w:rPr>
                <w:sz w:val="20"/>
              </w:rPr>
            </w:pPr>
            <w:r>
              <w:rPr>
                <w:sz w:val="20"/>
              </w:rPr>
              <w:t>477</w:t>
            </w:r>
          </w:p>
        </w:tc>
        <w:tc>
          <w:tcPr>
            <w:tcW w:w="1136" w:type="dxa"/>
            <w:vAlign w:val="center"/>
          </w:tcPr>
          <w:p w:rsidR="00E61814" w:rsidRPr="00D94FAF" w:rsidRDefault="00E61814" w:rsidP="00F4275B">
            <w:pPr>
              <w:spacing w:before="60" w:after="60"/>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72</w:t>
            </w:r>
          </w:p>
        </w:tc>
        <w:tc>
          <w:tcPr>
            <w:tcW w:w="1080" w:type="dxa"/>
            <w:vAlign w:val="center"/>
          </w:tcPr>
          <w:p w:rsidR="00E61814" w:rsidRPr="00D94FAF" w:rsidRDefault="00E61814" w:rsidP="00F4275B">
            <w:pPr>
              <w:spacing w:before="60" w:after="60"/>
              <w:jc w:val="center"/>
              <w:rPr>
                <w:sz w:val="20"/>
              </w:rPr>
            </w:pPr>
            <w:r>
              <w:rPr>
                <w:sz w:val="20"/>
              </w:rPr>
              <w:t>78</w:t>
            </w:r>
          </w:p>
        </w:tc>
        <w:tc>
          <w:tcPr>
            <w:tcW w:w="954" w:type="dxa"/>
            <w:vAlign w:val="center"/>
          </w:tcPr>
          <w:p w:rsidR="00E61814" w:rsidRPr="00D94FAF" w:rsidRDefault="00E61814" w:rsidP="00F4275B">
            <w:pPr>
              <w:spacing w:before="60" w:after="60"/>
              <w:jc w:val="center"/>
              <w:rPr>
                <w:sz w:val="20"/>
              </w:rPr>
            </w:pPr>
            <w:r>
              <w:rPr>
                <w:sz w:val="20"/>
              </w:rPr>
              <w:t>6</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spacing w:before="60" w:after="60"/>
              <w:jc w:val="center"/>
              <w:rPr>
                <w:sz w:val="20"/>
              </w:rPr>
            </w:pPr>
            <w:r>
              <w:rPr>
                <w:sz w:val="20"/>
              </w:rPr>
              <w:t>N</w:t>
            </w:r>
          </w:p>
        </w:tc>
        <w:tc>
          <w:tcPr>
            <w:tcW w:w="900" w:type="dxa"/>
            <w:vAlign w:val="center"/>
          </w:tcPr>
          <w:p w:rsidR="00E61814" w:rsidRPr="00D94FAF" w:rsidRDefault="00E61814" w:rsidP="00F4275B">
            <w:pPr>
              <w:spacing w:before="60" w:after="60"/>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D/D vents</w:t>
            </w: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207</w:t>
            </w:r>
          </w:p>
        </w:tc>
        <w:tc>
          <w:tcPr>
            <w:tcW w:w="920" w:type="dxa"/>
            <w:vAlign w:val="center"/>
          </w:tcPr>
          <w:p w:rsidR="00E61814" w:rsidRPr="00D94FAF" w:rsidRDefault="00E61814" w:rsidP="00F4275B">
            <w:pPr>
              <w:jc w:val="center"/>
              <w:rPr>
                <w:sz w:val="20"/>
              </w:rPr>
            </w:pPr>
            <w:r>
              <w:rPr>
                <w:sz w:val="20"/>
              </w:rPr>
              <w:t>527</w:t>
            </w:r>
          </w:p>
        </w:tc>
        <w:tc>
          <w:tcPr>
            <w:tcW w:w="1136" w:type="dxa"/>
            <w:vAlign w:val="center"/>
          </w:tcPr>
          <w:p w:rsidR="00E61814" w:rsidRPr="00D94FAF" w:rsidRDefault="00E61814" w:rsidP="00F4275B">
            <w:pPr>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72</w:t>
            </w:r>
          </w:p>
        </w:tc>
        <w:tc>
          <w:tcPr>
            <w:tcW w:w="1080" w:type="dxa"/>
            <w:vAlign w:val="center"/>
          </w:tcPr>
          <w:p w:rsidR="00E61814" w:rsidRPr="00D94FAF" w:rsidRDefault="00E61814" w:rsidP="00F4275B">
            <w:pPr>
              <w:spacing w:before="60" w:after="60"/>
              <w:jc w:val="center"/>
              <w:rPr>
                <w:sz w:val="20"/>
              </w:rPr>
            </w:pPr>
            <w:r>
              <w:rPr>
                <w:sz w:val="20"/>
              </w:rPr>
              <w:t>78</w:t>
            </w:r>
          </w:p>
        </w:tc>
        <w:tc>
          <w:tcPr>
            <w:tcW w:w="954" w:type="dxa"/>
            <w:vAlign w:val="center"/>
          </w:tcPr>
          <w:p w:rsidR="00E61814" w:rsidRPr="00D94FAF" w:rsidRDefault="00E61814" w:rsidP="00F4275B">
            <w:pPr>
              <w:spacing w:before="60" w:after="60"/>
              <w:jc w:val="center"/>
              <w:rPr>
                <w:sz w:val="20"/>
              </w:rPr>
            </w:pPr>
            <w:r>
              <w:rPr>
                <w:sz w:val="20"/>
              </w:rPr>
              <w:t>5</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212</w:t>
            </w:r>
          </w:p>
        </w:tc>
        <w:tc>
          <w:tcPr>
            <w:tcW w:w="920" w:type="dxa"/>
            <w:vAlign w:val="center"/>
          </w:tcPr>
          <w:p w:rsidR="00E61814" w:rsidRPr="00D94FAF" w:rsidRDefault="00E61814" w:rsidP="00F4275B">
            <w:pPr>
              <w:jc w:val="center"/>
              <w:rPr>
                <w:sz w:val="20"/>
              </w:rPr>
            </w:pPr>
            <w:r>
              <w:rPr>
                <w:sz w:val="20"/>
              </w:rPr>
              <w:t>529</w:t>
            </w:r>
          </w:p>
        </w:tc>
        <w:tc>
          <w:tcPr>
            <w:tcW w:w="1136" w:type="dxa"/>
            <w:vAlign w:val="center"/>
          </w:tcPr>
          <w:p w:rsidR="00E61814" w:rsidRPr="00D94FAF" w:rsidRDefault="00E61814" w:rsidP="00F4275B">
            <w:pPr>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76</w:t>
            </w:r>
          </w:p>
        </w:tc>
        <w:tc>
          <w:tcPr>
            <w:tcW w:w="1080" w:type="dxa"/>
            <w:vAlign w:val="center"/>
          </w:tcPr>
          <w:p w:rsidR="00E61814" w:rsidRPr="00D94FAF" w:rsidRDefault="00E61814" w:rsidP="00F4275B">
            <w:pPr>
              <w:spacing w:before="60" w:after="60"/>
              <w:jc w:val="center"/>
              <w:rPr>
                <w:sz w:val="20"/>
              </w:rPr>
            </w:pPr>
            <w:r>
              <w:rPr>
                <w:sz w:val="20"/>
              </w:rPr>
              <w:t>77</w:t>
            </w:r>
          </w:p>
        </w:tc>
        <w:tc>
          <w:tcPr>
            <w:tcW w:w="954" w:type="dxa"/>
            <w:vAlign w:val="center"/>
          </w:tcPr>
          <w:p w:rsidR="00E61814" w:rsidRPr="00D94FAF" w:rsidRDefault="00E61814" w:rsidP="00F4275B">
            <w:pPr>
              <w:spacing w:before="60" w:after="60"/>
              <w:jc w:val="center"/>
              <w:rPr>
                <w:sz w:val="20"/>
              </w:rPr>
            </w:pPr>
            <w:r>
              <w:rPr>
                <w:sz w:val="20"/>
              </w:rPr>
              <w:t>4</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213</w:t>
            </w:r>
          </w:p>
        </w:tc>
        <w:tc>
          <w:tcPr>
            <w:tcW w:w="920" w:type="dxa"/>
            <w:vAlign w:val="center"/>
          </w:tcPr>
          <w:p w:rsidR="00E61814" w:rsidRPr="00D94FAF" w:rsidRDefault="00E61814" w:rsidP="00F4275B">
            <w:pPr>
              <w:jc w:val="center"/>
              <w:rPr>
                <w:sz w:val="20"/>
              </w:rPr>
            </w:pPr>
            <w:r>
              <w:rPr>
                <w:sz w:val="20"/>
              </w:rPr>
              <w:t>588</w:t>
            </w:r>
          </w:p>
        </w:tc>
        <w:tc>
          <w:tcPr>
            <w:tcW w:w="1136" w:type="dxa"/>
            <w:vAlign w:val="center"/>
          </w:tcPr>
          <w:p w:rsidR="00E61814" w:rsidRPr="00D94FAF" w:rsidRDefault="00E61814" w:rsidP="00F4275B">
            <w:pPr>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76</w:t>
            </w:r>
          </w:p>
        </w:tc>
        <w:tc>
          <w:tcPr>
            <w:tcW w:w="1080" w:type="dxa"/>
            <w:vAlign w:val="center"/>
          </w:tcPr>
          <w:p w:rsidR="00E61814" w:rsidRPr="00D94FAF" w:rsidRDefault="00E61814" w:rsidP="00F4275B">
            <w:pPr>
              <w:spacing w:before="60" w:after="60"/>
              <w:jc w:val="center"/>
              <w:rPr>
                <w:sz w:val="20"/>
              </w:rPr>
            </w:pPr>
            <w:r>
              <w:rPr>
                <w:sz w:val="20"/>
              </w:rPr>
              <w:t>78</w:t>
            </w:r>
          </w:p>
        </w:tc>
        <w:tc>
          <w:tcPr>
            <w:tcW w:w="954" w:type="dxa"/>
            <w:vAlign w:val="center"/>
          </w:tcPr>
          <w:p w:rsidR="00E61814" w:rsidRPr="00D94FAF" w:rsidRDefault="00E61814" w:rsidP="00F4275B">
            <w:pPr>
              <w:spacing w:before="60" w:after="60"/>
              <w:jc w:val="center"/>
              <w:rPr>
                <w:sz w:val="20"/>
              </w:rPr>
            </w:pPr>
            <w:r>
              <w:rPr>
                <w:sz w:val="20"/>
              </w:rPr>
              <w:t>5</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244</w:t>
            </w:r>
          </w:p>
        </w:tc>
        <w:tc>
          <w:tcPr>
            <w:tcW w:w="920" w:type="dxa"/>
            <w:vAlign w:val="center"/>
          </w:tcPr>
          <w:p w:rsidR="00E61814" w:rsidRPr="00D94FAF" w:rsidRDefault="00E61814" w:rsidP="00F4275B">
            <w:pPr>
              <w:jc w:val="center"/>
              <w:rPr>
                <w:sz w:val="20"/>
              </w:rPr>
            </w:pPr>
            <w:r>
              <w:rPr>
                <w:sz w:val="20"/>
              </w:rPr>
              <w:t>576</w:t>
            </w:r>
          </w:p>
        </w:tc>
        <w:tc>
          <w:tcPr>
            <w:tcW w:w="1136" w:type="dxa"/>
            <w:vAlign w:val="center"/>
          </w:tcPr>
          <w:p w:rsidR="00E61814" w:rsidRPr="00D94FAF" w:rsidRDefault="00E61814" w:rsidP="00F4275B">
            <w:pPr>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75</w:t>
            </w:r>
          </w:p>
        </w:tc>
        <w:tc>
          <w:tcPr>
            <w:tcW w:w="1080" w:type="dxa"/>
            <w:vAlign w:val="center"/>
          </w:tcPr>
          <w:p w:rsidR="00E61814" w:rsidRPr="00D94FAF" w:rsidRDefault="00E61814" w:rsidP="00F4275B">
            <w:pPr>
              <w:spacing w:before="60" w:after="60"/>
              <w:jc w:val="center"/>
              <w:rPr>
                <w:sz w:val="20"/>
              </w:rPr>
            </w:pPr>
            <w:r>
              <w:rPr>
                <w:sz w:val="20"/>
              </w:rPr>
              <w:t>86</w:t>
            </w:r>
          </w:p>
        </w:tc>
        <w:tc>
          <w:tcPr>
            <w:tcW w:w="954" w:type="dxa"/>
            <w:vAlign w:val="center"/>
          </w:tcPr>
          <w:p w:rsidR="00E61814" w:rsidRPr="00D94FAF" w:rsidRDefault="00E61814" w:rsidP="00F4275B">
            <w:pPr>
              <w:spacing w:before="60" w:after="60"/>
              <w:jc w:val="center"/>
              <w:rPr>
                <w:sz w:val="20"/>
              </w:rPr>
            </w:pPr>
            <w:r>
              <w:rPr>
                <w:sz w:val="20"/>
              </w:rPr>
              <w:t>8</w:t>
            </w:r>
          </w:p>
        </w:tc>
        <w:tc>
          <w:tcPr>
            <w:tcW w:w="1116" w:type="dxa"/>
            <w:vAlign w:val="center"/>
          </w:tcPr>
          <w:p w:rsidR="00E61814" w:rsidRPr="00D94FAF" w:rsidRDefault="00E61814" w:rsidP="00F4275B">
            <w:pPr>
              <w:spacing w:before="60" w:after="60"/>
              <w:jc w:val="center"/>
              <w:rPr>
                <w:sz w:val="20"/>
              </w:rPr>
            </w:pPr>
            <w:r>
              <w:rPr>
                <w:sz w:val="20"/>
              </w:rPr>
              <w:t>5</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245</w:t>
            </w:r>
          </w:p>
        </w:tc>
        <w:tc>
          <w:tcPr>
            <w:tcW w:w="920" w:type="dxa"/>
            <w:vAlign w:val="center"/>
          </w:tcPr>
          <w:p w:rsidR="00E61814" w:rsidRPr="00D94FAF" w:rsidRDefault="00E61814" w:rsidP="00F4275B">
            <w:pPr>
              <w:jc w:val="center"/>
              <w:rPr>
                <w:sz w:val="20"/>
              </w:rPr>
            </w:pPr>
            <w:r>
              <w:rPr>
                <w:sz w:val="20"/>
              </w:rPr>
              <w:t>550</w:t>
            </w:r>
          </w:p>
        </w:tc>
        <w:tc>
          <w:tcPr>
            <w:tcW w:w="1136" w:type="dxa"/>
            <w:vAlign w:val="center"/>
          </w:tcPr>
          <w:p w:rsidR="00E61814" w:rsidRPr="00D94FAF" w:rsidRDefault="00E61814" w:rsidP="00F4275B">
            <w:pPr>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72</w:t>
            </w:r>
          </w:p>
        </w:tc>
        <w:tc>
          <w:tcPr>
            <w:tcW w:w="1080" w:type="dxa"/>
            <w:vAlign w:val="center"/>
          </w:tcPr>
          <w:p w:rsidR="00E61814" w:rsidRPr="00D94FAF" w:rsidRDefault="00E61814" w:rsidP="00F4275B">
            <w:pPr>
              <w:spacing w:before="60" w:after="60"/>
              <w:jc w:val="center"/>
              <w:rPr>
                <w:sz w:val="20"/>
              </w:rPr>
            </w:pPr>
            <w:r>
              <w:rPr>
                <w:sz w:val="20"/>
              </w:rPr>
              <w:t>80</w:t>
            </w:r>
          </w:p>
        </w:tc>
        <w:tc>
          <w:tcPr>
            <w:tcW w:w="954" w:type="dxa"/>
            <w:vAlign w:val="center"/>
          </w:tcPr>
          <w:p w:rsidR="00E61814" w:rsidRPr="00D94FAF" w:rsidRDefault="00E61814" w:rsidP="00F4275B">
            <w:pPr>
              <w:spacing w:before="60" w:after="60"/>
              <w:jc w:val="center"/>
              <w:rPr>
                <w:sz w:val="20"/>
              </w:rPr>
            </w:pPr>
            <w:r>
              <w:rPr>
                <w:sz w:val="20"/>
              </w:rPr>
              <w:t>13</w:t>
            </w:r>
          </w:p>
        </w:tc>
        <w:tc>
          <w:tcPr>
            <w:tcW w:w="1116" w:type="dxa"/>
            <w:vAlign w:val="center"/>
          </w:tcPr>
          <w:p w:rsidR="00E61814" w:rsidRPr="00D94FAF" w:rsidRDefault="00E61814" w:rsidP="00F4275B">
            <w:pPr>
              <w:spacing w:before="60" w:after="60"/>
              <w:jc w:val="center"/>
              <w:rPr>
                <w:sz w:val="20"/>
              </w:rPr>
            </w:pPr>
            <w:r>
              <w:rPr>
                <w:sz w:val="20"/>
              </w:rPr>
              <w:t>1</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Nurses Station</w:t>
            </w:r>
          </w:p>
        </w:tc>
        <w:tc>
          <w:tcPr>
            <w:tcW w:w="920" w:type="dxa"/>
            <w:vAlign w:val="center"/>
          </w:tcPr>
          <w:p w:rsidR="00E61814" w:rsidRPr="00D94FAF" w:rsidRDefault="00E61814" w:rsidP="00F4275B">
            <w:pPr>
              <w:jc w:val="center"/>
              <w:rPr>
                <w:sz w:val="20"/>
              </w:rPr>
            </w:pPr>
            <w:r>
              <w:rPr>
                <w:sz w:val="20"/>
              </w:rPr>
              <w:t>506</w:t>
            </w:r>
          </w:p>
        </w:tc>
        <w:tc>
          <w:tcPr>
            <w:tcW w:w="1136" w:type="dxa"/>
            <w:vAlign w:val="center"/>
          </w:tcPr>
          <w:p w:rsidR="00E61814" w:rsidRPr="00D94FAF" w:rsidRDefault="00E61814" w:rsidP="00F4275B">
            <w:pPr>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73</w:t>
            </w:r>
          </w:p>
        </w:tc>
        <w:tc>
          <w:tcPr>
            <w:tcW w:w="1080" w:type="dxa"/>
            <w:vAlign w:val="center"/>
          </w:tcPr>
          <w:p w:rsidR="00E61814" w:rsidRPr="00D94FAF" w:rsidRDefault="00E61814" w:rsidP="00F4275B">
            <w:pPr>
              <w:spacing w:before="60" w:after="60"/>
              <w:jc w:val="center"/>
              <w:rPr>
                <w:sz w:val="20"/>
              </w:rPr>
            </w:pPr>
            <w:r>
              <w:rPr>
                <w:sz w:val="20"/>
              </w:rPr>
              <w:t>70</w:t>
            </w:r>
          </w:p>
        </w:tc>
        <w:tc>
          <w:tcPr>
            <w:tcW w:w="954" w:type="dxa"/>
            <w:vAlign w:val="center"/>
          </w:tcPr>
          <w:p w:rsidR="00E61814" w:rsidRPr="00D94FAF" w:rsidRDefault="00E61814" w:rsidP="00F4275B">
            <w:pPr>
              <w:spacing w:before="60" w:after="60"/>
              <w:jc w:val="center"/>
              <w:rPr>
                <w:sz w:val="20"/>
              </w:rPr>
            </w:pPr>
            <w:r>
              <w:rPr>
                <w:sz w:val="20"/>
              </w:rPr>
              <w:t>4</w:t>
            </w:r>
          </w:p>
        </w:tc>
        <w:tc>
          <w:tcPr>
            <w:tcW w:w="1116" w:type="dxa"/>
            <w:vAlign w:val="center"/>
          </w:tcPr>
          <w:p w:rsidR="00E61814" w:rsidRPr="00D94FAF" w:rsidRDefault="00E61814" w:rsidP="00F4275B">
            <w:pPr>
              <w:spacing w:before="60" w:after="60"/>
              <w:jc w:val="center"/>
              <w:rPr>
                <w:sz w:val="20"/>
              </w:rPr>
            </w:pPr>
            <w:r>
              <w:rPr>
                <w:sz w:val="20"/>
              </w:rPr>
              <w:t>4</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Chart Room</w:t>
            </w:r>
          </w:p>
        </w:tc>
        <w:tc>
          <w:tcPr>
            <w:tcW w:w="920" w:type="dxa"/>
            <w:vAlign w:val="center"/>
          </w:tcPr>
          <w:p w:rsidR="00E61814" w:rsidRPr="00D94FAF" w:rsidRDefault="00E61814" w:rsidP="00F4275B">
            <w:pPr>
              <w:jc w:val="center"/>
              <w:rPr>
                <w:sz w:val="20"/>
              </w:rPr>
            </w:pPr>
            <w:r>
              <w:rPr>
                <w:sz w:val="20"/>
              </w:rPr>
              <w:t>540</w:t>
            </w:r>
          </w:p>
        </w:tc>
        <w:tc>
          <w:tcPr>
            <w:tcW w:w="1136" w:type="dxa"/>
            <w:vAlign w:val="center"/>
          </w:tcPr>
          <w:p w:rsidR="00E61814" w:rsidRPr="00D94FAF" w:rsidRDefault="00E61814" w:rsidP="00F4275B">
            <w:pPr>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73</w:t>
            </w:r>
          </w:p>
        </w:tc>
        <w:tc>
          <w:tcPr>
            <w:tcW w:w="1080" w:type="dxa"/>
            <w:vAlign w:val="center"/>
          </w:tcPr>
          <w:p w:rsidR="00E61814" w:rsidRPr="00D94FAF" w:rsidRDefault="00E61814" w:rsidP="00F4275B">
            <w:pPr>
              <w:spacing w:before="60" w:after="60"/>
              <w:jc w:val="center"/>
              <w:rPr>
                <w:sz w:val="20"/>
              </w:rPr>
            </w:pPr>
            <w:r>
              <w:rPr>
                <w:sz w:val="20"/>
              </w:rPr>
              <w:t>70</w:t>
            </w:r>
          </w:p>
        </w:tc>
        <w:tc>
          <w:tcPr>
            <w:tcW w:w="954" w:type="dxa"/>
            <w:vAlign w:val="center"/>
          </w:tcPr>
          <w:p w:rsidR="00E61814" w:rsidRPr="00D94FAF" w:rsidRDefault="00E61814" w:rsidP="00F4275B">
            <w:pPr>
              <w:spacing w:before="60" w:after="60"/>
              <w:jc w:val="center"/>
              <w:rPr>
                <w:sz w:val="20"/>
              </w:rPr>
            </w:pPr>
            <w:r>
              <w:rPr>
                <w:sz w:val="20"/>
              </w:rPr>
              <w:t>4</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D/D vents</w:t>
            </w: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Staff Lounge</w:t>
            </w:r>
          </w:p>
        </w:tc>
        <w:tc>
          <w:tcPr>
            <w:tcW w:w="920" w:type="dxa"/>
            <w:vAlign w:val="center"/>
          </w:tcPr>
          <w:p w:rsidR="00E61814" w:rsidRPr="00D94FAF" w:rsidRDefault="00E61814" w:rsidP="00F4275B">
            <w:pPr>
              <w:spacing w:before="60" w:after="60"/>
              <w:jc w:val="center"/>
              <w:rPr>
                <w:sz w:val="20"/>
              </w:rPr>
            </w:pPr>
            <w:r>
              <w:rPr>
                <w:sz w:val="20"/>
              </w:rPr>
              <w:t>560</w:t>
            </w:r>
          </w:p>
        </w:tc>
        <w:tc>
          <w:tcPr>
            <w:tcW w:w="1136" w:type="dxa"/>
            <w:vAlign w:val="center"/>
          </w:tcPr>
          <w:p w:rsidR="00E61814" w:rsidRPr="00D94FAF" w:rsidRDefault="00E61814" w:rsidP="00F4275B">
            <w:pPr>
              <w:spacing w:before="60" w:after="60"/>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72</w:t>
            </w:r>
          </w:p>
        </w:tc>
        <w:tc>
          <w:tcPr>
            <w:tcW w:w="1080" w:type="dxa"/>
            <w:vAlign w:val="center"/>
          </w:tcPr>
          <w:p w:rsidR="00E61814" w:rsidRPr="00D94FAF" w:rsidRDefault="00E61814" w:rsidP="00F4275B">
            <w:pPr>
              <w:spacing w:before="60" w:after="60"/>
              <w:jc w:val="center"/>
              <w:rPr>
                <w:sz w:val="20"/>
              </w:rPr>
            </w:pPr>
            <w:r>
              <w:rPr>
                <w:sz w:val="20"/>
              </w:rPr>
              <w:t>72</w:t>
            </w:r>
          </w:p>
        </w:tc>
        <w:tc>
          <w:tcPr>
            <w:tcW w:w="954" w:type="dxa"/>
            <w:vAlign w:val="center"/>
          </w:tcPr>
          <w:p w:rsidR="00E61814" w:rsidRPr="00D94FAF" w:rsidRDefault="00E61814" w:rsidP="00F4275B">
            <w:pPr>
              <w:spacing w:before="60" w:after="60"/>
              <w:jc w:val="center"/>
              <w:rPr>
                <w:sz w:val="20"/>
              </w:rPr>
            </w:pPr>
            <w:r>
              <w:rPr>
                <w:sz w:val="20"/>
              </w:rPr>
              <w:t>4</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spacing w:before="60" w:after="60"/>
              <w:jc w:val="center"/>
              <w:rPr>
                <w:sz w:val="20"/>
              </w:rPr>
            </w:pPr>
            <w:r>
              <w:rPr>
                <w:sz w:val="20"/>
              </w:rPr>
              <w:t>N</w:t>
            </w:r>
          </w:p>
        </w:tc>
        <w:tc>
          <w:tcPr>
            <w:tcW w:w="900" w:type="dxa"/>
            <w:vAlign w:val="center"/>
          </w:tcPr>
          <w:p w:rsidR="00E61814" w:rsidRPr="00D94FAF" w:rsidRDefault="00E61814" w:rsidP="00F4275B">
            <w:pPr>
              <w:spacing w:before="60" w:after="60"/>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TV Room</w:t>
            </w:r>
          </w:p>
        </w:tc>
        <w:tc>
          <w:tcPr>
            <w:tcW w:w="920" w:type="dxa"/>
            <w:vAlign w:val="center"/>
          </w:tcPr>
          <w:p w:rsidR="00E61814" w:rsidRPr="00D94FAF" w:rsidRDefault="00E61814" w:rsidP="00F4275B">
            <w:pPr>
              <w:spacing w:before="60" w:after="60"/>
              <w:jc w:val="center"/>
              <w:rPr>
                <w:sz w:val="20"/>
              </w:rPr>
            </w:pPr>
            <w:r>
              <w:rPr>
                <w:sz w:val="20"/>
              </w:rPr>
              <w:t>429</w:t>
            </w:r>
          </w:p>
        </w:tc>
        <w:tc>
          <w:tcPr>
            <w:tcW w:w="1136" w:type="dxa"/>
            <w:vAlign w:val="center"/>
          </w:tcPr>
          <w:p w:rsidR="00E61814" w:rsidRPr="00D94FAF" w:rsidRDefault="00E61814" w:rsidP="00F4275B">
            <w:pPr>
              <w:spacing w:before="60" w:after="60"/>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71</w:t>
            </w:r>
          </w:p>
        </w:tc>
        <w:tc>
          <w:tcPr>
            <w:tcW w:w="1080" w:type="dxa"/>
            <w:vAlign w:val="center"/>
          </w:tcPr>
          <w:p w:rsidR="00E61814" w:rsidRPr="00D94FAF" w:rsidRDefault="00E61814" w:rsidP="00F4275B">
            <w:pPr>
              <w:spacing w:before="60" w:after="60"/>
              <w:jc w:val="center"/>
              <w:rPr>
                <w:sz w:val="20"/>
              </w:rPr>
            </w:pPr>
            <w:r>
              <w:rPr>
                <w:sz w:val="20"/>
              </w:rPr>
              <w:t>74</w:t>
            </w:r>
          </w:p>
        </w:tc>
        <w:tc>
          <w:tcPr>
            <w:tcW w:w="954" w:type="dxa"/>
            <w:vAlign w:val="center"/>
          </w:tcPr>
          <w:p w:rsidR="00E61814" w:rsidRPr="00D94FAF" w:rsidRDefault="00E61814" w:rsidP="00F4275B">
            <w:pPr>
              <w:spacing w:before="60" w:after="60"/>
              <w:jc w:val="center"/>
              <w:rPr>
                <w:sz w:val="20"/>
              </w:rPr>
            </w:pPr>
            <w:r>
              <w:rPr>
                <w:sz w:val="20"/>
              </w:rPr>
              <w:t>6</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spacing w:before="60" w:after="60"/>
              <w:jc w:val="center"/>
              <w:rPr>
                <w:sz w:val="20"/>
              </w:rPr>
            </w:pPr>
            <w:r>
              <w:rPr>
                <w:sz w:val="20"/>
              </w:rPr>
              <w:t>N</w:t>
            </w:r>
          </w:p>
        </w:tc>
        <w:tc>
          <w:tcPr>
            <w:tcW w:w="900" w:type="dxa"/>
            <w:vAlign w:val="center"/>
          </w:tcPr>
          <w:p w:rsidR="00E61814" w:rsidRPr="00D94FAF" w:rsidRDefault="00E61814" w:rsidP="00F4275B">
            <w:pPr>
              <w:spacing w:before="60" w:after="60"/>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E61814">
        <w:trPr>
          <w:cantSplit/>
          <w:trHeight w:val="648"/>
          <w:jc w:val="center"/>
        </w:trPr>
        <w:tc>
          <w:tcPr>
            <w:tcW w:w="1909" w:type="dxa"/>
            <w:shd w:val="clear" w:color="auto" w:fill="D9D9D9"/>
            <w:vAlign w:val="center"/>
          </w:tcPr>
          <w:p w:rsidR="00E61814" w:rsidRPr="005D43E9" w:rsidRDefault="00E61814" w:rsidP="00F4275B">
            <w:pPr>
              <w:rPr>
                <w:b/>
                <w:sz w:val="20"/>
              </w:rPr>
            </w:pPr>
            <w:r>
              <w:rPr>
                <w:b/>
                <w:sz w:val="20"/>
              </w:rPr>
              <w:lastRenderedPageBreak/>
              <w:t>2</w:t>
            </w:r>
            <w:r w:rsidRPr="005D43E9">
              <w:rPr>
                <w:b/>
                <w:sz w:val="20"/>
                <w:vertAlign w:val="superscript"/>
              </w:rPr>
              <w:t>nd</w:t>
            </w:r>
            <w:r>
              <w:rPr>
                <w:b/>
                <w:sz w:val="20"/>
              </w:rPr>
              <w:t xml:space="preserve"> Floor East</w:t>
            </w:r>
          </w:p>
        </w:tc>
        <w:tc>
          <w:tcPr>
            <w:tcW w:w="920" w:type="dxa"/>
            <w:shd w:val="clear" w:color="auto" w:fill="D9D9D9"/>
            <w:vAlign w:val="center"/>
          </w:tcPr>
          <w:p w:rsidR="00E61814" w:rsidRPr="00D94FAF" w:rsidRDefault="00E61814" w:rsidP="00F4275B">
            <w:pPr>
              <w:jc w:val="center"/>
              <w:rPr>
                <w:sz w:val="20"/>
              </w:rPr>
            </w:pPr>
          </w:p>
        </w:tc>
        <w:tc>
          <w:tcPr>
            <w:tcW w:w="1136" w:type="dxa"/>
            <w:shd w:val="clear" w:color="auto" w:fill="D9D9D9"/>
            <w:vAlign w:val="center"/>
          </w:tcPr>
          <w:p w:rsidR="00E61814" w:rsidRPr="00D94FAF" w:rsidRDefault="00E61814" w:rsidP="00F4275B">
            <w:pPr>
              <w:jc w:val="center"/>
              <w:rPr>
                <w:sz w:val="20"/>
              </w:rPr>
            </w:pPr>
          </w:p>
        </w:tc>
        <w:tc>
          <w:tcPr>
            <w:tcW w:w="810" w:type="dxa"/>
            <w:shd w:val="clear" w:color="auto" w:fill="D9D9D9"/>
            <w:vAlign w:val="center"/>
          </w:tcPr>
          <w:p w:rsidR="00E61814" w:rsidRPr="00D94FAF" w:rsidRDefault="00E61814" w:rsidP="00F4275B">
            <w:pPr>
              <w:spacing w:before="60" w:after="60"/>
              <w:jc w:val="center"/>
              <w:rPr>
                <w:sz w:val="20"/>
              </w:rPr>
            </w:pPr>
          </w:p>
        </w:tc>
        <w:tc>
          <w:tcPr>
            <w:tcW w:w="1080" w:type="dxa"/>
            <w:shd w:val="clear" w:color="auto" w:fill="D9D9D9"/>
            <w:vAlign w:val="center"/>
          </w:tcPr>
          <w:p w:rsidR="00E61814" w:rsidRPr="00D94FAF" w:rsidRDefault="00E61814" w:rsidP="00F4275B">
            <w:pPr>
              <w:spacing w:before="60" w:after="60"/>
              <w:jc w:val="center"/>
              <w:rPr>
                <w:sz w:val="20"/>
              </w:rPr>
            </w:pPr>
          </w:p>
        </w:tc>
        <w:tc>
          <w:tcPr>
            <w:tcW w:w="954" w:type="dxa"/>
            <w:shd w:val="clear" w:color="auto" w:fill="D9D9D9"/>
            <w:vAlign w:val="center"/>
          </w:tcPr>
          <w:p w:rsidR="00E61814" w:rsidRPr="00D94FAF" w:rsidRDefault="00E61814" w:rsidP="00F4275B">
            <w:pPr>
              <w:spacing w:before="60" w:after="60"/>
              <w:jc w:val="center"/>
              <w:rPr>
                <w:sz w:val="20"/>
              </w:rPr>
            </w:pPr>
          </w:p>
        </w:tc>
        <w:tc>
          <w:tcPr>
            <w:tcW w:w="1116" w:type="dxa"/>
            <w:shd w:val="clear" w:color="auto" w:fill="D9D9D9"/>
            <w:vAlign w:val="center"/>
          </w:tcPr>
          <w:p w:rsidR="00E61814" w:rsidRPr="00D94FAF" w:rsidRDefault="00E61814" w:rsidP="00F4275B">
            <w:pPr>
              <w:spacing w:before="60" w:after="60"/>
              <w:jc w:val="center"/>
              <w:rPr>
                <w:sz w:val="20"/>
              </w:rPr>
            </w:pPr>
          </w:p>
        </w:tc>
        <w:tc>
          <w:tcPr>
            <w:tcW w:w="1260" w:type="dxa"/>
            <w:shd w:val="clear" w:color="auto" w:fill="D9D9D9"/>
            <w:vAlign w:val="center"/>
          </w:tcPr>
          <w:p w:rsidR="00E61814" w:rsidRPr="00D94FAF" w:rsidRDefault="00E61814" w:rsidP="00F4275B">
            <w:pPr>
              <w:jc w:val="center"/>
              <w:rPr>
                <w:sz w:val="20"/>
              </w:rPr>
            </w:pPr>
          </w:p>
        </w:tc>
        <w:tc>
          <w:tcPr>
            <w:tcW w:w="900" w:type="dxa"/>
            <w:shd w:val="clear" w:color="auto" w:fill="D9D9D9"/>
            <w:vAlign w:val="center"/>
          </w:tcPr>
          <w:p w:rsidR="00E61814" w:rsidRPr="00D94FAF" w:rsidRDefault="00E61814" w:rsidP="00F4275B">
            <w:pPr>
              <w:jc w:val="center"/>
              <w:rPr>
                <w:sz w:val="20"/>
              </w:rPr>
            </w:pPr>
          </w:p>
        </w:tc>
        <w:tc>
          <w:tcPr>
            <w:tcW w:w="990" w:type="dxa"/>
            <w:shd w:val="clear" w:color="auto" w:fill="D9D9D9"/>
            <w:vAlign w:val="center"/>
          </w:tcPr>
          <w:p w:rsidR="00E61814" w:rsidRPr="00D94FAF" w:rsidRDefault="00E61814" w:rsidP="00F4275B">
            <w:pPr>
              <w:spacing w:before="60" w:after="60"/>
              <w:jc w:val="center"/>
              <w:rPr>
                <w:sz w:val="20"/>
              </w:rPr>
            </w:pPr>
          </w:p>
        </w:tc>
        <w:tc>
          <w:tcPr>
            <w:tcW w:w="2615" w:type="dxa"/>
            <w:tcBorders>
              <w:left w:val="nil"/>
            </w:tcBorders>
            <w:shd w:val="clear" w:color="auto" w:fill="D9D9D9"/>
            <w:vAlign w:val="center"/>
          </w:tcPr>
          <w:p w:rsidR="00E61814" w:rsidRPr="00D94FAF" w:rsidRDefault="00E61814" w:rsidP="00F4275B">
            <w:pPr>
              <w:pStyle w:val="Header"/>
              <w:tabs>
                <w:tab w:val="clear" w:pos="4320"/>
                <w:tab w:val="clear" w:pos="8640"/>
              </w:tabs>
              <w:spacing w:before="60" w:after="60"/>
              <w:rPr>
                <w:sz w:val="20"/>
              </w:rPr>
            </w:pPr>
            <w:r>
              <w:rPr>
                <w:sz w:val="20"/>
              </w:rPr>
              <w:t>2 MT in office hallway</w:t>
            </w: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Med Room</w:t>
            </w:r>
          </w:p>
        </w:tc>
        <w:tc>
          <w:tcPr>
            <w:tcW w:w="920" w:type="dxa"/>
            <w:vAlign w:val="center"/>
          </w:tcPr>
          <w:p w:rsidR="00E61814" w:rsidRPr="00D94FAF" w:rsidRDefault="00E61814" w:rsidP="00F4275B">
            <w:pPr>
              <w:jc w:val="center"/>
              <w:rPr>
                <w:sz w:val="20"/>
              </w:rPr>
            </w:pPr>
            <w:r>
              <w:rPr>
                <w:sz w:val="20"/>
              </w:rPr>
              <w:t>609</w:t>
            </w:r>
          </w:p>
        </w:tc>
        <w:tc>
          <w:tcPr>
            <w:tcW w:w="1136" w:type="dxa"/>
            <w:vAlign w:val="center"/>
          </w:tcPr>
          <w:p w:rsidR="00E61814" w:rsidRPr="00D94FAF" w:rsidRDefault="00E61814" w:rsidP="00F4275B">
            <w:pPr>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75</w:t>
            </w:r>
          </w:p>
        </w:tc>
        <w:tc>
          <w:tcPr>
            <w:tcW w:w="1080" w:type="dxa"/>
            <w:vAlign w:val="center"/>
          </w:tcPr>
          <w:p w:rsidR="00E61814" w:rsidRPr="00D94FAF" w:rsidRDefault="00E61814" w:rsidP="00F4275B">
            <w:pPr>
              <w:spacing w:before="60" w:after="60"/>
              <w:jc w:val="center"/>
              <w:rPr>
                <w:sz w:val="20"/>
              </w:rPr>
            </w:pPr>
            <w:r>
              <w:rPr>
                <w:sz w:val="20"/>
              </w:rPr>
              <w:t>77</w:t>
            </w:r>
          </w:p>
        </w:tc>
        <w:tc>
          <w:tcPr>
            <w:tcW w:w="954" w:type="dxa"/>
            <w:vAlign w:val="center"/>
          </w:tcPr>
          <w:p w:rsidR="00E61814" w:rsidRPr="00D94FAF" w:rsidRDefault="00E61814" w:rsidP="00F4275B">
            <w:pPr>
              <w:spacing w:before="60" w:after="60"/>
              <w:jc w:val="center"/>
              <w:rPr>
                <w:sz w:val="20"/>
              </w:rPr>
            </w:pPr>
            <w:r>
              <w:rPr>
                <w:sz w:val="20"/>
              </w:rPr>
              <w:t>7</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N</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WAC off, PF</w:t>
            </w: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Chart Room</w:t>
            </w:r>
          </w:p>
        </w:tc>
        <w:tc>
          <w:tcPr>
            <w:tcW w:w="920" w:type="dxa"/>
            <w:vAlign w:val="center"/>
          </w:tcPr>
          <w:p w:rsidR="00E61814" w:rsidRPr="00D94FAF" w:rsidRDefault="00E61814" w:rsidP="00F4275B">
            <w:pPr>
              <w:spacing w:before="60" w:after="60"/>
              <w:jc w:val="center"/>
              <w:rPr>
                <w:sz w:val="20"/>
              </w:rPr>
            </w:pPr>
            <w:r>
              <w:rPr>
                <w:sz w:val="20"/>
              </w:rPr>
              <w:t>500</w:t>
            </w:r>
          </w:p>
        </w:tc>
        <w:tc>
          <w:tcPr>
            <w:tcW w:w="1136" w:type="dxa"/>
            <w:vAlign w:val="center"/>
          </w:tcPr>
          <w:p w:rsidR="00E61814" w:rsidRPr="00D94FAF" w:rsidRDefault="00E61814" w:rsidP="00F4275B">
            <w:pPr>
              <w:spacing w:before="60" w:after="60"/>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76</w:t>
            </w:r>
          </w:p>
        </w:tc>
        <w:tc>
          <w:tcPr>
            <w:tcW w:w="1080" w:type="dxa"/>
            <w:vAlign w:val="center"/>
          </w:tcPr>
          <w:p w:rsidR="00E61814" w:rsidRPr="00D94FAF" w:rsidRDefault="00E61814" w:rsidP="00F4275B">
            <w:pPr>
              <w:spacing w:before="60" w:after="60"/>
              <w:jc w:val="center"/>
              <w:rPr>
                <w:sz w:val="20"/>
              </w:rPr>
            </w:pPr>
            <w:r>
              <w:rPr>
                <w:sz w:val="20"/>
              </w:rPr>
              <w:t>75</w:t>
            </w:r>
          </w:p>
        </w:tc>
        <w:tc>
          <w:tcPr>
            <w:tcW w:w="954" w:type="dxa"/>
            <w:vAlign w:val="center"/>
          </w:tcPr>
          <w:p w:rsidR="00E61814" w:rsidRPr="00D94FAF" w:rsidRDefault="00E61814" w:rsidP="00F4275B">
            <w:pPr>
              <w:spacing w:before="60" w:after="60"/>
              <w:jc w:val="center"/>
              <w:rPr>
                <w:sz w:val="20"/>
              </w:rPr>
            </w:pPr>
            <w:r>
              <w:rPr>
                <w:sz w:val="20"/>
              </w:rPr>
              <w:t>4</w:t>
            </w:r>
          </w:p>
        </w:tc>
        <w:tc>
          <w:tcPr>
            <w:tcW w:w="1116" w:type="dxa"/>
            <w:vAlign w:val="center"/>
          </w:tcPr>
          <w:p w:rsidR="00E61814" w:rsidRPr="00D94FAF" w:rsidRDefault="00E61814" w:rsidP="00F4275B">
            <w:pPr>
              <w:spacing w:before="60" w:after="60"/>
              <w:jc w:val="center"/>
              <w:rPr>
                <w:sz w:val="20"/>
              </w:rPr>
            </w:pPr>
            <w:r>
              <w:rPr>
                <w:sz w:val="20"/>
              </w:rPr>
              <w:t>2</w:t>
            </w:r>
          </w:p>
        </w:tc>
        <w:tc>
          <w:tcPr>
            <w:tcW w:w="1260" w:type="dxa"/>
            <w:vAlign w:val="center"/>
          </w:tcPr>
          <w:p w:rsidR="00E61814" w:rsidRPr="00D94FAF" w:rsidRDefault="00E61814" w:rsidP="00F4275B">
            <w:pPr>
              <w:spacing w:before="60" w:after="60"/>
              <w:jc w:val="center"/>
              <w:rPr>
                <w:sz w:val="20"/>
              </w:rPr>
            </w:pPr>
            <w:r>
              <w:rPr>
                <w:sz w:val="20"/>
              </w:rPr>
              <w:t>Y</w:t>
            </w:r>
          </w:p>
        </w:tc>
        <w:tc>
          <w:tcPr>
            <w:tcW w:w="900" w:type="dxa"/>
            <w:vAlign w:val="center"/>
          </w:tcPr>
          <w:p w:rsidR="00E61814" w:rsidRPr="00D94FAF" w:rsidRDefault="00E61814" w:rsidP="00F4275B">
            <w:pPr>
              <w:spacing w:before="60" w:after="60"/>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PF, WAC</w:t>
            </w: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TV Room</w:t>
            </w:r>
          </w:p>
        </w:tc>
        <w:tc>
          <w:tcPr>
            <w:tcW w:w="920" w:type="dxa"/>
            <w:vAlign w:val="center"/>
          </w:tcPr>
          <w:p w:rsidR="00E61814" w:rsidRPr="00D94FAF" w:rsidRDefault="00E61814" w:rsidP="00F4275B">
            <w:pPr>
              <w:spacing w:before="60" w:after="60"/>
              <w:jc w:val="center"/>
              <w:rPr>
                <w:sz w:val="20"/>
              </w:rPr>
            </w:pPr>
            <w:r>
              <w:rPr>
                <w:sz w:val="20"/>
              </w:rPr>
              <w:t>386</w:t>
            </w:r>
          </w:p>
        </w:tc>
        <w:tc>
          <w:tcPr>
            <w:tcW w:w="1136" w:type="dxa"/>
            <w:vAlign w:val="center"/>
          </w:tcPr>
          <w:p w:rsidR="00E61814" w:rsidRPr="00D94FAF" w:rsidRDefault="00E61814" w:rsidP="00F4275B">
            <w:pPr>
              <w:spacing w:before="60" w:after="60"/>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73</w:t>
            </w:r>
          </w:p>
        </w:tc>
        <w:tc>
          <w:tcPr>
            <w:tcW w:w="1080" w:type="dxa"/>
            <w:vAlign w:val="center"/>
          </w:tcPr>
          <w:p w:rsidR="00E61814" w:rsidRPr="00D94FAF" w:rsidRDefault="00E61814" w:rsidP="00F4275B">
            <w:pPr>
              <w:spacing w:before="60" w:after="60"/>
              <w:jc w:val="center"/>
              <w:rPr>
                <w:sz w:val="20"/>
              </w:rPr>
            </w:pPr>
            <w:r>
              <w:rPr>
                <w:sz w:val="20"/>
              </w:rPr>
              <w:t>74</w:t>
            </w:r>
          </w:p>
        </w:tc>
        <w:tc>
          <w:tcPr>
            <w:tcW w:w="954" w:type="dxa"/>
            <w:vAlign w:val="center"/>
          </w:tcPr>
          <w:p w:rsidR="00E61814" w:rsidRPr="00D94FAF" w:rsidRDefault="00E61814" w:rsidP="00F4275B">
            <w:pPr>
              <w:spacing w:before="60" w:after="60"/>
              <w:jc w:val="center"/>
              <w:rPr>
                <w:sz w:val="20"/>
              </w:rPr>
            </w:pPr>
            <w:r>
              <w:rPr>
                <w:sz w:val="20"/>
              </w:rPr>
              <w:t>9</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spacing w:before="60" w:after="60"/>
              <w:jc w:val="center"/>
              <w:rPr>
                <w:sz w:val="20"/>
              </w:rPr>
            </w:pPr>
            <w:r>
              <w:rPr>
                <w:sz w:val="20"/>
              </w:rPr>
              <w:t>Y</w:t>
            </w:r>
          </w:p>
        </w:tc>
        <w:tc>
          <w:tcPr>
            <w:tcW w:w="900" w:type="dxa"/>
            <w:vAlign w:val="center"/>
          </w:tcPr>
          <w:p w:rsidR="00E61814" w:rsidRPr="00D94FAF" w:rsidRDefault="00E61814" w:rsidP="00F4275B">
            <w:pPr>
              <w:spacing w:before="60" w:after="60"/>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D/D CT</w:t>
            </w: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C236 Bath</w:t>
            </w:r>
          </w:p>
        </w:tc>
        <w:tc>
          <w:tcPr>
            <w:tcW w:w="920" w:type="dxa"/>
            <w:vAlign w:val="center"/>
          </w:tcPr>
          <w:p w:rsidR="00E61814" w:rsidRPr="00D94FAF" w:rsidRDefault="00E61814" w:rsidP="00F4275B">
            <w:pPr>
              <w:spacing w:before="60" w:after="60"/>
              <w:jc w:val="center"/>
              <w:rPr>
                <w:sz w:val="20"/>
              </w:rPr>
            </w:pPr>
          </w:p>
        </w:tc>
        <w:tc>
          <w:tcPr>
            <w:tcW w:w="1136" w:type="dxa"/>
            <w:vAlign w:val="center"/>
          </w:tcPr>
          <w:p w:rsidR="00E61814" w:rsidRPr="00D94FAF" w:rsidRDefault="00E61814" w:rsidP="00F4275B">
            <w:pPr>
              <w:spacing w:before="60" w:after="60"/>
              <w:jc w:val="center"/>
              <w:rPr>
                <w:sz w:val="20"/>
              </w:rPr>
            </w:pPr>
          </w:p>
        </w:tc>
        <w:tc>
          <w:tcPr>
            <w:tcW w:w="810" w:type="dxa"/>
            <w:vAlign w:val="center"/>
          </w:tcPr>
          <w:p w:rsidR="00E61814" w:rsidRPr="00D94FAF" w:rsidRDefault="00E61814" w:rsidP="00F4275B">
            <w:pPr>
              <w:spacing w:before="60" w:after="60"/>
              <w:jc w:val="center"/>
              <w:rPr>
                <w:sz w:val="20"/>
              </w:rPr>
            </w:pPr>
            <w:r>
              <w:rPr>
                <w:sz w:val="20"/>
              </w:rPr>
              <w:t>73</w:t>
            </w:r>
          </w:p>
        </w:tc>
        <w:tc>
          <w:tcPr>
            <w:tcW w:w="1080" w:type="dxa"/>
            <w:vAlign w:val="center"/>
          </w:tcPr>
          <w:p w:rsidR="00E61814" w:rsidRPr="00D94FAF" w:rsidRDefault="00E61814" w:rsidP="00F4275B">
            <w:pPr>
              <w:spacing w:before="60" w:after="60"/>
              <w:jc w:val="center"/>
              <w:rPr>
                <w:sz w:val="20"/>
              </w:rPr>
            </w:pPr>
            <w:r>
              <w:rPr>
                <w:sz w:val="20"/>
              </w:rPr>
              <w:t>80</w:t>
            </w:r>
          </w:p>
        </w:tc>
        <w:tc>
          <w:tcPr>
            <w:tcW w:w="954" w:type="dxa"/>
            <w:vAlign w:val="center"/>
          </w:tcPr>
          <w:p w:rsidR="00E61814" w:rsidRPr="00D94FAF" w:rsidRDefault="00E61814" w:rsidP="00F4275B">
            <w:pPr>
              <w:spacing w:before="60" w:after="60"/>
              <w:jc w:val="center"/>
              <w:rPr>
                <w:sz w:val="20"/>
              </w:rPr>
            </w:pPr>
            <w:r>
              <w:rPr>
                <w:sz w:val="20"/>
              </w:rPr>
              <w:t>9</w:t>
            </w:r>
          </w:p>
        </w:tc>
        <w:tc>
          <w:tcPr>
            <w:tcW w:w="1116" w:type="dxa"/>
            <w:vAlign w:val="center"/>
          </w:tcPr>
          <w:p w:rsidR="00E61814" w:rsidRPr="00D94FAF" w:rsidRDefault="00E61814" w:rsidP="00F4275B">
            <w:pPr>
              <w:spacing w:before="60" w:after="60"/>
              <w:jc w:val="center"/>
              <w:rPr>
                <w:sz w:val="20"/>
              </w:rPr>
            </w:pPr>
          </w:p>
        </w:tc>
        <w:tc>
          <w:tcPr>
            <w:tcW w:w="1260" w:type="dxa"/>
            <w:vAlign w:val="center"/>
          </w:tcPr>
          <w:p w:rsidR="00E61814" w:rsidRPr="00D94FAF" w:rsidRDefault="00E61814" w:rsidP="00F4275B">
            <w:pPr>
              <w:spacing w:before="60" w:after="60"/>
              <w:jc w:val="center"/>
              <w:rPr>
                <w:sz w:val="20"/>
              </w:rPr>
            </w:pPr>
            <w:r>
              <w:rPr>
                <w:sz w:val="20"/>
              </w:rPr>
              <w:t>N</w:t>
            </w:r>
          </w:p>
        </w:tc>
        <w:tc>
          <w:tcPr>
            <w:tcW w:w="900" w:type="dxa"/>
            <w:vAlign w:val="center"/>
          </w:tcPr>
          <w:p w:rsidR="00E61814" w:rsidRPr="00D94FAF" w:rsidRDefault="00E61814" w:rsidP="00F4275B">
            <w:pPr>
              <w:spacing w:before="60" w:after="60"/>
              <w:jc w:val="center"/>
              <w:rPr>
                <w:sz w:val="20"/>
              </w:rPr>
            </w:pPr>
            <w:r>
              <w:rPr>
                <w:sz w:val="20"/>
              </w:rPr>
              <w:t>N</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Visiting Room</w:t>
            </w:r>
          </w:p>
        </w:tc>
        <w:tc>
          <w:tcPr>
            <w:tcW w:w="920" w:type="dxa"/>
            <w:vAlign w:val="center"/>
          </w:tcPr>
          <w:p w:rsidR="00E61814" w:rsidRPr="00D94FAF" w:rsidRDefault="00E61814" w:rsidP="00F4275B">
            <w:pPr>
              <w:spacing w:before="60" w:after="60"/>
              <w:jc w:val="center"/>
              <w:rPr>
                <w:sz w:val="20"/>
              </w:rPr>
            </w:pPr>
            <w:r>
              <w:rPr>
                <w:sz w:val="20"/>
              </w:rPr>
              <w:t>524</w:t>
            </w:r>
          </w:p>
        </w:tc>
        <w:tc>
          <w:tcPr>
            <w:tcW w:w="1136" w:type="dxa"/>
            <w:vAlign w:val="center"/>
          </w:tcPr>
          <w:p w:rsidR="00E61814" w:rsidRPr="00D94FAF" w:rsidRDefault="00E61814" w:rsidP="00F4275B">
            <w:pPr>
              <w:spacing w:before="60" w:after="60"/>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71</w:t>
            </w:r>
          </w:p>
        </w:tc>
        <w:tc>
          <w:tcPr>
            <w:tcW w:w="1080" w:type="dxa"/>
            <w:vAlign w:val="center"/>
          </w:tcPr>
          <w:p w:rsidR="00E61814" w:rsidRPr="00D94FAF" w:rsidRDefault="00E61814" w:rsidP="00F4275B">
            <w:pPr>
              <w:spacing w:before="60" w:after="60"/>
              <w:jc w:val="center"/>
              <w:rPr>
                <w:sz w:val="20"/>
              </w:rPr>
            </w:pPr>
            <w:r>
              <w:rPr>
                <w:sz w:val="20"/>
              </w:rPr>
              <w:t>80</w:t>
            </w:r>
          </w:p>
        </w:tc>
        <w:tc>
          <w:tcPr>
            <w:tcW w:w="954" w:type="dxa"/>
            <w:vAlign w:val="center"/>
          </w:tcPr>
          <w:p w:rsidR="00E61814" w:rsidRPr="00D94FAF" w:rsidRDefault="00E61814" w:rsidP="00F4275B">
            <w:pPr>
              <w:spacing w:before="60" w:after="60"/>
              <w:jc w:val="center"/>
              <w:rPr>
                <w:sz w:val="20"/>
              </w:rPr>
            </w:pPr>
            <w:r>
              <w:rPr>
                <w:sz w:val="20"/>
              </w:rPr>
              <w:t>12</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spacing w:before="60" w:after="60"/>
              <w:jc w:val="center"/>
              <w:rPr>
                <w:sz w:val="20"/>
              </w:rPr>
            </w:pPr>
            <w:r>
              <w:rPr>
                <w:sz w:val="20"/>
              </w:rPr>
              <w:t>Y</w:t>
            </w:r>
          </w:p>
        </w:tc>
        <w:tc>
          <w:tcPr>
            <w:tcW w:w="900" w:type="dxa"/>
            <w:vAlign w:val="center"/>
          </w:tcPr>
          <w:p w:rsidR="00E61814" w:rsidRPr="00D94FAF" w:rsidRDefault="00E61814" w:rsidP="00F4275B">
            <w:pPr>
              <w:spacing w:before="60" w:after="60"/>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C234 Shower</w:t>
            </w:r>
          </w:p>
        </w:tc>
        <w:tc>
          <w:tcPr>
            <w:tcW w:w="920" w:type="dxa"/>
            <w:vAlign w:val="center"/>
          </w:tcPr>
          <w:p w:rsidR="00E61814" w:rsidRPr="00D94FAF" w:rsidRDefault="00E61814" w:rsidP="00F4275B">
            <w:pPr>
              <w:spacing w:before="60" w:after="60"/>
              <w:jc w:val="center"/>
              <w:rPr>
                <w:sz w:val="20"/>
              </w:rPr>
            </w:pPr>
          </w:p>
        </w:tc>
        <w:tc>
          <w:tcPr>
            <w:tcW w:w="1136" w:type="dxa"/>
            <w:vAlign w:val="center"/>
          </w:tcPr>
          <w:p w:rsidR="00E61814" w:rsidRPr="00D94FAF" w:rsidRDefault="00E61814" w:rsidP="00F4275B">
            <w:pPr>
              <w:spacing w:before="60" w:after="60"/>
              <w:jc w:val="center"/>
              <w:rPr>
                <w:sz w:val="20"/>
              </w:rPr>
            </w:pPr>
          </w:p>
        </w:tc>
        <w:tc>
          <w:tcPr>
            <w:tcW w:w="810" w:type="dxa"/>
            <w:vAlign w:val="center"/>
          </w:tcPr>
          <w:p w:rsidR="00E61814" w:rsidRPr="00D94FAF" w:rsidRDefault="00E61814" w:rsidP="00F4275B">
            <w:pPr>
              <w:spacing w:before="60" w:after="60"/>
              <w:jc w:val="center"/>
              <w:rPr>
                <w:sz w:val="20"/>
              </w:rPr>
            </w:pPr>
            <w:r>
              <w:rPr>
                <w:sz w:val="20"/>
              </w:rPr>
              <w:t>73</w:t>
            </w:r>
          </w:p>
        </w:tc>
        <w:tc>
          <w:tcPr>
            <w:tcW w:w="1080" w:type="dxa"/>
            <w:vAlign w:val="center"/>
          </w:tcPr>
          <w:p w:rsidR="00E61814" w:rsidRPr="00D94FAF" w:rsidRDefault="00E61814" w:rsidP="00F4275B">
            <w:pPr>
              <w:spacing w:before="60" w:after="60"/>
              <w:jc w:val="center"/>
              <w:rPr>
                <w:sz w:val="20"/>
              </w:rPr>
            </w:pPr>
            <w:r>
              <w:rPr>
                <w:sz w:val="20"/>
              </w:rPr>
              <w:t>84</w:t>
            </w:r>
          </w:p>
        </w:tc>
        <w:tc>
          <w:tcPr>
            <w:tcW w:w="954" w:type="dxa"/>
            <w:vAlign w:val="center"/>
          </w:tcPr>
          <w:p w:rsidR="00E61814" w:rsidRPr="00D94FAF" w:rsidRDefault="00E61814" w:rsidP="00F4275B">
            <w:pPr>
              <w:spacing w:before="60" w:after="60"/>
              <w:jc w:val="center"/>
              <w:rPr>
                <w:sz w:val="20"/>
              </w:rPr>
            </w:pPr>
            <w:r>
              <w:rPr>
                <w:sz w:val="20"/>
              </w:rPr>
              <w:t>11</w:t>
            </w:r>
          </w:p>
        </w:tc>
        <w:tc>
          <w:tcPr>
            <w:tcW w:w="1116" w:type="dxa"/>
            <w:vAlign w:val="center"/>
          </w:tcPr>
          <w:p w:rsidR="00E61814" w:rsidRPr="00D94FAF" w:rsidRDefault="00E61814" w:rsidP="00F4275B">
            <w:pPr>
              <w:spacing w:before="60" w:after="60"/>
              <w:jc w:val="center"/>
              <w:rPr>
                <w:sz w:val="20"/>
              </w:rPr>
            </w:pPr>
          </w:p>
        </w:tc>
        <w:tc>
          <w:tcPr>
            <w:tcW w:w="1260" w:type="dxa"/>
            <w:vAlign w:val="center"/>
          </w:tcPr>
          <w:p w:rsidR="00E61814" w:rsidRPr="00D94FAF" w:rsidRDefault="00E61814" w:rsidP="00F4275B">
            <w:pPr>
              <w:spacing w:before="60" w:after="60"/>
              <w:jc w:val="center"/>
              <w:rPr>
                <w:sz w:val="20"/>
              </w:rPr>
            </w:pPr>
            <w:r>
              <w:rPr>
                <w:sz w:val="20"/>
              </w:rPr>
              <w:t>N</w:t>
            </w:r>
          </w:p>
        </w:tc>
        <w:tc>
          <w:tcPr>
            <w:tcW w:w="900" w:type="dxa"/>
            <w:vAlign w:val="center"/>
          </w:tcPr>
          <w:p w:rsidR="00E61814" w:rsidRPr="00D94FAF" w:rsidRDefault="00E61814" w:rsidP="00F4275B">
            <w:pPr>
              <w:spacing w:before="60" w:after="60"/>
              <w:jc w:val="center"/>
              <w:rPr>
                <w:sz w:val="20"/>
              </w:rPr>
            </w:pPr>
            <w:r>
              <w:rPr>
                <w:sz w:val="20"/>
              </w:rPr>
              <w:t>N</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228</w:t>
            </w:r>
          </w:p>
        </w:tc>
        <w:tc>
          <w:tcPr>
            <w:tcW w:w="920" w:type="dxa"/>
            <w:vAlign w:val="center"/>
          </w:tcPr>
          <w:p w:rsidR="00E61814" w:rsidRPr="00D94FAF" w:rsidRDefault="00E61814" w:rsidP="00F4275B">
            <w:pPr>
              <w:spacing w:before="60" w:after="60"/>
              <w:jc w:val="center"/>
              <w:rPr>
                <w:sz w:val="20"/>
              </w:rPr>
            </w:pPr>
            <w:r>
              <w:rPr>
                <w:sz w:val="20"/>
              </w:rPr>
              <w:t>476</w:t>
            </w:r>
          </w:p>
        </w:tc>
        <w:tc>
          <w:tcPr>
            <w:tcW w:w="1136" w:type="dxa"/>
            <w:vAlign w:val="center"/>
          </w:tcPr>
          <w:p w:rsidR="00E61814" w:rsidRPr="00D94FAF" w:rsidRDefault="00E61814" w:rsidP="00F4275B">
            <w:pPr>
              <w:spacing w:before="60" w:after="60"/>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73</w:t>
            </w:r>
          </w:p>
        </w:tc>
        <w:tc>
          <w:tcPr>
            <w:tcW w:w="1080" w:type="dxa"/>
            <w:vAlign w:val="center"/>
          </w:tcPr>
          <w:p w:rsidR="00E61814" w:rsidRPr="00D94FAF" w:rsidRDefault="00E61814" w:rsidP="00F4275B">
            <w:pPr>
              <w:spacing w:before="60" w:after="60"/>
              <w:jc w:val="center"/>
              <w:rPr>
                <w:sz w:val="20"/>
              </w:rPr>
            </w:pPr>
            <w:r>
              <w:rPr>
                <w:sz w:val="20"/>
              </w:rPr>
              <w:t>84</w:t>
            </w:r>
          </w:p>
        </w:tc>
        <w:tc>
          <w:tcPr>
            <w:tcW w:w="954" w:type="dxa"/>
            <w:vAlign w:val="center"/>
          </w:tcPr>
          <w:p w:rsidR="00E61814" w:rsidRPr="00D94FAF" w:rsidRDefault="00E61814" w:rsidP="00F4275B">
            <w:pPr>
              <w:spacing w:before="60" w:after="60"/>
              <w:jc w:val="center"/>
              <w:rPr>
                <w:sz w:val="20"/>
              </w:rPr>
            </w:pPr>
            <w:r>
              <w:rPr>
                <w:sz w:val="20"/>
              </w:rPr>
              <w:t>16</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spacing w:before="60" w:after="60"/>
              <w:jc w:val="center"/>
              <w:rPr>
                <w:sz w:val="20"/>
              </w:rPr>
            </w:pPr>
            <w:r>
              <w:rPr>
                <w:sz w:val="20"/>
              </w:rPr>
              <w:t>Y</w:t>
            </w:r>
          </w:p>
        </w:tc>
        <w:tc>
          <w:tcPr>
            <w:tcW w:w="900" w:type="dxa"/>
            <w:vAlign w:val="center"/>
          </w:tcPr>
          <w:p w:rsidR="00E61814" w:rsidRPr="00D94FAF" w:rsidRDefault="00E61814" w:rsidP="00F4275B">
            <w:pPr>
              <w:spacing w:before="60" w:after="60"/>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AD</w:t>
            </w: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227</w:t>
            </w:r>
          </w:p>
        </w:tc>
        <w:tc>
          <w:tcPr>
            <w:tcW w:w="920" w:type="dxa"/>
            <w:vAlign w:val="center"/>
          </w:tcPr>
          <w:p w:rsidR="00E61814" w:rsidRPr="00D94FAF" w:rsidRDefault="00E61814" w:rsidP="00F4275B">
            <w:pPr>
              <w:spacing w:before="60" w:after="60"/>
              <w:jc w:val="center"/>
              <w:rPr>
                <w:sz w:val="20"/>
              </w:rPr>
            </w:pPr>
            <w:r>
              <w:rPr>
                <w:sz w:val="20"/>
              </w:rPr>
              <w:t>547</w:t>
            </w:r>
          </w:p>
        </w:tc>
        <w:tc>
          <w:tcPr>
            <w:tcW w:w="1136" w:type="dxa"/>
            <w:vAlign w:val="center"/>
          </w:tcPr>
          <w:p w:rsidR="00E61814" w:rsidRPr="00D94FAF" w:rsidRDefault="00E61814" w:rsidP="00F4275B">
            <w:pPr>
              <w:spacing w:before="60" w:after="60"/>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74</w:t>
            </w:r>
          </w:p>
        </w:tc>
        <w:tc>
          <w:tcPr>
            <w:tcW w:w="1080" w:type="dxa"/>
            <w:vAlign w:val="center"/>
          </w:tcPr>
          <w:p w:rsidR="00E61814" w:rsidRPr="00D94FAF" w:rsidRDefault="00E61814" w:rsidP="00F4275B">
            <w:pPr>
              <w:spacing w:before="60" w:after="60"/>
              <w:jc w:val="center"/>
              <w:rPr>
                <w:sz w:val="20"/>
              </w:rPr>
            </w:pPr>
            <w:r>
              <w:rPr>
                <w:sz w:val="20"/>
              </w:rPr>
              <w:t>84</w:t>
            </w:r>
          </w:p>
        </w:tc>
        <w:tc>
          <w:tcPr>
            <w:tcW w:w="954" w:type="dxa"/>
            <w:vAlign w:val="center"/>
          </w:tcPr>
          <w:p w:rsidR="00E61814" w:rsidRPr="00D94FAF" w:rsidRDefault="00E61814" w:rsidP="00F4275B">
            <w:pPr>
              <w:spacing w:before="60" w:after="60"/>
              <w:jc w:val="center"/>
              <w:rPr>
                <w:sz w:val="20"/>
              </w:rPr>
            </w:pPr>
            <w:r>
              <w:rPr>
                <w:sz w:val="20"/>
              </w:rPr>
              <w:t>18</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spacing w:before="60" w:after="60"/>
              <w:jc w:val="center"/>
              <w:rPr>
                <w:sz w:val="20"/>
              </w:rPr>
            </w:pPr>
            <w:r>
              <w:rPr>
                <w:sz w:val="20"/>
              </w:rPr>
              <w:t>Y</w:t>
            </w:r>
          </w:p>
        </w:tc>
        <w:tc>
          <w:tcPr>
            <w:tcW w:w="900" w:type="dxa"/>
            <w:vAlign w:val="center"/>
          </w:tcPr>
          <w:p w:rsidR="00E61814" w:rsidRPr="00D94FAF" w:rsidRDefault="00E61814" w:rsidP="00F4275B">
            <w:pPr>
              <w:spacing w:before="60" w:after="60"/>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226</w:t>
            </w:r>
          </w:p>
        </w:tc>
        <w:tc>
          <w:tcPr>
            <w:tcW w:w="920" w:type="dxa"/>
            <w:vAlign w:val="center"/>
          </w:tcPr>
          <w:p w:rsidR="00E61814" w:rsidRPr="00D94FAF" w:rsidRDefault="00E61814" w:rsidP="00F4275B">
            <w:pPr>
              <w:spacing w:before="60" w:after="60"/>
              <w:jc w:val="center"/>
              <w:rPr>
                <w:sz w:val="20"/>
              </w:rPr>
            </w:pPr>
            <w:r>
              <w:rPr>
                <w:sz w:val="20"/>
              </w:rPr>
              <w:t>431</w:t>
            </w:r>
          </w:p>
        </w:tc>
        <w:tc>
          <w:tcPr>
            <w:tcW w:w="1136" w:type="dxa"/>
            <w:vAlign w:val="center"/>
          </w:tcPr>
          <w:p w:rsidR="00E61814" w:rsidRPr="00D94FAF" w:rsidRDefault="00E61814" w:rsidP="00F4275B">
            <w:pPr>
              <w:spacing w:before="60" w:after="60"/>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74</w:t>
            </w:r>
          </w:p>
        </w:tc>
        <w:tc>
          <w:tcPr>
            <w:tcW w:w="1080" w:type="dxa"/>
            <w:vAlign w:val="center"/>
          </w:tcPr>
          <w:p w:rsidR="00E61814" w:rsidRPr="00D94FAF" w:rsidRDefault="00E61814" w:rsidP="00F4275B">
            <w:pPr>
              <w:spacing w:before="60" w:after="60"/>
              <w:jc w:val="center"/>
              <w:rPr>
                <w:sz w:val="20"/>
              </w:rPr>
            </w:pPr>
            <w:r>
              <w:rPr>
                <w:sz w:val="20"/>
              </w:rPr>
              <w:t>85</w:t>
            </w:r>
          </w:p>
        </w:tc>
        <w:tc>
          <w:tcPr>
            <w:tcW w:w="954" w:type="dxa"/>
            <w:vAlign w:val="center"/>
          </w:tcPr>
          <w:p w:rsidR="00E61814" w:rsidRPr="00D94FAF" w:rsidRDefault="00E61814" w:rsidP="00F4275B">
            <w:pPr>
              <w:spacing w:before="60" w:after="60"/>
              <w:jc w:val="center"/>
              <w:rPr>
                <w:sz w:val="20"/>
              </w:rPr>
            </w:pPr>
            <w:r>
              <w:rPr>
                <w:sz w:val="20"/>
              </w:rPr>
              <w:t>9</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spacing w:before="60" w:after="60"/>
              <w:jc w:val="center"/>
              <w:rPr>
                <w:sz w:val="20"/>
              </w:rPr>
            </w:pPr>
            <w:r>
              <w:rPr>
                <w:sz w:val="20"/>
              </w:rPr>
              <w:t>Y</w:t>
            </w:r>
          </w:p>
        </w:tc>
        <w:tc>
          <w:tcPr>
            <w:tcW w:w="900" w:type="dxa"/>
            <w:vAlign w:val="center"/>
          </w:tcPr>
          <w:p w:rsidR="00E61814" w:rsidRPr="00D94FAF" w:rsidRDefault="00E61814" w:rsidP="00F4275B">
            <w:pPr>
              <w:spacing w:before="60" w:after="60"/>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lastRenderedPageBreak/>
              <w:t>225</w:t>
            </w:r>
          </w:p>
        </w:tc>
        <w:tc>
          <w:tcPr>
            <w:tcW w:w="920" w:type="dxa"/>
            <w:vAlign w:val="center"/>
          </w:tcPr>
          <w:p w:rsidR="00E61814" w:rsidRPr="00D94FAF" w:rsidRDefault="00E61814" w:rsidP="00F4275B">
            <w:pPr>
              <w:spacing w:before="60" w:after="60"/>
              <w:jc w:val="center"/>
              <w:rPr>
                <w:sz w:val="20"/>
              </w:rPr>
            </w:pPr>
            <w:r>
              <w:rPr>
                <w:sz w:val="20"/>
              </w:rPr>
              <w:t>427</w:t>
            </w:r>
          </w:p>
        </w:tc>
        <w:tc>
          <w:tcPr>
            <w:tcW w:w="1136" w:type="dxa"/>
            <w:vAlign w:val="center"/>
          </w:tcPr>
          <w:p w:rsidR="00E61814" w:rsidRPr="00D94FAF" w:rsidRDefault="00E61814" w:rsidP="00F4275B">
            <w:pPr>
              <w:spacing w:before="60" w:after="60"/>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74</w:t>
            </w:r>
          </w:p>
        </w:tc>
        <w:tc>
          <w:tcPr>
            <w:tcW w:w="1080" w:type="dxa"/>
            <w:vAlign w:val="center"/>
          </w:tcPr>
          <w:p w:rsidR="00E61814" w:rsidRPr="00D94FAF" w:rsidRDefault="00E61814" w:rsidP="00F4275B">
            <w:pPr>
              <w:spacing w:before="60" w:after="60"/>
              <w:jc w:val="center"/>
              <w:rPr>
                <w:sz w:val="20"/>
              </w:rPr>
            </w:pPr>
            <w:r>
              <w:rPr>
                <w:sz w:val="20"/>
              </w:rPr>
              <w:t>84</w:t>
            </w:r>
          </w:p>
        </w:tc>
        <w:tc>
          <w:tcPr>
            <w:tcW w:w="954" w:type="dxa"/>
            <w:vAlign w:val="center"/>
          </w:tcPr>
          <w:p w:rsidR="00E61814" w:rsidRPr="00D94FAF" w:rsidRDefault="00E61814" w:rsidP="00F4275B">
            <w:pPr>
              <w:spacing w:before="60" w:after="60"/>
              <w:jc w:val="center"/>
              <w:rPr>
                <w:sz w:val="20"/>
              </w:rPr>
            </w:pPr>
            <w:r>
              <w:rPr>
                <w:sz w:val="20"/>
              </w:rPr>
              <w:t>8</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spacing w:before="60" w:after="60"/>
              <w:jc w:val="center"/>
              <w:rPr>
                <w:sz w:val="20"/>
              </w:rPr>
            </w:pPr>
            <w:r>
              <w:rPr>
                <w:sz w:val="20"/>
              </w:rPr>
              <w:t>Y</w:t>
            </w:r>
          </w:p>
        </w:tc>
        <w:tc>
          <w:tcPr>
            <w:tcW w:w="900" w:type="dxa"/>
            <w:vAlign w:val="center"/>
          </w:tcPr>
          <w:p w:rsidR="00E61814" w:rsidRPr="00D94FAF" w:rsidRDefault="00E61814" w:rsidP="00F4275B">
            <w:pPr>
              <w:spacing w:before="60" w:after="60"/>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224</w:t>
            </w:r>
          </w:p>
        </w:tc>
        <w:tc>
          <w:tcPr>
            <w:tcW w:w="920" w:type="dxa"/>
            <w:vAlign w:val="center"/>
          </w:tcPr>
          <w:p w:rsidR="00E61814" w:rsidRPr="00D94FAF" w:rsidRDefault="00E61814" w:rsidP="00F4275B">
            <w:pPr>
              <w:spacing w:before="60" w:after="60"/>
              <w:jc w:val="center"/>
              <w:rPr>
                <w:sz w:val="20"/>
              </w:rPr>
            </w:pPr>
            <w:r>
              <w:rPr>
                <w:sz w:val="20"/>
              </w:rPr>
              <w:t>444</w:t>
            </w:r>
          </w:p>
        </w:tc>
        <w:tc>
          <w:tcPr>
            <w:tcW w:w="1136" w:type="dxa"/>
            <w:vAlign w:val="center"/>
          </w:tcPr>
          <w:p w:rsidR="00E61814" w:rsidRPr="00D94FAF" w:rsidRDefault="00E61814" w:rsidP="00F4275B">
            <w:pPr>
              <w:spacing w:before="60" w:after="60"/>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74</w:t>
            </w:r>
          </w:p>
        </w:tc>
        <w:tc>
          <w:tcPr>
            <w:tcW w:w="1080" w:type="dxa"/>
            <w:vAlign w:val="center"/>
          </w:tcPr>
          <w:p w:rsidR="00E61814" w:rsidRPr="00D94FAF" w:rsidRDefault="00E61814" w:rsidP="00F4275B">
            <w:pPr>
              <w:spacing w:before="60" w:after="60"/>
              <w:jc w:val="center"/>
              <w:rPr>
                <w:sz w:val="20"/>
              </w:rPr>
            </w:pPr>
            <w:r>
              <w:rPr>
                <w:sz w:val="20"/>
              </w:rPr>
              <w:t>79</w:t>
            </w:r>
          </w:p>
        </w:tc>
        <w:tc>
          <w:tcPr>
            <w:tcW w:w="954" w:type="dxa"/>
            <w:vAlign w:val="center"/>
          </w:tcPr>
          <w:p w:rsidR="00E61814" w:rsidRPr="00D94FAF" w:rsidRDefault="00E61814" w:rsidP="00F4275B">
            <w:pPr>
              <w:spacing w:before="60" w:after="60"/>
              <w:jc w:val="center"/>
              <w:rPr>
                <w:sz w:val="20"/>
              </w:rPr>
            </w:pPr>
            <w:r>
              <w:rPr>
                <w:sz w:val="20"/>
              </w:rPr>
              <w:t>6</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spacing w:before="60" w:after="60"/>
              <w:jc w:val="center"/>
              <w:rPr>
                <w:sz w:val="20"/>
              </w:rPr>
            </w:pPr>
            <w:r>
              <w:rPr>
                <w:sz w:val="20"/>
              </w:rPr>
              <w:t>Y</w:t>
            </w:r>
          </w:p>
        </w:tc>
        <w:tc>
          <w:tcPr>
            <w:tcW w:w="900" w:type="dxa"/>
            <w:vAlign w:val="center"/>
          </w:tcPr>
          <w:p w:rsidR="00E61814" w:rsidRPr="00D94FAF" w:rsidRDefault="00E61814" w:rsidP="00F4275B">
            <w:pPr>
              <w:spacing w:before="60" w:after="60"/>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222</w:t>
            </w:r>
          </w:p>
        </w:tc>
        <w:tc>
          <w:tcPr>
            <w:tcW w:w="920" w:type="dxa"/>
            <w:vAlign w:val="center"/>
          </w:tcPr>
          <w:p w:rsidR="00E61814" w:rsidRPr="00D94FAF" w:rsidRDefault="00E61814" w:rsidP="00F4275B">
            <w:pPr>
              <w:spacing w:before="60" w:after="60"/>
              <w:jc w:val="center"/>
              <w:rPr>
                <w:sz w:val="20"/>
              </w:rPr>
            </w:pPr>
            <w:r>
              <w:rPr>
                <w:sz w:val="20"/>
              </w:rPr>
              <w:t>621</w:t>
            </w:r>
          </w:p>
        </w:tc>
        <w:tc>
          <w:tcPr>
            <w:tcW w:w="1136" w:type="dxa"/>
            <w:vAlign w:val="center"/>
          </w:tcPr>
          <w:p w:rsidR="00E61814" w:rsidRPr="00D94FAF" w:rsidRDefault="00E61814" w:rsidP="00F4275B">
            <w:pPr>
              <w:spacing w:before="60" w:after="60"/>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73</w:t>
            </w:r>
          </w:p>
        </w:tc>
        <w:tc>
          <w:tcPr>
            <w:tcW w:w="1080" w:type="dxa"/>
            <w:vAlign w:val="center"/>
          </w:tcPr>
          <w:p w:rsidR="00E61814" w:rsidRPr="00D94FAF" w:rsidRDefault="00E61814" w:rsidP="00F4275B">
            <w:pPr>
              <w:spacing w:before="60" w:after="60"/>
              <w:jc w:val="center"/>
              <w:rPr>
                <w:sz w:val="20"/>
              </w:rPr>
            </w:pPr>
            <w:r>
              <w:rPr>
                <w:sz w:val="20"/>
              </w:rPr>
              <w:t>77</w:t>
            </w:r>
          </w:p>
        </w:tc>
        <w:tc>
          <w:tcPr>
            <w:tcW w:w="954" w:type="dxa"/>
            <w:vAlign w:val="center"/>
          </w:tcPr>
          <w:p w:rsidR="00E61814" w:rsidRPr="00D94FAF" w:rsidRDefault="00E61814" w:rsidP="00F4275B">
            <w:pPr>
              <w:spacing w:before="60" w:after="60"/>
              <w:jc w:val="center"/>
              <w:rPr>
                <w:sz w:val="20"/>
              </w:rPr>
            </w:pPr>
            <w:r>
              <w:rPr>
                <w:sz w:val="20"/>
              </w:rPr>
              <w:t>5</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spacing w:before="60" w:after="60"/>
              <w:jc w:val="center"/>
              <w:rPr>
                <w:sz w:val="20"/>
              </w:rPr>
            </w:pPr>
            <w:r>
              <w:rPr>
                <w:sz w:val="20"/>
              </w:rPr>
              <w:t>Y</w:t>
            </w:r>
          </w:p>
        </w:tc>
        <w:tc>
          <w:tcPr>
            <w:tcW w:w="900" w:type="dxa"/>
            <w:vAlign w:val="center"/>
          </w:tcPr>
          <w:p w:rsidR="00E61814" w:rsidRPr="00D94FAF" w:rsidRDefault="00E61814" w:rsidP="00F4275B">
            <w:pPr>
              <w:spacing w:before="60" w:after="60"/>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220</w:t>
            </w:r>
          </w:p>
        </w:tc>
        <w:tc>
          <w:tcPr>
            <w:tcW w:w="920" w:type="dxa"/>
            <w:vAlign w:val="center"/>
          </w:tcPr>
          <w:p w:rsidR="00E61814" w:rsidRPr="00D94FAF" w:rsidRDefault="00E61814" w:rsidP="00F4275B">
            <w:pPr>
              <w:jc w:val="center"/>
              <w:rPr>
                <w:sz w:val="20"/>
              </w:rPr>
            </w:pPr>
            <w:r>
              <w:rPr>
                <w:sz w:val="20"/>
              </w:rPr>
              <w:t>438</w:t>
            </w:r>
          </w:p>
        </w:tc>
        <w:tc>
          <w:tcPr>
            <w:tcW w:w="1136" w:type="dxa"/>
            <w:vAlign w:val="center"/>
          </w:tcPr>
          <w:p w:rsidR="00E61814" w:rsidRPr="00D94FAF" w:rsidRDefault="00E61814" w:rsidP="00F4275B">
            <w:pPr>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72</w:t>
            </w:r>
          </w:p>
        </w:tc>
        <w:tc>
          <w:tcPr>
            <w:tcW w:w="1080" w:type="dxa"/>
            <w:vAlign w:val="center"/>
          </w:tcPr>
          <w:p w:rsidR="00E61814" w:rsidRPr="00D94FAF" w:rsidRDefault="00E61814" w:rsidP="00F4275B">
            <w:pPr>
              <w:spacing w:before="60" w:after="60"/>
              <w:jc w:val="center"/>
              <w:rPr>
                <w:sz w:val="20"/>
              </w:rPr>
            </w:pPr>
            <w:r>
              <w:rPr>
                <w:sz w:val="20"/>
              </w:rPr>
              <w:t>77</w:t>
            </w:r>
          </w:p>
        </w:tc>
        <w:tc>
          <w:tcPr>
            <w:tcW w:w="954" w:type="dxa"/>
            <w:vAlign w:val="center"/>
          </w:tcPr>
          <w:p w:rsidR="00E61814" w:rsidRPr="00D94FAF" w:rsidRDefault="00E61814" w:rsidP="00F4275B">
            <w:pPr>
              <w:spacing w:before="60" w:after="60"/>
              <w:jc w:val="center"/>
              <w:rPr>
                <w:sz w:val="20"/>
              </w:rPr>
            </w:pPr>
            <w:r>
              <w:rPr>
                <w:sz w:val="20"/>
              </w:rPr>
              <w:t>5</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Y</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218</w:t>
            </w:r>
          </w:p>
        </w:tc>
        <w:tc>
          <w:tcPr>
            <w:tcW w:w="920" w:type="dxa"/>
            <w:vAlign w:val="center"/>
          </w:tcPr>
          <w:p w:rsidR="00E61814" w:rsidRPr="00D94FAF" w:rsidRDefault="00E61814" w:rsidP="00F4275B">
            <w:pPr>
              <w:jc w:val="center"/>
              <w:rPr>
                <w:sz w:val="20"/>
              </w:rPr>
            </w:pPr>
            <w:r>
              <w:rPr>
                <w:sz w:val="20"/>
              </w:rPr>
              <w:t>452</w:t>
            </w:r>
          </w:p>
        </w:tc>
        <w:tc>
          <w:tcPr>
            <w:tcW w:w="1136" w:type="dxa"/>
            <w:vAlign w:val="center"/>
          </w:tcPr>
          <w:p w:rsidR="00E61814" w:rsidRPr="00D94FAF" w:rsidRDefault="00E61814" w:rsidP="00F4275B">
            <w:pPr>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72</w:t>
            </w:r>
          </w:p>
        </w:tc>
        <w:tc>
          <w:tcPr>
            <w:tcW w:w="1080" w:type="dxa"/>
            <w:vAlign w:val="center"/>
          </w:tcPr>
          <w:p w:rsidR="00E61814" w:rsidRPr="00D94FAF" w:rsidRDefault="00E61814" w:rsidP="00F4275B">
            <w:pPr>
              <w:spacing w:before="60" w:after="60"/>
              <w:jc w:val="center"/>
              <w:rPr>
                <w:sz w:val="20"/>
              </w:rPr>
            </w:pPr>
            <w:r>
              <w:rPr>
                <w:sz w:val="20"/>
              </w:rPr>
              <w:t>79</w:t>
            </w:r>
          </w:p>
        </w:tc>
        <w:tc>
          <w:tcPr>
            <w:tcW w:w="954" w:type="dxa"/>
            <w:vAlign w:val="center"/>
          </w:tcPr>
          <w:p w:rsidR="00E61814" w:rsidRPr="00D94FAF" w:rsidRDefault="00E61814" w:rsidP="00F4275B">
            <w:pPr>
              <w:spacing w:before="60" w:after="60"/>
              <w:jc w:val="center"/>
              <w:rPr>
                <w:sz w:val="20"/>
              </w:rPr>
            </w:pPr>
            <w:r>
              <w:rPr>
                <w:sz w:val="20"/>
              </w:rPr>
              <w:t>7</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Y</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216</w:t>
            </w:r>
          </w:p>
        </w:tc>
        <w:tc>
          <w:tcPr>
            <w:tcW w:w="920" w:type="dxa"/>
            <w:vAlign w:val="center"/>
          </w:tcPr>
          <w:p w:rsidR="00E61814" w:rsidRPr="00D94FAF" w:rsidRDefault="00E61814" w:rsidP="00F4275B">
            <w:pPr>
              <w:jc w:val="center"/>
              <w:rPr>
                <w:sz w:val="20"/>
              </w:rPr>
            </w:pPr>
            <w:r>
              <w:rPr>
                <w:sz w:val="20"/>
              </w:rPr>
              <w:t>500</w:t>
            </w:r>
          </w:p>
        </w:tc>
        <w:tc>
          <w:tcPr>
            <w:tcW w:w="1136" w:type="dxa"/>
            <w:vAlign w:val="center"/>
          </w:tcPr>
          <w:p w:rsidR="00E61814" w:rsidRPr="00D94FAF" w:rsidRDefault="00E61814" w:rsidP="00F4275B">
            <w:pPr>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73</w:t>
            </w:r>
          </w:p>
        </w:tc>
        <w:tc>
          <w:tcPr>
            <w:tcW w:w="1080" w:type="dxa"/>
            <w:vAlign w:val="center"/>
          </w:tcPr>
          <w:p w:rsidR="00E61814" w:rsidRPr="00D94FAF" w:rsidRDefault="00E61814" w:rsidP="00F4275B">
            <w:pPr>
              <w:spacing w:before="60" w:after="60"/>
              <w:jc w:val="center"/>
              <w:rPr>
                <w:sz w:val="20"/>
              </w:rPr>
            </w:pPr>
            <w:r>
              <w:rPr>
                <w:sz w:val="20"/>
              </w:rPr>
              <w:t>83</w:t>
            </w:r>
          </w:p>
        </w:tc>
        <w:tc>
          <w:tcPr>
            <w:tcW w:w="954" w:type="dxa"/>
            <w:vAlign w:val="center"/>
          </w:tcPr>
          <w:p w:rsidR="00E61814" w:rsidRPr="00D94FAF" w:rsidRDefault="00E61814" w:rsidP="00F4275B">
            <w:pPr>
              <w:spacing w:before="60" w:after="60"/>
              <w:jc w:val="center"/>
              <w:rPr>
                <w:sz w:val="20"/>
              </w:rPr>
            </w:pPr>
            <w:r>
              <w:rPr>
                <w:sz w:val="20"/>
              </w:rPr>
              <w:t>5</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Y</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PF, plants</w:t>
            </w: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243</w:t>
            </w:r>
          </w:p>
        </w:tc>
        <w:tc>
          <w:tcPr>
            <w:tcW w:w="920" w:type="dxa"/>
            <w:vAlign w:val="center"/>
          </w:tcPr>
          <w:p w:rsidR="00E61814" w:rsidRPr="00D94FAF" w:rsidRDefault="00E61814" w:rsidP="00F4275B">
            <w:pPr>
              <w:jc w:val="center"/>
              <w:rPr>
                <w:sz w:val="20"/>
              </w:rPr>
            </w:pPr>
            <w:r>
              <w:rPr>
                <w:sz w:val="20"/>
              </w:rPr>
              <w:t>531</w:t>
            </w:r>
          </w:p>
        </w:tc>
        <w:tc>
          <w:tcPr>
            <w:tcW w:w="1136" w:type="dxa"/>
            <w:vAlign w:val="center"/>
          </w:tcPr>
          <w:p w:rsidR="00E61814" w:rsidRPr="00D94FAF" w:rsidRDefault="00E61814" w:rsidP="00F4275B">
            <w:pPr>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74</w:t>
            </w:r>
          </w:p>
        </w:tc>
        <w:tc>
          <w:tcPr>
            <w:tcW w:w="1080" w:type="dxa"/>
            <w:vAlign w:val="center"/>
          </w:tcPr>
          <w:p w:rsidR="00E61814" w:rsidRPr="00D94FAF" w:rsidRDefault="00E61814" w:rsidP="00F4275B">
            <w:pPr>
              <w:spacing w:before="60" w:after="60"/>
              <w:jc w:val="center"/>
              <w:rPr>
                <w:sz w:val="20"/>
              </w:rPr>
            </w:pPr>
            <w:r>
              <w:rPr>
                <w:sz w:val="20"/>
              </w:rPr>
              <w:t>82</w:t>
            </w:r>
          </w:p>
        </w:tc>
        <w:tc>
          <w:tcPr>
            <w:tcW w:w="954" w:type="dxa"/>
            <w:vAlign w:val="center"/>
          </w:tcPr>
          <w:p w:rsidR="00E61814" w:rsidRPr="00D94FAF" w:rsidRDefault="00E61814" w:rsidP="00F4275B">
            <w:pPr>
              <w:spacing w:before="60" w:after="60"/>
              <w:jc w:val="center"/>
              <w:rPr>
                <w:sz w:val="20"/>
              </w:rPr>
            </w:pPr>
            <w:r>
              <w:rPr>
                <w:sz w:val="20"/>
              </w:rPr>
              <w:t>8</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Y</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1 WD CT</w:t>
            </w: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242</w:t>
            </w:r>
          </w:p>
        </w:tc>
        <w:tc>
          <w:tcPr>
            <w:tcW w:w="920" w:type="dxa"/>
            <w:vAlign w:val="center"/>
          </w:tcPr>
          <w:p w:rsidR="00E61814" w:rsidRPr="00D94FAF" w:rsidRDefault="00E61814" w:rsidP="00F4275B">
            <w:pPr>
              <w:jc w:val="center"/>
              <w:rPr>
                <w:sz w:val="20"/>
              </w:rPr>
            </w:pPr>
            <w:r>
              <w:rPr>
                <w:sz w:val="20"/>
              </w:rPr>
              <w:t>444</w:t>
            </w:r>
          </w:p>
        </w:tc>
        <w:tc>
          <w:tcPr>
            <w:tcW w:w="1136" w:type="dxa"/>
            <w:vAlign w:val="center"/>
          </w:tcPr>
          <w:p w:rsidR="00E61814" w:rsidRPr="00D94FAF" w:rsidRDefault="00E61814" w:rsidP="00F4275B">
            <w:pPr>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74</w:t>
            </w:r>
          </w:p>
        </w:tc>
        <w:tc>
          <w:tcPr>
            <w:tcW w:w="1080" w:type="dxa"/>
            <w:vAlign w:val="center"/>
          </w:tcPr>
          <w:p w:rsidR="00E61814" w:rsidRPr="00D94FAF" w:rsidRDefault="00E61814" w:rsidP="00F4275B">
            <w:pPr>
              <w:spacing w:before="60" w:after="60"/>
              <w:jc w:val="center"/>
              <w:rPr>
                <w:sz w:val="20"/>
              </w:rPr>
            </w:pPr>
            <w:r>
              <w:rPr>
                <w:sz w:val="20"/>
              </w:rPr>
              <w:t>80</w:t>
            </w:r>
          </w:p>
        </w:tc>
        <w:tc>
          <w:tcPr>
            <w:tcW w:w="954" w:type="dxa"/>
            <w:vAlign w:val="center"/>
          </w:tcPr>
          <w:p w:rsidR="00E61814" w:rsidRPr="00D94FAF" w:rsidRDefault="00E61814" w:rsidP="00F4275B">
            <w:pPr>
              <w:spacing w:before="60" w:after="60"/>
              <w:jc w:val="center"/>
              <w:rPr>
                <w:sz w:val="20"/>
              </w:rPr>
            </w:pPr>
            <w:r>
              <w:rPr>
                <w:sz w:val="20"/>
              </w:rPr>
              <w:t>8</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Y</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PF</w:t>
            </w: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241</w:t>
            </w:r>
          </w:p>
        </w:tc>
        <w:tc>
          <w:tcPr>
            <w:tcW w:w="920" w:type="dxa"/>
            <w:vAlign w:val="center"/>
          </w:tcPr>
          <w:p w:rsidR="00E61814" w:rsidRPr="00D94FAF" w:rsidRDefault="00E61814" w:rsidP="00F4275B">
            <w:pPr>
              <w:jc w:val="center"/>
              <w:rPr>
                <w:sz w:val="20"/>
              </w:rPr>
            </w:pPr>
            <w:r>
              <w:rPr>
                <w:sz w:val="20"/>
              </w:rPr>
              <w:t>454</w:t>
            </w:r>
          </w:p>
        </w:tc>
        <w:tc>
          <w:tcPr>
            <w:tcW w:w="1136" w:type="dxa"/>
            <w:vAlign w:val="center"/>
          </w:tcPr>
          <w:p w:rsidR="00E61814" w:rsidRPr="00D94FAF" w:rsidRDefault="00E61814" w:rsidP="00F4275B">
            <w:pPr>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75</w:t>
            </w:r>
          </w:p>
        </w:tc>
        <w:tc>
          <w:tcPr>
            <w:tcW w:w="1080" w:type="dxa"/>
            <w:vAlign w:val="center"/>
          </w:tcPr>
          <w:p w:rsidR="00E61814" w:rsidRPr="00D94FAF" w:rsidRDefault="00E61814" w:rsidP="00F4275B">
            <w:pPr>
              <w:spacing w:before="60" w:after="60"/>
              <w:jc w:val="center"/>
              <w:rPr>
                <w:sz w:val="20"/>
              </w:rPr>
            </w:pPr>
            <w:r>
              <w:rPr>
                <w:sz w:val="20"/>
              </w:rPr>
              <w:t>79</w:t>
            </w:r>
          </w:p>
        </w:tc>
        <w:tc>
          <w:tcPr>
            <w:tcW w:w="954" w:type="dxa"/>
            <w:vAlign w:val="center"/>
          </w:tcPr>
          <w:p w:rsidR="00E61814" w:rsidRPr="00D94FAF" w:rsidRDefault="00E61814" w:rsidP="00F4275B">
            <w:pPr>
              <w:spacing w:before="60" w:after="60"/>
              <w:jc w:val="center"/>
              <w:rPr>
                <w:sz w:val="20"/>
              </w:rPr>
            </w:pPr>
            <w:r>
              <w:rPr>
                <w:sz w:val="20"/>
              </w:rPr>
              <w:t>11</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Y</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E61814">
        <w:trPr>
          <w:cantSplit/>
          <w:trHeight w:val="648"/>
          <w:jc w:val="center"/>
        </w:trPr>
        <w:tc>
          <w:tcPr>
            <w:tcW w:w="1909" w:type="dxa"/>
            <w:tcBorders>
              <w:top w:val="single" w:sz="6" w:space="0" w:color="000000"/>
              <w:bottom w:val="single" w:sz="6" w:space="0" w:color="000000"/>
            </w:tcBorders>
            <w:shd w:val="clear" w:color="auto" w:fill="D9D9D9"/>
            <w:vAlign w:val="center"/>
          </w:tcPr>
          <w:p w:rsidR="00E61814" w:rsidRPr="00D94FAF" w:rsidRDefault="00E61814" w:rsidP="00F4275B">
            <w:pPr>
              <w:rPr>
                <w:b/>
                <w:sz w:val="20"/>
              </w:rPr>
            </w:pPr>
            <w:r>
              <w:rPr>
                <w:b/>
                <w:sz w:val="20"/>
              </w:rPr>
              <w:t>1</w:t>
            </w:r>
            <w:r w:rsidRPr="00E70993">
              <w:rPr>
                <w:b/>
                <w:sz w:val="20"/>
                <w:vertAlign w:val="superscript"/>
              </w:rPr>
              <w:t>st</w:t>
            </w:r>
            <w:r>
              <w:rPr>
                <w:b/>
                <w:sz w:val="20"/>
              </w:rPr>
              <w:t xml:space="preserve"> Floor West</w:t>
            </w:r>
          </w:p>
        </w:tc>
        <w:tc>
          <w:tcPr>
            <w:tcW w:w="920" w:type="dxa"/>
            <w:tcBorders>
              <w:top w:val="single" w:sz="6" w:space="0" w:color="000000"/>
              <w:bottom w:val="single" w:sz="6" w:space="0" w:color="000000"/>
            </w:tcBorders>
            <w:shd w:val="clear" w:color="auto" w:fill="D9D9D9"/>
            <w:vAlign w:val="center"/>
          </w:tcPr>
          <w:p w:rsidR="00E61814" w:rsidRPr="00D94FAF" w:rsidRDefault="00E61814" w:rsidP="00F4275B">
            <w:pPr>
              <w:jc w:val="center"/>
              <w:rPr>
                <w:sz w:val="20"/>
              </w:rPr>
            </w:pPr>
          </w:p>
        </w:tc>
        <w:tc>
          <w:tcPr>
            <w:tcW w:w="1136" w:type="dxa"/>
            <w:tcBorders>
              <w:top w:val="single" w:sz="6" w:space="0" w:color="000000"/>
              <w:bottom w:val="single" w:sz="6" w:space="0" w:color="000000"/>
            </w:tcBorders>
            <w:shd w:val="clear" w:color="auto" w:fill="D9D9D9"/>
            <w:vAlign w:val="center"/>
          </w:tcPr>
          <w:p w:rsidR="00E61814" w:rsidRPr="00D94FAF" w:rsidRDefault="00E61814" w:rsidP="00F4275B">
            <w:pPr>
              <w:jc w:val="center"/>
              <w:rPr>
                <w:sz w:val="20"/>
              </w:rPr>
            </w:pPr>
          </w:p>
        </w:tc>
        <w:tc>
          <w:tcPr>
            <w:tcW w:w="810"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sz w:val="20"/>
              </w:rPr>
            </w:pPr>
          </w:p>
        </w:tc>
        <w:tc>
          <w:tcPr>
            <w:tcW w:w="1080"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sz w:val="20"/>
              </w:rPr>
            </w:pPr>
          </w:p>
        </w:tc>
        <w:tc>
          <w:tcPr>
            <w:tcW w:w="954"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sz w:val="20"/>
              </w:rPr>
            </w:pPr>
          </w:p>
        </w:tc>
        <w:tc>
          <w:tcPr>
            <w:tcW w:w="1116"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sz w:val="20"/>
              </w:rPr>
            </w:pPr>
          </w:p>
        </w:tc>
        <w:tc>
          <w:tcPr>
            <w:tcW w:w="1260" w:type="dxa"/>
            <w:tcBorders>
              <w:top w:val="single" w:sz="6" w:space="0" w:color="000000"/>
              <w:bottom w:val="single" w:sz="6" w:space="0" w:color="000000"/>
            </w:tcBorders>
            <w:shd w:val="clear" w:color="auto" w:fill="D9D9D9"/>
            <w:vAlign w:val="center"/>
          </w:tcPr>
          <w:p w:rsidR="00E61814" w:rsidRPr="00D94FAF" w:rsidRDefault="00E61814" w:rsidP="00F4275B">
            <w:pPr>
              <w:jc w:val="center"/>
              <w:rPr>
                <w:sz w:val="20"/>
              </w:rPr>
            </w:pPr>
          </w:p>
        </w:tc>
        <w:tc>
          <w:tcPr>
            <w:tcW w:w="900" w:type="dxa"/>
            <w:tcBorders>
              <w:top w:val="single" w:sz="6" w:space="0" w:color="000000"/>
              <w:bottom w:val="single" w:sz="6" w:space="0" w:color="000000"/>
            </w:tcBorders>
            <w:shd w:val="clear" w:color="auto" w:fill="D9D9D9"/>
            <w:vAlign w:val="center"/>
          </w:tcPr>
          <w:p w:rsidR="00E61814" w:rsidRPr="00D94FAF" w:rsidRDefault="00E61814" w:rsidP="00F4275B">
            <w:pPr>
              <w:jc w:val="center"/>
              <w:rPr>
                <w:sz w:val="20"/>
              </w:rPr>
            </w:pPr>
          </w:p>
        </w:tc>
        <w:tc>
          <w:tcPr>
            <w:tcW w:w="990"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sz w:val="20"/>
              </w:rPr>
            </w:pPr>
          </w:p>
        </w:tc>
        <w:tc>
          <w:tcPr>
            <w:tcW w:w="2615" w:type="dxa"/>
            <w:tcBorders>
              <w:top w:val="single" w:sz="6" w:space="0" w:color="000000"/>
              <w:left w:val="nil"/>
              <w:bottom w:val="single" w:sz="6" w:space="0" w:color="000000"/>
            </w:tcBorders>
            <w:shd w:val="clear" w:color="auto" w:fill="D9D9D9"/>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lastRenderedPageBreak/>
              <w:t>104</w:t>
            </w:r>
          </w:p>
        </w:tc>
        <w:tc>
          <w:tcPr>
            <w:tcW w:w="920" w:type="dxa"/>
            <w:vAlign w:val="center"/>
          </w:tcPr>
          <w:p w:rsidR="00E61814" w:rsidRPr="00D94FAF" w:rsidRDefault="00E61814" w:rsidP="00F4275B">
            <w:pPr>
              <w:spacing w:before="60" w:after="60"/>
              <w:jc w:val="center"/>
              <w:rPr>
                <w:sz w:val="20"/>
              </w:rPr>
            </w:pPr>
            <w:r>
              <w:rPr>
                <w:sz w:val="20"/>
              </w:rPr>
              <w:t>457</w:t>
            </w:r>
          </w:p>
        </w:tc>
        <w:tc>
          <w:tcPr>
            <w:tcW w:w="1136" w:type="dxa"/>
            <w:vAlign w:val="center"/>
          </w:tcPr>
          <w:p w:rsidR="00E61814" w:rsidRPr="00D94FAF" w:rsidRDefault="00E61814" w:rsidP="00F4275B">
            <w:pPr>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74</w:t>
            </w:r>
          </w:p>
        </w:tc>
        <w:tc>
          <w:tcPr>
            <w:tcW w:w="1080" w:type="dxa"/>
            <w:vAlign w:val="center"/>
          </w:tcPr>
          <w:p w:rsidR="00E61814" w:rsidRPr="00D94FAF" w:rsidRDefault="00E61814" w:rsidP="00F4275B">
            <w:pPr>
              <w:spacing w:before="60" w:after="60"/>
              <w:jc w:val="center"/>
              <w:rPr>
                <w:sz w:val="20"/>
              </w:rPr>
            </w:pPr>
            <w:r>
              <w:rPr>
                <w:sz w:val="20"/>
              </w:rPr>
              <w:t>82</w:t>
            </w:r>
          </w:p>
        </w:tc>
        <w:tc>
          <w:tcPr>
            <w:tcW w:w="954" w:type="dxa"/>
            <w:vAlign w:val="center"/>
          </w:tcPr>
          <w:p w:rsidR="00E61814" w:rsidRPr="00D94FAF" w:rsidRDefault="00E61814" w:rsidP="00F4275B">
            <w:pPr>
              <w:spacing w:before="60" w:after="60"/>
              <w:jc w:val="center"/>
              <w:rPr>
                <w:sz w:val="20"/>
              </w:rPr>
            </w:pPr>
            <w:r>
              <w:rPr>
                <w:sz w:val="20"/>
              </w:rPr>
              <w:t>5</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D/D vents, PF</w:t>
            </w: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106</w:t>
            </w:r>
          </w:p>
        </w:tc>
        <w:tc>
          <w:tcPr>
            <w:tcW w:w="920" w:type="dxa"/>
            <w:vAlign w:val="center"/>
          </w:tcPr>
          <w:p w:rsidR="00E61814" w:rsidRPr="00D94FAF" w:rsidRDefault="00E61814" w:rsidP="00F4275B">
            <w:pPr>
              <w:spacing w:before="60" w:after="60"/>
              <w:jc w:val="center"/>
              <w:rPr>
                <w:sz w:val="20"/>
              </w:rPr>
            </w:pPr>
            <w:r>
              <w:rPr>
                <w:sz w:val="20"/>
              </w:rPr>
              <w:t>445</w:t>
            </w:r>
          </w:p>
        </w:tc>
        <w:tc>
          <w:tcPr>
            <w:tcW w:w="1136" w:type="dxa"/>
            <w:vAlign w:val="center"/>
          </w:tcPr>
          <w:p w:rsidR="00E61814" w:rsidRPr="00D94FAF" w:rsidRDefault="00E61814" w:rsidP="00F4275B">
            <w:pPr>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74</w:t>
            </w:r>
          </w:p>
        </w:tc>
        <w:tc>
          <w:tcPr>
            <w:tcW w:w="1080" w:type="dxa"/>
            <w:vAlign w:val="center"/>
          </w:tcPr>
          <w:p w:rsidR="00E61814" w:rsidRPr="00D94FAF" w:rsidRDefault="00E61814" w:rsidP="00F4275B">
            <w:pPr>
              <w:spacing w:before="60" w:after="60"/>
              <w:jc w:val="center"/>
              <w:rPr>
                <w:sz w:val="20"/>
              </w:rPr>
            </w:pPr>
            <w:r>
              <w:rPr>
                <w:sz w:val="20"/>
              </w:rPr>
              <w:t>81</w:t>
            </w:r>
          </w:p>
        </w:tc>
        <w:tc>
          <w:tcPr>
            <w:tcW w:w="954" w:type="dxa"/>
            <w:vAlign w:val="center"/>
          </w:tcPr>
          <w:p w:rsidR="00E61814" w:rsidRPr="00D94FAF" w:rsidRDefault="00E61814" w:rsidP="00F4275B">
            <w:pPr>
              <w:spacing w:before="60" w:after="60"/>
              <w:jc w:val="center"/>
              <w:rPr>
                <w:sz w:val="20"/>
              </w:rPr>
            </w:pPr>
            <w:r>
              <w:rPr>
                <w:sz w:val="20"/>
              </w:rPr>
              <w:t>5</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D/D vents</w:t>
            </w: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111</w:t>
            </w:r>
          </w:p>
        </w:tc>
        <w:tc>
          <w:tcPr>
            <w:tcW w:w="920" w:type="dxa"/>
            <w:vAlign w:val="center"/>
          </w:tcPr>
          <w:p w:rsidR="00E61814" w:rsidRPr="00D94FAF" w:rsidRDefault="00E61814" w:rsidP="00F4275B">
            <w:pPr>
              <w:jc w:val="center"/>
              <w:rPr>
                <w:sz w:val="20"/>
              </w:rPr>
            </w:pPr>
            <w:r>
              <w:rPr>
                <w:sz w:val="20"/>
              </w:rPr>
              <w:t>565</w:t>
            </w:r>
          </w:p>
        </w:tc>
        <w:tc>
          <w:tcPr>
            <w:tcW w:w="1136" w:type="dxa"/>
            <w:vAlign w:val="center"/>
          </w:tcPr>
          <w:p w:rsidR="00E61814" w:rsidRPr="00D94FAF" w:rsidRDefault="00E61814" w:rsidP="00F4275B">
            <w:pPr>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75</w:t>
            </w:r>
          </w:p>
        </w:tc>
        <w:tc>
          <w:tcPr>
            <w:tcW w:w="1080" w:type="dxa"/>
            <w:vAlign w:val="center"/>
          </w:tcPr>
          <w:p w:rsidR="00E61814" w:rsidRPr="00D94FAF" w:rsidRDefault="00E61814" w:rsidP="00F4275B">
            <w:pPr>
              <w:spacing w:before="60" w:after="60"/>
              <w:jc w:val="center"/>
              <w:rPr>
                <w:sz w:val="20"/>
              </w:rPr>
            </w:pPr>
            <w:r>
              <w:rPr>
                <w:sz w:val="20"/>
              </w:rPr>
              <w:t>75</w:t>
            </w:r>
          </w:p>
        </w:tc>
        <w:tc>
          <w:tcPr>
            <w:tcW w:w="954" w:type="dxa"/>
            <w:vAlign w:val="center"/>
          </w:tcPr>
          <w:p w:rsidR="00E61814" w:rsidRPr="00D94FAF" w:rsidRDefault="00E61814" w:rsidP="00F4275B">
            <w:pPr>
              <w:spacing w:before="60" w:after="60"/>
              <w:jc w:val="center"/>
              <w:rPr>
                <w:sz w:val="20"/>
              </w:rPr>
            </w:pPr>
            <w:r>
              <w:rPr>
                <w:sz w:val="20"/>
              </w:rPr>
              <w:t>4</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tcBorders>
              <w:top w:val="single" w:sz="6" w:space="0" w:color="000000"/>
            </w:tcBorders>
            <w:vAlign w:val="center"/>
          </w:tcPr>
          <w:p w:rsidR="00E61814" w:rsidRPr="00D94FAF" w:rsidRDefault="00E61814" w:rsidP="00F4275B">
            <w:pPr>
              <w:spacing w:before="60" w:after="60"/>
              <w:rPr>
                <w:sz w:val="20"/>
              </w:rPr>
            </w:pPr>
            <w:r>
              <w:rPr>
                <w:sz w:val="20"/>
              </w:rPr>
              <w:t>132</w:t>
            </w:r>
          </w:p>
        </w:tc>
        <w:tc>
          <w:tcPr>
            <w:tcW w:w="920" w:type="dxa"/>
            <w:tcBorders>
              <w:top w:val="single" w:sz="6" w:space="0" w:color="000000"/>
            </w:tcBorders>
            <w:vAlign w:val="center"/>
          </w:tcPr>
          <w:p w:rsidR="00E61814" w:rsidRPr="00D94FAF" w:rsidRDefault="00E61814" w:rsidP="00F4275B">
            <w:pPr>
              <w:spacing w:before="60" w:after="60"/>
              <w:jc w:val="center"/>
              <w:rPr>
                <w:sz w:val="20"/>
              </w:rPr>
            </w:pPr>
            <w:r>
              <w:rPr>
                <w:sz w:val="20"/>
              </w:rPr>
              <w:t>487</w:t>
            </w:r>
          </w:p>
        </w:tc>
        <w:tc>
          <w:tcPr>
            <w:tcW w:w="1136" w:type="dxa"/>
            <w:tcBorders>
              <w:top w:val="single" w:sz="6" w:space="0" w:color="000000"/>
            </w:tcBorders>
            <w:vAlign w:val="center"/>
          </w:tcPr>
          <w:p w:rsidR="00E61814" w:rsidRPr="00D94FAF" w:rsidRDefault="00E61814" w:rsidP="00F4275B">
            <w:pPr>
              <w:jc w:val="center"/>
              <w:rPr>
                <w:sz w:val="20"/>
              </w:rPr>
            </w:pPr>
            <w:r w:rsidRPr="00D94FAF">
              <w:rPr>
                <w:sz w:val="20"/>
              </w:rPr>
              <w:t>ND</w:t>
            </w:r>
          </w:p>
        </w:tc>
        <w:tc>
          <w:tcPr>
            <w:tcW w:w="810" w:type="dxa"/>
            <w:tcBorders>
              <w:top w:val="single" w:sz="6" w:space="0" w:color="000000"/>
            </w:tcBorders>
            <w:vAlign w:val="center"/>
          </w:tcPr>
          <w:p w:rsidR="00E61814" w:rsidRPr="00D94FAF" w:rsidRDefault="00E61814" w:rsidP="00F4275B">
            <w:pPr>
              <w:spacing w:before="60" w:after="60"/>
              <w:jc w:val="center"/>
              <w:rPr>
                <w:sz w:val="20"/>
              </w:rPr>
            </w:pPr>
            <w:r>
              <w:rPr>
                <w:sz w:val="20"/>
              </w:rPr>
              <w:t>75</w:t>
            </w:r>
          </w:p>
        </w:tc>
        <w:tc>
          <w:tcPr>
            <w:tcW w:w="1080" w:type="dxa"/>
            <w:tcBorders>
              <w:top w:val="single" w:sz="6" w:space="0" w:color="000000"/>
            </w:tcBorders>
            <w:vAlign w:val="center"/>
          </w:tcPr>
          <w:p w:rsidR="00E61814" w:rsidRPr="00D94FAF" w:rsidRDefault="00E61814" w:rsidP="00F4275B">
            <w:pPr>
              <w:spacing w:before="60" w:after="60"/>
              <w:jc w:val="center"/>
              <w:rPr>
                <w:sz w:val="20"/>
              </w:rPr>
            </w:pPr>
            <w:r>
              <w:rPr>
                <w:sz w:val="20"/>
              </w:rPr>
              <w:t>78</w:t>
            </w:r>
          </w:p>
        </w:tc>
        <w:tc>
          <w:tcPr>
            <w:tcW w:w="954" w:type="dxa"/>
            <w:tcBorders>
              <w:top w:val="single" w:sz="6" w:space="0" w:color="000000"/>
            </w:tcBorders>
            <w:vAlign w:val="center"/>
          </w:tcPr>
          <w:p w:rsidR="00E61814" w:rsidRPr="00D94FAF" w:rsidRDefault="00E61814" w:rsidP="00F4275B">
            <w:pPr>
              <w:spacing w:before="60" w:after="60"/>
              <w:jc w:val="center"/>
              <w:rPr>
                <w:sz w:val="20"/>
              </w:rPr>
            </w:pPr>
            <w:r>
              <w:rPr>
                <w:sz w:val="20"/>
              </w:rPr>
              <w:t>6</w:t>
            </w:r>
          </w:p>
        </w:tc>
        <w:tc>
          <w:tcPr>
            <w:tcW w:w="1116" w:type="dxa"/>
            <w:tcBorders>
              <w:top w:val="single" w:sz="6" w:space="0" w:color="000000"/>
            </w:tcBorders>
            <w:vAlign w:val="center"/>
          </w:tcPr>
          <w:p w:rsidR="00E61814" w:rsidRPr="00D94FAF" w:rsidRDefault="00E61814" w:rsidP="00F4275B">
            <w:pPr>
              <w:spacing w:before="60" w:after="60"/>
              <w:jc w:val="center"/>
              <w:rPr>
                <w:sz w:val="20"/>
              </w:rPr>
            </w:pPr>
            <w:r>
              <w:rPr>
                <w:sz w:val="20"/>
              </w:rPr>
              <w:t>0</w:t>
            </w:r>
          </w:p>
        </w:tc>
        <w:tc>
          <w:tcPr>
            <w:tcW w:w="1260" w:type="dxa"/>
            <w:tcBorders>
              <w:top w:val="single" w:sz="6" w:space="0" w:color="000000"/>
            </w:tcBorders>
            <w:vAlign w:val="center"/>
          </w:tcPr>
          <w:p w:rsidR="00E61814" w:rsidRPr="00D94FAF" w:rsidRDefault="00E61814" w:rsidP="00F4275B">
            <w:pPr>
              <w:jc w:val="center"/>
              <w:rPr>
                <w:sz w:val="20"/>
              </w:rPr>
            </w:pPr>
            <w:r>
              <w:rPr>
                <w:sz w:val="20"/>
              </w:rPr>
              <w:t>N</w:t>
            </w:r>
          </w:p>
        </w:tc>
        <w:tc>
          <w:tcPr>
            <w:tcW w:w="900" w:type="dxa"/>
            <w:tcBorders>
              <w:top w:val="single" w:sz="6" w:space="0" w:color="000000"/>
            </w:tcBorders>
            <w:vAlign w:val="center"/>
          </w:tcPr>
          <w:p w:rsidR="00E61814" w:rsidRPr="00D94FAF" w:rsidRDefault="00E61814" w:rsidP="00F4275B">
            <w:pPr>
              <w:jc w:val="center"/>
              <w:rPr>
                <w:sz w:val="20"/>
              </w:rPr>
            </w:pPr>
            <w:r>
              <w:rPr>
                <w:sz w:val="20"/>
              </w:rPr>
              <w:t>Y</w:t>
            </w:r>
          </w:p>
        </w:tc>
        <w:tc>
          <w:tcPr>
            <w:tcW w:w="990" w:type="dxa"/>
            <w:tcBorders>
              <w:top w:val="single" w:sz="6" w:space="0" w:color="000000"/>
            </w:tcBorders>
            <w:vAlign w:val="center"/>
          </w:tcPr>
          <w:p w:rsidR="00E61814" w:rsidRPr="00D94FAF" w:rsidRDefault="00E61814" w:rsidP="00F4275B">
            <w:pPr>
              <w:spacing w:before="60" w:after="60"/>
              <w:jc w:val="center"/>
              <w:rPr>
                <w:sz w:val="20"/>
              </w:rPr>
            </w:pPr>
            <w:r>
              <w:rPr>
                <w:sz w:val="20"/>
              </w:rPr>
              <w:t>Y</w:t>
            </w:r>
          </w:p>
        </w:tc>
        <w:tc>
          <w:tcPr>
            <w:tcW w:w="2615" w:type="dxa"/>
            <w:tcBorders>
              <w:top w:val="single" w:sz="6" w:space="0" w:color="000000"/>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143</w:t>
            </w:r>
          </w:p>
        </w:tc>
        <w:tc>
          <w:tcPr>
            <w:tcW w:w="920" w:type="dxa"/>
            <w:vAlign w:val="center"/>
          </w:tcPr>
          <w:p w:rsidR="00E61814" w:rsidRPr="00D94FAF" w:rsidRDefault="00E61814" w:rsidP="00F4275B">
            <w:pPr>
              <w:jc w:val="center"/>
              <w:rPr>
                <w:sz w:val="20"/>
              </w:rPr>
            </w:pPr>
            <w:r>
              <w:rPr>
                <w:sz w:val="20"/>
              </w:rPr>
              <w:t>424</w:t>
            </w:r>
          </w:p>
        </w:tc>
        <w:tc>
          <w:tcPr>
            <w:tcW w:w="1136" w:type="dxa"/>
            <w:vAlign w:val="center"/>
          </w:tcPr>
          <w:p w:rsidR="00E61814" w:rsidRPr="00D94FAF" w:rsidRDefault="00E61814" w:rsidP="00F4275B">
            <w:pPr>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75</w:t>
            </w:r>
          </w:p>
        </w:tc>
        <w:tc>
          <w:tcPr>
            <w:tcW w:w="1080" w:type="dxa"/>
            <w:vAlign w:val="center"/>
          </w:tcPr>
          <w:p w:rsidR="00E61814" w:rsidRPr="00D94FAF" w:rsidRDefault="00E61814" w:rsidP="00F4275B">
            <w:pPr>
              <w:spacing w:before="60" w:after="60"/>
              <w:jc w:val="center"/>
              <w:rPr>
                <w:sz w:val="20"/>
              </w:rPr>
            </w:pPr>
            <w:r>
              <w:rPr>
                <w:sz w:val="20"/>
              </w:rPr>
              <w:t>75</w:t>
            </w:r>
          </w:p>
        </w:tc>
        <w:tc>
          <w:tcPr>
            <w:tcW w:w="954" w:type="dxa"/>
            <w:vAlign w:val="center"/>
          </w:tcPr>
          <w:p w:rsidR="00E61814" w:rsidRPr="00D94FAF" w:rsidRDefault="00E61814" w:rsidP="00F4275B">
            <w:pPr>
              <w:spacing w:before="60" w:after="60"/>
              <w:jc w:val="center"/>
              <w:rPr>
                <w:sz w:val="20"/>
              </w:rPr>
            </w:pPr>
            <w:r>
              <w:rPr>
                <w:sz w:val="20"/>
              </w:rPr>
              <w:t>7</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D/D vents</w:t>
            </w: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149</w:t>
            </w:r>
          </w:p>
        </w:tc>
        <w:tc>
          <w:tcPr>
            <w:tcW w:w="920" w:type="dxa"/>
            <w:vAlign w:val="center"/>
          </w:tcPr>
          <w:p w:rsidR="00E61814" w:rsidRPr="00D94FAF" w:rsidRDefault="00E61814" w:rsidP="00F4275B">
            <w:pPr>
              <w:jc w:val="center"/>
              <w:rPr>
                <w:sz w:val="20"/>
              </w:rPr>
            </w:pPr>
            <w:r>
              <w:rPr>
                <w:sz w:val="20"/>
              </w:rPr>
              <w:t>451</w:t>
            </w:r>
          </w:p>
        </w:tc>
        <w:tc>
          <w:tcPr>
            <w:tcW w:w="1136" w:type="dxa"/>
            <w:vAlign w:val="center"/>
          </w:tcPr>
          <w:p w:rsidR="00E61814" w:rsidRPr="00D94FAF" w:rsidRDefault="00E61814" w:rsidP="00F4275B">
            <w:pPr>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75</w:t>
            </w:r>
          </w:p>
        </w:tc>
        <w:tc>
          <w:tcPr>
            <w:tcW w:w="1080" w:type="dxa"/>
            <w:vAlign w:val="center"/>
          </w:tcPr>
          <w:p w:rsidR="00E61814" w:rsidRPr="00D94FAF" w:rsidRDefault="00E61814" w:rsidP="00F4275B">
            <w:pPr>
              <w:spacing w:before="60" w:after="60"/>
              <w:jc w:val="center"/>
              <w:rPr>
                <w:sz w:val="20"/>
              </w:rPr>
            </w:pPr>
            <w:r>
              <w:rPr>
                <w:sz w:val="20"/>
              </w:rPr>
              <w:t>83</w:t>
            </w:r>
          </w:p>
        </w:tc>
        <w:tc>
          <w:tcPr>
            <w:tcW w:w="954" w:type="dxa"/>
            <w:vAlign w:val="center"/>
          </w:tcPr>
          <w:p w:rsidR="00E61814" w:rsidRPr="00D94FAF" w:rsidRDefault="00E61814" w:rsidP="00F4275B">
            <w:pPr>
              <w:spacing w:before="60" w:after="60"/>
              <w:jc w:val="center"/>
              <w:rPr>
                <w:sz w:val="20"/>
              </w:rPr>
            </w:pPr>
            <w:r>
              <w:rPr>
                <w:sz w:val="20"/>
              </w:rPr>
              <w:t>5</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Little airflow, D/D vents</w:t>
            </w: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Office 1</w:t>
            </w:r>
          </w:p>
        </w:tc>
        <w:tc>
          <w:tcPr>
            <w:tcW w:w="920" w:type="dxa"/>
            <w:vAlign w:val="center"/>
          </w:tcPr>
          <w:p w:rsidR="00E61814" w:rsidRPr="00D94FAF" w:rsidRDefault="00E61814" w:rsidP="00F4275B">
            <w:pPr>
              <w:jc w:val="center"/>
              <w:rPr>
                <w:sz w:val="20"/>
              </w:rPr>
            </w:pPr>
            <w:r>
              <w:rPr>
                <w:sz w:val="20"/>
              </w:rPr>
              <w:t>458</w:t>
            </w:r>
          </w:p>
        </w:tc>
        <w:tc>
          <w:tcPr>
            <w:tcW w:w="1136" w:type="dxa"/>
            <w:vAlign w:val="center"/>
          </w:tcPr>
          <w:p w:rsidR="00E61814" w:rsidRPr="00D94FAF" w:rsidRDefault="00E61814" w:rsidP="00F4275B">
            <w:pPr>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74</w:t>
            </w:r>
          </w:p>
        </w:tc>
        <w:tc>
          <w:tcPr>
            <w:tcW w:w="1080" w:type="dxa"/>
            <w:vAlign w:val="center"/>
          </w:tcPr>
          <w:p w:rsidR="00E61814" w:rsidRPr="00D94FAF" w:rsidRDefault="00E61814" w:rsidP="00F4275B">
            <w:pPr>
              <w:spacing w:before="60" w:after="60"/>
              <w:jc w:val="center"/>
              <w:rPr>
                <w:sz w:val="20"/>
              </w:rPr>
            </w:pPr>
            <w:r>
              <w:rPr>
                <w:sz w:val="20"/>
              </w:rPr>
              <w:t>75</w:t>
            </w:r>
          </w:p>
        </w:tc>
        <w:tc>
          <w:tcPr>
            <w:tcW w:w="954" w:type="dxa"/>
            <w:vAlign w:val="center"/>
          </w:tcPr>
          <w:p w:rsidR="00E61814" w:rsidRPr="00D94FAF" w:rsidRDefault="00E61814" w:rsidP="00F4275B">
            <w:pPr>
              <w:spacing w:before="60" w:after="60"/>
              <w:jc w:val="center"/>
              <w:rPr>
                <w:sz w:val="20"/>
              </w:rPr>
            </w:pPr>
            <w:r>
              <w:rPr>
                <w:sz w:val="20"/>
              </w:rPr>
              <w:t>7</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D/D vents</w:t>
            </w: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Reception Area</w:t>
            </w:r>
          </w:p>
        </w:tc>
        <w:tc>
          <w:tcPr>
            <w:tcW w:w="920" w:type="dxa"/>
            <w:vAlign w:val="center"/>
          </w:tcPr>
          <w:p w:rsidR="00E61814" w:rsidRPr="00D94FAF" w:rsidRDefault="00E61814" w:rsidP="00F4275B">
            <w:pPr>
              <w:jc w:val="center"/>
              <w:rPr>
                <w:sz w:val="20"/>
              </w:rPr>
            </w:pPr>
            <w:r>
              <w:rPr>
                <w:sz w:val="20"/>
              </w:rPr>
              <w:t>488</w:t>
            </w:r>
          </w:p>
        </w:tc>
        <w:tc>
          <w:tcPr>
            <w:tcW w:w="1136" w:type="dxa"/>
            <w:vAlign w:val="center"/>
          </w:tcPr>
          <w:p w:rsidR="00E61814" w:rsidRPr="00D94FAF" w:rsidRDefault="00E61814" w:rsidP="00F4275B">
            <w:pPr>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74</w:t>
            </w:r>
          </w:p>
        </w:tc>
        <w:tc>
          <w:tcPr>
            <w:tcW w:w="1080" w:type="dxa"/>
            <w:vAlign w:val="center"/>
          </w:tcPr>
          <w:p w:rsidR="00E61814" w:rsidRPr="00D94FAF" w:rsidRDefault="00E61814" w:rsidP="00F4275B">
            <w:pPr>
              <w:spacing w:before="60" w:after="60"/>
              <w:jc w:val="center"/>
              <w:rPr>
                <w:sz w:val="20"/>
              </w:rPr>
            </w:pPr>
            <w:r>
              <w:rPr>
                <w:sz w:val="20"/>
              </w:rPr>
              <w:t>75</w:t>
            </w:r>
          </w:p>
        </w:tc>
        <w:tc>
          <w:tcPr>
            <w:tcW w:w="954" w:type="dxa"/>
            <w:vAlign w:val="center"/>
          </w:tcPr>
          <w:p w:rsidR="00E61814" w:rsidRPr="00D94FAF" w:rsidRDefault="00E61814" w:rsidP="00F4275B">
            <w:pPr>
              <w:spacing w:before="60" w:after="60"/>
              <w:jc w:val="center"/>
              <w:rPr>
                <w:sz w:val="20"/>
              </w:rPr>
            </w:pPr>
            <w:r>
              <w:rPr>
                <w:sz w:val="20"/>
              </w:rPr>
              <w:t>6</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Classroom Main Open Area</w:t>
            </w:r>
          </w:p>
        </w:tc>
        <w:tc>
          <w:tcPr>
            <w:tcW w:w="920" w:type="dxa"/>
            <w:vAlign w:val="center"/>
          </w:tcPr>
          <w:p w:rsidR="00E61814" w:rsidRPr="00D94FAF" w:rsidRDefault="00E61814" w:rsidP="00F4275B">
            <w:pPr>
              <w:jc w:val="center"/>
              <w:rPr>
                <w:sz w:val="20"/>
              </w:rPr>
            </w:pPr>
            <w:r>
              <w:rPr>
                <w:sz w:val="20"/>
              </w:rPr>
              <w:t>494</w:t>
            </w:r>
          </w:p>
        </w:tc>
        <w:tc>
          <w:tcPr>
            <w:tcW w:w="1136" w:type="dxa"/>
            <w:vAlign w:val="center"/>
          </w:tcPr>
          <w:p w:rsidR="00E61814" w:rsidRPr="00D94FAF" w:rsidRDefault="00E61814" w:rsidP="00F4275B">
            <w:pPr>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75</w:t>
            </w:r>
          </w:p>
        </w:tc>
        <w:tc>
          <w:tcPr>
            <w:tcW w:w="1080" w:type="dxa"/>
            <w:vAlign w:val="center"/>
          </w:tcPr>
          <w:p w:rsidR="00E61814" w:rsidRPr="00D94FAF" w:rsidRDefault="00E61814" w:rsidP="00F4275B">
            <w:pPr>
              <w:spacing w:before="60" w:after="60"/>
              <w:jc w:val="center"/>
              <w:rPr>
                <w:sz w:val="20"/>
              </w:rPr>
            </w:pPr>
            <w:r>
              <w:rPr>
                <w:sz w:val="20"/>
              </w:rPr>
              <w:t>75</w:t>
            </w:r>
          </w:p>
        </w:tc>
        <w:tc>
          <w:tcPr>
            <w:tcW w:w="954" w:type="dxa"/>
            <w:vAlign w:val="center"/>
          </w:tcPr>
          <w:p w:rsidR="00E61814" w:rsidRPr="00D94FAF" w:rsidRDefault="00E61814" w:rsidP="00F4275B">
            <w:pPr>
              <w:spacing w:before="60" w:after="60"/>
              <w:jc w:val="center"/>
              <w:rPr>
                <w:sz w:val="20"/>
              </w:rPr>
            </w:pPr>
            <w:r>
              <w:rPr>
                <w:sz w:val="20"/>
              </w:rPr>
              <w:t>7</w:t>
            </w:r>
          </w:p>
        </w:tc>
        <w:tc>
          <w:tcPr>
            <w:tcW w:w="1116" w:type="dxa"/>
            <w:vAlign w:val="center"/>
          </w:tcPr>
          <w:p w:rsidR="00E61814" w:rsidRPr="00D94FAF" w:rsidRDefault="00E61814" w:rsidP="00F4275B">
            <w:pPr>
              <w:spacing w:before="60" w:after="60"/>
              <w:jc w:val="center"/>
              <w:rPr>
                <w:sz w:val="20"/>
              </w:rPr>
            </w:pPr>
            <w:r>
              <w:rPr>
                <w:sz w:val="20"/>
              </w:rPr>
              <w:t>6</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D/D vents</w:t>
            </w: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Wilkens</w:t>
            </w:r>
          </w:p>
        </w:tc>
        <w:tc>
          <w:tcPr>
            <w:tcW w:w="920" w:type="dxa"/>
            <w:vAlign w:val="center"/>
          </w:tcPr>
          <w:p w:rsidR="00E61814" w:rsidRPr="00D94FAF" w:rsidRDefault="00E61814" w:rsidP="00F4275B">
            <w:pPr>
              <w:spacing w:before="60" w:after="60"/>
              <w:jc w:val="center"/>
              <w:rPr>
                <w:sz w:val="20"/>
              </w:rPr>
            </w:pPr>
            <w:r>
              <w:rPr>
                <w:sz w:val="20"/>
              </w:rPr>
              <w:t>458</w:t>
            </w:r>
          </w:p>
        </w:tc>
        <w:tc>
          <w:tcPr>
            <w:tcW w:w="1136" w:type="dxa"/>
            <w:vAlign w:val="center"/>
          </w:tcPr>
          <w:p w:rsidR="00E61814" w:rsidRPr="00D94FAF" w:rsidRDefault="00E61814" w:rsidP="00F4275B">
            <w:pPr>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75</w:t>
            </w:r>
          </w:p>
        </w:tc>
        <w:tc>
          <w:tcPr>
            <w:tcW w:w="1080" w:type="dxa"/>
            <w:vAlign w:val="center"/>
          </w:tcPr>
          <w:p w:rsidR="00E61814" w:rsidRPr="00D94FAF" w:rsidRDefault="00E61814" w:rsidP="00F4275B">
            <w:pPr>
              <w:spacing w:before="60" w:after="60"/>
              <w:jc w:val="center"/>
              <w:rPr>
                <w:sz w:val="20"/>
              </w:rPr>
            </w:pPr>
            <w:r>
              <w:rPr>
                <w:sz w:val="20"/>
              </w:rPr>
              <w:t>76</w:t>
            </w:r>
          </w:p>
        </w:tc>
        <w:tc>
          <w:tcPr>
            <w:tcW w:w="954" w:type="dxa"/>
            <w:vAlign w:val="center"/>
          </w:tcPr>
          <w:p w:rsidR="00E61814" w:rsidRPr="00D94FAF" w:rsidRDefault="00E61814" w:rsidP="00F4275B">
            <w:pPr>
              <w:spacing w:before="60" w:after="60"/>
              <w:jc w:val="center"/>
              <w:rPr>
                <w:sz w:val="20"/>
              </w:rPr>
            </w:pPr>
            <w:r>
              <w:rPr>
                <w:sz w:val="20"/>
              </w:rPr>
              <w:t>7</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PF</w:t>
            </w:r>
          </w:p>
        </w:tc>
      </w:tr>
      <w:tr w:rsidR="00E61814" w:rsidRPr="00D94FAF" w:rsidTr="00E61814">
        <w:trPr>
          <w:cantSplit/>
          <w:trHeight w:val="648"/>
          <w:jc w:val="center"/>
        </w:trPr>
        <w:tc>
          <w:tcPr>
            <w:tcW w:w="1909" w:type="dxa"/>
            <w:shd w:val="clear" w:color="auto" w:fill="D9D9D9"/>
            <w:vAlign w:val="center"/>
          </w:tcPr>
          <w:p w:rsidR="00E61814" w:rsidRPr="003F0CBF" w:rsidRDefault="00E61814" w:rsidP="00F4275B">
            <w:pPr>
              <w:rPr>
                <w:b/>
                <w:sz w:val="20"/>
              </w:rPr>
            </w:pPr>
            <w:r w:rsidRPr="003F0CBF">
              <w:rPr>
                <w:b/>
                <w:sz w:val="20"/>
              </w:rPr>
              <w:lastRenderedPageBreak/>
              <w:t>1</w:t>
            </w:r>
            <w:r w:rsidRPr="003F0CBF">
              <w:rPr>
                <w:b/>
                <w:sz w:val="20"/>
                <w:vertAlign w:val="superscript"/>
              </w:rPr>
              <w:t>st</w:t>
            </w:r>
            <w:r w:rsidRPr="003F0CBF">
              <w:rPr>
                <w:b/>
                <w:sz w:val="20"/>
              </w:rPr>
              <w:t xml:space="preserve"> Floor East</w:t>
            </w:r>
          </w:p>
        </w:tc>
        <w:tc>
          <w:tcPr>
            <w:tcW w:w="920" w:type="dxa"/>
            <w:shd w:val="clear" w:color="auto" w:fill="D9D9D9"/>
            <w:vAlign w:val="center"/>
          </w:tcPr>
          <w:p w:rsidR="00E61814" w:rsidRPr="00D94FAF" w:rsidRDefault="00E61814" w:rsidP="00F4275B">
            <w:pPr>
              <w:jc w:val="center"/>
              <w:rPr>
                <w:sz w:val="20"/>
              </w:rPr>
            </w:pPr>
          </w:p>
        </w:tc>
        <w:tc>
          <w:tcPr>
            <w:tcW w:w="1136" w:type="dxa"/>
            <w:shd w:val="clear" w:color="auto" w:fill="D9D9D9"/>
            <w:vAlign w:val="center"/>
          </w:tcPr>
          <w:p w:rsidR="00E61814" w:rsidRPr="00D94FAF" w:rsidRDefault="00E61814" w:rsidP="00F4275B">
            <w:pPr>
              <w:jc w:val="center"/>
              <w:rPr>
                <w:sz w:val="20"/>
              </w:rPr>
            </w:pPr>
          </w:p>
        </w:tc>
        <w:tc>
          <w:tcPr>
            <w:tcW w:w="810" w:type="dxa"/>
            <w:shd w:val="clear" w:color="auto" w:fill="D9D9D9"/>
            <w:vAlign w:val="center"/>
          </w:tcPr>
          <w:p w:rsidR="00E61814" w:rsidRPr="00D94FAF" w:rsidRDefault="00E61814" w:rsidP="00F4275B">
            <w:pPr>
              <w:spacing w:before="60" w:after="60"/>
              <w:jc w:val="center"/>
              <w:rPr>
                <w:sz w:val="20"/>
              </w:rPr>
            </w:pPr>
          </w:p>
        </w:tc>
        <w:tc>
          <w:tcPr>
            <w:tcW w:w="1080" w:type="dxa"/>
            <w:shd w:val="clear" w:color="auto" w:fill="D9D9D9"/>
            <w:vAlign w:val="center"/>
          </w:tcPr>
          <w:p w:rsidR="00E61814" w:rsidRPr="00D94FAF" w:rsidRDefault="00E61814" w:rsidP="00F4275B">
            <w:pPr>
              <w:spacing w:before="60" w:after="60"/>
              <w:jc w:val="center"/>
              <w:rPr>
                <w:sz w:val="20"/>
              </w:rPr>
            </w:pPr>
          </w:p>
        </w:tc>
        <w:tc>
          <w:tcPr>
            <w:tcW w:w="954" w:type="dxa"/>
            <w:shd w:val="clear" w:color="auto" w:fill="D9D9D9"/>
            <w:vAlign w:val="center"/>
          </w:tcPr>
          <w:p w:rsidR="00E61814" w:rsidRPr="00D94FAF" w:rsidRDefault="00E61814" w:rsidP="00F4275B">
            <w:pPr>
              <w:spacing w:before="60" w:after="60"/>
              <w:jc w:val="center"/>
              <w:rPr>
                <w:sz w:val="20"/>
              </w:rPr>
            </w:pPr>
          </w:p>
        </w:tc>
        <w:tc>
          <w:tcPr>
            <w:tcW w:w="1116" w:type="dxa"/>
            <w:shd w:val="clear" w:color="auto" w:fill="D9D9D9"/>
            <w:vAlign w:val="center"/>
          </w:tcPr>
          <w:p w:rsidR="00E61814" w:rsidRPr="00D94FAF" w:rsidRDefault="00E61814" w:rsidP="00F4275B">
            <w:pPr>
              <w:spacing w:before="60" w:after="60"/>
              <w:jc w:val="center"/>
              <w:rPr>
                <w:sz w:val="20"/>
              </w:rPr>
            </w:pPr>
          </w:p>
        </w:tc>
        <w:tc>
          <w:tcPr>
            <w:tcW w:w="1260" w:type="dxa"/>
            <w:shd w:val="clear" w:color="auto" w:fill="D9D9D9"/>
            <w:vAlign w:val="center"/>
          </w:tcPr>
          <w:p w:rsidR="00E61814" w:rsidRPr="00D94FAF" w:rsidRDefault="00E61814" w:rsidP="00F4275B">
            <w:pPr>
              <w:jc w:val="center"/>
              <w:rPr>
                <w:sz w:val="20"/>
              </w:rPr>
            </w:pPr>
          </w:p>
        </w:tc>
        <w:tc>
          <w:tcPr>
            <w:tcW w:w="900" w:type="dxa"/>
            <w:shd w:val="clear" w:color="auto" w:fill="D9D9D9"/>
            <w:vAlign w:val="center"/>
          </w:tcPr>
          <w:p w:rsidR="00E61814" w:rsidRPr="00D94FAF" w:rsidRDefault="00E61814" w:rsidP="00F4275B">
            <w:pPr>
              <w:jc w:val="center"/>
              <w:rPr>
                <w:sz w:val="20"/>
              </w:rPr>
            </w:pPr>
          </w:p>
        </w:tc>
        <w:tc>
          <w:tcPr>
            <w:tcW w:w="990" w:type="dxa"/>
            <w:shd w:val="clear" w:color="auto" w:fill="D9D9D9"/>
            <w:vAlign w:val="center"/>
          </w:tcPr>
          <w:p w:rsidR="00E61814" w:rsidRPr="00D94FAF" w:rsidRDefault="00E61814" w:rsidP="00F4275B">
            <w:pPr>
              <w:spacing w:before="60" w:after="60"/>
              <w:jc w:val="center"/>
              <w:rPr>
                <w:sz w:val="20"/>
              </w:rPr>
            </w:pPr>
          </w:p>
        </w:tc>
        <w:tc>
          <w:tcPr>
            <w:tcW w:w="2615" w:type="dxa"/>
            <w:tcBorders>
              <w:left w:val="nil"/>
            </w:tcBorders>
            <w:shd w:val="clear" w:color="auto" w:fill="D9D9D9"/>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130</w:t>
            </w:r>
          </w:p>
        </w:tc>
        <w:tc>
          <w:tcPr>
            <w:tcW w:w="920" w:type="dxa"/>
            <w:vAlign w:val="center"/>
          </w:tcPr>
          <w:p w:rsidR="00E61814" w:rsidRPr="00D94FAF" w:rsidRDefault="00E61814" w:rsidP="00F4275B">
            <w:pPr>
              <w:spacing w:before="60" w:after="60"/>
              <w:jc w:val="center"/>
              <w:rPr>
                <w:sz w:val="20"/>
              </w:rPr>
            </w:pPr>
            <w:r>
              <w:rPr>
                <w:sz w:val="20"/>
              </w:rPr>
              <w:t>597</w:t>
            </w:r>
          </w:p>
        </w:tc>
        <w:tc>
          <w:tcPr>
            <w:tcW w:w="1136" w:type="dxa"/>
            <w:vAlign w:val="center"/>
          </w:tcPr>
          <w:p w:rsidR="00E61814" w:rsidRPr="00D94FAF" w:rsidRDefault="00E61814" w:rsidP="00F4275B">
            <w:pPr>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78</w:t>
            </w:r>
          </w:p>
        </w:tc>
        <w:tc>
          <w:tcPr>
            <w:tcW w:w="1080" w:type="dxa"/>
            <w:vAlign w:val="center"/>
          </w:tcPr>
          <w:p w:rsidR="00E61814" w:rsidRPr="00D94FAF" w:rsidRDefault="00E61814" w:rsidP="00F4275B">
            <w:pPr>
              <w:spacing w:before="60" w:after="60"/>
              <w:jc w:val="center"/>
              <w:rPr>
                <w:sz w:val="20"/>
              </w:rPr>
            </w:pPr>
            <w:r>
              <w:rPr>
                <w:sz w:val="20"/>
              </w:rPr>
              <w:t>71</w:t>
            </w:r>
          </w:p>
        </w:tc>
        <w:tc>
          <w:tcPr>
            <w:tcW w:w="954" w:type="dxa"/>
            <w:vAlign w:val="center"/>
          </w:tcPr>
          <w:p w:rsidR="00E61814" w:rsidRPr="00D94FAF" w:rsidRDefault="00E61814" w:rsidP="00F4275B">
            <w:pPr>
              <w:spacing w:before="60" w:after="60"/>
              <w:jc w:val="center"/>
              <w:rPr>
                <w:sz w:val="20"/>
              </w:rPr>
            </w:pPr>
            <w:r>
              <w:rPr>
                <w:sz w:val="20"/>
              </w:rPr>
              <w:t>6</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Y</w:t>
            </w:r>
          </w:p>
        </w:tc>
        <w:tc>
          <w:tcPr>
            <w:tcW w:w="900" w:type="dxa"/>
            <w:vAlign w:val="center"/>
          </w:tcPr>
          <w:p w:rsidR="00E61814" w:rsidRDefault="00E61814" w:rsidP="00F4275B">
            <w:pPr>
              <w:jc w:val="center"/>
              <w:rPr>
                <w:sz w:val="20"/>
              </w:rPr>
            </w:pPr>
            <w:r>
              <w:rPr>
                <w:sz w:val="20"/>
              </w:rPr>
              <w:t>Y</w:t>
            </w:r>
          </w:p>
          <w:p w:rsidR="00E61814" w:rsidRPr="00D94FAF" w:rsidRDefault="00E61814" w:rsidP="00F4275B">
            <w:pPr>
              <w:jc w:val="center"/>
              <w:rPr>
                <w:sz w:val="20"/>
              </w:rPr>
            </w:pPr>
            <w:r>
              <w:rPr>
                <w:sz w:val="20"/>
              </w:rPr>
              <w:t>Sealed</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Space heater – on, plants, WD and D/D CT</w:t>
            </w: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t>129</w:t>
            </w:r>
          </w:p>
        </w:tc>
        <w:tc>
          <w:tcPr>
            <w:tcW w:w="920" w:type="dxa"/>
            <w:vAlign w:val="center"/>
          </w:tcPr>
          <w:p w:rsidR="00E61814" w:rsidRPr="00D94FAF" w:rsidRDefault="00E61814" w:rsidP="00F4275B">
            <w:pPr>
              <w:jc w:val="center"/>
              <w:rPr>
                <w:sz w:val="20"/>
              </w:rPr>
            </w:pPr>
            <w:r>
              <w:rPr>
                <w:sz w:val="20"/>
              </w:rPr>
              <w:t>476</w:t>
            </w:r>
          </w:p>
        </w:tc>
        <w:tc>
          <w:tcPr>
            <w:tcW w:w="1136" w:type="dxa"/>
            <w:vAlign w:val="center"/>
          </w:tcPr>
          <w:p w:rsidR="00E61814" w:rsidRPr="00D94FAF" w:rsidRDefault="00E61814" w:rsidP="00F4275B">
            <w:pPr>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74</w:t>
            </w:r>
          </w:p>
        </w:tc>
        <w:tc>
          <w:tcPr>
            <w:tcW w:w="1080" w:type="dxa"/>
            <w:vAlign w:val="center"/>
          </w:tcPr>
          <w:p w:rsidR="00E61814" w:rsidRPr="00D94FAF" w:rsidRDefault="00E61814" w:rsidP="00F4275B">
            <w:pPr>
              <w:spacing w:before="60" w:after="60"/>
              <w:jc w:val="center"/>
              <w:rPr>
                <w:sz w:val="20"/>
              </w:rPr>
            </w:pPr>
            <w:r>
              <w:rPr>
                <w:sz w:val="20"/>
              </w:rPr>
              <w:t>66</w:t>
            </w:r>
          </w:p>
        </w:tc>
        <w:tc>
          <w:tcPr>
            <w:tcW w:w="954" w:type="dxa"/>
            <w:vAlign w:val="center"/>
          </w:tcPr>
          <w:p w:rsidR="00E61814" w:rsidRPr="00D94FAF" w:rsidRDefault="00E61814" w:rsidP="00F4275B">
            <w:pPr>
              <w:spacing w:before="60" w:after="60"/>
              <w:jc w:val="center"/>
              <w:rPr>
                <w:sz w:val="20"/>
              </w:rPr>
            </w:pPr>
            <w:r>
              <w:rPr>
                <w:sz w:val="20"/>
              </w:rPr>
              <w:t>10</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Y</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D/D vent</w:t>
            </w: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128</w:t>
            </w:r>
          </w:p>
        </w:tc>
        <w:tc>
          <w:tcPr>
            <w:tcW w:w="920" w:type="dxa"/>
            <w:vAlign w:val="center"/>
          </w:tcPr>
          <w:p w:rsidR="00E61814" w:rsidRPr="00D94FAF" w:rsidRDefault="00E61814" w:rsidP="00F4275B">
            <w:pPr>
              <w:spacing w:before="60" w:after="60"/>
              <w:jc w:val="center"/>
              <w:rPr>
                <w:sz w:val="20"/>
              </w:rPr>
            </w:pPr>
            <w:r>
              <w:rPr>
                <w:sz w:val="20"/>
              </w:rPr>
              <w:t>437</w:t>
            </w:r>
          </w:p>
        </w:tc>
        <w:tc>
          <w:tcPr>
            <w:tcW w:w="1136" w:type="dxa"/>
            <w:vAlign w:val="center"/>
          </w:tcPr>
          <w:p w:rsidR="00E61814" w:rsidRPr="00D94FAF" w:rsidRDefault="00E61814" w:rsidP="00F4275B">
            <w:pPr>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74</w:t>
            </w:r>
          </w:p>
        </w:tc>
        <w:tc>
          <w:tcPr>
            <w:tcW w:w="1080" w:type="dxa"/>
            <w:vAlign w:val="center"/>
          </w:tcPr>
          <w:p w:rsidR="00E61814" w:rsidRPr="00D94FAF" w:rsidRDefault="00E61814" w:rsidP="00F4275B">
            <w:pPr>
              <w:spacing w:before="60" w:after="60"/>
              <w:jc w:val="center"/>
              <w:rPr>
                <w:sz w:val="20"/>
              </w:rPr>
            </w:pPr>
            <w:r>
              <w:rPr>
                <w:sz w:val="20"/>
              </w:rPr>
              <w:t>69</w:t>
            </w:r>
          </w:p>
        </w:tc>
        <w:tc>
          <w:tcPr>
            <w:tcW w:w="954" w:type="dxa"/>
            <w:vAlign w:val="center"/>
          </w:tcPr>
          <w:p w:rsidR="00E61814" w:rsidRPr="00D94FAF" w:rsidRDefault="00E61814" w:rsidP="00F4275B">
            <w:pPr>
              <w:spacing w:before="60" w:after="60"/>
              <w:jc w:val="center"/>
              <w:rPr>
                <w:sz w:val="20"/>
              </w:rPr>
            </w:pPr>
            <w:r>
              <w:rPr>
                <w:sz w:val="20"/>
              </w:rPr>
              <w:t>8</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Y</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1 ajar CT, AD</w:t>
            </w: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127</w:t>
            </w:r>
          </w:p>
        </w:tc>
        <w:tc>
          <w:tcPr>
            <w:tcW w:w="920" w:type="dxa"/>
            <w:vAlign w:val="center"/>
          </w:tcPr>
          <w:p w:rsidR="00E61814" w:rsidRPr="00D94FAF" w:rsidRDefault="00E61814" w:rsidP="00F4275B">
            <w:pPr>
              <w:spacing w:before="60" w:after="60"/>
              <w:jc w:val="center"/>
              <w:rPr>
                <w:sz w:val="20"/>
              </w:rPr>
            </w:pPr>
            <w:r>
              <w:rPr>
                <w:sz w:val="20"/>
              </w:rPr>
              <w:t>449</w:t>
            </w:r>
          </w:p>
        </w:tc>
        <w:tc>
          <w:tcPr>
            <w:tcW w:w="1136" w:type="dxa"/>
            <w:vAlign w:val="center"/>
          </w:tcPr>
          <w:p w:rsidR="00E61814" w:rsidRPr="00D94FAF" w:rsidRDefault="00E61814" w:rsidP="00F4275B">
            <w:pPr>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75</w:t>
            </w:r>
          </w:p>
        </w:tc>
        <w:tc>
          <w:tcPr>
            <w:tcW w:w="1080" w:type="dxa"/>
            <w:vAlign w:val="center"/>
          </w:tcPr>
          <w:p w:rsidR="00E61814" w:rsidRPr="00D94FAF" w:rsidRDefault="00E61814" w:rsidP="00F4275B">
            <w:pPr>
              <w:spacing w:before="60" w:after="60"/>
              <w:jc w:val="center"/>
              <w:rPr>
                <w:sz w:val="20"/>
              </w:rPr>
            </w:pPr>
            <w:r>
              <w:rPr>
                <w:sz w:val="20"/>
              </w:rPr>
              <w:t>71</w:t>
            </w:r>
          </w:p>
        </w:tc>
        <w:tc>
          <w:tcPr>
            <w:tcW w:w="954" w:type="dxa"/>
            <w:vAlign w:val="center"/>
          </w:tcPr>
          <w:p w:rsidR="00E61814" w:rsidRPr="00D94FAF" w:rsidRDefault="00E61814" w:rsidP="00F4275B">
            <w:pPr>
              <w:spacing w:before="60" w:after="60"/>
              <w:jc w:val="center"/>
              <w:rPr>
                <w:sz w:val="20"/>
              </w:rPr>
            </w:pPr>
            <w:r>
              <w:rPr>
                <w:sz w:val="20"/>
              </w:rPr>
              <w:t>8</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Y</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PF, plants</w:t>
            </w: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126</w:t>
            </w:r>
          </w:p>
        </w:tc>
        <w:tc>
          <w:tcPr>
            <w:tcW w:w="920" w:type="dxa"/>
            <w:vAlign w:val="center"/>
          </w:tcPr>
          <w:p w:rsidR="00E61814" w:rsidRPr="00D94FAF" w:rsidRDefault="00E61814" w:rsidP="00F4275B">
            <w:pPr>
              <w:spacing w:before="60" w:after="60"/>
              <w:jc w:val="center"/>
              <w:rPr>
                <w:sz w:val="20"/>
              </w:rPr>
            </w:pPr>
            <w:r>
              <w:rPr>
                <w:sz w:val="20"/>
              </w:rPr>
              <w:t>463</w:t>
            </w:r>
          </w:p>
        </w:tc>
        <w:tc>
          <w:tcPr>
            <w:tcW w:w="1136" w:type="dxa"/>
            <w:vAlign w:val="center"/>
          </w:tcPr>
          <w:p w:rsidR="00E61814" w:rsidRPr="00D94FAF" w:rsidRDefault="00E61814" w:rsidP="00F4275B">
            <w:pPr>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74</w:t>
            </w:r>
          </w:p>
        </w:tc>
        <w:tc>
          <w:tcPr>
            <w:tcW w:w="1080" w:type="dxa"/>
            <w:vAlign w:val="center"/>
          </w:tcPr>
          <w:p w:rsidR="00E61814" w:rsidRPr="00D94FAF" w:rsidRDefault="00E61814" w:rsidP="00F4275B">
            <w:pPr>
              <w:spacing w:before="60" w:after="60"/>
              <w:jc w:val="center"/>
              <w:rPr>
                <w:sz w:val="20"/>
              </w:rPr>
            </w:pPr>
            <w:r>
              <w:rPr>
                <w:sz w:val="20"/>
              </w:rPr>
              <w:t>79</w:t>
            </w:r>
          </w:p>
        </w:tc>
        <w:tc>
          <w:tcPr>
            <w:tcW w:w="954" w:type="dxa"/>
            <w:vAlign w:val="center"/>
          </w:tcPr>
          <w:p w:rsidR="00E61814" w:rsidRPr="00D94FAF" w:rsidRDefault="00E61814" w:rsidP="00F4275B">
            <w:pPr>
              <w:spacing w:before="60" w:after="60"/>
              <w:jc w:val="center"/>
              <w:rPr>
                <w:sz w:val="20"/>
              </w:rPr>
            </w:pPr>
            <w:r>
              <w:rPr>
                <w:sz w:val="20"/>
              </w:rPr>
              <w:t>8</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Y</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AD</w:t>
            </w: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125</w:t>
            </w:r>
          </w:p>
        </w:tc>
        <w:tc>
          <w:tcPr>
            <w:tcW w:w="920" w:type="dxa"/>
            <w:vAlign w:val="center"/>
          </w:tcPr>
          <w:p w:rsidR="00E61814" w:rsidRPr="00D94FAF" w:rsidRDefault="00E61814" w:rsidP="00F4275B">
            <w:pPr>
              <w:spacing w:before="60" w:after="60"/>
              <w:jc w:val="center"/>
              <w:rPr>
                <w:sz w:val="20"/>
              </w:rPr>
            </w:pPr>
            <w:r>
              <w:rPr>
                <w:sz w:val="20"/>
              </w:rPr>
              <w:t>444</w:t>
            </w:r>
          </w:p>
        </w:tc>
        <w:tc>
          <w:tcPr>
            <w:tcW w:w="1136" w:type="dxa"/>
            <w:vAlign w:val="center"/>
          </w:tcPr>
          <w:p w:rsidR="00E61814" w:rsidRPr="00D94FAF" w:rsidRDefault="00E61814" w:rsidP="00F4275B">
            <w:pPr>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74</w:t>
            </w:r>
          </w:p>
        </w:tc>
        <w:tc>
          <w:tcPr>
            <w:tcW w:w="1080" w:type="dxa"/>
            <w:vAlign w:val="center"/>
          </w:tcPr>
          <w:p w:rsidR="00E61814" w:rsidRPr="00D94FAF" w:rsidRDefault="00E61814" w:rsidP="00F4275B">
            <w:pPr>
              <w:spacing w:before="60" w:after="60"/>
              <w:jc w:val="center"/>
              <w:rPr>
                <w:sz w:val="20"/>
              </w:rPr>
            </w:pPr>
            <w:r>
              <w:rPr>
                <w:sz w:val="20"/>
              </w:rPr>
              <w:t>79</w:t>
            </w:r>
          </w:p>
        </w:tc>
        <w:tc>
          <w:tcPr>
            <w:tcW w:w="954" w:type="dxa"/>
            <w:vAlign w:val="center"/>
          </w:tcPr>
          <w:p w:rsidR="00E61814" w:rsidRPr="00D94FAF" w:rsidRDefault="00E61814" w:rsidP="00F4275B">
            <w:pPr>
              <w:spacing w:before="60" w:after="60"/>
              <w:jc w:val="center"/>
              <w:rPr>
                <w:sz w:val="20"/>
              </w:rPr>
            </w:pPr>
            <w:r>
              <w:rPr>
                <w:sz w:val="20"/>
              </w:rPr>
              <w:t>8</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Y</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Plants</w:t>
            </w: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124</w:t>
            </w:r>
          </w:p>
        </w:tc>
        <w:tc>
          <w:tcPr>
            <w:tcW w:w="920" w:type="dxa"/>
            <w:vAlign w:val="center"/>
          </w:tcPr>
          <w:p w:rsidR="00E61814" w:rsidRPr="00D94FAF" w:rsidRDefault="00E61814" w:rsidP="00F4275B">
            <w:pPr>
              <w:spacing w:before="60" w:after="60"/>
              <w:jc w:val="center"/>
              <w:rPr>
                <w:sz w:val="20"/>
              </w:rPr>
            </w:pPr>
            <w:r>
              <w:rPr>
                <w:sz w:val="20"/>
              </w:rPr>
              <w:t>417</w:t>
            </w:r>
          </w:p>
        </w:tc>
        <w:tc>
          <w:tcPr>
            <w:tcW w:w="1136" w:type="dxa"/>
            <w:vAlign w:val="center"/>
          </w:tcPr>
          <w:p w:rsidR="00E61814" w:rsidRPr="00D94FAF" w:rsidRDefault="00E61814" w:rsidP="00F4275B">
            <w:pPr>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74</w:t>
            </w:r>
          </w:p>
        </w:tc>
        <w:tc>
          <w:tcPr>
            <w:tcW w:w="1080" w:type="dxa"/>
            <w:vAlign w:val="center"/>
          </w:tcPr>
          <w:p w:rsidR="00E61814" w:rsidRPr="00D94FAF" w:rsidRDefault="00E61814" w:rsidP="00F4275B">
            <w:pPr>
              <w:spacing w:before="60" w:after="60"/>
              <w:jc w:val="center"/>
              <w:rPr>
                <w:sz w:val="20"/>
              </w:rPr>
            </w:pPr>
            <w:r>
              <w:rPr>
                <w:sz w:val="20"/>
              </w:rPr>
              <w:t>84</w:t>
            </w:r>
          </w:p>
        </w:tc>
        <w:tc>
          <w:tcPr>
            <w:tcW w:w="954" w:type="dxa"/>
            <w:vAlign w:val="center"/>
          </w:tcPr>
          <w:p w:rsidR="00E61814" w:rsidRPr="00D94FAF" w:rsidRDefault="00E61814" w:rsidP="00F4275B">
            <w:pPr>
              <w:spacing w:before="60" w:after="60"/>
              <w:jc w:val="center"/>
              <w:rPr>
                <w:sz w:val="20"/>
              </w:rPr>
            </w:pPr>
            <w:r>
              <w:rPr>
                <w:sz w:val="20"/>
              </w:rPr>
              <w:t>8</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Y</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Plants</w:t>
            </w: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123</w:t>
            </w:r>
          </w:p>
        </w:tc>
        <w:tc>
          <w:tcPr>
            <w:tcW w:w="920" w:type="dxa"/>
            <w:vAlign w:val="center"/>
          </w:tcPr>
          <w:p w:rsidR="00E61814" w:rsidRPr="00D94FAF" w:rsidRDefault="00E61814" w:rsidP="00F4275B">
            <w:pPr>
              <w:spacing w:before="60" w:after="60"/>
              <w:jc w:val="center"/>
              <w:rPr>
                <w:sz w:val="20"/>
              </w:rPr>
            </w:pPr>
            <w:r>
              <w:rPr>
                <w:sz w:val="20"/>
              </w:rPr>
              <w:t>478</w:t>
            </w:r>
          </w:p>
        </w:tc>
        <w:tc>
          <w:tcPr>
            <w:tcW w:w="1136" w:type="dxa"/>
            <w:vAlign w:val="center"/>
          </w:tcPr>
          <w:p w:rsidR="00E61814" w:rsidRPr="00D94FAF" w:rsidRDefault="00E61814" w:rsidP="00F4275B">
            <w:pPr>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74</w:t>
            </w:r>
          </w:p>
        </w:tc>
        <w:tc>
          <w:tcPr>
            <w:tcW w:w="1080" w:type="dxa"/>
            <w:vAlign w:val="center"/>
          </w:tcPr>
          <w:p w:rsidR="00E61814" w:rsidRPr="00D94FAF" w:rsidRDefault="00E61814" w:rsidP="00F4275B">
            <w:pPr>
              <w:spacing w:before="60" w:after="60"/>
              <w:jc w:val="center"/>
              <w:rPr>
                <w:sz w:val="20"/>
              </w:rPr>
            </w:pPr>
            <w:r>
              <w:rPr>
                <w:sz w:val="20"/>
              </w:rPr>
              <w:t>81</w:t>
            </w:r>
          </w:p>
        </w:tc>
        <w:tc>
          <w:tcPr>
            <w:tcW w:w="954" w:type="dxa"/>
            <w:vAlign w:val="center"/>
          </w:tcPr>
          <w:p w:rsidR="00E61814" w:rsidRPr="00D94FAF" w:rsidRDefault="00E61814" w:rsidP="00F4275B">
            <w:pPr>
              <w:spacing w:before="60" w:after="60"/>
              <w:jc w:val="center"/>
              <w:rPr>
                <w:sz w:val="20"/>
              </w:rPr>
            </w:pPr>
            <w:r>
              <w:rPr>
                <w:sz w:val="20"/>
              </w:rPr>
              <w:t>9</w:t>
            </w:r>
          </w:p>
        </w:tc>
        <w:tc>
          <w:tcPr>
            <w:tcW w:w="1116" w:type="dxa"/>
            <w:vAlign w:val="center"/>
          </w:tcPr>
          <w:p w:rsidR="00E61814" w:rsidRPr="00D94FAF" w:rsidRDefault="00E61814" w:rsidP="00F4275B">
            <w:pPr>
              <w:spacing w:before="60" w:after="60"/>
              <w:jc w:val="center"/>
              <w:rPr>
                <w:sz w:val="20"/>
              </w:rPr>
            </w:pPr>
            <w:r>
              <w:rPr>
                <w:sz w:val="20"/>
              </w:rPr>
              <w:t>1</w:t>
            </w:r>
          </w:p>
        </w:tc>
        <w:tc>
          <w:tcPr>
            <w:tcW w:w="1260" w:type="dxa"/>
            <w:vAlign w:val="center"/>
          </w:tcPr>
          <w:p w:rsidR="00E61814" w:rsidRPr="00D94FAF" w:rsidRDefault="00E61814" w:rsidP="00F4275B">
            <w:pPr>
              <w:jc w:val="center"/>
              <w:rPr>
                <w:sz w:val="20"/>
              </w:rPr>
            </w:pPr>
            <w:r>
              <w:rPr>
                <w:sz w:val="20"/>
              </w:rPr>
              <w:t>Y</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Plants</w:t>
            </w: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122</w:t>
            </w:r>
          </w:p>
        </w:tc>
        <w:tc>
          <w:tcPr>
            <w:tcW w:w="920" w:type="dxa"/>
            <w:vAlign w:val="center"/>
          </w:tcPr>
          <w:p w:rsidR="00E61814" w:rsidRPr="00D94FAF" w:rsidRDefault="00E61814" w:rsidP="00F4275B">
            <w:pPr>
              <w:spacing w:before="60" w:after="60"/>
              <w:jc w:val="center"/>
              <w:rPr>
                <w:sz w:val="20"/>
              </w:rPr>
            </w:pPr>
            <w:r>
              <w:rPr>
                <w:sz w:val="20"/>
              </w:rPr>
              <w:t>457</w:t>
            </w:r>
          </w:p>
        </w:tc>
        <w:tc>
          <w:tcPr>
            <w:tcW w:w="1136" w:type="dxa"/>
            <w:vAlign w:val="center"/>
          </w:tcPr>
          <w:p w:rsidR="00E61814" w:rsidRPr="00D94FAF" w:rsidRDefault="00E61814" w:rsidP="00F4275B">
            <w:pPr>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75</w:t>
            </w:r>
          </w:p>
        </w:tc>
        <w:tc>
          <w:tcPr>
            <w:tcW w:w="1080" w:type="dxa"/>
            <w:vAlign w:val="center"/>
          </w:tcPr>
          <w:p w:rsidR="00E61814" w:rsidRPr="00D94FAF" w:rsidRDefault="00E61814" w:rsidP="00F4275B">
            <w:pPr>
              <w:spacing w:before="60" w:after="60"/>
              <w:jc w:val="center"/>
              <w:rPr>
                <w:sz w:val="20"/>
              </w:rPr>
            </w:pPr>
            <w:r>
              <w:rPr>
                <w:sz w:val="20"/>
              </w:rPr>
              <w:t>81</w:t>
            </w:r>
          </w:p>
        </w:tc>
        <w:tc>
          <w:tcPr>
            <w:tcW w:w="954" w:type="dxa"/>
            <w:vAlign w:val="center"/>
          </w:tcPr>
          <w:p w:rsidR="00E61814" w:rsidRPr="00D94FAF" w:rsidRDefault="00E61814" w:rsidP="00F4275B">
            <w:pPr>
              <w:spacing w:before="60" w:after="60"/>
              <w:jc w:val="center"/>
              <w:rPr>
                <w:sz w:val="20"/>
              </w:rPr>
            </w:pPr>
            <w:r>
              <w:rPr>
                <w:sz w:val="20"/>
              </w:rPr>
              <w:t>7</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Y</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Plants, PF, musty, WD and D/D CT</w:t>
            </w: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lastRenderedPageBreak/>
              <w:t>119</w:t>
            </w:r>
          </w:p>
        </w:tc>
        <w:tc>
          <w:tcPr>
            <w:tcW w:w="920" w:type="dxa"/>
            <w:vAlign w:val="center"/>
          </w:tcPr>
          <w:p w:rsidR="00E61814" w:rsidRPr="00D94FAF" w:rsidRDefault="00E61814" w:rsidP="00F4275B">
            <w:pPr>
              <w:spacing w:before="60" w:after="60"/>
              <w:jc w:val="center"/>
              <w:rPr>
                <w:sz w:val="20"/>
              </w:rPr>
            </w:pPr>
            <w:r>
              <w:rPr>
                <w:sz w:val="20"/>
              </w:rPr>
              <w:t>424</w:t>
            </w:r>
          </w:p>
        </w:tc>
        <w:tc>
          <w:tcPr>
            <w:tcW w:w="1136" w:type="dxa"/>
            <w:vAlign w:val="center"/>
          </w:tcPr>
          <w:p w:rsidR="00E61814" w:rsidRPr="00D94FAF" w:rsidRDefault="00E61814" w:rsidP="00F4275B">
            <w:pPr>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75</w:t>
            </w:r>
          </w:p>
        </w:tc>
        <w:tc>
          <w:tcPr>
            <w:tcW w:w="1080" w:type="dxa"/>
            <w:vAlign w:val="center"/>
          </w:tcPr>
          <w:p w:rsidR="00E61814" w:rsidRPr="00D94FAF" w:rsidRDefault="00E61814" w:rsidP="00F4275B">
            <w:pPr>
              <w:spacing w:before="60" w:after="60"/>
              <w:jc w:val="center"/>
              <w:rPr>
                <w:sz w:val="20"/>
              </w:rPr>
            </w:pPr>
            <w:r>
              <w:rPr>
                <w:sz w:val="20"/>
              </w:rPr>
              <w:t>79</w:t>
            </w:r>
          </w:p>
        </w:tc>
        <w:tc>
          <w:tcPr>
            <w:tcW w:w="954" w:type="dxa"/>
            <w:vAlign w:val="center"/>
          </w:tcPr>
          <w:p w:rsidR="00E61814" w:rsidRPr="00D94FAF" w:rsidRDefault="00E61814" w:rsidP="00F4275B">
            <w:pPr>
              <w:spacing w:before="60" w:after="60"/>
              <w:jc w:val="center"/>
              <w:rPr>
                <w:sz w:val="20"/>
              </w:rPr>
            </w:pPr>
            <w:r>
              <w:rPr>
                <w:sz w:val="20"/>
              </w:rPr>
              <w:t>7</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Y</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5 WD CT, photocopier, water cooler</w:t>
            </w: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118</w:t>
            </w:r>
          </w:p>
        </w:tc>
        <w:tc>
          <w:tcPr>
            <w:tcW w:w="920" w:type="dxa"/>
            <w:vAlign w:val="center"/>
          </w:tcPr>
          <w:p w:rsidR="00E61814" w:rsidRPr="00D94FAF" w:rsidRDefault="00E61814" w:rsidP="00F4275B">
            <w:pPr>
              <w:spacing w:before="60" w:after="60"/>
              <w:jc w:val="center"/>
              <w:rPr>
                <w:sz w:val="20"/>
              </w:rPr>
            </w:pPr>
            <w:r>
              <w:rPr>
                <w:sz w:val="20"/>
              </w:rPr>
              <w:t>478</w:t>
            </w:r>
          </w:p>
        </w:tc>
        <w:tc>
          <w:tcPr>
            <w:tcW w:w="1136" w:type="dxa"/>
            <w:vAlign w:val="center"/>
          </w:tcPr>
          <w:p w:rsidR="00E61814" w:rsidRPr="00D94FAF" w:rsidRDefault="00E61814" w:rsidP="00F4275B">
            <w:pPr>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75</w:t>
            </w:r>
          </w:p>
        </w:tc>
        <w:tc>
          <w:tcPr>
            <w:tcW w:w="1080" w:type="dxa"/>
            <w:vAlign w:val="center"/>
          </w:tcPr>
          <w:p w:rsidR="00E61814" w:rsidRPr="00D94FAF" w:rsidRDefault="00E61814" w:rsidP="00F4275B">
            <w:pPr>
              <w:spacing w:before="60" w:after="60"/>
              <w:jc w:val="center"/>
              <w:rPr>
                <w:sz w:val="20"/>
              </w:rPr>
            </w:pPr>
            <w:r>
              <w:rPr>
                <w:sz w:val="20"/>
              </w:rPr>
              <w:t>77</w:t>
            </w:r>
          </w:p>
        </w:tc>
        <w:tc>
          <w:tcPr>
            <w:tcW w:w="954" w:type="dxa"/>
            <w:vAlign w:val="center"/>
          </w:tcPr>
          <w:p w:rsidR="00E61814" w:rsidRPr="00D94FAF" w:rsidRDefault="00E61814" w:rsidP="00F4275B">
            <w:pPr>
              <w:spacing w:before="60" w:after="60"/>
              <w:jc w:val="center"/>
              <w:rPr>
                <w:sz w:val="20"/>
              </w:rPr>
            </w:pPr>
            <w:r>
              <w:rPr>
                <w:sz w:val="20"/>
              </w:rPr>
              <w:t>6</w:t>
            </w:r>
          </w:p>
        </w:tc>
        <w:tc>
          <w:tcPr>
            <w:tcW w:w="1116" w:type="dxa"/>
            <w:vAlign w:val="center"/>
          </w:tcPr>
          <w:p w:rsidR="00E61814" w:rsidRPr="00D94FAF" w:rsidRDefault="00E61814" w:rsidP="00F4275B">
            <w:pPr>
              <w:spacing w:before="60" w:after="60"/>
              <w:jc w:val="center"/>
              <w:rPr>
                <w:sz w:val="20"/>
              </w:rPr>
            </w:pPr>
            <w:r>
              <w:rPr>
                <w:sz w:val="20"/>
              </w:rPr>
              <w:t>1</w:t>
            </w:r>
          </w:p>
        </w:tc>
        <w:tc>
          <w:tcPr>
            <w:tcW w:w="1260" w:type="dxa"/>
            <w:vAlign w:val="center"/>
          </w:tcPr>
          <w:p w:rsidR="00E61814" w:rsidRPr="00D94FAF" w:rsidRDefault="00E61814" w:rsidP="00F4275B">
            <w:pPr>
              <w:jc w:val="center"/>
              <w:rPr>
                <w:sz w:val="20"/>
              </w:rPr>
            </w:pPr>
            <w:r>
              <w:rPr>
                <w:sz w:val="20"/>
              </w:rPr>
              <w:t>Y</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Plants, 1 MT – water leak during wind driven rain</w:t>
            </w: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Crafts Room</w:t>
            </w:r>
          </w:p>
        </w:tc>
        <w:tc>
          <w:tcPr>
            <w:tcW w:w="920" w:type="dxa"/>
            <w:vAlign w:val="center"/>
          </w:tcPr>
          <w:p w:rsidR="00E61814" w:rsidRPr="00D94FAF" w:rsidRDefault="00E61814" w:rsidP="00F4275B">
            <w:pPr>
              <w:spacing w:before="60" w:after="60"/>
              <w:jc w:val="center"/>
              <w:rPr>
                <w:sz w:val="20"/>
              </w:rPr>
            </w:pPr>
            <w:r>
              <w:rPr>
                <w:sz w:val="20"/>
              </w:rPr>
              <w:t>568</w:t>
            </w:r>
          </w:p>
        </w:tc>
        <w:tc>
          <w:tcPr>
            <w:tcW w:w="1136" w:type="dxa"/>
            <w:vAlign w:val="center"/>
          </w:tcPr>
          <w:p w:rsidR="00E61814" w:rsidRPr="00D94FAF" w:rsidRDefault="00E61814" w:rsidP="00F4275B">
            <w:pPr>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75</w:t>
            </w:r>
          </w:p>
        </w:tc>
        <w:tc>
          <w:tcPr>
            <w:tcW w:w="1080" w:type="dxa"/>
            <w:vAlign w:val="center"/>
          </w:tcPr>
          <w:p w:rsidR="00E61814" w:rsidRPr="00D94FAF" w:rsidRDefault="00E61814" w:rsidP="00F4275B">
            <w:pPr>
              <w:spacing w:before="60" w:after="60"/>
              <w:jc w:val="center"/>
              <w:rPr>
                <w:sz w:val="20"/>
              </w:rPr>
            </w:pPr>
            <w:r>
              <w:rPr>
                <w:sz w:val="20"/>
              </w:rPr>
              <w:t>73</w:t>
            </w:r>
          </w:p>
        </w:tc>
        <w:tc>
          <w:tcPr>
            <w:tcW w:w="954" w:type="dxa"/>
            <w:vAlign w:val="center"/>
          </w:tcPr>
          <w:p w:rsidR="00E61814" w:rsidRPr="00D94FAF" w:rsidRDefault="00E61814" w:rsidP="00F4275B">
            <w:pPr>
              <w:spacing w:before="60" w:after="60"/>
              <w:jc w:val="center"/>
              <w:rPr>
                <w:sz w:val="20"/>
              </w:rPr>
            </w:pPr>
            <w:r>
              <w:rPr>
                <w:sz w:val="20"/>
              </w:rPr>
              <w:t>7</w:t>
            </w:r>
          </w:p>
        </w:tc>
        <w:tc>
          <w:tcPr>
            <w:tcW w:w="1116" w:type="dxa"/>
            <w:vAlign w:val="center"/>
          </w:tcPr>
          <w:p w:rsidR="00E61814" w:rsidRPr="00D94FAF" w:rsidRDefault="00E61814" w:rsidP="00F4275B">
            <w:pPr>
              <w:spacing w:before="60" w:after="60"/>
              <w:jc w:val="center"/>
              <w:rPr>
                <w:sz w:val="20"/>
              </w:rPr>
            </w:pPr>
            <w:r>
              <w:rPr>
                <w:sz w:val="20"/>
              </w:rPr>
              <w:t>3</w:t>
            </w:r>
          </w:p>
        </w:tc>
        <w:tc>
          <w:tcPr>
            <w:tcW w:w="1260" w:type="dxa"/>
            <w:vAlign w:val="center"/>
          </w:tcPr>
          <w:p w:rsidR="00E61814" w:rsidRPr="00D94FAF" w:rsidRDefault="00E61814" w:rsidP="00F4275B">
            <w:pPr>
              <w:jc w:val="center"/>
              <w:rPr>
                <w:sz w:val="20"/>
              </w:rPr>
            </w:pPr>
            <w:r>
              <w:rPr>
                <w:sz w:val="20"/>
              </w:rPr>
              <w:t>Y</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DO, PF</w:t>
            </w: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Sensory Room</w:t>
            </w:r>
          </w:p>
        </w:tc>
        <w:tc>
          <w:tcPr>
            <w:tcW w:w="920" w:type="dxa"/>
            <w:vAlign w:val="center"/>
          </w:tcPr>
          <w:p w:rsidR="00E61814" w:rsidRPr="00D94FAF" w:rsidRDefault="00E61814" w:rsidP="00F4275B">
            <w:pPr>
              <w:spacing w:before="60" w:after="60"/>
              <w:jc w:val="center"/>
              <w:rPr>
                <w:sz w:val="20"/>
              </w:rPr>
            </w:pPr>
            <w:r>
              <w:rPr>
                <w:sz w:val="20"/>
              </w:rPr>
              <w:t>586</w:t>
            </w:r>
          </w:p>
        </w:tc>
        <w:tc>
          <w:tcPr>
            <w:tcW w:w="1136" w:type="dxa"/>
            <w:vAlign w:val="center"/>
          </w:tcPr>
          <w:p w:rsidR="00E61814" w:rsidRPr="00D94FAF" w:rsidRDefault="00E61814" w:rsidP="00F4275B">
            <w:pPr>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75</w:t>
            </w:r>
          </w:p>
        </w:tc>
        <w:tc>
          <w:tcPr>
            <w:tcW w:w="1080" w:type="dxa"/>
            <w:vAlign w:val="center"/>
          </w:tcPr>
          <w:p w:rsidR="00E61814" w:rsidRPr="00D94FAF" w:rsidRDefault="00E61814" w:rsidP="00F4275B">
            <w:pPr>
              <w:spacing w:before="60" w:after="60"/>
              <w:jc w:val="center"/>
              <w:rPr>
                <w:sz w:val="20"/>
              </w:rPr>
            </w:pPr>
            <w:r>
              <w:rPr>
                <w:sz w:val="20"/>
              </w:rPr>
              <w:t>68</w:t>
            </w:r>
          </w:p>
        </w:tc>
        <w:tc>
          <w:tcPr>
            <w:tcW w:w="954" w:type="dxa"/>
            <w:vAlign w:val="center"/>
          </w:tcPr>
          <w:p w:rsidR="00E61814" w:rsidRPr="00D94FAF" w:rsidRDefault="00E61814" w:rsidP="00F4275B">
            <w:pPr>
              <w:spacing w:before="60" w:after="60"/>
              <w:jc w:val="center"/>
              <w:rPr>
                <w:sz w:val="20"/>
              </w:rPr>
            </w:pPr>
            <w:r>
              <w:rPr>
                <w:sz w:val="20"/>
              </w:rPr>
              <w:t>6</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Y</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Items hanging from ceiling, PF</w:t>
            </w: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Group Room</w:t>
            </w:r>
          </w:p>
        </w:tc>
        <w:tc>
          <w:tcPr>
            <w:tcW w:w="920" w:type="dxa"/>
            <w:vAlign w:val="center"/>
          </w:tcPr>
          <w:p w:rsidR="00E61814" w:rsidRPr="00D94FAF" w:rsidRDefault="00E61814" w:rsidP="00F4275B">
            <w:pPr>
              <w:spacing w:before="60" w:after="60"/>
              <w:jc w:val="center"/>
              <w:rPr>
                <w:sz w:val="20"/>
              </w:rPr>
            </w:pPr>
            <w:r>
              <w:rPr>
                <w:sz w:val="20"/>
              </w:rPr>
              <w:t>529</w:t>
            </w:r>
          </w:p>
        </w:tc>
        <w:tc>
          <w:tcPr>
            <w:tcW w:w="1136" w:type="dxa"/>
            <w:vAlign w:val="center"/>
          </w:tcPr>
          <w:p w:rsidR="00E61814" w:rsidRPr="00D94FAF" w:rsidRDefault="00E61814" w:rsidP="00F4275B">
            <w:pPr>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75</w:t>
            </w:r>
          </w:p>
        </w:tc>
        <w:tc>
          <w:tcPr>
            <w:tcW w:w="1080" w:type="dxa"/>
            <w:vAlign w:val="center"/>
          </w:tcPr>
          <w:p w:rsidR="00E61814" w:rsidRPr="00D94FAF" w:rsidRDefault="00E61814" w:rsidP="00F4275B">
            <w:pPr>
              <w:spacing w:before="60" w:after="60"/>
              <w:jc w:val="center"/>
              <w:rPr>
                <w:sz w:val="20"/>
              </w:rPr>
            </w:pPr>
            <w:r>
              <w:rPr>
                <w:sz w:val="20"/>
              </w:rPr>
              <w:t>71</w:t>
            </w:r>
          </w:p>
        </w:tc>
        <w:tc>
          <w:tcPr>
            <w:tcW w:w="954" w:type="dxa"/>
            <w:vAlign w:val="center"/>
          </w:tcPr>
          <w:p w:rsidR="00E61814" w:rsidRPr="00D94FAF" w:rsidRDefault="00E61814" w:rsidP="00F4275B">
            <w:pPr>
              <w:spacing w:before="60" w:after="60"/>
              <w:jc w:val="center"/>
              <w:rPr>
                <w:sz w:val="20"/>
              </w:rPr>
            </w:pPr>
            <w:r>
              <w:rPr>
                <w:sz w:val="20"/>
              </w:rPr>
              <w:t>7</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Y</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E61814">
        <w:trPr>
          <w:cantSplit/>
          <w:trHeight w:val="648"/>
          <w:jc w:val="center"/>
        </w:trPr>
        <w:tc>
          <w:tcPr>
            <w:tcW w:w="1909" w:type="dxa"/>
            <w:tcBorders>
              <w:top w:val="single" w:sz="6" w:space="0" w:color="000000"/>
              <w:bottom w:val="single" w:sz="6" w:space="0" w:color="000000"/>
            </w:tcBorders>
            <w:shd w:val="clear" w:color="auto" w:fill="D9D9D9"/>
            <w:vAlign w:val="center"/>
          </w:tcPr>
          <w:p w:rsidR="00E61814" w:rsidRPr="00095D2C" w:rsidRDefault="00E61814" w:rsidP="00F4275B">
            <w:pPr>
              <w:rPr>
                <w:b/>
                <w:sz w:val="20"/>
              </w:rPr>
            </w:pPr>
            <w:r w:rsidRPr="00095D2C">
              <w:rPr>
                <w:b/>
                <w:sz w:val="20"/>
              </w:rPr>
              <w:t>Basement</w:t>
            </w:r>
          </w:p>
        </w:tc>
        <w:tc>
          <w:tcPr>
            <w:tcW w:w="920" w:type="dxa"/>
            <w:tcBorders>
              <w:top w:val="single" w:sz="6" w:space="0" w:color="000000"/>
              <w:bottom w:val="single" w:sz="6" w:space="0" w:color="000000"/>
            </w:tcBorders>
            <w:shd w:val="clear" w:color="auto" w:fill="D9D9D9"/>
            <w:vAlign w:val="center"/>
          </w:tcPr>
          <w:p w:rsidR="00E61814" w:rsidRPr="00D94FAF" w:rsidRDefault="00E61814" w:rsidP="00F4275B">
            <w:pPr>
              <w:jc w:val="center"/>
              <w:rPr>
                <w:sz w:val="20"/>
              </w:rPr>
            </w:pPr>
          </w:p>
        </w:tc>
        <w:tc>
          <w:tcPr>
            <w:tcW w:w="1136" w:type="dxa"/>
            <w:tcBorders>
              <w:top w:val="single" w:sz="6" w:space="0" w:color="000000"/>
              <w:bottom w:val="single" w:sz="6" w:space="0" w:color="000000"/>
            </w:tcBorders>
            <w:shd w:val="clear" w:color="auto" w:fill="D9D9D9"/>
            <w:vAlign w:val="center"/>
          </w:tcPr>
          <w:p w:rsidR="00E61814" w:rsidRPr="00D94FAF" w:rsidRDefault="00E61814" w:rsidP="00F4275B">
            <w:pPr>
              <w:jc w:val="center"/>
              <w:rPr>
                <w:sz w:val="20"/>
              </w:rPr>
            </w:pPr>
          </w:p>
        </w:tc>
        <w:tc>
          <w:tcPr>
            <w:tcW w:w="810"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sz w:val="20"/>
              </w:rPr>
            </w:pPr>
          </w:p>
        </w:tc>
        <w:tc>
          <w:tcPr>
            <w:tcW w:w="1080"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sz w:val="20"/>
              </w:rPr>
            </w:pPr>
          </w:p>
        </w:tc>
        <w:tc>
          <w:tcPr>
            <w:tcW w:w="954"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sz w:val="20"/>
              </w:rPr>
            </w:pPr>
          </w:p>
        </w:tc>
        <w:tc>
          <w:tcPr>
            <w:tcW w:w="1116"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sz w:val="20"/>
              </w:rPr>
            </w:pPr>
          </w:p>
        </w:tc>
        <w:tc>
          <w:tcPr>
            <w:tcW w:w="1260" w:type="dxa"/>
            <w:tcBorders>
              <w:top w:val="single" w:sz="6" w:space="0" w:color="000000"/>
              <w:bottom w:val="single" w:sz="6" w:space="0" w:color="000000"/>
            </w:tcBorders>
            <w:shd w:val="clear" w:color="auto" w:fill="D9D9D9"/>
            <w:vAlign w:val="center"/>
          </w:tcPr>
          <w:p w:rsidR="00E61814" w:rsidRPr="00D94FAF" w:rsidRDefault="00E61814" w:rsidP="00F4275B">
            <w:pPr>
              <w:jc w:val="center"/>
              <w:rPr>
                <w:sz w:val="20"/>
              </w:rPr>
            </w:pPr>
          </w:p>
        </w:tc>
        <w:tc>
          <w:tcPr>
            <w:tcW w:w="900" w:type="dxa"/>
            <w:tcBorders>
              <w:top w:val="single" w:sz="6" w:space="0" w:color="000000"/>
              <w:bottom w:val="single" w:sz="6" w:space="0" w:color="000000"/>
            </w:tcBorders>
            <w:shd w:val="clear" w:color="auto" w:fill="D9D9D9"/>
            <w:vAlign w:val="center"/>
          </w:tcPr>
          <w:p w:rsidR="00E61814" w:rsidRPr="00D94FAF" w:rsidRDefault="00E61814" w:rsidP="00F4275B">
            <w:pPr>
              <w:jc w:val="center"/>
              <w:rPr>
                <w:sz w:val="20"/>
              </w:rPr>
            </w:pPr>
          </w:p>
        </w:tc>
        <w:tc>
          <w:tcPr>
            <w:tcW w:w="990" w:type="dxa"/>
            <w:tcBorders>
              <w:top w:val="single" w:sz="6" w:space="0" w:color="000000"/>
              <w:bottom w:val="single" w:sz="6" w:space="0" w:color="000000"/>
            </w:tcBorders>
            <w:shd w:val="clear" w:color="auto" w:fill="D9D9D9"/>
            <w:vAlign w:val="center"/>
          </w:tcPr>
          <w:p w:rsidR="00E61814" w:rsidRPr="00D94FAF" w:rsidRDefault="00E61814" w:rsidP="00F4275B">
            <w:pPr>
              <w:spacing w:before="60" w:after="60"/>
              <w:jc w:val="center"/>
              <w:rPr>
                <w:sz w:val="20"/>
              </w:rPr>
            </w:pPr>
          </w:p>
        </w:tc>
        <w:tc>
          <w:tcPr>
            <w:tcW w:w="2615" w:type="dxa"/>
            <w:tcBorders>
              <w:top w:val="single" w:sz="6" w:space="0" w:color="000000"/>
              <w:left w:val="nil"/>
              <w:bottom w:val="single" w:sz="6" w:space="0" w:color="000000"/>
            </w:tcBorders>
            <w:shd w:val="clear" w:color="auto" w:fill="D9D9D9"/>
            <w:vAlign w:val="center"/>
          </w:tcPr>
          <w:p w:rsidR="00E61814" w:rsidRPr="00D94FAF" w:rsidRDefault="00E61814" w:rsidP="00F4275B">
            <w:pPr>
              <w:pStyle w:val="Header"/>
              <w:tabs>
                <w:tab w:val="clear" w:pos="4320"/>
                <w:tab w:val="clear" w:pos="8640"/>
              </w:tabs>
              <w:spacing w:before="60" w:after="60"/>
              <w:rPr>
                <w:sz w:val="20"/>
              </w:rPr>
            </w:pPr>
          </w:p>
        </w:tc>
      </w:tr>
      <w:tr w:rsidR="00E61814" w:rsidRPr="00D94FAF" w:rsidTr="00F4275B">
        <w:trPr>
          <w:cantSplit/>
          <w:trHeight w:val="648"/>
          <w:jc w:val="center"/>
        </w:trPr>
        <w:tc>
          <w:tcPr>
            <w:tcW w:w="1909" w:type="dxa"/>
            <w:tcBorders>
              <w:top w:val="single" w:sz="6" w:space="0" w:color="000000"/>
            </w:tcBorders>
            <w:vAlign w:val="center"/>
          </w:tcPr>
          <w:p w:rsidR="00E61814" w:rsidRDefault="00E61814" w:rsidP="00F4275B">
            <w:pPr>
              <w:spacing w:before="60" w:after="60"/>
              <w:rPr>
                <w:sz w:val="20"/>
              </w:rPr>
            </w:pPr>
            <w:r>
              <w:rPr>
                <w:sz w:val="20"/>
              </w:rPr>
              <w:t>G 12</w:t>
            </w:r>
          </w:p>
        </w:tc>
        <w:tc>
          <w:tcPr>
            <w:tcW w:w="920" w:type="dxa"/>
            <w:tcBorders>
              <w:top w:val="single" w:sz="6" w:space="0" w:color="000000"/>
            </w:tcBorders>
            <w:vAlign w:val="center"/>
          </w:tcPr>
          <w:p w:rsidR="00E61814" w:rsidRDefault="00E61814" w:rsidP="00F4275B">
            <w:pPr>
              <w:spacing w:before="60" w:after="60"/>
              <w:jc w:val="center"/>
              <w:rPr>
                <w:sz w:val="20"/>
              </w:rPr>
            </w:pPr>
            <w:r>
              <w:rPr>
                <w:sz w:val="20"/>
              </w:rPr>
              <w:t>443</w:t>
            </w:r>
          </w:p>
        </w:tc>
        <w:tc>
          <w:tcPr>
            <w:tcW w:w="1136" w:type="dxa"/>
            <w:tcBorders>
              <w:top w:val="single" w:sz="6" w:space="0" w:color="000000"/>
            </w:tcBorders>
            <w:vAlign w:val="center"/>
          </w:tcPr>
          <w:p w:rsidR="00E61814" w:rsidRPr="00D94FAF" w:rsidRDefault="00E61814" w:rsidP="00F4275B">
            <w:pPr>
              <w:jc w:val="center"/>
              <w:rPr>
                <w:sz w:val="20"/>
              </w:rPr>
            </w:pPr>
            <w:r>
              <w:rPr>
                <w:sz w:val="20"/>
              </w:rPr>
              <w:t>ND</w:t>
            </w:r>
          </w:p>
        </w:tc>
        <w:tc>
          <w:tcPr>
            <w:tcW w:w="810" w:type="dxa"/>
            <w:tcBorders>
              <w:top w:val="single" w:sz="6" w:space="0" w:color="000000"/>
            </w:tcBorders>
            <w:vAlign w:val="center"/>
          </w:tcPr>
          <w:p w:rsidR="00E61814" w:rsidRDefault="00E61814" w:rsidP="00F4275B">
            <w:pPr>
              <w:spacing w:before="60" w:after="60"/>
              <w:jc w:val="center"/>
              <w:rPr>
                <w:sz w:val="20"/>
              </w:rPr>
            </w:pPr>
            <w:r>
              <w:rPr>
                <w:sz w:val="20"/>
              </w:rPr>
              <w:t>76</w:t>
            </w:r>
          </w:p>
        </w:tc>
        <w:tc>
          <w:tcPr>
            <w:tcW w:w="1080" w:type="dxa"/>
            <w:tcBorders>
              <w:top w:val="single" w:sz="6" w:space="0" w:color="000000"/>
            </w:tcBorders>
            <w:vAlign w:val="center"/>
          </w:tcPr>
          <w:p w:rsidR="00E61814" w:rsidRDefault="00E61814" w:rsidP="00F4275B">
            <w:pPr>
              <w:spacing w:before="60" w:after="60"/>
              <w:jc w:val="center"/>
              <w:rPr>
                <w:sz w:val="20"/>
              </w:rPr>
            </w:pPr>
            <w:r>
              <w:rPr>
                <w:sz w:val="20"/>
              </w:rPr>
              <w:t>74</w:t>
            </w:r>
          </w:p>
        </w:tc>
        <w:tc>
          <w:tcPr>
            <w:tcW w:w="954" w:type="dxa"/>
            <w:tcBorders>
              <w:top w:val="single" w:sz="6" w:space="0" w:color="000000"/>
            </w:tcBorders>
            <w:vAlign w:val="center"/>
          </w:tcPr>
          <w:p w:rsidR="00E61814" w:rsidRDefault="00E61814" w:rsidP="00F4275B">
            <w:pPr>
              <w:spacing w:before="60" w:after="60"/>
              <w:jc w:val="center"/>
              <w:rPr>
                <w:sz w:val="20"/>
              </w:rPr>
            </w:pPr>
            <w:r>
              <w:rPr>
                <w:sz w:val="20"/>
              </w:rPr>
              <w:t>7</w:t>
            </w:r>
          </w:p>
        </w:tc>
        <w:tc>
          <w:tcPr>
            <w:tcW w:w="1116" w:type="dxa"/>
            <w:tcBorders>
              <w:top w:val="single" w:sz="6" w:space="0" w:color="000000"/>
            </w:tcBorders>
            <w:vAlign w:val="center"/>
          </w:tcPr>
          <w:p w:rsidR="00E61814" w:rsidRDefault="00E61814" w:rsidP="00F4275B">
            <w:pPr>
              <w:spacing w:before="60" w:after="60"/>
              <w:jc w:val="center"/>
              <w:rPr>
                <w:sz w:val="20"/>
              </w:rPr>
            </w:pPr>
            <w:r>
              <w:rPr>
                <w:sz w:val="20"/>
              </w:rPr>
              <w:t>0</w:t>
            </w:r>
          </w:p>
        </w:tc>
        <w:tc>
          <w:tcPr>
            <w:tcW w:w="1260" w:type="dxa"/>
            <w:tcBorders>
              <w:top w:val="single" w:sz="6" w:space="0" w:color="000000"/>
            </w:tcBorders>
            <w:vAlign w:val="center"/>
          </w:tcPr>
          <w:p w:rsidR="00E61814" w:rsidRDefault="00E61814" w:rsidP="00F4275B">
            <w:pPr>
              <w:jc w:val="center"/>
              <w:rPr>
                <w:sz w:val="20"/>
              </w:rPr>
            </w:pPr>
            <w:r>
              <w:rPr>
                <w:sz w:val="20"/>
              </w:rPr>
              <w:t>N</w:t>
            </w:r>
          </w:p>
        </w:tc>
        <w:tc>
          <w:tcPr>
            <w:tcW w:w="900" w:type="dxa"/>
            <w:tcBorders>
              <w:top w:val="single" w:sz="6" w:space="0" w:color="000000"/>
            </w:tcBorders>
            <w:vAlign w:val="center"/>
          </w:tcPr>
          <w:p w:rsidR="00E61814" w:rsidRDefault="00E61814" w:rsidP="00F4275B">
            <w:pPr>
              <w:jc w:val="center"/>
              <w:rPr>
                <w:sz w:val="20"/>
              </w:rPr>
            </w:pPr>
            <w:r>
              <w:rPr>
                <w:sz w:val="20"/>
              </w:rPr>
              <w:t>Y</w:t>
            </w:r>
          </w:p>
        </w:tc>
        <w:tc>
          <w:tcPr>
            <w:tcW w:w="990" w:type="dxa"/>
            <w:tcBorders>
              <w:top w:val="single" w:sz="6" w:space="0" w:color="000000"/>
            </w:tcBorders>
            <w:vAlign w:val="center"/>
          </w:tcPr>
          <w:p w:rsidR="00E61814" w:rsidRDefault="00E61814" w:rsidP="00F4275B">
            <w:pPr>
              <w:spacing w:before="60" w:after="60"/>
              <w:jc w:val="center"/>
              <w:rPr>
                <w:sz w:val="20"/>
              </w:rPr>
            </w:pPr>
            <w:r>
              <w:rPr>
                <w:sz w:val="20"/>
              </w:rPr>
              <w:t>Y</w:t>
            </w:r>
          </w:p>
        </w:tc>
        <w:tc>
          <w:tcPr>
            <w:tcW w:w="2615" w:type="dxa"/>
            <w:tcBorders>
              <w:top w:val="single" w:sz="6" w:space="0" w:color="000000"/>
              <w:left w:val="nil"/>
            </w:tcBorders>
            <w:vAlign w:val="center"/>
          </w:tcPr>
          <w:p w:rsidR="00E61814" w:rsidRDefault="00E61814" w:rsidP="00F4275B">
            <w:pPr>
              <w:pStyle w:val="Header"/>
              <w:tabs>
                <w:tab w:val="clear" w:pos="4320"/>
                <w:tab w:val="clear" w:pos="8640"/>
              </w:tabs>
              <w:spacing w:before="60" w:after="60"/>
              <w:rPr>
                <w:sz w:val="20"/>
              </w:rPr>
            </w:pPr>
            <w:r>
              <w:rPr>
                <w:sz w:val="20"/>
              </w:rPr>
              <w:t>WD ceiling/CTs</w:t>
            </w:r>
          </w:p>
        </w:tc>
      </w:tr>
      <w:tr w:rsidR="00E61814" w:rsidRPr="00D94FAF" w:rsidTr="00F4275B">
        <w:trPr>
          <w:cantSplit/>
          <w:trHeight w:val="648"/>
          <w:jc w:val="center"/>
        </w:trPr>
        <w:tc>
          <w:tcPr>
            <w:tcW w:w="1909" w:type="dxa"/>
            <w:tcBorders>
              <w:top w:val="single" w:sz="6" w:space="0" w:color="000000"/>
            </w:tcBorders>
            <w:vAlign w:val="center"/>
          </w:tcPr>
          <w:p w:rsidR="00E61814" w:rsidRDefault="00E61814" w:rsidP="00F4275B">
            <w:pPr>
              <w:spacing w:before="60" w:after="60"/>
              <w:rPr>
                <w:sz w:val="20"/>
              </w:rPr>
            </w:pPr>
            <w:r>
              <w:rPr>
                <w:sz w:val="20"/>
              </w:rPr>
              <w:t>G 26</w:t>
            </w:r>
          </w:p>
        </w:tc>
        <w:tc>
          <w:tcPr>
            <w:tcW w:w="920" w:type="dxa"/>
            <w:tcBorders>
              <w:top w:val="single" w:sz="6" w:space="0" w:color="000000"/>
            </w:tcBorders>
            <w:vAlign w:val="center"/>
          </w:tcPr>
          <w:p w:rsidR="00E61814" w:rsidRDefault="00E61814" w:rsidP="00F4275B">
            <w:pPr>
              <w:spacing w:before="60" w:after="60"/>
              <w:jc w:val="center"/>
              <w:rPr>
                <w:sz w:val="20"/>
              </w:rPr>
            </w:pPr>
            <w:r>
              <w:rPr>
                <w:sz w:val="20"/>
              </w:rPr>
              <w:t>421</w:t>
            </w:r>
          </w:p>
        </w:tc>
        <w:tc>
          <w:tcPr>
            <w:tcW w:w="1136" w:type="dxa"/>
            <w:tcBorders>
              <w:top w:val="single" w:sz="6" w:space="0" w:color="000000"/>
            </w:tcBorders>
            <w:vAlign w:val="center"/>
          </w:tcPr>
          <w:p w:rsidR="00E61814" w:rsidRPr="00D94FAF" w:rsidRDefault="00E61814" w:rsidP="00F4275B">
            <w:pPr>
              <w:jc w:val="center"/>
              <w:rPr>
                <w:sz w:val="20"/>
              </w:rPr>
            </w:pPr>
            <w:r>
              <w:rPr>
                <w:sz w:val="20"/>
              </w:rPr>
              <w:t>ND</w:t>
            </w:r>
          </w:p>
        </w:tc>
        <w:tc>
          <w:tcPr>
            <w:tcW w:w="810" w:type="dxa"/>
            <w:tcBorders>
              <w:top w:val="single" w:sz="6" w:space="0" w:color="000000"/>
            </w:tcBorders>
            <w:vAlign w:val="center"/>
          </w:tcPr>
          <w:p w:rsidR="00E61814" w:rsidRDefault="00E61814" w:rsidP="00F4275B">
            <w:pPr>
              <w:spacing w:before="60" w:after="60"/>
              <w:jc w:val="center"/>
              <w:rPr>
                <w:sz w:val="20"/>
              </w:rPr>
            </w:pPr>
            <w:r>
              <w:rPr>
                <w:sz w:val="20"/>
              </w:rPr>
              <w:t>76</w:t>
            </w:r>
          </w:p>
        </w:tc>
        <w:tc>
          <w:tcPr>
            <w:tcW w:w="1080" w:type="dxa"/>
            <w:tcBorders>
              <w:top w:val="single" w:sz="6" w:space="0" w:color="000000"/>
            </w:tcBorders>
            <w:vAlign w:val="center"/>
          </w:tcPr>
          <w:p w:rsidR="00E61814" w:rsidRDefault="00E61814" w:rsidP="00F4275B">
            <w:pPr>
              <w:spacing w:before="60" w:after="60"/>
              <w:jc w:val="center"/>
              <w:rPr>
                <w:sz w:val="20"/>
              </w:rPr>
            </w:pPr>
            <w:r>
              <w:rPr>
                <w:sz w:val="20"/>
              </w:rPr>
              <w:t>78</w:t>
            </w:r>
          </w:p>
        </w:tc>
        <w:tc>
          <w:tcPr>
            <w:tcW w:w="954" w:type="dxa"/>
            <w:tcBorders>
              <w:top w:val="single" w:sz="6" w:space="0" w:color="000000"/>
            </w:tcBorders>
            <w:vAlign w:val="center"/>
          </w:tcPr>
          <w:p w:rsidR="00E61814" w:rsidRDefault="00E61814" w:rsidP="00F4275B">
            <w:pPr>
              <w:spacing w:before="60" w:after="60"/>
              <w:jc w:val="center"/>
              <w:rPr>
                <w:sz w:val="20"/>
              </w:rPr>
            </w:pPr>
            <w:r>
              <w:rPr>
                <w:sz w:val="20"/>
              </w:rPr>
              <w:t>6</w:t>
            </w:r>
          </w:p>
        </w:tc>
        <w:tc>
          <w:tcPr>
            <w:tcW w:w="1116" w:type="dxa"/>
            <w:tcBorders>
              <w:top w:val="single" w:sz="6" w:space="0" w:color="000000"/>
            </w:tcBorders>
            <w:vAlign w:val="center"/>
          </w:tcPr>
          <w:p w:rsidR="00E61814" w:rsidRDefault="00E61814" w:rsidP="00F4275B">
            <w:pPr>
              <w:spacing w:before="60" w:after="60"/>
              <w:jc w:val="center"/>
              <w:rPr>
                <w:sz w:val="20"/>
              </w:rPr>
            </w:pPr>
            <w:r>
              <w:rPr>
                <w:sz w:val="20"/>
              </w:rPr>
              <w:t>0</w:t>
            </w:r>
          </w:p>
        </w:tc>
        <w:tc>
          <w:tcPr>
            <w:tcW w:w="1260" w:type="dxa"/>
            <w:tcBorders>
              <w:top w:val="single" w:sz="6" w:space="0" w:color="000000"/>
            </w:tcBorders>
            <w:vAlign w:val="center"/>
          </w:tcPr>
          <w:p w:rsidR="00E61814" w:rsidRDefault="00E61814" w:rsidP="00F4275B">
            <w:pPr>
              <w:jc w:val="center"/>
              <w:rPr>
                <w:sz w:val="20"/>
              </w:rPr>
            </w:pPr>
            <w:r>
              <w:rPr>
                <w:sz w:val="20"/>
              </w:rPr>
              <w:t>N</w:t>
            </w:r>
          </w:p>
        </w:tc>
        <w:tc>
          <w:tcPr>
            <w:tcW w:w="900" w:type="dxa"/>
            <w:tcBorders>
              <w:top w:val="single" w:sz="6" w:space="0" w:color="000000"/>
            </w:tcBorders>
            <w:vAlign w:val="center"/>
          </w:tcPr>
          <w:p w:rsidR="00E61814" w:rsidRDefault="00E61814" w:rsidP="00F4275B">
            <w:pPr>
              <w:jc w:val="center"/>
              <w:rPr>
                <w:sz w:val="20"/>
              </w:rPr>
            </w:pPr>
            <w:r>
              <w:rPr>
                <w:sz w:val="20"/>
              </w:rPr>
              <w:t>Y</w:t>
            </w:r>
          </w:p>
        </w:tc>
        <w:tc>
          <w:tcPr>
            <w:tcW w:w="990" w:type="dxa"/>
            <w:tcBorders>
              <w:top w:val="single" w:sz="6" w:space="0" w:color="000000"/>
            </w:tcBorders>
            <w:vAlign w:val="center"/>
          </w:tcPr>
          <w:p w:rsidR="00E61814" w:rsidRDefault="00E61814" w:rsidP="00F4275B">
            <w:pPr>
              <w:spacing w:before="60" w:after="60"/>
              <w:jc w:val="center"/>
              <w:rPr>
                <w:sz w:val="20"/>
              </w:rPr>
            </w:pPr>
            <w:r>
              <w:rPr>
                <w:sz w:val="20"/>
              </w:rPr>
              <w:t>Y</w:t>
            </w:r>
          </w:p>
        </w:tc>
        <w:tc>
          <w:tcPr>
            <w:tcW w:w="2615" w:type="dxa"/>
            <w:tcBorders>
              <w:top w:val="single" w:sz="6" w:space="0" w:color="000000"/>
              <w:left w:val="nil"/>
            </w:tcBorders>
            <w:vAlign w:val="center"/>
          </w:tcPr>
          <w:p w:rsidR="00E61814" w:rsidRDefault="00E61814" w:rsidP="00F4275B">
            <w:pPr>
              <w:pStyle w:val="Header"/>
              <w:tabs>
                <w:tab w:val="clear" w:pos="4320"/>
                <w:tab w:val="clear" w:pos="8640"/>
              </w:tabs>
              <w:spacing w:before="60" w:after="60"/>
              <w:rPr>
                <w:sz w:val="20"/>
              </w:rPr>
            </w:pPr>
            <w:r>
              <w:rPr>
                <w:sz w:val="20"/>
              </w:rPr>
              <w:t>WD ceiling/CTs</w:t>
            </w:r>
          </w:p>
        </w:tc>
      </w:tr>
      <w:tr w:rsidR="00E61814" w:rsidRPr="00D94FAF" w:rsidTr="00F4275B">
        <w:trPr>
          <w:cantSplit/>
          <w:trHeight w:val="648"/>
          <w:jc w:val="center"/>
        </w:trPr>
        <w:tc>
          <w:tcPr>
            <w:tcW w:w="1909" w:type="dxa"/>
            <w:tcBorders>
              <w:top w:val="single" w:sz="6" w:space="0" w:color="000000"/>
            </w:tcBorders>
            <w:vAlign w:val="center"/>
          </w:tcPr>
          <w:p w:rsidR="00E61814" w:rsidRPr="00D94FAF" w:rsidRDefault="00E61814" w:rsidP="00F4275B">
            <w:pPr>
              <w:rPr>
                <w:sz w:val="20"/>
              </w:rPr>
            </w:pPr>
            <w:r>
              <w:rPr>
                <w:sz w:val="20"/>
              </w:rPr>
              <w:t xml:space="preserve"> G 27</w:t>
            </w:r>
          </w:p>
        </w:tc>
        <w:tc>
          <w:tcPr>
            <w:tcW w:w="920" w:type="dxa"/>
            <w:tcBorders>
              <w:top w:val="single" w:sz="6" w:space="0" w:color="000000"/>
            </w:tcBorders>
            <w:vAlign w:val="center"/>
          </w:tcPr>
          <w:p w:rsidR="00E61814" w:rsidRPr="00D94FAF" w:rsidRDefault="00E61814" w:rsidP="00F4275B">
            <w:pPr>
              <w:jc w:val="center"/>
              <w:rPr>
                <w:sz w:val="20"/>
              </w:rPr>
            </w:pPr>
            <w:r>
              <w:rPr>
                <w:sz w:val="20"/>
              </w:rPr>
              <w:t>391</w:t>
            </w:r>
          </w:p>
        </w:tc>
        <w:tc>
          <w:tcPr>
            <w:tcW w:w="1136" w:type="dxa"/>
            <w:tcBorders>
              <w:top w:val="single" w:sz="6" w:space="0" w:color="000000"/>
            </w:tcBorders>
            <w:vAlign w:val="center"/>
          </w:tcPr>
          <w:p w:rsidR="00E61814" w:rsidRPr="00D94FAF" w:rsidRDefault="00E61814" w:rsidP="00F4275B">
            <w:pPr>
              <w:jc w:val="center"/>
              <w:rPr>
                <w:sz w:val="20"/>
              </w:rPr>
            </w:pPr>
            <w:r>
              <w:rPr>
                <w:sz w:val="20"/>
              </w:rPr>
              <w:t>ND</w:t>
            </w:r>
          </w:p>
        </w:tc>
        <w:tc>
          <w:tcPr>
            <w:tcW w:w="810" w:type="dxa"/>
            <w:tcBorders>
              <w:top w:val="single" w:sz="6" w:space="0" w:color="000000"/>
            </w:tcBorders>
            <w:vAlign w:val="center"/>
          </w:tcPr>
          <w:p w:rsidR="00E61814" w:rsidRPr="00D94FAF" w:rsidRDefault="00E61814" w:rsidP="00F4275B">
            <w:pPr>
              <w:spacing w:before="60" w:after="60"/>
              <w:jc w:val="center"/>
              <w:rPr>
                <w:sz w:val="20"/>
              </w:rPr>
            </w:pPr>
            <w:r>
              <w:rPr>
                <w:sz w:val="20"/>
              </w:rPr>
              <w:t>74</w:t>
            </w:r>
          </w:p>
        </w:tc>
        <w:tc>
          <w:tcPr>
            <w:tcW w:w="1080" w:type="dxa"/>
            <w:tcBorders>
              <w:top w:val="single" w:sz="6" w:space="0" w:color="000000"/>
            </w:tcBorders>
            <w:vAlign w:val="center"/>
          </w:tcPr>
          <w:p w:rsidR="00E61814" w:rsidRPr="00D94FAF" w:rsidRDefault="00E61814" w:rsidP="00F4275B">
            <w:pPr>
              <w:spacing w:before="60" w:after="60"/>
              <w:jc w:val="center"/>
              <w:rPr>
                <w:sz w:val="20"/>
              </w:rPr>
            </w:pPr>
            <w:r>
              <w:rPr>
                <w:sz w:val="20"/>
              </w:rPr>
              <w:t>80</w:t>
            </w:r>
          </w:p>
        </w:tc>
        <w:tc>
          <w:tcPr>
            <w:tcW w:w="954" w:type="dxa"/>
            <w:tcBorders>
              <w:top w:val="single" w:sz="6" w:space="0" w:color="000000"/>
            </w:tcBorders>
            <w:vAlign w:val="center"/>
          </w:tcPr>
          <w:p w:rsidR="00E61814" w:rsidRPr="00D94FAF" w:rsidRDefault="00E61814" w:rsidP="00F4275B">
            <w:pPr>
              <w:spacing w:before="60" w:after="60"/>
              <w:jc w:val="center"/>
              <w:rPr>
                <w:sz w:val="20"/>
              </w:rPr>
            </w:pPr>
            <w:r>
              <w:rPr>
                <w:sz w:val="20"/>
              </w:rPr>
              <w:t>6</w:t>
            </w:r>
          </w:p>
        </w:tc>
        <w:tc>
          <w:tcPr>
            <w:tcW w:w="1116" w:type="dxa"/>
            <w:tcBorders>
              <w:top w:val="single" w:sz="6" w:space="0" w:color="000000"/>
            </w:tcBorders>
            <w:vAlign w:val="center"/>
          </w:tcPr>
          <w:p w:rsidR="00E61814" w:rsidRPr="00D94FAF" w:rsidRDefault="00E61814" w:rsidP="00F4275B">
            <w:pPr>
              <w:spacing w:before="60" w:after="60"/>
              <w:jc w:val="center"/>
              <w:rPr>
                <w:sz w:val="20"/>
              </w:rPr>
            </w:pPr>
            <w:r>
              <w:rPr>
                <w:sz w:val="20"/>
              </w:rPr>
              <w:t>0</w:t>
            </w:r>
          </w:p>
        </w:tc>
        <w:tc>
          <w:tcPr>
            <w:tcW w:w="1260" w:type="dxa"/>
            <w:tcBorders>
              <w:top w:val="single" w:sz="6" w:space="0" w:color="000000"/>
            </w:tcBorders>
            <w:vAlign w:val="center"/>
          </w:tcPr>
          <w:p w:rsidR="00E61814" w:rsidRPr="00D94FAF" w:rsidRDefault="00E61814" w:rsidP="00F4275B">
            <w:pPr>
              <w:jc w:val="center"/>
              <w:rPr>
                <w:sz w:val="20"/>
              </w:rPr>
            </w:pPr>
            <w:r>
              <w:rPr>
                <w:sz w:val="20"/>
              </w:rPr>
              <w:t>N</w:t>
            </w:r>
          </w:p>
        </w:tc>
        <w:tc>
          <w:tcPr>
            <w:tcW w:w="900" w:type="dxa"/>
            <w:tcBorders>
              <w:top w:val="single" w:sz="6" w:space="0" w:color="000000"/>
            </w:tcBorders>
            <w:vAlign w:val="center"/>
          </w:tcPr>
          <w:p w:rsidR="00E61814" w:rsidRPr="00D94FAF" w:rsidRDefault="00E61814" w:rsidP="00F4275B">
            <w:pPr>
              <w:jc w:val="center"/>
              <w:rPr>
                <w:sz w:val="20"/>
              </w:rPr>
            </w:pPr>
            <w:r>
              <w:rPr>
                <w:sz w:val="20"/>
              </w:rPr>
              <w:t>Y</w:t>
            </w:r>
          </w:p>
        </w:tc>
        <w:tc>
          <w:tcPr>
            <w:tcW w:w="990" w:type="dxa"/>
            <w:tcBorders>
              <w:top w:val="single" w:sz="6" w:space="0" w:color="000000"/>
            </w:tcBorders>
            <w:vAlign w:val="center"/>
          </w:tcPr>
          <w:p w:rsidR="00E61814" w:rsidRPr="00D94FAF" w:rsidRDefault="00E61814" w:rsidP="00F4275B">
            <w:pPr>
              <w:spacing w:before="60" w:after="60"/>
              <w:jc w:val="center"/>
              <w:rPr>
                <w:sz w:val="20"/>
              </w:rPr>
            </w:pPr>
            <w:r>
              <w:rPr>
                <w:sz w:val="20"/>
              </w:rPr>
              <w:t>Y</w:t>
            </w:r>
          </w:p>
        </w:tc>
        <w:tc>
          <w:tcPr>
            <w:tcW w:w="2615" w:type="dxa"/>
            <w:tcBorders>
              <w:top w:val="single" w:sz="6" w:space="0" w:color="000000"/>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Rusty vents</w:t>
            </w: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r>
              <w:rPr>
                <w:sz w:val="20"/>
              </w:rPr>
              <w:t>G 30</w:t>
            </w:r>
          </w:p>
        </w:tc>
        <w:tc>
          <w:tcPr>
            <w:tcW w:w="920" w:type="dxa"/>
            <w:vAlign w:val="center"/>
          </w:tcPr>
          <w:p w:rsidR="00E61814" w:rsidRPr="00D94FAF" w:rsidRDefault="00E61814" w:rsidP="00F4275B">
            <w:pPr>
              <w:spacing w:before="60" w:after="60"/>
              <w:jc w:val="center"/>
              <w:rPr>
                <w:sz w:val="20"/>
              </w:rPr>
            </w:pPr>
            <w:r>
              <w:rPr>
                <w:sz w:val="20"/>
              </w:rPr>
              <w:t>742</w:t>
            </w:r>
          </w:p>
        </w:tc>
        <w:tc>
          <w:tcPr>
            <w:tcW w:w="1136" w:type="dxa"/>
            <w:vAlign w:val="center"/>
          </w:tcPr>
          <w:p w:rsidR="00E61814" w:rsidRPr="00D94FAF" w:rsidRDefault="00E61814" w:rsidP="00F4275B">
            <w:pPr>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75</w:t>
            </w:r>
          </w:p>
        </w:tc>
        <w:tc>
          <w:tcPr>
            <w:tcW w:w="1080" w:type="dxa"/>
            <w:vAlign w:val="center"/>
          </w:tcPr>
          <w:p w:rsidR="00E61814" w:rsidRPr="00D94FAF" w:rsidRDefault="00E61814" w:rsidP="00F4275B">
            <w:pPr>
              <w:spacing w:before="60" w:after="60"/>
              <w:jc w:val="center"/>
              <w:rPr>
                <w:sz w:val="20"/>
              </w:rPr>
            </w:pPr>
            <w:r>
              <w:rPr>
                <w:sz w:val="20"/>
              </w:rPr>
              <w:t>71</w:t>
            </w:r>
          </w:p>
        </w:tc>
        <w:tc>
          <w:tcPr>
            <w:tcW w:w="954" w:type="dxa"/>
            <w:vAlign w:val="center"/>
          </w:tcPr>
          <w:p w:rsidR="00E61814" w:rsidRPr="00D94FAF" w:rsidRDefault="00E61814" w:rsidP="00F4275B">
            <w:pPr>
              <w:spacing w:before="60" w:after="60"/>
              <w:jc w:val="center"/>
              <w:rPr>
                <w:sz w:val="20"/>
              </w:rPr>
            </w:pPr>
            <w:r>
              <w:rPr>
                <w:sz w:val="20"/>
              </w:rPr>
              <w:t>6</w:t>
            </w:r>
          </w:p>
        </w:tc>
        <w:tc>
          <w:tcPr>
            <w:tcW w:w="1116" w:type="dxa"/>
            <w:vAlign w:val="center"/>
          </w:tcPr>
          <w:p w:rsidR="00E61814" w:rsidRPr="00D94FAF" w:rsidRDefault="00E61814" w:rsidP="00F4275B">
            <w:pPr>
              <w:spacing w:before="60" w:after="60"/>
              <w:jc w:val="center"/>
              <w:rPr>
                <w:sz w:val="20"/>
              </w:rPr>
            </w:pPr>
            <w:r>
              <w:rPr>
                <w:sz w:val="20"/>
              </w:rPr>
              <w:t>5</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N</w:t>
            </w:r>
          </w:p>
        </w:tc>
        <w:tc>
          <w:tcPr>
            <w:tcW w:w="990" w:type="dxa"/>
            <w:vAlign w:val="center"/>
          </w:tcPr>
          <w:p w:rsidR="00E61814" w:rsidRPr="00D94FAF" w:rsidRDefault="00E61814" w:rsidP="00F4275B">
            <w:pPr>
              <w:spacing w:before="60" w:after="60"/>
              <w:jc w:val="center"/>
              <w:rPr>
                <w:sz w:val="20"/>
              </w:rPr>
            </w:pPr>
            <w:r>
              <w:rPr>
                <w:sz w:val="20"/>
              </w:rPr>
              <w:t>N</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PF</w:t>
            </w: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r>
              <w:rPr>
                <w:sz w:val="20"/>
              </w:rPr>
              <w:lastRenderedPageBreak/>
              <w:t>G 31</w:t>
            </w:r>
          </w:p>
        </w:tc>
        <w:tc>
          <w:tcPr>
            <w:tcW w:w="920" w:type="dxa"/>
            <w:vAlign w:val="center"/>
          </w:tcPr>
          <w:p w:rsidR="00E61814" w:rsidRPr="00D94FAF" w:rsidRDefault="00E61814" w:rsidP="00F4275B">
            <w:pPr>
              <w:jc w:val="center"/>
              <w:rPr>
                <w:sz w:val="20"/>
              </w:rPr>
            </w:pPr>
            <w:r>
              <w:rPr>
                <w:sz w:val="20"/>
              </w:rPr>
              <w:t>492</w:t>
            </w:r>
          </w:p>
        </w:tc>
        <w:tc>
          <w:tcPr>
            <w:tcW w:w="1136" w:type="dxa"/>
            <w:vAlign w:val="center"/>
          </w:tcPr>
          <w:p w:rsidR="00E61814" w:rsidRPr="00D94FAF" w:rsidRDefault="00E61814" w:rsidP="00F4275B">
            <w:pPr>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72</w:t>
            </w:r>
          </w:p>
        </w:tc>
        <w:tc>
          <w:tcPr>
            <w:tcW w:w="1080" w:type="dxa"/>
            <w:vAlign w:val="center"/>
          </w:tcPr>
          <w:p w:rsidR="00E61814" w:rsidRPr="00D94FAF" w:rsidRDefault="00E61814" w:rsidP="00F4275B">
            <w:pPr>
              <w:spacing w:before="60" w:after="60"/>
              <w:jc w:val="center"/>
              <w:rPr>
                <w:sz w:val="20"/>
              </w:rPr>
            </w:pPr>
            <w:r>
              <w:rPr>
                <w:sz w:val="20"/>
              </w:rPr>
              <w:t>74</w:t>
            </w:r>
          </w:p>
        </w:tc>
        <w:tc>
          <w:tcPr>
            <w:tcW w:w="954" w:type="dxa"/>
            <w:vAlign w:val="center"/>
          </w:tcPr>
          <w:p w:rsidR="00E61814" w:rsidRPr="00D94FAF" w:rsidRDefault="00E61814" w:rsidP="00F4275B">
            <w:pPr>
              <w:spacing w:before="60" w:after="60"/>
              <w:jc w:val="center"/>
              <w:rPr>
                <w:sz w:val="20"/>
              </w:rPr>
            </w:pPr>
            <w:r>
              <w:rPr>
                <w:sz w:val="20"/>
              </w:rPr>
              <w:t>5</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D/D vents</w:t>
            </w:r>
          </w:p>
        </w:tc>
      </w:tr>
      <w:tr w:rsidR="00E61814" w:rsidRPr="00D94FAF" w:rsidTr="00F4275B">
        <w:trPr>
          <w:cantSplit/>
          <w:trHeight w:val="648"/>
          <w:jc w:val="center"/>
        </w:trPr>
        <w:tc>
          <w:tcPr>
            <w:tcW w:w="1909" w:type="dxa"/>
            <w:vAlign w:val="center"/>
          </w:tcPr>
          <w:p w:rsidR="00E61814" w:rsidRPr="00D94FAF" w:rsidRDefault="00E61814" w:rsidP="00F4275B">
            <w:pPr>
              <w:spacing w:before="60" w:after="60"/>
              <w:rPr>
                <w:sz w:val="20"/>
              </w:rPr>
            </w:pPr>
            <w:proofErr w:type="spellStart"/>
            <w:r>
              <w:rPr>
                <w:sz w:val="20"/>
              </w:rPr>
              <w:t>Womens</w:t>
            </w:r>
            <w:proofErr w:type="spellEnd"/>
            <w:r>
              <w:rPr>
                <w:sz w:val="20"/>
              </w:rPr>
              <w:t xml:space="preserve"> Locker Room</w:t>
            </w:r>
          </w:p>
        </w:tc>
        <w:tc>
          <w:tcPr>
            <w:tcW w:w="920" w:type="dxa"/>
            <w:vAlign w:val="center"/>
          </w:tcPr>
          <w:p w:rsidR="00E61814" w:rsidRPr="00D94FAF" w:rsidRDefault="00E61814" w:rsidP="00F4275B">
            <w:pPr>
              <w:spacing w:before="60" w:after="60"/>
              <w:jc w:val="center"/>
              <w:rPr>
                <w:sz w:val="20"/>
              </w:rPr>
            </w:pPr>
            <w:r>
              <w:rPr>
                <w:sz w:val="20"/>
              </w:rPr>
              <w:t>419</w:t>
            </w:r>
          </w:p>
        </w:tc>
        <w:tc>
          <w:tcPr>
            <w:tcW w:w="1136" w:type="dxa"/>
            <w:vAlign w:val="center"/>
          </w:tcPr>
          <w:p w:rsidR="00E61814" w:rsidRPr="00D94FAF" w:rsidRDefault="00E61814" w:rsidP="00F4275B">
            <w:pPr>
              <w:jc w:val="center"/>
              <w:rPr>
                <w:sz w:val="20"/>
              </w:rPr>
            </w:pPr>
            <w:r w:rsidRPr="00D94FAF">
              <w:rPr>
                <w:sz w:val="20"/>
              </w:rPr>
              <w:t>ND</w:t>
            </w:r>
          </w:p>
        </w:tc>
        <w:tc>
          <w:tcPr>
            <w:tcW w:w="810" w:type="dxa"/>
            <w:vAlign w:val="center"/>
          </w:tcPr>
          <w:p w:rsidR="00E61814" w:rsidRPr="00D94FAF" w:rsidRDefault="00E61814" w:rsidP="00F4275B">
            <w:pPr>
              <w:spacing w:before="60" w:after="60"/>
              <w:jc w:val="center"/>
              <w:rPr>
                <w:sz w:val="20"/>
              </w:rPr>
            </w:pPr>
            <w:r>
              <w:rPr>
                <w:sz w:val="20"/>
              </w:rPr>
              <w:t>71</w:t>
            </w:r>
          </w:p>
        </w:tc>
        <w:tc>
          <w:tcPr>
            <w:tcW w:w="1080" w:type="dxa"/>
            <w:vAlign w:val="center"/>
          </w:tcPr>
          <w:p w:rsidR="00E61814" w:rsidRPr="00D94FAF" w:rsidRDefault="00E61814" w:rsidP="00F4275B">
            <w:pPr>
              <w:spacing w:before="60" w:after="60"/>
              <w:jc w:val="center"/>
              <w:rPr>
                <w:sz w:val="20"/>
              </w:rPr>
            </w:pPr>
            <w:r>
              <w:rPr>
                <w:sz w:val="20"/>
              </w:rPr>
              <w:t>79</w:t>
            </w:r>
          </w:p>
        </w:tc>
        <w:tc>
          <w:tcPr>
            <w:tcW w:w="954" w:type="dxa"/>
            <w:vAlign w:val="center"/>
          </w:tcPr>
          <w:p w:rsidR="00E61814" w:rsidRPr="00D94FAF" w:rsidRDefault="00E61814" w:rsidP="00F4275B">
            <w:pPr>
              <w:spacing w:before="60" w:after="60"/>
              <w:jc w:val="center"/>
              <w:rPr>
                <w:sz w:val="20"/>
              </w:rPr>
            </w:pPr>
            <w:r>
              <w:rPr>
                <w:sz w:val="20"/>
              </w:rPr>
              <w:t>7</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D/D vents</w:t>
            </w:r>
          </w:p>
        </w:tc>
      </w:tr>
      <w:tr w:rsidR="00E61814" w:rsidRPr="00D94FAF" w:rsidTr="00F4275B">
        <w:trPr>
          <w:cantSplit/>
          <w:trHeight w:val="648"/>
          <w:jc w:val="center"/>
        </w:trPr>
        <w:tc>
          <w:tcPr>
            <w:tcW w:w="1909" w:type="dxa"/>
            <w:vAlign w:val="center"/>
          </w:tcPr>
          <w:p w:rsidR="00E61814" w:rsidRPr="00D94FAF" w:rsidRDefault="00E61814" w:rsidP="00F4275B">
            <w:pPr>
              <w:rPr>
                <w:sz w:val="20"/>
              </w:rPr>
            </w:pPr>
            <w:proofErr w:type="spellStart"/>
            <w:r>
              <w:rPr>
                <w:sz w:val="20"/>
              </w:rPr>
              <w:t>Mens</w:t>
            </w:r>
            <w:proofErr w:type="spellEnd"/>
            <w:r>
              <w:rPr>
                <w:sz w:val="20"/>
              </w:rPr>
              <w:t xml:space="preserve"> Locker Room</w:t>
            </w:r>
          </w:p>
        </w:tc>
        <w:tc>
          <w:tcPr>
            <w:tcW w:w="920" w:type="dxa"/>
            <w:vAlign w:val="center"/>
          </w:tcPr>
          <w:p w:rsidR="00E61814" w:rsidRPr="00D94FAF" w:rsidRDefault="00E61814" w:rsidP="00F4275B">
            <w:pPr>
              <w:jc w:val="center"/>
              <w:rPr>
                <w:sz w:val="20"/>
              </w:rPr>
            </w:pPr>
            <w:r>
              <w:rPr>
                <w:sz w:val="20"/>
              </w:rPr>
              <w:t>423</w:t>
            </w:r>
          </w:p>
        </w:tc>
        <w:tc>
          <w:tcPr>
            <w:tcW w:w="1136" w:type="dxa"/>
            <w:vAlign w:val="center"/>
          </w:tcPr>
          <w:p w:rsidR="00E61814" w:rsidRPr="00D94FAF" w:rsidRDefault="00E61814" w:rsidP="00F4275B">
            <w:pPr>
              <w:jc w:val="center"/>
              <w:rPr>
                <w:sz w:val="20"/>
              </w:rPr>
            </w:pPr>
            <w:r>
              <w:rPr>
                <w:sz w:val="20"/>
              </w:rPr>
              <w:t>ND</w:t>
            </w:r>
          </w:p>
        </w:tc>
        <w:tc>
          <w:tcPr>
            <w:tcW w:w="810" w:type="dxa"/>
            <w:vAlign w:val="center"/>
          </w:tcPr>
          <w:p w:rsidR="00E61814" w:rsidRPr="00D94FAF" w:rsidRDefault="00E61814" w:rsidP="00F4275B">
            <w:pPr>
              <w:spacing w:before="60" w:after="60"/>
              <w:jc w:val="center"/>
              <w:rPr>
                <w:sz w:val="20"/>
              </w:rPr>
            </w:pPr>
            <w:r>
              <w:rPr>
                <w:sz w:val="20"/>
              </w:rPr>
              <w:t>69</w:t>
            </w:r>
          </w:p>
        </w:tc>
        <w:tc>
          <w:tcPr>
            <w:tcW w:w="1080" w:type="dxa"/>
            <w:vAlign w:val="center"/>
          </w:tcPr>
          <w:p w:rsidR="00E61814" w:rsidRPr="00D94FAF" w:rsidRDefault="00E61814" w:rsidP="00F4275B">
            <w:pPr>
              <w:spacing w:before="60" w:after="60"/>
              <w:jc w:val="center"/>
              <w:rPr>
                <w:sz w:val="20"/>
              </w:rPr>
            </w:pPr>
            <w:r>
              <w:rPr>
                <w:sz w:val="20"/>
              </w:rPr>
              <w:t>78</w:t>
            </w:r>
          </w:p>
        </w:tc>
        <w:tc>
          <w:tcPr>
            <w:tcW w:w="954" w:type="dxa"/>
            <w:vAlign w:val="center"/>
          </w:tcPr>
          <w:p w:rsidR="00E61814" w:rsidRPr="00D94FAF" w:rsidRDefault="00E61814" w:rsidP="00F4275B">
            <w:pPr>
              <w:spacing w:before="60" w:after="60"/>
              <w:jc w:val="center"/>
              <w:rPr>
                <w:sz w:val="20"/>
              </w:rPr>
            </w:pPr>
            <w:r>
              <w:rPr>
                <w:sz w:val="20"/>
              </w:rPr>
              <w:t>7</w:t>
            </w:r>
          </w:p>
        </w:tc>
        <w:tc>
          <w:tcPr>
            <w:tcW w:w="1116" w:type="dxa"/>
            <w:vAlign w:val="center"/>
          </w:tcPr>
          <w:p w:rsidR="00E61814" w:rsidRPr="00D94FAF" w:rsidRDefault="00E61814" w:rsidP="00F4275B">
            <w:pPr>
              <w:spacing w:before="60" w:after="60"/>
              <w:jc w:val="center"/>
              <w:rPr>
                <w:sz w:val="20"/>
              </w:rPr>
            </w:pPr>
            <w:r>
              <w:rPr>
                <w:sz w:val="20"/>
              </w:rPr>
              <w:t>0</w:t>
            </w:r>
          </w:p>
        </w:tc>
        <w:tc>
          <w:tcPr>
            <w:tcW w:w="1260" w:type="dxa"/>
            <w:vAlign w:val="center"/>
          </w:tcPr>
          <w:p w:rsidR="00E61814" w:rsidRPr="00D94FAF" w:rsidRDefault="00E61814" w:rsidP="00F4275B">
            <w:pPr>
              <w:jc w:val="center"/>
              <w:rPr>
                <w:sz w:val="20"/>
              </w:rPr>
            </w:pPr>
            <w:r>
              <w:rPr>
                <w:sz w:val="20"/>
              </w:rPr>
              <w:t>N</w:t>
            </w:r>
          </w:p>
        </w:tc>
        <w:tc>
          <w:tcPr>
            <w:tcW w:w="900" w:type="dxa"/>
            <w:vAlign w:val="center"/>
          </w:tcPr>
          <w:p w:rsidR="00E61814" w:rsidRPr="00D94FAF" w:rsidRDefault="00E61814" w:rsidP="00F4275B">
            <w:pPr>
              <w:jc w:val="center"/>
              <w:rPr>
                <w:sz w:val="20"/>
              </w:rPr>
            </w:pPr>
            <w:r>
              <w:rPr>
                <w:sz w:val="20"/>
              </w:rPr>
              <w:t>Y</w:t>
            </w:r>
          </w:p>
        </w:tc>
        <w:tc>
          <w:tcPr>
            <w:tcW w:w="990" w:type="dxa"/>
            <w:vAlign w:val="center"/>
          </w:tcPr>
          <w:p w:rsidR="00E61814" w:rsidRPr="00D94FAF" w:rsidRDefault="00E61814" w:rsidP="00F4275B">
            <w:pPr>
              <w:spacing w:before="60" w:after="60"/>
              <w:jc w:val="center"/>
              <w:rPr>
                <w:sz w:val="20"/>
              </w:rPr>
            </w:pPr>
            <w:r>
              <w:rPr>
                <w:sz w:val="20"/>
              </w:rPr>
              <w:t>Y</w:t>
            </w:r>
          </w:p>
        </w:tc>
        <w:tc>
          <w:tcPr>
            <w:tcW w:w="2615" w:type="dxa"/>
            <w:tcBorders>
              <w:left w:val="nil"/>
            </w:tcBorders>
            <w:vAlign w:val="center"/>
          </w:tcPr>
          <w:p w:rsidR="00E61814" w:rsidRPr="00D94FAF" w:rsidRDefault="00E61814" w:rsidP="00F4275B">
            <w:pPr>
              <w:pStyle w:val="Header"/>
              <w:tabs>
                <w:tab w:val="clear" w:pos="4320"/>
                <w:tab w:val="clear" w:pos="8640"/>
              </w:tabs>
              <w:spacing w:before="60" w:after="60"/>
              <w:rPr>
                <w:sz w:val="20"/>
              </w:rPr>
            </w:pPr>
            <w:r>
              <w:rPr>
                <w:sz w:val="20"/>
              </w:rPr>
              <w:t>D/D vents</w:t>
            </w:r>
          </w:p>
        </w:tc>
      </w:tr>
    </w:tbl>
    <w:p w:rsidR="00E61814" w:rsidRPr="005C29E2" w:rsidRDefault="00E61814" w:rsidP="00E61814"/>
    <w:p w:rsidR="00DC0ED3" w:rsidRDefault="00DC0ED3" w:rsidP="00F739C0">
      <w:pPr>
        <w:pStyle w:val="References"/>
      </w:pPr>
    </w:p>
    <w:sectPr w:rsidR="00DC0ED3" w:rsidSect="005706AA">
      <w:headerReference w:type="default" r:id="rId34"/>
      <w:footerReference w:type="default" r:id="rId35"/>
      <w:headerReference w:type="first" r:id="rId36"/>
      <w:footerReference w:type="first" r:id="rId37"/>
      <w:pgSz w:w="15840" w:h="12240" w:orient="landscape" w:code="1"/>
      <w:pgMar w:top="446" w:right="720" w:bottom="806" w:left="720" w:header="720"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75B" w:rsidRDefault="00F4275B">
      <w:r>
        <w:separator/>
      </w:r>
    </w:p>
  </w:endnote>
  <w:endnote w:type="continuationSeparator" w:id="0">
    <w:p w:rsidR="00F4275B" w:rsidRDefault="00F4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75B" w:rsidRDefault="00F427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4275B" w:rsidRDefault="00F427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75B" w:rsidRDefault="00F427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78B1">
      <w:rPr>
        <w:rStyle w:val="PageNumber"/>
        <w:noProof/>
      </w:rPr>
      <w:t>9</w:t>
    </w:r>
    <w:r>
      <w:rPr>
        <w:rStyle w:val="PageNumber"/>
      </w:rPr>
      <w:fldChar w:fldCharType="end"/>
    </w:r>
  </w:p>
  <w:p w:rsidR="00F4275B" w:rsidRDefault="00F427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75B" w:rsidRDefault="00F4275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64" w:type="dxa"/>
      <w:jc w:val="center"/>
      <w:tblInd w:w="-98" w:type="dxa"/>
      <w:tblLayout w:type="fixed"/>
      <w:tblLook w:val="0000" w:firstRow="0" w:lastRow="0" w:firstColumn="0" w:lastColumn="0" w:noHBand="0" w:noVBand="0"/>
    </w:tblPr>
    <w:tblGrid>
      <w:gridCol w:w="3407"/>
      <w:gridCol w:w="2280"/>
      <w:gridCol w:w="2280"/>
      <w:gridCol w:w="3097"/>
    </w:tblGrid>
    <w:tr w:rsidR="00F4275B" w:rsidRPr="0091784F" w:rsidTr="00F4275B">
      <w:trPr>
        <w:trHeight w:val="300"/>
        <w:jc w:val="center"/>
      </w:trPr>
      <w:tc>
        <w:tcPr>
          <w:tcW w:w="3407" w:type="dxa"/>
          <w:tcBorders>
            <w:top w:val="nil"/>
            <w:left w:val="nil"/>
            <w:bottom w:val="nil"/>
            <w:right w:val="nil"/>
          </w:tcBorders>
          <w:shd w:val="clear" w:color="auto" w:fill="auto"/>
          <w:noWrap/>
          <w:vAlign w:val="center"/>
        </w:tcPr>
        <w:p w:rsidR="00F4275B" w:rsidRPr="0091784F" w:rsidRDefault="00F4275B" w:rsidP="00F4275B">
          <w:pPr>
            <w:rPr>
              <w:rFonts w:ascii="Times" w:hAnsi="Times" w:cs="Times"/>
              <w:sz w:val="19"/>
              <w:szCs w:val="19"/>
            </w:rPr>
          </w:pPr>
          <w:r w:rsidRPr="0091784F">
            <w:rPr>
              <w:rFonts w:ascii="Times" w:hAnsi="Times" w:cs="Times"/>
              <w:sz w:val="19"/>
              <w:szCs w:val="19"/>
            </w:rPr>
            <w:t>ppm = parts per million</w:t>
          </w:r>
        </w:p>
      </w:tc>
      <w:tc>
        <w:tcPr>
          <w:tcW w:w="2280" w:type="dxa"/>
          <w:tcBorders>
            <w:top w:val="nil"/>
            <w:left w:val="nil"/>
            <w:bottom w:val="nil"/>
            <w:right w:val="nil"/>
          </w:tcBorders>
          <w:shd w:val="clear" w:color="auto" w:fill="auto"/>
          <w:noWrap/>
          <w:vAlign w:val="center"/>
        </w:tcPr>
        <w:p w:rsidR="00F4275B" w:rsidRPr="0091784F" w:rsidRDefault="00F4275B" w:rsidP="00F4275B">
          <w:pPr>
            <w:rPr>
              <w:rFonts w:ascii="Times" w:hAnsi="Times" w:cs="Times"/>
              <w:sz w:val="19"/>
              <w:szCs w:val="19"/>
            </w:rPr>
          </w:pPr>
          <w:r>
            <w:rPr>
              <w:rFonts w:ascii="Times" w:hAnsi="Times" w:cs="Times"/>
              <w:sz w:val="19"/>
              <w:szCs w:val="19"/>
            </w:rPr>
            <w:t>AD = air deodorizer</w:t>
          </w:r>
        </w:p>
      </w:tc>
      <w:tc>
        <w:tcPr>
          <w:tcW w:w="2280" w:type="dxa"/>
          <w:tcBorders>
            <w:top w:val="nil"/>
            <w:left w:val="nil"/>
            <w:bottom w:val="nil"/>
            <w:right w:val="nil"/>
          </w:tcBorders>
          <w:shd w:val="clear" w:color="auto" w:fill="auto"/>
          <w:noWrap/>
          <w:vAlign w:val="center"/>
        </w:tcPr>
        <w:p w:rsidR="00F4275B" w:rsidRPr="0091784F" w:rsidRDefault="00F4275B" w:rsidP="00F4275B">
          <w:pPr>
            <w:ind w:left="720" w:hanging="720"/>
            <w:rPr>
              <w:rFonts w:ascii="Times" w:hAnsi="Times" w:cs="Times"/>
              <w:sz w:val="19"/>
              <w:szCs w:val="19"/>
            </w:rPr>
          </w:pPr>
          <w:r>
            <w:rPr>
              <w:rFonts w:ascii="Times" w:hAnsi="Times" w:cs="Times"/>
              <w:sz w:val="19"/>
              <w:szCs w:val="19"/>
            </w:rPr>
            <w:t>DEM = dry erase material</w:t>
          </w:r>
        </w:p>
      </w:tc>
      <w:tc>
        <w:tcPr>
          <w:tcW w:w="3097" w:type="dxa"/>
          <w:tcBorders>
            <w:top w:val="nil"/>
            <w:left w:val="nil"/>
            <w:bottom w:val="nil"/>
            <w:right w:val="nil"/>
          </w:tcBorders>
          <w:shd w:val="clear" w:color="auto" w:fill="auto"/>
          <w:noWrap/>
          <w:vAlign w:val="center"/>
        </w:tcPr>
        <w:p w:rsidR="00F4275B" w:rsidRPr="0091784F" w:rsidRDefault="00F4275B" w:rsidP="00F4275B">
          <w:pPr>
            <w:rPr>
              <w:rFonts w:ascii="Times" w:hAnsi="Times" w:cs="Times"/>
              <w:sz w:val="19"/>
              <w:szCs w:val="19"/>
            </w:rPr>
          </w:pPr>
          <w:r>
            <w:rPr>
              <w:rFonts w:ascii="Times" w:hAnsi="Times" w:cs="Times"/>
              <w:sz w:val="19"/>
              <w:szCs w:val="19"/>
            </w:rPr>
            <w:t>W</w:t>
          </w:r>
          <w:r w:rsidRPr="0091784F">
            <w:rPr>
              <w:rFonts w:ascii="Times" w:hAnsi="Times" w:cs="Times"/>
              <w:sz w:val="19"/>
              <w:szCs w:val="19"/>
            </w:rPr>
            <w:t>A</w:t>
          </w:r>
          <w:r>
            <w:rPr>
              <w:rFonts w:ascii="Times" w:hAnsi="Times" w:cs="Times"/>
              <w:sz w:val="19"/>
              <w:szCs w:val="19"/>
            </w:rPr>
            <w:t>C</w:t>
          </w:r>
          <w:r w:rsidRPr="0091784F">
            <w:rPr>
              <w:rFonts w:ascii="Times" w:hAnsi="Times" w:cs="Times"/>
              <w:sz w:val="19"/>
              <w:szCs w:val="19"/>
            </w:rPr>
            <w:t xml:space="preserve"> = </w:t>
          </w:r>
          <w:r>
            <w:rPr>
              <w:rFonts w:ascii="Times" w:hAnsi="Times" w:cs="Times"/>
              <w:sz w:val="19"/>
              <w:szCs w:val="19"/>
            </w:rPr>
            <w:t xml:space="preserve">window </w:t>
          </w:r>
          <w:r w:rsidRPr="0091784F">
            <w:rPr>
              <w:rFonts w:ascii="Times" w:hAnsi="Times" w:cs="Times"/>
              <w:sz w:val="19"/>
              <w:szCs w:val="19"/>
            </w:rPr>
            <w:t xml:space="preserve">air </w:t>
          </w:r>
          <w:r>
            <w:rPr>
              <w:rFonts w:ascii="Times" w:hAnsi="Times" w:cs="Times"/>
              <w:sz w:val="19"/>
              <w:szCs w:val="19"/>
            </w:rPr>
            <w:t>conditioner</w:t>
          </w:r>
        </w:p>
      </w:tc>
    </w:tr>
    <w:tr w:rsidR="00F4275B" w:rsidRPr="0091784F" w:rsidTr="00F4275B">
      <w:trPr>
        <w:trHeight w:val="300"/>
        <w:jc w:val="center"/>
      </w:trPr>
      <w:tc>
        <w:tcPr>
          <w:tcW w:w="3407" w:type="dxa"/>
          <w:tcBorders>
            <w:top w:val="nil"/>
            <w:left w:val="nil"/>
            <w:bottom w:val="nil"/>
            <w:right w:val="nil"/>
          </w:tcBorders>
          <w:shd w:val="clear" w:color="auto" w:fill="auto"/>
          <w:noWrap/>
          <w:vAlign w:val="center"/>
        </w:tcPr>
        <w:p w:rsidR="00F4275B" w:rsidRPr="0091784F" w:rsidRDefault="00F4275B" w:rsidP="00F4275B">
          <w:pPr>
            <w:rPr>
              <w:rFonts w:ascii="Times" w:hAnsi="Times" w:cs="Times"/>
              <w:sz w:val="19"/>
              <w:szCs w:val="19"/>
            </w:rPr>
          </w:pPr>
          <w:r w:rsidRPr="0091784F">
            <w:rPr>
              <w:rFonts w:ascii="Times" w:hAnsi="Times" w:cs="Times"/>
              <w:sz w:val="19"/>
              <w:szCs w:val="19"/>
            </w:rPr>
            <w:t>µg/m</w:t>
          </w:r>
          <w:r w:rsidRPr="0091784F">
            <w:rPr>
              <w:rFonts w:ascii="Times" w:hAnsi="Times" w:cs="Times"/>
              <w:sz w:val="19"/>
              <w:szCs w:val="19"/>
              <w:vertAlign w:val="superscript"/>
            </w:rPr>
            <w:t>3</w:t>
          </w:r>
          <w:r w:rsidRPr="0091784F">
            <w:rPr>
              <w:rFonts w:ascii="Times" w:hAnsi="Times" w:cs="Times"/>
              <w:sz w:val="19"/>
              <w:szCs w:val="19"/>
            </w:rPr>
            <w:t xml:space="preserve"> = micrograms per cubic meter</w:t>
          </w:r>
        </w:p>
      </w:tc>
      <w:tc>
        <w:tcPr>
          <w:tcW w:w="2280" w:type="dxa"/>
          <w:tcBorders>
            <w:top w:val="nil"/>
            <w:left w:val="nil"/>
            <w:bottom w:val="nil"/>
            <w:right w:val="nil"/>
          </w:tcBorders>
          <w:shd w:val="clear" w:color="auto" w:fill="auto"/>
          <w:noWrap/>
          <w:vAlign w:val="center"/>
        </w:tcPr>
        <w:p w:rsidR="00F4275B" w:rsidRPr="0091784F" w:rsidRDefault="00F4275B" w:rsidP="00F4275B">
          <w:pPr>
            <w:rPr>
              <w:rFonts w:ascii="Times" w:hAnsi="Times" w:cs="Times"/>
              <w:sz w:val="19"/>
              <w:szCs w:val="19"/>
            </w:rPr>
          </w:pPr>
          <w:r w:rsidRPr="0091784F">
            <w:rPr>
              <w:rFonts w:ascii="Times" w:hAnsi="Times" w:cs="Times"/>
              <w:sz w:val="19"/>
              <w:szCs w:val="19"/>
            </w:rPr>
            <w:t>WD = water-damaged</w:t>
          </w:r>
        </w:p>
      </w:tc>
      <w:tc>
        <w:tcPr>
          <w:tcW w:w="2280" w:type="dxa"/>
          <w:tcBorders>
            <w:top w:val="nil"/>
            <w:left w:val="nil"/>
            <w:bottom w:val="nil"/>
            <w:right w:val="nil"/>
          </w:tcBorders>
          <w:shd w:val="clear" w:color="auto" w:fill="auto"/>
          <w:noWrap/>
          <w:vAlign w:val="center"/>
        </w:tcPr>
        <w:p w:rsidR="00F4275B" w:rsidRPr="0091784F" w:rsidRDefault="00F4275B" w:rsidP="00F4275B">
          <w:pPr>
            <w:rPr>
              <w:rFonts w:ascii="Times" w:hAnsi="Times" w:cs="Times"/>
              <w:sz w:val="19"/>
              <w:szCs w:val="19"/>
            </w:rPr>
          </w:pPr>
          <w:r w:rsidRPr="0091784F">
            <w:rPr>
              <w:rFonts w:ascii="Times" w:hAnsi="Times" w:cs="Times"/>
              <w:sz w:val="19"/>
              <w:szCs w:val="19"/>
            </w:rPr>
            <w:t>D</w:t>
          </w:r>
          <w:r>
            <w:rPr>
              <w:rFonts w:ascii="Times" w:hAnsi="Times" w:cs="Times"/>
              <w:sz w:val="19"/>
              <w:szCs w:val="19"/>
            </w:rPr>
            <w:t>/D</w:t>
          </w:r>
          <w:r w:rsidRPr="0091784F">
            <w:rPr>
              <w:rFonts w:ascii="Times" w:hAnsi="Times" w:cs="Times"/>
              <w:sz w:val="19"/>
              <w:szCs w:val="19"/>
            </w:rPr>
            <w:t xml:space="preserve"> = </w:t>
          </w:r>
          <w:r>
            <w:rPr>
              <w:rFonts w:ascii="Times" w:hAnsi="Times" w:cs="Times"/>
              <w:sz w:val="19"/>
              <w:szCs w:val="19"/>
            </w:rPr>
            <w:t>dust/debris</w:t>
          </w:r>
        </w:p>
      </w:tc>
      <w:tc>
        <w:tcPr>
          <w:tcW w:w="3097" w:type="dxa"/>
          <w:tcBorders>
            <w:top w:val="nil"/>
            <w:left w:val="nil"/>
            <w:bottom w:val="nil"/>
            <w:right w:val="nil"/>
          </w:tcBorders>
          <w:shd w:val="clear" w:color="auto" w:fill="auto"/>
          <w:noWrap/>
          <w:vAlign w:val="center"/>
        </w:tcPr>
        <w:p w:rsidR="00F4275B" w:rsidRPr="0091784F" w:rsidRDefault="00F4275B" w:rsidP="00F4275B">
          <w:pPr>
            <w:rPr>
              <w:rFonts w:ascii="Times" w:hAnsi="Times" w:cs="Times"/>
              <w:sz w:val="19"/>
              <w:szCs w:val="19"/>
            </w:rPr>
          </w:pPr>
          <w:r>
            <w:rPr>
              <w:rFonts w:ascii="Times" w:hAnsi="Times" w:cs="Times"/>
              <w:sz w:val="19"/>
              <w:szCs w:val="19"/>
            </w:rPr>
            <w:t>MT = missing tile</w:t>
          </w:r>
        </w:p>
      </w:tc>
    </w:tr>
    <w:tr w:rsidR="00F4275B" w:rsidRPr="0091784F" w:rsidTr="00F4275B">
      <w:trPr>
        <w:trHeight w:val="300"/>
        <w:jc w:val="center"/>
      </w:trPr>
      <w:tc>
        <w:tcPr>
          <w:tcW w:w="3407" w:type="dxa"/>
          <w:tcBorders>
            <w:top w:val="nil"/>
            <w:left w:val="nil"/>
            <w:bottom w:val="nil"/>
            <w:right w:val="nil"/>
          </w:tcBorders>
          <w:shd w:val="clear" w:color="auto" w:fill="auto"/>
          <w:noWrap/>
          <w:vAlign w:val="center"/>
        </w:tcPr>
        <w:p w:rsidR="00F4275B" w:rsidRPr="0091784F" w:rsidRDefault="00F4275B" w:rsidP="00F4275B">
          <w:pPr>
            <w:rPr>
              <w:rFonts w:ascii="Times" w:hAnsi="Times" w:cs="Times"/>
              <w:sz w:val="19"/>
              <w:szCs w:val="19"/>
            </w:rPr>
          </w:pPr>
          <w:r w:rsidRPr="0091784F">
            <w:rPr>
              <w:rFonts w:ascii="Times" w:hAnsi="Times" w:cs="Times"/>
              <w:sz w:val="19"/>
              <w:szCs w:val="19"/>
            </w:rPr>
            <w:t>ND = non detect</w:t>
          </w:r>
        </w:p>
      </w:tc>
      <w:tc>
        <w:tcPr>
          <w:tcW w:w="2280" w:type="dxa"/>
          <w:tcBorders>
            <w:top w:val="nil"/>
            <w:left w:val="nil"/>
            <w:bottom w:val="nil"/>
            <w:right w:val="nil"/>
          </w:tcBorders>
          <w:shd w:val="clear" w:color="auto" w:fill="auto"/>
          <w:noWrap/>
          <w:vAlign w:val="center"/>
        </w:tcPr>
        <w:p w:rsidR="00F4275B" w:rsidRPr="0091784F" w:rsidRDefault="00F4275B" w:rsidP="00F4275B">
          <w:pPr>
            <w:rPr>
              <w:rFonts w:ascii="Times" w:hAnsi="Times" w:cs="Times"/>
              <w:sz w:val="19"/>
              <w:szCs w:val="19"/>
            </w:rPr>
          </w:pPr>
          <w:r w:rsidRPr="0091784F">
            <w:rPr>
              <w:rFonts w:ascii="Times" w:hAnsi="Times" w:cs="Times"/>
              <w:sz w:val="19"/>
              <w:szCs w:val="19"/>
            </w:rPr>
            <w:t>CT = ceiling tile</w:t>
          </w:r>
        </w:p>
      </w:tc>
      <w:tc>
        <w:tcPr>
          <w:tcW w:w="2280" w:type="dxa"/>
          <w:tcBorders>
            <w:top w:val="nil"/>
            <w:left w:val="nil"/>
            <w:bottom w:val="nil"/>
            <w:right w:val="nil"/>
          </w:tcBorders>
          <w:shd w:val="clear" w:color="auto" w:fill="auto"/>
          <w:noWrap/>
          <w:vAlign w:val="center"/>
        </w:tcPr>
        <w:p w:rsidR="00F4275B" w:rsidRPr="0091784F" w:rsidRDefault="00F4275B" w:rsidP="00F4275B">
          <w:pPr>
            <w:rPr>
              <w:rFonts w:ascii="Times" w:hAnsi="Times" w:cs="Times"/>
              <w:sz w:val="19"/>
              <w:szCs w:val="19"/>
            </w:rPr>
          </w:pPr>
          <w:r w:rsidRPr="0091784F">
            <w:rPr>
              <w:rFonts w:ascii="Times" w:hAnsi="Times" w:cs="Times"/>
              <w:sz w:val="19"/>
              <w:szCs w:val="19"/>
            </w:rPr>
            <w:t>DO = door open</w:t>
          </w:r>
        </w:p>
      </w:tc>
      <w:tc>
        <w:tcPr>
          <w:tcW w:w="3097" w:type="dxa"/>
          <w:tcBorders>
            <w:top w:val="nil"/>
            <w:left w:val="nil"/>
            <w:bottom w:val="nil"/>
            <w:right w:val="nil"/>
          </w:tcBorders>
          <w:shd w:val="clear" w:color="auto" w:fill="auto"/>
          <w:noWrap/>
          <w:vAlign w:val="center"/>
        </w:tcPr>
        <w:p w:rsidR="00F4275B" w:rsidRPr="0091784F" w:rsidRDefault="00F4275B" w:rsidP="00F4275B">
          <w:pPr>
            <w:rPr>
              <w:rFonts w:ascii="Times" w:hAnsi="Times" w:cs="Times"/>
              <w:sz w:val="19"/>
              <w:szCs w:val="19"/>
            </w:rPr>
          </w:pPr>
          <w:r w:rsidRPr="0091784F">
            <w:rPr>
              <w:rFonts w:ascii="Times" w:hAnsi="Times" w:cs="Times"/>
              <w:sz w:val="19"/>
              <w:szCs w:val="19"/>
            </w:rPr>
            <w:t>PF = personal fan</w:t>
          </w:r>
        </w:p>
      </w:tc>
    </w:tr>
  </w:tbl>
  <w:p w:rsidR="00F4275B" w:rsidRDefault="00F4275B" w:rsidP="00F4275B">
    <w:pPr>
      <w:tabs>
        <w:tab w:val="left" w:pos="5515"/>
      </w:tabs>
      <w:rPr>
        <w:b/>
        <w:sz w:val="20"/>
      </w:rPr>
    </w:pPr>
    <w:r>
      <w:rPr>
        <w:b/>
        <w:sz w:val="20"/>
      </w:rPr>
      <w:tab/>
    </w:r>
  </w:p>
  <w:p w:rsidR="00F4275B" w:rsidRPr="009804D7" w:rsidRDefault="00F4275B" w:rsidP="00F4275B">
    <w:pPr>
      <w:tabs>
        <w:tab w:val="left" w:pos="9180"/>
      </w:tabs>
      <w:rPr>
        <w:b/>
        <w:sz w:val="20"/>
      </w:rPr>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F4275B" w:rsidTr="00F4275B">
      <w:tc>
        <w:tcPr>
          <w:tcW w:w="2718" w:type="dxa"/>
          <w:tcBorders>
            <w:top w:val="single" w:sz="18" w:space="0" w:color="auto"/>
          </w:tcBorders>
        </w:tcPr>
        <w:p w:rsidR="00F4275B" w:rsidRDefault="00F4275B" w:rsidP="00F4275B">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F4275B" w:rsidRDefault="00F4275B" w:rsidP="00F4275B">
          <w:pPr>
            <w:rPr>
              <w:sz w:val="20"/>
            </w:rPr>
          </w:pPr>
          <w:r>
            <w:rPr>
              <w:sz w:val="20"/>
            </w:rPr>
            <w:t>&lt; 800 ppm = preferred</w:t>
          </w:r>
        </w:p>
      </w:tc>
      <w:tc>
        <w:tcPr>
          <w:tcW w:w="3600" w:type="dxa"/>
          <w:tcBorders>
            <w:top w:val="single" w:sz="18" w:space="0" w:color="auto"/>
          </w:tcBorders>
        </w:tcPr>
        <w:p w:rsidR="00F4275B" w:rsidRDefault="00F4275B" w:rsidP="00F4275B">
          <w:pPr>
            <w:jc w:val="right"/>
            <w:rPr>
              <w:sz w:val="20"/>
            </w:rPr>
          </w:pPr>
          <w:r>
            <w:rPr>
              <w:sz w:val="20"/>
            </w:rPr>
            <w:t>Temperature:</w:t>
          </w:r>
        </w:p>
      </w:tc>
      <w:tc>
        <w:tcPr>
          <w:tcW w:w="3420" w:type="dxa"/>
          <w:tcBorders>
            <w:top w:val="single" w:sz="18" w:space="0" w:color="auto"/>
          </w:tcBorders>
        </w:tcPr>
        <w:p w:rsidR="00F4275B" w:rsidRDefault="00F4275B" w:rsidP="00F4275B">
          <w:pPr>
            <w:rPr>
              <w:sz w:val="20"/>
            </w:rPr>
          </w:pPr>
          <w:r>
            <w:rPr>
              <w:sz w:val="20"/>
            </w:rPr>
            <w:t>70 - 78 °F</w:t>
          </w:r>
        </w:p>
      </w:tc>
    </w:tr>
    <w:tr w:rsidR="00F4275B" w:rsidTr="00F4275B">
      <w:tc>
        <w:tcPr>
          <w:tcW w:w="2718" w:type="dxa"/>
        </w:tcPr>
        <w:p w:rsidR="00F4275B" w:rsidRDefault="00F4275B" w:rsidP="00F4275B">
          <w:pPr>
            <w:jc w:val="right"/>
            <w:rPr>
              <w:sz w:val="20"/>
            </w:rPr>
          </w:pPr>
        </w:p>
      </w:tc>
      <w:tc>
        <w:tcPr>
          <w:tcW w:w="4860" w:type="dxa"/>
        </w:tcPr>
        <w:p w:rsidR="00F4275B" w:rsidRDefault="00F4275B" w:rsidP="00F4275B">
          <w:pPr>
            <w:rPr>
              <w:sz w:val="20"/>
            </w:rPr>
          </w:pPr>
          <w:r>
            <w:rPr>
              <w:sz w:val="20"/>
            </w:rPr>
            <w:t>&gt; 800 ppm = indicative of ventilation problems</w:t>
          </w:r>
        </w:p>
      </w:tc>
      <w:tc>
        <w:tcPr>
          <w:tcW w:w="3600" w:type="dxa"/>
        </w:tcPr>
        <w:p w:rsidR="00F4275B" w:rsidRDefault="00F4275B" w:rsidP="00F4275B">
          <w:pPr>
            <w:jc w:val="right"/>
            <w:rPr>
              <w:sz w:val="20"/>
            </w:rPr>
          </w:pPr>
          <w:r>
            <w:rPr>
              <w:sz w:val="20"/>
            </w:rPr>
            <w:t>Relative Humidity:</w:t>
          </w:r>
        </w:p>
      </w:tc>
      <w:tc>
        <w:tcPr>
          <w:tcW w:w="3420" w:type="dxa"/>
        </w:tcPr>
        <w:p w:rsidR="00F4275B" w:rsidRDefault="00F4275B" w:rsidP="00F4275B">
          <w:pPr>
            <w:rPr>
              <w:sz w:val="20"/>
            </w:rPr>
          </w:pPr>
          <w:r>
            <w:rPr>
              <w:sz w:val="20"/>
            </w:rPr>
            <w:t>40 - 60%</w:t>
          </w:r>
        </w:p>
      </w:tc>
    </w:tr>
  </w:tbl>
  <w:p w:rsidR="00F4275B" w:rsidRDefault="00F4275B" w:rsidP="00F4275B">
    <w:pPr>
      <w:pStyle w:val="Footer"/>
      <w:jc w:val="center"/>
    </w:pPr>
  </w:p>
  <w:p w:rsidR="00F4275B" w:rsidRPr="00FB37EB" w:rsidRDefault="00F4275B" w:rsidP="00F4275B">
    <w:pPr>
      <w:pStyle w:val="Footer"/>
      <w:tabs>
        <w:tab w:val="center" w:pos="7200"/>
        <w:tab w:val="left" w:pos="8526"/>
      </w:tabs>
    </w:pPr>
    <w:r>
      <w:tab/>
    </w:r>
    <w:r>
      <w:tab/>
      <w:t xml:space="preserve">Table 1, page </w:t>
    </w:r>
    <w:r>
      <w:rPr>
        <w:rStyle w:val="PageNumber"/>
      </w:rPr>
      <w:fldChar w:fldCharType="begin"/>
    </w:r>
    <w:r>
      <w:rPr>
        <w:rStyle w:val="PageNumber"/>
      </w:rPr>
      <w:instrText xml:space="preserve"> PAGE </w:instrText>
    </w:r>
    <w:r>
      <w:rPr>
        <w:rStyle w:val="PageNumber"/>
      </w:rPr>
      <w:fldChar w:fldCharType="separate"/>
    </w:r>
    <w:r w:rsidR="009462E6">
      <w:rPr>
        <w:rStyle w:val="PageNumber"/>
        <w:noProof/>
      </w:rPr>
      <w:t>13</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34" w:type="dxa"/>
      <w:jc w:val="center"/>
      <w:tblInd w:w="-98" w:type="dxa"/>
      <w:tblLayout w:type="fixed"/>
      <w:tblLook w:val="0000" w:firstRow="0" w:lastRow="0" w:firstColumn="0" w:lastColumn="0" w:noHBand="0" w:noVBand="0"/>
    </w:tblPr>
    <w:tblGrid>
      <w:gridCol w:w="3407"/>
      <w:gridCol w:w="2280"/>
      <w:gridCol w:w="2280"/>
      <w:gridCol w:w="3067"/>
    </w:tblGrid>
    <w:tr w:rsidR="00F4275B" w:rsidRPr="0091784F" w:rsidTr="00F4275B">
      <w:trPr>
        <w:trHeight w:val="300"/>
        <w:jc w:val="center"/>
      </w:trPr>
      <w:tc>
        <w:tcPr>
          <w:tcW w:w="3407" w:type="dxa"/>
          <w:tcBorders>
            <w:top w:val="nil"/>
            <w:left w:val="nil"/>
            <w:bottom w:val="nil"/>
            <w:right w:val="nil"/>
          </w:tcBorders>
          <w:shd w:val="clear" w:color="auto" w:fill="auto"/>
          <w:noWrap/>
          <w:vAlign w:val="center"/>
        </w:tcPr>
        <w:p w:rsidR="00F4275B" w:rsidRPr="0091784F" w:rsidRDefault="00F4275B" w:rsidP="00F4275B">
          <w:pPr>
            <w:rPr>
              <w:rFonts w:ascii="Times" w:hAnsi="Times" w:cs="Times"/>
              <w:sz w:val="19"/>
              <w:szCs w:val="19"/>
            </w:rPr>
          </w:pPr>
          <w:r w:rsidRPr="0091784F">
            <w:rPr>
              <w:rFonts w:ascii="Times" w:hAnsi="Times" w:cs="Times"/>
              <w:sz w:val="19"/>
              <w:szCs w:val="19"/>
            </w:rPr>
            <w:t>ppm = parts per million</w:t>
          </w:r>
        </w:p>
      </w:tc>
      <w:tc>
        <w:tcPr>
          <w:tcW w:w="2280" w:type="dxa"/>
          <w:tcBorders>
            <w:top w:val="nil"/>
            <w:left w:val="nil"/>
            <w:bottom w:val="nil"/>
            <w:right w:val="nil"/>
          </w:tcBorders>
          <w:shd w:val="clear" w:color="auto" w:fill="auto"/>
          <w:noWrap/>
          <w:vAlign w:val="center"/>
        </w:tcPr>
        <w:p w:rsidR="00F4275B" w:rsidRPr="0091784F" w:rsidRDefault="00F4275B" w:rsidP="00F4275B">
          <w:pPr>
            <w:rPr>
              <w:rFonts w:ascii="Times" w:hAnsi="Times" w:cs="Times"/>
              <w:sz w:val="19"/>
              <w:szCs w:val="19"/>
            </w:rPr>
          </w:pPr>
          <w:r>
            <w:rPr>
              <w:rFonts w:ascii="Times" w:hAnsi="Times" w:cs="Times"/>
              <w:sz w:val="19"/>
              <w:szCs w:val="19"/>
            </w:rPr>
            <w:t>AD = air deodorizer</w:t>
          </w:r>
        </w:p>
      </w:tc>
      <w:tc>
        <w:tcPr>
          <w:tcW w:w="2280" w:type="dxa"/>
          <w:tcBorders>
            <w:top w:val="nil"/>
            <w:left w:val="nil"/>
            <w:bottom w:val="nil"/>
            <w:right w:val="nil"/>
          </w:tcBorders>
          <w:shd w:val="clear" w:color="auto" w:fill="auto"/>
          <w:noWrap/>
          <w:vAlign w:val="center"/>
        </w:tcPr>
        <w:p w:rsidR="00F4275B" w:rsidRPr="0091784F" w:rsidRDefault="00F4275B" w:rsidP="00F4275B">
          <w:pPr>
            <w:ind w:left="720" w:hanging="720"/>
            <w:rPr>
              <w:rFonts w:ascii="Times" w:hAnsi="Times" w:cs="Times"/>
              <w:sz w:val="19"/>
              <w:szCs w:val="19"/>
            </w:rPr>
          </w:pPr>
          <w:r>
            <w:rPr>
              <w:rFonts w:ascii="Times" w:hAnsi="Times" w:cs="Times"/>
              <w:sz w:val="19"/>
              <w:szCs w:val="19"/>
            </w:rPr>
            <w:t>DEM = dry erase material</w:t>
          </w:r>
        </w:p>
      </w:tc>
      <w:tc>
        <w:tcPr>
          <w:tcW w:w="3067" w:type="dxa"/>
          <w:tcBorders>
            <w:top w:val="nil"/>
            <w:left w:val="nil"/>
            <w:bottom w:val="nil"/>
            <w:right w:val="nil"/>
          </w:tcBorders>
          <w:shd w:val="clear" w:color="auto" w:fill="auto"/>
          <w:noWrap/>
          <w:vAlign w:val="center"/>
        </w:tcPr>
        <w:p w:rsidR="00F4275B" w:rsidRPr="0091784F" w:rsidRDefault="00F4275B" w:rsidP="00F4275B">
          <w:pPr>
            <w:rPr>
              <w:rFonts w:ascii="Times" w:hAnsi="Times" w:cs="Times"/>
              <w:sz w:val="19"/>
              <w:szCs w:val="19"/>
            </w:rPr>
          </w:pPr>
          <w:r>
            <w:rPr>
              <w:rFonts w:ascii="Times" w:hAnsi="Times" w:cs="Times"/>
              <w:sz w:val="19"/>
              <w:szCs w:val="19"/>
            </w:rPr>
            <w:t>W</w:t>
          </w:r>
          <w:r w:rsidRPr="0091784F">
            <w:rPr>
              <w:rFonts w:ascii="Times" w:hAnsi="Times" w:cs="Times"/>
              <w:sz w:val="19"/>
              <w:szCs w:val="19"/>
            </w:rPr>
            <w:t>A</w:t>
          </w:r>
          <w:r>
            <w:rPr>
              <w:rFonts w:ascii="Times" w:hAnsi="Times" w:cs="Times"/>
              <w:sz w:val="19"/>
              <w:szCs w:val="19"/>
            </w:rPr>
            <w:t>C</w:t>
          </w:r>
          <w:r w:rsidRPr="0091784F">
            <w:rPr>
              <w:rFonts w:ascii="Times" w:hAnsi="Times" w:cs="Times"/>
              <w:sz w:val="19"/>
              <w:szCs w:val="19"/>
            </w:rPr>
            <w:t xml:space="preserve"> = </w:t>
          </w:r>
          <w:r>
            <w:rPr>
              <w:rFonts w:ascii="Times" w:hAnsi="Times" w:cs="Times"/>
              <w:sz w:val="19"/>
              <w:szCs w:val="19"/>
            </w:rPr>
            <w:t xml:space="preserve">window </w:t>
          </w:r>
          <w:r w:rsidRPr="0091784F">
            <w:rPr>
              <w:rFonts w:ascii="Times" w:hAnsi="Times" w:cs="Times"/>
              <w:sz w:val="19"/>
              <w:szCs w:val="19"/>
            </w:rPr>
            <w:t xml:space="preserve">air </w:t>
          </w:r>
          <w:r>
            <w:rPr>
              <w:rFonts w:ascii="Times" w:hAnsi="Times" w:cs="Times"/>
              <w:sz w:val="19"/>
              <w:szCs w:val="19"/>
            </w:rPr>
            <w:t>conditioner</w:t>
          </w:r>
        </w:p>
      </w:tc>
    </w:tr>
    <w:tr w:rsidR="00F4275B" w:rsidRPr="0091784F" w:rsidTr="00F4275B">
      <w:trPr>
        <w:trHeight w:val="300"/>
        <w:jc w:val="center"/>
      </w:trPr>
      <w:tc>
        <w:tcPr>
          <w:tcW w:w="3407" w:type="dxa"/>
          <w:tcBorders>
            <w:top w:val="nil"/>
            <w:left w:val="nil"/>
            <w:bottom w:val="nil"/>
            <w:right w:val="nil"/>
          </w:tcBorders>
          <w:shd w:val="clear" w:color="auto" w:fill="auto"/>
          <w:noWrap/>
          <w:vAlign w:val="center"/>
        </w:tcPr>
        <w:p w:rsidR="00F4275B" w:rsidRPr="0091784F" w:rsidRDefault="00F4275B" w:rsidP="00F4275B">
          <w:pPr>
            <w:rPr>
              <w:rFonts w:ascii="Times" w:hAnsi="Times" w:cs="Times"/>
              <w:sz w:val="19"/>
              <w:szCs w:val="19"/>
            </w:rPr>
          </w:pPr>
          <w:r w:rsidRPr="0091784F">
            <w:rPr>
              <w:rFonts w:ascii="Times" w:hAnsi="Times" w:cs="Times"/>
              <w:sz w:val="19"/>
              <w:szCs w:val="19"/>
            </w:rPr>
            <w:t>µg/m</w:t>
          </w:r>
          <w:r w:rsidRPr="0091784F">
            <w:rPr>
              <w:rFonts w:ascii="Times" w:hAnsi="Times" w:cs="Times"/>
              <w:sz w:val="19"/>
              <w:szCs w:val="19"/>
              <w:vertAlign w:val="superscript"/>
            </w:rPr>
            <w:t>3</w:t>
          </w:r>
          <w:r w:rsidRPr="0091784F">
            <w:rPr>
              <w:rFonts w:ascii="Times" w:hAnsi="Times" w:cs="Times"/>
              <w:sz w:val="19"/>
              <w:szCs w:val="19"/>
            </w:rPr>
            <w:t xml:space="preserve"> = micrograms per cubic meter</w:t>
          </w:r>
        </w:p>
      </w:tc>
      <w:tc>
        <w:tcPr>
          <w:tcW w:w="2280" w:type="dxa"/>
          <w:tcBorders>
            <w:top w:val="nil"/>
            <w:left w:val="nil"/>
            <w:bottom w:val="nil"/>
            <w:right w:val="nil"/>
          </w:tcBorders>
          <w:shd w:val="clear" w:color="auto" w:fill="auto"/>
          <w:noWrap/>
          <w:vAlign w:val="center"/>
        </w:tcPr>
        <w:p w:rsidR="00F4275B" w:rsidRPr="0091784F" w:rsidRDefault="00F4275B" w:rsidP="00F4275B">
          <w:pPr>
            <w:rPr>
              <w:rFonts w:ascii="Times" w:hAnsi="Times" w:cs="Times"/>
              <w:sz w:val="19"/>
              <w:szCs w:val="19"/>
            </w:rPr>
          </w:pPr>
          <w:r w:rsidRPr="0091784F">
            <w:rPr>
              <w:rFonts w:ascii="Times" w:hAnsi="Times" w:cs="Times"/>
              <w:sz w:val="19"/>
              <w:szCs w:val="19"/>
            </w:rPr>
            <w:t>WD = water-damaged</w:t>
          </w:r>
        </w:p>
      </w:tc>
      <w:tc>
        <w:tcPr>
          <w:tcW w:w="2280" w:type="dxa"/>
          <w:tcBorders>
            <w:top w:val="nil"/>
            <w:left w:val="nil"/>
            <w:bottom w:val="nil"/>
            <w:right w:val="nil"/>
          </w:tcBorders>
          <w:shd w:val="clear" w:color="auto" w:fill="auto"/>
          <w:noWrap/>
          <w:vAlign w:val="center"/>
        </w:tcPr>
        <w:p w:rsidR="00F4275B" w:rsidRPr="0091784F" w:rsidRDefault="00F4275B" w:rsidP="00F4275B">
          <w:pPr>
            <w:rPr>
              <w:rFonts w:ascii="Times" w:hAnsi="Times" w:cs="Times"/>
              <w:sz w:val="19"/>
              <w:szCs w:val="19"/>
            </w:rPr>
          </w:pPr>
          <w:r w:rsidRPr="0091784F">
            <w:rPr>
              <w:rFonts w:ascii="Times" w:hAnsi="Times" w:cs="Times"/>
              <w:sz w:val="19"/>
              <w:szCs w:val="19"/>
            </w:rPr>
            <w:t>D</w:t>
          </w:r>
          <w:r>
            <w:rPr>
              <w:rFonts w:ascii="Times" w:hAnsi="Times" w:cs="Times"/>
              <w:sz w:val="19"/>
              <w:szCs w:val="19"/>
            </w:rPr>
            <w:t>/D</w:t>
          </w:r>
          <w:r w:rsidRPr="0091784F">
            <w:rPr>
              <w:rFonts w:ascii="Times" w:hAnsi="Times" w:cs="Times"/>
              <w:sz w:val="19"/>
              <w:szCs w:val="19"/>
            </w:rPr>
            <w:t xml:space="preserve"> = </w:t>
          </w:r>
          <w:r>
            <w:rPr>
              <w:rFonts w:ascii="Times" w:hAnsi="Times" w:cs="Times"/>
              <w:sz w:val="19"/>
              <w:szCs w:val="19"/>
            </w:rPr>
            <w:t>dust/debris</w:t>
          </w:r>
        </w:p>
      </w:tc>
      <w:tc>
        <w:tcPr>
          <w:tcW w:w="3067" w:type="dxa"/>
          <w:tcBorders>
            <w:top w:val="nil"/>
            <w:left w:val="nil"/>
            <w:bottom w:val="nil"/>
            <w:right w:val="nil"/>
          </w:tcBorders>
          <w:shd w:val="clear" w:color="auto" w:fill="auto"/>
          <w:noWrap/>
          <w:vAlign w:val="center"/>
        </w:tcPr>
        <w:p w:rsidR="00F4275B" w:rsidRPr="0091784F" w:rsidRDefault="00F4275B" w:rsidP="00F4275B">
          <w:pPr>
            <w:rPr>
              <w:rFonts w:ascii="Times" w:hAnsi="Times" w:cs="Times"/>
              <w:sz w:val="19"/>
              <w:szCs w:val="19"/>
            </w:rPr>
          </w:pPr>
          <w:r>
            <w:rPr>
              <w:rFonts w:ascii="Times" w:hAnsi="Times" w:cs="Times"/>
              <w:sz w:val="19"/>
              <w:szCs w:val="19"/>
            </w:rPr>
            <w:t>MT = missing tile</w:t>
          </w:r>
        </w:p>
      </w:tc>
    </w:tr>
    <w:tr w:rsidR="00F4275B" w:rsidRPr="0091784F" w:rsidTr="00F4275B">
      <w:trPr>
        <w:trHeight w:val="300"/>
        <w:jc w:val="center"/>
      </w:trPr>
      <w:tc>
        <w:tcPr>
          <w:tcW w:w="3407" w:type="dxa"/>
          <w:tcBorders>
            <w:top w:val="nil"/>
            <w:left w:val="nil"/>
            <w:bottom w:val="nil"/>
            <w:right w:val="nil"/>
          </w:tcBorders>
          <w:shd w:val="clear" w:color="auto" w:fill="auto"/>
          <w:noWrap/>
          <w:vAlign w:val="center"/>
        </w:tcPr>
        <w:p w:rsidR="00F4275B" w:rsidRPr="0091784F" w:rsidRDefault="00F4275B" w:rsidP="00F4275B">
          <w:pPr>
            <w:rPr>
              <w:rFonts w:ascii="Times" w:hAnsi="Times" w:cs="Times"/>
              <w:sz w:val="19"/>
              <w:szCs w:val="19"/>
            </w:rPr>
          </w:pPr>
          <w:r w:rsidRPr="0091784F">
            <w:rPr>
              <w:rFonts w:ascii="Times" w:hAnsi="Times" w:cs="Times"/>
              <w:sz w:val="19"/>
              <w:szCs w:val="19"/>
            </w:rPr>
            <w:t>ND = non detect</w:t>
          </w:r>
        </w:p>
      </w:tc>
      <w:tc>
        <w:tcPr>
          <w:tcW w:w="2280" w:type="dxa"/>
          <w:tcBorders>
            <w:top w:val="nil"/>
            <w:left w:val="nil"/>
            <w:bottom w:val="nil"/>
            <w:right w:val="nil"/>
          </w:tcBorders>
          <w:shd w:val="clear" w:color="auto" w:fill="auto"/>
          <w:noWrap/>
          <w:vAlign w:val="center"/>
        </w:tcPr>
        <w:p w:rsidR="00F4275B" w:rsidRPr="0091784F" w:rsidRDefault="00F4275B" w:rsidP="00F4275B">
          <w:pPr>
            <w:rPr>
              <w:rFonts w:ascii="Times" w:hAnsi="Times" w:cs="Times"/>
              <w:sz w:val="19"/>
              <w:szCs w:val="19"/>
            </w:rPr>
          </w:pPr>
          <w:r w:rsidRPr="0091784F">
            <w:rPr>
              <w:rFonts w:ascii="Times" w:hAnsi="Times" w:cs="Times"/>
              <w:sz w:val="19"/>
              <w:szCs w:val="19"/>
            </w:rPr>
            <w:t>CT = ceiling tile</w:t>
          </w:r>
        </w:p>
      </w:tc>
      <w:tc>
        <w:tcPr>
          <w:tcW w:w="2280" w:type="dxa"/>
          <w:tcBorders>
            <w:top w:val="nil"/>
            <w:left w:val="nil"/>
            <w:bottom w:val="nil"/>
            <w:right w:val="nil"/>
          </w:tcBorders>
          <w:shd w:val="clear" w:color="auto" w:fill="auto"/>
          <w:noWrap/>
          <w:vAlign w:val="center"/>
        </w:tcPr>
        <w:p w:rsidR="00F4275B" w:rsidRPr="0091784F" w:rsidRDefault="00F4275B" w:rsidP="00F4275B">
          <w:pPr>
            <w:rPr>
              <w:rFonts w:ascii="Times" w:hAnsi="Times" w:cs="Times"/>
              <w:sz w:val="19"/>
              <w:szCs w:val="19"/>
            </w:rPr>
          </w:pPr>
          <w:r w:rsidRPr="0091784F">
            <w:rPr>
              <w:rFonts w:ascii="Times" w:hAnsi="Times" w:cs="Times"/>
              <w:sz w:val="19"/>
              <w:szCs w:val="19"/>
            </w:rPr>
            <w:t>DO = door open</w:t>
          </w:r>
        </w:p>
      </w:tc>
      <w:tc>
        <w:tcPr>
          <w:tcW w:w="3067" w:type="dxa"/>
          <w:tcBorders>
            <w:top w:val="nil"/>
            <w:left w:val="nil"/>
            <w:bottom w:val="nil"/>
            <w:right w:val="nil"/>
          </w:tcBorders>
          <w:shd w:val="clear" w:color="auto" w:fill="auto"/>
          <w:noWrap/>
          <w:vAlign w:val="center"/>
        </w:tcPr>
        <w:p w:rsidR="00F4275B" w:rsidRPr="0091784F" w:rsidRDefault="00F4275B" w:rsidP="00F4275B">
          <w:pPr>
            <w:rPr>
              <w:rFonts w:ascii="Times" w:hAnsi="Times" w:cs="Times"/>
              <w:sz w:val="19"/>
              <w:szCs w:val="19"/>
            </w:rPr>
          </w:pPr>
          <w:r w:rsidRPr="0091784F">
            <w:rPr>
              <w:rFonts w:ascii="Times" w:hAnsi="Times" w:cs="Times"/>
              <w:sz w:val="19"/>
              <w:szCs w:val="19"/>
            </w:rPr>
            <w:t>PF = personal fan</w:t>
          </w:r>
        </w:p>
      </w:tc>
    </w:tr>
  </w:tbl>
  <w:p w:rsidR="00F4275B" w:rsidRDefault="00F4275B" w:rsidP="00F4275B">
    <w:pPr>
      <w:tabs>
        <w:tab w:val="left" w:pos="9180"/>
      </w:tabs>
      <w:rPr>
        <w:b/>
        <w:sz w:val="20"/>
      </w:rPr>
    </w:pPr>
  </w:p>
  <w:p w:rsidR="00F4275B" w:rsidRDefault="00F4275B" w:rsidP="00F4275B">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F4275B" w:rsidTr="00F4275B">
      <w:tc>
        <w:tcPr>
          <w:tcW w:w="2718" w:type="dxa"/>
          <w:tcBorders>
            <w:top w:val="single" w:sz="18" w:space="0" w:color="auto"/>
          </w:tcBorders>
        </w:tcPr>
        <w:p w:rsidR="00F4275B" w:rsidRDefault="00F4275B" w:rsidP="00F4275B">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F4275B" w:rsidRDefault="00F4275B" w:rsidP="00F4275B">
          <w:pPr>
            <w:rPr>
              <w:sz w:val="20"/>
            </w:rPr>
          </w:pPr>
          <w:r>
            <w:rPr>
              <w:sz w:val="20"/>
            </w:rPr>
            <w:t>&lt; 800 ppm = preferred</w:t>
          </w:r>
        </w:p>
      </w:tc>
      <w:tc>
        <w:tcPr>
          <w:tcW w:w="3600" w:type="dxa"/>
          <w:tcBorders>
            <w:top w:val="single" w:sz="18" w:space="0" w:color="auto"/>
          </w:tcBorders>
        </w:tcPr>
        <w:p w:rsidR="00F4275B" w:rsidRDefault="00F4275B" w:rsidP="00F4275B">
          <w:pPr>
            <w:jc w:val="right"/>
            <w:rPr>
              <w:sz w:val="20"/>
            </w:rPr>
          </w:pPr>
          <w:r>
            <w:rPr>
              <w:sz w:val="20"/>
            </w:rPr>
            <w:t>Temperature:</w:t>
          </w:r>
        </w:p>
      </w:tc>
      <w:tc>
        <w:tcPr>
          <w:tcW w:w="3420" w:type="dxa"/>
          <w:tcBorders>
            <w:top w:val="single" w:sz="18" w:space="0" w:color="auto"/>
          </w:tcBorders>
        </w:tcPr>
        <w:p w:rsidR="00F4275B" w:rsidRDefault="00F4275B" w:rsidP="00F4275B">
          <w:pPr>
            <w:rPr>
              <w:sz w:val="20"/>
            </w:rPr>
          </w:pPr>
          <w:r>
            <w:rPr>
              <w:sz w:val="20"/>
            </w:rPr>
            <w:t>70 - 78 °F</w:t>
          </w:r>
        </w:p>
      </w:tc>
    </w:tr>
    <w:tr w:rsidR="00F4275B" w:rsidTr="00F4275B">
      <w:tc>
        <w:tcPr>
          <w:tcW w:w="2718" w:type="dxa"/>
        </w:tcPr>
        <w:p w:rsidR="00F4275B" w:rsidRDefault="00F4275B" w:rsidP="00F4275B">
          <w:pPr>
            <w:jc w:val="right"/>
            <w:rPr>
              <w:sz w:val="20"/>
            </w:rPr>
          </w:pPr>
        </w:p>
      </w:tc>
      <w:tc>
        <w:tcPr>
          <w:tcW w:w="4860" w:type="dxa"/>
        </w:tcPr>
        <w:p w:rsidR="00F4275B" w:rsidRDefault="00F4275B" w:rsidP="00F4275B">
          <w:pPr>
            <w:rPr>
              <w:sz w:val="20"/>
            </w:rPr>
          </w:pPr>
          <w:r>
            <w:rPr>
              <w:sz w:val="20"/>
            </w:rPr>
            <w:t>&gt; 800 ppm = indicative of ventilation problems</w:t>
          </w:r>
        </w:p>
      </w:tc>
      <w:tc>
        <w:tcPr>
          <w:tcW w:w="3600" w:type="dxa"/>
        </w:tcPr>
        <w:p w:rsidR="00F4275B" w:rsidRDefault="00F4275B" w:rsidP="00F4275B">
          <w:pPr>
            <w:jc w:val="right"/>
            <w:rPr>
              <w:sz w:val="20"/>
            </w:rPr>
          </w:pPr>
          <w:r>
            <w:rPr>
              <w:sz w:val="20"/>
            </w:rPr>
            <w:t>Relative Humidity:</w:t>
          </w:r>
        </w:p>
      </w:tc>
      <w:tc>
        <w:tcPr>
          <w:tcW w:w="3420" w:type="dxa"/>
        </w:tcPr>
        <w:p w:rsidR="00F4275B" w:rsidRDefault="00F4275B" w:rsidP="00F4275B">
          <w:pPr>
            <w:rPr>
              <w:sz w:val="20"/>
            </w:rPr>
          </w:pPr>
          <w:r>
            <w:rPr>
              <w:sz w:val="20"/>
            </w:rPr>
            <w:t>40 - 60%</w:t>
          </w:r>
        </w:p>
      </w:tc>
    </w:tr>
  </w:tbl>
  <w:p w:rsidR="00F4275B" w:rsidRDefault="00F4275B" w:rsidP="00F4275B">
    <w:pPr>
      <w:pStyle w:val="Footer"/>
      <w:jc w:val="center"/>
    </w:pPr>
  </w:p>
  <w:p w:rsidR="00F4275B" w:rsidRDefault="00F4275B" w:rsidP="00F4275B">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9462E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75B" w:rsidRDefault="00F4275B">
      <w:r>
        <w:separator/>
      </w:r>
    </w:p>
  </w:footnote>
  <w:footnote w:type="continuationSeparator" w:id="0">
    <w:p w:rsidR="00F4275B" w:rsidRDefault="00F4275B">
      <w:r>
        <w:continuationSeparator/>
      </w:r>
    </w:p>
  </w:footnote>
  <w:footnote w:id="1">
    <w:p w:rsidR="00F4275B" w:rsidRDefault="00F4275B" w:rsidP="000A36E2">
      <w:pPr>
        <w:pStyle w:val="FootnoteText"/>
      </w:pPr>
      <w:r>
        <w:rPr>
          <w:rStyle w:val="FootnoteReference"/>
        </w:rPr>
        <w:footnoteRef/>
      </w:r>
      <w:r>
        <w:t xml:space="preserve"> The service life is the median time during which a particular system or component of </w:t>
      </w:r>
      <w:proofErr w:type="gramStart"/>
      <w:r>
        <w:t>…[</w:t>
      </w:r>
      <w:proofErr w:type="gramEnd"/>
      <w:r>
        <w:t>an HVAC]… system remains in its original service application and then is replaced. Replacement may occur for any reason, including, but not limited to, failure, general obsolescence, reduced reliability, excessive maintenance cost, and changed system requirements due to such influences as building characteristics or energy prices (ASHRAE, 1991).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048"/>
      <w:gridCol w:w="3696"/>
      <w:gridCol w:w="2514"/>
      <w:gridCol w:w="2358"/>
    </w:tblGrid>
    <w:tr w:rsidR="00F4275B" w:rsidTr="00F4275B">
      <w:trPr>
        <w:cantSplit/>
      </w:trPr>
      <w:tc>
        <w:tcPr>
          <w:tcW w:w="12258" w:type="dxa"/>
          <w:gridSpan w:val="3"/>
        </w:tcPr>
        <w:p w:rsidR="00F4275B" w:rsidRPr="00677AC6" w:rsidRDefault="00F4275B" w:rsidP="00F4275B">
          <w:pPr>
            <w:pStyle w:val="Header"/>
            <w:spacing w:before="60" w:after="60"/>
            <w:rPr>
              <w:b/>
            </w:rPr>
          </w:pPr>
          <w:r>
            <w:rPr>
              <w:b/>
            </w:rPr>
            <w:t>Location: Cain Building</w:t>
          </w:r>
        </w:p>
      </w:tc>
      <w:tc>
        <w:tcPr>
          <w:tcW w:w="2358" w:type="dxa"/>
        </w:tcPr>
        <w:p w:rsidR="00F4275B" w:rsidRDefault="00F4275B" w:rsidP="00F4275B">
          <w:pPr>
            <w:pStyle w:val="Header"/>
            <w:tabs>
              <w:tab w:val="clear" w:pos="4320"/>
              <w:tab w:val="clear" w:pos="8640"/>
            </w:tabs>
            <w:spacing w:before="60" w:after="60"/>
            <w:rPr>
              <w:b/>
            </w:rPr>
          </w:pPr>
          <w:r>
            <w:rPr>
              <w:b/>
            </w:rPr>
            <w:t>Indoor Air Results</w:t>
          </w:r>
        </w:p>
      </w:tc>
    </w:tr>
    <w:tr w:rsidR="00F4275B" w:rsidTr="00F4275B">
      <w:trPr>
        <w:cantSplit/>
      </w:trPr>
      <w:tc>
        <w:tcPr>
          <w:tcW w:w="6048" w:type="dxa"/>
        </w:tcPr>
        <w:p w:rsidR="00F4275B" w:rsidRDefault="00F4275B" w:rsidP="00F4275B">
          <w:pPr>
            <w:pStyle w:val="Header"/>
            <w:spacing w:before="60" w:after="60"/>
            <w:rPr>
              <w:b/>
            </w:rPr>
          </w:pPr>
          <w:r>
            <w:rPr>
              <w:b/>
            </w:rPr>
            <w:t>Address: Taunton State Hospital Campus, Taunton, MA</w:t>
          </w:r>
        </w:p>
      </w:tc>
      <w:tc>
        <w:tcPr>
          <w:tcW w:w="3696" w:type="dxa"/>
        </w:tcPr>
        <w:p w:rsidR="00F4275B" w:rsidRDefault="00F4275B" w:rsidP="00F4275B">
          <w:pPr>
            <w:pStyle w:val="Header"/>
            <w:tabs>
              <w:tab w:val="clear" w:pos="4320"/>
              <w:tab w:val="clear" w:pos="8640"/>
            </w:tabs>
            <w:spacing w:before="60" w:after="60"/>
            <w:jc w:val="center"/>
            <w:rPr>
              <w:b/>
              <w:sz w:val="28"/>
            </w:rPr>
          </w:pPr>
          <w:r>
            <w:rPr>
              <w:b/>
              <w:sz w:val="28"/>
            </w:rPr>
            <w:t>Table 1 (continued)</w:t>
          </w:r>
        </w:p>
      </w:tc>
      <w:tc>
        <w:tcPr>
          <w:tcW w:w="2514" w:type="dxa"/>
        </w:tcPr>
        <w:p w:rsidR="00F4275B" w:rsidRDefault="00F4275B" w:rsidP="00F4275B">
          <w:pPr>
            <w:pStyle w:val="Header"/>
            <w:tabs>
              <w:tab w:val="clear" w:pos="4320"/>
              <w:tab w:val="clear" w:pos="8640"/>
            </w:tabs>
            <w:spacing w:before="60" w:after="60"/>
            <w:rPr>
              <w:b/>
            </w:rPr>
          </w:pPr>
        </w:p>
      </w:tc>
      <w:tc>
        <w:tcPr>
          <w:tcW w:w="2358" w:type="dxa"/>
        </w:tcPr>
        <w:p w:rsidR="00F4275B" w:rsidRDefault="00F4275B" w:rsidP="00F4275B">
          <w:pPr>
            <w:pStyle w:val="Header"/>
            <w:tabs>
              <w:tab w:val="clear" w:pos="4320"/>
              <w:tab w:val="clear" w:pos="8640"/>
            </w:tabs>
            <w:spacing w:before="60" w:after="60"/>
            <w:rPr>
              <w:b/>
            </w:rPr>
          </w:pPr>
          <w:r w:rsidRPr="00677AC6">
            <w:rPr>
              <w:b/>
            </w:rPr>
            <w:t>Date:</w:t>
          </w:r>
          <w:r>
            <w:rPr>
              <w:b/>
            </w:rPr>
            <w:t xml:space="preserve"> 9/8/2016</w:t>
          </w:r>
        </w:p>
      </w:tc>
    </w:tr>
  </w:tbl>
  <w:p w:rsidR="00F4275B" w:rsidRPr="00FB37EB" w:rsidRDefault="00F4275B" w:rsidP="00F427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228"/>
      <w:gridCol w:w="3516"/>
      <w:gridCol w:w="2514"/>
      <w:gridCol w:w="2358"/>
    </w:tblGrid>
    <w:tr w:rsidR="00F4275B" w:rsidTr="00F4275B">
      <w:trPr>
        <w:cantSplit/>
      </w:trPr>
      <w:tc>
        <w:tcPr>
          <w:tcW w:w="12258" w:type="dxa"/>
          <w:gridSpan w:val="3"/>
        </w:tcPr>
        <w:p w:rsidR="00F4275B" w:rsidRPr="00677AC6" w:rsidRDefault="00F4275B" w:rsidP="00F4275B">
          <w:pPr>
            <w:pStyle w:val="Header"/>
            <w:spacing w:before="60" w:after="60"/>
            <w:rPr>
              <w:b/>
            </w:rPr>
          </w:pPr>
          <w:r>
            <w:rPr>
              <w:b/>
            </w:rPr>
            <w:t>Location: Cain Building</w:t>
          </w:r>
        </w:p>
      </w:tc>
      <w:tc>
        <w:tcPr>
          <w:tcW w:w="2358" w:type="dxa"/>
        </w:tcPr>
        <w:p w:rsidR="00F4275B" w:rsidRDefault="00F4275B" w:rsidP="00F4275B">
          <w:pPr>
            <w:pStyle w:val="Header"/>
            <w:tabs>
              <w:tab w:val="clear" w:pos="4320"/>
              <w:tab w:val="clear" w:pos="8640"/>
            </w:tabs>
            <w:spacing w:before="60" w:after="60"/>
            <w:rPr>
              <w:b/>
            </w:rPr>
          </w:pPr>
          <w:r>
            <w:rPr>
              <w:b/>
            </w:rPr>
            <w:t>Indoor Air Results</w:t>
          </w:r>
        </w:p>
      </w:tc>
    </w:tr>
    <w:tr w:rsidR="00F4275B" w:rsidTr="00F4275B">
      <w:trPr>
        <w:cantSplit/>
      </w:trPr>
      <w:tc>
        <w:tcPr>
          <w:tcW w:w="6228" w:type="dxa"/>
        </w:tcPr>
        <w:p w:rsidR="00F4275B" w:rsidRDefault="00F4275B" w:rsidP="00F4275B">
          <w:pPr>
            <w:pStyle w:val="Header"/>
            <w:spacing w:before="60" w:after="60"/>
            <w:rPr>
              <w:b/>
            </w:rPr>
          </w:pPr>
          <w:r>
            <w:rPr>
              <w:b/>
            </w:rPr>
            <w:t xml:space="preserve">Address: Taunton State Hospital Campus, Taunton, MA </w:t>
          </w:r>
        </w:p>
      </w:tc>
      <w:tc>
        <w:tcPr>
          <w:tcW w:w="3516" w:type="dxa"/>
        </w:tcPr>
        <w:p w:rsidR="00F4275B" w:rsidRDefault="00F4275B" w:rsidP="00F4275B">
          <w:pPr>
            <w:pStyle w:val="Header"/>
            <w:tabs>
              <w:tab w:val="clear" w:pos="4320"/>
              <w:tab w:val="clear" w:pos="8640"/>
            </w:tabs>
            <w:spacing w:before="60" w:after="60"/>
            <w:jc w:val="center"/>
            <w:rPr>
              <w:b/>
              <w:sz w:val="28"/>
            </w:rPr>
          </w:pPr>
          <w:r>
            <w:rPr>
              <w:b/>
              <w:sz w:val="28"/>
            </w:rPr>
            <w:t>Table 1</w:t>
          </w:r>
        </w:p>
      </w:tc>
      <w:tc>
        <w:tcPr>
          <w:tcW w:w="2514" w:type="dxa"/>
        </w:tcPr>
        <w:p w:rsidR="00F4275B" w:rsidRDefault="00F4275B" w:rsidP="00F4275B">
          <w:pPr>
            <w:pStyle w:val="Header"/>
            <w:tabs>
              <w:tab w:val="clear" w:pos="4320"/>
              <w:tab w:val="clear" w:pos="8640"/>
            </w:tabs>
            <w:spacing w:before="60" w:after="60"/>
            <w:rPr>
              <w:b/>
            </w:rPr>
          </w:pPr>
        </w:p>
      </w:tc>
      <w:tc>
        <w:tcPr>
          <w:tcW w:w="2358" w:type="dxa"/>
        </w:tcPr>
        <w:p w:rsidR="00F4275B" w:rsidRDefault="00F4275B" w:rsidP="00F4275B">
          <w:pPr>
            <w:pStyle w:val="Header"/>
            <w:tabs>
              <w:tab w:val="clear" w:pos="4320"/>
              <w:tab w:val="clear" w:pos="8640"/>
            </w:tabs>
            <w:spacing w:before="60" w:after="60"/>
            <w:rPr>
              <w:b/>
            </w:rPr>
          </w:pPr>
          <w:r w:rsidRPr="00677AC6">
            <w:rPr>
              <w:b/>
            </w:rPr>
            <w:t>Date:</w:t>
          </w:r>
          <w:r>
            <w:rPr>
              <w:b/>
            </w:rPr>
            <w:t xml:space="preserve"> 9/8/2016</w:t>
          </w:r>
        </w:p>
      </w:tc>
    </w:tr>
  </w:tbl>
  <w:p w:rsidR="00F4275B" w:rsidRDefault="00F427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2460C25C"/>
    <w:numStyleLink w:val="StyleNumbered"/>
  </w:abstractNum>
  <w:abstractNum w:abstractNumId="2">
    <w:nsid w:val="03E47A7B"/>
    <w:multiLevelType w:val="multilevel"/>
    <w:tmpl w:val="28FCADD2"/>
    <w:numStyleLink w:val="StyleBulletedSymbolsymbolLeft025Hanging025"/>
  </w:abstractNum>
  <w:abstractNum w:abstractNumId="3">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90247C8"/>
    <w:multiLevelType w:val="multilevel"/>
    <w:tmpl w:val="CB4E28B8"/>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5">
    <w:nsid w:val="0FC93B13"/>
    <w:multiLevelType w:val="hybridMultilevel"/>
    <w:tmpl w:val="F3DA92A0"/>
    <w:lvl w:ilvl="0" w:tplc="6C8EF686">
      <w:start w:val="1"/>
      <w:numFmt w:val="decimal"/>
      <w:lvlText w:val="%1."/>
      <w:lvlJc w:val="righ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nsid w:val="137D4706"/>
    <w:multiLevelType w:val="multilevel"/>
    <w:tmpl w:val="2460C25C"/>
    <w:numStyleLink w:val="StyleNumbered"/>
  </w:abstractNum>
  <w:abstractNum w:abstractNumId="8">
    <w:nsid w:val="13AC67B8"/>
    <w:multiLevelType w:val="hybridMultilevel"/>
    <w:tmpl w:val="8B3C100E"/>
    <w:lvl w:ilvl="0" w:tplc="52585220">
      <w:start w:val="1"/>
      <w:numFmt w:val="decimal"/>
      <w:pStyle w:val="BodyTextNumberedConclusion"/>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9B5F26"/>
    <w:multiLevelType w:val="multilevel"/>
    <w:tmpl w:val="28FCADD2"/>
    <w:numStyleLink w:val="StyleBulletedSymbolsymbolLeft025Hanging025"/>
  </w:abstractNum>
  <w:abstractNum w:abstractNumId="11">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78B3CEF"/>
    <w:multiLevelType w:val="multilevel"/>
    <w:tmpl w:val="28FCADD2"/>
    <w:numStyleLink w:val="StyleBulletedSymbolsymbolLeft025Hanging025"/>
  </w:abstractNum>
  <w:abstractNum w:abstractNumId="13">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B24EFB"/>
    <w:multiLevelType w:val="multilevel"/>
    <w:tmpl w:val="28FCADD2"/>
    <w:numStyleLink w:val="StyleBulletedSymbolsymbolLeft025Hanging025"/>
  </w:abstractNum>
  <w:abstractNum w:abstractNumId="16">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17">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4E748A"/>
    <w:multiLevelType w:val="multilevel"/>
    <w:tmpl w:val="292018C4"/>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9">
    <w:nsid w:val="40C74C09"/>
    <w:multiLevelType w:val="hybridMultilevel"/>
    <w:tmpl w:val="E7CE64D4"/>
    <w:lvl w:ilvl="0" w:tplc="A63CED48">
      <w:start w:val="1"/>
      <w:numFmt w:val="decimal"/>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27C414D"/>
    <w:multiLevelType w:val="multilevel"/>
    <w:tmpl w:val="28FCADD2"/>
    <w:numStyleLink w:val="StyleBulletedSymbolsymbolLeft025Hanging025"/>
  </w:abstractNum>
  <w:abstractNum w:abstractNumId="21">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6A9165D"/>
    <w:multiLevelType w:val="multilevel"/>
    <w:tmpl w:val="28FCADD2"/>
    <w:numStyleLink w:val="StyleBulletedSymbolsymbolLeft025Hanging025"/>
  </w:abstractNum>
  <w:abstractNum w:abstractNumId="24">
    <w:nsid w:val="4DB27BCB"/>
    <w:multiLevelType w:val="multilevel"/>
    <w:tmpl w:val="28FCADD2"/>
    <w:numStyleLink w:val="StyleBulletedSymbolsymbolLeft025Hanging025"/>
  </w:abstractNum>
  <w:abstractNum w:abstractNumId="25">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E91F71"/>
    <w:multiLevelType w:val="singleLevel"/>
    <w:tmpl w:val="9B4410A6"/>
    <w:lvl w:ilvl="0">
      <w:start w:val="1"/>
      <w:numFmt w:val="decimal"/>
      <w:lvlText w:val="%1."/>
      <w:lvlJc w:val="right"/>
      <w:pPr>
        <w:tabs>
          <w:tab w:val="num" w:pos="1080"/>
        </w:tabs>
        <w:ind w:left="1080" w:hanging="360"/>
      </w:pPr>
      <w:rPr>
        <w:rFonts w:ascii="Times New Roman" w:hAnsi="Times New Roman" w:hint="default"/>
        <w:b w:val="0"/>
        <w:i w:val="0"/>
        <w:sz w:val="24"/>
      </w:rPr>
    </w:lvl>
  </w:abstractNum>
  <w:abstractNum w:abstractNumId="27">
    <w:nsid w:val="55EC13BE"/>
    <w:multiLevelType w:val="multilevel"/>
    <w:tmpl w:val="28FCADD2"/>
    <w:numStyleLink w:val="StyleBulletedSymbolsymbolLeft025Hanging025"/>
  </w:abstractNum>
  <w:abstractNum w:abstractNumId="28">
    <w:nsid w:val="56E435FC"/>
    <w:multiLevelType w:val="hybridMultilevel"/>
    <w:tmpl w:val="9AF8A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D076D5"/>
    <w:multiLevelType w:val="multilevel"/>
    <w:tmpl w:val="28FCADD2"/>
    <w:numStyleLink w:val="StyleBulletedSymbolsymbolLeft025Hanging025"/>
  </w:abstractNum>
  <w:abstractNum w:abstractNumId="33">
    <w:nsid w:val="624F3E8B"/>
    <w:multiLevelType w:val="hybridMultilevel"/>
    <w:tmpl w:val="3E18AB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375391E"/>
    <w:multiLevelType w:val="multilevel"/>
    <w:tmpl w:val="28FCADD2"/>
    <w:numStyleLink w:val="StyleBulletedSymbolsymbolLeft025Hanging025"/>
  </w:abstractNum>
  <w:abstractNum w:abstractNumId="35">
    <w:nsid w:val="67C07E76"/>
    <w:multiLevelType w:val="hybridMultilevel"/>
    <w:tmpl w:val="39A61A1E"/>
    <w:lvl w:ilvl="0" w:tplc="21CCE0C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AF80A41"/>
    <w:multiLevelType w:val="multilevel"/>
    <w:tmpl w:val="6B343F38"/>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6C8F7FF3"/>
    <w:multiLevelType w:val="multilevel"/>
    <w:tmpl w:val="28FCADD2"/>
    <w:numStyleLink w:val="StyleBulletedSymbolsymbolLeft025Hanging025"/>
  </w:abstractNum>
  <w:abstractNum w:abstractNumId="38">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1CE2C4A"/>
    <w:multiLevelType w:val="hybridMultilevel"/>
    <w:tmpl w:val="E14E18E2"/>
    <w:lvl w:ilvl="0" w:tplc="1966B9AA">
      <w:start w:val="1"/>
      <w:numFmt w:val="decimal"/>
      <w:lvlText w:val="%1."/>
      <w:lvlJc w:val="right"/>
      <w:pPr>
        <w:ind w:left="53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207EF2"/>
    <w:multiLevelType w:val="multilevel"/>
    <w:tmpl w:val="28FCADD2"/>
    <w:numStyleLink w:val="StyleBulletedSymbolsymbolLeft025Hanging025"/>
  </w:abstractNum>
  <w:abstractNum w:abstractNumId="41">
    <w:nsid w:val="777F1BC7"/>
    <w:multiLevelType w:val="multilevel"/>
    <w:tmpl w:val="28FCADD2"/>
    <w:numStyleLink w:val="StyleBulletedSymbolsymbolLeft025Hanging025"/>
  </w:abstractNum>
  <w:abstractNum w:abstractNumId="42">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D97650F"/>
    <w:multiLevelType w:val="multilevel"/>
    <w:tmpl w:val="28FCADD2"/>
    <w:numStyleLink w:val="StyleBulletedSymbolsymbolLeft025Hanging025"/>
  </w:abstractNum>
  <w:abstractNum w:abstractNumId="44">
    <w:nsid w:val="7EEF6490"/>
    <w:multiLevelType w:val="multilevel"/>
    <w:tmpl w:val="6B343F38"/>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num>
  <w:num w:numId="2">
    <w:abstractNumId w:val="16"/>
  </w:num>
  <w:num w:numId="3">
    <w:abstractNumId w:val="6"/>
  </w:num>
  <w:num w:numId="4">
    <w:abstractNumId w:val="11"/>
  </w:num>
  <w:num w:numId="5">
    <w:abstractNumId w:val="38"/>
  </w:num>
  <w:num w:numId="6">
    <w:abstractNumId w:val="29"/>
  </w:num>
  <w:num w:numId="7">
    <w:abstractNumId w:val="30"/>
  </w:num>
  <w:num w:numId="8">
    <w:abstractNumId w:val="3"/>
  </w:num>
  <w:num w:numId="9">
    <w:abstractNumId w:val="17"/>
  </w:num>
  <w:num w:numId="10">
    <w:abstractNumId w:val="42"/>
  </w:num>
  <w:num w:numId="11">
    <w:abstractNumId w:val="19"/>
  </w:num>
  <w:num w:numId="12">
    <w:abstractNumId w:val="21"/>
  </w:num>
  <w:num w:numId="13">
    <w:abstractNumId w:val="14"/>
  </w:num>
  <w:num w:numId="14">
    <w:abstractNumId w:val="25"/>
  </w:num>
  <w:num w:numId="15">
    <w:abstractNumId w:val="9"/>
  </w:num>
  <w:num w:numId="16">
    <w:abstractNumId w:val="1"/>
  </w:num>
  <w:num w:numId="17">
    <w:abstractNumId w:val="31"/>
  </w:num>
  <w:num w:numId="18">
    <w:abstractNumId w:val="13"/>
  </w:num>
  <w:num w:numId="19">
    <w:abstractNumId w:val="22"/>
  </w:num>
  <w:num w:numId="20">
    <w:abstractNumId w:val="15"/>
  </w:num>
  <w:num w:numId="21">
    <w:abstractNumId w:val="20"/>
  </w:num>
  <w:num w:numId="22">
    <w:abstractNumId w:val="41"/>
  </w:num>
  <w:num w:numId="23">
    <w:abstractNumId w:val="27"/>
  </w:num>
  <w:num w:numId="24">
    <w:abstractNumId w:val="12"/>
  </w:num>
  <w:num w:numId="25">
    <w:abstractNumId w:val="2"/>
  </w:num>
  <w:num w:numId="26">
    <w:abstractNumId w:val="37"/>
  </w:num>
  <w:num w:numId="27">
    <w:abstractNumId w:val="43"/>
  </w:num>
  <w:num w:numId="28">
    <w:abstractNumId w:val="24"/>
  </w:num>
  <w:num w:numId="29">
    <w:abstractNumId w:val="34"/>
  </w:num>
  <w:num w:numId="30">
    <w:abstractNumId w:val="40"/>
  </w:num>
  <w:num w:numId="31">
    <w:abstractNumId w:val="23"/>
  </w:num>
  <w:num w:numId="32">
    <w:abstractNumId w:val="32"/>
  </w:num>
  <w:num w:numId="33">
    <w:abstractNumId w:val="10"/>
  </w:num>
  <w:num w:numId="34">
    <w:abstractNumId w:val="8"/>
  </w:num>
  <w:num w:numId="35">
    <w:abstractNumId w:val="35"/>
  </w:num>
  <w:num w:numId="36">
    <w:abstractNumId w:val="28"/>
  </w:num>
  <w:num w:numId="37">
    <w:abstractNumId w:val="8"/>
  </w:num>
  <w:num w:numId="38">
    <w:abstractNumId w:val="8"/>
  </w:num>
  <w:num w:numId="39">
    <w:abstractNumId w:val="26"/>
  </w:num>
  <w:num w:numId="40">
    <w:abstractNumId w:val="5"/>
  </w:num>
  <w:num w:numId="41">
    <w:abstractNumId w:val="4"/>
  </w:num>
  <w:num w:numId="42">
    <w:abstractNumId w:val="8"/>
    <w:lvlOverride w:ilvl="0">
      <w:startOverride w:val="1"/>
    </w:lvlOverride>
  </w:num>
  <w:num w:numId="43">
    <w:abstractNumId w:val="39"/>
  </w:num>
  <w:num w:numId="44">
    <w:abstractNumId w:val="7"/>
  </w:num>
  <w:num w:numId="45">
    <w:abstractNumId w:val="18"/>
  </w:num>
  <w:num w:numId="46">
    <w:abstractNumId w:val="33"/>
  </w:num>
  <w:num w:numId="47">
    <w:abstractNumId w:val="36"/>
  </w:num>
  <w:num w:numId="48">
    <w:abstractNumId w:val="44"/>
  </w:num>
  <w:num w:numId="4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BD475AB-8EFA-4414-9CB2-22A98A4FDA57}"/>
    <w:docVar w:name="dgnword-eventsink" w:val="42411088"/>
  </w:docVars>
  <w:rsids>
    <w:rsidRoot w:val="007C4A18"/>
    <w:rsid w:val="00005337"/>
    <w:rsid w:val="0000734F"/>
    <w:rsid w:val="000075C0"/>
    <w:rsid w:val="00010455"/>
    <w:rsid w:val="00010DCC"/>
    <w:rsid w:val="0001365E"/>
    <w:rsid w:val="000144B1"/>
    <w:rsid w:val="000150C0"/>
    <w:rsid w:val="00016BF0"/>
    <w:rsid w:val="0002128B"/>
    <w:rsid w:val="0002373A"/>
    <w:rsid w:val="00023900"/>
    <w:rsid w:val="0002415F"/>
    <w:rsid w:val="000242DD"/>
    <w:rsid w:val="00025A79"/>
    <w:rsid w:val="000278B1"/>
    <w:rsid w:val="00032F04"/>
    <w:rsid w:val="000354FC"/>
    <w:rsid w:val="00035523"/>
    <w:rsid w:val="00035787"/>
    <w:rsid w:val="000403EA"/>
    <w:rsid w:val="000405BD"/>
    <w:rsid w:val="0004287B"/>
    <w:rsid w:val="00042C13"/>
    <w:rsid w:val="00043F41"/>
    <w:rsid w:val="000445B9"/>
    <w:rsid w:val="00046C24"/>
    <w:rsid w:val="0005123A"/>
    <w:rsid w:val="00051744"/>
    <w:rsid w:val="00051D0C"/>
    <w:rsid w:val="00051E3A"/>
    <w:rsid w:val="00052401"/>
    <w:rsid w:val="00052ECB"/>
    <w:rsid w:val="00052EE1"/>
    <w:rsid w:val="00053C23"/>
    <w:rsid w:val="000547B6"/>
    <w:rsid w:val="00056442"/>
    <w:rsid w:val="00056C07"/>
    <w:rsid w:val="00062766"/>
    <w:rsid w:val="0006325F"/>
    <w:rsid w:val="00063E8C"/>
    <w:rsid w:val="00064569"/>
    <w:rsid w:val="0006535D"/>
    <w:rsid w:val="0007042A"/>
    <w:rsid w:val="000709B0"/>
    <w:rsid w:val="0007424D"/>
    <w:rsid w:val="00076423"/>
    <w:rsid w:val="00077895"/>
    <w:rsid w:val="0008406E"/>
    <w:rsid w:val="000844A0"/>
    <w:rsid w:val="00084E04"/>
    <w:rsid w:val="000856D0"/>
    <w:rsid w:val="000864B5"/>
    <w:rsid w:val="00090E91"/>
    <w:rsid w:val="00091572"/>
    <w:rsid w:val="00092FF9"/>
    <w:rsid w:val="0009646E"/>
    <w:rsid w:val="000A2E16"/>
    <w:rsid w:val="000A321D"/>
    <w:rsid w:val="000A36E2"/>
    <w:rsid w:val="000A7CF6"/>
    <w:rsid w:val="000B1F2C"/>
    <w:rsid w:val="000B1F52"/>
    <w:rsid w:val="000B3211"/>
    <w:rsid w:val="000B34F7"/>
    <w:rsid w:val="000B3761"/>
    <w:rsid w:val="000B6CF5"/>
    <w:rsid w:val="000B7600"/>
    <w:rsid w:val="000C09CF"/>
    <w:rsid w:val="000C6745"/>
    <w:rsid w:val="000C6C7E"/>
    <w:rsid w:val="000C7FDD"/>
    <w:rsid w:val="000D0C39"/>
    <w:rsid w:val="000D0E8E"/>
    <w:rsid w:val="000D3183"/>
    <w:rsid w:val="000D334D"/>
    <w:rsid w:val="000D72D9"/>
    <w:rsid w:val="000E3087"/>
    <w:rsid w:val="000E3506"/>
    <w:rsid w:val="000E4F07"/>
    <w:rsid w:val="000E5F7A"/>
    <w:rsid w:val="000F0731"/>
    <w:rsid w:val="000F1119"/>
    <w:rsid w:val="000F176E"/>
    <w:rsid w:val="000F1DF7"/>
    <w:rsid w:val="000F2B18"/>
    <w:rsid w:val="000F3010"/>
    <w:rsid w:val="000F329A"/>
    <w:rsid w:val="000F5EE5"/>
    <w:rsid w:val="000F758F"/>
    <w:rsid w:val="00105AB5"/>
    <w:rsid w:val="001060C3"/>
    <w:rsid w:val="001071C8"/>
    <w:rsid w:val="001076B7"/>
    <w:rsid w:val="001107EB"/>
    <w:rsid w:val="001129C4"/>
    <w:rsid w:val="0011710B"/>
    <w:rsid w:val="001171F3"/>
    <w:rsid w:val="00120993"/>
    <w:rsid w:val="00123760"/>
    <w:rsid w:val="00124C2C"/>
    <w:rsid w:val="0012500A"/>
    <w:rsid w:val="001265B5"/>
    <w:rsid w:val="00127778"/>
    <w:rsid w:val="00133709"/>
    <w:rsid w:val="001348DA"/>
    <w:rsid w:val="00135446"/>
    <w:rsid w:val="001356AF"/>
    <w:rsid w:val="001371F0"/>
    <w:rsid w:val="0013759A"/>
    <w:rsid w:val="00137B1C"/>
    <w:rsid w:val="00140548"/>
    <w:rsid w:val="001432B8"/>
    <w:rsid w:val="001472BB"/>
    <w:rsid w:val="00147E1F"/>
    <w:rsid w:val="00150E37"/>
    <w:rsid w:val="001521C9"/>
    <w:rsid w:val="001528B2"/>
    <w:rsid w:val="00152C96"/>
    <w:rsid w:val="001561B2"/>
    <w:rsid w:val="001622DD"/>
    <w:rsid w:val="00162CB3"/>
    <w:rsid w:val="0016312E"/>
    <w:rsid w:val="001637AD"/>
    <w:rsid w:val="0016428F"/>
    <w:rsid w:val="00164B16"/>
    <w:rsid w:val="00164BDA"/>
    <w:rsid w:val="00164C73"/>
    <w:rsid w:val="00167118"/>
    <w:rsid w:val="0016728E"/>
    <w:rsid w:val="0016782B"/>
    <w:rsid w:val="0017365D"/>
    <w:rsid w:val="00174240"/>
    <w:rsid w:val="00174D39"/>
    <w:rsid w:val="001765DE"/>
    <w:rsid w:val="00176C1C"/>
    <w:rsid w:val="00177886"/>
    <w:rsid w:val="00177B12"/>
    <w:rsid w:val="00177D9C"/>
    <w:rsid w:val="0018111C"/>
    <w:rsid w:val="0018703F"/>
    <w:rsid w:val="001872FA"/>
    <w:rsid w:val="001907CF"/>
    <w:rsid w:val="00192CE6"/>
    <w:rsid w:val="00193A41"/>
    <w:rsid w:val="001945E0"/>
    <w:rsid w:val="00194BA2"/>
    <w:rsid w:val="00194E3F"/>
    <w:rsid w:val="00195E43"/>
    <w:rsid w:val="00196075"/>
    <w:rsid w:val="001A0CBA"/>
    <w:rsid w:val="001A1416"/>
    <w:rsid w:val="001A1FF2"/>
    <w:rsid w:val="001A2472"/>
    <w:rsid w:val="001A273B"/>
    <w:rsid w:val="001A3254"/>
    <w:rsid w:val="001A3DF9"/>
    <w:rsid w:val="001A51F7"/>
    <w:rsid w:val="001A56B7"/>
    <w:rsid w:val="001A571C"/>
    <w:rsid w:val="001B136C"/>
    <w:rsid w:val="001B1CF7"/>
    <w:rsid w:val="001B313D"/>
    <w:rsid w:val="001B3E82"/>
    <w:rsid w:val="001B6516"/>
    <w:rsid w:val="001C13AC"/>
    <w:rsid w:val="001C6237"/>
    <w:rsid w:val="001C71A7"/>
    <w:rsid w:val="001D0228"/>
    <w:rsid w:val="001D44B2"/>
    <w:rsid w:val="001D4B00"/>
    <w:rsid w:val="001D4EEE"/>
    <w:rsid w:val="001D6CAA"/>
    <w:rsid w:val="001E0ABF"/>
    <w:rsid w:val="001E310F"/>
    <w:rsid w:val="001E4E6D"/>
    <w:rsid w:val="001E60BF"/>
    <w:rsid w:val="001E68B0"/>
    <w:rsid w:val="001F3D81"/>
    <w:rsid w:val="001F4798"/>
    <w:rsid w:val="001F5CED"/>
    <w:rsid w:val="001F65C7"/>
    <w:rsid w:val="001F7516"/>
    <w:rsid w:val="002010EE"/>
    <w:rsid w:val="00202766"/>
    <w:rsid w:val="00205DA2"/>
    <w:rsid w:val="002063D6"/>
    <w:rsid w:val="00207358"/>
    <w:rsid w:val="00207376"/>
    <w:rsid w:val="00207CEB"/>
    <w:rsid w:val="002115C8"/>
    <w:rsid w:val="00212A1E"/>
    <w:rsid w:val="00212AAE"/>
    <w:rsid w:val="00213500"/>
    <w:rsid w:val="00215063"/>
    <w:rsid w:val="00215947"/>
    <w:rsid w:val="00215AE7"/>
    <w:rsid w:val="002178CC"/>
    <w:rsid w:val="00220324"/>
    <w:rsid w:val="00221368"/>
    <w:rsid w:val="0022493D"/>
    <w:rsid w:val="0022723C"/>
    <w:rsid w:val="002272B3"/>
    <w:rsid w:val="002276F1"/>
    <w:rsid w:val="00227E29"/>
    <w:rsid w:val="002319F9"/>
    <w:rsid w:val="00232629"/>
    <w:rsid w:val="0023384C"/>
    <w:rsid w:val="0023419C"/>
    <w:rsid w:val="00240DC2"/>
    <w:rsid w:val="00242B04"/>
    <w:rsid w:val="002471BE"/>
    <w:rsid w:val="002475C2"/>
    <w:rsid w:val="00247A05"/>
    <w:rsid w:val="00250913"/>
    <w:rsid w:val="00250BEB"/>
    <w:rsid w:val="00251D65"/>
    <w:rsid w:val="0025241C"/>
    <w:rsid w:val="002539AF"/>
    <w:rsid w:val="00254561"/>
    <w:rsid w:val="00254A32"/>
    <w:rsid w:val="00255F41"/>
    <w:rsid w:val="00256008"/>
    <w:rsid w:val="002579A6"/>
    <w:rsid w:val="00261918"/>
    <w:rsid w:val="00263055"/>
    <w:rsid w:val="00263FF5"/>
    <w:rsid w:val="002642B9"/>
    <w:rsid w:val="00265AEE"/>
    <w:rsid w:val="00266F67"/>
    <w:rsid w:val="00273E22"/>
    <w:rsid w:val="00275987"/>
    <w:rsid w:val="002766B4"/>
    <w:rsid w:val="002811B7"/>
    <w:rsid w:val="00283B4F"/>
    <w:rsid w:val="00283F58"/>
    <w:rsid w:val="002850AA"/>
    <w:rsid w:val="00291371"/>
    <w:rsid w:val="00292CEA"/>
    <w:rsid w:val="00293A6F"/>
    <w:rsid w:val="00295164"/>
    <w:rsid w:val="00295293"/>
    <w:rsid w:val="002971FC"/>
    <w:rsid w:val="00297619"/>
    <w:rsid w:val="00297A50"/>
    <w:rsid w:val="00297B7B"/>
    <w:rsid w:val="002A02EB"/>
    <w:rsid w:val="002A03AD"/>
    <w:rsid w:val="002A1611"/>
    <w:rsid w:val="002A27C6"/>
    <w:rsid w:val="002A3278"/>
    <w:rsid w:val="002A540E"/>
    <w:rsid w:val="002B45FC"/>
    <w:rsid w:val="002B4A40"/>
    <w:rsid w:val="002B4A84"/>
    <w:rsid w:val="002B69C8"/>
    <w:rsid w:val="002C054E"/>
    <w:rsid w:val="002C670D"/>
    <w:rsid w:val="002C6792"/>
    <w:rsid w:val="002C6C21"/>
    <w:rsid w:val="002D03C1"/>
    <w:rsid w:val="002D054F"/>
    <w:rsid w:val="002D57EB"/>
    <w:rsid w:val="002D5DA0"/>
    <w:rsid w:val="002D7367"/>
    <w:rsid w:val="002E1456"/>
    <w:rsid w:val="002E24BB"/>
    <w:rsid w:val="002E24D8"/>
    <w:rsid w:val="002E3AC2"/>
    <w:rsid w:val="002E3B20"/>
    <w:rsid w:val="002E4F9B"/>
    <w:rsid w:val="002E5E4C"/>
    <w:rsid w:val="002E6C8C"/>
    <w:rsid w:val="002F1142"/>
    <w:rsid w:val="002F2E55"/>
    <w:rsid w:val="002F46E2"/>
    <w:rsid w:val="002F537F"/>
    <w:rsid w:val="003007C3"/>
    <w:rsid w:val="00300A22"/>
    <w:rsid w:val="003013A1"/>
    <w:rsid w:val="003032C2"/>
    <w:rsid w:val="003057DA"/>
    <w:rsid w:val="00306E16"/>
    <w:rsid w:val="00307BFE"/>
    <w:rsid w:val="00311A23"/>
    <w:rsid w:val="00312771"/>
    <w:rsid w:val="00313FFB"/>
    <w:rsid w:val="0031572A"/>
    <w:rsid w:val="003209DA"/>
    <w:rsid w:val="00320D9C"/>
    <w:rsid w:val="003223DA"/>
    <w:rsid w:val="003266A6"/>
    <w:rsid w:val="00334C1B"/>
    <w:rsid w:val="00335550"/>
    <w:rsid w:val="00336A4F"/>
    <w:rsid w:val="003425EF"/>
    <w:rsid w:val="003455FE"/>
    <w:rsid w:val="00346B22"/>
    <w:rsid w:val="003502EB"/>
    <w:rsid w:val="0035424E"/>
    <w:rsid w:val="00357888"/>
    <w:rsid w:val="0036046C"/>
    <w:rsid w:val="00361783"/>
    <w:rsid w:val="003617F8"/>
    <w:rsid w:val="00361D0A"/>
    <w:rsid w:val="00363F43"/>
    <w:rsid w:val="0036445C"/>
    <w:rsid w:val="00364D2E"/>
    <w:rsid w:val="00366847"/>
    <w:rsid w:val="003703E6"/>
    <w:rsid w:val="00371C91"/>
    <w:rsid w:val="003726F5"/>
    <w:rsid w:val="00372A31"/>
    <w:rsid w:val="00372FAD"/>
    <w:rsid w:val="00386EDB"/>
    <w:rsid w:val="00391158"/>
    <w:rsid w:val="00391501"/>
    <w:rsid w:val="00391DE9"/>
    <w:rsid w:val="00392614"/>
    <w:rsid w:val="00393194"/>
    <w:rsid w:val="00394A4F"/>
    <w:rsid w:val="00396AC0"/>
    <w:rsid w:val="003A3995"/>
    <w:rsid w:val="003A426C"/>
    <w:rsid w:val="003A4DB4"/>
    <w:rsid w:val="003A52E0"/>
    <w:rsid w:val="003A5D67"/>
    <w:rsid w:val="003B2312"/>
    <w:rsid w:val="003B23A6"/>
    <w:rsid w:val="003B2D2C"/>
    <w:rsid w:val="003B3DEC"/>
    <w:rsid w:val="003B42D7"/>
    <w:rsid w:val="003B50DC"/>
    <w:rsid w:val="003B5F6F"/>
    <w:rsid w:val="003B6373"/>
    <w:rsid w:val="003B652D"/>
    <w:rsid w:val="003C0877"/>
    <w:rsid w:val="003C3911"/>
    <w:rsid w:val="003C4677"/>
    <w:rsid w:val="003C5A1F"/>
    <w:rsid w:val="003C6DD8"/>
    <w:rsid w:val="003C7393"/>
    <w:rsid w:val="003D458D"/>
    <w:rsid w:val="003D54B4"/>
    <w:rsid w:val="003D72F0"/>
    <w:rsid w:val="003E18C8"/>
    <w:rsid w:val="003E1B1B"/>
    <w:rsid w:val="003E6478"/>
    <w:rsid w:val="003E67AA"/>
    <w:rsid w:val="003E7A81"/>
    <w:rsid w:val="003F02DF"/>
    <w:rsid w:val="003F3495"/>
    <w:rsid w:val="003F397B"/>
    <w:rsid w:val="003F425D"/>
    <w:rsid w:val="003F5643"/>
    <w:rsid w:val="003F706A"/>
    <w:rsid w:val="003F799B"/>
    <w:rsid w:val="003F7C96"/>
    <w:rsid w:val="00400531"/>
    <w:rsid w:val="0040073D"/>
    <w:rsid w:val="00400893"/>
    <w:rsid w:val="00401E3A"/>
    <w:rsid w:val="00401EFF"/>
    <w:rsid w:val="00406006"/>
    <w:rsid w:val="004062BA"/>
    <w:rsid w:val="00410CDC"/>
    <w:rsid w:val="00411B8E"/>
    <w:rsid w:val="00411FE7"/>
    <w:rsid w:val="00413A2D"/>
    <w:rsid w:val="0041591F"/>
    <w:rsid w:val="004162A2"/>
    <w:rsid w:val="00416A5D"/>
    <w:rsid w:val="00416DD6"/>
    <w:rsid w:val="00420D5E"/>
    <w:rsid w:val="004216BD"/>
    <w:rsid w:val="00421F00"/>
    <w:rsid w:val="004237CB"/>
    <w:rsid w:val="00423E34"/>
    <w:rsid w:val="00425FB0"/>
    <w:rsid w:val="004276C3"/>
    <w:rsid w:val="00427937"/>
    <w:rsid w:val="00430212"/>
    <w:rsid w:val="004309EA"/>
    <w:rsid w:val="00430AEC"/>
    <w:rsid w:val="004317C7"/>
    <w:rsid w:val="004325BE"/>
    <w:rsid w:val="00432615"/>
    <w:rsid w:val="0043399C"/>
    <w:rsid w:val="0043519E"/>
    <w:rsid w:val="00437B1C"/>
    <w:rsid w:val="00440823"/>
    <w:rsid w:val="00440917"/>
    <w:rsid w:val="00441D82"/>
    <w:rsid w:val="00443D7D"/>
    <w:rsid w:val="0044495D"/>
    <w:rsid w:val="00445E28"/>
    <w:rsid w:val="00446C84"/>
    <w:rsid w:val="00450157"/>
    <w:rsid w:val="0045054F"/>
    <w:rsid w:val="00451025"/>
    <w:rsid w:val="0045129A"/>
    <w:rsid w:val="00453ABB"/>
    <w:rsid w:val="00454D0B"/>
    <w:rsid w:val="00460D79"/>
    <w:rsid w:val="0046365B"/>
    <w:rsid w:val="00466293"/>
    <w:rsid w:val="00467204"/>
    <w:rsid w:val="004701D8"/>
    <w:rsid w:val="00470826"/>
    <w:rsid w:val="00470895"/>
    <w:rsid w:val="004726D8"/>
    <w:rsid w:val="004735CF"/>
    <w:rsid w:val="00474094"/>
    <w:rsid w:val="00477385"/>
    <w:rsid w:val="004805C2"/>
    <w:rsid w:val="00480A5D"/>
    <w:rsid w:val="00482646"/>
    <w:rsid w:val="0048285D"/>
    <w:rsid w:val="004832ED"/>
    <w:rsid w:val="004834FB"/>
    <w:rsid w:val="0048365C"/>
    <w:rsid w:val="004859E9"/>
    <w:rsid w:val="004868BE"/>
    <w:rsid w:val="00486E62"/>
    <w:rsid w:val="0049216E"/>
    <w:rsid w:val="004926C6"/>
    <w:rsid w:val="00493D80"/>
    <w:rsid w:val="0049402D"/>
    <w:rsid w:val="004A3009"/>
    <w:rsid w:val="004A457F"/>
    <w:rsid w:val="004A6A5C"/>
    <w:rsid w:val="004A764A"/>
    <w:rsid w:val="004A7A36"/>
    <w:rsid w:val="004A7A80"/>
    <w:rsid w:val="004B2FB7"/>
    <w:rsid w:val="004B3051"/>
    <w:rsid w:val="004B3F41"/>
    <w:rsid w:val="004C0B74"/>
    <w:rsid w:val="004C30EA"/>
    <w:rsid w:val="004C5C81"/>
    <w:rsid w:val="004D528F"/>
    <w:rsid w:val="004D6CCA"/>
    <w:rsid w:val="004E11AB"/>
    <w:rsid w:val="004E1BA1"/>
    <w:rsid w:val="004E2F22"/>
    <w:rsid w:val="004E5880"/>
    <w:rsid w:val="004E73D6"/>
    <w:rsid w:val="004F2108"/>
    <w:rsid w:val="004F265E"/>
    <w:rsid w:val="004F4BC1"/>
    <w:rsid w:val="004F4CE8"/>
    <w:rsid w:val="004F5320"/>
    <w:rsid w:val="004F6CF2"/>
    <w:rsid w:val="004F70F6"/>
    <w:rsid w:val="00503C45"/>
    <w:rsid w:val="00503F0F"/>
    <w:rsid w:val="005054AA"/>
    <w:rsid w:val="005069DF"/>
    <w:rsid w:val="005104A6"/>
    <w:rsid w:val="0051410F"/>
    <w:rsid w:val="00514986"/>
    <w:rsid w:val="005151C0"/>
    <w:rsid w:val="0051576A"/>
    <w:rsid w:val="00515C8A"/>
    <w:rsid w:val="00516B13"/>
    <w:rsid w:val="005179E2"/>
    <w:rsid w:val="00520881"/>
    <w:rsid w:val="00521397"/>
    <w:rsid w:val="00523649"/>
    <w:rsid w:val="00524009"/>
    <w:rsid w:val="00524869"/>
    <w:rsid w:val="00524BCD"/>
    <w:rsid w:val="00526F0C"/>
    <w:rsid w:val="00527551"/>
    <w:rsid w:val="00530219"/>
    <w:rsid w:val="00533659"/>
    <w:rsid w:val="00533F01"/>
    <w:rsid w:val="00534F1B"/>
    <w:rsid w:val="005375CA"/>
    <w:rsid w:val="0054276A"/>
    <w:rsid w:val="00544132"/>
    <w:rsid w:val="0054494D"/>
    <w:rsid w:val="00546C65"/>
    <w:rsid w:val="00547A29"/>
    <w:rsid w:val="00551179"/>
    <w:rsid w:val="005516C2"/>
    <w:rsid w:val="00553DC6"/>
    <w:rsid w:val="00554E62"/>
    <w:rsid w:val="00557F93"/>
    <w:rsid w:val="00561032"/>
    <w:rsid w:val="005647E1"/>
    <w:rsid w:val="005706AA"/>
    <w:rsid w:val="00571BB4"/>
    <w:rsid w:val="00571D2D"/>
    <w:rsid w:val="00573B99"/>
    <w:rsid w:val="00575934"/>
    <w:rsid w:val="00575D38"/>
    <w:rsid w:val="00576005"/>
    <w:rsid w:val="0057647E"/>
    <w:rsid w:val="00576CED"/>
    <w:rsid w:val="00576F10"/>
    <w:rsid w:val="0058059E"/>
    <w:rsid w:val="00582D5D"/>
    <w:rsid w:val="00583C64"/>
    <w:rsid w:val="00584965"/>
    <w:rsid w:val="005869A2"/>
    <w:rsid w:val="00591826"/>
    <w:rsid w:val="00592A63"/>
    <w:rsid w:val="005946A2"/>
    <w:rsid w:val="00594E25"/>
    <w:rsid w:val="00596645"/>
    <w:rsid w:val="005A16A2"/>
    <w:rsid w:val="005A17B0"/>
    <w:rsid w:val="005A2836"/>
    <w:rsid w:val="005A45DD"/>
    <w:rsid w:val="005A4CB5"/>
    <w:rsid w:val="005A56FD"/>
    <w:rsid w:val="005B1CBC"/>
    <w:rsid w:val="005B23D8"/>
    <w:rsid w:val="005B24AA"/>
    <w:rsid w:val="005B2F0D"/>
    <w:rsid w:val="005B4065"/>
    <w:rsid w:val="005B42C3"/>
    <w:rsid w:val="005B4330"/>
    <w:rsid w:val="005B48E0"/>
    <w:rsid w:val="005C0987"/>
    <w:rsid w:val="005C2241"/>
    <w:rsid w:val="005D0364"/>
    <w:rsid w:val="005D21CE"/>
    <w:rsid w:val="005D401F"/>
    <w:rsid w:val="005D61E2"/>
    <w:rsid w:val="005D7377"/>
    <w:rsid w:val="005D7C76"/>
    <w:rsid w:val="005E194E"/>
    <w:rsid w:val="005E2906"/>
    <w:rsid w:val="005E5E52"/>
    <w:rsid w:val="005F135A"/>
    <w:rsid w:val="005F28D9"/>
    <w:rsid w:val="005F3BB8"/>
    <w:rsid w:val="005F46BB"/>
    <w:rsid w:val="005F56E4"/>
    <w:rsid w:val="005F5726"/>
    <w:rsid w:val="005F6B30"/>
    <w:rsid w:val="005F70F2"/>
    <w:rsid w:val="005F763F"/>
    <w:rsid w:val="005F7C43"/>
    <w:rsid w:val="00606617"/>
    <w:rsid w:val="00606D69"/>
    <w:rsid w:val="00606E9D"/>
    <w:rsid w:val="00610F14"/>
    <w:rsid w:val="00611D1F"/>
    <w:rsid w:val="00611FB5"/>
    <w:rsid w:val="00612898"/>
    <w:rsid w:val="00612A37"/>
    <w:rsid w:val="00613014"/>
    <w:rsid w:val="00613713"/>
    <w:rsid w:val="006179C3"/>
    <w:rsid w:val="00624FF4"/>
    <w:rsid w:val="006319DF"/>
    <w:rsid w:val="0063526C"/>
    <w:rsid w:val="006404DE"/>
    <w:rsid w:val="00640505"/>
    <w:rsid w:val="00642274"/>
    <w:rsid w:val="00643166"/>
    <w:rsid w:val="006435E3"/>
    <w:rsid w:val="006453C6"/>
    <w:rsid w:val="00646928"/>
    <w:rsid w:val="006501A6"/>
    <w:rsid w:val="006550A5"/>
    <w:rsid w:val="00655DAD"/>
    <w:rsid w:val="00656DA6"/>
    <w:rsid w:val="006570C8"/>
    <w:rsid w:val="00657CBE"/>
    <w:rsid w:val="00661333"/>
    <w:rsid w:val="00662176"/>
    <w:rsid w:val="006652E8"/>
    <w:rsid w:val="00665423"/>
    <w:rsid w:val="006664AC"/>
    <w:rsid w:val="006733EA"/>
    <w:rsid w:val="00673419"/>
    <w:rsid w:val="0067562C"/>
    <w:rsid w:val="00676F3D"/>
    <w:rsid w:val="00677A33"/>
    <w:rsid w:val="0068094D"/>
    <w:rsid w:val="0068132D"/>
    <w:rsid w:val="0068489A"/>
    <w:rsid w:val="0068499E"/>
    <w:rsid w:val="0069201C"/>
    <w:rsid w:val="00694B99"/>
    <w:rsid w:val="006969F0"/>
    <w:rsid w:val="006A0211"/>
    <w:rsid w:val="006A1AA4"/>
    <w:rsid w:val="006A474E"/>
    <w:rsid w:val="006A4A99"/>
    <w:rsid w:val="006A74BF"/>
    <w:rsid w:val="006B4190"/>
    <w:rsid w:val="006B455F"/>
    <w:rsid w:val="006C3609"/>
    <w:rsid w:val="006C6289"/>
    <w:rsid w:val="006C71E8"/>
    <w:rsid w:val="006C7326"/>
    <w:rsid w:val="006C75C7"/>
    <w:rsid w:val="006D0F26"/>
    <w:rsid w:val="006D1D68"/>
    <w:rsid w:val="006D4AA2"/>
    <w:rsid w:val="006D77B8"/>
    <w:rsid w:val="006E31E7"/>
    <w:rsid w:val="006E339F"/>
    <w:rsid w:val="006E3423"/>
    <w:rsid w:val="006E4B37"/>
    <w:rsid w:val="006E53A4"/>
    <w:rsid w:val="006E7E65"/>
    <w:rsid w:val="006F1F7D"/>
    <w:rsid w:val="006F3279"/>
    <w:rsid w:val="006F5808"/>
    <w:rsid w:val="007010B3"/>
    <w:rsid w:val="007044A3"/>
    <w:rsid w:val="00704FA5"/>
    <w:rsid w:val="00705DDB"/>
    <w:rsid w:val="00707702"/>
    <w:rsid w:val="00710343"/>
    <w:rsid w:val="007110EB"/>
    <w:rsid w:val="0071374A"/>
    <w:rsid w:val="007172DC"/>
    <w:rsid w:val="00721418"/>
    <w:rsid w:val="00721479"/>
    <w:rsid w:val="00722191"/>
    <w:rsid w:val="00722DF6"/>
    <w:rsid w:val="007417B4"/>
    <w:rsid w:val="00743EB2"/>
    <w:rsid w:val="007442B7"/>
    <w:rsid w:val="007470EE"/>
    <w:rsid w:val="00747132"/>
    <w:rsid w:val="007471FA"/>
    <w:rsid w:val="007542B6"/>
    <w:rsid w:val="00754608"/>
    <w:rsid w:val="00755B84"/>
    <w:rsid w:val="00756365"/>
    <w:rsid w:val="007565CD"/>
    <w:rsid w:val="007567B0"/>
    <w:rsid w:val="00756973"/>
    <w:rsid w:val="00756E8A"/>
    <w:rsid w:val="007612B2"/>
    <w:rsid w:val="007648FE"/>
    <w:rsid w:val="00770CB5"/>
    <w:rsid w:val="0077191E"/>
    <w:rsid w:val="0077298E"/>
    <w:rsid w:val="00772A8F"/>
    <w:rsid w:val="00775C1E"/>
    <w:rsid w:val="00776ABF"/>
    <w:rsid w:val="00777C44"/>
    <w:rsid w:val="007808FD"/>
    <w:rsid w:val="007815A6"/>
    <w:rsid w:val="007820E8"/>
    <w:rsid w:val="0078314D"/>
    <w:rsid w:val="00783660"/>
    <w:rsid w:val="00786B34"/>
    <w:rsid w:val="00787628"/>
    <w:rsid w:val="0079100D"/>
    <w:rsid w:val="007912B3"/>
    <w:rsid w:val="00791336"/>
    <w:rsid w:val="00791B5A"/>
    <w:rsid w:val="00792FD4"/>
    <w:rsid w:val="007933C4"/>
    <w:rsid w:val="00793456"/>
    <w:rsid w:val="007941B2"/>
    <w:rsid w:val="00794818"/>
    <w:rsid w:val="0079561C"/>
    <w:rsid w:val="00796448"/>
    <w:rsid w:val="007A066C"/>
    <w:rsid w:val="007A4834"/>
    <w:rsid w:val="007A561C"/>
    <w:rsid w:val="007B2A63"/>
    <w:rsid w:val="007B703B"/>
    <w:rsid w:val="007B7868"/>
    <w:rsid w:val="007C393B"/>
    <w:rsid w:val="007C49BA"/>
    <w:rsid w:val="007C4A18"/>
    <w:rsid w:val="007C55CB"/>
    <w:rsid w:val="007C5E18"/>
    <w:rsid w:val="007C6406"/>
    <w:rsid w:val="007D167E"/>
    <w:rsid w:val="007D4875"/>
    <w:rsid w:val="007E026F"/>
    <w:rsid w:val="007E090F"/>
    <w:rsid w:val="007E2686"/>
    <w:rsid w:val="007E4940"/>
    <w:rsid w:val="007E4F7F"/>
    <w:rsid w:val="007E5E23"/>
    <w:rsid w:val="007F006A"/>
    <w:rsid w:val="007F0488"/>
    <w:rsid w:val="007F17FF"/>
    <w:rsid w:val="007F25A6"/>
    <w:rsid w:val="007F4519"/>
    <w:rsid w:val="007F7AB2"/>
    <w:rsid w:val="008021ED"/>
    <w:rsid w:val="00803323"/>
    <w:rsid w:val="008033D7"/>
    <w:rsid w:val="00804AE4"/>
    <w:rsid w:val="00804BAE"/>
    <w:rsid w:val="0080590E"/>
    <w:rsid w:val="00810203"/>
    <w:rsid w:val="008113DF"/>
    <w:rsid w:val="0081437E"/>
    <w:rsid w:val="0081443E"/>
    <w:rsid w:val="008154DB"/>
    <w:rsid w:val="0081627C"/>
    <w:rsid w:val="00816B32"/>
    <w:rsid w:val="00817909"/>
    <w:rsid w:val="00820146"/>
    <w:rsid w:val="00821692"/>
    <w:rsid w:val="008226D3"/>
    <w:rsid w:val="00822823"/>
    <w:rsid w:val="00822DA0"/>
    <w:rsid w:val="0082347F"/>
    <w:rsid w:val="00823584"/>
    <w:rsid w:val="00823A38"/>
    <w:rsid w:val="00823B7A"/>
    <w:rsid w:val="008259FE"/>
    <w:rsid w:val="00825CD1"/>
    <w:rsid w:val="008301AA"/>
    <w:rsid w:val="00830375"/>
    <w:rsid w:val="00831F35"/>
    <w:rsid w:val="00836554"/>
    <w:rsid w:val="00837D7C"/>
    <w:rsid w:val="00840043"/>
    <w:rsid w:val="008426D7"/>
    <w:rsid w:val="0084294D"/>
    <w:rsid w:val="0084327F"/>
    <w:rsid w:val="00843A7F"/>
    <w:rsid w:val="00843AE7"/>
    <w:rsid w:val="00843CF6"/>
    <w:rsid w:val="00844AF3"/>
    <w:rsid w:val="00845B74"/>
    <w:rsid w:val="008509CD"/>
    <w:rsid w:val="008514E4"/>
    <w:rsid w:val="0085292A"/>
    <w:rsid w:val="00853CEB"/>
    <w:rsid w:val="00857435"/>
    <w:rsid w:val="00857F59"/>
    <w:rsid w:val="00860D5C"/>
    <w:rsid w:val="00861A5C"/>
    <w:rsid w:val="00862417"/>
    <w:rsid w:val="008636C2"/>
    <w:rsid w:val="00866CC8"/>
    <w:rsid w:val="00867F7B"/>
    <w:rsid w:val="00876275"/>
    <w:rsid w:val="00883D01"/>
    <w:rsid w:val="0088411C"/>
    <w:rsid w:val="00884DDF"/>
    <w:rsid w:val="00886675"/>
    <w:rsid w:val="00890B64"/>
    <w:rsid w:val="00890D2F"/>
    <w:rsid w:val="00891528"/>
    <w:rsid w:val="008916CF"/>
    <w:rsid w:val="0089292F"/>
    <w:rsid w:val="00893E48"/>
    <w:rsid w:val="00895BCD"/>
    <w:rsid w:val="00896454"/>
    <w:rsid w:val="008A074F"/>
    <w:rsid w:val="008A07BE"/>
    <w:rsid w:val="008A2103"/>
    <w:rsid w:val="008A2DC6"/>
    <w:rsid w:val="008A2EF6"/>
    <w:rsid w:val="008A48EC"/>
    <w:rsid w:val="008A5641"/>
    <w:rsid w:val="008A7247"/>
    <w:rsid w:val="008B0119"/>
    <w:rsid w:val="008B05EB"/>
    <w:rsid w:val="008B1407"/>
    <w:rsid w:val="008B1D4D"/>
    <w:rsid w:val="008B2311"/>
    <w:rsid w:val="008B3100"/>
    <w:rsid w:val="008B6C01"/>
    <w:rsid w:val="008B77B2"/>
    <w:rsid w:val="008C07B5"/>
    <w:rsid w:val="008C0C38"/>
    <w:rsid w:val="008C0EA3"/>
    <w:rsid w:val="008C1972"/>
    <w:rsid w:val="008C2DAB"/>
    <w:rsid w:val="008C32D3"/>
    <w:rsid w:val="008C3F52"/>
    <w:rsid w:val="008C4FBE"/>
    <w:rsid w:val="008C6E7D"/>
    <w:rsid w:val="008D0C93"/>
    <w:rsid w:val="008D37F1"/>
    <w:rsid w:val="008D3EB4"/>
    <w:rsid w:val="008D3FF1"/>
    <w:rsid w:val="008D4B6A"/>
    <w:rsid w:val="008D505E"/>
    <w:rsid w:val="008D5D70"/>
    <w:rsid w:val="008D79DC"/>
    <w:rsid w:val="008E0D1B"/>
    <w:rsid w:val="008E3D17"/>
    <w:rsid w:val="008E4939"/>
    <w:rsid w:val="008E6733"/>
    <w:rsid w:val="008F0606"/>
    <w:rsid w:val="008F0635"/>
    <w:rsid w:val="008F0A5E"/>
    <w:rsid w:val="008F0C39"/>
    <w:rsid w:val="008F521F"/>
    <w:rsid w:val="008F5913"/>
    <w:rsid w:val="008F60F4"/>
    <w:rsid w:val="008F6AFB"/>
    <w:rsid w:val="008F6C06"/>
    <w:rsid w:val="008F79BC"/>
    <w:rsid w:val="009002AC"/>
    <w:rsid w:val="00901846"/>
    <w:rsid w:val="00902ACF"/>
    <w:rsid w:val="009035E5"/>
    <w:rsid w:val="00904B1C"/>
    <w:rsid w:val="00904BE2"/>
    <w:rsid w:val="00910CA2"/>
    <w:rsid w:val="0091136E"/>
    <w:rsid w:val="00912326"/>
    <w:rsid w:val="00912A4F"/>
    <w:rsid w:val="00914FFB"/>
    <w:rsid w:val="00916430"/>
    <w:rsid w:val="009172FE"/>
    <w:rsid w:val="0091786F"/>
    <w:rsid w:val="009219E4"/>
    <w:rsid w:val="00921C96"/>
    <w:rsid w:val="0092378C"/>
    <w:rsid w:val="00924875"/>
    <w:rsid w:val="0092517A"/>
    <w:rsid w:val="00925263"/>
    <w:rsid w:val="00930CE6"/>
    <w:rsid w:val="00931B87"/>
    <w:rsid w:val="00932276"/>
    <w:rsid w:val="00934204"/>
    <w:rsid w:val="009369BD"/>
    <w:rsid w:val="0094182E"/>
    <w:rsid w:val="00942ECC"/>
    <w:rsid w:val="00944431"/>
    <w:rsid w:val="00944F63"/>
    <w:rsid w:val="009462E6"/>
    <w:rsid w:val="00946FC9"/>
    <w:rsid w:val="0094780E"/>
    <w:rsid w:val="00947EF8"/>
    <w:rsid w:val="00952D38"/>
    <w:rsid w:val="009561CD"/>
    <w:rsid w:val="00962CCB"/>
    <w:rsid w:val="00962F39"/>
    <w:rsid w:val="009633DD"/>
    <w:rsid w:val="00963D49"/>
    <w:rsid w:val="00964E66"/>
    <w:rsid w:val="00965178"/>
    <w:rsid w:val="00971167"/>
    <w:rsid w:val="009736E2"/>
    <w:rsid w:val="00973D29"/>
    <w:rsid w:val="00977647"/>
    <w:rsid w:val="009777B3"/>
    <w:rsid w:val="00982D40"/>
    <w:rsid w:val="0098463C"/>
    <w:rsid w:val="00984AD8"/>
    <w:rsid w:val="00985ABC"/>
    <w:rsid w:val="00986263"/>
    <w:rsid w:val="00986BA3"/>
    <w:rsid w:val="00987151"/>
    <w:rsid w:val="00987924"/>
    <w:rsid w:val="00990786"/>
    <w:rsid w:val="00990E61"/>
    <w:rsid w:val="00991281"/>
    <w:rsid w:val="009A05C5"/>
    <w:rsid w:val="009A06D9"/>
    <w:rsid w:val="009A165A"/>
    <w:rsid w:val="009A302E"/>
    <w:rsid w:val="009A514E"/>
    <w:rsid w:val="009A68D3"/>
    <w:rsid w:val="009B15BB"/>
    <w:rsid w:val="009B2A42"/>
    <w:rsid w:val="009B2EC8"/>
    <w:rsid w:val="009B3348"/>
    <w:rsid w:val="009B4B78"/>
    <w:rsid w:val="009B53BE"/>
    <w:rsid w:val="009B5729"/>
    <w:rsid w:val="009B6EE1"/>
    <w:rsid w:val="009C0882"/>
    <w:rsid w:val="009C38A0"/>
    <w:rsid w:val="009C5751"/>
    <w:rsid w:val="009C7041"/>
    <w:rsid w:val="009C729D"/>
    <w:rsid w:val="009C7489"/>
    <w:rsid w:val="009D0D47"/>
    <w:rsid w:val="009D44D1"/>
    <w:rsid w:val="009D4684"/>
    <w:rsid w:val="009D5125"/>
    <w:rsid w:val="009D5BEF"/>
    <w:rsid w:val="009E0771"/>
    <w:rsid w:val="009E079F"/>
    <w:rsid w:val="009E1ECD"/>
    <w:rsid w:val="009E225B"/>
    <w:rsid w:val="009E2971"/>
    <w:rsid w:val="009E6FA4"/>
    <w:rsid w:val="009E7743"/>
    <w:rsid w:val="009F0F9C"/>
    <w:rsid w:val="009F11A8"/>
    <w:rsid w:val="009F46B7"/>
    <w:rsid w:val="009F6590"/>
    <w:rsid w:val="009F68C5"/>
    <w:rsid w:val="009F6A7A"/>
    <w:rsid w:val="00A000D9"/>
    <w:rsid w:val="00A0092C"/>
    <w:rsid w:val="00A018F8"/>
    <w:rsid w:val="00A0261A"/>
    <w:rsid w:val="00A03770"/>
    <w:rsid w:val="00A0442B"/>
    <w:rsid w:val="00A04BAF"/>
    <w:rsid w:val="00A05867"/>
    <w:rsid w:val="00A05C81"/>
    <w:rsid w:val="00A074C3"/>
    <w:rsid w:val="00A07910"/>
    <w:rsid w:val="00A134FB"/>
    <w:rsid w:val="00A13781"/>
    <w:rsid w:val="00A13BA0"/>
    <w:rsid w:val="00A21C42"/>
    <w:rsid w:val="00A2265C"/>
    <w:rsid w:val="00A2591D"/>
    <w:rsid w:val="00A26210"/>
    <w:rsid w:val="00A26F86"/>
    <w:rsid w:val="00A27970"/>
    <w:rsid w:val="00A31A5C"/>
    <w:rsid w:val="00A33B11"/>
    <w:rsid w:val="00A37ECB"/>
    <w:rsid w:val="00A43B7D"/>
    <w:rsid w:val="00A456C2"/>
    <w:rsid w:val="00A50003"/>
    <w:rsid w:val="00A532C6"/>
    <w:rsid w:val="00A533A7"/>
    <w:rsid w:val="00A53733"/>
    <w:rsid w:val="00A53B3D"/>
    <w:rsid w:val="00A54DB1"/>
    <w:rsid w:val="00A5712B"/>
    <w:rsid w:val="00A600D6"/>
    <w:rsid w:val="00A6138C"/>
    <w:rsid w:val="00A61DC9"/>
    <w:rsid w:val="00A62208"/>
    <w:rsid w:val="00A6280F"/>
    <w:rsid w:val="00A62969"/>
    <w:rsid w:val="00A66D78"/>
    <w:rsid w:val="00A72414"/>
    <w:rsid w:val="00A7308B"/>
    <w:rsid w:val="00A73A05"/>
    <w:rsid w:val="00A73D13"/>
    <w:rsid w:val="00A7430C"/>
    <w:rsid w:val="00A8014D"/>
    <w:rsid w:val="00A829BE"/>
    <w:rsid w:val="00A83A38"/>
    <w:rsid w:val="00A849A4"/>
    <w:rsid w:val="00A861E5"/>
    <w:rsid w:val="00A909CA"/>
    <w:rsid w:val="00A91284"/>
    <w:rsid w:val="00A93FD3"/>
    <w:rsid w:val="00A95189"/>
    <w:rsid w:val="00A9754F"/>
    <w:rsid w:val="00AA09D8"/>
    <w:rsid w:val="00AA5833"/>
    <w:rsid w:val="00AA6CC0"/>
    <w:rsid w:val="00AB0BAA"/>
    <w:rsid w:val="00AB1A30"/>
    <w:rsid w:val="00AB2D7B"/>
    <w:rsid w:val="00AB52CC"/>
    <w:rsid w:val="00AB59D2"/>
    <w:rsid w:val="00AC2D83"/>
    <w:rsid w:val="00AC31C5"/>
    <w:rsid w:val="00AC4217"/>
    <w:rsid w:val="00AC45E8"/>
    <w:rsid w:val="00AD0C7A"/>
    <w:rsid w:val="00AD4A40"/>
    <w:rsid w:val="00AD50C7"/>
    <w:rsid w:val="00AD64F1"/>
    <w:rsid w:val="00AE1E8D"/>
    <w:rsid w:val="00AE465B"/>
    <w:rsid w:val="00AE62A8"/>
    <w:rsid w:val="00AE7E46"/>
    <w:rsid w:val="00AF095C"/>
    <w:rsid w:val="00AF1F6C"/>
    <w:rsid w:val="00AF4353"/>
    <w:rsid w:val="00AF4D92"/>
    <w:rsid w:val="00B00003"/>
    <w:rsid w:val="00B01716"/>
    <w:rsid w:val="00B03A65"/>
    <w:rsid w:val="00B05DA7"/>
    <w:rsid w:val="00B11E4C"/>
    <w:rsid w:val="00B12F4C"/>
    <w:rsid w:val="00B14854"/>
    <w:rsid w:val="00B16A46"/>
    <w:rsid w:val="00B20823"/>
    <w:rsid w:val="00B214F4"/>
    <w:rsid w:val="00B22BFD"/>
    <w:rsid w:val="00B2308F"/>
    <w:rsid w:val="00B23E18"/>
    <w:rsid w:val="00B2575C"/>
    <w:rsid w:val="00B32DF0"/>
    <w:rsid w:val="00B365DE"/>
    <w:rsid w:val="00B36641"/>
    <w:rsid w:val="00B37D63"/>
    <w:rsid w:val="00B43145"/>
    <w:rsid w:val="00B43160"/>
    <w:rsid w:val="00B453F1"/>
    <w:rsid w:val="00B456BF"/>
    <w:rsid w:val="00B457A9"/>
    <w:rsid w:val="00B472FB"/>
    <w:rsid w:val="00B513DB"/>
    <w:rsid w:val="00B524FD"/>
    <w:rsid w:val="00B54B68"/>
    <w:rsid w:val="00B57436"/>
    <w:rsid w:val="00B63F9B"/>
    <w:rsid w:val="00B70D9A"/>
    <w:rsid w:val="00B70FC9"/>
    <w:rsid w:val="00B738E0"/>
    <w:rsid w:val="00B762E4"/>
    <w:rsid w:val="00B77291"/>
    <w:rsid w:val="00B83245"/>
    <w:rsid w:val="00B84020"/>
    <w:rsid w:val="00B849DE"/>
    <w:rsid w:val="00B86E27"/>
    <w:rsid w:val="00B94D8D"/>
    <w:rsid w:val="00B94EBC"/>
    <w:rsid w:val="00B95384"/>
    <w:rsid w:val="00B96927"/>
    <w:rsid w:val="00B97498"/>
    <w:rsid w:val="00B975AD"/>
    <w:rsid w:val="00BA0BA6"/>
    <w:rsid w:val="00BA20AB"/>
    <w:rsid w:val="00BA299D"/>
    <w:rsid w:val="00BA40AB"/>
    <w:rsid w:val="00BA48EC"/>
    <w:rsid w:val="00BA55D8"/>
    <w:rsid w:val="00BA5C28"/>
    <w:rsid w:val="00BA642E"/>
    <w:rsid w:val="00BB19F3"/>
    <w:rsid w:val="00BB407E"/>
    <w:rsid w:val="00BB46FD"/>
    <w:rsid w:val="00BB53C6"/>
    <w:rsid w:val="00BB6096"/>
    <w:rsid w:val="00BB7133"/>
    <w:rsid w:val="00BB7445"/>
    <w:rsid w:val="00BC0975"/>
    <w:rsid w:val="00BC2161"/>
    <w:rsid w:val="00BC50A6"/>
    <w:rsid w:val="00BC5307"/>
    <w:rsid w:val="00BC6B69"/>
    <w:rsid w:val="00BC76F5"/>
    <w:rsid w:val="00BD1D8B"/>
    <w:rsid w:val="00BD3C43"/>
    <w:rsid w:val="00BD7FBD"/>
    <w:rsid w:val="00BE24F4"/>
    <w:rsid w:val="00BE2761"/>
    <w:rsid w:val="00BE7170"/>
    <w:rsid w:val="00BF06FD"/>
    <w:rsid w:val="00BF2A49"/>
    <w:rsid w:val="00BF3245"/>
    <w:rsid w:val="00BF4935"/>
    <w:rsid w:val="00C00492"/>
    <w:rsid w:val="00C01B29"/>
    <w:rsid w:val="00C0254F"/>
    <w:rsid w:val="00C0275A"/>
    <w:rsid w:val="00C03210"/>
    <w:rsid w:val="00C079B8"/>
    <w:rsid w:val="00C10E10"/>
    <w:rsid w:val="00C12A97"/>
    <w:rsid w:val="00C13768"/>
    <w:rsid w:val="00C14F2B"/>
    <w:rsid w:val="00C15A67"/>
    <w:rsid w:val="00C16A8F"/>
    <w:rsid w:val="00C21348"/>
    <w:rsid w:val="00C21454"/>
    <w:rsid w:val="00C217C2"/>
    <w:rsid w:val="00C2609B"/>
    <w:rsid w:val="00C2631F"/>
    <w:rsid w:val="00C2685B"/>
    <w:rsid w:val="00C27717"/>
    <w:rsid w:val="00C3000D"/>
    <w:rsid w:val="00C30BDC"/>
    <w:rsid w:val="00C30E50"/>
    <w:rsid w:val="00C30E78"/>
    <w:rsid w:val="00C31DEC"/>
    <w:rsid w:val="00C333BE"/>
    <w:rsid w:val="00C376BF"/>
    <w:rsid w:val="00C37EF2"/>
    <w:rsid w:val="00C40CFF"/>
    <w:rsid w:val="00C41213"/>
    <w:rsid w:val="00C415AC"/>
    <w:rsid w:val="00C42106"/>
    <w:rsid w:val="00C42BB7"/>
    <w:rsid w:val="00C44C31"/>
    <w:rsid w:val="00C46FD6"/>
    <w:rsid w:val="00C47DF1"/>
    <w:rsid w:val="00C50CD7"/>
    <w:rsid w:val="00C50DD2"/>
    <w:rsid w:val="00C51A68"/>
    <w:rsid w:val="00C51FD8"/>
    <w:rsid w:val="00C52935"/>
    <w:rsid w:val="00C54E0E"/>
    <w:rsid w:val="00C56293"/>
    <w:rsid w:val="00C63C32"/>
    <w:rsid w:val="00C653D5"/>
    <w:rsid w:val="00C658EA"/>
    <w:rsid w:val="00C662F9"/>
    <w:rsid w:val="00C7042B"/>
    <w:rsid w:val="00C70D79"/>
    <w:rsid w:val="00C742B8"/>
    <w:rsid w:val="00C75DF6"/>
    <w:rsid w:val="00C75EE8"/>
    <w:rsid w:val="00C760F7"/>
    <w:rsid w:val="00C822C7"/>
    <w:rsid w:val="00C8335E"/>
    <w:rsid w:val="00C86ACE"/>
    <w:rsid w:val="00C9152F"/>
    <w:rsid w:val="00C91F8C"/>
    <w:rsid w:val="00C925E1"/>
    <w:rsid w:val="00C92D8A"/>
    <w:rsid w:val="00C94344"/>
    <w:rsid w:val="00C9484D"/>
    <w:rsid w:val="00C97462"/>
    <w:rsid w:val="00CA0CD4"/>
    <w:rsid w:val="00CA15F9"/>
    <w:rsid w:val="00CA1ED0"/>
    <w:rsid w:val="00CA2BEB"/>
    <w:rsid w:val="00CA3EBB"/>
    <w:rsid w:val="00CA4CC8"/>
    <w:rsid w:val="00CA650C"/>
    <w:rsid w:val="00CB15D8"/>
    <w:rsid w:val="00CB4377"/>
    <w:rsid w:val="00CC08EC"/>
    <w:rsid w:val="00CC1303"/>
    <w:rsid w:val="00CC4463"/>
    <w:rsid w:val="00CC5061"/>
    <w:rsid w:val="00CD0533"/>
    <w:rsid w:val="00CD056B"/>
    <w:rsid w:val="00CD1863"/>
    <w:rsid w:val="00CD46C5"/>
    <w:rsid w:val="00CD4A0E"/>
    <w:rsid w:val="00CE2182"/>
    <w:rsid w:val="00CE6B86"/>
    <w:rsid w:val="00CE7DC9"/>
    <w:rsid w:val="00CF0714"/>
    <w:rsid w:val="00CF3A54"/>
    <w:rsid w:val="00CF41F1"/>
    <w:rsid w:val="00CF6707"/>
    <w:rsid w:val="00D00E5F"/>
    <w:rsid w:val="00D024A5"/>
    <w:rsid w:val="00D033B9"/>
    <w:rsid w:val="00D035A7"/>
    <w:rsid w:val="00D03F11"/>
    <w:rsid w:val="00D055AE"/>
    <w:rsid w:val="00D108F8"/>
    <w:rsid w:val="00D1221E"/>
    <w:rsid w:val="00D124F7"/>
    <w:rsid w:val="00D12756"/>
    <w:rsid w:val="00D14907"/>
    <w:rsid w:val="00D14E25"/>
    <w:rsid w:val="00D165AA"/>
    <w:rsid w:val="00D16838"/>
    <w:rsid w:val="00D170FF"/>
    <w:rsid w:val="00D206EB"/>
    <w:rsid w:val="00D255B0"/>
    <w:rsid w:val="00D256BE"/>
    <w:rsid w:val="00D25E6E"/>
    <w:rsid w:val="00D26325"/>
    <w:rsid w:val="00D27466"/>
    <w:rsid w:val="00D2789F"/>
    <w:rsid w:val="00D3056D"/>
    <w:rsid w:val="00D404DF"/>
    <w:rsid w:val="00D42CFE"/>
    <w:rsid w:val="00D431EA"/>
    <w:rsid w:val="00D4364F"/>
    <w:rsid w:val="00D460D3"/>
    <w:rsid w:val="00D5056B"/>
    <w:rsid w:val="00D52547"/>
    <w:rsid w:val="00D52611"/>
    <w:rsid w:val="00D53A14"/>
    <w:rsid w:val="00D5401B"/>
    <w:rsid w:val="00D5462E"/>
    <w:rsid w:val="00D6756D"/>
    <w:rsid w:val="00D67E1D"/>
    <w:rsid w:val="00D749B3"/>
    <w:rsid w:val="00D751BF"/>
    <w:rsid w:val="00D77E51"/>
    <w:rsid w:val="00D818C3"/>
    <w:rsid w:val="00D83F06"/>
    <w:rsid w:val="00D84996"/>
    <w:rsid w:val="00D85418"/>
    <w:rsid w:val="00D87B2D"/>
    <w:rsid w:val="00D90B58"/>
    <w:rsid w:val="00D91811"/>
    <w:rsid w:val="00D91BB0"/>
    <w:rsid w:val="00D9368F"/>
    <w:rsid w:val="00D96686"/>
    <w:rsid w:val="00D96D5D"/>
    <w:rsid w:val="00D974B4"/>
    <w:rsid w:val="00D976F6"/>
    <w:rsid w:val="00DA17E5"/>
    <w:rsid w:val="00DA2EC6"/>
    <w:rsid w:val="00DA2ED6"/>
    <w:rsid w:val="00DA41EF"/>
    <w:rsid w:val="00DA4E1A"/>
    <w:rsid w:val="00DA582D"/>
    <w:rsid w:val="00DA5E0A"/>
    <w:rsid w:val="00DB2136"/>
    <w:rsid w:val="00DB30A1"/>
    <w:rsid w:val="00DB6AA0"/>
    <w:rsid w:val="00DC0ED3"/>
    <w:rsid w:val="00DC2B70"/>
    <w:rsid w:val="00DC3569"/>
    <w:rsid w:val="00DC3660"/>
    <w:rsid w:val="00DC3F49"/>
    <w:rsid w:val="00DC431A"/>
    <w:rsid w:val="00DC5130"/>
    <w:rsid w:val="00DC5267"/>
    <w:rsid w:val="00DD286A"/>
    <w:rsid w:val="00DD30A4"/>
    <w:rsid w:val="00DD5EF1"/>
    <w:rsid w:val="00DD5FB0"/>
    <w:rsid w:val="00DD67B3"/>
    <w:rsid w:val="00DD7618"/>
    <w:rsid w:val="00DE19FF"/>
    <w:rsid w:val="00DE3A85"/>
    <w:rsid w:val="00DE5A0F"/>
    <w:rsid w:val="00DE658C"/>
    <w:rsid w:val="00DE6CA2"/>
    <w:rsid w:val="00DF1388"/>
    <w:rsid w:val="00DF2249"/>
    <w:rsid w:val="00DF2AF8"/>
    <w:rsid w:val="00E0059E"/>
    <w:rsid w:val="00E0129C"/>
    <w:rsid w:val="00E01752"/>
    <w:rsid w:val="00E03A16"/>
    <w:rsid w:val="00E04DEA"/>
    <w:rsid w:val="00E11548"/>
    <w:rsid w:val="00E153CF"/>
    <w:rsid w:val="00E17BA3"/>
    <w:rsid w:val="00E17F80"/>
    <w:rsid w:val="00E2263B"/>
    <w:rsid w:val="00E23E90"/>
    <w:rsid w:val="00E2577B"/>
    <w:rsid w:val="00E268B6"/>
    <w:rsid w:val="00E26C1E"/>
    <w:rsid w:val="00E2724C"/>
    <w:rsid w:val="00E2761B"/>
    <w:rsid w:val="00E27C91"/>
    <w:rsid w:val="00E3321D"/>
    <w:rsid w:val="00E33A0F"/>
    <w:rsid w:val="00E33BDC"/>
    <w:rsid w:val="00E362BA"/>
    <w:rsid w:val="00E40E64"/>
    <w:rsid w:val="00E42EF1"/>
    <w:rsid w:val="00E44EB9"/>
    <w:rsid w:val="00E56D1A"/>
    <w:rsid w:val="00E56EA5"/>
    <w:rsid w:val="00E615E1"/>
    <w:rsid w:val="00E61814"/>
    <w:rsid w:val="00E618BD"/>
    <w:rsid w:val="00E62A86"/>
    <w:rsid w:val="00E633E9"/>
    <w:rsid w:val="00E63B1F"/>
    <w:rsid w:val="00E63DB1"/>
    <w:rsid w:val="00E64586"/>
    <w:rsid w:val="00E65DDB"/>
    <w:rsid w:val="00E65E3B"/>
    <w:rsid w:val="00E6716A"/>
    <w:rsid w:val="00E70084"/>
    <w:rsid w:val="00E7338B"/>
    <w:rsid w:val="00E7607E"/>
    <w:rsid w:val="00E762E0"/>
    <w:rsid w:val="00E76777"/>
    <w:rsid w:val="00E778F7"/>
    <w:rsid w:val="00E814F7"/>
    <w:rsid w:val="00E81541"/>
    <w:rsid w:val="00E81B50"/>
    <w:rsid w:val="00E8330C"/>
    <w:rsid w:val="00E836A0"/>
    <w:rsid w:val="00E836CF"/>
    <w:rsid w:val="00E8600B"/>
    <w:rsid w:val="00E87974"/>
    <w:rsid w:val="00E913E3"/>
    <w:rsid w:val="00E92BAD"/>
    <w:rsid w:val="00E96CFA"/>
    <w:rsid w:val="00EA1564"/>
    <w:rsid w:val="00EA26AB"/>
    <w:rsid w:val="00EA305B"/>
    <w:rsid w:val="00EA467D"/>
    <w:rsid w:val="00EA6447"/>
    <w:rsid w:val="00EA7F54"/>
    <w:rsid w:val="00EB0474"/>
    <w:rsid w:val="00EB04AC"/>
    <w:rsid w:val="00EB0619"/>
    <w:rsid w:val="00EB0F69"/>
    <w:rsid w:val="00EB242A"/>
    <w:rsid w:val="00EB32F4"/>
    <w:rsid w:val="00EB42E3"/>
    <w:rsid w:val="00EB6472"/>
    <w:rsid w:val="00EC0411"/>
    <w:rsid w:val="00EC0BBB"/>
    <w:rsid w:val="00EC152D"/>
    <w:rsid w:val="00EC2E26"/>
    <w:rsid w:val="00EC2FD3"/>
    <w:rsid w:val="00EC327B"/>
    <w:rsid w:val="00EC3628"/>
    <w:rsid w:val="00EC455C"/>
    <w:rsid w:val="00EC4E90"/>
    <w:rsid w:val="00EC5EB5"/>
    <w:rsid w:val="00EC70AC"/>
    <w:rsid w:val="00ED04CB"/>
    <w:rsid w:val="00ED167E"/>
    <w:rsid w:val="00ED5109"/>
    <w:rsid w:val="00EE002A"/>
    <w:rsid w:val="00EE4059"/>
    <w:rsid w:val="00EE4171"/>
    <w:rsid w:val="00EE6C21"/>
    <w:rsid w:val="00EE6EFB"/>
    <w:rsid w:val="00EF033E"/>
    <w:rsid w:val="00EF2489"/>
    <w:rsid w:val="00EF2680"/>
    <w:rsid w:val="00EF2FA4"/>
    <w:rsid w:val="00EF395E"/>
    <w:rsid w:val="00EF7533"/>
    <w:rsid w:val="00F004FA"/>
    <w:rsid w:val="00F01B1F"/>
    <w:rsid w:val="00F0234D"/>
    <w:rsid w:val="00F0261E"/>
    <w:rsid w:val="00F028BB"/>
    <w:rsid w:val="00F03044"/>
    <w:rsid w:val="00F046AB"/>
    <w:rsid w:val="00F056C1"/>
    <w:rsid w:val="00F06566"/>
    <w:rsid w:val="00F1013D"/>
    <w:rsid w:val="00F12CA0"/>
    <w:rsid w:val="00F1357E"/>
    <w:rsid w:val="00F15467"/>
    <w:rsid w:val="00F16250"/>
    <w:rsid w:val="00F23E66"/>
    <w:rsid w:val="00F23F23"/>
    <w:rsid w:val="00F3003F"/>
    <w:rsid w:val="00F3022C"/>
    <w:rsid w:val="00F307C1"/>
    <w:rsid w:val="00F32245"/>
    <w:rsid w:val="00F364AD"/>
    <w:rsid w:val="00F40AF5"/>
    <w:rsid w:val="00F40BB7"/>
    <w:rsid w:val="00F40DEE"/>
    <w:rsid w:val="00F4275B"/>
    <w:rsid w:val="00F44DC2"/>
    <w:rsid w:val="00F4531F"/>
    <w:rsid w:val="00F455E6"/>
    <w:rsid w:val="00F4648D"/>
    <w:rsid w:val="00F46A2F"/>
    <w:rsid w:val="00F47017"/>
    <w:rsid w:val="00F519F1"/>
    <w:rsid w:val="00F5550D"/>
    <w:rsid w:val="00F57257"/>
    <w:rsid w:val="00F573A2"/>
    <w:rsid w:val="00F61714"/>
    <w:rsid w:val="00F61EE0"/>
    <w:rsid w:val="00F64339"/>
    <w:rsid w:val="00F64A60"/>
    <w:rsid w:val="00F64FAE"/>
    <w:rsid w:val="00F659D2"/>
    <w:rsid w:val="00F6744C"/>
    <w:rsid w:val="00F71BBC"/>
    <w:rsid w:val="00F7251F"/>
    <w:rsid w:val="00F734C4"/>
    <w:rsid w:val="00F739C0"/>
    <w:rsid w:val="00F740C6"/>
    <w:rsid w:val="00F74787"/>
    <w:rsid w:val="00F74A54"/>
    <w:rsid w:val="00F74FE3"/>
    <w:rsid w:val="00F778DA"/>
    <w:rsid w:val="00F81ACE"/>
    <w:rsid w:val="00F82DC3"/>
    <w:rsid w:val="00F85477"/>
    <w:rsid w:val="00F87018"/>
    <w:rsid w:val="00F90CC3"/>
    <w:rsid w:val="00F93CB6"/>
    <w:rsid w:val="00F94ACF"/>
    <w:rsid w:val="00F979ED"/>
    <w:rsid w:val="00FA06F4"/>
    <w:rsid w:val="00FA210E"/>
    <w:rsid w:val="00FA2213"/>
    <w:rsid w:val="00FA458E"/>
    <w:rsid w:val="00FA5C03"/>
    <w:rsid w:val="00FA777D"/>
    <w:rsid w:val="00FA7B2F"/>
    <w:rsid w:val="00FB0F9F"/>
    <w:rsid w:val="00FB1955"/>
    <w:rsid w:val="00FB295A"/>
    <w:rsid w:val="00FB3782"/>
    <w:rsid w:val="00FB4A73"/>
    <w:rsid w:val="00FB54D8"/>
    <w:rsid w:val="00FB5FE1"/>
    <w:rsid w:val="00FB7724"/>
    <w:rsid w:val="00FC27C5"/>
    <w:rsid w:val="00FC3D0B"/>
    <w:rsid w:val="00FC5561"/>
    <w:rsid w:val="00FC63CE"/>
    <w:rsid w:val="00FD264C"/>
    <w:rsid w:val="00FD4110"/>
    <w:rsid w:val="00FD73A5"/>
    <w:rsid w:val="00FE12A5"/>
    <w:rsid w:val="00FE2160"/>
    <w:rsid w:val="00FE32D1"/>
    <w:rsid w:val="00FE3D52"/>
    <w:rsid w:val="00FE42B3"/>
    <w:rsid w:val="00FE6D44"/>
    <w:rsid w:val="00FE6F19"/>
    <w:rsid w:val="00FF081E"/>
    <w:rsid w:val="00FF0AAB"/>
    <w:rsid w:val="00FF0E3E"/>
    <w:rsid w:val="00FF1019"/>
    <w:rsid w:val="00FF2FCF"/>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link w:val="Heading1Char"/>
    <w:uiPriority w:val="9"/>
    <w:qFormat/>
    <w:rsid w:val="000A321D"/>
    <w:pPr>
      <w:keepNext/>
      <w:spacing w:before="360" w:line="360" w:lineRule="auto"/>
      <w:outlineLvl w:val="0"/>
    </w:pPr>
    <w:rPr>
      <w:b/>
      <w:sz w:val="28"/>
    </w:rPr>
  </w:style>
  <w:style w:type="paragraph" w:styleId="Heading2">
    <w:name w:val="heading 2"/>
    <w:basedOn w:val="Normal"/>
    <w:next w:val="Normal"/>
    <w:link w:val="Heading2Char"/>
    <w:uiPriority w:val="9"/>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link w:val="BalloonTextChar"/>
    <w:uiPriority w:val="99"/>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Char Char8"/>
    <w:locked/>
    <w:rsid w:val="00C925E1"/>
    <w:rPr>
      <w:rFonts w:cs="Times New Roman"/>
      <w:sz w:val="24"/>
      <w:lang w:val="en-US" w:eastAsia="en-US" w:bidi="ar-SA"/>
    </w:rPr>
  </w:style>
  <w:style w:type="character" w:customStyle="1" w:styleId="CharChar2">
    <w:name w:val="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8D37F1"/>
    <w:pPr>
      <w:numPr>
        <w:numId w:val="34"/>
      </w:numPr>
      <w:spacing w:line="360" w:lineRule="auto"/>
    </w:pPr>
  </w:style>
  <w:style w:type="character" w:customStyle="1" w:styleId="BodyTextNumberedConclusionChar">
    <w:name w:val="Body Text Numbered Conclusion Char"/>
    <w:link w:val="BodyTextNumberedConclusion"/>
    <w:rsid w:val="008D37F1"/>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uiPriority w:val="9"/>
    <w:rsid w:val="0051576A"/>
    <w:rPr>
      <w:b/>
      <w:sz w:val="24"/>
    </w:rPr>
  </w:style>
  <w:style w:type="character" w:customStyle="1" w:styleId="FootnoteTextChar">
    <w:name w:val="Footnote Text Char"/>
    <w:link w:val="FootnoteText"/>
    <w:semiHidden/>
    <w:locked/>
    <w:rsid w:val="000A36E2"/>
  </w:style>
  <w:style w:type="paragraph" w:customStyle="1" w:styleId="BodyText1">
    <w:name w:val="Body Text1"/>
    <w:basedOn w:val="BodyText"/>
    <w:link w:val="bodytextChar0"/>
    <w:qFormat/>
    <w:rsid w:val="00D90B58"/>
  </w:style>
  <w:style w:type="character" w:customStyle="1" w:styleId="bodytextChar0">
    <w:name w:val="body text Char"/>
    <w:link w:val="BodyText1"/>
    <w:rsid w:val="00D90B58"/>
    <w:rPr>
      <w:sz w:val="24"/>
    </w:rPr>
  </w:style>
  <w:style w:type="character" w:customStyle="1" w:styleId="Heading1Char">
    <w:name w:val="Heading 1 Char"/>
    <w:link w:val="Heading1"/>
    <w:uiPriority w:val="9"/>
    <w:rsid w:val="00E61814"/>
    <w:rPr>
      <w:b/>
      <w:sz w:val="28"/>
    </w:rPr>
  </w:style>
  <w:style w:type="character" w:customStyle="1" w:styleId="HeaderChar">
    <w:name w:val="Header Char"/>
    <w:link w:val="Header"/>
    <w:rsid w:val="00E61814"/>
    <w:rPr>
      <w:sz w:val="24"/>
    </w:rPr>
  </w:style>
  <w:style w:type="character" w:customStyle="1" w:styleId="FooterChar">
    <w:name w:val="Footer Char"/>
    <w:link w:val="Footer"/>
    <w:uiPriority w:val="99"/>
    <w:rsid w:val="00E61814"/>
    <w:rPr>
      <w:sz w:val="24"/>
    </w:rPr>
  </w:style>
  <w:style w:type="character" w:customStyle="1" w:styleId="BalloonTextChar">
    <w:name w:val="Balloon Text Char"/>
    <w:link w:val="BalloonText"/>
    <w:uiPriority w:val="99"/>
    <w:semiHidden/>
    <w:rsid w:val="00E61814"/>
    <w:rPr>
      <w:rFonts w:ascii="Tahoma" w:hAnsi="Tahoma" w:cs="Tahoma"/>
      <w:sz w:val="16"/>
      <w:szCs w:val="16"/>
    </w:rPr>
  </w:style>
  <w:style w:type="table" w:styleId="TableGrid">
    <w:name w:val="Table Grid"/>
    <w:basedOn w:val="TableNormal"/>
    <w:rsid w:val="00E61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link w:val="Heading1Char"/>
    <w:uiPriority w:val="9"/>
    <w:qFormat/>
    <w:rsid w:val="000A321D"/>
    <w:pPr>
      <w:keepNext/>
      <w:spacing w:before="360" w:line="360" w:lineRule="auto"/>
      <w:outlineLvl w:val="0"/>
    </w:pPr>
    <w:rPr>
      <w:b/>
      <w:sz w:val="28"/>
    </w:rPr>
  </w:style>
  <w:style w:type="paragraph" w:styleId="Heading2">
    <w:name w:val="heading 2"/>
    <w:basedOn w:val="Normal"/>
    <w:next w:val="Normal"/>
    <w:link w:val="Heading2Char"/>
    <w:uiPriority w:val="9"/>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link w:val="BalloonTextChar"/>
    <w:uiPriority w:val="99"/>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Char Char8"/>
    <w:locked/>
    <w:rsid w:val="00C925E1"/>
    <w:rPr>
      <w:rFonts w:cs="Times New Roman"/>
      <w:sz w:val="24"/>
      <w:lang w:val="en-US" w:eastAsia="en-US" w:bidi="ar-SA"/>
    </w:rPr>
  </w:style>
  <w:style w:type="character" w:customStyle="1" w:styleId="CharChar2">
    <w:name w:val="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8D37F1"/>
    <w:pPr>
      <w:numPr>
        <w:numId w:val="34"/>
      </w:numPr>
      <w:spacing w:line="360" w:lineRule="auto"/>
    </w:pPr>
  </w:style>
  <w:style w:type="character" w:customStyle="1" w:styleId="BodyTextNumberedConclusionChar">
    <w:name w:val="Body Text Numbered Conclusion Char"/>
    <w:link w:val="BodyTextNumberedConclusion"/>
    <w:rsid w:val="008D37F1"/>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uiPriority w:val="9"/>
    <w:rsid w:val="0051576A"/>
    <w:rPr>
      <w:b/>
      <w:sz w:val="24"/>
    </w:rPr>
  </w:style>
  <w:style w:type="character" w:customStyle="1" w:styleId="FootnoteTextChar">
    <w:name w:val="Footnote Text Char"/>
    <w:link w:val="FootnoteText"/>
    <w:semiHidden/>
    <w:locked/>
    <w:rsid w:val="000A36E2"/>
  </w:style>
  <w:style w:type="paragraph" w:customStyle="1" w:styleId="BodyText1">
    <w:name w:val="Body Text1"/>
    <w:basedOn w:val="BodyText"/>
    <w:link w:val="bodytextChar0"/>
    <w:qFormat/>
    <w:rsid w:val="00D90B58"/>
  </w:style>
  <w:style w:type="character" w:customStyle="1" w:styleId="bodytextChar0">
    <w:name w:val="body text Char"/>
    <w:link w:val="BodyText1"/>
    <w:rsid w:val="00D90B58"/>
    <w:rPr>
      <w:sz w:val="24"/>
    </w:rPr>
  </w:style>
  <w:style w:type="character" w:customStyle="1" w:styleId="Heading1Char">
    <w:name w:val="Heading 1 Char"/>
    <w:link w:val="Heading1"/>
    <w:uiPriority w:val="9"/>
    <w:rsid w:val="00E61814"/>
    <w:rPr>
      <w:b/>
      <w:sz w:val="28"/>
    </w:rPr>
  </w:style>
  <w:style w:type="character" w:customStyle="1" w:styleId="HeaderChar">
    <w:name w:val="Header Char"/>
    <w:link w:val="Header"/>
    <w:rsid w:val="00E61814"/>
    <w:rPr>
      <w:sz w:val="24"/>
    </w:rPr>
  </w:style>
  <w:style w:type="character" w:customStyle="1" w:styleId="FooterChar">
    <w:name w:val="Footer Char"/>
    <w:link w:val="Footer"/>
    <w:uiPriority w:val="99"/>
    <w:rsid w:val="00E61814"/>
    <w:rPr>
      <w:sz w:val="24"/>
    </w:rPr>
  </w:style>
  <w:style w:type="character" w:customStyle="1" w:styleId="BalloonTextChar">
    <w:name w:val="Balloon Text Char"/>
    <w:link w:val="BalloonText"/>
    <w:uiPriority w:val="99"/>
    <w:semiHidden/>
    <w:rsid w:val="00E61814"/>
    <w:rPr>
      <w:rFonts w:ascii="Tahoma" w:hAnsi="Tahoma" w:cs="Tahoma"/>
      <w:sz w:val="16"/>
      <w:szCs w:val="16"/>
    </w:rPr>
  </w:style>
  <w:style w:type="table" w:styleId="TableGrid">
    <w:name w:val="Table Grid"/>
    <w:basedOn w:val="TableNormal"/>
    <w:rsid w:val="00E61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748112351">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201610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2.jpeg"/>
  <Relationship Id="rId11" Type="http://schemas.openxmlformats.org/officeDocument/2006/relationships/hyperlink" TargetMode="External" Target="http://www.mass.gov/eohhs/gov/departments/dph/programs/environmental-health/exposure-topics/iaq/"/>
  <Relationship Id="rId12" Type="http://schemas.openxmlformats.org/officeDocument/2006/relationships/hyperlink" TargetMode="External" Target="http://www.iicrc.org/consumers/care/carpet-cleaning/"/>
  <Relationship Id="rId13" Type="http://schemas.openxmlformats.org/officeDocument/2006/relationships/hyperlink" TargetMode="External" Target="http://www.mass.gov/eohhs/gov/departments/dph/programs/environmental-health/exposure-topics/iaq/iaq-manual/"/>
  <Relationship Id="rId14" Type="http://schemas.openxmlformats.org/officeDocument/2006/relationships/hyperlink" TargetMode="External" Target="https://www.nih.gov/news-events/news-releases/chemical-many-air-fresheners-may-reduce-lung-function"/>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image" Target="media/image2.jpeg"/>
  <Relationship Id="rId18" Type="http://schemas.openxmlformats.org/officeDocument/2006/relationships/image" Target="media/image3.jpeg"/>
  <Relationship Id="rId19" Type="http://schemas.openxmlformats.org/officeDocument/2006/relationships/image" Target="media/image4.jpeg"/>
  <Relationship Id="rId2" Type="http://schemas.openxmlformats.org/officeDocument/2006/relationships/numbering" Target="numbering.xml"/>
  <Relationship Id="rId20" Type="http://schemas.openxmlformats.org/officeDocument/2006/relationships/image" Target="media/image5.jpeg"/>
  <Relationship Id="rId21" Type="http://schemas.openxmlformats.org/officeDocument/2006/relationships/image" Target="media/image6.jpeg"/>
  <Relationship Id="rId22" Type="http://schemas.openxmlformats.org/officeDocument/2006/relationships/image" Target="media/image7.jpeg"/>
  <Relationship Id="rId23" Type="http://schemas.openxmlformats.org/officeDocument/2006/relationships/image" Target="media/image8.jpeg"/>
  <Relationship Id="rId24" Type="http://schemas.openxmlformats.org/officeDocument/2006/relationships/image" Target="media/image9.jpeg"/>
  <Relationship Id="rId25" Type="http://schemas.openxmlformats.org/officeDocument/2006/relationships/image" Target="media/image10.jpeg"/>
  <Relationship Id="rId26" Type="http://schemas.openxmlformats.org/officeDocument/2006/relationships/image" Target="media/image11.jpeg"/>
  <Relationship Id="rId27" Type="http://schemas.openxmlformats.org/officeDocument/2006/relationships/image" Target="media/image12.png"/>
  <Relationship Id="rId28" Type="http://schemas.openxmlformats.org/officeDocument/2006/relationships/image" Target="media/image13.jpeg"/>
  <Relationship Id="rId29" Type="http://schemas.openxmlformats.org/officeDocument/2006/relationships/image" Target="media/image14.jpeg"/>
  <Relationship Id="rId3" Type="http://schemas.openxmlformats.org/officeDocument/2006/relationships/styles" Target="styles.xml"/>
  <Relationship Id="rId30" Type="http://schemas.openxmlformats.org/officeDocument/2006/relationships/image" Target="media/image15.jpeg"/>
  <Relationship Id="rId31" Type="http://schemas.openxmlformats.org/officeDocument/2006/relationships/image" Target="media/image16.jpeg"/>
  <Relationship Id="rId32" Type="http://schemas.openxmlformats.org/officeDocument/2006/relationships/image" Target="media/image17.jpeg"/>
  <Relationship Id="rId33" Type="http://schemas.openxmlformats.org/officeDocument/2006/relationships/footer" Target="footer3.xml"/>
  <Relationship Id="rId34" Type="http://schemas.openxmlformats.org/officeDocument/2006/relationships/header" Target="header1.xml"/>
  <Relationship Id="rId35" Type="http://schemas.openxmlformats.org/officeDocument/2006/relationships/footer" Target="footer4.xml"/>
  <Relationship Id="rId36" Type="http://schemas.openxmlformats.org/officeDocument/2006/relationships/header" Target="header2.xml"/>
  <Relationship Id="rId37" Type="http://schemas.openxmlformats.org/officeDocument/2006/relationships/footer" Target="footer5.xml"/>
  <Relationship Id="rId38" Type="http://schemas.openxmlformats.org/officeDocument/2006/relationships/fontTable" Target="fontTable.xml"/>
  <Relationship Id="rId39"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5A41A-F706-4542-B851-32227614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3894</Words>
  <Characters>18852</Characters>
  <Application>Microsoft Office Word</Application>
  <DocSecurity>0</DocSecurity>
  <Lines>157</Lines>
  <Paragraphs>45</Paragraphs>
  <ScaleCrop>false</ScaleCrop>
  <HeadingPairs>
    <vt:vector size="2" baseType="variant">
      <vt:variant>
        <vt:lpstr>Title</vt:lpstr>
      </vt:variant>
      <vt:variant>
        <vt:i4>1</vt:i4>
      </vt:variant>
    </vt:vector>
  </HeadingPairs>
  <TitlesOfParts>
    <vt:vector size="1" baseType="lpstr">
      <vt:lpstr>Indoor Air Quality Assessment - DMH Cain Building, Taunton State Hospital Campus, Taunton, MA</vt:lpstr>
    </vt:vector>
  </TitlesOfParts>
  <Company>MDPH</Company>
  <LinksUpToDate>false</LinksUpToDate>
  <CharactersWithSpaces>22701</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3604524</vt:i4>
      </vt:variant>
      <vt:variant>
        <vt:i4>6</vt:i4>
      </vt:variant>
      <vt:variant>
        <vt:i4>0</vt:i4>
      </vt:variant>
      <vt:variant>
        <vt:i4>5</vt:i4>
      </vt:variant>
      <vt:variant>
        <vt:lpwstr>http://www.iicrc.org/consumers/care/carpet-cleaning/</vt:lpwstr>
      </vt:variant>
      <vt:variant>
        <vt:lpwstr>faq</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2016-10-06T15:56:00Z</dcterms:created>
  <dc:creator>MDPH - Indoor Air Quality Program</dc:creator>
  <keywords>Taunton DMH Cain Building</keywords>
  <lastModifiedBy/>
  <lastPrinted>2016-09-20T17:56:00Z</lastPrinted>
  <dcterms:modified xsi:type="dcterms:W3CDTF">2016-10-06T17:37:00Z</dcterms:modified>
  <revision>15</revision>
  <dc:subject>On September 8, 2016; the MDPH Indoor Air Quality Program conducted a general indoor air quality assessment at the Department of Developmental Services, Berkshire Regional Office, Pittsfield, MA - September 8, 2016.</dc:subject>
  <dc:title>Indoor Air Quality Assessment - DMH Cain Building, Taunton State Hospital Campus, Taunton, MA</dc:title>
</coreProperties>
</file>