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79" w:rsidRPr="00CD2AC4" w:rsidRDefault="00C71379" w:rsidP="00C71379">
      <w:pPr>
        <w:tabs>
          <w:tab w:val="left" w:pos="765"/>
        </w:tabs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Executive Office of Public Safety and Security</w:t>
      </w:r>
    </w:p>
    <w:p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>State 911 Department</w:t>
      </w:r>
    </w:p>
    <w:p w:rsidR="00253562" w:rsidRPr="00CD2AC4" w:rsidRDefault="00253562" w:rsidP="00472320">
      <w:pPr>
        <w:jc w:val="center"/>
        <w:rPr>
          <w:rFonts w:ascii="Arial" w:hAnsi="Arial" w:cs="Arial"/>
          <w:b/>
        </w:rPr>
      </w:pPr>
      <w:r w:rsidRPr="00F13B12">
        <w:rPr>
          <w:rFonts w:ascii="Arial" w:hAnsi="Arial" w:cs="Arial"/>
          <w:b/>
          <w:highlight w:val="yellow"/>
        </w:rPr>
        <w:t>FY</w:t>
      </w:r>
      <w:r w:rsidRPr="00CD2AC4">
        <w:rPr>
          <w:rFonts w:ascii="Arial" w:hAnsi="Arial" w:cs="Arial"/>
          <w:b/>
        </w:rPr>
        <w:t xml:space="preserve"> </w:t>
      </w:r>
      <w:r w:rsidR="00217B13">
        <w:rPr>
          <w:rFonts w:ascii="Arial" w:hAnsi="Arial" w:cs="Arial"/>
          <w:b/>
          <w:u w:val="single"/>
        </w:rPr>
        <w:t xml:space="preserve">           </w:t>
      </w:r>
      <w:r w:rsidR="00C1508C">
        <w:rPr>
          <w:rFonts w:ascii="Arial" w:hAnsi="Arial" w:cs="Arial"/>
          <w:b/>
        </w:rPr>
        <w:t xml:space="preserve"> </w:t>
      </w:r>
      <w:r w:rsidRPr="00CD2AC4">
        <w:rPr>
          <w:rFonts w:ascii="Arial" w:hAnsi="Arial" w:cs="Arial"/>
          <w:b/>
        </w:rPr>
        <w:t>Regional PSAP &amp; Regional Secondary PSAP and RECC</w:t>
      </w:r>
    </w:p>
    <w:p w:rsidR="00472320" w:rsidRPr="00CD2AC4" w:rsidRDefault="00253562" w:rsidP="00472320">
      <w:pPr>
        <w:jc w:val="center"/>
        <w:rPr>
          <w:rFonts w:ascii="Arial" w:hAnsi="Arial" w:cs="Arial"/>
          <w:b/>
        </w:rPr>
      </w:pPr>
      <w:r w:rsidRPr="00CD2AC4">
        <w:rPr>
          <w:rFonts w:ascii="Arial" w:hAnsi="Arial" w:cs="Arial"/>
          <w:b/>
        </w:rPr>
        <w:t xml:space="preserve">Development Grant </w:t>
      </w:r>
    </w:p>
    <w:p w:rsidR="00A15B09" w:rsidRDefault="00A15B09" w:rsidP="00472320">
      <w:pPr>
        <w:jc w:val="center"/>
        <w:rPr>
          <w:rFonts w:ascii="Arial" w:hAnsi="Arial" w:cs="Arial"/>
          <w:b/>
        </w:rPr>
      </w:pPr>
    </w:p>
    <w:p w:rsidR="001971ED" w:rsidRDefault="001971ED" w:rsidP="00472320">
      <w:pPr>
        <w:jc w:val="center"/>
        <w:rPr>
          <w:rFonts w:ascii="Arial" w:hAnsi="Arial" w:cs="Arial"/>
          <w:b/>
        </w:rPr>
      </w:pPr>
    </w:p>
    <w:p w:rsidR="00472320" w:rsidRPr="001971ED" w:rsidRDefault="00A3676F" w:rsidP="00472320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1971ED">
        <w:rPr>
          <w:rFonts w:ascii="Arial" w:hAnsi="Arial" w:cs="Arial"/>
          <w:b/>
          <w:color w:val="FF0000"/>
          <w:sz w:val="36"/>
          <w:szCs w:val="36"/>
        </w:rPr>
        <w:t xml:space="preserve">Final </w:t>
      </w:r>
      <w:r w:rsidR="001971ED">
        <w:rPr>
          <w:rFonts w:ascii="Arial" w:hAnsi="Arial" w:cs="Arial"/>
          <w:b/>
          <w:color w:val="FF0000"/>
          <w:sz w:val="36"/>
          <w:szCs w:val="36"/>
        </w:rPr>
        <w:t xml:space="preserve">Progress </w:t>
      </w:r>
      <w:r w:rsidR="00472320" w:rsidRPr="001971ED">
        <w:rPr>
          <w:rFonts w:ascii="Arial" w:hAnsi="Arial" w:cs="Arial"/>
          <w:b/>
          <w:color w:val="FF0000"/>
          <w:sz w:val="36"/>
          <w:szCs w:val="36"/>
        </w:rPr>
        <w:t>Report</w:t>
      </w:r>
    </w:p>
    <w:p w:rsidR="00A15B09" w:rsidRDefault="00A15B09" w:rsidP="00472320">
      <w:pPr>
        <w:jc w:val="center"/>
        <w:rPr>
          <w:rFonts w:ascii="Arial" w:hAnsi="Arial" w:cs="Arial"/>
          <w:b/>
        </w:rPr>
      </w:pPr>
    </w:p>
    <w:p w:rsidR="00A15B09" w:rsidRPr="00CD2AC4" w:rsidRDefault="00A15B09" w:rsidP="00472320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2520" w:type="dxa"/>
        <w:tblInd w:w="6858" w:type="dxa"/>
        <w:tblLook w:val="04A0"/>
      </w:tblPr>
      <w:tblGrid>
        <w:gridCol w:w="363"/>
        <w:gridCol w:w="275"/>
        <w:gridCol w:w="1882"/>
      </w:tblGrid>
      <w:tr w:rsidR="00B11550" w:rsidTr="00B11550">
        <w:trPr>
          <w:trHeight w:val="323"/>
        </w:trPr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550" w:rsidRPr="00F26113" w:rsidRDefault="00B11550" w:rsidP="00B115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113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550" w:rsidRDefault="00B11550" w:rsidP="00B115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B11550" w:rsidRPr="00F26113" w:rsidRDefault="00B11550" w:rsidP="00B115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6113">
              <w:rPr>
                <w:rFonts w:ascii="Arial" w:hAnsi="Arial" w:cs="Arial"/>
                <w:b/>
                <w:sz w:val="22"/>
                <w:szCs w:val="22"/>
              </w:rPr>
              <w:t>FINAL REPORT</w:t>
            </w:r>
          </w:p>
        </w:tc>
      </w:tr>
    </w:tbl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4"/>
        <w:gridCol w:w="762"/>
        <w:gridCol w:w="2103"/>
        <w:gridCol w:w="3854"/>
        <w:gridCol w:w="297"/>
      </w:tblGrid>
      <w:tr w:rsidR="00472320" w:rsidRPr="00CD2AC4" w:rsidTr="00C1508C">
        <w:trPr>
          <w:trHeight w:val="497"/>
        </w:trPr>
        <w:tc>
          <w:tcPr>
            <w:tcW w:w="2254" w:type="dxa"/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719" w:type="dxa"/>
            <w:gridSpan w:val="3"/>
            <w:tcBorders>
              <w:right w:val="nil"/>
            </w:tcBorders>
          </w:tcPr>
          <w:p w:rsidR="00472320" w:rsidRPr="00CD2AC4" w:rsidRDefault="00253562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PSAP</w:t>
            </w:r>
            <w:r w:rsidR="00472320" w:rsidRPr="00CD2AC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" w:type="dxa"/>
            <w:tcBorders>
              <w:left w:val="nil"/>
            </w:tcBorders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320" w:rsidRPr="00CD2AC4" w:rsidTr="00C1508C">
        <w:trPr>
          <w:trHeight w:val="343"/>
        </w:trPr>
        <w:tc>
          <w:tcPr>
            <w:tcW w:w="5119" w:type="dxa"/>
            <w:gridSpan w:val="3"/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Contract Manager Name:</w:t>
            </w:r>
          </w:p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1" w:type="dxa"/>
            <w:gridSpan w:val="2"/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</w:tr>
      <w:tr w:rsidR="00472320" w:rsidRPr="00CD2AC4" w:rsidTr="00C1508C">
        <w:trPr>
          <w:trHeight w:val="497"/>
        </w:trPr>
        <w:tc>
          <w:tcPr>
            <w:tcW w:w="5119" w:type="dxa"/>
            <w:gridSpan w:val="3"/>
          </w:tcPr>
          <w:p w:rsidR="00472320" w:rsidRPr="00CD2AC4" w:rsidRDefault="00B41383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Street A</w:t>
            </w:r>
            <w:r w:rsidR="00472320" w:rsidRPr="00CD2AC4">
              <w:rPr>
                <w:rFonts w:ascii="Arial" w:hAnsi="Arial" w:cs="Arial"/>
                <w:sz w:val="22"/>
                <w:szCs w:val="22"/>
              </w:rPr>
              <w:t>ddress:</w:t>
            </w:r>
          </w:p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1" w:type="dxa"/>
            <w:gridSpan w:val="2"/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472320" w:rsidRPr="00CD2AC4" w:rsidTr="00C1508C">
        <w:trPr>
          <w:trHeight w:val="513"/>
        </w:trPr>
        <w:tc>
          <w:tcPr>
            <w:tcW w:w="3016" w:type="dxa"/>
            <w:gridSpan w:val="2"/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City/Town:</w:t>
            </w:r>
          </w:p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3" w:type="dxa"/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Zip:</w:t>
            </w:r>
          </w:p>
        </w:tc>
        <w:tc>
          <w:tcPr>
            <w:tcW w:w="4151" w:type="dxa"/>
            <w:gridSpan w:val="2"/>
          </w:tcPr>
          <w:p w:rsidR="00472320" w:rsidRPr="00CD2AC4" w:rsidRDefault="00472320" w:rsidP="00F813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AC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:rsidR="00B41383" w:rsidRPr="00CD2AC4" w:rsidRDefault="00B41383" w:rsidP="00C5274B">
      <w:pPr>
        <w:rPr>
          <w:rFonts w:ascii="Arial" w:hAnsi="Arial" w:cs="Arial"/>
          <w:b/>
        </w:rPr>
      </w:pPr>
    </w:p>
    <w:p w:rsidR="00FE22BC" w:rsidRDefault="00FE22BC" w:rsidP="00C7137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22BC" w:rsidRDefault="00FE22BC" w:rsidP="00C7137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15B09" w:rsidRPr="00A15B09" w:rsidRDefault="00FE22BC" w:rsidP="001971ED">
      <w:pPr>
        <w:spacing w:after="120"/>
        <w:jc w:val="both"/>
        <w:rPr>
          <w:rFonts w:ascii="Arial" w:hAnsi="Arial" w:cs="Arial"/>
        </w:rPr>
      </w:pPr>
      <w:r w:rsidRPr="00A15B09">
        <w:rPr>
          <w:rFonts w:ascii="Arial" w:hAnsi="Arial" w:cs="Arial"/>
          <w:b/>
          <w:u w:val="single"/>
        </w:rPr>
        <w:t>This final</w:t>
      </w:r>
      <w:r w:rsidR="00A3676F" w:rsidRPr="00A15B09">
        <w:rPr>
          <w:rFonts w:ascii="Arial" w:hAnsi="Arial" w:cs="Arial"/>
          <w:b/>
          <w:u w:val="single"/>
        </w:rPr>
        <w:t xml:space="preserve"> </w:t>
      </w:r>
      <w:r w:rsidR="000C13BF" w:rsidRPr="00A15B09">
        <w:rPr>
          <w:rFonts w:ascii="Arial" w:hAnsi="Arial" w:cs="Arial"/>
          <w:b/>
          <w:u w:val="single"/>
        </w:rPr>
        <w:t>p</w:t>
      </w:r>
      <w:r w:rsidR="00C5274B" w:rsidRPr="00A15B09">
        <w:rPr>
          <w:rFonts w:ascii="Arial" w:hAnsi="Arial" w:cs="Arial"/>
          <w:b/>
          <w:u w:val="single"/>
        </w:rPr>
        <w:t xml:space="preserve">rogress </w:t>
      </w:r>
      <w:r w:rsidR="008C63E6" w:rsidRPr="00A15B09">
        <w:rPr>
          <w:rFonts w:ascii="Arial" w:hAnsi="Arial" w:cs="Arial"/>
          <w:b/>
          <w:u w:val="single"/>
        </w:rPr>
        <w:t>r</w:t>
      </w:r>
      <w:r w:rsidR="004D15D5" w:rsidRPr="00A15B09">
        <w:rPr>
          <w:rFonts w:ascii="Arial" w:hAnsi="Arial" w:cs="Arial"/>
          <w:b/>
          <w:u w:val="single"/>
        </w:rPr>
        <w:t>eport</w:t>
      </w:r>
      <w:r w:rsidR="000C13BF" w:rsidRPr="00A15B09">
        <w:rPr>
          <w:rFonts w:ascii="Arial" w:hAnsi="Arial" w:cs="Arial"/>
          <w:b/>
          <w:u w:val="single"/>
        </w:rPr>
        <w:t xml:space="preserve"> must be submitted with </w:t>
      </w:r>
      <w:r w:rsidR="006C11A7" w:rsidRPr="00A15B09">
        <w:rPr>
          <w:rFonts w:ascii="Arial" w:hAnsi="Arial" w:cs="Arial"/>
          <w:b/>
          <w:u w:val="single"/>
        </w:rPr>
        <w:t xml:space="preserve">both the overall and detailed </w:t>
      </w:r>
      <w:r w:rsidRPr="00A15B09">
        <w:rPr>
          <w:rFonts w:ascii="Arial" w:hAnsi="Arial" w:cs="Arial"/>
          <w:b/>
          <w:u w:val="single"/>
        </w:rPr>
        <w:t xml:space="preserve">final </w:t>
      </w:r>
      <w:r w:rsidR="007376BC" w:rsidRPr="00A15B09">
        <w:rPr>
          <w:rFonts w:ascii="Arial" w:hAnsi="Arial" w:cs="Arial"/>
          <w:b/>
          <w:u w:val="single"/>
        </w:rPr>
        <w:t>f</w:t>
      </w:r>
      <w:r w:rsidR="008C63E6" w:rsidRPr="00A15B09">
        <w:rPr>
          <w:rFonts w:ascii="Arial" w:hAnsi="Arial" w:cs="Arial"/>
          <w:b/>
          <w:u w:val="single"/>
        </w:rPr>
        <w:t xml:space="preserve">inancial report </w:t>
      </w:r>
      <w:r w:rsidR="00A15B09" w:rsidRPr="00A15B09">
        <w:rPr>
          <w:rFonts w:ascii="Arial" w:hAnsi="Arial" w:cs="Arial"/>
          <w:b/>
          <w:u w:val="single"/>
        </w:rPr>
        <w:t>once the grant has been completed</w:t>
      </w:r>
      <w:r w:rsidRPr="00A15B09">
        <w:rPr>
          <w:rFonts w:ascii="Arial" w:hAnsi="Arial" w:cs="Arial"/>
          <w:b/>
          <w:u w:val="single"/>
        </w:rPr>
        <w:t>.</w:t>
      </w:r>
      <w:r w:rsidR="004C2A38" w:rsidRPr="00A15B09">
        <w:rPr>
          <w:rFonts w:ascii="Arial" w:hAnsi="Arial" w:cs="Arial"/>
        </w:rPr>
        <w:t xml:space="preserve"> </w:t>
      </w:r>
    </w:p>
    <w:p w:rsidR="004C2A38" w:rsidRPr="00A15B09" w:rsidRDefault="004C2A38" w:rsidP="001971ED">
      <w:pPr>
        <w:spacing w:before="120"/>
        <w:jc w:val="both"/>
        <w:rPr>
          <w:rFonts w:ascii="Arial" w:hAnsi="Arial" w:cs="Arial"/>
        </w:rPr>
      </w:pPr>
      <w:r w:rsidRPr="00A15B09">
        <w:rPr>
          <w:rFonts w:ascii="Arial" w:hAnsi="Arial" w:cs="Arial"/>
        </w:rPr>
        <w:t>This report serves as a</w:t>
      </w:r>
      <w:r w:rsidR="00A15B09">
        <w:rPr>
          <w:rFonts w:ascii="Arial" w:hAnsi="Arial" w:cs="Arial"/>
        </w:rPr>
        <w:t xml:space="preserve"> detailed</w:t>
      </w:r>
      <w:r w:rsidRPr="00A15B09">
        <w:rPr>
          <w:rFonts w:ascii="Arial" w:hAnsi="Arial" w:cs="Arial"/>
        </w:rPr>
        <w:t xml:space="preserve"> narrative of </w:t>
      </w:r>
      <w:r w:rsidR="00A15B09">
        <w:rPr>
          <w:rFonts w:ascii="Arial" w:hAnsi="Arial" w:cs="Arial"/>
        </w:rPr>
        <w:t>the</w:t>
      </w:r>
      <w:r w:rsidR="00A15B09" w:rsidRPr="00A15B09">
        <w:rPr>
          <w:rFonts w:ascii="Arial" w:hAnsi="Arial" w:cs="Arial"/>
        </w:rPr>
        <w:t xml:space="preserve"> </w:t>
      </w:r>
      <w:r w:rsidRPr="00A15B09">
        <w:rPr>
          <w:rFonts w:ascii="Arial" w:hAnsi="Arial" w:cs="Arial"/>
        </w:rPr>
        <w:t>pro</w:t>
      </w:r>
      <w:r w:rsidR="00A15B09" w:rsidRPr="00A15B09">
        <w:rPr>
          <w:rFonts w:ascii="Arial" w:hAnsi="Arial" w:cs="Arial"/>
        </w:rPr>
        <w:t xml:space="preserve">ject over </w:t>
      </w:r>
      <w:r w:rsidR="00A15B09">
        <w:rPr>
          <w:rFonts w:ascii="Arial" w:hAnsi="Arial" w:cs="Arial"/>
        </w:rPr>
        <w:t xml:space="preserve">the </w:t>
      </w:r>
      <w:r w:rsidR="00A15B09" w:rsidRPr="00A15B09">
        <w:rPr>
          <w:rFonts w:ascii="Arial" w:hAnsi="Arial" w:cs="Arial"/>
        </w:rPr>
        <w:t>length of the grant</w:t>
      </w:r>
      <w:r w:rsidR="00A15B09">
        <w:rPr>
          <w:rFonts w:ascii="Arial" w:hAnsi="Arial" w:cs="Arial"/>
        </w:rPr>
        <w:t xml:space="preserve"> and cannot be combined with other Development Grants.</w:t>
      </w:r>
    </w:p>
    <w:p w:rsidR="00A15B09" w:rsidRDefault="00A15B09" w:rsidP="00C71379">
      <w:pPr>
        <w:jc w:val="both"/>
        <w:rPr>
          <w:rFonts w:ascii="Arial" w:hAnsi="Arial" w:cs="Arial"/>
          <w:sz w:val="20"/>
          <w:szCs w:val="20"/>
        </w:rPr>
      </w:pPr>
    </w:p>
    <w:p w:rsidR="00A15B09" w:rsidRPr="00CD2AC4" w:rsidRDefault="00A15B09" w:rsidP="00C71379">
      <w:pPr>
        <w:jc w:val="both"/>
        <w:rPr>
          <w:rFonts w:ascii="Arial" w:hAnsi="Arial" w:cs="Arial"/>
          <w:sz w:val="22"/>
          <w:szCs w:val="22"/>
        </w:rPr>
      </w:pPr>
    </w:p>
    <w:p w:rsidR="007376BC" w:rsidRDefault="007376BC" w:rsidP="00C71379">
      <w:pPr>
        <w:jc w:val="both"/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>Programmatic Progress</w:t>
      </w:r>
    </w:p>
    <w:p w:rsidR="00FE22BC" w:rsidRPr="00CD2AC4" w:rsidRDefault="00FE22BC" w:rsidP="00C71379">
      <w:pPr>
        <w:jc w:val="both"/>
        <w:rPr>
          <w:rFonts w:ascii="Arial" w:hAnsi="Arial" w:cs="Arial"/>
          <w:b/>
          <w:sz w:val="22"/>
          <w:szCs w:val="22"/>
        </w:rPr>
      </w:pPr>
    </w:p>
    <w:p w:rsidR="00C1508C" w:rsidRDefault="00332356" w:rsidP="00C7137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</w:t>
      </w:r>
      <w:r w:rsidR="00FE22BC">
        <w:rPr>
          <w:rFonts w:ascii="Arial" w:hAnsi="Arial" w:cs="Arial"/>
          <w:sz w:val="22"/>
          <w:szCs w:val="22"/>
        </w:rPr>
        <w:t xml:space="preserve"> each of the grant deliverables and how </w:t>
      </w:r>
      <w:r w:rsidR="00A3676F">
        <w:rPr>
          <w:rFonts w:ascii="Arial" w:hAnsi="Arial" w:cs="Arial"/>
          <w:sz w:val="22"/>
          <w:szCs w:val="22"/>
        </w:rPr>
        <w:t>each one has been</w:t>
      </w:r>
      <w:r w:rsidR="00FE22BC">
        <w:rPr>
          <w:rFonts w:ascii="Arial" w:hAnsi="Arial" w:cs="Arial"/>
          <w:sz w:val="22"/>
          <w:szCs w:val="22"/>
        </w:rPr>
        <w:t xml:space="preserve"> met.</w:t>
      </w:r>
    </w:p>
    <w:p w:rsidR="001971ED" w:rsidRDefault="001971ED" w:rsidP="001971E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971ED" w:rsidRDefault="001971ED" w:rsidP="001971E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971ED" w:rsidRDefault="001971ED" w:rsidP="001971E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356" w:rsidRDefault="00332356" w:rsidP="0033235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356" w:rsidRDefault="00332356" w:rsidP="0033235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applicable, explain why you did not meet one of the grant deliverables.</w:t>
      </w:r>
    </w:p>
    <w:p w:rsidR="00332356" w:rsidRDefault="00332356" w:rsidP="00332356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A15B09" w:rsidRPr="00A15B09" w:rsidRDefault="00A15B09" w:rsidP="00A15B09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3676F" w:rsidRDefault="00A3676F" w:rsidP="00A3676F">
      <w:pPr>
        <w:jc w:val="both"/>
        <w:rPr>
          <w:rFonts w:ascii="Arial" w:hAnsi="Arial" w:cs="Arial"/>
          <w:sz w:val="22"/>
          <w:szCs w:val="22"/>
        </w:rPr>
      </w:pPr>
    </w:p>
    <w:p w:rsidR="00A3676F" w:rsidRDefault="00A3676F" w:rsidP="00A3676F">
      <w:pPr>
        <w:jc w:val="both"/>
        <w:rPr>
          <w:rFonts w:ascii="Arial" w:hAnsi="Arial" w:cs="Arial"/>
          <w:sz w:val="22"/>
          <w:szCs w:val="22"/>
        </w:rPr>
      </w:pPr>
    </w:p>
    <w:p w:rsidR="00A3676F" w:rsidRPr="00CD2AC4" w:rsidRDefault="00A3676F" w:rsidP="00A3676F">
      <w:pPr>
        <w:jc w:val="both"/>
        <w:rPr>
          <w:rFonts w:ascii="Arial" w:hAnsi="Arial" w:cs="Arial"/>
          <w:sz w:val="22"/>
          <w:szCs w:val="22"/>
        </w:rPr>
      </w:pPr>
    </w:p>
    <w:p w:rsidR="00B47CBB" w:rsidRPr="00CD2AC4" w:rsidRDefault="00B47CBB" w:rsidP="00B47CBB">
      <w:pPr>
        <w:tabs>
          <w:tab w:val="left" w:pos="765"/>
        </w:tabs>
        <w:jc w:val="both"/>
        <w:rPr>
          <w:rFonts w:ascii="Arial" w:hAnsi="Arial" w:cs="Arial"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___________________________________________ </w:t>
      </w:r>
      <w:r w:rsidRPr="00CD2AC4">
        <w:rPr>
          <w:rFonts w:ascii="Arial" w:hAnsi="Arial" w:cs="Arial"/>
          <w:sz w:val="22"/>
          <w:szCs w:val="22"/>
        </w:rPr>
        <w:t xml:space="preserve">                            </w:t>
      </w:r>
      <w:r w:rsidR="00CD2AC4">
        <w:rPr>
          <w:rFonts w:ascii="Arial" w:hAnsi="Arial" w:cs="Arial"/>
          <w:sz w:val="22"/>
          <w:szCs w:val="22"/>
        </w:rPr>
        <w:t>_____________</w:t>
      </w:r>
    </w:p>
    <w:p w:rsidR="00B47CBB" w:rsidRPr="00CD2AC4" w:rsidRDefault="004A4845" w:rsidP="00B47CBB">
      <w:pPr>
        <w:tabs>
          <w:tab w:val="left" w:pos="765"/>
        </w:tabs>
        <w:jc w:val="both"/>
        <w:rPr>
          <w:rFonts w:ascii="Arial" w:hAnsi="Arial" w:cs="Arial"/>
          <w:i/>
          <w:sz w:val="22"/>
          <w:szCs w:val="22"/>
        </w:rPr>
      </w:pPr>
      <w:r w:rsidRPr="00E03424">
        <w:rPr>
          <w:rFonts w:ascii="Arial" w:hAnsi="Arial" w:cs="Arial"/>
          <w:i/>
          <w:sz w:val="22"/>
          <w:szCs w:val="22"/>
          <w:highlight w:val="yellow"/>
        </w:rPr>
        <w:t xml:space="preserve">Signature, Authorized Signatory </w:t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B47CBB" w:rsidRPr="00E03424">
        <w:rPr>
          <w:rFonts w:ascii="Arial" w:hAnsi="Arial" w:cs="Arial"/>
          <w:sz w:val="22"/>
          <w:szCs w:val="22"/>
        </w:rPr>
        <w:tab/>
      </w:r>
      <w:r w:rsidR="00E03424" w:rsidRPr="00E03424">
        <w:rPr>
          <w:rFonts w:ascii="Arial" w:hAnsi="Arial" w:cs="Arial"/>
          <w:sz w:val="22"/>
          <w:szCs w:val="22"/>
        </w:rPr>
        <w:t xml:space="preserve">         </w:t>
      </w:r>
      <w:r w:rsidR="00B47CBB" w:rsidRPr="00E03424">
        <w:rPr>
          <w:rFonts w:ascii="Arial" w:hAnsi="Arial" w:cs="Arial"/>
          <w:i/>
          <w:sz w:val="22"/>
          <w:szCs w:val="22"/>
          <w:highlight w:val="yellow"/>
        </w:rPr>
        <w:t>Date</w:t>
      </w:r>
    </w:p>
    <w:p w:rsidR="0000562E" w:rsidRPr="00CD2AC4" w:rsidRDefault="0000562E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</w:p>
    <w:p w:rsidR="00A3676F" w:rsidRDefault="00A3676F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</w:p>
    <w:p w:rsidR="00A3676F" w:rsidRDefault="00A3676F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</w:p>
    <w:p w:rsidR="00A3676F" w:rsidRDefault="00A3676F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</w:p>
    <w:p w:rsidR="007376BC" w:rsidRPr="00CD2AC4" w:rsidRDefault="007376BC" w:rsidP="007376BC">
      <w:pPr>
        <w:tabs>
          <w:tab w:val="left" w:pos="765"/>
        </w:tabs>
        <w:rPr>
          <w:rFonts w:ascii="Arial" w:hAnsi="Arial" w:cs="Arial"/>
          <w:b/>
          <w:sz w:val="22"/>
          <w:szCs w:val="22"/>
        </w:rPr>
      </w:pPr>
      <w:r w:rsidRPr="00CD2AC4">
        <w:rPr>
          <w:rFonts w:ascii="Arial" w:hAnsi="Arial" w:cs="Arial"/>
          <w:b/>
          <w:sz w:val="22"/>
          <w:szCs w:val="22"/>
        </w:rPr>
        <w:t xml:space="preserve">Please </w:t>
      </w:r>
      <w:r w:rsidR="00217B13" w:rsidRPr="00E03424">
        <w:rPr>
          <w:rFonts w:ascii="Arial" w:hAnsi="Arial" w:cs="Arial"/>
          <w:b/>
          <w:sz w:val="22"/>
          <w:szCs w:val="22"/>
        </w:rPr>
        <w:t>mail</w:t>
      </w:r>
      <w:r w:rsidRPr="00E03424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 xml:space="preserve">this </w:t>
      </w:r>
      <w:r w:rsidR="00A3676F">
        <w:rPr>
          <w:rFonts w:ascii="Arial" w:hAnsi="Arial" w:cs="Arial"/>
          <w:b/>
          <w:sz w:val="22"/>
          <w:szCs w:val="22"/>
        </w:rPr>
        <w:t xml:space="preserve">final </w:t>
      </w:r>
      <w:r w:rsidRPr="00CD2AC4">
        <w:rPr>
          <w:rFonts w:ascii="Arial" w:hAnsi="Arial" w:cs="Arial"/>
          <w:b/>
          <w:sz w:val="22"/>
          <w:szCs w:val="22"/>
        </w:rPr>
        <w:t>report</w:t>
      </w:r>
      <w:r w:rsidR="001971ED">
        <w:rPr>
          <w:rFonts w:ascii="Arial" w:hAnsi="Arial" w:cs="Arial"/>
          <w:b/>
          <w:sz w:val="22"/>
          <w:szCs w:val="22"/>
        </w:rPr>
        <w:t xml:space="preserve"> </w:t>
      </w:r>
      <w:r w:rsidRPr="00E03424">
        <w:rPr>
          <w:rFonts w:ascii="Arial" w:hAnsi="Arial" w:cs="Arial"/>
          <w:b/>
          <w:sz w:val="22"/>
          <w:szCs w:val="22"/>
          <w:u w:val="single"/>
        </w:rPr>
        <w:t>and</w:t>
      </w:r>
      <w:r w:rsidRPr="00CD2AC4">
        <w:rPr>
          <w:rFonts w:ascii="Arial" w:hAnsi="Arial" w:cs="Arial"/>
          <w:b/>
          <w:sz w:val="22"/>
          <w:szCs w:val="22"/>
        </w:rPr>
        <w:t xml:space="preserve"> the </w:t>
      </w:r>
      <w:r w:rsidR="00A3676F">
        <w:rPr>
          <w:rFonts w:ascii="Arial" w:hAnsi="Arial" w:cs="Arial"/>
          <w:b/>
          <w:sz w:val="22"/>
          <w:szCs w:val="22"/>
        </w:rPr>
        <w:t>final</w:t>
      </w:r>
      <w:r w:rsidRPr="00CD2AC4">
        <w:rPr>
          <w:rFonts w:ascii="Arial" w:hAnsi="Arial" w:cs="Arial"/>
          <w:b/>
          <w:sz w:val="22"/>
          <w:szCs w:val="22"/>
        </w:rPr>
        <w:t xml:space="preserve"> </w:t>
      </w:r>
      <w:r w:rsidR="00B47CBB" w:rsidRPr="00CD2AC4">
        <w:rPr>
          <w:rFonts w:ascii="Arial" w:hAnsi="Arial" w:cs="Arial"/>
          <w:b/>
          <w:sz w:val="22"/>
          <w:szCs w:val="22"/>
        </w:rPr>
        <w:t>f</w:t>
      </w:r>
      <w:r w:rsidRPr="00CD2AC4">
        <w:rPr>
          <w:rFonts w:ascii="Arial" w:hAnsi="Arial" w:cs="Arial"/>
          <w:b/>
          <w:sz w:val="22"/>
          <w:szCs w:val="22"/>
        </w:rPr>
        <w:t>inancial report</w:t>
      </w:r>
      <w:r w:rsidR="00217B13">
        <w:rPr>
          <w:rFonts w:ascii="Arial" w:hAnsi="Arial" w:cs="Arial"/>
          <w:b/>
          <w:sz w:val="22"/>
          <w:szCs w:val="22"/>
        </w:rPr>
        <w:t xml:space="preserve"> </w:t>
      </w:r>
      <w:r w:rsidRPr="00CD2AC4">
        <w:rPr>
          <w:rFonts w:ascii="Arial" w:hAnsi="Arial" w:cs="Arial"/>
          <w:b/>
          <w:sz w:val="22"/>
          <w:szCs w:val="22"/>
        </w:rPr>
        <w:t>to:</w:t>
      </w:r>
    </w:p>
    <w:p w:rsidR="0000562E" w:rsidRPr="00CD2AC4" w:rsidRDefault="0000562E" w:rsidP="007376BC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</w:p>
    <w:p w:rsidR="00F838BF" w:rsidRPr="001971ED" w:rsidRDefault="00B706EA" w:rsidP="007376BC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1971ED">
        <w:rPr>
          <w:rFonts w:ascii="Arial" w:hAnsi="Arial" w:cs="Arial"/>
          <w:sz w:val="22"/>
          <w:szCs w:val="22"/>
        </w:rPr>
        <w:t>Executive Office of Public Safety and Security</w:t>
      </w:r>
    </w:p>
    <w:p w:rsidR="001603D1" w:rsidRPr="001971ED" w:rsidRDefault="001603D1" w:rsidP="001603D1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1971ED">
        <w:rPr>
          <w:rFonts w:ascii="Arial" w:hAnsi="Arial" w:cs="Arial"/>
          <w:sz w:val="22"/>
          <w:szCs w:val="22"/>
        </w:rPr>
        <w:t>State 911 Department</w:t>
      </w:r>
    </w:p>
    <w:p w:rsidR="001603D1" w:rsidRPr="001971ED" w:rsidRDefault="001603D1" w:rsidP="001603D1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1971ED">
        <w:rPr>
          <w:rFonts w:ascii="Arial" w:hAnsi="Arial" w:cs="Arial"/>
          <w:sz w:val="22"/>
          <w:szCs w:val="22"/>
        </w:rPr>
        <w:t>151 Campanelli Drive, Suite A</w:t>
      </w:r>
    </w:p>
    <w:p w:rsidR="001603D1" w:rsidRPr="001971ED" w:rsidRDefault="001603D1" w:rsidP="001603D1">
      <w:pPr>
        <w:tabs>
          <w:tab w:val="left" w:pos="765"/>
        </w:tabs>
        <w:jc w:val="center"/>
        <w:rPr>
          <w:rFonts w:ascii="Arial" w:hAnsi="Arial" w:cs="Arial"/>
          <w:sz w:val="22"/>
          <w:szCs w:val="22"/>
        </w:rPr>
      </w:pPr>
      <w:r w:rsidRPr="001971ED">
        <w:rPr>
          <w:rFonts w:ascii="Arial" w:hAnsi="Arial" w:cs="Arial"/>
          <w:sz w:val="22"/>
          <w:szCs w:val="22"/>
        </w:rPr>
        <w:t>Middleborough, MA  02346</w:t>
      </w:r>
    </w:p>
    <w:p w:rsidR="00A87036" w:rsidRPr="001971ED" w:rsidRDefault="001603D1" w:rsidP="001603D1">
      <w:pPr>
        <w:tabs>
          <w:tab w:val="left" w:pos="765"/>
        </w:tabs>
        <w:jc w:val="center"/>
        <w:rPr>
          <w:rFonts w:ascii="Arial" w:hAnsi="Arial" w:cs="Arial"/>
          <w:b/>
          <w:sz w:val="22"/>
          <w:szCs w:val="22"/>
        </w:rPr>
      </w:pPr>
      <w:r w:rsidRPr="001971ED">
        <w:rPr>
          <w:rFonts w:ascii="Arial" w:hAnsi="Arial" w:cs="Arial"/>
          <w:b/>
          <w:sz w:val="22"/>
          <w:szCs w:val="22"/>
        </w:rPr>
        <w:t>ATTN: Cindy Reynolds</w:t>
      </w:r>
    </w:p>
    <w:sectPr w:rsidR="00A87036" w:rsidRPr="001971ED" w:rsidSect="0000562E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F8E"/>
    <w:multiLevelType w:val="hybridMultilevel"/>
    <w:tmpl w:val="1FD21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76A21"/>
    <w:multiLevelType w:val="hybridMultilevel"/>
    <w:tmpl w:val="2CE6BAEC"/>
    <w:lvl w:ilvl="0" w:tplc="839221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353E406B"/>
    <w:multiLevelType w:val="hybridMultilevel"/>
    <w:tmpl w:val="F052F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33C7C"/>
    <w:multiLevelType w:val="hybridMultilevel"/>
    <w:tmpl w:val="EB4A2180"/>
    <w:lvl w:ilvl="0" w:tplc="97B22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C5274B"/>
    <w:rsid w:val="0000275A"/>
    <w:rsid w:val="00002D15"/>
    <w:rsid w:val="0000562E"/>
    <w:rsid w:val="00010C7A"/>
    <w:rsid w:val="00074EDF"/>
    <w:rsid w:val="000A0D2E"/>
    <w:rsid w:val="000C13BF"/>
    <w:rsid w:val="000E119D"/>
    <w:rsid w:val="000E3A42"/>
    <w:rsid w:val="000F0478"/>
    <w:rsid w:val="001151F2"/>
    <w:rsid w:val="00125968"/>
    <w:rsid w:val="001603D1"/>
    <w:rsid w:val="001774ED"/>
    <w:rsid w:val="001971ED"/>
    <w:rsid w:val="001A5116"/>
    <w:rsid w:val="001A719C"/>
    <w:rsid w:val="001B6AD6"/>
    <w:rsid w:val="001D1875"/>
    <w:rsid w:val="002059BE"/>
    <w:rsid w:val="00217B13"/>
    <w:rsid w:val="00232D94"/>
    <w:rsid w:val="002340EE"/>
    <w:rsid w:val="00250864"/>
    <w:rsid w:val="0025115E"/>
    <w:rsid w:val="00253562"/>
    <w:rsid w:val="00291243"/>
    <w:rsid w:val="00294B3A"/>
    <w:rsid w:val="002C42FF"/>
    <w:rsid w:val="002C66BD"/>
    <w:rsid w:val="002D4807"/>
    <w:rsid w:val="002F6AC1"/>
    <w:rsid w:val="003010CE"/>
    <w:rsid w:val="00312F46"/>
    <w:rsid w:val="00320350"/>
    <w:rsid w:val="00330B31"/>
    <w:rsid w:val="00332356"/>
    <w:rsid w:val="00357CA8"/>
    <w:rsid w:val="00362F93"/>
    <w:rsid w:val="00372045"/>
    <w:rsid w:val="003C1471"/>
    <w:rsid w:val="004077A3"/>
    <w:rsid w:val="004103A4"/>
    <w:rsid w:val="004275F6"/>
    <w:rsid w:val="004524A5"/>
    <w:rsid w:val="004615F7"/>
    <w:rsid w:val="00465DA5"/>
    <w:rsid w:val="00472320"/>
    <w:rsid w:val="004A4845"/>
    <w:rsid w:val="004C2A38"/>
    <w:rsid w:val="004D15D5"/>
    <w:rsid w:val="004E090C"/>
    <w:rsid w:val="004F0F05"/>
    <w:rsid w:val="005B11A3"/>
    <w:rsid w:val="005B1E3E"/>
    <w:rsid w:val="005F44C6"/>
    <w:rsid w:val="005F7467"/>
    <w:rsid w:val="0062181C"/>
    <w:rsid w:val="00663079"/>
    <w:rsid w:val="006941CB"/>
    <w:rsid w:val="006C0E58"/>
    <w:rsid w:val="006C11A7"/>
    <w:rsid w:val="006F4E06"/>
    <w:rsid w:val="00701B96"/>
    <w:rsid w:val="007376BC"/>
    <w:rsid w:val="00765203"/>
    <w:rsid w:val="007B57B5"/>
    <w:rsid w:val="007E3661"/>
    <w:rsid w:val="00822550"/>
    <w:rsid w:val="008623E6"/>
    <w:rsid w:val="00887137"/>
    <w:rsid w:val="008B3DBF"/>
    <w:rsid w:val="008C63E6"/>
    <w:rsid w:val="008D1A98"/>
    <w:rsid w:val="008D2878"/>
    <w:rsid w:val="008E47AC"/>
    <w:rsid w:val="008F4FB0"/>
    <w:rsid w:val="009207AC"/>
    <w:rsid w:val="0093172E"/>
    <w:rsid w:val="0094404B"/>
    <w:rsid w:val="00947547"/>
    <w:rsid w:val="009550D8"/>
    <w:rsid w:val="009F1BB5"/>
    <w:rsid w:val="009F75B2"/>
    <w:rsid w:val="00A05A0F"/>
    <w:rsid w:val="00A15B09"/>
    <w:rsid w:val="00A23C7F"/>
    <w:rsid w:val="00A30E64"/>
    <w:rsid w:val="00A30E6C"/>
    <w:rsid w:val="00A3676F"/>
    <w:rsid w:val="00A63011"/>
    <w:rsid w:val="00A87036"/>
    <w:rsid w:val="00AB401B"/>
    <w:rsid w:val="00B11550"/>
    <w:rsid w:val="00B41383"/>
    <w:rsid w:val="00B46E6D"/>
    <w:rsid w:val="00B47CBB"/>
    <w:rsid w:val="00B57BB3"/>
    <w:rsid w:val="00B706EA"/>
    <w:rsid w:val="00B849B3"/>
    <w:rsid w:val="00BB5800"/>
    <w:rsid w:val="00BB7F1E"/>
    <w:rsid w:val="00BC4A10"/>
    <w:rsid w:val="00C1508C"/>
    <w:rsid w:val="00C33707"/>
    <w:rsid w:val="00C5274B"/>
    <w:rsid w:val="00C54507"/>
    <w:rsid w:val="00C60533"/>
    <w:rsid w:val="00C71379"/>
    <w:rsid w:val="00C74EED"/>
    <w:rsid w:val="00C92832"/>
    <w:rsid w:val="00CB6EF5"/>
    <w:rsid w:val="00CD2AC4"/>
    <w:rsid w:val="00CE24B0"/>
    <w:rsid w:val="00CF0D60"/>
    <w:rsid w:val="00D32C61"/>
    <w:rsid w:val="00D362AD"/>
    <w:rsid w:val="00D9692A"/>
    <w:rsid w:val="00DD0531"/>
    <w:rsid w:val="00DD2978"/>
    <w:rsid w:val="00E03424"/>
    <w:rsid w:val="00E41C4B"/>
    <w:rsid w:val="00E433EA"/>
    <w:rsid w:val="00E919FC"/>
    <w:rsid w:val="00EB6604"/>
    <w:rsid w:val="00EC51AE"/>
    <w:rsid w:val="00ED67BA"/>
    <w:rsid w:val="00EE555C"/>
    <w:rsid w:val="00F13B12"/>
    <w:rsid w:val="00F26113"/>
    <w:rsid w:val="00F31528"/>
    <w:rsid w:val="00F679F6"/>
    <w:rsid w:val="00F81366"/>
    <w:rsid w:val="00F838BF"/>
    <w:rsid w:val="00F85E71"/>
    <w:rsid w:val="00FE22BC"/>
    <w:rsid w:val="00FF3FE9"/>
    <w:rsid w:val="00FF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2D1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C11A7"/>
    <w:pPr>
      <w:keepNext/>
      <w:tabs>
        <w:tab w:val="left" w:pos="3600"/>
        <w:tab w:val="left" w:pos="7200"/>
      </w:tabs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2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A511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47547"/>
    <w:rPr>
      <w:sz w:val="24"/>
    </w:rPr>
  </w:style>
  <w:style w:type="paragraph" w:styleId="ListParagraph">
    <w:name w:val="List Paragraph"/>
    <w:basedOn w:val="Normal"/>
    <w:uiPriority w:val="34"/>
    <w:qFormat/>
    <w:rsid w:val="00332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Public Safety Homeland Security Division</vt:lpstr>
    </vt:vector>
  </TitlesOfParts>
  <Company>DNC2004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Public Safety Homeland Security Division</dc:title>
  <dc:creator>rfielding</dc:creator>
  <cp:lastModifiedBy>911deptgrants</cp:lastModifiedBy>
  <cp:revision>18</cp:revision>
  <cp:lastPrinted>2012-10-02T13:01:00Z</cp:lastPrinted>
  <dcterms:created xsi:type="dcterms:W3CDTF">2015-03-11T17:09:00Z</dcterms:created>
  <dcterms:modified xsi:type="dcterms:W3CDTF">2017-06-15T14:12:00Z</dcterms:modified>
</cp:coreProperties>
</file>